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13" w:rsidRDefault="00972B13" w:rsidP="00B9139A">
      <w:pPr>
        <w:tabs>
          <w:tab w:val="left" w:pos="6946"/>
        </w:tabs>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Кикнурский МР герб контур_вольная" style="position:absolute;margin-left:219.3pt;margin-top:-17.55pt;width:44.05pt;height:56.35pt;z-index:251658240;visibility:visible">
            <v:imagedata r:id="rId7" o:title=""/>
          </v:shape>
        </w:pict>
      </w:r>
    </w:p>
    <w:p w:rsidR="00972B13" w:rsidRDefault="00972B13" w:rsidP="00B9139A">
      <w:pPr>
        <w:pStyle w:val="Heading3"/>
        <w:spacing w:line="240" w:lineRule="auto"/>
        <w:rPr>
          <w:sz w:val="28"/>
          <w:szCs w:val="28"/>
        </w:rPr>
      </w:pPr>
    </w:p>
    <w:p w:rsidR="00972B13" w:rsidRDefault="00972B13" w:rsidP="00B9139A">
      <w:pPr>
        <w:pStyle w:val="Heading3"/>
        <w:spacing w:line="240" w:lineRule="auto"/>
        <w:rPr>
          <w:sz w:val="28"/>
          <w:szCs w:val="28"/>
        </w:rPr>
      </w:pPr>
    </w:p>
    <w:p w:rsidR="00972B13" w:rsidRPr="00A97BA1" w:rsidRDefault="00972B13" w:rsidP="00B9139A">
      <w:pPr>
        <w:pStyle w:val="Heading3"/>
        <w:spacing w:line="240" w:lineRule="auto"/>
        <w:rPr>
          <w:sz w:val="28"/>
          <w:szCs w:val="28"/>
        </w:rPr>
      </w:pPr>
      <w:r w:rsidRPr="00A97BA1">
        <w:rPr>
          <w:sz w:val="28"/>
          <w:szCs w:val="28"/>
        </w:rPr>
        <w:t>АДМИНИСТРАЦИЯ КИКНУРСКОГО</w:t>
      </w:r>
    </w:p>
    <w:p w:rsidR="00972B13" w:rsidRPr="00A97BA1" w:rsidRDefault="00972B13" w:rsidP="00B9139A">
      <w:pPr>
        <w:jc w:val="center"/>
        <w:rPr>
          <w:b/>
          <w:bCs/>
          <w:sz w:val="28"/>
          <w:szCs w:val="28"/>
        </w:rPr>
      </w:pPr>
      <w:r w:rsidRPr="00A97BA1">
        <w:rPr>
          <w:b/>
          <w:bCs/>
          <w:sz w:val="28"/>
          <w:szCs w:val="28"/>
        </w:rPr>
        <w:t>МУНИЦИПАЛЬНОГО РАЙОНА</w:t>
      </w:r>
    </w:p>
    <w:p w:rsidR="00972B13" w:rsidRPr="00A97BA1" w:rsidRDefault="00972B13" w:rsidP="00B9139A">
      <w:pPr>
        <w:jc w:val="center"/>
        <w:rPr>
          <w:b/>
          <w:bCs/>
          <w:sz w:val="28"/>
          <w:szCs w:val="28"/>
        </w:rPr>
      </w:pPr>
      <w:r w:rsidRPr="00A97BA1">
        <w:rPr>
          <w:b/>
          <w:bCs/>
          <w:sz w:val="28"/>
          <w:szCs w:val="28"/>
        </w:rPr>
        <w:t>КИРОВСКОЙ ОБЛАСТИ</w:t>
      </w:r>
    </w:p>
    <w:p w:rsidR="00972B13" w:rsidRPr="00A97BA1" w:rsidRDefault="00972B13" w:rsidP="00B9139A">
      <w:pPr>
        <w:spacing w:line="360" w:lineRule="exact"/>
        <w:jc w:val="center"/>
        <w:rPr>
          <w:b/>
          <w:bCs/>
          <w:sz w:val="28"/>
          <w:szCs w:val="28"/>
        </w:rPr>
      </w:pPr>
    </w:p>
    <w:p w:rsidR="00972B13" w:rsidRPr="008F6E58" w:rsidRDefault="00972B13" w:rsidP="00B9139A">
      <w:pPr>
        <w:spacing w:line="360" w:lineRule="exact"/>
        <w:jc w:val="center"/>
        <w:rPr>
          <w:b/>
          <w:bCs/>
          <w:sz w:val="32"/>
          <w:szCs w:val="32"/>
        </w:rPr>
      </w:pPr>
      <w:r>
        <w:rPr>
          <w:b/>
          <w:bCs/>
          <w:sz w:val="32"/>
          <w:szCs w:val="32"/>
        </w:rPr>
        <w:t>ПОСТАНОВЛЕНИЕ</w:t>
      </w:r>
    </w:p>
    <w:p w:rsidR="00972B13" w:rsidRDefault="00972B13" w:rsidP="00B9139A">
      <w:pPr>
        <w:autoSpaceDE w:val="0"/>
        <w:autoSpaceDN w:val="0"/>
        <w:adjustRightInd w:val="0"/>
        <w:spacing w:line="360" w:lineRule="exact"/>
        <w:outlineLvl w:val="0"/>
      </w:pPr>
    </w:p>
    <w:tbl>
      <w:tblPr>
        <w:tblW w:w="9498" w:type="dxa"/>
        <w:tblInd w:w="-68" w:type="dxa"/>
        <w:tblLayout w:type="fixed"/>
        <w:tblCellMar>
          <w:left w:w="70" w:type="dxa"/>
          <w:right w:w="70" w:type="dxa"/>
        </w:tblCellMar>
        <w:tblLook w:val="0000"/>
      </w:tblPr>
      <w:tblGrid>
        <w:gridCol w:w="1843"/>
        <w:gridCol w:w="2837"/>
        <w:gridCol w:w="2975"/>
        <w:gridCol w:w="1843"/>
      </w:tblGrid>
      <w:tr w:rsidR="00972B13" w:rsidRPr="00E814D8">
        <w:tc>
          <w:tcPr>
            <w:tcW w:w="1843" w:type="dxa"/>
            <w:tcBorders>
              <w:bottom w:val="single" w:sz="4" w:space="0" w:color="auto"/>
            </w:tcBorders>
          </w:tcPr>
          <w:p w:rsidR="00972B13" w:rsidRPr="00982FC0" w:rsidRDefault="00972B13" w:rsidP="00A85D3F">
            <w:pPr>
              <w:jc w:val="center"/>
              <w:rPr>
                <w:sz w:val="28"/>
                <w:szCs w:val="28"/>
              </w:rPr>
            </w:pPr>
            <w:r>
              <w:rPr>
                <w:sz w:val="28"/>
                <w:szCs w:val="28"/>
              </w:rPr>
              <w:t>14.10.2020</w:t>
            </w:r>
          </w:p>
        </w:tc>
        <w:tc>
          <w:tcPr>
            <w:tcW w:w="2837" w:type="dxa"/>
          </w:tcPr>
          <w:p w:rsidR="00972B13" w:rsidRPr="00982FC0" w:rsidRDefault="00972B13" w:rsidP="00A85D3F">
            <w:pPr>
              <w:jc w:val="center"/>
              <w:rPr>
                <w:position w:val="-6"/>
                <w:sz w:val="28"/>
                <w:szCs w:val="28"/>
                <w:u w:val="single"/>
              </w:rPr>
            </w:pPr>
          </w:p>
        </w:tc>
        <w:tc>
          <w:tcPr>
            <w:tcW w:w="2975" w:type="dxa"/>
            <w:tcBorders>
              <w:left w:val="nil"/>
            </w:tcBorders>
          </w:tcPr>
          <w:p w:rsidR="00972B13" w:rsidRPr="00982FC0" w:rsidRDefault="00972B13" w:rsidP="00A85D3F">
            <w:pPr>
              <w:jc w:val="right"/>
              <w:rPr>
                <w:sz w:val="28"/>
                <w:szCs w:val="28"/>
              </w:rPr>
            </w:pPr>
            <w:r w:rsidRPr="00982FC0">
              <w:rPr>
                <w:position w:val="-6"/>
                <w:sz w:val="28"/>
                <w:szCs w:val="28"/>
              </w:rPr>
              <w:t>№</w:t>
            </w:r>
          </w:p>
        </w:tc>
        <w:tc>
          <w:tcPr>
            <w:tcW w:w="1843" w:type="dxa"/>
            <w:tcBorders>
              <w:bottom w:val="single" w:sz="4" w:space="0" w:color="auto"/>
            </w:tcBorders>
          </w:tcPr>
          <w:p w:rsidR="00972B13" w:rsidRPr="00982FC0" w:rsidRDefault="00972B13" w:rsidP="00A85D3F">
            <w:pPr>
              <w:rPr>
                <w:sz w:val="28"/>
                <w:szCs w:val="28"/>
              </w:rPr>
            </w:pPr>
            <w:r>
              <w:rPr>
                <w:sz w:val="28"/>
                <w:szCs w:val="28"/>
              </w:rPr>
              <w:t>283</w:t>
            </w:r>
          </w:p>
        </w:tc>
      </w:tr>
      <w:tr w:rsidR="00972B13" w:rsidRPr="00E814D8">
        <w:tc>
          <w:tcPr>
            <w:tcW w:w="9498" w:type="dxa"/>
            <w:gridSpan w:val="4"/>
          </w:tcPr>
          <w:p w:rsidR="00972B13" w:rsidRPr="00DB02B5" w:rsidRDefault="00972B13" w:rsidP="00A85D3F">
            <w:pPr>
              <w:spacing w:after="480"/>
              <w:jc w:val="center"/>
              <w:rPr>
                <w:sz w:val="28"/>
                <w:szCs w:val="28"/>
              </w:rPr>
            </w:pPr>
            <w:r w:rsidRPr="00DB02B5">
              <w:rPr>
                <w:sz w:val="28"/>
                <w:szCs w:val="28"/>
              </w:rPr>
              <w:t>пгт Кикнур</w:t>
            </w:r>
          </w:p>
        </w:tc>
      </w:tr>
    </w:tbl>
    <w:p w:rsidR="00972B13" w:rsidRDefault="00972B13" w:rsidP="00B9139A">
      <w:pPr>
        <w:spacing w:line="360" w:lineRule="auto"/>
        <w:jc w:val="center"/>
        <w:rPr>
          <w:b/>
          <w:bCs/>
          <w:sz w:val="28"/>
          <w:szCs w:val="28"/>
        </w:rPr>
      </w:pPr>
      <w:r w:rsidRPr="00A03384">
        <w:rPr>
          <w:b/>
          <w:bCs/>
          <w:sz w:val="28"/>
          <w:szCs w:val="28"/>
        </w:rPr>
        <w:t>Об утве</w:t>
      </w:r>
      <w:r>
        <w:rPr>
          <w:b/>
          <w:bCs/>
          <w:sz w:val="28"/>
          <w:szCs w:val="28"/>
        </w:rPr>
        <w:t>рждении муниципальной программы</w:t>
      </w:r>
    </w:p>
    <w:p w:rsidR="00972B13" w:rsidRPr="00A03384" w:rsidRDefault="00972B13" w:rsidP="00B9139A">
      <w:pPr>
        <w:spacing w:line="360" w:lineRule="auto"/>
        <w:jc w:val="center"/>
        <w:rPr>
          <w:b/>
          <w:bCs/>
          <w:sz w:val="28"/>
          <w:szCs w:val="28"/>
        </w:rPr>
      </w:pPr>
      <w:r w:rsidRPr="00A03384">
        <w:rPr>
          <w:b/>
          <w:bCs/>
          <w:sz w:val="28"/>
          <w:szCs w:val="28"/>
        </w:rPr>
        <w:t>Кикнурского</w:t>
      </w:r>
      <w:r>
        <w:rPr>
          <w:b/>
          <w:bCs/>
          <w:sz w:val="28"/>
          <w:szCs w:val="28"/>
        </w:rPr>
        <w:t xml:space="preserve"> муниципального округа</w:t>
      </w:r>
    </w:p>
    <w:p w:rsidR="00972B13" w:rsidRPr="00A03384" w:rsidRDefault="00972B13" w:rsidP="00B9139A">
      <w:pPr>
        <w:spacing w:line="360" w:lineRule="auto"/>
        <w:jc w:val="center"/>
        <w:rPr>
          <w:b/>
          <w:bCs/>
          <w:sz w:val="28"/>
          <w:szCs w:val="28"/>
        </w:rPr>
      </w:pPr>
      <w:r w:rsidRPr="00A03384">
        <w:rPr>
          <w:b/>
          <w:bCs/>
          <w:sz w:val="28"/>
          <w:szCs w:val="28"/>
        </w:rPr>
        <w:t>«</w:t>
      </w:r>
      <w:r>
        <w:rPr>
          <w:b/>
          <w:bCs/>
          <w:sz w:val="28"/>
          <w:szCs w:val="28"/>
        </w:rPr>
        <w:t>Развитие агропромышленного комплекса</w:t>
      </w:r>
      <w:r w:rsidRPr="00A03384">
        <w:rPr>
          <w:b/>
          <w:bCs/>
          <w:sz w:val="28"/>
          <w:szCs w:val="28"/>
        </w:rPr>
        <w:t>»</w:t>
      </w:r>
      <w:r>
        <w:rPr>
          <w:b/>
          <w:bCs/>
          <w:sz w:val="28"/>
          <w:szCs w:val="28"/>
        </w:rPr>
        <w:t xml:space="preserve"> на 2021-2025 годы</w:t>
      </w:r>
    </w:p>
    <w:p w:rsidR="00972B13" w:rsidRPr="00817B44" w:rsidRDefault="00972B13" w:rsidP="00D83828">
      <w:pPr>
        <w:spacing w:line="360" w:lineRule="auto"/>
        <w:rPr>
          <w:b/>
          <w:bCs/>
          <w:sz w:val="28"/>
          <w:szCs w:val="28"/>
        </w:rPr>
      </w:pPr>
    </w:p>
    <w:p w:rsidR="00972B13" w:rsidRDefault="00972B13" w:rsidP="00B9139A">
      <w:pPr>
        <w:shd w:val="clear" w:color="auto" w:fill="FFFFFF"/>
        <w:spacing w:line="360" w:lineRule="auto"/>
        <w:ind w:firstLine="720"/>
        <w:jc w:val="both"/>
        <w:rPr>
          <w:rStyle w:val="Strong"/>
          <w:b w:val="0"/>
          <w:bCs w:val="0"/>
          <w:sz w:val="28"/>
          <w:szCs w:val="28"/>
        </w:rPr>
      </w:pPr>
      <w:r w:rsidRPr="00917481">
        <w:rPr>
          <w:sz w:val="28"/>
          <w:szCs w:val="28"/>
        </w:rPr>
        <w:t>В соответствии с</w:t>
      </w:r>
      <w:r>
        <w:rPr>
          <w:sz w:val="28"/>
          <w:szCs w:val="28"/>
        </w:rPr>
        <w:t xml:space="preserve"> п</w:t>
      </w:r>
      <w:r w:rsidRPr="00A03384">
        <w:rPr>
          <w:sz w:val="28"/>
          <w:szCs w:val="28"/>
        </w:rPr>
        <w:t>остановление</w:t>
      </w:r>
      <w:r>
        <w:rPr>
          <w:sz w:val="28"/>
          <w:szCs w:val="28"/>
        </w:rPr>
        <w:t>м администрации Кикнурского муниципального района Кировской области от 24.07.2020 № 182 «</w:t>
      </w:r>
      <w:r w:rsidRPr="00A03384">
        <w:rPr>
          <w:sz w:val="28"/>
          <w:szCs w:val="28"/>
        </w:rPr>
        <w:t>О</w:t>
      </w:r>
      <w:r>
        <w:rPr>
          <w:sz w:val="28"/>
          <w:szCs w:val="28"/>
        </w:rPr>
        <w:t xml:space="preserve"> разработке, реализации и оценке эффективности реализации муниципальных программ муниципального образования Кикнурский муниципальный округ Кировской области»в целях формирования бюджета на очередной 2021 год и плановый период 2022 и 2023 годы, </w:t>
      </w:r>
      <w:r>
        <w:rPr>
          <w:rStyle w:val="Strong"/>
          <w:b w:val="0"/>
          <w:bCs w:val="0"/>
          <w:sz w:val="28"/>
          <w:szCs w:val="28"/>
        </w:rPr>
        <w:t>администрация Кикнурского района ПОСТАНОВЛЯЕТ:</w:t>
      </w:r>
    </w:p>
    <w:p w:rsidR="00972B13" w:rsidRPr="00A03384" w:rsidRDefault="00972B13" w:rsidP="00B9139A">
      <w:pPr>
        <w:shd w:val="clear" w:color="auto" w:fill="FFFFFF"/>
        <w:spacing w:line="360" w:lineRule="auto"/>
        <w:ind w:firstLine="720"/>
        <w:jc w:val="both"/>
        <w:rPr>
          <w:sz w:val="28"/>
          <w:szCs w:val="28"/>
        </w:rPr>
      </w:pPr>
      <w:r w:rsidRPr="00A03384">
        <w:rPr>
          <w:rStyle w:val="Strong"/>
          <w:b w:val="0"/>
          <w:bCs w:val="0"/>
          <w:sz w:val="28"/>
          <w:szCs w:val="28"/>
        </w:rPr>
        <w:t xml:space="preserve">1. Утвердить муниципальную программу </w:t>
      </w:r>
      <w:r>
        <w:rPr>
          <w:rStyle w:val="Strong"/>
          <w:b w:val="0"/>
          <w:bCs w:val="0"/>
          <w:sz w:val="28"/>
          <w:szCs w:val="28"/>
        </w:rPr>
        <w:t xml:space="preserve">Кикнурского муниципального округа </w:t>
      </w:r>
      <w:r w:rsidRPr="00A03384">
        <w:rPr>
          <w:rStyle w:val="Strong"/>
          <w:b w:val="0"/>
          <w:bCs w:val="0"/>
          <w:sz w:val="28"/>
          <w:szCs w:val="28"/>
        </w:rPr>
        <w:t>«</w:t>
      </w:r>
      <w:r>
        <w:rPr>
          <w:rStyle w:val="Strong"/>
          <w:b w:val="0"/>
          <w:bCs w:val="0"/>
          <w:sz w:val="28"/>
          <w:szCs w:val="28"/>
        </w:rPr>
        <w:t>Р</w:t>
      </w:r>
      <w:r w:rsidRPr="00A03384">
        <w:rPr>
          <w:sz w:val="28"/>
          <w:szCs w:val="28"/>
        </w:rPr>
        <w:t xml:space="preserve">азвитие </w:t>
      </w:r>
      <w:r>
        <w:rPr>
          <w:sz w:val="28"/>
          <w:szCs w:val="28"/>
        </w:rPr>
        <w:t>агропромышленного комплекса</w:t>
      </w:r>
      <w:r w:rsidRPr="00A03384">
        <w:rPr>
          <w:sz w:val="28"/>
          <w:szCs w:val="28"/>
        </w:rPr>
        <w:t xml:space="preserve">» </w:t>
      </w:r>
      <w:r>
        <w:rPr>
          <w:sz w:val="28"/>
          <w:szCs w:val="28"/>
        </w:rPr>
        <w:t xml:space="preserve">на 2021-2025 годы </w:t>
      </w:r>
      <w:r w:rsidRPr="00A03384">
        <w:rPr>
          <w:sz w:val="28"/>
          <w:szCs w:val="28"/>
        </w:rPr>
        <w:t xml:space="preserve">(далее – </w:t>
      </w:r>
      <w:r>
        <w:rPr>
          <w:sz w:val="28"/>
          <w:szCs w:val="28"/>
        </w:rPr>
        <w:t>муниципальная п</w:t>
      </w:r>
      <w:r w:rsidRPr="00A03384">
        <w:rPr>
          <w:sz w:val="28"/>
          <w:szCs w:val="28"/>
        </w:rPr>
        <w:t>рограмма) согласно приложению.</w:t>
      </w:r>
    </w:p>
    <w:p w:rsidR="00972B13" w:rsidRPr="00A03384" w:rsidRDefault="00972B13" w:rsidP="00B9139A">
      <w:pPr>
        <w:shd w:val="clear" w:color="auto" w:fill="FFFFFF"/>
        <w:spacing w:line="360" w:lineRule="auto"/>
        <w:ind w:firstLine="720"/>
        <w:jc w:val="both"/>
        <w:rPr>
          <w:sz w:val="28"/>
          <w:szCs w:val="28"/>
        </w:rPr>
      </w:pPr>
      <w:r w:rsidRPr="00A03384">
        <w:rPr>
          <w:sz w:val="28"/>
          <w:szCs w:val="28"/>
        </w:rPr>
        <w:t xml:space="preserve">2. Настоящее постановление </w:t>
      </w:r>
      <w:r>
        <w:rPr>
          <w:sz w:val="28"/>
          <w:szCs w:val="28"/>
        </w:rPr>
        <w:t>вступает в силу с 01.01.2021.</w:t>
      </w:r>
    </w:p>
    <w:p w:rsidR="00972B13" w:rsidRDefault="00972B13" w:rsidP="00B9139A">
      <w:pPr>
        <w:spacing w:line="360" w:lineRule="exact"/>
        <w:jc w:val="both"/>
        <w:rPr>
          <w:sz w:val="28"/>
          <w:szCs w:val="28"/>
        </w:rPr>
      </w:pPr>
    </w:p>
    <w:p w:rsidR="00972B13" w:rsidRDefault="00972B13" w:rsidP="00B9139A">
      <w:pPr>
        <w:jc w:val="both"/>
        <w:rPr>
          <w:sz w:val="28"/>
          <w:szCs w:val="28"/>
        </w:rPr>
      </w:pPr>
    </w:p>
    <w:p w:rsidR="00972B13" w:rsidRDefault="00972B13" w:rsidP="00B9139A">
      <w:pPr>
        <w:rPr>
          <w:sz w:val="28"/>
          <w:szCs w:val="28"/>
        </w:rPr>
      </w:pPr>
      <w:r>
        <w:rPr>
          <w:sz w:val="28"/>
          <w:szCs w:val="28"/>
        </w:rPr>
        <w:t>Первый заместитель главы</w:t>
      </w:r>
    </w:p>
    <w:p w:rsidR="00972B13" w:rsidRDefault="00972B13" w:rsidP="00B9139A">
      <w:pPr>
        <w:rPr>
          <w:sz w:val="28"/>
          <w:szCs w:val="28"/>
        </w:rPr>
      </w:pPr>
      <w:r>
        <w:rPr>
          <w:sz w:val="28"/>
          <w:szCs w:val="28"/>
        </w:rPr>
        <w:t>администрации  района         А.Г. Дегтярев</w:t>
      </w:r>
    </w:p>
    <w:p w:rsidR="00972B13" w:rsidRDefault="00972B13" w:rsidP="00B9139A">
      <w:pPr>
        <w:jc w:val="both"/>
        <w:rPr>
          <w:sz w:val="28"/>
          <w:szCs w:val="28"/>
        </w:rPr>
      </w:pPr>
    </w:p>
    <w:p w:rsidR="00972B13" w:rsidRDefault="00972B13" w:rsidP="00B9139A">
      <w:pPr>
        <w:jc w:val="both"/>
        <w:rPr>
          <w:sz w:val="28"/>
          <w:szCs w:val="28"/>
        </w:rPr>
      </w:pPr>
    </w:p>
    <w:p w:rsidR="00972B13" w:rsidRDefault="00972B13" w:rsidP="00B9139A">
      <w:pPr>
        <w:jc w:val="both"/>
        <w:rPr>
          <w:sz w:val="28"/>
          <w:szCs w:val="28"/>
        </w:rPr>
      </w:pPr>
    </w:p>
    <w:p w:rsidR="00972B13" w:rsidRDefault="00972B13" w:rsidP="00B9139A">
      <w:pPr>
        <w:jc w:val="both"/>
        <w:rPr>
          <w:sz w:val="28"/>
          <w:szCs w:val="28"/>
        </w:rPr>
      </w:pPr>
    </w:p>
    <w:p w:rsidR="00972B13" w:rsidRDefault="00972B13" w:rsidP="00B9139A">
      <w:pPr>
        <w:tabs>
          <w:tab w:val="left" w:pos="9720"/>
          <w:tab w:val="left" w:pos="10080"/>
        </w:tabs>
        <w:jc w:val="both"/>
        <w:rPr>
          <w:sz w:val="28"/>
          <w:szCs w:val="28"/>
        </w:rPr>
      </w:pPr>
    </w:p>
    <w:tbl>
      <w:tblPr>
        <w:tblpPr w:leftFromText="180" w:rightFromText="180" w:vertAnchor="text" w:horzAnchor="margin" w:tblpY="124"/>
        <w:tblW w:w="0" w:type="auto"/>
        <w:tblLook w:val="00A0"/>
      </w:tblPr>
      <w:tblGrid>
        <w:gridCol w:w="5637"/>
        <w:gridCol w:w="4330"/>
      </w:tblGrid>
      <w:tr w:rsidR="00972B13" w:rsidRPr="00E72BFB" w:rsidTr="008C1AE6">
        <w:trPr>
          <w:trHeight w:val="1703"/>
        </w:trPr>
        <w:tc>
          <w:tcPr>
            <w:tcW w:w="5637" w:type="dxa"/>
          </w:tcPr>
          <w:p w:rsidR="00972B13" w:rsidRPr="00E72BFB" w:rsidRDefault="00972B13" w:rsidP="008C1AE6">
            <w:pPr>
              <w:jc w:val="center"/>
            </w:pPr>
          </w:p>
        </w:tc>
        <w:tc>
          <w:tcPr>
            <w:tcW w:w="4330" w:type="dxa"/>
          </w:tcPr>
          <w:p w:rsidR="00972B13" w:rsidRDefault="00972B13" w:rsidP="008C1AE6">
            <w:r>
              <w:t>УТВЕРЖДЕНА</w:t>
            </w:r>
          </w:p>
          <w:p w:rsidR="00972B13" w:rsidRDefault="00972B13" w:rsidP="008C1AE6">
            <w:pPr>
              <w:jc w:val="center"/>
            </w:pPr>
          </w:p>
          <w:p w:rsidR="00972B13" w:rsidRDefault="00972B13" w:rsidP="008C1AE6">
            <w:r>
              <w:t xml:space="preserve"> </w:t>
            </w:r>
            <w:r w:rsidRPr="00E72BFB">
              <w:t>постановлени</w:t>
            </w:r>
            <w:r>
              <w:t>ем а</w:t>
            </w:r>
            <w:r w:rsidRPr="00E72BFB">
              <w:t>дминистрации</w:t>
            </w:r>
          </w:p>
          <w:p w:rsidR="00972B13" w:rsidRDefault="00972B13" w:rsidP="008C1AE6">
            <w:pPr>
              <w:jc w:val="center"/>
            </w:pPr>
            <w:r w:rsidRPr="00E72BFB">
              <w:t>Кикнурского  муниципального района</w:t>
            </w:r>
          </w:p>
          <w:p w:rsidR="00972B13" w:rsidRPr="00E72BFB" w:rsidRDefault="00972B13" w:rsidP="008C1AE6">
            <w:r>
              <w:t xml:space="preserve"> Кировской области</w:t>
            </w:r>
          </w:p>
          <w:p w:rsidR="00972B13" w:rsidRPr="00E72BFB" w:rsidRDefault="00972B13" w:rsidP="008C1AE6">
            <w:r>
              <w:t xml:space="preserve"> </w:t>
            </w:r>
            <w:r w:rsidRPr="00E72BFB">
              <w:t xml:space="preserve">от </w:t>
            </w:r>
            <w:r>
              <w:t xml:space="preserve">14.10.2020 </w:t>
            </w:r>
            <w:r w:rsidRPr="00E72BFB">
              <w:t>№</w:t>
            </w:r>
            <w:r>
              <w:t xml:space="preserve"> 283</w:t>
            </w:r>
            <w:r w:rsidRPr="00E72BFB">
              <w:t xml:space="preserve"> </w:t>
            </w:r>
            <w:r>
              <w:t xml:space="preserve"> </w:t>
            </w:r>
          </w:p>
        </w:tc>
      </w:tr>
    </w:tbl>
    <w:p w:rsidR="00972B13" w:rsidRPr="00E72BFB" w:rsidRDefault="00972B13" w:rsidP="00D83828">
      <w:pPr>
        <w:rPr>
          <w:color w:val="000000"/>
          <w:kern w:val="32"/>
        </w:rPr>
      </w:pPr>
    </w:p>
    <w:p w:rsidR="00972B13" w:rsidRDefault="00972B13" w:rsidP="00D83828">
      <w:pPr>
        <w:jc w:val="center"/>
        <w:rPr>
          <w:color w:val="000000"/>
          <w:kern w:val="32"/>
        </w:rPr>
      </w:pPr>
      <w:r w:rsidRPr="00E72BFB">
        <w:rPr>
          <w:color w:val="000000"/>
          <w:kern w:val="32"/>
        </w:rPr>
        <w:t xml:space="preserve"> </w:t>
      </w:r>
    </w:p>
    <w:p w:rsidR="00972B13" w:rsidRDefault="00972B13" w:rsidP="00D83828">
      <w:pPr>
        <w:jc w:val="center"/>
        <w:rPr>
          <w:color w:val="000000"/>
          <w:kern w:val="32"/>
        </w:rPr>
      </w:pPr>
    </w:p>
    <w:p w:rsidR="00972B13" w:rsidRDefault="00972B13" w:rsidP="00D83828">
      <w:pPr>
        <w:jc w:val="center"/>
        <w:rPr>
          <w:color w:val="000000"/>
          <w:kern w:val="32"/>
        </w:rPr>
      </w:pPr>
    </w:p>
    <w:p w:rsidR="00972B13" w:rsidRDefault="00972B13" w:rsidP="00D83828">
      <w:pPr>
        <w:jc w:val="center"/>
        <w:rPr>
          <w:color w:val="000000"/>
          <w:kern w:val="32"/>
        </w:rPr>
      </w:pPr>
    </w:p>
    <w:p w:rsidR="00972B13" w:rsidRDefault="00972B13" w:rsidP="00D83828">
      <w:pPr>
        <w:jc w:val="center"/>
        <w:rPr>
          <w:color w:val="000000"/>
          <w:kern w:val="32"/>
        </w:rPr>
      </w:pPr>
    </w:p>
    <w:p w:rsidR="00972B13" w:rsidRDefault="00972B13" w:rsidP="00D83828">
      <w:pPr>
        <w:jc w:val="center"/>
        <w:rPr>
          <w:color w:val="000000"/>
          <w:kern w:val="32"/>
        </w:rPr>
      </w:pPr>
    </w:p>
    <w:p w:rsidR="00972B13" w:rsidRDefault="00972B13" w:rsidP="00D83828">
      <w:pPr>
        <w:jc w:val="center"/>
        <w:rPr>
          <w:color w:val="000000"/>
          <w:kern w:val="32"/>
        </w:rPr>
      </w:pPr>
    </w:p>
    <w:p w:rsidR="00972B13" w:rsidRDefault="00972B13" w:rsidP="00D83828">
      <w:pPr>
        <w:jc w:val="center"/>
        <w:rPr>
          <w:color w:val="000000"/>
          <w:kern w:val="32"/>
        </w:rPr>
      </w:pPr>
    </w:p>
    <w:p w:rsidR="00972B13" w:rsidRDefault="00972B13" w:rsidP="00D83828">
      <w:pPr>
        <w:jc w:val="center"/>
        <w:rPr>
          <w:color w:val="000000"/>
          <w:kern w:val="32"/>
        </w:rPr>
      </w:pPr>
    </w:p>
    <w:p w:rsidR="00972B13" w:rsidRDefault="00972B13" w:rsidP="00D83828">
      <w:pPr>
        <w:spacing w:line="360" w:lineRule="auto"/>
        <w:jc w:val="center"/>
        <w:rPr>
          <w:b/>
          <w:bCs/>
          <w:color w:val="000000"/>
          <w:kern w:val="32"/>
          <w:sz w:val="40"/>
          <w:szCs w:val="40"/>
        </w:rPr>
      </w:pPr>
      <w:r>
        <w:rPr>
          <w:b/>
          <w:bCs/>
          <w:color w:val="000000"/>
          <w:kern w:val="32"/>
          <w:sz w:val="40"/>
          <w:szCs w:val="40"/>
        </w:rPr>
        <w:t xml:space="preserve">МУНИЦИПАЛЬНАЯ </w:t>
      </w:r>
      <w:r w:rsidRPr="0000039B">
        <w:rPr>
          <w:b/>
          <w:bCs/>
          <w:color w:val="000000"/>
          <w:kern w:val="32"/>
          <w:sz w:val="40"/>
          <w:szCs w:val="40"/>
        </w:rPr>
        <w:t>ПРОГРАММА</w:t>
      </w:r>
    </w:p>
    <w:p w:rsidR="00972B13" w:rsidRDefault="00972B13" w:rsidP="00D83828">
      <w:pPr>
        <w:spacing w:line="360" w:lineRule="auto"/>
        <w:jc w:val="center"/>
        <w:rPr>
          <w:b/>
          <w:bCs/>
          <w:color w:val="000000"/>
          <w:kern w:val="32"/>
          <w:sz w:val="40"/>
          <w:szCs w:val="40"/>
        </w:rPr>
      </w:pPr>
      <w:r>
        <w:rPr>
          <w:b/>
          <w:bCs/>
          <w:color w:val="000000"/>
          <w:kern w:val="32"/>
          <w:sz w:val="40"/>
          <w:szCs w:val="40"/>
        </w:rPr>
        <w:t xml:space="preserve">Кикнурского муниципального округа </w:t>
      </w:r>
    </w:p>
    <w:p w:rsidR="00972B13" w:rsidRDefault="00972B13" w:rsidP="00D83828">
      <w:pPr>
        <w:spacing w:line="360" w:lineRule="auto"/>
        <w:jc w:val="center"/>
        <w:rPr>
          <w:b/>
          <w:bCs/>
          <w:color w:val="000000"/>
          <w:kern w:val="32"/>
          <w:sz w:val="40"/>
          <w:szCs w:val="40"/>
        </w:rPr>
      </w:pPr>
      <w:r>
        <w:rPr>
          <w:b/>
          <w:bCs/>
          <w:color w:val="000000"/>
          <w:kern w:val="32"/>
          <w:sz w:val="40"/>
          <w:szCs w:val="40"/>
        </w:rPr>
        <w:t xml:space="preserve"> Кировской области</w:t>
      </w:r>
    </w:p>
    <w:p w:rsidR="00972B13" w:rsidRPr="0067499A" w:rsidRDefault="00972B13" w:rsidP="00D83828">
      <w:pPr>
        <w:spacing w:line="360" w:lineRule="auto"/>
        <w:ind w:right="57"/>
        <w:jc w:val="center"/>
        <w:rPr>
          <w:b/>
          <w:bCs/>
          <w:color w:val="000000"/>
          <w:kern w:val="32"/>
          <w:sz w:val="48"/>
          <w:szCs w:val="48"/>
        </w:rPr>
      </w:pPr>
      <w:r>
        <w:rPr>
          <w:b/>
          <w:bCs/>
          <w:color w:val="000000"/>
          <w:kern w:val="32"/>
          <w:sz w:val="48"/>
          <w:szCs w:val="48"/>
        </w:rPr>
        <w:t>«Развитие а</w:t>
      </w:r>
      <w:r w:rsidRPr="0067499A">
        <w:rPr>
          <w:b/>
          <w:bCs/>
          <w:color w:val="000000"/>
          <w:kern w:val="32"/>
          <w:sz w:val="48"/>
          <w:szCs w:val="48"/>
        </w:rPr>
        <w:t xml:space="preserve">гропромышленного </w:t>
      </w:r>
      <w:r>
        <w:rPr>
          <w:b/>
          <w:bCs/>
          <w:color w:val="000000"/>
          <w:kern w:val="32"/>
          <w:sz w:val="48"/>
          <w:szCs w:val="48"/>
        </w:rPr>
        <w:t>к</w:t>
      </w:r>
      <w:r w:rsidRPr="0067499A">
        <w:rPr>
          <w:b/>
          <w:bCs/>
          <w:color w:val="000000"/>
          <w:kern w:val="32"/>
          <w:sz w:val="48"/>
          <w:szCs w:val="48"/>
        </w:rPr>
        <w:t>омплекса»</w:t>
      </w:r>
      <w:r>
        <w:rPr>
          <w:b/>
          <w:bCs/>
          <w:color w:val="000000"/>
          <w:kern w:val="32"/>
          <w:sz w:val="48"/>
          <w:szCs w:val="48"/>
        </w:rPr>
        <w:t xml:space="preserve"> </w:t>
      </w:r>
    </w:p>
    <w:p w:rsidR="00972B13" w:rsidRPr="0067499A" w:rsidRDefault="00972B13" w:rsidP="00D83828">
      <w:pPr>
        <w:spacing w:line="360" w:lineRule="auto"/>
        <w:ind w:right="57"/>
        <w:jc w:val="center"/>
        <w:rPr>
          <w:b/>
          <w:bCs/>
          <w:color w:val="000000"/>
          <w:kern w:val="32"/>
          <w:sz w:val="48"/>
          <w:szCs w:val="48"/>
        </w:rPr>
      </w:pPr>
      <w:r w:rsidRPr="0067499A">
        <w:rPr>
          <w:b/>
          <w:bCs/>
          <w:color w:val="000000"/>
          <w:kern w:val="32"/>
          <w:sz w:val="48"/>
          <w:szCs w:val="48"/>
        </w:rPr>
        <w:t xml:space="preserve">  </w:t>
      </w:r>
      <w:r>
        <w:rPr>
          <w:b/>
          <w:bCs/>
          <w:color w:val="000000"/>
          <w:kern w:val="32"/>
          <w:sz w:val="48"/>
          <w:szCs w:val="48"/>
        </w:rPr>
        <w:t>на 2021-2025</w:t>
      </w:r>
      <w:r w:rsidRPr="0067499A">
        <w:rPr>
          <w:b/>
          <w:bCs/>
          <w:color w:val="000000"/>
          <w:kern w:val="32"/>
          <w:sz w:val="48"/>
          <w:szCs w:val="48"/>
        </w:rPr>
        <w:t xml:space="preserve"> годы</w:t>
      </w:r>
    </w:p>
    <w:p w:rsidR="00972B13" w:rsidRPr="0000039B" w:rsidRDefault="00972B13" w:rsidP="00D83828">
      <w:pPr>
        <w:ind w:right="57"/>
        <w:jc w:val="center"/>
        <w:rPr>
          <w:b/>
          <w:bCs/>
          <w:color w:val="000000"/>
          <w:kern w:val="32"/>
          <w:sz w:val="40"/>
          <w:szCs w:val="40"/>
        </w:rPr>
      </w:pPr>
    </w:p>
    <w:p w:rsidR="00972B13" w:rsidRPr="00917DBF"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Pr="00F02213" w:rsidRDefault="00972B13" w:rsidP="00D83828">
      <w:pPr>
        <w:ind w:right="57"/>
        <w:jc w:val="center"/>
        <w:rPr>
          <w:kern w:val="32"/>
        </w:rPr>
      </w:pPr>
    </w:p>
    <w:p w:rsidR="00972B13"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Default="00972B13" w:rsidP="00D83828">
      <w:pPr>
        <w:ind w:right="57"/>
        <w:jc w:val="center"/>
        <w:rPr>
          <w:color w:val="000000"/>
          <w:kern w:val="32"/>
        </w:rPr>
      </w:pPr>
    </w:p>
    <w:p w:rsidR="00972B13" w:rsidRDefault="00972B13" w:rsidP="00D83828">
      <w:pPr>
        <w:ind w:right="57"/>
        <w:rPr>
          <w:color w:val="000000"/>
          <w:kern w:val="32"/>
        </w:rPr>
      </w:pPr>
    </w:p>
    <w:p w:rsidR="00972B13" w:rsidRDefault="00972B13" w:rsidP="00D83828">
      <w:pPr>
        <w:ind w:right="57"/>
        <w:rPr>
          <w:color w:val="000000"/>
          <w:kern w:val="32"/>
        </w:rPr>
      </w:pPr>
    </w:p>
    <w:p w:rsidR="00972B13" w:rsidRDefault="00972B13" w:rsidP="00D83828">
      <w:pPr>
        <w:rPr>
          <w:b/>
          <w:bCs/>
        </w:rPr>
      </w:pPr>
    </w:p>
    <w:p w:rsidR="00972B13" w:rsidRPr="0067499A" w:rsidRDefault="00972B13" w:rsidP="00D83828">
      <w:pPr>
        <w:jc w:val="center"/>
        <w:rPr>
          <w:b/>
          <w:bCs/>
        </w:rPr>
      </w:pPr>
      <w:r w:rsidRPr="0067499A">
        <w:rPr>
          <w:b/>
          <w:bCs/>
        </w:rPr>
        <w:t>ПАСПОРТ</w:t>
      </w:r>
    </w:p>
    <w:p w:rsidR="00972B13" w:rsidRPr="0067499A" w:rsidRDefault="00972B13" w:rsidP="00D83828">
      <w:pPr>
        <w:jc w:val="center"/>
        <w:rPr>
          <w:b/>
          <w:bCs/>
        </w:rPr>
      </w:pPr>
      <w:r>
        <w:rPr>
          <w:b/>
          <w:bCs/>
        </w:rPr>
        <w:t xml:space="preserve">муниципальной </w:t>
      </w:r>
      <w:r w:rsidRPr="0067499A">
        <w:rPr>
          <w:b/>
          <w:bCs/>
        </w:rPr>
        <w:t>программы</w:t>
      </w:r>
    </w:p>
    <w:p w:rsidR="00972B13" w:rsidRPr="0067499A" w:rsidRDefault="00972B13" w:rsidP="00D83828">
      <w:pPr>
        <w:jc w:val="center"/>
        <w:rPr>
          <w:b/>
          <w:bCs/>
        </w:rPr>
      </w:pPr>
      <w:r w:rsidRPr="0067499A">
        <w:rPr>
          <w:b/>
          <w:bCs/>
        </w:rPr>
        <w:t>Кикнурского муниципального округа</w:t>
      </w:r>
      <w:r>
        <w:rPr>
          <w:b/>
          <w:bCs/>
        </w:rPr>
        <w:t xml:space="preserve"> Кировской области</w:t>
      </w:r>
    </w:p>
    <w:p w:rsidR="00972B13" w:rsidRPr="0067499A" w:rsidRDefault="00972B13" w:rsidP="00D83828">
      <w:pPr>
        <w:jc w:val="center"/>
        <w:rPr>
          <w:b/>
          <w:bCs/>
        </w:rPr>
      </w:pPr>
      <w:r>
        <w:rPr>
          <w:b/>
          <w:bCs/>
        </w:rPr>
        <w:t>«Развитие агропромышленного к</w:t>
      </w:r>
      <w:r w:rsidRPr="0067499A">
        <w:rPr>
          <w:b/>
          <w:bCs/>
        </w:rPr>
        <w:t>омплекса»</w:t>
      </w:r>
      <w:r>
        <w:rPr>
          <w:b/>
          <w:bCs/>
        </w:rPr>
        <w:t xml:space="preserve"> на 2021-2025</w:t>
      </w:r>
      <w:r w:rsidRPr="0067499A">
        <w:rPr>
          <w:b/>
          <w:bCs/>
        </w:rPr>
        <w:t xml:space="preserve"> годы</w:t>
      </w:r>
    </w:p>
    <w:p w:rsidR="00972B13" w:rsidRDefault="00972B13" w:rsidP="00D83828">
      <w:pPr>
        <w:jc w:val="center"/>
        <w:rPr>
          <w:b/>
          <w:bCs/>
        </w:rPr>
      </w:pPr>
      <w:r w:rsidRPr="0067499A">
        <w:rPr>
          <w:b/>
          <w:bCs/>
        </w:rPr>
        <w:t>(далее - муниципальная программа)</w:t>
      </w:r>
    </w:p>
    <w:p w:rsidR="00972B13" w:rsidRPr="0067499A" w:rsidRDefault="00972B13" w:rsidP="00D83828">
      <w:pPr>
        <w:jc w:val="center"/>
        <w:rPr>
          <w:b/>
          <w:bCs/>
        </w:rPr>
      </w:pP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2"/>
        <w:gridCol w:w="6372"/>
      </w:tblGrid>
      <w:tr w:rsidR="00972B13" w:rsidRPr="00E72BFB" w:rsidTr="008C1AE6">
        <w:trPr>
          <w:trHeight w:val="766"/>
        </w:trPr>
        <w:tc>
          <w:tcPr>
            <w:tcW w:w="3942" w:type="dxa"/>
          </w:tcPr>
          <w:p w:rsidR="00972B13" w:rsidRPr="00E72BFB" w:rsidRDefault="00972B13" w:rsidP="008C1AE6">
            <w:r w:rsidRPr="00E72BFB">
              <w:t>Ответственный исполнитель муниципальной программы</w:t>
            </w:r>
          </w:p>
        </w:tc>
        <w:tc>
          <w:tcPr>
            <w:tcW w:w="6372" w:type="dxa"/>
          </w:tcPr>
          <w:p w:rsidR="00972B13" w:rsidRDefault="00972B13" w:rsidP="008C1AE6">
            <w:pPr>
              <w:jc w:val="both"/>
            </w:pPr>
            <w:r>
              <w:t>Отдел экономики</w:t>
            </w:r>
            <w:r w:rsidRPr="00A2579C">
              <w:t xml:space="preserve"> </w:t>
            </w:r>
            <w:r>
              <w:t xml:space="preserve">администрации Кикнурского </w:t>
            </w:r>
          </w:p>
          <w:p w:rsidR="00972B13" w:rsidRPr="00A2579C" w:rsidRDefault="00972B13" w:rsidP="008C1AE6">
            <w:pPr>
              <w:jc w:val="both"/>
            </w:pPr>
            <w:r>
              <w:t>муниципального округа</w:t>
            </w:r>
          </w:p>
        </w:tc>
      </w:tr>
      <w:tr w:rsidR="00972B13" w:rsidRPr="00E72BFB" w:rsidTr="008C1AE6">
        <w:trPr>
          <w:trHeight w:val="76"/>
        </w:trPr>
        <w:tc>
          <w:tcPr>
            <w:tcW w:w="3942" w:type="dxa"/>
          </w:tcPr>
          <w:p w:rsidR="00972B13" w:rsidRPr="00E72BFB" w:rsidRDefault="00972B13" w:rsidP="008C1AE6">
            <w:r w:rsidRPr="00E72BFB">
              <w:t>Соисполнители муниципальной программы</w:t>
            </w:r>
          </w:p>
        </w:tc>
        <w:tc>
          <w:tcPr>
            <w:tcW w:w="6372" w:type="dxa"/>
          </w:tcPr>
          <w:p w:rsidR="00972B13" w:rsidRPr="00E72BFB" w:rsidRDefault="00972B13" w:rsidP="008C1AE6">
            <w:pPr>
              <w:jc w:val="both"/>
            </w:pPr>
            <w:r w:rsidRPr="00E72BFB">
              <w:t>отсутствуют</w:t>
            </w:r>
          </w:p>
          <w:p w:rsidR="00972B13" w:rsidRPr="00E72BFB" w:rsidRDefault="00972B13" w:rsidP="008C1AE6">
            <w:pPr>
              <w:jc w:val="both"/>
            </w:pPr>
          </w:p>
        </w:tc>
      </w:tr>
      <w:tr w:rsidR="00972B13" w:rsidRPr="00E72BFB" w:rsidTr="008C1AE6">
        <w:trPr>
          <w:trHeight w:val="395"/>
        </w:trPr>
        <w:tc>
          <w:tcPr>
            <w:tcW w:w="3942" w:type="dxa"/>
          </w:tcPr>
          <w:p w:rsidR="00972B13" w:rsidRPr="00E72BFB" w:rsidRDefault="00972B13" w:rsidP="008C1AE6">
            <w:r w:rsidRPr="00E72BFB">
              <w:t>Наименование подпрограмм</w:t>
            </w:r>
          </w:p>
        </w:tc>
        <w:tc>
          <w:tcPr>
            <w:tcW w:w="6372" w:type="dxa"/>
          </w:tcPr>
          <w:p w:rsidR="00972B13" w:rsidRPr="00E72BFB" w:rsidRDefault="00972B13" w:rsidP="008C1AE6">
            <w:r>
              <w:t>отсутствуют</w:t>
            </w:r>
          </w:p>
        </w:tc>
      </w:tr>
      <w:tr w:rsidR="00972B13" w:rsidRPr="00E72BFB" w:rsidTr="008C1AE6">
        <w:trPr>
          <w:trHeight w:val="349"/>
        </w:trPr>
        <w:tc>
          <w:tcPr>
            <w:tcW w:w="3942" w:type="dxa"/>
          </w:tcPr>
          <w:p w:rsidR="00972B13" w:rsidRPr="00E72BFB" w:rsidRDefault="00972B13" w:rsidP="008C1AE6">
            <w:r>
              <w:t>Программно-целевые инструменты</w:t>
            </w:r>
          </w:p>
        </w:tc>
        <w:tc>
          <w:tcPr>
            <w:tcW w:w="6372" w:type="dxa"/>
          </w:tcPr>
          <w:p w:rsidR="00972B13" w:rsidRPr="00E72BFB" w:rsidRDefault="00972B13" w:rsidP="008C1AE6">
            <w:r>
              <w:t>отсутствуют</w:t>
            </w:r>
          </w:p>
        </w:tc>
      </w:tr>
      <w:tr w:rsidR="00972B13" w:rsidRPr="00E72BFB" w:rsidTr="008C1AE6">
        <w:trPr>
          <w:trHeight w:val="973"/>
        </w:trPr>
        <w:tc>
          <w:tcPr>
            <w:tcW w:w="3942" w:type="dxa"/>
          </w:tcPr>
          <w:p w:rsidR="00972B13" w:rsidRPr="00E72BFB" w:rsidRDefault="00972B13" w:rsidP="008C1AE6">
            <w:r w:rsidRPr="00E72BFB">
              <w:t>Цели муниципальной программы</w:t>
            </w:r>
          </w:p>
          <w:p w:rsidR="00972B13" w:rsidRPr="00E72BFB" w:rsidRDefault="00972B13" w:rsidP="008C1AE6"/>
          <w:p w:rsidR="00972B13" w:rsidRPr="00E72BFB" w:rsidRDefault="00972B13" w:rsidP="008C1AE6"/>
        </w:tc>
        <w:tc>
          <w:tcPr>
            <w:tcW w:w="6372" w:type="dxa"/>
          </w:tcPr>
          <w:p w:rsidR="00972B13" w:rsidRDefault="00972B13" w:rsidP="008C1AE6">
            <w:pPr>
              <w:spacing w:line="276" w:lineRule="auto"/>
              <w:jc w:val="both"/>
            </w:pPr>
            <w:r>
              <w:t xml:space="preserve">создание условий для эффективного и инновационного развития отраслей аграрного сектора Кикнурского </w:t>
            </w:r>
          </w:p>
          <w:p w:rsidR="00972B13" w:rsidRPr="00E72BFB" w:rsidRDefault="00972B13" w:rsidP="008C1AE6">
            <w:pPr>
              <w:spacing w:line="276" w:lineRule="auto"/>
              <w:jc w:val="both"/>
            </w:pPr>
            <w:r>
              <w:t>муниципального округа</w:t>
            </w:r>
          </w:p>
        </w:tc>
      </w:tr>
      <w:tr w:rsidR="00972B13" w:rsidRPr="00E72BFB" w:rsidTr="008C1AE6">
        <w:trPr>
          <w:trHeight w:val="577"/>
        </w:trPr>
        <w:tc>
          <w:tcPr>
            <w:tcW w:w="3942" w:type="dxa"/>
          </w:tcPr>
          <w:p w:rsidR="00972B13" w:rsidRPr="00E72BFB" w:rsidRDefault="00972B13" w:rsidP="008C1AE6">
            <w:r w:rsidRPr="00E72BFB">
              <w:t>Задачи муниципальной программы</w:t>
            </w:r>
          </w:p>
        </w:tc>
        <w:tc>
          <w:tcPr>
            <w:tcW w:w="6372" w:type="dxa"/>
          </w:tcPr>
          <w:p w:rsidR="00972B13" w:rsidRPr="00FA77FB" w:rsidRDefault="00972B13" w:rsidP="008C1AE6">
            <w:pPr>
              <w:pStyle w:val="ConsPlusNormal"/>
              <w:ind w:firstLine="0"/>
              <w:jc w:val="both"/>
              <w:rPr>
                <w:rFonts w:ascii="Times New Roman" w:hAnsi="Times New Roman" w:cs="Times New Roman"/>
                <w:sz w:val="24"/>
                <w:szCs w:val="24"/>
              </w:rPr>
            </w:pPr>
            <w:r w:rsidRPr="00FA77FB">
              <w:rPr>
                <w:rFonts w:ascii="Times New Roman" w:hAnsi="Times New Roman" w:cs="Times New Roman"/>
                <w:sz w:val="24"/>
                <w:szCs w:val="24"/>
              </w:rPr>
              <w:t>- повышение эффективности и конкурентоспособности производства сельскохозяйственной продукции и продуктов ее переработки;</w:t>
            </w:r>
          </w:p>
          <w:p w:rsidR="00972B13" w:rsidRPr="00FA77FB" w:rsidRDefault="00972B13" w:rsidP="008C1AE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A77FB">
              <w:rPr>
                <w:rFonts w:ascii="Times New Roman" w:hAnsi="Times New Roman" w:cs="Times New Roman"/>
                <w:sz w:val="24"/>
                <w:szCs w:val="24"/>
              </w:rPr>
              <w:t>создание условий для развития субъектов малых форм хозяйствования в сельской местности;</w:t>
            </w:r>
          </w:p>
          <w:p w:rsidR="00972B13" w:rsidRPr="003D44BA" w:rsidRDefault="00972B13" w:rsidP="008C1AE6">
            <w:pPr>
              <w:pStyle w:val="ConsPlusNonformat"/>
              <w:keepNext/>
              <w:keepLines/>
              <w:widowControl/>
              <w:suppressAutoHyphens/>
              <w:rPr>
                <w:rFonts w:ascii="Times New Roman" w:hAnsi="Times New Roman" w:cs="Times New Roman"/>
                <w:sz w:val="24"/>
                <w:szCs w:val="24"/>
              </w:rPr>
            </w:pPr>
            <w:r w:rsidRPr="003D44BA">
              <w:rPr>
                <w:rFonts w:ascii="Times New Roman" w:hAnsi="Times New Roman" w:cs="Times New Roman"/>
                <w:sz w:val="24"/>
                <w:szCs w:val="24"/>
              </w:rPr>
              <w:t>- стимулирование роста производства основных видов сельскохозяйственной продукции и продуктов ее переработки;</w:t>
            </w:r>
          </w:p>
          <w:p w:rsidR="00972B13" w:rsidRDefault="00972B13" w:rsidP="008C1AE6">
            <w:pPr>
              <w:pStyle w:val="ConsPlusNonformat"/>
              <w:widowControl/>
              <w:rPr>
                <w:rFonts w:ascii="Times New Roman" w:hAnsi="Times New Roman" w:cs="Times New Roman"/>
                <w:sz w:val="24"/>
                <w:szCs w:val="24"/>
              </w:rPr>
            </w:pPr>
            <w:r w:rsidRPr="003D44BA">
              <w:rPr>
                <w:rFonts w:ascii="Times New Roman" w:hAnsi="Times New Roman" w:cs="Times New Roman"/>
                <w:sz w:val="24"/>
                <w:szCs w:val="24"/>
              </w:rPr>
              <w:t>- 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p w:rsidR="00972B13" w:rsidRPr="003D44BA" w:rsidRDefault="00972B13" w:rsidP="008C1AE6">
            <w:pPr>
              <w:pStyle w:val="ConsPlusNonformat"/>
              <w:widowControl/>
              <w:rPr>
                <w:rFonts w:ascii="Times New Roman" w:hAnsi="Times New Roman" w:cs="Times New Roman"/>
                <w:sz w:val="24"/>
                <w:szCs w:val="24"/>
              </w:rPr>
            </w:pPr>
            <w:r w:rsidRPr="003D44BA">
              <w:rPr>
                <w:rFonts w:ascii="Times New Roman" w:hAnsi="Times New Roman" w:cs="Times New Roman"/>
                <w:sz w:val="24"/>
                <w:szCs w:val="24"/>
              </w:rPr>
              <w:t>-</w:t>
            </w:r>
            <w:r>
              <w:t xml:space="preserve"> </w:t>
            </w:r>
            <w:r w:rsidRPr="003D44BA">
              <w:rPr>
                <w:rFonts w:ascii="Times New Roman" w:hAnsi="Times New Roman" w:cs="Times New Roman"/>
                <w:sz w:val="24"/>
                <w:szCs w:val="24"/>
              </w:rPr>
              <w:t>количество невостребованных земельных долей, поступивших в муниципальную собственность поселений и городских округов;</w:t>
            </w:r>
          </w:p>
          <w:p w:rsidR="00972B13" w:rsidRPr="003D44BA" w:rsidRDefault="00972B13" w:rsidP="008C1AE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создание </w:t>
            </w:r>
            <w:r w:rsidRPr="003D44BA">
              <w:rPr>
                <w:rFonts w:ascii="Times New Roman" w:hAnsi="Times New Roman" w:cs="Times New Roman"/>
                <w:sz w:val="24"/>
                <w:szCs w:val="24"/>
              </w:rPr>
              <w:t>условий  для  сохранения и восстановления плодородия почв, стимулирования эффективного использования земель сельскохозяйственного назначения;</w:t>
            </w:r>
          </w:p>
          <w:p w:rsidR="00972B13" w:rsidRPr="003D44BA" w:rsidRDefault="00972B13" w:rsidP="008C1AE6">
            <w:pPr>
              <w:pStyle w:val="ConsPlusNonformat"/>
              <w:widowControl/>
              <w:rPr>
                <w:rFonts w:ascii="Times New Roman" w:hAnsi="Times New Roman" w:cs="Times New Roman"/>
                <w:sz w:val="24"/>
                <w:szCs w:val="24"/>
              </w:rPr>
            </w:pPr>
            <w:r w:rsidRPr="003D44BA">
              <w:rPr>
                <w:rFonts w:ascii="Times New Roman" w:hAnsi="Times New Roman" w:cs="Times New Roman"/>
                <w:sz w:val="24"/>
                <w:szCs w:val="24"/>
              </w:rPr>
              <w:t>- повышение конкурентоспособности сельскохозяйственной продукции на внутреннем и внешнем рынках;</w:t>
            </w:r>
          </w:p>
          <w:p w:rsidR="00972B13" w:rsidRPr="00E72BFB" w:rsidRDefault="00972B13" w:rsidP="008C1AE6">
            <w:r>
              <w:t>- стимулирование развития крестьянских (фермерских) хозяйств.</w:t>
            </w:r>
          </w:p>
        </w:tc>
      </w:tr>
      <w:tr w:rsidR="00972B13" w:rsidRPr="00E72BFB" w:rsidTr="008C1AE6">
        <w:trPr>
          <w:trHeight w:val="577"/>
        </w:trPr>
        <w:tc>
          <w:tcPr>
            <w:tcW w:w="3942" w:type="dxa"/>
          </w:tcPr>
          <w:p w:rsidR="00972B13" w:rsidRPr="00E72BFB" w:rsidRDefault="00972B13" w:rsidP="008C1AE6">
            <w:r w:rsidRPr="00E72BFB">
              <w:t>Целевые показатели эффективности реализации муниципальной программы</w:t>
            </w:r>
          </w:p>
        </w:tc>
        <w:tc>
          <w:tcPr>
            <w:tcW w:w="6372" w:type="dxa"/>
          </w:tcPr>
          <w:p w:rsidR="00972B13" w:rsidRDefault="00972B13" w:rsidP="008C1AE6">
            <w:pPr>
              <w:jc w:val="both"/>
            </w:pPr>
            <w:r>
              <w:t xml:space="preserve">- </w:t>
            </w:r>
            <w:r w:rsidRPr="00AF3DCC">
              <w:t>индекс производства продукции сельского хозяйства в хозяйствах всех категорий Кикнурского муниципального округа</w:t>
            </w:r>
            <w:r>
              <w:t>;</w:t>
            </w:r>
          </w:p>
          <w:p w:rsidR="00972B13" w:rsidRDefault="00972B13" w:rsidP="008C1AE6">
            <w:pPr>
              <w:jc w:val="both"/>
            </w:pPr>
            <w:r>
              <w:t xml:space="preserve">- индекс производства продукции сельского хозяйства в сельскохозяйственных организациях </w:t>
            </w:r>
            <w:r w:rsidRPr="00AF3DCC">
              <w:t>Кикнурского муниципального округа</w:t>
            </w:r>
            <w:r>
              <w:t>;</w:t>
            </w:r>
          </w:p>
          <w:p w:rsidR="00972B13" w:rsidRDefault="00972B13" w:rsidP="008C1AE6">
            <w:pPr>
              <w:jc w:val="both"/>
            </w:pPr>
            <w:r>
              <w:t>- 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p w:rsidR="00972B13" w:rsidRDefault="00972B13" w:rsidP="008C1AE6">
            <w:pPr>
              <w:jc w:val="both"/>
            </w:pPr>
            <w:r w:rsidRPr="001B3111">
              <w:t>- индекс производ</w:t>
            </w:r>
            <w:r>
              <w:t xml:space="preserve">ства продукции растениеводства </w:t>
            </w:r>
            <w:r w:rsidRPr="001B3111">
              <w:t xml:space="preserve">в </w:t>
            </w:r>
            <w:r>
              <w:t xml:space="preserve"> </w:t>
            </w:r>
          </w:p>
          <w:p w:rsidR="00972B13" w:rsidRPr="001B3111" w:rsidRDefault="00972B13" w:rsidP="008C1AE6">
            <w:pPr>
              <w:jc w:val="both"/>
            </w:pPr>
            <w:r w:rsidRPr="001B3111">
              <w:t>хозяйствах всех категорий;</w:t>
            </w:r>
          </w:p>
          <w:p w:rsidR="00972B13" w:rsidRDefault="00972B13" w:rsidP="008C1AE6">
            <w:pPr>
              <w:jc w:val="both"/>
            </w:pPr>
            <w:r w:rsidRPr="001B3111">
              <w:t>- индекс произво</w:t>
            </w:r>
            <w:r>
              <w:t xml:space="preserve">дства продукции животноводства </w:t>
            </w:r>
            <w:r w:rsidRPr="001B3111">
              <w:t>в</w:t>
            </w:r>
          </w:p>
          <w:p w:rsidR="00972B13" w:rsidRPr="001B3111" w:rsidRDefault="00972B13" w:rsidP="008C1AE6">
            <w:pPr>
              <w:jc w:val="both"/>
            </w:pPr>
            <w:r w:rsidRPr="001B3111">
              <w:t xml:space="preserve"> хозяйствах всех категорий;</w:t>
            </w:r>
          </w:p>
          <w:p w:rsidR="00972B13" w:rsidRDefault="00972B13" w:rsidP="008C1AE6">
            <w:pPr>
              <w:jc w:val="both"/>
            </w:pPr>
            <w:r>
              <w:t>- индекс производительности труда в сельском хозяйстве;</w:t>
            </w:r>
          </w:p>
          <w:p w:rsidR="00972B13" w:rsidRDefault="00972B13" w:rsidP="008C1AE6">
            <w:pPr>
              <w:jc w:val="both"/>
            </w:pPr>
            <w:r>
              <w:t>- рентабельность сельскохозяйственных организаций;</w:t>
            </w:r>
          </w:p>
          <w:p w:rsidR="00972B13" w:rsidRDefault="00972B13" w:rsidP="008C1AE6">
            <w:pPr>
              <w:jc w:val="both"/>
            </w:pPr>
            <w:r w:rsidRPr="001B3111">
              <w:t xml:space="preserve">- среднемесячная номинальная заработная плата </w:t>
            </w:r>
            <w:r>
              <w:t>в сельском хозяйстве;</w:t>
            </w:r>
          </w:p>
          <w:p w:rsidR="00972B13" w:rsidRDefault="00972B13" w:rsidP="008C1AE6">
            <w:pPr>
              <w:jc w:val="both"/>
            </w:pPr>
            <w:r>
              <w:t>- количество высокопроизводительных рабочих мест;</w:t>
            </w:r>
          </w:p>
          <w:p w:rsidR="00972B13" w:rsidRDefault="00972B13" w:rsidP="008C1AE6">
            <w:pPr>
              <w:jc w:val="both"/>
            </w:pPr>
            <w:r>
              <w:t xml:space="preserve">-  размер посевных площадей, занятых зерновыми, </w:t>
            </w:r>
          </w:p>
          <w:p w:rsidR="00972B13" w:rsidRDefault="00972B13" w:rsidP="008C1AE6">
            <w:pPr>
              <w:jc w:val="both"/>
            </w:pPr>
            <w:r>
              <w:t xml:space="preserve">зернобобовыми, масличными и кормовыми </w:t>
            </w:r>
          </w:p>
          <w:p w:rsidR="00972B13" w:rsidRDefault="00972B13" w:rsidP="008C1AE6">
            <w:pPr>
              <w:jc w:val="both"/>
            </w:pPr>
            <w:r>
              <w:t>сельскохозяйственными культурами;</w:t>
            </w:r>
          </w:p>
          <w:p w:rsidR="00972B13" w:rsidRDefault="00972B13" w:rsidP="008C1AE6">
            <w:pPr>
              <w:jc w:val="both"/>
            </w:pPr>
            <w:r>
              <w:t>- производство молока в хозяйствах всех категорий;</w:t>
            </w:r>
          </w:p>
          <w:p w:rsidR="00972B13" w:rsidRDefault="00972B13" w:rsidP="008C1AE6">
            <w:pPr>
              <w:jc w:val="both"/>
            </w:pPr>
            <w:r>
              <w:t xml:space="preserve">- </w:t>
            </w:r>
            <w:r w:rsidRPr="00FF0658">
              <w:t>валовой сбор зерновых в сельскохозяйственных организациях, крестьянских (фермерских) хозяйствах, включая индивидуальных предпринимателей</w:t>
            </w:r>
            <w:r>
              <w:t>;</w:t>
            </w:r>
          </w:p>
          <w:p w:rsidR="00972B13" w:rsidRDefault="00972B13" w:rsidP="008C1AE6">
            <w:pPr>
              <w:jc w:val="both"/>
            </w:pPr>
            <w:r>
              <w:t xml:space="preserve">- </w:t>
            </w:r>
            <w:r w:rsidRPr="00FF0658">
              <w:t>валовой сбор картофеля в сельскохозяйственных организациях, крестьянских (фермерских) хозяйствах, включая индивидуальных предпринимателей</w:t>
            </w:r>
            <w:r>
              <w:t>;</w:t>
            </w:r>
          </w:p>
          <w:p w:rsidR="00972B13" w:rsidRDefault="00972B13" w:rsidP="008C1AE6">
            <w:pPr>
              <w:jc w:val="both"/>
            </w:pPr>
            <w:r>
              <w:t xml:space="preserve">- </w:t>
            </w:r>
            <w:r w:rsidRPr="00FF0658">
              <w:t>производство скота и птицы на убой в живом весе в хозяйствах всех категорий области</w:t>
            </w:r>
            <w:r>
              <w:t>;</w:t>
            </w:r>
          </w:p>
          <w:p w:rsidR="00972B13" w:rsidRDefault="00972B13" w:rsidP="008C1AE6">
            <w:pPr>
              <w:jc w:val="both"/>
            </w:pPr>
            <w:r>
              <w:t xml:space="preserve">- </w:t>
            </w:r>
            <w:r w:rsidRPr="00FF0658">
              <w:t>производство яиц в хозяйствах всех категорий</w:t>
            </w:r>
            <w:r>
              <w:t>;</w:t>
            </w:r>
          </w:p>
          <w:p w:rsidR="00972B13" w:rsidRDefault="00972B13" w:rsidP="008C1AE6">
            <w:pPr>
              <w:jc w:val="both"/>
            </w:pPr>
            <w:r>
              <w:t>- вовлечение в оборот выбывших сельскохозяйственных угодий за счет проведения культуртехнических мероприятий сельскохозяйственными товаропроизводителями;</w:t>
            </w:r>
          </w:p>
          <w:p w:rsidR="00972B13" w:rsidRDefault="00972B13" w:rsidP="008C1AE6">
            <w:pPr>
              <w:jc w:val="both"/>
            </w:pPr>
            <w:r>
              <w:t xml:space="preserve">- площадь проведения известкования кислых почв на </w:t>
            </w:r>
          </w:p>
          <w:p w:rsidR="00972B13" w:rsidRDefault="00972B13" w:rsidP="008C1AE6">
            <w:pPr>
              <w:jc w:val="both"/>
            </w:pPr>
            <w:r>
              <w:t xml:space="preserve"> пашне;</w:t>
            </w:r>
          </w:p>
          <w:p w:rsidR="00972B13" w:rsidRDefault="00972B13" w:rsidP="008C1AE6">
            <w:pPr>
              <w:jc w:val="both"/>
            </w:pPr>
            <w:r>
              <w:t>- 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w:t>
            </w:r>
          </w:p>
          <w:p w:rsidR="00972B13" w:rsidRDefault="00972B13" w:rsidP="008C1AE6">
            <w:pPr>
              <w:jc w:val="both"/>
            </w:pPr>
            <w:r>
              <w:t>- количество невостребованных земельных долей, поступивших в муниципальную собственность поселений и городских округов;</w:t>
            </w:r>
          </w:p>
          <w:p w:rsidR="00972B13" w:rsidRDefault="00972B13" w:rsidP="008C1AE6">
            <w:pPr>
              <w:jc w:val="both"/>
              <w:rPr>
                <w:spacing w:val="-2"/>
              </w:rPr>
            </w:pPr>
            <w:r>
              <w:t>- к</w:t>
            </w:r>
            <w:r w:rsidRPr="00E83266">
              <w:rPr>
                <w:spacing w:val="-2"/>
              </w:rPr>
              <w:t>оличество крестьянских (фермерских) хозяйств, осуще</w:t>
            </w:r>
            <w:r>
              <w:rPr>
                <w:spacing w:val="-2"/>
              </w:rPr>
              <w:t>с</w:t>
            </w:r>
            <w:r w:rsidRPr="00E83266">
              <w:rPr>
                <w:spacing w:val="-2"/>
              </w:rPr>
              <w:t>тв</w:t>
            </w:r>
            <w:r>
              <w:rPr>
                <w:spacing w:val="-2"/>
              </w:rPr>
              <w:t>ляющих</w:t>
            </w:r>
            <w:r w:rsidRPr="00E83266">
              <w:rPr>
                <w:spacing w:val="-2"/>
              </w:rPr>
              <w:t xml:space="preserve"> проекты создания и развития своих хозяйств с помощью государственной поддержки</w:t>
            </w:r>
            <w:r>
              <w:rPr>
                <w:spacing w:val="-2"/>
              </w:rPr>
              <w:t>;</w:t>
            </w:r>
          </w:p>
          <w:p w:rsidR="00972B13" w:rsidRPr="001B3111" w:rsidRDefault="00972B13" w:rsidP="008C1AE6">
            <w:pPr>
              <w:jc w:val="both"/>
            </w:pPr>
            <w:r>
              <w:rPr>
                <w:spacing w:val="-2"/>
              </w:rPr>
              <w:t>- к</w:t>
            </w:r>
            <w:r w:rsidRPr="00E83266">
              <w:rPr>
                <w:spacing w:val="-2"/>
              </w:rPr>
              <w:t>оличество крестьянских (фермерских) хозяйств, осуще</w:t>
            </w:r>
            <w:r>
              <w:rPr>
                <w:spacing w:val="-2"/>
              </w:rPr>
              <w:t>с</w:t>
            </w:r>
            <w:r w:rsidRPr="00E83266">
              <w:rPr>
                <w:spacing w:val="-2"/>
              </w:rPr>
              <w:t>тв</w:t>
            </w:r>
            <w:r>
              <w:rPr>
                <w:spacing w:val="-2"/>
              </w:rPr>
              <w:t>ляющих</w:t>
            </w:r>
            <w:r w:rsidRPr="00E83266">
              <w:rPr>
                <w:spacing w:val="-2"/>
              </w:rPr>
              <w:t xml:space="preserve"> проекты создания и развития своих хозяйств с помощью государственной поддержки</w:t>
            </w:r>
            <w:r>
              <w:rPr>
                <w:spacing w:val="-2"/>
              </w:rPr>
              <w:t xml:space="preserve"> </w:t>
            </w:r>
          </w:p>
        </w:tc>
      </w:tr>
      <w:tr w:rsidR="00972B13" w:rsidRPr="00E72BFB" w:rsidTr="008C1AE6">
        <w:trPr>
          <w:trHeight w:val="577"/>
        </w:trPr>
        <w:tc>
          <w:tcPr>
            <w:tcW w:w="3942" w:type="dxa"/>
          </w:tcPr>
          <w:p w:rsidR="00972B13" w:rsidRPr="00E72BFB" w:rsidRDefault="00972B13" w:rsidP="008C1AE6">
            <w:r>
              <w:t>Этапы и с</w:t>
            </w:r>
            <w:r w:rsidRPr="00E72BFB">
              <w:t xml:space="preserve">роки реализации муниципальной программы </w:t>
            </w:r>
          </w:p>
        </w:tc>
        <w:tc>
          <w:tcPr>
            <w:tcW w:w="6372" w:type="dxa"/>
          </w:tcPr>
          <w:p w:rsidR="00972B13" w:rsidRPr="00E72BFB" w:rsidRDefault="00972B13" w:rsidP="008C1AE6">
            <w:r w:rsidRPr="00E72BFB">
              <w:t>20</w:t>
            </w:r>
            <w:r>
              <w:t>21</w:t>
            </w:r>
            <w:r w:rsidRPr="00E72BFB">
              <w:t xml:space="preserve"> - </w:t>
            </w:r>
            <w:r w:rsidRPr="003D44BA">
              <w:rPr>
                <w:color w:val="0000C3"/>
              </w:rPr>
              <w:t>2025</w:t>
            </w:r>
            <w:r>
              <w:t xml:space="preserve"> годы без разделения на этапы</w:t>
            </w:r>
            <w:r w:rsidRPr="00E72BFB">
              <w:t xml:space="preserve"> </w:t>
            </w:r>
          </w:p>
          <w:p w:rsidR="00972B13" w:rsidRPr="00E72BFB" w:rsidRDefault="00972B13" w:rsidP="008C1AE6"/>
        </w:tc>
      </w:tr>
      <w:tr w:rsidR="00972B13" w:rsidRPr="00E72BFB" w:rsidTr="008C1AE6">
        <w:trPr>
          <w:trHeight w:val="577"/>
        </w:trPr>
        <w:tc>
          <w:tcPr>
            <w:tcW w:w="3942" w:type="dxa"/>
          </w:tcPr>
          <w:p w:rsidR="00972B13" w:rsidRPr="00E72BFB" w:rsidRDefault="00972B13" w:rsidP="008C1AE6">
            <w:r w:rsidRPr="00E72BFB">
              <w:t xml:space="preserve">Объемы  </w:t>
            </w:r>
            <w:r>
              <w:t xml:space="preserve">ассигнований </w:t>
            </w:r>
            <w:r w:rsidRPr="00E72BFB">
              <w:t>муниципальной программы</w:t>
            </w:r>
          </w:p>
        </w:tc>
        <w:tc>
          <w:tcPr>
            <w:tcW w:w="6372" w:type="dxa"/>
          </w:tcPr>
          <w:p w:rsidR="00972B13" w:rsidRPr="00271704" w:rsidRDefault="00972B13" w:rsidP="008C1AE6">
            <w:pPr>
              <w:jc w:val="both"/>
            </w:pPr>
            <w:r w:rsidRPr="001B3111">
              <w:t xml:space="preserve">Общий  объем  финансирования  программы   составляет – </w:t>
            </w:r>
            <w:r>
              <w:t>42,0</w:t>
            </w:r>
            <w:r w:rsidRPr="00271704">
              <w:t xml:space="preserve"> тыс. рублей, в том числе:</w:t>
            </w:r>
          </w:p>
          <w:p w:rsidR="00972B13" w:rsidRPr="00271704" w:rsidRDefault="00972B13" w:rsidP="008C1AE6">
            <w:pPr>
              <w:jc w:val="both"/>
            </w:pPr>
            <w:r w:rsidRPr="00271704">
              <w:t>-</w:t>
            </w:r>
            <w:r>
              <w:t xml:space="preserve"> </w:t>
            </w:r>
            <w:r w:rsidRPr="00271704">
              <w:t xml:space="preserve">за счет средств федерального  бюджета – </w:t>
            </w:r>
            <w:r>
              <w:t xml:space="preserve">0,0 </w:t>
            </w:r>
            <w:r w:rsidRPr="00271704">
              <w:t xml:space="preserve">тыс. рублей,              </w:t>
            </w:r>
          </w:p>
          <w:p w:rsidR="00972B13" w:rsidRPr="001B3111" w:rsidRDefault="00972B13" w:rsidP="008C1AE6">
            <w:pPr>
              <w:jc w:val="both"/>
            </w:pPr>
            <w:r w:rsidRPr="00271704">
              <w:t xml:space="preserve"> в том числе:</w:t>
            </w:r>
            <w:r w:rsidRPr="001B3111">
              <w:t xml:space="preserve">  </w:t>
            </w:r>
          </w:p>
          <w:p w:rsidR="00972B13" w:rsidRPr="003D44BA" w:rsidRDefault="00972B13" w:rsidP="008C1AE6">
            <w:pPr>
              <w:jc w:val="both"/>
              <w:rPr>
                <w:color w:val="0000C3"/>
              </w:rPr>
            </w:pPr>
            <w:r>
              <w:rPr>
                <w:color w:val="0000C3"/>
              </w:rPr>
              <w:t>2021 год -   0,0</w:t>
            </w:r>
            <w:r w:rsidRPr="003D44BA">
              <w:rPr>
                <w:color w:val="0000C3"/>
              </w:rPr>
              <w:t xml:space="preserve"> тыс. рублей</w:t>
            </w:r>
            <w:r>
              <w:rPr>
                <w:color w:val="0000C3"/>
              </w:rPr>
              <w:t>*</w:t>
            </w:r>
          </w:p>
          <w:p w:rsidR="00972B13" w:rsidRPr="003D44BA" w:rsidRDefault="00972B13" w:rsidP="008C1AE6">
            <w:pPr>
              <w:jc w:val="both"/>
              <w:rPr>
                <w:color w:val="0000C3"/>
              </w:rPr>
            </w:pPr>
            <w:r>
              <w:rPr>
                <w:color w:val="0000C3"/>
              </w:rPr>
              <w:t xml:space="preserve">2022 год -   0,0 </w:t>
            </w:r>
            <w:r w:rsidRPr="003D44BA">
              <w:rPr>
                <w:color w:val="0000C3"/>
              </w:rPr>
              <w:t>тыс. рублей</w:t>
            </w:r>
            <w:r>
              <w:rPr>
                <w:color w:val="0000C3"/>
              </w:rPr>
              <w:t>*</w:t>
            </w:r>
          </w:p>
          <w:p w:rsidR="00972B13" w:rsidRPr="003D44BA" w:rsidRDefault="00972B13" w:rsidP="008C1AE6">
            <w:pPr>
              <w:jc w:val="both"/>
              <w:rPr>
                <w:color w:val="0000C3"/>
              </w:rPr>
            </w:pPr>
            <w:r>
              <w:rPr>
                <w:color w:val="0000C3"/>
              </w:rPr>
              <w:t xml:space="preserve">2023 год -   0,0 </w:t>
            </w:r>
            <w:r w:rsidRPr="003D44BA">
              <w:rPr>
                <w:color w:val="0000C3"/>
              </w:rPr>
              <w:t>тыс. рублей</w:t>
            </w:r>
            <w:r>
              <w:rPr>
                <w:color w:val="0000C3"/>
              </w:rPr>
              <w:t>*</w:t>
            </w:r>
          </w:p>
          <w:p w:rsidR="00972B13" w:rsidRPr="003D44BA" w:rsidRDefault="00972B13" w:rsidP="008C1AE6">
            <w:pPr>
              <w:jc w:val="both"/>
              <w:rPr>
                <w:color w:val="0000C3"/>
              </w:rPr>
            </w:pPr>
            <w:r>
              <w:rPr>
                <w:color w:val="0000C3"/>
              </w:rPr>
              <w:t xml:space="preserve">2024 год -   0,0 </w:t>
            </w:r>
            <w:r w:rsidRPr="003D44BA">
              <w:rPr>
                <w:color w:val="0000C3"/>
              </w:rPr>
              <w:t>тыс. рублей</w:t>
            </w:r>
            <w:r>
              <w:rPr>
                <w:color w:val="0000C3"/>
              </w:rPr>
              <w:t>*</w:t>
            </w:r>
          </w:p>
          <w:p w:rsidR="00972B13" w:rsidRPr="003D44BA" w:rsidRDefault="00972B13" w:rsidP="008C1AE6">
            <w:pPr>
              <w:jc w:val="both"/>
              <w:rPr>
                <w:color w:val="0000C3"/>
              </w:rPr>
            </w:pPr>
            <w:r>
              <w:rPr>
                <w:color w:val="0000C3"/>
              </w:rPr>
              <w:t xml:space="preserve">2025 год -   0,0 </w:t>
            </w:r>
            <w:r w:rsidRPr="003D44BA">
              <w:rPr>
                <w:color w:val="0000C3"/>
              </w:rPr>
              <w:t>тыс. рублей</w:t>
            </w:r>
            <w:r>
              <w:rPr>
                <w:color w:val="0000C3"/>
              </w:rPr>
              <w:t>*</w:t>
            </w:r>
          </w:p>
          <w:p w:rsidR="00972B13" w:rsidRPr="00271704" w:rsidRDefault="00972B13" w:rsidP="008C1AE6">
            <w:pPr>
              <w:jc w:val="both"/>
            </w:pPr>
            <w:r w:rsidRPr="00271704">
              <w:t>(*- средства федерального бюджета включаются в программу при условии отражения их в федеральном законе о федеральном бюджете, иных федеральных нормативных правовых актах);</w:t>
            </w:r>
          </w:p>
          <w:p w:rsidR="00972B13" w:rsidRPr="001B3111" w:rsidRDefault="00972B13" w:rsidP="008C1AE6">
            <w:pPr>
              <w:jc w:val="both"/>
            </w:pPr>
            <w:r w:rsidRPr="00271704">
              <w:t>-</w:t>
            </w:r>
            <w:r>
              <w:t xml:space="preserve"> </w:t>
            </w:r>
            <w:r w:rsidRPr="00271704">
              <w:t xml:space="preserve">за счет средств областного бюджета – </w:t>
            </w:r>
            <w:r>
              <w:t>0,0</w:t>
            </w:r>
            <w:r w:rsidRPr="00271704">
              <w:t xml:space="preserve"> тыс. рублей,   в том числе:</w:t>
            </w:r>
          </w:p>
          <w:p w:rsidR="00972B13" w:rsidRPr="003D44BA" w:rsidRDefault="00972B13" w:rsidP="008C1AE6">
            <w:pPr>
              <w:jc w:val="both"/>
              <w:rPr>
                <w:color w:val="0000C3"/>
              </w:rPr>
            </w:pPr>
            <w:r>
              <w:rPr>
                <w:color w:val="0000C3"/>
              </w:rPr>
              <w:t xml:space="preserve">2021 год -   0,0 </w:t>
            </w:r>
            <w:r w:rsidRPr="003D44BA">
              <w:rPr>
                <w:color w:val="0000C3"/>
              </w:rPr>
              <w:t>тыс. рублей</w:t>
            </w:r>
            <w:r>
              <w:rPr>
                <w:color w:val="0000C3"/>
              </w:rPr>
              <w:t>**</w:t>
            </w:r>
          </w:p>
          <w:p w:rsidR="00972B13" w:rsidRPr="003D44BA" w:rsidRDefault="00972B13" w:rsidP="008C1AE6">
            <w:pPr>
              <w:jc w:val="both"/>
              <w:rPr>
                <w:color w:val="0000C3"/>
              </w:rPr>
            </w:pPr>
            <w:r>
              <w:rPr>
                <w:color w:val="0000C3"/>
              </w:rPr>
              <w:t xml:space="preserve">2022 год -   0,0 </w:t>
            </w:r>
            <w:r w:rsidRPr="003D44BA">
              <w:rPr>
                <w:color w:val="0000C3"/>
              </w:rPr>
              <w:t>тыс. рублей</w:t>
            </w:r>
            <w:r>
              <w:rPr>
                <w:color w:val="0000C3"/>
              </w:rPr>
              <w:t>**</w:t>
            </w:r>
          </w:p>
          <w:p w:rsidR="00972B13" w:rsidRPr="003D44BA" w:rsidRDefault="00972B13" w:rsidP="008C1AE6">
            <w:pPr>
              <w:jc w:val="both"/>
              <w:rPr>
                <w:color w:val="0000C3"/>
              </w:rPr>
            </w:pPr>
            <w:r>
              <w:rPr>
                <w:color w:val="0000C3"/>
              </w:rPr>
              <w:t xml:space="preserve">2023 год -   0,0 </w:t>
            </w:r>
            <w:r w:rsidRPr="003D44BA">
              <w:rPr>
                <w:color w:val="0000C3"/>
              </w:rPr>
              <w:t>тыс. рублей</w:t>
            </w:r>
            <w:r>
              <w:rPr>
                <w:color w:val="0000C3"/>
              </w:rPr>
              <w:t>**</w:t>
            </w:r>
          </w:p>
          <w:p w:rsidR="00972B13" w:rsidRPr="003D44BA" w:rsidRDefault="00972B13" w:rsidP="008C1AE6">
            <w:pPr>
              <w:jc w:val="both"/>
              <w:rPr>
                <w:color w:val="0000C3"/>
              </w:rPr>
            </w:pPr>
            <w:r>
              <w:rPr>
                <w:color w:val="0000C3"/>
              </w:rPr>
              <w:t xml:space="preserve">2024 год -   0,0 </w:t>
            </w:r>
            <w:r w:rsidRPr="003D44BA">
              <w:rPr>
                <w:color w:val="0000C3"/>
              </w:rPr>
              <w:t>тыс. рублей</w:t>
            </w:r>
            <w:r>
              <w:rPr>
                <w:color w:val="0000C3"/>
              </w:rPr>
              <w:t>**</w:t>
            </w:r>
          </w:p>
          <w:p w:rsidR="00972B13" w:rsidRPr="003D44BA" w:rsidRDefault="00972B13" w:rsidP="008C1AE6">
            <w:pPr>
              <w:jc w:val="both"/>
              <w:rPr>
                <w:color w:val="0000C3"/>
              </w:rPr>
            </w:pPr>
            <w:r>
              <w:rPr>
                <w:color w:val="0000C3"/>
              </w:rPr>
              <w:t xml:space="preserve">2025 год -   0,0 </w:t>
            </w:r>
            <w:r w:rsidRPr="003D44BA">
              <w:rPr>
                <w:color w:val="0000C3"/>
              </w:rPr>
              <w:t>тыс. рублей</w:t>
            </w:r>
            <w:r>
              <w:rPr>
                <w:color w:val="0000C3"/>
              </w:rPr>
              <w:t>**</w:t>
            </w:r>
          </w:p>
          <w:p w:rsidR="00972B13" w:rsidRPr="001B3111" w:rsidRDefault="00972B13" w:rsidP="008C1AE6">
            <w:pPr>
              <w:jc w:val="both"/>
            </w:pPr>
            <w:r w:rsidRPr="001B3111">
              <w:t>(**- объем финансирования будет уточнен после принятия решения об областном  бюджете).</w:t>
            </w:r>
          </w:p>
          <w:p w:rsidR="00972B13" w:rsidRPr="001B3111" w:rsidRDefault="00972B13" w:rsidP="008C1AE6">
            <w:pPr>
              <w:jc w:val="both"/>
            </w:pPr>
            <w:r>
              <w:t>- з</w:t>
            </w:r>
            <w:r w:rsidRPr="001B3111">
              <w:t>а счет средств       бюджета</w:t>
            </w:r>
            <w:r>
              <w:t xml:space="preserve"> муниципального округа –</w:t>
            </w:r>
            <w:r w:rsidRPr="001B3111">
              <w:t xml:space="preserve"> </w:t>
            </w:r>
            <w:r>
              <w:t>42,0</w:t>
            </w:r>
            <w:r w:rsidRPr="001B3111">
              <w:t xml:space="preserve"> тыс. рублей в том числе:</w:t>
            </w:r>
          </w:p>
          <w:p w:rsidR="00972B13" w:rsidRPr="003D44BA" w:rsidRDefault="00972B13" w:rsidP="008C1AE6">
            <w:pPr>
              <w:jc w:val="both"/>
              <w:rPr>
                <w:color w:val="0000C3"/>
              </w:rPr>
            </w:pPr>
            <w:r>
              <w:rPr>
                <w:color w:val="0000C3"/>
              </w:rPr>
              <w:t xml:space="preserve">2021 год -   8,4 </w:t>
            </w:r>
            <w:r w:rsidRPr="003D44BA">
              <w:rPr>
                <w:color w:val="0000C3"/>
              </w:rPr>
              <w:t>тыс. рублей</w:t>
            </w:r>
          </w:p>
          <w:p w:rsidR="00972B13" w:rsidRPr="003D44BA" w:rsidRDefault="00972B13" w:rsidP="008C1AE6">
            <w:pPr>
              <w:jc w:val="both"/>
              <w:rPr>
                <w:color w:val="0000C3"/>
              </w:rPr>
            </w:pPr>
            <w:r>
              <w:rPr>
                <w:color w:val="0000C3"/>
              </w:rPr>
              <w:t xml:space="preserve">2022 год -   8,4 </w:t>
            </w:r>
            <w:r w:rsidRPr="003D44BA">
              <w:rPr>
                <w:color w:val="0000C3"/>
              </w:rPr>
              <w:t>тыс. рублей</w:t>
            </w:r>
          </w:p>
          <w:p w:rsidR="00972B13" w:rsidRPr="003D44BA" w:rsidRDefault="00972B13" w:rsidP="008C1AE6">
            <w:pPr>
              <w:jc w:val="both"/>
              <w:rPr>
                <w:color w:val="0000C3"/>
              </w:rPr>
            </w:pPr>
            <w:r>
              <w:rPr>
                <w:color w:val="0000C3"/>
              </w:rPr>
              <w:t xml:space="preserve">2023 год -   8,4 </w:t>
            </w:r>
            <w:r w:rsidRPr="003D44BA">
              <w:rPr>
                <w:color w:val="0000C3"/>
              </w:rPr>
              <w:t>тыс. рублей</w:t>
            </w:r>
          </w:p>
          <w:p w:rsidR="00972B13" w:rsidRPr="003D44BA" w:rsidRDefault="00972B13" w:rsidP="008C1AE6">
            <w:pPr>
              <w:jc w:val="both"/>
              <w:rPr>
                <w:color w:val="0000C3"/>
              </w:rPr>
            </w:pPr>
            <w:r>
              <w:rPr>
                <w:color w:val="0000C3"/>
              </w:rPr>
              <w:t xml:space="preserve">2024 год -   8,4 </w:t>
            </w:r>
            <w:r w:rsidRPr="003D44BA">
              <w:rPr>
                <w:color w:val="0000C3"/>
              </w:rPr>
              <w:t>тыс. рублей</w:t>
            </w:r>
          </w:p>
          <w:p w:rsidR="00972B13" w:rsidRPr="003D44BA" w:rsidRDefault="00972B13" w:rsidP="008C1AE6">
            <w:pPr>
              <w:jc w:val="both"/>
              <w:rPr>
                <w:color w:val="0000C3"/>
              </w:rPr>
            </w:pPr>
            <w:r>
              <w:rPr>
                <w:color w:val="0000C3"/>
              </w:rPr>
              <w:t xml:space="preserve">2025 год -   8,4 </w:t>
            </w:r>
            <w:r w:rsidRPr="003D44BA">
              <w:rPr>
                <w:color w:val="0000C3"/>
              </w:rPr>
              <w:t>тыс. рублей</w:t>
            </w:r>
          </w:p>
          <w:p w:rsidR="00972B13" w:rsidRPr="001B3111" w:rsidRDefault="00972B13" w:rsidP="008C1AE6">
            <w:pPr>
              <w:jc w:val="both"/>
            </w:pPr>
            <w:r w:rsidRPr="001B3111">
              <w:t>- за счет средств внебюджетных источников –</w:t>
            </w:r>
            <w:r>
              <w:t xml:space="preserve"> 0,0</w:t>
            </w:r>
            <w:r w:rsidRPr="001B3111">
              <w:t xml:space="preserve"> тыс. рублей,   в том числе:</w:t>
            </w:r>
          </w:p>
          <w:p w:rsidR="00972B13" w:rsidRPr="003D44BA" w:rsidRDefault="00972B13" w:rsidP="008C1AE6">
            <w:pPr>
              <w:jc w:val="both"/>
              <w:rPr>
                <w:color w:val="0000C3"/>
              </w:rPr>
            </w:pPr>
            <w:r w:rsidRPr="003D44BA">
              <w:rPr>
                <w:color w:val="0000C3"/>
              </w:rPr>
              <w:t>2021 год -   -* тыс. рублей</w:t>
            </w:r>
          </w:p>
          <w:p w:rsidR="00972B13" w:rsidRPr="003D44BA" w:rsidRDefault="00972B13" w:rsidP="008C1AE6">
            <w:pPr>
              <w:jc w:val="both"/>
              <w:rPr>
                <w:color w:val="0000C3"/>
              </w:rPr>
            </w:pPr>
            <w:r w:rsidRPr="003D44BA">
              <w:rPr>
                <w:color w:val="0000C3"/>
              </w:rPr>
              <w:t>2022 год -   -* тыс. рублей</w:t>
            </w:r>
          </w:p>
          <w:p w:rsidR="00972B13" w:rsidRPr="003D44BA" w:rsidRDefault="00972B13" w:rsidP="008C1AE6">
            <w:pPr>
              <w:jc w:val="both"/>
              <w:rPr>
                <w:color w:val="0000C3"/>
              </w:rPr>
            </w:pPr>
            <w:r w:rsidRPr="003D44BA">
              <w:rPr>
                <w:color w:val="0000C3"/>
              </w:rPr>
              <w:t>2023 год -   -* тыс. рублей</w:t>
            </w:r>
          </w:p>
          <w:p w:rsidR="00972B13" w:rsidRPr="003D44BA" w:rsidRDefault="00972B13" w:rsidP="008C1AE6">
            <w:pPr>
              <w:jc w:val="both"/>
              <w:rPr>
                <w:color w:val="0000C3"/>
              </w:rPr>
            </w:pPr>
            <w:r w:rsidRPr="003D44BA">
              <w:rPr>
                <w:color w:val="0000C3"/>
              </w:rPr>
              <w:t>2024 год -   -* тыс. рублей</w:t>
            </w:r>
          </w:p>
          <w:p w:rsidR="00972B13" w:rsidRPr="001B3111" w:rsidRDefault="00972B13" w:rsidP="008C1AE6">
            <w:pPr>
              <w:jc w:val="both"/>
            </w:pPr>
            <w:r w:rsidRPr="003D44BA">
              <w:rPr>
                <w:color w:val="0000C3"/>
              </w:rPr>
              <w:t>2025 год -   -* тыс. рублей</w:t>
            </w:r>
          </w:p>
        </w:tc>
      </w:tr>
      <w:tr w:rsidR="00972B13" w:rsidRPr="007D093C" w:rsidTr="008C1AE6">
        <w:trPr>
          <w:trHeight w:val="577"/>
        </w:trPr>
        <w:tc>
          <w:tcPr>
            <w:tcW w:w="3942" w:type="dxa"/>
          </w:tcPr>
          <w:p w:rsidR="00972B13" w:rsidRDefault="00972B13" w:rsidP="008C1AE6">
            <w:pPr>
              <w:jc w:val="both"/>
            </w:pPr>
            <w:r w:rsidRPr="007D093C">
              <w:t xml:space="preserve">Ожидаемые </w:t>
            </w:r>
            <w:r>
              <w:t xml:space="preserve">конечные результаты реализации муниципальной </w:t>
            </w:r>
          </w:p>
          <w:p w:rsidR="00972B13" w:rsidRPr="007D093C" w:rsidRDefault="00972B13" w:rsidP="008C1AE6">
            <w:pPr>
              <w:jc w:val="both"/>
            </w:pPr>
            <w:r>
              <w:t>программы</w:t>
            </w:r>
          </w:p>
          <w:p w:rsidR="00972B13" w:rsidRPr="007D093C" w:rsidRDefault="00972B13" w:rsidP="008C1AE6">
            <w:pPr>
              <w:jc w:val="both"/>
            </w:pPr>
          </w:p>
          <w:p w:rsidR="00972B13" w:rsidRPr="007D093C" w:rsidRDefault="00972B13" w:rsidP="008C1AE6">
            <w:pPr>
              <w:jc w:val="both"/>
            </w:pPr>
          </w:p>
          <w:p w:rsidR="00972B13" w:rsidRPr="007D093C" w:rsidRDefault="00972B13" w:rsidP="008C1AE6">
            <w:pPr>
              <w:jc w:val="both"/>
            </w:pPr>
          </w:p>
          <w:p w:rsidR="00972B13" w:rsidRPr="007D093C" w:rsidRDefault="00972B13" w:rsidP="008C1AE6">
            <w:pPr>
              <w:jc w:val="both"/>
            </w:pPr>
          </w:p>
          <w:p w:rsidR="00972B13" w:rsidRPr="007D093C" w:rsidRDefault="00972B13" w:rsidP="008C1AE6">
            <w:pPr>
              <w:jc w:val="both"/>
            </w:pPr>
          </w:p>
          <w:p w:rsidR="00972B13" w:rsidRPr="007D093C" w:rsidRDefault="00972B13" w:rsidP="008C1AE6">
            <w:pPr>
              <w:jc w:val="both"/>
            </w:pPr>
          </w:p>
          <w:p w:rsidR="00972B13" w:rsidRPr="007D093C" w:rsidRDefault="00972B13" w:rsidP="008C1AE6">
            <w:pPr>
              <w:jc w:val="both"/>
            </w:pPr>
          </w:p>
        </w:tc>
        <w:tc>
          <w:tcPr>
            <w:tcW w:w="6372" w:type="dxa"/>
          </w:tcPr>
          <w:p w:rsidR="00972B13" w:rsidRPr="007D093C" w:rsidRDefault="00972B13" w:rsidP="008C1AE6">
            <w:pPr>
              <w:keepNext/>
              <w:keepLines/>
              <w:ind w:right="-441"/>
            </w:pPr>
            <w:r w:rsidRPr="007D093C">
              <w:t xml:space="preserve">К концу </w:t>
            </w:r>
            <w:r w:rsidRPr="003D44BA">
              <w:rPr>
                <w:color w:val="0000C3"/>
              </w:rPr>
              <w:t>2025</w:t>
            </w:r>
            <w:r w:rsidRPr="007D093C">
              <w:t xml:space="preserve"> года будут достигнуты следующие результаты:</w:t>
            </w:r>
          </w:p>
          <w:p w:rsidR="00972B13" w:rsidRPr="007D093C" w:rsidRDefault="00972B13" w:rsidP="008C1AE6">
            <w:pPr>
              <w:jc w:val="both"/>
            </w:pPr>
            <w:r w:rsidRPr="007D093C">
              <w:t xml:space="preserve">- индекс производства продукции растениеводства в хозяйствах всех категорий составит </w:t>
            </w:r>
            <w:r w:rsidRPr="003D44BA">
              <w:rPr>
                <w:color w:val="0000C3"/>
              </w:rPr>
              <w:t>100,7 %</w:t>
            </w:r>
            <w:r w:rsidRPr="007D093C">
              <w:t xml:space="preserve"> к уровню предыдущего года;</w:t>
            </w:r>
          </w:p>
          <w:p w:rsidR="00972B13" w:rsidRPr="007D093C" w:rsidRDefault="00972B13" w:rsidP="008C1AE6">
            <w:pPr>
              <w:autoSpaceDE w:val="0"/>
              <w:autoSpaceDN w:val="0"/>
              <w:adjustRightInd w:val="0"/>
              <w:jc w:val="both"/>
            </w:pPr>
            <w:r w:rsidRPr="007D093C">
              <w:t xml:space="preserve">- индекс производства продукции животноводства в хозяйствах всех категорий (в сопоставимых ценах) составит </w:t>
            </w:r>
            <w:r w:rsidRPr="003D44BA">
              <w:rPr>
                <w:color w:val="0000C3"/>
              </w:rPr>
              <w:t>101,2 %</w:t>
            </w:r>
            <w:r w:rsidRPr="007D093C">
              <w:t xml:space="preserve"> к уровню предыдущего года;</w:t>
            </w:r>
          </w:p>
          <w:p w:rsidR="00972B13" w:rsidRPr="007D093C" w:rsidRDefault="00972B13" w:rsidP="008C1AE6">
            <w:pPr>
              <w:autoSpaceDE w:val="0"/>
              <w:autoSpaceDN w:val="0"/>
              <w:adjustRightInd w:val="0"/>
              <w:jc w:val="both"/>
            </w:pPr>
            <w:r w:rsidRPr="007D093C">
              <w:t xml:space="preserve">- производство зерновых и зернобобовых в хозяйствах всех категорий составит </w:t>
            </w:r>
            <w:r w:rsidRPr="003D44BA">
              <w:rPr>
                <w:color w:val="0000C3"/>
              </w:rPr>
              <w:t>4200</w:t>
            </w:r>
            <w:r>
              <w:rPr>
                <w:color w:val="0000C3"/>
              </w:rPr>
              <w:t xml:space="preserve"> </w:t>
            </w:r>
            <w:r w:rsidRPr="007D093C">
              <w:t>тонн;</w:t>
            </w:r>
          </w:p>
          <w:p w:rsidR="00972B13" w:rsidRPr="007D093C" w:rsidRDefault="00972B13" w:rsidP="008C1AE6">
            <w:pPr>
              <w:autoSpaceDE w:val="0"/>
              <w:autoSpaceDN w:val="0"/>
              <w:adjustRightInd w:val="0"/>
              <w:jc w:val="both"/>
            </w:pPr>
            <w:r w:rsidRPr="007D093C">
              <w:t xml:space="preserve">производство скота и птицы на убой (в живом весе) в хозяйствах всех категорий составит </w:t>
            </w:r>
            <w:r w:rsidRPr="003D44BA">
              <w:rPr>
                <w:color w:val="0000C3"/>
              </w:rPr>
              <w:t>194,8</w:t>
            </w:r>
            <w:r w:rsidRPr="007D093C">
              <w:t xml:space="preserve"> тонны;</w:t>
            </w:r>
          </w:p>
          <w:p w:rsidR="00972B13" w:rsidRDefault="00972B13" w:rsidP="008C1AE6">
            <w:pPr>
              <w:autoSpaceDE w:val="0"/>
              <w:autoSpaceDN w:val="0"/>
              <w:adjustRightInd w:val="0"/>
              <w:jc w:val="both"/>
            </w:pPr>
            <w:r w:rsidRPr="007D093C">
              <w:t xml:space="preserve">производство молока в хозяйствах всех категорий составит </w:t>
            </w:r>
            <w:r w:rsidRPr="003D44BA">
              <w:rPr>
                <w:color w:val="0000C3"/>
              </w:rPr>
              <w:t>515,6</w:t>
            </w:r>
            <w:r w:rsidRPr="007D093C">
              <w:t xml:space="preserve"> тонн;</w:t>
            </w:r>
          </w:p>
          <w:p w:rsidR="00972B13" w:rsidRDefault="00972B13" w:rsidP="008C1AE6">
            <w:pPr>
              <w:autoSpaceDE w:val="0"/>
              <w:autoSpaceDN w:val="0"/>
              <w:adjustRightInd w:val="0"/>
              <w:jc w:val="both"/>
            </w:pPr>
            <w:r>
              <w:t>- рентабельность сельскохозяйственных организаций составит 16,2%;</w:t>
            </w:r>
          </w:p>
          <w:p w:rsidR="00972B13" w:rsidRDefault="00972B13" w:rsidP="008C1AE6">
            <w:pPr>
              <w:autoSpaceDE w:val="0"/>
              <w:autoSpaceDN w:val="0"/>
              <w:adjustRightInd w:val="0"/>
              <w:jc w:val="both"/>
            </w:pPr>
            <w:r>
              <w:t>- среднемесячная номинальная заработная плата  в сельском хозяйстве составит 25000 рублей;</w:t>
            </w:r>
          </w:p>
          <w:p w:rsidR="00972B13" w:rsidRPr="003D44BA" w:rsidRDefault="00972B13" w:rsidP="008C1AE6">
            <w:pPr>
              <w:autoSpaceDE w:val="0"/>
              <w:autoSpaceDN w:val="0"/>
              <w:adjustRightInd w:val="0"/>
              <w:jc w:val="both"/>
              <w:rPr>
                <w:spacing w:val="-2"/>
              </w:rPr>
            </w:pPr>
            <w:r>
              <w:t xml:space="preserve">- </w:t>
            </w:r>
            <w:r w:rsidRPr="003D44BA">
              <w:rPr>
                <w:spacing w:val="-2"/>
              </w:rPr>
              <w:t>количество крестьянских (фермерских) хозяйств, осуществляющих проекты создания и развития своих хозяйств с помощью государственной поддержки не менее 4 единиц, в течение реализации муниципальной программы;</w:t>
            </w:r>
          </w:p>
          <w:p w:rsidR="00972B13" w:rsidRPr="003D44BA" w:rsidRDefault="00972B13" w:rsidP="008C1AE6">
            <w:pPr>
              <w:keepNext/>
              <w:keepLines/>
              <w:ind w:right="-608"/>
              <w:jc w:val="both"/>
              <w:rPr>
                <w:spacing w:val="-2"/>
              </w:rPr>
            </w:pPr>
            <w:r w:rsidRPr="00D259D7">
              <w:t xml:space="preserve">- </w:t>
            </w:r>
            <w:r w:rsidRPr="003D44BA">
              <w:rPr>
                <w:spacing w:val="-2"/>
              </w:rPr>
              <w:t>увеличение доли площади земельных участков из земель</w:t>
            </w:r>
          </w:p>
          <w:p w:rsidR="00972B13" w:rsidRPr="003D44BA" w:rsidRDefault="00972B13" w:rsidP="008C1AE6">
            <w:pPr>
              <w:keepNext/>
              <w:keepLines/>
              <w:ind w:right="-608"/>
              <w:jc w:val="both"/>
              <w:rPr>
                <w:spacing w:val="-2"/>
              </w:rPr>
            </w:pPr>
            <w:r w:rsidRPr="003D44BA">
              <w:rPr>
                <w:spacing w:val="-2"/>
              </w:rPr>
              <w:t xml:space="preserve"> сельскохозяйственного назначения, образованных в счет </w:t>
            </w:r>
          </w:p>
          <w:p w:rsidR="00972B13" w:rsidRPr="003D44BA" w:rsidRDefault="00972B13" w:rsidP="008C1AE6">
            <w:pPr>
              <w:keepNext/>
              <w:keepLines/>
              <w:ind w:right="-608"/>
              <w:jc w:val="both"/>
              <w:rPr>
                <w:spacing w:val="-2"/>
              </w:rPr>
            </w:pPr>
            <w:r w:rsidRPr="003D44BA">
              <w:rPr>
                <w:spacing w:val="-2"/>
              </w:rPr>
              <w:t xml:space="preserve">невостребованных земельных долей и (или) долей, от права </w:t>
            </w:r>
            <w:r>
              <w:rPr>
                <w:spacing w:val="-2"/>
              </w:rPr>
              <w:t>собс</w:t>
            </w:r>
            <w:r w:rsidRPr="003D44BA">
              <w:rPr>
                <w:spacing w:val="-2"/>
              </w:rPr>
              <w:t>обст</w:t>
            </w:r>
            <w:r>
              <w:rPr>
                <w:spacing w:val="-2"/>
              </w:rPr>
              <w:t xml:space="preserve">венности </w:t>
            </w:r>
            <w:r w:rsidRPr="003D44BA">
              <w:rPr>
                <w:spacing w:val="-2"/>
              </w:rPr>
              <w:t xml:space="preserve">на которые граждане отказались, поступивших </w:t>
            </w:r>
          </w:p>
          <w:p w:rsidR="00972B13" w:rsidRPr="00D259D7" w:rsidRDefault="00972B13" w:rsidP="008C1AE6">
            <w:pPr>
              <w:keepNext/>
              <w:keepLines/>
              <w:ind w:right="-608"/>
              <w:jc w:val="both"/>
            </w:pPr>
            <w:r w:rsidRPr="00D259D7">
              <w:t xml:space="preserve">в муниципальную </w:t>
            </w:r>
            <w:r w:rsidRPr="003D44BA">
              <w:rPr>
                <w:spacing w:val="-2"/>
              </w:rPr>
              <w:t xml:space="preserve">собственность </w:t>
            </w:r>
            <w:r>
              <w:rPr>
                <w:spacing w:val="-2"/>
              </w:rPr>
              <w:t>муниципального округа</w:t>
            </w:r>
          </w:p>
        </w:tc>
      </w:tr>
    </w:tbl>
    <w:p w:rsidR="00972B13" w:rsidRDefault="00972B13" w:rsidP="00D83828"/>
    <w:p w:rsidR="00972B13" w:rsidRDefault="00972B13" w:rsidP="00D83828"/>
    <w:p w:rsidR="00972B13" w:rsidRPr="00E72BFB" w:rsidRDefault="00972B13" w:rsidP="00D83828">
      <w:pPr>
        <w:jc w:val="center"/>
        <w:rPr>
          <w:b/>
          <w:bCs/>
          <w:color w:val="0070C0"/>
        </w:rPr>
      </w:pPr>
      <w:r w:rsidRPr="00E72BFB">
        <w:rPr>
          <w:b/>
          <w:bCs/>
        </w:rPr>
        <w:t>1.</w:t>
      </w:r>
      <w:r>
        <w:rPr>
          <w:b/>
          <w:bCs/>
        </w:rPr>
        <w:t xml:space="preserve"> </w:t>
      </w:r>
      <w:r w:rsidRPr="00E72BFB">
        <w:rPr>
          <w:b/>
          <w:bCs/>
        </w:rPr>
        <w:t xml:space="preserve">Общая характеристика сферы реализации муниципальной программы, </w:t>
      </w:r>
      <w:r w:rsidRPr="00E72BFB">
        <w:rPr>
          <w:b/>
          <w:bCs/>
          <w:color w:val="000000"/>
        </w:rPr>
        <w:t>в том числе формулировки основных проблем в указанной сфере и прогноз развития</w:t>
      </w:r>
    </w:p>
    <w:p w:rsidR="00972B13" w:rsidRPr="00E72BFB" w:rsidRDefault="00972B13" w:rsidP="00D83828">
      <w:pPr>
        <w:ind w:left="360"/>
        <w:jc w:val="center"/>
      </w:pPr>
    </w:p>
    <w:p w:rsidR="00972B13" w:rsidRPr="00DF3351" w:rsidRDefault="00972B13" w:rsidP="00D83828">
      <w:pPr>
        <w:pStyle w:val="ConsPlusNormal"/>
        <w:spacing w:line="276" w:lineRule="auto"/>
        <w:ind w:firstLine="540"/>
        <w:jc w:val="both"/>
        <w:rPr>
          <w:rFonts w:ascii="Times New Roman" w:hAnsi="Times New Roman" w:cs="Times New Roman"/>
          <w:sz w:val="24"/>
          <w:szCs w:val="24"/>
        </w:rPr>
      </w:pPr>
      <w:r w:rsidRPr="00DF3351">
        <w:rPr>
          <w:rFonts w:ascii="Times New Roman" w:hAnsi="Times New Roman" w:cs="Times New Roman"/>
          <w:sz w:val="24"/>
          <w:szCs w:val="24"/>
        </w:rPr>
        <w:t xml:space="preserve">   Производственную деятельность на территории Кикнурского муниципального округа осуществляют 4 сельскохозяйственных предприятия и 1 крестьянско (фермерское) хозяйство, более 2,3 тыс. личных подсобных хозяйств населения.</w:t>
      </w:r>
    </w:p>
    <w:p w:rsidR="00972B13" w:rsidRPr="00DF3351" w:rsidRDefault="00972B13" w:rsidP="00D83828">
      <w:pPr>
        <w:pStyle w:val="ConsPlusNormal"/>
        <w:spacing w:line="276" w:lineRule="auto"/>
        <w:ind w:firstLine="540"/>
        <w:jc w:val="both"/>
        <w:rPr>
          <w:rFonts w:ascii="Times New Roman" w:hAnsi="Times New Roman" w:cs="Times New Roman"/>
          <w:sz w:val="24"/>
          <w:szCs w:val="24"/>
        </w:rPr>
      </w:pPr>
      <w:r w:rsidRPr="00DF3351">
        <w:rPr>
          <w:rFonts w:ascii="Times New Roman" w:hAnsi="Times New Roman" w:cs="Times New Roman"/>
          <w:sz w:val="24"/>
          <w:szCs w:val="24"/>
        </w:rPr>
        <w:t>Агропромышленный комплекс Кикнурского муниципального округа (далее - АПК) включает следующие направления: животноводство (молочное и мясное скотоводство, свиноводство, птицеводство, козоводство, овцеводство, кролиководство, пчеловодство), растениеводство (выращивание зерновых, кормовых и технических культур, картофеля, овощей).</w:t>
      </w:r>
    </w:p>
    <w:p w:rsidR="00972B13" w:rsidRPr="00DF3351" w:rsidRDefault="00972B13" w:rsidP="00D83828">
      <w:pPr>
        <w:pStyle w:val="ConsPlusNormal"/>
        <w:spacing w:line="276" w:lineRule="auto"/>
        <w:ind w:firstLine="540"/>
        <w:jc w:val="both"/>
        <w:rPr>
          <w:rFonts w:ascii="Times New Roman" w:hAnsi="Times New Roman" w:cs="Times New Roman"/>
          <w:sz w:val="24"/>
          <w:szCs w:val="24"/>
        </w:rPr>
      </w:pPr>
      <w:r w:rsidRPr="00DF3351">
        <w:rPr>
          <w:rFonts w:ascii="Times New Roman" w:hAnsi="Times New Roman" w:cs="Times New Roman"/>
          <w:sz w:val="24"/>
          <w:szCs w:val="24"/>
        </w:rPr>
        <w:t>Объем производства валовой продукции сельского хозяйства в хозяйствах всех категорий в 2019 году увеличился на 3,6% к 2017 году и достиг 155914 тыс. рублей.</w:t>
      </w:r>
    </w:p>
    <w:p w:rsidR="00972B13" w:rsidRPr="00DF3351" w:rsidRDefault="00972B13" w:rsidP="00D83828">
      <w:pPr>
        <w:pStyle w:val="ConsPlusNormal"/>
        <w:spacing w:line="276" w:lineRule="auto"/>
        <w:ind w:firstLine="540"/>
        <w:jc w:val="both"/>
        <w:rPr>
          <w:rFonts w:ascii="Times New Roman" w:hAnsi="Times New Roman" w:cs="Times New Roman"/>
          <w:sz w:val="24"/>
          <w:szCs w:val="24"/>
        </w:rPr>
      </w:pPr>
      <w:r w:rsidRPr="00DF3351">
        <w:rPr>
          <w:rFonts w:ascii="Times New Roman" w:hAnsi="Times New Roman" w:cs="Times New Roman"/>
          <w:sz w:val="24"/>
          <w:szCs w:val="24"/>
        </w:rPr>
        <w:t xml:space="preserve"> Индекс производства в 2018 году составил 105,4 %, в том числе продукции растениеводства - 108,8%, животноводства - 101,6%. В валовом производстве основных сельскохозяйственных культур наблюдаются значительные колебания по годам, что обусловлено влиянием природно-климатических факторов на формирование урожая сельскохозяйственных культур. </w:t>
      </w:r>
    </w:p>
    <w:p w:rsidR="00972B13" w:rsidRPr="00DF3351" w:rsidRDefault="00972B13" w:rsidP="00D83828">
      <w:pPr>
        <w:pStyle w:val="ConsPlusNormal"/>
        <w:spacing w:line="276" w:lineRule="auto"/>
        <w:ind w:firstLine="540"/>
        <w:jc w:val="both"/>
        <w:rPr>
          <w:rFonts w:ascii="Times New Roman" w:hAnsi="Times New Roman" w:cs="Times New Roman"/>
          <w:sz w:val="24"/>
          <w:szCs w:val="24"/>
        </w:rPr>
      </w:pPr>
      <w:r w:rsidRPr="00DF3351">
        <w:rPr>
          <w:rFonts w:ascii="Times New Roman" w:hAnsi="Times New Roman" w:cs="Times New Roman"/>
          <w:sz w:val="24"/>
          <w:szCs w:val="24"/>
        </w:rPr>
        <w:t>Вместе с тем производство основных видов продукции растениеводства в хозяйствах всех категорий в 2019 году составило: зерновых культур (в весе после доработки) – 1922,9 тонн; картофеля – 2234,4 тонн; овощей открытого и закрытого грунта – 573,3 тонн.</w:t>
      </w:r>
    </w:p>
    <w:p w:rsidR="00972B13" w:rsidRPr="00DF3351" w:rsidRDefault="00972B13" w:rsidP="00D83828">
      <w:pPr>
        <w:pStyle w:val="ConsPlusNormal"/>
        <w:spacing w:line="276" w:lineRule="auto"/>
        <w:ind w:firstLine="540"/>
        <w:jc w:val="both"/>
        <w:rPr>
          <w:rFonts w:ascii="Times New Roman" w:hAnsi="Times New Roman" w:cs="Times New Roman"/>
          <w:sz w:val="24"/>
          <w:szCs w:val="24"/>
        </w:rPr>
      </w:pPr>
      <w:r w:rsidRPr="00DF3351">
        <w:rPr>
          <w:rFonts w:ascii="Times New Roman" w:hAnsi="Times New Roman" w:cs="Times New Roman"/>
          <w:sz w:val="24"/>
          <w:szCs w:val="24"/>
        </w:rPr>
        <w:t>В целях содействия развитию малых форм хозяйствования предоставлялась государственная поддержка фермерским хозяйствам и сельскохозяйственным потребительским кооперативам области. В 2016 - 2018 годах с помощью средств грантовой поддержки созданы</w:t>
      </w:r>
      <w:r>
        <w:rPr>
          <w:rFonts w:ascii="Times New Roman" w:hAnsi="Times New Roman" w:cs="Times New Roman"/>
          <w:sz w:val="24"/>
          <w:szCs w:val="24"/>
        </w:rPr>
        <w:t>,</w:t>
      </w:r>
      <w:r w:rsidRPr="00DF3351">
        <w:rPr>
          <w:rFonts w:ascii="Times New Roman" w:hAnsi="Times New Roman" w:cs="Times New Roman"/>
          <w:sz w:val="24"/>
          <w:szCs w:val="24"/>
        </w:rPr>
        <w:t xml:space="preserve"> и реализуются 1 проект начинающих крестьянских (фермерских) хозяйств.</w:t>
      </w:r>
    </w:p>
    <w:p w:rsidR="00972B13" w:rsidRPr="00DF3351" w:rsidRDefault="00972B13" w:rsidP="00D83828">
      <w:pPr>
        <w:pStyle w:val="ConsPlusNormal"/>
        <w:spacing w:line="276" w:lineRule="auto"/>
        <w:ind w:firstLine="540"/>
        <w:jc w:val="both"/>
        <w:rPr>
          <w:rFonts w:ascii="Times New Roman" w:hAnsi="Times New Roman" w:cs="Times New Roman"/>
          <w:sz w:val="24"/>
          <w:szCs w:val="24"/>
        </w:rPr>
      </w:pPr>
      <w:r w:rsidRPr="00DF3351">
        <w:rPr>
          <w:rFonts w:ascii="Times New Roman" w:hAnsi="Times New Roman" w:cs="Times New Roman"/>
          <w:sz w:val="24"/>
          <w:szCs w:val="24"/>
        </w:rPr>
        <w:t>Вместе с тем отрицательное влияние на развитие АПК округа оказывают:</w:t>
      </w:r>
    </w:p>
    <w:p w:rsidR="00972B13" w:rsidRPr="00DF3351" w:rsidRDefault="00972B13" w:rsidP="00D83828">
      <w:pPr>
        <w:pStyle w:val="ConsPlusNormal"/>
        <w:spacing w:line="276" w:lineRule="auto"/>
        <w:ind w:firstLine="540"/>
        <w:jc w:val="both"/>
        <w:rPr>
          <w:rFonts w:ascii="Times New Roman" w:hAnsi="Times New Roman" w:cs="Times New Roman"/>
          <w:sz w:val="24"/>
          <w:szCs w:val="24"/>
        </w:rPr>
      </w:pPr>
      <w:r w:rsidRPr="00DF3351">
        <w:rPr>
          <w:rFonts w:ascii="Times New Roman" w:hAnsi="Times New Roman" w:cs="Times New Roman"/>
          <w:sz w:val="24"/>
          <w:szCs w:val="24"/>
        </w:rPr>
        <w:t>опережающий рост цен на промышленную продукцию, энергоресурсы по сравнению с увеличением цен на сельскохозяйственную продукцию;</w:t>
      </w:r>
    </w:p>
    <w:p w:rsidR="00972B13" w:rsidRPr="00DF3351" w:rsidRDefault="00972B13" w:rsidP="00D83828">
      <w:pPr>
        <w:pStyle w:val="ConsPlusNormal"/>
        <w:spacing w:line="276" w:lineRule="auto"/>
        <w:ind w:firstLine="540"/>
        <w:jc w:val="both"/>
        <w:rPr>
          <w:rFonts w:ascii="Times New Roman" w:hAnsi="Times New Roman" w:cs="Times New Roman"/>
          <w:sz w:val="24"/>
          <w:szCs w:val="24"/>
        </w:rPr>
      </w:pPr>
      <w:r w:rsidRPr="00DF3351">
        <w:rPr>
          <w:rFonts w:ascii="Times New Roman" w:hAnsi="Times New Roman" w:cs="Times New Roman"/>
          <w:sz w:val="24"/>
          <w:szCs w:val="24"/>
        </w:rPr>
        <w:t>техническое и технологическое отставание сельского хозяйства от промышленного производства из-за недостаточного уровня доходов сельскохозяйственных товаропроизводителей, необходимых для осуществления модернизации производства и обновления технической базы;</w:t>
      </w:r>
    </w:p>
    <w:p w:rsidR="00972B13" w:rsidRPr="00DF3351" w:rsidRDefault="00972B13" w:rsidP="00D83828">
      <w:pPr>
        <w:pStyle w:val="ConsPlusNormal"/>
        <w:spacing w:line="276" w:lineRule="auto"/>
        <w:ind w:firstLine="540"/>
        <w:jc w:val="both"/>
        <w:rPr>
          <w:rFonts w:ascii="Times New Roman" w:hAnsi="Times New Roman" w:cs="Times New Roman"/>
          <w:sz w:val="24"/>
          <w:szCs w:val="24"/>
        </w:rPr>
      </w:pPr>
      <w:r w:rsidRPr="00DF3351">
        <w:rPr>
          <w:rFonts w:ascii="Times New Roman" w:hAnsi="Times New Roman" w:cs="Times New Roman"/>
          <w:sz w:val="24"/>
          <w:szCs w:val="24"/>
        </w:rPr>
        <w:t>дефицит квалифицированных специалистов, вызванный медленными темпами социального развития сельских территорий, определяющими ухудшение социально-демографической ситуации, отток из сельской местности трудоспособного населения, особенно молодежи.</w:t>
      </w:r>
    </w:p>
    <w:p w:rsidR="00972B13" w:rsidRPr="00DF3351" w:rsidRDefault="00972B13" w:rsidP="00D83828">
      <w:pPr>
        <w:pStyle w:val="ConsPlusNormal"/>
        <w:spacing w:line="276" w:lineRule="auto"/>
        <w:ind w:firstLine="540"/>
        <w:jc w:val="both"/>
        <w:rPr>
          <w:rFonts w:ascii="Times New Roman" w:hAnsi="Times New Roman" w:cs="Times New Roman"/>
          <w:sz w:val="24"/>
          <w:szCs w:val="24"/>
        </w:rPr>
      </w:pPr>
      <w:r w:rsidRPr="00DF3351">
        <w:rPr>
          <w:rFonts w:ascii="Times New Roman" w:hAnsi="Times New Roman" w:cs="Times New Roman"/>
          <w:sz w:val="24"/>
          <w:szCs w:val="24"/>
        </w:rPr>
        <w:t>Важнейшей проблемой дальнейшего развития АПК Кикнурского муниципального  округа считается вопрос обеспечения квалифицированными кадрами. Эффективность сельского хозяйства во многом зависит от уровня подготовки и деловых качеств руководителей и специалистов. В сельскохозяйственном производстве работает около 16 человек.</w:t>
      </w:r>
    </w:p>
    <w:p w:rsidR="00972B13" w:rsidRPr="00DF3351" w:rsidRDefault="00972B13" w:rsidP="00D83828">
      <w:pPr>
        <w:pStyle w:val="ConsPlusNormal"/>
        <w:spacing w:line="276" w:lineRule="auto"/>
        <w:ind w:firstLine="540"/>
        <w:jc w:val="both"/>
        <w:rPr>
          <w:rFonts w:ascii="Times New Roman" w:hAnsi="Times New Roman" w:cs="Times New Roman"/>
          <w:sz w:val="24"/>
          <w:szCs w:val="24"/>
        </w:rPr>
      </w:pPr>
      <w:r w:rsidRPr="00DF3351">
        <w:rPr>
          <w:rFonts w:ascii="Times New Roman" w:hAnsi="Times New Roman" w:cs="Times New Roman"/>
          <w:sz w:val="24"/>
          <w:szCs w:val="24"/>
        </w:rPr>
        <w:t>Социально-экономические преобразования способствовали качественным и количественным изменениям уровня обеспеченности сельского хозяйства квалифицированными кадрами. Для большинства организаций сельского хозяйства характерным признаком является снижение среднегодовой численности работников, в том числе кадров рабочих профессий. За период с 2016 по 2019 год численность работников сельскохозяйственных предприятий снизилась на 24%.</w:t>
      </w:r>
    </w:p>
    <w:p w:rsidR="00972B13" w:rsidRPr="00DF3351" w:rsidRDefault="00972B13" w:rsidP="00D83828">
      <w:pPr>
        <w:pStyle w:val="ConsPlusNormal"/>
        <w:spacing w:line="276" w:lineRule="auto"/>
        <w:ind w:firstLine="540"/>
        <w:jc w:val="both"/>
        <w:rPr>
          <w:rFonts w:ascii="Times New Roman" w:hAnsi="Times New Roman" w:cs="Times New Roman"/>
          <w:sz w:val="24"/>
          <w:szCs w:val="24"/>
        </w:rPr>
      </w:pPr>
      <w:r w:rsidRPr="00DF3351">
        <w:rPr>
          <w:rFonts w:ascii="Times New Roman" w:hAnsi="Times New Roman" w:cs="Times New Roman"/>
          <w:sz w:val="24"/>
          <w:szCs w:val="24"/>
        </w:rPr>
        <w:t>Наблюдается отрицательная динамика в обеспечении сельскохозяйственного производства области квалифицированными кадрами, в том числе руководителями и специалистами. Обновление кадрового состава организаций АПК на селе идет крайне медленно. Доля работников в возрасте до 40 лет на 01.01.2020 составляет 5% от фактически работающих руководителей и специалистов всех категорий. В 2020 году численность специалистов, достигших пенсионного возраста, составила 80% от числа работающих.</w:t>
      </w:r>
    </w:p>
    <w:p w:rsidR="00972B13" w:rsidRPr="00DF3351" w:rsidRDefault="00972B13" w:rsidP="00D83828">
      <w:pPr>
        <w:pStyle w:val="ConsPlusNormal"/>
        <w:spacing w:line="276" w:lineRule="auto"/>
        <w:ind w:firstLine="540"/>
        <w:jc w:val="both"/>
        <w:rPr>
          <w:rFonts w:ascii="Times New Roman" w:hAnsi="Times New Roman" w:cs="Times New Roman"/>
          <w:sz w:val="24"/>
          <w:szCs w:val="24"/>
        </w:rPr>
      </w:pPr>
      <w:r w:rsidRPr="00DF3351">
        <w:rPr>
          <w:rFonts w:ascii="Times New Roman" w:hAnsi="Times New Roman" w:cs="Times New Roman"/>
          <w:sz w:val="24"/>
          <w:szCs w:val="24"/>
        </w:rPr>
        <w:t>Низкий уровень качества жизни на селе, отсутствие благоприятных социальных условий привели к оттоку работоспособного экономически активного населения с сельских территорий.</w:t>
      </w:r>
    </w:p>
    <w:p w:rsidR="00972B13" w:rsidRPr="00DF3351" w:rsidRDefault="00972B13" w:rsidP="00D83828">
      <w:pPr>
        <w:pStyle w:val="ConsPlusNormal"/>
        <w:spacing w:line="276" w:lineRule="auto"/>
        <w:ind w:firstLine="540"/>
        <w:jc w:val="both"/>
        <w:rPr>
          <w:rFonts w:ascii="Times New Roman" w:hAnsi="Times New Roman" w:cs="Times New Roman"/>
          <w:sz w:val="24"/>
          <w:szCs w:val="24"/>
        </w:rPr>
      </w:pPr>
      <w:r w:rsidRPr="00DF3351">
        <w:rPr>
          <w:rFonts w:ascii="Times New Roman" w:hAnsi="Times New Roman" w:cs="Times New Roman"/>
          <w:sz w:val="24"/>
          <w:szCs w:val="24"/>
        </w:rPr>
        <w:t xml:space="preserve">В рамках реализации </w:t>
      </w:r>
      <w:r>
        <w:rPr>
          <w:rFonts w:ascii="Times New Roman" w:hAnsi="Times New Roman" w:cs="Times New Roman"/>
          <w:sz w:val="24"/>
          <w:szCs w:val="24"/>
        </w:rPr>
        <w:t>Муниципальной</w:t>
      </w:r>
      <w:r w:rsidRPr="00DF3351">
        <w:rPr>
          <w:rFonts w:ascii="Times New Roman" w:hAnsi="Times New Roman" w:cs="Times New Roman"/>
          <w:sz w:val="24"/>
          <w:szCs w:val="24"/>
        </w:rPr>
        <w:t xml:space="preserve"> программы планируется выработать эффективную продовольственную политику, повысить эффективность сельскохозяйственного производства и конкурентоспособность отечественной продукции. Дальнейшее развитие АПК будет формироваться под воздействием различных факторов. С одной стороны, меры, которые были уже приняты по повышению устойчивости агропромышленного производства будут продолжать оказывать положительный эффект. С другой стороны, возможно, сохранится сложная макроэкономическая обстановка, что усилит вероятность рисков для устойчивого и динамичного развития АПК.</w:t>
      </w:r>
    </w:p>
    <w:p w:rsidR="00972B13" w:rsidRPr="00DF3351" w:rsidRDefault="00972B13" w:rsidP="00D83828">
      <w:pPr>
        <w:pStyle w:val="ConsPlusNormal"/>
        <w:spacing w:line="276" w:lineRule="auto"/>
        <w:ind w:firstLine="540"/>
        <w:jc w:val="both"/>
        <w:rPr>
          <w:rFonts w:ascii="Times New Roman" w:hAnsi="Times New Roman" w:cs="Times New Roman"/>
          <w:sz w:val="24"/>
          <w:szCs w:val="24"/>
        </w:rPr>
      </w:pPr>
      <w:r w:rsidRPr="00DF3351">
        <w:rPr>
          <w:rFonts w:ascii="Times New Roman" w:hAnsi="Times New Roman" w:cs="Times New Roman"/>
          <w:sz w:val="24"/>
          <w:szCs w:val="24"/>
        </w:rPr>
        <w:t xml:space="preserve">В рамках </w:t>
      </w:r>
      <w:r>
        <w:rPr>
          <w:rFonts w:ascii="Times New Roman" w:hAnsi="Times New Roman" w:cs="Times New Roman"/>
          <w:sz w:val="24"/>
          <w:szCs w:val="24"/>
        </w:rPr>
        <w:t>Муниципальной</w:t>
      </w:r>
      <w:r w:rsidRPr="00DF3351">
        <w:rPr>
          <w:rFonts w:ascii="Times New Roman" w:hAnsi="Times New Roman" w:cs="Times New Roman"/>
          <w:sz w:val="24"/>
          <w:szCs w:val="24"/>
        </w:rPr>
        <w:t xml:space="preserve"> программы планируется привлечение в АПК средств федерального бюджета, которые предоставляются бюджетам субъектов Российской Федерации при условии долевого софинансирования. </w:t>
      </w:r>
      <w:r>
        <w:rPr>
          <w:rFonts w:ascii="Times New Roman" w:hAnsi="Times New Roman" w:cs="Times New Roman"/>
          <w:sz w:val="24"/>
          <w:szCs w:val="24"/>
        </w:rPr>
        <w:t>Муниципальная</w:t>
      </w:r>
      <w:r w:rsidRPr="00DF3351">
        <w:rPr>
          <w:rFonts w:ascii="Times New Roman" w:hAnsi="Times New Roman" w:cs="Times New Roman"/>
          <w:sz w:val="24"/>
          <w:szCs w:val="24"/>
        </w:rPr>
        <w:t xml:space="preserve"> программа включает в себя соответствующие мероприятия, необходимые для обеспечения преемственности Государственной </w:t>
      </w:r>
      <w:hyperlink r:id="rId8" w:history="1">
        <w:r w:rsidRPr="00DF3351">
          <w:rPr>
            <w:rFonts w:ascii="Times New Roman" w:hAnsi="Times New Roman" w:cs="Times New Roman"/>
            <w:color w:val="0000FF"/>
            <w:sz w:val="24"/>
            <w:szCs w:val="24"/>
          </w:rPr>
          <w:t>программы</w:t>
        </w:r>
      </w:hyperlink>
      <w:r w:rsidRPr="00DF3351">
        <w:rPr>
          <w:rFonts w:ascii="Times New Roman" w:hAnsi="Times New Roman" w:cs="Times New Roman"/>
          <w:sz w:val="24"/>
          <w:szCs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 на территории Кировской области. В случае изменения структуры направлений поддержки Государственной </w:t>
      </w:r>
      <w:hyperlink r:id="rId9" w:history="1">
        <w:r w:rsidRPr="00DF3351">
          <w:rPr>
            <w:rFonts w:ascii="Times New Roman" w:hAnsi="Times New Roman" w:cs="Times New Roman"/>
            <w:color w:val="0000FF"/>
            <w:sz w:val="24"/>
            <w:szCs w:val="24"/>
          </w:rPr>
          <w:t>программы</w:t>
        </w:r>
      </w:hyperlink>
      <w:r w:rsidRPr="00DF3351">
        <w:rPr>
          <w:rFonts w:ascii="Times New Roman" w:hAnsi="Times New Roman" w:cs="Times New Roman"/>
          <w:sz w:val="24"/>
          <w:szCs w:val="24"/>
        </w:rPr>
        <w:t xml:space="preserve"> развития сельского хозяйства и регулирования рынков сельскохозяйственной продукции, сырья и продовольствия комплексный подход с привлечением всех заинтересованных сторон при концентрации усилий и финансовых затрат обеспечит эффект в достижении целей развития АПК.</w:t>
      </w:r>
    </w:p>
    <w:p w:rsidR="00972B13" w:rsidRPr="002C1091" w:rsidRDefault="00972B13" w:rsidP="00D83828">
      <w:pPr>
        <w:tabs>
          <w:tab w:val="left" w:pos="2940"/>
        </w:tabs>
        <w:spacing w:line="276" w:lineRule="auto"/>
        <w:jc w:val="both"/>
      </w:pPr>
    </w:p>
    <w:p w:rsidR="00972B13" w:rsidRDefault="00972B13" w:rsidP="00D83828">
      <w:pPr>
        <w:autoSpaceDE w:val="0"/>
        <w:autoSpaceDN w:val="0"/>
        <w:adjustRightInd w:val="0"/>
        <w:spacing w:line="276" w:lineRule="auto"/>
        <w:ind w:left="709"/>
        <w:rPr>
          <w:b/>
          <w:bCs/>
        </w:rPr>
      </w:pPr>
      <w:r w:rsidRPr="00E72BFB">
        <w:rPr>
          <w:b/>
          <w:bCs/>
        </w:rPr>
        <w:t xml:space="preserve">2. Приоритеты </w:t>
      </w:r>
      <w:r>
        <w:rPr>
          <w:b/>
          <w:bCs/>
        </w:rPr>
        <w:t>муниципальной</w:t>
      </w:r>
      <w:r w:rsidRPr="00E72BFB">
        <w:rPr>
          <w:b/>
          <w:bCs/>
        </w:rPr>
        <w:t xml:space="preserve"> политики в сфере социально-экономического развития АПК</w:t>
      </w:r>
      <w:r w:rsidRPr="00E72BFB">
        <w:t xml:space="preserve">, </w:t>
      </w:r>
      <w:r w:rsidRPr="00E72BFB">
        <w:rPr>
          <w:b/>
          <w:bCs/>
        </w:rPr>
        <w:t>цели, задачи, целевые показатели эффективности реализации му</w:t>
      </w:r>
      <w:r>
        <w:rPr>
          <w:b/>
          <w:bCs/>
        </w:rPr>
        <w:t>ниципальной П</w:t>
      </w:r>
      <w:r w:rsidRPr="00E72BFB">
        <w:rPr>
          <w:b/>
          <w:bCs/>
        </w:rPr>
        <w:t>рограммы, описание ожидаемых конечных результатов муници</w:t>
      </w:r>
      <w:r>
        <w:rPr>
          <w:b/>
          <w:bCs/>
        </w:rPr>
        <w:t>пальной П</w:t>
      </w:r>
      <w:r w:rsidRPr="00E72BFB">
        <w:rPr>
          <w:b/>
          <w:bCs/>
        </w:rPr>
        <w:t>рограммы, сроков и этапов реа</w:t>
      </w:r>
      <w:r>
        <w:rPr>
          <w:b/>
          <w:bCs/>
        </w:rPr>
        <w:t>лизации муниципальной Программы.</w:t>
      </w:r>
    </w:p>
    <w:p w:rsidR="00972B13" w:rsidRDefault="00972B13" w:rsidP="00D83828">
      <w:pPr>
        <w:autoSpaceDE w:val="0"/>
        <w:autoSpaceDN w:val="0"/>
        <w:adjustRightInd w:val="0"/>
        <w:spacing w:line="276" w:lineRule="auto"/>
        <w:ind w:left="709"/>
        <w:rPr>
          <w:b/>
          <w:bCs/>
        </w:rPr>
      </w:pPr>
    </w:p>
    <w:p w:rsidR="00972B13" w:rsidRPr="00554E0F" w:rsidRDefault="00972B13" w:rsidP="00D83828">
      <w:pPr>
        <w:pStyle w:val="ConsPlusNormal"/>
        <w:spacing w:before="220"/>
        <w:ind w:firstLine="540"/>
        <w:jc w:val="both"/>
        <w:rPr>
          <w:rFonts w:ascii="Times New Roman" w:hAnsi="Times New Roman" w:cs="Times New Roman"/>
          <w:sz w:val="24"/>
          <w:szCs w:val="24"/>
        </w:rPr>
      </w:pPr>
      <w:r>
        <w:t xml:space="preserve">     </w:t>
      </w:r>
      <w:r w:rsidRPr="00554E0F">
        <w:rPr>
          <w:rFonts w:ascii="Times New Roman" w:hAnsi="Times New Roman" w:cs="Times New Roman"/>
          <w:sz w:val="24"/>
          <w:szCs w:val="24"/>
        </w:rPr>
        <w:t>Приоритеты государственной политики в развитии АПК Кировской области базируются на положениях следующих правовых актов:</w:t>
      </w:r>
    </w:p>
    <w:p w:rsidR="00972B13" w:rsidRPr="00554E0F" w:rsidRDefault="00972B13" w:rsidP="00D83828">
      <w:pPr>
        <w:pStyle w:val="ConsPlusNormal"/>
        <w:spacing w:before="220"/>
        <w:ind w:firstLine="540"/>
        <w:jc w:val="both"/>
        <w:rPr>
          <w:rFonts w:ascii="Times New Roman" w:hAnsi="Times New Roman" w:cs="Times New Roman"/>
          <w:sz w:val="24"/>
          <w:szCs w:val="24"/>
        </w:rPr>
      </w:pPr>
      <w:r w:rsidRPr="00554E0F">
        <w:rPr>
          <w:rFonts w:ascii="Times New Roman" w:hAnsi="Times New Roman" w:cs="Times New Roman"/>
          <w:sz w:val="24"/>
          <w:szCs w:val="24"/>
        </w:rPr>
        <w:t xml:space="preserve">Федерального </w:t>
      </w:r>
      <w:hyperlink r:id="rId10" w:history="1">
        <w:r w:rsidRPr="00554E0F">
          <w:rPr>
            <w:rFonts w:ascii="Times New Roman" w:hAnsi="Times New Roman" w:cs="Times New Roman"/>
            <w:color w:val="0000FF"/>
            <w:sz w:val="24"/>
            <w:szCs w:val="24"/>
          </w:rPr>
          <w:t>закона</w:t>
        </w:r>
      </w:hyperlink>
      <w:r w:rsidRPr="00554E0F">
        <w:rPr>
          <w:rFonts w:ascii="Times New Roman" w:hAnsi="Times New Roman" w:cs="Times New Roman"/>
          <w:sz w:val="24"/>
          <w:szCs w:val="24"/>
        </w:rPr>
        <w:t xml:space="preserve"> от 08.12.1995 N 193-ФЗ "О сельскохозяйственной кооперации";</w:t>
      </w:r>
    </w:p>
    <w:p w:rsidR="00972B13" w:rsidRPr="00554E0F" w:rsidRDefault="00972B13" w:rsidP="00D83828">
      <w:pPr>
        <w:pStyle w:val="ConsPlusNormal"/>
        <w:spacing w:before="220"/>
        <w:ind w:firstLine="540"/>
        <w:jc w:val="both"/>
        <w:rPr>
          <w:rFonts w:ascii="Times New Roman" w:hAnsi="Times New Roman" w:cs="Times New Roman"/>
          <w:sz w:val="24"/>
          <w:szCs w:val="24"/>
        </w:rPr>
      </w:pPr>
      <w:r w:rsidRPr="00554E0F">
        <w:rPr>
          <w:rFonts w:ascii="Times New Roman" w:hAnsi="Times New Roman" w:cs="Times New Roman"/>
          <w:sz w:val="24"/>
          <w:szCs w:val="24"/>
        </w:rPr>
        <w:t xml:space="preserve">Федерального </w:t>
      </w:r>
      <w:hyperlink r:id="rId11" w:history="1">
        <w:r w:rsidRPr="00554E0F">
          <w:rPr>
            <w:rFonts w:ascii="Times New Roman" w:hAnsi="Times New Roman" w:cs="Times New Roman"/>
            <w:color w:val="0000FF"/>
            <w:sz w:val="24"/>
            <w:szCs w:val="24"/>
          </w:rPr>
          <w:t>закона</w:t>
        </w:r>
      </w:hyperlink>
      <w:r w:rsidRPr="00554E0F">
        <w:rPr>
          <w:rFonts w:ascii="Times New Roman" w:hAnsi="Times New Roman" w:cs="Times New Roman"/>
          <w:sz w:val="24"/>
          <w:szCs w:val="24"/>
        </w:rPr>
        <w:t xml:space="preserve"> от 03.08.1995 N 123-ФЗ "О племенном животноводстве";</w:t>
      </w:r>
    </w:p>
    <w:p w:rsidR="00972B13" w:rsidRPr="00554E0F" w:rsidRDefault="00972B13" w:rsidP="00D83828">
      <w:pPr>
        <w:pStyle w:val="ConsPlusNormal"/>
        <w:spacing w:before="220"/>
        <w:ind w:firstLine="540"/>
        <w:jc w:val="both"/>
        <w:rPr>
          <w:rFonts w:ascii="Times New Roman" w:hAnsi="Times New Roman" w:cs="Times New Roman"/>
          <w:sz w:val="24"/>
          <w:szCs w:val="24"/>
        </w:rPr>
      </w:pPr>
      <w:r w:rsidRPr="00554E0F">
        <w:rPr>
          <w:rFonts w:ascii="Times New Roman" w:hAnsi="Times New Roman" w:cs="Times New Roman"/>
          <w:sz w:val="24"/>
          <w:szCs w:val="24"/>
        </w:rPr>
        <w:t xml:space="preserve">Федерального </w:t>
      </w:r>
      <w:hyperlink r:id="rId12" w:history="1">
        <w:r w:rsidRPr="00554E0F">
          <w:rPr>
            <w:rFonts w:ascii="Times New Roman" w:hAnsi="Times New Roman" w:cs="Times New Roman"/>
            <w:color w:val="0000FF"/>
            <w:sz w:val="24"/>
            <w:szCs w:val="24"/>
          </w:rPr>
          <w:t>закона</w:t>
        </w:r>
      </w:hyperlink>
      <w:r w:rsidRPr="00554E0F">
        <w:rPr>
          <w:rFonts w:ascii="Times New Roman" w:hAnsi="Times New Roman" w:cs="Times New Roman"/>
          <w:sz w:val="24"/>
          <w:szCs w:val="24"/>
        </w:rPr>
        <w:t xml:space="preserve"> от 17.12.1997 N 149-ФЗ "О семеноводстве";</w:t>
      </w:r>
    </w:p>
    <w:p w:rsidR="00972B13" w:rsidRPr="00554E0F" w:rsidRDefault="00972B13" w:rsidP="00D83828">
      <w:pPr>
        <w:pStyle w:val="ConsPlusNormal"/>
        <w:spacing w:before="220"/>
        <w:ind w:firstLine="540"/>
        <w:jc w:val="both"/>
        <w:rPr>
          <w:rFonts w:ascii="Times New Roman" w:hAnsi="Times New Roman" w:cs="Times New Roman"/>
          <w:sz w:val="24"/>
          <w:szCs w:val="24"/>
        </w:rPr>
      </w:pPr>
      <w:r w:rsidRPr="00554E0F">
        <w:rPr>
          <w:rFonts w:ascii="Times New Roman" w:hAnsi="Times New Roman" w:cs="Times New Roman"/>
          <w:sz w:val="24"/>
          <w:szCs w:val="24"/>
        </w:rPr>
        <w:t xml:space="preserve">Федерального </w:t>
      </w:r>
      <w:hyperlink r:id="rId13" w:history="1">
        <w:r w:rsidRPr="00554E0F">
          <w:rPr>
            <w:rFonts w:ascii="Times New Roman" w:hAnsi="Times New Roman" w:cs="Times New Roman"/>
            <w:color w:val="0000FF"/>
            <w:sz w:val="24"/>
            <w:szCs w:val="24"/>
          </w:rPr>
          <w:t>закона</w:t>
        </w:r>
      </w:hyperlink>
      <w:r w:rsidRPr="00554E0F">
        <w:rPr>
          <w:rFonts w:ascii="Times New Roman" w:hAnsi="Times New Roman" w:cs="Times New Roman"/>
          <w:sz w:val="24"/>
          <w:szCs w:val="24"/>
        </w:rPr>
        <w:t xml:space="preserve"> от 11.06.2003 N 74-ФЗ "О крестьянском (фермерском) хозяйстве";</w:t>
      </w:r>
    </w:p>
    <w:p w:rsidR="00972B13" w:rsidRPr="00554E0F" w:rsidRDefault="00972B13" w:rsidP="00D83828">
      <w:pPr>
        <w:pStyle w:val="ConsPlusNormal"/>
        <w:spacing w:before="220"/>
        <w:ind w:firstLine="540"/>
        <w:jc w:val="both"/>
        <w:rPr>
          <w:rFonts w:ascii="Times New Roman" w:hAnsi="Times New Roman" w:cs="Times New Roman"/>
          <w:sz w:val="24"/>
          <w:szCs w:val="24"/>
        </w:rPr>
      </w:pPr>
      <w:r w:rsidRPr="00554E0F">
        <w:rPr>
          <w:rFonts w:ascii="Times New Roman" w:hAnsi="Times New Roman" w:cs="Times New Roman"/>
          <w:sz w:val="24"/>
          <w:szCs w:val="24"/>
        </w:rPr>
        <w:t xml:space="preserve">Федерального </w:t>
      </w:r>
      <w:hyperlink r:id="rId14" w:history="1">
        <w:r w:rsidRPr="00554E0F">
          <w:rPr>
            <w:rFonts w:ascii="Times New Roman" w:hAnsi="Times New Roman" w:cs="Times New Roman"/>
            <w:color w:val="0000FF"/>
            <w:sz w:val="24"/>
            <w:szCs w:val="24"/>
          </w:rPr>
          <w:t>закона</w:t>
        </w:r>
      </w:hyperlink>
      <w:r w:rsidRPr="00554E0F">
        <w:rPr>
          <w:rFonts w:ascii="Times New Roman" w:hAnsi="Times New Roman" w:cs="Times New Roman"/>
          <w:sz w:val="24"/>
          <w:szCs w:val="24"/>
        </w:rPr>
        <w:t xml:space="preserve"> от 07.07.2003 N 112-ФЗ "О личном подсобном хозяйстве";</w:t>
      </w:r>
    </w:p>
    <w:p w:rsidR="00972B13" w:rsidRPr="00554E0F" w:rsidRDefault="00972B13" w:rsidP="00D83828">
      <w:pPr>
        <w:pStyle w:val="ConsPlusNormal"/>
        <w:spacing w:before="220"/>
        <w:ind w:firstLine="540"/>
        <w:jc w:val="both"/>
        <w:rPr>
          <w:rFonts w:ascii="Times New Roman" w:hAnsi="Times New Roman" w:cs="Times New Roman"/>
          <w:sz w:val="24"/>
          <w:szCs w:val="24"/>
        </w:rPr>
      </w:pPr>
      <w:r w:rsidRPr="00554E0F">
        <w:rPr>
          <w:rFonts w:ascii="Times New Roman" w:hAnsi="Times New Roman" w:cs="Times New Roman"/>
          <w:sz w:val="24"/>
          <w:szCs w:val="24"/>
        </w:rPr>
        <w:t xml:space="preserve">Федерального </w:t>
      </w:r>
      <w:hyperlink r:id="rId15" w:history="1">
        <w:r w:rsidRPr="00554E0F">
          <w:rPr>
            <w:rFonts w:ascii="Times New Roman" w:hAnsi="Times New Roman" w:cs="Times New Roman"/>
            <w:color w:val="0000FF"/>
            <w:sz w:val="24"/>
            <w:szCs w:val="24"/>
          </w:rPr>
          <w:t>закона</w:t>
        </w:r>
      </w:hyperlink>
      <w:r w:rsidRPr="00554E0F">
        <w:rPr>
          <w:rFonts w:ascii="Times New Roman" w:hAnsi="Times New Roman" w:cs="Times New Roman"/>
          <w:sz w:val="24"/>
          <w:szCs w:val="24"/>
        </w:rPr>
        <w:t xml:space="preserve"> от 29.12.2006 N 264-ФЗ "О развитии сельского хозяйства";</w:t>
      </w:r>
    </w:p>
    <w:p w:rsidR="00972B13" w:rsidRPr="00554E0F" w:rsidRDefault="00972B13" w:rsidP="00D83828">
      <w:pPr>
        <w:pStyle w:val="ConsPlusNormal"/>
        <w:spacing w:before="220"/>
        <w:ind w:firstLine="540"/>
        <w:jc w:val="both"/>
        <w:rPr>
          <w:rFonts w:ascii="Times New Roman" w:hAnsi="Times New Roman" w:cs="Times New Roman"/>
          <w:sz w:val="24"/>
          <w:szCs w:val="24"/>
        </w:rPr>
      </w:pPr>
      <w:r w:rsidRPr="00554E0F">
        <w:rPr>
          <w:rFonts w:ascii="Times New Roman" w:hAnsi="Times New Roman" w:cs="Times New Roman"/>
          <w:sz w:val="24"/>
          <w:szCs w:val="24"/>
        </w:rPr>
        <w:t xml:space="preserve">Федерального </w:t>
      </w:r>
      <w:hyperlink r:id="rId16" w:history="1">
        <w:r w:rsidRPr="00554E0F">
          <w:rPr>
            <w:rFonts w:ascii="Times New Roman" w:hAnsi="Times New Roman" w:cs="Times New Roman"/>
            <w:color w:val="0000FF"/>
            <w:sz w:val="24"/>
            <w:szCs w:val="24"/>
          </w:rPr>
          <w:t>закона</w:t>
        </w:r>
      </w:hyperlink>
      <w:r w:rsidRPr="00554E0F">
        <w:rPr>
          <w:rFonts w:ascii="Times New Roman" w:hAnsi="Times New Roman" w:cs="Times New Roman"/>
          <w:sz w:val="24"/>
          <w:szCs w:val="24"/>
        </w:rP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972B13" w:rsidRPr="00554E0F" w:rsidRDefault="00972B13" w:rsidP="00D83828">
      <w:pPr>
        <w:pStyle w:val="ConsPlusNormal"/>
        <w:spacing w:before="220"/>
        <w:ind w:firstLine="540"/>
        <w:jc w:val="both"/>
        <w:rPr>
          <w:rFonts w:ascii="Times New Roman" w:hAnsi="Times New Roman" w:cs="Times New Roman"/>
          <w:sz w:val="24"/>
          <w:szCs w:val="24"/>
        </w:rPr>
      </w:pPr>
      <w:hyperlink r:id="rId17" w:history="1">
        <w:r w:rsidRPr="00554E0F">
          <w:rPr>
            <w:rFonts w:ascii="Times New Roman" w:hAnsi="Times New Roman" w:cs="Times New Roman"/>
            <w:color w:val="0000FF"/>
            <w:sz w:val="24"/>
            <w:szCs w:val="24"/>
          </w:rPr>
          <w:t>Указа</w:t>
        </w:r>
      </w:hyperlink>
      <w:r w:rsidRPr="00554E0F">
        <w:rPr>
          <w:rFonts w:ascii="Times New Roman" w:hAnsi="Times New Roman" w:cs="Times New Roman"/>
          <w:sz w:val="24"/>
          <w:szCs w:val="24"/>
        </w:rPr>
        <w:t xml:space="preserve"> Президента Российской Федерации от 30.01.2010 N 120 "Об утверждении Доктрины продовольственной безопасности Российской Федерации";</w:t>
      </w:r>
    </w:p>
    <w:p w:rsidR="00972B13" w:rsidRPr="00554E0F" w:rsidRDefault="00972B13" w:rsidP="00D83828">
      <w:pPr>
        <w:pStyle w:val="ConsPlusNormal"/>
        <w:spacing w:before="220"/>
        <w:ind w:firstLine="540"/>
        <w:jc w:val="both"/>
        <w:rPr>
          <w:rFonts w:ascii="Times New Roman" w:hAnsi="Times New Roman" w:cs="Times New Roman"/>
          <w:sz w:val="24"/>
          <w:szCs w:val="24"/>
        </w:rPr>
      </w:pPr>
      <w:hyperlink r:id="rId18" w:history="1">
        <w:r w:rsidRPr="00554E0F">
          <w:rPr>
            <w:rFonts w:ascii="Times New Roman" w:hAnsi="Times New Roman" w:cs="Times New Roman"/>
            <w:color w:val="0000FF"/>
            <w:sz w:val="24"/>
            <w:szCs w:val="24"/>
          </w:rPr>
          <w:t>Указа</w:t>
        </w:r>
      </w:hyperlink>
      <w:r w:rsidRPr="00554E0F">
        <w:rPr>
          <w:rFonts w:ascii="Times New Roman" w:hAnsi="Times New Roman" w:cs="Times New Roman"/>
          <w:sz w:val="24"/>
          <w:szCs w:val="24"/>
        </w:rPr>
        <w:t xml:space="preserve"> Президента Российской Федерации от 09.05.2017 N 203 "О Стратегии развития информационного общества в Российской Федерации на 2017 - 2030 годы";</w:t>
      </w:r>
    </w:p>
    <w:p w:rsidR="00972B13" w:rsidRPr="00554E0F" w:rsidRDefault="00972B13" w:rsidP="00D83828">
      <w:pPr>
        <w:pStyle w:val="ConsPlusNormal"/>
        <w:jc w:val="both"/>
        <w:rPr>
          <w:rFonts w:ascii="Times New Roman" w:hAnsi="Times New Roman" w:cs="Times New Roman"/>
          <w:sz w:val="24"/>
          <w:szCs w:val="24"/>
        </w:rPr>
      </w:pPr>
      <w:r w:rsidRPr="00554E0F">
        <w:rPr>
          <w:rFonts w:ascii="Times New Roman" w:hAnsi="Times New Roman" w:cs="Times New Roman"/>
          <w:sz w:val="24"/>
          <w:szCs w:val="24"/>
        </w:rPr>
        <w:t xml:space="preserve">(абзац введен </w:t>
      </w:r>
      <w:hyperlink r:id="rId19" w:history="1">
        <w:r w:rsidRPr="00554E0F">
          <w:rPr>
            <w:rFonts w:ascii="Times New Roman" w:hAnsi="Times New Roman" w:cs="Times New Roman"/>
            <w:color w:val="0000FF"/>
            <w:sz w:val="24"/>
            <w:szCs w:val="24"/>
          </w:rPr>
          <w:t>постановлением</w:t>
        </w:r>
      </w:hyperlink>
      <w:r w:rsidRPr="00554E0F">
        <w:rPr>
          <w:rFonts w:ascii="Times New Roman" w:hAnsi="Times New Roman" w:cs="Times New Roman"/>
          <w:sz w:val="24"/>
          <w:szCs w:val="24"/>
        </w:rPr>
        <w:t xml:space="preserve"> Правительства Кировской области от 10.08.2020 N 454-П)</w:t>
      </w:r>
    </w:p>
    <w:p w:rsidR="00972B13" w:rsidRPr="00554E0F" w:rsidRDefault="00972B13" w:rsidP="00D83828">
      <w:pPr>
        <w:pStyle w:val="ConsPlusNormal"/>
        <w:spacing w:before="220"/>
        <w:ind w:firstLine="540"/>
        <w:jc w:val="both"/>
        <w:rPr>
          <w:rFonts w:ascii="Times New Roman" w:hAnsi="Times New Roman" w:cs="Times New Roman"/>
          <w:sz w:val="24"/>
          <w:szCs w:val="24"/>
        </w:rPr>
      </w:pPr>
      <w:hyperlink r:id="rId20" w:history="1">
        <w:r w:rsidRPr="00554E0F">
          <w:rPr>
            <w:rFonts w:ascii="Times New Roman" w:hAnsi="Times New Roman" w:cs="Times New Roman"/>
            <w:color w:val="0000FF"/>
            <w:sz w:val="24"/>
            <w:szCs w:val="24"/>
          </w:rPr>
          <w:t>Указа</w:t>
        </w:r>
      </w:hyperlink>
      <w:r w:rsidRPr="00554E0F">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972B13" w:rsidRPr="00554E0F" w:rsidRDefault="00972B13" w:rsidP="00D83828">
      <w:pPr>
        <w:pStyle w:val="ConsPlusNormal"/>
        <w:spacing w:before="220"/>
        <w:ind w:firstLine="540"/>
        <w:jc w:val="both"/>
        <w:rPr>
          <w:rFonts w:ascii="Times New Roman" w:hAnsi="Times New Roman" w:cs="Times New Roman"/>
          <w:sz w:val="24"/>
          <w:szCs w:val="24"/>
        </w:rPr>
      </w:pPr>
      <w:r w:rsidRPr="00554E0F">
        <w:rPr>
          <w:rFonts w:ascii="Times New Roman" w:hAnsi="Times New Roman" w:cs="Times New Roman"/>
          <w:sz w:val="24"/>
          <w:szCs w:val="24"/>
        </w:rPr>
        <w:t>Приоритеты государственной политики в развитии АПК Кировской области учитывают положения:</w:t>
      </w:r>
    </w:p>
    <w:p w:rsidR="00972B13" w:rsidRPr="00554E0F" w:rsidRDefault="00972B13" w:rsidP="00D83828">
      <w:pPr>
        <w:pStyle w:val="ConsPlusNormal"/>
        <w:spacing w:before="220"/>
        <w:ind w:firstLine="540"/>
        <w:jc w:val="both"/>
        <w:rPr>
          <w:rFonts w:ascii="Times New Roman" w:hAnsi="Times New Roman" w:cs="Times New Roman"/>
          <w:sz w:val="24"/>
          <w:szCs w:val="24"/>
        </w:rPr>
      </w:pPr>
      <w:r w:rsidRPr="00554E0F">
        <w:rPr>
          <w:rFonts w:ascii="Times New Roman" w:hAnsi="Times New Roman" w:cs="Times New Roman"/>
          <w:sz w:val="24"/>
          <w:szCs w:val="24"/>
        </w:rPr>
        <w:t xml:space="preserve">Государственной </w:t>
      </w:r>
      <w:hyperlink r:id="rId21" w:history="1">
        <w:r w:rsidRPr="00554E0F">
          <w:rPr>
            <w:rFonts w:ascii="Times New Roman" w:hAnsi="Times New Roman" w:cs="Times New Roman"/>
            <w:color w:val="0000FF"/>
            <w:sz w:val="24"/>
            <w:szCs w:val="24"/>
          </w:rPr>
          <w:t>программы</w:t>
        </w:r>
      </w:hyperlink>
      <w:r w:rsidRPr="00554E0F">
        <w:rPr>
          <w:rFonts w:ascii="Times New Roman" w:hAnsi="Times New Roman" w:cs="Times New Roman"/>
          <w:sz w:val="24"/>
          <w:szCs w:val="24"/>
        </w:rPr>
        <w:t xml:space="preserve"> развития сельского хозяйства и регулирования рынков сельскохозяйственной продукции, сырья и продовольствия;</w:t>
      </w:r>
    </w:p>
    <w:p w:rsidR="00972B13" w:rsidRPr="00554E0F" w:rsidRDefault="00972B13" w:rsidP="00D83828">
      <w:pPr>
        <w:pStyle w:val="ConsPlusNormal"/>
        <w:spacing w:before="220"/>
        <w:ind w:firstLine="540"/>
        <w:jc w:val="both"/>
        <w:rPr>
          <w:rFonts w:ascii="Times New Roman" w:hAnsi="Times New Roman" w:cs="Times New Roman"/>
          <w:sz w:val="24"/>
          <w:szCs w:val="24"/>
        </w:rPr>
      </w:pPr>
      <w:hyperlink r:id="rId22" w:history="1">
        <w:r w:rsidRPr="00554E0F">
          <w:rPr>
            <w:rFonts w:ascii="Times New Roman" w:hAnsi="Times New Roman" w:cs="Times New Roman"/>
            <w:color w:val="0000FF"/>
            <w:sz w:val="24"/>
            <w:szCs w:val="24"/>
          </w:rPr>
          <w:t>Стратегии</w:t>
        </w:r>
      </w:hyperlink>
      <w:r w:rsidRPr="00554E0F">
        <w:rPr>
          <w:rFonts w:ascii="Times New Roman" w:hAnsi="Times New Roman" w:cs="Times New Roman"/>
          <w:sz w:val="24"/>
          <w:szCs w:val="24"/>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151-р;</w:t>
      </w:r>
    </w:p>
    <w:p w:rsidR="00972B13" w:rsidRPr="00554E0F" w:rsidRDefault="00972B13" w:rsidP="00D83828">
      <w:pPr>
        <w:pStyle w:val="ConsPlusNormal"/>
        <w:spacing w:before="220"/>
        <w:ind w:firstLine="540"/>
        <w:jc w:val="both"/>
        <w:rPr>
          <w:rFonts w:ascii="Times New Roman" w:hAnsi="Times New Roman" w:cs="Times New Roman"/>
          <w:sz w:val="24"/>
          <w:szCs w:val="24"/>
        </w:rPr>
      </w:pPr>
      <w:r w:rsidRPr="00554E0F">
        <w:rPr>
          <w:rFonts w:ascii="Times New Roman" w:hAnsi="Times New Roman" w:cs="Times New Roman"/>
          <w:sz w:val="24"/>
          <w:szCs w:val="24"/>
        </w:rPr>
        <w:t>стратегии социально-экономического развития Кировской области.</w:t>
      </w:r>
    </w:p>
    <w:p w:rsidR="00972B13" w:rsidRPr="00554E0F" w:rsidRDefault="00972B13" w:rsidP="00D83828">
      <w:pPr>
        <w:pStyle w:val="ConsPlusNormal"/>
        <w:spacing w:before="220"/>
        <w:ind w:firstLine="540"/>
        <w:jc w:val="both"/>
        <w:rPr>
          <w:rFonts w:ascii="Times New Roman" w:hAnsi="Times New Roman" w:cs="Times New Roman"/>
          <w:sz w:val="24"/>
          <w:szCs w:val="24"/>
        </w:rPr>
      </w:pPr>
      <w:r w:rsidRPr="00554E0F">
        <w:rPr>
          <w:rFonts w:ascii="Times New Roman" w:hAnsi="Times New Roman" w:cs="Times New Roman"/>
          <w:sz w:val="24"/>
          <w:szCs w:val="24"/>
        </w:rPr>
        <w:t>Целью Государственной программы является сохранение и развитие благоприятной социально-экономической среды агропромышленного комплекса.</w:t>
      </w:r>
    </w:p>
    <w:p w:rsidR="00972B13" w:rsidRPr="00554E0F" w:rsidRDefault="00972B13" w:rsidP="00D83828">
      <w:pPr>
        <w:autoSpaceDE w:val="0"/>
        <w:autoSpaceDN w:val="0"/>
        <w:adjustRightInd w:val="0"/>
        <w:spacing w:line="276" w:lineRule="auto"/>
        <w:ind w:left="709"/>
        <w:rPr>
          <w:b/>
          <w:bCs/>
        </w:rPr>
      </w:pPr>
    </w:p>
    <w:p w:rsidR="00972B13" w:rsidRPr="00E72BFB" w:rsidRDefault="00972B13" w:rsidP="00D83828">
      <w:pPr>
        <w:spacing w:line="276" w:lineRule="auto"/>
        <w:jc w:val="both"/>
      </w:pPr>
      <w:r>
        <w:t xml:space="preserve">     Ц</w:t>
      </w:r>
      <w:r w:rsidRPr="00E72BFB">
        <w:t xml:space="preserve">елью </w:t>
      </w:r>
      <w:r>
        <w:t>реализации муниципальной</w:t>
      </w:r>
      <w:r w:rsidRPr="00E72BFB">
        <w:t xml:space="preserve"> </w:t>
      </w:r>
      <w:r>
        <w:t>П</w:t>
      </w:r>
      <w:r w:rsidRPr="00E72BFB">
        <w:t xml:space="preserve">рограммы является </w:t>
      </w:r>
      <w:r>
        <w:t>создание условий для эффективного и инновационного развития отраслей аграрного сектора Кикнурского муниципального округа.</w:t>
      </w:r>
    </w:p>
    <w:p w:rsidR="00972B13" w:rsidRDefault="00972B13" w:rsidP="00D83828">
      <w:pPr>
        <w:spacing w:line="276" w:lineRule="auto"/>
        <w:jc w:val="both"/>
      </w:pPr>
      <w:r>
        <w:t xml:space="preserve">     </w:t>
      </w:r>
      <w:r w:rsidRPr="00E72BFB">
        <w:t xml:space="preserve"> Для достижения </w:t>
      </w:r>
      <w:r>
        <w:t xml:space="preserve">поставленной </w:t>
      </w:r>
      <w:r w:rsidRPr="00E72BFB">
        <w:t>цели  необходимо решить следующие задачи:</w:t>
      </w:r>
    </w:p>
    <w:p w:rsidR="00972B13" w:rsidRPr="00FA77FB" w:rsidRDefault="00972B13" w:rsidP="00D83828">
      <w:pPr>
        <w:pStyle w:val="ConsPlusNormal"/>
        <w:ind w:firstLine="0"/>
        <w:jc w:val="both"/>
        <w:rPr>
          <w:rFonts w:ascii="Times New Roman" w:hAnsi="Times New Roman" w:cs="Times New Roman"/>
          <w:sz w:val="24"/>
          <w:szCs w:val="24"/>
        </w:rPr>
      </w:pPr>
      <w:r w:rsidRPr="00FA77FB">
        <w:rPr>
          <w:rFonts w:ascii="Times New Roman" w:hAnsi="Times New Roman" w:cs="Times New Roman"/>
          <w:sz w:val="24"/>
          <w:szCs w:val="24"/>
        </w:rPr>
        <w:t>- повышение эффективности и конкурентоспособности производства сельскохозяйственной продукции и продуктов ее переработки;</w:t>
      </w:r>
    </w:p>
    <w:p w:rsidR="00972B13" w:rsidRPr="00FA77FB" w:rsidRDefault="00972B13" w:rsidP="00D8382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A77FB">
        <w:rPr>
          <w:rFonts w:ascii="Times New Roman" w:hAnsi="Times New Roman" w:cs="Times New Roman"/>
          <w:sz w:val="24"/>
          <w:szCs w:val="24"/>
        </w:rPr>
        <w:t>создание условий для развития субъектов малых форм хозяйствования в сельской местности;</w:t>
      </w:r>
    </w:p>
    <w:p w:rsidR="00972B13" w:rsidRPr="003D44BA" w:rsidRDefault="00972B13" w:rsidP="00D83828">
      <w:pPr>
        <w:pStyle w:val="ConsPlusNonformat"/>
        <w:keepNext/>
        <w:keepLines/>
        <w:widowControl/>
        <w:suppressAutoHyphens/>
        <w:rPr>
          <w:rFonts w:ascii="Times New Roman" w:hAnsi="Times New Roman" w:cs="Times New Roman"/>
          <w:sz w:val="24"/>
          <w:szCs w:val="24"/>
        </w:rPr>
      </w:pPr>
      <w:r w:rsidRPr="003D44BA">
        <w:rPr>
          <w:rFonts w:ascii="Times New Roman" w:hAnsi="Times New Roman" w:cs="Times New Roman"/>
          <w:sz w:val="24"/>
          <w:szCs w:val="24"/>
        </w:rPr>
        <w:t>- стимулирование роста производства основных видов сельскохозяйственной продукции и продуктов ее переработки;</w:t>
      </w:r>
    </w:p>
    <w:p w:rsidR="00972B13" w:rsidRDefault="00972B13" w:rsidP="00D83828">
      <w:pPr>
        <w:pStyle w:val="ConsPlusNonformat"/>
        <w:widowControl/>
        <w:rPr>
          <w:rFonts w:ascii="Times New Roman" w:hAnsi="Times New Roman" w:cs="Times New Roman"/>
          <w:sz w:val="24"/>
          <w:szCs w:val="24"/>
        </w:rPr>
      </w:pPr>
      <w:r w:rsidRPr="003D44BA">
        <w:rPr>
          <w:rFonts w:ascii="Times New Roman" w:hAnsi="Times New Roman" w:cs="Times New Roman"/>
          <w:sz w:val="24"/>
          <w:szCs w:val="24"/>
        </w:rPr>
        <w:t>- 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p w:rsidR="00972B13" w:rsidRPr="003D44BA" w:rsidRDefault="00972B13" w:rsidP="00D83828">
      <w:pPr>
        <w:pStyle w:val="ConsPlusNonformat"/>
        <w:widowControl/>
        <w:rPr>
          <w:rFonts w:ascii="Times New Roman" w:hAnsi="Times New Roman" w:cs="Times New Roman"/>
          <w:sz w:val="24"/>
          <w:szCs w:val="24"/>
        </w:rPr>
      </w:pPr>
      <w:r w:rsidRPr="003D44BA">
        <w:rPr>
          <w:rFonts w:ascii="Times New Roman" w:hAnsi="Times New Roman" w:cs="Times New Roman"/>
          <w:sz w:val="24"/>
          <w:szCs w:val="24"/>
        </w:rPr>
        <w:t>-</w:t>
      </w:r>
      <w:r>
        <w:t xml:space="preserve"> </w:t>
      </w:r>
      <w:r w:rsidRPr="003D44BA">
        <w:rPr>
          <w:rFonts w:ascii="Times New Roman" w:hAnsi="Times New Roman" w:cs="Times New Roman"/>
          <w:sz w:val="24"/>
          <w:szCs w:val="24"/>
        </w:rPr>
        <w:t>количество невостребованных земельных долей, поступивших в муниципальную собственность поселений и городских округов;</w:t>
      </w:r>
    </w:p>
    <w:p w:rsidR="00972B13" w:rsidRPr="003D44BA" w:rsidRDefault="00972B13" w:rsidP="00D83828">
      <w:pPr>
        <w:pStyle w:val="ConsPlusNonformat"/>
        <w:widowControl/>
        <w:rPr>
          <w:rFonts w:ascii="Times New Roman" w:hAnsi="Times New Roman" w:cs="Times New Roman"/>
          <w:sz w:val="24"/>
          <w:szCs w:val="24"/>
        </w:rPr>
      </w:pPr>
      <w:r w:rsidRPr="003D44BA">
        <w:rPr>
          <w:rFonts w:ascii="Times New Roman" w:hAnsi="Times New Roman" w:cs="Times New Roman"/>
          <w:sz w:val="24"/>
          <w:szCs w:val="24"/>
        </w:rPr>
        <w:t>- создание  условий  для  сохранения и восстановления плодородия почв, стимулирования эффективного использования земель сельскохозяйственного назначения;</w:t>
      </w:r>
    </w:p>
    <w:p w:rsidR="00972B13" w:rsidRPr="003D44BA" w:rsidRDefault="00972B13" w:rsidP="00D83828">
      <w:pPr>
        <w:pStyle w:val="ConsPlusNonformat"/>
        <w:widowControl/>
        <w:rPr>
          <w:rFonts w:ascii="Times New Roman" w:hAnsi="Times New Roman" w:cs="Times New Roman"/>
          <w:sz w:val="24"/>
          <w:szCs w:val="24"/>
        </w:rPr>
      </w:pPr>
      <w:r w:rsidRPr="003D44BA">
        <w:rPr>
          <w:rFonts w:ascii="Times New Roman" w:hAnsi="Times New Roman" w:cs="Times New Roman"/>
          <w:sz w:val="24"/>
          <w:szCs w:val="24"/>
        </w:rPr>
        <w:t>- повышение конкурентоспособности сельскохозяйственной продукции на внутреннем и внешнем рынках;</w:t>
      </w:r>
    </w:p>
    <w:p w:rsidR="00972B13" w:rsidRDefault="00972B13" w:rsidP="00D83828">
      <w:pPr>
        <w:spacing w:line="276" w:lineRule="auto"/>
        <w:jc w:val="both"/>
      </w:pPr>
      <w:r>
        <w:t>- стимулирование развития крестьянских (фермерских) хозяйств.</w:t>
      </w:r>
    </w:p>
    <w:p w:rsidR="00972B13" w:rsidRDefault="00972B13" w:rsidP="00D83828">
      <w:pPr>
        <w:spacing w:line="276" w:lineRule="auto"/>
        <w:jc w:val="both"/>
      </w:pPr>
      <w:r>
        <w:t xml:space="preserve">    Целевыми показателями эффективности реализации Программы являются:</w:t>
      </w:r>
    </w:p>
    <w:p w:rsidR="00972B13" w:rsidRDefault="00972B13" w:rsidP="00D83828">
      <w:pPr>
        <w:jc w:val="both"/>
      </w:pPr>
      <w:r>
        <w:t xml:space="preserve">- </w:t>
      </w:r>
      <w:r w:rsidRPr="00AF3DCC">
        <w:t xml:space="preserve">индекс производства продукции сельского хозяйства в хозяйствах всех категорий </w:t>
      </w:r>
    </w:p>
    <w:p w:rsidR="00972B13" w:rsidRDefault="00972B13" w:rsidP="00D83828">
      <w:pPr>
        <w:jc w:val="both"/>
      </w:pPr>
      <w:r w:rsidRPr="00AF3DCC">
        <w:t>Кикнурского муниципального округа</w:t>
      </w:r>
      <w:r>
        <w:t>;</w:t>
      </w:r>
    </w:p>
    <w:p w:rsidR="00972B13" w:rsidRDefault="00972B13" w:rsidP="00D83828">
      <w:pPr>
        <w:jc w:val="both"/>
      </w:pPr>
      <w:r>
        <w:t xml:space="preserve">- индекс производства продукции сельского хозяйства в сельскохозяйственных организациях </w:t>
      </w:r>
      <w:r w:rsidRPr="00AF3DCC">
        <w:t>Кикнурского муниципального округа</w:t>
      </w:r>
      <w:r>
        <w:t>;</w:t>
      </w:r>
    </w:p>
    <w:p w:rsidR="00972B13" w:rsidRDefault="00972B13" w:rsidP="00D83828">
      <w:pPr>
        <w:jc w:val="both"/>
      </w:pPr>
      <w:r>
        <w:t xml:space="preserve">- количество вовлеченных в субъекты малого и среднего предпринимательства, </w:t>
      </w:r>
    </w:p>
    <w:p w:rsidR="00972B13" w:rsidRDefault="00972B13" w:rsidP="00D83828">
      <w:pPr>
        <w:jc w:val="both"/>
      </w:pPr>
      <w:r>
        <w:t xml:space="preserve">осуществляющие деятельность в сфере сельского хозяйства, в том числе за счет средств </w:t>
      </w:r>
    </w:p>
    <w:p w:rsidR="00972B13" w:rsidRDefault="00972B13" w:rsidP="00D83828">
      <w:pPr>
        <w:jc w:val="both"/>
      </w:pPr>
      <w:r>
        <w:t>государственной поддержки;</w:t>
      </w:r>
    </w:p>
    <w:p w:rsidR="00972B13" w:rsidRDefault="00972B13" w:rsidP="00D83828">
      <w:pPr>
        <w:jc w:val="both"/>
      </w:pPr>
      <w:r w:rsidRPr="001B3111">
        <w:t xml:space="preserve">- индекс производства продукции растениеводства  в </w:t>
      </w:r>
      <w:r>
        <w:t xml:space="preserve"> </w:t>
      </w:r>
    </w:p>
    <w:p w:rsidR="00972B13" w:rsidRPr="001B3111" w:rsidRDefault="00972B13" w:rsidP="00D83828">
      <w:pPr>
        <w:jc w:val="both"/>
      </w:pPr>
      <w:r w:rsidRPr="001B3111">
        <w:t>хозяйствах всех категорий;</w:t>
      </w:r>
    </w:p>
    <w:p w:rsidR="00972B13" w:rsidRDefault="00972B13" w:rsidP="00D83828">
      <w:pPr>
        <w:jc w:val="both"/>
      </w:pPr>
      <w:r w:rsidRPr="001B3111">
        <w:t>- индекс производства продукции животноводства  в</w:t>
      </w:r>
    </w:p>
    <w:p w:rsidR="00972B13" w:rsidRPr="001B3111" w:rsidRDefault="00972B13" w:rsidP="00D83828">
      <w:pPr>
        <w:jc w:val="both"/>
      </w:pPr>
      <w:r w:rsidRPr="001B3111">
        <w:t xml:space="preserve"> хозяйствах всех категорий;</w:t>
      </w:r>
    </w:p>
    <w:p w:rsidR="00972B13" w:rsidRDefault="00972B13" w:rsidP="00D83828">
      <w:pPr>
        <w:jc w:val="both"/>
      </w:pPr>
      <w:r>
        <w:t>- индекс производительности труда в сельском хозяйстве;</w:t>
      </w:r>
    </w:p>
    <w:p w:rsidR="00972B13" w:rsidRDefault="00972B13" w:rsidP="00D83828">
      <w:pPr>
        <w:jc w:val="both"/>
      </w:pPr>
      <w:r>
        <w:t>- рентабельность сельскохозяйственных организаций;</w:t>
      </w:r>
    </w:p>
    <w:p w:rsidR="00972B13" w:rsidRDefault="00972B13" w:rsidP="00D83828">
      <w:pPr>
        <w:jc w:val="both"/>
      </w:pPr>
      <w:r w:rsidRPr="001B3111">
        <w:t xml:space="preserve">- среднемесячная номинальная заработная плата </w:t>
      </w:r>
      <w:r>
        <w:t>в сельском хозяйстве;</w:t>
      </w:r>
    </w:p>
    <w:p w:rsidR="00972B13" w:rsidRDefault="00972B13" w:rsidP="00D83828">
      <w:pPr>
        <w:jc w:val="both"/>
      </w:pPr>
      <w:r>
        <w:t>- количество высокопроизводительных рабочих мест;</w:t>
      </w:r>
    </w:p>
    <w:p w:rsidR="00972B13" w:rsidRDefault="00972B13" w:rsidP="00D83828">
      <w:pPr>
        <w:jc w:val="both"/>
      </w:pPr>
      <w:r>
        <w:t xml:space="preserve">-  размер посевных площадей, занятых зерновыми, </w:t>
      </w:r>
    </w:p>
    <w:p w:rsidR="00972B13" w:rsidRDefault="00972B13" w:rsidP="00D83828">
      <w:pPr>
        <w:jc w:val="both"/>
      </w:pPr>
      <w:r>
        <w:t xml:space="preserve">зернобобовыми, масличными и кормовыми </w:t>
      </w:r>
    </w:p>
    <w:p w:rsidR="00972B13" w:rsidRDefault="00972B13" w:rsidP="00D83828">
      <w:pPr>
        <w:jc w:val="both"/>
      </w:pPr>
      <w:r>
        <w:t>сельскохозяйственными культурами;</w:t>
      </w:r>
    </w:p>
    <w:p w:rsidR="00972B13" w:rsidRDefault="00972B13" w:rsidP="00D83828">
      <w:pPr>
        <w:jc w:val="both"/>
      </w:pPr>
      <w:r>
        <w:t>- производство молока в хозяйствах всех категорий;</w:t>
      </w:r>
    </w:p>
    <w:p w:rsidR="00972B13" w:rsidRDefault="00972B13" w:rsidP="00D83828">
      <w:pPr>
        <w:jc w:val="both"/>
      </w:pPr>
      <w:r>
        <w:t xml:space="preserve">- </w:t>
      </w:r>
      <w:r w:rsidRPr="00FF0658">
        <w:t>валовой сбор зерновых в сельскохозяйственных организациях, крестьянских (фермерских) хозяйствах, включая индивидуальных предпринимателей</w:t>
      </w:r>
      <w:r>
        <w:t>;</w:t>
      </w:r>
    </w:p>
    <w:p w:rsidR="00972B13" w:rsidRDefault="00972B13" w:rsidP="00D83828">
      <w:pPr>
        <w:jc w:val="both"/>
      </w:pPr>
      <w:r>
        <w:t xml:space="preserve">- </w:t>
      </w:r>
      <w:r w:rsidRPr="00FF0658">
        <w:t>валовой сбор картофеля в сельскохозяйственных организациях, крестьянских (фермерских) хозяйствах, включая индивидуальных предпринимателей</w:t>
      </w:r>
      <w:r>
        <w:t>;</w:t>
      </w:r>
    </w:p>
    <w:p w:rsidR="00972B13" w:rsidRDefault="00972B13" w:rsidP="00D83828">
      <w:pPr>
        <w:jc w:val="both"/>
      </w:pPr>
      <w:r>
        <w:t xml:space="preserve">- </w:t>
      </w:r>
      <w:r w:rsidRPr="00FF0658">
        <w:t>производство скота и птицы на убой в живом весе в хозяйствах всех категорий области</w:t>
      </w:r>
      <w:r>
        <w:t>;</w:t>
      </w:r>
    </w:p>
    <w:p w:rsidR="00972B13" w:rsidRDefault="00972B13" w:rsidP="00D83828">
      <w:pPr>
        <w:jc w:val="both"/>
      </w:pPr>
      <w:r>
        <w:t xml:space="preserve">- </w:t>
      </w:r>
      <w:r w:rsidRPr="00FF0658">
        <w:t>производство яиц в хозяйствах всех категорий</w:t>
      </w:r>
      <w:r>
        <w:t>;</w:t>
      </w:r>
    </w:p>
    <w:p w:rsidR="00972B13" w:rsidRDefault="00972B13" w:rsidP="00D83828">
      <w:pPr>
        <w:jc w:val="both"/>
      </w:pPr>
      <w:r>
        <w:t>- вовлечение в оборот выбывших сельскохозяйственных угодий за счет проведения</w:t>
      </w:r>
    </w:p>
    <w:p w:rsidR="00972B13" w:rsidRDefault="00972B13" w:rsidP="00D83828">
      <w:pPr>
        <w:jc w:val="both"/>
      </w:pPr>
      <w:r>
        <w:t xml:space="preserve"> культуртехнических мероприятий сельскохозяйственными товаропроизводителями;</w:t>
      </w:r>
    </w:p>
    <w:p w:rsidR="00972B13" w:rsidRDefault="00972B13" w:rsidP="00D83828">
      <w:pPr>
        <w:jc w:val="both"/>
      </w:pPr>
      <w:r>
        <w:t>- площадь проведения известкования кислых почв на пашне;</w:t>
      </w:r>
    </w:p>
    <w:p w:rsidR="00972B13" w:rsidRDefault="00972B13" w:rsidP="00D83828">
      <w:pPr>
        <w:jc w:val="both"/>
      </w:pPr>
      <w:r>
        <w:t>- 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w:t>
      </w:r>
    </w:p>
    <w:p w:rsidR="00972B13" w:rsidRDefault="00972B13" w:rsidP="00D83828">
      <w:pPr>
        <w:jc w:val="both"/>
      </w:pPr>
      <w:r>
        <w:t>- количество невостребованных земельных долей, поступивших в муниципальную собственность поселений и городских округов;</w:t>
      </w:r>
    </w:p>
    <w:p w:rsidR="00972B13" w:rsidRDefault="00972B13" w:rsidP="00D83828">
      <w:pPr>
        <w:jc w:val="both"/>
        <w:rPr>
          <w:spacing w:val="-2"/>
        </w:rPr>
      </w:pPr>
      <w:r>
        <w:t>- к</w:t>
      </w:r>
      <w:r w:rsidRPr="00E83266">
        <w:rPr>
          <w:spacing w:val="-2"/>
        </w:rPr>
        <w:t>оличество крестьянских (фермерских) хозяйств, осуще</w:t>
      </w:r>
      <w:r>
        <w:rPr>
          <w:spacing w:val="-2"/>
        </w:rPr>
        <w:t>с</w:t>
      </w:r>
      <w:r w:rsidRPr="00E83266">
        <w:rPr>
          <w:spacing w:val="-2"/>
        </w:rPr>
        <w:t>тв</w:t>
      </w:r>
      <w:r>
        <w:rPr>
          <w:spacing w:val="-2"/>
        </w:rPr>
        <w:t>ляющих</w:t>
      </w:r>
      <w:r w:rsidRPr="00E83266">
        <w:rPr>
          <w:spacing w:val="-2"/>
        </w:rPr>
        <w:t xml:space="preserve"> проекты создания и развития своих хозяйств с помощью государственной поддержки</w:t>
      </w:r>
      <w:r>
        <w:rPr>
          <w:spacing w:val="-2"/>
        </w:rPr>
        <w:t>;</w:t>
      </w:r>
    </w:p>
    <w:p w:rsidR="00972B13" w:rsidRPr="00E72BFB" w:rsidRDefault="00972B13" w:rsidP="00D83828">
      <w:pPr>
        <w:spacing w:line="276" w:lineRule="auto"/>
        <w:jc w:val="both"/>
      </w:pPr>
      <w:r>
        <w:rPr>
          <w:spacing w:val="-2"/>
        </w:rPr>
        <w:t>- к</w:t>
      </w:r>
      <w:r w:rsidRPr="00E83266">
        <w:rPr>
          <w:spacing w:val="-2"/>
        </w:rPr>
        <w:t>оличество крестьянских (фермерских) хозяйств, осуще</w:t>
      </w:r>
      <w:r>
        <w:rPr>
          <w:spacing w:val="-2"/>
        </w:rPr>
        <w:t>с</w:t>
      </w:r>
      <w:r w:rsidRPr="00E83266">
        <w:rPr>
          <w:spacing w:val="-2"/>
        </w:rPr>
        <w:t>тв</w:t>
      </w:r>
      <w:r>
        <w:rPr>
          <w:spacing w:val="-2"/>
        </w:rPr>
        <w:t>ляющих</w:t>
      </w:r>
      <w:r w:rsidRPr="00E83266">
        <w:rPr>
          <w:spacing w:val="-2"/>
        </w:rPr>
        <w:t xml:space="preserve"> проекты создания и развития своих хозяйств с помощью государственной поддержки</w:t>
      </w:r>
    </w:p>
    <w:p w:rsidR="00972B13" w:rsidRDefault="00972B13" w:rsidP="00D83828">
      <w:pPr>
        <w:autoSpaceDE w:val="0"/>
        <w:autoSpaceDN w:val="0"/>
        <w:adjustRightInd w:val="0"/>
        <w:spacing w:line="276" w:lineRule="auto"/>
        <w:ind w:firstLine="709"/>
        <w:jc w:val="both"/>
        <w:rPr>
          <w:spacing w:val="-2"/>
        </w:rPr>
      </w:pPr>
      <w:r>
        <w:rPr>
          <w:spacing w:val="-2"/>
        </w:rPr>
        <w:t>Сведения о</w:t>
      </w:r>
      <w:r w:rsidRPr="00E72BFB">
        <w:rPr>
          <w:spacing w:val="-2"/>
        </w:rPr>
        <w:t xml:space="preserve"> значения</w:t>
      </w:r>
      <w:r>
        <w:rPr>
          <w:spacing w:val="-2"/>
        </w:rPr>
        <w:t>х</w:t>
      </w:r>
      <w:r w:rsidRPr="00E72BFB">
        <w:rPr>
          <w:spacing w:val="-2"/>
        </w:rPr>
        <w:t xml:space="preserve"> целевых показателей эффективности реализации </w:t>
      </w:r>
      <w:r>
        <w:rPr>
          <w:spacing w:val="-2"/>
        </w:rPr>
        <w:t>П</w:t>
      </w:r>
      <w:r w:rsidRPr="00E72BFB">
        <w:rPr>
          <w:spacing w:val="-2"/>
        </w:rPr>
        <w:t xml:space="preserve">рограммы </w:t>
      </w:r>
      <w:r>
        <w:rPr>
          <w:spacing w:val="-2"/>
        </w:rPr>
        <w:t xml:space="preserve">приведены </w:t>
      </w:r>
      <w:r w:rsidRPr="00A70F73">
        <w:rPr>
          <w:spacing w:val="-2"/>
        </w:rPr>
        <w:t xml:space="preserve">в приложении № </w:t>
      </w:r>
      <w:r>
        <w:rPr>
          <w:spacing w:val="-2"/>
        </w:rPr>
        <w:t>1</w:t>
      </w:r>
      <w:r w:rsidRPr="00A70F73">
        <w:rPr>
          <w:spacing w:val="-2"/>
        </w:rPr>
        <w:t>.</w:t>
      </w:r>
    </w:p>
    <w:p w:rsidR="00972B13" w:rsidRPr="00E72BFB" w:rsidRDefault="00972B13" w:rsidP="00D83828">
      <w:pPr>
        <w:autoSpaceDE w:val="0"/>
        <w:autoSpaceDN w:val="0"/>
        <w:adjustRightInd w:val="0"/>
        <w:spacing w:line="276" w:lineRule="auto"/>
        <w:ind w:firstLine="709"/>
        <w:jc w:val="both"/>
      </w:pPr>
      <w:r w:rsidRPr="002C5C77">
        <w:t xml:space="preserve">Срок реализации муниципальной программы рассчитан на </w:t>
      </w:r>
      <w:r>
        <w:t>5 лет</w:t>
      </w:r>
      <w:r w:rsidRPr="002C5C77">
        <w:t xml:space="preserve"> –  с </w:t>
      </w:r>
      <w:r w:rsidRPr="002C5C77">
        <w:rPr>
          <w:color w:val="0000C3"/>
        </w:rPr>
        <w:t>2021 по 202</w:t>
      </w:r>
      <w:r>
        <w:rPr>
          <w:color w:val="0000C3"/>
        </w:rPr>
        <w:t>5</w:t>
      </w:r>
      <w:r w:rsidRPr="002C5C77">
        <w:t xml:space="preserve"> год. Разделение муниципальной программы на этапы не предусматривается.</w:t>
      </w:r>
    </w:p>
    <w:p w:rsidR="00972B13" w:rsidRPr="00E72BFB" w:rsidRDefault="00972B13" w:rsidP="00D83828">
      <w:pPr>
        <w:spacing w:line="276" w:lineRule="auto"/>
        <w:jc w:val="both"/>
      </w:pPr>
    </w:p>
    <w:p w:rsidR="00972B13" w:rsidRPr="009912C3" w:rsidRDefault="00972B13" w:rsidP="00D83828">
      <w:pPr>
        <w:spacing w:line="276" w:lineRule="auto"/>
        <w:ind w:left="709"/>
        <w:jc w:val="center"/>
        <w:rPr>
          <w:b/>
          <w:bCs/>
          <w:sz w:val="28"/>
          <w:szCs w:val="28"/>
        </w:rPr>
      </w:pPr>
      <w:r w:rsidRPr="009912C3">
        <w:rPr>
          <w:b/>
          <w:bCs/>
          <w:sz w:val="28"/>
          <w:szCs w:val="28"/>
        </w:rPr>
        <w:t>3. Обобщенная характеристика отдельных мероприятий Программы.</w:t>
      </w:r>
    </w:p>
    <w:p w:rsidR="00972B13" w:rsidRDefault="00972B13" w:rsidP="00D83828">
      <w:pPr>
        <w:spacing w:line="276" w:lineRule="auto"/>
        <w:ind w:left="709"/>
        <w:jc w:val="center"/>
        <w:rPr>
          <w:b/>
          <w:bCs/>
        </w:rPr>
      </w:pPr>
    </w:p>
    <w:p w:rsidR="00972B13" w:rsidRPr="0068296C" w:rsidRDefault="00972B13" w:rsidP="00D83828">
      <w:pPr>
        <w:pStyle w:val="ConsPlusNormal"/>
        <w:spacing w:before="220" w:line="276" w:lineRule="auto"/>
        <w:ind w:firstLine="540"/>
        <w:jc w:val="both"/>
        <w:rPr>
          <w:rFonts w:ascii="Times New Roman" w:hAnsi="Times New Roman" w:cs="Times New Roman"/>
          <w:sz w:val="24"/>
          <w:szCs w:val="24"/>
        </w:rPr>
      </w:pPr>
      <w:r w:rsidRPr="0068296C">
        <w:rPr>
          <w:rFonts w:ascii="Times New Roman" w:hAnsi="Times New Roman" w:cs="Times New Roman"/>
          <w:snapToGrid w:val="0"/>
          <w:sz w:val="24"/>
          <w:szCs w:val="24"/>
        </w:rPr>
        <w:t xml:space="preserve">3.1. </w:t>
      </w:r>
      <w:r w:rsidRPr="0068296C">
        <w:rPr>
          <w:rFonts w:ascii="Times New Roman" w:hAnsi="Times New Roman" w:cs="Times New Roman"/>
          <w:sz w:val="24"/>
          <w:szCs w:val="24"/>
        </w:rPr>
        <w:t>На решение задачи "Стимулирование роста производства основных видов сельскохозяйственной продукции и продуктов ее переработки" направлена реализация отдельных мероприятий:</w:t>
      </w:r>
    </w:p>
    <w:p w:rsidR="00972B13" w:rsidRPr="00191FD2" w:rsidRDefault="00972B13" w:rsidP="00D83828">
      <w:pPr>
        <w:pStyle w:val="ConsPlusNormal"/>
        <w:spacing w:before="220"/>
        <w:ind w:firstLine="540"/>
        <w:jc w:val="both"/>
        <w:rPr>
          <w:rFonts w:ascii="Times New Roman" w:hAnsi="Times New Roman" w:cs="Times New Roman"/>
          <w:sz w:val="24"/>
          <w:szCs w:val="24"/>
        </w:rPr>
      </w:pPr>
      <w:r w:rsidRPr="00191FD2">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w:t>
      </w:r>
    </w:p>
    <w:p w:rsidR="00972B13" w:rsidRDefault="00972B13" w:rsidP="00D83828">
      <w:pPr>
        <w:pStyle w:val="ConsPlusNormal"/>
        <w:spacing w:before="220"/>
        <w:ind w:firstLine="540"/>
        <w:jc w:val="both"/>
        <w:rPr>
          <w:rFonts w:ascii="Times New Roman" w:hAnsi="Times New Roman" w:cs="Times New Roman"/>
          <w:sz w:val="24"/>
          <w:szCs w:val="24"/>
        </w:rPr>
      </w:pPr>
      <w:r w:rsidRPr="00191FD2">
        <w:rPr>
          <w:rFonts w:ascii="Times New Roman" w:hAnsi="Times New Roman" w:cs="Times New Roman"/>
          <w:sz w:val="24"/>
          <w:szCs w:val="24"/>
        </w:rPr>
        <w:t>"Повышение продуктивного потенциала земель се</w:t>
      </w:r>
      <w:r>
        <w:rPr>
          <w:rFonts w:ascii="Times New Roman" w:hAnsi="Times New Roman" w:cs="Times New Roman"/>
          <w:sz w:val="24"/>
          <w:szCs w:val="24"/>
        </w:rPr>
        <w:t>льскохозяйственного назначения";</w:t>
      </w:r>
    </w:p>
    <w:p w:rsidR="00972B13" w:rsidRPr="0068296C" w:rsidRDefault="00972B13" w:rsidP="00D83828">
      <w:pPr>
        <w:pStyle w:val="ConsPlusNormal"/>
        <w:spacing w:before="220"/>
        <w:ind w:firstLine="540"/>
        <w:jc w:val="both"/>
        <w:rPr>
          <w:rFonts w:ascii="Times New Roman" w:hAnsi="Times New Roman" w:cs="Times New Roman"/>
          <w:sz w:val="24"/>
          <w:szCs w:val="24"/>
        </w:rPr>
      </w:pPr>
      <w:r w:rsidRPr="0068296C">
        <w:rPr>
          <w:rFonts w:ascii="Times New Roman" w:hAnsi="Times New Roman" w:cs="Times New Roman"/>
          <w:sz w:val="24"/>
          <w:szCs w:val="24"/>
        </w:rPr>
        <w:t>«Стимулирование технической и технологической модернизации, инвестиционной деятельности в агропромышленном комплексе»</w:t>
      </w:r>
      <w:r>
        <w:rPr>
          <w:rFonts w:ascii="Times New Roman" w:hAnsi="Times New Roman" w:cs="Times New Roman"/>
          <w:sz w:val="24"/>
          <w:szCs w:val="24"/>
        </w:rPr>
        <w:t>;</w:t>
      </w:r>
    </w:p>
    <w:p w:rsidR="00972B13" w:rsidRDefault="00972B13" w:rsidP="00D83828"/>
    <w:p w:rsidR="00972B13" w:rsidRDefault="00972B13" w:rsidP="00D83828">
      <w:r>
        <w:t xml:space="preserve">         «Обеспечение общих условий функционирования отраслей агропромышленного комплекса»;</w:t>
      </w:r>
    </w:p>
    <w:p w:rsidR="00972B13" w:rsidRPr="009912C3" w:rsidRDefault="00972B13" w:rsidP="00D83828">
      <w:pPr>
        <w:pStyle w:val="ConsPlusNormal"/>
        <w:spacing w:before="220" w:line="360" w:lineRule="auto"/>
        <w:ind w:firstLine="540"/>
        <w:jc w:val="both"/>
        <w:rPr>
          <w:rFonts w:ascii="Times New Roman" w:hAnsi="Times New Roman" w:cs="Times New Roman"/>
          <w:sz w:val="24"/>
          <w:szCs w:val="24"/>
        </w:rPr>
      </w:pPr>
      <w:r w:rsidRPr="0068296C">
        <w:rPr>
          <w:rFonts w:ascii="Times New Roman" w:hAnsi="Times New Roman" w:cs="Times New Roman"/>
          <w:sz w:val="24"/>
          <w:szCs w:val="24"/>
        </w:rPr>
        <w:t xml:space="preserve"> «Развитие крестьянских (фермерских) хозяйств».</w:t>
      </w:r>
    </w:p>
    <w:p w:rsidR="00972B13" w:rsidRPr="0068296C" w:rsidRDefault="00972B13" w:rsidP="00D83828">
      <w:pPr>
        <w:pStyle w:val="ConsPlusNormal"/>
        <w:spacing w:line="276" w:lineRule="auto"/>
        <w:ind w:firstLine="540"/>
        <w:jc w:val="both"/>
        <w:rPr>
          <w:rFonts w:ascii="Times New Roman" w:hAnsi="Times New Roman" w:cs="Times New Roman"/>
          <w:sz w:val="24"/>
          <w:szCs w:val="24"/>
        </w:rPr>
      </w:pPr>
      <w:r w:rsidRPr="0068296C">
        <w:rPr>
          <w:rFonts w:ascii="Times New Roman" w:hAnsi="Times New Roman" w:cs="Times New Roman"/>
          <w:sz w:val="24"/>
          <w:szCs w:val="24"/>
        </w:rPr>
        <w:t>3.1.1. В рамках реализации отдельного мероприятия "Поддержка сельскохозяйственного производства по отдельным подотраслям растениеводства и животноводства" планируется предоставление из областного бюджета субсидий на реализацию мероприятий, направленных:</w:t>
      </w:r>
    </w:p>
    <w:p w:rsidR="00972B13" w:rsidRPr="0084077C" w:rsidRDefault="00972B13" w:rsidP="00D83828">
      <w:pPr>
        <w:pStyle w:val="ConsPlusNormal"/>
        <w:spacing w:before="220" w:line="360" w:lineRule="auto"/>
        <w:ind w:firstLine="540"/>
        <w:jc w:val="both"/>
        <w:rPr>
          <w:rFonts w:ascii="Times New Roman" w:hAnsi="Times New Roman" w:cs="Times New Roman"/>
          <w:sz w:val="24"/>
          <w:szCs w:val="24"/>
        </w:rPr>
      </w:pPr>
      <w:r w:rsidRPr="0084077C">
        <w:rPr>
          <w:rFonts w:ascii="Times New Roman" w:hAnsi="Times New Roman" w:cs="Times New Roman"/>
          <w:sz w:val="24"/>
          <w:szCs w:val="24"/>
        </w:rPr>
        <w:t>на поддержку в области растениеводства,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 сельскохозяйственные товаропроизводители), зарегистрированным на территории Кировской области, включенным в единый реестр субъектов малого и среднего предпринимательства, отвечающим критериям малого предприятия. (Постановление Правительства Кировской области от 12.05.2020 № 230-П).</w:t>
      </w:r>
    </w:p>
    <w:p w:rsidR="00972B13" w:rsidRPr="0084077C" w:rsidRDefault="00972B13" w:rsidP="00D83828">
      <w:pPr>
        <w:pStyle w:val="ConsPlusNormal"/>
        <w:spacing w:before="220" w:line="360" w:lineRule="auto"/>
        <w:ind w:firstLine="540"/>
        <w:jc w:val="both"/>
        <w:rPr>
          <w:rFonts w:ascii="Times New Roman" w:hAnsi="Times New Roman" w:cs="Times New Roman"/>
          <w:sz w:val="24"/>
          <w:szCs w:val="24"/>
        </w:rPr>
      </w:pPr>
      <w:r w:rsidRPr="0084077C">
        <w:rPr>
          <w:rFonts w:ascii="Times New Roman" w:hAnsi="Times New Roman" w:cs="Times New Roman"/>
          <w:sz w:val="24"/>
          <w:szCs w:val="24"/>
        </w:rPr>
        <w:t>Порядки и условия предоставления субсидий утверждаются Правительством Кировской области в установленном порядке.</w:t>
      </w:r>
    </w:p>
    <w:p w:rsidR="00972B13" w:rsidRPr="0084077C" w:rsidRDefault="00972B13" w:rsidP="00D83828">
      <w:pPr>
        <w:pStyle w:val="ConsPlusNormal"/>
        <w:spacing w:before="220" w:line="360" w:lineRule="auto"/>
        <w:ind w:firstLine="540"/>
        <w:jc w:val="both"/>
        <w:rPr>
          <w:rFonts w:ascii="Times New Roman" w:hAnsi="Times New Roman" w:cs="Times New Roman"/>
          <w:sz w:val="24"/>
          <w:szCs w:val="24"/>
        </w:rPr>
      </w:pPr>
      <w:r w:rsidRPr="0084077C">
        <w:rPr>
          <w:rFonts w:ascii="Times New Roman" w:hAnsi="Times New Roman" w:cs="Times New Roman"/>
          <w:sz w:val="24"/>
          <w:szCs w:val="24"/>
        </w:rPr>
        <w:t xml:space="preserve">3.1.2. В рамках реализации отдельного мероприятия "Повышение продуктивного потенциала земель сельскохозяйственного назначения" планируется предоставление из областного бюджета субсидии на возмещение сельскохозяйственным товаропроизводителям, за исключением граждан, ведущих личное подсобное хозяйство, зарегистрированным на территории Кировской области, соответствующим требованиям </w:t>
      </w:r>
      <w:hyperlink r:id="rId23" w:history="1">
        <w:r w:rsidRPr="0084077C">
          <w:rPr>
            <w:rFonts w:ascii="Times New Roman" w:hAnsi="Times New Roman" w:cs="Times New Roman"/>
            <w:color w:val="0000FF"/>
            <w:sz w:val="24"/>
            <w:szCs w:val="24"/>
          </w:rPr>
          <w:t>статьи 3</w:t>
        </w:r>
      </w:hyperlink>
      <w:r w:rsidRPr="0084077C">
        <w:rPr>
          <w:rFonts w:ascii="Times New Roman" w:hAnsi="Times New Roman" w:cs="Times New Roman"/>
          <w:sz w:val="24"/>
          <w:szCs w:val="24"/>
        </w:rPr>
        <w:t xml:space="preserve"> Федерального закона от 29.12.2006 N 264-ФЗ "О развитии сельского хозяйства", части фактически осуществленных ими расходов:</w:t>
      </w:r>
    </w:p>
    <w:p w:rsidR="00972B13" w:rsidRPr="0084077C" w:rsidRDefault="00972B13" w:rsidP="00D83828">
      <w:pPr>
        <w:pStyle w:val="ConsPlusNormal"/>
        <w:spacing w:before="220" w:line="360" w:lineRule="auto"/>
        <w:ind w:firstLine="540"/>
        <w:jc w:val="both"/>
        <w:rPr>
          <w:rFonts w:ascii="Times New Roman" w:hAnsi="Times New Roman" w:cs="Times New Roman"/>
          <w:sz w:val="24"/>
          <w:szCs w:val="24"/>
        </w:rPr>
      </w:pPr>
      <w:r w:rsidRPr="0084077C">
        <w:rPr>
          <w:rFonts w:ascii="Times New Roman" w:hAnsi="Times New Roman" w:cs="Times New Roman"/>
          <w:sz w:val="24"/>
          <w:szCs w:val="24"/>
        </w:rPr>
        <w:t>на проведение культуртехнических мероприятий на выбывших сельскохозяйственных угодьях, вовлекаемых в сельскохозяйственный оборот;</w:t>
      </w:r>
    </w:p>
    <w:p w:rsidR="00972B13" w:rsidRPr="0084077C" w:rsidRDefault="00972B13" w:rsidP="00D83828">
      <w:pPr>
        <w:pStyle w:val="ConsPlusNormal"/>
        <w:spacing w:before="220" w:line="360" w:lineRule="auto"/>
        <w:ind w:firstLine="540"/>
        <w:jc w:val="both"/>
        <w:rPr>
          <w:rFonts w:ascii="Times New Roman" w:hAnsi="Times New Roman" w:cs="Times New Roman"/>
          <w:sz w:val="24"/>
          <w:szCs w:val="24"/>
        </w:rPr>
      </w:pPr>
      <w:r w:rsidRPr="0084077C">
        <w:rPr>
          <w:rFonts w:ascii="Times New Roman" w:hAnsi="Times New Roman" w:cs="Times New Roman"/>
          <w:sz w:val="24"/>
          <w:szCs w:val="24"/>
        </w:rPr>
        <w:t>на проведение работ по известкованию кислых почв на пашне.</w:t>
      </w:r>
    </w:p>
    <w:p w:rsidR="00972B13" w:rsidRPr="0084077C" w:rsidRDefault="00972B13" w:rsidP="00D83828">
      <w:pPr>
        <w:pStyle w:val="ConsPlusNormal"/>
        <w:spacing w:before="220" w:line="360" w:lineRule="auto"/>
        <w:ind w:firstLine="540"/>
        <w:jc w:val="both"/>
        <w:rPr>
          <w:rFonts w:ascii="Times New Roman" w:hAnsi="Times New Roman" w:cs="Times New Roman"/>
          <w:sz w:val="24"/>
          <w:szCs w:val="24"/>
        </w:rPr>
      </w:pPr>
      <w:r w:rsidRPr="0084077C">
        <w:rPr>
          <w:rFonts w:ascii="Times New Roman" w:hAnsi="Times New Roman" w:cs="Times New Roman"/>
          <w:sz w:val="24"/>
          <w:szCs w:val="24"/>
        </w:rPr>
        <w:t>Порядок и условия предоставления субсидии сельскохозяйственным товаропроизводителям утверждаются Правительством Кировской области в установленном порядке.</w:t>
      </w:r>
    </w:p>
    <w:p w:rsidR="00972B13" w:rsidRPr="0068296C" w:rsidRDefault="00972B13" w:rsidP="00D83828">
      <w:pPr>
        <w:pStyle w:val="ConsPlusNormal"/>
        <w:spacing w:before="220" w:line="360" w:lineRule="auto"/>
        <w:ind w:firstLine="540"/>
        <w:jc w:val="both"/>
        <w:rPr>
          <w:rFonts w:ascii="Times New Roman" w:hAnsi="Times New Roman" w:cs="Times New Roman"/>
          <w:sz w:val="24"/>
          <w:szCs w:val="24"/>
        </w:rPr>
      </w:pPr>
      <w:r w:rsidRPr="0068296C">
        <w:rPr>
          <w:rFonts w:ascii="Times New Roman" w:hAnsi="Times New Roman" w:cs="Times New Roman"/>
          <w:sz w:val="24"/>
          <w:szCs w:val="24"/>
        </w:rPr>
        <w:t>3.2. На решение задачи "Создание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 направлена реализация отдельного мероприятия "Стимулирование технической и технологической модернизации, инвестиционной деятельности в агропромышленном комплексе".</w:t>
      </w:r>
    </w:p>
    <w:p w:rsidR="00972B13" w:rsidRPr="0084077C" w:rsidRDefault="00972B13" w:rsidP="00D83828">
      <w:pPr>
        <w:pStyle w:val="ConsPlusNormal"/>
        <w:spacing w:before="220" w:line="360" w:lineRule="auto"/>
        <w:ind w:firstLine="540"/>
        <w:jc w:val="both"/>
        <w:rPr>
          <w:rFonts w:ascii="Times New Roman" w:hAnsi="Times New Roman" w:cs="Times New Roman"/>
          <w:sz w:val="24"/>
          <w:szCs w:val="24"/>
        </w:rPr>
      </w:pPr>
      <w:r w:rsidRPr="0084077C">
        <w:rPr>
          <w:rFonts w:ascii="Times New Roman" w:hAnsi="Times New Roman" w:cs="Times New Roman"/>
          <w:sz w:val="24"/>
          <w:szCs w:val="24"/>
        </w:rPr>
        <w:t>В рамках реализации отдельного мероприятия планируются:</w:t>
      </w:r>
    </w:p>
    <w:p w:rsidR="00972B13" w:rsidRDefault="00972B13" w:rsidP="00D83828">
      <w:pPr>
        <w:pStyle w:val="ConsPlusNormal"/>
        <w:spacing w:before="220" w:line="360" w:lineRule="auto"/>
        <w:ind w:firstLine="540"/>
        <w:jc w:val="both"/>
        <w:rPr>
          <w:rFonts w:ascii="Times New Roman" w:hAnsi="Times New Roman" w:cs="Times New Roman"/>
          <w:sz w:val="24"/>
          <w:szCs w:val="24"/>
        </w:rPr>
      </w:pPr>
      <w:r w:rsidRPr="0084077C">
        <w:rPr>
          <w:rFonts w:ascii="Times New Roman" w:hAnsi="Times New Roman" w:cs="Times New Roman"/>
          <w:sz w:val="24"/>
          <w:szCs w:val="24"/>
        </w:rPr>
        <w:t xml:space="preserve">предоставление субсидии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сельскохозяйственным товаропроизводителям, зарегистрированным в установленном порядке на территории Кировской области, соответствующим требованиям </w:t>
      </w:r>
      <w:hyperlink r:id="rId24" w:history="1">
        <w:r w:rsidRPr="0084077C">
          <w:rPr>
            <w:rFonts w:ascii="Times New Roman" w:hAnsi="Times New Roman" w:cs="Times New Roman"/>
            <w:color w:val="0000FF"/>
            <w:sz w:val="24"/>
            <w:szCs w:val="24"/>
          </w:rPr>
          <w:t>статьи 3</w:t>
        </w:r>
      </w:hyperlink>
      <w:r w:rsidRPr="0084077C">
        <w:rPr>
          <w:rFonts w:ascii="Times New Roman" w:hAnsi="Times New Roman" w:cs="Times New Roman"/>
          <w:sz w:val="24"/>
          <w:szCs w:val="24"/>
        </w:rPr>
        <w:t xml:space="preserve"> Федерального закона от 29.12.2006 N 264-ФЗ "О развитии сельского хозяйства". Порядок предоставления субсидии сельскохозяйственным товаропроизводителям утверждается Правительством Кировской области.</w:t>
      </w:r>
    </w:p>
    <w:p w:rsidR="00972B13" w:rsidRPr="0084077C" w:rsidRDefault="00972B13" w:rsidP="00D83828">
      <w:pPr>
        <w:pStyle w:val="ConsPlusNormal"/>
        <w:spacing w:before="220" w:line="360" w:lineRule="auto"/>
        <w:ind w:firstLine="540"/>
        <w:jc w:val="both"/>
        <w:rPr>
          <w:rFonts w:ascii="Times New Roman" w:hAnsi="Times New Roman" w:cs="Times New Roman"/>
          <w:sz w:val="24"/>
          <w:szCs w:val="24"/>
        </w:rPr>
      </w:pPr>
    </w:p>
    <w:p w:rsidR="00972B13" w:rsidRDefault="00972B13" w:rsidP="00D83828">
      <w:pPr>
        <w:pStyle w:val="ConsPlusNormal"/>
        <w:spacing w:line="360" w:lineRule="auto"/>
        <w:ind w:firstLine="540"/>
        <w:jc w:val="both"/>
        <w:rPr>
          <w:rFonts w:ascii="Times New Roman" w:hAnsi="Times New Roman" w:cs="Times New Roman"/>
          <w:sz w:val="24"/>
          <w:szCs w:val="24"/>
        </w:rPr>
      </w:pPr>
      <w:r w:rsidRPr="004E2548">
        <w:rPr>
          <w:rFonts w:ascii="Times New Roman" w:hAnsi="Times New Roman" w:cs="Times New Roman"/>
          <w:sz w:val="24"/>
          <w:szCs w:val="24"/>
        </w:rPr>
        <w:t xml:space="preserve">3.3. На решение задачи мероприятия "Обеспечение общих условий функционирования </w:t>
      </w:r>
      <w:r>
        <w:rPr>
          <w:rFonts w:ascii="Times New Roman" w:hAnsi="Times New Roman" w:cs="Times New Roman"/>
          <w:sz w:val="24"/>
          <w:szCs w:val="24"/>
        </w:rPr>
        <w:t xml:space="preserve">      </w:t>
      </w:r>
    </w:p>
    <w:p w:rsidR="00972B13" w:rsidRPr="004E2548" w:rsidRDefault="00972B13" w:rsidP="00D83828">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E2548">
        <w:rPr>
          <w:rFonts w:ascii="Times New Roman" w:hAnsi="Times New Roman" w:cs="Times New Roman"/>
          <w:sz w:val="24"/>
          <w:szCs w:val="24"/>
        </w:rPr>
        <w:t>отраслей агропромышленного комплекса" планируются:</w:t>
      </w:r>
    </w:p>
    <w:p w:rsidR="00972B13" w:rsidRPr="009912C3" w:rsidRDefault="00972B13" w:rsidP="00D83828">
      <w:pPr>
        <w:pStyle w:val="ConsPlusNormal"/>
        <w:spacing w:before="220" w:line="360" w:lineRule="auto"/>
        <w:ind w:firstLine="540"/>
        <w:jc w:val="both"/>
        <w:rPr>
          <w:rFonts w:ascii="Times New Roman" w:hAnsi="Times New Roman" w:cs="Times New Roman"/>
          <w:sz w:val="24"/>
          <w:szCs w:val="24"/>
        </w:rPr>
      </w:pPr>
      <w:r w:rsidRPr="0084077C">
        <w:rPr>
          <w:rFonts w:ascii="Times New Roman" w:hAnsi="Times New Roman" w:cs="Times New Roman"/>
          <w:sz w:val="24"/>
          <w:szCs w:val="24"/>
        </w:rPr>
        <w:t xml:space="preserve">стимулирование эффективного использования земель сельскохозяйственного назначения путем содействия возникновению прав собственности поселений и городских округов на земельные участки из земель сельскохозяйственного назначения, подлежащие выделению в счет невостребованных земельных долей и (или) земельных долей, от права собственности на которые граждане отказались. Планируется предоставление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Правила предоставления и распределения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w:t>
      </w:r>
      <w:r>
        <w:rPr>
          <w:rFonts w:ascii="Times New Roman" w:hAnsi="Times New Roman" w:cs="Times New Roman"/>
          <w:sz w:val="24"/>
          <w:szCs w:val="24"/>
        </w:rPr>
        <w:t>на которые граждане отказались.</w:t>
      </w:r>
    </w:p>
    <w:p w:rsidR="00972B13" w:rsidRDefault="00972B13" w:rsidP="00D83828">
      <w:pPr>
        <w:autoSpaceDE w:val="0"/>
        <w:autoSpaceDN w:val="0"/>
        <w:adjustRightInd w:val="0"/>
        <w:spacing w:line="276" w:lineRule="auto"/>
        <w:ind w:left="993" w:hanging="284"/>
        <w:jc w:val="both"/>
        <w:outlineLvl w:val="1"/>
        <w:rPr>
          <w:b/>
          <w:bCs/>
        </w:rPr>
      </w:pPr>
    </w:p>
    <w:p w:rsidR="00972B13" w:rsidRDefault="00972B13" w:rsidP="00D83828">
      <w:pPr>
        <w:autoSpaceDE w:val="0"/>
        <w:autoSpaceDN w:val="0"/>
        <w:adjustRightInd w:val="0"/>
        <w:spacing w:line="276" w:lineRule="auto"/>
        <w:ind w:left="993" w:hanging="284"/>
        <w:jc w:val="center"/>
        <w:outlineLvl w:val="1"/>
        <w:rPr>
          <w:b/>
          <w:bCs/>
          <w:sz w:val="28"/>
          <w:szCs w:val="28"/>
        </w:rPr>
      </w:pPr>
      <w:r w:rsidRPr="00A811E6">
        <w:rPr>
          <w:b/>
          <w:bCs/>
          <w:sz w:val="28"/>
          <w:szCs w:val="28"/>
        </w:rPr>
        <w:t xml:space="preserve">4. Основные меры правового регулирования в сфере реализации </w:t>
      </w:r>
    </w:p>
    <w:p w:rsidR="00972B13" w:rsidRPr="00A811E6" w:rsidRDefault="00972B13" w:rsidP="00D83828">
      <w:pPr>
        <w:autoSpaceDE w:val="0"/>
        <w:autoSpaceDN w:val="0"/>
        <w:adjustRightInd w:val="0"/>
        <w:spacing w:line="276" w:lineRule="auto"/>
        <w:ind w:left="993" w:hanging="284"/>
        <w:jc w:val="center"/>
        <w:outlineLvl w:val="1"/>
        <w:rPr>
          <w:b/>
          <w:bCs/>
          <w:sz w:val="28"/>
          <w:szCs w:val="28"/>
        </w:rPr>
      </w:pPr>
      <w:r w:rsidRPr="00A811E6">
        <w:rPr>
          <w:b/>
          <w:bCs/>
          <w:sz w:val="28"/>
          <w:szCs w:val="28"/>
        </w:rPr>
        <w:t>муниципальной программы</w:t>
      </w:r>
    </w:p>
    <w:p w:rsidR="00972B13" w:rsidRDefault="00972B13" w:rsidP="00D83828">
      <w:pPr>
        <w:spacing w:line="276" w:lineRule="auto"/>
        <w:jc w:val="both"/>
      </w:pPr>
      <w:r>
        <w:t xml:space="preserve">    </w:t>
      </w:r>
      <w:r w:rsidRPr="00E72BFB">
        <w:t xml:space="preserve">Основанием для разработки </w:t>
      </w:r>
      <w:r>
        <w:t>муниципальной п</w:t>
      </w:r>
      <w:r w:rsidRPr="00E72BFB">
        <w:t xml:space="preserve">рограммы являются следующие нормативные правовые акты: </w:t>
      </w:r>
      <w:r>
        <w:t xml:space="preserve">   </w:t>
      </w:r>
    </w:p>
    <w:p w:rsidR="00972B13" w:rsidRPr="00E72BFB" w:rsidRDefault="00972B13" w:rsidP="00D83828">
      <w:pPr>
        <w:spacing w:line="276" w:lineRule="auto"/>
        <w:jc w:val="both"/>
      </w:pPr>
      <w:r>
        <w:t xml:space="preserve">  </w:t>
      </w:r>
      <w:r w:rsidRPr="00E72BFB">
        <w:t>постановление Правительства  Российской Федерац</w:t>
      </w:r>
      <w:r>
        <w:t>ии от 14 июля 2012 г. № 717 «О Г</w:t>
      </w:r>
      <w:r w:rsidRPr="00E72BFB">
        <w:t>осударственной программе развития сельского хозяйства и регулирования рынков сельскохозяйственной продукции, сырья и продовольствия на 2013-202</w:t>
      </w:r>
      <w:r>
        <w:t>5</w:t>
      </w:r>
      <w:r w:rsidRPr="00E72BFB">
        <w:t xml:space="preserve"> годы» (с последующими изменениями и дополнениями);</w:t>
      </w:r>
    </w:p>
    <w:p w:rsidR="00972B13" w:rsidRPr="00E72BFB" w:rsidRDefault="00972B13" w:rsidP="00D83828">
      <w:pPr>
        <w:spacing w:line="276" w:lineRule="auto"/>
        <w:ind w:firstLine="709"/>
        <w:jc w:val="both"/>
      </w:pPr>
      <w:r w:rsidRPr="00E72BFB">
        <w:t xml:space="preserve">постановление Правительства Кировской области от </w:t>
      </w:r>
      <w:r>
        <w:t>23</w:t>
      </w:r>
      <w:r w:rsidRPr="00E72BFB">
        <w:t xml:space="preserve"> декабря 201</w:t>
      </w:r>
      <w:r>
        <w:t>9</w:t>
      </w:r>
      <w:r w:rsidRPr="00E72BFB">
        <w:t xml:space="preserve"> года № </w:t>
      </w:r>
      <w:r>
        <w:t>690-П</w:t>
      </w:r>
      <w:r w:rsidRPr="00E72BFB">
        <w:t xml:space="preserve"> «О </w:t>
      </w:r>
      <w:r>
        <w:t>Г</w:t>
      </w:r>
      <w:r w:rsidRPr="00E72BFB">
        <w:t>осударственной программе Кировской области «Развитие агропромышленного комплекса» на 2013-202</w:t>
      </w:r>
      <w:r>
        <w:t>4</w:t>
      </w:r>
      <w:r w:rsidRPr="00E72BFB">
        <w:t xml:space="preserve"> годы» (с последующими изменениями и дополнениями).</w:t>
      </w:r>
    </w:p>
    <w:p w:rsidR="00972B13" w:rsidRDefault="00972B13" w:rsidP="00D83828">
      <w:pPr>
        <w:spacing w:line="276" w:lineRule="auto"/>
        <w:jc w:val="both"/>
      </w:pPr>
      <w:r>
        <w:t xml:space="preserve">   </w:t>
      </w:r>
      <w:r w:rsidRPr="00E72BFB">
        <w:t xml:space="preserve">Сведения об основных мерах правового регулирования в сфере реализации </w:t>
      </w:r>
      <w:r>
        <w:t>муниципальной</w:t>
      </w:r>
      <w:r w:rsidRPr="00E72BFB">
        <w:t xml:space="preserve"> </w:t>
      </w:r>
      <w:r>
        <w:t>п</w:t>
      </w:r>
      <w:r w:rsidRPr="00E72BFB">
        <w:t xml:space="preserve">рограммы, направленные на достижение целей и конечных результатов </w:t>
      </w:r>
      <w:r>
        <w:t>муниципальной</w:t>
      </w:r>
      <w:r w:rsidRPr="00E72BFB">
        <w:t xml:space="preserve"> </w:t>
      </w:r>
      <w:r>
        <w:t>п</w:t>
      </w:r>
      <w:r w:rsidRPr="00E72BFB">
        <w:t xml:space="preserve">рограммы, с обоснованием основных положений и сроков принятия необходимых нормативных правовых актов администрации Кикнурского </w:t>
      </w:r>
      <w:r>
        <w:t>муниципального округа</w:t>
      </w:r>
      <w:r w:rsidRPr="00E72BFB">
        <w:t xml:space="preserve"> приведены в приложении</w:t>
      </w:r>
      <w:r>
        <w:t>.</w:t>
      </w:r>
    </w:p>
    <w:p w:rsidR="00972B13" w:rsidRPr="00E72BFB" w:rsidRDefault="00972B13" w:rsidP="00D83828">
      <w:pPr>
        <w:spacing w:line="276" w:lineRule="auto"/>
        <w:jc w:val="both"/>
        <w:rPr>
          <w:rFonts w:ascii="Times New Roman CYR" w:hAnsi="Times New Roman CYR" w:cs="Times New Roman CYR"/>
        </w:rPr>
      </w:pPr>
      <w:r w:rsidRPr="00E72BFB">
        <w:t xml:space="preserve">3. </w:t>
      </w:r>
      <w:r w:rsidRPr="00E72BFB">
        <w:rPr>
          <w:rFonts w:ascii="Times New Roman CYR" w:hAnsi="Times New Roman CYR" w:cs="Times New Roman CYR"/>
        </w:rPr>
        <w:t xml:space="preserve">В случае принятия новых нормативных правовых актов в рамках </w:t>
      </w:r>
      <w:r>
        <w:t>муниципальной</w:t>
      </w:r>
      <w:r w:rsidRPr="00E72BFB">
        <w:rPr>
          <w:rFonts w:ascii="Times New Roman CYR" w:hAnsi="Times New Roman CYR" w:cs="Times New Roman CYR"/>
        </w:rPr>
        <w:t xml:space="preserve"> </w:t>
      </w:r>
      <w:r>
        <w:rPr>
          <w:rFonts w:ascii="Times New Roman CYR" w:hAnsi="Times New Roman CYR" w:cs="Times New Roman CYR"/>
        </w:rPr>
        <w:t>п</w:t>
      </w:r>
      <w:r w:rsidRPr="00E72BFB">
        <w:rPr>
          <w:rFonts w:ascii="Times New Roman CYR" w:hAnsi="Times New Roman CYR" w:cs="Times New Roman CYR"/>
        </w:rPr>
        <w:t>рограммы необходимо своевременно, по мере необходимости вносить изменения и дополнения в данное приложение.</w:t>
      </w:r>
    </w:p>
    <w:p w:rsidR="00972B13" w:rsidRPr="00E72BFB" w:rsidRDefault="00972B13" w:rsidP="00D83828">
      <w:pPr>
        <w:spacing w:line="276" w:lineRule="auto"/>
        <w:ind w:firstLine="709"/>
        <w:jc w:val="both"/>
      </w:pPr>
      <w:r w:rsidRPr="00E72BFB">
        <w:t xml:space="preserve">Внесение изменений в </w:t>
      </w:r>
      <w:r>
        <w:t>муниципальной</w:t>
      </w:r>
      <w:r w:rsidRPr="00E72BFB">
        <w:t xml:space="preserve"> </w:t>
      </w:r>
      <w:r>
        <w:t>п</w:t>
      </w:r>
      <w:r w:rsidRPr="00E72BFB">
        <w:t xml:space="preserve">рограмму, оказывающих влияние на основные параметры </w:t>
      </w:r>
      <w:r>
        <w:t>муниципальной</w:t>
      </w:r>
      <w:r w:rsidRPr="00E72BFB">
        <w:t xml:space="preserve"> </w:t>
      </w:r>
      <w:r>
        <w:t>п</w:t>
      </w:r>
      <w:r w:rsidRPr="00E72BFB">
        <w:t xml:space="preserve">рограммы, утвержденные постановлением администрации Кикнурского </w:t>
      </w:r>
      <w:r>
        <w:t>муниципального округа</w:t>
      </w:r>
      <w:r w:rsidRPr="00E72BFB">
        <w:t>, является основанием для подготовки проекта решения Д</w:t>
      </w:r>
      <w:r>
        <w:t>у</w:t>
      </w:r>
      <w:r w:rsidRPr="00E72BFB">
        <w:t xml:space="preserve">мы </w:t>
      </w:r>
      <w:r>
        <w:t xml:space="preserve">муниципального образования </w:t>
      </w:r>
      <w:r w:rsidRPr="00E72BFB">
        <w:t xml:space="preserve">о внесении изменений в решение Думы о бюджете </w:t>
      </w:r>
      <w:r>
        <w:t xml:space="preserve">муниципального округа </w:t>
      </w:r>
      <w:r w:rsidRPr="00E72BFB">
        <w:t xml:space="preserve"> на очередной финансовый год и плановый период.</w:t>
      </w:r>
    </w:p>
    <w:p w:rsidR="00972B13" w:rsidRPr="00E72BFB" w:rsidRDefault="00972B13" w:rsidP="00D83828">
      <w:pPr>
        <w:ind w:firstLine="709"/>
        <w:jc w:val="both"/>
      </w:pPr>
    </w:p>
    <w:p w:rsidR="00972B13" w:rsidRPr="00E72BFB" w:rsidRDefault="00972B13" w:rsidP="00D83828">
      <w:pPr>
        <w:ind w:firstLine="709"/>
        <w:jc w:val="both"/>
      </w:pPr>
    </w:p>
    <w:p w:rsidR="00972B13" w:rsidRDefault="00972B13" w:rsidP="00D83828">
      <w:pPr>
        <w:spacing w:line="276" w:lineRule="auto"/>
        <w:ind w:firstLine="709"/>
        <w:jc w:val="center"/>
        <w:rPr>
          <w:b/>
          <w:bCs/>
        </w:rPr>
      </w:pPr>
      <w:r w:rsidRPr="00E72BFB">
        <w:rPr>
          <w:b/>
          <w:bCs/>
        </w:rPr>
        <w:t>5. Ресурсное обеспечение муниципальной программы</w:t>
      </w:r>
    </w:p>
    <w:p w:rsidR="00972B13" w:rsidRPr="00E72BFB" w:rsidRDefault="00972B13" w:rsidP="00D83828">
      <w:pPr>
        <w:spacing w:line="276" w:lineRule="auto"/>
        <w:ind w:firstLine="709"/>
        <w:jc w:val="both"/>
        <w:rPr>
          <w:b/>
          <w:bCs/>
        </w:rPr>
      </w:pPr>
    </w:p>
    <w:p w:rsidR="00972B13" w:rsidRPr="00E72BFB" w:rsidRDefault="00972B13" w:rsidP="00D83828">
      <w:pPr>
        <w:spacing w:line="276" w:lineRule="auto"/>
        <w:ind w:firstLine="709"/>
        <w:jc w:val="both"/>
      </w:pPr>
      <w:r w:rsidRPr="00E72BFB">
        <w:t xml:space="preserve">1. Финансирование мероприятий </w:t>
      </w:r>
      <w:r>
        <w:t>муниципальной</w:t>
      </w:r>
      <w:r w:rsidRPr="00E72BFB">
        <w:t xml:space="preserve"> </w:t>
      </w:r>
      <w:r>
        <w:t>п</w:t>
      </w:r>
      <w:r w:rsidRPr="00E72BFB">
        <w:t xml:space="preserve">рограммы осуществляется за счет средств федерального, областного и </w:t>
      </w:r>
      <w:r>
        <w:t>местного</w:t>
      </w:r>
      <w:r w:rsidRPr="00E72BFB">
        <w:t xml:space="preserve"> бюджетов (приложение № 4).</w:t>
      </w:r>
    </w:p>
    <w:p w:rsidR="00972B13" w:rsidRPr="00E72BFB" w:rsidRDefault="00972B13" w:rsidP="00D83828">
      <w:pPr>
        <w:spacing w:line="276" w:lineRule="auto"/>
        <w:ind w:firstLine="709"/>
        <w:jc w:val="both"/>
      </w:pPr>
      <w:r w:rsidRPr="00E72BFB">
        <w:t xml:space="preserve">2. Средства, выделяемые из федерального бюджета на реализацию мероприятий </w:t>
      </w:r>
      <w:r>
        <w:t>муниципальной</w:t>
      </w:r>
      <w:r w:rsidRPr="00E72BFB">
        <w:t xml:space="preserve"> </w:t>
      </w:r>
      <w:r>
        <w:t>п</w:t>
      </w:r>
      <w:r w:rsidRPr="00E72BFB">
        <w:t>рограммы, определяются в соответствии с порядками предоставления средств федерального бюджета, разрабатываемым Министерством сельского хозяйства Российской Федерации. Расчет суммы средств по каждому мероприятию осуществляется на основании правил и нормативов, устанавливаемых постановлениями Правительства Российской Федерации, а также соответствующими приказами Министерства сельского хозяйства Российской Федерации.</w:t>
      </w:r>
    </w:p>
    <w:p w:rsidR="00972B13" w:rsidRPr="00E72BFB" w:rsidRDefault="00972B13" w:rsidP="00D83828">
      <w:pPr>
        <w:spacing w:line="276" w:lineRule="auto"/>
        <w:ind w:firstLine="709"/>
        <w:jc w:val="both"/>
      </w:pPr>
      <w:r>
        <w:t>3</w:t>
      </w:r>
      <w:r w:rsidRPr="00E72BFB">
        <w:t xml:space="preserve">. Средства федерального бюджета отражаются в </w:t>
      </w:r>
      <w:r>
        <w:t>муниципальной</w:t>
      </w:r>
      <w:r w:rsidRPr="00E72BFB">
        <w:t xml:space="preserve"> </w:t>
      </w:r>
      <w:r>
        <w:t>п</w:t>
      </w:r>
      <w:r w:rsidRPr="00E72BFB">
        <w:t xml:space="preserve">рограмме при условии отражения их в федеральном законе о федеральном бюджете, иных федеральных нормативных правовых актах. </w:t>
      </w:r>
    </w:p>
    <w:p w:rsidR="00972B13" w:rsidRPr="00E72BFB" w:rsidRDefault="00972B13" w:rsidP="00D83828">
      <w:pPr>
        <w:spacing w:line="276" w:lineRule="auto"/>
        <w:ind w:firstLine="709"/>
        <w:jc w:val="both"/>
      </w:pPr>
      <w:r>
        <w:t>4</w:t>
      </w:r>
      <w:r w:rsidRPr="00E72BFB">
        <w:t>. Средства областного бюджета – средства, предусмотренные на финансирование мероприятий Программы в соответствии с областным законом об областном бюджете. Средства областного бюджета используются для софинансирования федеральных мероприятий и для финансирования областных мероприятий, не предусмотренных в Государственной программе развития сельского хозяйства и регулирования рынков сельскохозяйственной продукции, сырья и продовольствия. Правила использования средств определяются нормативными правовыми актами Кировской области.</w:t>
      </w:r>
    </w:p>
    <w:p w:rsidR="00972B13" w:rsidRPr="00E72BFB" w:rsidRDefault="00972B13" w:rsidP="00D83828">
      <w:pPr>
        <w:spacing w:line="276" w:lineRule="auto"/>
        <w:ind w:firstLine="709"/>
        <w:jc w:val="both"/>
      </w:pPr>
      <w:r>
        <w:t>5</w:t>
      </w:r>
      <w:r w:rsidRPr="00E72BFB">
        <w:t>. Средства областного бюджета на реализацию Программы подлежат ежегодному уточнению в соответствии с областным законом о бюджете на соответствующий финансовый год.</w:t>
      </w:r>
    </w:p>
    <w:p w:rsidR="00972B13" w:rsidRPr="00E72BFB" w:rsidRDefault="00972B13" w:rsidP="00D83828">
      <w:pPr>
        <w:spacing w:line="276" w:lineRule="auto"/>
        <w:ind w:firstLine="709"/>
        <w:jc w:val="both"/>
      </w:pPr>
      <w:r>
        <w:t>6</w:t>
      </w:r>
      <w:r w:rsidRPr="00E72BFB">
        <w:t>. Финансовая поддержка развития сельского хозяйства и социального развития села основывается на принципах эффективности, прозрачности, адресности и целевого характера использования бюджетных средств</w:t>
      </w:r>
      <w:r>
        <w:t>.</w:t>
      </w:r>
    </w:p>
    <w:p w:rsidR="00972B13" w:rsidRPr="00E72BFB" w:rsidRDefault="00972B13" w:rsidP="00D83828">
      <w:pPr>
        <w:spacing w:line="276" w:lineRule="auto"/>
        <w:ind w:firstLine="709"/>
        <w:jc w:val="both"/>
      </w:pPr>
      <w:r>
        <w:t>7</w:t>
      </w:r>
      <w:r w:rsidRPr="00E72BFB">
        <w:t>. Объемы финансирования Программы носят прогнозный характер</w:t>
      </w:r>
      <w:r>
        <w:t>,</w:t>
      </w:r>
      <w:r w:rsidRPr="00E72BFB">
        <w:t xml:space="preserve"> и подлежат уточнению в установленном порядке.  </w:t>
      </w:r>
    </w:p>
    <w:p w:rsidR="00972B13" w:rsidRPr="00E72BFB" w:rsidRDefault="00972B13" w:rsidP="00D83828">
      <w:pPr>
        <w:ind w:firstLine="709"/>
        <w:jc w:val="both"/>
      </w:pPr>
    </w:p>
    <w:p w:rsidR="00972B13" w:rsidRDefault="00972B13" w:rsidP="00D83828">
      <w:pPr>
        <w:spacing w:line="276" w:lineRule="auto"/>
        <w:ind w:left="993" w:hanging="285"/>
        <w:jc w:val="center"/>
        <w:rPr>
          <w:b/>
          <w:bCs/>
        </w:rPr>
      </w:pPr>
      <w:r w:rsidRPr="00E72BFB">
        <w:rPr>
          <w:b/>
          <w:bCs/>
        </w:rPr>
        <w:t>6. Анализ р</w:t>
      </w:r>
      <w:r>
        <w:rPr>
          <w:b/>
          <w:bCs/>
        </w:rPr>
        <w:t>исков реализации муниципальной П</w:t>
      </w:r>
      <w:r w:rsidRPr="00E72BFB">
        <w:rPr>
          <w:b/>
          <w:bCs/>
        </w:rPr>
        <w:t>рограммы и описание мер</w:t>
      </w:r>
    </w:p>
    <w:p w:rsidR="00972B13" w:rsidRPr="00E72BFB" w:rsidRDefault="00972B13" w:rsidP="00D83828">
      <w:pPr>
        <w:spacing w:line="276" w:lineRule="auto"/>
        <w:ind w:left="993" w:hanging="285"/>
        <w:jc w:val="center"/>
        <w:rPr>
          <w:b/>
          <w:bCs/>
        </w:rPr>
      </w:pPr>
      <w:r w:rsidRPr="00E72BFB">
        <w:rPr>
          <w:b/>
          <w:bCs/>
        </w:rPr>
        <w:t>управления рисками</w:t>
      </w:r>
    </w:p>
    <w:p w:rsidR="00972B13" w:rsidRPr="00E72BFB" w:rsidRDefault="00972B13" w:rsidP="00D83828">
      <w:pPr>
        <w:spacing w:line="276" w:lineRule="auto"/>
        <w:ind w:firstLine="567"/>
        <w:jc w:val="both"/>
        <w:rPr>
          <w:color w:val="943634"/>
        </w:rPr>
      </w:pPr>
    </w:p>
    <w:p w:rsidR="00972B13" w:rsidRPr="00E72BFB" w:rsidRDefault="00972B13" w:rsidP="00D83828">
      <w:pPr>
        <w:spacing w:line="276" w:lineRule="auto"/>
        <w:ind w:firstLine="709"/>
        <w:jc w:val="both"/>
      </w:pPr>
      <w:r w:rsidRPr="00E72BFB">
        <w:t>Реализации целей и задач муниципальной программы по выполнению прогнозируемых темпов роста социально-экономического развития сельского хозяйства на 20</w:t>
      </w:r>
      <w:r>
        <w:t>2</w:t>
      </w:r>
      <w:r w:rsidRPr="00E72BFB">
        <w:t>1 – 202</w:t>
      </w:r>
      <w:r>
        <w:t>5</w:t>
      </w:r>
      <w:r w:rsidRPr="00E72BFB">
        <w:t xml:space="preserve"> годы могут помешать негативные природные факторы и имеющиеся в агропромышленном секторе социально-экономические проблемы. </w:t>
      </w:r>
    </w:p>
    <w:p w:rsidR="00972B13" w:rsidRPr="00E72BFB" w:rsidRDefault="00972B13" w:rsidP="00D83828">
      <w:pPr>
        <w:spacing w:line="276" w:lineRule="auto"/>
        <w:ind w:firstLine="709"/>
        <w:jc w:val="both"/>
      </w:pPr>
      <w:r w:rsidRPr="00E72BFB">
        <w:t>К основным рискам относятся следующие виды рисков:</w:t>
      </w:r>
    </w:p>
    <w:p w:rsidR="00972B13" w:rsidRPr="00E72BFB" w:rsidRDefault="00972B13" w:rsidP="00D83828">
      <w:pPr>
        <w:autoSpaceDE w:val="0"/>
        <w:autoSpaceDN w:val="0"/>
        <w:adjustRightInd w:val="0"/>
        <w:spacing w:line="276" w:lineRule="auto"/>
        <w:ind w:firstLine="709"/>
        <w:jc w:val="both"/>
        <w:rPr>
          <w:color w:val="000000"/>
        </w:rPr>
      </w:pPr>
      <w:r w:rsidRPr="00E72BFB">
        <w:rPr>
          <w:color w:val="000000"/>
        </w:rPr>
        <w:t>Экономические риски оцениваются как высокие и связаны с возможностью ухудшения макроэкономических показателей, в том числе повышения уровня инфляции, снижения темпов экономического роста и доходов населения, ростом цен на энергоресурсы и материально-технические средства, потребляемые в отрасли, существенным возрастанием конкуренции в результате вступления России во Всемирную торговую организацию и усилением ограничения по принятию различных мер аграрной политики, в том числе по внутренней поддержке сельского хозяйства, что может сказаться на результатах сельскохозяйственной деятельности. В результате негативных экономических процессов может снизиться спрос на продукцию агропромышленного комплекса и отразится на финансовой устойчивости агропромышленного комплекса.</w:t>
      </w:r>
    </w:p>
    <w:p w:rsidR="00972B13" w:rsidRPr="00E72BFB" w:rsidRDefault="00972B13" w:rsidP="00D83828">
      <w:pPr>
        <w:autoSpaceDE w:val="0"/>
        <w:autoSpaceDN w:val="0"/>
        <w:adjustRightInd w:val="0"/>
        <w:spacing w:line="276" w:lineRule="auto"/>
        <w:ind w:firstLine="709"/>
        <w:jc w:val="both"/>
        <w:rPr>
          <w:color w:val="000000"/>
        </w:rPr>
      </w:pPr>
      <w:r w:rsidRPr="00E72BFB">
        <w:rPr>
          <w:color w:val="000000"/>
        </w:rPr>
        <w:t xml:space="preserve">Природные риски, связанные с тем, что Кикнурский </w:t>
      </w:r>
      <w:r>
        <w:rPr>
          <w:color w:val="000000"/>
        </w:rPr>
        <w:t>муниципальный округ</w:t>
      </w:r>
      <w:r w:rsidRPr="00E72BFB">
        <w:rPr>
          <w:color w:val="000000"/>
        </w:rPr>
        <w:t xml:space="preserve"> находится в зоне рискованного земледелия, могут быть оценены как высокие. И</w:t>
      </w:r>
      <w:r w:rsidRPr="00E72BFB">
        <w:t>зменения погодных условий оказывают серьезное влияние на урожайность сельскохозяйственных культур, объемы их производства, на обеспеченность животноводства кормовыми ресурсами, что может привести к существенным потерям объемов производства, снижению доходов сельскохозяйственных товаропроизводителей и недостижению прогнозируемых показателей. Зависимость функционирования отрасли от природных условий снижает ее инвестиционную привлекательность.</w:t>
      </w:r>
    </w:p>
    <w:p w:rsidR="00972B13" w:rsidRDefault="00972B13" w:rsidP="00D83828">
      <w:pPr>
        <w:spacing w:line="276" w:lineRule="auto"/>
        <w:ind w:firstLine="567"/>
        <w:jc w:val="both"/>
      </w:pPr>
      <w:r w:rsidRPr="00E72BFB">
        <w:t>Социальные риски, обусловленные возможностью консервации или усиления социальной непривлекательности сельской местности и увеличения разрыва между уровнями жизни в г</w:t>
      </w:r>
      <w:r>
        <w:t>ороде и на селе, которые создают</w:t>
      </w:r>
      <w:r w:rsidRPr="00E72BFB">
        <w:t xml:space="preserve"> серьезную угрозу демографического кризиса в сельской местности</w:t>
      </w:r>
      <w:r>
        <w:t>,</w:t>
      </w:r>
      <w:r w:rsidRPr="00E72BFB">
        <w:t xml:space="preserve"> и спровоцируют нехватку трудоспособного населения, а также поставят под угрозу срыва реализацию </w:t>
      </w:r>
      <w:r>
        <w:t>муниципальных</w:t>
      </w:r>
      <w:r w:rsidRPr="00E72BFB">
        <w:t xml:space="preserve"> программ развития агропромышленного сектора.</w:t>
      </w:r>
    </w:p>
    <w:p w:rsidR="00972B13" w:rsidRPr="00E72BFB" w:rsidRDefault="00972B13" w:rsidP="00D83828">
      <w:pPr>
        <w:spacing w:line="276" w:lineRule="auto"/>
        <w:ind w:firstLine="567"/>
        <w:jc w:val="center"/>
      </w:pPr>
    </w:p>
    <w:p w:rsidR="00972B13" w:rsidRPr="00E72BFB" w:rsidRDefault="00972B13" w:rsidP="00D83828">
      <w:pPr>
        <w:spacing w:line="276" w:lineRule="auto"/>
        <w:ind w:left="709"/>
        <w:jc w:val="center"/>
        <w:rPr>
          <w:b/>
          <w:bCs/>
        </w:rPr>
      </w:pPr>
      <w:r w:rsidRPr="00E72BFB">
        <w:rPr>
          <w:b/>
          <w:bCs/>
        </w:rPr>
        <w:t>7. Методика оценки эффективности реализации муниципальной</w:t>
      </w:r>
    </w:p>
    <w:p w:rsidR="00972B13" w:rsidRPr="00E72BFB" w:rsidRDefault="00972B13" w:rsidP="00D83828">
      <w:pPr>
        <w:spacing w:line="276" w:lineRule="auto"/>
        <w:ind w:left="709"/>
        <w:jc w:val="center"/>
        <w:rPr>
          <w:b/>
          <w:bCs/>
        </w:rPr>
      </w:pPr>
      <w:r>
        <w:rPr>
          <w:b/>
          <w:bCs/>
        </w:rPr>
        <w:t>П</w:t>
      </w:r>
      <w:r w:rsidRPr="00E72BFB">
        <w:rPr>
          <w:b/>
          <w:bCs/>
        </w:rPr>
        <w:t>рограммы</w:t>
      </w:r>
    </w:p>
    <w:p w:rsidR="00972B13" w:rsidRPr="00E72BFB" w:rsidRDefault="00972B13" w:rsidP="00D83828">
      <w:pPr>
        <w:autoSpaceDE w:val="0"/>
        <w:autoSpaceDN w:val="0"/>
        <w:adjustRightInd w:val="0"/>
        <w:spacing w:line="460" w:lineRule="exact"/>
        <w:ind w:firstLine="720"/>
        <w:jc w:val="center"/>
        <w:rPr>
          <w:color w:val="000000"/>
        </w:rPr>
      </w:pP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Методика включает проведение количественных оценок эффективности по следующим направлениям:</w:t>
      </w:r>
    </w:p>
    <w:p w:rsidR="00972B13" w:rsidRPr="00E72BFB" w:rsidRDefault="00972B13" w:rsidP="00D83828">
      <w:pPr>
        <w:autoSpaceDE w:val="0"/>
        <w:autoSpaceDN w:val="0"/>
        <w:adjustRightInd w:val="0"/>
        <w:spacing w:line="276" w:lineRule="auto"/>
        <w:ind w:firstLine="720"/>
        <w:jc w:val="both"/>
        <w:rPr>
          <w:color w:val="000000"/>
          <w:spacing w:val="-2"/>
        </w:rPr>
      </w:pPr>
      <w:r w:rsidRPr="00E72BFB">
        <w:rPr>
          <w:color w:val="000000"/>
          <w:spacing w:val="-2"/>
        </w:rPr>
        <w:t xml:space="preserve">степень достижения запланированных результатов (достижения целей и решения задач) муниципальной программы (оценка результативности); </w:t>
      </w:r>
    </w:p>
    <w:p w:rsidR="00972B13" w:rsidRPr="00E72BFB" w:rsidRDefault="00972B13" w:rsidP="00D83828">
      <w:pPr>
        <w:autoSpaceDE w:val="0"/>
        <w:autoSpaceDN w:val="0"/>
        <w:adjustRightInd w:val="0"/>
        <w:spacing w:line="276" w:lineRule="auto"/>
        <w:ind w:firstLine="720"/>
        <w:jc w:val="both"/>
        <w:rPr>
          <w:color w:val="000000"/>
          <w:spacing w:val="-2"/>
        </w:rPr>
      </w:pPr>
      <w:r w:rsidRPr="00E72BFB">
        <w:rPr>
          <w:color w:val="000000"/>
          <w:spacing w:val="-2"/>
        </w:rPr>
        <w:t>степень соответствия запланированному уровню затрат на реализацию мероприятий муниципальной программы;</w:t>
      </w: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 xml:space="preserve">оценка эффективности реализации </w:t>
      </w:r>
      <w:r w:rsidRPr="00E72BFB">
        <w:rPr>
          <w:color w:val="000000"/>
          <w:spacing w:val="-2"/>
        </w:rPr>
        <w:t>муниципальной</w:t>
      </w:r>
      <w:r w:rsidRPr="00E72BFB">
        <w:rPr>
          <w:color w:val="000000"/>
        </w:rPr>
        <w:t xml:space="preserve"> программы.</w:t>
      </w: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 xml:space="preserve">Степень достижения запланированных результатов </w:t>
      </w:r>
      <w:r w:rsidRPr="00E72BFB">
        <w:rPr>
          <w:color w:val="000000"/>
          <w:spacing w:val="-2"/>
        </w:rPr>
        <w:t>муниципальной</w:t>
      </w:r>
      <w:r w:rsidRPr="00E72BFB">
        <w:rPr>
          <w:color w:val="000000"/>
        </w:rPr>
        <w:t xml:space="preserve"> программы осуществляется путем расчета результативности реализации </w:t>
      </w:r>
      <w:r w:rsidRPr="00E72BFB">
        <w:rPr>
          <w:color w:val="000000"/>
          <w:spacing w:val="-2"/>
        </w:rPr>
        <w:t>муниципальной</w:t>
      </w:r>
      <w:r w:rsidRPr="00E72BFB">
        <w:rPr>
          <w:color w:val="000000"/>
        </w:rPr>
        <w:t xml:space="preserve">  программы в целом по формуле:</w:t>
      </w:r>
    </w:p>
    <w:p w:rsidR="00972B13" w:rsidRPr="00E72BFB" w:rsidRDefault="00972B13" w:rsidP="00D83828">
      <w:pPr>
        <w:autoSpaceDE w:val="0"/>
        <w:autoSpaceDN w:val="0"/>
        <w:adjustRightInd w:val="0"/>
        <w:spacing w:line="276" w:lineRule="auto"/>
        <w:ind w:left="3540"/>
        <w:jc w:val="both"/>
        <w:rPr>
          <w:color w:val="000000"/>
        </w:rPr>
      </w:pPr>
      <w:r w:rsidRPr="00E72BFB">
        <w:rPr>
          <w:color w:val="000000"/>
          <w:position w:val="-24"/>
        </w:rPr>
        <w:object w:dxaOrig="1020" w:dyaOrig="960">
          <v:shape id="_x0000_i1025" type="#_x0000_t75" style="width:51pt;height:48pt" o:ole="">
            <v:imagedata r:id="rId25" o:title=""/>
          </v:shape>
          <o:OLEObject Type="Embed" ProgID="Equation.3" ShapeID="_x0000_i1025" DrawAspect="Content" ObjectID="_1666176053" r:id="rId26"/>
        </w:object>
      </w:r>
      <w:r w:rsidRPr="00E72BFB">
        <w:rPr>
          <w:color w:val="000000"/>
        </w:rPr>
        <w:t>, где:</w:t>
      </w:r>
    </w:p>
    <w:p w:rsidR="00972B13" w:rsidRPr="00E72BFB" w:rsidRDefault="00972B13" w:rsidP="00D83828">
      <w:pPr>
        <w:autoSpaceDE w:val="0"/>
        <w:autoSpaceDN w:val="0"/>
        <w:adjustRightInd w:val="0"/>
        <w:spacing w:line="276" w:lineRule="auto"/>
        <w:ind w:firstLine="720"/>
        <w:jc w:val="both"/>
        <w:rPr>
          <w:color w:val="000000"/>
        </w:rPr>
      </w:pPr>
    </w:p>
    <w:p w:rsidR="00972B13" w:rsidRPr="00E72BFB" w:rsidRDefault="00972B13" w:rsidP="00D83828">
      <w:pPr>
        <w:autoSpaceDE w:val="0"/>
        <w:autoSpaceDN w:val="0"/>
        <w:adjustRightInd w:val="0"/>
        <w:spacing w:line="276" w:lineRule="auto"/>
        <w:ind w:firstLine="720"/>
        <w:jc w:val="both"/>
        <w:rPr>
          <w:color w:val="000000"/>
          <w:spacing w:val="-6"/>
        </w:rPr>
      </w:pPr>
      <w:r w:rsidRPr="00E72BFB">
        <w:rPr>
          <w:color w:val="000000"/>
          <w:spacing w:val="-6"/>
        </w:rPr>
        <w:t xml:space="preserve">Р – результативность реализации </w:t>
      </w:r>
      <w:r w:rsidRPr="00E72BFB">
        <w:rPr>
          <w:color w:val="000000"/>
          <w:spacing w:val="-2"/>
        </w:rPr>
        <w:t>муниципальной</w:t>
      </w:r>
      <w:r w:rsidRPr="00E72BFB">
        <w:rPr>
          <w:color w:val="000000"/>
          <w:spacing w:val="-6"/>
        </w:rPr>
        <w:t xml:space="preserve"> программы, процентов;</w:t>
      </w: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Р</w:t>
      </w:r>
      <w:r w:rsidRPr="00E72BFB">
        <w:rPr>
          <w:color w:val="000000"/>
          <w:vertAlign w:val="subscript"/>
          <w:lang w:val="en-US"/>
        </w:rPr>
        <w:t>i</w:t>
      </w:r>
      <w:r w:rsidRPr="00E72BFB">
        <w:rPr>
          <w:color w:val="000000"/>
        </w:rPr>
        <w:t xml:space="preserve"> - степень достижения i-го показателя эффективности реализации </w:t>
      </w:r>
      <w:r w:rsidRPr="00E72BFB">
        <w:rPr>
          <w:color w:val="000000"/>
          <w:spacing w:val="-2"/>
        </w:rPr>
        <w:t>муниципальной</w:t>
      </w:r>
      <w:r w:rsidRPr="00E72BFB">
        <w:rPr>
          <w:color w:val="000000"/>
        </w:rPr>
        <w:t xml:space="preserve"> программы, процентов;</w:t>
      </w: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 xml:space="preserve">n – количество показателей эффективности реализации </w:t>
      </w:r>
      <w:r w:rsidRPr="00E72BFB">
        <w:rPr>
          <w:color w:val="000000"/>
          <w:spacing w:val="-2"/>
        </w:rPr>
        <w:t>муниципальной</w:t>
      </w:r>
      <w:r w:rsidRPr="00E72BFB">
        <w:rPr>
          <w:color w:val="000000"/>
        </w:rPr>
        <w:t xml:space="preserve"> й программы.</w:t>
      </w: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 xml:space="preserve">Расчет степени достижения i-того показателя эффективности реализации </w:t>
      </w:r>
      <w:r w:rsidRPr="00E72BFB">
        <w:rPr>
          <w:color w:val="000000"/>
          <w:spacing w:val="-2"/>
        </w:rPr>
        <w:t>муниципальной</w:t>
      </w:r>
      <w:r w:rsidRPr="00E72BFB">
        <w:rPr>
          <w:color w:val="000000"/>
        </w:rPr>
        <w:t xml:space="preserve"> программы проводится по формуле:</w:t>
      </w:r>
    </w:p>
    <w:p w:rsidR="00972B13" w:rsidRPr="00E72BFB" w:rsidRDefault="00972B13" w:rsidP="00D83828">
      <w:pPr>
        <w:autoSpaceDE w:val="0"/>
        <w:autoSpaceDN w:val="0"/>
        <w:adjustRightInd w:val="0"/>
        <w:spacing w:line="276" w:lineRule="auto"/>
        <w:ind w:firstLine="720"/>
        <w:jc w:val="both"/>
        <w:rPr>
          <w:color w:val="000000"/>
        </w:rPr>
      </w:pPr>
    </w:p>
    <w:p w:rsidR="00972B13" w:rsidRPr="00E72BFB" w:rsidRDefault="00972B13" w:rsidP="00D83828">
      <w:pPr>
        <w:autoSpaceDE w:val="0"/>
        <w:autoSpaceDN w:val="0"/>
        <w:adjustRightInd w:val="0"/>
        <w:spacing w:line="276" w:lineRule="auto"/>
        <w:ind w:left="3540"/>
        <w:jc w:val="both"/>
        <w:rPr>
          <w:color w:val="000000"/>
        </w:rPr>
      </w:pPr>
      <w:r w:rsidRPr="00E72BFB">
        <w:rPr>
          <w:color w:val="000000"/>
          <w:position w:val="-30"/>
        </w:rPr>
        <w:object w:dxaOrig="1620" w:dyaOrig="700">
          <v:shape id="_x0000_i1026" type="#_x0000_t75" style="width:87pt;height:37.5pt" o:ole="">
            <v:imagedata r:id="rId27" o:title=""/>
          </v:shape>
          <o:OLEObject Type="Embed" ProgID="Equation.3" ShapeID="_x0000_i1026" DrawAspect="Content" ObjectID="_1666176054" r:id="rId28"/>
        </w:object>
      </w:r>
      <w:r w:rsidRPr="00E72BFB">
        <w:rPr>
          <w:color w:val="000000"/>
        </w:rPr>
        <w:t>, где:</w:t>
      </w:r>
    </w:p>
    <w:p w:rsidR="00972B13" w:rsidRPr="00E72BFB" w:rsidRDefault="00972B13" w:rsidP="00D83828">
      <w:pPr>
        <w:autoSpaceDE w:val="0"/>
        <w:autoSpaceDN w:val="0"/>
        <w:adjustRightInd w:val="0"/>
        <w:spacing w:line="276" w:lineRule="auto"/>
        <w:ind w:firstLine="720"/>
        <w:jc w:val="both"/>
        <w:rPr>
          <w:color w:val="000000"/>
        </w:rPr>
      </w:pP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Р</w:t>
      </w:r>
      <w:r w:rsidRPr="00E72BFB">
        <w:rPr>
          <w:color w:val="000000"/>
          <w:vertAlign w:val="subscript"/>
        </w:rPr>
        <w:t>i</w:t>
      </w:r>
      <w:r w:rsidRPr="00E72BFB">
        <w:rPr>
          <w:color w:val="000000"/>
        </w:rPr>
        <w:t xml:space="preserve"> – степень достижения i-го показателя эффективности реализации </w:t>
      </w:r>
      <w:r w:rsidRPr="00E72BFB">
        <w:rPr>
          <w:color w:val="000000"/>
          <w:spacing w:val="-2"/>
        </w:rPr>
        <w:t>муниципальной</w:t>
      </w:r>
      <w:r w:rsidRPr="00E72BFB">
        <w:rPr>
          <w:color w:val="000000"/>
        </w:rPr>
        <w:t xml:space="preserve"> программы, процентов;</w:t>
      </w: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Ф</w:t>
      </w:r>
      <w:r w:rsidRPr="00E72BFB">
        <w:rPr>
          <w:color w:val="000000"/>
          <w:vertAlign w:val="subscript"/>
        </w:rPr>
        <w:t>i</w:t>
      </w:r>
      <w:r w:rsidRPr="00E72BFB">
        <w:rPr>
          <w:color w:val="000000"/>
        </w:rPr>
        <w:t xml:space="preserve"> – фактическое значение показателя эффективности реализации </w:t>
      </w:r>
      <w:r w:rsidRPr="00E72BFB">
        <w:rPr>
          <w:color w:val="000000"/>
          <w:spacing w:val="-2"/>
        </w:rPr>
        <w:t>муниципальной</w:t>
      </w:r>
      <w:r w:rsidRPr="00E72BFB">
        <w:rPr>
          <w:color w:val="000000"/>
        </w:rPr>
        <w:t xml:space="preserve"> программы (в соответствующей единице измерения);</w:t>
      </w: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П</w:t>
      </w:r>
      <w:r w:rsidRPr="00E72BFB">
        <w:rPr>
          <w:color w:val="000000"/>
          <w:vertAlign w:val="subscript"/>
        </w:rPr>
        <w:t>i</w:t>
      </w:r>
      <w:r w:rsidRPr="00E72BFB">
        <w:rPr>
          <w:color w:val="000000"/>
        </w:rPr>
        <w:t xml:space="preserve"> – установленное </w:t>
      </w:r>
      <w:r w:rsidRPr="00E72BFB">
        <w:rPr>
          <w:color w:val="000000"/>
          <w:spacing w:val="-2"/>
        </w:rPr>
        <w:t>муниципальной</w:t>
      </w:r>
      <w:r w:rsidRPr="00E72BFB">
        <w:rPr>
          <w:color w:val="000000"/>
        </w:rPr>
        <w:t xml:space="preserve"> программой значение показателя эффективности реализации </w:t>
      </w:r>
      <w:r w:rsidRPr="00E72BFB">
        <w:rPr>
          <w:color w:val="000000"/>
          <w:spacing w:val="-2"/>
        </w:rPr>
        <w:t>муниципальной</w:t>
      </w:r>
      <w:r w:rsidRPr="00E72BFB">
        <w:rPr>
          <w:color w:val="000000"/>
        </w:rPr>
        <w:t xml:space="preserve"> программы (в соответствующей единице измерения).</w:t>
      </w: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 xml:space="preserve">Расчет степени соответствия запланированному уровню затрат на реализацию мероприятий </w:t>
      </w:r>
      <w:r w:rsidRPr="00E72BFB">
        <w:rPr>
          <w:color w:val="000000"/>
          <w:spacing w:val="-2"/>
        </w:rPr>
        <w:t>муниципальной</w:t>
      </w:r>
      <w:r w:rsidRPr="00E72BFB">
        <w:rPr>
          <w:color w:val="000000"/>
        </w:rPr>
        <w:t xml:space="preserve"> программы производится по следующей формуле:</w:t>
      </w:r>
    </w:p>
    <w:p w:rsidR="00972B13" w:rsidRPr="00E72BFB" w:rsidRDefault="00972B13" w:rsidP="00D83828">
      <w:pPr>
        <w:autoSpaceDE w:val="0"/>
        <w:autoSpaceDN w:val="0"/>
        <w:adjustRightInd w:val="0"/>
        <w:spacing w:line="276" w:lineRule="auto"/>
        <w:ind w:firstLine="720"/>
        <w:jc w:val="both"/>
        <w:rPr>
          <w:color w:val="000000"/>
        </w:rPr>
      </w:pPr>
    </w:p>
    <w:p w:rsidR="00972B13" w:rsidRPr="00E72BFB" w:rsidRDefault="00972B13" w:rsidP="00D83828">
      <w:pPr>
        <w:autoSpaceDE w:val="0"/>
        <w:autoSpaceDN w:val="0"/>
        <w:adjustRightInd w:val="0"/>
        <w:spacing w:line="276" w:lineRule="auto"/>
        <w:ind w:left="2832" w:firstLine="720"/>
        <w:jc w:val="both"/>
        <w:rPr>
          <w:color w:val="000000"/>
        </w:rPr>
      </w:pPr>
      <w:r w:rsidRPr="00E72BFB">
        <w:rPr>
          <w:i/>
          <w:iCs/>
          <w:color w:val="000000"/>
          <w:position w:val="-30"/>
        </w:rPr>
        <w:object w:dxaOrig="1740" w:dyaOrig="720">
          <v:shape id="_x0000_i1027" type="#_x0000_t75" style="width:87pt;height:36pt" o:ole="">
            <v:imagedata r:id="rId29" o:title=""/>
          </v:shape>
          <o:OLEObject Type="Embed" ProgID="Equation.3" ShapeID="_x0000_i1027" DrawAspect="Content" ObjectID="_1666176055" r:id="rId30"/>
        </w:object>
      </w:r>
      <w:r w:rsidRPr="00E72BFB">
        <w:rPr>
          <w:color w:val="000000"/>
        </w:rPr>
        <w:t>, где:</w:t>
      </w:r>
    </w:p>
    <w:p w:rsidR="00972B13" w:rsidRPr="00E72BFB" w:rsidRDefault="00972B13" w:rsidP="00D83828">
      <w:pPr>
        <w:autoSpaceDE w:val="0"/>
        <w:autoSpaceDN w:val="0"/>
        <w:adjustRightInd w:val="0"/>
        <w:spacing w:line="276" w:lineRule="auto"/>
        <w:jc w:val="both"/>
        <w:rPr>
          <w:color w:val="000000"/>
        </w:rPr>
      </w:pP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 xml:space="preserve">УФ – уровень финансирования </w:t>
      </w:r>
      <w:r w:rsidRPr="00E72BFB">
        <w:rPr>
          <w:color w:val="000000"/>
          <w:spacing w:val="-2"/>
        </w:rPr>
        <w:t>муниципальной</w:t>
      </w:r>
      <w:r w:rsidRPr="00E72BFB">
        <w:rPr>
          <w:color w:val="000000"/>
        </w:rPr>
        <w:t xml:space="preserve"> программы, процентов;</w:t>
      </w:r>
    </w:p>
    <w:p w:rsidR="00972B13" w:rsidRPr="00E72BFB" w:rsidRDefault="00972B13" w:rsidP="00D83828">
      <w:pPr>
        <w:autoSpaceDE w:val="0"/>
        <w:autoSpaceDN w:val="0"/>
        <w:adjustRightInd w:val="0"/>
        <w:spacing w:line="276" w:lineRule="auto"/>
        <w:ind w:firstLine="720"/>
        <w:jc w:val="both"/>
        <w:rPr>
          <w:color w:val="000000"/>
          <w:spacing w:val="-2"/>
        </w:rPr>
      </w:pPr>
      <w:r w:rsidRPr="00E72BFB">
        <w:rPr>
          <w:color w:val="000000"/>
        </w:rPr>
        <w:t>З</w:t>
      </w:r>
      <w:r w:rsidRPr="00E72BFB">
        <w:rPr>
          <w:color w:val="000000"/>
          <w:vertAlign w:val="subscript"/>
        </w:rPr>
        <w:t>ф</w:t>
      </w:r>
      <w:r w:rsidRPr="00E72BFB">
        <w:rPr>
          <w:color w:val="000000"/>
        </w:rPr>
        <w:t xml:space="preserve"> – </w:t>
      </w:r>
      <w:r w:rsidRPr="00E72BFB">
        <w:rPr>
          <w:color w:val="000000"/>
          <w:spacing w:val="-2"/>
        </w:rPr>
        <w:t>фактический объем финансовых ресурсов за счет всех источников финансирования, направленный на реализацию мероприятий муниципальной программы в отчетном периоде, тыс. рублей;</w:t>
      </w: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З</w:t>
      </w:r>
      <w:r w:rsidRPr="00E72BFB">
        <w:rPr>
          <w:color w:val="000000"/>
          <w:vertAlign w:val="subscript"/>
        </w:rPr>
        <w:t>п</w:t>
      </w:r>
      <w:r w:rsidRPr="00E72BFB">
        <w:rPr>
          <w:color w:val="000000"/>
        </w:rPr>
        <w:t xml:space="preserve"> – плановый объем финансовых ресурсов</w:t>
      </w:r>
      <w:r w:rsidRPr="00E72BFB">
        <w:rPr>
          <w:color w:val="000000"/>
          <w:spacing w:val="-2"/>
        </w:rPr>
        <w:t xml:space="preserve"> за счет всех источников финансирования </w:t>
      </w:r>
      <w:r w:rsidRPr="00E72BFB">
        <w:rPr>
          <w:color w:val="000000"/>
        </w:rPr>
        <w:t xml:space="preserve">на реализацию мероприятий </w:t>
      </w:r>
      <w:r w:rsidRPr="00E72BFB">
        <w:rPr>
          <w:color w:val="000000"/>
          <w:spacing w:val="-2"/>
        </w:rPr>
        <w:t>муниципальной</w:t>
      </w:r>
      <w:r w:rsidRPr="00E72BFB">
        <w:rPr>
          <w:color w:val="000000"/>
        </w:rPr>
        <w:t xml:space="preserve"> программы на отчетный период, установленный </w:t>
      </w:r>
      <w:r w:rsidRPr="00E72BFB">
        <w:rPr>
          <w:color w:val="000000"/>
          <w:spacing w:val="-2"/>
        </w:rPr>
        <w:t>муниципальной</w:t>
      </w:r>
      <w:r w:rsidRPr="00E72BFB">
        <w:rPr>
          <w:color w:val="000000"/>
        </w:rPr>
        <w:t xml:space="preserve"> программой, тыс. рублей.</w:t>
      </w: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 xml:space="preserve">Оценка эффективности реализации </w:t>
      </w:r>
      <w:r w:rsidRPr="00E72BFB">
        <w:rPr>
          <w:color w:val="000000"/>
          <w:spacing w:val="-2"/>
        </w:rPr>
        <w:t>муниципальной</w:t>
      </w:r>
      <w:r w:rsidRPr="00E72BFB">
        <w:rPr>
          <w:color w:val="000000"/>
        </w:rPr>
        <w:t xml:space="preserve"> программы производится по формуле:</w:t>
      </w:r>
    </w:p>
    <w:p w:rsidR="00972B13" w:rsidRPr="00E72BFB" w:rsidRDefault="00972B13" w:rsidP="00D83828">
      <w:pPr>
        <w:autoSpaceDE w:val="0"/>
        <w:autoSpaceDN w:val="0"/>
        <w:adjustRightInd w:val="0"/>
        <w:spacing w:line="276" w:lineRule="auto"/>
        <w:ind w:firstLine="720"/>
        <w:jc w:val="both"/>
        <w:rPr>
          <w:color w:val="000000"/>
        </w:rPr>
      </w:pPr>
    </w:p>
    <w:p w:rsidR="00972B13" w:rsidRPr="00E72BFB" w:rsidRDefault="00972B13" w:rsidP="00D83828">
      <w:pPr>
        <w:autoSpaceDE w:val="0"/>
        <w:autoSpaceDN w:val="0"/>
        <w:adjustRightInd w:val="0"/>
        <w:spacing w:line="276" w:lineRule="auto"/>
        <w:ind w:left="3540"/>
        <w:jc w:val="both"/>
        <w:rPr>
          <w:color w:val="000000"/>
        </w:rPr>
      </w:pPr>
      <w:r w:rsidRPr="00E72BFB">
        <w:rPr>
          <w:color w:val="000000"/>
          <w:position w:val="-24"/>
        </w:rPr>
        <w:object w:dxaOrig="1260" w:dyaOrig="620">
          <v:shape id="_x0000_i1028" type="#_x0000_t75" style="width:63pt;height:30.75pt" o:ole="">
            <v:imagedata r:id="rId31" o:title=""/>
          </v:shape>
          <o:OLEObject Type="Embed" ProgID="Equation.3" ShapeID="_x0000_i1028" DrawAspect="Content" ObjectID="_1666176056" r:id="rId32"/>
        </w:object>
      </w:r>
      <w:r w:rsidRPr="00E72BFB">
        <w:rPr>
          <w:color w:val="000000"/>
        </w:rPr>
        <w:t>, где:</w:t>
      </w:r>
    </w:p>
    <w:p w:rsidR="00972B13" w:rsidRPr="00E72BFB" w:rsidRDefault="00972B13" w:rsidP="00D83828">
      <w:pPr>
        <w:autoSpaceDE w:val="0"/>
        <w:autoSpaceDN w:val="0"/>
        <w:adjustRightInd w:val="0"/>
        <w:spacing w:line="276" w:lineRule="auto"/>
        <w:ind w:firstLine="720"/>
        <w:jc w:val="both"/>
        <w:rPr>
          <w:color w:val="000000"/>
        </w:rPr>
      </w:pPr>
    </w:p>
    <w:p w:rsidR="00972B13" w:rsidRPr="00E72BFB" w:rsidRDefault="00972B13" w:rsidP="00D83828">
      <w:pPr>
        <w:autoSpaceDE w:val="0"/>
        <w:autoSpaceDN w:val="0"/>
        <w:adjustRightInd w:val="0"/>
        <w:spacing w:line="276" w:lineRule="auto"/>
        <w:ind w:firstLine="720"/>
        <w:jc w:val="both"/>
        <w:rPr>
          <w:color w:val="000000"/>
          <w:spacing w:val="-6"/>
        </w:rPr>
      </w:pPr>
      <w:r w:rsidRPr="00E72BFB">
        <w:rPr>
          <w:color w:val="000000"/>
          <w:spacing w:val="-6"/>
        </w:rPr>
        <w:t xml:space="preserve">Э – эффективность реализации </w:t>
      </w:r>
      <w:r w:rsidRPr="00E72BFB">
        <w:rPr>
          <w:color w:val="000000"/>
          <w:spacing w:val="-2"/>
        </w:rPr>
        <w:t>муниципальной</w:t>
      </w:r>
      <w:r w:rsidRPr="00E72BFB">
        <w:rPr>
          <w:color w:val="000000"/>
          <w:spacing w:val="-6"/>
        </w:rPr>
        <w:t xml:space="preserve"> программы, процентов;</w:t>
      </w:r>
    </w:p>
    <w:p w:rsidR="00972B13" w:rsidRPr="00E72BFB" w:rsidRDefault="00972B13" w:rsidP="00D83828">
      <w:pPr>
        <w:autoSpaceDE w:val="0"/>
        <w:autoSpaceDN w:val="0"/>
        <w:adjustRightInd w:val="0"/>
        <w:spacing w:line="276" w:lineRule="auto"/>
        <w:ind w:firstLine="720"/>
        <w:jc w:val="both"/>
        <w:rPr>
          <w:color w:val="000000"/>
          <w:spacing w:val="-6"/>
        </w:rPr>
      </w:pPr>
      <w:r w:rsidRPr="00E72BFB">
        <w:rPr>
          <w:color w:val="000000"/>
          <w:spacing w:val="-6"/>
        </w:rPr>
        <w:t xml:space="preserve">Р – результативность реализации </w:t>
      </w:r>
      <w:r w:rsidRPr="00E72BFB">
        <w:rPr>
          <w:color w:val="000000"/>
          <w:spacing w:val="-2"/>
        </w:rPr>
        <w:t>муниципальной</w:t>
      </w:r>
      <w:r w:rsidRPr="00E72BFB">
        <w:rPr>
          <w:color w:val="000000"/>
          <w:spacing w:val="-6"/>
        </w:rPr>
        <w:t xml:space="preserve"> программы, процентов;</w:t>
      </w:r>
    </w:p>
    <w:p w:rsidR="00972B13" w:rsidRPr="00E72BFB" w:rsidRDefault="00972B13" w:rsidP="00D83828">
      <w:pPr>
        <w:autoSpaceDE w:val="0"/>
        <w:autoSpaceDN w:val="0"/>
        <w:adjustRightInd w:val="0"/>
        <w:spacing w:line="276" w:lineRule="auto"/>
        <w:ind w:firstLine="720"/>
        <w:jc w:val="both"/>
        <w:rPr>
          <w:color w:val="000000"/>
          <w:spacing w:val="-4"/>
        </w:rPr>
      </w:pPr>
      <w:r w:rsidRPr="00E72BFB">
        <w:rPr>
          <w:color w:val="000000"/>
          <w:spacing w:val="-4"/>
        </w:rPr>
        <w:t xml:space="preserve">УФ – уровень финансирования </w:t>
      </w:r>
      <w:r w:rsidRPr="00E72BFB">
        <w:rPr>
          <w:color w:val="000000"/>
          <w:spacing w:val="-2"/>
        </w:rPr>
        <w:t>муниципальной</w:t>
      </w:r>
      <w:r w:rsidRPr="00E72BFB">
        <w:rPr>
          <w:color w:val="000000"/>
          <w:spacing w:val="-4"/>
        </w:rPr>
        <w:t xml:space="preserve"> программы, процентов;</w:t>
      </w: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 xml:space="preserve">В целях оценки эффективности реализации </w:t>
      </w:r>
      <w:r w:rsidRPr="00E72BFB">
        <w:rPr>
          <w:color w:val="000000"/>
          <w:spacing w:val="-2"/>
        </w:rPr>
        <w:t>муниципальной</w:t>
      </w:r>
      <w:r w:rsidRPr="00E72BFB">
        <w:rPr>
          <w:color w:val="000000"/>
        </w:rPr>
        <w:t xml:space="preserve"> программы устанавливаются следующие критерии:</w:t>
      </w: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 xml:space="preserve">если значение показателя Э равно или более 80,0 процентов, то эффективность реализации </w:t>
      </w:r>
      <w:r w:rsidRPr="00E72BFB">
        <w:rPr>
          <w:color w:val="000000"/>
          <w:spacing w:val="-2"/>
        </w:rPr>
        <w:t>муниципальной</w:t>
      </w:r>
      <w:r w:rsidRPr="00E72BFB">
        <w:rPr>
          <w:color w:val="000000"/>
        </w:rPr>
        <w:t xml:space="preserve"> программы оценивается как высокая. </w:t>
      </w: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 xml:space="preserve">если значение показателя Э менее 80,0 процентов, но равно или более 50 процентов, то такая эффективность реализации </w:t>
      </w:r>
      <w:r w:rsidRPr="00E72BFB">
        <w:rPr>
          <w:color w:val="000000"/>
          <w:spacing w:val="-2"/>
        </w:rPr>
        <w:t>муниципальной</w:t>
      </w:r>
      <w:r w:rsidRPr="00E72BFB">
        <w:rPr>
          <w:color w:val="000000"/>
        </w:rPr>
        <w:t xml:space="preserve"> программы оценивается как средняя. </w:t>
      </w:r>
    </w:p>
    <w:p w:rsidR="00972B13" w:rsidRPr="00E72BFB" w:rsidRDefault="00972B13" w:rsidP="00D83828">
      <w:pPr>
        <w:autoSpaceDE w:val="0"/>
        <w:autoSpaceDN w:val="0"/>
        <w:adjustRightInd w:val="0"/>
        <w:spacing w:line="276" w:lineRule="auto"/>
        <w:ind w:firstLine="720"/>
        <w:jc w:val="both"/>
        <w:rPr>
          <w:color w:val="000000"/>
        </w:rPr>
      </w:pPr>
      <w:r w:rsidRPr="00E72BFB">
        <w:rPr>
          <w:color w:val="000000"/>
        </w:rPr>
        <w:t xml:space="preserve">если значение показателя Э менее 50,0 процентов, то такая эффективность реализации </w:t>
      </w:r>
      <w:r w:rsidRPr="00E72BFB">
        <w:rPr>
          <w:color w:val="000000"/>
          <w:spacing w:val="-2"/>
        </w:rPr>
        <w:t>муниципальной</w:t>
      </w:r>
      <w:r w:rsidRPr="00E72BFB">
        <w:rPr>
          <w:color w:val="000000"/>
        </w:rPr>
        <w:t xml:space="preserve"> программы оценивается как низкая. </w:t>
      </w:r>
    </w:p>
    <w:p w:rsidR="00972B13" w:rsidRPr="00E72BFB" w:rsidRDefault="00972B13" w:rsidP="00D83828">
      <w:pPr>
        <w:autoSpaceDE w:val="0"/>
        <w:autoSpaceDN w:val="0"/>
        <w:adjustRightInd w:val="0"/>
        <w:spacing w:line="276" w:lineRule="auto"/>
        <w:ind w:firstLine="540"/>
        <w:jc w:val="both"/>
        <w:rPr>
          <w:color w:val="000000"/>
        </w:rPr>
      </w:pPr>
      <w:r w:rsidRPr="00E72BFB">
        <w:rPr>
          <w:color w:val="000000"/>
        </w:rPr>
        <w:t xml:space="preserve">Оценка эффективности </w:t>
      </w:r>
      <w:r w:rsidRPr="00E72BFB">
        <w:rPr>
          <w:color w:val="000000"/>
          <w:spacing w:val="-2"/>
        </w:rPr>
        <w:t>муниципальной</w:t>
      </w:r>
      <w:r w:rsidRPr="00E72BFB">
        <w:rPr>
          <w:color w:val="000000"/>
        </w:rPr>
        <w:t xml:space="preserve"> программы осуществляется ответственным исполнителем и соисполнителями ежегодно до 01 марта года, следующего за отчетным и предоставляется в отделы экономики и финансового управления. </w:t>
      </w:r>
    </w:p>
    <w:p w:rsidR="00972B13" w:rsidRPr="00E72BFB" w:rsidRDefault="00972B13" w:rsidP="00D83828">
      <w:pPr>
        <w:autoSpaceDE w:val="0"/>
        <w:autoSpaceDN w:val="0"/>
        <w:adjustRightInd w:val="0"/>
        <w:spacing w:line="276" w:lineRule="auto"/>
        <w:ind w:firstLine="709"/>
        <w:jc w:val="both"/>
        <w:outlineLvl w:val="2"/>
      </w:pPr>
      <w:r w:rsidRPr="00E72BFB">
        <w:t xml:space="preserve">По итогам реализации </w:t>
      </w:r>
      <w:r w:rsidRPr="00E72BFB">
        <w:rPr>
          <w:color w:val="000000"/>
          <w:spacing w:val="-2"/>
        </w:rPr>
        <w:t>муниципальной</w:t>
      </w:r>
      <w:r w:rsidRPr="00E72BFB">
        <w:t xml:space="preserve"> программы ответственный исполнитель представляет в срок до 01 апреля года, следующего за отчетным, главе администрации Кикнурского </w:t>
      </w:r>
      <w:r>
        <w:t>муниципального округа</w:t>
      </w:r>
      <w:r w:rsidRPr="00E72BFB">
        <w:t xml:space="preserve"> доклад, включающий оценку степени достижения целей и решения задач </w:t>
      </w:r>
      <w:r w:rsidRPr="00E72BFB">
        <w:rPr>
          <w:color w:val="000000"/>
          <w:spacing w:val="-2"/>
        </w:rPr>
        <w:t>муниципальной</w:t>
      </w:r>
      <w:r w:rsidRPr="00E72BFB">
        <w:t xml:space="preserve"> программы за весь период ее реализации.</w:t>
      </w:r>
    </w:p>
    <w:p w:rsidR="00972B13" w:rsidRPr="00E72BFB" w:rsidRDefault="00972B13" w:rsidP="00D83828">
      <w:pPr>
        <w:spacing w:line="360" w:lineRule="auto"/>
        <w:ind w:firstLine="567"/>
        <w:jc w:val="center"/>
      </w:pPr>
    </w:p>
    <w:p w:rsidR="00972B13" w:rsidRPr="00E72BFB" w:rsidRDefault="00972B13" w:rsidP="00D83828">
      <w:pPr>
        <w:spacing w:line="276" w:lineRule="auto"/>
        <w:ind w:left="709"/>
        <w:jc w:val="center"/>
        <w:rPr>
          <w:b/>
          <w:bCs/>
        </w:rPr>
      </w:pPr>
      <w:r w:rsidRPr="00E72BFB">
        <w:rPr>
          <w:b/>
          <w:bCs/>
        </w:rPr>
        <w:t xml:space="preserve">8. Участие муниципальных образований </w:t>
      </w:r>
      <w:r>
        <w:rPr>
          <w:b/>
          <w:bCs/>
        </w:rPr>
        <w:t>муниципального округа в реализации муниципальной П</w:t>
      </w:r>
      <w:r w:rsidRPr="00E72BFB">
        <w:rPr>
          <w:b/>
          <w:bCs/>
        </w:rPr>
        <w:t>рограммы</w:t>
      </w:r>
    </w:p>
    <w:p w:rsidR="00972B13" w:rsidRPr="00E72BFB" w:rsidRDefault="00972B13" w:rsidP="00D83828">
      <w:pPr>
        <w:spacing w:line="276" w:lineRule="auto"/>
        <w:ind w:left="709"/>
        <w:jc w:val="center"/>
      </w:pPr>
    </w:p>
    <w:p w:rsidR="00972B13" w:rsidRPr="00E72BFB" w:rsidRDefault="00972B13" w:rsidP="00D83828">
      <w:pPr>
        <w:autoSpaceDE w:val="0"/>
        <w:autoSpaceDN w:val="0"/>
        <w:adjustRightInd w:val="0"/>
        <w:spacing w:line="276" w:lineRule="auto"/>
        <w:ind w:right="-142" w:firstLine="709"/>
        <w:jc w:val="both"/>
      </w:pPr>
      <w:r w:rsidRPr="00E72BFB">
        <w:t>Основные мероприятия, осуществляемые органами местного самоуправления в рамках реализации муниципальной программы, обеспечивают достижение ее целей и задач.</w:t>
      </w:r>
    </w:p>
    <w:p w:rsidR="00972B13" w:rsidRPr="003A22F5" w:rsidRDefault="00972B13" w:rsidP="00D83828">
      <w:pPr>
        <w:pStyle w:val="ConsPlusNormal"/>
        <w:spacing w:before="220" w:line="360" w:lineRule="auto"/>
        <w:ind w:firstLine="540"/>
        <w:jc w:val="both"/>
        <w:rPr>
          <w:rFonts w:ascii="Times New Roman" w:hAnsi="Times New Roman" w:cs="Times New Roman"/>
          <w:sz w:val="24"/>
          <w:szCs w:val="24"/>
        </w:rPr>
      </w:pPr>
      <w:r>
        <w:rPr>
          <w:rFonts w:ascii="Times New Roman" w:hAnsi="Times New Roman" w:cs="Times New Roman"/>
          <w:sz w:val="24"/>
          <w:szCs w:val="24"/>
        </w:rPr>
        <w:t>Орган</w:t>
      </w:r>
      <w:r w:rsidRPr="003A22F5">
        <w:rPr>
          <w:rFonts w:ascii="Times New Roman" w:hAnsi="Times New Roman" w:cs="Times New Roman"/>
          <w:sz w:val="24"/>
          <w:szCs w:val="24"/>
        </w:rPr>
        <w:t xml:space="preserve"> местного самоуправления в рамках переданных государ</w:t>
      </w:r>
      <w:r>
        <w:rPr>
          <w:rFonts w:ascii="Times New Roman" w:hAnsi="Times New Roman" w:cs="Times New Roman"/>
          <w:sz w:val="24"/>
          <w:szCs w:val="24"/>
        </w:rPr>
        <w:t>ственных полномочий предоставляе</w:t>
      </w:r>
      <w:r w:rsidRPr="003A22F5">
        <w:rPr>
          <w:rFonts w:ascii="Times New Roman" w:hAnsi="Times New Roman" w:cs="Times New Roman"/>
          <w:sz w:val="24"/>
          <w:szCs w:val="24"/>
        </w:rPr>
        <w:t>т субсидии лицам, осуществляющим деятельность, связанную с сельским хозяйством, и зарегистрированным на территории муниципальн</w:t>
      </w:r>
      <w:r>
        <w:rPr>
          <w:rFonts w:ascii="Times New Roman" w:hAnsi="Times New Roman" w:cs="Times New Roman"/>
          <w:sz w:val="24"/>
          <w:szCs w:val="24"/>
        </w:rPr>
        <w:t>ого</w:t>
      </w:r>
      <w:r w:rsidRPr="003A22F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3A22F5">
        <w:rPr>
          <w:rFonts w:ascii="Times New Roman" w:hAnsi="Times New Roman" w:cs="Times New Roman"/>
          <w:sz w:val="24"/>
          <w:szCs w:val="24"/>
        </w:rPr>
        <w:t>:</w:t>
      </w:r>
    </w:p>
    <w:p w:rsidR="00972B13" w:rsidRPr="003A22F5" w:rsidRDefault="00972B13" w:rsidP="00D83828">
      <w:pPr>
        <w:pStyle w:val="ConsPlusNormal"/>
        <w:spacing w:before="220" w:line="360" w:lineRule="auto"/>
        <w:ind w:firstLine="540"/>
        <w:jc w:val="both"/>
        <w:rPr>
          <w:rFonts w:ascii="Times New Roman" w:hAnsi="Times New Roman" w:cs="Times New Roman"/>
          <w:sz w:val="24"/>
          <w:szCs w:val="24"/>
        </w:rPr>
      </w:pPr>
      <w:r w:rsidRPr="003A22F5">
        <w:rPr>
          <w:rFonts w:ascii="Times New Roman" w:hAnsi="Times New Roman" w:cs="Times New Roman"/>
          <w:sz w:val="24"/>
          <w:szCs w:val="24"/>
        </w:rPr>
        <w:t xml:space="preserve">организациям, индивидуальным предпринимателям, соответствующим требованиям </w:t>
      </w:r>
      <w:hyperlink r:id="rId33" w:history="1">
        <w:r w:rsidRPr="003A22F5">
          <w:rPr>
            <w:rFonts w:ascii="Times New Roman" w:hAnsi="Times New Roman" w:cs="Times New Roman"/>
            <w:color w:val="0000FF"/>
            <w:sz w:val="24"/>
            <w:szCs w:val="24"/>
          </w:rPr>
          <w:t>части 1 статьи 3</w:t>
        </w:r>
      </w:hyperlink>
      <w:r w:rsidRPr="003A22F5">
        <w:rPr>
          <w:rFonts w:ascii="Times New Roman" w:hAnsi="Times New Roman" w:cs="Times New Roman"/>
          <w:sz w:val="24"/>
          <w:szCs w:val="24"/>
        </w:rPr>
        <w:t xml:space="preserve"> Федерального закона от 29.12.2006 N 264-ФЗ "О развитии сельского хозяйства";</w:t>
      </w:r>
    </w:p>
    <w:p w:rsidR="00972B13" w:rsidRPr="003A22F5" w:rsidRDefault="00972B13" w:rsidP="00D83828">
      <w:pPr>
        <w:pStyle w:val="ConsPlusNormal"/>
        <w:spacing w:before="220" w:line="360" w:lineRule="auto"/>
        <w:ind w:firstLine="540"/>
        <w:jc w:val="both"/>
        <w:rPr>
          <w:rFonts w:ascii="Times New Roman" w:hAnsi="Times New Roman" w:cs="Times New Roman"/>
          <w:sz w:val="24"/>
          <w:szCs w:val="24"/>
        </w:rPr>
      </w:pPr>
      <w:r w:rsidRPr="003A22F5">
        <w:rPr>
          <w:rFonts w:ascii="Times New Roman" w:hAnsi="Times New Roman" w:cs="Times New Roman"/>
          <w:sz w:val="24"/>
          <w:szCs w:val="24"/>
        </w:rPr>
        <w:t xml:space="preserve">гражданам, ведущим личное подсобное хозяйство, в соответствии с Федеральным </w:t>
      </w:r>
      <w:hyperlink r:id="rId34" w:history="1">
        <w:r w:rsidRPr="003A22F5">
          <w:rPr>
            <w:rFonts w:ascii="Times New Roman" w:hAnsi="Times New Roman" w:cs="Times New Roman"/>
            <w:color w:val="0000FF"/>
            <w:sz w:val="24"/>
            <w:szCs w:val="24"/>
          </w:rPr>
          <w:t>законом</w:t>
        </w:r>
      </w:hyperlink>
      <w:r w:rsidRPr="003A22F5">
        <w:rPr>
          <w:rFonts w:ascii="Times New Roman" w:hAnsi="Times New Roman" w:cs="Times New Roman"/>
          <w:sz w:val="24"/>
          <w:szCs w:val="24"/>
        </w:rPr>
        <w:t xml:space="preserve"> от 07.07.2003 N 112-ФЗ "О личном подсобном хозяйстве";</w:t>
      </w:r>
    </w:p>
    <w:p w:rsidR="00972B13" w:rsidRPr="003A22F5" w:rsidRDefault="00972B13" w:rsidP="00D83828">
      <w:pPr>
        <w:pStyle w:val="ConsPlusNormal"/>
        <w:spacing w:before="220" w:line="360" w:lineRule="auto"/>
        <w:ind w:firstLine="540"/>
        <w:jc w:val="both"/>
        <w:rPr>
          <w:rFonts w:ascii="Times New Roman" w:hAnsi="Times New Roman" w:cs="Times New Roman"/>
          <w:sz w:val="24"/>
          <w:szCs w:val="24"/>
        </w:rPr>
      </w:pPr>
      <w:r w:rsidRPr="003A22F5">
        <w:rPr>
          <w:rFonts w:ascii="Times New Roman" w:hAnsi="Times New Roman" w:cs="Times New Roman"/>
          <w:sz w:val="24"/>
          <w:szCs w:val="24"/>
        </w:rPr>
        <w:t xml:space="preserve">сельскохозяйственным потребительским кооперативам, созданным в соответствии с Федеральным </w:t>
      </w:r>
      <w:hyperlink r:id="rId35" w:history="1">
        <w:r w:rsidRPr="003A22F5">
          <w:rPr>
            <w:rFonts w:ascii="Times New Roman" w:hAnsi="Times New Roman" w:cs="Times New Roman"/>
            <w:color w:val="0000FF"/>
            <w:sz w:val="24"/>
            <w:szCs w:val="24"/>
          </w:rPr>
          <w:t>законом</w:t>
        </w:r>
      </w:hyperlink>
      <w:r w:rsidRPr="003A22F5">
        <w:rPr>
          <w:rFonts w:ascii="Times New Roman" w:hAnsi="Times New Roman" w:cs="Times New Roman"/>
          <w:sz w:val="24"/>
          <w:szCs w:val="24"/>
        </w:rPr>
        <w:t xml:space="preserve"> от 08.12.1995 N 193-ФЗ "О сельскохозяйственной кооперации";</w:t>
      </w:r>
    </w:p>
    <w:p w:rsidR="00972B13" w:rsidRPr="003A22F5" w:rsidRDefault="00972B13" w:rsidP="00D83828">
      <w:pPr>
        <w:pStyle w:val="ConsPlusNormal"/>
        <w:spacing w:before="220" w:line="360" w:lineRule="auto"/>
        <w:ind w:firstLine="540"/>
        <w:jc w:val="both"/>
        <w:rPr>
          <w:rFonts w:ascii="Times New Roman" w:hAnsi="Times New Roman" w:cs="Times New Roman"/>
          <w:sz w:val="24"/>
          <w:szCs w:val="24"/>
        </w:rPr>
      </w:pPr>
      <w:r w:rsidRPr="003A22F5">
        <w:rPr>
          <w:rFonts w:ascii="Times New Roman" w:hAnsi="Times New Roman" w:cs="Times New Roman"/>
          <w:sz w:val="24"/>
          <w:szCs w:val="24"/>
        </w:rPr>
        <w:t xml:space="preserve">крестьянским (фермерским) хозяйствам, соответствующим требованиям Федерального </w:t>
      </w:r>
      <w:hyperlink r:id="rId36" w:history="1">
        <w:r w:rsidRPr="003A22F5">
          <w:rPr>
            <w:rFonts w:ascii="Times New Roman" w:hAnsi="Times New Roman" w:cs="Times New Roman"/>
            <w:color w:val="0000FF"/>
            <w:sz w:val="24"/>
            <w:szCs w:val="24"/>
          </w:rPr>
          <w:t>закона</w:t>
        </w:r>
      </w:hyperlink>
      <w:r w:rsidRPr="003A22F5">
        <w:rPr>
          <w:rFonts w:ascii="Times New Roman" w:hAnsi="Times New Roman" w:cs="Times New Roman"/>
          <w:sz w:val="24"/>
          <w:szCs w:val="24"/>
        </w:rPr>
        <w:t xml:space="preserve"> от 11.06.2003 N 74-ФЗ "О крестьянском (фермерском) хозяйстве";</w:t>
      </w:r>
    </w:p>
    <w:p w:rsidR="00972B13" w:rsidRPr="003A22F5" w:rsidRDefault="00972B13" w:rsidP="00D83828">
      <w:pPr>
        <w:pStyle w:val="ConsPlusNormal"/>
        <w:spacing w:before="220" w:line="360" w:lineRule="auto"/>
        <w:ind w:firstLine="540"/>
        <w:jc w:val="both"/>
        <w:rPr>
          <w:rFonts w:ascii="Times New Roman" w:hAnsi="Times New Roman" w:cs="Times New Roman"/>
          <w:sz w:val="24"/>
          <w:szCs w:val="24"/>
        </w:rPr>
      </w:pPr>
      <w:r w:rsidRPr="003A22F5">
        <w:rPr>
          <w:rFonts w:ascii="Times New Roman" w:hAnsi="Times New Roman" w:cs="Times New Roman"/>
          <w:sz w:val="24"/>
          <w:szCs w:val="24"/>
        </w:rPr>
        <w:t>организациям АПК (независимо от их организационно-правовой формы), основные виды деятельности которых относятся согласно Общероссийскому классификатору видов экономической деятельности к сельскому хозяйству, предоставлению услуг в этой области и (или) производству пищевых продуктов, включая напитки.</w:t>
      </w:r>
    </w:p>
    <w:p w:rsidR="00972B13" w:rsidRPr="003A22F5" w:rsidRDefault="00972B13" w:rsidP="00D83828">
      <w:pPr>
        <w:pStyle w:val="ConsPlusNormal"/>
        <w:spacing w:before="220" w:line="360" w:lineRule="auto"/>
        <w:ind w:firstLine="540"/>
        <w:jc w:val="both"/>
        <w:rPr>
          <w:rFonts w:ascii="Times New Roman" w:hAnsi="Times New Roman" w:cs="Times New Roman"/>
          <w:sz w:val="24"/>
          <w:szCs w:val="24"/>
        </w:rPr>
      </w:pPr>
      <w:r w:rsidRPr="003A22F5">
        <w:rPr>
          <w:rFonts w:ascii="Times New Roman" w:hAnsi="Times New Roman" w:cs="Times New Roman"/>
          <w:sz w:val="24"/>
          <w:szCs w:val="24"/>
        </w:rPr>
        <w:t>Для обеспечения реализации отдельного мероприятия "Обеспечение общих условий функционирования отраслей агропромышленного комплекса" орган местного самоуправления в целях содействия возникновению прав собственности поселений и городских округов на земельные участки из земель сельскохозяйственного назначения, подлежащие выделению в счет невостребованных земельных долей и (или) земельных долей, от права собственности на котор</w:t>
      </w:r>
      <w:r>
        <w:rPr>
          <w:rFonts w:ascii="Times New Roman" w:hAnsi="Times New Roman" w:cs="Times New Roman"/>
          <w:sz w:val="24"/>
          <w:szCs w:val="24"/>
        </w:rPr>
        <w:t>ые граждане отказались, выполняе</w:t>
      </w:r>
      <w:r w:rsidRPr="003A22F5">
        <w:rPr>
          <w:rFonts w:ascii="Times New Roman" w:hAnsi="Times New Roman" w:cs="Times New Roman"/>
          <w:sz w:val="24"/>
          <w:szCs w:val="24"/>
        </w:rPr>
        <w:t>т действия по выделению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и оформлению их в муниципальную собственность.</w:t>
      </w:r>
    </w:p>
    <w:p w:rsidR="00972B13" w:rsidRDefault="00972B13" w:rsidP="00D83828">
      <w:pPr>
        <w:pStyle w:val="ConsPlusNormal"/>
        <w:spacing w:before="220" w:line="360" w:lineRule="auto"/>
        <w:ind w:firstLine="540"/>
        <w:jc w:val="both"/>
        <w:rPr>
          <w:rFonts w:ascii="Times New Roman" w:hAnsi="Times New Roman" w:cs="Times New Roman"/>
          <w:sz w:val="24"/>
          <w:szCs w:val="24"/>
        </w:rPr>
      </w:pPr>
      <w:r w:rsidRPr="003A22F5">
        <w:rPr>
          <w:rFonts w:ascii="Times New Roman" w:hAnsi="Times New Roman" w:cs="Times New Roman"/>
          <w:sz w:val="24"/>
          <w:szCs w:val="24"/>
        </w:rPr>
        <w:t>Данное отдельное мероприятие выполняется муниципаль</w:t>
      </w:r>
      <w:r>
        <w:rPr>
          <w:rFonts w:ascii="Times New Roman" w:hAnsi="Times New Roman" w:cs="Times New Roman"/>
          <w:sz w:val="24"/>
          <w:szCs w:val="24"/>
        </w:rPr>
        <w:t>ным</w:t>
      </w:r>
      <w:r w:rsidRPr="003A22F5">
        <w:rPr>
          <w:rFonts w:ascii="Times New Roman" w:hAnsi="Times New Roman" w:cs="Times New Roman"/>
          <w:sz w:val="24"/>
          <w:szCs w:val="24"/>
        </w:rPr>
        <w:t xml:space="preserve"> </w:t>
      </w:r>
      <w:r>
        <w:rPr>
          <w:rFonts w:ascii="Times New Roman" w:hAnsi="Times New Roman" w:cs="Times New Roman"/>
          <w:sz w:val="24"/>
          <w:szCs w:val="24"/>
        </w:rPr>
        <w:t>образованием</w:t>
      </w:r>
      <w:r w:rsidRPr="003A22F5">
        <w:rPr>
          <w:rFonts w:ascii="Times New Roman" w:hAnsi="Times New Roman" w:cs="Times New Roman"/>
          <w:sz w:val="24"/>
          <w:szCs w:val="24"/>
        </w:rPr>
        <w:t xml:space="preserve"> в соответствии с заключаемыми с министерством сельского хозяйства и продовольствия Кировской области соглашениями о предоставлении местному бюджету и расходовании субсидий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w:t>
      </w:r>
    </w:p>
    <w:p w:rsidR="00972B13" w:rsidRPr="003A22F5" w:rsidRDefault="00972B13" w:rsidP="00D83828">
      <w:pPr>
        <w:pStyle w:val="ConsPlusNormal"/>
        <w:spacing w:before="220" w:line="360" w:lineRule="auto"/>
        <w:ind w:firstLine="540"/>
        <w:jc w:val="both"/>
        <w:rPr>
          <w:rFonts w:ascii="Times New Roman" w:hAnsi="Times New Roman" w:cs="Times New Roman"/>
          <w:sz w:val="24"/>
          <w:szCs w:val="24"/>
        </w:rPr>
      </w:pPr>
      <w:r w:rsidRPr="003A22F5">
        <w:rPr>
          <w:rFonts w:ascii="Times New Roman" w:hAnsi="Times New Roman" w:cs="Times New Roman"/>
          <w:sz w:val="24"/>
          <w:szCs w:val="24"/>
        </w:rPr>
        <w:t>Во исполнен</w:t>
      </w:r>
      <w:r>
        <w:rPr>
          <w:rFonts w:ascii="Times New Roman" w:hAnsi="Times New Roman" w:cs="Times New Roman"/>
          <w:sz w:val="24"/>
          <w:szCs w:val="24"/>
        </w:rPr>
        <w:t>ие этих соглашений муниципальное образование</w:t>
      </w:r>
      <w:r w:rsidRPr="003A22F5">
        <w:rPr>
          <w:rFonts w:ascii="Times New Roman" w:hAnsi="Times New Roman" w:cs="Times New Roman"/>
          <w:sz w:val="24"/>
          <w:szCs w:val="24"/>
        </w:rPr>
        <w:t xml:space="preserve"> выполня</w:t>
      </w:r>
      <w:r>
        <w:rPr>
          <w:rFonts w:ascii="Times New Roman" w:hAnsi="Times New Roman" w:cs="Times New Roman"/>
          <w:sz w:val="24"/>
          <w:szCs w:val="24"/>
        </w:rPr>
        <w:t>е</w:t>
      </w:r>
      <w:r w:rsidRPr="003A22F5">
        <w:rPr>
          <w:rFonts w:ascii="Times New Roman" w:hAnsi="Times New Roman" w:cs="Times New Roman"/>
          <w:sz w:val="24"/>
          <w:szCs w:val="24"/>
        </w:rPr>
        <w:t>т действия по выделению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и оформлению их в муниципальную собственность. Перечень действий (этапов выделения земельных участков) устанавливается Правилами предоставления субсидии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p w:rsidR="00972B13" w:rsidRDefault="00972B13" w:rsidP="00D83828">
      <w:pPr>
        <w:autoSpaceDE w:val="0"/>
        <w:autoSpaceDN w:val="0"/>
        <w:adjustRightInd w:val="0"/>
        <w:spacing w:line="276" w:lineRule="auto"/>
        <w:ind w:right="-142" w:firstLine="709"/>
        <w:jc w:val="both"/>
      </w:pPr>
    </w:p>
    <w:p w:rsidR="00972B13" w:rsidRPr="00E72BFB" w:rsidRDefault="00972B13" w:rsidP="00D83828">
      <w:pPr>
        <w:autoSpaceDE w:val="0"/>
        <w:autoSpaceDN w:val="0"/>
        <w:adjustRightInd w:val="0"/>
        <w:spacing w:line="360" w:lineRule="auto"/>
        <w:ind w:firstLine="709"/>
        <w:jc w:val="both"/>
        <w:outlineLvl w:val="1"/>
      </w:pPr>
    </w:p>
    <w:p w:rsidR="00972B13" w:rsidRDefault="00972B13" w:rsidP="00D83828">
      <w:pPr>
        <w:spacing w:line="276" w:lineRule="auto"/>
        <w:ind w:left="709"/>
        <w:jc w:val="center"/>
        <w:rPr>
          <w:b/>
          <w:bCs/>
          <w:color w:val="943634"/>
          <w:spacing w:val="-4"/>
        </w:rPr>
      </w:pPr>
      <w:r w:rsidRPr="00E72BFB">
        <w:rPr>
          <w:b/>
          <w:bCs/>
        </w:rPr>
        <w:t xml:space="preserve">9. </w:t>
      </w:r>
      <w:r w:rsidRPr="00E72BFB">
        <w:rPr>
          <w:b/>
          <w:bCs/>
          <w:spacing w:val="-4"/>
        </w:rPr>
        <w:t xml:space="preserve">Обоснование необходимости применения мер </w:t>
      </w:r>
      <w:r>
        <w:rPr>
          <w:b/>
          <w:bCs/>
          <w:spacing w:val="-4"/>
        </w:rPr>
        <w:t>муниципального</w:t>
      </w:r>
      <w:r w:rsidRPr="00E72BFB">
        <w:rPr>
          <w:b/>
          <w:bCs/>
          <w:spacing w:val="-4"/>
        </w:rPr>
        <w:t xml:space="preserve"> регулирования в сфере реализации муниципальной </w:t>
      </w:r>
      <w:r>
        <w:rPr>
          <w:b/>
          <w:bCs/>
          <w:spacing w:val="-4"/>
        </w:rPr>
        <w:t>П</w:t>
      </w:r>
      <w:r w:rsidRPr="00E72BFB">
        <w:rPr>
          <w:b/>
          <w:bCs/>
          <w:spacing w:val="-4"/>
        </w:rPr>
        <w:t>рограммы (налоговых, тарифных, кредитных и иных инструментов)</w:t>
      </w:r>
    </w:p>
    <w:p w:rsidR="00972B13" w:rsidRPr="00E72BFB" w:rsidRDefault="00972B13" w:rsidP="00D83828">
      <w:pPr>
        <w:spacing w:line="276" w:lineRule="auto"/>
        <w:ind w:left="709"/>
        <w:jc w:val="center"/>
        <w:rPr>
          <w:b/>
          <w:bCs/>
          <w:color w:val="943634"/>
          <w:spacing w:val="-4"/>
        </w:rPr>
      </w:pPr>
    </w:p>
    <w:p w:rsidR="00972B13" w:rsidRPr="00E72BFB" w:rsidRDefault="00972B13" w:rsidP="00D83828">
      <w:pPr>
        <w:tabs>
          <w:tab w:val="left" w:pos="720"/>
        </w:tabs>
        <w:autoSpaceDE w:val="0"/>
        <w:autoSpaceDN w:val="0"/>
        <w:adjustRightInd w:val="0"/>
        <w:spacing w:line="360" w:lineRule="auto"/>
        <w:ind w:firstLine="709"/>
        <w:jc w:val="both"/>
        <w:rPr>
          <w:color w:val="000000"/>
        </w:rPr>
      </w:pPr>
      <w:r w:rsidRPr="00E72BFB">
        <w:rPr>
          <w:color w:val="000000"/>
        </w:rPr>
        <w:t xml:space="preserve">Для стимулирования развития сельскохозяйственного производства и активизации инвестиционной деятельности сельскохозяйственным товаропроизводителям области в соответствии с </w:t>
      </w:r>
      <w:r w:rsidRPr="00E72BFB">
        <w:t>Законом Кировской области от 27.11.2003 № 209-ЗО «О налоге на имущество организаций в Кировской области» и Законом Кировской области от 28.11.2002 № 114-ЗО «О транспортном налоге в Кировской области» установлены налоговые льготы</w:t>
      </w:r>
      <w:r w:rsidRPr="00E72BFB">
        <w:rPr>
          <w:color w:val="000000"/>
        </w:rPr>
        <w:t xml:space="preserve"> по уплате налога на имущество организаций и транспортному налогу. </w:t>
      </w:r>
    </w:p>
    <w:p w:rsidR="00972B13" w:rsidRPr="00E72BFB" w:rsidRDefault="00972B13" w:rsidP="00D83828">
      <w:pPr>
        <w:tabs>
          <w:tab w:val="left" w:pos="709"/>
          <w:tab w:val="center" w:pos="4677"/>
          <w:tab w:val="right" w:pos="9355"/>
        </w:tabs>
        <w:spacing w:line="360" w:lineRule="auto"/>
        <w:ind w:left="-142" w:firstLine="851"/>
        <w:jc w:val="both"/>
      </w:pPr>
      <w:r w:rsidRPr="00E72BFB">
        <w:t xml:space="preserve">Расчеты эффективности предоставленных льгот сельскохозяйственным товаропроизводителям положительно влияют на финансовое состояние предприятий отрасли. </w:t>
      </w:r>
    </w:p>
    <w:p w:rsidR="00972B13" w:rsidRPr="00E72BFB" w:rsidRDefault="00972B13" w:rsidP="00D83828">
      <w:pPr>
        <w:tabs>
          <w:tab w:val="left" w:pos="720"/>
        </w:tabs>
        <w:autoSpaceDE w:val="0"/>
        <w:autoSpaceDN w:val="0"/>
        <w:adjustRightInd w:val="0"/>
        <w:spacing w:line="360" w:lineRule="auto"/>
        <w:ind w:firstLine="709"/>
        <w:jc w:val="both"/>
      </w:pPr>
      <w:r w:rsidRPr="00E72BFB">
        <w:t>Для расширения производства продукции на основе инновационных технологий</w:t>
      </w:r>
      <w:r w:rsidRPr="00E72BFB">
        <w:rPr>
          <w:color w:val="000000"/>
        </w:rPr>
        <w:t xml:space="preserve"> в рамках осуществления данного мероприятия необходимо сохранение на период реализации муниципальной программы налоговых льгот, предусмотренных законодательством</w:t>
      </w:r>
      <w:r w:rsidRPr="00E72BFB">
        <w:t xml:space="preserve">. </w:t>
      </w:r>
    </w:p>
    <w:p w:rsidR="00972B13" w:rsidRPr="00E72BFB" w:rsidRDefault="00972B13" w:rsidP="00D83828">
      <w:pPr>
        <w:autoSpaceDE w:val="0"/>
        <w:autoSpaceDN w:val="0"/>
        <w:adjustRightInd w:val="0"/>
        <w:spacing w:line="360" w:lineRule="auto"/>
        <w:ind w:firstLine="709"/>
        <w:jc w:val="both"/>
        <w:outlineLvl w:val="2"/>
        <w:rPr>
          <w:spacing w:val="-4"/>
        </w:rPr>
      </w:pPr>
      <w:r w:rsidRPr="00E72BFB">
        <w:rPr>
          <w:spacing w:val="-4"/>
        </w:rPr>
        <w:t xml:space="preserve">Оценка применения мер </w:t>
      </w:r>
      <w:r>
        <w:rPr>
          <w:spacing w:val="-4"/>
        </w:rPr>
        <w:t>муниципального</w:t>
      </w:r>
      <w:r w:rsidRPr="00E72BFB">
        <w:rPr>
          <w:spacing w:val="-4"/>
        </w:rPr>
        <w:t xml:space="preserve"> регулирования налогов в сфере реализации муниципальной программы приводится в приложении №</w:t>
      </w:r>
      <w:r>
        <w:rPr>
          <w:spacing w:val="-4"/>
        </w:rPr>
        <w:t xml:space="preserve"> 5</w:t>
      </w:r>
      <w:r w:rsidRPr="00E72BFB">
        <w:rPr>
          <w:spacing w:val="-4"/>
        </w:rPr>
        <w:t>.</w:t>
      </w:r>
    </w:p>
    <w:p w:rsidR="00972B13" w:rsidRPr="00E72BFB" w:rsidRDefault="00972B13" w:rsidP="00D83828">
      <w:pPr>
        <w:autoSpaceDE w:val="0"/>
        <w:autoSpaceDN w:val="0"/>
        <w:adjustRightInd w:val="0"/>
        <w:jc w:val="both"/>
      </w:pPr>
    </w:p>
    <w:p w:rsidR="00972B13" w:rsidRPr="00E72BFB" w:rsidRDefault="00972B13" w:rsidP="00D83828">
      <w:pPr>
        <w:ind w:firstLine="709"/>
        <w:jc w:val="both"/>
      </w:pPr>
    </w:p>
    <w:p w:rsidR="00972B13" w:rsidRDefault="00972B13" w:rsidP="00D83828"/>
    <w:p w:rsidR="00972B13" w:rsidRDefault="00972B13" w:rsidP="00D83828"/>
    <w:p w:rsidR="00972B13" w:rsidRDefault="00972B13" w:rsidP="00D83828">
      <w:pPr>
        <w:tabs>
          <w:tab w:val="left" w:pos="1452"/>
        </w:tabs>
        <w:autoSpaceDE w:val="0"/>
        <w:autoSpaceDN w:val="0"/>
        <w:adjustRightInd w:val="0"/>
        <w:spacing w:line="360" w:lineRule="auto"/>
        <w:sectPr w:rsidR="00972B13" w:rsidSect="00C8739B">
          <w:footerReference w:type="default" r:id="rId37"/>
          <w:pgSz w:w="11906" w:h="16838"/>
          <w:pgMar w:top="851" w:right="851" w:bottom="1304" w:left="1304" w:header="709" w:footer="709" w:gutter="0"/>
          <w:cols w:space="708"/>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5"/>
      </w:tblGrid>
      <w:tr w:rsidR="00972B13" w:rsidRPr="00E83266" w:rsidTr="008C1AE6">
        <w:trPr>
          <w:jc w:val="right"/>
        </w:trPr>
        <w:tc>
          <w:tcPr>
            <w:tcW w:w="3905" w:type="dxa"/>
            <w:tcBorders>
              <w:top w:val="nil"/>
              <w:left w:val="nil"/>
              <w:bottom w:val="nil"/>
              <w:right w:val="nil"/>
            </w:tcBorders>
          </w:tcPr>
          <w:p w:rsidR="00972B13" w:rsidRPr="00310558" w:rsidRDefault="00972B13" w:rsidP="008C1AE6">
            <w:pPr>
              <w:tabs>
                <w:tab w:val="left" w:pos="1452"/>
              </w:tabs>
              <w:autoSpaceDE w:val="0"/>
              <w:autoSpaceDN w:val="0"/>
              <w:adjustRightInd w:val="0"/>
              <w:spacing w:line="360" w:lineRule="auto"/>
            </w:pPr>
            <w:r w:rsidRPr="00310558">
              <w:t xml:space="preserve">Приложение № </w:t>
            </w:r>
            <w:r>
              <w:t>1</w:t>
            </w:r>
          </w:p>
          <w:p w:rsidR="00972B13" w:rsidRDefault="00972B13" w:rsidP="008C1AE6">
            <w:pPr>
              <w:tabs>
                <w:tab w:val="left" w:pos="1452"/>
              </w:tabs>
              <w:autoSpaceDE w:val="0"/>
              <w:autoSpaceDN w:val="0"/>
              <w:adjustRightInd w:val="0"/>
              <w:spacing w:line="360" w:lineRule="auto"/>
            </w:pPr>
            <w:r w:rsidRPr="00310558">
              <w:t>к муниципальной программе</w:t>
            </w:r>
            <w:r>
              <w:t xml:space="preserve"> </w:t>
            </w:r>
          </w:p>
          <w:p w:rsidR="00972B13" w:rsidRPr="00E83266" w:rsidRDefault="00972B13" w:rsidP="008C1AE6">
            <w:pPr>
              <w:tabs>
                <w:tab w:val="left" w:pos="1452"/>
              </w:tabs>
              <w:autoSpaceDE w:val="0"/>
              <w:autoSpaceDN w:val="0"/>
              <w:adjustRightInd w:val="0"/>
              <w:spacing w:line="360" w:lineRule="auto"/>
            </w:pPr>
            <w:r>
              <w:t>Форма №2</w:t>
            </w:r>
          </w:p>
        </w:tc>
      </w:tr>
    </w:tbl>
    <w:p w:rsidR="00972B13" w:rsidRPr="00E83266" w:rsidRDefault="00972B13" w:rsidP="00D83828">
      <w:pPr>
        <w:autoSpaceDE w:val="0"/>
        <w:autoSpaceDN w:val="0"/>
        <w:adjustRightInd w:val="0"/>
      </w:pPr>
    </w:p>
    <w:p w:rsidR="00972B13" w:rsidRPr="00E83266" w:rsidRDefault="00972B13" w:rsidP="00D83828">
      <w:pPr>
        <w:autoSpaceDE w:val="0"/>
        <w:autoSpaceDN w:val="0"/>
        <w:adjustRightInd w:val="0"/>
        <w:jc w:val="center"/>
        <w:rPr>
          <w:b/>
          <w:bCs/>
        </w:rPr>
      </w:pPr>
      <w:r w:rsidRPr="00E83266">
        <w:rPr>
          <w:b/>
          <w:bCs/>
        </w:rPr>
        <w:t>Сведения о целевых показателях эффективности</w:t>
      </w:r>
    </w:p>
    <w:p w:rsidR="00972B13" w:rsidRDefault="00972B13" w:rsidP="00D83828">
      <w:pPr>
        <w:autoSpaceDE w:val="0"/>
        <w:autoSpaceDN w:val="0"/>
        <w:adjustRightInd w:val="0"/>
        <w:spacing w:line="276" w:lineRule="auto"/>
        <w:jc w:val="center"/>
        <w:rPr>
          <w:b/>
          <w:bCs/>
        </w:rPr>
      </w:pPr>
      <w:r w:rsidRPr="00E83266">
        <w:rPr>
          <w:b/>
          <w:bCs/>
        </w:rPr>
        <w:t>реализации муниципальной программы</w:t>
      </w:r>
    </w:p>
    <w:p w:rsidR="00972B13" w:rsidRPr="00E83266" w:rsidRDefault="00972B13" w:rsidP="00D83828">
      <w:pPr>
        <w:autoSpaceDE w:val="0"/>
        <w:autoSpaceDN w:val="0"/>
        <w:adjustRightInd w:val="0"/>
        <w:spacing w:line="276" w:lineRule="auto"/>
        <w:jc w:val="center"/>
        <w:rPr>
          <w:b/>
          <w:bCs/>
        </w:rPr>
      </w:pPr>
    </w:p>
    <w:tbl>
      <w:tblPr>
        <w:tblpPr w:leftFromText="180" w:rightFromText="180" w:vertAnchor="text" w:tblpY="1"/>
        <w:tblOverlap w:val="neve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4"/>
        <w:gridCol w:w="3488"/>
        <w:gridCol w:w="1420"/>
        <w:gridCol w:w="851"/>
        <w:gridCol w:w="851"/>
        <w:gridCol w:w="851"/>
        <w:gridCol w:w="851"/>
        <w:gridCol w:w="851"/>
        <w:gridCol w:w="857"/>
      </w:tblGrid>
      <w:tr w:rsidR="00972B13" w:rsidRPr="00207212" w:rsidTr="008C1AE6">
        <w:trPr>
          <w:trHeight w:val="230"/>
          <w:tblHeader/>
        </w:trPr>
        <w:tc>
          <w:tcPr>
            <w:tcW w:w="684" w:type="dxa"/>
            <w:vMerge w:val="restart"/>
          </w:tcPr>
          <w:p w:rsidR="00972B13" w:rsidRPr="00207212" w:rsidRDefault="00972B13" w:rsidP="008C1AE6">
            <w:pPr>
              <w:autoSpaceDE w:val="0"/>
              <w:autoSpaceDN w:val="0"/>
              <w:adjustRightInd w:val="0"/>
              <w:jc w:val="center"/>
              <w:outlineLvl w:val="1"/>
              <w:rPr>
                <w:sz w:val="20"/>
                <w:szCs w:val="20"/>
              </w:rPr>
            </w:pPr>
            <w:r w:rsidRPr="00207212">
              <w:rPr>
                <w:sz w:val="20"/>
                <w:szCs w:val="20"/>
              </w:rPr>
              <w:t xml:space="preserve">№ </w:t>
            </w:r>
            <w:r w:rsidRPr="00207212">
              <w:rPr>
                <w:sz w:val="20"/>
                <w:szCs w:val="20"/>
              </w:rPr>
              <w:br/>
              <w:t>п/п</w:t>
            </w:r>
          </w:p>
        </w:tc>
        <w:tc>
          <w:tcPr>
            <w:tcW w:w="3488" w:type="dxa"/>
            <w:vMerge w:val="restart"/>
          </w:tcPr>
          <w:p w:rsidR="00972B13" w:rsidRPr="00207212" w:rsidRDefault="00972B13" w:rsidP="008C1AE6">
            <w:pPr>
              <w:autoSpaceDE w:val="0"/>
              <w:autoSpaceDN w:val="0"/>
              <w:adjustRightInd w:val="0"/>
              <w:jc w:val="center"/>
              <w:outlineLvl w:val="1"/>
              <w:rPr>
                <w:sz w:val="20"/>
                <w:szCs w:val="20"/>
              </w:rPr>
            </w:pPr>
            <w:r w:rsidRPr="00207212">
              <w:rPr>
                <w:sz w:val="20"/>
                <w:szCs w:val="20"/>
              </w:rPr>
              <w:t xml:space="preserve">Наименование  </w:t>
            </w:r>
            <w:r w:rsidRPr="00207212">
              <w:rPr>
                <w:sz w:val="20"/>
                <w:szCs w:val="20"/>
              </w:rPr>
              <w:br/>
              <w:t xml:space="preserve">программы, </w:t>
            </w:r>
            <w:r>
              <w:rPr>
                <w:sz w:val="20"/>
                <w:szCs w:val="20"/>
              </w:rPr>
              <w:t>подпрограммы, отдельного мероприятия, н</w:t>
            </w:r>
            <w:r w:rsidRPr="00207212">
              <w:rPr>
                <w:sz w:val="20"/>
                <w:szCs w:val="20"/>
              </w:rPr>
              <w:t xml:space="preserve">аименование  </w:t>
            </w:r>
            <w:r w:rsidRPr="00207212">
              <w:rPr>
                <w:sz w:val="20"/>
                <w:szCs w:val="20"/>
              </w:rPr>
              <w:br/>
              <w:t>показател</w:t>
            </w:r>
            <w:r>
              <w:rPr>
                <w:sz w:val="20"/>
                <w:szCs w:val="20"/>
              </w:rPr>
              <w:t>ей</w:t>
            </w:r>
          </w:p>
        </w:tc>
        <w:tc>
          <w:tcPr>
            <w:tcW w:w="1420" w:type="dxa"/>
            <w:vMerge w:val="restart"/>
          </w:tcPr>
          <w:p w:rsidR="00972B13" w:rsidRPr="00207212" w:rsidRDefault="00972B13" w:rsidP="008C1AE6">
            <w:pPr>
              <w:autoSpaceDE w:val="0"/>
              <w:autoSpaceDN w:val="0"/>
              <w:adjustRightInd w:val="0"/>
              <w:jc w:val="center"/>
              <w:outlineLvl w:val="1"/>
              <w:rPr>
                <w:sz w:val="20"/>
                <w:szCs w:val="20"/>
              </w:rPr>
            </w:pPr>
            <w:r w:rsidRPr="00207212">
              <w:rPr>
                <w:sz w:val="20"/>
                <w:szCs w:val="20"/>
              </w:rPr>
              <w:t>Единица</w:t>
            </w:r>
            <w:r w:rsidRPr="00207212">
              <w:rPr>
                <w:sz w:val="20"/>
                <w:szCs w:val="20"/>
              </w:rPr>
              <w:br/>
              <w:t>измерения</w:t>
            </w:r>
          </w:p>
        </w:tc>
        <w:tc>
          <w:tcPr>
            <w:tcW w:w="5112" w:type="dxa"/>
            <w:gridSpan w:val="6"/>
          </w:tcPr>
          <w:p w:rsidR="00972B13" w:rsidRPr="00310558" w:rsidRDefault="00972B13" w:rsidP="008C1AE6">
            <w:pPr>
              <w:jc w:val="center"/>
            </w:pPr>
            <w:r w:rsidRPr="00310558">
              <w:t>Значение показателя эффективности</w:t>
            </w:r>
          </w:p>
        </w:tc>
      </w:tr>
      <w:tr w:rsidR="00972B13" w:rsidRPr="00207212" w:rsidTr="008C1AE6">
        <w:trPr>
          <w:tblHeader/>
        </w:trPr>
        <w:tc>
          <w:tcPr>
            <w:tcW w:w="684" w:type="dxa"/>
            <w:vMerge/>
          </w:tcPr>
          <w:p w:rsidR="00972B13" w:rsidRPr="00207212" w:rsidRDefault="00972B13" w:rsidP="008C1AE6">
            <w:pPr>
              <w:autoSpaceDE w:val="0"/>
              <w:autoSpaceDN w:val="0"/>
              <w:adjustRightInd w:val="0"/>
              <w:jc w:val="center"/>
              <w:outlineLvl w:val="1"/>
              <w:rPr>
                <w:sz w:val="20"/>
                <w:szCs w:val="20"/>
              </w:rPr>
            </w:pPr>
          </w:p>
        </w:tc>
        <w:tc>
          <w:tcPr>
            <w:tcW w:w="3488" w:type="dxa"/>
            <w:vMerge/>
          </w:tcPr>
          <w:p w:rsidR="00972B13" w:rsidRPr="00207212" w:rsidRDefault="00972B13" w:rsidP="008C1AE6">
            <w:pPr>
              <w:autoSpaceDE w:val="0"/>
              <w:autoSpaceDN w:val="0"/>
              <w:adjustRightInd w:val="0"/>
              <w:jc w:val="center"/>
              <w:outlineLvl w:val="1"/>
              <w:rPr>
                <w:sz w:val="20"/>
                <w:szCs w:val="20"/>
              </w:rPr>
            </w:pPr>
          </w:p>
        </w:tc>
        <w:tc>
          <w:tcPr>
            <w:tcW w:w="1420" w:type="dxa"/>
            <w:vMerge/>
          </w:tcPr>
          <w:p w:rsidR="00972B13" w:rsidRPr="00207212" w:rsidRDefault="00972B13" w:rsidP="008C1AE6">
            <w:pPr>
              <w:autoSpaceDE w:val="0"/>
              <w:autoSpaceDN w:val="0"/>
              <w:adjustRightInd w:val="0"/>
              <w:jc w:val="center"/>
              <w:outlineLvl w:val="1"/>
              <w:rPr>
                <w:sz w:val="20"/>
                <w:szCs w:val="20"/>
              </w:rPr>
            </w:pPr>
          </w:p>
        </w:tc>
        <w:tc>
          <w:tcPr>
            <w:tcW w:w="851" w:type="dxa"/>
          </w:tcPr>
          <w:p w:rsidR="00972B13" w:rsidRPr="00207212" w:rsidRDefault="00972B13" w:rsidP="008C1AE6">
            <w:pPr>
              <w:autoSpaceDE w:val="0"/>
              <w:autoSpaceDN w:val="0"/>
              <w:adjustRightInd w:val="0"/>
              <w:jc w:val="center"/>
              <w:outlineLvl w:val="1"/>
              <w:rPr>
                <w:sz w:val="20"/>
                <w:szCs w:val="20"/>
              </w:rPr>
            </w:pPr>
            <w:r w:rsidRPr="00207212">
              <w:rPr>
                <w:sz w:val="20"/>
                <w:szCs w:val="20"/>
              </w:rPr>
              <w:t>2</w:t>
            </w:r>
            <w:r>
              <w:rPr>
                <w:sz w:val="20"/>
                <w:szCs w:val="20"/>
              </w:rPr>
              <w:t>020</w:t>
            </w:r>
          </w:p>
          <w:p w:rsidR="00972B13" w:rsidRPr="00207212" w:rsidRDefault="00972B13" w:rsidP="008C1AE6">
            <w:pPr>
              <w:autoSpaceDE w:val="0"/>
              <w:autoSpaceDN w:val="0"/>
              <w:adjustRightInd w:val="0"/>
              <w:jc w:val="center"/>
              <w:outlineLvl w:val="1"/>
              <w:rPr>
                <w:sz w:val="20"/>
                <w:szCs w:val="20"/>
              </w:rPr>
            </w:pPr>
            <w:r w:rsidRPr="00207212">
              <w:rPr>
                <w:sz w:val="20"/>
                <w:szCs w:val="20"/>
              </w:rPr>
              <w:t>год</w:t>
            </w:r>
          </w:p>
        </w:tc>
        <w:tc>
          <w:tcPr>
            <w:tcW w:w="851" w:type="dxa"/>
          </w:tcPr>
          <w:p w:rsidR="00972B13" w:rsidRPr="00207212" w:rsidRDefault="00972B13" w:rsidP="008C1AE6">
            <w:pPr>
              <w:autoSpaceDE w:val="0"/>
              <w:autoSpaceDN w:val="0"/>
              <w:adjustRightInd w:val="0"/>
              <w:jc w:val="center"/>
              <w:outlineLvl w:val="1"/>
              <w:rPr>
                <w:sz w:val="20"/>
                <w:szCs w:val="20"/>
              </w:rPr>
            </w:pPr>
            <w:r>
              <w:rPr>
                <w:sz w:val="20"/>
                <w:szCs w:val="20"/>
              </w:rPr>
              <w:t>2021</w:t>
            </w:r>
          </w:p>
          <w:p w:rsidR="00972B13" w:rsidRPr="00207212" w:rsidRDefault="00972B13" w:rsidP="008C1AE6">
            <w:pPr>
              <w:autoSpaceDE w:val="0"/>
              <w:autoSpaceDN w:val="0"/>
              <w:adjustRightInd w:val="0"/>
              <w:jc w:val="center"/>
              <w:outlineLvl w:val="1"/>
              <w:rPr>
                <w:sz w:val="20"/>
                <w:szCs w:val="20"/>
              </w:rPr>
            </w:pPr>
            <w:r w:rsidRPr="00207212">
              <w:rPr>
                <w:sz w:val="20"/>
                <w:szCs w:val="20"/>
              </w:rPr>
              <w:t>год</w:t>
            </w:r>
          </w:p>
        </w:tc>
        <w:tc>
          <w:tcPr>
            <w:tcW w:w="851" w:type="dxa"/>
          </w:tcPr>
          <w:p w:rsidR="00972B13" w:rsidRPr="00207212" w:rsidRDefault="00972B13" w:rsidP="008C1AE6">
            <w:pPr>
              <w:autoSpaceDE w:val="0"/>
              <w:autoSpaceDN w:val="0"/>
              <w:adjustRightInd w:val="0"/>
              <w:jc w:val="center"/>
              <w:outlineLvl w:val="1"/>
              <w:rPr>
                <w:sz w:val="20"/>
                <w:szCs w:val="20"/>
              </w:rPr>
            </w:pPr>
            <w:r>
              <w:rPr>
                <w:sz w:val="20"/>
                <w:szCs w:val="20"/>
              </w:rPr>
              <w:t>2022</w:t>
            </w:r>
          </w:p>
          <w:p w:rsidR="00972B13" w:rsidRPr="00207212" w:rsidRDefault="00972B13" w:rsidP="008C1AE6">
            <w:pPr>
              <w:autoSpaceDE w:val="0"/>
              <w:autoSpaceDN w:val="0"/>
              <w:adjustRightInd w:val="0"/>
              <w:jc w:val="center"/>
              <w:outlineLvl w:val="1"/>
              <w:rPr>
                <w:sz w:val="20"/>
                <w:szCs w:val="20"/>
              </w:rPr>
            </w:pPr>
            <w:r w:rsidRPr="00207212">
              <w:rPr>
                <w:sz w:val="20"/>
                <w:szCs w:val="20"/>
              </w:rPr>
              <w:t>год</w:t>
            </w:r>
          </w:p>
        </w:tc>
        <w:tc>
          <w:tcPr>
            <w:tcW w:w="851" w:type="dxa"/>
          </w:tcPr>
          <w:p w:rsidR="00972B13" w:rsidRPr="00207212" w:rsidRDefault="00972B13" w:rsidP="008C1AE6">
            <w:pPr>
              <w:autoSpaceDE w:val="0"/>
              <w:autoSpaceDN w:val="0"/>
              <w:adjustRightInd w:val="0"/>
              <w:jc w:val="center"/>
              <w:outlineLvl w:val="1"/>
              <w:rPr>
                <w:sz w:val="20"/>
                <w:szCs w:val="20"/>
              </w:rPr>
            </w:pPr>
            <w:r>
              <w:rPr>
                <w:sz w:val="20"/>
                <w:szCs w:val="20"/>
              </w:rPr>
              <w:t>2023</w:t>
            </w:r>
          </w:p>
          <w:p w:rsidR="00972B13" w:rsidRPr="00207212" w:rsidRDefault="00972B13" w:rsidP="008C1AE6">
            <w:pPr>
              <w:autoSpaceDE w:val="0"/>
              <w:autoSpaceDN w:val="0"/>
              <w:adjustRightInd w:val="0"/>
              <w:jc w:val="center"/>
              <w:outlineLvl w:val="1"/>
              <w:rPr>
                <w:sz w:val="20"/>
                <w:szCs w:val="20"/>
              </w:rPr>
            </w:pPr>
            <w:r w:rsidRPr="00207212">
              <w:rPr>
                <w:sz w:val="20"/>
                <w:szCs w:val="20"/>
              </w:rPr>
              <w:t>год</w:t>
            </w:r>
          </w:p>
        </w:tc>
        <w:tc>
          <w:tcPr>
            <w:tcW w:w="851" w:type="dxa"/>
          </w:tcPr>
          <w:p w:rsidR="00972B13" w:rsidRPr="00482563" w:rsidRDefault="00972B13" w:rsidP="008C1AE6">
            <w:pPr>
              <w:autoSpaceDE w:val="0"/>
              <w:autoSpaceDN w:val="0"/>
              <w:adjustRightInd w:val="0"/>
              <w:jc w:val="center"/>
              <w:outlineLvl w:val="1"/>
              <w:rPr>
                <w:sz w:val="20"/>
                <w:szCs w:val="20"/>
              </w:rPr>
            </w:pPr>
            <w:r>
              <w:rPr>
                <w:sz w:val="20"/>
                <w:szCs w:val="20"/>
              </w:rPr>
              <w:t>2024</w:t>
            </w:r>
          </w:p>
          <w:p w:rsidR="00972B13" w:rsidRPr="00482563" w:rsidRDefault="00972B13" w:rsidP="008C1AE6">
            <w:pPr>
              <w:autoSpaceDE w:val="0"/>
              <w:autoSpaceDN w:val="0"/>
              <w:adjustRightInd w:val="0"/>
              <w:jc w:val="center"/>
              <w:outlineLvl w:val="1"/>
              <w:rPr>
                <w:sz w:val="20"/>
                <w:szCs w:val="20"/>
              </w:rPr>
            </w:pPr>
            <w:r w:rsidRPr="00482563">
              <w:rPr>
                <w:sz w:val="20"/>
                <w:szCs w:val="20"/>
              </w:rPr>
              <w:t>год</w:t>
            </w:r>
          </w:p>
        </w:tc>
        <w:tc>
          <w:tcPr>
            <w:tcW w:w="857" w:type="dxa"/>
          </w:tcPr>
          <w:p w:rsidR="00972B13" w:rsidRPr="00482563" w:rsidRDefault="00972B13" w:rsidP="008C1AE6">
            <w:pPr>
              <w:autoSpaceDE w:val="0"/>
              <w:autoSpaceDN w:val="0"/>
              <w:adjustRightInd w:val="0"/>
              <w:jc w:val="center"/>
              <w:outlineLvl w:val="1"/>
              <w:rPr>
                <w:sz w:val="20"/>
                <w:szCs w:val="20"/>
              </w:rPr>
            </w:pPr>
            <w:r>
              <w:rPr>
                <w:sz w:val="20"/>
                <w:szCs w:val="20"/>
              </w:rPr>
              <w:t>2025</w:t>
            </w:r>
          </w:p>
          <w:p w:rsidR="00972B13" w:rsidRPr="00482563" w:rsidRDefault="00972B13" w:rsidP="008C1AE6">
            <w:pPr>
              <w:autoSpaceDE w:val="0"/>
              <w:autoSpaceDN w:val="0"/>
              <w:adjustRightInd w:val="0"/>
              <w:jc w:val="center"/>
              <w:outlineLvl w:val="1"/>
              <w:rPr>
                <w:sz w:val="20"/>
                <w:szCs w:val="20"/>
              </w:rPr>
            </w:pPr>
            <w:r w:rsidRPr="00482563">
              <w:rPr>
                <w:sz w:val="20"/>
                <w:szCs w:val="20"/>
              </w:rPr>
              <w:t>год</w:t>
            </w:r>
          </w:p>
        </w:tc>
      </w:tr>
      <w:tr w:rsidR="00972B13" w:rsidRPr="00E83266" w:rsidTr="008C1AE6">
        <w:tc>
          <w:tcPr>
            <w:tcW w:w="684" w:type="dxa"/>
          </w:tcPr>
          <w:p w:rsidR="00972B13" w:rsidRPr="00E83266" w:rsidRDefault="00972B13" w:rsidP="008C1AE6">
            <w:pPr>
              <w:autoSpaceDE w:val="0"/>
              <w:autoSpaceDN w:val="0"/>
              <w:adjustRightInd w:val="0"/>
              <w:jc w:val="center"/>
            </w:pPr>
            <w:r>
              <w:t>1</w:t>
            </w:r>
          </w:p>
        </w:tc>
        <w:tc>
          <w:tcPr>
            <w:tcW w:w="3488" w:type="dxa"/>
          </w:tcPr>
          <w:p w:rsidR="00972B13" w:rsidRDefault="00972B13" w:rsidP="008C1AE6">
            <w:pPr>
              <w:jc w:val="center"/>
            </w:pPr>
            <w:r>
              <w:t>2</w:t>
            </w:r>
          </w:p>
        </w:tc>
        <w:tc>
          <w:tcPr>
            <w:tcW w:w="1420" w:type="dxa"/>
          </w:tcPr>
          <w:p w:rsidR="00972B13" w:rsidRPr="003E62A5" w:rsidRDefault="00972B13" w:rsidP="008C1AE6">
            <w:pPr>
              <w:jc w:val="center"/>
              <w:rPr>
                <w:sz w:val="20"/>
                <w:szCs w:val="20"/>
              </w:rPr>
            </w:pPr>
            <w:r w:rsidRPr="003E62A5">
              <w:rPr>
                <w:sz w:val="20"/>
                <w:szCs w:val="20"/>
              </w:rPr>
              <w:t>3</w:t>
            </w:r>
          </w:p>
        </w:tc>
        <w:tc>
          <w:tcPr>
            <w:tcW w:w="851" w:type="dxa"/>
          </w:tcPr>
          <w:p w:rsidR="00972B13" w:rsidRPr="003E62A5" w:rsidRDefault="00972B13" w:rsidP="008C1AE6">
            <w:pPr>
              <w:jc w:val="center"/>
              <w:rPr>
                <w:sz w:val="20"/>
                <w:szCs w:val="20"/>
              </w:rPr>
            </w:pPr>
            <w:r w:rsidRPr="003E62A5">
              <w:rPr>
                <w:sz w:val="20"/>
                <w:szCs w:val="20"/>
              </w:rPr>
              <w:t>4</w:t>
            </w:r>
          </w:p>
        </w:tc>
        <w:tc>
          <w:tcPr>
            <w:tcW w:w="851" w:type="dxa"/>
          </w:tcPr>
          <w:p w:rsidR="00972B13" w:rsidRPr="003E62A5" w:rsidRDefault="00972B13" w:rsidP="008C1AE6">
            <w:pPr>
              <w:jc w:val="center"/>
              <w:rPr>
                <w:sz w:val="20"/>
                <w:szCs w:val="20"/>
              </w:rPr>
            </w:pPr>
            <w:r w:rsidRPr="003E62A5">
              <w:rPr>
                <w:sz w:val="20"/>
                <w:szCs w:val="20"/>
              </w:rPr>
              <w:t>5</w:t>
            </w:r>
          </w:p>
        </w:tc>
        <w:tc>
          <w:tcPr>
            <w:tcW w:w="851" w:type="dxa"/>
          </w:tcPr>
          <w:p w:rsidR="00972B13" w:rsidRPr="003E62A5" w:rsidRDefault="00972B13" w:rsidP="008C1AE6">
            <w:pPr>
              <w:jc w:val="center"/>
              <w:rPr>
                <w:sz w:val="20"/>
                <w:szCs w:val="20"/>
              </w:rPr>
            </w:pPr>
            <w:r w:rsidRPr="003E62A5">
              <w:rPr>
                <w:sz w:val="20"/>
                <w:szCs w:val="20"/>
              </w:rPr>
              <w:t>6</w:t>
            </w:r>
          </w:p>
        </w:tc>
        <w:tc>
          <w:tcPr>
            <w:tcW w:w="851" w:type="dxa"/>
          </w:tcPr>
          <w:p w:rsidR="00972B13" w:rsidRPr="003E62A5" w:rsidRDefault="00972B13" w:rsidP="008C1AE6">
            <w:pPr>
              <w:jc w:val="center"/>
              <w:rPr>
                <w:sz w:val="20"/>
                <w:szCs w:val="20"/>
              </w:rPr>
            </w:pPr>
            <w:r w:rsidRPr="003E62A5">
              <w:rPr>
                <w:sz w:val="20"/>
                <w:szCs w:val="20"/>
              </w:rPr>
              <w:t>7</w:t>
            </w:r>
          </w:p>
        </w:tc>
        <w:tc>
          <w:tcPr>
            <w:tcW w:w="851" w:type="dxa"/>
          </w:tcPr>
          <w:p w:rsidR="00972B13" w:rsidRPr="003E62A5" w:rsidRDefault="00972B13" w:rsidP="008C1AE6">
            <w:pPr>
              <w:jc w:val="center"/>
              <w:rPr>
                <w:sz w:val="20"/>
                <w:szCs w:val="20"/>
              </w:rPr>
            </w:pPr>
            <w:r w:rsidRPr="003E62A5">
              <w:rPr>
                <w:sz w:val="20"/>
                <w:szCs w:val="20"/>
              </w:rPr>
              <w:t>8</w:t>
            </w:r>
          </w:p>
        </w:tc>
        <w:tc>
          <w:tcPr>
            <w:tcW w:w="857" w:type="dxa"/>
          </w:tcPr>
          <w:p w:rsidR="00972B13" w:rsidRPr="003E62A5" w:rsidRDefault="00972B13" w:rsidP="008C1AE6">
            <w:pPr>
              <w:jc w:val="center"/>
              <w:rPr>
                <w:sz w:val="20"/>
                <w:szCs w:val="20"/>
              </w:rPr>
            </w:pPr>
            <w:r w:rsidRPr="003E62A5">
              <w:rPr>
                <w:sz w:val="20"/>
                <w:szCs w:val="20"/>
              </w:rPr>
              <w:t>9</w:t>
            </w: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65653D" w:rsidRDefault="00972B13" w:rsidP="008C1AE6">
            <w:pPr>
              <w:jc w:val="center"/>
              <w:rPr>
                <w:color w:val="0000C3"/>
                <w:sz w:val="20"/>
                <w:szCs w:val="20"/>
              </w:rPr>
            </w:pPr>
            <w:r>
              <w:t>Муниципальная программа «Развитие агропромышленного комплекса»</w:t>
            </w:r>
          </w:p>
        </w:tc>
        <w:tc>
          <w:tcPr>
            <w:tcW w:w="1420" w:type="dxa"/>
          </w:tcPr>
          <w:p w:rsidR="00972B13" w:rsidRPr="0065653D" w:rsidRDefault="00972B13" w:rsidP="008C1AE6">
            <w:pPr>
              <w:jc w:val="center"/>
              <w:rPr>
                <w:color w:val="0000C3"/>
                <w:sz w:val="20"/>
                <w:szCs w:val="20"/>
              </w:rPr>
            </w:pPr>
          </w:p>
        </w:tc>
        <w:tc>
          <w:tcPr>
            <w:tcW w:w="851" w:type="dxa"/>
          </w:tcPr>
          <w:p w:rsidR="00972B13" w:rsidRPr="0065653D" w:rsidRDefault="00972B13" w:rsidP="008C1AE6">
            <w:pPr>
              <w:jc w:val="center"/>
              <w:rPr>
                <w:color w:val="0000C3"/>
                <w:sz w:val="20"/>
                <w:szCs w:val="20"/>
              </w:rPr>
            </w:pPr>
          </w:p>
        </w:tc>
        <w:tc>
          <w:tcPr>
            <w:tcW w:w="851" w:type="dxa"/>
          </w:tcPr>
          <w:p w:rsidR="00972B13" w:rsidRPr="0065653D" w:rsidRDefault="00972B13" w:rsidP="008C1AE6">
            <w:pPr>
              <w:jc w:val="center"/>
              <w:rPr>
                <w:color w:val="0000C3"/>
                <w:sz w:val="20"/>
                <w:szCs w:val="20"/>
              </w:rPr>
            </w:pPr>
          </w:p>
        </w:tc>
        <w:tc>
          <w:tcPr>
            <w:tcW w:w="851" w:type="dxa"/>
          </w:tcPr>
          <w:p w:rsidR="00972B13" w:rsidRPr="0065653D" w:rsidRDefault="00972B13" w:rsidP="008C1AE6">
            <w:pPr>
              <w:jc w:val="center"/>
              <w:rPr>
                <w:color w:val="0000C3"/>
                <w:sz w:val="20"/>
                <w:szCs w:val="20"/>
              </w:rPr>
            </w:pPr>
          </w:p>
        </w:tc>
        <w:tc>
          <w:tcPr>
            <w:tcW w:w="851" w:type="dxa"/>
          </w:tcPr>
          <w:p w:rsidR="00972B13" w:rsidRPr="0065653D" w:rsidRDefault="00972B13" w:rsidP="008C1AE6">
            <w:pPr>
              <w:jc w:val="center"/>
              <w:rPr>
                <w:color w:val="0000C3"/>
                <w:sz w:val="20"/>
                <w:szCs w:val="20"/>
              </w:rPr>
            </w:pPr>
          </w:p>
        </w:tc>
        <w:tc>
          <w:tcPr>
            <w:tcW w:w="851" w:type="dxa"/>
          </w:tcPr>
          <w:p w:rsidR="00972B13" w:rsidRPr="0065653D" w:rsidRDefault="00972B13" w:rsidP="008C1AE6">
            <w:pPr>
              <w:jc w:val="center"/>
              <w:rPr>
                <w:color w:val="0000C3"/>
                <w:sz w:val="20"/>
                <w:szCs w:val="20"/>
              </w:rPr>
            </w:pPr>
          </w:p>
        </w:tc>
        <w:tc>
          <w:tcPr>
            <w:tcW w:w="857" w:type="dxa"/>
          </w:tcPr>
          <w:p w:rsidR="00972B13" w:rsidRPr="0065653D" w:rsidRDefault="00972B13" w:rsidP="008C1AE6">
            <w:pPr>
              <w:jc w:val="center"/>
              <w:rPr>
                <w:color w:val="0000C3"/>
                <w:sz w:val="20"/>
                <w:szCs w:val="20"/>
              </w:rPr>
            </w:pP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E83266" w:rsidRDefault="00972B13" w:rsidP="008C1AE6">
            <w:r>
              <w:rPr>
                <w:i/>
                <w:iCs/>
              </w:rPr>
              <w:t>Цель "Сохранение и развитие благоприятной социально-экономической среды агропромышленного комплекса Кикнурского муниципального округа"</w:t>
            </w:r>
          </w:p>
        </w:tc>
        <w:tc>
          <w:tcPr>
            <w:tcW w:w="1420" w:type="dxa"/>
          </w:tcPr>
          <w:p w:rsidR="00972B13" w:rsidRPr="00E83266" w:rsidRDefault="00972B13" w:rsidP="008C1AE6">
            <w:pPr>
              <w:autoSpaceDE w:val="0"/>
              <w:autoSpaceDN w:val="0"/>
              <w:adjustRightInd w:val="0"/>
              <w:jc w:val="center"/>
            </w:pPr>
          </w:p>
        </w:tc>
        <w:tc>
          <w:tcPr>
            <w:tcW w:w="851" w:type="dxa"/>
          </w:tcPr>
          <w:p w:rsidR="00972B13" w:rsidRPr="00503748" w:rsidRDefault="00972B13" w:rsidP="008C1AE6">
            <w:pPr>
              <w:autoSpaceDE w:val="0"/>
              <w:autoSpaceDN w:val="0"/>
              <w:adjustRightInd w:val="0"/>
              <w:jc w:val="center"/>
              <w:outlineLvl w:val="1"/>
              <w:rPr>
                <w:sz w:val="20"/>
                <w:szCs w:val="20"/>
              </w:rPr>
            </w:pPr>
          </w:p>
        </w:tc>
        <w:tc>
          <w:tcPr>
            <w:tcW w:w="851" w:type="dxa"/>
          </w:tcPr>
          <w:p w:rsidR="00972B13" w:rsidRPr="00503748" w:rsidRDefault="00972B13" w:rsidP="008C1AE6">
            <w:pPr>
              <w:autoSpaceDE w:val="0"/>
              <w:autoSpaceDN w:val="0"/>
              <w:adjustRightInd w:val="0"/>
              <w:jc w:val="center"/>
              <w:outlineLvl w:val="1"/>
              <w:rPr>
                <w:sz w:val="20"/>
                <w:szCs w:val="20"/>
              </w:rPr>
            </w:pPr>
          </w:p>
        </w:tc>
        <w:tc>
          <w:tcPr>
            <w:tcW w:w="851" w:type="dxa"/>
          </w:tcPr>
          <w:p w:rsidR="00972B13" w:rsidRPr="0065653D" w:rsidRDefault="00972B13" w:rsidP="008C1AE6">
            <w:pPr>
              <w:rPr>
                <w:color w:val="0000C3"/>
                <w:sz w:val="20"/>
                <w:szCs w:val="20"/>
              </w:rPr>
            </w:pPr>
          </w:p>
        </w:tc>
        <w:tc>
          <w:tcPr>
            <w:tcW w:w="851" w:type="dxa"/>
          </w:tcPr>
          <w:p w:rsidR="00972B13" w:rsidRPr="0065653D" w:rsidRDefault="00972B13" w:rsidP="008C1AE6">
            <w:pPr>
              <w:rPr>
                <w:color w:val="0000C3"/>
                <w:sz w:val="20"/>
                <w:szCs w:val="20"/>
              </w:rPr>
            </w:pPr>
          </w:p>
        </w:tc>
        <w:tc>
          <w:tcPr>
            <w:tcW w:w="851" w:type="dxa"/>
          </w:tcPr>
          <w:p w:rsidR="00972B13" w:rsidRPr="0065653D" w:rsidRDefault="00972B13" w:rsidP="008C1AE6">
            <w:pPr>
              <w:rPr>
                <w:color w:val="0000C3"/>
                <w:sz w:val="20"/>
                <w:szCs w:val="20"/>
              </w:rPr>
            </w:pPr>
          </w:p>
        </w:tc>
        <w:tc>
          <w:tcPr>
            <w:tcW w:w="857" w:type="dxa"/>
          </w:tcPr>
          <w:p w:rsidR="00972B13" w:rsidRPr="0065653D" w:rsidRDefault="00972B13" w:rsidP="008C1AE6">
            <w:pPr>
              <w:rPr>
                <w:color w:val="0000C3"/>
                <w:sz w:val="20"/>
                <w:szCs w:val="20"/>
              </w:rPr>
            </w:pP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Default="00972B13" w:rsidP="008C1AE6">
            <w:pPr>
              <w:rPr>
                <w:i/>
                <w:iCs/>
              </w:rPr>
            </w:pPr>
            <w:r>
              <w:rPr>
                <w:i/>
                <w:iCs/>
              </w:rPr>
              <w:t>Задача "Повышение эффективности и конкурентоспособности производства сельскохозяйственной продукции и продуктов ее переработки"</w:t>
            </w:r>
          </w:p>
        </w:tc>
        <w:tc>
          <w:tcPr>
            <w:tcW w:w="1420" w:type="dxa"/>
          </w:tcPr>
          <w:p w:rsidR="00972B13" w:rsidRPr="00E83266" w:rsidRDefault="00972B13" w:rsidP="008C1AE6">
            <w:pPr>
              <w:autoSpaceDE w:val="0"/>
              <w:autoSpaceDN w:val="0"/>
              <w:adjustRightInd w:val="0"/>
              <w:jc w:val="center"/>
            </w:pPr>
          </w:p>
        </w:tc>
        <w:tc>
          <w:tcPr>
            <w:tcW w:w="851" w:type="dxa"/>
          </w:tcPr>
          <w:p w:rsidR="00972B13" w:rsidRPr="00503748" w:rsidRDefault="00972B13" w:rsidP="008C1AE6">
            <w:pPr>
              <w:autoSpaceDE w:val="0"/>
              <w:autoSpaceDN w:val="0"/>
              <w:adjustRightInd w:val="0"/>
              <w:jc w:val="center"/>
              <w:outlineLvl w:val="1"/>
              <w:rPr>
                <w:sz w:val="20"/>
                <w:szCs w:val="20"/>
              </w:rPr>
            </w:pPr>
          </w:p>
        </w:tc>
        <w:tc>
          <w:tcPr>
            <w:tcW w:w="851" w:type="dxa"/>
          </w:tcPr>
          <w:p w:rsidR="00972B13" w:rsidRPr="00503748" w:rsidRDefault="00972B13" w:rsidP="008C1AE6">
            <w:pPr>
              <w:autoSpaceDE w:val="0"/>
              <w:autoSpaceDN w:val="0"/>
              <w:adjustRightInd w:val="0"/>
              <w:jc w:val="center"/>
              <w:outlineLvl w:val="1"/>
              <w:rPr>
                <w:sz w:val="20"/>
                <w:szCs w:val="20"/>
              </w:rPr>
            </w:pPr>
          </w:p>
        </w:tc>
        <w:tc>
          <w:tcPr>
            <w:tcW w:w="851" w:type="dxa"/>
          </w:tcPr>
          <w:p w:rsidR="00972B13" w:rsidRPr="0065653D" w:rsidRDefault="00972B13" w:rsidP="008C1AE6">
            <w:pPr>
              <w:rPr>
                <w:color w:val="0000C3"/>
                <w:sz w:val="20"/>
                <w:szCs w:val="20"/>
              </w:rPr>
            </w:pPr>
          </w:p>
        </w:tc>
        <w:tc>
          <w:tcPr>
            <w:tcW w:w="851" w:type="dxa"/>
          </w:tcPr>
          <w:p w:rsidR="00972B13" w:rsidRPr="0065653D" w:rsidRDefault="00972B13" w:rsidP="008C1AE6">
            <w:pPr>
              <w:rPr>
                <w:color w:val="0000C3"/>
                <w:sz w:val="20"/>
                <w:szCs w:val="20"/>
              </w:rPr>
            </w:pPr>
          </w:p>
        </w:tc>
        <w:tc>
          <w:tcPr>
            <w:tcW w:w="851" w:type="dxa"/>
          </w:tcPr>
          <w:p w:rsidR="00972B13" w:rsidRPr="0065653D" w:rsidRDefault="00972B13" w:rsidP="008C1AE6">
            <w:pPr>
              <w:rPr>
                <w:color w:val="0000C3"/>
                <w:sz w:val="20"/>
                <w:szCs w:val="20"/>
              </w:rPr>
            </w:pPr>
          </w:p>
        </w:tc>
        <w:tc>
          <w:tcPr>
            <w:tcW w:w="857" w:type="dxa"/>
          </w:tcPr>
          <w:p w:rsidR="00972B13" w:rsidRPr="0065653D" w:rsidRDefault="00972B13" w:rsidP="008C1AE6">
            <w:pPr>
              <w:rPr>
                <w:color w:val="0000C3"/>
                <w:sz w:val="20"/>
                <w:szCs w:val="20"/>
              </w:rPr>
            </w:pP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AF3DCC" w:rsidRDefault="00972B13" w:rsidP="008C1AE6">
            <w:r w:rsidRPr="00AF3DCC">
              <w:t>индекс производства продукции сельского хозяйства в хозяйствах всех категорий Кикнурского муниципального округа</w:t>
            </w:r>
          </w:p>
        </w:tc>
        <w:tc>
          <w:tcPr>
            <w:tcW w:w="1420" w:type="dxa"/>
          </w:tcPr>
          <w:p w:rsidR="00972B13" w:rsidRPr="00E83266" w:rsidRDefault="00972B13" w:rsidP="008C1AE6">
            <w:pPr>
              <w:autoSpaceDE w:val="0"/>
              <w:autoSpaceDN w:val="0"/>
              <w:adjustRightInd w:val="0"/>
              <w:jc w:val="center"/>
            </w:pPr>
            <w:r>
              <w:t>процентов</w:t>
            </w:r>
          </w:p>
        </w:tc>
        <w:tc>
          <w:tcPr>
            <w:tcW w:w="851" w:type="dxa"/>
          </w:tcPr>
          <w:p w:rsidR="00972B13" w:rsidRPr="00310558" w:rsidRDefault="00972B13" w:rsidP="008C1AE6">
            <w:pPr>
              <w:autoSpaceDE w:val="0"/>
              <w:autoSpaceDN w:val="0"/>
              <w:adjustRightInd w:val="0"/>
              <w:jc w:val="center"/>
              <w:outlineLvl w:val="1"/>
            </w:pPr>
            <w:r>
              <w:t>100,8</w:t>
            </w:r>
          </w:p>
        </w:tc>
        <w:tc>
          <w:tcPr>
            <w:tcW w:w="851" w:type="dxa"/>
          </w:tcPr>
          <w:p w:rsidR="00972B13" w:rsidRPr="00310558" w:rsidRDefault="00972B13" w:rsidP="008C1AE6">
            <w:pPr>
              <w:autoSpaceDE w:val="0"/>
              <w:autoSpaceDN w:val="0"/>
              <w:adjustRightInd w:val="0"/>
              <w:jc w:val="center"/>
              <w:outlineLvl w:val="1"/>
            </w:pPr>
            <w:r>
              <w:t>100,9</w:t>
            </w:r>
          </w:p>
        </w:tc>
        <w:tc>
          <w:tcPr>
            <w:tcW w:w="851" w:type="dxa"/>
          </w:tcPr>
          <w:p w:rsidR="00972B13" w:rsidRPr="00310558" w:rsidRDefault="00972B13" w:rsidP="008C1AE6">
            <w:r>
              <w:t>100,9</w:t>
            </w:r>
          </w:p>
        </w:tc>
        <w:tc>
          <w:tcPr>
            <w:tcW w:w="851" w:type="dxa"/>
          </w:tcPr>
          <w:p w:rsidR="00972B13" w:rsidRPr="00310558" w:rsidRDefault="00972B13" w:rsidP="008C1AE6">
            <w:r>
              <w:t>100,9</w:t>
            </w:r>
          </w:p>
        </w:tc>
        <w:tc>
          <w:tcPr>
            <w:tcW w:w="851" w:type="dxa"/>
          </w:tcPr>
          <w:p w:rsidR="00972B13" w:rsidRPr="00310558" w:rsidRDefault="00972B13" w:rsidP="008C1AE6">
            <w:r>
              <w:t>100,9</w:t>
            </w:r>
          </w:p>
        </w:tc>
        <w:tc>
          <w:tcPr>
            <w:tcW w:w="857" w:type="dxa"/>
          </w:tcPr>
          <w:p w:rsidR="00972B13" w:rsidRPr="00310558" w:rsidRDefault="00972B13" w:rsidP="008C1AE6">
            <w:r>
              <w:t>101,0</w:t>
            </w: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Default="00972B13" w:rsidP="008C1AE6">
            <w:pPr>
              <w:jc w:val="both"/>
            </w:pPr>
            <w:r>
              <w:t xml:space="preserve">индекс производства продукции сельского хозяйства в сельскохозяйственных организациях </w:t>
            </w:r>
            <w:r w:rsidRPr="00AF3DCC">
              <w:t>Кикнурского муниципального округа</w:t>
            </w:r>
            <w:r>
              <w:t>;</w:t>
            </w:r>
          </w:p>
          <w:p w:rsidR="00972B13" w:rsidRDefault="00972B13" w:rsidP="008C1AE6"/>
        </w:tc>
        <w:tc>
          <w:tcPr>
            <w:tcW w:w="1420" w:type="dxa"/>
          </w:tcPr>
          <w:p w:rsidR="00972B13" w:rsidRPr="00E83266" w:rsidRDefault="00972B13" w:rsidP="008C1AE6">
            <w:pPr>
              <w:autoSpaceDE w:val="0"/>
              <w:autoSpaceDN w:val="0"/>
              <w:adjustRightInd w:val="0"/>
              <w:jc w:val="center"/>
            </w:pPr>
            <w:r>
              <w:t>процентов</w:t>
            </w:r>
          </w:p>
        </w:tc>
        <w:tc>
          <w:tcPr>
            <w:tcW w:w="851" w:type="dxa"/>
          </w:tcPr>
          <w:p w:rsidR="00972B13" w:rsidRPr="00310558" w:rsidRDefault="00972B13" w:rsidP="008C1AE6">
            <w:pPr>
              <w:autoSpaceDE w:val="0"/>
              <w:autoSpaceDN w:val="0"/>
              <w:adjustRightInd w:val="0"/>
              <w:jc w:val="center"/>
              <w:outlineLvl w:val="1"/>
            </w:pPr>
            <w:r>
              <w:t>103,5</w:t>
            </w:r>
          </w:p>
        </w:tc>
        <w:tc>
          <w:tcPr>
            <w:tcW w:w="851" w:type="dxa"/>
          </w:tcPr>
          <w:p w:rsidR="00972B13" w:rsidRPr="00310558" w:rsidRDefault="00972B13" w:rsidP="008C1AE6">
            <w:pPr>
              <w:autoSpaceDE w:val="0"/>
              <w:autoSpaceDN w:val="0"/>
              <w:adjustRightInd w:val="0"/>
              <w:jc w:val="center"/>
              <w:outlineLvl w:val="1"/>
            </w:pPr>
            <w:r>
              <w:t>100,4</w:t>
            </w:r>
          </w:p>
        </w:tc>
        <w:tc>
          <w:tcPr>
            <w:tcW w:w="851" w:type="dxa"/>
          </w:tcPr>
          <w:p w:rsidR="00972B13" w:rsidRPr="00310558" w:rsidRDefault="00972B13" w:rsidP="008C1AE6">
            <w:r>
              <w:t>101,0</w:t>
            </w:r>
          </w:p>
        </w:tc>
        <w:tc>
          <w:tcPr>
            <w:tcW w:w="851" w:type="dxa"/>
          </w:tcPr>
          <w:p w:rsidR="00972B13" w:rsidRPr="00310558" w:rsidRDefault="00972B13" w:rsidP="008C1AE6">
            <w:r>
              <w:t>101,2</w:t>
            </w:r>
          </w:p>
        </w:tc>
        <w:tc>
          <w:tcPr>
            <w:tcW w:w="851" w:type="dxa"/>
          </w:tcPr>
          <w:p w:rsidR="00972B13" w:rsidRPr="00310558" w:rsidRDefault="00972B13" w:rsidP="008C1AE6">
            <w:r>
              <w:t>101,2</w:t>
            </w:r>
          </w:p>
        </w:tc>
        <w:tc>
          <w:tcPr>
            <w:tcW w:w="857" w:type="dxa"/>
          </w:tcPr>
          <w:p w:rsidR="00972B13" w:rsidRPr="00310558" w:rsidRDefault="00972B13" w:rsidP="008C1AE6">
            <w:r>
              <w:t>101,2</w:t>
            </w: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Default="00972B13" w:rsidP="008C1AE6">
            <w:r>
              <w:rPr>
                <w:i/>
                <w:iCs/>
              </w:rPr>
              <w:t>Задача "Создание условий для развития субъектов малых форм хозяйствования в сельской местности"</w:t>
            </w:r>
          </w:p>
        </w:tc>
        <w:tc>
          <w:tcPr>
            <w:tcW w:w="1420" w:type="dxa"/>
          </w:tcPr>
          <w:p w:rsidR="00972B13" w:rsidRDefault="00972B13" w:rsidP="008C1AE6">
            <w:pPr>
              <w:autoSpaceDE w:val="0"/>
              <w:autoSpaceDN w:val="0"/>
              <w:adjustRightInd w:val="0"/>
              <w:jc w:val="center"/>
            </w:pPr>
          </w:p>
        </w:tc>
        <w:tc>
          <w:tcPr>
            <w:tcW w:w="851" w:type="dxa"/>
          </w:tcPr>
          <w:p w:rsidR="00972B13" w:rsidRPr="00310558" w:rsidRDefault="00972B13" w:rsidP="008C1AE6">
            <w:pPr>
              <w:autoSpaceDE w:val="0"/>
              <w:autoSpaceDN w:val="0"/>
              <w:adjustRightInd w:val="0"/>
              <w:jc w:val="center"/>
              <w:outlineLvl w:val="1"/>
            </w:pPr>
          </w:p>
        </w:tc>
        <w:tc>
          <w:tcPr>
            <w:tcW w:w="851" w:type="dxa"/>
          </w:tcPr>
          <w:p w:rsidR="00972B13" w:rsidRPr="00310558" w:rsidRDefault="00972B13" w:rsidP="008C1AE6">
            <w:pPr>
              <w:autoSpaceDE w:val="0"/>
              <w:autoSpaceDN w:val="0"/>
              <w:adjustRightInd w:val="0"/>
              <w:jc w:val="center"/>
              <w:outlineLvl w:val="1"/>
            </w:pPr>
          </w:p>
        </w:tc>
        <w:tc>
          <w:tcPr>
            <w:tcW w:w="851" w:type="dxa"/>
          </w:tcPr>
          <w:p w:rsidR="00972B13" w:rsidRPr="00310558" w:rsidRDefault="00972B13" w:rsidP="008C1AE6"/>
        </w:tc>
        <w:tc>
          <w:tcPr>
            <w:tcW w:w="851" w:type="dxa"/>
          </w:tcPr>
          <w:p w:rsidR="00972B13" w:rsidRPr="00310558" w:rsidRDefault="00972B13" w:rsidP="008C1AE6"/>
        </w:tc>
        <w:tc>
          <w:tcPr>
            <w:tcW w:w="851" w:type="dxa"/>
          </w:tcPr>
          <w:p w:rsidR="00972B13" w:rsidRPr="00310558" w:rsidRDefault="00972B13" w:rsidP="008C1AE6"/>
        </w:tc>
        <w:tc>
          <w:tcPr>
            <w:tcW w:w="857" w:type="dxa"/>
          </w:tcPr>
          <w:p w:rsidR="00972B13" w:rsidRPr="00310558" w:rsidRDefault="00972B13" w:rsidP="008C1AE6"/>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Default="00972B13" w:rsidP="008C1AE6">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tc>
        <w:tc>
          <w:tcPr>
            <w:tcW w:w="1420" w:type="dxa"/>
          </w:tcPr>
          <w:p w:rsidR="00972B13" w:rsidRDefault="00972B13" w:rsidP="008C1AE6">
            <w:pPr>
              <w:autoSpaceDE w:val="0"/>
              <w:autoSpaceDN w:val="0"/>
              <w:adjustRightInd w:val="0"/>
              <w:jc w:val="center"/>
            </w:pPr>
            <w:r>
              <w:t>человек</w:t>
            </w:r>
          </w:p>
        </w:tc>
        <w:tc>
          <w:tcPr>
            <w:tcW w:w="851" w:type="dxa"/>
          </w:tcPr>
          <w:p w:rsidR="00972B13" w:rsidRPr="00310558" w:rsidRDefault="00972B13" w:rsidP="008C1AE6">
            <w:pPr>
              <w:autoSpaceDE w:val="0"/>
              <w:autoSpaceDN w:val="0"/>
              <w:adjustRightInd w:val="0"/>
              <w:jc w:val="center"/>
              <w:outlineLvl w:val="1"/>
            </w:pPr>
            <w:r>
              <w:t>0</w:t>
            </w:r>
          </w:p>
        </w:tc>
        <w:tc>
          <w:tcPr>
            <w:tcW w:w="851" w:type="dxa"/>
          </w:tcPr>
          <w:p w:rsidR="00972B13" w:rsidRPr="00310558" w:rsidRDefault="00972B13" w:rsidP="008C1AE6">
            <w:pPr>
              <w:autoSpaceDE w:val="0"/>
              <w:autoSpaceDN w:val="0"/>
              <w:adjustRightInd w:val="0"/>
              <w:jc w:val="center"/>
              <w:outlineLvl w:val="1"/>
            </w:pPr>
            <w:r>
              <w:t>0</w:t>
            </w:r>
          </w:p>
        </w:tc>
        <w:tc>
          <w:tcPr>
            <w:tcW w:w="851" w:type="dxa"/>
          </w:tcPr>
          <w:p w:rsidR="00972B13" w:rsidRPr="00310558" w:rsidRDefault="00972B13" w:rsidP="008C1AE6">
            <w:r>
              <w:t>1</w:t>
            </w:r>
          </w:p>
        </w:tc>
        <w:tc>
          <w:tcPr>
            <w:tcW w:w="851" w:type="dxa"/>
          </w:tcPr>
          <w:p w:rsidR="00972B13" w:rsidRPr="00310558" w:rsidRDefault="00972B13" w:rsidP="008C1AE6">
            <w:r>
              <w:t>1</w:t>
            </w:r>
          </w:p>
        </w:tc>
        <w:tc>
          <w:tcPr>
            <w:tcW w:w="851" w:type="dxa"/>
          </w:tcPr>
          <w:p w:rsidR="00972B13" w:rsidRPr="00310558" w:rsidRDefault="00972B13" w:rsidP="008C1AE6">
            <w:r>
              <w:t>1</w:t>
            </w:r>
          </w:p>
        </w:tc>
        <w:tc>
          <w:tcPr>
            <w:tcW w:w="857" w:type="dxa"/>
          </w:tcPr>
          <w:p w:rsidR="00972B13" w:rsidRPr="00310558" w:rsidRDefault="00972B13" w:rsidP="008C1AE6">
            <w:r>
              <w:t>1</w:t>
            </w:r>
          </w:p>
        </w:tc>
      </w:tr>
      <w:tr w:rsidR="00972B13" w:rsidRPr="00E83266" w:rsidTr="008C1AE6">
        <w:tc>
          <w:tcPr>
            <w:tcW w:w="684" w:type="dxa"/>
          </w:tcPr>
          <w:p w:rsidR="00972B13" w:rsidRPr="00E83266" w:rsidRDefault="00972B13" w:rsidP="008C1AE6">
            <w:pPr>
              <w:autoSpaceDE w:val="0"/>
              <w:autoSpaceDN w:val="0"/>
              <w:adjustRightInd w:val="0"/>
              <w:jc w:val="center"/>
            </w:pPr>
            <w:r>
              <w:t>1.</w:t>
            </w:r>
          </w:p>
        </w:tc>
        <w:tc>
          <w:tcPr>
            <w:tcW w:w="3488" w:type="dxa"/>
          </w:tcPr>
          <w:p w:rsidR="00972B13" w:rsidRPr="00B40E8C" w:rsidRDefault="00972B13" w:rsidP="008C1AE6">
            <w:pPr>
              <w:rPr>
                <w:b/>
                <w:bCs/>
              </w:rPr>
            </w:pPr>
            <w:r w:rsidRPr="00B40E8C">
              <w:rPr>
                <w:b/>
                <w:bCs/>
              </w:rPr>
              <w:t>Направление «Развитие отраслей агропромышленного комплекса Кикнурского муниципального округа»</w:t>
            </w:r>
          </w:p>
        </w:tc>
        <w:tc>
          <w:tcPr>
            <w:tcW w:w="1420" w:type="dxa"/>
          </w:tcPr>
          <w:p w:rsidR="00972B13" w:rsidRDefault="00972B13" w:rsidP="008C1AE6">
            <w:pPr>
              <w:autoSpaceDE w:val="0"/>
              <w:autoSpaceDN w:val="0"/>
              <w:adjustRightInd w:val="0"/>
              <w:jc w:val="center"/>
            </w:pPr>
          </w:p>
        </w:tc>
        <w:tc>
          <w:tcPr>
            <w:tcW w:w="851" w:type="dxa"/>
          </w:tcPr>
          <w:p w:rsidR="00972B13" w:rsidRPr="00310558" w:rsidRDefault="00972B13" w:rsidP="008C1AE6">
            <w:pPr>
              <w:autoSpaceDE w:val="0"/>
              <w:autoSpaceDN w:val="0"/>
              <w:adjustRightInd w:val="0"/>
              <w:jc w:val="center"/>
              <w:outlineLvl w:val="1"/>
            </w:pPr>
          </w:p>
        </w:tc>
        <w:tc>
          <w:tcPr>
            <w:tcW w:w="851" w:type="dxa"/>
          </w:tcPr>
          <w:p w:rsidR="00972B13" w:rsidRPr="00310558" w:rsidRDefault="00972B13" w:rsidP="008C1AE6">
            <w:pPr>
              <w:autoSpaceDE w:val="0"/>
              <w:autoSpaceDN w:val="0"/>
              <w:adjustRightInd w:val="0"/>
              <w:jc w:val="center"/>
              <w:outlineLvl w:val="1"/>
            </w:pPr>
          </w:p>
        </w:tc>
        <w:tc>
          <w:tcPr>
            <w:tcW w:w="851" w:type="dxa"/>
          </w:tcPr>
          <w:p w:rsidR="00972B13" w:rsidRPr="00310558" w:rsidRDefault="00972B13" w:rsidP="008C1AE6"/>
        </w:tc>
        <w:tc>
          <w:tcPr>
            <w:tcW w:w="851" w:type="dxa"/>
          </w:tcPr>
          <w:p w:rsidR="00972B13" w:rsidRPr="00310558" w:rsidRDefault="00972B13" w:rsidP="008C1AE6"/>
        </w:tc>
        <w:tc>
          <w:tcPr>
            <w:tcW w:w="851" w:type="dxa"/>
          </w:tcPr>
          <w:p w:rsidR="00972B13" w:rsidRPr="00310558" w:rsidRDefault="00972B13" w:rsidP="008C1AE6"/>
        </w:tc>
        <w:tc>
          <w:tcPr>
            <w:tcW w:w="857" w:type="dxa"/>
          </w:tcPr>
          <w:p w:rsidR="00972B13" w:rsidRPr="00310558" w:rsidRDefault="00972B13" w:rsidP="008C1AE6"/>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E83266" w:rsidRDefault="00972B13" w:rsidP="008C1AE6">
            <w:r>
              <w:rPr>
                <w:i/>
                <w:iCs/>
              </w:rPr>
              <w:t>Цель "Создание условий для эффективного и инновационного развития отраслей аграрного сектора Кикнурского муниципального округа"</w:t>
            </w:r>
          </w:p>
        </w:tc>
        <w:tc>
          <w:tcPr>
            <w:tcW w:w="1420" w:type="dxa"/>
          </w:tcPr>
          <w:p w:rsidR="00972B13" w:rsidRDefault="00972B13" w:rsidP="008C1AE6">
            <w:pPr>
              <w:autoSpaceDE w:val="0"/>
              <w:autoSpaceDN w:val="0"/>
              <w:adjustRightInd w:val="0"/>
              <w:jc w:val="center"/>
            </w:pPr>
          </w:p>
        </w:tc>
        <w:tc>
          <w:tcPr>
            <w:tcW w:w="851" w:type="dxa"/>
          </w:tcPr>
          <w:p w:rsidR="00972B13" w:rsidRPr="00310558" w:rsidRDefault="00972B13" w:rsidP="008C1AE6">
            <w:pPr>
              <w:autoSpaceDE w:val="0"/>
              <w:autoSpaceDN w:val="0"/>
              <w:adjustRightInd w:val="0"/>
              <w:jc w:val="center"/>
              <w:outlineLvl w:val="1"/>
            </w:pPr>
          </w:p>
        </w:tc>
        <w:tc>
          <w:tcPr>
            <w:tcW w:w="851" w:type="dxa"/>
          </w:tcPr>
          <w:p w:rsidR="00972B13" w:rsidRPr="00310558" w:rsidRDefault="00972B13" w:rsidP="008C1AE6">
            <w:pPr>
              <w:autoSpaceDE w:val="0"/>
              <w:autoSpaceDN w:val="0"/>
              <w:adjustRightInd w:val="0"/>
              <w:jc w:val="center"/>
              <w:outlineLvl w:val="1"/>
            </w:pPr>
          </w:p>
        </w:tc>
        <w:tc>
          <w:tcPr>
            <w:tcW w:w="851" w:type="dxa"/>
          </w:tcPr>
          <w:p w:rsidR="00972B13" w:rsidRPr="00310558" w:rsidRDefault="00972B13" w:rsidP="008C1AE6"/>
        </w:tc>
        <w:tc>
          <w:tcPr>
            <w:tcW w:w="851" w:type="dxa"/>
          </w:tcPr>
          <w:p w:rsidR="00972B13" w:rsidRPr="00310558" w:rsidRDefault="00972B13" w:rsidP="008C1AE6"/>
        </w:tc>
        <w:tc>
          <w:tcPr>
            <w:tcW w:w="851" w:type="dxa"/>
          </w:tcPr>
          <w:p w:rsidR="00972B13" w:rsidRPr="00310558" w:rsidRDefault="00972B13" w:rsidP="008C1AE6"/>
        </w:tc>
        <w:tc>
          <w:tcPr>
            <w:tcW w:w="857" w:type="dxa"/>
          </w:tcPr>
          <w:p w:rsidR="00972B13" w:rsidRPr="00310558" w:rsidRDefault="00972B13" w:rsidP="008C1AE6"/>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E83266" w:rsidRDefault="00972B13" w:rsidP="008C1AE6">
            <w:r>
              <w:rPr>
                <w:i/>
                <w:iCs/>
              </w:rPr>
              <w:t>Задача "Стимулирование роста производства основных видов сельскохозяйственной продукции и продуктов ее переработки"</w:t>
            </w:r>
          </w:p>
        </w:tc>
        <w:tc>
          <w:tcPr>
            <w:tcW w:w="1420" w:type="dxa"/>
          </w:tcPr>
          <w:p w:rsidR="00972B13" w:rsidRDefault="00972B13" w:rsidP="008C1AE6">
            <w:pPr>
              <w:autoSpaceDE w:val="0"/>
              <w:autoSpaceDN w:val="0"/>
              <w:adjustRightInd w:val="0"/>
              <w:jc w:val="center"/>
            </w:pPr>
          </w:p>
        </w:tc>
        <w:tc>
          <w:tcPr>
            <w:tcW w:w="851" w:type="dxa"/>
          </w:tcPr>
          <w:p w:rsidR="00972B13" w:rsidRPr="00310558" w:rsidRDefault="00972B13" w:rsidP="008C1AE6">
            <w:pPr>
              <w:autoSpaceDE w:val="0"/>
              <w:autoSpaceDN w:val="0"/>
              <w:adjustRightInd w:val="0"/>
              <w:jc w:val="center"/>
              <w:outlineLvl w:val="1"/>
            </w:pPr>
          </w:p>
        </w:tc>
        <w:tc>
          <w:tcPr>
            <w:tcW w:w="851" w:type="dxa"/>
          </w:tcPr>
          <w:p w:rsidR="00972B13" w:rsidRPr="00310558" w:rsidRDefault="00972B13" w:rsidP="008C1AE6">
            <w:pPr>
              <w:autoSpaceDE w:val="0"/>
              <w:autoSpaceDN w:val="0"/>
              <w:adjustRightInd w:val="0"/>
              <w:jc w:val="center"/>
              <w:outlineLvl w:val="1"/>
            </w:pPr>
          </w:p>
        </w:tc>
        <w:tc>
          <w:tcPr>
            <w:tcW w:w="851" w:type="dxa"/>
          </w:tcPr>
          <w:p w:rsidR="00972B13" w:rsidRPr="00310558" w:rsidRDefault="00972B13" w:rsidP="008C1AE6"/>
        </w:tc>
        <w:tc>
          <w:tcPr>
            <w:tcW w:w="851" w:type="dxa"/>
          </w:tcPr>
          <w:p w:rsidR="00972B13" w:rsidRPr="00310558" w:rsidRDefault="00972B13" w:rsidP="008C1AE6"/>
        </w:tc>
        <w:tc>
          <w:tcPr>
            <w:tcW w:w="851" w:type="dxa"/>
          </w:tcPr>
          <w:p w:rsidR="00972B13" w:rsidRPr="00310558" w:rsidRDefault="00972B13" w:rsidP="008C1AE6"/>
        </w:tc>
        <w:tc>
          <w:tcPr>
            <w:tcW w:w="857" w:type="dxa"/>
          </w:tcPr>
          <w:p w:rsidR="00972B13" w:rsidRPr="00310558" w:rsidRDefault="00972B13" w:rsidP="008C1AE6"/>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E83266" w:rsidRDefault="00972B13" w:rsidP="008C1AE6">
            <w:r>
              <w:t>и</w:t>
            </w:r>
            <w:r w:rsidRPr="00E83266">
              <w:t xml:space="preserve">ндекс производства  продукции растениеводства в хозяйствах всех категорий </w:t>
            </w:r>
          </w:p>
        </w:tc>
        <w:tc>
          <w:tcPr>
            <w:tcW w:w="1420" w:type="dxa"/>
          </w:tcPr>
          <w:p w:rsidR="00972B13" w:rsidRPr="00E83266" w:rsidRDefault="00972B13" w:rsidP="008C1AE6">
            <w:pPr>
              <w:autoSpaceDE w:val="0"/>
              <w:autoSpaceDN w:val="0"/>
              <w:adjustRightInd w:val="0"/>
              <w:jc w:val="center"/>
            </w:pPr>
            <w:r>
              <w:t>процентов</w:t>
            </w:r>
          </w:p>
        </w:tc>
        <w:tc>
          <w:tcPr>
            <w:tcW w:w="851" w:type="dxa"/>
          </w:tcPr>
          <w:p w:rsidR="00972B13" w:rsidRPr="00310558" w:rsidRDefault="00972B13" w:rsidP="008C1AE6">
            <w:pPr>
              <w:autoSpaceDE w:val="0"/>
              <w:autoSpaceDN w:val="0"/>
              <w:adjustRightInd w:val="0"/>
              <w:jc w:val="center"/>
              <w:outlineLvl w:val="1"/>
            </w:pPr>
            <w:r w:rsidRPr="00310558">
              <w:t>100,</w:t>
            </w:r>
          </w:p>
        </w:tc>
        <w:tc>
          <w:tcPr>
            <w:tcW w:w="851" w:type="dxa"/>
          </w:tcPr>
          <w:p w:rsidR="00972B13" w:rsidRPr="00310558" w:rsidRDefault="00972B13" w:rsidP="008C1AE6">
            <w:pPr>
              <w:autoSpaceDE w:val="0"/>
              <w:autoSpaceDN w:val="0"/>
              <w:adjustRightInd w:val="0"/>
              <w:jc w:val="center"/>
              <w:outlineLvl w:val="1"/>
            </w:pPr>
            <w:r w:rsidRPr="00310558">
              <w:t>100,1</w:t>
            </w:r>
          </w:p>
        </w:tc>
        <w:tc>
          <w:tcPr>
            <w:tcW w:w="851" w:type="dxa"/>
          </w:tcPr>
          <w:p w:rsidR="00972B13" w:rsidRPr="00310558" w:rsidRDefault="00972B13" w:rsidP="008C1AE6">
            <w:r w:rsidRPr="00310558">
              <w:t>100,3</w:t>
            </w:r>
          </w:p>
        </w:tc>
        <w:tc>
          <w:tcPr>
            <w:tcW w:w="851" w:type="dxa"/>
          </w:tcPr>
          <w:p w:rsidR="00972B13" w:rsidRPr="00310558" w:rsidRDefault="00972B13" w:rsidP="008C1AE6">
            <w:r w:rsidRPr="00310558">
              <w:t>100,4</w:t>
            </w:r>
          </w:p>
        </w:tc>
        <w:tc>
          <w:tcPr>
            <w:tcW w:w="851" w:type="dxa"/>
          </w:tcPr>
          <w:p w:rsidR="00972B13" w:rsidRPr="00310558" w:rsidRDefault="00972B13" w:rsidP="008C1AE6">
            <w:r w:rsidRPr="00310558">
              <w:t>100,4</w:t>
            </w:r>
          </w:p>
        </w:tc>
        <w:tc>
          <w:tcPr>
            <w:tcW w:w="857" w:type="dxa"/>
          </w:tcPr>
          <w:p w:rsidR="00972B13" w:rsidRPr="00310558" w:rsidRDefault="00972B13" w:rsidP="008C1AE6">
            <w:r w:rsidRPr="00310558">
              <w:t>100,7</w:t>
            </w:r>
          </w:p>
        </w:tc>
      </w:tr>
      <w:tr w:rsidR="00972B13" w:rsidRPr="00E83266" w:rsidTr="008C1AE6">
        <w:trPr>
          <w:trHeight w:val="857"/>
        </w:trPr>
        <w:tc>
          <w:tcPr>
            <w:tcW w:w="684" w:type="dxa"/>
          </w:tcPr>
          <w:p w:rsidR="00972B13" w:rsidRPr="00E83266" w:rsidRDefault="00972B13" w:rsidP="008C1AE6">
            <w:pPr>
              <w:autoSpaceDE w:val="0"/>
              <w:autoSpaceDN w:val="0"/>
              <w:adjustRightInd w:val="0"/>
              <w:jc w:val="center"/>
            </w:pPr>
          </w:p>
        </w:tc>
        <w:tc>
          <w:tcPr>
            <w:tcW w:w="3488" w:type="dxa"/>
          </w:tcPr>
          <w:p w:rsidR="00972B13" w:rsidRPr="00E83266" w:rsidRDefault="00972B13" w:rsidP="008C1AE6">
            <w:r>
              <w:t>и</w:t>
            </w:r>
            <w:r w:rsidRPr="00E83266">
              <w:t>ндекс производства  продукции животноводства в хозяйствах всех категори</w:t>
            </w:r>
            <w:r>
              <w:t>й</w:t>
            </w:r>
          </w:p>
        </w:tc>
        <w:tc>
          <w:tcPr>
            <w:tcW w:w="1420" w:type="dxa"/>
          </w:tcPr>
          <w:p w:rsidR="00972B13" w:rsidRPr="00E83266" w:rsidRDefault="00972B13" w:rsidP="008C1AE6">
            <w:pPr>
              <w:autoSpaceDE w:val="0"/>
              <w:autoSpaceDN w:val="0"/>
              <w:adjustRightInd w:val="0"/>
              <w:jc w:val="center"/>
            </w:pPr>
            <w:r>
              <w:t>процентов</w:t>
            </w:r>
          </w:p>
        </w:tc>
        <w:tc>
          <w:tcPr>
            <w:tcW w:w="851" w:type="dxa"/>
          </w:tcPr>
          <w:p w:rsidR="00972B13" w:rsidRPr="00310558" w:rsidRDefault="00972B13" w:rsidP="008C1AE6">
            <w:pPr>
              <w:autoSpaceDE w:val="0"/>
              <w:autoSpaceDN w:val="0"/>
              <w:adjustRightInd w:val="0"/>
              <w:jc w:val="center"/>
              <w:outlineLvl w:val="1"/>
            </w:pPr>
            <w:r w:rsidRPr="00310558">
              <w:t>100,9</w:t>
            </w:r>
          </w:p>
        </w:tc>
        <w:tc>
          <w:tcPr>
            <w:tcW w:w="851" w:type="dxa"/>
          </w:tcPr>
          <w:p w:rsidR="00972B13" w:rsidRPr="00310558" w:rsidRDefault="00972B13" w:rsidP="008C1AE6">
            <w:pPr>
              <w:autoSpaceDE w:val="0"/>
              <w:autoSpaceDN w:val="0"/>
              <w:adjustRightInd w:val="0"/>
              <w:jc w:val="center"/>
              <w:outlineLvl w:val="1"/>
            </w:pPr>
            <w:r w:rsidRPr="00310558">
              <w:t>101,2</w:t>
            </w:r>
          </w:p>
        </w:tc>
        <w:tc>
          <w:tcPr>
            <w:tcW w:w="851" w:type="dxa"/>
          </w:tcPr>
          <w:p w:rsidR="00972B13" w:rsidRPr="00310558" w:rsidRDefault="00972B13" w:rsidP="008C1AE6">
            <w:pPr>
              <w:autoSpaceDE w:val="0"/>
              <w:autoSpaceDN w:val="0"/>
              <w:adjustRightInd w:val="0"/>
              <w:jc w:val="center"/>
              <w:outlineLvl w:val="1"/>
            </w:pPr>
            <w:r w:rsidRPr="00310558">
              <w:t>101,2</w:t>
            </w:r>
          </w:p>
        </w:tc>
        <w:tc>
          <w:tcPr>
            <w:tcW w:w="851" w:type="dxa"/>
          </w:tcPr>
          <w:p w:rsidR="00972B13" w:rsidRPr="00310558" w:rsidRDefault="00972B13" w:rsidP="008C1AE6">
            <w:pPr>
              <w:autoSpaceDE w:val="0"/>
              <w:autoSpaceDN w:val="0"/>
              <w:adjustRightInd w:val="0"/>
              <w:jc w:val="center"/>
              <w:outlineLvl w:val="1"/>
            </w:pPr>
            <w:r w:rsidRPr="00310558">
              <w:t>101,2</w:t>
            </w:r>
          </w:p>
        </w:tc>
        <w:tc>
          <w:tcPr>
            <w:tcW w:w="851" w:type="dxa"/>
          </w:tcPr>
          <w:p w:rsidR="00972B13" w:rsidRPr="00310558" w:rsidRDefault="00972B13" w:rsidP="008C1AE6">
            <w:pPr>
              <w:autoSpaceDE w:val="0"/>
              <w:autoSpaceDN w:val="0"/>
              <w:adjustRightInd w:val="0"/>
              <w:jc w:val="center"/>
              <w:outlineLvl w:val="1"/>
            </w:pPr>
            <w:r w:rsidRPr="00310558">
              <w:t>101,2</w:t>
            </w:r>
          </w:p>
        </w:tc>
        <w:tc>
          <w:tcPr>
            <w:tcW w:w="857" w:type="dxa"/>
          </w:tcPr>
          <w:p w:rsidR="00972B13" w:rsidRPr="00310558" w:rsidRDefault="00972B13" w:rsidP="008C1AE6">
            <w:pPr>
              <w:autoSpaceDE w:val="0"/>
              <w:autoSpaceDN w:val="0"/>
              <w:adjustRightInd w:val="0"/>
              <w:jc w:val="center"/>
              <w:outlineLvl w:val="1"/>
            </w:pPr>
            <w:r w:rsidRPr="00310558">
              <w:t>101,2</w:t>
            </w: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E83266" w:rsidRDefault="00972B13" w:rsidP="008C1AE6">
            <w:r>
              <w:t>и</w:t>
            </w:r>
            <w:r w:rsidRPr="00E83266">
              <w:t>ндекс произво</w:t>
            </w:r>
            <w:r>
              <w:t>дительности труда в сельском хозяйстве</w:t>
            </w:r>
          </w:p>
        </w:tc>
        <w:tc>
          <w:tcPr>
            <w:tcW w:w="1420" w:type="dxa"/>
          </w:tcPr>
          <w:p w:rsidR="00972B13" w:rsidRPr="00E83266" w:rsidRDefault="00972B13" w:rsidP="008C1AE6">
            <w:pPr>
              <w:autoSpaceDE w:val="0"/>
              <w:autoSpaceDN w:val="0"/>
              <w:adjustRightInd w:val="0"/>
              <w:jc w:val="center"/>
            </w:pPr>
            <w:r>
              <w:t>процентов</w:t>
            </w:r>
          </w:p>
        </w:tc>
        <w:tc>
          <w:tcPr>
            <w:tcW w:w="851" w:type="dxa"/>
          </w:tcPr>
          <w:p w:rsidR="00972B13" w:rsidRPr="00310558" w:rsidRDefault="00972B13" w:rsidP="008C1AE6">
            <w:pPr>
              <w:autoSpaceDE w:val="0"/>
              <w:autoSpaceDN w:val="0"/>
              <w:adjustRightInd w:val="0"/>
              <w:jc w:val="center"/>
              <w:outlineLvl w:val="1"/>
            </w:pPr>
            <w:r w:rsidRPr="00310558">
              <w:t>102,7</w:t>
            </w:r>
          </w:p>
        </w:tc>
        <w:tc>
          <w:tcPr>
            <w:tcW w:w="851" w:type="dxa"/>
          </w:tcPr>
          <w:p w:rsidR="00972B13" w:rsidRPr="00310558" w:rsidRDefault="00972B13" w:rsidP="008C1AE6">
            <w:pPr>
              <w:autoSpaceDE w:val="0"/>
              <w:autoSpaceDN w:val="0"/>
              <w:adjustRightInd w:val="0"/>
              <w:jc w:val="center"/>
              <w:outlineLvl w:val="1"/>
            </w:pPr>
            <w:r w:rsidRPr="00310558">
              <w:t>102,9</w:t>
            </w:r>
          </w:p>
        </w:tc>
        <w:tc>
          <w:tcPr>
            <w:tcW w:w="851" w:type="dxa"/>
          </w:tcPr>
          <w:p w:rsidR="00972B13" w:rsidRPr="00310558" w:rsidRDefault="00972B13" w:rsidP="008C1AE6">
            <w:pPr>
              <w:autoSpaceDE w:val="0"/>
              <w:autoSpaceDN w:val="0"/>
              <w:adjustRightInd w:val="0"/>
              <w:jc w:val="center"/>
              <w:outlineLvl w:val="1"/>
            </w:pPr>
            <w:r w:rsidRPr="00310558">
              <w:t>102,0</w:t>
            </w:r>
          </w:p>
        </w:tc>
        <w:tc>
          <w:tcPr>
            <w:tcW w:w="851" w:type="dxa"/>
          </w:tcPr>
          <w:p w:rsidR="00972B13" w:rsidRPr="00310558" w:rsidRDefault="00972B13" w:rsidP="008C1AE6">
            <w:pPr>
              <w:autoSpaceDE w:val="0"/>
              <w:autoSpaceDN w:val="0"/>
              <w:adjustRightInd w:val="0"/>
              <w:jc w:val="center"/>
              <w:outlineLvl w:val="1"/>
            </w:pPr>
            <w:r w:rsidRPr="00310558">
              <w:t>102,0</w:t>
            </w:r>
          </w:p>
        </w:tc>
        <w:tc>
          <w:tcPr>
            <w:tcW w:w="851" w:type="dxa"/>
          </w:tcPr>
          <w:p w:rsidR="00972B13" w:rsidRPr="00310558" w:rsidRDefault="00972B13" w:rsidP="008C1AE6">
            <w:pPr>
              <w:autoSpaceDE w:val="0"/>
              <w:autoSpaceDN w:val="0"/>
              <w:adjustRightInd w:val="0"/>
              <w:jc w:val="center"/>
              <w:outlineLvl w:val="1"/>
            </w:pPr>
            <w:r w:rsidRPr="00310558">
              <w:t>102,0</w:t>
            </w:r>
          </w:p>
        </w:tc>
        <w:tc>
          <w:tcPr>
            <w:tcW w:w="857" w:type="dxa"/>
          </w:tcPr>
          <w:p w:rsidR="00972B13" w:rsidRPr="00310558" w:rsidRDefault="00972B13" w:rsidP="008C1AE6">
            <w:pPr>
              <w:autoSpaceDE w:val="0"/>
              <w:autoSpaceDN w:val="0"/>
              <w:adjustRightInd w:val="0"/>
              <w:jc w:val="center"/>
              <w:outlineLvl w:val="1"/>
            </w:pPr>
            <w:r w:rsidRPr="00310558">
              <w:t>102,0</w:t>
            </w:r>
          </w:p>
        </w:tc>
      </w:tr>
      <w:tr w:rsidR="00972B13" w:rsidRPr="00E83266" w:rsidTr="008C1AE6">
        <w:trPr>
          <w:trHeight w:val="683"/>
        </w:trPr>
        <w:tc>
          <w:tcPr>
            <w:tcW w:w="684" w:type="dxa"/>
          </w:tcPr>
          <w:p w:rsidR="00972B13" w:rsidRPr="00E83266" w:rsidRDefault="00972B13" w:rsidP="008C1AE6">
            <w:pPr>
              <w:autoSpaceDE w:val="0"/>
              <w:autoSpaceDN w:val="0"/>
              <w:adjustRightInd w:val="0"/>
            </w:pPr>
          </w:p>
        </w:tc>
        <w:tc>
          <w:tcPr>
            <w:tcW w:w="3488" w:type="dxa"/>
          </w:tcPr>
          <w:p w:rsidR="00972B13" w:rsidRPr="00E83266" w:rsidRDefault="00972B13" w:rsidP="008C1AE6">
            <w:r>
              <w:t xml:space="preserve">рентабельность </w:t>
            </w:r>
            <w:r w:rsidRPr="00E83266">
              <w:t>сельскохозяйственных организаций</w:t>
            </w:r>
          </w:p>
        </w:tc>
        <w:tc>
          <w:tcPr>
            <w:tcW w:w="1420" w:type="dxa"/>
          </w:tcPr>
          <w:p w:rsidR="00972B13" w:rsidRPr="00E83266" w:rsidRDefault="00972B13" w:rsidP="008C1AE6">
            <w:pPr>
              <w:autoSpaceDE w:val="0"/>
              <w:autoSpaceDN w:val="0"/>
              <w:adjustRightInd w:val="0"/>
              <w:jc w:val="center"/>
            </w:pPr>
            <w:r w:rsidRPr="00E83266">
              <w:t>процентов</w:t>
            </w:r>
          </w:p>
        </w:tc>
        <w:tc>
          <w:tcPr>
            <w:tcW w:w="851" w:type="dxa"/>
          </w:tcPr>
          <w:p w:rsidR="00972B13" w:rsidRPr="00310558" w:rsidRDefault="00972B13" w:rsidP="008C1AE6">
            <w:pPr>
              <w:autoSpaceDE w:val="0"/>
              <w:autoSpaceDN w:val="0"/>
              <w:adjustRightInd w:val="0"/>
              <w:jc w:val="center"/>
              <w:outlineLvl w:val="1"/>
            </w:pPr>
            <w:r w:rsidRPr="00310558">
              <w:t>14</w:t>
            </w:r>
          </w:p>
        </w:tc>
        <w:tc>
          <w:tcPr>
            <w:tcW w:w="851" w:type="dxa"/>
          </w:tcPr>
          <w:p w:rsidR="00972B13" w:rsidRPr="00310558" w:rsidRDefault="00972B13" w:rsidP="008C1AE6">
            <w:pPr>
              <w:autoSpaceDE w:val="0"/>
              <w:autoSpaceDN w:val="0"/>
              <w:adjustRightInd w:val="0"/>
              <w:jc w:val="center"/>
              <w:outlineLvl w:val="1"/>
            </w:pPr>
            <w:r w:rsidRPr="00310558">
              <w:t>15</w:t>
            </w:r>
          </w:p>
        </w:tc>
        <w:tc>
          <w:tcPr>
            <w:tcW w:w="851" w:type="dxa"/>
          </w:tcPr>
          <w:p w:rsidR="00972B13" w:rsidRPr="00310558" w:rsidRDefault="00972B13" w:rsidP="008C1AE6">
            <w:r w:rsidRPr="00310558">
              <w:t>15,3</w:t>
            </w:r>
          </w:p>
        </w:tc>
        <w:tc>
          <w:tcPr>
            <w:tcW w:w="851" w:type="dxa"/>
          </w:tcPr>
          <w:p w:rsidR="00972B13" w:rsidRPr="00310558" w:rsidRDefault="00972B13" w:rsidP="008C1AE6">
            <w:r w:rsidRPr="00310558">
              <w:t>15,6</w:t>
            </w:r>
          </w:p>
        </w:tc>
        <w:tc>
          <w:tcPr>
            <w:tcW w:w="851" w:type="dxa"/>
          </w:tcPr>
          <w:p w:rsidR="00972B13" w:rsidRPr="00310558" w:rsidRDefault="00972B13" w:rsidP="008C1AE6">
            <w:r w:rsidRPr="00310558">
              <w:t>15,9</w:t>
            </w:r>
          </w:p>
        </w:tc>
        <w:tc>
          <w:tcPr>
            <w:tcW w:w="857" w:type="dxa"/>
          </w:tcPr>
          <w:p w:rsidR="00972B13" w:rsidRPr="00310558" w:rsidRDefault="00972B13" w:rsidP="008C1AE6">
            <w:r w:rsidRPr="00310558">
              <w:t>16,2</w:t>
            </w: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E83266" w:rsidRDefault="00972B13" w:rsidP="008C1AE6">
            <w:pPr>
              <w:autoSpaceDE w:val="0"/>
              <w:autoSpaceDN w:val="0"/>
              <w:adjustRightInd w:val="0"/>
            </w:pPr>
            <w:r>
              <w:t>с</w:t>
            </w:r>
            <w:r w:rsidRPr="00E83266">
              <w:t xml:space="preserve">реднемесячная номинальная </w:t>
            </w:r>
            <w:r>
              <w:t>з</w:t>
            </w:r>
            <w:r w:rsidRPr="00E83266">
              <w:t xml:space="preserve">аработная плата в сельском хозяйстве </w:t>
            </w:r>
          </w:p>
        </w:tc>
        <w:tc>
          <w:tcPr>
            <w:tcW w:w="1420" w:type="dxa"/>
          </w:tcPr>
          <w:p w:rsidR="00972B13" w:rsidRPr="00E83266" w:rsidRDefault="00972B13" w:rsidP="008C1AE6">
            <w:pPr>
              <w:autoSpaceDE w:val="0"/>
              <w:autoSpaceDN w:val="0"/>
              <w:adjustRightInd w:val="0"/>
              <w:jc w:val="center"/>
            </w:pPr>
            <w:r w:rsidRPr="00E83266">
              <w:t>рублей</w:t>
            </w:r>
          </w:p>
        </w:tc>
        <w:tc>
          <w:tcPr>
            <w:tcW w:w="851" w:type="dxa"/>
          </w:tcPr>
          <w:p w:rsidR="00972B13" w:rsidRPr="00310558" w:rsidRDefault="00972B13" w:rsidP="008C1AE6">
            <w:pPr>
              <w:autoSpaceDE w:val="0"/>
              <w:autoSpaceDN w:val="0"/>
              <w:adjustRightInd w:val="0"/>
              <w:jc w:val="center"/>
              <w:outlineLvl w:val="1"/>
            </w:pPr>
            <w:r w:rsidRPr="00310558">
              <w:t>13471</w:t>
            </w:r>
          </w:p>
        </w:tc>
        <w:tc>
          <w:tcPr>
            <w:tcW w:w="851" w:type="dxa"/>
          </w:tcPr>
          <w:p w:rsidR="00972B13" w:rsidRPr="00310558" w:rsidRDefault="00972B13" w:rsidP="008C1AE6">
            <w:pPr>
              <w:autoSpaceDE w:val="0"/>
              <w:autoSpaceDN w:val="0"/>
              <w:adjustRightInd w:val="0"/>
              <w:jc w:val="center"/>
              <w:outlineLvl w:val="1"/>
            </w:pPr>
            <w:r w:rsidRPr="00310558">
              <w:t>18663</w:t>
            </w:r>
          </w:p>
        </w:tc>
        <w:tc>
          <w:tcPr>
            <w:tcW w:w="851" w:type="dxa"/>
          </w:tcPr>
          <w:p w:rsidR="00972B13" w:rsidRPr="00310558" w:rsidRDefault="00972B13" w:rsidP="008C1AE6">
            <w:pPr>
              <w:autoSpaceDE w:val="0"/>
              <w:autoSpaceDN w:val="0"/>
              <w:adjustRightInd w:val="0"/>
              <w:jc w:val="center"/>
              <w:outlineLvl w:val="1"/>
            </w:pPr>
            <w:r w:rsidRPr="00310558">
              <w:t>19500</w:t>
            </w:r>
          </w:p>
        </w:tc>
        <w:tc>
          <w:tcPr>
            <w:tcW w:w="851" w:type="dxa"/>
          </w:tcPr>
          <w:p w:rsidR="00972B13" w:rsidRPr="00310558" w:rsidRDefault="00972B13" w:rsidP="008C1AE6">
            <w:pPr>
              <w:autoSpaceDE w:val="0"/>
              <w:autoSpaceDN w:val="0"/>
              <w:adjustRightInd w:val="0"/>
              <w:jc w:val="center"/>
              <w:outlineLvl w:val="1"/>
            </w:pPr>
            <w:r w:rsidRPr="00310558">
              <w:t>20000</w:t>
            </w:r>
          </w:p>
        </w:tc>
        <w:tc>
          <w:tcPr>
            <w:tcW w:w="851" w:type="dxa"/>
          </w:tcPr>
          <w:p w:rsidR="00972B13" w:rsidRPr="00310558" w:rsidRDefault="00972B13" w:rsidP="008C1AE6">
            <w:pPr>
              <w:autoSpaceDE w:val="0"/>
              <w:autoSpaceDN w:val="0"/>
              <w:adjustRightInd w:val="0"/>
              <w:jc w:val="center"/>
              <w:outlineLvl w:val="1"/>
            </w:pPr>
            <w:r w:rsidRPr="00310558">
              <w:t>22000</w:t>
            </w:r>
          </w:p>
        </w:tc>
        <w:tc>
          <w:tcPr>
            <w:tcW w:w="857" w:type="dxa"/>
          </w:tcPr>
          <w:p w:rsidR="00972B13" w:rsidRPr="00310558" w:rsidRDefault="00972B13" w:rsidP="008C1AE6">
            <w:pPr>
              <w:autoSpaceDE w:val="0"/>
              <w:autoSpaceDN w:val="0"/>
              <w:adjustRightInd w:val="0"/>
              <w:jc w:val="center"/>
              <w:outlineLvl w:val="1"/>
            </w:pPr>
            <w:r w:rsidRPr="00310558">
              <w:t>25000</w:t>
            </w: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D04832" w:rsidRDefault="00972B13" w:rsidP="008C1AE6">
            <w:pPr>
              <w:pStyle w:val="ConsPlusNormal"/>
              <w:ind w:firstLine="0"/>
              <w:jc w:val="both"/>
              <w:rPr>
                <w:rFonts w:ascii="Times New Roman" w:hAnsi="Times New Roman" w:cs="Times New Roman"/>
                <w:sz w:val="24"/>
                <w:szCs w:val="24"/>
              </w:rPr>
            </w:pPr>
            <w:r w:rsidRPr="00D04832">
              <w:rPr>
                <w:rFonts w:ascii="Times New Roman" w:hAnsi="Times New Roman" w:cs="Times New Roman"/>
                <w:i/>
                <w:iCs/>
                <w:sz w:val="24"/>
                <w:szCs w:val="24"/>
              </w:rPr>
              <w:t>Задача "Создание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tc>
        <w:tc>
          <w:tcPr>
            <w:tcW w:w="1420" w:type="dxa"/>
          </w:tcPr>
          <w:p w:rsidR="00972B13" w:rsidRPr="00E83266" w:rsidRDefault="00972B13" w:rsidP="008C1AE6">
            <w:pPr>
              <w:autoSpaceDE w:val="0"/>
              <w:autoSpaceDN w:val="0"/>
              <w:adjustRightInd w:val="0"/>
              <w:jc w:val="center"/>
            </w:pPr>
          </w:p>
        </w:tc>
        <w:tc>
          <w:tcPr>
            <w:tcW w:w="851" w:type="dxa"/>
          </w:tcPr>
          <w:p w:rsidR="00972B13" w:rsidRPr="00E83266" w:rsidRDefault="00972B13" w:rsidP="008C1AE6">
            <w:pPr>
              <w:autoSpaceDE w:val="0"/>
              <w:autoSpaceDN w:val="0"/>
              <w:adjustRightInd w:val="0"/>
              <w:jc w:val="center"/>
            </w:pPr>
          </w:p>
        </w:tc>
        <w:tc>
          <w:tcPr>
            <w:tcW w:w="851" w:type="dxa"/>
          </w:tcPr>
          <w:p w:rsidR="00972B13" w:rsidRPr="00E83266" w:rsidRDefault="00972B13" w:rsidP="008C1AE6">
            <w:pPr>
              <w:autoSpaceDE w:val="0"/>
              <w:autoSpaceDN w:val="0"/>
              <w:adjustRightInd w:val="0"/>
              <w:jc w:val="center"/>
            </w:pPr>
          </w:p>
        </w:tc>
        <w:tc>
          <w:tcPr>
            <w:tcW w:w="851" w:type="dxa"/>
          </w:tcPr>
          <w:p w:rsidR="00972B13" w:rsidRPr="0065653D" w:rsidRDefault="00972B13" w:rsidP="008C1AE6">
            <w:pPr>
              <w:autoSpaceDE w:val="0"/>
              <w:autoSpaceDN w:val="0"/>
              <w:adjustRightInd w:val="0"/>
              <w:jc w:val="center"/>
              <w:rPr>
                <w:color w:val="0000C3"/>
              </w:rPr>
            </w:pPr>
          </w:p>
        </w:tc>
        <w:tc>
          <w:tcPr>
            <w:tcW w:w="851" w:type="dxa"/>
          </w:tcPr>
          <w:p w:rsidR="00972B13" w:rsidRPr="0065653D" w:rsidRDefault="00972B13" w:rsidP="008C1AE6">
            <w:pPr>
              <w:autoSpaceDE w:val="0"/>
              <w:autoSpaceDN w:val="0"/>
              <w:adjustRightInd w:val="0"/>
              <w:jc w:val="center"/>
              <w:rPr>
                <w:color w:val="0000C3"/>
              </w:rPr>
            </w:pPr>
          </w:p>
        </w:tc>
        <w:tc>
          <w:tcPr>
            <w:tcW w:w="851" w:type="dxa"/>
          </w:tcPr>
          <w:p w:rsidR="00972B13" w:rsidRPr="0065653D" w:rsidRDefault="00972B13" w:rsidP="008C1AE6">
            <w:pPr>
              <w:autoSpaceDE w:val="0"/>
              <w:autoSpaceDN w:val="0"/>
              <w:adjustRightInd w:val="0"/>
              <w:jc w:val="center"/>
              <w:rPr>
                <w:color w:val="0000C3"/>
              </w:rPr>
            </w:pPr>
          </w:p>
        </w:tc>
        <w:tc>
          <w:tcPr>
            <w:tcW w:w="857" w:type="dxa"/>
          </w:tcPr>
          <w:p w:rsidR="00972B13" w:rsidRPr="0065653D" w:rsidRDefault="00972B13" w:rsidP="008C1AE6">
            <w:pPr>
              <w:autoSpaceDE w:val="0"/>
              <w:autoSpaceDN w:val="0"/>
              <w:adjustRightInd w:val="0"/>
              <w:jc w:val="center"/>
              <w:rPr>
                <w:color w:val="0000C3"/>
              </w:rPr>
            </w:pP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4D414C" w:rsidRDefault="00972B13" w:rsidP="008C1AE6">
            <w:pPr>
              <w:pStyle w:val="ConsPlusNormal"/>
              <w:ind w:firstLine="0"/>
              <w:jc w:val="both"/>
              <w:rPr>
                <w:rFonts w:ascii="Times New Roman" w:hAnsi="Times New Roman" w:cs="Times New Roman"/>
                <w:sz w:val="24"/>
                <w:szCs w:val="24"/>
              </w:rPr>
            </w:pPr>
            <w:r w:rsidRPr="004D414C">
              <w:rPr>
                <w:rFonts w:ascii="Times New Roman" w:hAnsi="Times New Roman" w:cs="Times New Roman"/>
                <w:sz w:val="24"/>
                <w:szCs w:val="24"/>
              </w:rPr>
              <w:t>количество высокопроизводительных рабочих мест</w:t>
            </w:r>
          </w:p>
        </w:tc>
        <w:tc>
          <w:tcPr>
            <w:tcW w:w="1420" w:type="dxa"/>
          </w:tcPr>
          <w:p w:rsidR="00972B13" w:rsidRPr="00E83266" w:rsidRDefault="00972B13" w:rsidP="008C1AE6">
            <w:pPr>
              <w:autoSpaceDE w:val="0"/>
              <w:autoSpaceDN w:val="0"/>
              <w:adjustRightInd w:val="0"/>
              <w:jc w:val="center"/>
            </w:pPr>
            <w:r w:rsidRPr="00E83266">
              <w:t>единиц</w:t>
            </w:r>
          </w:p>
        </w:tc>
        <w:tc>
          <w:tcPr>
            <w:tcW w:w="851" w:type="dxa"/>
          </w:tcPr>
          <w:p w:rsidR="00972B13" w:rsidRPr="00310558" w:rsidRDefault="00972B13" w:rsidP="008C1AE6">
            <w:pPr>
              <w:autoSpaceDE w:val="0"/>
              <w:autoSpaceDN w:val="0"/>
              <w:adjustRightInd w:val="0"/>
              <w:jc w:val="center"/>
            </w:pPr>
            <w:r w:rsidRPr="00310558">
              <w:t>0</w:t>
            </w:r>
          </w:p>
        </w:tc>
        <w:tc>
          <w:tcPr>
            <w:tcW w:w="851" w:type="dxa"/>
          </w:tcPr>
          <w:p w:rsidR="00972B13" w:rsidRPr="00310558" w:rsidRDefault="00972B13" w:rsidP="008C1AE6">
            <w:pPr>
              <w:autoSpaceDE w:val="0"/>
              <w:autoSpaceDN w:val="0"/>
              <w:adjustRightInd w:val="0"/>
              <w:jc w:val="center"/>
            </w:pPr>
            <w:r w:rsidRPr="00310558">
              <w:t>0</w:t>
            </w:r>
          </w:p>
        </w:tc>
        <w:tc>
          <w:tcPr>
            <w:tcW w:w="851" w:type="dxa"/>
          </w:tcPr>
          <w:p w:rsidR="00972B13" w:rsidRPr="00310558" w:rsidRDefault="00972B13" w:rsidP="008C1AE6">
            <w:pPr>
              <w:autoSpaceDE w:val="0"/>
              <w:autoSpaceDN w:val="0"/>
              <w:adjustRightInd w:val="0"/>
              <w:jc w:val="center"/>
            </w:pPr>
            <w:r w:rsidRPr="00310558">
              <w:t>2</w:t>
            </w:r>
          </w:p>
        </w:tc>
        <w:tc>
          <w:tcPr>
            <w:tcW w:w="851" w:type="dxa"/>
          </w:tcPr>
          <w:p w:rsidR="00972B13" w:rsidRPr="00310558" w:rsidRDefault="00972B13" w:rsidP="008C1AE6">
            <w:pPr>
              <w:autoSpaceDE w:val="0"/>
              <w:autoSpaceDN w:val="0"/>
              <w:adjustRightInd w:val="0"/>
              <w:jc w:val="center"/>
            </w:pPr>
            <w:r w:rsidRPr="00310558">
              <w:t>3</w:t>
            </w:r>
          </w:p>
        </w:tc>
        <w:tc>
          <w:tcPr>
            <w:tcW w:w="851" w:type="dxa"/>
          </w:tcPr>
          <w:p w:rsidR="00972B13" w:rsidRPr="00310558" w:rsidRDefault="00972B13" w:rsidP="008C1AE6">
            <w:pPr>
              <w:autoSpaceDE w:val="0"/>
              <w:autoSpaceDN w:val="0"/>
              <w:adjustRightInd w:val="0"/>
              <w:jc w:val="center"/>
            </w:pPr>
            <w:r w:rsidRPr="00310558">
              <w:t>4</w:t>
            </w:r>
          </w:p>
        </w:tc>
        <w:tc>
          <w:tcPr>
            <w:tcW w:w="857" w:type="dxa"/>
          </w:tcPr>
          <w:p w:rsidR="00972B13" w:rsidRPr="00310558" w:rsidRDefault="00972B13" w:rsidP="008C1AE6">
            <w:pPr>
              <w:autoSpaceDE w:val="0"/>
              <w:autoSpaceDN w:val="0"/>
              <w:adjustRightInd w:val="0"/>
              <w:jc w:val="center"/>
            </w:pPr>
            <w:r w:rsidRPr="00310558">
              <w:t>5</w:t>
            </w:r>
          </w:p>
        </w:tc>
      </w:tr>
      <w:tr w:rsidR="00972B13" w:rsidRPr="00E83266" w:rsidTr="008C1AE6">
        <w:tc>
          <w:tcPr>
            <w:tcW w:w="684" w:type="dxa"/>
          </w:tcPr>
          <w:p w:rsidR="00972B13" w:rsidRPr="00BB0A88" w:rsidRDefault="00972B13" w:rsidP="008C1AE6">
            <w:pPr>
              <w:autoSpaceDE w:val="0"/>
              <w:autoSpaceDN w:val="0"/>
              <w:adjustRightInd w:val="0"/>
              <w:jc w:val="center"/>
              <w:rPr>
                <w:sz w:val="22"/>
                <w:szCs w:val="22"/>
              </w:rPr>
            </w:pPr>
            <w:r w:rsidRPr="00BB0A88">
              <w:rPr>
                <w:sz w:val="22"/>
                <w:szCs w:val="22"/>
              </w:rPr>
              <w:t>1.1</w:t>
            </w:r>
          </w:p>
        </w:tc>
        <w:tc>
          <w:tcPr>
            <w:tcW w:w="3488" w:type="dxa"/>
          </w:tcPr>
          <w:p w:rsidR="00972B13" w:rsidRPr="00BB0A88" w:rsidRDefault="00972B13" w:rsidP="008C1AE6">
            <w:pPr>
              <w:autoSpaceDE w:val="0"/>
              <w:autoSpaceDN w:val="0"/>
              <w:adjustRightInd w:val="0"/>
              <w:rPr>
                <w:sz w:val="22"/>
                <w:szCs w:val="22"/>
              </w:rPr>
            </w:pPr>
            <w:r w:rsidRPr="00BB0A88">
              <w:rPr>
                <w:sz w:val="22"/>
                <w:szCs w:val="22"/>
              </w:rPr>
              <w:t>Отдельное мероприятие "Поддержка сельскохозяйственного производства по отдельным подотраслям растениеводства и животноводства"</w:t>
            </w:r>
          </w:p>
        </w:tc>
        <w:tc>
          <w:tcPr>
            <w:tcW w:w="1420" w:type="dxa"/>
          </w:tcPr>
          <w:p w:rsidR="00972B13" w:rsidRPr="00E83266" w:rsidRDefault="00972B13" w:rsidP="008C1AE6">
            <w:pPr>
              <w:autoSpaceDE w:val="0"/>
              <w:autoSpaceDN w:val="0"/>
              <w:adjustRightInd w:val="0"/>
              <w:jc w:val="center"/>
            </w:pPr>
          </w:p>
        </w:tc>
        <w:tc>
          <w:tcPr>
            <w:tcW w:w="851" w:type="dxa"/>
          </w:tcPr>
          <w:p w:rsidR="00972B13" w:rsidRPr="00E83266" w:rsidRDefault="00972B13" w:rsidP="008C1AE6">
            <w:pPr>
              <w:autoSpaceDE w:val="0"/>
              <w:autoSpaceDN w:val="0"/>
              <w:adjustRightInd w:val="0"/>
              <w:jc w:val="center"/>
              <w:outlineLvl w:val="1"/>
            </w:pPr>
          </w:p>
        </w:tc>
        <w:tc>
          <w:tcPr>
            <w:tcW w:w="851" w:type="dxa"/>
          </w:tcPr>
          <w:p w:rsidR="00972B13" w:rsidRPr="00E83266" w:rsidRDefault="00972B13" w:rsidP="008C1AE6">
            <w:pPr>
              <w:autoSpaceDE w:val="0"/>
              <w:autoSpaceDN w:val="0"/>
              <w:adjustRightInd w:val="0"/>
              <w:jc w:val="center"/>
              <w:outlineLvl w:val="1"/>
            </w:pPr>
          </w:p>
        </w:tc>
        <w:tc>
          <w:tcPr>
            <w:tcW w:w="851" w:type="dxa"/>
          </w:tcPr>
          <w:p w:rsidR="00972B13" w:rsidRPr="0065653D" w:rsidRDefault="00972B13" w:rsidP="008C1AE6">
            <w:pPr>
              <w:autoSpaceDE w:val="0"/>
              <w:autoSpaceDN w:val="0"/>
              <w:adjustRightInd w:val="0"/>
              <w:jc w:val="center"/>
              <w:outlineLvl w:val="1"/>
              <w:rPr>
                <w:color w:val="0000C3"/>
              </w:rPr>
            </w:pPr>
          </w:p>
        </w:tc>
        <w:tc>
          <w:tcPr>
            <w:tcW w:w="851" w:type="dxa"/>
          </w:tcPr>
          <w:p w:rsidR="00972B13" w:rsidRPr="0065653D" w:rsidRDefault="00972B13" w:rsidP="008C1AE6">
            <w:pPr>
              <w:autoSpaceDE w:val="0"/>
              <w:autoSpaceDN w:val="0"/>
              <w:adjustRightInd w:val="0"/>
              <w:jc w:val="center"/>
              <w:outlineLvl w:val="1"/>
              <w:rPr>
                <w:color w:val="0000C3"/>
              </w:rPr>
            </w:pPr>
          </w:p>
        </w:tc>
        <w:tc>
          <w:tcPr>
            <w:tcW w:w="851" w:type="dxa"/>
          </w:tcPr>
          <w:p w:rsidR="00972B13" w:rsidRPr="0065653D" w:rsidRDefault="00972B13" w:rsidP="008C1AE6">
            <w:pPr>
              <w:autoSpaceDE w:val="0"/>
              <w:autoSpaceDN w:val="0"/>
              <w:adjustRightInd w:val="0"/>
              <w:jc w:val="center"/>
              <w:outlineLvl w:val="1"/>
              <w:rPr>
                <w:color w:val="0000C3"/>
              </w:rPr>
            </w:pPr>
          </w:p>
        </w:tc>
        <w:tc>
          <w:tcPr>
            <w:tcW w:w="857" w:type="dxa"/>
          </w:tcPr>
          <w:p w:rsidR="00972B13" w:rsidRPr="0065653D" w:rsidRDefault="00972B13" w:rsidP="008C1AE6">
            <w:pPr>
              <w:autoSpaceDE w:val="0"/>
              <w:autoSpaceDN w:val="0"/>
              <w:adjustRightInd w:val="0"/>
              <w:jc w:val="center"/>
              <w:outlineLvl w:val="1"/>
              <w:rPr>
                <w:color w:val="0000C3"/>
              </w:rPr>
            </w:pP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E83266" w:rsidRDefault="00972B13" w:rsidP="008C1AE6">
            <w:pPr>
              <w:autoSpaceDE w:val="0"/>
              <w:autoSpaceDN w:val="0"/>
              <w:adjustRightInd w:val="0"/>
            </w:pPr>
            <w:r>
              <w:t>размер посевных площадей, занятых зерновыми, зернобобовыми, масличными и кормовыми сельскохозяйственными культурами</w:t>
            </w:r>
          </w:p>
        </w:tc>
        <w:tc>
          <w:tcPr>
            <w:tcW w:w="1420" w:type="dxa"/>
          </w:tcPr>
          <w:p w:rsidR="00972B13" w:rsidRPr="00E83266" w:rsidRDefault="00972B13" w:rsidP="008C1AE6">
            <w:pPr>
              <w:autoSpaceDE w:val="0"/>
              <w:autoSpaceDN w:val="0"/>
              <w:adjustRightInd w:val="0"/>
              <w:jc w:val="center"/>
            </w:pPr>
            <w:r>
              <w:t>гектаров</w:t>
            </w:r>
          </w:p>
        </w:tc>
        <w:tc>
          <w:tcPr>
            <w:tcW w:w="851" w:type="dxa"/>
          </w:tcPr>
          <w:p w:rsidR="00972B13" w:rsidRPr="00310558" w:rsidRDefault="00972B13" w:rsidP="008C1AE6">
            <w:pPr>
              <w:autoSpaceDE w:val="0"/>
              <w:autoSpaceDN w:val="0"/>
              <w:adjustRightInd w:val="0"/>
              <w:jc w:val="center"/>
              <w:outlineLvl w:val="1"/>
            </w:pPr>
            <w:r w:rsidRPr="00310558">
              <w:t>3958</w:t>
            </w:r>
          </w:p>
        </w:tc>
        <w:tc>
          <w:tcPr>
            <w:tcW w:w="851" w:type="dxa"/>
          </w:tcPr>
          <w:p w:rsidR="00972B13" w:rsidRPr="00310558" w:rsidRDefault="00972B13" w:rsidP="008C1AE6">
            <w:pPr>
              <w:autoSpaceDE w:val="0"/>
              <w:autoSpaceDN w:val="0"/>
              <w:adjustRightInd w:val="0"/>
              <w:jc w:val="center"/>
              <w:outlineLvl w:val="1"/>
            </w:pPr>
            <w:r w:rsidRPr="00310558">
              <w:t>3969</w:t>
            </w:r>
          </w:p>
        </w:tc>
        <w:tc>
          <w:tcPr>
            <w:tcW w:w="851" w:type="dxa"/>
          </w:tcPr>
          <w:p w:rsidR="00972B13" w:rsidRPr="00310558" w:rsidRDefault="00972B13" w:rsidP="008C1AE6">
            <w:pPr>
              <w:autoSpaceDE w:val="0"/>
              <w:autoSpaceDN w:val="0"/>
              <w:adjustRightInd w:val="0"/>
              <w:jc w:val="center"/>
              <w:outlineLvl w:val="1"/>
            </w:pPr>
            <w:r w:rsidRPr="00310558">
              <w:t>3995</w:t>
            </w:r>
          </w:p>
        </w:tc>
        <w:tc>
          <w:tcPr>
            <w:tcW w:w="851" w:type="dxa"/>
          </w:tcPr>
          <w:p w:rsidR="00972B13" w:rsidRPr="00310558" w:rsidRDefault="00972B13" w:rsidP="008C1AE6">
            <w:pPr>
              <w:autoSpaceDE w:val="0"/>
              <w:autoSpaceDN w:val="0"/>
              <w:adjustRightInd w:val="0"/>
              <w:jc w:val="center"/>
              <w:outlineLvl w:val="1"/>
            </w:pPr>
            <w:r w:rsidRPr="00310558">
              <w:t>4080</w:t>
            </w:r>
          </w:p>
        </w:tc>
        <w:tc>
          <w:tcPr>
            <w:tcW w:w="851" w:type="dxa"/>
          </w:tcPr>
          <w:p w:rsidR="00972B13" w:rsidRPr="00310558" w:rsidRDefault="00972B13" w:rsidP="008C1AE6">
            <w:pPr>
              <w:autoSpaceDE w:val="0"/>
              <w:autoSpaceDN w:val="0"/>
              <w:adjustRightInd w:val="0"/>
              <w:jc w:val="center"/>
              <w:outlineLvl w:val="1"/>
            </w:pPr>
            <w:r w:rsidRPr="00310558">
              <w:t>4090</w:t>
            </w:r>
          </w:p>
        </w:tc>
        <w:tc>
          <w:tcPr>
            <w:tcW w:w="857" w:type="dxa"/>
          </w:tcPr>
          <w:p w:rsidR="00972B13" w:rsidRPr="00310558" w:rsidRDefault="00972B13" w:rsidP="008C1AE6">
            <w:pPr>
              <w:autoSpaceDE w:val="0"/>
              <w:autoSpaceDN w:val="0"/>
              <w:adjustRightInd w:val="0"/>
              <w:jc w:val="center"/>
              <w:outlineLvl w:val="1"/>
            </w:pPr>
            <w:r w:rsidRPr="00310558">
              <w:t>4200</w:t>
            </w: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E83266" w:rsidRDefault="00972B13" w:rsidP="008C1AE6">
            <w:pPr>
              <w:autoSpaceDE w:val="0"/>
              <w:autoSpaceDN w:val="0"/>
              <w:adjustRightInd w:val="0"/>
            </w:pPr>
            <w:r>
              <w:t>производство молока в хозяйствах всех категорий</w:t>
            </w:r>
          </w:p>
        </w:tc>
        <w:tc>
          <w:tcPr>
            <w:tcW w:w="1420" w:type="dxa"/>
          </w:tcPr>
          <w:p w:rsidR="00972B13" w:rsidRPr="00E83266" w:rsidRDefault="00972B13" w:rsidP="008C1AE6">
            <w:pPr>
              <w:autoSpaceDE w:val="0"/>
              <w:autoSpaceDN w:val="0"/>
              <w:adjustRightInd w:val="0"/>
              <w:jc w:val="center"/>
            </w:pPr>
            <w:r>
              <w:t>тонн</w:t>
            </w:r>
          </w:p>
        </w:tc>
        <w:tc>
          <w:tcPr>
            <w:tcW w:w="851" w:type="dxa"/>
          </w:tcPr>
          <w:p w:rsidR="00972B13" w:rsidRPr="00310558" w:rsidRDefault="00972B13" w:rsidP="008C1AE6">
            <w:pPr>
              <w:autoSpaceDE w:val="0"/>
              <w:autoSpaceDN w:val="0"/>
              <w:adjustRightInd w:val="0"/>
              <w:jc w:val="center"/>
              <w:outlineLvl w:val="1"/>
            </w:pPr>
            <w:r w:rsidRPr="00310558">
              <w:t>513,5</w:t>
            </w:r>
          </w:p>
        </w:tc>
        <w:tc>
          <w:tcPr>
            <w:tcW w:w="851" w:type="dxa"/>
          </w:tcPr>
          <w:p w:rsidR="00972B13" w:rsidRPr="00310558" w:rsidRDefault="00972B13" w:rsidP="008C1AE6">
            <w:pPr>
              <w:autoSpaceDE w:val="0"/>
              <w:autoSpaceDN w:val="0"/>
              <w:adjustRightInd w:val="0"/>
              <w:jc w:val="center"/>
              <w:outlineLvl w:val="1"/>
            </w:pPr>
            <w:r w:rsidRPr="00310558">
              <w:t>514,3</w:t>
            </w:r>
          </w:p>
        </w:tc>
        <w:tc>
          <w:tcPr>
            <w:tcW w:w="851" w:type="dxa"/>
          </w:tcPr>
          <w:p w:rsidR="00972B13" w:rsidRPr="00310558" w:rsidRDefault="00972B13" w:rsidP="008C1AE6">
            <w:pPr>
              <w:autoSpaceDE w:val="0"/>
              <w:autoSpaceDN w:val="0"/>
              <w:adjustRightInd w:val="0"/>
              <w:jc w:val="center"/>
              <w:outlineLvl w:val="1"/>
            </w:pPr>
            <w:r w:rsidRPr="00310558">
              <w:t>514,5</w:t>
            </w:r>
          </w:p>
        </w:tc>
        <w:tc>
          <w:tcPr>
            <w:tcW w:w="851" w:type="dxa"/>
          </w:tcPr>
          <w:p w:rsidR="00972B13" w:rsidRPr="00310558" w:rsidRDefault="00972B13" w:rsidP="008C1AE6">
            <w:pPr>
              <w:autoSpaceDE w:val="0"/>
              <w:autoSpaceDN w:val="0"/>
              <w:adjustRightInd w:val="0"/>
              <w:jc w:val="center"/>
              <w:outlineLvl w:val="1"/>
            </w:pPr>
            <w:r w:rsidRPr="00310558">
              <w:t>514,9</w:t>
            </w:r>
          </w:p>
        </w:tc>
        <w:tc>
          <w:tcPr>
            <w:tcW w:w="851" w:type="dxa"/>
          </w:tcPr>
          <w:p w:rsidR="00972B13" w:rsidRPr="00310558" w:rsidRDefault="00972B13" w:rsidP="008C1AE6">
            <w:pPr>
              <w:autoSpaceDE w:val="0"/>
              <w:autoSpaceDN w:val="0"/>
              <w:adjustRightInd w:val="0"/>
              <w:jc w:val="center"/>
              <w:outlineLvl w:val="1"/>
            </w:pPr>
            <w:r w:rsidRPr="00310558">
              <w:t>515,4</w:t>
            </w:r>
          </w:p>
        </w:tc>
        <w:tc>
          <w:tcPr>
            <w:tcW w:w="857" w:type="dxa"/>
          </w:tcPr>
          <w:p w:rsidR="00972B13" w:rsidRPr="00310558" w:rsidRDefault="00972B13" w:rsidP="008C1AE6">
            <w:pPr>
              <w:autoSpaceDE w:val="0"/>
              <w:autoSpaceDN w:val="0"/>
              <w:adjustRightInd w:val="0"/>
              <w:jc w:val="center"/>
              <w:outlineLvl w:val="1"/>
            </w:pPr>
            <w:r w:rsidRPr="00310558">
              <w:t>515,6</w:t>
            </w: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FF0658" w:rsidRDefault="00972B13" w:rsidP="008C1AE6">
            <w:pPr>
              <w:pStyle w:val="ConsPlusNormal"/>
              <w:ind w:firstLine="0"/>
              <w:jc w:val="both"/>
              <w:rPr>
                <w:rFonts w:ascii="Times New Roman" w:hAnsi="Times New Roman" w:cs="Times New Roman"/>
                <w:sz w:val="24"/>
                <w:szCs w:val="24"/>
              </w:rPr>
            </w:pPr>
            <w:r w:rsidRPr="00FF0658">
              <w:rPr>
                <w:rFonts w:ascii="Times New Roman" w:hAnsi="Times New Roman" w:cs="Times New Roman"/>
                <w:sz w:val="24"/>
                <w:szCs w:val="24"/>
              </w:rPr>
              <w:t>валовой сбор зерновых в сельскохозяйственных организациях, крестьянских (фермерских) хозяйствах, включая индивидуальных предпринимателей</w:t>
            </w:r>
          </w:p>
        </w:tc>
        <w:tc>
          <w:tcPr>
            <w:tcW w:w="1420" w:type="dxa"/>
          </w:tcPr>
          <w:p w:rsidR="00972B13" w:rsidRPr="00E83266" w:rsidRDefault="00972B13" w:rsidP="008C1AE6">
            <w:pPr>
              <w:autoSpaceDE w:val="0"/>
              <w:autoSpaceDN w:val="0"/>
              <w:adjustRightInd w:val="0"/>
              <w:jc w:val="center"/>
            </w:pPr>
            <w:r>
              <w:t>тонн</w:t>
            </w:r>
          </w:p>
        </w:tc>
        <w:tc>
          <w:tcPr>
            <w:tcW w:w="851" w:type="dxa"/>
          </w:tcPr>
          <w:p w:rsidR="00972B13" w:rsidRPr="00310558" w:rsidRDefault="00972B13" w:rsidP="008C1AE6">
            <w:pPr>
              <w:autoSpaceDE w:val="0"/>
              <w:autoSpaceDN w:val="0"/>
              <w:adjustRightInd w:val="0"/>
              <w:jc w:val="center"/>
              <w:outlineLvl w:val="1"/>
              <w:rPr>
                <w:sz w:val="22"/>
                <w:szCs w:val="22"/>
              </w:rPr>
            </w:pPr>
            <w:r w:rsidRPr="00310558">
              <w:rPr>
                <w:sz w:val="22"/>
                <w:szCs w:val="22"/>
              </w:rPr>
              <w:t>1855,8</w:t>
            </w:r>
          </w:p>
        </w:tc>
        <w:tc>
          <w:tcPr>
            <w:tcW w:w="851" w:type="dxa"/>
          </w:tcPr>
          <w:p w:rsidR="00972B13" w:rsidRPr="00310558" w:rsidRDefault="00972B13" w:rsidP="008C1AE6">
            <w:pPr>
              <w:autoSpaceDE w:val="0"/>
              <w:autoSpaceDN w:val="0"/>
              <w:adjustRightInd w:val="0"/>
              <w:jc w:val="center"/>
              <w:outlineLvl w:val="1"/>
              <w:rPr>
                <w:sz w:val="22"/>
                <w:szCs w:val="22"/>
              </w:rPr>
            </w:pPr>
            <w:r w:rsidRPr="00310558">
              <w:rPr>
                <w:sz w:val="22"/>
                <w:szCs w:val="22"/>
              </w:rPr>
              <w:t>1765,9</w:t>
            </w:r>
          </w:p>
        </w:tc>
        <w:tc>
          <w:tcPr>
            <w:tcW w:w="851" w:type="dxa"/>
          </w:tcPr>
          <w:p w:rsidR="00972B13" w:rsidRPr="00310558" w:rsidRDefault="00972B13" w:rsidP="008C1AE6">
            <w:pPr>
              <w:autoSpaceDE w:val="0"/>
              <w:autoSpaceDN w:val="0"/>
              <w:adjustRightInd w:val="0"/>
              <w:jc w:val="center"/>
              <w:outlineLvl w:val="1"/>
              <w:rPr>
                <w:sz w:val="22"/>
                <w:szCs w:val="22"/>
              </w:rPr>
            </w:pPr>
            <w:r w:rsidRPr="00310558">
              <w:rPr>
                <w:sz w:val="22"/>
                <w:szCs w:val="22"/>
              </w:rPr>
              <w:t>1819,5</w:t>
            </w:r>
          </w:p>
        </w:tc>
        <w:tc>
          <w:tcPr>
            <w:tcW w:w="851" w:type="dxa"/>
          </w:tcPr>
          <w:p w:rsidR="00972B13" w:rsidRPr="00310558" w:rsidRDefault="00972B13" w:rsidP="008C1AE6">
            <w:pPr>
              <w:autoSpaceDE w:val="0"/>
              <w:autoSpaceDN w:val="0"/>
              <w:adjustRightInd w:val="0"/>
              <w:jc w:val="center"/>
              <w:outlineLvl w:val="1"/>
              <w:rPr>
                <w:sz w:val="22"/>
                <w:szCs w:val="22"/>
              </w:rPr>
            </w:pPr>
            <w:r w:rsidRPr="00310558">
              <w:rPr>
                <w:sz w:val="22"/>
                <w:szCs w:val="22"/>
              </w:rPr>
              <w:t>1836,3</w:t>
            </w:r>
          </w:p>
        </w:tc>
        <w:tc>
          <w:tcPr>
            <w:tcW w:w="851" w:type="dxa"/>
          </w:tcPr>
          <w:p w:rsidR="00972B13" w:rsidRPr="00310558" w:rsidRDefault="00972B13" w:rsidP="008C1AE6">
            <w:pPr>
              <w:autoSpaceDE w:val="0"/>
              <w:autoSpaceDN w:val="0"/>
              <w:adjustRightInd w:val="0"/>
              <w:jc w:val="center"/>
              <w:outlineLvl w:val="1"/>
              <w:rPr>
                <w:sz w:val="22"/>
                <w:szCs w:val="22"/>
              </w:rPr>
            </w:pPr>
            <w:r w:rsidRPr="00310558">
              <w:rPr>
                <w:sz w:val="22"/>
                <w:szCs w:val="22"/>
              </w:rPr>
              <w:t>1942,3</w:t>
            </w:r>
          </w:p>
        </w:tc>
        <w:tc>
          <w:tcPr>
            <w:tcW w:w="857" w:type="dxa"/>
          </w:tcPr>
          <w:p w:rsidR="00972B13" w:rsidRPr="00310558" w:rsidRDefault="00972B13" w:rsidP="008C1AE6">
            <w:pPr>
              <w:autoSpaceDE w:val="0"/>
              <w:autoSpaceDN w:val="0"/>
              <w:adjustRightInd w:val="0"/>
              <w:jc w:val="center"/>
              <w:outlineLvl w:val="1"/>
              <w:rPr>
                <w:sz w:val="22"/>
                <w:szCs w:val="22"/>
              </w:rPr>
            </w:pPr>
            <w:r w:rsidRPr="00310558">
              <w:rPr>
                <w:sz w:val="22"/>
                <w:szCs w:val="22"/>
              </w:rPr>
              <w:t>2128,3</w:t>
            </w: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FF0658" w:rsidRDefault="00972B13" w:rsidP="008C1AE6">
            <w:pPr>
              <w:pStyle w:val="ConsPlusNormal"/>
              <w:ind w:firstLine="0"/>
              <w:jc w:val="both"/>
              <w:rPr>
                <w:rFonts w:ascii="Times New Roman" w:hAnsi="Times New Roman" w:cs="Times New Roman"/>
                <w:sz w:val="24"/>
                <w:szCs w:val="24"/>
              </w:rPr>
            </w:pPr>
            <w:r w:rsidRPr="00FF0658">
              <w:rPr>
                <w:rFonts w:ascii="Times New Roman" w:hAnsi="Times New Roman" w:cs="Times New Roman"/>
                <w:sz w:val="24"/>
                <w:szCs w:val="24"/>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20" w:type="dxa"/>
          </w:tcPr>
          <w:p w:rsidR="00972B13" w:rsidRPr="00E83266" w:rsidRDefault="00972B13" w:rsidP="008C1AE6">
            <w:pPr>
              <w:autoSpaceDE w:val="0"/>
              <w:autoSpaceDN w:val="0"/>
              <w:adjustRightInd w:val="0"/>
              <w:jc w:val="center"/>
            </w:pPr>
            <w:r>
              <w:t>тонн</w:t>
            </w:r>
          </w:p>
        </w:tc>
        <w:tc>
          <w:tcPr>
            <w:tcW w:w="851" w:type="dxa"/>
          </w:tcPr>
          <w:p w:rsidR="00972B13" w:rsidRPr="00310558" w:rsidRDefault="00972B13" w:rsidP="008C1AE6">
            <w:pPr>
              <w:autoSpaceDE w:val="0"/>
              <w:autoSpaceDN w:val="0"/>
              <w:adjustRightInd w:val="0"/>
              <w:jc w:val="center"/>
              <w:outlineLvl w:val="1"/>
              <w:rPr>
                <w:sz w:val="22"/>
                <w:szCs w:val="22"/>
              </w:rPr>
            </w:pPr>
            <w:r w:rsidRPr="00310558">
              <w:rPr>
                <w:sz w:val="22"/>
                <w:szCs w:val="22"/>
              </w:rPr>
              <w:t>1708,7</w:t>
            </w:r>
          </w:p>
        </w:tc>
        <w:tc>
          <w:tcPr>
            <w:tcW w:w="851" w:type="dxa"/>
          </w:tcPr>
          <w:p w:rsidR="00972B13" w:rsidRPr="00310558" w:rsidRDefault="00972B13" w:rsidP="008C1AE6">
            <w:pPr>
              <w:autoSpaceDE w:val="0"/>
              <w:autoSpaceDN w:val="0"/>
              <w:adjustRightInd w:val="0"/>
              <w:jc w:val="center"/>
              <w:outlineLvl w:val="1"/>
              <w:rPr>
                <w:sz w:val="22"/>
                <w:szCs w:val="22"/>
              </w:rPr>
            </w:pPr>
            <w:r w:rsidRPr="00310558">
              <w:rPr>
                <w:sz w:val="22"/>
                <w:szCs w:val="22"/>
              </w:rPr>
              <w:t>1658,7</w:t>
            </w:r>
          </w:p>
        </w:tc>
        <w:tc>
          <w:tcPr>
            <w:tcW w:w="851" w:type="dxa"/>
          </w:tcPr>
          <w:p w:rsidR="00972B13" w:rsidRPr="00310558" w:rsidRDefault="00972B13" w:rsidP="008C1AE6">
            <w:pPr>
              <w:autoSpaceDE w:val="0"/>
              <w:autoSpaceDN w:val="0"/>
              <w:adjustRightInd w:val="0"/>
              <w:jc w:val="center"/>
              <w:outlineLvl w:val="1"/>
              <w:rPr>
                <w:sz w:val="22"/>
                <w:szCs w:val="22"/>
              </w:rPr>
            </w:pPr>
            <w:r w:rsidRPr="00310558">
              <w:rPr>
                <w:sz w:val="22"/>
                <w:szCs w:val="22"/>
              </w:rPr>
              <w:t>1663,7</w:t>
            </w:r>
          </w:p>
        </w:tc>
        <w:tc>
          <w:tcPr>
            <w:tcW w:w="851" w:type="dxa"/>
          </w:tcPr>
          <w:p w:rsidR="00972B13" w:rsidRPr="00310558" w:rsidRDefault="00972B13" w:rsidP="008C1AE6">
            <w:pPr>
              <w:autoSpaceDE w:val="0"/>
              <w:autoSpaceDN w:val="0"/>
              <w:adjustRightInd w:val="0"/>
              <w:jc w:val="center"/>
              <w:outlineLvl w:val="1"/>
              <w:rPr>
                <w:sz w:val="22"/>
                <w:szCs w:val="22"/>
              </w:rPr>
            </w:pPr>
            <w:r w:rsidRPr="00310558">
              <w:rPr>
                <w:sz w:val="22"/>
                <w:szCs w:val="22"/>
              </w:rPr>
              <w:t>1673,7</w:t>
            </w:r>
          </w:p>
        </w:tc>
        <w:tc>
          <w:tcPr>
            <w:tcW w:w="851" w:type="dxa"/>
          </w:tcPr>
          <w:p w:rsidR="00972B13" w:rsidRPr="00310558" w:rsidRDefault="00972B13" w:rsidP="008C1AE6">
            <w:pPr>
              <w:autoSpaceDE w:val="0"/>
              <w:autoSpaceDN w:val="0"/>
              <w:adjustRightInd w:val="0"/>
              <w:jc w:val="center"/>
              <w:outlineLvl w:val="1"/>
              <w:rPr>
                <w:sz w:val="22"/>
                <w:szCs w:val="22"/>
              </w:rPr>
            </w:pPr>
            <w:r w:rsidRPr="00310558">
              <w:rPr>
                <w:sz w:val="22"/>
                <w:szCs w:val="22"/>
              </w:rPr>
              <w:t>1680,7</w:t>
            </w:r>
          </w:p>
        </w:tc>
        <w:tc>
          <w:tcPr>
            <w:tcW w:w="857" w:type="dxa"/>
          </w:tcPr>
          <w:p w:rsidR="00972B13" w:rsidRPr="00310558" w:rsidRDefault="00972B13" w:rsidP="008C1AE6">
            <w:pPr>
              <w:autoSpaceDE w:val="0"/>
              <w:autoSpaceDN w:val="0"/>
              <w:adjustRightInd w:val="0"/>
              <w:jc w:val="center"/>
              <w:outlineLvl w:val="1"/>
              <w:rPr>
                <w:sz w:val="22"/>
                <w:szCs w:val="22"/>
              </w:rPr>
            </w:pPr>
            <w:r w:rsidRPr="00310558">
              <w:rPr>
                <w:sz w:val="22"/>
                <w:szCs w:val="22"/>
              </w:rPr>
              <w:t>1686,7</w:t>
            </w: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FF0658" w:rsidRDefault="00972B13" w:rsidP="008C1AE6">
            <w:pPr>
              <w:pStyle w:val="ConsPlusNormal"/>
              <w:ind w:firstLine="0"/>
              <w:jc w:val="both"/>
              <w:rPr>
                <w:rFonts w:ascii="Times New Roman" w:hAnsi="Times New Roman" w:cs="Times New Roman"/>
                <w:sz w:val="24"/>
                <w:szCs w:val="24"/>
              </w:rPr>
            </w:pPr>
            <w:r w:rsidRPr="00FF0658">
              <w:rPr>
                <w:rFonts w:ascii="Times New Roman" w:hAnsi="Times New Roman" w:cs="Times New Roman"/>
                <w:sz w:val="24"/>
                <w:szCs w:val="24"/>
              </w:rPr>
              <w:t>производство скота и птицы на убой в живом весе в хозяйствах всех категорий области</w:t>
            </w:r>
          </w:p>
        </w:tc>
        <w:tc>
          <w:tcPr>
            <w:tcW w:w="1420" w:type="dxa"/>
          </w:tcPr>
          <w:p w:rsidR="00972B13" w:rsidRPr="00E83266" w:rsidRDefault="00972B13" w:rsidP="008C1AE6">
            <w:pPr>
              <w:autoSpaceDE w:val="0"/>
              <w:autoSpaceDN w:val="0"/>
              <w:adjustRightInd w:val="0"/>
              <w:jc w:val="center"/>
            </w:pPr>
            <w:r>
              <w:t>тонн</w:t>
            </w:r>
          </w:p>
        </w:tc>
        <w:tc>
          <w:tcPr>
            <w:tcW w:w="851" w:type="dxa"/>
          </w:tcPr>
          <w:p w:rsidR="00972B13" w:rsidRPr="00310558" w:rsidRDefault="00972B13" w:rsidP="008C1AE6">
            <w:pPr>
              <w:autoSpaceDE w:val="0"/>
              <w:autoSpaceDN w:val="0"/>
              <w:adjustRightInd w:val="0"/>
              <w:jc w:val="center"/>
              <w:outlineLvl w:val="1"/>
            </w:pPr>
            <w:r w:rsidRPr="00310558">
              <w:t>187,6</w:t>
            </w:r>
          </w:p>
        </w:tc>
        <w:tc>
          <w:tcPr>
            <w:tcW w:w="851" w:type="dxa"/>
          </w:tcPr>
          <w:p w:rsidR="00972B13" w:rsidRPr="00310558" w:rsidRDefault="00972B13" w:rsidP="008C1AE6">
            <w:pPr>
              <w:autoSpaceDE w:val="0"/>
              <w:autoSpaceDN w:val="0"/>
              <w:adjustRightInd w:val="0"/>
              <w:jc w:val="center"/>
              <w:outlineLvl w:val="1"/>
            </w:pPr>
            <w:r w:rsidRPr="00310558">
              <w:t>190,1</w:t>
            </w:r>
          </w:p>
        </w:tc>
        <w:tc>
          <w:tcPr>
            <w:tcW w:w="851" w:type="dxa"/>
          </w:tcPr>
          <w:p w:rsidR="00972B13" w:rsidRPr="00310558" w:rsidRDefault="00972B13" w:rsidP="008C1AE6">
            <w:pPr>
              <w:autoSpaceDE w:val="0"/>
              <w:autoSpaceDN w:val="0"/>
              <w:adjustRightInd w:val="0"/>
              <w:jc w:val="center"/>
              <w:outlineLvl w:val="1"/>
            </w:pPr>
            <w:r w:rsidRPr="00310558">
              <w:t>191,2</w:t>
            </w:r>
          </w:p>
        </w:tc>
        <w:tc>
          <w:tcPr>
            <w:tcW w:w="851" w:type="dxa"/>
          </w:tcPr>
          <w:p w:rsidR="00972B13" w:rsidRPr="00310558" w:rsidRDefault="00972B13" w:rsidP="008C1AE6">
            <w:pPr>
              <w:autoSpaceDE w:val="0"/>
              <w:autoSpaceDN w:val="0"/>
              <w:adjustRightInd w:val="0"/>
              <w:jc w:val="center"/>
              <w:outlineLvl w:val="1"/>
            </w:pPr>
            <w:r w:rsidRPr="00310558">
              <w:t>193,2</w:t>
            </w:r>
          </w:p>
        </w:tc>
        <w:tc>
          <w:tcPr>
            <w:tcW w:w="851" w:type="dxa"/>
          </w:tcPr>
          <w:p w:rsidR="00972B13" w:rsidRPr="00310558" w:rsidRDefault="00972B13" w:rsidP="008C1AE6">
            <w:pPr>
              <w:autoSpaceDE w:val="0"/>
              <w:autoSpaceDN w:val="0"/>
              <w:adjustRightInd w:val="0"/>
              <w:jc w:val="center"/>
              <w:outlineLvl w:val="1"/>
            </w:pPr>
            <w:r w:rsidRPr="00310558">
              <w:t>193,7</w:t>
            </w:r>
          </w:p>
        </w:tc>
        <w:tc>
          <w:tcPr>
            <w:tcW w:w="857" w:type="dxa"/>
          </w:tcPr>
          <w:p w:rsidR="00972B13" w:rsidRPr="00310558" w:rsidRDefault="00972B13" w:rsidP="008C1AE6">
            <w:pPr>
              <w:autoSpaceDE w:val="0"/>
              <w:autoSpaceDN w:val="0"/>
              <w:adjustRightInd w:val="0"/>
              <w:jc w:val="center"/>
              <w:outlineLvl w:val="1"/>
            </w:pPr>
            <w:r w:rsidRPr="00310558">
              <w:t>194,8</w:t>
            </w: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FF0658" w:rsidRDefault="00972B13" w:rsidP="008C1AE6">
            <w:pPr>
              <w:pStyle w:val="ConsPlusNormal"/>
              <w:ind w:firstLine="0"/>
              <w:jc w:val="both"/>
              <w:rPr>
                <w:rFonts w:ascii="Times New Roman" w:hAnsi="Times New Roman" w:cs="Times New Roman"/>
                <w:sz w:val="24"/>
                <w:szCs w:val="24"/>
              </w:rPr>
            </w:pPr>
            <w:r w:rsidRPr="00FF0658">
              <w:rPr>
                <w:rFonts w:ascii="Times New Roman" w:hAnsi="Times New Roman" w:cs="Times New Roman"/>
                <w:sz w:val="24"/>
                <w:szCs w:val="24"/>
              </w:rPr>
              <w:t>производство яиц в хозяйствах всех категорий</w:t>
            </w:r>
          </w:p>
        </w:tc>
        <w:tc>
          <w:tcPr>
            <w:tcW w:w="1420" w:type="dxa"/>
          </w:tcPr>
          <w:p w:rsidR="00972B13" w:rsidRPr="00E83266" w:rsidRDefault="00972B13" w:rsidP="008C1AE6">
            <w:pPr>
              <w:autoSpaceDE w:val="0"/>
              <w:autoSpaceDN w:val="0"/>
              <w:adjustRightInd w:val="0"/>
              <w:jc w:val="center"/>
            </w:pPr>
            <w:r>
              <w:t>тыс. штук</w:t>
            </w:r>
          </w:p>
        </w:tc>
        <w:tc>
          <w:tcPr>
            <w:tcW w:w="851" w:type="dxa"/>
          </w:tcPr>
          <w:p w:rsidR="00972B13" w:rsidRPr="00310558" w:rsidRDefault="00972B13" w:rsidP="008C1AE6">
            <w:pPr>
              <w:autoSpaceDE w:val="0"/>
              <w:autoSpaceDN w:val="0"/>
              <w:adjustRightInd w:val="0"/>
              <w:jc w:val="center"/>
              <w:outlineLvl w:val="1"/>
            </w:pPr>
            <w:r w:rsidRPr="00310558">
              <w:t>701,1</w:t>
            </w:r>
          </w:p>
        </w:tc>
        <w:tc>
          <w:tcPr>
            <w:tcW w:w="851" w:type="dxa"/>
          </w:tcPr>
          <w:p w:rsidR="00972B13" w:rsidRPr="00310558" w:rsidRDefault="00972B13" w:rsidP="008C1AE6">
            <w:pPr>
              <w:autoSpaceDE w:val="0"/>
              <w:autoSpaceDN w:val="0"/>
              <w:adjustRightInd w:val="0"/>
              <w:jc w:val="center"/>
              <w:outlineLvl w:val="1"/>
            </w:pPr>
            <w:r w:rsidRPr="00310558">
              <w:t>675,6</w:t>
            </w:r>
          </w:p>
        </w:tc>
        <w:tc>
          <w:tcPr>
            <w:tcW w:w="851" w:type="dxa"/>
          </w:tcPr>
          <w:p w:rsidR="00972B13" w:rsidRPr="00310558" w:rsidRDefault="00972B13" w:rsidP="008C1AE6">
            <w:pPr>
              <w:autoSpaceDE w:val="0"/>
              <w:autoSpaceDN w:val="0"/>
              <w:adjustRightInd w:val="0"/>
              <w:jc w:val="center"/>
              <w:outlineLvl w:val="1"/>
            </w:pPr>
            <w:r w:rsidRPr="00310558">
              <w:t>688,4</w:t>
            </w:r>
          </w:p>
        </w:tc>
        <w:tc>
          <w:tcPr>
            <w:tcW w:w="851" w:type="dxa"/>
          </w:tcPr>
          <w:p w:rsidR="00972B13" w:rsidRPr="00310558" w:rsidRDefault="00972B13" w:rsidP="008C1AE6">
            <w:pPr>
              <w:autoSpaceDE w:val="0"/>
              <w:autoSpaceDN w:val="0"/>
              <w:adjustRightInd w:val="0"/>
              <w:jc w:val="center"/>
              <w:outlineLvl w:val="1"/>
            </w:pPr>
            <w:r w:rsidRPr="00310558">
              <w:t>701,1</w:t>
            </w:r>
          </w:p>
        </w:tc>
        <w:tc>
          <w:tcPr>
            <w:tcW w:w="851" w:type="dxa"/>
          </w:tcPr>
          <w:p w:rsidR="00972B13" w:rsidRPr="00310558" w:rsidRDefault="00972B13" w:rsidP="008C1AE6">
            <w:pPr>
              <w:autoSpaceDE w:val="0"/>
              <w:autoSpaceDN w:val="0"/>
              <w:adjustRightInd w:val="0"/>
              <w:jc w:val="center"/>
              <w:outlineLvl w:val="1"/>
            </w:pPr>
            <w:r w:rsidRPr="00310558">
              <w:t>713,8</w:t>
            </w:r>
          </w:p>
        </w:tc>
        <w:tc>
          <w:tcPr>
            <w:tcW w:w="857" w:type="dxa"/>
          </w:tcPr>
          <w:p w:rsidR="00972B13" w:rsidRPr="00310558" w:rsidRDefault="00972B13" w:rsidP="008C1AE6">
            <w:pPr>
              <w:autoSpaceDE w:val="0"/>
              <w:autoSpaceDN w:val="0"/>
              <w:adjustRightInd w:val="0"/>
              <w:jc w:val="center"/>
              <w:outlineLvl w:val="1"/>
            </w:pPr>
            <w:r w:rsidRPr="00310558">
              <w:t>739,3</w:t>
            </w:r>
          </w:p>
        </w:tc>
      </w:tr>
      <w:tr w:rsidR="00972B13" w:rsidRPr="00E83266" w:rsidTr="008C1AE6">
        <w:tc>
          <w:tcPr>
            <w:tcW w:w="684" w:type="dxa"/>
          </w:tcPr>
          <w:p w:rsidR="00972B13" w:rsidRPr="00BB0A88" w:rsidRDefault="00972B13" w:rsidP="008C1AE6">
            <w:pPr>
              <w:autoSpaceDE w:val="0"/>
              <w:autoSpaceDN w:val="0"/>
              <w:adjustRightInd w:val="0"/>
              <w:jc w:val="center"/>
              <w:rPr>
                <w:sz w:val="22"/>
                <w:szCs w:val="22"/>
              </w:rPr>
            </w:pPr>
            <w:r>
              <w:rPr>
                <w:sz w:val="22"/>
                <w:szCs w:val="22"/>
              </w:rPr>
              <w:t>1</w:t>
            </w:r>
            <w:r w:rsidRPr="00BB0A88">
              <w:rPr>
                <w:sz w:val="22"/>
                <w:szCs w:val="22"/>
              </w:rPr>
              <w:t>.2</w:t>
            </w:r>
          </w:p>
        </w:tc>
        <w:tc>
          <w:tcPr>
            <w:tcW w:w="3488" w:type="dxa"/>
          </w:tcPr>
          <w:p w:rsidR="00972B13" w:rsidRPr="00FF0658" w:rsidRDefault="00972B13" w:rsidP="008C1AE6">
            <w:pPr>
              <w:pStyle w:val="ConsPlusNormal"/>
              <w:ind w:firstLine="0"/>
              <w:jc w:val="both"/>
              <w:rPr>
                <w:rFonts w:ascii="Times New Roman" w:hAnsi="Times New Roman" w:cs="Times New Roman"/>
                <w:sz w:val="24"/>
                <w:szCs w:val="24"/>
              </w:rPr>
            </w:pPr>
            <w:r w:rsidRPr="00FF0658">
              <w:rPr>
                <w:rFonts w:ascii="Times New Roman" w:hAnsi="Times New Roman" w:cs="Times New Roman"/>
                <w:sz w:val="24"/>
                <w:szCs w:val="24"/>
              </w:rPr>
              <w:t>Отдельное мероприятие "Повышение продуктивного потенциала земель сельскохозяйственного назначения"</w:t>
            </w:r>
          </w:p>
        </w:tc>
        <w:tc>
          <w:tcPr>
            <w:tcW w:w="1420" w:type="dxa"/>
          </w:tcPr>
          <w:p w:rsidR="00972B13" w:rsidRPr="00E83266" w:rsidRDefault="00972B13" w:rsidP="008C1AE6">
            <w:pPr>
              <w:autoSpaceDE w:val="0"/>
              <w:autoSpaceDN w:val="0"/>
              <w:adjustRightInd w:val="0"/>
              <w:jc w:val="center"/>
            </w:pPr>
          </w:p>
        </w:tc>
        <w:tc>
          <w:tcPr>
            <w:tcW w:w="851" w:type="dxa"/>
          </w:tcPr>
          <w:p w:rsidR="00972B13" w:rsidRPr="00E83266" w:rsidRDefault="00972B13" w:rsidP="008C1AE6">
            <w:pPr>
              <w:autoSpaceDE w:val="0"/>
              <w:autoSpaceDN w:val="0"/>
              <w:adjustRightInd w:val="0"/>
              <w:jc w:val="center"/>
              <w:outlineLvl w:val="1"/>
            </w:pPr>
          </w:p>
        </w:tc>
        <w:tc>
          <w:tcPr>
            <w:tcW w:w="851" w:type="dxa"/>
          </w:tcPr>
          <w:p w:rsidR="00972B13" w:rsidRPr="00E83266" w:rsidRDefault="00972B13" w:rsidP="008C1AE6">
            <w:pPr>
              <w:autoSpaceDE w:val="0"/>
              <w:autoSpaceDN w:val="0"/>
              <w:adjustRightInd w:val="0"/>
              <w:jc w:val="center"/>
              <w:outlineLvl w:val="1"/>
            </w:pPr>
          </w:p>
        </w:tc>
        <w:tc>
          <w:tcPr>
            <w:tcW w:w="851" w:type="dxa"/>
          </w:tcPr>
          <w:p w:rsidR="00972B13" w:rsidRPr="0065653D" w:rsidRDefault="00972B13" w:rsidP="008C1AE6">
            <w:pPr>
              <w:autoSpaceDE w:val="0"/>
              <w:autoSpaceDN w:val="0"/>
              <w:adjustRightInd w:val="0"/>
              <w:jc w:val="center"/>
              <w:outlineLvl w:val="1"/>
              <w:rPr>
                <w:color w:val="0000C3"/>
              </w:rPr>
            </w:pPr>
          </w:p>
        </w:tc>
        <w:tc>
          <w:tcPr>
            <w:tcW w:w="851" w:type="dxa"/>
          </w:tcPr>
          <w:p w:rsidR="00972B13" w:rsidRPr="0065653D" w:rsidRDefault="00972B13" w:rsidP="008C1AE6">
            <w:pPr>
              <w:autoSpaceDE w:val="0"/>
              <w:autoSpaceDN w:val="0"/>
              <w:adjustRightInd w:val="0"/>
              <w:jc w:val="center"/>
              <w:outlineLvl w:val="1"/>
              <w:rPr>
                <w:color w:val="0000C3"/>
              </w:rPr>
            </w:pPr>
          </w:p>
        </w:tc>
        <w:tc>
          <w:tcPr>
            <w:tcW w:w="851" w:type="dxa"/>
          </w:tcPr>
          <w:p w:rsidR="00972B13" w:rsidRPr="0065653D" w:rsidRDefault="00972B13" w:rsidP="008C1AE6">
            <w:pPr>
              <w:autoSpaceDE w:val="0"/>
              <w:autoSpaceDN w:val="0"/>
              <w:adjustRightInd w:val="0"/>
              <w:jc w:val="center"/>
              <w:outlineLvl w:val="1"/>
              <w:rPr>
                <w:color w:val="0000C3"/>
              </w:rPr>
            </w:pPr>
          </w:p>
        </w:tc>
        <w:tc>
          <w:tcPr>
            <w:tcW w:w="857" w:type="dxa"/>
          </w:tcPr>
          <w:p w:rsidR="00972B13" w:rsidRPr="0065653D" w:rsidRDefault="00972B13" w:rsidP="008C1AE6">
            <w:pPr>
              <w:autoSpaceDE w:val="0"/>
              <w:autoSpaceDN w:val="0"/>
              <w:adjustRightInd w:val="0"/>
              <w:jc w:val="center"/>
              <w:outlineLvl w:val="1"/>
              <w:rPr>
                <w:color w:val="0000C3"/>
              </w:rPr>
            </w:pP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E83266" w:rsidRDefault="00972B13" w:rsidP="008C1AE6">
            <w:pPr>
              <w:autoSpaceDE w:val="0"/>
              <w:autoSpaceDN w:val="0"/>
              <w:adjustRightInd w:val="0"/>
            </w:pPr>
            <w:r>
              <w:t>вовлечение в оборот выбывших сельскохозяйственных угодий за счет проведения культуртехнических мероприятий сельскохозяйственными товаропроизводителями</w:t>
            </w:r>
          </w:p>
        </w:tc>
        <w:tc>
          <w:tcPr>
            <w:tcW w:w="1420" w:type="dxa"/>
          </w:tcPr>
          <w:p w:rsidR="00972B13" w:rsidRPr="00E83266" w:rsidRDefault="00972B13" w:rsidP="008C1AE6">
            <w:pPr>
              <w:autoSpaceDE w:val="0"/>
              <w:autoSpaceDN w:val="0"/>
              <w:adjustRightInd w:val="0"/>
              <w:jc w:val="center"/>
            </w:pPr>
            <w:r>
              <w:t>гектаров</w:t>
            </w:r>
          </w:p>
        </w:tc>
        <w:tc>
          <w:tcPr>
            <w:tcW w:w="851" w:type="dxa"/>
          </w:tcPr>
          <w:p w:rsidR="00972B13" w:rsidRPr="00E83266" w:rsidRDefault="00972B13" w:rsidP="008C1AE6">
            <w:pPr>
              <w:autoSpaceDE w:val="0"/>
              <w:autoSpaceDN w:val="0"/>
              <w:adjustRightInd w:val="0"/>
              <w:jc w:val="center"/>
              <w:outlineLvl w:val="1"/>
            </w:pPr>
            <w:r>
              <w:t>0</w:t>
            </w:r>
          </w:p>
        </w:tc>
        <w:tc>
          <w:tcPr>
            <w:tcW w:w="851" w:type="dxa"/>
          </w:tcPr>
          <w:p w:rsidR="00972B13" w:rsidRPr="00310558" w:rsidRDefault="00972B13" w:rsidP="008C1AE6">
            <w:pPr>
              <w:autoSpaceDE w:val="0"/>
              <w:autoSpaceDN w:val="0"/>
              <w:adjustRightInd w:val="0"/>
              <w:jc w:val="center"/>
              <w:outlineLvl w:val="1"/>
            </w:pPr>
            <w:r w:rsidRPr="00310558">
              <w:t>200</w:t>
            </w:r>
          </w:p>
        </w:tc>
        <w:tc>
          <w:tcPr>
            <w:tcW w:w="851" w:type="dxa"/>
          </w:tcPr>
          <w:p w:rsidR="00972B13" w:rsidRPr="00310558" w:rsidRDefault="00972B13" w:rsidP="008C1AE6">
            <w:pPr>
              <w:autoSpaceDE w:val="0"/>
              <w:autoSpaceDN w:val="0"/>
              <w:adjustRightInd w:val="0"/>
              <w:jc w:val="center"/>
              <w:outlineLvl w:val="1"/>
            </w:pPr>
            <w:r w:rsidRPr="00310558">
              <w:t>200</w:t>
            </w:r>
          </w:p>
        </w:tc>
        <w:tc>
          <w:tcPr>
            <w:tcW w:w="851" w:type="dxa"/>
          </w:tcPr>
          <w:p w:rsidR="00972B13" w:rsidRPr="00310558" w:rsidRDefault="00972B13" w:rsidP="008C1AE6">
            <w:pPr>
              <w:autoSpaceDE w:val="0"/>
              <w:autoSpaceDN w:val="0"/>
              <w:adjustRightInd w:val="0"/>
              <w:jc w:val="center"/>
              <w:outlineLvl w:val="1"/>
            </w:pPr>
            <w:r w:rsidRPr="00310558">
              <w:t>200</w:t>
            </w:r>
          </w:p>
        </w:tc>
        <w:tc>
          <w:tcPr>
            <w:tcW w:w="851" w:type="dxa"/>
          </w:tcPr>
          <w:p w:rsidR="00972B13" w:rsidRPr="00310558" w:rsidRDefault="00972B13" w:rsidP="008C1AE6">
            <w:pPr>
              <w:autoSpaceDE w:val="0"/>
              <w:autoSpaceDN w:val="0"/>
              <w:adjustRightInd w:val="0"/>
              <w:jc w:val="center"/>
              <w:outlineLvl w:val="1"/>
            </w:pPr>
            <w:r w:rsidRPr="00310558">
              <w:t>200</w:t>
            </w:r>
          </w:p>
        </w:tc>
        <w:tc>
          <w:tcPr>
            <w:tcW w:w="857" w:type="dxa"/>
          </w:tcPr>
          <w:p w:rsidR="00972B13" w:rsidRPr="00310558" w:rsidRDefault="00972B13" w:rsidP="008C1AE6">
            <w:pPr>
              <w:autoSpaceDE w:val="0"/>
              <w:autoSpaceDN w:val="0"/>
              <w:adjustRightInd w:val="0"/>
              <w:jc w:val="center"/>
              <w:outlineLvl w:val="1"/>
            </w:pPr>
            <w:r w:rsidRPr="00310558">
              <w:t>200</w:t>
            </w:r>
          </w:p>
        </w:tc>
      </w:tr>
      <w:tr w:rsidR="00972B13" w:rsidRPr="00E83266" w:rsidTr="008C1AE6">
        <w:tc>
          <w:tcPr>
            <w:tcW w:w="684" w:type="dxa"/>
          </w:tcPr>
          <w:p w:rsidR="00972B13" w:rsidRPr="00E83266" w:rsidRDefault="00972B13" w:rsidP="008C1AE6">
            <w:pPr>
              <w:autoSpaceDE w:val="0"/>
              <w:autoSpaceDN w:val="0"/>
              <w:adjustRightInd w:val="0"/>
              <w:jc w:val="center"/>
            </w:pPr>
          </w:p>
        </w:tc>
        <w:tc>
          <w:tcPr>
            <w:tcW w:w="3488" w:type="dxa"/>
          </w:tcPr>
          <w:p w:rsidR="00972B13" w:rsidRPr="00E83266" w:rsidRDefault="00972B13" w:rsidP="008C1AE6">
            <w:pPr>
              <w:autoSpaceDE w:val="0"/>
              <w:autoSpaceDN w:val="0"/>
              <w:adjustRightInd w:val="0"/>
            </w:pPr>
            <w:r>
              <w:t>площадь проведения известкования кислых почв на пашне</w:t>
            </w:r>
          </w:p>
        </w:tc>
        <w:tc>
          <w:tcPr>
            <w:tcW w:w="1420" w:type="dxa"/>
          </w:tcPr>
          <w:p w:rsidR="00972B13" w:rsidRPr="00E83266" w:rsidRDefault="00972B13" w:rsidP="008C1AE6">
            <w:pPr>
              <w:autoSpaceDE w:val="0"/>
              <w:autoSpaceDN w:val="0"/>
              <w:adjustRightInd w:val="0"/>
              <w:jc w:val="center"/>
            </w:pPr>
            <w:r>
              <w:t>гектаров</w:t>
            </w:r>
          </w:p>
        </w:tc>
        <w:tc>
          <w:tcPr>
            <w:tcW w:w="851" w:type="dxa"/>
          </w:tcPr>
          <w:p w:rsidR="00972B13" w:rsidRPr="00310558" w:rsidRDefault="00972B13" w:rsidP="008C1AE6">
            <w:pPr>
              <w:autoSpaceDE w:val="0"/>
              <w:autoSpaceDN w:val="0"/>
              <w:adjustRightInd w:val="0"/>
              <w:jc w:val="center"/>
              <w:outlineLvl w:val="1"/>
            </w:pPr>
            <w:r w:rsidRPr="00310558">
              <w:t>0</w:t>
            </w:r>
          </w:p>
        </w:tc>
        <w:tc>
          <w:tcPr>
            <w:tcW w:w="851" w:type="dxa"/>
          </w:tcPr>
          <w:p w:rsidR="00972B13" w:rsidRPr="00310558" w:rsidRDefault="00972B13" w:rsidP="008C1AE6">
            <w:pPr>
              <w:autoSpaceDE w:val="0"/>
              <w:autoSpaceDN w:val="0"/>
              <w:adjustRightInd w:val="0"/>
              <w:jc w:val="center"/>
              <w:outlineLvl w:val="1"/>
            </w:pPr>
            <w:r w:rsidRPr="00310558">
              <w:t>0</w:t>
            </w:r>
          </w:p>
        </w:tc>
        <w:tc>
          <w:tcPr>
            <w:tcW w:w="851" w:type="dxa"/>
          </w:tcPr>
          <w:p w:rsidR="00972B13" w:rsidRPr="00310558" w:rsidRDefault="00972B13" w:rsidP="008C1AE6">
            <w:pPr>
              <w:autoSpaceDE w:val="0"/>
              <w:autoSpaceDN w:val="0"/>
              <w:adjustRightInd w:val="0"/>
              <w:jc w:val="center"/>
              <w:outlineLvl w:val="1"/>
            </w:pPr>
            <w:r w:rsidRPr="00310558">
              <w:t>100</w:t>
            </w:r>
          </w:p>
        </w:tc>
        <w:tc>
          <w:tcPr>
            <w:tcW w:w="851" w:type="dxa"/>
          </w:tcPr>
          <w:p w:rsidR="00972B13" w:rsidRPr="00310558" w:rsidRDefault="00972B13" w:rsidP="008C1AE6">
            <w:pPr>
              <w:autoSpaceDE w:val="0"/>
              <w:autoSpaceDN w:val="0"/>
              <w:adjustRightInd w:val="0"/>
              <w:jc w:val="center"/>
              <w:outlineLvl w:val="1"/>
            </w:pPr>
            <w:r w:rsidRPr="00310558">
              <w:t>100</w:t>
            </w:r>
          </w:p>
        </w:tc>
        <w:tc>
          <w:tcPr>
            <w:tcW w:w="851" w:type="dxa"/>
          </w:tcPr>
          <w:p w:rsidR="00972B13" w:rsidRPr="00310558" w:rsidRDefault="00972B13" w:rsidP="008C1AE6">
            <w:pPr>
              <w:autoSpaceDE w:val="0"/>
              <w:autoSpaceDN w:val="0"/>
              <w:adjustRightInd w:val="0"/>
              <w:jc w:val="center"/>
              <w:outlineLvl w:val="1"/>
            </w:pPr>
            <w:r w:rsidRPr="00310558">
              <w:t>100</w:t>
            </w:r>
          </w:p>
        </w:tc>
        <w:tc>
          <w:tcPr>
            <w:tcW w:w="857" w:type="dxa"/>
          </w:tcPr>
          <w:p w:rsidR="00972B13" w:rsidRPr="00310558" w:rsidRDefault="00972B13" w:rsidP="008C1AE6">
            <w:pPr>
              <w:autoSpaceDE w:val="0"/>
              <w:autoSpaceDN w:val="0"/>
              <w:adjustRightInd w:val="0"/>
              <w:jc w:val="center"/>
              <w:outlineLvl w:val="1"/>
            </w:pPr>
            <w:r w:rsidRPr="00310558">
              <w:t>100</w:t>
            </w:r>
          </w:p>
        </w:tc>
      </w:tr>
      <w:tr w:rsidR="00972B13" w:rsidRPr="00E83266" w:rsidTr="008C1AE6">
        <w:tc>
          <w:tcPr>
            <w:tcW w:w="684" w:type="dxa"/>
          </w:tcPr>
          <w:p w:rsidR="00972B13" w:rsidRPr="00E83266" w:rsidRDefault="00972B13" w:rsidP="008C1AE6">
            <w:pPr>
              <w:autoSpaceDE w:val="0"/>
              <w:autoSpaceDN w:val="0"/>
              <w:adjustRightInd w:val="0"/>
              <w:ind w:right="-108"/>
              <w:jc w:val="center"/>
            </w:pPr>
            <w:r>
              <w:t>1.3</w:t>
            </w:r>
          </w:p>
        </w:tc>
        <w:tc>
          <w:tcPr>
            <w:tcW w:w="3488" w:type="dxa"/>
          </w:tcPr>
          <w:p w:rsidR="00972B13" w:rsidRPr="00D04832" w:rsidRDefault="00972B13" w:rsidP="008C1AE6">
            <w:pPr>
              <w:pStyle w:val="ConsPlusNormal"/>
              <w:ind w:firstLine="0"/>
              <w:jc w:val="both"/>
              <w:rPr>
                <w:rFonts w:ascii="Times New Roman" w:hAnsi="Times New Roman" w:cs="Times New Roman"/>
                <w:sz w:val="24"/>
                <w:szCs w:val="24"/>
              </w:rPr>
            </w:pPr>
            <w:r w:rsidRPr="00D04832">
              <w:rPr>
                <w:rFonts w:ascii="Times New Roman" w:hAnsi="Times New Roman" w:cs="Times New Roman"/>
                <w:sz w:val="24"/>
                <w:szCs w:val="24"/>
              </w:rPr>
              <w:t>Отдельное мероприятие "Стимулирование технической и технологической модернизации, инвестиционной деятельности в агропромышленном комплексе"</w:t>
            </w:r>
          </w:p>
        </w:tc>
        <w:tc>
          <w:tcPr>
            <w:tcW w:w="1420" w:type="dxa"/>
          </w:tcPr>
          <w:p w:rsidR="00972B13" w:rsidRPr="00E83266" w:rsidRDefault="00972B13" w:rsidP="008C1AE6">
            <w:pPr>
              <w:autoSpaceDE w:val="0"/>
              <w:autoSpaceDN w:val="0"/>
              <w:adjustRightInd w:val="0"/>
              <w:jc w:val="center"/>
              <w:rPr>
                <w:spacing w:val="-10"/>
              </w:rPr>
            </w:pPr>
          </w:p>
        </w:tc>
        <w:tc>
          <w:tcPr>
            <w:tcW w:w="851" w:type="dxa"/>
          </w:tcPr>
          <w:p w:rsidR="00972B13" w:rsidRPr="00E83266" w:rsidRDefault="00972B13" w:rsidP="008C1AE6">
            <w:pPr>
              <w:autoSpaceDE w:val="0"/>
              <w:autoSpaceDN w:val="0"/>
              <w:adjustRightInd w:val="0"/>
              <w:jc w:val="center"/>
              <w:outlineLvl w:val="1"/>
            </w:pPr>
          </w:p>
        </w:tc>
        <w:tc>
          <w:tcPr>
            <w:tcW w:w="851" w:type="dxa"/>
          </w:tcPr>
          <w:p w:rsidR="00972B13" w:rsidRPr="00E83266" w:rsidRDefault="00972B13" w:rsidP="008C1AE6">
            <w:pPr>
              <w:autoSpaceDE w:val="0"/>
              <w:autoSpaceDN w:val="0"/>
              <w:adjustRightInd w:val="0"/>
              <w:jc w:val="center"/>
              <w:outlineLvl w:val="1"/>
            </w:pPr>
          </w:p>
        </w:tc>
        <w:tc>
          <w:tcPr>
            <w:tcW w:w="851" w:type="dxa"/>
          </w:tcPr>
          <w:p w:rsidR="00972B13" w:rsidRPr="00E83266" w:rsidRDefault="00972B13" w:rsidP="008C1AE6">
            <w:pPr>
              <w:autoSpaceDE w:val="0"/>
              <w:autoSpaceDN w:val="0"/>
              <w:adjustRightInd w:val="0"/>
              <w:jc w:val="center"/>
              <w:outlineLvl w:val="1"/>
            </w:pPr>
          </w:p>
        </w:tc>
        <w:tc>
          <w:tcPr>
            <w:tcW w:w="851" w:type="dxa"/>
          </w:tcPr>
          <w:p w:rsidR="00972B13" w:rsidRPr="00E83266" w:rsidRDefault="00972B13" w:rsidP="008C1AE6">
            <w:pPr>
              <w:autoSpaceDE w:val="0"/>
              <w:autoSpaceDN w:val="0"/>
              <w:adjustRightInd w:val="0"/>
              <w:jc w:val="center"/>
              <w:outlineLvl w:val="1"/>
            </w:pPr>
          </w:p>
        </w:tc>
        <w:tc>
          <w:tcPr>
            <w:tcW w:w="851" w:type="dxa"/>
          </w:tcPr>
          <w:p w:rsidR="00972B13" w:rsidRPr="00E83266" w:rsidRDefault="00972B13" w:rsidP="008C1AE6">
            <w:pPr>
              <w:autoSpaceDE w:val="0"/>
              <w:autoSpaceDN w:val="0"/>
              <w:adjustRightInd w:val="0"/>
              <w:jc w:val="center"/>
              <w:outlineLvl w:val="1"/>
            </w:pPr>
          </w:p>
        </w:tc>
        <w:tc>
          <w:tcPr>
            <w:tcW w:w="857" w:type="dxa"/>
          </w:tcPr>
          <w:p w:rsidR="00972B13" w:rsidRPr="00E83266" w:rsidRDefault="00972B13" w:rsidP="008C1AE6">
            <w:pPr>
              <w:autoSpaceDE w:val="0"/>
              <w:autoSpaceDN w:val="0"/>
              <w:adjustRightInd w:val="0"/>
              <w:jc w:val="center"/>
              <w:outlineLvl w:val="1"/>
            </w:pPr>
          </w:p>
        </w:tc>
      </w:tr>
      <w:tr w:rsidR="00972B13" w:rsidRPr="00E83266" w:rsidTr="008C1AE6">
        <w:tc>
          <w:tcPr>
            <w:tcW w:w="684" w:type="dxa"/>
          </w:tcPr>
          <w:p w:rsidR="00972B13" w:rsidRPr="00E83266" w:rsidRDefault="00972B13" w:rsidP="008C1AE6">
            <w:pPr>
              <w:autoSpaceDE w:val="0"/>
              <w:autoSpaceDN w:val="0"/>
              <w:adjustRightInd w:val="0"/>
              <w:ind w:right="-111"/>
              <w:jc w:val="center"/>
            </w:pPr>
          </w:p>
        </w:tc>
        <w:tc>
          <w:tcPr>
            <w:tcW w:w="3488" w:type="dxa"/>
          </w:tcPr>
          <w:p w:rsidR="00972B13" w:rsidRPr="00E83266" w:rsidRDefault="00972B13" w:rsidP="008C1AE6">
            <w:pPr>
              <w:autoSpaceDE w:val="0"/>
              <w:autoSpaceDN w:val="0"/>
              <w:adjustRightInd w:val="0"/>
            </w:pPr>
            <w:r>
              <w:t>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w:t>
            </w:r>
          </w:p>
        </w:tc>
        <w:tc>
          <w:tcPr>
            <w:tcW w:w="1420" w:type="dxa"/>
          </w:tcPr>
          <w:p w:rsidR="00972B13" w:rsidRPr="00E83266" w:rsidRDefault="00972B13" w:rsidP="008C1AE6">
            <w:pPr>
              <w:autoSpaceDE w:val="0"/>
              <w:autoSpaceDN w:val="0"/>
              <w:adjustRightInd w:val="0"/>
              <w:jc w:val="center"/>
            </w:pPr>
            <w:r>
              <w:t>процентов</w:t>
            </w:r>
          </w:p>
        </w:tc>
        <w:tc>
          <w:tcPr>
            <w:tcW w:w="851" w:type="dxa"/>
          </w:tcPr>
          <w:p w:rsidR="00972B13" w:rsidRPr="00E83266" w:rsidRDefault="00972B13" w:rsidP="008C1AE6">
            <w:pPr>
              <w:autoSpaceDE w:val="0"/>
              <w:autoSpaceDN w:val="0"/>
              <w:adjustRightInd w:val="0"/>
              <w:jc w:val="center"/>
              <w:outlineLvl w:val="1"/>
            </w:pPr>
            <w:r>
              <w:t>0</w:t>
            </w:r>
          </w:p>
        </w:tc>
        <w:tc>
          <w:tcPr>
            <w:tcW w:w="851" w:type="dxa"/>
          </w:tcPr>
          <w:p w:rsidR="00972B13" w:rsidRPr="00310558" w:rsidRDefault="00972B13" w:rsidP="008C1AE6">
            <w:pPr>
              <w:autoSpaceDE w:val="0"/>
              <w:autoSpaceDN w:val="0"/>
              <w:adjustRightInd w:val="0"/>
              <w:jc w:val="center"/>
              <w:outlineLvl w:val="1"/>
            </w:pPr>
            <w:r w:rsidRPr="00310558">
              <w:t>0</w:t>
            </w:r>
          </w:p>
        </w:tc>
        <w:tc>
          <w:tcPr>
            <w:tcW w:w="851" w:type="dxa"/>
          </w:tcPr>
          <w:p w:rsidR="00972B13" w:rsidRPr="00310558" w:rsidRDefault="00972B13" w:rsidP="008C1AE6">
            <w:pPr>
              <w:autoSpaceDE w:val="0"/>
              <w:autoSpaceDN w:val="0"/>
              <w:adjustRightInd w:val="0"/>
              <w:jc w:val="center"/>
              <w:outlineLvl w:val="1"/>
            </w:pPr>
            <w:r w:rsidRPr="00310558">
              <w:t>10</w:t>
            </w:r>
          </w:p>
        </w:tc>
        <w:tc>
          <w:tcPr>
            <w:tcW w:w="851" w:type="dxa"/>
          </w:tcPr>
          <w:p w:rsidR="00972B13" w:rsidRPr="00310558" w:rsidRDefault="00972B13" w:rsidP="008C1AE6">
            <w:pPr>
              <w:autoSpaceDE w:val="0"/>
              <w:autoSpaceDN w:val="0"/>
              <w:adjustRightInd w:val="0"/>
              <w:jc w:val="center"/>
              <w:outlineLvl w:val="1"/>
            </w:pPr>
            <w:r w:rsidRPr="00310558">
              <w:t>15</w:t>
            </w:r>
          </w:p>
        </w:tc>
        <w:tc>
          <w:tcPr>
            <w:tcW w:w="851" w:type="dxa"/>
          </w:tcPr>
          <w:p w:rsidR="00972B13" w:rsidRPr="00310558" w:rsidRDefault="00972B13" w:rsidP="008C1AE6">
            <w:pPr>
              <w:autoSpaceDE w:val="0"/>
              <w:autoSpaceDN w:val="0"/>
              <w:adjustRightInd w:val="0"/>
              <w:jc w:val="center"/>
              <w:outlineLvl w:val="1"/>
            </w:pPr>
            <w:r w:rsidRPr="00310558">
              <w:t>20</w:t>
            </w:r>
          </w:p>
        </w:tc>
        <w:tc>
          <w:tcPr>
            <w:tcW w:w="857" w:type="dxa"/>
          </w:tcPr>
          <w:p w:rsidR="00972B13" w:rsidRPr="00310558" w:rsidRDefault="00972B13" w:rsidP="008C1AE6">
            <w:pPr>
              <w:autoSpaceDE w:val="0"/>
              <w:autoSpaceDN w:val="0"/>
              <w:adjustRightInd w:val="0"/>
              <w:jc w:val="center"/>
              <w:outlineLvl w:val="1"/>
            </w:pPr>
            <w:r w:rsidRPr="00310558">
              <w:t>30</w:t>
            </w:r>
          </w:p>
        </w:tc>
      </w:tr>
      <w:tr w:rsidR="00972B13" w:rsidRPr="00E83266" w:rsidTr="008C1AE6">
        <w:tc>
          <w:tcPr>
            <w:tcW w:w="684" w:type="dxa"/>
          </w:tcPr>
          <w:p w:rsidR="00972B13" w:rsidRDefault="00972B13" w:rsidP="008C1AE6">
            <w:pPr>
              <w:autoSpaceDE w:val="0"/>
              <w:autoSpaceDN w:val="0"/>
              <w:adjustRightInd w:val="0"/>
              <w:ind w:right="-108"/>
              <w:jc w:val="center"/>
            </w:pPr>
            <w:r>
              <w:t>1.4</w:t>
            </w:r>
          </w:p>
        </w:tc>
        <w:tc>
          <w:tcPr>
            <w:tcW w:w="3488" w:type="dxa"/>
          </w:tcPr>
          <w:p w:rsidR="00972B13" w:rsidRDefault="00972B13" w:rsidP="008C1AE6">
            <w:pPr>
              <w:autoSpaceDE w:val="0"/>
              <w:autoSpaceDN w:val="0"/>
              <w:adjustRightInd w:val="0"/>
              <w:rPr>
                <w:b/>
                <w:bCs/>
              </w:rPr>
            </w:pPr>
            <w:r>
              <w:t>Отдельное мероприятие "Обеспечение общих условий функционирования отраслей агропромышленного комплекса"</w:t>
            </w:r>
          </w:p>
        </w:tc>
        <w:tc>
          <w:tcPr>
            <w:tcW w:w="1420" w:type="dxa"/>
          </w:tcPr>
          <w:p w:rsidR="00972B13" w:rsidRPr="00E83266" w:rsidRDefault="00972B13" w:rsidP="008C1AE6">
            <w:pPr>
              <w:autoSpaceDE w:val="0"/>
              <w:autoSpaceDN w:val="0"/>
              <w:adjustRightInd w:val="0"/>
              <w:jc w:val="center"/>
              <w:rPr>
                <w:spacing w:val="-10"/>
                <w:highlight w:val="yellow"/>
              </w:rPr>
            </w:pPr>
          </w:p>
        </w:tc>
        <w:tc>
          <w:tcPr>
            <w:tcW w:w="851" w:type="dxa"/>
          </w:tcPr>
          <w:p w:rsidR="00972B13" w:rsidRPr="00E83266" w:rsidRDefault="00972B13" w:rsidP="008C1AE6">
            <w:pPr>
              <w:autoSpaceDE w:val="0"/>
              <w:autoSpaceDN w:val="0"/>
              <w:adjustRightInd w:val="0"/>
              <w:jc w:val="center"/>
              <w:outlineLvl w:val="1"/>
            </w:pPr>
          </w:p>
        </w:tc>
        <w:tc>
          <w:tcPr>
            <w:tcW w:w="851" w:type="dxa"/>
          </w:tcPr>
          <w:p w:rsidR="00972B13" w:rsidRPr="00E83266" w:rsidRDefault="00972B13" w:rsidP="008C1AE6">
            <w:pPr>
              <w:autoSpaceDE w:val="0"/>
              <w:autoSpaceDN w:val="0"/>
              <w:adjustRightInd w:val="0"/>
              <w:jc w:val="center"/>
              <w:outlineLvl w:val="1"/>
              <w:rPr>
                <w:highlight w:val="yellow"/>
              </w:rPr>
            </w:pPr>
          </w:p>
        </w:tc>
        <w:tc>
          <w:tcPr>
            <w:tcW w:w="851" w:type="dxa"/>
          </w:tcPr>
          <w:p w:rsidR="00972B13" w:rsidRPr="0065653D" w:rsidRDefault="00972B13" w:rsidP="008C1AE6">
            <w:pPr>
              <w:autoSpaceDE w:val="0"/>
              <w:autoSpaceDN w:val="0"/>
              <w:adjustRightInd w:val="0"/>
              <w:jc w:val="center"/>
              <w:outlineLvl w:val="1"/>
              <w:rPr>
                <w:color w:val="0000C3"/>
                <w:highlight w:val="yellow"/>
              </w:rPr>
            </w:pPr>
          </w:p>
        </w:tc>
        <w:tc>
          <w:tcPr>
            <w:tcW w:w="851" w:type="dxa"/>
          </w:tcPr>
          <w:p w:rsidR="00972B13" w:rsidRPr="0065653D" w:rsidRDefault="00972B13" w:rsidP="008C1AE6">
            <w:pPr>
              <w:autoSpaceDE w:val="0"/>
              <w:autoSpaceDN w:val="0"/>
              <w:adjustRightInd w:val="0"/>
              <w:jc w:val="center"/>
              <w:outlineLvl w:val="1"/>
              <w:rPr>
                <w:color w:val="0000C3"/>
                <w:highlight w:val="yellow"/>
              </w:rPr>
            </w:pPr>
          </w:p>
        </w:tc>
        <w:tc>
          <w:tcPr>
            <w:tcW w:w="851" w:type="dxa"/>
          </w:tcPr>
          <w:p w:rsidR="00972B13" w:rsidRPr="0065653D" w:rsidRDefault="00972B13" w:rsidP="008C1AE6">
            <w:pPr>
              <w:autoSpaceDE w:val="0"/>
              <w:autoSpaceDN w:val="0"/>
              <w:adjustRightInd w:val="0"/>
              <w:jc w:val="center"/>
              <w:outlineLvl w:val="1"/>
              <w:rPr>
                <w:color w:val="0000C3"/>
                <w:highlight w:val="yellow"/>
              </w:rPr>
            </w:pPr>
          </w:p>
        </w:tc>
        <w:tc>
          <w:tcPr>
            <w:tcW w:w="857" w:type="dxa"/>
          </w:tcPr>
          <w:p w:rsidR="00972B13" w:rsidRPr="0065653D" w:rsidRDefault="00972B13" w:rsidP="008C1AE6">
            <w:pPr>
              <w:autoSpaceDE w:val="0"/>
              <w:autoSpaceDN w:val="0"/>
              <w:adjustRightInd w:val="0"/>
              <w:jc w:val="center"/>
              <w:outlineLvl w:val="1"/>
              <w:rPr>
                <w:color w:val="0000C3"/>
                <w:highlight w:val="yellow"/>
              </w:rPr>
            </w:pPr>
          </w:p>
        </w:tc>
      </w:tr>
      <w:tr w:rsidR="00972B13" w:rsidRPr="00E83266" w:rsidTr="008C1AE6">
        <w:tc>
          <w:tcPr>
            <w:tcW w:w="684" w:type="dxa"/>
          </w:tcPr>
          <w:p w:rsidR="00972B13" w:rsidRDefault="00972B13" w:rsidP="008C1AE6">
            <w:pPr>
              <w:autoSpaceDE w:val="0"/>
              <w:autoSpaceDN w:val="0"/>
              <w:adjustRightInd w:val="0"/>
              <w:ind w:right="-108"/>
              <w:jc w:val="center"/>
            </w:pPr>
          </w:p>
        </w:tc>
        <w:tc>
          <w:tcPr>
            <w:tcW w:w="3488" w:type="dxa"/>
          </w:tcPr>
          <w:p w:rsidR="00972B13" w:rsidRDefault="00972B13" w:rsidP="008C1AE6">
            <w:pPr>
              <w:autoSpaceDE w:val="0"/>
              <w:autoSpaceDN w:val="0"/>
              <w:adjustRightInd w:val="0"/>
              <w:rPr>
                <w:b/>
                <w:bCs/>
              </w:rPr>
            </w:pPr>
            <w:r>
              <w:t>количество невостребованных земельных долей, поступивших в муниципальную собственность поселений и городских округов</w:t>
            </w:r>
          </w:p>
        </w:tc>
        <w:tc>
          <w:tcPr>
            <w:tcW w:w="1420" w:type="dxa"/>
          </w:tcPr>
          <w:p w:rsidR="00972B13" w:rsidRPr="00E83266" w:rsidRDefault="00972B13" w:rsidP="008C1AE6">
            <w:pPr>
              <w:autoSpaceDE w:val="0"/>
              <w:autoSpaceDN w:val="0"/>
              <w:adjustRightInd w:val="0"/>
              <w:jc w:val="center"/>
              <w:rPr>
                <w:spacing w:val="-10"/>
                <w:highlight w:val="yellow"/>
              </w:rPr>
            </w:pPr>
            <w:r w:rsidRPr="0073158D">
              <w:rPr>
                <w:spacing w:val="-10"/>
              </w:rPr>
              <w:t>единиц</w:t>
            </w:r>
          </w:p>
        </w:tc>
        <w:tc>
          <w:tcPr>
            <w:tcW w:w="851" w:type="dxa"/>
          </w:tcPr>
          <w:p w:rsidR="00972B13" w:rsidRPr="00310558" w:rsidRDefault="00972B13" w:rsidP="008C1AE6">
            <w:pPr>
              <w:autoSpaceDE w:val="0"/>
              <w:autoSpaceDN w:val="0"/>
              <w:adjustRightInd w:val="0"/>
              <w:jc w:val="center"/>
              <w:outlineLvl w:val="1"/>
            </w:pPr>
            <w:r w:rsidRPr="00310558">
              <w:t>0</w:t>
            </w:r>
          </w:p>
        </w:tc>
        <w:tc>
          <w:tcPr>
            <w:tcW w:w="851" w:type="dxa"/>
          </w:tcPr>
          <w:p w:rsidR="00972B13" w:rsidRPr="00310558" w:rsidRDefault="00972B13" w:rsidP="008C1AE6">
            <w:pPr>
              <w:autoSpaceDE w:val="0"/>
              <w:autoSpaceDN w:val="0"/>
              <w:adjustRightInd w:val="0"/>
              <w:jc w:val="center"/>
              <w:outlineLvl w:val="1"/>
            </w:pPr>
            <w:r w:rsidRPr="00310558">
              <w:t>274</w:t>
            </w:r>
          </w:p>
        </w:tc>
        <w:tc>
          <w:tcPr>
            <w:tcW w:w="851" w:type="dxa"/>
          </w:tcPr>
          <w:p w:rsidR="00972B13" w:rsidRPr="00310558" w:rsidRDefault="00972B13" w:rsidP="008C1AE6">
            <w:pPr>
              <w:autoSpaceDE w:val="0"/>
              <w:autoSpaceDN w:val="0"/>
              <w:adjustRightInd w:val="0"/>
              <w:jc w:val="center"/>
              <w:outlineLvl w:val="1"/>
            </w:pPr>
            <w:r w:rsidRPr="00310558">
              <w:t>0</w:t>
            </w:r>
          </w:p>
        </w:tc>
        <w:tc>
          <w:tcPr>
            <w:tcW w:w="851" w:type="dxa"/>
          </w:tcPr>
          <w:p w:rsidR="00972B13" w:rsidRPr="00310558" w:rsidRDefault="00972B13" w:rsidP="008C1AE6">
            <w:pPr>
              <w:autoSpaceDE w:val="0"/>
              <w:autoSpaceDN w:val="0"/>
              <w:adjustRightInd w:val="0"/>
              <w:jc w:val="center"/>
              <w:outlineLvl w:val="1"/>
            </w:pPr>
            <w:r w:rsidRPr="00310558">
              <w:t>0</w:t>
            </w:r>
          </w:p>
        </w:tc>
        <w:tc>
          <w:tcPr>
            <w:tcW w:w="851" w:type="dxa"/>
          </w:tcPr>
          <w:p w:rsidR="00972B13" w:rsidRPr="00310558" w:rsidRDefault="00972B13" w:rsidP="008C1AE6">
            <w:pPr>
              <w:autoSpaceDE w:val="0"/>
              <w:autoSpaceDN w:val="0"/>
              <w:adjustRightInd w:val="0"/>
              <w:jc w:val="center"/>
              <w:outlineLvl w:val="1"/>
            </w:pPr>
            <w:r w:rsidRPr="00310558">
              <w:t>0</w:t>
            </w:r>
          </w:p>
        </w:tc>
        <w:tc>
          <w:tcPr>
            <w:tcW w:w="857" w:type="dxa"/>
          </w:tcPr>
          <w:p w:rsidR="00972B13" w:rsidRPr="00310558" w:rsidRDefault="00972B13" w:rsidP="008C1AE6">
            <w:pPr>
              <w:autoSpaceDE w:val="0"/>
              <w:autoSpaceDN w:val="0"/>
              <w:adjustRightInd w:val="0"/>
              <w:jc w:val="center"/>
              <w:outlineLvl w:val="1"/>
            </w:pPr>
            <w:r w:rsidRPr="00310558">
              <w:t>0</w:t>
            </w:r>
          </w:p>
        </w:tc>
      </w:tr>
      <w:tr w:rsidR="00972B13" w:rsidRPr="00E83266" w:rsidTr="008C1AE6">
        <w:tc>
          <w:tcPr>
            <w:tcW w:w="684" w:type="dxa"/>
          </w:tcPr>
          <w:p w:rsidR="00972B13" w:rsidRPr="00E83266" w:rsidRDefault="00972B13" w:rsidP="008C1AE6">
            <w:pPr>
              <w:autoSpaceDE w:val="0"/>
              <w:autoSpaceDN w:val="0"/>
              <w:adjustRightInd w:val="0"/>
              <w:ind w:right="-108"/>
              <w:jc w:val="center"/>
            </w:pPr>
            <w:r>
              <w:t>2.</w:t>
            </w:r>
          </w:p>
        </w:tc>
        <w:tc>
          <w:tcPr>
            <w:tcW w:w="3488" w:type="dxa"/>
          </w:tcPr>
          <w:p w:rsidR="00972B13" w:rsidRPr="00E83266" w:rsidRDefault="00972B13" w:rsidP="008C1AE6">
            <w:pPr>
              <w:autoSpaceDE w:val="0"/>
              <w:autoSpaceDN w:val="0"/>
              <w:adjustRightInd w:val="0"/>
              <w:rPr>
                <w:b/>
                <w:bCs/>
                <w:highlight w:val="yellow"/>
              </w:rPr>
            </w:pPr>
            <w:r>
              <w:rPr>
                <w:b/>
                <w:bCs/>
              </w:rPr>
              <w:t>Направление</w:t>
            </w:r>
            <w:r w:rsidRPr="00E83266">
              <w:rPr>
                <w:b/>
                <w:bCs/>
              </w:rPr>
              <w:t xml:space="preserve"> «</w:t>
            </w:r>
            <w:r>
              <w:rPr>
                <w:b/>
                <w:bCs/>
              </w:rPr>
              <w:t>Развитие</w:t>
            </w:r>
            <w:r w:rsidRPr="00E83266">
              <w:rPr>
                <w:b/>
                <w:bCs/>
              </w:rPr>
              <w:t xml:space="preserve"> малых форм хозяйствования</w:t>
            </w:r>
            <w:r>
              <w:rPr>
                <w:b/>
                <w:bCs/>
              </w:rPr>
              <w:t xml:space="preserve"> в Кикнурском муниципальном округе</w:t>
            </w:r>
            <w:r w:rsidRPr="00E83266">
              <w:rPr>
                <w:b/>
                <w:bCs/>
              </w:rPr>
              <w:t>»</w:t>
            </w:r>
          </w:p>
        </w:tc>
        <w:tc>
          <w:tcPr>
            <w:tcW w:w="1420" w:type="dxa"/>
          </w:tcPr>
          <w:p w:rsidR="00972B13" w:rsidRPr="00E83266" w:rsidRDefault="00972B13" w:rsidP="008C1AE6">
            <w:pPr>
              <w:autoSpaceDE w:val="0"/>
              <w:autoSpaceDN w:val="0"/>
              <w:adjustRightInd w:val="0"/>
              <w:jc w:val="center"/>
              <w:rPr>
                <w:spacing w:val="-10"/>
                <w:highlight w:val="yellow"/>
              </w:rPr>
            </w:pPr>
          </w:p>
        </w:tc>
        <w:tc>
          <w:tcPr>
            <w:tcW w:w="851" w:type="dxa"/>
          </w:tcPr>
          <w:p w:rsidR="00972B13" w:rsidRPr="00E83266" w:rsidRDefault="00972B13" w:rsidP="008C1AE6">
            <w:pPr>
              <w:autoSpaceDE w:val="0"/>
              <w:autoSpaceDN w:val="0"/>
              <w:adjustRightInd w:val="0"/>
              <w:jc w:val="center"/>
              <w:outlineLvl w:val="1"/>
              <w:rPr>
                <w:highlight w:val="yellow"/>
              </w:rPr>
            </w:pPr>
          </w:p>
        </w:tc>
        <w:tc>
          <w:tcPr>
            <w:tcW w:w="851" w:type="dxa"/>
          </w:tcPr>
          <w:p w:rsidR="00972B13" w:rsidRPr="00E83266" w:rsidRDefault="00972B13" w:rsidP="008C1AE6">
            <w:pPr>
              <w:autoSpaceDE w:val="0"/>
              <w:autoSpaceDN w:val="0"/>
              <w:adjustRightInd w:val="0"/>
              <w:jc w:val="center"/>
              <w:outlineLvl w:val="1"/>
              <w:rPr>
                <w:highlight w:val="yellow"/>
              </w:rPr>
            </w:pPr>
          </w:p>
        </w:tc>
        <w:tc>
          <w:tcPr>
            <w:tcW w:w="851" w:type="dxa"/>
          </w:tcPr>
          <w:p w:rsidR="00972B13" w:rsidRPr="0065653D" w:rsidRDefault="00972B13" w:rsidP="008C1AE6">
            <w:pPr>
              <w:autoSpaceDE w:val="0"/>
              <w:autoSpaceDN w:val="0"/>
              <w:adjustRightInd w:val="0"/>
              <w:jc w:val="center"/>
              <w:outlineLvl w:val="1"/>
              <w:rPr>
                <w:color w:val="0000C3"/>
                <w:highlight w:val="yellow"/>
              </w:rPr>
            </w:pPr>
          </w:p>
        </w:tc>
        <w:tc>
          <w:tcPr>
            <w:tcW w:w="851" w:type="dxa"/>
          </w:tcPr>
          <w:p w:rsidR="00972B13" w:rsidRPr="0065653D" w:rsidRDefault="00972B13" w:rsidP="008C1AE6">
            <w:pPr>
              <w:autoSpaceDE w:val="0"/>
              <w:autoSpaceDN w:val="0"/>
              <w:adjustRightInd w:val="0"/>
              <w:jc w:val="center"/>
              <w:outlineLvl w:val="1"/>
              <w:rPr>
                <w:color w:val="0000C3"/>
                <w:highlight w:val="yellow"/>
              </w:rPr>
            </w:pPr>
          </w:p>
        </w:tc>
        <w:tc>
          <w:tcPr>
            <w:tcW w:w="851" w:type="dxa"/>
          </w:tcPr>
          <w:p w:rsidR="00972B13" w:rsidRPr="0065653D" w:rsidRDefault="00972B13" w:rsidP="008C1AE6">
            <w:pPr>
              <w:autoSpaceDE w:val="0"/>
              <w:autoSpaceDN w:val="0"/>
              <w:adjustRightInd w:val="0"/>
              <w:jc w:val="center"/>
              <w:outlineLvl w:val="1"/>
              <w:rPr>
                <w:color w:val="0000C3"/>
                <w:highlight w:val="yellow"/>
              </w:rPr>
            </w:pPr>
          </w:p>
        </w:tc>
        <w:tc>
          <w:tcPr>
            <w:tcW w:w="857" w:type="dxa"/>
          </w:tcPr>
          <w:p w:rsidR="00972B13" w:rsidRPr="0065653D" w:rsidRDefault="00972B13" w:rsidP="008C1AE6">
            <w:pPr>
              <w:autoSpaceDE w:val="0"/>
              <w:autoSpaceDN w:val="0"/>
              <w:adjustRightInd w:val="0"/>
              <w:jc w:val="center"/>
              <w:outlineLvl w:val="1"/>
              <w:rPr>
                <w:color w:val="0000C3"/>
                <w:highlight w:val="yellow"/>
              </w:rPr>
            </w:pPr>
          </w:p>
        </w:tc>
      </w:tr>
      <w:tr w:rsidR="00972B13" w:rsidRPr="00E83266" w:rsidTr="008C1AE6">
        <w:tc>
          <w:tcPr>
            <w:tcW w:w="684" w:type="dxa"/>
          </w:tcPr>
          <w:p w:rsidR="00972B13" w:rsidRDefault="00972B13" w:rsidP="008C1AE6">
            <w:pPr>
              <w:autoSpaceDE w:val="0"/>
              <w:autoSpaceDN w:val="0"/>
              <w:adjustRightInd w:val="0"/>
              <w:ind w:right="-108"/>
              <w:jc w:val="center"/>
            </w:pPr>
          </w:p>
        </w:tc>
        <w:tc>
          <w:tcPr>
            <w:tcW w:w="3488" w:type="dxa"/>
          </w:tcPr>
          <w:p w:rsidR="00972B13" w:rsidRPr="00B40E8C" w:rsidRDefault="00972B13" w:rsidP="008C1AE6">
            <w:pPr>
              <w:pStyle w:val="ConsPlusNormal"/>
              <w:ind w:firstLine="0"/>
              <w:jc w:val="both"/>
              <w:rPr>
                <w:rFonts w:ascii="Times New Roman" w:hAnsi="Times New Roman" w:cs="Times New Roman"/>
                <w:sz w:val="24"/>
                <w:szCs w:val="24"/>
              </w:rPr>
            </w:pPr>
            <w:r w:rsidRPr="00B40E8C">
              <w:rPr>
                <w:rFonts w:ascii="Times New Roman" w:hAnsi="Times New Roman" w:cs="Times New Roman"/>
                <w:i/>
                <w:iCs/>
                <w:sz w:val="24"/>
                <w:szCs w:val="24"/>
              </w:rPr>
              <w:t>Цель "Создание и развитие малых форм хозяйствования на территории Кикнурского муниципального округа"</w:t>
            </w:r>
          </w:p>
        </w:tc>
        <w:tc>
          <w:tcPr>
            <w:tcW w:w="1420" w:type="dxa"/>
          </w:tcPr>
          <w:p w:rsidR="00972B13" w:rsidRPr="00E83266" w:rsidRDefault="00972B13" w:rsidP="008C1AE6">
            <w:pPr>
              <w:autoSpaceDE w:val="0"/>
              <w:autoSpaceDN w:val="0"/>
              <w:adjustRightInd w:val="0"/>
              <w:jc w:val="center"/>
              <w:rPr>
                <w:spacing w:val="-10"/>
              </w:rPr>
            </w:pPr>
          </w:p>
        </w:tc>
        <w:tc>
          <w:tcPr>
            <w:tcW w:w="851" w:type="dxa"/>
          </w:tcPr>
          <w:p w:rsidR="00972B13" w:rsidRPr="00E83266" w:rsidRDefault="00972B13" w:rsidP="008C1AE6">
            <w:pPr>
              <w:autoSpaceDE w:val="0"/>
              <w:autoSpaceDN w:val="0"/>
              <w:adjustRightInd w:val="0"/>
              <w:jc w:val="center"/>
              <w:outlineLvl w:val="1"/>
            </w:pPr>
          </w:p>
        </w:tc>
        <w:tc>
          <w:tcPr>
            <w:tcW w:w="851" w:type="dxa"/>
          </w:tcPr>
          <w:p w:rsidR="00972B13" w:rsidRPr="00E83266" w:rsidRDefault="00972B13" w:rsidP="008C1AE6">
            <w:pPr>
              <w:autoSpaceDE w:val="0"/>
              <w:autoSpaceDN w:val="0"/>
              <w:adjustRightInd w:val="0"/>
              <w:jc w:val="center"/>
              <w:outlineLvl w:val="1"/>
            </w:pPr>
          </w:p>
        </w:tc>
        <w:tc>
          <w:tcPr>
            <w:tcW w:w="851" w:type="dxa"/>
          </w:tcPr>
          <w:p w:rsidR="00972B13" w:rsidRPr="0065653D" w:rsidRDefault="00972B13" w:rsidP="008C1AE6">
            <w:pPr>
              <w:autoSpaceDE w:val="0"/>
              <w:autoSpaceDN w:val="0"/>
              <w:adjustRightInd w:val="0"/>
              <w:jc w:val="center"/>
              <w:outlineLvl w:val="1"/>
              <w:rPr>
                <w:color w:val="0000C3"/>
              </w:rPr>
            </w:pPr>
          </w:p>
        </w:tc>
        <w:tc>
          <w:tcPr>
            <w:tcW w:w="851" w:type="dxa"/>
          </w:tcPr>
          <w:p w:rsidR="00972B13" w:rsidRPr="0065653D" w:rsidRDefault="00972B13" w:rsidP="008C1AE6">
            <w:pPr>
              <w:autoSpaceDE w:val="0"/>
              <w:autoSpaceDN w:val="0"/>
              <w:adjustRightInd w:val="0"/>
              <w:jc w:val="center"/>
              <w:outlineLvl w:val="1"/>
              <w:rPr>
                <w:color w:val="0000C3"/>
              </w:rPr>
            </w:pPr>
          </w:p>
        </w:tc>
        <w:tc>
          <w:tcPr>
            <w:tcW w:w="851" w:type="dxa"/>
          </w:tcPr>
          <w:p w:rsidR="00972B13" w:rsidRPr="0065653D" w:rsidRDefault="00972B13" w:rsidP="008C1AE6">
            <w:pPr>
              <w:autoSpaceDE w:val="0"/>
              <w:autoSpaceDN w:val="0"/>
              <w:adjustRightInd w:val="0"/>
              <w:jc w:val="center"/>
              <w:outlineLvl w:val="1"/>
              <w:rPr>
                <w:color w:val="0000C3"/>
              </w:rPr>
            </w:pPr>
          </w:p>
        </w:tc>
        <w:tc>
          <w:tcPr>
            <w:tcW w:w="857" w:type="dxa"/>
          </w:tcPr>
          <w:p w:rsidR="00972B13" w:rsidRPr="0065653D" w:rsidRDefault="00972B13" w:rsidP="008C1AE6">
            <w:pPr>
              <w:autoSpaceDE w:val="0"/>
              <w:autoSpaceDN w:val="0"/>
              <w:adjustRightInd w:val="0"/>
              <w:jc w:val="center"/>
              <w:outlineLvl w:val="1"/>
              <w:rPr>
                <w:color w:val="0000C3"/>
              </w:rPr>
            </w:pPr>
          </w:p>
        </w:tc>
      </w:tr>
      <w:tr w:rsidR="00972B13" w:rsidRPr="00E83266" w:rsidTr="008C1AE6">
        <w:tc>
          <w:tcPr>
            <w:tcW w:w="684" w:type="dxa"/>
          </w:tcPr>
          <w:p w:rsidR="00972B13" w:rsidRDefault="00972B13" w:rsidP="008C1AE6">
            <w:pPr>
              <w:autoSpaceDE w:val="0"/>
              <w:autoSpaceDN w:val="0"/>
              <w:adjustRightInd w:val="0"/>
              <w:ind w:right="-108"/>
              <w:jc w:val="center"/>
            </w:pPr>
          </w:p>
        </w:tc>
        <w:tc>
          <w:tcPr>
            <w:tcW w:w="3488" w:type="dxa"/>
          </w:tcPr>
          <w:p w:rsidR="00972B13" w:rsidRPr="00B40E8C" w:rsidRDefault="00972B13" w:rsidP="008C1AE6">
            <w:pPr>
              <w:pStyle w:val="ConsPlusNormal"/>
              <w:ind w:firstLine="0"/>
              <w:jc w:val="both"/>
              <w:rPr>
                <w:rFonts w:ascii="Times New Roman" w:hAnsi="Times New Roman" w:cs="Times New Roman"/>
                <w:sz w:val="24"/>
                <w:szCs w:val="24"/>
              </w:rPr>
            </w:pPr>
            <w:r w:rsidRPr="00B40E8C">
              <w:rPr>
                <w:rFonts w:ascii="Times New Roman" w:hAnsi="Times New Roman" w:cs="Times New Roman"/>
                <w:i/>
                <w:iCs/>
                <w:sz w:val="24"/>
                <w:szCs w:val="24"/>
              </w:rPr>
              <w:t>Задача "Стимулирование развития крестьянских (фермерских) хозяйств и сельскохозяйственной потребительской кооперации на территории Кикнурского муниципального округа "</w:t>
            </w:r>
          </w:p>
        </w:tc>
        <w:tc>
          <w:tcPr>
            <w:tcW w:w="1420" w:type="dxa"/>
          </w:tcPr>
          <w:p w:rsidR="00972B13" w:rsidRPr="00E83266" w:rsidRDefault="00972B13" w:rsidP="008C1AE6">
            <w:pPr>
              <w:autoSpaceDE w:val="0"/>
              <w:autoSpaceDN w:val="0"/>
              <w:adjustRightInd w:val="0"/>
              <w:jc w:val="center"/>
              <w:rPr>
                <w:spacing w:val="-10"/>
              </w:rPr>
            </w:pPr>
          </w:p>
        </w:tc>
        <w:tc>
          <w:tcPr>
            <w:tcW w:w="851" w:type="dxa"/>
          </w:tcPr>
          <w:p w:rsidR="00972B13" w:rsidRPr="00E83266" w:rsidRDefault="00972B13" w:rsidP="008C1AE6">
            <w:pPr>
              <w:autoSpaceDE w:val="0"/>
              <w:autoSpaceDN w:val="0"/>
              <w:adjustRightInd w:val="0"/>
              <w:jc w:val="center"/>
              <w:outlineLvl w:val="1"/>
            </w:pPr>
          </w:p>
        </w:tc>
        <w:tc>
          <w:tcPr>
            <w:tcW w:w="851" w:type="dxa"/>
          </w:tcPr>
          <w:p w:rsidR="00972B13" w:rsidRPr="00E83266" w:rsidRDefault="00972B13" w:rsidP="008C1AE6">
            <w:pPr>
              <w:autoSpaceDE w:val="0"/>
              <w:autoSpaceDN w:val="0"/>
              <w:adjustRightInd w:val="0"/>
              <w:jc w:val="center"/>
              <w:outlineLvl w:val="1"/>
            </w:pPr>
          </w:p>
        </w:tc>
        <w:tc>
          <w:tcPr>
            <w:tcW w:w="851" w:type="dxa"/>
          </w:tcPr>
          <w:p w:rsidR="00972B13" w:rsidRPr="0065653D" w:rsidRDefault="00972B13" w:rsidP="008C1AE6">
            <w:pPr>
              <w:autoSpaceDE w:val="0"/>
              <w:autoSpaceDN w:val="0"/>
              <w:adjustRightInd w:val="0"/>
              <w:jc w:val="center"/>
              <w:outlineLvl w:val="1"/>
              <w:rPr>
                <w:color w:val="0000C3"/>
              </w:rPr>
            </w:pPr>
          </w:p>
        </w:tc>
        <w:tc>
          <w:tcPr>
            <w:tcW w:w="851" w:type="dxa"/>
          </w:tcPr>
          <w:p w:rsidR="00972B13" w:rsidRPr="0065653D" w:rsidRDefault="00972B13" w:rsidP="008C1AE6">
            <w:pPr>
              <w:autoSpaceDE w:val="0"/>
              <w:autoSpaceDN w:val="0"/>
              <w:adjustRightInd w:val="0"/>
              <w:jc w:val="center"/>
              <w:outlineLvl w:val="1"/>
              <w:rPr>
                <w:color w:val="0000C3"/>
              </w:rPr>
            </w:pPr>
          </w:p>
        </w:tc>
        <w:tc>
          <w:tcPr>
            <w:tcW w:w="851" w:type="dxa"/>
          </w:tcPr>
          <w:p w:rsidR="00972B13" w:rsidRPr="0065653D" w:rsidRDefault="00972B13" w:rsidP="008C1AE6">
            <w:pPr>
              <w:autoSpaceDE w:val="0"/>
              <w:autoSpaceDN w:val="0"/>
              <w:adjustRightInd w:val="0"/>
              <w:jc w:val="center"/>
              <w:outlineLvl w:val="1"/>
              <w:rPr>
                <w:color w:val="0000C3"/>
              </w:rPr>
            </w:pPr>
          </w:p>
        </w:tc>
        <w:tc>
          <w:tcPr>
            <w:tcW w:w="857" w:type="dxa"/>
          </w:tcPr>
          <w:p w:rsidR="00972B13" w:rsidRPr="0065653D" w:rsidRDefault="00972B13" w:rsidP="008C1AE6">
            <w:pPr>
              <w:autoSpaceDE w:val="0"/>
              <w:autoSpaceDN w:val="0"/>
              <w:adjustRightInd w:val="0"/>
              <w:jc w:val="center"/>
              <w:outlineLvl w:val="1"/>
              <w:rPr>
                <w:color w:val="0000C3"/>
              </w:rPr>
            </w:pPr>
          </w:p>
        </w:tc>
      </w:tr>
      <w:tr w:rsidR="00972B13" w:rsidRPr="00E83266" w:rsidTr="008C1AE6">
        <w:tc>
          <w:tcPr>
            <w:tcW w:w="684" w:type="dxa"/>
          </w:tcPr>
          <w:p w:rsidR="00972B13" w:rsidRDefault="00972B13" w:rsidP="008C1AE6">
            <w:pPr>
              <w:autoSpaceDE w:val="0"/>
              <w:autoSpaceDN w:val="0"/>
              <w:adjustRightInd w:val="0"/>
              <w:ind w:right="-108"/>
              <w:jc w:val="center"/>
            </w:pPr>
          </w:p>
        </w:tc>
        <w:tc>
          <w:tcPr>
            <w:tcW w:w="3488" w:type="dxa"/>
          </w:tcPr>
          <w:p w:rsidR="00972B13" w:rsidRPr="00E83266" w:rsidRDefault="00972B13" w:rsidP="008C1AE6">
            <w:pPr>
              <w:autoSpaceDE w:val="0"/>
              <w:autoSpaceDN w:val="0"/>
              <w:adjustRightInd w:val="0"/>
              <w:rPr>
                <w:spacing w:val="-2"/>
              </w:rPr>
            </w:pPr>
            <w:r w:rsidRPr="00E83266">
              <w:rPr>
                <w:spacing w:val="-2"/>
              </w:rPr>
              <w:t>Количество крестьянских (фермерских) хозяйств, осуще</w:t>
            </w:r>
            <w:r>
              <w:rPr>
                <w:spacing w:val="-2"/>
              </w:rPr>
              <w:t>с</w:t>
            </w:r>
            <w:r w:rsidRPr="00E83266">
              <w:rPr>
                <w:spacing w:val="-2"/>
              </w:rPr>
              <w:t>тв</w:t>
            </w:r>
            <w:r>
              <w:rPr>
                <w:spacing w:val="-2"/>
              </w:rPr>
              <w:t>ляющих</w:t>
            </w:r>
            <w:r w:rsidRPr="00E83266">
              <w:rPr>
                <w:spacing w:val="-2"/>
              </w:rPr>
              <w:t xml:space="preserve"> проекты создания и развития своих хозяйств с помощью государственной поддержки</w:t>
            </w:r>
          </w:p>
        </w:tc>
        <w:tc>
          <w:tcPr>
            <w:tcW w:w="1420" w:type="dxa"/>
          </w:tcPr>
          <w:p w:rsidR="00972B13" w:rsidRPr="00E83266" w:rsidRDefault="00972B13" w:rsidP="008C1AE6">
            <w:pPr>
              <w:autoSpaceDE w:val="0"/>
              <w:autoSpaceDN w:val="0"/>
              <w:adjustRightInd w:val="0"/>
              <w:jc w:val="center"/>
              <w:rPr>
                <w:spacing w:val="-10"/>
              </w:rPr>
            </w:pPr>
            <w:r w:rsidRPr="00E83266">
              <w:rPr>
                <w:spacing w:val="-10"/>
              </w:rPr>
              <w:t>единиц</w:t>
            </w:r>
          </w:p>
        </w:tc>
        <w:tc>
          <w:tcPr>
            <w:tcW w:w="851" w:type="dxa"/>
          </w:tcPr>
          <w:p w:rsidR="00972B13" w:rsidRPr="00E83266" w:rsidRDefault="00972B13" w:rsidP="008C1AE6">
            <w:pPr>
              <w:autoSpaceDE w:val="0"/>
              <w:autoSpaceDN w:val="0"/>
              <w:adjustRightInd w:val="0"/>
              <w:jc w:val="center"/>
              <w:outlineLvl w:val="1"/>
            </w:pPr>
            <w:r>
              <w:t>0</w:t>
            </w:r>
          </w:p>
        </w:tc>
        <w:tc>
          <w:tcPr>
            <w:tcW w:w="851" w:type="dxa"/>
          </w:tcPr>
          <w:p w:rsidR="00972B13" w:rsidRPr="00E83266" w:rsidRDefault="00972B13" w:rsidP="008C1AE6">
            <w:pPr>
              <w:autoSpaceDE w:val="0"/>
              <w:autoSpaceDN w:val="0"/>
              <w:adjustRightInd w:val="0"/>
              <w:jc w:val="center"/>
              <w:outlineLvl w:val="1"/>
            </w:pPr>
            <w:r>
              <w:t>0</w:t>
            </w:r>
          </w:p>
        </w:tc>
        <w:tc>
          <w:tcPr>
            <w:tcW w:w="851" w:type="dxa"/>
          </w:tcPr>
          <w:p w:rsidR="00972B13" w:rsidRPr="00FA77FB" w:rsidRDefault="00972B13" w:rsidP="008C1AE6">
            <w:pPr>
              <w:autoSpaceDE w:val="0"/>
              <w:autoSpaceDN w:val="0"/>
              <w:adjustRightInd w:val="0"/>
              <w:jc w:val="center"/>
              <w:outlineLvl w:val="1"/>
            </w:pPr>
            <w:r w:rsidRPr="00FA77FB">
              <w:t>1</w:t>
            </w:r>
          </w:p>
        </w:tc>
        <w:tc>
          <w:tcPr>
            <w:tcW w:w="851" w:type="dxa"/>
          </w:tcPr>
          <w:p w:rsidR="00972B13" w:rsidRPr="00FA77FB" w:rsidRDefault="00972B13" w:rsidP="008C1AE6">
            <w:pPr>
              <w:autoSpaceDE w:val="0"/>
              <w:autoSpaceDN w:val="0"/>
              <w:adjustRightInd w:val="0"/>
              <w:jc w:val="center"/>
              <w:outlineLvl w:val="1"/>
            </w:pPr>
            <w:r w:rsidRPr="00FA77FB">
              <w:t>1</w:t>
            </w:r>
          </w:p>
        </w:tc>
        <w:tc>
          <w:tcPr>
            <w:tcW w:w="851" w:type="dxa"/>
          </w:tcPr>
          <w:p w:rsidR="00972B13" w:rsidRPr="00FA77FB" w:rsidRDefault="00972B13" w:rsidP="008C1AE6">
            <w:pPr>
              <w:autoSpaceDE w:val="0"/>
              <w:autoSpaceDN w:val="0"/>
              <w:adjustRightInd w:val="0"/>
              <w:jc w:val="center"/>
              <w:outlineLvl w:val="1"/>
            </w:pPr>
            <w:r w:rsidRPr="00FA77FB">
              <w:t>1</w:t>
            </w:r>
          </w:p>
        </w:tc>
        <w:tc>
          <w:tcPr>
            <w:tcW w:w="857" w:type="dxa"/>
          </w:tcPr>
          <w:p w:rsidR="00972B13" w:rsidRPr="00FA77FB" w:rsidRDefault="00972B13" w:rsidP="008C1AE6">
            <w:pPr>
              <w:autoSpaceDE w:val="0"/>
              <w:autoSpaceDN w:val="0"/>
              <w:adjustRightInd w:val="0"/>
              <w:jc w:val="center"/>
              <w:outlineLvl w:val="1"/>
            </w:pPr>
            <w:r w:rsidRPr="00FA77FB">
              <w:t>1</w:t>
            </w:r>
          </w:p>
        </w:tc>
      </w:tr>
      <w:tr w:rsidR="00972B13" w:rsidRPr="00E83266" w:rsidTr="008C1AE6">
        <w:tc>
          <w:tcPr>
            <w:tcW w:w="684" w:type="dxa"/>
          </w:tcPr>
          <w:p w:rsidR="00972B13" w:rsidRPr="00E83266" w:rsidRDefault="00972B13" w:rsidP="008C1AE6">
            <w:pPr>
              <w:autoSpaceDE w:val="0"/>
              <w:autoSpaceDN w:val="0"/>
              <w:adjustRightInd w:val="0"/>
              <w:ind w:right="-108"/>
              <w:jc w:val="center"/>
            </w:pPr>
            <w:r>
              <w:t>2.1</w:t>
            </w:r>
          </w:p>
        </w:tc>
        <w:tc>
          <w:tcPr>
            <w:tcW w:w="3488" w:type="dxa"/>
          </w:tcPr>
          <w:p w:rsidR="00972B13" w:rsidRPr="00E83266" w:rsidRDefault="00972B13" w:rsidP="008C1AE6">
            <w:pPr>
              <w:autoSpaceDE w:val="0"/>
              <w:autoSpaceDN w:val="0"/>
              <w:adjustRightInd w:val="0"/>
              <w:rPr>
                <w:spacing w:val="-2"/>
              </w:rPr>
            </w:pPr>
            <w:r>
              <w:rPr>
                <w:spacing w:val="-2"/>
              </w:rPr>
              <w:t>отдельное мероприятие «Развитие крестьянско (фермерских) хозяйств»</w:t>
            </w:r>
          </w:p>
        </w:tc>
        <w:tc>
          <w:tcPr>
            <w:tcW w:w="1420" w:type="dxa"/>
          </w:tcPr>
          <w:p w:rsidR="00972B13" w:rsidRPr="00E83266" w:rsidRDefault="00972B13" w:rsidP="008C1AE6">
            <w:pPr>
              <w:autoSpaceDE w:val="0"/>
              <w:autoSpaceDN w:val="0"/>
              <w:adjustRightInd w:val="0"/>
              <w:jc w:val="center"/>
              <w:rPr>
                <w:spacing w:val="-10"/>
              </w:rPr>
            </w:pPr>
          </w:p>
        </w:tc>
        <w:tc>
          <w:tcPr>
            <w:tcW w:w="851" w:type="dxa"/>
          </w:tcPr>
          <w:p w:rsidR="00972B13" w:rsidRPr="00E83266" w:rsidRDefault="00972B13" w:rsidP="008C1AE6">
            <w:pPr>
              <w:autoSpaceDE w:val="0"/>
              <w:autoSpaceDN w:val="0"/>
              <w:adjustRightInd w:val="0"/>
              <w:jc w:val="center"/>
              <w:outlineLvl w:val="1"/>
            </w:pPr>
          </w:p>
        </w:tc>
        <w:tc>
          <w:tcPr>
            <w:tcW w:w="851" w:type="dxa"/>
          </w:tcPr>
          <w:p w:rsidR="00972B13" w:rsidRPr="00E83266" w:rsidRDefault="00972B13" w:rsidP="008C1AE6">
            <w:pPr>
              <w:autoSpaceDE w:val="0"/>
              <w:autoSpaceDN w:val="0"/>
              <w:adjustRightInd w:val="0"/>
              <w:jc w:val="center"/>
              <w:outlineLvl w:val="1"/>
            </w:pPr>
          </w:p>
        </w:tc>
        <w:tc>
          <w:tcPr>
            <w:tcW w:w="851" w:type="dxa"/>
          </w:tcPr>
          <w:p w:rsidR="00972B13" w:rsidRPr="0065653D" w:rsidRDefault="00972B13" w:rsidP="008C1AE6">
            <w:pPr>
              <w:autoSpaceDE w:val="0"/>
              <w:autoSpaceDN w:val="0"/>
              <w:adjustRightInd w:val="0"/>
              <w:jc w:val="center"/>
              <w:outlineLvl w:val="1"/>
              <w:rPr>
                <w:color w:val="0000C3"/>
              </w:rPr>
            </w:pPr>
          </w:p>
        </w:tc>
        <w:tc>
          <w:tcPr>
            <w:tcW w:w="851" w:type="dxa"/>
          </w:tcPr>
          <w:p w:rsidR="00972B13" w:rsidRPr="0065653D" w:rsidRDefault="00972B13" w:rsidP="008C1AE6">
            <w:pPr>
              <w:autoSpaceDE w:val="0"/>
              <w:autoSpaceDN w:val="0"/>
              <w:adjustRightInd w:val="0"/>
              <w:jc w:val="center"/>
              <w:outlineLvl w:val="1"/>
              <w:rPr>
                <w:color w:val="0000C3"/>
              </w:rPr>
            </w:pPr>
          </w:p>
        </w:tc>
        <w:tc>
          <w:tcPr>
            <w:tcW w:w="851" w:type="dxa"/>
          </w:tcPr>
          <w:p w:rsidR="00972B13" w:rsidRPr="0065653D" w:rsidRDefault="00972B13" w:rsidP="008C1AE6">
            <w:pPr>
              <w:autoSpaceDE w:val="0"/>
              <w:autoSpaceDN w:val="0"/>
              <w:adjustRightInd w:val="0"/>
              <w:jc w:val="center"/>
              <w:outlineLvl w:val="1"/>
              <w:rPr>
                <w:color w:val="0000C3"/>
              </w:rPr>
            </w:pPr>
          </w:p>
        </w:tc>
        <w:tc>
          <w:tcPr>
            <w:tcW w:w="857" w:type="dxa"/>
          </w:tcPr>
          <w:p w:rsidR="00972B13" w:rsidRPr="0065653D" w:rsidRDefault="00972B13" w:rsidP="008C1AE6">
            <w:pPr>
              <w:autoSpaceDE w:val="0"/>
              <w:autoSpaceDN w:val="0"/>
              <w:adjustRightInd w:val="0"/>
              <w:jc w:val="center"/>
              <w:outlineLvl w:val="1"/>
              <w:rPr>
                <w:color w:val="0000C3"/>
              </w:rPr>
            </w:pPr>
          </w:p>
        </w:tc>
      </w:tr>
      <w:tr w:rsidR="00972B13" w:rsidRPr="00E83266" w:rsidTr="008C1AE6">
        <w:tc>
          <w:tcPr>
            <w:tcW w:w="684" w:type="dxa"/>
          </w:tcPr>
          <w:p w:rsidR="00972B13" w:rsidRPr="00E83266" w:rsidRDefault="00972B13" w:rsidP="008C1AE6">
            <w:pPr>
              <w:autoSpaceDE w:val="0"/>
              <w:autoSpaceDN w:val="0"/>
              <w:adjustRightInd w:val="0"/>
              <w:ind w:right="-108"/>
              <w:jc w:val="center"/>
            </w:pPr>
          </w:p>
        </w:tc>
        <w:tc>
          <w:tcPr>
            <w:tcW w:w="3488" w:type="dxa"/>
          </w:tcPr>
          <w:p w:rsidR="00972B13" w:rsidRPr="00E83266" w:rsidRDefault="00972B13" w:rsidP="008C1AE6">
            <w:pPr>
              <w:autoSpaceDE w:val="0"/>
              <w:autoSpaceDN w:val="0"/>
              <w:adjustRightInd w:val="0"/>
              <w:rPr>
                <w:spacing w:val="-2"/>
              </w:rPr>
            </w:pPr>
            <w:r w:rsidRPr="00E83266">
              <w:rPr>
                <w:spacing w:val="-2"/>
              </w:rPr>
              <w:t>Количество крестьянских (фермерских) хозяйств, осуще</w:t>
            </w:r>
            <w:r>
              <w:rPr>
                <w:spacing w:val="-2"/>
              </w:rPr>
              <w:t>с</w:t>
            </w:r>
            <w:r w:rsidRPr="00E83266">
              <w:rPr>
                <w:spacing w:val="-2"/>
              </w:rPr>
              <w:t>тв</w:t>
            </w:r>
            <w:r>
              <w:rPr>
                <w:spacing w:val="-2"/>
              </w:rPr>
              <w:t>ляющих</w:t>
            </w:r>
            <w:r w:rsidRPr="00E83266">
              <w:rPr>
                <w:spacing w:val="-2"/>
              </w:rPr>
              <w:t xml:space="preserve"> проекты создания и развития своих хозяйств с помощью государственной поддержки</w:t>
            </w:r>
          </w:p>
        </w:tc>
        <w:tc>
          <w:tcPr>
            <w:tcW w:w="1420" w:type="dxa"/>
          </w:tcPr>
          <w:p w:rsidR="00972B13" w:rsidRPr="00E83266" w:rsidRDefault="00972B13" w:rsidP="008C1AE6">
            <w:pPr>
              <w:autoSpaceDE w:val="0"/>
              <w:autoSpaceDN w:val="0"/>
              <w:adjustRightInd w:val="0"/>
              <w:jc w:val="center"/>
              <w:rPr>
                <w:spacing w:val="-10"/>
              </w:rPr>
            </w:pPr>
            <w:r w:rsidRPr="00E83266">
              <w:rPr>
                <w:spacing w:val="-10"/>
              </w:rPr>
              <w:t>единиц</w:t>
            </w:r>
          </w:p>
        </w:tc>
        <w:tc>
          <w:tcPr>
            <w:tcW w:w="851" w:type="dxa"/>
          </w:tcPr>
          <w:p w:rsidR="00972B13" w:rsidRPr="00E12ED2" w:rsidRDefault="00972B13" w:rsidP="008C1AE6">
            <w:pPr>
              <w:autoSpaceDE w:val="0"/>
              <w:autoSpaceDN w:val="0"/>
              <w:adjustRightInd w:val="0"/>
              <w:jc w:val="center"/>
              <w:outlineLvl w:val="1"/>
            </w:pPr>
            <w:r w:rsidRPr="00E12ED2">
              <w:t>0</w:t>
            </w:r>
          </w:p>
        </w:tc>
        <w:tc>
          <w:tcPr>
            <w:tcW w:w="851" w:type="dxa"/>
          </w:tcPr>
          <w:p w:rsidR="00972B13" w:rsidRPr="00E12ED2" w:rsidRDefault="00972B13" w:rsidP="008C1AE6">
            <w:pPr>
              <w:autoSpaceDE w:val="0"/>
              <w:autoSpaceDN w:val="0"/>
              <w:adjustRightInd w:val="0"/>
              <w:jc w:val="center"/>
              <w:outlineLvl w:val="1"/>
            </w:pPr>
            <w:r w:rsidRPr="00E12ED2">
              <w:t>0</w:t>
            </w:r>
          </w:p>
        </w:tc>
        <w:tc>
          <w:tcPr>
            <w:tcW w:w="851" w:type="dxa"/>
          </w:tcPr>
          <w:p w:rsidR="00972B13" w:rsidRPr="00E12ED2" w:rsidRDefault="00972B13" w:rsidP="008C1AE6">
            <w:pPr>
              <w:autoSpaceDE w:val="0"/>
              <w:autoSpaceDN w:val="0"/>
              <w:adjustRightInd w:val="0"/>
              <w:jc w:val="center"/>
              <w:outlineLvl w:val="1"/>
            </w:pPr>
            <w:r w:rsidRPr="00E12ED2">
              <w:t>1</w:t>
            </w:r>
          </w:p>
        </w:tc>
        <w:tc>
          <w:tcPr>
            <w:tcW w:w="851" w:type="dxa"/>
          </w:tcPr>
          <w:p w:rsidR="00972B13" w:rsidRPr="00E12ED2" w:rsidRDefault="00972B13" w:rsidP="008C1AE6">
            <w:pPr>
              <w:autoSpaceDE w:val="0"/>
              <w:autoSpaceDN w:val="0"/>
              <w:adjustRightInd w:val="0"/>
              <w:jc w:val="center"/>
              <w:outlineLvl w:val="1"/>
            </w:pPr>
            <w:r w:rsidRPr="00E12ED2">
              <w:t>1</w:t>
            </w:r>
          </w:p>
        </w:tc>
        <w:tc>
          <w:tcPr>
            <w:tcW w:w="851" w:type="dxa"/>
          </w:tcPr>
          <w:p w:rsidR="00972B13" w:rsidRPr="00E12ED2" w:rsidRDefault="00972B13" w:rsidP="008C1AE6">
            <w:pPr>
              <w:autoSpaceDE w:val="0"/>
              <w:autoSpaceDN w:val="0"/>
              <w:adjustRightInd w:val="0"/>
              <w:jc w:val="center"/>
              <w:outlineLvl w:val="1"/>
            </w:pPr>
            <w:r w:rsidRPr="00E12ED2">
              <w:t>1</w:t>
            </w:r>
          </w:p>
        </w:tc>
        <w:tc>
          <w:tcPr>
            <w:tcW w:w="857" w:type="dxa"/>
          </w:tcPr>
          <w:p w:rsidR="00972B13" w:rsidRPr="00E12ED2" w:rsidRDefault="00972B13" w:rsidP="008C1AE6">
            <w:pPr>
              <w:autoSpaceDE w:val="0"/>
              <w:autoSpaceDN w:val="0"/>
              <w:adjustRightInd w:val="0"/>
              <w:jc w:val="center"/>
              <w:outlineLvl w:val="1"/>
            </w:pPr>
            <w:r w:rsidRPr="00E12ED2">
              <w:t>1</w:t>
            </w:r>
          </w:p>
        </w:tc>
      </w:tr>
    </w:tbl>
    <w:p w:rsidR="00972B13" w:rsidRDefault="00972B13" w:rsidP="00D83828">
      <w:pPr>
        <w:autoSpaceDE w:val="0"/>
        <w:autoSpaceDN w:val="0"/>
        <w:adjustRightInd w:val="0"/>
        <w:jc w:val="center"/>
        <w:outlineLvl w:val="1"/>
        <w:rPr>
          <w:color w:val="C00000"/>
        </w:rPr>
      </w:pPr>
    </w:p>
    <w:p w:rsidR="00972B13" w:rsidRDefault="00972B13" w:rsidP="00D83828">
      <w:pPr>
        <w:autoSpaceDE w:val="0"/>
        <w:autoSpaceDN w:val="0"/>
        <w:adjustRightInd w:val="0"/>
        <w:jc w:val="center"/>
        <w:outlineLvl w:val="1"/>
        <w:rPr>
          <w:color w:val="C00000"/>
        </w:rPr>
      </w:pPr>
    </w:p>
    <w:p w:rsidR="00972B13" w:rsidRPr="00E83266" w:rsidRDefault="00972B13" w:rsidP="00D83828">
      <w:pPr>
        <w:autoSpaceDE w:val="0"/>
        <w:autoSpaceDN w:val="0"/>
        <w:adjustRightInd w:val="0"/>
        <w:jc w:val="center"/>
        <w:outlineLvl w:val="1"/>
        <w:rPr>
          <w:color w:val="C00000"/>
        </w:rPr>
      </w:pPr>
    </w:p>
    <w:p w:rsidR="00972B13" w:rsidRPr="00E83266" w:rsidRDefault="00972B13" w:rsidP="00D83828">
      <w:pPr>
        <w:jc w:val="center"/>
      </w:pPr>
      <w:r w:rsidRPr="00E83266">
        <w:t>______________</w:t>
      </w:r>
    </w:p>
    <w:p w:rsidR="00972B13" w:rsidRDefault="00972B13" w:rsidP="00D83828"/>
    <w:p w:rsidR="00972B13" w:rsidRDefault="00972B13" w:rsidP="00D83828"/>
    <w:p w:rsidR="00972B13" w:rsidRDefault="00972B13" w:rsidP="00D83828"/>
    <w:p w:rsidR="00972B13" w:rsidRDefault="00972B13" w:rsidP="00D83828"/>
    <w:p w:rsidR="00972B13" w:rsidRDefault="00972B13" w:rsidP="00D83828"/>
    <w:p w:rsidR="00972B13" w:rsidRDefault="00972B13" w:rsidP="00D83828"/>
    <w:p w:rsidR="00972B13" w:rsidRDefault="00972B13" w:rsidP="00D83828">
      <w:pPr>
        <w:sectPr w:rsidR="00972B13" w:rsidSect="009B298E">
          <w:pgSz w:w="11906" w:h="16838"/>
          <w:pgMar w:top="851" w:right="851" w:bottom="1304" w:left="851" w:header="709" w:footer="709" w:gutter="0"/>
          <w:cols w:space="708"/>
          <w:docGrid w:linePitch="360"/>
        </w:sectPr>
      </w:pPr>
    </w:p>
    <w:p w:rsidR="00972B13" w:rsidRDefault="00972B13" w:rsidP="00D83828">
      <w:pPr>
        <w:tabs>
          <w:tab w:val="left" w:pos="1452"/>
        </w:tabs>
        <w:autoSpaceDE w:val="0"/>
        <w:autoSpaceDN w:val="0"/>
        <w:adjustRightInd w:val="0"/>
        <w:spacing w:line="360" w:lineRule="auto"/>
      </w:pPr>
    </w:p>
    <w:p w:rsidR="00972B13" w:rsidRDefault="00972B13" w:rsidP="00D83828">
      <w:pPr>
        <w:tabs>
          <w:tab w:val="left" w:pos="1452"/>
        </w:tabs>
        <w:autoSpaceDE w:val="0"/>
        <w:autoSpaceDN w:val="0"/>
        <w:adjustRightInd w:val="0"/>
        <w:spacing w:line="360" w:lineRule="auto"/>
        <w:ind w:left="11328"/>
      </w:pPr>
      <w:r>
        <w:t>Приложение № 2</w:t>
      </w:r>
      <w:r w:rsidRPr="00E83266">
        <w:t xml:space="preserve"> </w:t>
      </w:r>
      <w:r w:rsidRPr="00E83266">
        <w:br/>
        <w:t>к муниципальной программе</w:t>
      </w:r>
    </w:p>
    <w:p w:rsidR="00972B13" w:rsidRDefault="00972B13" w:rsidP="00D83828">
      <w:pPr>
        <w:tabs>
          <w:tab w:val="left" w:pos="1452"/>
        </w:tabs>
        <w:autoSpaceDE w:val="0"/>
        <w:autoSpaceDN w:val="0"/>
        <w:adjustRightInd w:val="0"/>
        <w:spacing w:line="360" w:lineRule="auto"/>
        <w:ind w:left="11328"/>
      </w:pPr>
      <w:r>
        <w:t>Форма № 3</w:t>
      </w:r>
    </w:p>
    <w:p w:rsidR="00972B13" w:rsidRPr="00E83266" w:rsidRDefault="00972B13" w:rsidP="00D83828">
      <w:pPr>
        <w:tabs>
          <w:tab w:val="left" w:pos="1452"/>
        </w:tabs>
        <w:autoSpaceDE w:val="0"/>
        <w:autoSpaceDN w:val="0"/>
        <w:adjustRightInd w:val="0"/>
        <w:spacing w:line="360" w:lineRule="auto"/>
        <w:jc w:val="right"/>
      </w:pPr>
    </w:p>
    <w:p w:rsidR="00972B13" w:rsidRPr="00BA6F88" w:rsidRDefault="00972B13" w:rsidP="00D83828">
      <w:pPr>
        <w:jc w:val="center"/>
      </w:pPr>
      <w:r w:rsidRPr="005B0DB4">
        <w:rPr>
          <w:b/>
          <w:bCs/>
        </w:rPr>
        <w:t>Сведения об основных мерах правового регулирования</w:t>
      </w:r>
    </w:p>
    <w:p w:rsidR="00972B13" w:rsidRPr="00AE04E3" w:rsidRDefault="00972B13" w:rsidP="00D83828">
      <w:pPr>
        <w:autoSpaceDE w:val="0"/>
        <w:autoSpaceDN w:val="0"/>
        <w:adjustRightInd w:val="0"/>
        <w:jc w:val="center"/>
        <w:rPr>
          <w:rFonts w:ascii="Courier New" w:hAnsi="Courier New" w:cs="Courier New"/>
          <w:sz w:val="20"/>
          <w:szCs w:val="20"/>
        </w:rPr>
      </w:pPr>
      <w:r w:rsidRPr="005B0DB4">
        <w:rPr>
          <w:b/>
          <w:bCs/>
        </w:rPr>
        <w:t xml:space="preserve">в сфере реализации </w:t>
      </w:r>
      <w:r>
        <w:rPr>
          <w:b/>
          <w:bCs/>
        </w:rPr>
        <w:t>муниципальной</w:t>
      </w:r>
      <w:r w:rsidRPr="005B0DB4">
        <w:rPr>
          <w:b/>
          <w:bCs/>
        </w:rPr>
        <w:t xml:space="preserve"> программы</w:t>
      </w:r>
    </w:p>
    <w:tbl>
      <w:tblPr>
        <w:tblW w:w="14884" w:type="dxa"/>
        <w:tblInd w:w="-136" w:type="dxa"/>
        <w:tblBorders>
          <w:top w:val="single" w:sz="4"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0"/>
        <w:gridCol w:w="2579"/>
        <w:gridCol w:w="8221"/>
        <w:gridCol w:w="1843"/>
        <w:gridCol w:w="1701"/>
      </w:tblGrid>
      <w:tr w:rsidR="00972B13" w:rsidRPr="00464170" w:rsidTr="008C1AE6">
        <w:trPr>
          <w:cantSplit/>
          <w:trHeight w:val="720"/>
        </w:trPr>
        <w:tc>
          <w:tcPr>
            <w:tcW w:w="540" w:type="dxa"/>
            <w:tcBorders>
              <w:top w:val="single" w:sz="4" w:space="0" w:color="auto"/>
            </w:tcBorders>
          </w:tcPr>
          <w:p w:rsidR="00972B13" w:rsidRPr="00464170" w:rsidRDefault="00972B13" w:rsidP="008C1AE6">
            <w:pPr>
              <w:autoSpaceDE w:val="0"/>
              <w:autoSpaceDN w:val="0"/>
              <w:adjustRightInd w:val="0"/>
              <w:jc w:val="center"/>
            </w:pPr>
            <w:r>
              <w:t>№</w:t>
            </w:r>
            <w:r w:rsidRPr="00464170">
              <w:t xml:space="preserve"> </w:t>
            </w:r>
            <w:r w:rsidRPr="00464170">
              <w:br/>
              <w:t>п/п</w:t>
            </w:r>
          </w:p>
        </w:tc>
        <w:tc>
          <w:tcPr>
            <w:tcW w:w="2579" w:type="dxa"/>
            <w:tcBorders>
              <w:top w:val="single" w:sz="4" w:space="0" w:color="auto"/>
            </w:tcBorders>
          </w:tcPr>
          <w:p w:rsidR="00972B13" w:rsidRPr="00464170" w:rsidRDefault="00972B13" w:rsidP="008C1AE6">
            <w:pPr>
              <w:autoSpaceDE w:val="0"/>
              <w:autoSpaceDN w:val="0"/>
              <w:adjustRightInd w:val="0"/>
              <w:jc w:val="center"/>
            </w:pPr>
            <w:r w:rsidRPr="00464170">
              <w:t xml:space="preserve">Вид    </w:t>
            </w:r>
            <w:r w:rsidRPr="00464170">
              <w:br/>
              <w:t xml:space="preserve">правового </w:t>
            </w:r>
            <w:r w:rsidRPr="00464170">
              <w:br/>
              <w:t>акта</w:t>
            </w:r>
            <w:r>
              <w:t xml:space="preserve"> (в разрезе подпрограмм отдельных мероприятий)</w:t>
            </w:r>
          </w:p>
        </w:tc>
        <w:tc>
          <w:tcPr>
            <w:tcW w:w="8221" w:type="dxa"/>
            <w:tcBorders>
              <w:top w:val="single" w:sz="4" w:space="0" w:color="auto"/>
            </w:tcBorders>
          </w:tcPr>
          <w:p w:rsidR="00972B13" w:rsidRPr="00464170" w:rsidRDefault="00972B13" w:rsidP="008C1AE6">
            <w:pPr>
              <w:autoSpaceDE w:val="0"/>
              <w:autoSpaceDN w:val="0"/>
              <w:adjustRightInd w:val="0"/>
              <w:jc w:val="center"/>
            </w:pPr>
            <w:r w:rsidRPr="00464170">
              <w:t xml:space="preserve">Основные положения   </w:t>
            </w:r>
            <w:r w:rsidRPr="00464170">
              <w:br/>
              <w:t xml:space="preserve">правового акта </w:t>
            </w:r>
          </w:p>
        </w:tc>
        <w:tc>
          <w:tcPr>
            <w:tcW w:w="1843" w:type="dxa"/>
            <w:tcBorders>
              <w:top w:val="single" w:sz="4" w:space="0" w:color="auto"/>
            </w:tcBorders>
          </w:tcPr>
          <w:p w:rsidR="00972B13" w:rsidRPr="00464170" w:rsidRDefault="00972B13" w:rsidP="008C1AE6">
            <w:pPr>
              <w:autoSpaceDE w:val="0"/>
              <w:autoSpaceDN w:val="0"/>
              <w:adjustRightInd w:val="0"/>
              <w:jc w:val="center"/>
            </w:pPr>
            <w:r w:rsidRPr="00464170">
              <w:t xml:space="preserve">Ответственный </w:t>
            </w:r>
            <w:r w:rsidRPr="00464170">
              <w:br/>
              <w:t xml:space="preserve">исполнитель  </w:t>
            </w:r>
            <w:r w:rsidRPr="00464170">
              <w:br/>
              <w:t>и соисполнители</w:t>
            </w:r>
          </w:p>
        </w:tc>
        <w:tc>
          <w:tcPr>
            <w:tcW w:w="1701" w:type="dxa"/>
            <w:tcBorders>
              <w:top w:val="single" w:sz="4" w:space="0" w:color="auto"/>
            </w:tcBorders>
          </w:tcPr>
          <w:p w:rsidR="00972B13" w:rsidRPr="00464170" w:rsidRDefault="00972B13" w:rsidP="008C1AE6">
            <w:pPr>
              <w:autoSpaceDE w:val="0"/>
              <w:autoSpaceDN w:val="0"/>
              <w:adjustRightInd w:val="0"/>
              <w:jc w:val="center"/>
            </w:pPr>
            <w:r w:rsidRPr="00464170">
              <w:t>Ожидаемые</w:t>
            </w:r>
            <w:r w:rsidRPr="00464170">
              <w:br/>
              <w:t xml:space="preserve"> сроки принятия     </w:t>
            </w:r>
            <w:r w:rsidRPr="00464170">
              <w:br/>
              <w:t>нормативного акта</w:t>
            </w:r>
          </w:p>
        </w:tc>
      </w:tr>
      <w:tr w:rsidR="00972B13" w:rsidRPr="00464170" w:rsidTr="008C1AE6">
        <w:trPr>
          <w:cantSplit/>
          <w:trHeight w:val="343"/>
        </w:trPr>
        <w:tc>
          <w:tcPr>
            <w:tcW w:w="540" w:type="dxa"/>
          </w:tcPr>
          <w:p w:rsidR="00972B13" w:rsidRDefault="00972B13" w:rsidP="008C1AE6">
            <w:pPr>
              <w:autoSpaceDE w:val="0"/>
              <w:autoSpaceDN w:val="0"/>
              <w:adjustRightInd w:val="0"/>
              <w:jc w:val="center"/>
            </w:pPr>
            <w:r>
              <w:t>1</w:t>
            </w:r>
          </w:p>
        </w:tc>
        <w:tc>
          <w:tcPr>
            <w:tcW w:w="2579" w:type="dxa"/>
          </w:tcPr>
          <w:p w:rsidR="00972B13" w:rsidRPr="00464170" w:rsidRDefault="00972B13" w:rsidP="008C1AE6">
            <w:pPr>
              <w:autoSpaceDE w:val="0"/>
              <w:autoSpaceDN w:val="0"/>
              <w:adjustRightInd w:val="0"/>
              <w:jc w:val="center"/>
            </w:pPr>
            <w:r>
              <w:t>2</w:t>
            </w:r>
          </w:p>
        </w:tc>
        <w:tc>
          <w:tcPr>
            <w:tcW w:w="8221" w:type="dxa"/>
          </w:tcPr>
          <w:p w:rsidR="00972B13" w:rsidRPr="00464170" w:rsidRDefault="00972B13" w:rsidP="008C1AE6">
            <w:pPr>
              <w:autoSpaceDE w:val="0"/>
              <w:autoSpaceDN w:val="0"/>
              <w:adjustRightInd w:val="0"/>
              <w:jc w:val="center"/>
            </w:pPr>
            <w:r>
              <w:t>3</w:t>
            </w:r>
          </w:p>
        </w:tc>
        <w:tc>
          <w:tcPr>
            <w:tcW w:w="1843" w:type="dxa"/>
          </w:tcPr>
          <w:p w:rsidR="00972B13" w:rsidRPr="00464170" w:rsidRDefault="00972B13" w:rsidP="008C1AE6">
            <w:pPr>
              <w:autoSpaceDE w:val="0"/>
              <w:autoSpaceDN w:val="0"/>
              <w:adjustRightInd w:val="0"/>
              <w:jc w:val="center"/>
            </w:pPr>
            <w:r>
              <w:t>4</w:t>
            </w:r>
          </w:p>
        </w:tc>
        <w:tc>
          <w:tcPr>
            <w:tcW w:w="1701" w:type="dxa"/>
          </w:tcPr>
          <w:p w:rsidR="00972B13" w:rsidRPr="00464170" w:rsidRDefault="00972B13" w:rsidP="008C1AE6">
            <w:pPr>
              <w:autoSpaceDE w:val="0"/>
              <w:autoSpaceDN w:val="0"/>
              <w:adjustRightInd w:val="0"/>
              <w:jc w:val="center"/>
            </w:pPr>
            <w:r>
              <w:t>5</w:t>
            </w:r>
          </w:p>
        </w:tc>
      </w:tr>
      <w:tr w:rsidR="00972B13" w:rsidRPr="00464170" w:rsidTr="008C1AE6">
        <w:trPr>
          <w:cantSplit/>
          <w:trHeight w:val="3940"/>
        </w:trPr>
        <w:tc>
          <w:tcPr>
            <w:tcW w:w="540" w:type="dxa"/>
          </w:tcPr>
          <w:p w:rsidR="00972B13" w:rsidRDefault="00972B13" w:rsidP="008C1AE6">
            <w:pPr>
              <w:autoSpaceDE w:val="0"/>
              <w:autoSpaceDN w:val="0"/>
              <w:adjustRightInd w:val="0"/>
              <w:jc w:val="center"/>
            </w:pPr>
            <w:r>
              <w:t>1.</w:t>
            </w:r>
          </w:p>
        </w:tc>
        <w:tc>
          <w:tcPr>
            <w:tcW w:w="2579" w:type="dxa"/>
          </w:tcPr>
          <w:p w:rsidR="00972B13" w:rsidRDefault="00972B13" w:rsidP="008C1AE6">
            <w:pPr>
              <w:autoSpaceDE w:val="0"/>
              <w:autoSpaceDN w:val="0"/>
              <w:adjustRightInd w:val="0"/>
              <w:jc w:val="center"/>
            </w:pPr>
            <w:r>
              <w:t>Постановление Правительства Кировской области</w:t>
            </w:r>
          </w:p>
        </w:tc>
        <w:tc>
          <w:tcPr>
            <w:tcW w:w="8221" w:type="dxa"/>
          </w:tcPr>
          <w:p w:rsidR="00972B13" w:rsidRDefault="00972B13" w:rsidP="008C1AE6">
            <w:pPr>
              <w:autoSpaceDE w:val="0"/>
              <w:autoSpaceDN w:val="0"/>
              <w:adjustRightInd w:val="0"/>
              <w:jc w:val="both"/>
            </w:pPr>
            <w:r>
              <w:t>изменения в областную целевую программу «Развитие агропромышленного комплекса Кировской области» от 23 декабря 2019 года № 690-П, касающиеся внесения изменений и уточнений мероприятий в соответствии с Государственной программой Российской Федерации и объемов финансирования на:</w:t>
            </w:r>
            <w:r w:rsidRPr="00BA6F88">
              <w:t xml:space="preserve"> развитие садоводства, поддержку закладки и уход за многолетними насаждениями</w:t>
            </w:r>
            <w:r>
              <w:t xml:space="preserve">; </w:t>
            </w:r>
          </w:p>
          <w:p w:rsidR="00972B13" w:rsidRPr="00B46BB8" w:rsidRDefault="00972B13" w:rsidP="008C1AE6">
            <w:pPr>
              <w:autoSpaceDE w:val="0"/>
              <w:autoSpaceDN w:val="0"/>
              <w:adjustRightInd w:val="0"/>
              <w:jc w:val="both"/>
            </w:pPr>
            <w:r>
              <w:t>поддержание почвенного плодородия сельскохозяйственных угодий и вовлечение неиспользуемых земель сельскохозяйственных угодий в сельскохозяйственный оборот;</w:t>
            </w:r>
          </w:p>
          <w:p w:rsidR="00972B13" w:rsidRPr="00BA6F88" w:rsidRDefault="00972B13" w:rsidP="008C1AE6">
            <w:pPr>
              <w:jc w:val="both"/>
            </w:pPr>
            <w:r>
              <w:t xml:space="preserve">развитие молочного скотоводства; </w:t>
            </w:r>
          </w:p>
          <w:p w:rsidR="00972B13" w:rsidRPr="007E2E39" w:rsidRDefault="00972B13" w:rsidP="008C1AE6">
            <w:pPr>
              <w:autoSpaceDE w:val="0"/>
              <w:autoSpaceDN w:val="0"/>
              <w:adjustRightInd w:val="0"/>
              <w:jc w:val="both"/>
            </w:pPr>
            <w:r w:rsidRPr="007E2E39">
              <w:t>развитие селекционно-генетических и селекционно-гибридных центров</w:t>
            </w:r>
            <w:r>
              <w:t>;</w:t>
            </w:r>
            <w:r w:rsidRPr="007E2E39">
              <w:t xml:space="preserve"> </w:t>
            </w:r>
          </w:p>
          <w:p w:rsidR="00972B13" w:rsidRDefault="00972B13" w:rsidP="008C1AE6">
            <w:pPr>
              <w:autoSpaceDE w:val="0"/>
              <w:autoSpaceDN w:val="0"/>
              <w:adjustRightInd w:val="0"/>
              <w:jc w:val="both"/>
            </w:pPr>
            <w:r>
              <w:t xml:space="preserve">укрепление племенной базы, повышения на этой основе генетического потенциала; </w:t>
            </w:r>
          </w:p>
          <w:p w:rsidR="00972B13" w:rsidRDefault="00972B13" w:rsidP="008C1AE6">
            <w:pPr>
              <w:autoSpaceDE w:val="0"/>
              <w:autoSpaceDN w:val="0"/>
              <w:adjustRightInd w:val="0"/>
              <w:jc w:val="both"/>
            </w:pPr>
            <w:r>
              <w:t>создание условий для формирования мясного скотоводства, овцеводства и козоводства;</w:t>
            </w:r>
          </w:p>
        </w:tc>
        <w:tc>
          <w:tcPr>
            <w:tcW w:w="1843" w:type="dxa"/>
          </w:tcPr>
          <w:p w:rsidR="00972B13" w:rsidRPr="0065653D" w:rsidRDefault="00972B13" w:rsidP="008C1AE6">
            <w:pPr>
              <w:autoSpaceDE w:val="0"/>
              <w:autoSpaceDN w:val="0"/>
              <w:adjustRightInd w:val="0"/>
              <w:jc w:val="center"/>
              <w:rPr>
                <w:color w:val="0000C3"/>
              </w:rPr>
            </w:pPr>
            <w:r>
              <w:rPr>
                <w:color w:val="0000C3"/>
              </w:rPr>
              <w:t>Правительство Кировской области</w:t>
            </w:r>
          </w:p>
        </w:tc>
        <w:tc>
          <w:tcPr>
            <w:tcW w:w="1701" w:type="dxa"/>
          </w:tcPr>
          <w:p w:rsidR="00972B13" w:rsidRDefault="00972B13" w:rsidP="008C1AE6">
            <w:pPr>
              <w:autoSpaceDE w:val="0"/>
              <w:autoSpaceDN w:val="0"/>
              <w:adjustRightInd w:val="0"/>
              <w:jc w:val="center"/>
            </w:pPr>
            <w:r>
              <w:t>по мере необходимости</w:t>
            </w:r>
          </w:p>
        </w:tc>
      </w:tr>
      <w:tr w:rsidR="00972B13" w:rsidRPr="00464170" w:rsidTr="008C1AE6">
        <w:trPr>
          <w:cantSplit/>
          <w:trHeight w:val="827"/>
        </w:trPr>
        <w:tc>
          <w:tcPr>
            <w:tcW w:w="540" w:type="dxa"/>
          </w:tcPr>
          <w:p w:rsidR="00972B13" w:rsidRPr="00464170" w:rsidRDefault="00972B13" w:rsidP="008C1AE6">
            <w:pPr>
              <w:autoSpaceDE w:val="0"/>
              <w:autoSpaceDN w:val="0"/>
              <w:adjustRightInd w:val="0"/>
              <w:jc w:val="center"/>
            </w:pPr>
          </w:p>
        </w:tc>
        <w:tc>
          <w:tcPr>
            <w:tcW w:w="2579" w:type="dxa"/>
          </w:tcPr>
          <w:p w:rsidR="00972B13" w:rsidRPr="00464170" w:rsidRDefault="00972B13" w:rsidP="008C1AE6">
            <w:pPr>
              <w:autoSpaceDE w:val="0"/>
              <w:autoSpaceDN w:val="0"/>
              <w:adjustRightInd w:val="0"/>
              <w:jc w:val="center"/>
            </w:pPr>
          </w:p>
        </w:tc>
        <w:tc>
          <w:tcPr>
            <w:tcW w:w="8221" w:type="dxa"/>
          </w:tcPr>
          <w:p w:rsidR="00972B13" w:rsidRPr="00AF76E4" w:rsidRDefault="00972B13" w:rsidP="008C1AE6">
            <w:pPr>
              <w:autoSpaceDE w:val="0"/>
              <w:autoSpaceDN w:val="0"/>
              <w:adjustRightInd w:val="0"/>
              <w:jc w:val="both"/>
            </w:pPr>
            <w:r>
              <w:t>стимулирование сельскохозяйственных товаропроизводителей в увеличении объемов производства сельскохозяйственной продукции</w:t>
            </w:r>
          </w:p>
        </w:tc>
        <w:tc>
          <w:tcPr>
            <w:tcW w:w="1843" w:type="dxa"/>
          </w:tcPr>
          <w:p w:rsidR="00972B13" w:rsidRPr="00464170" w:rsidRDefault="00972B13" w:rsidP="008C1AE6">
            <w:pPr>
              <w:autoSpaceDE w:val="0"/>
              <w:autoSpaceDN w:val="0"/>
              <w:adjustRightInd w:val="0"/>
              <w:jc w:val="center"/>
            </w:pPr>
          </w:p>
        </w:tc>
        <w:tc>
          <w:tcPr>
            <w:tcW w:w="1701" w:type="dxa"/>
          </w:tcPr>
          <w:p w:rsidR="00972B13" w:rsidRPr="00464170" w:rsidRDefault="00972B13" w:rsidP="008C1AE6">
            <w:pPr>
              <w:autoSpaceDE w:val="0"/>
              <w:autoSpaceDN w:val="0"/>
              <w:adjustRightInd w:val="0"/>
              <w:jc w:val="center"/>
            </w:pPr>
          </w:p>
        </w:tc>
      </w:tr>
      <w:tr w:rsidR="00972B13" w:rsidRPr="00464170" w:rsidTr="008C1AE6">
        <w:trPr>
          <w:cantSplit/>
          <w:trHeight w:val="3670"/>
        </w:trPr>
        <w:tc>
          <w:tcPr>
            <w:tcW w:w="540" w:type="dxa"/>
          </w:tcPr>
          <w:p w:rsidR="00972B13" w:rsidRDefault="00972B13" w:rsidP="008C1AE6">
            <w:pPr>
              <w:autoSpaceDE w:val="0"/>
              <w:autoSpaceDN w:val="0"/>
              <w:adjustRightInd w:val="0"/>
              <w:jc w:val="center"/>
            </w:pPr>
          </w:p>
        </w:tc>
        <w:tc>
          <w:tcPr>
            <w:tcW w:w="2579" w:type="dxa"/>
          </w:tcPr>
          <w:p w:rsidR="00972B13" w:rsidRDefault="00972B13" w:rsidP="008C1AE6">
            <w:pPr>
              <w:autoSpaceDE w:val="0"/>
              <w:autoSpaceDN w:val="0"/>
              <w:adjustRightInd w:val="0"/>
            </w:pPr>
          </w:p>
        </w:tc>
        <w:tc>
          <w:tcPr>
            <w:tcW w:w="8221" w:type="dxa"/>
          </w:tcPr>
          <w:p w:rsidR="00972B13" w:rsidRPr="00BA6F88" w:rsidRDefault="00972B13" w:rsidP="008C1AE6">
            <w:pPr>
              <w:autoSpaceDE w:val="0"/>
              <w:autoSpaceDN w:val="0"/>
              <w:adjustRightInd w:val="0"/>
            </w:pPr>
            <w:r w:rsidRPr="007E2E39">
              <w:t>развитие садоводства, поддержк</w:t>
            </w:r>
            <w:r>
              <w:t>у</w:t>
            </w:r>
            <w:r w:rsidRPr="007E2E39">
              <w:t xml:space="preserve"> закладки и ухода за многолетними насаждениями</w:t>
            </w:r>
            <w:r>
              <w:t xml:space="preserve"> </w:t>
            </w:r>
            <w:r w:rsidRPr="00B46BB8">
              <w:t>(раскорчевка выбывших из эксплуатации старых садов и рекультивация раскорчеванных площадей);</w:t>
            </w:r>
          </w:p>
          <w:p w:rsidR="00972B13" w:rsidRDefault="00972B13" w:rsidP="008C1AE6">
            <w:pPr>
              <w:jc w:val="both"/>
            </w:pPr>
            <w:r w:rsidRPr="00B46BB8">
              <w:t>поддержание почвенного плодородия сельскохозяйственных угодий и вовлечени</w:t>
            </w:r>
            <w:r>
              <w:t>е</w:t>
            </w:r>
            <w:r w:rsidRPr="00B46BB8">
              <w:t xml:space="preserve"> неиспользуемых земель сельскохозяйственных угодий в сельскохозяйственный оборот (проведение комплекса работ по агрохимической мелиорации земель (известкование и (или) фосфоритование кислых почв; агрохимическое и фитосанитарное, экологотоксикологическое обследование земель сельскохозяйственного назначения; приобретение агрохимикатов (в том числе для семенных посевов, посевов льна-долгунца, плодовых насаждений); вовлечение неиспользуемых земель в сельскохозяйственный оборот)</w:t>
            </w:r>
          </w:p>
        </w:tc>
        <w:tc>
          <w:tcPr>
            <w:tcW w:w="1843" w:type="dxa"/>
          </w:tcPr>
          <w:p w:rsidR="00972B13" w:rsidRPr="0065653D" w:rsidRDefault="00972B13" w:rsidP="008C1AE6">
            <w:pPr>
              <w:autoSpaceDE w:val="0"/>
              <w:autoSpaceDN w:val="0"/>
              <w:adjustRightInd w:val="0"/>
              <w:jc w:val="center"/>
              <w:rPr>
                <w:color w:val="0000C3"/>
              </w:rPr>
            </w:pPr>
          </w:p>
        </w:tc>
        <w:tc>
          <w:tcPr>
            <w:tcW w:w="1701" w:type="dxa"/>
          </w:tcPr>
          <w:p w:rsidR="00972B13" w:rsidRDefault="00972B13" w:rsidP="008C1AE6">
            <w:pPr>
              <w:autoSpaceDE w:val="0"/>
              <w:autoSpaceDN w:val="0"/>
              <w:adjustRightInd w:val="0"/>
              <w:jc w:val="center"/>
            </w:pPr>
          </w:p>
        </w:tc>
      </w:tr>
      <w:tr w:rsidR="00972B13" w:rsidRPr="00464170" w:rsidTr="008C1AE6">
        <w:trPr>
          <w:cantSplit/>
          <w:trHeight w:val="1827"/>
        </w:trPr>
        <w:tc>
          <w:tcPr>
            <w:tcW w:w="540" w:type="dxa"/>
          </w:tcPr>
          <w:p w:rsidR="00972B13" w:rsidRDefault="00972B13" w:rsidP="008C1AE6">
            <w:pPr>
              <w:autoSpaceDE w:val="0"/>
              <w:autoSpaceDN w:val="0"/>
              <w:adjustRightInd w:val="0"/>
              <w:jc w:val="center"/>
            </w:pPr>
          </w:p>
        </w:tc>
        <w:tc>
          <w:tcPr>
            <w:tcW w:w="2579" w:type="dxa"/>
          </w:tcPr>
          <w:p w:rsidR="00972B13" w:rsidRDefault="00972B13" w:rsidP="008C1AE6">
            <w:pPr>
              <w:autoSpaceDE w:val="0"/>
              <w:autoSpaceDN w:val="0"/>
              <w:adjustRightInd w:val="0"/>
            </w:pPr>
          </w:p>
        </w:tc>
        <w:tc>
          <w:tcPr>
            <w:tcW w:w="8221" w:type="dxa"/>
          </w:tcPr>
          <w:p w:rsidR="00972B13" w:rsidRPr="00CA45A0" w:rsidRDefault="00972B13" w:rsidP="008C1AE6">
            <w:pPr>
              <w:autoSpaceDE w:val="0"/>
              <w:autoSpaceDN w:val="0"/>
              <w:adjustRightInd w:val="0"/>
              <w:rPr>
                <w:spacing w:val="-2"/>
              </w:rPr>
            </w:pPr>
            <w:r w:rsidRPr="00FD7DFF">
              <w:t>укрепление племенной базы, повышени</w:t>
            </w:r>
            <w:r>
              <w:t>е</w:t>
            </w:r>
            <w:r w:rsidRPr="00FD7DFF">
              <w:t xml:space="preserve"> на этой основе генетического потенциала (приобретение племенных животных (в том числе за счет уплаты лизинговых платежей по договорам финансовой аренды (лизинга)), семени производителей, а также приобретение и трансплантация эмбрионов);</w:t>
            </w:r>
            <w:r w:rsidRPr="00CA45A0">
              <w:rPr>
                <w:spacing w:val="-2"/>
              </w:rPr>
              <w:t xml:space="preserve"> создание условий для формирования мясного скотоводства, овцеводства и козоводства (содержание коров мясного направления продуктивности в организациях – сельскохозяйственных товаропроизводителях и крестьянских (фермерских) хозяйствах, специализирующихся на выращивании и откорме крупного рогатого скота мясных пород, а также овец и коз; содержание маточного поголовья овец и коз для сельскохозяйственных организаций, крестьянских (фермерских) хозяйств  и индивидуальных предпринимателей);</w:t>
            </w:r>
          </w:p>
          <w:p w:rsidR="00972B13" w:rsidRPr="00B46BB8" w:rsidRDefault="00972B13" w:rsidP="008C1AE6">
            <w:pPr>
              <w:autoSpaceDE w:val="0"/>
              <w:autoSpaceDN w:val="0"/>
              <w:adjustRightInd w:val="0"/>
            </w:pPr>
            <w:r w:rsidRPr="00675136">
              <w:rPr>
                <w:spacing w:val="-4"/>
              </w:rPr>
              <w:t>стимулирование сельскохозяйственных товаропроизводителей в увеличении объемов производства сельскохозяйственной продукции (субсидирование производства 1 литра реализованного (товарного) молока в осенне-зимний период (с октября по апрель); увеличение объемов производства мяса говядины, мяса птицы, куриных яиц)</w:t>
            </w:r>
          </w:p>
        </w:tc>
        <w:tc>
          <w:tcPr>
            <w:tcW w:w="1843" w:type="dxa"/>
          </w:tcPr>
          <w:p w:rsidR="00972B13" w:rsidRPr="0065653D" w:rsidRDefault="00972B13" w:rsidP="008C1AE6">
            <w:pPr>
              <w:autoSpaceDE w:val="0"/>
              <w:autoSpaceDN w:val="0"/>
              <w:adjustRightInd w:val="0"/>
              <w:jc w:val="center"/>
              <w:rPr>
                <w:color w:val="0000C3"/>
              </w:rPr>
            </w:pPr>
          </w:p>
        </w:tc>
        <w:tc>
          <w:tcPr>
            <w:tcW w:w="1701" w:type="dxa"/>
          </w:tcPr>
          <w:p w:rsidR="00972B13" w:rsidRDefault="00972B13" w:rsidP="008C1AE6">
            <w:pPr>
              <w:autoSpaceDE w:val="0"/>
              <w:autoSpaceDN w:val="0"/>
              <w:adjustRightInd w:val="0"/>
              <w:jc w:val="center"/>
            </w:pPr>
          </w:p>
        </w:tc>
      </w:tr>
      <w:tr w:rsidR="00972B13" w:rsidRPr="00464170" w:rsidTr="008C1AE6">
        <w:trPr>
          <w:cantSplit/>
          <w:trHeight w:val="1827"/>
        </w:trPr>
        <w:tc>
          <w:tcPr>
            <w:tcW w:w="540" w:type="dxa"/>
          </w:tcPr>
          <w:p w:rsidR="00972B13" w:rsidRDefault="00972B13" w:rsidP="008C1AE6">
            <w:pPr>
              <w:autoSpaceDE w:val="0"/>
              <w:autoSpaceDN w:val="0"/>
              <w:adjustRightInd w:val="0"/>
              <w:jc w:val="center"/>
            </w:pPr>
          </w:p>
        </w:tc>
        <w:tc>
          <w:tcPr>
            <w:tcW w:w="2579" w:type="dxa"/>
          </w:tcPr>
          <w:p w:rsidR="00972B13" w:rsidRDefault="00972B13" w:rsidP="008C1AE6">
            <w:pPr>
              <w:autoSpaceDE w:val="0"/>
              <w:autoSpaceDN w:val="0"/>
              <w:adjustRightInd w:val="0"/>
            </w:pPr>
          </w:p>
        </w:tc>
        <w:tc>
          <w:tcPr>
            <w:tcW w:w="8221" w:type="dxa"/>
          </w:tcPr>
          <w:p w:rsidR="00972B13" w:rsidRDefault="00972B13" w:rsidP="008C1AE6">
            <w:pPr>
              <w:autoSpaceDE w:val="0"/>
              <w:autoSpaceDN w:val="0"/>
              <w:adjustRightInd w:val="0"/>
            </w:pPr>
            <w:r>
              <w:t xml:space="preserve">Субсидий из областного бюджета на кадровое обеспечение агропромышленного комплекса, касающиеся  </w:t>
            </w:r>
            <w:r>
              <w:rPr>
                <w:spacing w:val="-4"/>
              </w:rPr>
              <w:t xml:space="preserve">установления порядка предоставления субсидий </w:t>
            </w:r>
            <w:r>
              <w:t>из областного бюджета на кадровое обеспечение агропромышленного комплекса.</w:t>
            </w:r>
          </w:p>
        </w:tc>
        <w:tc>
          <w:tcPr>
            <w:tcW w:w="1843" w:type="dxa"/>
          </w:tcPr>
          <w:p w:rsidR="00972B13" w:rsidRPr="0065653D" w:rsidRDefault="00972B13" w:rsidP="008C1AE6">
            <w:pPr>
              <w:autoSpaceDE w:val="0"/>
              <w:autoSpaceDN w:val="0"/>
              <w:adjustRightInd w:val="0"/>
              <w:jc w:val="center"/>
              <w:rPr>
                <w:color w:val="0000C3"/>
              </w:rPr>
            </w:pPr>
          </w:p>
        </w:tc>
        <w:tc>
          <w:tcPr>
            <w:tcW w:w="1701" w:type="dxa"/>
          </w:tcPr>
          <w:p w:rsidR="00972B13" w:rsidRDefault="00972B13" w:rsidP="008C1AE6">
            <w:pPr>
              <w:autoSpaceDE w:val="0"/>
              <w:autoSpaceDN w:val="0"/>
              <w:adjustRightInd w:val="0"/>
              <w:jc w:val="center"/>
            </w:pPr>
          </w:p>
        </w:tc>
      </w:tr>
    </w:tbl>
    <w:p w:rsidR="00972B13" w:rsidRDefault="00972B13" w:rsidP="00D83828">
      <w:pPr>
        <w:pStyle w:val="ConsPlusNonformat"/>
        <w:widowControl/>
        <w:pBdr>
          <w:bottom w:val="single" w:sz="12" w:space="1" w:color="auto"/>
        </w:pBdr>
        <w:spacing w:line="360" w:lineRule="auto"/>
        <w:ind w:right="-983"/>
        <w:rPr>
          <w:rFonts w:ascii="Times New Roman" w:hAnsi="Times New Roman" w:cs="Times New Roman"/>
          <w:sz w:val="28"/>
          <w:szCs w:val="28"/>
        </w:rPr>
      </w:pPr>
    </w:p>
    <w:p w:rsidR="00972B13" w:rsidRDefault="00972B13" w:rsidP="00D83828"/>
    <w:p w:rsidR="00972B13" w:rsidRDefault="00972B13" w:rsidP="00D83828"/>
    <w:p w:rsidR="00972B13" w:rsidRDefault="00972B13" w:rsidP="00D83828"/>
    <w:p w:rsidR="00972B13" w:rsidRDefault="00972B13" w:rsidP="00D83828"/>
    <w:p w:rsidR="00972B13" w:rsidRDefault="00972B13" w:rsidP="00D83828"/>
    <w:p w:rsidR="00972B13" w:rsidRDefault="00972B13" w:rsidP="00D83828"/>
    <w:p w:rsidR="00972B13" w:rsidRDefault="00972B13" w:rsidP="00D83828"/>
    <w:p w:rsidR="00972B13" w:rsidRPr="00BB2B44" w:rsidRDefault="00972B13" w:rsidP="00D83828">
      <w:pPr>
        <w:jc w:val="center"/>
        <w:rPr>
          <w:color w:val="000000"/>
        </w:rPr>
      </w:pPr>
      <w:r>
        <w:br w:type="page"/>
        <w:t xml:space="preserve">                                                                                                                                                                   </w:t>
      </w:r>
      <w:r w:rsidRPr="00BB2B44">
        <w:rPr>
          <w:color w:val="000000"/>
        </w:rPr>
        <w:t xml:space="preserve">Приложение № </w:t>
      </w:r>
      <w:r>
        <w:rPr>
          <w:color w:val="000000"/>
        </w:rPr>
        <w:t>3</w:t>
      </w:r>
      <w:r w:rsidRPr="00BB2B44">
        <w:rPr>
          <w:color w:val="000000"/>
        </w:rPr>
        <w:t xml:space="preserve"> </w:t>
      </w:r>
    </w:p>
    <w:p w:rsidR="00972B13" w:rsidRDefault="00972B13" w:rsidP="00D83828">
      <w:pPr>
        <w:ind w:left="11328"/>
        <w:rPr>
          <w:color w:val="000000"/>
        </w:rPr>
      </w:pPr>
      <w:r>
        <w:rPr>
          <w:color w:val="000000"/>
        </w:rPr>
        <w:t>к</w:t>
      </w:r>
      <w:r w:rsidRPr="00BB2B44">
        <w:rPr>
          <w:color w:val="000000"/>
        </w:rPr>
        <w:t xml:space="preserve">  муниципальной  программе</w:t>
      </w:r>
    </w:p>
    <w:p w:rsidR="00972B13" w:rsidRDefault="00972B13" w:rsidP="00D83828">
      <w:pPr>
        <w:ind w:left="11328"/>
        <w:rPr>
          <w:color w:val="000000"/>
        </w:rPr>
      </w:pPr>
      <w:r>
        <w:rPr>
          <w:color w:val="000000"/>
        </w:rPr>
        <w:t>Форма № 4</w:t>
      </w:r>
    </w:p>
    <w:p w:rsidR="00972B13" w:rsidRDefault="00972B13" w:rsidP="00D83828">
      <w:pPr>
        <w:ind w:left="7080"/>
        <w:rPr>
          <w:color w:val="000000"/>
        </w:rPr>
      </w:pPr>
    </w:p>
    <w:p w:rsidR="00972B13" w:rsidRDefault="00972B13" w:rsidP="00D83828">
      <w:pPr>
        <w:ind w:left="708"/>
        <w:jc w:val="center"/>
        <w:rPr>
          <w:color w:val="000000"/>
        </w:rPr>
      </w:pPr>
      <w:r>
        <w:rPr>
          <w:color w:val="000000"/>
        </w:rPr>
        <w:t>Расходы на реализацию муниципальной программы за счет средств</w:t>
      </w:r>
    </w:p>
    <w:p w:rsidR="00972B13" w:rsidRDefault="00972B13" w:rsidP="00D83828">
      <w:pPr>
        <w:ind w:left="708"/>
        <w:jc w:val="center"/>
        <w:rPr>
          <w:color w:val="000000"/>
        </w:rPr>
      </w:pPr>
      <w:r>
        <w:rPr>
          <w:color w:val="000000"/>
        </w:rPr>
        <w:t>бюджета муниципального округа</w:t>
      </w:r>
    </w:p>
    <w:p w:rsidR="00972B13" w:rsidRPr="001B3111" w:rsidRDefault="00972B13" w:rsidP="00D83828">
      <w:pPr>
        <w:jc w:val="center"/>
        <w:rPr>
          <w:color w:val="000000"/>
        </w:rPr>
      </w:pPr>
      <w:r>
        <w:rPr>
          <w:color w:val="000000"/>
        </w:rPr>
        <w:t xml:space="preserve">                                                                                                                                                                                            </w:t>
      </w:r>
    </w:p>
    <w:tbl>
      <w:tblPr>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1"/>
        <w:gridCol w:w="1756"/>
        <w:gridCol w:w="5842"/>
        <w:gridCol w:w="2975"/>
        <w:gridCol w:w="616"/>
        <w:gridCol w:w="616"/>
        <w:gridCol w:w="616"/>
        <w:gridCol w:w="616"/>
        <w:gridCol w:w="747"/>
      </w:tblGrid>
      <w:tr w:rsidR="00972B13" w:rsidRPr="00FD6D8D" w:rsidTr="008C1AE6">
        <w:trPr>
          <w:trHeight w:val="300"/>
        </w:trPr>
        <w:tc>
          <w:tcPr>
            <w:tcW w:w="0" w:type="auto"/>
            <w:vMerge w:val="restart"/>
            <w:tcBorders>
              <w:top w:val="single" w:sz="4" w:space="0" w:color="auto"/>
            </w:tcBorders>
          </w:tcPr>
          <w:p w:rsidR="00972B13" w:rsidRPr="00BB2B44" w:rsidRDefault="00972B13" w:rsidP="008C1AE6">
            <w:pPr>
              <w:jc w:val="center"/>
              <w:rPr>
                <w:color w:val="000000"/>
                <w:sz w:val="20"/>
                <w:szCs w:val="20"/>
              </w:rPr>
            </w:pPr>
            <w:r>
              <w:rPr>
                <w:color w:val="000000"/>
                <w:sz w:val="20"/>
                <w:szCs w:val="20"/>
              </w:rPr>
              <w:t>№ п/п</w:t>
            </w:r>
          </w:p>
        </w:tc>
        <w:tc>
          <w:tcPr>
            <w:tcW w:w="0" w:type="auto"/>
            <w:vMerge w:val="restart"/>
            <w:tcBorders>
              <w:top w:val="single" w:sz="4" w:space="0" w:color="auto"/>
            </w:tcBorders>
          </w:tcPr>
          <w:p w:rsidR="00972B13" w:rsidRPr="00BB2B44" w:rsidRDefault="00972B13" w:rsidP="008C1AE6">
            <w:pPr>
              <w:jc w:val="center"/>
              <w:rPr>
                <w:color w:val="000000"/>
                <w:sz w:val="20"/>
                <w:szCs w:val="20"/>
              </w:rPr>
            </w:pPr>
            <w:r w:rsidRPr="00BB2B44">
              <w:rPr>
                <w:color w:val="000000"/>
                <w:sz w:val="20"/>
                <w:szCs w:val="20"/>
              </w:rPr>
              <w:t>Статус</w:t>
            </w:r>
          </w:p>
        </w:tc>
        <w:tc>
          <w:tcPr>
            <w:tcW w:w="0" w:type="auto"/>
            <w:vMerge w:val="restart"/>
            <w:tcBorders>
              <w:top w:val="single" w:sz="4" w:space="0" w:color="auto"/>
            </w:tcBorders>
          </w:tcPr>
          <w:p w:rsidR="00972B13" w:rsidRPr="00BB2B44" w:rsidRDefault="00972B13" w:rsidP="008C1AE6">
            <w:pPr>
              <w:jc w:val="center"/>
              <w:rPr>
                <w:color w:val="000000"/>
                <w:spacing w:val="-4"/>
                <w:sz w:val="20"/>
                <w:szCs w:val="20"/>
              </w:rPr>
            </w:pPr>
            <w:r w:rsidRPr="00BB2B44">
              <w:rPr>
                <w:color w:val="000000"/>
                <w:spacing w:val="-4"/>
                <w:sz w:val="20"/>
                <w:szCs w:val="20"/>
              </w:rPr>
              <w:t>Наименование муниципальной подпрограммы, отдельного мероприятия</w:t>
            </w:r>
          </w:p>
        </w:tc>
        <w:tc>
          <w:tcPr>
            <w:tcW w:w="0" w:type="auto"/>
            <w:vMerge w:val="restart"/>
            <w:tcBorders>
              <w:top w:val="single" w:sz="4" w:space="0" w:color="auto"/>
            </w:tcBorders>
          </w:tcPr>
          <w:p w:rsidR="00972B13" w:rsidRPr="00BB2B44" w:rsidRDefault="00972B13" w:rsidP="008C1AE6">
            <w:pPr>
              <w:jc w:val="center"/>
              <w:rPr>
                <w:color w:val="000000"/>
                <w:sz w:val="20"/>
                <w:szCs w:val="20"/>
              </w:rPr>
            </w:pPr>
            <w:r w:rsidRPr="00BB2B44">
              <w:rPr>
                <w:color w:val="000000"/>
                <w:sz w:val="20"/>
                <w:szCs w:val="20"/>
              </w:rPr>
              <w:t xml:space="preserve">Источники  </w:t>
            </w:r>
          </w:p>
          <w:p w:rsidR="00972B13" w:rsidRPr="00BB2B44" w:rsidRDefault="00972B13" w:rsidP="008C1AE6">
            <w:pPr>
              <w:jc w:val="center"/>
              <w:rPr>
                <w:color w:val="000000"/>
                <w:sz w:val="20"/>
                <w:szCs w:val="20"/>
              </w:rPr>
            </w:pPr>
            <w:r w:rsidRPr="00BB2B44">
              <w:rPr>
                <w:color w:val="000000"/>
                <w:sz w:val="20"/>
                <w:szCs w:val="20"/>
              </w:rPr>
              <w:t xml:space="preserve">финансирования </w:t>
            </w:r>
          </w:p>
        </w:tc>
        <w:tc>
          <w:tcPr>
            <w:tcW w:w="0" w:type="auto"/>
            <w:gridSpan w:val="5"/>
            <w:tcBorders>
              <w:top w:val="single" w:sz="4" w:space="0" w:color="auto"/>
              <w:bottom w:val="single" w:sz="4" w:space="0" w:color="auto"/>
              <w:right w:val="single" w:sz="4" w:space="0" w:color="auto"/>
            </w:tcBorders>
          </w:tcPr>
          <w:p w:rsidR="00972B13" w:rsidRPr="00C53BD1" w:rsidRDefault="00972B13" w:rsidP="008C1AE6">
            <w:pPr>
              <w:jc w:val="center"/>
              <w:rPr>
                <w:sz w:val="20"/>
                <w:szCs w:val="20"/>
              </w:rPr>
            </w:pPr>
            <w:r w:rsidRPr="00C53BD1">
              <w:rPr>
                <w:sz w:val="20"/>
                <w:szCs w:val="20"/>
              </w:rPr>
              <w:t>Расходы (тыс. рублей)</w:t>
            </w:r>
          </w:p>
        </w:tc>
      </w:tr>
      <w:tr w:rsidR="00972B13" w:rsidRPr="00FD6D8D" w:rsidTr="008C1AE6">
        <w:trPr>
          <w:trHeight w:val="539"/>
        </w:trPr>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tcPr>
          <w:p w:rsidR="00972B13" w:rsidRPr="00C53BD1" w:rsidRDefault="00972B13" w:rsidP="008C1AE6">
            <w:pPr>
              <w:autoSpaceDE w:val="0"/>
              <w:autoSpaceDN w:val="0"/>
              <w:adjustRightInd w:val="0"/>
              <w:jc w:val="center"/>
              <w:outlineLvl w:val="1"/>
              <w:rPr>
                <w:sz w:val="20"/>
                <w:szCs w:val="20"/>
              </w:rPr>
            </w:pPr>
            <w:r w:rsidRPr="00C53BD1">
              <w:rPr>
                <w:sz w:val="20"/>
                <w:szCs w:val="20"/>
              </w:rPr>
              <w:t>2021</w:t>
            </w:r>
          </w:p>
          <w:p w:rsidR="00972B13" w:rsidRPr="00C53BD1" w:rsidRDefault="00972B13" w:rsidP="008C1AE6">
            <w:pPr>
              <w:autoSpaceDE w:val="0"/>
              <w:autoSpaceDN w:val="0"/>
              <w:adjustRightInd w:val="0"/>
              <w:jc w:val="center"/>
              <w:outlineLvl w:val="1"/>
              <w:rPr>
                <w:sz w:val="20"/>
                <w:szCs w:val="20"/>
              </w:rPr>
            </w:pPr>
            <w:r w:rsidRPr="00C53BD1">
              <w:rPr>
                <w:sz w:val="20"/>
                <w:szCs w:val="20"/>
              </w:rPr>
              <w:t>год</w:t>
            </w:r>
          </w:p>
        </w:tc>
        <w:tc>
          <w:tcPr>
            <w:tcW w:w="0" w:type="auto"/>
          </w:tcPr>
          <w:p w:rsidR="00972B13" w:rsidRPr="00C53BD1" w:rsidRDefault="00972B13" w:rsidP="008C1AE6">
            <w:pPr>
              <w:autoSpaceDE w:val="0"/>
              <w:autoSpaceDN w:val="0"/>
              <w:adjustRightInd w:val="0"/>
              <w:jc w:val="center"/>
              <w:outlineLvl w:val="1"/>
              <w:rPr>
                <w:sz w:val="20"/>
                <w:szCs w:val="20"/>
              </w:rPr>
            </w:pPr>
            <w:r w:rsidRPr="00C53BD1">
              <w:rPr>
                <w:sz w:val="20"/>
                <w:szCs w:val="20"/>
              </w:rPr>
              <w:t>2022</w:t>
            </w:r>
          </w:p>
          <w:p w:rsidR="00972B13" w:rsidRPr="00C53BD1" w:rsidRDefault="00972B13" w:rsidP="008C1AE6">
            <w:pPr>
              <w:autoSpaceDE w:val="0"/>
              <w:autoSpaceDN w:val="0"/>
              <w:adjustRightInd w:val="0"/>
              <w:jc w:val="center"/>
              <w:outlineLvl w:val="1"/>
              <w:rPr>
                <w:sz w:val="20"/>
                <w:szCs w:val="20"/>
              </w:rPr>
            </w:pPr>
            <w:r w:rsidRPr="00C53BD1">
              <w:rPr>
                <w:sz w:val="20"/>
                <w:szCs w:val="20"/>
              </w:rPr>
              <w:t>год</w:t>
            </w:r>
          </w:p>
        </w:tc>
        <w:tc>
          <w:tcPr>
            <w:tcW w:w="0" w:type="auto"/>
          </w:tcPr>
          <w:p w:rsidR="00972B13" w:rsidRPr="00C53BD1" w:rsidRDefault="00972B13" w:rsidP="008C1AE6">
            <w:pPr>
              <w:autoSpaceDE w:val="0"/>
              <w:autoSpaceDN w:val="0"/>
              <w:adjustRightInd w:val="0"/>
              <w:jc w:val="center"/>
              <w:outlineLvl w:val="1"/>
              <w:rPr>
                <w:sz w:val="20"/>
                <w:szCs w:val="20"/>
              </w:rPr>
            </w:pPr>
            <w:r w:rsidRPr="00C53BD1">
              <w:rPr>
                <w:sz w:val="20"/>
                <w:szCs w:val="20"/>
              </w:rPr>
              <w:t>2023</w:t>
            </w:r>
          </w:p>
          <w:p w:rsidR="00972B13" w:rsidRPr="00C53BD1" w:rsidRDefault="00972B13" w:rsidP="008C1AE6">
            <w:pPr>
              <w:autoSpaceDE w:val="0"/>
              <w:autoSpaceDN w:val="0"/>
              <w:adjustRightInd w:val="0"/>
              <w:jc w:val="center"/>
              <w:outlineLvl w:val="1"/>
              <w:rPr>
                <w:sz w:val="20"/>
                <w:szCs w:val="20"/>
              </w:rPr>
            </w:pPr>
            <w:r w:rsidRPr="00C53BD1">
              <w:rPr>
                <w:sz w:val="20"/>
                <w:szCs w:val="20"/>
              </w:rPr>
              <w:t>год</w:t>
            </w:r>
          </w:p>
        </w:tc>
        <w:tc>
          <w:tcPr>
            <w:tcW w:w="0" w:type="auto"/>
          </w:tcPr>
          <w:p w:rsidR="00972B13" w:rsidRPr="00C53BD1" w:rsidRDefault="00972B13" w:rsidP="008C1AE6">
            <w:pPr>
              <w:autoSpaceDE w:val="0"/>
              <w:autoSpaceDN w:val="0"/>
              <w:adjustRightInd w:val="0"/>
              <w:jc w:val="center"/>
              <w:outlineLvl w:val="1"/>
              <w:rPr>
                <w:sz w:val="20"/>
                <w:szCs w:val="20"/>
              </w:rPr>
            </w:pPr>
            <w:r w:rsidRPr="00C53BD1">
              <w:rPr>
                <w:sz w:val="20"/>
                <w:szCs w:val="20"/>
              </w:rPr>
              <w:t>2024</w:t>
            </w:r>
          </w:p>
          <w:p w:rsidR="00972B13" w:rsidRPr="00C53BD1" w:rsidRDefault="00972B13" w:rsidP="008C1AE6">
            <w:pPr>
              <w:autoSpaceDE w:val="0"/>
              <w:autoSpaceDN w:val="0"/>
              <w:adjustRightInd w:val="0"/>
              <w:jc w:val="center"/>
              <w:outlineLvl w:val="1"/>
              <w:rPr>
                <w:sz w:val="20"/>
                <w:szCs w:val="20"/>
              </w:rPr>
            </w:pPr>
            <w:r w:rsidRPr="00C53BD1">
              <w:rPr>
                <w:sz w:val="20"/>
                <w:szCs w:val="20"/>
              </w:rPr>
              <w:t>год</w:t>
            </w:r>
          </w:p>
        </w:tc>
        <w:tc>
          <w:tcPr>
            <w:tcW w:w="0" w:type="auto"/>
            <w:tcBorders>
              <w:top w:val="single" w:sz="4" w:space="0" w:color="auto"/>
              <w:bottom w:val="single" w:sz="4" w:space="0" w:color="auto"/>
              <w:right w:val="single" w:sz="4" w:space="0" w:color="auto"/>
            </w:tcBorders>
          </w:tcPr>
          <w:p w:rsidR="00972B13" w:rsidRPr="00C53BD1" w:rsidRDefault="00972B13" w:rsidP="008C1AE6">
            <w:pPr>
              <w:rPr>
                <w:sz w:val="20"/>
                <w:szCs w:val="20"/>
              </w:rPr>
            </w:pPr>
            <w:r w:rsidRPr="00C53BD1">
              <w:rPr>
                <w:sz w:val="20"/>
                <w:szCs w:val="20"/>
              </w:rPr>
              <w:t>2025 год</w:t>
            </w:r>
          </w:p>
        </w:tc>
      </w:tr>
      <w:tr w:rsidR="00972B13" w:rsidRPr="006A74C0" w:rsidTr="008C1AE6">
        <w:trPr>
          <w:trHeight w:val="265"/>
        </w:trPr>
        <w:tc>
          <w:tcPr>
            <w:tcW w:w="0" w:type="auto"/>
            <w:vMerge w:val="restart"/>
          </w:tcPr>
          <w:p w:rsidR="00972B13" w:rsidRPr="00BB2B44" w:rsidRDefault="00972B13" w:rsidP="008C1AE6">
            <w:pPr>
              <w:rPr>
                <w:color w:val="000000"/>
                <w:sz w:val="20"/>
                <w:szCs w:val="20"/>
              </w:rPr>
            </w:pPr>
            <w:r>
              <w:rPr>
                <w:color w:val="000000"/>
                <w:sz w:val="20"/>
                <w:szCs w:val="20"/>
              </w:rPr>
              <w:t>1.</w:t>
            </w:r>
          </w:p>
        </w:tc>
        <w:tc>
          <w:tcPr>
            <w:tcW w:w="0" w:type="auto"/>
            <w:vMerge w:val="restart"/>
          </w:tcPr>
          <w:p w:rsidR="00972B13" w:rsidRPr="00BB2B44" w:rsidRDefault="00972B13" w:rsidP="008C1AE6">
            <w:pPr>
              <w:rPr>
                <w:color w:val="000000"/>
                <w:sz w:val="20"/>
                <w:szCs w:val="20"/>
              </w:rPr>
            </w:pPr>
            <w:r w:rsidRPr="00BB2B44">
              <w:rPr>
                <w:color w:val="000000"/>
                <w:sz w:val="20"/>
                <w:szCs w:val="20"/>
              </w:rPr>
              <w:t>Программа</w:t>
            </w:r>
          </w:p>
        </w:tc>
        <w:tc>
          <w:tcPr>
            <w:tcW w:w="0" w:type="auto"/>
            <w:vMerge w:val="restart"/>
          </w:tcPr>
          <w:p w:rsidR="00972B13" w:rsidRPr="00BB2B44" w:rsidRDefault="00972B13" w:rsidP="008C1AE6">
            <w:pPr>
              <w:rPr>
                <w:color w:val="000000"/>
                <w:sz w:val="20"/>
                <w:szCs w:val="20"/>
              </w:rPr>
            </w:pPr>
            <w:r w:rsidRPr="00BB2B44">
              <w:rPr>
                <w:color w:val="000000"/>
                <w:sz w:val="20"/>
                <w:szCs w:val="20"/>
              </w:rPr>
              <w:t>«Развитие агропромышленного комплек</w:t>
            </w:r>
            <w:r>
              <w:rPr>
                <w:color w:val="000000"/>
                <w:sz w:val="20"/>
                <w:szCs w:val="20"/>
              </w:rPr>
              <w:t>са</w:t>
            </w:r>
            <w:r w:rsidRPr="00BB2B44">
              <w:rPr>
                <w:color w:val="000000"/>
                <w:sz w:val="20"/>
                <w:szCs w:val="20"/>
              </w:rPr>
              <w:t>»</w:t>
            </w:r>
          </w:p>
        </w:tc>
        <w:tc>
          <w:tcPr>
            <w:tcW w:w="0" w:type="auto"/>
          </w:tcPr>
          <w:p w:rsidR="00972B13" w:rsidRPr="00F936C9" w:rsidRDefault="00972B13" w:rsidP="008C1AE6">
            <w:pPr>
              <w:rPr>
                <w:b/>
                <w:bCs/>
                <w:color w:val="000000"/>
                <w:sz w:val="20"/>
                <w:szCs w:val="20"/>
              </w:rPr>
            </w:pPr>
            <w:r w:rsidRPr="00F936C9">
              <w:rPr>
                <w:b/>
                <w:bCs/>
                <w:color w:val="000000"/>
                <w:sz w:val="20"/>
                <w:szCs w:val="20"/>
              </w:rPr>
              <w:t xml:space="preserve">всего          </w:t>
            </w:r>
          </w:p>
        </w:tc>
        <w:tc>
          <w:tcPr>
            <w:tcW w:w="0" w:type="auto"/>
          </w:tcPr>
          <w:p w:rsidR="00972B13" w:rsidRPr="00CF3156" w:rsidRDefault="00972B13" w:rsidP="008C1AE6">
            <w:pPr>
              <w:jc w:val="center"/>
              <w:rPr>
                <w:sz w:val="20"/>
                <w:szCs w:val="20"/>
              </w:rPr>
            </w:pPr>
            <w:r>
              <w:rPr>
                <w:sz w:val="20"/>
                <w:szCs w:val="20"/>
              </w:rPr>
              <w:t>8,4</w:t>
            </w:r>
          </w:p>
        </w:tc>
        <w:tc>
          <w:tcPr>
            <w:tcW w:w="0" w:type="auto"/>
          </w:tcPr>
          <w:p w:rsidR="00972B13" w:rsidRPr="00CF3156" w:rsidRDefault="00972B13" w:rsidP="008C1AE6">
            <w:pPr>
              <w:jc w:val="center"/>
              <w:rPr>
                <w:sz w:val="20"/>
                <w:szCs w:val="20"/>
              </w:rPr>
            </w:pPr>
            <w:r>
              <w:rPr>
                <w:sz w:val="20"/>
                <w:szCs w:val="20"/>
              </w:rPr>
              <w:t>8,4</w:t>
            </w:r>
          </w:p>
        </w:tc>
        <w:tc>
          <w:tcPr>
            <w:tcW w:w="0" w:type="auto"/>
          </w:tcPr>
          <w:p w:rsidR="00972B13" w:rsidRPr="00CF3156" w:rsidRDefault="00972B13" w:rsidP="008C1AE6">
            <w:pPr>
              <w:jc w:val="center"/>
              <w:rPr>
                <w:sz w:val="20"/>
                <w:szCs w:val="20"/>
              </w:rPr>
            </w:pPr>
            <w:r>
              <w:rPr>
                <w:sz w:val="20"/>
                <w:szCs w:val="20"/>
              </w:rPr>
              <w:t>8,4</w:t>
            </w:r>
          </w:p>
        </w:tc>
        <w:tc>
          <w:tcPr>
            <w:tcW w:w="0" w:type="auto"/>
          </w:tcPr>
          <w:p w:rsidR="00972B13" w:rsidRPr="00CF3156" w:rsidRDefault="00972B13" w:rsidP="008C1AE6">
            <w:pPr>
              <w:jc w:val="center"/>
              <w:rPr>
                <w:sz w:val="20"/>
                <w:szCs w:val="20"/>
              </w:rPr>
            </w:pPr>
            <w:r>
              <w:rPr>
                <w:sz w:val="20"/>
                <w:szCs w:val="20"/>
              </w:rPr>
              <w:t>8,4</w:t>
            </w:r>
          </w:p>
        </w:tc>
        <w:tc>
          <w:tcPr>
            <w:tcW w:w="0" w:type="auto"/>
            <w:tcBorders>
              <w:top w:val="single" w:sz="4" w:space="0" w:color="auto"/>
              <w:bottom w:val="single" w:sz="4" w:space="0" w:color="auto"/>
              <w:right w:val="single" w:sz="4" w:space="0" w:color="auto"/>
            </w:tcBorders>
          </w:tcPr>
          <w:p w:rsidR="00972B13" w:rsidRPr="00CF3156" w:rsidRDefault="00972B13" w:rsidP="008C1AE6">
            <w:pPr>
              <w:rPr>
                <w:sz w:val="20"/>
                <w:szCs w:val="20"/>
              </w:rPr>
            </w:pPr>
            <w:r>
              <w:rPr>
                <w:sz w:val="20"/>
                <w:szCs w:val="20"/>
              </w:rPr>
              <w:t>8,4</w:t>
            </w:r>
          </w:p>
        </w:tc>
      </w:tr>
      <w:tr w:rsidR="00972B13" w:rsidRPr="006A74C0" w:rsidTr="008C1AE6">
        <w:trPr>
          <w:trHeight w:val="602"/>
        </w:trPr>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18"/>
                <w:szCs w:val="18"/>
              </w:rPr>
            </w:pPr>
          </w:p>
        </w:tc>
        <w:tc>
          <w:tcPr>
            <w:tcW w:w="0" w:type="auto"/>
          </w:tcPr>
          <w:p w:rsidR="00972B13" w:rsidRPr="00BB2B44" w:rsidRDefault="00972B13" w:rsidP="008C1AE6">
            <w:pPr>
              <w:rPr>
                <w:color w:val="000000"/>
                <w:sz w:val="20"/>
                <w:szCs w:val="20"/>
              </w:rPr>
            </w:pPr>
            <w:r>
              <w:rPr>
                <w:color w:val="000000"/>
                <w:sz w:val="20"/>
                <w:szCs w:val="20"/>
              </w:rPr>
              <w:t>ответственный исполнитель муниципальной программы</w:t>
            </w:r>
          </w:p>
        </w:tc>
        <w:tc>
          <w:tcPr>
            <w:tcW w:w="0" w:type="auto"/>
          </w:tcPr>
          <w:p w:rsidR="00972B13" w:rsidRPr="00CF3156" w:rsidRDefault="00972B13" w:rsidP="008C1AE6">
            <w:pPr>
              <w:jc w:val="center"/>
              <w:rPr>
                <w:sz w:val="20"/>
                <w:szCs w:val="20"/>
              </w:rPr>
            </w:pPr>
            <w:r>
              <w:rPr>
                <w:sz w:val="20"/>
                <w:szCs w:val="20"/>
              </w:rPr>
              <w:t>8,4</w:t>
            </w:r>
          </w:p>
        </w:tc>
        <w:tc>
          <w:tcPr>
            <w:tcW w:w="0" w:type="auto"/>
          </w:tcPr>
          <w:p w:rsidR="00972B13" w:rsidRPr="00CF3156" w:rsidRDefault="00972B13" w:rsidP="008C1AE6">
            <w:pPr>
              <w:jc w:val="center"/>
              <w:rPr>
                <w:sz w:val="20"/>
                <w:szCs w:val="20"/>
              </w:rPr>
            </w:pPr>
            <w:r>
              <w:rPr>
                <w:sz w:val="20"/>
                <w:szCs w:val="20"/>
              </w:rPr>
              <w:t>8,4</w:t>
            </w:r>
          </w:p>
        </w:tc>
        <w:tc>
          <w:tcPr>
            <w:tcW w:w="0" w:type="auto"/>
          </w:tcPr>
          <w:p w:rsidR="00972B13" w:rsidRPr="00CF3156" w:rsidRDefault="00972B13" w:rsidP="008C1AE6">
            <w:pPr>
              <w:jc w:val="center"/>
              <w:rPr>
                <w:sz w:val="20"/>
                <w:szCs w:val="20"/>
              </w:rPr>
            </w:pPr>
            <w:r>
              <w:rPr>
                <w:sz w:val="20"/>
                <w:szCs w:val="20"/>
              </w:rPr>
              <w:t>8,4</w:t>
            </w:r>
          </w:p>
        </w:tc>
        <w:tc>
          <w:tcPr>
            <w:tcW w:w="0" w:type="auto"/>
          </w:tcPr>
          <w:p w:rsidR="00972B13" w:rsidRPr="00CF3156" w:rsidRDefault="00972B13" w:rsidP="008C1AE6">
            <w:pPr>
              <w:jc w:val="center"/>
              <w:rPr>
                <w:sz w:val="20"/>
                <w:szCs w:val="20"/>
              </w:rPr>
            </w:pPr>
            <w:r>
              <w:rPr>
                <w:sz w:val="20"/>
                <w:szCs w:val="20"/>
              </w:rPr>
              <w:t>8,4</w:t>
            </w:r>
          </w:p>
        </w:tc>
        <w:tc>
          <w:tcPr>
            <w:tcW w:w="0" w:type="auto"/>
            <w:tcBorders>
              <w:top w:val="single" w:sz="4" w:space="0" w:color="auto"/>
              <w:bottom w:val="single" w:sz="4" w:space="0" w:color="auto"/>
              <w:right w:val="single" w:sz="4" w:space="0" w:color="auto"/>
            </w:tcBorders>
          </w:tcPr>
          <w:p w:rsidR="00972B13" w:rsidRPr="00CF3156" w:rsidRDefault="00972B13" w:rsidP="008C1AE6">
            <w:pPr>
              <w:rPr>
                <w:sz w:val="20"/>
                <w:szCs w:val="20"/>
              </w:rPr>
            </w:pPr>
            <w:r>
              <w:rPr>
                <w:sz w:val="20"/>
                <w:szCs w:val="20"/>
              </w:rPr>
              <w:t>8,4</w:t>
            </w:r>
          </w:p>
        </w:tc>
      </w:tr>
      <w:tr w:rsidR="00972B13" w:rsidRPr="006A74C0" w:rsidTr="008C1AE6">
        <w:trPr>
          <w:trHeight w:val="323"/>
        </w:trPr>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18"/>
                <w:szCs w:val="18"/>
              </w:rPr>
            </w:pPr>
          </w:p>
        </w:tc>
        <w:tc>
          <w:tcPr>
            <w:tcW w:w="0" w:type="auto"/>
          </w:tcPr>
          <w:p w:rsidR="00972B13" w:rsidRDefault="00972B13" w:rsidP="008C1AE6">
            <w:pPr>
              <w:rPr>
                <w:color w:val="000000"/>
                <w:sz w:val="20"/>
                <w:szCs w:val="20"/>
              </w:rPr>
            </w:pPr>
            <w:r>
              <w:rPr>
                <w:color w:val="000000"/>
                <w:sz w:val="20"/>
                <w:szCs w:val="20"/>
              </w:rPr>
              <w:t>соисполнитель</w:t>
            </w: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Borders>
              <w:top w:val="single" w:sz="4" w:space="0" w:color="auto"/>
              <w:bottom w:val="single" w:sz="4" w:space="0" w:color="auto"/>
              <w:right w:val="single" w:sz="4" w:space="0" w:color="auto"/>
            </w:tcBorders>
          </w:tcPr>
          <w:p w:rsidR="00972B13" w:rsidRPr="006A74C0" w:rsidRDefault="00972B13" w:rsidP="008C1AE6"/>
        </w:tc>
      </w:tr>
      <w:tr w:rsidR="00972B13" w:rsidRPr="006A74C0" w:rsidTr="008C1AE6">
        <w:trPr>
          <w:trHeight w:val="373"/>
        </w:trPr>
        <w:tc>
          <w:tcPr>
            <w:tcW w:w="0" w:type="auto"/>
            <w:vMerge w:val="restart"/>
          </w:tcPr>
          <w:p w:rsidR="00972B13" w:rsidRPr="00BB2B44" w:rsidRDefault="00972B13" w:rsidP="008C1AE6">
            <w:pPr>
              <w:rPr>
                <w:color w:val="000000"/>
                <w:sz w:val="20"/>
                <w:szCs w:val="20"/>
              </w:rPr>
            </w:pPr>
            <w:r>
              <w:rPr>
                <w:color w:val="000000"/>
                <w:sz w:val="20"/>
                <w:szCs w:val="20"/>
              </w:rPr>
              <w:t>2.</w:t>
            </w:r>
          </w:p>
        </w:tc>
        <w:tc>
          <w:tcPr>
            <w:tcW w:w="0" w:type="auto"/>
            <w:vMerge w:val="restart"/>
          </w:tcPr>
          <w:p w:rsidR="00972B13" w:rsidRPr="00BB2B44" w:rsidRDefault="00972B13" w:rsidP="008C1AE6">
            <w:pPr>
              <w:rPr>
                <w:color w:val="000000"/>
                <w:sz w:val="20"/>
                <w:szCs w:val="20"/>
              </w:rPr>
            </w:pPr>
            <w:r w:rsidRPr="00BB2B44">
              <w:rPr>
                <w:color w:val="000000"/>
                <w:sz w:val="20"/>
                <w:szCs w:val="20"/>
              </w:rPr>
              <w:t xml:space="preserve">Отдельное </w:t>
            </w:r>
            <w:r>
              <w:rPr>
                <w:color w:val="000000"/>
                <w:sz w:val="20"/>
                <w:szCs w:val="20"/>
              </w:rPr>
              <w:t>направление</w:t>
            </w:r>
          </w:p>
        </w:tc>
        <w:tc>
          <w:tcPr>
            <w:tcW w:w="0" w:type="auto"/>
            <w:vMerge w:val="restart"/>
          </w:tcPr>
          <w:p w:rsidR="00972B13" w:rsidRPr="00F936C9" w:rsidRDefault="00972B13" w:rsidP="008C1AE6">
            <w:pPr>
              <w:rPr>
                <w:color w:val="000000"/>
                <w:spacing w:val="-4"/>
                <w:sz w:val="20"/>
                <w:szCs w:val="20"/>
              </w:rPr>
            </w:pPr>
            <w:r w:rsidRPr="00F936C9">
              <w:rPr>
                <w:sz w:val="20"/>
                <w:szCs w:val="20"/>
              </w:rPr>
              <w:t>«Развитие отраслей агропромышленного комплекса Кикнурского муниципального округа»</w:t>
            </w:r>
          </w:p>
        </w:tc>
        <w:tc>
          <w:tcPr>
            <w:tcW w:w="0" w:type="auto"/>
          </w:tcPr>
          <w:p w:rsidR="00972B13" w:rsidRPr="00F936C9" w:rsidRDefault="00972B13" w:rsidP="008C1AE6">
            <w:pPr>
              <w:rPr>
                <w:b/>
                <w:bCs/>
                <w:color w:val="000000"/>
                <w:sz w:val="20"/>
                <w:szCs w:val="20"/>
              </w:rPr>
            </w:pPr>
            <w:r w:rsidRPr="00F936C9">
              <w:rPr>
                <w:b/>
                <w:bCs/>
                <w:color w:val="000000"/>
                <w:sz w:val="20"/>
                <w:szCs w:val="20"/>
              </w:rPr>
              <w:t xml:space="preserve">всего          </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Borders>
              <w:top w:val="single" w:sz="4" w:space="0" w:color="auto"/>
              <w:bottom w:val="single" w:sz="4" w:space="0" w:color="auto"/>
              <w:right w:val="single" w:sz="4" w:space="0" w:color="auto"/>
            </w:tcBorders>
          </w:tcPr>
          <w:p w:rsidR="00972B13" w:rsidRPr="00CF3156" w:rsidRDefault="00972B13" w:rsidP="008C1AE6">
            <w:pPr>
              <w:rPr>
                <w:sz w:val="20"/>
                <w:szCs w:val="20"/>
              </w:rPr>
            </w:pPr>
            <w:r w:rsidRPr="00CF3156">
              <w:rPr>
                <w:sz w:val="20"/>
                <w:szCs w:val="20"/>
              </w:rPr>
              <w:t>0</w:t>
            </w:r>
          </w:p>
        </w:tc>
      </w:tr>
      <w:tr w:rsidR="00972B13" w:rsidRPr="006A74C0" w:rsidTr="008C1AE6">
        <w:trPr>
          <w:trHeight w:val="454"/>
        </w:trPr>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tcPr>
          <w:p w:rsidR="00972B13" w:rsidRPr="00BB2B44" w:rsidRDefault="00972B13" w:rsidP="008C1AE6">
            <w:pPr>
              <w:rPr>
                <w:color w:val="000000"/>
                <w:sz w:val="20"/>
                <w:szCs w:val="20"/>
              </w:rPr>
            </w:pPr>
            <w:r>
              <w:rPr>
                <w:color w:val="000000"/>
                <w:sz w:val="20"/>
                <w:szCs w:val="20"/>
              </w:rPr>
              <w:t>ответственный исполнитель муниципальной программы</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Borders>
              <w:top w:val="single" w:sz="4" w:space="0" w:color="auto"/>
              <w:bottom w:val="single" w:sz="4" w:space="0" w:color="auto"/>
              <w:right w:val="single" w:sz="4" w:space="0" w:color="auto"/>
            </w:tcBorders>
          </w:tcPr>
          <w:p w:rsidR="00972B13" w:rsidRPr="00CF3156" w:rsidRDefault="00972B13" w:rsidP="008C1AE6">
            <w:pPr>
              <w:rPr>
                <w:sz w:val="20"/>
                <w:szCs w:val="20"/>
              </w:rPr>
            </w:pPr>
            <w:r w:rsidRPr="00CF3156">
              <w:rPr>
                <w:sz w:val="20"/>
                <w:szCs w:val="20"/>
              </w:rPr>
              <w:t>0</w:t>
            </w:r>
          </w:p>
        </w:tc>
      </w:tr>
      <w:tr w:rsidR="00972B13" w:rsidRPr="006A74C0" w:rsidTr="008C1AE6">
        <w:trPr>
          <w:trHeight w:val="433"/>
        </w:trPr>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tcPr>
          <w:p w:rsidR="00972B13" w:rsidRDefault="00972B13" w:rsidP="008C1AE6">
            <w:pPr>
              <w:rPr>
                <w:color w:val="000000"/>
                <w:sz w:val="20"/>
                <w:szCs w:val="20"/>
              </w:rPr>
            </w:pPr>
            <w:r>
              <w:rPr>
                <w:color w:val="000000"/>
                <w:sz w:val="20"/>
                <w:szCs w:val="20"/>
              </w:rPr>
              <w:t>соисполнитель</w:t>
            </w: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Borders>
              <w:top w:val="single" w:sz="4" w:space="0" w:color="auto"/>
              <w:bottom w:val="single" w:sz="4" w:space="0" w:color="auto"/>
              <w:right w:val="single" w:sz="4" w:space="0" w:color="auto"/>
            </w:tcBorders>
          </w:tcPr>
          <w:p w:rsidR="00972B13" w:rsidRPr="006A74C0" w:rsidRDefault="00972B13" w:rsidP="008C1AE6"/>
        </w:tc>
      </w:tr>
      <w:tr w:rsidR="00972B13" w:rsidRPr="006A74C0" w:rsidTr="008C1AE6">
        <w:trPr>
          <w:trHeight w:val="387"/>
        </w:trPr>
        <w:tc>
          <w:tcPr>
            <w:tcW w:w="0" w:type="auto"/>
            <w:vMerge w:val="restart"/>
          </w:tcPr>
          <w:p w:rsidR="00972B13" w:rsidRPr="00BB2B44" w:rsidRDefault="00972B13" w:rsidP="008C1AE6">
            <w:pPr>
              <w:rPr>
                <w:color w:val="000000"/>
                <w:sz w:val="20"/>
                <w:szCs w:val="20"/>
              </w:rPr>
            </w:pPr>
            <w:r>
              <w:rPr>
                <w:color w:val="000000"/>
                <w:sz w:val="20"/>
                <w:szCs w:val="20"/>
              </w:rPr>
              <w:t>3.</w:t>
            </w:r>
          </w:p>
        </w:tc>
        <w:tc>
          <w:tcPr>
            <w:tcW w:w="0" w:type="auto"/>
            <w:vMerge w:val="restart"/>
          </w:tcPr>
          <w:p w:rsidR="00972B13" w:rsidRPr="00BB2B44" w:rsidRDefault="00972B13" w:rsidP="008C1AE6">
            <w:pPr>
              <w:rPr>
                <w:color w:val="000000"/>
                <w:sz w:val="20"/>
                <w:szCs w:val="20"/>
              </w:rPr>
            </w:pPr>
            <w:r w:rsidRPr="00F936C9">
              <w:rPr>
                <w:sz w:val="20"/>
                <w:szCs w:val="20"/>
              </w:rPr>
              <w:t xml:space="preserve">Отдельное </w:t>
            </w:r>
            <w:r>
              <w:rPr>
                <w:sz w:val="20"/>
                <w:szCs w:val="20"/>
              </w:rPr>
              <w:t xml:space="preserve">   </w:t>
            </w:r>
            <w:r w:rsidRPr="00F936C9">
              <w:rPr>
                <w:sz w:val="20"/>
                <w:szCs w:val="20"/>
              </w:rPr>
              <w:t>мероприятие</w:t>
            </w:r>
          </w:p>
        </w:tc>
        <w:tc>
          <w:tcPr>
            <w:tcW w:w="0" w:type="auto"/>
            <w:vMerge w:val="restart"/>
          </w:tcPr>
          <w:p w:rsidR="00972B13" w:rsidRPr="00F936C9" w:rsidRDefault="00972B13" w:rsidP="008C1AE6">
            <w:pPr>
              <w:autoSpaceDE w:val="0"/>
              <w:autoSpaceDN w:val="0"/>
              <w:adjustRightInd w:val="0"/>
              <w:rPr>
                <w:sz w:val="20"/>
                <w:szCs w:val="20"/>
              </w:rPr>
            </w:pPr>
            <w:r>
              <w:rPr>
                <w:sz w:val="20"/>
                <w:szCs w:val="20"/>
              </w:rPr>
              <w:t>«</w:t>
            </w:r>
            <w:r w:rsidRPr="00F936C9">
              <w:rPr>
                <w:sz w:val="20"/>
                <w:szCs w:val="20"/>
              </w:rPr>
              <w:t>Поддержка сельскохозяйственного производства по отдельным подотраслям растениеводства и животноводства</w:t>
            </w:r>
            <w:r>
              <w:rPr>
                <w:sz w:val="20"/>
                <w:szCs w:val="20"/>
              </w:rPr>
              <w:t>»</w:t>
            </w:r>
          </w:p>
        </w:tc>
        <w:tc>
          <w:tcPr>
            <w:tcW w:w="0" w:type="auto"/>
          </w:tcPr>
          <w:p w:rsidR="00972B13" w:rsidRPr="00F936C9" w:rsidRDefault="00972B13" w:rsidP="008C1AE6">
            <w:pPr>
              <w:rPr>
                <w:b/>
                <w:bCs/>
                <w:color w:val="000000"/>
                <w:sz w:val="20"/>
                <w:szCs w:val="20"/>
              </w:rPr>
            </w:pPr>
            <w:r w:rsidRPr="00F936C9">
              <w:rPr>
                <w:b/>
                <w:bCs/>
                <w:color w:val="000000"/>
                <w:sz w:val="20"/>
                <w:szCs w:val="20"/>
              </w:rPr>
              <w:t xml:space="preserve">всего          </w:t>
            </w:r>
          </w:p>
        </w:tc>
        <w:tc>
          <w:tcPr>
            <w:tcW w:w="0" w:type="auto"/>
          </w:tcPr>
          <w:p w:rsidR="00972B13" w:rsidRPr="00CF3156" w:rsidRDefault="00972B13" w:rsidP="008C1AE6">
            <w:pPr>
              <w:jc w:val="center"/>
              <w:rPr>
                <w:sz w:val="20"/>
                <w:szCs w:val="20"/>
              </w:rPr>
            </w:pPr>
            <w:r>
              <w:rPr>
                <w:sz w:val="20"/>
                <w:szCs w:val="20"/>
              </w:rPr>
              <w:t>8,4</w:t>
            </w:r>
          </w:p>
        </w:tc>
        <w:tc>
          <w:tcPr>
            <w:tcW w:w="0" w:type="auto"/>
          </w:tcPr>
          <w:p w:rsidR="00972B13" w:rsidRPr="00CF3156" w:rsidRDefault="00972B13" w:rsidP="008C1AE6">
            <w:pPr>
              <w:jc w:val="center"/>
              <w:rPr>
                <w:sz w:val="20"/>
                <w:szCs w:val="20"/>
              </w:rPr>
            </w:pPr>
            <w:r>
              <w:rPr>
                <w:sz w:val="20"/>
                <w:szCs w:val="20"/>
              </w:rPr>
              <w:t>8,4</w:t>
            </w:r>
          </w:p>
        </w:tc>
        <w:tc>
          <w:tcPr>
            <w:tcW w:w="0" w:type="auto"/>
          </w:tcPr>
          <w:p w:rsidR="00972B13" w:rsidRPr="00CF3156" w:rsidRDefault="00972B13" w:rsidP="008C1AE6">
            <w:pPr>
              <w:jc w:val="center"/>
              <w:rPr>
                <w:sz w:val="20"/>
                <w:szCs w:val="20"/>
              </w:rPr>
            </w:pPr>
            <w:r>
              <w:rPr>
                <w:sz w:val="20"/>
                <w:szCs w:val="20"/>
              </w:rPr>
              <w:t>8,4</w:t>
            </w:r>
          </w:p>
        </w:tc>
        <w:tc>
          <w:tcPr>
            <w:tcW w:w="0" w:type="auto"/>
          </w:tcPr>
          <w:p w:rsidR="00972B13" w:rsidRPr="00CF3156" w:rsidRDefault="00972B13" w:rsidP="008C1AE6">
            <w:pPr>
              <w:jc w:val="center"/>
              <w:rPr>
                <w:sz w:val="20"/>
                <w:szCs w:val="20"/>
              </w:rPr>
            </w:pPr>
            <w:r>
              <w:rPr>
                <w:sz w:val="20"/>
                <w:szCs w:val="20"/>
              </w:rPr>
              <w:t>8,4</w:t>
            </w:r>
          </w:p>
        </w:tc>
        <w:tc>
          <w:tcPr>
            <w:tcW w:w="0" w:type="auto"/>
            <w:tcBorders>
              <w:top w:val="single" w:sz="4" w:space="0" w:color="auto"/>
              <w:bottom w:val="single" w:sz="4" w:space="0" w:color="auto"/>
              <w:right w:val="single" w:sz="4" w:space="0" w:color="auto"/>
            </w:tcBorders>
          </w:tcPr>
          <w:p w:rsidR="00972B13" w:rsidRPr="00CF3156" w:rsidRDefault="00972B13" w:rsidP="008C1AE6">
            <w:pPr>
              <w:rPr>
                <w:sz w:val="20"/>
                <w:szCs w:val="20"/>
              </w:rPr>
            </w:pPr>
            <w:r>
              <w:rPr>
                <w:sz w:val="20"/>
                <w:szCs w:val="20"/>
              </w:rPr>
              <w:t>8,4</w:t>
            </w:r>
          </w:p>
        </w:tc>
      </w:tr>
      <w:tr w:rsidR="00972B13" w:rsidRPr="006A74C0" w:rsidTr="008C1AE6">
        <w:trPr>
          <w:trHeight w:val="512"/>
        </w:trPr>
        <w:tc>
          <w:tcPr>
            <w:tcW w:w="0" w:type="auto"/>
            <w:vMerge/>
          </w:tcPr>
          <w:p w:rsidR="00972B13" w:rsidRDefault="00972B13" w:rsidP="008C1AE6">
            <w:pPr>
              <w:rPr>
                <w:color w:val="000000"/>
                <w:sz w:val="20"/>
                <w:szCs w:val="20"/>
              </w:rPr>
            </w:pPr>
          </w:p>
        </w:tc>
        <w:tc>
          <w:tcPr>
            <w:tcW w:w="0" w:type="auto"/>
            <w:vMerge/>
          </w:tcPr>
          <w:p w:rsidR="00972B13" w:rsidRPr="00F936C9" w:rsidRDefault="00972B13" w:rsidP="008C1AE6">
            <w:pPr>
              <w:rPr>
                <w:sz w:val="20"/>
                <w:szCs w:val="20"/>
              </w:rPr>
            </w:pPr>
          </w:p>
        </w:tc>
        <w:tc>
          <w:tcPr>
            <w:tcW w:w="0" w:type="auto"/>
            <w:vMerge/>
          </w:tcPr>
          <w:p w:rsidR="00972B13" w:rsidRPr="00F936C9" w:rsidRDefault="00972B13" w:rsidP="008C1AE6">
            <w:pPr>
              <w:autoSpaceDE w:val="0"/>
              <w:autoSpaceDN w:val="0"/>
              <w:adjustRightInd w:val="0"/>
              <w:rPr>
                <w:sz w:val="20"/>
                <w:szCs w:val="20"/>
              </w:rPr>
            </w:pPr>
          </w:p>
        </w:tc>
        <w:tc>
          <w:tcPr>
            <w:tcW w:w="0" w:type="auto"/>
          </w:tcPr>
          <w:p w:rsidR="00972B13" w:rsidRPr="00BB2B44" w:rsidRDefault="00972B13" w:rsidP="008C1AE6">
            <w:pPr>
              <w:rPr>
                <w:color w:val="000000"/>
                <w:sz w:val="20"/>
                <w:szCs w:val="20"/>
              </w:rPr>
            </w:pPr>
            <w:r>
              <w:rPr>
                <w:color w:val="000000"/>
                <w:sz w:val="20"/>
                <w:szCs w:val="20"/>
              </w:rPr>
              <w:t>ответственный исполнитель муниципальной программы</w:t>
            </w:r>
          </w:p>
        </w:tc>
        <w:tc>
          <w:tcPr>
            <w:tcW w:w="0" w:type="auto"/>
          </w:tcPr>
          <w:p w:rsidR="00972B13" w:rsidRPr="00CF3156" w:rsidRDefault="00972B13" w:rsidP="008C1AE6">
            <w:pPr>
              <w:jc w:val="center"/>
              <w:rPr>
                <w:sz w:val="20"/>
                <w:szCs w:val="20"/>
              </w:rPr>
            </w:pPr>
            <w:r>
              <w:rPr>
                <w:sz w:val="20"/>
                <w:szCs w:val="20"/>
              </w:rPr>
              <w:t>8,4</w:t>
            </w:r>
          </w:p>
        </w:tc>
        <w:tc>
          <w:tcPr>
            <w:tcW w:w="0" w:type="auto"/>
          </w:tcPr>
          <w:p w:rsidR="00972B13" w:rsidRPr="00CF3156" w:rsidRDefault="00972B13" w:rsidP="008C1AE6">
            <w:pPr>
              <w:jc w:val="center"/>
              <w:rPr>
                <w:sz w:val="20"/>
                <w:szCs w:val="20"/>
              </w:rPr>
            </w:pPr>
            <w:r>
              <w:rPr>
                <w:sz w:val="20"/>
                <w:szCs w:val="20"/>
              </w:rPr>
              <w:t>8,4</w:t>
            </w:r>
          </w:p>
        </w:tc>
        <w:tc>
          <w:tcPr>
            <w:tcW w:w="0" w:type="auto"/>
          </w:tcPr>
          <w:p w:rsidR="00972B13" w:rsidRPr="00CF3156" w:rsidRDefault="00972B13" w:rsidP="008C1AE6">
            <w:pPr>
              <w:jc w:val="center"/>
              <w:rPr>
                <w:sz w:val="20"/>
                <w:szCs w:val="20"/>
              </w:rPr>
            </w:pPr>
            <w:r>
              <w:rPr>
                <w:sz w:val="20"/>
                <w:szCs w:val="20"/>
              </w:rPr>
              <w:t>8,4</w:t>
            </w:r>
          </w:p>
        </w:tc>
        <w:tc>
          <w:tcPr>
            <w:tcW w:w="0" w:type="auto"/>
          </w:tcPr>
          <w:p w:rsidR="00972B13" w:rsidRPr="00CF3156" w:rsidRDefault="00972B13" w:rsidP="008C1AE6">
            <w:pPr>
              <w:jc w:val="center"/>
              <w:rPr>
                <w:sz w:val="20"/>
                <w:szCs w:val="20"/>
              </w:rPr>
            </w:pPr>
            <w:r>
              <w:rPr>
                <w:sz w:val="20"/>
                <w:szCs w:val="20"/>
              </w:rPr>
              <w:t>8,4</w:t>
            </w:r>
          </w:p>
        </w:tc>
        <w:tc>
          <w:tcPr>
            <w:tcW w:w="0" w:type="auto"/>
            <w:tcBorders>
              <w:top w:val="single" w:sz="4" w:space="0" w:color="auto"/>
              <w:bottom w:val="single" w:sz="4" w:space="0" w:color="auto"/>
              <w:right w:val="single" w:sz="4" w:space="0" w:color="auto"/>
            </w:tcBorders>
          </w:tcPr>
          <w:p w:rsidR="00972B13" w:rsidRPr="00CF3156" w:rsidRDefault="00972B13" w:rsidP="008C1AE6">
            <w:pPr>
              <w:rPr>
                <w:sz w:val="20"/>
                <w:szCs w:val="20"/>
              </w:rPr>
            </w:pPr>
            <w:r>
              <w:rPr>
                <w:sz w:val="20"/>
                <w:szCs w:val="20"/>
              </w:rPr>
              <w:t>8,4</w:t>
            </w:r>
          </w:p>
        </w:tc>
      </w:tr>
      <w:tr w:rsidR="00972B13" w:rsidRPr="006A74C0" w:rsidTr="008C1AE6">
        <w:trPr>
          <w:trHeight w:val="349"/>
        </w:trPr>
        <w:tc>
          <w:tcPr>
            <w:tcW w:w="0" w:type="auto"/>
            <w:vMerge/>
          </w:tcPr>
          <w:p w:rsidR="00972B13" w:rsidRDefault="00972B13" w:rsidP="008C1AE6">
            <w:pPr>
              <w:rPr>
                <w:color w:val="000000"/>
                <w:sz w:val="20"/>
                <w:szCs w:val="20"/>
              </w:rPr>
            </w:pPr>
          </w:p>
        </w:tc>
        <w:tc>
          <w:tcPr>
            <w:tcW w:w="0" w:type="auto"/>
            <w:vMerge/>
          </w:tcPr>
          <w:p w:rsidR="00972B13" w:rsidRPr="00F936C9" w:rsidRDefault="00972B13" w:rsidP="008C1AE6">
            <w:pPr>
              <w:rPr>
                <w:sz w:val="20"/>
                <w:szCs w:val="20"/>
              </w:rPr>
            </w:pPr>
          </w:p>
        </w:tc>
        <w:tc>
          <w:tcPr>
            <w:tcW w:w="0" w:type="auto"/>
            <w:vMerge/>
          </w:tcPr>
          <w:p w:rsidR="00972B13" w:rsidRPr="00F936C9" w:rsidRDefault="00972B13" w:rsidP="008C1AE6">
            <w:pPr>
              <w:autoSpaceDE w:val="0"/>
              <w:autoSpaceDN w:val="0"/>
              <w:adjustRightInd w:val="0"/>
              <w:rPr>
                <w:sz w:val="20"/>
                <w:szCs w:val="20"/>
              </w:rPr>
            </w:pPr>
          </w:p>
        </w:tc>
        <w:tc>
          <w:tcPr>
            <w:tcW w:w="0" w:type="auto"/>
          </w:tcPr>
          <w:p w:rsidR="00972B13" w:rsidRDefault="00972B13" w:rsidP="008C1AE6">
            <w:pPr>
              <w:rPr>
                <w:color w:val="000000"/>
                <w:sz w:val="20"/>
                <w:szCs w:val="20"/>
              </w:rPr>
            </w:pPr>
            <w:r>
              <w:rPr>
                <w:color w:val="000000"/>
                <w:sz w:val="20"/>
                <w:szCs w:val="20"/>
              </w:rPr>
              <w:t>соисполнитель</w:t>
            </w: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Borders>
              <w:top w:val="single" w:sz="4" w:space="0" w:color="auto"/>
              <w:bottom w:val="single" w:sz="4" w:space="0" w:color="auto"/>
              <w:right w:val="single" w:sz="4" w:space="0" w:color="auto"/>
            </w:tcBorders>
          </w:tcPr>
          <w:p w:rsidR="00972B13" w:rsidRPr="006A74C0" w:rsidRDefault="00972B13" w:rsidP="008C1AE6"/>
        </w:tc>
      </w:tr>
      <w:tr w:rsidR="00972B13" w:rsidRPr="006A74C0" w:rsidTr="008C1AE6">
        <w:trPr>
          <w:trHeight w:val="341"/>
        </w:trPr>
        <w:tc>
          <w:tcPr>
            <w:tcW w:w="0" w:type="auto"/>
            <w:vMerge w:val="restart"/>
          </w:tcPr>
          <w:p w:rsidR="00972B13" w:rsidRDefault="00972B13" w:rsidP="008C1AE6">
            <w:pPr>
              <w:rPr>
                <w:color w:val="000000"/>
                <w:sz w:val="20"/>
                <w:szCs w:val="20"/>
              </w:rPr>
            </w:pPr>
            <w:r>
              <w:rPr>
                <w:color w:val="000000"/>
                <w:sz w:val="20"/>
                <w:szCs w:val="20"/>
              </w:rPr>
              <w:t>4.</w:t>
            </w:r>
          </w:p>
        </w:tc>
        <w:tc>
          <w:tcPr>
            <w:tcW w:w="0" w:type="auto"/>
            <w:vMerge w:val="restart"/>
          </w:tcPr>
          <w:p w:rsidR="00972B13" w:rsidRPr="00BB2B44" w:rsidRDefault="00972B13" w:rsidP="008C1AE6">
            <w:pPr>
              <w:rPr>
                <w:color w:val="000000"/>
                <w:sz w:val="20"/>
                <w:szCs w:val="20"/>
              </w:rPr>
            </w:pPr>
            <w:r w:rsidRPr="00CF3156">
              <w:rPr>
                <w:sz w:val="20"/>
                <w:szCs w:val="20"/>
              </w:rPr>
              <w:t xml:space="preserve">Отдельное </w:t>
            </w:r>
            <w:r>
              <w:rPr>
                <w:sz w:val="20"/>
                <w:szCs w:val="20"/>
              </w:rPr>
              <w:t xml:space="preserve">   </w:t>
            </w:r>
            <w:r w:rsidRPr="00CF3156">
              <w:rPr>
                <w:sz w:val="20"/>
                <w:szCs w:val="20"/>
              </w:rPr>
              <w:t>мероприятие</w:t>
            </w:r>
          </w:p>
        </w:tc>
        <w:tc>
          <w:tcPr>
            <w:tcW w:w="0" w:type="auto"/>
            <w:vMerge w:val="restart"/>
          </w:tcPr>
          <w:p w:rsidR="00972B13" w:rsidRPr="00CF3156" w:rsidRDefault="00972B13" w:rsidP="008C1AE6">
            <w:pPr>
              <w:pStyle w:val="ConsPlusNormal"/>
              <w:ind w:firstLine="0"/>
              <w:jc w:val="both"/>
              <w:rPr>
                <w:rFonts w:ascii="Times New Roman" w:hAnsi="Times New Roman" w:cs="Times New Roman"/>
              </w:rPr>
            </w:pPr>
            <w:r>
              <w:rPr>
                <w:rFonts w:ascii="Times New Roman" w:hAnsi="Times New Roman" w:cs="Times New Roman"/>
              </w:rPr>
              <w:t>«</w:t>
            </w:r>
            <w:r w:rsidRPr="00CF3156">
              <w:rPr>
                <w:rFonts w:ascii="Times New Roman" w:hAnsi="Times New Roman" w:cs="Times New Roman"/>
              </w:rPr>
              <w:t>Повышение продуктивного потенциала земель сельскохозяйственного назначения</w:t>
            </w:r>
            <w:r>
              <w:rPr>
                <w:rFonts w:ascii="Times New Roman" w:hAnsi="Times New Roman" w:cs="Times New Roman"/>
              </w:rPr>
              <w:t>»</w:t>
            </w:r>
          </w:p>
        </w:tc>
        <w:tc>
          <w:tcPr>
            <w:tcW w:w="0" w:type="auto"/>
          </w:tcPr>
          <w:p w:rsidR="00972B13" w:rsidRPr="00F936C9" w:rsidRDefault="00972B13" w:rsidP="008C1AE6">
            <w:pPr>
              <w:rPr>
                <w:b/>
                <w:bCs/>
                <w:color w:val="000000"/>
                <w:sz w:val="20"/>
                <w:szCs w:val="20"/>
              </w:rPr>
            </w:pPr>
            <w:r w:rsidRPr="00F936C9">
              <w:rPr>
                <w:b/>
                <w:bCs/>
                <w:color w:val="000000"/>
                <w:sz w:val="20"/>
                <w:szCs w:val="20"/>
              </w:rPr>
              <w:t xml:space="preserve">всего          </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Borders>
              <w:top w:val="single" w:sz="4" w:space="0" w:color="auto"/>
              <w:bottom w:val="single" w:sz="4" w:space="0" w:color="auto"/>
              <w:right w:val="single" w:sz="4" w:space="0" w:color="auto"/>
            </w:tcBorders>
          </w:tcPr>
          <w:p w:rsidR="00972B13" w:rsidRPr="00CF3156" w:rsidRDefault="00972B13" w:rsidP="008C1AE6">
            <w:pPr>
              <w:rPr>
                <w:sz w:val="20"/>
                <w:szCs w:val="20"/>
              </w:rPr>
            </w:pPr>
            <w:r w:rsidRPr="00CF3156">
              <w:rPr>
                <w:sz w:val="20"/>
                <w:szCs w:val="20"/>
              </w:rPr>
              <w:t>0</w:t>
            </w:r>
          </w:p>
        </w:tc>
      </w:tr>
      <w:tr w:rsidR="00972B13" w:rsidRPr="006A74C0" w:rsidTr="008C1AE6">
        <w:trPr>
          <w:trHeight w:val="276"/>
        </w:trPr>
        <w:tc>
          <w:tcPr>
            <w:tcW w:w="0" w:type="auto"/>
            <w:vMerge/>
          </w:tcPr>
          <w:p w:rsidR="00972B13"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pacing w:val="-4"/>
                <w:sz w:val="20"/>
                <w:szCs w:val="20"/>
              </w:rPr>
            </w:pPr>
          </w:p>
        </w:tc>
        <w:tc>
          <w:tcPr>
            <w:tcW w:w="0" w:type="auto"/>
          </w:tcPr>
          <w:p w:rsidR="00972B13" w:rsidRPr="00BB2B44" w:rsidRDefault="00972B13" w:rsidP="008C1AE6">
            <w:pPr>
              <w:rPr>
                <w:color w:val="000000"/>
                <w:sz w:val="20"/>
                <w:szCs w:val="20"/>
              </w:rPr>
            </w:pPr>
            <w:r>
              <w:rPr>
                <w:color w:val="000000"/>
                <w:sz w:val="20"/>
                <w:szCs w:val="20"/>
              </w:rPr>
              <w:t>ответственный исполнитель муниципальной программы</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Borders>
              <w:top w:val="single" w:sz="4" w:space="0" w:color="auto"/>
              <w:bottom w:val="single" w:sz="4" w:space="0" w:color="auto"/>
              <w:right w:val="single" w:sz="4" w:space="0" w:color="auto"/>
            </w:tcBorders>
          </w:tcPr>
          <w:p w:rsidR="00972B13" w:rsidRPr="00CF3156" w:rsidRDefault="00972B13" w:rsidP="008C1AE6">
            <w:pPr>
              <w:rPr>
                <w:sz w:val="20"/>
                <w:szCs w:val="20"/>
              </w:rPr>
            </w:pPr>
            <w:r w:rsidRPr="00CF3156">
              <w:rPr>
                <w:sz w:val="20"/>
                <w:szCs w:val="20"/>
              </w:rPr>
              <w:t>0</w:t>
            </w:r>
          </w:p>
        </w:tc>
      </w:tr>
      <w:tr w:rsidR="00972B13" w:rsidRPr="006A74C0" w:rsidTr="008C1AE6">
        <w:trPr>
          <w:trHeight w:val="436"/>
        </w:trPr>
        <w:tc>
          <w:tcPr>
            <w:tcW w:w="0" w:type="auto"/>
            <w:vMerge/>
          </w:tcPr>
          <w:p w:rsidR="00972B13"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pacing w:val="-4"/>
                <w:sz w:val="20"/>
                <w:szCs w:val="20"/>
              </w:rPr>
            </w:pPr>
          </w:p>
        </w:tc>
        <w:tc>
          <w:tcPr>
            <w:tcW w:w="0" w:type="auto"/>
          </w:tcPr>
          <w:p w:rsidR="00972B13" w:rsidRDefault="00972B13" w:rsidP="008C1AE6">
            <w:pPr>
              <w:rPr>
                <w:color w:val="000000"/>
                <w:sz w:val="20"/>
                <w:szCs w:val="20"/>
              </w:rPr>
            </w:pPr>
            <w:r>
              <w:rPr>
                <w:color w:val="000000"/>
                <w:sz w:val="20"/>
                <w:szCs w:val="20"/>
              </w:rPr>
              <w:t>соисполнитель</w:t>
            </w: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Borders>
              <w:top w:val="single" w:sz="4" w:space="0" w:color="auto"/>
              <w:bottom w:val="single" w:sz="4" w:space="0" w:color="auto"/>
              <w:right w:val="single" w:sz="4" w:space="0" w:color="auto"/>
            </w:tcBorders>
          </w:tcPr>
          <w:p w:rsidR="00972B13" w:rsidRPr="006A74C0" w:rsidRDefault="00972B13" w:rsidP="008C1AE6"/>
        </w:tc>
      </w:tr>
      <w:tr w:rsidR="00972B13" w:rsidRPr="006A74C0" w:rsidTr="008C1AE6">
        <w:trPr>
          <w:trHeight w:val="345"/>
        </w:trPr>
        <w:tc>
          <w:tcPr>
            <w:tcW w:w="0" w:type="auto"/>
            <w:vMerge w:val="restart"/>
          </w:tcPr>
          <w:p w:rsidR="00972B13" w:rsidRDefault="00972B13" w:rsidP="008C1AE6">
            <w:pPr>
              <w:rPr>
                <w:color w:val="000000"/>
                <w:sz w:val="20"/>
                <w:szCs w:val="20"/>
              </w:rPr>
            </w:pPr>
            <w:r>
              <w:rPr>
                <w:color w:val="000000"/>
                <w:sz w:val="20"/>
                <w:szCs w:val="20"/>
              </w:rPr>
              <w:t>5.</w:t>
            </w:r>
          </w:p>
        </w:tc>
        <w:tc>
          <w:tcPr>
            <w:tcW w:w="0" w:type="auto"/>
            <w:vMerge w:val="restart"/>
          </w:tcPr>
          <w:p w:rsidR="00972B13" w:rsidRPr="00BB2B44" w:rsidRDefault="00972B13" w:rsidP="008C1AE6">
            <w:pPr>
              <w:rPr>
                <w:color w:val="000000"/>
                <w:sz w:val="20"/>
                <w:szCs w:val="20"/>
              </w:rPr>
            </w:pPr>
            <w:r w:rsidRPr="00CF3156">
              <w:rPr>
                <w:sz w:val="20"/>
                <w:szCs w:val="20"/>
              </w:rPr>
              <w:t xml:space="preserve">Отдельное </w:t>
            </w:r>
            <w:r>
              <w:rPr>
                <w:sz w:val="20"/>
                <w:szCs w:val="20"/>
              </w:rPr>
              <w:t xml:space="preserve">   </w:t>
            </w:r>
            <w:r w:rsidRPr="00CF3156">
              <w:rPr>
                <w:sz w:val="20"/>
                <w:szCs w:val="20"/>
              </w:rPr>
              <w:t>мероприятие</w:t>
            </w:r>
          </w:p>
        </w:tc>
        <w:tc>
          <w:tcPr>
            <w:tcW w:w="0" w:type="auto"/>
            <w:vMerge w:val="restart"/>
          </w:tcPr>
          <w:p w:rsidR="00972B13" w:rsidRPr="00CF3156" w:rsidRDefault="00972B13" w:rsidP="008C1AE6">
            <w:pPr>
              <w:rPr>
                <w:color w:val="000000"/>
                <w:spacing w:val="-4"/>
                <w:sz w:val="20"/>
                <w:szCs w:val="20"/>
              </w:rPr>
            </w:pPr>
            <w:r>
              <w:rPr>
                <w:sz w:val="20"/>
                <w:szCs w:val="20"/>
              </w:rPr>
              <w:t>«</w:t>
            </w:r>
            <w:r w:rsidRPr="00CF3156">
              <w:rPr>
                <w:sz w:val="20"/>
                <w:szCs w:val="20"/>
              </w:rPr>
              <w:t>Стимулирование технической и технологической модернизации, инвестиционной деятельности в агропромышленном комплексе</w:t>
            </w:r>
            <w:r>
              <w:rPr>
                <w:sz w:val="20"/>
                <w:szCs w:val="20"/>
              </w:rPr>
              <w:t>»</w:t>
            </w:r>
          </w:p>
        </w:tc>
        <w:tc>
          <w:tcPr>
            <w:tcW w:w="0" w:type="auto"/>
          </w:tcPr>
          <w:p w:rsidR="00972B13" w:rsidRPr="00F936C9" w:rsidRDefault="00972B13" w:rsidP="008C1AE6">
            <w:pPr>
              <w:rPr>
                <w:b/>
                <w:bCs/>
                <w:color w:val="000000"/>
                <w:sz w:val="20"/>
                <w:szCs w:val="20"/>
              </w:rPr>
            </w:pPr>
            <w:r w:rsidRPr="00F936C9">
              <w:rPr>
                <w:b/>
                <w:bCs/>
                <w:color w:val="000000"/>
                <w:sz w:val="20"/>
                <w:szCs w:val="20"/>
              </w:rPr>
              <w:t xml:space="preserve">всего          </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Borders>
              <w:top w:val="single" w:sz="4" w:space="0" w:color="auto"/>
              <w:bottom w:val="single" w:sz="4" w:space="0" w:color="auto"/>
              <w:right w:val="single" w:sz="4" w:space="0" w:color="auto"/>
            </w:tcBorders>
          </w:tcPr>
          <w:p w:rsidR="00972B13" w:rsidRPr="00CF3156" w:rsidRDefault="00972B13" w:rsidP="008C1AE6">
            <w:pPr>
              <w:rPr>
                <w:sz w:val="20"/>
                <w:szCs w:val="20"/>
              </w:rPr>
            </w:pPr>
            <w:r w:rsidRPr="00CF3156">
              <w:rPr>
                <w:sz w:val="20"/>
                <w:szCs w:val="20"/>
              </w:rPr>
              <w:t>0</w:t>
            </w:r>
          </w:p>
        </w:tc>
      </w:tr>
      <w:tr w:rsidR="00972B13" w:rsidRPr="006A74C0" w:rsidTr="008C1AE6">
        <w:trPr>
          <w:trHeight w:val="276"/>
        </w:trPr>
        <w:tc>
          <w:tcPr>
            <w:tcW w:w="0" w:type="auto"/>
            <w:vMerge/>
          </w:tcPr>
          <w:p w:rsidR="00972B13"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pacing w:val="-4"/>
                <w:sz w:val="20"/>
                <w:szCs w:val="20"/>
              </w:rPr>
            </w:pPr>
          </w:p>
        </w:tc>
        <w:tc>
          <w:tcPr>
            <w:tcW w:w="0" w:type="auto"/>
          </w:tcPr>
          <w:p w:rsidR="00972B13" w:rsidRPr="00BB2B44" w:rsidRDefault="00972B13" w:rsidP="008C1AE6">
            <w:pPr>
              <w:rPr>
                <w:color w:val="000000"/>
                <w:sz w:val="20"/>
                <w:szCs w:val="20"/>
              </w:rPr>
            </w:pPr>
            <w:r>
              <w:rPr>
                <w:color w:val="000000"/>
                <w:sz w:val="20"/>
                <w:szCs w:val="20"/>
              </w:rPr>
              <w:t>ответственный исполнитель муниципальной программы</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Borders>
              <w:top w:val="single" w:sz="4" w:space="0" w:color="auto"/>
              <w:bottom w:val="single" w:sz="4" w:space="0" w:color="auto"/>
              <w:right w:val="single" w:sz="4" w:space="0" w:color="auto"/>
            </w:tcBorders>
          </w:tcPr>
          <w:p w:rsidR="00972B13" w:rsidRPr="00CF3156" w:rsidRDefault="00972B13" w:rsidP="008C1AE6">
            <w:pPr>
              <w:rPr>
                <w:sz w:val="20"/>
                <w:szCs w:val="20"/>
              </w:rPr>
            </w:pPr>
            <w:r w:rsidRPr="00CF3156">
              <w:rPr>
                <w:sz w:val="20"/>
                <w:szCs w:val="20"/>
              </w:rPr>
              <w:t>0</w:t>
            </w:r>
          </w:p>
        </w:tc>
      </w:tr>
      <w:tr w:rsidR="00972B13" w:rsidRPr="006A74C0" w:rsidTr="008C1AE6">
        <w:trPr>
          <w:trHeight w:val="276"/>
        </w:trPr>
        <w:tc>
          <w:tcPr>
            <w:tcW w:w="0" w:type="auto"/>
            <w:vMerge/>
          </w:tcPr>
          <w:p w:rsidR="00972B13"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pacing w:val="-4"/>
                <w:sz w:val="20"/>
                <w:szCs w:val="20"/>
              </w:rPr>
            </w:pPr>
          </w:p>
        </w:tc>
        <w:tc>
          <w:tcPr>
            <w:tcW w:w="0" w:type="auto"/>
          </w:tcPr>
          <w:p w:rsidR="00972B13" w:rsidRDefault="00972B13" w:rsidP="008C1AE6">
            <w:pPr>
              <w:rPr>
                <w:color w:val="000000"/>
                <w:sz w:val="20"/>
                <w:szCs w:val="20"/>
              </w:rPr>
            </w:pPr>
            <w:r>
              <w:rPr>
                <w:color w:val="000000"/>
                <w:sz w:val="20"/>
                <w:szCs w:val="20"/>
              </w:rPr>
              <w:t>соисполнитель</w:t>
            </w: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Borders>
              <w:top w:val="single" w:sz="4" w:space="0" w:color="auto"/>
              <w:bottom w:val="single" w:sz="4" w:space="0" w:color="auto"/>
              <w:right w:val="single" w:sz="4" w:space="0" w:color="auto"/>
            </w:tcBorders>
          </w:tcPr>
          <w:p w:rsidR="00972B13" w:rsidRPr="006A74C0" w:rsidRDefault="00972B13" w:rsidP="008C1AE6"/>
        </w:tc>
      </w:tr>
      <w:tr w:rsidR="00972B13" w:rsidRPr="006A74C0" w:rsidTr="008C1AE6">
        <w:trPr>
          <w:trHeight w:val="276"/>
        </w:trPr>
        <w:tc>
          <w:tcPr>
            <w:tcW w:w="0" w:type="auto"/>
            <w:vMerge w:val="restart"/>
          </w:tcPr>
          <w:p w:rsidR="00972B13" w:rsidRPr="00BB2B44" w:rsidRDefault="00972B13" w:rsidP="008C1AE6">
            <w:pPr>
              <w:rPr>
                <w:color w:val="000000"/>
                <w:sz w:val="20"/>
                <w:szCs w:val="20"/>
              </w:rPr>
            </w:pPr>
            <w:r>
              <w:rPr>
                <w:color w:val="000000"/>
                <w:sz w:val="20"/>
                <w:szCs w:val="20"/>
              </w:rPr>
              <w:t>6.</w:t>
            </w:r>
          </w:p>
        </w:tc>
        <w:tc>
          <w:tcPr>
            <w:tcW w:w="0" w:type="auto"/>
            <w:vMerge w:val="restart"/>
          </w:tcPr>
          <w:p w:rsidR="00972B13" w:rsidRPr="00BB2B44" w:rsidRDefault="00972B13" w:rsidP="008C1AE6">
            <w:pPr>
              <w:rPr>
                <w:color w:val="000000"/>
                <w:sz w:val="20"/>
                <w:szCs w:val="20"/>
              </w:rPr>
            </w:pPr>
            <w:r w:rsidRPr="00BB2B44">
              <w:rPr>
                <w:color w:val="000000"/>
                <w:sz w:val="20"/>
                <w:szCs w:val="20"/>
              </w:rPr>
              <w:t xml:space="preserve">Отдельное </w:t>
            </w:r>
            <w:r>
              <w:rPr>
                <w:color w:val="000000"/>
                <w:sz w:val="20"/>
                <w:szCs w:val="20"/>
              </w:rPr>
              <w:t xml:space="preserve">   </w:t>
            </w:r>
            <w:r w:rsidRPr="00BB2B44">
              <w:rPr>
                <w:color w:val="000000"/>
                <w:sz w:val="20"/>
                <w:szCs w:val="20"/>
              </w:rPr>
              <w:t xml:space="preserve">мероприятие </w:t>
            </w:r>
          </w:p>
        </w:tc>
        <w:tc>
          <w:tcPr>
            <w:tcW w:w="0" w:type="auto"/>
            <w:vMerge w:val="restart"/>
          </w:tcPr>
          <w:p w:rsidR="00972B13" w:rsidRPr="00CF3156" w:rsidRDefault="00972B13" w:rsidP="008C1AE6">
            <w:pPr>
              <w:autoSpaceDE w:val="0"/>
              <w:autoSpaceDN w:val="0"/>
              <w:adjustRightInd w:val="0"/>
              <w:rPr>
                <w:b/>
                <w:bCs/>
                <w:sz w:val="20"/>
                <w:szCs w:val="20"/>
              </w:rPr>
            </w:pPr>
            <w:r>
              <w:rPr>
                <w:sz w:val="20"/>
                <w:szCs w:val="20"/>
              </w:rPr>
              <w:t>«</w:t>
            </w:r>
            <w:r w:rsidRPr="00CF3156">
              <w:rPr>
                <w:sz w:val="20"/>
                <w:szCs w:val="20"/>
              </w:rPr>
              <w:t>Обеспечение общих условий функционирования отраслей агропромышленного комплекса</w:t>
            </w:r>
            <w:r>
              <w:rPr>
                <w:sz w:val="20"/>
                <w:szCs w:val="20"/>
              </w:rPr>
              <w:t>»</w:t>
            </w:r>
          </w:p>
        </w:tc>
        <w:tc>
          <w:tcPr>
            <w:tcW w:w="0" w:type="auto"/>
          </w:tcPr>
          <w:p w:rsidR="00972B13" w:rsidRPr="00F936C9" w:rsidRDefault="00972B13" w:rsidP="008C1AE6">
            <w:pPr>
              <w:rPr>
                <w:b/>
                <w:bCs/>
                <w:color w:val="000000"/>
                <w:sz w:val="20"/>
                <w:szCs w:val="20"/>
              </w:rPr>
            </w:pPr>
            <w:r w:rsidRPr="00F936C9">
              <w:rPr>
                <w:b/>
                <w:bCs/>
                <w:color w:val="000000"/>
                <w:sz w:val="20"/>
                <w:szCs w:val="20"/>
              </w:rPr>
              <w:t xml:space="preserve">всего          </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Borders>
              <w:top w:val="single" w:sz="4" w:space="0" w:color="auto"/>
              <w:bottom w:val="single" w:sz="4" w:space="0" w:color="auto"/>
              <w:right w:val="single" w:sz="4" w:space="0" w:color="auto"/>
            </w:tcBorders>
          </w:tcPr>
          <w:p w:rsidR="00972B13" w:rsidRPr="00CF3156" w:rsidRDefault="00972B13" w:rsidP="008C1AE6">
            <w:pPr>
              <w:rPr>
                <w:sz w:val="20"/>
                <w:szCs w:val="20"/>
              </w:rPr>
            </w:pPr>
            <w:r w:rsidRPr="00CF3156">
              <w:rPr>
                <w:sz w:val="20"/>
                <w:szCs w:val="20"/>
              </w:rPr>
              <w:t>0</w:t>
            </w:r>
          </w:p>
        </w:tc>
      </w:tr>
      <w:tr w:rsidR="00972B13" w:rsidRPr="006A74C0" w:rsidTr="008C1AE6">
        <w:trPr>
          <w:trHeight w:val="276"/>
        </w:trPr>
        <w:tc>
          <w:tcPr>
            <w:tcW w:w="0" w:type="auto"/>
            <w:vMerge/>
          </w:tcPr>
          <w:p w:rsidR="00972B13"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pacing w:val="-4"/>
                <w:sz w:val="20"/>
                <w:szCs w:val="20"/>
              </w:rPr>
            </w:pPr>
          </w:p>
        </w:tc>
        <w:tc>
          <w:tcPr>
            <w:tcW w:w="0" w:type="auto"/>
          </w:tcPr>
          <w:p w:rsidR="00972B13" w:rsidRPr="00BB2B44" w:rsidRDefault="00972B13" w:rsidP="008C1AE6">
            <w:pPr>
              <w:rPr>
                <w:color w:val="000000"/>
                <w:sz w:val="20"/>
                <w:szCs w:val="20"/>
              </w:rPr>
            </w:pPr>
            <w:r>
              <w:rPr>
                <w:color w:val="000000"/>
                <w:sz w:val="20"/>
                <w:szCs w:val="20"/>
              </w:rPr>
              <w:t>ответственный исполнитель муниципальной программы</w:t>
            </w: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Borders>
              <w:top w:val="single" w:sz="4" w:space="0" w:color="auto"/>
              <w:bottom w:val="single" w:sz="4" w:space="0" w:color="auto"/>
              <w:right w:val="single" w:sz="4" w:space="0" w:color="auto"/>
            </w:tcBorders>
          </w:tcPr>
          <w:p w:rsidR="00972B13" w:rsidRPr="006A74C0" w:rsidRDefault="00972B13" w:rsidP="008C1AE6"/>
        </w:tc>
      </w:tr>
      <w:tr w:rsidR="00972B13" w:rsidRPr="006A74C0" w:rsidTr="008C1AE6">
        <w:trPr>
          <w:trHeight w:val="276"/>
        </w:trPr>
        <w:tc>
          <w:tcPr>
            <w:tcW w:w="0" w:type="auto"/>
            <w:vMerge/>
          </w:tcPr>
          <w:p w:rsidR="00972B13"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pacing w:val="-4"/>
                <w:sz w:val="20"/>
                <w:szCs w:val="20"/>
              </w:rPr>
            </w:pPr>
          </w:p>
        </w:tc>
        <w:tc>
          <w:tcPr>
            <w:tcW w:w="0" w:type="auto"/>
          </w:tcPr>
          <w:p w:rsidR="00972B13" w:rsidRDefault="00972B13" w:rsidP="008C1AE6">
            <w:pPr>
              <w:rPr>
                <w:color w:val="000000"/>
                <w:sz w:val="20"/>
                <w:szCs w:val="20"/>
              </w:rPr>
            </w:pPr>
            <w:r>
              <w:rPr>
                <w:color w:val="000000"/>
                <w:sz w:val="20"/>
                <w:szCs w:val="20"/>
              </w:rPr>
              <w:t>соисполнитель</w:t>
            </w: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Borders>
              <w:top w:val="single" w:sz="4" w:space="0" w:color="auto"/>
              <w:bottom w:val="single" w:sz="4" w:space="0" w:color="auto"/>
              <w:right w:val="single" w:sz="4" w:space="0" w:color="auto"/>
            </w:tcBorders>
          </w:tcPr>
          <w:p w:rsidR="00972B13" w:rsidRPr="006A74C0" w:rsidRDefault="00972B13" w:rsidP="008C1AE6"/>
        </w:tc>
      </w:tr>
      <w:tr w:rsidR="00972B13" w:rsidRPr="00FD6D8D" w:rsidTr="008C1AE6">
        <w:trPr>
          <w:trHeight w:val="70"/>
        </w:trPr>
        <w:tc>
          <w:tcPr>
            <w:tcW w:w="0" w:type="auto"/>
            <w:vMerge w:val="restart"/>
          </w:tcPr>
          <w:p w:rsidR="00972B13" w:rsidRPr="00BB2B44" w:rsidRDefault="00972B13" w:rsidP="008C1AE6">
            <w:pPr>
              <w:rPr>
                <w:color w:val="000000"/>
                <w:sz w:val="20"/>
                <w:szCs w:val="20"/>
              </w:rPr>
            </w:pPr>
            <w:r>
              <w:rPr>
                <w:color w:val="000000"/>
                <w:sz w:val="20"/>
                <w:szCs w:val="20"/>
              </w:rPr>
              <w:t>7.</w:t>
            </w:r>
          </w:p>
        </w:tc>
        <w:tc>
          <w:tcPr>
            <w:tcW w:w="0" w:type="auto"/>
            <w:vMerge w:val="restart"/>
          </w:tcPr>
          <w:p w:rsidR="00972B13" w:rsidRPr="00BB2B44" w:rsidRDefault="00972B13" w:rsidP="008C1AE6">
            <w:pPr>
              <w:rPr>
                <w:color w:val="000000"/>
                <w:sz w:val="20"/>
                <w:szCs w:val="20"/>
              </w:rPr>
            </w:pPr>
            <w:r w:rsidRPr="00BB2B44">
              <w:rPr>
                <w:color w:val="000000"/>
                <w:sz w:val="20"/>
                <w:szCs w:val="20"/>
              </w:rPr>
              <w:t xml:space="preserve">Отдельное </w:t>
            </w:r>
            <w:r>
              <w:rPr>
                <w:color w:val="000000"/>
                <w:sz w:val="20"/>
                <w:szCs w:val="20"/>
              </w:rPr>
              <w:t>н</w:t>
            </w:r>
            <w:r w:rsidRPr="00CF3156">
              <w:rPr>
                <w:sz w:val="20"/>
                <w:szCs w:val="20"/>
              </w:rPr>
              <w:t>аправление</w:t>
            </w:r>
            <w:r w:rsidRPr="00CF3156">
              <w:rPr>
                <w:color w:val="000000"/>
                <w:sz w:val="20"/>
                <w:szCs w:val="20"/>
              </w:rPr>
              <w:t xml:space="preserve"> </w:t>
            </w:r>
            <w:r w:rsidRPr="00BB2B44">
              <w:rPr>
                <w:color w:val="000000"/>
                <w:sz w:val="20"/>
                <w:szCs w:val="20"/>
              </w:rPr>
              <w:t xml:space="preserve">      </w:t>
            </w:r>
          </w:p>
        </w:tc>
        <w:tc>
          <w:tcPr>
            <w:tcW w:w="0" w:type="auto"/>
            <w:vMerge w:val="restart"/>
          </w:tcPr>
          <w:p w:rsidR="00972B13" w:rsidRPr="00CF3156" w:rsidRDefault="00972B13" w:rsidP="008C1AE6">
            <w:pPr>
              <w:autoSpaceDE w:val="0"/>
              <w:autoSpaceDN w:val="0"/>
              <w:adjustRightInd w:val="0"/>
              <w:rPr>
                <w:sz w:val="20"/>
                <w:szCs w:val="20"/>
                <w:highlight w:val="yellow"/>
              </w:rPr>
            </w:pPr>
            <w:r w:rsidRPr="00CF3156">
              <w:rPr>
                <w:sz w:val="20"/>
                <w:szCs w:val="20"/>
              </w:rPr>
              <w:t>«Развитие малых форм хозяйствования в Кикнурском муниципальном округе»</w:t>
            </w:r>
          </w:p>
        </w:tc>
        <w:tc>
          <w:tcPr>
            <w:tcW w:w="0" w:type="auto"/>
          </w:tcPr>
          <w:p w:rsidR="00972B13" w:rsidRPr="00F936C9" w:rsidRDefault="00972B13" w:rsidP="008C1AE6">
            <w:pPr>
              <w:rPr>
                <w:b/>
                <w:bCs/>
                <w:color w:val="000000"/>
                <w:sz w:val="20"/>
                <w:szCs w:val="20"/>
              </w:rPr>
            </w:pPr>
            <w:r w:rsidRPr="00F936C9">
              <w:rPr>
                <w:b/>
                <w:bCs/>
                <w:color w:val="000000"/>
                <w:sz w:val="20"/>
                <w:szCs w:val="20"/>
              </w:rPr>
              <w:t xml:space="preserve">всего          </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Borders>
              <w:top w:val="single" w:sz="4" w:space="0" w:color="auto"/>
              <w:bottom w:val="single" w:sz="4" w:space="0" w:color="auto"/>
              <w:right w:val="single" w:sz="4" w:space="0" w:color="auto"/>
            </w:tcBorders>
          </w:tcPr>
          <w:p w:rsidR="00972B13" w:rsidRPr="00CF3156" w:rsidRDefault="00972B13" w:rsidP="008C1AE6">
            <w:pPr>
              <w:rPr>
                <w:sz w:val="20"/>
                <w:szCs w:val="20"/>
              </w:rPr>
            </w:pPr>
            <w:r w:rsidRPr="00CF3156">
              <w:rPr>
                <w:sz w:val="20"/>
                <w:szCs w:val="20"/>
              </w:rPr>
              <w:t>0</w:t>
            </w:r>
          </w:p>
        </w:tc>
      </w:tr>
      <w:tr w:rsidR="00972B13" w:rsidRPr="00FD6D8D" w:rsidTr="008C1AE6">
        <w:trPr>
          <w:trHeight w:val="454"/>
        </w:trPr>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tcPr>
          <w:p w:rsidR="00972B13" w:rsidRPr="00BB2B44" w:rsidRDefault="00972B13" w:rsidP="008C1AE6">
            <w:pPr>
              <w:rPr>
                <w:color w:val="000000"/>
                <w:sz w:val="20"/>
                <w:szCs w:val="20"/>
              </w:rPr>
            </w:pPr>
            <w:r>
              <w:rPr>
                <w:color w:val="000000"/>
                <w:sz w:val="20"/>
                <w:szCs w:val="20"/>
              </w:rPr>
              <w:t>ответственный исполнитель муниципальной программы</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Borders>
              <w:top w:val="single" w:sz="4" w:space="0" w:color="auto"/>
              <w:bottom w:val="single" w:sz="4" w:space="0" w:color="auto"/>
              <w:right w:val="single" w:sz="4" w:space="0" w:color="auto"/>
            </w:tcBorders>
          </w:tcPr>
          <w:p w:rsidR="00972B13" w:rsidRPr="00CF3156" w:rsidRDefault="00972B13" w:rsidP="008C1AE6">
            <w:pPr>
              <w:rPr>
                <w:sz w:val="20"/>
                <w:szCs w:val="20"/>
              </w:rPr>
            </w:pPr>
            <w:r w:rsidRPr="00CF3156">
              <w:rPr>
                <w:sz w:val="20"/>
                <w:szCs w:val="20"/>
              </w:rPr>
              <w:t>0</w:t>
            </w:r>
          </w:p>
        </w:tc>
      </w:tr>
      <w:tr w:rsidR="00972B13" w:rsidRPr="00FD6D8D" w:rsidTr="008C1AE6">
        <w:trPr>
          <w:trHeight w:val="261"/>
        </w:trPr>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tcPr>
          <w:p w:rsidR="00972B13" w:rsidRDefault="00972B13" w:rsidP="008C1AE6">
            <w:pPr>
              <w:rPr>
                <w:color w:val="000000"/>
                <w:sz w:val="20"/>
                <w:szCs w:val="20"/>
              </w:rPr>
            </w:pPr>
            <w:r>
              <w:rPr>
                <w:color w:val="000000"/>
                <w:sz w:val="20"/>
                <w:szCs w:val="20"/>
              </w:rPr>
              <w:t>соисполнитель</w:t>
            </w: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Pr>
          <w:p w:rsidR="00972B13" w:rsidRPr="00906756" w:rsidRDefault="00972B13" w:rsidP="008C1AE6">
            <w:pPr>
              <w:jc w:val="center"/>
              <w:rPr>
                <w:color w:val="0000C3"/>
                <w:sz w:val="18"/>
                <w:szCs w:val="18"/>
              </w:rPr>
            </w:pPr>
          </w:p>
        </w:tc>
        <w:tc>
          <w:tcPr>
            <w:tcW w:w="0" w:type="auto"/>
            <w:tcBorders>
              <w:top w:val="single" w:sz="4" w:space="0" w:color="auto"/>
              <w:bottom w:val="single" w:sz="4" w:space="0" w:color="auto"/>
              <w:right w:val="single" w:sz="4" w:space="0" w:color="auto"/>
            </w:tcBorders>
          </w:tcPr>
          <w:p w:rsidR="00972B13" w:rsidRPr="00FD6D8D" w:rsidRDefault="00972B13" w:rsidP="008C1AE6"/>
        </w:tc>
      </w:tr>
      <w:tr w:rsidR="00972B13" w:rsidRPr="00FD6D8D" w:rsidTr="008C1AE6">
        <w:trPr>
          <w:trHeight w:val="169"/>
        </w:trPr>
        <w:tc>
          <w:tcPr>
            <w:tcW w:w="0" w:type="auto"/>
            <w:vMerge w:val="restart"/>
          </w:tcPr>
          <w:p w:rsidR="00972B13" w:rsidRPr="00BB2B44" w:rsidRDefault="00972B13" w:rsidP="008C1AE6">
            <w:pPr>
              <w:rPr>
                <w:color w:val="000000"/>
                <w:sz w:val="20"/>
                <w:szCs w:val="20"/>
              </w:rPr>
            </w:pPr>
            <w:r>
              <w:rPr>
                <w:color w:val="000000"/>
                <w:sz w:val="20"/>
                <w:szCs w:val="20"/>
              </w:rPr>
              <w:t>8.</w:t>
            </w:r>
          </w:p>
        </w:tc>
        <w:tc>
          <w:tcPr>
            <w:tcW w:w="0" w:type="auto"/>
            <w:vMerge w:val="restart"/>
          </w:tcPr>
          <w:p w:rsidR="00972B13" w:rsidRPr="00BB2B44" w:rsidRDefault="00972B13" w:rsidP="008C1AE6">
            <w:pPr>
              <w:rPr>
                <w:color w:val="000000"/>
                <w:sz w:val="20"/>
                <w:szCs w:val="20"/>
              </w:rPr>
            </w:pPr>
            <w:r w:rsidRPr="00BB2B44">
              <w:rPr>
                <w:color w:val="000000"/>
                <w:sz w:val="20"/>
                <w:szCs w:val="20"/>
              </w:rPr>
              <w:t xml:space="preserve">Отдельное </w:t>
            </w:r>
            <w:r>
              <w:rPr>
                <w:color w:val="000000"/>
                <w:sz w:val="20"/>
                <w:szCs w:val="20"/>
              </w:rPr>
              <w:t xml:space="preserve">   </w:t>
            </w:r>
            <w:r w:rsidRPr="00BB2B44">
              <w:rPr>
                <w:color w:val="000000"/>
                <w:sz w:val="20"/>
                <w:szCs w:val="20"/>
              </w:rPr>
              <w:t xml:space="preserve">мероприятие      </w:t>
            </w:r>
          </w:p>
        </w:tc>
        <w:tc>
          <w:tcPr>
            <w:tcW w:w="0" w:type="auto"/>
            <w:vMerge w:val="restart"/>
          </w:tcPr>
          <w:p w:rsidR="00972B13" w:rsidRPr="00C53BD1" w:rsidRDefault="00972B13" w:rsidP="008C1AE6">
            <w:pPr>
              <w:rPr>
                <w:color w:val="000000"/>
                <w:sz w:val="20"/>
                <w:szCs w:val="20"/>
              </w:rPr>
            </w:pPr>
            <w:r w:rsidRPr="00C53BD1">
              <w:rPr>
                <w:spacing w:val="-2"/>
                <w:sz w:val="20"/>
                <w:szCs w:val="20"/>
              </w:rPr>
              <w:t>«Развитие крестьянско (фермерских) хозяйств»</w:t>
            </w:r>
          </w:p>
        </w:tc>
        <w:tc>
          <w:tcPr>
            <w:tcW w:w="0" w:type="auto"/>
          </w:tcPr>
          <w:p w:rsidR="00972B13" w:rsidRPr="00F936C9" w:rsidRDefault="00972B13" w:rsidP="008C1AE6">
            <w:pPr>
              <w:rPr>
                <w:b/>
                <w:bCs/>
                <w:color w:val="000000"/>
                <w:sz w:val="20"/>
                <w:szCs w:val="20"/>
              </w:rPr>
            </w:pPr>
            <w:r w:rsidRPr="00F936C9">
              <w:rPr>
                <w:b/>
                <w:bCs/>
                <w:color w:val="000000"/>
                <w:sz w:val="20"/>
                <w:szCs w:val="20"/>
              </w:rPr>
              <w:t xml:space="preserve">всего          </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Borders>
              <w:top w:val="single" w:sz="4" w:space="0" w:color="auto"/>
              <w:bottom w:val="single" w:sz="4" w:space="0" w:color="auto"/>
              <w:right w:val="single" w:sz="4" w:space="0" w:color="auto"/>
            </w:tcBorders>
          </w:tcPr>
          <w:p w:rsidR="00972B13" w:rsidRPr="00CF3156" w:rsidRDefault="00972B13" w:rsidP="008C1AE6">
            <w:pPr>
              <w:rPr>
                <w:sz w:val="20"/>
                <w:szCs w:val="20"/>
              </w:rPr>
            </w:pPr>
            <w:r w:rsidRPr="00CF3156">
              <w:rPr>
                <w:sz w:val="20"/>
                <w:szCs w:val="20"/>
              </w:rPr>
              <w:t>0</w:t>
            </w:r>
          </w:p>
        </w:tc>
      </w:tr>
      <w:tr w:rsidR="00972B13" w:rsidRPr="00FD6D8D" w:rsidTr="008C1AE6">
        <w:trPr>
          <w:trHeight w:val="453"/>
        </w:trPr>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tcPr>
          <w:p w:rsidR="00972B13" w:rsidRPr="00BB2B44" w:rsidRDefault="00972B13" w:rsidP="008C1AE6">
            <w:pPr>
              <w:rPr>
                <w:color w:val="000000"/>
                <w:sz w:val="20"/>
                <w:szCs w:val="20"/>
              </w:rPr>
            </w:pPr>
            <w:r>
              <w:rPr>
                <w:color w:val="000000"/>
                <w:sz w:val="20"/>
                <w:szCs w:val="20"/>
              </w:rPr>
              <w:t>ответственный исполнитель муниципальной программы</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Pr>
          <w:p w:rsidR="00972B13" w:rsidRPr="00CF3156" w:rsidRDefault="00972B13" w:rsidP="008C1AE6">
            <w:pPr>
              <w:jc w:val="center"/>
              <w:rPr>
                <w:sz w:val="20"/>
                <w:szCs w:val="20"/>
              </w:rPr>
            </w:pPr>
            <w:r w:rsidRPr="00CF3156">
              <w:rPr>
                <w:sz w:val="20"/>
                <w:szCs w:val="20"/>
              </w:rPr>
              <w:t>0</w:t>
            </w:r>
          </w:p>
        </w:tc>
        <w:tc>
          <w:tcPr>
            <w:tcW w:w="0" w:type="auto"/>
            <w:tcBorders>
              <w:top w:val="single" w:sz="4" w:space="0" w:color="auto"/>
              <w:bottom w:val="single" w:sz="4" w:space="0" w:color="auto"/>
              <w:right w:val="single" w:sz="4" w:space="0" w:color="auto"/>
            </w:tcBorders>
          </w:tcPr>
          <w:p w:rsidR="00972B13" w:rsidRPr="00CF3156" w:rsidRDefault="00972B13" w:rsidP="008C1AE6">
            <w:pPr>
              <w:rPr>
                <w:sz w:val="20"/>
                <w:szCs w:val="20"/>
              </w:rPr>
            </w:pPr>
            <w:r w:rsidRPr="00CF3156">
              <w:rPr>
                <w:sz w:val="20"/>
                <w:szCs w:val="20"/>
              </w:rPr>
              <w:t>0</w:t>
            </w:r>
          </w:p>
        </w:tc>
      </w:tr>
      <w:tr w:rsidR="00972B13" w:rsidRPr="00FD6D8D" w:rsidTr="008C1AE6">
        <w:trPr>
          <w:trHeight w:val="329"/>
        </w:trPr>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vMerge/>
          </w:tcPr>
          <w:p w:rsidR="00972B13" w:rsidRPr="00BB2B44" w:rsidRDefault="00972B13" w:rsidP="008C1AE6">
            <w:pPr>
              <w:rPr>
                <w:color w:val="000000"/>
                <w:sz w:val="20"/>
                <w:szCs w:val="20"/>
              </w:rPr>
            </w:pPr>
          </w:p>
        </w:tc>
        <w:tc>
          <w:tcPr>
            <w:tcW w:w="0" w:type="auto"/>
          </w:tcPr>
          <w:p w:rsidR="00972B13" w:rsidRDefault="00972B13" w:rsidP="008C1AE6">
            <w:pPr>
              <w:rPr>
                <w:color w:val="000000"/>
                <w:sz w:val="20"/>
                <w:szCs w:val="20"/>
              </w:rPr>
            </w:pPr>
            <w:r>
              <w:rPr>
                <w:color w:val="000000"/>
                <w:sz w:val="20"/>
                <w:szCs w:val="20"/>
              </w:rPr>
              <w:t>соисполнитель</w:t>
            </w:r>
          </w:p>
        </w:tc>
        <w:tc>
          <w:tcPr>
            <w:tcW w:w="0" w:type="auto"/>
          </w:tcPr>
          <w:p w:rsidR="00972B13" w:rsidRPr="00CF3156" w:rsidRDefault="00972B13" w:rsidP="008C1AE6">
            <w:pPr>
              <w:jc w:val="center"/>
              <w:rPr>
                <w:sz w:val="20"/>
                <w:szCs w:val="20"/>
              </w:rPr>
            </w:pPr>
          </w:p>
        </w:tc>
        <w:tc>
          <w:tcPr>
            <w:tcW w:w="0" w:type="auto"/>
          </w:tcPr>
          <w:p w:rsidR="00972B13" w:rsidRPr="00CF3156" w:rsidRDefault="00972B13" w:rsidP="008C1AE6">
            <w:pPr>
              <w:jc w:val="center"/>
              <w:rPr>
                <w:sz w:val="20"/>
                <w:szCs w:val="20"/>
              </w:rPr>
            </w:pPr>
          </w:p>
        </w:tc>
        <w:tc>
          <w:tcPr>
            <w:tcW w:w="0" w:type="auto"/>
          </w:tcPr>
          <w:p w:rsidR="00972B13" w:rsidRPr="00CF3156" w:rsidRDefault="00972B13" w:rsidP="008C1AE6">
            <w:pPr>
              <w:jc w:val="center"/>
              <w:rPr>
                <w:sz w:val="20"/>
                <w:szCs w:val="20"/>
              </w:rPr>
            </w:pPr>
          </w:p>
        </w:tc>
        <w:tc>
          <w:tcPr>
            <w:tcW w:w="0" w:type="auto"/>
          </w:tcPr>
          <w:p w:rsidR="00972B13" w:rsidRPr="00CF3156" w:rsidRDefault="00972B13" w:rsidP="008C1AE6">
            <w:pPr>
              <w:jc w:val="center"/>
              <w:rPr>
                <w:sz w:val="20"/>
                <w:szCs w:val="20"/>
              </w:rPr>
            </w:pPr>
          </w:p>
        </w:tc>
        <w:tc>
          <w:tcPr>
            <w:tcW w:w="0" w:type="auto"/>
            <w:tcBorders>
              <w:top w:val="single" w:sz="4" w:space="0" w:color="auto"/>
              <w:bottom w:val="single" w:sz="4" w:space="0" w:color="auto"/>
              <w:right w:val="single" w:sz="4" w:space="0" w:color="auto"/>
            </w:tcBorders>
          </w:tcPr>
          <w:p w:rsidR="00972B13" w:rsidRPr="00CF3156" w:rsidRDefault="00972B13" w:rsidP="008C1AE6">
            <w:pPr>
              <w:rPr>
                <w:sz w:val="20"/>
                <w:szCs w:val="20"/>
              </w:rPr>
            </w:pPr>
          </w:p>
        </w:tc>
      </w:tr>
    </w:tbl>
    <w:p w:rsidR="00972B13" w:rsidRDefault="00972B13" w:rsidP="00D83828"/>
    <w:p w:rsidR="00972B13" w:rsidRDefault="00972B13" w:rsidP="00D83828"/>
    <w:p w:rsidR="00972B13" w:rsidRDefault="00972B13" w:rsidP="00D83828"/>
    <w:p w:rsidR="00972B13" w:rsidRDefault="00972B13" w:rsidP="00D83828">
      <w:pPr>
        <w:jc w:val="center"/>
      </w:pPr>
      <w:r>
        <w:t>____________</w:t>
      </w:r>
    </w:p>
    <w:p w:rsidR="00972B13" w:rsidRDefault="00972B13" w:rsidP="00D83828"/>
    <w:p w:rsidR="00972B13" w:rsidRDefault="00972B13" w:rsidP="00D83828"/>
    <w:p w:rsidR="00972B13" w:rsidRDefault="00972B13" w:rsidP="00D83828">
      <w:pPr>
        <w:jc w:val="center"/>
      </w:pPr>
      <w:r>
        <w:t xml:space="preserve">                                                                                                                                                                   </w:t>
      </w:r>
    </w:p>
    <w:p w:rsidR="00972B13" w:rsidRDefault="00972B13" w:rsidP="00D83828">
      <w:pPr>
        <w:jc w:val="cente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Default="00972B13" w:rsidP="00D83828">
      <w:pPr>
        <w:jc w:val="center"/>
        <w:rPr>
          <w:color w:val="000000"/>
        </w:rPr>
      </w:pPr>
    </w:p>
    <w:p w:rsidR="00972B13" w:rsidRPr="00D94FDC" w:rsidRDefault="00972B13" w:rsidP="00D83828">
      <w:pPr>
        <w:ind w:left="9912"/>
        <w:rPr>
          <w:color w:val="000000"/>
          <w:sz w:val="20"/>
          <w:szCs w:val="20"/>
        </w:rPr>
      </w:pPr>
      <w:r w:rsidRPr="00D94FDC">
        <w:rPr>
          <w:color w:val="000000"/>
          <w:sz w:val="20"/>
          <w:szCs w:val="20"/>
        </w:rPr>
        <w:t xml:space="preserve">                       </w:t>
      </w:r>
      <w:r>
        <w:rPr>
          <w:color w:val="000000"/>
          <w:sz w:val="20"/>
          <w:szCs w:val="20"/>
        </w:rPr>
        <w:t xml:space="preserve">     </w:t>
      </w:r>
      <w:r w:rsidRPr="00D94FDC">
        <w:rPr>
          <w:color w:val="000000"/>
          <w:sz w:val="20"/>
          <w:szCs w:val="20"/>
        </w:rPr>
        <w:t>Приложение № 4</w:t>
      </w:r>
    </w:p>
    <w:p w:rsidR="00972B13" w:rsidRPr="00D94FDC" w:rsidRDefault="00972B13" w:rsidP="00D83828">
      <w:pPr>
        <w:ind w:left="11328"/>
        <w:rPr>
          <w:color w:val="000000"/>
          <w:sz w:val="20"/>
          <w:szCs w:val="20"/>
        </w:rPr>
      </w:pPr>
      <w:r w:rsidRPr="00D94FDC">
        <w:rPr>
          <w:color w:val="000000"/>
          <w:sz w:val="20"/>
          <w:szCs w:val="20"/>
        </w:rPr>
        <w:t>к  муниципальной  программе</w:t>
      </w:r>
    </w:p>
    <w:p w:rsidR="00972B13" w:rsidRPr="00D94FDC" w:rsidRDefault="00972B13" w:rsidP="00D83828">
      <w:pPr>
        <w:ind w:left="11328"/>
        <w:rPr>
          <w:color w:val="000000"/>
          <w:sz w:val="20"/>
          <w:szCs w:val="20"/>
        </w:rPr>
      </w:pPr>
      <w:r w:rsidRPr="00D94FDC">
        <w:rPr>
          <w:color w:val="000000"/>
          <w:sz w:val="20"/>
          <w:szCs w:val="20"/>
        </w:rPr>
        <w:t>Форма № 5</w:t>
      </w:r>
    </w:p>
    <w:p w:rsidR="00972B13" w:rsidRDefault="00972B13" w:rsidP="00D83828">
      <w:pPr>
        <w:jc w:val="center"/>
        <w:rPr>
          <w:color w:val="000000"/>
        </w:rPr>
      </w:pPr>
      <w:r>
        <w:rPr>
          <w:color w:val="000000"/>
        </w:rPr>
        <w:t>Прогнозная (справочная) оценка ресурсного обеспечения</w:t>
      </w:r>
    </w:p>
    <w:p w:rsidR="00972B13" w:rsidRDefault="00972B13" w:rsidP="00D83828">
      <w:pPr>
        <w:jc w:val="center"/>
        <w:rPr>
          <w:color w:val="000000"/>
        </w:rPr>
      </w:pPr>
      <w:r>
        <w:rPr>
          <w:color w:val="000000"/>
        </w:rPr>
        <w:t>реализации муниципальной программы</w:t>
      </w:r>
    </w:p>
    <w:p w:rsidR="00972B13" w:rsidRDefault="00972B13" w:rsidP="00D83828">
      <w:pPr>
        <w:jc w:val="center"/>
        <w:rPr>
          <w:color w:val="000000"/>
        </w:rPr>
      </w:pPr>
      <w:r>
        <w:rPr>
          <w:color w:val="000000"/>
        </w:rPr>
        <w:t>за счет всех источников финансирования</w:t>
      </w:r>
    </w:p>
    <w:p w:rsidR="00972B13" w:rsidRPr="00787B5A" w:rsidRDefault="00972B13" w:rsidP="00D83828">
      <w:pPr>
        <w:jc w:val="center"/>
        <w:rPr>
          <w:color w:val="000000"/>
        </w:rPr>
      </w:pPr>
      <w:r>
        <w:rPr>
          <w:color w:val="000000"/>
        </w:rPr>
        <w:t xml:space="preserve">                                                                                                                                                                                            </w:t>
      </w:r>
    </w:p>
    <w:tbl>
      <w:tblPr>
        <w:tblW w:w="4972" w:type="pct"/>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3"/>
        <w:gridCol w:w="1701"/>
        <w:gridCol w:w="3966"/>
        <w:gridCol w:w="2409"/>
        <w:gridCol w:w="993"/>
        <w:gridCol w:w="992"/>
        <w:gridCol w:w="992"/>
        <w:gridCol w:w="992"/>
        <w:gridCol w:w="993"/>
        <w:gridCol w:w="1135"/>
      </w:tblGrid>
      <w:tr w:rsidR="00972B13" w:rsidRPr="00820B1F" w:rsidTr="008C1AE6">
        <w:trPr>
          <w:trHeight w:val="612"/>
        </w:trPr>
        <w:tc>
          <w:tcPr>
            <w:tcW w:w="643" w:type="dxa"/>
            <w:vMerge w:val="restart"/>
          </w:tcPr>
          <w:p w:rsidR="00972B13" w:rsidRPr="00BB2B44" w:rsidRDefault="00972B13" w:rsidP="008C1AE6">
            <w:pPr>
              <w:jc w:val="center"/>
              <w:rPr>
                <w:color w:val="000000"/>
                <w:sz w:val="20"/>
                <w:szCs w:val="20"/>
              </w:rPr>
            </w:pPr>
            <w:r>
              <w:rPr>
                <w:color w:val="000000"/>
                <w:sz w:val="20"/>
                <w:szCs w:val="20"/>
              </w:rPr>
              <w:t>№ п/п</w:t>
            </w:r>
          </w:p>
        </w:tc>
        <w:tc>
          <w:tcPr>
            <w:tcW w:w="1701" w:type="dxa"/>
            <w:vMerge w:val="restart"/>
          </w:tcPr>
          <w:p w:rsidR="00972B13" w:rsidRPr="00BB2B44" w:rsidRDefault="00972B13" w:rsidP="008C1AE6">
            <w:pPr>
              <w:jc w:val="center"/>
              <w:rPr>
                <w:color w:val="000000"/>
                <w:sz w:val="20"/>
                <w:szCs w:val="20"/>
              </w:rPr>
            </w:pPr>
            <w:r w:rsidRPr="00BB2B44">
              <w:rPr>
                <w:color w:val="000000"/>
                <w:sz w:val="20"/>
                <w:szCs w:val="20"/>
              </w:rPr>
              <w:t>Статус</w:t>
            </w:r>
          </w:p>
        </w:tc>
        <w:tc>
          <w:tcPr>
            <w:tcW w:w="3966" w:type="dxa"/>
            <w:vMerge w:val="restart"/>
          </w:tcPr>
          <w:p w:rsidR="00972B13" w:rsidRPr="00BB2B44" w:rsidRDefault="00972B13" w:rsidP="008C1AE6">
            <w:pPr>
              <w:jc w:val="center"/>
              <w:rPr>
                <w:color w:val="000000"/>
                <w:spacing w:val="-8"/>
                <w:sz w:val="20"/>
                <w:szCs w:val="20"/>
              </w:rPr>
            </w:pPr>
            <w:r w:rsidRPr="00BB2B44">
              <w:rPr>
                <w:color w:val="000000"/>
                <w:spacing w:val="-8"/>
                <w:sz w:val="20"/>
                <w:szCs w:val="20"/>
              </w:rPr>
              <w:t>Наименование  муниципальной программы,  программы, отдельного мероприятия</w:t>
            </w:r>
          </w:p>
        </w:tc>
        <w:tc>
          <w:tcPr>
            <w:tcW w:w="2409" w:type="dxa"/>
            <w:vMerge w:val="restart"/>
          </w:tcPr>
          <w:p w:rsidR="00972B13" w:rsidRPr="00BB2B44" w:rsidRDefault="00972B13" w:rsidP="008C1AE6">
            <w:pPr>
              <w:jc w:val="center"/>
              <w:rPr>
                <w:color w:val="000000"/>
                <w:sz w:val="20"/>
                <w:szCs w:val="20"/>
              </w:rPr>
            </w:pPr>
            <w:r w:rsidRPr="00BB2B44">
              <w:rPr>
                <w:color w:val="000000"/>
                <w:sz w:val="20"/>
                <w:szCs w:val="20"/>
              </w:rPr>
              <w:t xml:space="preserve">Источники  </w:t>
            </w:r>
          </w:p>
          <w:p w:rsidR="00972B13" w:rsidRPr="00BB2B44" w:rsidRDefault="00972B13" w:rsidP="008C1AE6">
            <w:pPr>
              <w:jc w:val="center"/>
              <w:rPr>
                <w:color w:val="000000"/>
                <w:sz w:val="20"/>
                <w:szCs w:val="20"/>
              </w:rPr>
            </w:pPr>
            <w:r w:rsidRPr="00BB2B44">
              <w:rPr>
                <w:color w:val="000000"/>
                <w:sz w:val="20"/>
                <w:szCs w:val="20"/>
              </w:rPr>
              <w:t xml:space="preserve">финансирования </w:t>
            </w:r>
          </w:p>
        </w:tc>
        <w:tc>
          <w:tcPr>
            <w:tcW w:w="6097" w:type="dxa"/>
            <w:gridSpan w:val="6"/>
            <w:vAlign w:val="center"/>
          </w:tcPr>
          <w:p w:rsidR="00972B13" w:rsidRPr="00BB2B44" w:rsidRDefault="00972B13" w:rsidP="008C1AE6">
            <w:pPr>
              <w:jc w:val="center"/>
              <w:rPr>
                <w:color w:val="000000"/>
                <w:sz w:val="20"/>
                <w:szCs w:val="20"/>
              </w:rPr>
            </w:pPr>
            <w:r>
              <w:rPr>
                <w:color w:val="000000"/>
                <w:sz w:val="20"/>
                <w:szCs w:val="20"/>
              </w:rPr>
              <w:t>Оценка расходов (тыс. рублей)</w:t>
            </w:r>
          </w:p>
        </w:tc>
      </w:tr>
      <w:tr w:rsidR="00972B13" w:rsidRPr="00820B1F" w:rsidTr="008C1AE6">
        <w:trPr>
          <w:trHeight w:val="789"/>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vMerge/>
          </w:tcPr>
          <w:p w:rsidR="00972B13" w:rsidRPr="00BB2B44" w:rsidRDefault="00972B13" w:rsidP="008C1AE6">
            <w:pPr>
              <w:rPr>
                <w:color w:val="000000"/>
                <w:sz w:val="20"/>
                <w:szCs w:val="20"/>
              </w:rPr>
            </w:pPr>
          </w:p>
        </w:tc>
        <w:tc>
          <w:tcPr>
            <w:tcW w:w="993" w:type="dxa"/>
          </w:tcPr>
          <w:p w:rsidR="00972B13" w:rsidRPr="00D94FDC" w:rsidRDefault="00972B13" w:rsidP="008C1AE6">
            <w:pPr>
              <w:jc w:val="center"/>
              <w:rPr>
                <w:color w:val="000000"/>
                <w:sz w:val="20"/>
                <w:szCs w:val="20"/>
              </w:rPr>
            </w:pPr>
            <w:r>
              <w:rPr>
                <w:color w:val="000000"/>
                <w:sz w:val="20"/>
                <w:szCs w:val="20"/>
              </w:rPr>
              <w:t>Всего</w:t>
            </w:r>
          </w:p>
        </w:tc>
        <w:tc>
          <w:tcPr>
            <w:tcW w:w="992" w:type="dxa"/>
          </w:tcPr>
          <w:p w:rsidR="00972B13" w:rsidRPr="00D94FDC" w:rsidRDefault="00972B13" w:rsidP="008C1AE6">
            <w:pPr>
              <w:autoSpaceDE w:val="0"/>
              <w:autoSpaceDN w:val="0"/>
              <w:adjustRightInd w:val="0"/>
              <w:jc w:val="center"/>
              <w:outlineLvl w:val="1"/>
              <w:rPr>
                <w:sz w:val="20"/>
                <w:szCs w:val="20"/>
              </w:rPr>
            </w:pPr>
            <w:r w:rsidRPr="00D94FDC">
              <w:rPr>
                <w:sz w:val="20"/>
                <w:szCs w:val="20"/>
              </w:rPr>
              <w:t>2021</w:t>
            </w:r>
          </w:p>
          <w:p w:rsidR="00972B13" w:rsidRPr="00D94FDC" w:rsidRDefault="00972B13" w:rsidP="008C1AE6">
            <w:pPr>
              <w:autoSpaceDE w:val="0"/>
              <w:autoSpaceDN w:val="0"/>
              <w:adjustRightInd w:val="0"/>
              <w:jc w:val="center"/>
              <w:outlineLvl w:val="1"/>
              <w:rPr>
                <w:sz w:val="20"/>
                <w:szCs w:val="20"/>
              </w:rPr>
            </w:pPr>
            <w:r w:rsidRPr="00D94FDC">
              <w:rPr>
                <w:sz w:val="20"/>
                <w:szCs w:val="20"/>
              </w:rPr>
              <w:t>год</w:t>
            </w:r>
          </w:p>
        </w:tc>
        <w:tc>
          <w:tcPr>
            <w:tcW w:w="992" w:type="dxa"/>
          </w:tcPr>
          <w:p w:rsidR="00972B13" w:rsidRPr="00D94FDC" w:rsidRDefault="00972B13" w:rsidP="008C1AE6">
            <w:pPr>
              <w:autoSpaceDE w:val="0"/>
              <w:autoSpaceDN w:val="0"/>
              <w:adjustRightInd w:val="0"/>
              <w:jc w:val="center"/>
              <w:outlineLvl w:val="1"/>
              <w:rPr>
                <w:sz w:val="20"/>
                <w:szCs w:val="20"/>
              </w:rPr>
            </w:pPr>
            <w:r w:rsidRPr="00D94FDC">
              <w:rPr>
                <w:sz w:val="20"/>
                <w:szCs w:val="20"/>
              </w:rPr>
              <w:t>2022</w:t>
            </w:r>
          </w:p>
          <w:p w:rsidR="00972B13" w:rsidRPr="00D94FDC" w:rsidRDefault="00972B13" w:rsidP="008C1AE6">
            <w:pPr>
              <w:autoSpaceDE w:val="0"/>
              <w:autoSpaceDN w:val="0"/>
              <w:adjustRightInd w:val="0"/>
              <w:jc w:val="center"/>
              <w:outlineLvl w:val="1"/>
              <w:rPr>
                <w:sz w:val="20"/>
                <w:szCs w:val="20"/>
              </w:rPr>
            </w:pPr>
            <w:r w:rsidRPr="00D94FDC">
              <w:rPr>
                <w:sz w:val="20"/>
                <w:szCs w:val="20"/>
              </w:rPr>
              <w:t>год</w:t>
            </w:r>
          </w:p>
        </w:tc>
        <w:tc>
          <w:tcPr>
            <w:tcW w:w="992" w:type="dxa"/>
          </w:tcPr>
          <w:p w:rsidR="00972B13" w:rsidRPr="00D94FDC" w:rsidRDefault="00972B13" w:rsidP="008C1AE6">
            <w:pPr>
              <w:autoSpaceDE w:val="0"/>
              <w:autoSpaceDN w:val="0"/>
              <w:adjustRightInd w:val="0"/>
              <w:jc w:val="center"/>
              <w:outlineLvl w:val="1"/>
              <w:rPr>
                <w:sz w:val="20"/>
                <w:szCs w:val="20"/>
              </w:rPr>
            </w:pPr>
            <w:r w:rsidRPr="00D94FDC">
              <w:rPr>
                <w:sz w:val="20"/>
                <w:szCs w:val="20"/>
              </w:rPr>
              <w:t>2023</w:t>
            </w:r>
          </w:p>
          <w:p w:rsidR="00972B13" w:rsidRPr="00D94FDC" w:rsidRDefault="00972B13" w:rsidP="008C1AE6">
            <w:pPr>
              <w:autoSpaceDE w:val="0"/>
              <w:autoSpaceDN w:val="0"/>
              <w:adjustRightInd w:val="0"/>
              <w:jc w:val="center"/>
              <w:outlineLvl w:val="1"/>
              <w:rPr>
                <w:sz w:val="20"/>
                <w:szCs w:val="20"/>
              </w:rPr>
            </w:pPr>
            <w:r w:rsidRPr="00D94FDC">
              <w:rPr>
                <w:sz w:val="20"/>
                <w:szCs w:val="20"/>
              </w:rPr>
              <w:t>год</w:t>
            </w:r>
          </w:p>
        </w:tc>
        <w:tc>
          <w:tcPr>
            <w:tcW w:w="993" w:type="dxa"/>
          </w:tcPr>
          <w:p w:rsidR="00972B13" w:rsidRPr="00D94FDC" w:rsidRDefault="00972B13" w:rsidP="008C1AE6">
            <w:pPr>
              <w:autoSpaceDE w:val="0"/>
              <w:autoSpaceDN w:val="0"/>
              <w:adjustRightInd w:val="0"/>
              <w:jc w:val="center"/>
              <w:outlineLvl w:val="1"/>
              <w:rPr>
                <w:sz w:val="20"/>
                <w:szCs w:val="20"/>
              </w:rPr>
            </w:pPr>
            <w:r w:rsidRPr="00D94FDC">
              <w:rPr>
                <w:sz w:val="20"/>
                <w:szCs w:val="20"/>
              </w:rPr>
              <w:t>2024</w:t>
            </w:r>
          </w:p>
          <w:p w:rsidR="00972B13" w:rsidRPr="00D94FDC" w:rsidRDefault="00972B13" w:rsidP="008C1AE6">
            <w:pPr>
              <w:autoSpaceDE w:val="0"/>
              <w:autoSpaceDN w:val="0"/>
              <w:adjustRightInd w:val="0"/>
              <w:jc w:val="center"/>
              <w:outlineLvl w:val="1"/>
              <w:rPr>
                <w:sz w:val="20"/>
                <w:szCs w:val="20"/>
              </w:rPr>
            </w:pPr>
            <w:r w:rsidRPr="00D94FDC">
              <w:rPr>
                <w:sz w:val="20"/>
                <w:szCs w:val="20"/>
              </w:rPr>
              <w:t>год</w:t>
            </w:r>
          </w:p>
        </w:tc>
        <w:tc>
          <w:tcPr>
            <w:tcW w:w="1135" w:type="dxa"/>
          </w:tcPr>
          <w:p w:rsidR="00972B13" w:rsidRDefault="00972B13" w:rsidP="008C1AE6">
            <w:pPr>
              <w:autoSpaceDE w:val="0"/>
              <w:autoSpaceDN w:val="0"/>
              <w:adjustRightInd w:val="0"/>
              <w:ind w:left="-109"/>
              <w:jc w:val="center"/>
              <w:outlineLvl w:val="1"/>
              <w:rPr>
                <w:sz w:val="20"/>
                <w:szCs w:val="20"/>
              </w:rPr>
            </w:pPr>
            <w:r w:rsidRPr="00D94FDC">
              <w:rPr>
                <w:sz w:val="20"/>
                <w:szCs w:val="20"/>
              </w:rPr>
              <w:t>2025</w:t>
            </w:r>
          </w:p>
          <w:p w:rsidR="00972B13" w:rsidRPr="00D94FDC" w:rsidRDefault="00972B13" w:rsidP="008C1AE6">
            <w:pPr>
              <w:autoSpaceDE w:val="0"/>
              <w:autoSpaceDN w:val="0"/>
              <w:adjustRightInd w:val="0"/>
              <w:ind w:left="-109"/>
              <w:jc w:val="center"/>
              <w:outlineLvl w:val="1"/>
              <w:rPr>
                <w:sz w:val="20"/>
                <w:szCs w:val="20"/>
              </w:rPr>
            </w:pPr>
            <w:r w:rsidRPr="00D94FDC">
              <w:rPr>
                <w:sz w:val="20"/>
                <w:szCs w:val="20"/>
              </w:rPr>
              <w:t xml:space="preserve"> год</w:t>
            </w:r>
          </w:p>
        </w:tc>
      </w:tr>
      <w:tr w:rsidR="00972B13" w:rsidRPr="00820B1F" w:rsidTr="008C1AE6">
        <w:trPr>
          <w:trHeight w:val="270"/>
        </w:trPr>
        <w:tc>
          <w:tcPr>
            <w:tcW w:w="643" w:type="dxa"/>
          </w:tcPr>
          <w:p w:rsidR="00972B13" w:rsidRPr="00BB2B44" w:rsidRDefault="00972B13" w:rsidP="008C1AE6">
            <w:pPr>
              <w:jc w:val="center"/>
              <w:rPr>
                <w:color w:val="000000"/>
                <w:sz w:val="20"/>
                <w:szCs w:val="20"/>
              </w:rPr>
            </w:pPr>
          </w:p>
        </w:tc>
        <w:tc>
          <w:tcPr>
            <w:tcW w:w="1701" w:type="dxa"/>
          </w:tcPr>
          <w:p w:rsidR="00972B13" w:rsidRPr="00BB2B44" w:rsidRDefault="00972B13" w:rsidP="008C1AE6">
            <w:pPr>
              <w:jc w:val="center"/>
              <w:rPr>
                <w:color w:val="000000"/>
                <w:sz w:val="20"/>
                <w:szCs w:val="20"/>
              </w:rPr>
            </w:pPr>
            <w:r w:rsidRPr="00BB2B44">
              <w:rPr>
                <w:color w:val="000000"/>
                <w:sz w:val="20"/>
                <w:szCs w:val="20"/>
              </w:rPr>
              <w:t>1</w:t>
            </w:r>
          </w:p>
        </w:tc>
        <w:tc>
          <w:tcPr>
            <w:tcW w:w="3966" w:type="dxa"/>
          </w:tcPr>
          <w:p w:rsidR="00972B13" w:rsidRPr="00BB2B44" w:rsidRDefault="00972B13" w:rsidP="008C1AE6">
            <w:pPr>
              <w:jc w:val="center"/>
              <w:rPr>
                <w:color w:val="000000"/>
                <w:sz w:val="20"/>
                <w:szCs w:val="20"/>
              </w:rPr>
            </w:pPr>
            <w:r w:rsidRPr="00BB2B44">
              <w:rPr>
                <w:color w:val="000000"/>
                <w:sz w:val="20"/>
                <w:szCs w:val="20"/>
              </w:rPr>
              <w:t>2</w:t>
            </w:r>
          </w:p>
        </w:tc>
        <w:tc>
          <w:tcPr>
            <w:tcW w:w="2409" w:type="dxa"/>
          </w:tcPr>
          <w:p w:rsidR="00972B13" w:rsidRPr="00BB2B44" w:rsidRDefault="00972B13" w:rsidP="008C1AE6">
            <w:pPr>
              <w:jc w:val="center"/>
              <w:rPr>
                <w:color w:val="000000"/>
                <w:sz w:val="20"/>
                <w:szCs w:val="20"/>
              </w:rPr>
            </w:pPr>
            <w:r w:rsidRPr="00BB2B44">
              <w:rPr>
                <w:color w:val="000000"/>
                <w:sz w:val="20"/>
                <w:szCs w:val="20"/>
              </w:rPr>
              <w:t>3</w:t>
            </w:r>
          </w:p>
        </w:tc>
        <w:tc>
          <w:tcPr>
            <w:tcW w:w="993" w:type="dxa"/>
          </w:tcPr>
          <w:p w:rsidR="00972B13" w:rsidRPr="00BB2B44" w:rsidRDefault="00972B13" w:rsidP="008C1AE6">
            <w:pPr>
              <w:jc w:val="center"/>
              <w:rPr>
                <w:color w:val="000000"/>
                <w:sz w:val="20"/>
                <w:szCs w:val="20"/>
              </w:rPr>
            </w:pPr>
            <w:r>
              <w:rPr>
                <w:color w:val="000000"/>
                <w:sz w:val="20"/>
                <w:szCs w:val="20"/>
              </w:rPr>
              <w:t>4</w:t>
            </w:r>
          </w:p>
        </w:tc>
        <w:tc>
          <w:tcPr>
            <w:tcW w:w="992" w:type="dxa"/>
          </w:tcPr>
          <w:p w:rsidR="00972B13" w:rsidRPr="00BB2B44" w:rsidRDefault="00972B13" w:rsidP="008C1AE6">
            <w:pPr>
              <w:jc w:val="center"/>
              <w:rPr>
                <w:color w:val="000000"/>
                <w:sz w:val="20"/>
                <w:szCs w:val="20"/>
              </w:rPr>
            </w:pPr>
            <w:r>
              <w:rPr>
                <w:color w:val="000000"/>
                <w:sz w:val="20"/>
                <w:szCs w:val="20"/>
              </w:rPr>
              <w:t>5</w:t>
            </w:r>
          </w:p>
        </w:tc>
        <w:tc>
          <w:tcPr>
            <w:tcW w:w="992" w:type="dxa"/>
          </w:tcPr>
          <w:p w:rsidR="00972B13" w:rsidRPr="00BB2B44" w:rsidRDefault="00972B13" w:rsidP="008C1AE6">
            <w:pPr>
              <w:jc w:val="center"/>
              <w:rPr>
                <w:color w:val="000000"/>
                <w:sz w:val="20"/>
                <w:szCs w:val="20"/>
              </w:rPr>
            </w:pPr>
            <w:r>
              <w:rPr>
                <w:color w:val="000000"/>
                <w:sz w:val="20"/>
                <w:szCs w:val="20"/>
              </w:rPr>
              <w:t>6</w:t>
            </w:r>
          </w:p>
        </w:tc>
        <w:tc>
          <w:tcPr>
            <w:tcW w:w="992" w:type="dxa"/>
          </w:tcPr>
          <w:p w:rsidR="00972B13" w:rsidRPr="00BB2B44" w:rsidRDefault="00972B13" w:rsidP="008C1AE6">
            <w:pPr>
              <w:jc w:val="center"/>
              <w:rPr>
                <w:color w:val="000000"/>
                <w:sz w:val="20"/>
                <w:szCs w:val="20"/>
              </w:rPr>
            </w:pPr>
            <w:r>
              <w:rPr>
                <w:color w:val="000000"/>
                <w:sz w:val="20"/>
                <w:szCs w:val="20"/>
              </w:rPr>
              <w:t>7</w:t>
            </w:r>
          </w:p>
        </w:tc>
        <w:tc>
          <w:tcPr>
            <w:tcW w:w="993" w:type="dxa"/>
          </w:tcPr>
          <w:p w:rsidR="00972B13" w:rsidRPr="00BB2B44" w:rsidRDefault="00972B13" w:rsidP="008C1AE6">
            <w:pPr>
              <w:jc w:val="center"/>
              <w:rPr>
                <w:color w:val="000000"/>
                <w:sz w:val="20"/>
                <w:szCs w:val="20"/>
              </w:rPr>
            </w:pPr>
            <w:r>
              <w:rPr>
                <w:color w:val="000000"/>
                <w:sz w:val="20"/>
                <w:szCs w:val="20"/>
              </w:rPr>
              <w:t>8</w:t>
            </w:r>
          </w:p>
        </w:tc>
        <w:tc>
          <w:tcPr>
            <w:tcW w:w="1135" w:type="dxa"/>
          </w:tcPr>
          <w:p w:rsidR="00972B13" w:rsidRDefault="00972B13" w:rsidP="008C1AE6">
            <w:pPr>
              <w:jc w:val="center"/>
              <w:rPr>
                <w:color w:val="000000"/>
                <w:sz w:val="20"/>
                <w:szCs w:val="20"/>
              </w:rPr>
            </w:pPr>
            <w:r>
              <w:rPr>
                <w:color w:val="000000"/>
                <w:sz w:val="20"/>
                <w:szCs w:val="20"/>
              </w:rPr>
              <w:t>9</w:t>
            </w:r>
          </w:p>
        </w:tc>
      </w:tr>
      <w:tr w:rsidR="00972B13" w:rsidRPr="00820B1F" w:rsidTr="008C1AE6">
        <w:trPr>
          <w:trHeight w:val="79"/>
        </w:trPr>
        <w:tc>
          <w:tcPr>
            <w:tcW w:w="643" w:type="dxa"/>
            <w:vMerge w:val="restart"/>
          </w:tcPr>
          <w:p w:rsidR="00972B13" w:rsidRPr="00BB2B44" w:rsidRDefault="00972B13" w:rsidP="008C1AE6">
            <w:pPr>
              <w:rPr>
                <w:color w:val="000000"/>
                <w:sz w:val="20"/>
                <w:szCs w:val="20"/>
              </w:rPr>
            </w:pPr>
            <w:r>
              <w:rPr>
                <w:color w:val="000000"/>
                <w:sz w:val="20"/>
                <w:szCs w:val="20"/>
              </w:rPr>
              <w:t>1.</w:t>
            </w:r>
          </w:p>
        </w:tc>
        <w:tc>
          <w:tcPr>
            <w:tcW w:w="1701" w:type="dxa"/>
            <w:vMerge w:val="restart"/>
          </w:tcPr>
          <w:p w:rsidR="00972B13" w:rsidRPr="00BB2B44" w:rsidRDefault="00972B13" w:rsidP="008C1AE6">
            <w:pPr>
              <w:rPr>
                <w:color w:val="000000"/>
                <w:sz w:val="20"/>
                <w:szCs w:val="20"/>
              </w:rPr>
            </w:pPr>
            <w:r w:rsidRPr="00BB2B44">
              <w:rPr>
                <w:color w:val="000000"/>
                <w:sz w:val="20"/>
                <w:szCs w:val="20"/>
              </w:rPr>
              <w:t>Муниципальная программа</w:t>
            </w:r>
          </w:p>
        </w:tc>
        <w:tc>
          <w:tcPr>
            <w:tcW w:w="3966" w:type="dxa"/>
            <w:vMerge w:val="restart"/>
          </w:tcPr>
          <w:p w:rsidR="00972B13" w:rsidRPr="00BB2B44" w:rsidRDefault="00972B13" w:rsidP="008C1AE6">
            <w:pPr>
              <w:rPr>
                <w:color w:val="000000"/>
                <w:sz w:val="20"/>
                <w:szCs w:val="20"/>
              </w:rPr>
            </w:pPr>
            <w:r w:rsidRPr="00BB2B44">
              <w:rPr>
                <w:color w:val="000000"/>
                <w:sz w:val="20"/>
                <w:szCs w:val="20"/>
              </w:rPr>
              <w:t>«Развитие агропромышленного комплекса»</w:t>
            </w:r>
          </w:p>
        </w:tc>
        <w:tc>
          <w:tcPr>
            <w:tcW w:w="2409" w:type="dxa"/>
          </w:tcPr>
          <w:p w:rsidR="00972B13" w:rsidRPr="00BB2B44" w:rsidRDefault="00972B13" w:rsidP="008C1AE6">
            <w:pPr>
              <w:rPr>
                <w:b/>
                <w:bCs/>
                <w:color w:val="000000"/>
                <w:sz w:val="20"/>
                <w:szCs w:val="20"/>
              </w:rPr>
            </w:pPr>
            <w:r w:rsidRPr="00BB2B44">
              <w:rPr>
                <w:b/>
                <w:bCs/>
                <w:color w:val="000000"/>
                <w:sz w:val="20"/>
                <w:szCs w:val="20"/>
              </w:rPr>
              <w:t xml:space="preserve">всего          </w:t>
            </w:r>
          </w:p>
        </w:tc>
        <w:tc>
          <w:tcPr>
            <w:tcW w:w="993" w:type="dxa"/>
          </w:tcPr>
          <w:p w:rsidR="00972B13" w:rsidRPr="00BB2B44" w:rsidRDefault="00972B13" w:rsidP="008C1AE6">
            <w:pPr>
              <w:jc w:val="center"/>
              <w:rPr>
                <w:b/>
                <w:bCs/>
                <w:color w:val="000000"/>
                <w:sz w:val="18"/>
                <w:szCs w:val="18"/>
              </w:rPr>
            </w:pPr>
            <w:r>
              <w:rPr>
                <w:b/>
                <w:bCs/>
                <w:color w:val="000000"/>
                <w:sz w:val="18"/>
                <w:szCs w:val="18"/>
              </w:rPr>
              <w:t>42,0</w:t>
            </w:r>
          </w:p>
        </w:tc>
        <w:tc>
          <w:tcPr>
            <w:tcW w:w="992" w:type="dxa"/>
          </w:tcPr>
          <w:p w:rsidR="00972B13" w:rsidRPr="00906756" w:rsidRDefault="00972B13" w:rsidP="008C1AE6">
            <w:pPr>
              <w:jc w:val="center"/>
              <w:rPr>
                <w:b/>
                <w:bCs/>
                <w:color w:val="0000C3"/>
                <w:sz w:val="18"/>
                <w:szCs w:val="18"/>
              </w:rPr>
            </w:pPr>
            <w:r>
              <w:rPr>
                <w:b/>
                <w:bCs/>
                <w:color w:val="0000C3"/>
                <w:sz w:val="18"/>
                <w:szCs w:val="18"/>
              </w:rPr>
              <w:t>8,4</w:t>
            </w:r>
          </w:p>
        </w:tc>
        <w:tc>
          <w:tcPr>
            <w:tcW w:w="992" w:type="dxa"/>
          </w:tcPr>
          <w:p w:rsidR="00972B13" w:rsidRPr="00906756" w:rsidRDefault="00972B13" w:rsidP="008C1AE6">
            <w:pPr>
              <w:jc w:val="center"/>
              <w:rPr>
                <w:b/>
                <w:bCs/>
                <w:color w:val="0000C3"/>
                <w:sz w:val="18"/>
                <w:szCs w:val="18"/>
              </w:rPr>
            </w:pPr>
            <w:r>
              <w:rPr>
                <w:b/>
                <w:bCs/>
                <w:color w:val="0000C3"/>
                <w:sz w:val="18"/>
                <w:szCs w:val="18"/>
              </w:rPr>
              <w:t>8,4</w:t>
            </w:r>
          </w:p>
        </w:tc>
        <w:tc>
          <w:tcPr>
            <w:tcW w:w="992" w:type="dxa"/>
          </w:tcPr>
          <w:p w:rsidR="00972B13" w:rsidRPr="00906756" w:rsidRDefault="00972B13" w:rsidP="008C1AE6">
            <w:pPr>
              <w:jc w:val="center"/>
              <w:rPr>
                <w:b/>
                <w:bCs/>
                <w:color w:val="0000C3"/>
                <w:sz w:val="18"/>
                <w:szCs w:val="18"/>
              </w:rPr>
            </w:pPr>
            <w:r>
              <w:rPr>
                <w:b/>
                <w:bCs/>
                <w:color w:val="0000C3"/>
                <w:sz w:val="18"/>
                <w:szCs w:val="18"/>
              </w:rPr>
              <w:t>8,4</w:t>
            </w:r>
          </w:p>
        </w:tc>
        <w:tc>
          <w:tcPr>
            <w:tcW w:w="993" w:type="dxa"/>
          </w:tcPr>
          <w:p w:rsidR="00972B13" w:rsidRPr="00906756" w:rsidRDefault="00972B13" w:rsidP="008C1AE6">
            <w:pPr>
              <w:jc w:val="center"/>
              <w:rPr>
                <w:b/>
                <w:bCs/>
                <w:color w:val="0000C3"/>
                <w:sz w:val="18"/>
                <w:szCs w:val="18"/>
              </w:rPr>
            </w:pPr>
            <w:r>
              <w:rPr>
                <w:b/>
                <w:bCs/>
                <w:color w:val="0000C3"/>
                <w:sz w:val="18"/>
                <w:szCs w:val="18"/>
              </w:rPr>
              <w:t>8,4</w:t>
            </w:r>
          </w:p>
        </w:tc>
        <w:tc>
          <w:tcPr>
            <w:tcW w:w="1135" w:type="dxa"/>
          </w:tcPr>
          <w:p w:rsidR="00972B13" w:rsidRPr="00906756" w:rsidRDefault="00972B13" w:rsidP="008C1AE6">
            <w:pPr>
              <w:jc w:val="center"/>
              <w:rPr>
                <w:b/>
                <w:bCs/>
                <w:color w:val="0000C3"/>
                <w:sz w:val="18"/>
                <w:szCs w:val="18"/>
              </w:rPr>
            </w:pPr>
            <w:r>
              <w:rPr>
                <w:b/>
                <w:bCs/>
                <w:color w:val="0000C3"/>
                <w:sz w:val="18"/>
                <w:szCs w:val="18"/>
              </w:rPr>
              <w:t>8,4</w:t>
            </w:r>
          </w:p>
        </w:tc>
      </w:tr>
      <w:tr w:rsidR="00972B13" w:rsidRPr="00820B1F" w:rsidTr="008C1AE6">
        <w:trPr>
          <w:trHeight w:val="197"/>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tcPr>
          <w:p w:rsidR="00972B13" w:rsidRPr="00BB2B44" w:rsidRDefault="00972B13" w:rsidP="008C1AE6">
            <w:pPr>
              <w:rPr>
                <w:b/>
                <w:bCs/>
                <w:color w:val="000000"/>
                <w:sz w:val="20"/>
                <w:szCs w:val="20"/>
              </w:rPr>
            </w:pPr>
            <w:r w:rsidRPr="00BB2B44">
              <w:rPr>
                <w:b/>
                <w:bCs/>
                <w:color w:val="000000"/>
                <w:sz w:val="20"/>
                <w:szCs w:val="20"/>
              </w:rPr>
              <w:t xml:space="preserve">федеральный   </w:t>
            </w:r>
          </w:p>
          <w:p w:rsidR="00972B13" w:rsidRPr="00BB2B44" w:rsidRDefault="00972B13" w:rsidP="008C1AE6">
            <w:pPr>
              <w:rPr>
                <w:b/>
                <w:bCs/>
                <w:color w:val="000000"/>
                <w:sz w:val="20"/>
                <w:szCs w:val="20"/>
              </w:rPr>
            </w:pPr>
            <w:r w:rsidRPr="00BB2B44">
              <w:rPr>
                <w:b/>
                <w:bCs/>
                <w:color w:val="000000"/>
                <w:sz w:val="20"/>
                <w:szCs w:val="20"/>
              </w:rPr>
              <w:t>бюджет</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76"/>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tcPr>
          <w:p w:rsidR="00972B13" w:rsidRPr="00BB2B44" w:rsidRDefault="00972B13" w:rsidP="008C1AE6">
            <w:pPr>
              <w:rPr>
                <w:b/>
                <w:bCs/>
                <w:color w:val="000000"/>
                <w:sz w:val="20"/>
                <w:szCs w:val="20"/>
              </w:rPr>
            </w:pPr>
            <w:r w:rsidRPr="00BB2B44">
              <w:rPr>
                <w:b/>
                <w:bCs/>
                <w:color w:val="000000"/>
                <w:sz w:val="20"/>
                <w:szCs w:val="20"/>
              </w:rPr>
              <w:t xml:space="preserve">областной бюджет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21"/>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tcPr>
          <w:p w:rsidR="00972B13" w:rsidRPr="00BB2B44" w:rsidRDefault="00972B13" w:rsidP="008C1AE6">
            <w:pPr>
              <w:rPr>
                <w:b/>
                <w:bCs/>
                <w:color w:val="000000"/>
                <w:sz w:val="20"/>
                <w:szCs w:val="20"/>
              </w:rPr>
            </w:pPr>
            <w:r>
              <w:rPr>
                <w:b/>
                <w:bCs/>
                <w:color w:val="000000"/>
                <w:sz w:val="20"/>
                <w:szCs w:val="20"/>
              </w:rPr>
              <w:t>бю</w:t>
            </w:r>
            <w:r w:rsidRPr="00BB2B44">
              <w:rPr>
                <w:b/>
                <w:bCs/>
                <w:color w:val="000000"/>
                <w:sz w:val="20"/>
                <w:szCs w:val="20"/>
              </w:rPr>
              <w:t>джет</w:t>
            </w:r>
            <w:r>
              <w:rPr>
                <w:b/>
                <w:bCs/>
                <w:color w:val="000000"/>
                <w:sz w:val="20"/>
                <w:szCs w:val="20"/>
              </w:rPr>
              <w:t xml:space="preserve"> муниципального округа</w:t>
            </w:r>
          </w:p>
        </w:tc>
        <w:tc>
          <w:tcPr>
            <w:tcW w:w="993" w:type="dxa"/>
          </w:tcPr>
          <w:p w:rsidR="00972B13" w:rsidRPr="00BB2B44" w:rsidRDefault="00972B13" w:rsidP="008C1AE6">
            <w:pPr>
              <w:jc w:val="center"/>
              <w:rPr>
                <w:b/>
                <w:bCs/>
                <w:color w:val="000000"/>
                <w:sz w:val="18"/>
                <w:szCs w:val="18"/>
              </w:rPr>
            </w:pPr>
            <w:r>
              <w:rPr>
                <w:b/>
                <w:bCs/>
                <w:color w:val="000000"/>
                <w:sz w:val="18"/>
                <w:szCs w:val="18"/>
              </w:rPr>
              <w:t>42,0</w:t>
            </w:r>
          </w:p>
        </w:tc>
        <w:tc>
          <w:tcPr>
            <w:tcW w:w="992" w:type="dxa"/>
          </w:tcPr>
          <w:p w:rsidR="00972B13" w:rsidRPr="00906756" w:rsidRDefault="00972B13" w:rsidP="008C1AE6">
            <w:pPr>
              <w:jc w:val="center"/>
              <w:rPr>
                <w:b/>
                <w:bCs/>
                <w:color w:val="0000C3"/>
                <w:sz w:val="18"/>
                <w:szCs w:val="18"/>
              </w:rPr>
            </w:pPr>
            <w:r>
              <w:rPr>
                <w:b/>
                <w:bCs/>
                <w:color w:val="0000C3"/>
                <w:sz w:val="18"/>
                <w:szCs w:val="18"/>
              </w:rPr>
              <w:t>8,4</w:t>
            </w:r>
          </w:p>
        </w:tc>
        <w:tc>
          <w:tcPr>
            <w:tcW w:w="992" w:type="dxa"/>
          </w:tcPr>
          <w:p w:rsidR="00972B13" w:rsidRPr="00906756" w:rsidRDefault="00972B13" w:rsidP="008C1AE6">
            <w:pPr>
              <w:jc w:val="center"/>
              <w:rPr>
                <w:b/>
                <w:bCs/>
                <w:color w:val="0000C3"/>
                <w:sz w:val="18"/>
                <w:szCs w:val="18"/>
              </w:rPr>
            </w:pPr>
            <w:r>
              <w:rPr>
                <w:b/>
                <w:bCs/>
                <w:color w:val="0000C3"/>
                <w:sz w:val="18"/>
                <w:szCs w:val="18"/>
              </w:rPr>
              <w:t>8,4</w:t>
            </w:r>
          </w:p>
        </w:tc>
        <w:tc>
          <w:tcPr>
            <w:tcW w:w="992" w:type="dxa"/>
          </w:tcPr>
          <w:p w:rsidR="00972B13" w:rsidRPr="00906756" w:rsidRDefault="00972B13" w:rsidP="008C1AE6">
            <w:pPr>
              <w:jc w:val="center"/>
              <w:rPr>
                <w:b/>
                <w:bCs/>
                <w:color w:val="0000C3"/>
                <w:sz w:val="18"/>
                <w:szCs w:val="18"/>
              </w:rPr>
            </w:pPr>
            <w:r>
              <w:rPr>
                <w:b/>
                <w:bCs/>
                <w:color w:val="0000C3"/>
                <w:sz w:val="18"/>
                <w:szCs w:val="18"/>
              </w:rPr>
              <w:t>8,4</w:t>
            </w:r>
          </w:p>
        </w:tc>
        <w:tc>
          <w:tcPr>
            <w:tcW w:w="993" w:type="dxa"/>
          </w:tcPr>
          <w:p w:rsidR="00972B13" w:rsidRPr="00906756" w:rsidRDefault="00972B13" w:rsidP="008C1AE6">
            <w:pPr>
              <w:jc w:val="center"/>
              <w:rPr>
                <w:b/>
                <w:bCs/>
                <w:color w:val="0000C3"/>
                <w:sz w:val="18"/>
                <w:szCs w:val="18"/>
              </w:rPr>
            </w:pPr>
            <w:r>
              <w:rPr>
                <w:b/>
                <w:bCs/>
                <w:color w:val="0000C3"/>
                <w:sz w:val="18"/>
                <w:szCs w:val="18"/>
              </w:rPr>
              <w:t>8,4</w:t>
            </w:r>
          </w:p>
        </w:tc>
        <w:tc>
          <w:tcPr>
            <w:tcW w:w="1135" w:type="dxa"/>
          </w:tcPr>
          <w:p w:rsidR="00972B13" w:rsidRPr="00906756" w:rsidRDefault="00972B13" w:rsidP="008C1AE6">
            <w:pPr>
              <w:jc w:val="center"/>
              <w:rPr>
                <w:b/>
                <w:bCs/>
                <w:color w:val="0000C3"/>
                <w:sz w:val="18"/>
                <w:szCs w:val="18"/>
              </w:rPr>
            </w:pPr>
            <w:r>
              <w:rPr>
                <w:b/>
                <w:bCs/>
                <w:color w:val="0000C3"/>
                <w:sz w:val="18"/>
                <w:szCs w:val="18"/>
              </w:rPr>
              <w:t>8,4</w:t>
            </w:r>
          </w:p>
        </w:tc>
      </w:tr>
      <w:tr w:rsidR="00972B13" w:rsidRPr="00820B1F" w:rsidTr="008C1AE6">
        <w:trPr>
          <w:trHeight w:val="294"/>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tcPr>
          <w:p w:rsidR="00972B13" w:rsidRPr="00BB2B44" w:rsidRDefault="00972B13" w:rsidP="008C1AE6">
            <w:pPr>
              <w:rPr>
                <w:b/>
                <w:bCs/>
                <w:color w:val="000000"/>
                <w:sz w:val="20"/>
                <w:szCs w:val="20"/>
              </w:rPr>
            </w:pPr>
            <w:r w:rsidRPr="00BB2B44">
              <w:rPr>
                <w:b/>
                <w:bCs/>
                <w:color w:val="000000"/>
                <w:sz w:val="20"/>
                <w:szCs w:val="20"/>
              </w:rPr>
              <w:t xml:space="preserve">внебюджетные  </w:t>
            </w:r>
          </w:p>
          <w:p w:rsidR="00972B13" w:rsidRPr="00BB2B44" w:rsidRDefault="00972B13" w:rsidP="008C1AE6">
            <w:pPr>
              <w:rPr>
                <w:b/>
                <w:bCs/>
                <w:color w:val="000000"/>
                <w:sz w:val="20"/>
                <w:szCs w:val="20"/>
              </w:rPr>
            </w:pPr>
            <w:r w:rsidRPr="00BB2B44">
              <w:rPr>
                <w:b/>
                <w:bCs/>
                <w:color w:val="000000"/>
                <w:sz w:val="20"/>
                <w:szCs w:val="20"/>
              </w:rPr>
              <w:t xml:space="preserve">источники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17"/>
        </w:trPr>
        <w:tc>
          <w:tcPr>
            <w:tcW w:w="643" w:type="dxa"/>
            <w:vMerge w:val="restart"/>
          </w:tcPr>
          <w:p w:rsidR="00972B13" w:rsidRPr="00BB2B44" w:rsidRDefault="00972B13" w:rsidP="008C1AE6">
            <w:pPr>
              <w:rPr>
                <w:color w:val="000000"/>
                <w:sz w:val="20"/>
                <w:szCs w:val="20"/>
              </w:rPr>
            </w:pPr>
            <w:r>
              <w:rPr>
                <w:color w:val="000000"/>
                <w:sz w:val="20"/>
                <w:szCs w:val="20"/>
              </w:rPr>
              <w:t>2.</w:t>
            </w:r>
          </w:p>
        </w:tc>
        <w:tc>
          <w:tcPr>
            <w:tcW w:w="1701" w:type="dxa"/>
            <w:vMerge w:val="restart"/>
          </w:tcPr>
          <w:p w:rsidR="00972B13" w:rsidRPr="00BB2B44" w:rsidRDefault="00972B13" w:rsidP="008C1AE6">
            <w:pPr>
              <w:rPr>
                <w:color w:val="000000"/>
                <w:sz w:val="20"/>
                <w:szCs w:val="20"/>
              </w:rPr>
            </w:pPr>
            <w:r w:rsidRPr="00BB2B44">
              <w:rPr>
                <w:color w:val="000000"/>
                <w:sz w:val="20"/>
                <w:szCs w:val="20"/>
              </w:rPr>
              <w:t xml:space="preserve">Отдельное </w:t>
            </w:r>
            <w:r>
              <w:rPr>
                <w:color w:val="000000"/>
                <w:sz w:val="20"/>
                <w:szCs w:val="20"/>
              </w:rPr>
              <w:t>направление</w:t>
            </w:r>
          </w:p>
        </w:tc>
        <w:tc>
          <w:tcPr>
            <w:tcW w:w="3966" w:type="dxa"/>
            <w:vMerge w:val="restart"/>
          </w:tcPr>
          <w:p w:rsidR="00972B13" w:rsidRPr="00F936C9" w:rsidRDefault="00972B13" w:rsidP="008C1AE6">
            <w:pPr>
              <w:rPr>
                <w:color w:val="000000"/>
                <w:spacing w:val="-4"/>
                <w:sz w:val="20"/>
                <w:szCs w:val="20"/>
              </w:rPr>
            </w:pPr>
            <w:r w:rsidRPr="00F936C9">
              <w:rPr>
                <w:sz w:val="20"/>
                <w:szCs w:val="20"/>
              </w:rPr>
              <w:t>«Развитие отраслей агропромышленного комплекса Кикнурского муниципального округа»</w:t>
            </w:r>
          </w:p>
        </w:tc>
        <w:tc>
          <w:tcPr>
            <w:tcW w:w="2409" w:type="dxa"/>
          </w:tcPr>
          <w:p w:rsidR="00972B13" w:rsidRPr="00BB2B44" w:rsidRDefault="00972B13" w:rsidP="008C1AE6">
            <w:pPr>
              <w:rPr>
                <w:b/>
                <w:bCs/>
                <w:color w:val="000000"/>
                <w:sz w:val="20"/>
                <w:szCs w:val="20"/>
              </w:rPr>
            </w:pPr>
            <w:r w:rsidRPr="00BB2B44">
              <w:rPr>
                <w:b/>
                <w:bCs/>
                <w:color w:val="000000"/>
                <w:sz w:val="20"/>
                <w:szCs w:val="20"/>
              </w:rPr>
              <w:t xml:space="preserve">всего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63"/>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tcPr>
          <w:p w:rsidR="00972B13" w:rsidRPr="00BB2B44" w:rsidRDefault="00972B13" w:rsidP="008C1AE6">
            <w:pPr>
              <w:rPr>
                <w:color w:val="000000"/>
                <w:sz w:val="20"/>
                <w:szCs w:val="20"/>
              </w:rPr>
            </w:pPr>
            <w:r w:rsidRPr="00BB2B44">
              <w:rPr>
                <w:color w:val="000000"/>
                <w:sz w:val="20"/>
                <w:szCs w:val="20"/>
              </w:rPr>
              <w:t xml:space="preserve">федеральный бюджет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209"/>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tcPr>
          <w:p w:rsidR="00972B13" w:rsidRPr="00BB2B44" w:rsidRDefault="00972B13" w:rsidP="008C1AE6">
            <w:pPr>
              <w:rPr>
                <w:color w:val="000000"/>
                <w:sz w:val="20"/>
                <w:szCs w:val="20"/>
              </w:rPr>
            </w:pPr>
            <w:r w:rsidRPr="00BB2B44">
              <w:rPr>
                <w:color w:val="000000"/>
                <w:sz w:val="20"/>
                <w:szCs w:val="20"/>
              </w:rPr>
              <w:t xml:space="preserve">областной  бюджет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14"/>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tcPr>
          <w:p w:rsidR="00972B13" w:rsidRPr="00296D58" w:rsidRDefault="00972B13" w:rsidP="008C1AE6">
            <w:pPr>
              <w:rPr>
                <w:color w:val="000000"/>
                <w:sz w:val="20"/>
                <w:szCs w:val="20"/>
              </w:rPr>
            </w:pPr>
            <w:r w:rsidRPr="00296D58">
              <w:rPr>
                <w:color w:val="000000"/>
                <w:sz w:val="20"/>
                <w:szCs w:val="20"/>
              </w:rPr>
              <w:t>бюджет муниципального округа</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45"/>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tcPr>
          <w:p w:rsidR="00972B13" w:rsidRPr="00BB2B44" w:rsidRDefault="00972B13" w:rsidP="008C1AE6">
            <w:pPr>
              <w:rPr>
                <w:color w:val="000000"/>
                <w:sz w:val="20"/>
                <w:szCs w:val="20"/>
              </w:rPr>
            </w:pPr>
            <w:r w:rsidRPr="00BB2B44">
              <w:rPr>
                <w:color w:val="000000"/>
                <w:sz w:val="20"/>
                <w:szCs w:val="20"/>
              </w:rPr>
              <w:t xml:space="preserve">внебюджетные  </w:t>
            </w:r>
          </w:p>
          <w:p w:rsidR="00972B13" w:rsidRPr="00BB2B44" w:rsidRDefault="00972B13" w:rsidP="008C1AE6">
            <w:pPr>
              <w:rPr>
                <w:color w:val="000000"/>
                <w:sz w:val="20"/>
                <w:szCs w:val="20"/>
              </w:rPr>
            </w:pPr>
            <w:r w:rsidRPr="00BB2B44">
              <w:rPr>
                <w:color w:val="000000"/>
                <w:sz w:val="20"/>
                <w:szCs w:val="20"/>
              </w:rPr>
              <w:t xml:space="preserve">источники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70"/>
        </w:trPr>
        <w:tc>
          <w:tcPr>
            <w:tcW w:w="643" w:type="dxa"/>
            <w:vMerge w:val="restart"/>
          </w:tcPr>
          <w:p w:rsidR="00972B13" w:rsidRPr="00BB2B44" w:rsidRDefault="00972B13" w:rsidP="008C1AE6">
            <w:pPr>
              <w:rPr>
                <w:color w:val="000000"/>
                <w:sz w:val="20"/>
                <w:szCs w:val="20"/>
              </w:rPr>
            </w:pPr>
            <w:r>
              <w:rPr>
                <w:color w:val="000000"/>
                <w:sz w:val="20"/>
                <w:szCs w:val="20"/>
              </w:rPr>
              <w:t>3.</w:t>
            </w:r>
          </w:p>
        </w:tc>
        <w:tc>
          <w:tcPr>
            <w:tcW w:w="1701" w:type="dxa"/>
            <w:vMerge w:val="restart"/>
          </w:tcPr>
          <w:p w:rsidR="00972B13" w:rsidRPr="00BB2B44" w:rsidRDefault="00972B13" w:rsidP="008C1AE6">
            <w:pPr>
              <w:rPr>
                <w:color w:val="000000"/>
                <w:sz w:val="20"/>
                <w:szCs w:val="20"/>
              </w:rPr>
            </w:pPr>
            <w:r w:rsidRPr="00F936C9">
              <w:rPr>
                <w:sz w:val="20"/>
                <w:szCs w:val="20"/>
              </w:rPr>
              <w:t xml:space="preserve">Отдельное </w:t>
            </w:r>
            <w:r>
              <w:rPr>
                <w:sz w:val="20"/>
                <w:szCs w:val="20"/>
              </w:rPr>
              <w:t xml:space="preserve">   </w:t>
            </w:r>
            <w:r w:rsidRPr="00F936C9">
              <w:rPr>
                <w:sz w:val="20"/>
                <w:szCs w:val="20"/>
              </w:rPr>
              <w:t>мероприятие</w:t>
            </w:r>
          </w:p>
        </w:tc>
        <w:tc>
          <w:tcPr>
            <w:tcW w:w="3966" w:type="dxa"/>
            <w:vMerge w:val="restart"/>
          </w:tcPr>
          <w:p w:rsidR="00972B13" w:rsidRPr="00F936C9" w:rsidRDefault="00972B13" w:rsidP="008C1AE6">
            <w:pPr>
              <w:autoSpaceDE w:val="0"/>
              <w:autoSpaceDN w:val="0"/>
              <w:adjustRightInd w:val="0"/>
              <w:rPr>
                <w:sz w:val="20"/>
                <w:szCs w:val="20"/>
              </w:rPr>
            </w:pPr>
            <w:r w:rsidRPr="00F936C9">
              <w:rPr>
                <w:sz w:val="20"/>
                <w:szCs w:val="20"/>
              </w:rPr>
              <w:t>"Поддержка сельскохозяйственного производства по отдельным подотраслям растениеводства и животноводства"</w:t>
            </w:r>
          </w:p>
        </w:tc>
        <w:tc>
          <w:tcPr>
            <w:tcW w:w="2409" w:type="dxa"/>
          </w:tcPr>
          <w:p w:rsidR="00972B13" w:rsidRPr="00BB2B44" w:rsidRDefault="00972B13" w:rsidP="008C1AE6">
            <w:pPr>
              <w:rPr>
                <w:b/>
                <w:bCs/>
                <w:color w:val="000000"/>
                <w:sz w:val="20"/>
                <w:szCs w:val="20"/>
              </w:rPr>
            </w:pPr>
            <w:r w:rsidRPr="00BB2B44">
              <w:rPr>
                <w:b/>
                <w:bCs/>
                <w:color w:val="000000"/>
                <w:sz w:val="20"/>
                <w:szCs w:val="20"/>
              </w:rPr>
              <w:t xml:space="preserve">всего          </w:t>
            </w:r>
          </w:p>
        </w:tc>
        <w:tc>
          <w:tcPr>
            <w:tcW w:w="993" w:type="dxa"/>
          </w:tcPr>
          <w:p w:rsidR="00972B13" w:rsidRPr="00BB2B44" w:rsidRDefault="00972B13" w:rsidP="008C1AE6">
            <w:pPr>
              <w:jc w:val="center"/>
              <w:rPr>
                <w:b/>
                <w:bCs/>
                <w:color w:val="000000"/>
                <w:sz w:val="18"/>
                <w:szCs w:val="18"/>
              </w:rPr>
            </w:pPr>
            <w:r>
              <w:rPr>
                <w:b/>
                <w:bCs/>
                <w:color w:val="000000"/>
                <w:sz w:val="18"/>
                <w:szCs w:val="18"/>
              </w:rPr>
              <w:t>42,0</w:t>
            </w:r>
          </w:p>
        </w:tc>
        <w:tc>
          <w:tcPr>
            <w:tcW w:w="992" w:type="dxa"/>
          </w:tcPr>
          <w:p w:rsidR="00972B13" w:rsidRPr="00906756" w:rsidRDefault="00972B13" w:rsidP="008C1AE6">
            <w:pPr>
              <w:jc w:val="center"/>
              <w:rPr>
                <w:b/>
                <w:bCs/>
                <w:color w:val="0000C3"/>
                <w:sz w:val="18"/>
                <w:szCs w:val="18"/>
              </w:rPr>
            </w:pPr>
            <w:r>
              <w:rPr>
                <w:b/>
                <w:bCs/>
                <w:color w:val="0000C3"/>
                <w:sz w:val="18"/>
                <w:szCs w:val="18"/>
              </w:rPr>
              <w:t>8,4</w:t>
            </w:r>
          </w:p>
        </w:tc>
        <w:tc>
          <w:tcPr>
            <w:tcW w:w="992" w:type="dxa"/>
          </w:tcPr>
          <w:p w:rsidR="00972B13" w:rsidRPr="00906756" w:rsidRDefault="00972B13" w:rsidP="008C1AE6">
            <w:pPr>
              <w:jc w:val="center"/>
              <w:rPr>
                <w:b/>
                <w:bCs/>
                <w:color w:val="0000C3"/>
                <w:sz w:val="18"/>
                <w:szCs w:val="18"/>
              </w:rPr>
            </w:pPr>
            <w:r>
              <w:rPr>
                <w:b/>
                <w:bCs/>
                <w:color w:val="0000C3"/>
                <w:sz w:val="18"/>
                <w:szCs w:val="18"/>
              </w:rPr>
              <w:t>8,4</w:t>
            </w:r>
          </w:p>
        </w:tc>
        <w:tc>
          <w:tcPr>
            <w:tcW w:w="992" w:type="dxa"/>
          </w:tcPr>
          <w:p w:rsidR="00972B13" w:rsidRPr="00906756" w:rsidRDefault="00972B13" w:rsidP="008C1AE6">
            <w:pPr>
              <w:jc w:val="center"/>
              <w:rPr>
                <w:b/>
                <w:bCs/>
                <w:color w:val="0000C3"/>
                <w:sz w:val="18"/>
                <w:szCs w:val="18"/>
              </w:rPr>
            </w:pPr>
            <w:r>
              <w:rPr>
                <w:b/>
                <w:bCs/>
                <w:color w:val="0000C3"/>
                <w:sz w:val="18"/>
                <w:szCs w:val="18"/>
              </w:rPr>
              <w:t>8,4</w:t>
            </w:r>
          </w:p>
        </w:tc>
        <w:tc>
          <w:tcPr>
            <w:tcW w:w="993" w:type="dxa"/>
          </w:tcPr>
          <w:p w:rsidR="00972B13" w:rsidRPr="00906756" w:rsidRDefault="00972B13" w:rsidP="008C1AE6">
            <w:pPr>
              <w:jc w:val="center"/>
              <w:rPr>
                <w:b/>
                <w:bCs/>
                <w:color w:val="0000C3"/>
                <w:sz w:val="18"/>
                <w:szCs w:val="18"/>
              </w:rPr>
            </w:pPr>
            <w:r>
              <w:rPr>
                <w:b/>
                <w:bCs/>
                <w:color w:val="0000C3"/>
                <w:sz w:val="18"/>
                <w:szCs w:val="18"/>
              </w:rPr>
              <w:t>8,4</w:t>
            </w:r>
          </w:p>
        </w:tc>
        <w:tc>
          <w:tcPr>
            <w:tcW w:w="1135" w:type="dxa"/>
          </w:tcPr>
          <w:p w:rsidR="00972B13" w:rsidRPr="00906756" w:rsidRDefault="00972B13" w:rsidP="008C1AE6">
            <w:pPr>
              <w:jc w:val="center"/>
              <w:rPr>
                <w:b/>
                <w:bCs/>
                <w:color w:val="0000C3"/>
                <w:sz w:val="18"/>
                <w:szCs w:val="18"/>
              </w:rPr>
            </w:pPr>
            <w:r>
              <w:rPr>
                <w:b/>
                <w:bCs/>
                <w:color w:val="0000C3"/>
                <w:sz w:val="18"/>
                <w:szCs w:val="18"/>
              </w:rPr>
              <w:t>8,4</w:t>
            </w:r>
          </w:p>
        </w:tc>
      </w:tr>
      <w:tr w:rsidR="00972B13" w:rsidRPr="00820B1F" w:rsidTr="008C1AE6">
        <w:trPr>
          <w:trHeight w:val="112"/>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tcPr>
          <w:p w:rsidR="00972B13" w:rsidRPr="00BB2B44" w:rsidRDefault="00972B13" w:rsidP="008C1AE6">
            <w:pPr>
              <w:rPr>
                <w:color w:val="000000"/>
                <w:sz w:val="20"/>
                <w:szCs w:val="20"/>
              </w:rPr>
            </w:pPr>
            <w:r w:rsidRPr="00BB2B44">
              <w:rPr>
                <w:color w:val="000000"/>
                <w:sz w:val="20"/>
                <w:szCs w:val="20"/>
              </w:rPr>
              <w:t xml:space="preserve">федеральный бюджет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57"/>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tcPr>
          <w:p w:rsidR="00972B13" w:rsidRPr="00BB2B44" w:rsidRDefault="00972B13" w:rsidP="008C1AE6">
            <w:pPr>
              <w:rPr>
                <w:color w:val="000000"/>
                <w:sz w:val="20"/>
                <w:szCs w:val="20"/>
              </w:rPr>
            </w:pPr>
            <w:r w:rsidRPr="00BB2B44">
              <w:rPr>
                <w:color w:val="000000"/>
                <w:sz w:val="20"/>
                <w:szCs w:val="20"/>
              </w:rPr>
              <w:t xml:space="preserve">областной  бюджет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57"/>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tcPr>
          <w:p w:rsidR="00972B13" w:rsidRPr="00296D58" w:rsidRDefault="00972B13" w:rsidP="008C1AE6">
            <w:pPr>
              <w:rPr>
                <w:color w:val="000000"/>
                <w:sz w:val="20"/>
                <w:szCs w:val="20"/>
              </w:rPr>
            </w:pPr>
            <w:r w:rsidRPr="00296D58">
              <w:rPr>
                <w:color w:val="000000"/>
                <w:sz w:val="20"/>
                <w:szCs w:val="20"/>
              </w:rPr>
              <w:t>бюджет муниципального округа</w:t>
            </w:r>
          </w:p>
        </w:tc>
        <w:tc>
          <w:tcPr>
            <w:tcW w:w="993" w:type="dxa"/>
          </w:tcPr>
          <w:p w:rsidR="00972B13" w:rsidRPr="00BB2B44" w:rsidRDefault="00972B13" w:rsidP="008C1AE6">
            <w:pPr>
              <w:jc w:val="center"/>
              <w:rPr>
                <w:b/>
                <w:bCs/>
                <w:color w:val="000000"/>
                <w:sz w:val="18"/>
                <w:szCs w:val="18"/>
              </w:rPr>
            </w:pPr>
            <w:r>
              <w:rPr>
                <w:b/>
                <w:bCs/>
                <w:color w:val="000000"/>
                <w:sz w:val="18"/>
                <w:szCs w:val="18"/>
              </w:rPr>
              <w:t>42,0</w:t>
            </w:r>
          </w:p>
        </w:tc>
        <w:tc>
          <w:tcPr>
            <w:tcW w:w="992" w:type="dxa"/>
          </w:tcPr>
          <w:p w:rsidR="00972B13" w:rsidRPr="00906756" w:rsidRDefault="00972B13" w:rsidP="008C1AE6">
            <w:pPr>
              <w:jc w:val="center"/>
              <w:rPr>
                <w:b/>
                <w:bCs/>
                <w:color w:val="0000C3"/>
                <w:sz w:val="18"/>
                <w:szCs w:val="18"/>
              </w:rPr>
            </w:pPr>
            <w:r>
              <w:rPr>
                <w:b/>
                <w:bCs/>
                <w:color w:val="0000C3"/>
                <w:sz w:val="18"/>
                <w:szCs w:val="18"/>
              </w:rPr>
              <w:t>8,4</w:t>
            </w:r>
          </w:p>
        </w:tc>
        <w:tc>
          <w:tcPr>
            <w:tcW w:w="992" w:type="dxa"/>
          </w:tcPr>
          <w:p w:rsidR="00972B13" w:rsidRPr="00906756" w:rsidRDefault="00972B13" w:rsidP="008C1AE6">
            <w:pPr>
              <w:jc w:val="center"/>
              <w:rPr>
                <w:b/>
                <w:bCs/>
                <w:color w:val="0000C3"/>
                <w:sz w:val="18"/>
                <w:szCs w:val="18"/>
              </w:rPr>
            </w:pPr>
            <w:r>
              <w:rPr>
                <w:b/>
                <w:bCs/>
                <w:color w:val="0000C3"/>
                <w:sz w:val="18"/>
                <w:szCs w:val="18"/>
              </w:rPr>
              <w:t>8,4</w:t>
            </w:r>
          </w:p>
        </w:tc>
        <w:tc>
          <w:tcPr>
            <w:tcW w:w="992" w:type="dxa"/>
          </w:tcPr>
          <w:p w:rsidR="00972B13" w:rsidRPr="00906756" w:rsidRDefault="00972B13" w:rsidP="008C1AE6">
            <w:pPr>
              <w:jc w:val="center"/>
              <w:rPr>
                <w:b/>
                <w:bCs/>
                <w:color w:val="0000C3"/>
                <w:sz w:val="18"/>
                <w:szCs w:val="18"/>
              </w:rPr>
            </w:pPr>
            <w:r>
              <w:rPr>
                <w:b/>
                <w:bCs/>
                <w:color w:val="0000C3"/>
                <w:sz w:val="18"/>
                <w:szCs w:val="18"/>
              </w:rPr>
              <w:t>8,4</w:t>
            </w:r>
          </w:p>
        </w:tc>
        <w:tc>
          <w:tcPr>
            <w:tcW w:w="993" w:type="dxa"/>
          </w:tcPr>
          <w:p w:rsidR="00972B13" w:rsidRPr="00906756" w:rsidRDefault="00972B13" w:rsidP="008C1AE6">
            <w:pPr>
              <w:jc w:val="center"/>
              <w:rPr>
                <w:b/>
                <w:bCs/>
                <w:color w:val="0000C3"/>
                <w:sz w:val="18"/>
                <w:szCs w:val="18"/>
              </w:rPr>
            </w:pPr>
            <w:r>
              <w:rPr>
                <w:b/>
                <w:bCs/>
                <w:color w:val="0000C3"/>
                <w:sz w:val="18"/>
                <w:szCs w:val="18"/>
              </w:rPr>
              <w:t>8,4</w:t>
            </w:r>
          </w:p>
        </w:tc>
        <w:tc>
          <w:tcPr>
            <w:tcW w:w="1135" w:type="dxa"/>
          </w:tcPr>
          <w:p w:rsidR="00972B13" w:rsidRPr="00906756" w:rsidRDefault="00972B13" w:rsidP="008C1AE6">
            <w:pPr>
              <w:jc w:val="center"/>
              <w:rPr>
                <w:b/>
                <w:bCs/>
                <w:color w:val="0000C3"/>
                <w:sz w:val="18"/>
                <w:szCs w:val="18"/>
              </w:rPr>
            </w:pPr>
            <w:r>
              <w:rPr>
                <w:b/>
                <w:bCs/>
                <w:color w:val="0000C3"/>
                <w:sz w:val="18"/>
                <w:szCs w:val="18"/>
              </w:rPr>
              <w:t>8,4</w:t>
            </w:r>
          </w:p>
        </w:tc>
      </w:tr>
      <w:tr w:rsidR="00972B13" w:rsidRPr="00820B1F" w:rsidTr="008C1AE6">
        <w:trPr>
          <w:trHeight w:val="345"/>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tcPr>
          <w:p w:rsidR="00972B13" w:rsidRPr="00BB2B44" w:rsidRDefault="00972B13" w:rsidP="008C1AE6">
            <w:pPr>
              <w:rPr>
                <w:color w:val="000000"/>
                <w:sz w:val="20"/>
                <w:szCs w:val="20"/>
              </w:rPr>
            </w:pPr>
            <w:r w:rsidRPr="00BB2B44">
              <w:rPr>
                <w:color w:val="000000"/>
                <w:sz w:val="20"/>
                <w:szCs w:val="20"/>
              </w:rPr>
              <w:t xml:space="preserve">внебюджетные  </w:t>
            </w:r>
          </w:p>
          <w:p w:rsidR="00972B13" w:rsidRPr="00BB2B44" w:rsidRDefault="00972B13" w:rsidP="008C1AE6">
            <w:pPr>
              <w:rPr>
                <w:color w:val="000000"/>
                <w:sz w:val="20"/>
                <w:szCs w:val="20"/>
              </w:rPr>
            </w:pPr>
            <w:r w:rsidRPr="00BB2B44">
              <w:rPr>
                <w:color w:val="000000"/>
                <w:sz w:val="20"/>
                <w:szCs w:val="20"/>
              </w:rPr>
              <w:t xml:space="preserve">источники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53"/>
        </w:trPr>
        <w:tc>
          <w:tcPr>
            <w:tcW w:w="643" w:type="dxa"/>
            <w:vMerge w:val="restart"/>
          </w:tcPr>
          <w:p w:rsidR="00972B13" w:rsidRPr="00BB2B44" w:rsidRDefault="00972B13" w:rsidP="008C1AE6">
            <w:pPr>
              <w:rPr>
                <w:color w:val="000000"/>
                <w:sz w:val="20"/>
                <w:szCs w:val="20"/>
              </w:rPr>
            </w:pPr>
            <w:r>
              <w:rPr>
                <w:color w:val="000000"/>
                <w:sz w:val="20"/>
                <w:szCs w:val="20"/>
              </w:rPr>
              <w:t>4.</w:t>
            </w:r>
          </w:p>
        </w:tc>
        <w:tc>
          <w:tcPr>
            <w:tcW w:w="1701" w:type="dxa"/>
            <w:vMerge w:val="restart"/>
          </w:tcPr>
          <w:p w:rsidR="00972B13" w:rsidRPr="00BB2B44" w:rsidRDefault="00972B13" w:rsidP="008C1AE6">
            <w:pPr>
              <w:rPr>
                <w:color w:val="000000"/>
                <w:sz w:val="20"/>
                <w:szCs w:val="20"/>
              </w:rPr>
            </w:pPr>
            <w:r w:rsidRPr="00CF3156">
              <w:rPr>
                <w:sz w:val="20"/>
                <w:szCs w:val="20"/>
              </w:rPr>
              <w:t xml:space="preserve">Отдельное </w:t>
            </w:r>
            <w:r>
              <w:rPr>
                <w:sz w:val="20"/>
                <w:szCs w:val="20"/>
              </w:rPr>
              <w:t xml:space="preserve">   </w:t>
            </w:r>
            <w:r w:rsidRPr="00CF3156">
              <w:rPr>
                <w:sz w:val="20"/>
                <w:szCs w:val="20"/>
              </w:rPr>
              <w:t>мероприятие</w:t>
            </w:r>
          </w:p>
        </w:tc>
        <w:tc>
          <w:tcPr>
            <w:tcW w:w="3966" w:type="dxa"/>
            <w:vMerge w:val="restart"/>
          </w:tcPr>
          <w:p w:rsidR="00972B13" w:rsidRPr="00CF3156" w:rsidRDefault="00972B13" w:rsidP="008C1AE6">
            <w:pPr>
              <w:pStyle w:val="ConsPlusNormal"/>
              <w:ind w:firstLine="0"/>
              <w:jc w:val="both"/>
              <w:rPr>
                <w:rFonts w:ascii="Times New Roman" w:hAnsi="Times New Roman" w:cs="Times New Roman"/>
              </w:rPr>
            </w:pPr>
            <w:r w:rsidRPr="00CF3156">
              <w:rPr>
                <w:rFonts w:ascii="Times New Roman" w:hAnsi="Times New Roman" w:cs="Times New Roman"/>
              </w:rPr>
              <w:t>"Повышение продуктивного потенциала земель сельскохозяйственного назначения"</w:t>
            </w:r>
          </w:p>
        </w:tc>
        <w:tc>
          <w:tcPr>
            <w:tcW w:w="2409" w:type="dxa"/>
          </w:tcPr>
          <w:p w:rsidR="00972B13" w:rsidRPr="00BB2B44" w:rsidRDefault="00972B13" w:rsidP="008C1AE6">
            <w:pPr>
              <w:rPr>
                <w:b/>
                <w:bCs/>
                <w:color w:val="000000"/>
                <w:sz w:val="20"/>
                <w:szCs w:val="20"/>
              </w:rPr>
            </w:pPr>
            <w:r w:rsidRPr="00BB2B44">
              <w:rPr>
                <w:b/>
                <w:bCs/>
                <w:color w:val="000000"/>
                <w:sz w:val="20"/>
                <w:szCs w:val="20"/>
              </w:rPr>
              <w:t xml:space="preserve">всего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99"/>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pacing w:val="-2"/>
                <w:sz w:val="20"/>
                <w:szCs w:val="20"/>
              </w:rPr>
            </w:pPr>
          </w:p>
        </w:tc>
        <w:tc>
          <w:tcPr>
            <w:tcW w:w="2409" w:type="dxa"/>
          </w:tcPr>
          <w:p w:rsidR="00972B13" w:rsidRPr="00BB2B44" w:rsidRDefault="00972B13" w:rsidP="008C1AE6">
            <w:pPr>
              <w:rPr>
                <w:color w:val="000000"/>
                <w:sz w:val="20"/>
                <w:szCs w:val="20"/>
              </w:rPr>
            </w:pPr>
            <w:r w:rsidRPr="00BB2B44">
              <w:rPr>
                <w:color w:val="000000"/>
                <w:sz w:val="20"/>
                <w:szCs w:val="20"/>
              </w:rPr>
              <w:t xml:space="preserve">федеральный бюджет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360"/>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pacing w:val="-2"/>
                <w:sz w:val="20"/>
                <w:szCs w:val="20"/>
              </w:rPr>
            </w:pPr>
          </w:p>
        </w:tc>
        <w:tc>
          <w:tcPr>
            <w:tcW w:w="2409" w:type="dxa"/>
          </w:tcPr>
          <w:p w:rsidR="00972B13" w:rsidRPr="00BB2B44" w:rsidRDefault="00972B13" w:rsidP="008C1AE6">
            <w:pPr>
              <w:rPr>
                <w:color w:val="000000"/>
                <w:sz w:val="20"/>
                <w:szCs w:val="20"/>
              </w:rPr>
            </w:pPr>
            <w:r w:rsidRPr="00BB2B44">
              <w:rPr>
                <w:color w:val="000000"/>
                <w:sz w:val="20"/>
                <w:szCs w:val="20"/>
              </w:rPr>
              <w:t xml:space="preserve">областной  бюджет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360"/>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pacing w:val="-2"/>
                <w:sz w:val="20"/>
                <w:szCs w:val="20"/>
              </w:rPr>
            </w:pPr>
          </w:p>
        </w:tc>
        <w:tc>
          <w:tcPr>
            <w:tcW w:w="2409" w:type="dxa"/>
          </w:tcPr>
          <w:p w:rsidR="00972B13" w:rsidRPr="00296D58" w:rsidRDefault="00972B13" w:rsidP="008C1AE6">
            <w:pPr>
              <w:rPr>
                <w:color w:val="000000"/>
                <w:sz w:val="20"/>
                <w:szCs w:val="20"/>
              </w:rPr>
            </w:pPr>
            <w:r w:rsidRPr="00296D58">
              <w:rPr>
                <w:color w:val="000000"/>
                <w:sz w:val="20"/>
                <w:szCs w:val="20"/>
              </w:rPr>
              <w:t>бюджет муниципального округа</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360"/>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pacing w:val="-2"/>
                <w:sz w:val="20"/>
                <w:szCs w:val="20"/>
              </w:rPr>
            </w:pPr>
          </w:p>
        </w:tc>
        <w:tc>
          <w:tcPr>
            <w:tcW w:w="2409" w:type="dxa"/>
          </w:tcPr>
          <w:p w:rsidR="00972B13" w:rsidRPr="00BB2B44" w:rsidRDefault="00972B13" w:rsidP="008C1AE6">
            <w:pPr>
              <w:rPr>
                <w:color w:val="000000"/>
                <w:sz w:val="20"/>
                <w:szCs w:val="20"/>
              </w:rPr>
            </w:pPr>
            <w:r w:rsidRPr="00BB2B44">
              <w:rPr>
                <w:color w:val="000000"/>
                <w:sz w:val="20"/>
                <w:szCs w:val="20"/>
              </w:rPr>
              <w:t xml:space="preserve">внебюджетные  </w:t>
            </w:r>
          </w:p>
          <w:p w:rsidR="00972B13" w:rsidRPr="00BB2B44" w:rsidRDefault="00972B13" w:rsidP="008C1AE6">
            <w:pPr>
              <w:rPr>
                <w:color w:val="000000"/>
                <w:sz w:val="20"/>
                <w:szCs w:val="20"/>
              </w:rPr>
            </w:pPr>
            <w:r w:rsidRPr="00BB2B44">
              <w:rPr>
                <w:color w:val="000000"/>
                <w:sz w:val="20"/>
                <w:szCs w:val="20"/>
              </w:rPr>
              <w:t xml:space="preserve">источники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28"/>
        </w:trPr>
        <w:tc>
          <w:tcPr>
            <w:tcW w:w="643" w:type="dxa"/>
            <w:vMerge w:val="restart"/>
          </w:tcPr>
          <w:p w:rsidR="00972B13" w:rsidRPr="00BB2B44" w:rsidRDefault="00972B13" w:rsidP="008C1AE6">
            <w:pPr>
              <w:rPr>
                <w:color w:val="000000"/>
                <w:sz w:val="20"/>
                <w:szCs w:val="20"/>
              </w:rPr>
            </w:pPr>
            <w:r>
              <w:rPr>
                <w:color w:val="000000"/>
                <w:sz w:val="20"/>
                <w:szCs w:val="20"/>
              </w:rPr>
              <w:t>5.</w:t>
            </w:r>
          </w:p>
        </w:tc>
        <w:tc>
          <w:tcPr>
            <w:tcW w:w="1701" w:type="dxa"/>
            <w:vMerge w:val="restart"/>
          </w:tcPr>
          <w:p w:rsidR="00972B13" w:rsidRPr="00053E52" w:rsidRDefault="00972B13" w:rsidP="008C1AE6">
            <w:pPr>
              <w:rPr>
                <w:color w:val="000000"/>
                <w:sz w:val="20"/>
                <w:szCs w:val="20"/>
              </w:rPr>
            </w:pPr>
            <w:r w:rsidRPr="00053E52">
              <w:rPr>
                <w:color w:val="000000"/>
                <w:sz w:val="20"/>
                <w:szCs w:val="20"/>
              </w:rPr>
              <w:t>Отдельное мероприятие</w:t>
            </w:r>
          </w:p>
        </w:tc>
        <w:tc>
          <w:tcPr>
            <w:tcW w:w="3966" w:type="dxa"/>
            <w:vMerge w:val="restart"/>
          </w:tcPr>
          <w:p w:rsidR="00972B13" w:rsidRPr="00CF3156" w:rsidRDefault="00972B13" w:rsidP="008C1AE6">
            <w:pPr>
              <w:rPr>
                <w:color w:val="000000"/>
                <w:spacing w:val="-4"/>
                <w:sz w:val="20"/>
                <w:szCs w:val="20"/>
              </w:rPr>
            </w:pPr>
            <w:r w:rsidRPr="00CF3156">
              <w:rPr>
                <w:sz w:val="20"/>
                <w:szCs w:val="20"/>
              </w:rPr>
              <w:t>"Стимулирование технической и технологической модернизации, инвестиционной деятельности в агропромышленном комплексе"</w:t>
            </w:r>
          </w:p>
        </w:tc>
        <w:tc>
          <w:tcPr>
            <w:tcW w:w="2409" w:type="dxa"/>
          </w:tcPr>
          <w:p w:rsidR="00972B13" w:rsidRPr="00BB2B44" w:rsidRDefault="00972B13" w:rsidP="008C1AE6">
            <w:pPr>
              <w:rPr>
                <w:b/>
                <w:bCs/>
                <w:color w:val="000000"/>
                <w:sz w:val="20"/>
                <w:szCs w:val="20"/>
              </w:rPr>
            </w:pPr>
            <w:r w:rsidRPr="00BB2B44">
              <w:rPr>
                <w:b/>
                <w:bCs/>
                <w:color w:val="000000"/>
                <w:sz w:val="20"/>
                <w:szCs w:val="20"/>
              </w:rPr>
              <w:t xml:space="preserve">всего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87"/>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pacing w:val="-2"/>
                <w:sz w:val="20"/>
                <w:szCs w:val="20"/>
              </w:rPr>
            </w:pPr>
          </w:p>
        </w:tc>
        <w:tc>
          <w:tcPr>
            <w:tcW w:w="2409" w:type="dxa"/>
          </w:tcPr>
          <w:p w:rsidR="00972B13" w:rsidRPr="00BB2B44" w:rsidRDefault="00972B13" w:rsidP="008C1AE6">
            <w:pPr>
              <w:rPr>
                <w:color w:val="000000"/>
                <w:sz w:val="20"/>
                <w:szCs w:val="20"/>
              </w:rPr>
            </w:pPr>
            <w:r w:rsidRPr="00BB2B44">
              <w:rPr>
                <w:color w:val="000000"/>
                <w:sz w:val="20"/>
                <w:szCs w:val="20"/>
              </w:rPr>
              <w:t xml:space="preserve">федеральный бюджет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77"/>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pacing w:val="-2"/>
                <w:sz w:val="20"/>
                <w:szCs w:val="20"/>
              </w:rPr>
            </w:pPr>
          </w:p>
        </w:tc>
        <w:tc>
          <w:tcPr>
            <w:tcW w:w="2409" w:type="dxa"/>
          </w:tcPr>
          <w:p w:rsidR="00972B13" w:rsidRPr="00BB2B44" w:rsidRDefault="00972B13" w:rsidP="008C1AE6">
            <w:pPr>
              <w:rPr>
                <w:color w:val="000000"/>
                <w:sz w:val="20"/>
                <w:szCs w:val="20"/>
              </w:rPr>
            </w:pPr>
            <w:r w:rsidRPr="00BB2B44">
              <w:rPr>
                <w:color w:val="000000"/>
                <w:sz w:val="20"/>
                <w:szCs w:val="20"/>
              </w:rPr>
              <w:t xml:space="preserve">областной  бюджет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77"/>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pacing w:val="-2"/>
                <w:sz w:val="20"/>
                <w:szCs w:val="20"/>
              </w:rPr>
            </w:pPr>
          </w:p>
        </w:tc>
        <w:tc>
          <w:tcPr>
            <w:tcW w:w="2409" w:type="dxa"/>
          </w:tcPr>
          <w:p w:rsidR="00972B13" w:rsidRPr="00296D58" w:rsidRDefault="00972B13" w:rsidP="008C1AE6">
            <w:pPr>
              <w:rPr>
                <w:color w:val="000000"/>
                <w:sz w:val="20"/>
                <w:szCs w:val="20"/>
              </w:rPr>
            </w:pPr>
            <w:r w:rsidRPr="00296D58">
              <w:rPr>
                <w:color w:val="000000"/>
                <w:sz w:val="20"/>
                <w:szCs w:val="20"/>
              </w:rPr>
              <w:t>бюджет муниципального округа</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279"/>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pacing w:val="-2"/>
                <w:sz w:val="20"/>
                <w:szCs w:val="20"/>
              </w:rPr>
            </w:pPr>
          </w:p>
        </w:tc>
        <w:tc>
          <w:tcPr>
            <w:tcW w:w="2409" w:type="dxa"/>
          </w:tcPr>
          <w:p w:rsidR="00972B13" w:rsidRPr="00BB2B44" w:rsidRDefault="00972B13" w:rsidP="008C1AE6">
            <w:pPr>
              <w:rPr>
                <w:color w:val="000000"/>
                <w:sz w:val="20"/>
                <w:szCs w:val="20"/>
              </w:rPr>
            </w:pPr>
            <w:r w:rsidRPr="00BB2B44">
              <w:rPr>
                <w:color w:val="000000"/>
                <w:sz w:val="20"/>
                <w:szCs w:val="20"/>
              </w:rPr>
              <w:t xml:space="preserve">внебюджетные  </w:t>
            </w:r>
          </w:p>
          <w:p w:rsidR="00972B13" w:rsidRPr="00BB2B44" w:rsidRDefault="00972B13" w:rsidP="008C1AE6">
            <w:pPr>
              <w:rPr>
                <w:color w:val="000000"/>
                <w:sz w:val="20"/>
                <w:szCs w:val="20"/>
              </w:rPr>
            </w:pPr>
            <w:r w:rsidRPr="00BB2B44">
              <w:rPr>
                <w:color w:val="000000"/>
                <w:sz w:val="20"/>
                <w:szCs w:val="20"/>
              </w:rPr>
              <w:t xml:space="preserve">источники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11"/>
        </w:trPr>
        <w:tc>
          <w:tcPr>
            <w:tcW w:w="643" w:type="dxa"/>
            <w:vMerge w:val="restart"/>
          </w:tcPr>
          <w:p w:rsidR="00972B13" w:rsidRPr="00BB2B44" w:rsidRDefault="00972B13" w:rsidP="008C1AE6">
            <w:pPr>
              <w:rPr>
                <w:color w:val="000000"/>
                <w:sz w:val="20"/>
                <w:szCs w:val="20"/>
              </w:rPr>
            </w:pPr>
            <w:r>
              <w:rPr>
                <w:color w:val="000000"/>
                <w:sz w:val="20"/>
                <w:szCs w:val="20"/>
              </w:rPr>
              <w:t>6.</w:t>
            </w:r>
          </w:p>
        </w:tc>
        <w:tc>
          <w:tcPr>
            <w:tcW w:w="1701" w:type="dxa"/>
            <w:vMerge w:val="restart"/>
          </w:tcPr>
          <w:p w:rsidR="00972B13" w:rsidRPr="00BB2B44" w:rsidRDefault="00972B13" w:rsidP="008C1AE6">
            <w:pPr>
              <w:rPr>
                <w:color w:val="000000"/>
                <w:sz w:val="20"/>
                <w:szCs w:val="20"/>
              </w:rPr>
            </w:pPr>
            <w:r w:rsidRPr="00BB2B44">
              <w:rPr>
                <w:color w:val="000000"/>
                <w:sz w:val="20"/>
                <w:szCs w:val="20"/>
              </w:rPr>
              <w:t xml:space="preserve">Отдельное мероприятие      </w:t>
            </w:r>
          </w:p>
        </w:tc>
        <w:tc>
          <w:tcPr>
            <w:tcW w:w="3966" w:type="dxa"/>
            <w:vMerge w:val="restart"/>
          </w:tcPr>
          <w:p w:rsidR="00972B13" w:rsidRPr="00CF3156" w:rsidRDefault="00972B13" w:rsidP="008C1AE6">
            <w:pPr>
              <w:autoSpaceDE w:val="0"/>
              <w:autoSpaceDN w:val="0"/>
              <w:adjustRightInd w:val="0"/>
              <w:rPr>
                <w:b/>
                <w:bCs/>
                <w:sz w:val="20"/>
                <w:szCs w:val="20"/>
              </w:rPr>
            </w:pPr>
            <w:r w:rsidRPr="00CF3156">
              <w:rPr>
                <w:sz w:val="20"/>
                <w:szCs w:val="20"/>
              </w:rPr>
              <w:t>"Обеспечение общих условий функционирования отраслей агропромышленного комплекса"</w:t>
            </w:r>
          </w:p>
        </w:tc>
        <w:tc>
          <w:tcPr>
            <w:tcW w:w="2409" w:type="dxa"/>
          </w:tcPr>
          <w:p w:rsidR="00972B13" w:rsidRPr="00BB2B44" w:rsidRDefault="00972B13" w:rsidP="008C1AE6">
            <w:pPr>
              <w:rPr>
                <w:b/>
                <w:bCs/>
                <w:color w:val="000000"/>
                <w:sz w:val="20"/>
                <w:szCs w:val="20"/>
              </w:rPr>
            </w:pPr>
            <w:r w:rsidRPr="00BB2B44">
              <w:rPr>
                <w:b/>
                <w:bCs/>
                <w:color w:val="000000"/>
                <w:sz w:val="20"/>
                <w:szCs w:val="20"/>
              </w:rPr>
              <w:t xml:space="preserve">всего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56"/>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tcPr>
          <w:p w:rsidR="00972B13" w:rsidRPr="00BB2B44" w:rsidRDefault="00972B13" w:rsidP="008C1AE6">
            <w:pPr>
              <w:rPr>
                <w:color w:val="000000"/>
                <w:sz w:val="20"/>
                <w:szCs w:val="20"/>
              </w:rPr>
            </w:pPr>
            <w:r w:rsidRPr="00BB2B44">
              <w:rPr>
                <w:color w:val="000000"/>
                <w:sz w:val="20"/>
                <w:szCs w:val="20"/>
              </w:rPr>
              <w:t xml:space="preserve">федеральный бюджет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56"/>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tcPr>
          <w:p w:rsidR="00972B13" w:rsidRPr="00BB2B44" w:rsidRDefault="00972B13" w:rsidP="008C1AE6">
            <w:pPr>
              <w:rPr>
                <w:color w:val="000000"/>
                <w:sz w:val="20"/>
                <w:szCs w:val="20"/>
              </w:rPr>
            </w:pPr>
            <w:r w:rsidRPr="00BB2B44">
              <w:rPr>
                <w:color w:val="000000"/>
                <w:sz w:val="20"/>
                <w:szCs w:val="20"/>
              </w:rPr>
              <w:t xml:space="preserve">областной  бюджет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70"/>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tcPr>
          <w:p w:rsidR="00972B13" w:rsidRPr="00296D58" w:rsidRDefault="00972B13" w:rsidP="008C1AE6">
            <w:pPr>
              <w:rPr>
                <w:color w:val="000000"/>
                <w:sz w:val="20"/>
                <w:szCs w:val="20"/>
              </w:rPr>
            </w:pPr>
            <w:r w:rsidRPr="00296D58">
              <w:rPr>
                <w:color w:val="000000"/>
                <w:sz w:val="20"/>
                <w:szCs w:val="20"/>
              </w:rPr>
              <w:t>бюджет муниципального округа</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247"/>
        </w:trPr>
        <w:tc>
          <w:tcPr>
            <w:tcW w:w="643" w:type="dxa"/>
            <w:vMerge/>
          </w:tcPr>
          <w:p w:rsidR="00972B13" w:rsidRPr="00BB2B44" w:rsidRDefault="00972B13" w:rsidP="008C1AE6">
            <w:pPr>
              <w:rPr>
                <w:color w:val="000000"/>
                <w:sz w:val="20"/>
                <w:szCs w:val="20"/>
              </w:rPr>
            </w:pPr>
          </w:p>
        </w:tc>
        <w:tc>
          <w:tcPr>
            <w:tcW w:w="1701" w:type="dxa"/>
            <w:vMerge/>
          </w:tcPr>
          <w:p w:rsidR="00972B13" w:rsidRPr="00BB2B44" w:rsidRDefault="00972B13" w:rsidP="008C1AE6">
            <w:pPr>
              <w:rPr>
                <w:color w:val="000000"/>
                <w:sz w:val="20"/>
                <w:szCs w:val="20"/>
              </w:rPr>
            </w:pPr>
          </w:p>
        </w:tc>
        <w:tc>
          <w:tcPr>
            <w:tcW w:w="3966" w:type="dxa"/>
            <w:vMerge/>
          </w:tcPr>
          <w:p w:rsidR="00972B13" w:rsidRPr="00BB2B44" w:rsidRDefault="00972B13" w:rsidP="008C1AE6">
            <w:pPr>
              <w:rPr>
                <w:color w:val="000000"/>
                <w:sz w:val="20"/>
                <w:szCs w:val="20"/>
              </w:rPr>
            </w:pPr>
          </w:p>
        </w:tc>
        <w:tc>
          <w:tcPr>
            <w:tcW w:w="2409" w:type="dxa"/>
          </w:tcPr>
          <w:p w:rsidR="00972B13" w:rsidRPr="00BB2B44" w:rsidRDefault="00972B13" w:rsidP="008C1AE6">
            <w:pPr>
              <w:rPr>
                <w:color w:val="000000"/>
                <w:sz w:val="20"/>
                <w:szCs w:val="20"/>
              </w:rPr>
            </w:pPr>
            <w:r w:rsidRPr="00BB2B44">
              <w:rPr>
                <w:color w:val="000000"/>
                <w:sz w:val="20"/>
                <w:szCs w:val="20"/>
              </w:rPr>
              <w:t xml:space="preserve">внебюджетные  </w:t>
            </w:r>
          </w:p>
          <w:p w:rsidR="00972B13" w:rsidRPr="00BB2B44" w:rsidRDefault="00972B13" w:rsidP="008C1AE6">
            <w:pPr>
              <w:rPr>
                <w:color w:val="000000"/>
                <w:sz w:val="20"/>
                <w:szCs w:val="20"/>
              </w:rPr>
            </w:pPr>
            <w:r w:rsidRPr="00BB2B44">
              <w:rPr>
                <w:color w:val="000000"/>
                <w:sz w:val="20"/>
                <w:szCs w:val="20"/>
              </w:rPr>
              <w:t xml:space="preserve">источники </w:t>
            </w:r>
          </w:p>
        </w:tc>
        <w:tc>
          <w:tcPr>
            <w:tcW w:w="993" w:type="dxa"/>
          </w:tcPr>
          <w:p w:rsidR="00972B13" w:rsidRPr="00BB2B44" w:rsidRDefault="00972B13" w:rsidP="008C1AE6">
            <w:pPr>
              <w:jc w:val="center"/>
              <w:rPr>
                <w:b/>
                <w:bCs/>
                <w:color w:val="000000"/>
                <w:sz w:val="18"/>
                <w:szCs w:val="18"/>
              </w:rPr>
            </w:pPr>
            <w:r>
              <w:rPr>
                <w:b/>
                <w:bCs/>
                <w:color w:val="000000"/>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336"/>
        </w:trPr>
        <w:tc>
          <w:tcPr>
            <w:tcW w:w="643" w:type="dxa"/>
            <w:vMerge w:val="restart"/>
          </w:tcPr>
          <w:p w:rsidR="00972B13" w:rsidRDefault="00972B13" w:rsidP="008C1AE6">
            <w:pPr>
              <w:rPr>
                <w:color w:val="000000"/>
                <w:sz w:val="20"/>
                <w:szCs w:val="20"/>
              </w:rPr>
            </w:pPr>
            <w:r>
              <w:rPr>
                <w:color w:val="000000"/>
                <w:sz w:val="20"/>
                <w:szCs w:val="20"/>
              </w:rPr>
              <w:t>7.</w:t>
            </w:r>
          </w:p>
        </w:tc>
        <w:tc>
          <w:tcPr>
            <w:tcW w:w="1701" w:type="dxa"/>
            <w:vMerge w:val="restart"/>
          </w:tcPr>
          <w:p w:rsidR="00972B13" w:rsidRPr="00BB2B44" w:rsidRDefault="00972B13" w:rsidP="008C1AE6">
            <w:pPr>
              <w:rPr>
                <w:color w:val="000000"/>
                <w:sz w:val="20"/>
                <w:szCs w:val="20"/>
              </w:rPr>
            </w:pPr>
            <w:r w:rsidRPr="00BB2B44">
              <w:rPr>
                <w:color w:val="000000"/>
                <w:sz w:val="20"/>
                <w:szCs w:val="20"/>
              </w:rPr>
              <w:t xml:space="preserve">Отдельное </w:t>
            </w:r>
            <w:r>
              <w:rPr>
                <w:color w:val="000000"/>
                <w:sz w:val="20"/>
                <w:szCs w:val="20"/>
              </w:rPr>
              <w:t>н</w:t>
            </w:r>
            <w:r w:rsidRPr="00CF3156">
              <w:rPr>
                <w:sz w:val="20"/>
                <w:szCs w:val="20"/>
              </w:rPr>
              <w:t>аправление</w:t>
            </w:r>
            <w:r w:rsidRPr="00CF3156">
              <w:rPr>
                <w:color w:val="000000"/>
                <w:sz w:val="20"/>
                <w:szCs w:val="20"/>
              </w:rPr>
              <w:t xml:space="preserve"> </w:t>
            </w:r>
            <w:r w:rsidRPr="00BB2B44">
              <w:rPr>
                <w:color w:val="000000"/>
                <w:sz w:val="20"/>
                <w:szCs w:val="20"/>
              </w:rPr>
              <w:t xml:space="preserve">      </w:t>
            </w:r>
          </w:p>
        </w:tc>
        <w:tc>
          <w:tcPr>
            <w:tcW w:w="3966" w:type="dxa"/>
            <w:vMerge w:val="restart"/>
          </w:tcPr>
          <w:p w:rsidR="00972B13" w:rsidRPr="00CF3156" w:rsidRDefault="00972B13" w:rsidP="008C1AE6">
            <w:pPr>
              <w:autoSpaceDE w:val="0"/>
              <w:autoSpaceDN w:val="0"/>
              <w:adjustRightInd w:val="0"/>
              <w:rPr>
                <w:sz w:val="20"/>
                <w:szCs w:val="20"/>
                <w:highlight w:val="yellow"/>
              </w:rPr>
            </w:pPr>
            <w:r w:rsidRPr="00CF3156">
              <w:rPr>
                <w:sz w:val="20"/>
                <w:szCs w:val="20"/>
              </w:rPr>
              <w:t>«Развитие малых форм хозяйствования в Кикнурском муниципальном округе»</w:t>
            </w:r>
          </w:p>
        </w:tc>
        <w:tc>
          <w:tcPr>
            <w:tcW w:w="2409" w:type="dxa"/>
            <w:tcBorders>
              <w:bottom w:val="single" w:sz="4" w:space="0" w:color="auto"/>
            </w:tcBorders>
          </w:tcPr>
          <w:p w:rsidR="00972B13" w:rsidRPr="00BB2B44" w:rsidRDefault="00972B13" w:rsidP="008C1AE6">
            <w:pPr>
              <w:rPr>
                <w:b/>
                <w:bCs/>
                <w:color w:val="000000"/>
                <w:sz w:val="20"/>
                <w:szCs w:val="20"/>
              </w:rPr>
            </w:pPr>
            <w:r w:rsidRPr="00BB2B44">
              <w:rPr>
                <w:b/>
                <w:bCs/>
                <w:color w:val="000000"/>
                <w:sz w:val="20"/>
                <w:szCs w:val="20"/>
              </w:rPr>
              <w:t xml:space="preserve">всего          </w:t>
            </w:r>
          </w:p>
        </w:tc>
        <w:tc>
          <w:tcPr>
            <w:tcW w:w="993" w:type="dxa"/>
            <w:tcBorders>
              <w:bottom w:val="single" w:sz="4" w:space="0" w:color="auto"/>
            </w:tcBorders>
          </w:tcPr>
          <w:p w:rsidR="00972B13" w:rsidRPr="00BB2B44" w:rsidRDefault="00972B13" w:rsidP="008C1AE6">
            <w:pPr>
              <w:jc w:val="center"/>
              <w:rPr>
                <w:b/>
                <w:bCs/>
                <w:color w:val="000000"/>
                <w:sz w:val="18"/>
                <w:szCs w:val="18"/>
              </w:rPr>
            </w:pPr>
            <w:r>
              <w:rPr>
                <w:b/>
                <w:bCs/>
                <w:color w:val="000000"/>
                <w:sz w:val="18"/>
                <w:szCs w:val="18"/>
              </w:rPr>
              <w:t>0</w:t>
            </w:r>
          </w:p>
        </w:tc>
        <w:tc>
          <w:tcPr>
            <w:tcW w:w="992" w:type="dxa"/>
            <w:tcBorders>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Borders>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Borders>
              <w:bottom w:val="single" w:sz="4" w:space="0" w:color="auto"/>
            </w:tcBorders>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355"/>
        </w:trPr>
        <w:tc>
          <w:tcPr>
            <w:tcW w:w="643" w:type="dxa"/>
            <w:vMerge/>
          </w:tcPr>
          <w:p w:rsidR="00972B13" w:rsidRDefault="00972B13" w:rsidP="008C1AE6">
            <w:pPr>
              <w:rPr>
                <w:color w:val="000000"/>
                <w:sz w:val="20"/>
                <w:szCs w:val="20"/>
              </w:rPr>
            </w:pPr>
          </w:p>
        </w:tc>
        <w:tc>
          <w:tcPr>
            <w:tcW w:w="1701" w:type="dxa"/>
            <w:vMerge/>
          </w:tcPr>
          <w:p w:rsidR="00972B13" w:rsidRDefault="00972B13" w:rsidP="008C1AE6">
            <w:pPr>
              <w:rPr>
                <w:color w:val="000000"/>
                <w:sz w:val="20"/>
                <w:szCs w:val="20"/>
              </w:rPr>
            </w:pPr>
          </w:p>
        </w:tc>
        <w:tc>
          <w:tcPr>
            <w:tcW w:w="3966" w:type="dxa"/>
            <w:vMerge/>
          </w:tcPr>
          <w:p w:rsidR="00972B13" w:rsidRDefault="00972B13" w:rsidP="008C1AE6">
            <w:pPr>
              <w:rPr>
                <w:color w:val="000000"/>
                <w:sz w:val="20"/>
                <w:szCs w:val="20"/>
              </w:rPr>
            </w:pPr>
          </w:p>
        </w:tc>
        <w:tc>
          <w:tcPr>
            <w:tcW w:w="2409" w:type="dxa"/>
            <w:tcBorders>
              <w:top w:val="single" w:sz="4" w:space="0" w:color="auto"/>
              <w:bottom w:val="single" w:sz="4" w:space="0" w:color="auto"/>
            </w:tcBorders>
          </w:tcPr>
          <w:p w:rsidR="00972B13" w:rsidRPr="00BB2B44" w:rsidRDefault="00972B13" w:rsidP="008C1AE6">
            <w:pPr>
              <w:rPr>
                <w:color w:val="000000"/>
                <w:sz w:val="20"/>
                <w:szCs w:val="20"/>
              </w:rPr>
            </w:pPr>
            <w:r w:rsidRPr="00BB2B44">
              <w:rPr>
                <w:color w:val="000000"/>
                <w:sz w:val="20"/>
                <w:szCs w:val="20"/>
              </w:rPr>
              <w:t xml:space="preserve">федеральный бюджет   </w:t>
            </w:r>
          </w:p>
        </w:tc>
        <w:tc>
          <w:tcPr>
            <w:tcW w:w="993" w:type="dxa"/>
            <w:tcBorders>
              <w:top w:val="single" w:sz="4" w:space="0" w:color="auto"/>
              <w:bottom w:val="single" w:sz="4" w:space="0" w:color="auto"/>
            </w:tcBorders>
          </w:tcPr>
          <w:p w:rsidR="00972B13" w:rsidRPr="00BB2B44" w:rsidRDefault="00972B13" w:rsidP="008C1AE6">
            <w:pPr>
              <w:jc w:val="center"/>
              <w:rPr>
                <w:b/>
                <w:bCs/>
                <w:color w:val="000000"/>
                <w:sz w:val="18"/>
                <w:szCs w:val="18"/>
              </w:rPr>
            </w:pPr>
            <w:r>
              <w:rPr>
                <w:b/>
                <w:bCs/>
                <w:color w:val="000000"/>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336"/>
        </w:trPr>
        <w:tc>
          <w:tcPr>
            <w:tcW w:w="643" w:type="dxa"/>
            <w:vMerge/>
          </w:tcPr>
          <w:p w:rsidR="00972B13" w:rsidRDefault="00972B13" w:rsidP="008C1AE6">
            <w:pPr>
              <w:rPr>
                <w:color w:val="000000"/>
                <w:sz w:val="20"/>
                <w:szCs w:val="20"/>
              </w:rPr>
            </w:pPr>
          </w:p>
        </w:tc>
        <w:tc>
          <w:tcPr>
            <w:tcW w:w="1701" w:type="dxa"/>
            <w:vMerge/>
          </w:tcPr>
          <w:p w:rsidR="00972B13" w:rsidRDefault="00972B13" w:rsidP="008C1AE6">
            <w:pPr>
              <w:rPr>
                <w:color w:val="000000"/>
                <w:sz w:val="20"/>
                <w:szCs w:val="20"/>
              </w:rPr>
            </w:pPr>
          </w:p>
        </w:tc>
        <w:tc>
          <w:tcPr>
            <w:tcW w:w="3966" w:type="dxa"/>
            <w:vMerge/>
          </w:tcPr>
          <w:p w:rsidR="00972B13" w:rsidRDefault="00972B13" w:rsidP="008C1AE6">
            <w:pPr>
              <w:rPr>
                <w:color w:val="000000"/>
                <w:sz w:val="20"/>
                <w:szCs w:val="20"/>
              </w:rPr>
            </w:pPr>
          </w:p>
        </w:tc>
        <w:tc>
          <w:tcPr>
            <w:tcW w:w="2409" w:type="dxa"/>
            <w:tcBorders>
              <w:top w:val="single" w:sz="4" w:space="0" w:color="auto"/>
              <w:bottom w:val="single" w:sz="4" w:space="0" w:color="auto"/>
            </w:tcBorders>
          </w:tcPr>
          <w:p w:rsidR="00972B13" w:rsidRPr="00BB2B44" w:rsidRDefault="00972B13" w:rsidP="008C1AE6">
            <w:pPr>
              <w:rPr>
                <w:color w:val="000000"/>
                <w:sz w:val="20"/>
                <w:szCs w:val="20"/>
              </w:rPr>
            </w:pPr>
            <w:r w:rsidRPr="00BB2B44">
              <w:rPr>
                <w:color w:val="000000"/>
                <w:sz w:val="20"/>
                <w:szCs w:val="20"/>
              </w:rPr>
              <w:t xml:space="preserve">областной  бюджет    </w:t>
            </w:r>
          </w:p>
        </w:tc>
        <w:tc>
          <w:tcPr>
            <w:tcW w:w="993" w:type="dxa"/>
            <w:tcBorders>
              <w:top w:val="single" w:sz="4" w:space="0" w:color="auto"/>
              <w:bottom w:val="single" w:sz="4" w:space="0" w:color="auto"/>
            </w:tcBorders>
          </w:tcPr>
          <w:p w:rsidR="00972B13" w:rsidRPr="00BB2B44" w:rsidRDefault="00972B13" w:rsidP="008C1AE6">
            <w:pPr>
              <w:jc w:val="center"/>
              <w:rPr>
                <w:b/>
                <w:bCs/>
                <w:color w:val="000000"/>
                <w:sz w:val="18"/>
                <w:szCs w:val="18"/>
              </w:rPr>
            </w:pPr>
            <w:r>
              <w:rPr>
                <w:b/>
                <w:bCs/>
                <w:color w:val="000000"/>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68"/>
        </w:trPr>
        <w:tc>
          <w:tcPr>
            <w:tcW w:w="643" w:type="dxa"/>
            <w:vMerge/>
          </w:tcPr>
          <w:p w:rsidR="00972B13" w:rsidRDefault="00972B13" w:rsidP="008C1AE6">
            <w:pPr>
              <w:rPr>
                <w:color w:val="000000"/>
                <w:sz w:val="20"/>
                <w:szCs w:val="20"/>
              </w:rPr>
            </w:pPr>
          </w:p>
        </w:tc>
        <w:tc>
          <w:tcPr>
            <w:tcW w:w="1701" w:type="dxa"/>
            <w:vMerge/>
          </w:tcPr>
          <w:p w:rsidR="00972B13" w:rsidRDefault="00972B13" w:rsidP="008C1AE6">
            <w:pPr>
              <w:rPr>
                <w:color w:val="000000"/>
                <w:sz w:val="20"/>
                <w:szCs w:val="20"/>
              </w:rPr>
            </w:pPr>
          </w:p>
        </w:tc>
        <w:tc>
          <w:tcPr>
            <w:tcW w:w="3966" w:type="dxa"/>
            <w:vMerge/>
          </w:tcPr>
          <w:p w:rsidR="00972B13" w:rsidRDefault="00972B13" w:rsidP="008C1AE6">
            <w:pPr>
              <w:rPr>
                <w:color w:val="000000"/>
                <w:sz w:val="20"/>
                <w:szCs w:val="20"/>
              </w:rPr>
            </w:pPr>
          </w:p>
        </w:tc>
        <w:tc>
          <w:tcPr>
            <w:tcW w:w="2409" w:type="dxa"/>
            <w:tcBorders>
              <w:top w:val="single" w:sz="4" w:space="0" w:color="auto"/>
              <w:bottom w:val="single" w:sz="4" w:space="0" w:color="auto"/>
            </w:tcBorders>
          </w:tcPr>
          <w:p w:rsidR="00972B13" w:rsidRPr="00296D58" w:rsidRDefault="00972B13" w:rsidP="008C1AE6">
            <w:pPr>
              <w:rPr>
                <w:color w:val="000000"/>
                <w:sz w:val="20"/>
                <w:szCs w:val="20"/>
              </w:rPr>
            </w:pPr>
            <w:r w:rsidRPr="00296D58">
              <w:rPr>
                <w:color w:val="000000"/>
                <w:sz w:val="20"/>
                <w:szCs w:val="20"/>
              </w:rPr>
              <w:t>бюджет муниципального округа</w:t>
            </w:r>
          </w:p>
        </w:tc>
        <w:tc>
          <w:tcPr>
            <w:tcW w:w="993" w:type="dxa"/>
            <w:tcBorders>
              <w:top w:val="single" w:sz="4" w:space="0" w:color="auto"/>
              <w:bottom w:val="single" w:sz="4" w:space="0" w:color="auto"/>
            </w:tcBorders>
          </w:tcPr>
          <w:p w:rsidR="00972B13" w:rsidRPr="00BB2B44" w:rsidRDefault="00972B13" w:rsidP="008C1AE6">
            <w:pPr>
              <w:jc w:val="center"/>
              <w:rPr>
                <w:b/>
                <w:bCs/>
                <w:color w:val="000000"/>
                <w:sz w:val="18"/>
                <w:szCs w:val="18"/>
              </w:rPr>
            </w:pPr>
            <w:r>
              <w:rPr>
                <w:b/>
                <w:bCs/>
                <w:color w:val="000000"/>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68"/>
        </w:trPr>
        <w:tc>
          <w:tcPr>
            <w:tcW w:w="643" w:type="dxa"/>
            <w:vMerge/>
          </w:tcPr>
          <w:p w:rsidR="00972B13" w:rsidRDefault="00972B13" w:rsidP="008C1AE6">
            <w:pPr>
              <w:rPr>
                <w:color w:val="000000"/>
                <w:sz w:val="20"/>
                <w:szCs w:val="20"/>
              </w:rPr>
            </w:pPr>
          </w:p>
        </w:tc>
        <w:tc>
          <w:tcPr>
            <w:tcW w:w="1701" w:type="dxa"/>
            <w:vMerge/>
          </w:tcPr>
          <w:p w:rsidR="00972B13" w:rsidRDefault="00972B13" w:rsidP="008C1AE6">
            <w:pPr>
              <w:rPr>
                <w:color w:val="000000"/>
                <w:sz w:val="20"/>
                <w:szCs w:val="20"/>
              </w:rPr>
            </w:pPr>
          </w:p>
        </w:tc>
        <w:tc>
          <w:tcPr>
            <w:tcW w:w="3966" w:type="dxa"/>
            <w:vMerge/>
          </w:tcPr>
          <w:p w:rsidR="00972B13" w:rsidRDefault="00972B13" w:rsidP="008C1AE6">
            <w:pPr>
              <w:rPr>
                <w:color w:val="000000"/>
                <w:sz w:val="20"/>
                <w:szCs w:val="20"/>
              </w:rPr>
            </w:pPr>
          </w:p>
        </w:tc>
        <w:tc>
          <w:tcPr>
            <w:tcW w:w="2409" w:type="dxa"/>
            <w:tcBorders>
              <w:top w:val="single" w:sz="4" w:space="0" w:color="auto"/>
              <w:bottom w:val="single" w:sz="4" w:space="0" w:color="auto"/>
            </w:tcBorders>
          </w:tcPr>
          <w:p w:rsidR="00972B13" w:rsidRPr="00BB2B44" w:rsidRDefault="00972B13" w:rsidP="008C1AE6">
            <w:pPr>
              <w:rPr>
                <w:color w:val="000000"/>
                <w:sz w:val="20"/>
                <w:szCs w:val="20"/>
              </w:rPr>
            </w:pPr>
            <w:r w:rsidRPr="00BB2B44">
              <w:rPr>
                <w:color w:val="000000"/>
                <w:sz w:val="20"/>
                <w:szCs w:val="20"/>
              </w:rPr>
              <w:t xml:space="preserve">внебюджетные  </w:t>
            </w:r>
          </w:p>
          <w:p w:rsidR="00972B13" w:rsidRPr="00BB2B44" w:rsidRDefault="00972B13" w:rsidP="008C1AE6">
            <w:pPr>
              <w:rPr>
                <w:color w:val="000000"/>
                <w:sz w:val="20"/>
                <w:szCs w:val="20"/>
              </w:rPr>
            </w:pPr>
            <w:r w:rsidRPr="00BB2B44">
              <w:rPr>
                <w:color w:val="000000"/>
                <w:sz w:val="20"/>
                <w:szCs w:val="20"/>
              </w:rPr>
              <w:t xml:space="preserve">источники </w:t>
            </w:r>
          </w:p>
        </w:tc>
        <w:tc>
          <w:tcPr>
            <w:tcW w:w="993" w:type="dxa"/>
            <w:tcBorders>
              <w:top w:val="single" w:sz="4" w:space="0" w:color="auto"/>
              <w:bottom w:val="single" w:sz="4" w:space="0" w:color="auto"/>
            </w:tcBorders>
          </w:tcPr>
          <w:p w:rsidR="00972B13" w:rsidRPr="00BB2B44" w:rsidRDefault="00972B13" w:rsidP="008C1AE6">
            <w:pPr>
              <w:jc w:val="center"/>
              <w:rPr>
                <w:b/>
                <w:bCs/>
                <w:color w:val="000000"/>
                <w:sz w:val="18"/>
                <w:szCs w:val="18"/>
              </w:rPr>
            </w:pPr>
            <w:r>
              <w:rPr>
                <w:b/>
                <w:bCs/>
                <w:color w:val="000000"/>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68"/>
        </w:trPr>
        <w:tc>
          <w:tcPr>
            <w:tcW w:w="643" w:type="dxa"/>
            <w:vMerge w:val="restart"/>
          </w:tcPr>
          <w:p w:rsidR="00972B13" w:rsidRDefault="00972B13" w:rsidP="008C1AE6">
            <w:pPr>
              <w:rPr>
                <w:color w:val="000000"/>
                <w:sz w:val="20"/>
                <w:szCs w:val="20"/>
              </w:rPr>
            </w:pPr>
            <w:r>
              <w:rPr>
                <w:color w:val="000000"/>
                <w:sz w:val="20"/>
                <w:szCs w:val="20"/>
              </w:rPr>
              <w:t>8.</w:t>
            </w:r>
          </w:p>
        </w:tc>
        <w:tc>
          <w:tcPr>
            <w:tcW w:w="1701" w:type="dxa"/>
            <w:vMerge w:val="restart"/>
          </w:tcPr>
          <w:p w:rsidR="00972B13" w:rsidRPr="00BB2B44" w:rsidRDefault="00972B13" w:rsidP="008C1AE6">
            <w:pPr>
              <w:rPr>
                <w:color w:val="000000"/>
                <w:sz w:val="20"/>
                <w:szCs w:val="20"/>
              </w:rPr>
            </w:pPr>
            <w:r w:rsidRPr="00BB2B44">
              <w:rPr>
                <w:color w:val="000000"/>
                <w:sz w:val="20"/>
                <w:szCs w:val="20"/>
              </w:rPr>
              <w:t xml:space="preserve">Отдельное </w:t>
            </w:r>
            <w:r>
              <w:rPr>
                <w:color w:val="000000"/>
                <w:sz w:val="20"/>
                <w:szCs w:val="20"/>
              </w:rPr>
              <w:t xml:space="preserve">   </w:t>
            </w:r>
            <w:r w:rsidRPr="00BB2B44">
              <w:rPr>
                <w:color w:val="000000"/>
                <w:sz w:val="20"/>
                <w:szCs w:val="20"/>
              </w:rPr>
              <w:t xml:space="preserve">мероприятие      </w:t>
            </w:r>
          </w:p>
        </w:tc>
        <w:tc>
          <w:tcPr>
            <w:tcW w:w="3966" w:type="dxa"/>
            <w:vMerge w:val="restart"/>
          </w:tcPr>
          <w:p w:rsidR="00972B13" w:rsidRPr="00C53BD1" w:rsidRDefault="00972B13" w:rsidP="008C1AE6">
            <w:pPr>
              <w:rPr>
                <w:color w:val="000000"/>
                <w:sz w:val="20"/>
                <w:szCs w:val="20"/>
              </w:rPr>
            </w:pPr>
            <w:r w:rsidRPr="00C53BD1">
              <w:rPr>
                <w:spacing w:val="-2"/>
                <w:sz w:val="20"/>
                <w:szCs w:val="20"/>
              </w:rPr>
              <w:t>«Развитие крестьянско (фермерских) хозяйств»</w:t>
            </w:r>
          </w:p>
        </w:tc>
        <w:tc>
          <w:tcPr>
            <w:tcW w:w="2409" w:type="dxa"/>
            <w:tcBorders>
              <w:top w:val="single" w:sz="4" w:space="0" w:color="auto"/>
              <w:bottom w:val="single" w:sz="4" w:space="0" w:color="auto"/>
            </w:tcBorders>
          </w:tcPr>
          <w:p w:rsidR="00972B13" w:rsidRPr="00BB2B44" w:rsidRDefault="00972B13" w:rsidP="008C1AE6">
            <w:pPr>
              <w:rPr>
                <w:b/>
                <w:bCs/>
                <w:color w:val="000000"/>
                <w:sz w:val="20"/>
                <w:szCs w:val="20"/>
              </w:rPr>
            </w:pPr>
            <w:r w:rsidRPr="00BB2B44">
              <w:rPr>
                <w:b/>
                <w:bCs/>
                <w:color w:val="000000"/>
                <w:sz w:val="20"/>
                <w:szCs w:val="20"/>
              </w:rPr>
              <w:t xml:space="preserve">всего          </w:t>
            </w:r>
          </w:p>
        </w:tc>
        <w:tc>
          <w:tcPr>
            <w:tcW w:w="993" w:type="dxa"/>
            <w:tcBorders>
              <w:top w:val="single" w:sz="4" w:space="0" w:color="auto"/>
              <w:bottom w:val="single" w:sz="4" w:space="0" w:color="auto"/>
            </w:tcBorders>
          </w:tcPr>
          <w:p w:rsidR="00972B13" w:rsidRPr="00BB2B44" w:rsidRDefault="00972B13" w:rsidP="008C1AE6">
            <w:pPr>
              <w:jc w:val="center"/>
              <w:rPr>
                <w:b/>
                <w:bCs/>
                <w:color w:val="000000"/>
                <w:sz w:val="18"/>
                <w:szCs w:val="18"/>
              </w:rPr>
            </w:pPr>
            <w:r>
              <w:rPr>
                <w:b/>
                <w:bCs/>
                <w:color w:val="000000"/>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68"/>
        </w:trPr>
        <w:tc>
          <w:tcPr>
            <w:tcW w:w="643" w:type="dxa"/>
            <w:vMerge/>
          </w:tcPr>
          <w:p w:rsidR="00972B13" w:rsidRDefault="00972B13" w:rsidP="008C1AE6">
            <w:pPr>
              <w:rPr>
                <w:color w:val="000000"/>
                <w:sz w:val="20"/>
                <w:szCs w:val="20"/>
              </w:rPr>
            </w:pPr>
          </w:p>
        </w:tc>
        <w:tc>
          <w:tcPr>
            <w:tcW w:w="1701" w:type="dxa"/>
            <w:vMerge/>
          </w:tcPr>
          <w:p w:rsidR="00972B13" w:rsidRDefault="00972B13" w:rsidP="008C1AE6">
            <w:pPr>
              <w:rPr>
                <w:color w:val="000000"/>
                <w:sz w:val="20"/>
                <w:szCs w:val="20"/>
              </w:rPr>
            </w:pPr>
          </w:p>
        </w:tc>
        <w:tc>
          <w:tcPr>
            <w:tcW w:w="3966" w:type="dxa"/>
            <w:vMerge/>
          </w:tcPr>
          <w:p w:rsidR="00972B13" w:rsidRDefault="00972B13" w:rsidP="008C1AE6">
            <w:pPr>
              <w:rPr>
                <w:color w:val="000000"/>
                <w:sz w:val="20"/>
                <w:szCs w:val="20"/>
              </w:rPr>
            </w:pPr>
          </w:p>
        </w:tc>
        <w:tc>
          <w:tcPr>
            <w:tcW w:w="2409" w:type="dxa"/>
            <w:tcBorders>
              <w:top w:val="single" w:sz="4" w:space="0" w:color="auto"/>
              <w:bottom w:val="single" w:sz="4" w:space="0" w:color="auto"/>
            </w:tcBorders>
          </w:tcPr>
          <w:p w:rsidR="00972B13" w:rsidRPr="00BB2B44" w:rsidRDefault="00972B13" w:rsidP="008C1AE6">
            <w:pPr>
              <w:rPr>
                <w:color w:val="000000"/>
                <w:sz w:val="20"/>
                <w:szCs w:val="20"/>
              </w:rPr>
            </w:pPr>
            <w:r w:rsidRPr="00BB2B44">
              <w:rPr>
                <w:color w:val="000000"/>
                <w:sz w:val="20"/>
                <w:szCs w:val="20"/>
              </w:rPr>
              <w:t xml:space="preserve">федеральный бюджет   </w:t>
            </w:r>
          </w:p>
        </w:tc>
        <w:tc>
          <w:tcPr>
            <w:tcW w:w="993" w:type="dxa"/>
            <w:tcBorders>
              <w:top w:val="single" w:sz="4" w:space="0" w:color="auto"/>
              <w:bottom w:val="single" w:sz="4" w:space="0" w:color="auto"/>
            </w:tcBorders>
          </w:tcPr>
          <w:p w:rsidR="00972B13" w:rsidRPr="00BB2B44" w:rsidRDefault="00972B13" w:rsidP="008C1AE6">
            <w:pPr>
              <w:jc w:val="center"/>
              <w:rPr>
                <w:b/>
                <w:bCs/>
                <w:color w:val="000000"/>
                <w:sz w:val="18"/>
                <w:szCs w:val="18"/>
              </w:rPr>
            </w:pPr>
            <w:r>
              <w:rPr>
                <w:b/>
                <w:bCs/>
                <w:color w:val="000000"/>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68"/>
        </w:trPr>
        <w:tc>
          <w:tcPr>
            <w:tcW w:w="643" w:type="dxa"/>
            <w:vMerge/>
          </w:tcPr>
          <w:p w:rsidR="00972B13" w:rsidRDefault="00972B13" w:rsidP="008C1AE6">
            <w:pPr>
              <w:rPr>
                <w:color w:val="000000"/>
                <w:sz w:val="20"/>
                <w:szCs w:val="20"/>
              </w:rPr>
            </w:pPr>
          </w:p>
        </w:tc>
        <w:tc>
          <w:tcPr>
            <w:tcW w:w="1701" w:type="dxa"/>
            <w:vMerge/>
          </w:tcPr>
          <w:p w:rsidR="00972B13" w:rsidRDefault="00972B13" w:rsidP="008C1AE6">
            <w:pPr>
              <w:rPr>
                <w:color w:val="000000"/>
                <w:sz w:val="20"/>
                <w:szCs w:val="20"/>
              </w:rPr>
            </w:pPr>
          </w:p>
        </w:tc>
        <w:tc>
          <w:tcPr>
            <w:tcW w:w="3966" w:type="dxa"/>
            <w:vMerge/>
          </w:tcPr>
          <w:p w:rsidR="00972B13" w:rsidRDefault="00972B13" w:rsidP="008C1AE6">
            <w:pPr>
              <w:rPr>
                <w:color w:val="000000"/>
                <w:sz w:val="20"/>
                <w:szCs w:val="20"/>
              </w:rPr>
            </w:pPr>
          </w:p>
        </w:tc>
        <w:tc>
          <w:tcPr>
            <w:tcW w:w="2409" w:type="dxa"/>
            <w:tcBorders>
              <w:top w:val="single" w:sz="4" w:space="0" w:color="auto"/>
              <w:bottom w:val="single" w:sz="4" w:space="0" w:color="auto"/>
            </w:tcBorders>
          </w:tcPr>
          <w:p w:rsidR="00972B13" w:rsidRPr="00BB2B44" w:rsidRDefault="00972B13" w:rsidP="008C1AE6">
            <w:pPr>
              <w:rPr>
                <w:color w:val="000000"/>
                <w:sz w:val="20"/>
                <w:szCs w:val="20"/>
              </w:rPr>
            </w:pPr>
            <w:r w:rsidRPr="00BB2B44">
              <w:rPr>
                <w:color w:val="000000"/>
                <w:sz w:val="20"/>
                <w:szCs w:val="20"/>
              </w:rPr>
              <w:t xml:space="preserve">областной  бюджет    </w:t>
            </w:r>
          </w:p>
        </w:tc>
        <w:tc>
          <w:tcPr>
            <w:tcW w:w="993" w:type="dxa"/>
            <w:tcBorders>
              <w:top w:val="single" w:sz="4" w:space="0" w:color="auto"/>
              <w:bottom w:val="single" w:sz="4" w:space="0" w:color="auto"/>
            </w:tcBorders>
          </w:tcPr>
          <w:p w:rsidR="00972B13" w:rsidRPr="00BB2B44" w:rsidRDefault="00972B13" w:rsidP="008C1AE6">
            <w:pPr>
              <w:jc w:val="center"/>
              <w:rPr>
                <w:b/>
                <w:bCs/>
                <w:color w:val="000000"/>
                <w:sz w:val="18"/>
                <w:szCs w:val="18"/>
              </w:rPr>
            </w:pPr>
            <w:r>
              <w:rPr>
                <w:b/>
                <w:bCs/>
                <w:color w:val="000000"/>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68"/>
        </w:trPr>
        <w:tc>
          <w:tcPr>
            <w:tcW w:w="643" w:type="dxa"/>
            <w:vMerge/>
          </w:tcPr>
          <w:p w:rsidR="00972B13" w:rsidRDefault="00972B13" w:rsidP="008C1AE6">
            <w:pPr>
              <w:rPr>
                <w:color w:val="000000"/>
                <w:sz w:val="20"/>
                <w:szCs w:val="20"/>
              </w:rPr>
            </w:pPr>
          </w:p>
        </w:tc>
        <w:tc>
          <w:tcPr>
            <w:tcW w:w="1701" w:type="dxa"/>
            <w:vMerge/>
          </w:tcPr>
          <w:p w:rsidR="00972B13" w:rsidRDefault="00972B13" w:rsidP="008C1AE6">
            <w:pPr>
              <w:rPr>
                <w:color w:val="000000"/>
                <w:sz w:val="20"/>
                <w:szCs w:val="20"/>
              </w:rPr>
            </w:pPr>
          </w:p>
        </w:tc>
        <w:tc>
          <w:tcPr>
            <w:tcW w:w="3966" w:type="dxa"/>
            <w:vMerge/>
          </w:tcPr>
          <w:p w:rsidR="00972B13" w:rsidRDefault="00972B13" w:rsidP="008C1AE6">
            <w:pPr>
              <w:rPr>
                <w:color w:val="000000"/>
                <w:sz w:val="20"/>
                <w:szCs w:val="20"/>
              </w:rPr>
            </w:pPr>
          </w:p>
        </w:tc>
        <w:tc>
          <w:tcPr>
            <w:tcW w:w="2409" w:type="dxa"/>
            <w:tcBorders>
              <w:top w:val="single" w:sz="4" w:space="0" w:color="auto"/>
              <w:bottom w:val="single" w:sz="4" w:space="0" w:color="auto"/>
            </w:tcBorders>
          </w:tcPr>
          <w:p w:rsidR="00972B13" w:rsidRPr="00296D58" w:rsidRDefault="00972B13" w:rsidP="008C1AE6">
            <w:pPr>
              <w:rPr>
                <w:color w:val="000000"/>
                <w:sz w:val="20"/>
                <w:szCs w:val="20"/>
              </w:rPr>
            </w:pPr>
            <w:r w:rsidRPr="00296D58">
              <w:rPr>
                <w:color w:val="000000"/>
                <w:sz w:val="20"/>
                <w:szCs w:val="20"/>
              </w:rPr>
              <w:t>бюджет муниципального округа</w:t>
            </w:r>
          </w:p>
        </w:tc>
        <w:tc>
          <w:tcPr>
            <w:tcW w:w="993" w:type="dxa"/>
            <w:tcBorders>
              <w:top w:val="single" w:sz="4" w:space="0" w:color="auto"/>
              <w:bottom w:val="single" w:sz="4" w:space="0" w:color="auto"/>
            </w:tcBorders>
          </w:tcPr>
          <w:p w:rsidR="00972B13" w:rsidRPr="00BB2B44" w:rsidRDefault="00972B13" w:rsidP="008C1AE6">
            <w:pPr>
              <w:jc w:val="center"/>
              <w:rPr>
                <w:b/>
                <w:bCs/>
                <w:color w:val="000000"/>
                <w:sz w:val="18"/>
                <w:szCs w:val="18"/>
              </w:rPr>
            </w:pPr>
            <w:r>
              <w:rPr>
                <w:b/>
                <w:bCs/>
                <w:color w:val="000000"/>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Pr>
                <w:b/>
                <w:bCs/>
                <w:color w:val="0000C3"/>
                <w:sz w:val="18"/>
                <w:szCs w:val="18"/>
              </w:rPr>
              <w:t>0</w:t>
            </w:r>
          </w:p>
        </w:tc>
      </w:tr>
      <w:tr w:rsidR="00972B13" w:rsidRPr="00820B1F" w:rsidTr="008C1AE6">
        <w:trPr>
          <w:trHeight w:val="168"/>
        </w:trPr>
        <w:tc>
          <w:tcPr>
            <w:tcW w:w="643" w:type="dxa"/>
            <w:vMerge/>
          </w:tcPr>
          <w:p w:rsidR="00972B13" w:rsidRDefault="00972B13" w:rsidP="008C1AE6">
            <w:pPr>
              <w:rPr>
                <w:color w:val="000000"/>
                <w:sz w:val="20"/>
                <w:szCs w:val="20"/>
              </w:rPr>
            </w:pPr>
          </w:p>
        </w:tc>
        <w:tc>
          <w:tcPr>
            <w:tcW w:w="1701" w:type="dxa"/>
            <w:vMerge/>
          </w:tcPr>
          <w:p w:rsidR="00972B13" w:rsidRDefault="00972B13" w:rsidP="008C1AE6">
            <w:pPr>
              <w:rPr>
                <w:color w:val="000000"/>
                <w:sz w:val="20"/>
                <w:szCs w:val="20"/>
              </w:rPr>
            </w:pPr>
          </w:p>
        </w:tc>
        <w:tc>
          <w:tcPr>
            <w:tcW w:w="3966" w:type="dxa"/>
            <w:vMerge/>
          </w:tcPr>
          <w:p w:rsidR="00972B13" w:rsidRDefault="00972B13" w:rsidP="008C1AE6">
            <w:pPr>
              <w:rPr>
                <w:color w:val="000000"/>
                <w:sz w:val="20"/>
                <w:szCs w:val="20"/>
              </w:rPr>
            </w:pPr>
          </w:p>
        </w:tc>
        <w:tc>
          <w:tcPr>
            <w:tcW w:w="2409" w:type="dxa"/>
            <w:tcBorders>
              <w:top w:val="single" w:sz="4" w:space="0" w:color="auto"/>
              <w:bottom w:val="single" w:sz="4" w:space="0" w:color="auto"/>
            </w:tcBorders>
          </w:tcPr>
          <w:p w:rsidR="00972B13" w:rsidRPr="00BB2B44" w:rsidRDefault="00972B13" w:rsidP="008C1AE6">
            <w:pPr>
              <w:rPr>
                <w:color w:val="000000"/>
                <w:sz w:val="20"/>
                <w:szCs w:val="20"/>
              </w:rPr>
            </w:pPr>
            <w:r w:rsidRPr="00BB2B44">
              <w:rPr>
                <w:color w:val="000000"/>
                <w:sz w:val="20"/>
                <w:szCs w:val="20"/>
              </w:rPr>
              <w:t xml:space="preserve">внебюджетные  </w:t>
            </w:r>
          </w:p>
          <w:p w:rsidR="00972B13" w:rsidRPr="00BB2B44" w:rsidRDefault="00972B13" w:rsidP="008C1AE6">
            <w:pPr>
              <w:rPr>
                <w:color w:val="000000"/>
                <w:sz w:val="20"/>
                <w:szCs w:val="20"/>
              </w:rPr>
            </w:pPr>
            <w:r w:rsidRPr="00BB2B44">
              <w:rPr>
                <w:color w:val="000000"/>
                <w:sz w:val="20"/>
                <w:szCs w:val="20"/>
              </w:rPr>
              <w:t xml:space="preserve">источники </w:t>
            </w:r>
          </w:p>
        </w:tc>
        <w:tc>
          <w:tcPr>
            <w:tcW w:w="993" w:type="dxa"/>
            <w:tcBorders>
              <w:top w:val="single" w:sz="4" w:space="0" w:color="auto"/>
              <w:bottom w:val="single" w:sz="4" w:space="0" w:color="auto"/>
            </w:tcBorders>
          </w:tcPr>
          <w:p w:rsidR="00972B13" w:rsidRPr="00BB2B44" w:rsidRDefault="00972B13" w:rsidP="008C1AE6">
            <w:pPr>
              <w:jc w:val="center"/>
              <w:rPr>
                <w:b/>
                <w:bCs/>
                <w:color w:val="000000"/>
                <w:sz w:val="18"/>
                <w:szCs w:val="18"/>
              </w:rPr>
            </w:pPr>
            <w:r>
              <w:rPr>
                <w:b/>
                <w:bCs/>
                <w:color w:val="000000"/>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2"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993"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sidRPr="00906756">
              <w:rPr>
                <w:b/>
                <w:bCs/>
                <w:color w:val="0000C3"/>
                <w:sz w:val="18"/>
                <w:szCs w:val="18"/>
              </w:rPr>
              <w:t>0</w:t>
            </w:r>
          </w:p>
        </w:tc>
        <w:tc>
          <w:tcPr>
            <w:tcW w:w="1135" w:type="dxa"/>
            <w:tcBorders>
              <w:top w:val="single" w:sz="4" w:space="0" w:color="auto"/>
              <w:bottom w:val="single" w:sz="4" w:space="0" w:color="auto"/>
            </w:tcBorders>
          </w:tcPr>
          <w:p w:rsidR="00972B13" w:rsidRPr="00906756" w:rsidRDefault="00972B13" w:rsidP="008C1AE6">
            <w:pPr>
              <w:jc w:val="center"/>
              <w:rPr>
                <w:b/>
                <w:bCs/>
                <w:color w:val="0000C3"/>
                <w:sz w:val="18"/>
                <w:szCs w:val="18"/>
              </w:rPr>
            </w:pPr>
            <w:r>
              <w:rPr>
                <w:b/>
                <w:bCs/>
                <w:color w:val="0000C3"/>
                <w:sz w:val="18"/>
                <w:szCs w:val="18"/>
              </w:rPr>
              <w:t>0</w:t>
            </w:r>
          </w:p>
        </w:tc>
      </w:tr>
    </w:tbl>
    <w:p w:rsidR="00972B13" w:rsidRDefault="00972B13" w:rsidP="00D83828"/>
    <w:p w:rsidR="00972B13" w:rsidRDefault="00972B13" w:rsidP="00D83828"/>
    <w:p w:rsidR="00972B13" w:rsidRDefault="00972B13" w:rsidP="00D83828"/>
    <w:p w:rsidR="00972B13" w:rsidRDefault="00972B13" w:rsidP="00D83828">
      <w:pPr>
        <w:jc w:val="center"/>
        <w:sectPr w:rsidR="00972B13" w:rsidSect="00C53BD1">
          <w:pgSz w:w="16838" w:h="11906" w:orient="landscape"/>
          <w:pgMar w:top="851" w:right="851" w:bottom="851" w:left="1304" w:header="709" w:footer="709" w:gutter="0"/>
          <w:cols w:space="708"/>
          <w:docGrid w:linePitch="360"/>
        </w:sectPr>
      </w:pPr>
      <w:r>
        <w:t>______________</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5"/>
      </w:tblGrid>
      <w:tr w:rsidR="00972B13" w:rsidRPr="00CC0883" w:rsidTr="008C1AE6">
        <w:trPr>
          <w:trHeight w:val="711"/>
          <w:jc w:val="right"/>
        </w:trPr>
        <w:tc>
          <w:tcPr>
            <w:tcW w:w="3905" w:type="dxa"/>
            <w:tcBorders>
              <w:top w:val="nil"/>
              <w:left w:val="nil"/>
              <w:bottom w:val="nil"/>
              <w:right w:val="nil"/>
            </w:tcBorders>
          </w:tcPr>
          <w:p w:rsidR="00972B13" w:rsidRDefault="00972B13" w:rsidP="008C1AE6">
            <w:pPr>
              <w:autoSpaceDE w:val="0"/>
              <w:autoSpaceDN w:val="0"/>
              <w:adjustRightInd w:val="0"/>
              <w:spacing w:line="360" w:lineRule="auto"/>
            </w:pPr>
            <w:r w:rsidRPr="00CC0883">
              <w:t xml:space="preserve">Приложение № </w:t>
            </w:r>
            <w:r>
              <w:t>5</w:t>
            </w:r>
            <w:r w:rsidRPr="00CC0883">
              <w:br/>
              <w:t xml:space="preserve">к </w:t>
            </w:r>
            <w:r>
              <w:t>муниципальной</w:t>
            </w:r>
            <w:r w:rsidRPr="00CC0883">
              <w:t xml:space="preserve"> программе</w:t>
            </w:r>
          </w:p>
          <w:p w:rsidR="00972B13" w:rsidRPr="00CC0883" w:rsidRDefault="00972B13" w:rsidP="008C1AE6">
            <w:pPr>
              <w:autoSpaceDE w:val="0"/>
              <w:autoSpaceDN w:val="0"/>
              <w:adjustRightInd w:val="0"/>
              <w:spacing w:line="360" w:lineRule="auto"/>
            </w:pPr>
            <w:r>
              <w:t>Форма № 6</w:t>
            </w:r>
          </w:p>
        </w:tc>
      </w:tr>
    </w:tbl>
    <w:p w:rsidR="00972B13" w:rsidRPr="00FD2540" w:rsidRDefault="00972B13" w:rsidP="00D83828">
      <w:pPr>
        <w:tabs>
          <w:tab w:val="left" w:pos="4395"/>
        </w:tabs>
        <w:autoSpaceDE w:val="0"/>
        <w:autoSpaceDN w:val="0"/>
        <w:adjustRightInd w:val="0"/>
        <w:rPr>
          <w:b/>
          <w:bCs/>
        </w:rPr>
      </w:pPr>
      <w:r>
        <w:t xml:space="preserve">                                                                       </w:t>
      </w:r>
      <w:r w:rsidRPr="00FD2540">
        <w:rPr>
          <w:b/>
          <w:bCs/>
        </w:rPr>
        <w:t xml:space="preserve">Оценка применения мер </w:t>
      </w:r>
      <w:r>
        <w:rPr>
          <w:b/>
          <w:bCs/>
        </w:rPr>
        <w:t>муниципального</w:t>
      </w:r>
      <w:r w:rsidRPr="00FD2540">
        <w:rPr>
          <w:b/>
          <w:bCs/>
        </w:rPr>
        <w:t xml:space="preserve"> регулирования налогов </w:t>
      </w:r>
    </w:p>
    <w:p w:rsidR="00972B13" w:rsidRDefault="00972B13" w:rsidP="00D83828">
      <w:pPr>
        <w:autoSpaceDE w:val="0"/>
        <w:autoSpaceDN w:val="0"/>
        <w:adjustRightInd w:val="0"/>
        <w:jc w:val="center"/>
        <w:rPr>
          <w:b/>
          <w:bCs/>
        </w:rPr>
      </w:pPr>
      <w:r w:rsidRPr="00FD2540">
        <w:rPr>
          <w:b/>
          <w:bCs/>
        </w:rPr>
        <w:t>в сфере реализации</w:t>
      </w:r>
      <w:r>
        <w:rPr>
          <w:b/>
          <w:bCs/>
        </w:rPr>
        <w:t xml:space="preserve">   муниципальной </w:t>
      </w:r>
      <w:r w:rsidRPr="00FD2540">
        <w:rPr>
          <w:b/>
          <w:bCs/>
        </w:rPr>
        <w:t xml:space="preserve"> программы</w:t>
      </w:r>
    </w:p>
    <w:p w:rsidR="00972B13" w:rsidRPr="00B1205F" w:rsidRDefault="00972B13" w:rsidP="00D83828">
      <w:pPr>
        <w:autoSpaceDE w:val="0"/>
        <w:autoSpaceDN w:val="0"/>
        <w:adjustRightInd w:val="0"/>
        <w:jc w:val="center"/>
        <w:rPr>
          <w:b/>
          <w:bCs/>
        </w:rPr>
      </w:pPr>
    </w:p>
    <w:tbl>
      <w:tblPr>
        <w:tblpPr w:leftFromText="180" w:rightFromText="180" w:vertAnchor="text" w:tblpY="1"/>
        <w:tblOverlap w:val="never"/>
        <w:tblW w:w="4972" w:type="pct"/>
        <w:tblLayout w:type="fixed"/>
        <w:tblCellMar>
          <w:left w:w="70" w:type="dxa"/>
          <w:right w:w="70" w:type="dxa"/>
        </w:tblCellMar>
        <w:tblLook w:val="0000"/>
      </w:tblPr>
      <w:tblGrid>
        <w:gridCol w:w="296"/>
        <w:gridCol w:w="1608"/>
        <w:gridCol w:w="1841"/>
        <w:gridCol w:w="741"/>
        <w:gridCol w:w="741"/>
        <w:gridCol w:w="741"/>
        <w:gridCol w:w="741"/>
        <w:gridCol w:w="657"/>
        <w:gridCol w:w="657"/>
        <w:gridCol w:w="1419"/>
      </w:tblGrid>
      <w:tr w:rsidR="00972B13" w:rsidRPr="00987B9F" w:rsidTr="008C1AE6">
        <w:trPr>
          <w:cantSplit/>
          <w:trHeight w:val="734"/>
        </w:trPr>
        <w:tc>
          <w:tcPr>
            <w:tcW w:w="387" w:type="dxa"/>
            <w:vMerge w:val="restart"/>
            <w:tcBorders>
              <w:top w:val="single" w:sz="4" w:space="0" w:color="auto"/>
              <w:left w:val="single" w:sz="6" w:space="0" w:color="auto"/>
              <w:right w:val="single" w:sz="6" w:space="0" w:color="auto"/>
            </w:tcBorders>
          </w:tcPr>
          <w:p w:rsidR="00972B13" w:rsidRPr="00987B9F" w:rsidRDefault="00972B13" w:rsidP="008C1AE6">
            <w:pPr>
              <w:autoSpaceDE w:val="0"/>
              <w:autoSpaceDN w:val="0"/>
              <w:adjustRightInd w:val="0"/>
            </w:pPr>
            <w:r w:rsidRPr="00987B9F">
              <w:t xml:space="preserve">№ </w:t>
            </w:r>
            <w:r w:rsidRPr="00987B9F">
              <w:br/>
              <w:t>п/п</w:t>
            </w:r>
          </w:p>
        </w:tc>
        <w:tc>
          <w:tcPr>
            <w:tcW w:w="2586" w:type="dxa"/>
            <w:vMerge w:val="restart"/>
            <w:tcBorders>
              <w:top w:val="single" w:sz="4" w:space="0" w:color="auto"/>
              <w:left w:val="single" w:sz="6" w:space="0" w:color="auto"/>
              <w:right w:val="single" w:sz="6" w:space="0" w:color="auto"/>
            </w:tcBorders>
          </w:tcPr>
          <w:p w:rsidR="00972B13" w:rsidRPr="00987B9F" w:rsidRDefault="00972B13" w:rsidP="008C1AE6">
            <w:pPr>
              <w:autoSpaceDE w:val="0"/>
              <w:autoSpaceDN w:val="0"/>
              <w:adjustRightInd w:val="0"/>
              <w:jc w:val="center"/>
            </w:pPr>
            <w:r w:rsidRPr="00987B9F">
              <w:t xml:space="preserve">Наименование </w:t>
            </w:r>
            <w:r w:rsidRPr="00987B9F">
              <w:br/>
              <w:t xml:space="preserve">меры государственного </w:t>
            </w:r>
            <w:r w:rsidRPr="00987B9F">
              <w:br/>
              <w:t>регулирования</w:t>
            </w:r>
            <w:r w:rsidRPr="00987B9F">
              <w:br/>
            </w:r>
          </w:p>
        </w:tc>
        <w:tc>
          <w:tcPr>
            <w:tcW w:w="2977" w:type="dxa"/>
            <w:vMerge w:val="restart"/>
            <w:tcBorders>
              <w:top w:val="single" w:sz="4" w:space="0" w:color="auto"/>
              <w:left w:val="single" w:sz="6" w:space="0" w:color="auto"/>
              <w:right w:val="single" w:sz="6" w:space="0" w:color="auto"/>
            </w:tcBorders>
          </w:tcPr>
          <w:p w:rsidR="00972B13" w:rsidRPr="00987B9F" w:rsidRDefault="00972B13" w:rsidP="008C1AE6">
            <w:pPr>
              <w:autoSpaceDE w:val="0"/>
              <w:autoSpaceDN w:val="0"/>
              <w:adjustRightInd w:val="0"/>
              <w:jc w:val="center"/>
            </w:pPr>
            <w:r w:rsidRPr="00987B9F">
              <w:t>Показатель</w:t>
            </w:r>
            <w:r w:rsidRPr="00987B9F">
              <w:br/>
              <w:t xml:space="preserve">применения меры </w:t>
            </w:r>
          </w:p>
        </w:tc>
        <w:tc>
          <w:tcPr>
            <w:tcW w:w="6521" w:type="dxa"/>
            <w:gridSpan w:val="6"/>
            <w:tcBorders>
              <w:top w:val="single" w:sz="4" w:space="0" w:color="auto"/>
              <w:left w:val="single" w:sz="6" w:space="0" w:color="auto"/>
              <w:bottom w:val="single" w:sz="4" w:space="0" w:color="auto"/>
              <w:right w:val="single" w:sz="4" w:space="0" w:color="auto"/>
            </w:tcBorders>
          </w:tcPr>
          <w:p w:rsidR="00972B13" w:rsidRPr="009060A8" w:rsidRDefault="00972B13" w:rsidP="008C1AE6">
            <w:pPr>
              <w:autoSpaceDE w:val="0"/>
              <w:autoSpaceDN w:val="0"/>
              <w:adjustRightInd w:val="0"/>
              <w:jc w:val="center"/>
              <w:rPr>
                <w:sz w:val="20"/>
                <w:szCs w:val="20"/>
              </w:rPr>
            </w:pPr>
            <w:r w:rsidRPr="00987B9F">
              <w:t xml:space="preserve">Финансовая оценка </w:t>
            </w:r>
            <w:r w:rsidRPr="00987B9F">
              <w:br/>
              <w:t>результата (тыс. рублей)</w:t>
            </w:r>
          </w:p>
        </w:tc>
        <w:tc>
          <w:tcPr>
            <w:tcW w:w="2269" w:type="dxa"/>
            <w:vMerge w:val="restart"/>
            <w:tcBorders>
              <w:top w:val="single" w:sz="4" w:space="0" w:color="auto"/>
              <w:left w:val="single" w:sz="4" w:space="0" w:color="auto"/>
              <w:right w:val="single" w:sz="4" w:space="0" w:color="auto"/>
            </w:tcBorders>
          </w:tcPr>
          <w:p w:rsidR="00972B13" w:rsidRPr="009060A8" w:rsidRDefault="00972B13" w:rsidP="008C1AE6">
            <w:pPr>
              <w:autoSpaceDE w:val="0"/>
              <w:autoSpaceDN w:val="0"/>
              <w:adjustRightInd w:val="0"/>
              <w:jc w:val="center"/>
              <w:rPr>
                <w:sz w:val="20"/>
                <w:szCs w:val="20"/>
              </w:rPr>
            </w:pPr>
            <w:r w:rsidRPr="009060A8">
              <w:rPr>
                <w:sz w:val="20"/>
                <w:szCs w:val="20"/>
              </w:rPr>
              <w:t xml:space="preserve">Краткое обоснование   </w:t>
            </w:r>
            <w:r w:rsidRPr="009060A8">
              <w:rPr>
                <w:sz w:val="20"/>
                <w:szCs w:val="20"/>
              </w:rPr>
              <w:br/>
              <w:t xml:space="preserve">необходимости  применения мер </w:t>
            </w:r>
            <w:r w:rsidRPr="009060A8">
              <w:rPr>
                <w:sz w:val="20"/>
                <w:szCs w:val="20"/>
              </w:rPr>
              <w:br/>
              <w:t xml:space="preserve">государственного регулирования  </w:t>
            </w:r>
            <w:r w:rsidRPr="009060A8">
              <w:rPr>
                <w:sz w:val="20"/>
                <w:szCs w:val="20"/>
              </w:rPr>
              <w:br/>
              <w:t>для достижения цели государственной программы</w:t>
            </w:r>
          </w:p>
        </w:tc>
      </w:tr>
      <w:tr w:rsidR="00972B13" w:rsidRPr="00987B9F" w:rsidTr="008C1AE6">
        <w:trPr>
          <w:cantSplit/>
          <w:trHeight w:val="734"/>
        </w:trPr>
        <w:tc>
          <w:tcPr>
            <w:tcW w:w="387" w:type="dxa"/>
            <w:vMerge/>
            <w:tcBorders>
              <w:top w:val="single" w:sz="4" w:space="0" w:color="auto"/>
              <w:left w:val="single" w:sz="6" w:space="0" w:color="auto"/>
              <w:right w:val="single" w:sz="6" w:space="0" w:color="auto"/>
            </w:tcBorders>
          </w:tcPr>
          <w:p w:rsidR="00972B13" w:rsidRPr="00987B9F" w:rsidRDefault="00972B13" w:rsidP="008C1AE6">
            <w:pPr>
              <w:autoSpaceDE w:val="0"/>
              <w:autoSpaceDN w:val="0"/>
              <w:adjustRightInd w:val="0"/>
            </w:pPr>
          </w:p>
        </w:tc>
        <w:tc>
          <w:tcPr>
            <w:tcW w:w="2586" w:type="dxa"/>
            <w:vMerge/>
            <w:tcBorders>
              <w:top w:val="single" w:sz="4" w:space="0" w:color="auto"/>
              <w:left w:val="single" w:sz="6" w:space="0" w:color="auto"/>
              <w:right w:val="single" w:sz="6" w:space="0" w:color="auto"/>
            </w:tcBorders>
          </w:tcPr>
          <w:p w:rsidR="00972B13" w:rsidRPr="00987B9F" w:rsidRDefault="00972B13" w:rsidP="008C1AE6">
            <w:pPr>
              <w:autoSpaceDE w:val="0"/>
              <w:autoSpaceDN w:val="0"/>
              <w:adjustRightInd w:val="0"/>
              <w:jc w:val="center"/>
            </w:pPr>
          </w:p>
        </w:tc>
        <w:tc>
          <w:tcPr>
            <w:tcW w:w="2977" w:type="dxa"/>
            <w:vMerge/>
            <w:tcBorders>
              <w:top w:val="single" w:sz="4" w:space="0" w:color="auto"/>
              <w:left w:val="single" w:sz="6" w:space="0" w:color="auto"/>
              <w:right w:val="single" w:sz="6" w:space="0" w:color="auto"/>
            </w:tcBorders>
          </w:tcPr>
          <w:p w:rsidR="00972B13" w:rsidRPr="00987B9F" w:rsidRDefault="00972B13" w:rsidP="008C1AE6">
            <w:pPr>
              <w:autoSpaceDE w:val="0"/>
              <w:autoSpaceDN w:val="0"/>
              <w:adjustRightInd w:val="0"/>
              <w:jc w:val="center"/>
            </w:pPr>
          </w:p>
        </w:tc>
        <w:tc>
          <w:tcPr>
            <w:tcW w:w="1134" w:type="dxa"/>
            <w:tcBorders>
              <w:top w:val="single" w:sz="4" w:space="0" w:color="auto"/>
              <w:left w:val="single" w:sz="6" w:space="0" w:color="auto"/>
              <w:bottom w:val="single" w:sz="4" w:space="0" w:color="auto"/>
              <w:right w:val="single" w:sz="4" w:space="0" w:color="auto"/>
            </w:tcBorders>
          </w:tcPr>
          <w:p w:rsidR="00972B13" w:rsidRPr="00987B9F" w:rsidRDefault="00972B13" w:rsidP="008C1AE6">
            <w:pPr>
              <w:autoSpaceDE w:val="0"/>
              <w:autoSpaceDN w:val="0"/>
              <w:adjustRightInd w:val="0"/>
              <w:jc w:val="center"/>
            </w:pPr>
            <w:r>
              <w:t>2020</w:t>
            </w:r>
            <w:r w:rsidRPr="00987B9F">
              <w:br/>
              <w:t xml:space="preserve"> год</w:t>
            </w:r>
            <w:r w:rsidRPr="00987B9F">
              <w:br/>
            </w:r>
          </w:p>
        </w:tc>
        <w:tc>
          <w:tcPr>
            <w:tcW w:w="1134" w:type="dxa"/>
            <w:tcBorders>
              <w:top w:val="single" w:sz="4" w:space="0" w:color="auto"/>
              <w:left w:val="single" w:sz="4" w:space="0" w:color="auto"/>
              <w:bottom w:val="single" w:sz="4" w:space="0" w:color="auto"/>
              <w:right w:val="single" w:sz="4" w:space="0" w:color="auto"/>
            </w:tcBorders>
          </w:tcPr>
          <w:p w:rsidR="00972B13" w:rsidRPr="00987B9F" w:rsidRDefault="00972B13" w:rsidP="008C1AE6">
            <w:pPr>
              <w:autoSpaceDE w:val="0"/>
              <w:autoSpaceDN w:val="0"/>
              <w:adjustRightInd w:val="0"/>
              <w:jc w:val="center"/>
            </w:pPr>
            <w:r w:rsidRPr="00987B9F">
              <w:t>202</w:t>
            </w:r>
            <w:r>
              <w:t>1</w:t>
            </w:r>
            <w:r w:rsidRPr="00987B9F">
              <w:br/>
              <w:t>год</w:t>
            </w:r>
            <w:r w:rsidRPr="00987B9F">
              <w:br/>
            </w:r>
          </w:p>
        </w:tc>
        <w:tc>
          <w:tcPr>
            <w:tcW w:w="1134" w:type="dxa"/>
            <w:tcBorders>
              <w:top w:val="single" w:sz="4" w:space="0" w:color="auto"/>
              <w:left w:val="single" w:sz="4" w:space="0" w:color="auto"/>
              <w:bottom w:val="single" w:sz="4" w:space="0" w:color="auto"/>
              <w:right w:val="single" w:sz="4" w:space="0" w:color="auto"/>
            </w:tcBorders>
          </w:tcPr>
          <w:p w:rsidR="00972B13" w:rsidRPr="00987B9F" w:rsidRDefault="00972B13" w:rsidP="008C1AE6">
            <w:pPr>
              <w:autoSpaceDE w:val="0"/>
              <w:autoSpaceDN w:val="0"/>
              <w:adjustRightInd w:val="0"/>
              <w:jc w:val="center"/>
            </w:pPr>
            <w:r>
              <w:t>2022</w:t>
            </w:r>
            <w:r w:rsidRPr="00987B9F">
              <w:br/>
              <w:t>год</w:t>
            </w:r>
            <w:r w:rsidRPr="00987B9F">
              <w:br/>
            </w:r>
          </w:p>
        </w:tc>
        <w:tc>
          <w:tcPr>
            <w:tcW w:w="1134" w:type="dxa"/>
            <w:tcBorders>
              <w:top w:val="single" w:sz="4" w:space="0" w:color="auto"/>
              <w:left w:val="single" w:sz="4" w:space="0" w:color="auto"/>
              <w:bottom w:val="single" w:sz="4" w:space="0" w:color="auto"/>
              <w:right w:val="single" w:sz="4" w:space="0" w:color="auto"/>
            </w:tcBorders>
          </w:tcPr>
          <w:p w:rsidR="00972B13" w:rsidRPr="00987B9F" w:rsidRDefault="00972B13" w:rsidP="008C1AE6">
            <w:pPr>
              <w:autoSpaceDE w:val="0"/>
              <w:autoSpaceDN w:val="0"/>
              <w:adjustRightInd w:val="0"/>
              <w:jc w:val="center"/>
            </w:pPr>
            <w:r>
              <w:t>2023</w:t>
            </w:r>
            <w:r w:rsidRPr="00987B9F">
              <w:br/>
              <w:t>год</w:t>
            </w:r>
            <w:r w:rsidRPr="00987B9F">
              <w:br/>
            </w:r>
          </w:p>
        </w:tc>
        <w:tc>
          <w:tcPr>
            <w:tcW w:w="992" w:type="dxa"/>
            <w:tcBorders>
              <w:top w:val="single" w:sz="4" w:space="0" w:color="auto"/>
              <w:left w:val="single" w:sz="4" w:space="0" w:color="auto"/>
              <w:bottom w:val="single" w:sz="4" w:space="0" w:color="auto"/>
              <w:right w:val="single" w:sz="4" w:space="0" w:color="auto"/>
            </w:tcBorders>
          </w:tcPr>
          <w:p w:rsidR="00972B13" w:rsidRPr="00987B9F" w:rsidRDefault="00972B13" w:rsidP="008C1AE6">
            <w:pPr>
              <w:autoSpaceDE w:val="0"/>
              <w:autoSpaceDN w:val="0"/>
              <w:adjustRightInd w:val="0"/>
              <w:jc w:val="center"/>
            </w:pPr>
            <w:r>
              <w:t>2024</w:t>
            </w:r>
            <w:r w:rsidRPr="00987B9F">
              <w:br/>
              <w:t>год</w:t>
            </w:r>
            <w:r w:rsidRPr="00987B9F">
              <w:br/>
            </w:r>
          </w:p>
        </w:tc>
        <w:tc>
          <w:tcPr>
            <w:tcW w:w="993" w:type="dxa"/>
            <w:tcBorders>
              <w:top w:val="single" w:sz="4" w:space="0" w:color="auto"/>
              <w:left w:val="single" w:sz="4" w:space="0" w:color="auto"/>
              <w:bottom w:val="single" w:sz="4" w:space="0" w:color="auto"/>
              <w:right w:val="single" w:sz="4" w:space="0" w:color="auto"/>
            </w:tcBorders>
          </w:tcPr>
          <w:p w:rsidR="00972B13" w:rsidRPr="00987B9F" w:rsidRDefault="00972B13" w:rsidP="008C1AE6">
            <w:pPr>
              <w:autoSpaceDE w:val="0"/>
              <w:autoSpaceDN w:val="0"/>
              <w:adjustRightInd w:val="0"/>
              <w:jc w:val="center"/>
            </w:pPr>
            <w:r>
              <w:t>2025</w:t>
            </w:r>
            <w:r w:rsidRPr="00987B9F">
              <w:br/>
              <w:t>год</w:t>
            </w:r>
            <w:r w:rsidRPr="00987B9F">
              <w:br/>
            </w:r>
          </w:p>
        </w:tc>
        <w:tc>
          <w:tcPr>
            <w:tcW w:w="2269" w:type="dxa"/>
            <w:vMerge/>
            <w:tcBorders>
              <w:left w:val="single" w:sz="4" w:space="0" w:color="auto"/>
              <w:right w:val="single" w:sz="4" w:space="0" w:color="auto"/>
            </w:tcBorders>
          </w:tcPr>
          <w:p w:rsidR="00972B13" w:rsidRPr="009060A8" w:rsidRDefault="00972B13" w:rsidP="008C1AE6">
            <w:pPr>
              <w:autoSpaceDE w:val="0"/>
              <w:autoSpaceDN w:val="0"/>
              <w:adjustRightInd w:val="0"/>
              <w:jc w:val="center"/>
              <w:rPr>
                <w:sz w:val="20"/>
                <w:szCs w:val="20"/>
              </w:rPr>
            </w:pPr>
          </w:p>
        </w:tc>
      </w:tr>
      <w:tr w:rsidR="00972B13" w:rsidRPr="00987B9F" w:rsidTr="008C1AE6">
        <w:trPr>
          <w:cantSplit/>
          <w:trHeight w:val="360"/>
        </w:trPr>
        <w:tc>
          <w:tcPr>
            <w:tcW w:w="387" w:type="dxa"/>
            <w:tcBorders>
              <w:top w:val="single" w:sz="4" w:space="0" w:color="auto"/>
              <w:left w:val="single" w:sz="6" w:space="0" w:color="auto"/>
              <w:bottom w:val="single" w:sz="6" w:space="0" w:color="auto"/>
              <w:right w:val="single" w:sz="6" w:space="0" w:color="auto"/>
            </w:tcBorders>
          </w:tcPr>
          <w:p w:rsidR="00972B13" w:rsidRPr="00987B9F" w:rsidRDefault="00972B13" w:rsidP="008C1AE6">
            <w:pPr>
              <w:autoSpaceDE w:val="0"/>
              <w:autoSpaceDN w:val="0"/>
              <w:adjustRightInd w:val="0"/>
              <w:jc w:val="center"/>
            </w:pPr>
          </w:p>
        </w:tc>
        <w:tc>
          <w:tcPr>
            <w:tcW w:w="5563" w:type="dxa"/>
            <w:gridSpan w:val="2"/>
            <w:tcBorders>
              <w:top w:val="single" w:sz="4" w:space="0" w:color="auto"/>
              <w:left w:val="single" w:sz="6" w:space="0" w:color="auto"/>
              <w:bottom w:val="single" w:sz="6" w:space="0" w:color="auto"/>
              <w:right w:val="single" w:sz="6" w:space="0" w:color="auto"/>
            </w:tcBorders>
          </w:tcPr>
          <w:p w:rsidR="00972B13" w:rsidRPr="0065653D" w:rsidRDefault="00972B13" w:rsidP="008C1AE6">
            <w:pPr>
              <w:jc w:val="center"/>
              <w:rPr>
                <w:color w:val="0000C3"/>
                <w:sz w:val="20"/>
                <w:szCs w:val="20"/>
              </w:rPr>
            </w:pPr>
            <w:r>
              <w:t>Муниципальная программа «Развитие агропромышленного комплекса»</w:t>
            </w:r>
          </w:p>
        </w:tc>
        <w:tc>
          <w:tcPr>
            <w:tcW w:w="1134" w:type="dxa"/>
            <w:tcBorders>
              <w:top w:val="single" w:sz="4" w:space="0" w:color="auto"/>
              <w:left w:val="single" w:sz="6" w:space="0" w:color="auto"/>
              <w:bottom w:val="single" w:sz="6" w:space="0" w:color="auto"/>
              <w:right w:val="single" w:sz="6" w:space="0" w:color="auto"/>
            </w:tcBorders>
          </w:tcPr>
          <w:p w:rsidR="00972B13" w:rsidRPr="00987B9F" w:rsidRDefault="00972B13" w:rsidP="008C1AE6">
            <w:pPr>
              <w:autoSpaceDE w:val="0"/>
              <w:autoSpaceDN w:val="0"/>
              <w:adjustRightInd w:val="0"/>
              <w:jc w:val="center"/>
            </w:pPr>
          </w:p>
        </w:tc>
        <w:tc>
          <w:tcPr>
            <w:tcW w:w="1134" w:type="dxa"/>
            <w:tcBorders>
              <w:top w:val="single" w:sz="4" w:space="0" w:color="auto"/>
              <w:left w:val="single" w:sz="6" w:space="0" w:color="auto"/>
              <w:bottom w:val="single" w:sz="6" w:space="0" w:color="auto"/>
              <w:right w:val="single" w:sz="6" w:space="0" w:color="auto"/>
            </w:tcBorders>
          </w:tcPr>
          <w:p w:rsidR="00972B13" w:rsidRPr="00987B9F" w:rsidRDefault="00972B13" w:rsidP="008C1AE6">
            <w:pPr>
              <w:autoSpaceDE w:val="0"/>
              <w:autoSpaceDN w:val="0"/>
              <w:adjustRightInd w:val="0"/>
              <w:jc w:val="center"/>
            </w:pPr>
          </w:p>
        </w:tc>
        <w:tc>
          <w:tcPr>
            <w:tcW w:w="1134" w:type="dxa"/>
            <w:tcBorders>
              <w:top w:val="single" w:sz="4" w:space="0" w:color="auto"/>
              <w:left w:val="single" w:sz="6" w:space="0" w:color="auto"/>
              <w:bottom w:val="single" w:sz="6" w:space="0" w:color="auto"/>
              <w:right w:val="single" w:sz="6" w:space="0" w:color="auto"/>
            </w:tcBorders>
          </w:tcPr>
          <w:p w:rsidR="00972B13" w:rsidRPr="00987B9F" w:rsidRDefault="00972B13" w:rsidP="008C1AE6">
            <w:pPr>
              <w:autoSpaceDE w:val="0"/>
              <w:autoSpaceDN w:val="0"/>
              <w:adjustRightInd w:val="0"/>
              <w:jc w:val="center"/>
            </w:pPr>
          </w:p>
        </w:tc>
        <w:tc>
          <w:tcPr>
            <w:tcW w:w="1134" w:type="dxa"/>
            <w:tcBorders>
              <w:top w:val="single" w:sz="4" w:space="0" w:color="auto"/>
              <w:left w:val="single" w:sz="6" w:space="0" w:color="auto"/>
              <w:bottom w:val="single" w:sz="6" w:space="0" w:color="auto"/>
              <w:right w:val="single" w:sz="6" w:space="0" w:color="auto"/>
            </w:tcBorders>
          </w:tcPr>
          <w:p w:rsidR="00972B13" w:rsidRPr="00987B9F" w:rsidRDefault="00972B13" w:rsidP="008C1AE6">
            <w:pPr>
              <w:autoSpaceDE w:val="0"/>
              <w:autoSpaceDN w:val="0"/>
              <w:adjustRightInd w:val="0"/>
              <w:jc w:val="center"/>
            </w:pPr>
          </w:p>
        </w:tc>
        <w:tc>
          <w:tcPr>
            <w:tcW w:w="992" w:type="dxa"/>
            <w:tcBorders>
              <w:top w:val="single" w:sz="4" w:space="0" w:color="auto"/>
              <w:left w:val="single" w:sz="6" w:space="0" w:color="auto"/>
              <w:bottom w:val="single" w:sz="6" w:space="0" w:color="auto"/>
              <w:right w:val="single" w:sz="6" w:space="0" w:color="auto"/>
            </w:tcBorders>
          </w:tcPr>
          <w:p w:rsidR="00972B13" w:rsidRPr="00987B9F" w:rsidRDefault="00972B13" w:rsidP="008C1AE6">
            <w:pPr>
              <w:autoSpaceDE w:val="0"/>
              <w:autoSpaceDN w:val="0"/>
              <w:adjustRightInd w:val="0"/>
              <w:jc w:val="center"/>
            </w:pPr>
          </w:p>
        </w:tc>
        <w:tc>
          <w:tcPr>
            <w:tcW w:w="993" w:type="dxa"/>
            <w:tcBorders>
              <w:top w:val="single" w:sz="4" w:space="0" w:color="auto"/>
              <w:left w:val="single" w:sz="6" w:space="0" w:color="auto"/>
              <w:bottom w:val="single" w:sz="6" w:space="0" w:color="auto"/>
              <w:right w:val="single" w:sz="6" w:space="0" w:color="auto"/>
            </w:tcBorders>
          </w:tcPr>
          <w:p w:rsidR="00972B13" w:rsidRPr="00987B9F" w:rsidRDefault="00972B13" w:rsidP="008C1AE6">
            <w:pPr>
              <w:autoSpaceDE w:val="0"/>
              <w:autoSpaceDN w:val="0"/>
              <w:adjustRightInd w:val="0"/>
              <w:jc w:val="center"/>
            </w:pPr>
          </w:p>
        </w:tc>
        <w:tc>
          <w:tcPr>
            <w:tcW w:w="2269" w:type="dxa"/>
            <w:tcBorders>
              <w:top w:val="single" w:sz="4" w:space="0" w:color="auto"/>
              <w:left w:val="single" w:sz="6" w:space="0" w:color="auto"/>
              <w:bottom w:val="single" w:sz="6" w:space="0" w:color="auto"/>
              <w:right w:val="single" w:sz="6" w:space="0" w:color="auto"/>
            </w:tcBorders>
          </w:tcPr>
          <w:p w:rsidR="00972B13" w:rsidRPr="00987B9F" w:rsidRDefault="00972B13" w:rsidP="008C1AE6">
            <w:pPr>
              <w:autoSpaceDE w:val="0"/>
              <w:autoSpaceDN w:val="0"/>
              <w:adjustRightInd w:val="0"/>
              <w:jc w:val="center"/>
            </w:pPr>
          </w:p>
        </w:tc>
      </w:tr>
      <w:tr w:rsidR="00972B13" w:rsidRPr="00987B9F" w:rsidTr="008C1AE6">
        <w:trPr>
          <w:trHeight w:val="2568"/>
        </w:trPr>
        <w:tc>
          <w:tcPr>
            <w:tcW w:w="387" w:type="dxa"/>
            <w:tcBorders>
              <w:top w:val="single" w:sz="6" w:space="0" w:color="auto"/>
              <w:left w:val="single" w:sz="6" w:space="0" w:color="auto"/>
              <w:bottom w:val="single" w:sz="6" w:space="0" w:color="auto"/>
              <w:right w:val="single" w:sz="6" w:space="0" w:color="auto"/>
            </w:tcBorders>
          </w:tcPr>
          <w:p w:rsidR="00972B13" w:rsidRPr="00987B9F" w:rsidRDefault="00972B13" w:rsidP="008C1AE6">
            <w:pPr>
              <w:autoSpaceDE w:val="0"/>
              <w:autoSpaceDN w:val="0"/>
              <w:adjustRightInd w:val="0"/>
              <w:jc w:val="center"/>
            </w:pPr>
            <w:r w:rsidRPr="00987B9F">
              <w:t>1</w:t>
            </w:r>
          </w:p>
        </w:tc>
        <w:tc>
          <w:tcPr>
            <w:tcW w:w="2586" w:type="dxa"/>
            <w:tcBorders>
              <w:top w:val="single" w:sz="6" w:space="0" w:color="auto"/>
              <w:left w:val="single" w:sz="6" w:space="0" w:color="auto"/>
              <w:bottom w:val="single" w:sz="6" w:space="0" w:color="auto"/>
              <w:right w:val="single" w:sz="6" w:space="0" w:color="auto"/>
            </w:tcBorders>
          </w:tcPr>
          <w:p w:rsidR="00972B13" w:rsidRPr="00906756" w:rsidRDefault="00972B13" w:rsidP="008C1AE6">
            <w:pPr>
              <w:autoSpaceDE w:val="0"/>
              <w:autoSpaceDN w:val="0"/>
              <w:adjustRightInd w:val="0"/>
              <w:rPr>
                <w:sz w:val="22"/>
                <w:szCs w:val="22"/>
              </w:rPr>
            </w:pPr>
            <w:r w:rsidRPr="00906756">
              <w:rPr>
                <w:sz w:val="22"/>
                <w:szCs w:val="22"/>
              </w:rPr>
              <w:t>Льгота сельскохозяйственным товаропроизводителям по налогу на имущество организаций</w:t>
            </w:r>
          </w:p>
        </w:tc>
        <w:tc>
          <w:tcPr>
            <w:tcW w:w="2977" w:type="dxa"/>
            <w:tcBorders>
              <w:top w:val="single" w:sz="6" w:space="0" w:color="auto"/>
              <w:left w:val="single" w:sz="6" w:space="0" w:color="auto"/>
              <w:bottom w:val="single" w:sz="6" w:space="0" w:color="auto"/>
              <w:right w:val="single" w:sz="6" w:space="0" w:color="auto"/>
            </w:tcBorders>
          </w:tcPr>
          <w:p w:rsidR="00972B13" w:rsidRPr="00906756" w:rsidRDefault="00972B13" w:rsidP="008C1AE6">
            <w:pPr>
              <w:autoSpaceDE w:val="0"/>
              <w:autoSpaceDN w:val="0"/>
              <w:adjustRightInd w:val="0"/>
              <w:jc w:val="center"/>
              <w:rPr>
                <w:sz w:val="22"/>
                <w:szCs w:val="22"/>
              </w:rPr>
            </w:pPr>
            <w:r w:rsidRPr="00906756">
              <w:rPr>
                <w:sz w:val="22"/>
                <w:szCs w:val="22"/>
              </w:rPr>
              <w:t xml:space="preserve">объем выпадающих доходов </w:t>
            </w:r>
            <w:r>
              <w:rPr>
                <w:sz w:val="22"/>
                <w:szCs w:val="22"/>
              </w:rPr>
              <w:t>местного</w:t>
            </w:r>
            <w:r w:rsidRPr="00906756">
              <w:rPr>
                <w:sz w:val="22"/>
                <w:szCs w:val="22"/>
              </w:rPr>
              <w:t xml:space="preserve"> бюджета</w:t>
            </w:r>
          </w:p>
        </w:tc>
        <w:tc>
          <w:tcPr>
            <w:tcW w:w="1134"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autoSpaceDE w:val="0"/>
              <w:autoSpaceDN w:val="0"/>
              <w:adjustRightInd w:val="0"/>
              <w:jc w:val="center"/>
              <w:rPr>
                <w:sz w:val="20"/>
                <w:szCs w:val="20"/>
              </w:rPr>
            </w:pPr>
            <w:r w:rsidRPr="007E39B3">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autoSpaceDE w:val="0"/>
              <w:autoSpaceDN w:val="0"/>
              <w:adjustRightInd w:val="0"/>
              <w:jc w:val="center"/>
              <w:rPr>
                <w:sz w:val="20"/>
                <w:szCs w:val="20"/>
              </w:rPr>
            </w:pPr>
            <w:r w:rsidRPr="007E39B3">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jc w:val="center"/>
              <w:rPr>
                <w:sz w:val="20"/>
                <w:szCs w:val="20"/>
              </w:rPr>
            </w:pPr>
            <w:r w:rsidRPr="007E39B3">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jc w:val="center"/>
              <w:rPr>
                <w:sz w:val="20"/>
                <w:szCs w:val="20"/>
              </w:rPr>
            </w:pPr>
            <w:r w:rsidRPr="007E39B3">
              <w:rP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jc w:val="center"/>
              <w:rPr>
                <w:sz w:val="20"/>
                <w:szCs w:val="20"/>
              </w:rPr>
            </w:pPr>
            <w:r w:rsidRPr="007E39B3">
              <w:rPr>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jc w:val="center"/>
              <w:rPr>
                <w:sz w:val="20"/>
                <w:szCs w:val="20"/>
              </w:rPr>
            </w:pPr>
            <w:r w:rsidRPr="007E39B3">
              <w:rPr>
                <w:sz w:val="20"/>
                <w:szCs w:val="20"/>
              </w:rPr>
              <w:t>0</w:t>
            </w:r>
          </w:p>
        </w:tc>
        <w:tc>
          <w:tcPr>
            <w:tcW w:w="2269" w:type="dxa"/>
            <w:tcBorders>
              <w:top w:val="single" w:sz="6" w:space="0" w:color="auto"/>
              <w:left w:val="single" w:sz="6" w:space="0" w:color="auto"/>
              <w:bottom w:val="single" w:sz="6" w:space="0" w:color="auto"/>
              <w:right w:val="single" w:sz="6" w:space="0" w:color="auto"/>
            </w:tcBorders>
          </w:tcPr>
          <w:p w:rsidR="00972B13" w:rsidRPr="00052A44" w:rsidRDefault="00972B13" w:rsidP="008C1AE6">
            <w:pPr>
              <w:autoSpaceDE w:val="0"/>
              <w:autoSpaceDN w:val="0"/>
              <w:adjustRightInd w:val="0"/>
            </w:pPr>
            <w:r w:rsidRPr="00052A44">
              <w:t>необходимость поддержки устойчивости функционирования сельскохозяйственных товаропроизводителей</w:t>
            </w:r>
          </w:p>
        </w:tc>
      </w:tr>
      <w:tr w:rsidR="00972B13" w:rsidRPr="00E1273B" w:rsidTr="008C1AE6">
        <w:trPr>
          <w:trHeight w:val="240"/>
        </w:trPr>
        <w:tc>
          <w:tcPr>
            <w:tcW w:w="387" w:type="dxa"/>
            <w:tcBorders>
              <w:top w:val="single" w:sz="6" w:space="0" w:color="auto"/>
              <w:left w:val="single" w:sz="6" w:space="0" w:color="auto"/>
              <w:bottom w:val="single" w:sz="6" w:space="0" w:color="auto"/>
              <w:right w:val="single" w:sz="6" w:space="0" w:color="auto"/>
            </w:tcBorders>
          </w:tcPr>
          <w:p w:rsidR="00972B13" w:rsidRPr="00987B9F" w:rsidRDefault="00972B13" w:rsidP="008C1AE6">
            <w:pPr>
              <w:autoSpaceDE w:val="0"/>
              <w:autoSpaceDN w:val="0"/>
              <w:adjustRightInd w:val="0"/>
              <w:jc w:val="center"/>
            </w:pPr>
            <w:r w:rsidRPr="00987B9F">
              <w:t>2</w:t>
            </w:r>
          </w:p>
        </w:tc>
        <w:tc>
          <w:tcPr>
            <w:tcW w:w="2586" w:type="dxa"/>
            <w:tcBorders>
              <w:top w:val="single" w:sz="6" w:space="0" w:color="auto"/>
              <w:left w:val="single" w:sz="6" w:space="0" w:color="auto"/>
              <w:bottom w:val="single" w:sz="6" w:space="0" w:color="auto"/>
              <w:right w:val="single" w:sz="6" w:space="0" w:color="auto"/>
            </w:tcBorders>
          </w:tcPr>
          <w:p w:rsidR="00972B13" w:rsidRPr="00906756" w:rsidRDefault="00972B13" w:rsidP="008C1AE6">
            <w:pPr>
              <w:autoSpaceDE w:val="0"/>
              <w:autoSpaceDN w:val="0"/>
              <w:adjustRightInd w:val="0"/>
              <w:rPr>
                <w:sz w:val="22"/>
                <w:szCs w:val="22"/>
              </w:rPr>
            </w:pPr>
            <w:r w:rsidRPr="00906756">
              <w:rPr>
                <w:sz w:val="22"/>
                <w:szCs w:val="22"/>
              </w:rPr>
              <w:t>Льгота сельскохозяйственным товаропроизводителям по транспортному налогу</w:t>
            </w:r>
          </w:p>
        </w:tc>
        <w:tc>
          <w:tcPr>
            <w:tcW w:w="2977" w:type="dxa"/>
            <w:tcBorders>
              <w:top w:val="single" w:sz="6" w:space="0" w:color="auto"/>
              <w:left w:val="single" w:sz="6" w:space="0" w:color="auto"/>
              <w:bottom w:val="single" w:sz="6" w:space="0" w:color="auto"/>
              <w:right w:val="single" w:sz="6" w:space="0" w:color="auto"/>
            </w:tcBorders>
          </w:tcPr>
          <w:p w:rsidR="00972B13" w:rsidRPr="00906756" w:rsidRDefault="00972B13" w:rsidP="008C1AE6">
            <w:pPr>
              <w:autoSpaceDE w:val="0"/>
              <w:autoSpaceDN w:val="0"/>
              <w:adjustRightInd w:val="0"/>
              <w:jc w:val="center"/>
              <w:rPr>
                <w:sz w:val="22"/>
                <w:szCs w:val="22"/>
              </w:rPr>
            </w:pPr>
            <w:r w:rsidRPr="00906756">
              <w:rPr>
                <w:sz w:val="22"/>
                <w:szCs w:val="22"/>
              </w:rPr>
              <w:t xml:space="preserve">объем выпадающих доходов </w:t>
            </w:r>
            <w:r>
              <w:rPr>
                <w:sz w:val="22"/>
                <w:szCs w:val="22"/>
              </w:rPr>
              <w:t>местного</w:t>
            </w:r>
            <w:r w:rsidRPr="00906756">
              <w:rPr>
                <w:sz w:val="22"/>
                <w:szCs w:val="22"/>
              </w:rPr>
              <w:t xml:space="preserve"> бюджета</w:t>
            </w:r>
          </w:p>
          <w:p w:rsidR="00972B13" w:rsidRPr="00906756" w:rsidRDefault="00972B13" w:rsidP="008C1AE6">
            <w:pPr>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autoSpaceDE w:val="0"/>
              <w:autoSpaceDN w:val="0"/>
              <w:adjustRightInd w:val="0"/>
              <w:jc w:val="center"/>
              <w:rPr>
                <w:sz w:val="20"/>
                <w:szCs w:val="20"/>
              </w:rPr>
            </w:pPr>
            <w:r w:rsidRPr="007E39B3">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autoSpaceDE w:val="0"/>
              <w:autoSpaceDN w:val="0"/>
              <w:adjustRightInd w:val="0"/>
              <w:jc w:val="center"/>
              <w:rPr>
                <w:sz w:val="20"/>
                <w:szCs w:val="20"/>
              </w:rPr>
            </w:pPr>
            <w:r w:rsidRPr="007E39B3">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jc w:val="center"/>
              <w:rPr>
                <w:sz w:val="20"/>
                <w:szCs w:val="20"/>
              </w:rPr>
            </w:pPr>
            <w:r w:rsidRPr="007E39B3">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jc w:val="center"/>
              <w:rPr>
                <w:sz w:val="20"/>
                <w:szCs w:val="20"/>
              </w:rPr>
            </w:pPr>
            <w:r w:rsidRPr="007E39B3">
              <w:rP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jc w:val="center"/>
              <w:rPr>
                <w:sz w:val="20"/>
                <w:szCs w:val="20"/>
              </w:rPr>
            </w:pPr>
            <w:r w:rsidRPr="007E39B3">
              <w:rPr>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jc w:val="center"/>
              <w:rPr>
                <w:sz w:val="20"/>
                <w:szCs w:val="20"/>
              </w:rPr>
            </w:pPr>
            <w:r w:rsidRPr="007E39B3">
              <w:rPr>
                <w:sz w:val="20"/>
                <w:szCs w:val="20"/>
              </w:rPr>
              <w:t>0</w:t>
            </w:r>
          </w:p>
        </w:tc>
        <w:tc>
          <w:tcPr>
            <w:tcW w:w="2269" w:type="dxa"/>
            <w:tcBorders>
              <w:top w:val="single" w:sz="6" w:space="0" w:color="auto"/>
              <w:left w:val="single" w:sz="6" w:space="0" w:color="auto"/>
              <w:bottom w:val="single" w:sz="6" w:space="0" w:color="auto"/>
              <w:right w:val="single" w:sz="6" w:space="0" w:color="auto"/>
            </w:tcBorders>
          </w:tcPr>
          <w:p w:rsidR="00972B13" w:rsidRPr="00906756" w:rsidRDefault="00972B13" w:rsidP="008C1AE6">
            <w:pPr>
              <w:autoSpaceDE w:val="0"/>
              <w:autoSpaceDN w:val="0"/>
              <w:adjustRightInd w:val="0"/>
              <w:rPr>
                <w:sz w:val="22"/>
                <w:szCs w:val="22"/>
              </w:rPr>
            </w:pPr>
            <w:r w:rsidRPr="00906756">
              <w:rPr>
                <w:sz w:val="22"/>
                <w:szCs w:val="22"/>
              </w:rPr>
              <w:t>необходимость поддержки устойчивости функционирования сельскохозяйственных товаропроизводителей</w:t>
            </w:r>
          </w:p>
        </w:tc>
      </w:tr>
      <w:tr w:rsidR="00972B13" w:rsidRPr="00E1273B" w:rsidTr="008C1AE6">
        <w:trPr>
          <w:trHeight w:val="240"/>
        </w:trPr>
        <w:tc>
          <w:tcPr>
            <w:tcW w:w="387" w:type="dxa"/>
            <w:tcBorders>
              <w:top w:val="single" w:sz="6" w:space="0" w:color="auto"/>
              <w:left w:val="single" w:sz="6" w:space="0" w:color="auto"/>
              <w:bottom w:val="single" w:sz="6" w:space="0" w:color="auto"/>
              <w:right w:val="single" w:sz="6" w:space="0" w:color="auto"/>
            </w:tcBorders>
          </w:tcPr>
          <w:p w:rsidR="00972B13" w:rsidRPr="00987B9F" w:rsidRDefault="00972B13" w:rsidP="008C1AE6">
            <w:pPr>
              <w:autoSpaceDE w:val="0"/>
              <w:autoSpaceDN w:val="0"/>
              <w:adjustRightInd w:val="0"/>
            </w:pPr>
            <w:r w:rsidRPr="00987B9F">
              <w:t>3</w:t>
            </w:r>
          </w:p>
        </w:tc>
        <w:tc>
          <w:tcPr>
            <w:tcW w:w="2586" w:type="dxa"/>
            <w:tcBorders>
              <w:top w:val="single" w:sz="6" w:space="0" w:color="auto"/>
              <w:left w:val="single" w:sz="6" w:space="0" w:color="auto"/>
              <w:bottom w:val="single" w:sz="6" w:space="0" w:color="auto"/>
              <w:right w:val="single" w:sz="6" w:space="0" w:color="auto"/>
            </w:tcBorders>
          </w:tcPr>
          <w:p w:rsidR="00972B13" w:rsidRPr="00906756" w:rsidRDefault="00972B13" w:rsidP="008C1AE6">
            <w:pPr>
              <w:autoSpaceDE w:val="0"/>
              <w:autoSpaceDN w:val="0"/>
              <w:adjustRightInd w:val="0"/>
              <w:rPr>
                <w:sz w:val="22"/>
                <w:szCs w:val="22"/>
              </w:rPr>
            </w:pPr>
            <w:r w:rsidRPr="00906756">
              <w:rPr>
                <w:sz w:val="22"/>
                <w:szCs w:val="22"/>
              </w:rPr>
              <w:t xml:space="preserve">Льгота сельскохозяйственным товаропроизводителям по налогу на  прибыль, высвобождающуюся в случае применения в этом налоговом периоде налоговой ставки 0 процентов </w:t>
            </w:r>
          </w:p>
        </w:tc>
        <w:tc>
          <w:tcPr>
            <w:tcW w:w="2977" w:type="dxa"/>
            <w:tcBorders>
              <w:top w:val="single" w:sz="6" w:space="0" w:color="auto"/>
              <w:left w:val="single" w:sz="6" w:space="0" w:color="auto"/>
              <w:bottom w:val="single" w:sz="6" w:space="0" w:color="auto"/>
              <w:right w:val="single" w:sz="6" w:space="0" w:color="auto"/>
            </w:tcBorders>
          </w:tcPr>
          <w:p w:rsidR="00972B13" w:rsidRPr="00906756" w:rsidRDefault="00972B13" w:rsidP="008C1AE6">
            <w:pPr>
              <w:autoSpaceDE w:val="0"/>
              <w:autoSpaceDN w:val="0"/>
              <w:adjustRightInd w:val="0"/>
              <w:rPr>
                <w:sz w:val="22"/>
                <w:szCs w:val="22"/>
              </w:rPr>
            </w:pPr>
            <w:r w:rsidRPr="00906756">
              <w:rPr>
                <w:sz w:val="22"/>
                <w:szCs w:val="22"/>
              </w:rPr>
              <w:t xml:space="preserve">объем выпадающих доходов </w:t>
            </w:r>
            <w:r>
              <w:rPr>
                <w:sz w:val="22"/>
                <w:szCs w:val="22"/>
              </w:rPr>
              <w:t>местного</w:t>
            </w:r>
            <w:r w:rsidRPr="00906756">
              <w:rPr>
                <w:sz w:val="22"/>
                <w:szCs w:val="22"/>
              </w:rPr>
              <w:t xml:space="preserve"> бюджета</w:t>
            </w:r>
          </w:p>
        </w:tc>
        <w:tc>
          <w:tcPr>
            <w:tcW w:w="1134"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autoSpaceDE w:val="0"/>
              <w:autoSpaceDN w:val="0"/>
              <w:adjustRightInd w:val="0"/>
              <w:jc w:val="center"/>
              <w:rPr>
                <w:sz w:val="20"/>
                <w:szCs w:val="20"/>
              </w:rPr>
            </w:pPr>
            <w:r w:rsidRPr="007E39B3">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autoSpaceDE w:val="0"/>
              <w:autoSpaceDN w:val="0"/>
              <w:adjustRightInd w:val="0"/>
              <w:jc w:val="center"/>
              <w:rPr>
                <w:sz w:val="20"/>
                <w:szCs w:val="20"/>
              </w:rPr>
            </w:pPr>
            <w:r w:rsidRPr="007E39B3">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jc w:val="center"/>
              <w:rPr>
                <w:sz w:val="20"/>
                <w:szCs w:val="20"/>
              </w:rPr>
            </w:pPr>
            <w:r w:rsidRPr="007E39B3">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jc w:val="center"/>
              <w:rPr>
                <w:sz w:val="20"/>
                <w:szCs w:val="20"/>
              </w:rPr>
            </w:pPr>
            <w:r w:rsidRPr="007E39B3">
              <w:rP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jc w:val="center"/>
              <w:rPr>
                <w:sz w:val="20"/>
                <w:szCs w:val="20"/>
              </w:rPr>
            </w:pPr>
            <w:r w:rsidRPr="007E39B3">
              <w:rPr>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972B13" w:rsidRPr="007E39B3" w:rsidRDefault="00972B13" w:rsidP="008C1AE6">
            <w:pPr>
              <w:jc w:val="center"/>
              <w:rPr>
                <w:sz w:val="20"/>
                <w:szCs w:val="20"/>
              </w:rPr>
            </w:pPr>
            <w:r w:rsidRPr="007E39B3">
              <w:rPr>
                <w:sz w:val="20"/>
                <w:szCs w:val="20"/>
              </w:rPr>
              <w:t>0</w:t>
            </w:r>
          </w:p>
        </w:tc>
        <w:tc>
          <w:tcPr>
            <w:tcW w:w="2269" w:type="dxa"/>
            <w:tcBorders>
              <w:top w:val="single" w:sz="6" w:space="0" w:color="auto"/>
              <w:left w:val="single" w:sz="6" w:space="0" w:color="auto"/>
              <w:bottom w:val="single" w:sz="6" w:space="0" w:color="auto"/>
              <w:right w:val="single" w:sz="6" w:space="0" w:color="auto"/>
            </w:tcBorders>
          </w:tcPr>
          <w:p w:rsidR="00972B13" w:rsidRPr="00906756" w:rsidRDefault="00972B13" w:rsidP="008C1AE6">
            <w:pPr>
              <w:autoSpaceDE w:val="0"/>
              <w:autoSpaceDN w:val="0"/>
              <w:adjustRightInd w:val="0"/>
              <w:rPr>
                <w:sz w:val="22"/>
                <w:szCs w:val="22"/>
              </w:rPr>
            </w:pPr>
            <w:r w:rsidRPr="00906756">
              <w:rPr>
                <w:sz w:val="22"/>
                <w:szCs w:val="22"/>
              </w:rPr>
              <w:t xml:space="preserve">необходимость поддержки устойчивости функционирования сельскохозяйственных товаропроизводителей </w:t>
            </w:r>
          </w:p>
        </w:tc>
      </w:tr>
    </w:tbl>
    <w:p w:rsidR="00972B13" w:rsidRDefault="00972B13" w:rsidP="00D83828"/>
    <w:p w:rsidR="00972B13" w:rsidRDefault="00972B13" w:rsidP="00D83828"/>
    <w:p w:rsidR="00972B13" w:rsidRDefault="00972B13" w:rsidP="00D83828">
      <w:pPr>
        <w:jc w:val="center"/>
      </w:pPr>
      <w:r>
        <w:t>____________</w:t>
      </w:r>
    </w:p>
    <w:p w:rsidR="00972B13" w:rsidRPr="00B9139A" w:rsidRDefault="00972B13" w:rsidP="00B9139A">
      <w:pPr>
        <w:tabs>
          <w:tab w:val="left" w:pos="9720"/>
          <w:tab w:val="left" w:pos="10080"/>
        </w:tabs>
        <w:jc w:val="both"/>
        <w:rPr>
          <w:sz w:val="28"/>
          <w:szCs w:val="28"/>
        </w:rPr>
      </w:pPr>
    </w:p>
    <w:sectPr w:rsidR="00972B13" w:rsidRPr="00B9139A" w:rsidSect="006D534E">
      <w:headerReference w:type="default" r:id="rId38"/>
      <w:footerReference w:type="default" r:id="rId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B13" w:rsidRDefault="00972B13">
      <w:r>
        <w:separator/>
      </w:r>
    </w:p>
  </w:endnote>
  <w:endnote w:type="continuationSeparator" w:id="1">
    <w:p w:rsidR="00972B13" w:rsidRDefault="00972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604020202020204"/>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13" w:rsidRDefault="00972B13" w:rsidP="00C8739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972B13" w:rsidRDefault="00972B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13" w:rsidRDefault="00972B13" w:rsidP="000D587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B13" w:rsidRDefault="00972B13">
      <w:r>
        <w:separator/>
      </w:r>
    </w:p>
  </w:footnote>
  <w:footnote w:type="continuationSeparator" w:id="1">
    <w:p w:rsidR="00972B13" w:rsidRDefault="00972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13" w:rsidRDefault="00972B13" w:rsidP="00822016">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972B13" w:rsidRDefault="00972B13">
    <w:pPr>
      <w:pStyle w:val="Header"/>
    </w:pPr>
  </w:p>
  <w:p w:rsidR="00972B13" w:rsidRDefault="00972B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4755"/>
    <w:multiLevelType w:val="hybridMultilevel"/>
    <w:tmpl w:val="FEBE6E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144CCF"/>
    <w:multiLevelType w:val="hybridMultilevel"/>
    <w:tmpl w:val="E1CCD962"/>
    <w:lvl w:ilvl="0" w:tplc="451CC60A">
      <w:start w:val="1"/>
      <w:numFmt w:val="decimal"/>
      <w:lvlText w:val="%1."/>
      <w:lvlJc w:val="left"/>
      <w:pPr>
        <w:ind w:left="360" w:hanging="360"/>
      </w:pPr>
      <w:rPr>
        <w:b w:val="0"/>
        <w:bCs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AC1C46"/>
    <w:multiLevelType w:val="multilevel"/>
    <w:tmpl w:val="9C4EDD3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8E36F6F"/>
    <w:multiLevelType w:val="multilevel"/>
    <w:tmpl w:val="87089DA2"/>
    <w:lvl w:ilvl="0">
      <w:start w:val="1"/>
      <w:numFmt w:val="decimal"/>
      <w:lvlText w:val="%1"/>
      <w:lvlJc w:val="left"/>
      <w:pPr>
        <w:ind w:left="375" w:hanging="375"/>
      </w:pPr>
      <w:rPr>
        <w:rFonts w:hint="default"/>
        <w:b w:val="0"/>
        <w:bCs w:val="0"/>
        <w:sz w:val="28"/>
        <w:szCs w:val="28"/>
      </w:rPr>
    </w:lvl>
    <w:lvl w:ilvl="1">
      <w:start w:val="5"/>
      <w:numFmt w:val="decimal"/>
      <w:lvlText w:val="%1.%2"/>
      <w:lvlJc w:val="left"/>
      <w:pPr>
        <w:ind w:left="450" w:hanging="375"/>
      </w:pPr>
      <w:rPr>
        <w:rFonts w:hint="default"/>
        <w:b w:val="0"/>
        <w:bCs w:val="0"/>
        <w:sz w:val="28"/>
        <w:szCs w:val="28"/>
      </w:rPr>
    </w:lvl>
    <w:lvl w:ilvl="2">
      <w:start w:val="1"/>
      <w:numFmt w:val="decimal"/>
      <w:lvlText w:val="%1.%2.%3"/>
      <w:lvlJc w:val="left"/>
      <w:pPr>
        <w:ind w:left="870" w:hanging="720"/>
      </w:pPr>
      <w:rPr>
        <w:rFonts w:hint="default"/>
        <w:b w:val="0"/>
        <w:bCs w:val="0"/>
        <w:sz w:val="28"/>
        <w:szCs w:val="28"/>
      </w:rPr>
    </w:lvl>
    <w:lvl w:ilvl="3">
      <w:start w:val="1"/>
      <w:numFmt w:val="decimal"/>
      <w:lvlText w:val="%1.%2.%3.%4"/>
      <w:lvlJc w:val="left"/>
      <w:pPr>
        <w:ind w:left="945" w:hanging="720"/>
      </w:pPr>
      <w:rPr>
        <w:rFonts w:hint="default"/>
        <w:b w:val="0"/>
        <w:bCs w:val="0"/>
        <w:sz w:val="28"/>
        <w:szCs w:val="28"/>
      </w:rPr>
    </w:lvl>
    <w:lvl w:ilvl="4">
      <w:start w:val="1"/>
      <w:numFmt w:val="decimal"/>
      <w:lvlText w:val="%1.%2.%3.%4.%5"/>
      <w:lvlJc w:val="left"/>
      <w:pPr>
        <w:ind w:left="1380" w:hanging="1080"/>
      </w:pPr>
      <w:rPr>
        <w:rFonts w:hint="default"/>
        <w:b w:val="0"/>
        <w:bCs w:val="0"/>
        <w:sz w:val="28"/>
        <w:szCs w:val="28"/>
      </w:rPr>
    </w:lvl>
    <w:lvl w:ilvl="5">
      <w:start w:val="1"/>
      <w:numFmt w:val="decimal"/>
      <w:lvlText w:val="%1.%2.%3.%4.%5.%6"/>
      <w:lvlJc w:val="left"/>
      <w:pPr>
        <w:ind w:left="1455" w:hanging="1080"/>
      </w:pPr>
      <w:rPr>
        <w:rFonts w:hint="default"/>
        <w:b w:val="0"/>
        <w:bCs w:val="0"/>
        <w:sz w:val="28"/>
        <w:szCs w:val="28"/>
      </w:rPr>
    </w:lvl>
    <w:lvl w:ilvl="6">
      <w:start w:val="1"/>
      <w:numFmt w:val="decimal"/>
      <w:lvlText w:val="%1.%2.%3.%4.%5.%6.%7"/>
      <w:lvlJc w:val="left"/>
      <w:pPr>
        <w:ind w:left="1890" w:hanging="1440"/>
      </w:pPr>
      <w:rPr>
        <w:rFonts w:hint="default"/>
        <w:b w:val="0"/>
        <w:bCs w:val="0"/>
        <w:sz w:val="28"/>
        <w:szCs w:val="28"/>
      </w:rPr>
    </w:lvl>
    <w:lvl w:ilvl="7">
      <w:start w:val="1"/>
      <w:numFmt w:val="decimal"/>
      <w:lvlText w:val="%1.%2.%3.%4.%5.%6.%7.%8"/>
      <w:lvlJc w:val="left"/>
      <w:pPr>
        <w:ind w:left="1965" w:hanging="1440"/>
      </w:pPr>
      <w:rPr>
        <w:rFonts w:hint="default"/>
        <w:b w:val="0"/>
        <w:bCs w:val="0"/>
        <w:sz w:val="28"/>
        <w:szCs w:val="28"/>
      </w:rPr>
    </w:lvl>
    <w:lvl w:ilvl="8">
      <w:start w:val="1"/>
      <w:numFmt w:val="decimal"/>
      <w:lvlText w:val="%1.%2.%3.%4.%5.%6.%7.%8.%9"/>
      <w:lvlJc w:val="left"/>
      <w:pPr>
        <w:ind w:left="2400" w:hanging="1800"/>
      </w:pPr>
      <w:rPr>
        <w:rFonts w:hint="default"/>
        <w:b w:val="0"/>
        <w:bCs w:val="0"/>
        <w:sz w:val="28"/>
        <w:szCs w:val="28"/>
      </w:rPr>
    </w:lvl>
  </w:abstractNum>
  <w:abstractNum w:abstractNumId="4">
    <w:nsid w:val="1CD715F1"/>
    <w:multiLevelType w:val="singleLevel"/>
    <w:tmpl w:val="EBB07A40"/>
    <w:lvl w:ilvl="0">
      <w:numFmt w:val="bullet"/>
      <w:lvlText w:val="-"/>
      <w:lvlJc w:val="left"/>
      <w:pPr>
        <w:tabs>
          <w:tab w:val="num" w:pos="360"/>
        </w:tabs>
        <w:ind w:left="360" w:hanging="360"/>
      </w:pPr>
      <w:rPr>
        <w:rFonts w:hint="default"/>
      </w:rPr>
    </w:lvl>
  </w:abstractNum>
  <w:abstractNum w:abstractNumId="5">
    <w:nsid w:val="28F165E7"/>
    <w:multiLevelType w:val="hybridMultilevel"/>
    <w:tmpl w:val="285469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D6653D3"/>
    <w:multiLevelType w:val="hybridMultilevel"/>
    <w:tmpl w:val="2118E4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00434C9"/>
    <w:multiLevelType w:val="multilevel"/>
    <w:tmpl w:val="92DA1876"/>
    <w:lvl w:ilvl="0">
      <w:start w:val="1"/>
      <w:numFmt w:val="decimal"/>
      <w:lvlText w:val="%1"/>
      <w:lvlJc w:val="left"/>
      <w:pPr>
        <w:ind w:left="375" w:hanging="375"/>
      </w:pPr>
      <w:rPr>
        <w:rFonts w:hint="default"/>
        <w:b w:val="0"/>
        <w:bCs w:val="0"/>
        <w:sz w:val="28"/>
        <w:szCs w:val="28"/>
      </w:rPr>
    </w:lvl>
    <w:lvl w:ilvl="1">
      <w:start w:val="4"/>
      <w:numFmt w:val="decimal"/>
      <w:lvlText w:val="%1.%2"/>
      <w:lvlJc w:val="left"/>
      <w:pPr>
        <w:ind w:left="943" w:hanging="375"/>
      </w:pPr>
      <w:rPr>
        <w:rFonts w:hint="default"/>
        <w:b w:val="0"/>
        <w:bCs w:val="0"/>
        <w:sz w:val="28"/>
        <w:szCs w:val="28"/>
      </w:rPr>
    </w:lvl>
    <w:lvl w:ilvl="2">
      <w:start w:val="1"/>
      <w:numFmt w:val="decimal"/>
      <w:lvlText w:val="%1.%2.%3"/>
      <w:lvlJc w:val="left"/>
      <w:pPr>
        <w:ind w:left="4080" w:hanging="720"/>
      </w:pPr>
      <w:rPr>
        <w:rFonts w:hint="default"/>
        <w:b w:val="0"/>
        <w:bCs w:val="0"/>
        <w:sz w:val="28"/>
        <w:szCs w:val="28"/>
      </w:rPr>
    </w:lvl>
    <w:lvl w:ilvl="3">
      <w:start w:val="1"/>
      <w:numFmt w:val="decimal"/>
      <w:lvlText w:val="%1.%2.%3.%4"/>
      <w:lvlJc w:val="left"/>
      <w:pPr>
        <w:ind w:left="5760" w:hanging="720"/>
      </w:pPr>
      <w:rPr>
        <w:rFonts w:hint="default"/>
        <w:b w:val="0"/>
        <w:bCs w:val="0"/>
        <w:sz w:val="28"/>
        <w:szCs w:val="28"/>
      </w:rPr>
    </w:lvl>
    <w:lvl w:ilvl="4">
      <w:start w:val="1"/>
      <w:numFmt w:val="decimal"/>
      <w:lvlText w:val="%1.%2.%3.%4.%5"/>
      <w:lvlJc w:val="left"/>
      <w:pPr>
        <w:ind w:left="7800" w:hanging="1080"/>
      </w:pPr>
      <w:rPr>
        <w:rFonts w:hint="default"/>
        <w:b w:val="0"/>
        <w:bCs w:val="0"/>
        <w:sz w:val="28"/>
        <w:szCs w:val="28"/>
      </w:rPr>
    </w:lvl>
    <w:lvl w:ilvl="5">
      <w:start w:val="1"/>
      <w:numFmt w:val="decimal"/>
      <w:lvlText w:val="%1.%2.%3.%4.%5.%6"/>
      <w:lvlJc w:val="left"/>
      <w:pPr>
        <w:ind w:left="9480" w:hanging="1080"/>
      </w:pPr>
      <w:rPr>
        <w:rFonts w:hint="default"/>
        <w:b w:val="0"/>
        <w:bCs w:val="0"/>
        <w:sz w:val="28"/>
        <w:szCs w:val="28"/>
      </w:rPr>
    </w:lvl>
    <w:lvl w:ilvl="6">
      <w:start w:val="1"/>
      <w:numFmt w:val="decimal"/>
      <w:lvlText w:val="%1.%2.%3.%4.%5.%6.%7"/>
      <w:lvlJc w:val="left"/>
      <w:pPr>
        <w:ind w:left="11520" w:hanging="1440"/>
      </w:pPr>
      <w:rPr>
        <w:rFonts w:hint="default"/>
        <w:b w:val="0"/>
        <w:bCs w:val="0"/>
        <w:sz w:val="28"/>
        <w:szCs w:val="28"/>
      </w:rPr>
    </w:lvl>
    <w:lvl w:ilvl="7">
      <w:start w:val="1"/>
      <w:numFmt w:val="decimal"/>
      <w:lvlText w:val="%1.%2.%3.%4.%5.%6.%7.%8"/>
      <w:lvlJc w:val="left"/>
      <w:pPr>
        <w:ind w:left="13200" w:hanging="1440"/>
      </w:pPr>
      <w:rPr>
        <w:rFonts w:hint="default"/>
        <w:b w:val="0"/>
        <w:bCs w:val="0"/>
        <w:sz w:val="28"/>
        <w:szCs w:val="28"/>
      </w:rPr>
    </w:lvl>
    <w:lvl w:ilvl="8">
      <w:start w:val="1"/>
      <w:numFmt w:val="decimal"/>
      <w:lvlText w:val="%1.%2.%3.%4.%5.%6.%7.%8.%9"/>
      <w:lvlJc w:val="left"/>
      <w:pPr>
        <w:ind w:left="15240" w:hanging="1800"/>
      </w:pPr>
      <w:rPr>
        <w:rFonts w:hint="default"/>
        <w:b w:val="0"/>
        <w:bCs w:val="0"/>
        <w:sz w:val="28"/>
        <w:szCs w:val="28"/>
      </w:rPr>
    </w:lvl>
  </w:abstractNum>
  <w:abstractNum w:abstractNumId="8">
    <w:nsid w:val="39FA6D7C"/>
    <w:multiLevelType w:val="multilevel"/>
    <w:tmpl w:val="E1D8C34A"/>
    <w:lvl w:ilvl="0">
      <w:start w:val="1"/>
      <w:numFmt w:val="decimal"/>
      <w:lvlText w:val="%1."/>
      <w:lvlJc w:val="left"/>
      <w:pPr>
        <w:ind w:left="450" w:hanging="450"/>
      </w:pPr>
      <w:rPr>
        <w:rFonts w:hint="default"/>
        <w:b w:val="0"/>
        <w:bCs w:val="0"/>
        <w:sz w:val="28"/>
        <w:szCs w:val="28"/>
      </w:rPr>
    </w:lvl>
    <w:lvl w:ilvl="1">
      <w:start w:val="5"/>
      <w:numFmt w:val="decimal"/>
      <w:lvlText w:val="%1.%2."/>
      <w:lvlJc w:val="left"/>
      <w:pPr>
        <w:ind w:left="2130" w:hanging="450"/>
      </w:pPr>
      <w:rPr>
        <w:rFonts w:hint="default"/>
        <w:b w:val="0"/>
        <w:bCs w:val="0"/>
        <w:sz w:val="28"/>
        <w:szCs w:val="28"/>
      </w:rPr>
    </w:lvl>
    <w:lvl w:ilvl="2">
      <w:start w:val="1"/>
      <w:numFmt w:val="decimal"/>
      <w:lvlText w:val="%1.%2.%3."/>
      <w:lvlJc w:val="left"/>
      <w:pPr>
        <w:ind w:left="4080" w:hanging="720"/>
      </w:pPr>
      <w:rPr>
        <w:rFonts w:hint="default"/>
        <w:b w:val="0"/>
        <w:bCs w:val="0"/>
        <w:sz w:val="28"/>
        <w:szCs w:val="28"/>
      </w:rPr>
    </w:lvl>
    <w:lvl w:ilvl="3">
      <w:start w:val="1"/>
      <w:numFmt w:val="decimal"/>
      <w:lvlText w:val="%1.%2.%3.%4."/>
      <w:lvlJc w:val="left"/>
      <w:pPr>
        <w:ind w:left="5760" w:hanging="720"/>
      </w:pPr>
      <w:rPr>
        <w:rFonts w:hint="default"/>
        <w:b w:val="0"/>
        <w:bCs w:val="0"/>
        <w:sz w:val="28"/>
        <w:szCs w:val="28"/>
      </w:rPr>
    </w:lvl>
    <w:lvl w:ilvl="4">
      <w:start w:val="1"/>
      <w:numFmt w:val="decimal"/>
      <w:lvlText w:val="%1.%2.%3.%4.%5."/>
      <w:lvlJc w:val="left"/>
      <w:pPr>
        <w:ind w:left="7800" w:hanging="1080"/>
      </w:pPr>
      <w:rPr>
        <w:rFonts w:hint="default"/>
        <w:b w:val="0"/>
        <w:bCs w:val="0"/>
        <w:sz w:val="28"/>
        <w:szCs w:val="28"/>
      </w:rPr>
    </w:lvl>
    <w:lvl w:ilvl="5">
      <w:start w:val="1"/>
      <w:numFmt w:val="decimal"/>
      <w:lvlText w:val="%1.%2.%3.%4.%5.%6."/>
      <w:lvlJc w:val="left"/>
      <w:pPr>
        <w:ind w:left="9480" w:hanging="1080"/>
      </w:pPr>
      <w:rPr>
        <w:rFonts w:hint="default"/>
        <w:b w:val="0"/>
        <w:bCs w:val="0"/>
        <w:sz w:val="28"/>
        <w:szCs w:val="28"/>
      </w:rPr>
    </w:lvl>
    <w:lvl w:ilvl="6">
      <w:start w:val="1"/>
      <w:numFmt w:val="decimal"/>
      <w:lvlText w:val="%1.%2.%3.%4.%5.%6.%7."/>
      <w:lvlJc w:val="left"/>
      <w:pPr>
        <w:ind w:left="11520" w:hanging="1440"/>
      </w:pPr>
      <w:rPr>
        <w:rFonts w:hint="default"/>
        <w:b w:val="0"/>
        <w:bCs w:val="0"/>
        <w:sz w:val="28"/>
        <w:szCs w:val="28"/>
      </w:rPr>
    </w:lvl>
    <w:lvl w:ilvl="7">
      <w:start w:val="1"/>
      <w:numFmt w:val="decimal"/>
      <w:lvlText w:val="%1.%2.%3.%4.%5.%6.%7.%8."/>
      <w:lvlJc w:val="left"/>
      <w:pPr>
        <w:ind w:left="13200" w:hanging="1440"/>
      </w:pPr>
      <w:rPr>
        <w:rFonts w:hint="default"/>
        <w:b w:val="0"/>
        <w:bCs w:val="0"/>
        <w:sz w:val="28"/>
        <w:szCs w:val="28"/>
      </w:rPr>
    </w:lvl>
    <w:lvl w:ilvl="8">
      <w:start w:val="1"/>
      <w:numFmt w:val="decimal"/>
      <w:lvlText w:val="%1.%2.%3.%4.%5.%6.%7.%8.%9."/>
      <w:lvlJc w:val="left"/>
      <w:pPr>
        <w:ind w:left="15240" w:hanging="1800"/>
      </w:pPr>
      <w:rPr>
        <w:rFonts w:hint="default"/>
        <w:b w:val="0"/>
        <w:bCs w:val="0"/>
        <w:sz w:val="28"/>
        <w:szCs w:val="28"/>
      </w:rPr>
    </w:lvl>
  </w:abstractNum>
  <w:abstractNum w:abstractNumId="9">
    <w:nsid w:val="3BD777A9"/>
    <w:multiLevelType w:val="hybridMultilevel"/>
    <w:tmpl w:val="43CEA29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86131F"/>
    <w:multiLevelType w:val="hybridMultilevel"/>
    <w:tmpl w:val="3572C1A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EAC7C00"/>
    <w:multiLevelType w:val="hybridMultilevel"/>
    <w:tmpl w:val="F8A69F54"/>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D5159DC"/>
    <w:multiLevelType w:val="hybridMultilevel"/>
    <w:tmpl w:val="4060F9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2E42F8"/>
    <w:multiLevelType w:val="multilevel"/>
    <w:tmpl w:val="07A83ACC"/>
    <w:lvl w:ilvl="0">
      <w:start w:val="1"/>
      <w:numFmt w:val="decimal"/>
      <w:lvlText w:val="%1."/>
      <w:lvlJc w:val="left"/>
      <w:pPr>
        <w:ind w:left="1683" w:hanging="975"/>
      </w:pPr>
      <w:rPr>
        <w:rFonts w:hint="default"/>
      </w:rPr>
    </w:lvl>
    <w:lvl w:ilvl="1">
      <w:start w:val="1"/>
      <w:numFmt w:val="decimal"/>
      <w:isLgl/>
      <w:lvlText w:val="%1.%2"/>
      <w:lvlJc w:val="left"/>
      <w:pPr>
        <w:ind w:left="1083" w:hanging="375"/>
      </w:pPr>
      <w:rPr>
        <w:rFonts w:hint="default"/>
        <w:b w:val="0"/>
        <w:bCs w:val="0"/>
        <w:sz w:val="28"/>
        <w:szCs w:val="28"/>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503C5AE0"/>
    <w:multiLevelType w:val="hybridMultilevel"/>
    <w:tmpl w:val="F1D62F68"/>
    <w:lvl w:ilvl="0" w:tplc="E9AAACBA">
      <w:start w:val="1"/>
      <w:numFmt w:val="decimal"/>
      <w:lvlText w:val="%1."/>
      <w:lvlJc w:val="left"/>
      <w:pPr>
        <w:ind w:left="990" w:hanging="39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5">
    <w:nsid w:val="5A913101"/>
    <w:multiLevelType w:val="multilevel"/>
    <w:tmpl w:val="6D58656A"/>
    <w:lvl w:ilvl="0">
      <w:start w:val="1"/>
      <w:numFmt w:val="decimal"/>
      <w:lvlText w:val="%1."/>
      <w:lvlJc w:val="left"/>
      <w:pPr>
        <w:ind w:left="450" w:hanging="450"/>
      </w:pPr>
      <w:rPr>
        <w:rFonts w:hint="default"/>
        <w:b w:val="0"/>
        <w:bCs w:val="0"/>
        <w:sz w:val="28"/>
        <w:szCs w:val="28"/>
      </w:rPr>
    </w:lvl>
    <w:lvl w:ilvl="1">
      <w:start w:val="6"/>
      <w:numFmt w:val="decimal"/>
      <w:lvlText w:val="%1.%2."/>
      <w:lvlJc w:val="left"/>
      <w:pPr>
        <w:ind w:left="1158" w:hanging="450"/>
      </w:pPr>
      <w:rPr>
        <w:rFonts w:hint="default"/>
        <w:b w:val="0"/>
        <w:bCs w:val="0"/>
        <w:sz w:val="28"/>
        <w:szCs w:val="28"/>
      </w:rPr>
    </w:lvl>
    <w:lvl w:ilvl="2">
      <w:start w:val="1"/>
      <w:numFmt w:val="decimal"/>
      <w:lvlText w:val="%1.%2.%3."/>
      <w:lvlJc w:val="left"/>
      <w:pPr>
        <w:ind w:left="2136" w:hanging="720"/>
      </w:pPr>
      <w:rPr>
        <w:rFonts w:hint="default"/>
        <w:b w:val="0"/>
        <w:bCs w:val="0"/>
        <w:sz w:val="28"/>
        <w:szCs w:val="28"/>
      </w:rPr>
    </w:lvl>
    <w:lvl w:ilvl="3">
      <w:start w:val="1"/>
      <w:numFmt w:val="decimal"/>
      <w:lvlText w:val="%1.%2.%3.%4."/>
      <w:lvlJc w:val="left"/>
      <w:pPr>
        <w:ind w:left="2844" w:hanging="720"/>
      </w:pPr>
      <w:rPr>
        <w:rFonts w:hint="default"/>
        <w:b w:val="0"/>
        <w:bCs w:val="0"/>
        <w:sz w:val="28"/>
        <w:szCs w:val="28"/>
      </w:rPr>
    </w:lvl>
    <w:lvl w:ilvl="4">
      <w:start w:val="1"/>
      <w:numFmt w:val="decimal"/>
      <w:lvlText w:val="%1.%2.%3.%4.%5."/>
      <w:lvlJc w:val="left"/>
      <w:pPr>
        <w:ind w:left="3912" w:hanging="1080"/>
      </w:pPr>
      <w:rPr>
        <w:rFonts w:hint="default"/>
        <w:b w:val="0"/>
        <w:bCs w:val="0"/>
        <w:sz w:val="28"/>
        <w:szCs w:val="28"/>
      </w:rPr>
    </w:lvl>
    <w:lvl w:ilvl="5">
      <w:start w:val="1"/>
      <w:numFmt w:val="decimal"/>
      <w:lvlText w:val="%1.%2.%3.%4.%5.%6."/>
      <w:lvlJc w:val="left"/>
      <w:pPr>
        <w:ind w:left="4620" w:hanging="1080"/>
      </w:pPr>
      <w:rPr>
        <w:rFonts w:hint="default"/>
        <w:b w:val="0"/>
        <w:bCs w:val="0"/>
        <w:sz w:val="28"/>
        <w:szCs w:val="28"/>
      </w:rPr>
    </w:lvl>
    <w:lvl w:ilvl="6">
      <w:start w:val="1"/>
      <w:numFmt w:val="decimal"/>
      <w:lvlText w:val="%1.%2.%3.%4.%5.%6.%7."/>
      <w:lvlJc w:val="left"/>
      <w:pPr>
        <w:ind w:left="5688" w:hanging="1440"/>
      </w:pPr>
      <w:rPr>
        <w:rFonts w:hint="default"/>
        <w:b w:val="0"/>
        <w:bCs w:val="0"/>
        <w:sz w:val="28"/>
        <w:szCs w:val="28"/>
      </w:rPr>
    </w:lvl>
    <w:lvl w:ilvl="7">
      <w:start w:val="1"/>
      <w:numFmt w:val="decimal"/>
      <w:lvlText w:val="%1.%2.%3.%4.%5.%6.%7.%8."/>
      <w:lvlJc w:val="left"/>
      <w:pPr>
        <w:ind w:left="6396" w:hanging="1440"/>
      </w:pPr>
      <w:rPr>
        <w:rFonts w:hint="default"/>
        <w:b w:val="0"/>
        <w:bCs w:val="0"/>
        <w:sz w:val="28"/>
        <w:szCs w:val="28"/>
      </w:rPr>
    </w:lvl>
    <w:lvl w:ilvl="8">
      <w:start w:val="1"/>
      <w:numFmt w:val="decimal"/>
      <w:lvlText w:val="%1.%2.%3.%4.%5.%6.%7.%8.%9."/>
      <w:lvlJc w:val="left"/>
      <w:pPr>
        <w:ind w:left="7464" w:hanging="1800"/>
      </w:pPr>
      <w:rPr>
        <w:rFonts w:hint="default"/>
        <w:b w:val="0"/>
        <w:bCs w:val="0"/>
        <w:sz w:val="28"/>
        <w:szCs w:val="28"/>
      </w:rPr>
    </w:lvl>
  </w:abstractNum>
  <w:abstractNum w:abstractNumId="16">
    <w:nsid w:val="6C1122F1"/>
    <w:multiLevelType w:val="hybridMultilevel"/>
    <w:tmpl w:val="6D90854A"/>
    <w:lvl w:ilvl="0" w:tplc="0419000F">
      <w:start w:val="1"/>
      <w:numFmt w:val="decimal"/>
      <w:lvlText w:val="%1."/>
      <w:lvlJc w:val="left"/>
      <w:pPr>
        <w:ind w:left="2136" w:hanging="360"/>
      </w:pPr>
      <w:rPr>
        <w:rFonts w:hint="default"/>
      </w:r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7">
    <w:nsid w:val="6C34454C"/>
    <w:multiLevelType w:val="multilevel"/>
    <w:tmpl w:val="8AB47EA4"/>
    <w:lvl w:ilvl="0">
      <w:start w:val="1"/>
      <w:numFmt w:val="decimal"/>
      <w:lvlText w:val="%1."/>
      <w:lvlJc w:val="left"/>
      <w:pPr>
        <w:ind w:left="450" w:hanging="450"/>
      </w:pPr>
      <w:rPr>
        <w:rFonts w:hint="default"/>
        <w:b w:val="0"/>
        <w:bCs w:val="0"/>
        <w:sz w:val="28"/>
        <w:szCs w:val="28"/>
      </w:rPr>
    </w:lvl>
    <w:lvl w:ilvl="1">
      <w:start w:val="5"/>
      <w:numFmt w:val="decimal"/>
      <w:lvlText w:val="%1.%2."/>
      <w:lvlJc w:val="left"/>
      <w:pPr>
        <w:ind w:left="2010" w:hanging="450"/>
      </w:pPr>
      <w:rPr>
        <w:rFonts w:hint="default"/>
        <w:b w:val="0"/>
        <w:bCs w:val="0"/>
        <w:sz w:val="28"/>
        <w:szCs w:val="28"/>
      </w:rPr>
    </w:lvl>
    <w:lvl w:ilvl="2">
      <w:start w:val="1"/>
      <w:numFmt w:val="decimal"/>
      <w:lvlText w:val="%1.%2.%3."/>
      <w:lvlJc w:val="left"/>
      <w:pPr>
        <w:ind w:left="4080" w:hanging="720"/>
      </w:pPr>
      <w:rPr>
        <w:rFonts w:hint="default"/>
        <w:b w:val="0"/>
        <w:bCs w:val="0"/>
        <w:sz w:val="28"/>
        <w:szCs w:val="28"/>
      </w:rPr>
    </w:lvl>
    <w:lvl w:ilvl="3">
      <w:start w:val="1"/>
      <w:numFmt w:val="decimal"/>
      <w:lvlText w:val="%1.%2.%3.%4."/>
      <w:lvlJc w:val="left"/>
      <w:pPr>
        <w:ind w:left="5760" w:hanging="720"/>
      </w:pPr>
      <w:rPr>
        <w:rFonts w:hint="default"/>
        <w:b w:val="0"/>
        <w:bCs w:val="0"/>
        <w:sz w:val="28"/>
        <w:szCs w:val="28"/>
      </w:rPr>
    </w:lvl>
    <w:lvl w:ilvl="4">
      <w:start w:val="1"/>
      <w:numFmt w:val="decimal"/>
      <w:lvlText w:val="%1.%2.%3.%4.%5."/>
      <w:lvlJc w:val="left"/>
      <w:pPr>
        <w:ind w:left="7800" w:hanging="1080"/>
      </w:pPr>
      <w:rPr>
        <w:rFonts w:hint="default"/>
        <w:b w:val="0"/>
        <w:bCs w:val="0"/>
        <w:sz w:val="28"/>
        <w:szCs w:val="28"/>
      </w:rPr>
    </w:lvl>
    <w:lvl w:ilvl="5">
      <w:start w:val="1"/>
      <w:numFmt w:val="decimal"/>
      <w:lvlText w:val="%1.%2.%3.%4.%5.%6."/>
      <w:lvlJc w:val="left"/>
      <w:pPr>
        <w:ind w:left="9480" w:hanging="1080"/>
      </w:pPr>
      <w:rPr>
        <w:rFonts w:hint="default"/>
        <w:b w:val="0"/>
        <w:bCs w:val="0"/>
        <w:sz w:val="28"/>
        <w:szCs w:val="28"/>
      </w:rPr>
    </w:lvl>
    <w:lvl w:ilvl="6">
      <w:start w:val="1"/>
      <w:numFmt w:val="decimal"/>
      <w:lvlText w:val="%1.%2.%3.%4.%5.%6.%7."/>
      <w:lvlJc w:val="left"/>
      <w:pPr>
        <w:ind w:left="11520" w:hanging="1440"/>
      </w:pPr>
      <w:rPr>
        <w:rFonts w:hint="default"/>
        <w:b w:val="0"/>
        <w:bCs w:val="0"/>
        <w:sz w:val="28"/>
        <w:szCs w:val="28"/>
      </w:rPr>
    </w:lvl>
    <w:lvl w:ilvl="7">
      <w:start w:val="1"/>
      <w:numFmt w:val="decimal"/>
      <w:lvlText w:val="%1.%2.%3.%4.%5.%6.%7.%8."/>
      <w:lvlJc w:val="left"/>
      <w:pPr>
        <w:ind w:left="13200" w:hanging="1440"/>
      </w:pPr>
      <w:rPr>
        <w:rFonts w:hint="default"/>
        <w:b w:val="0"/>
        <w:bCs w:val="0"/>
        <w:sz w:val="28"/>
        <w:szCs w:val="28"/>
      </w:rPr>
    </w:lvl>
    <w:lvl w:ilvl="8">
      <w:start w:val="1"/>
      <w:numFmt w:val="decimal"/>
      <w:lvlText w:val="%1.%2.%3.%4.%5.%6.%7.%8.%9."/>
      <w:lvlJc w:val="left"/>
      <w:pPr>
        <w:ind w:left="15240" w:hanging="1800"/>
      </w:pPr>
      <w:rPr>
        <w:rFonts w:hint="default"/>
        <w:b w:val="0"/>
        <w:bCs w:val="0"/>
        <w:sz w:val="28"/>
        <w:szCs w:val="28"/>
      </w:rPr>
    </w:lvl>
  </w:abstractNum>
  <w:abstractNum w:abstractNumId="18">
    <w:nsid w:val="758C3D0C"/>
    <w:multiLevelType w:val="multilevel"/>
    <w:tmpl w:val="39E21638"/>
    <w:lvl w:ilvl="0">
      <w:start w:val="1"/>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nsid w:val="787578D3"/>
    <w:multiLevelType w:val="hybridMultilevel"/>
    <w:tmpl w:val="81BC6C9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7D2723BA"/>
    <w:multiLevelType w:val="hybridMultilevel"/>
    <w:tmpl w:val="11E25968"/>
    <w:lvl w:ilvl="0" w:tplc="26A2700C">
      <w:start w:val="1"/>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1">
    <w:nsid w:val="7DCE151D"/>
    <w:multiLevelType w:val="multilevel"/>
    <w:tmpl w:val="6AD046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0"/>
  </w:num>
  <w:num w:numId="2">
    <w:abstractNumId w:val="2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19"/>
  </w:num>
  <w:num w:numId="7">
    <w:abstractNumId w:val="1"/>
  </w:num>
  <w:num w:numId="8">
    <w:abstractNumId w:val="5"/>
  </w:num>
  <w:num w:numId="9">
    <w:abstractNumId w:val="11"/>
  </w:num>
  <w:num w:numId="10">
    <w:abstractNumId w:val="14"/>
  </w:num>
  <w:num w:numId="11">
    <w:abstractNumId w:val="13"/>
  </w:num>
  <w:num w:numId="12">
    <w:abstractNumId w:val="21"/>
  </w:num>
  <w:num w:numId="13">
    <w:abstractNumId w:val="8"/>
  </w:num>
  <w:num w:numId="14">
    <w:abstractNumId w:val="7"/>
  </w:num>
  <w:num w:numId="15">
    <w:abstractNumId w:val="17"/>
  </w:num>
  <w:num w:numId="16">
    <w:abstractNumId w:val="2"/>
  </w:num>
  <w:num w:numId="17">
    <w:abstractNumId w:val="3"/>
  </w:num>
  <w:num w:numId="18">
    <w:abstractNumId w:val="16"/>
  </w:num>
  <w:num w:numId="19">
    <w:abstractNumId w:val="18"/>
  </w:num>
  <w:num w:numId="20">
    <w:abstractNumId w:val="15"/>
  </w:num>
  <w:num w:numId="21">
    <w:abstractNumId w:val="0"/>
  </w:num>
  <w:num w:numId="22">
    <w:abstractNumId w:val="4"/>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39A"/>
    <w:rsid w:val="0000039B"/>
    <w:rsid w:val="0000264E"/>
    <w:rsid w:val="00052A44"/>
    <w:rsid w:val="00053E52"/>
    <w:rsid w:val="00054C6E"/>
    <w:rsid w:val="000B2DC1"/>
    <w:rsid w:val="000D587F"/>
    <w:rsid w:val="00191FD2"/>
    <w:rsid w:val="001B3111"/>
    <w:rsid w:val="00207212"/>
    <w:rsid w:val="00271704"/>
    <w:rsid w:val="00296D58"/>
    <w:rsid w:val="002C1091"/>
    <w:rsid w:val="002C5C77"/>
    <w:rsid w:val="00310558"/>
    <w:rsid w:val="00322CD4"/>
    <w:rsid w:val="003A22F5"/>
    <w:rsid w:val="003D44BA"/>
    <w:rsid w:val="003E62A5"/>
    <w:rsid w:val="004366FB"/>
    <w:rsid w:val="00464170"/>
    <w:rsid w:val="00482563"/>
    <w:rsid w:val="004D414C"/>
    <w:rsid w:val="004E2548"/>
    <w:rsid w:val="00503748"/>
    <w:rsid w:val="00554E0F"/>
    <w:rsid w:val="00565F2D"/>
    <w:rsid w:val="005B0DB4"/>
    <w:rsid w:val="0065653D"/>
    <w:rsid w:val="0067499A"/>
    <w:rsid w:val="00675136"/>
    <w:rsid w:val="0068296C"/>
    <w:rsid w:val="006A74C0"/>
    <w:rsid w:val="006D534E"/>
    <w:rsid w:val="0073158D"/>
    <w:rsid w:val="00787B5A"/>
    <w:rsid w:val="007D093C"/>
    <w:rsid w:val="007E2E39"/>
    <w:rsid w:val="007E39B3"/>
    <w:rsid w:val="0080328F"/>
    <w:rsid w:val="00817B44"/>
    <w:rsid w:val="00820B1F"/>
    <w:rsid w:val="00822016"/>
    <w:rsid w:val="0084077C"/>
    <w:rsid w:val="008928C6"/>
    <w:rsid w:val="008C1AE6"/>
    <w:rsid w:val="008F071A"/>
    <w:rsid w:val="008F6E58"/>
    <w:rsid w:val="009060A8"/>
    <w:rsid w:val="00906756"/>
    <w:rsid w:val="00917481"/>
    <w:rsid w:val="00917DBF"/>
    <w:rsid w:val="00972B13"/>
    <w:rsid w:val="00982FC0"/>
    <w:rsid w:val="00987B9F"/>
    <w:rsid w:val="009912C3"/>
    <w:rsid w:val="009B298E"/>
    <w:rsid w:val="00A007D6"/>
    <w:rsid w:val="00A03384"/>
    <w:rsid w:val="00A2579C"/>
    <w:rsid w:val="00A70F73"/>
    <w:rsid w:val="00A811E6"/>
    <w:rsid w:val="00A85D3F"/>
    <w:rsid w:val="00A97BA1"/>
    <w:rsid w:val="00AE04E3"/>
    <w:rsid w:val="00AF3DCC"/>
    <w:rsid w:val="00AF4D61"/>
    <w:rsid w:val="00AF76E4"/>
    <w:rsid w:val="00B1205F"/>
    <w:rsid w:val="00B274D7"/>
    <w:rsid w:val="00B40E8C"/>
    <w:rsid w:val="00B46BB8"/>
    <w:rsid w:val="00B6000B"/>
    <w:rsid w:val="00B9139A"/>
    <w:rsid w:val="00B94224"/>
    <w:rsid w:val="00BA6F88"/>
    <w:rsid w:val="00BB0A88"/>
    <w:rsid w:val="00BB2B44"/>
    <w:rsid w:val="00C53BD1"/>
    <w:rsid w:val="00C8739B"/>
    <w:rsid w:val="00CA45A0"/>
    <w:rsid w:val="00CC0883"/>
    <w:rsid w:val="00CC2B64"/>
    <w:rsid w:val="00CF3156"/>
    <w:rsid w:val="00D04832"/>
    <w:rsid w:val="00D06B87"/>
    <w:rsid w:val="00D259D7"/>
    <w:rsid w:val="00D603F4"/>
    <w:rsid w:val="00D83828"/>
    <w:rsid w:val="00D94FDC"/>
    <w:rsid w:val="00DB02B5"/>
    <w:rsid w:val="00DF3351"/>
    <w:rsid w:val="00E1273B"/>
    <w:rsid w:val="00E12ED2"/>
    <w:rsid w:val="00E2737B"/>
    <w:rsid w:val="00E72BFB"/>
    <w:rsid w:val="00E814D8"/>
    <w:rsid w:val="00E83266"/>
    <w:rsid w:val="00F02213"/>
    <w:rsid w:val="00F936C9"/>
    <w:rsid w:val="00FA77FB"/>
    <w:rsid w:val="00FD2540"/>
    <w:rsid w:val="00FD6D8D"/>
    <w:rsid w:val="00FD7DFF"/>
    <w:rsid w:val="00FF06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39A"/>
    <w:rPr>
      <w:rFonts w:ascii="Times New Roman" w:eastAsia="Times New Roman" w:hAnsi="Times New Roman"/>
      <w:sz w:val="24"/>
      <w:szCs w:val="24"/>
    </w:rPr>
  </w:style>
  <w:style w:type="paragraph" w:styleId="Heading1">
    <w:name w:val="heading 1"/>
    <w:basedOn w:val="Normal"/>
    <w:next w:val="Normal"/>
    <w:link w:val="Heading1Char1"/>
    <w:uiPriority w:val="99"/>
    <w:qFormat/>
    <w:locked/>
    <w:rsid w:val="00D83828"/>
    <w:pPr>
      <w:keepNext/>
      <w:spacing w:before="240" w:after="60"/>
      <w:outlineLvl w:val="0"/>
    </w:pPr>
    <w:rPr>
      <w:rFonts w:ascii="Cambria" w:eastAsia="Calibri" w:hAnsi="Cambria" w:cs="Cambria"/>
      <w:b/>
      <w:bCs/>
      <w:kern w:val="32"/>
      <w:sz w:val="32"/>
      <w:szCs w:val="32"/>
    </w:rPr>
  </w:style>
  <w:style w:type="paragraph" w:styleId="Heading2">
    <w:name w:val="heading 2"/>
    <w:basedOn w:val="Normal"/>
    <w:next w:val="Normal"/>
    <w:link w:val="Heading2Char1"/>
    <w:uiPriority w:val="99"/>
    <w:qFormat/>
    <w:locked/>
    <w:rsid w:val="00D83828"/>
    <w:pPr>
      <w:keepNext/>
      <w:spacing w:before="240" w:after="60"/>
      <w:outlineLvl w:val="1"/>
    </w:pPr>
    <w:rPr>
      <w:rFonts w:ascii="Cambria" w:eastAsia="Calibri" w:hAnsi="Cambria" w:cs="Cambria"/>
      <w:b/>
      <w:bCs/>
      <w:i/>
      <w:iCs/>
      <w:sz w:val="28"/>
      <w:szCs w:val="28"/>
    </w:rPr>
  </w:style>
  <w:style w:type="paragraph" w:styleId="Heading3">
    <w:name w:val="heading 3"/>
    <w:basedOn w:val="Normal"/>
    <w:next w:val="Normal"/>
    <w:link w:val="Heading3Char"/>
    <w:uiPriority w:val="99"/>
    <w:qFormat/>
    <w:rsid w:val="00B9139A"/>
    <w:pPr>
      <w:keepNext/>
      <w:spacing w:line="360" w:lineRule="auto"/>
      <w:jc w:val="center"/>
      <w:outlineLvl w:val="2"/>
    </w:pPr>
    <w:rPr>
      <w:b/>
      <w:bCs/>
    </w:rPr>
  </w:style>
  <w:style w:type="paragraph" w:styleId="Heading4">
    <w:name w:val="heading 4"/>
    <w:basedOn w:val="Normal"/>
    <w:next w:val="Normal"/>
    <w:link w:val="Heading4Char1"/>
    <w:uiPriority w:val="99"/>
    <w:qFormat/>
    <w:locked/>
    <w:rsid w:val="00D83828"/>
    <w:pPr>
      <w:keepNext/>
      <w:jc w:val="center"/>
      <w:outlineLvl w:val="3"/>
    </w:pPr>
    <w:rPr>
      <w:rFonts w:eastAsia="Calibri"/>
      <w:sz w:val="28"/>
      <w:szCs w:val="28"/>
    </w:rPr>
  </w:style>
  <w:style w:type="paragraph" w:styleId="Heading5">
    <w:name w:val="heading 5"/>
    <w:basedOn w:val="Normal"/>
    <w:next w:val="Normal"/>
    <w:link w:val="Heading5Char1"/>
    <w:uiPriority w:val="99"/>
    <w:qFormat/>
    <w:locked/>
    <w:rsid w:val="00D83828"/>
    <w:pPr>
      <w:keepNext/>
      <w:ind w:firstLine="1120"/>
      <w:jc w:val="both"/>
      <w:outlineLvl w:val="4"/>
    </w:pPr>
    <w:rPr>
      <w:rFonts w:eastAsia="Calibr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30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F030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B9139A"/>
    <w:rPr>
      <w:rFonts w:ascii="Times New Roman" w:hAnsi="Times New Roman" w:cs="Times New Roman"/>
      <w:b/>
      <w:bCs/>
      <w:sz w:val="24"/>
      <w:szCs w:val="24"/>
      <w:lang w:eastAsia="ru-RU"/>
    </w:rPr>
  </w:style>
  <w:style w:type="character" w:customStyle="1" w:styleId="Heading4Char">
    <w:name w:val="Heading 4 Char"/>
    <w:basedOn w:val="DefaultParagraphFont"/>
    <w:link w:val="Heading4"/>
    <w:uiPriority w:val="9"/>
    <w:semiHidden/>
    <w:rsid w:val="000F030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F0304"/>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B9139A"/>
    <w:pPr>
      <w:tabs>
        <w:tab w:val="center" w:pos="4677"/>
        <w:tab w:val="right" w:pos="9355"/>
      </w:tabs>
      <w:jc w:val="center"/>
    </w:pPr>
  </w:style>
  <w:style w:type="character" w:customStyle="1" w:styleId="HeaderChar">
    <w:name w:val="Header Char"/>
    <w:basedOn w:val="DefaultParagraphFont"/>
    <w:link w:val="Header"/>
    <w:uiPriority w:val="99"/>
    <w:locked/>
    <w:rsid w:val="00B9139A"/>
    <w:rPr>
      <w:rFonts w:ascii="Times New Roman" w:hAnsi="Times New Roman" w:cs="Times New Roman"/>
      <w:sz w:val="24"/>
      <w:szCs w:val="24"/>
      <w:lang w:eastAsia="ru-RU"/>
    </w:rPr>
  </w:style>
  <w:style w:type="paragraph" w:styleId="Footer">
    <w:name w:val="footer"/>
    <w:basedOn w:val="Normal"/>
    <w:link w:val="FooterChar"/>
    <w:uiPriority w:val="99"/>
    <w:rsid w:val="00B9139A"/>
    <w:pPr>
      <w:tabs>
        <w:tab w:val="center" w:pos="4677"/>
        <w:tab w:val="right" w:pos="9355"/>
      </w:tabs>
    </w:pPr>
  </w:style>
  <w:style w:type="character" w:customStyle="1" w:styleId="FooterChar">
    <w:name w:val="Footer Char"/>
    <w:basedOn w:val="DefaultParagraphFont"/>
    <w:link w:val="Footer"/>
    <w:uiPriority w:val="99"/>
    <w:locked/>
    <w:rsid w:val="00B9139A"/>
    <w:rPr>
      <w:rFonts w:ascii="Times New Roman" w:hAnsi="Times New Roman" w:cs="Times New Roman"/>
      <w:sz w:val="24"/>
      <w:szCs w:val="24"/>
      <w:lang w:eastAsia="ru-RU"/>
    </w:rPr>
  </w:style>
  <w:style w:type="character" w:styleId="PageNumber">
    <w:name w:val="page number"/>
    <w:basedOn w:val="DefaultParagraphFont"/>
    <w:uiPriority w:val="99"/>
    <w:rsid w:val="00B9139A"/>
  </w:style>
  <w:style w:type="character" w:styleId="Strong">
    <w:name w:val="Strong"/>
    <w:basedOn w:val="DefaultParagraphFont"/>
    <w:uiPriority w:val="99"/>
    <w:qFormat/>
    <w:rsid w:val="00B9139A"/>
    <w:rPr>
      <w:b/>
      <w:bCs/>
    </w:rPr>
  </w:style>
  <w:style w:type="paragraph" w:styleId="BalloonText">
    <w:name w:val="Balloon Text"/>
    <w:basedOn w:val="Normal"/>
    <w:link w:val="BalloonTextChar"/>
    <w:uiPriority w:val="99"/>
    <w:semiHidden/>
    <w:rsid w:val="00B274D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274D7"/>
    <w:rPr>
      <w:rFonts w:ascii="Segoe UI" w:hAnsi="Segoe UI" w:cs="Segoe UI"/>
      <w:sz w:val="18"/>
      <w:szCs w:val="18"/>
    </w:rPr>
  </w:style>
  <w:style w:type="character" w:customStyle="1" w:styleId="Heading1Char1">
    <w:name w:val="Heading 1 Char1"/>
    <w:link w:val="Heading1"/>
    <w:uiPriority w:val="99"/>
    <w:locked/>
    <w:rsid w:val="00D83828"/>
    <w:rPr>
      <w:rFonts w:ascii="Cambria" w:hAnsi="Cambria" w:cs="Cambria"/>
      <w:b/>
      <w:bCs/>
      <w:kern w:val="32"/>
      <w:sz w:val="32"/>
      <w:szCs w:val="32"/>
      <w:lang w:val="ru-RU" w:eastAsia="ru-RU"/>
    </w:rPr>
  </w:style>
  <w:style w:type="character" w:customStyle="1" w:styleId="Heading2Char1">
    <w:name w:val="Heading 2 Char1"/>
    <w:link w:val="Heading2"/>
    <w:uiPriority w:val="99"/>
    <w:semiHidden/>
    <w:locked/>
    <w:rsid w:val="00D83828"/>
    <w:rPr>
      <w:rFonts w:ascii="Cambria" w:hAnsi="Cambria" w:cs="Cambria"/>
      <w:b/>
      <w:bCs/>
      <w:i/>
      <w:iCs/>
      <w:sz w:val="28"/>
      <w:szCs w:val="28"/>
      <w:lang w:val="ru-RU" w:eastAsia="ru-RU"/>
    </w:rPr>
  </w:style>
  <w:style w:type="character" w:customStyle="1" w:styleId="11">
    <w:name w:val="Знак Знак11"/>
    <w:uiPriority w:val="99"/>
    <w:locked/>
    <w:rsid w:val="00D83828"/>
    <w:rPr>
      <w:b/>
      <w:bCs/>
      <w:spacing w:val="30"/>
      <w:sz w:val="36"/>
      <w:szCs w:val="36"/>
      <w:lang w:val="ru-RU" w:eastAsia="ru-RU"/>
    </w:rPr>
  </w:style>
  <w:style w:type="character" w:customStyle="1" w:styleId="Heading4Char1">
    <w:name w:val="Heading 4 Char1"/>
    <w:link w:val="Heading4"/>
    <w:uiPriority w:val="99"/>
    <w:semiHidden/>
    <w:locked/>
    <w:rsid w:val="00D83828"/>
    <w:rPr>
      <w:sz w:val="28"/>
      <w:szCs w:val="28"/>
      <w:lang w:val="ru-RU" w:eastAsia="ru-RU"/>
    </w:rPr>
  </w:style>
  <w:style w:type="character" w:customStyle="1" w:styleId="Heading5Char1">
    <w:name w:val="Heading 5 Char1"/>
    <w:link w:val="Heading5"/>
    <w:uiPriority w:val="99"/>
    <w:semiHidden/>
    <w:locked/>
    <w:rsid w:val="00D83828"/>
    <w:rPr>
      <w:sz w:val="28"/>
      <w:szCs w:val="28"/>
      <w:lang w:val="ru-RU" w:eastAsia="ru-RU"/>
    </w:rPr>
  </w:style>
  <w:style w:type="paragraph" w:styleId="BodyText2">
    <w:name w:val="Body Text 2"/>
    <w:basedOn w:val="Normal"/>
    <w:link w:val="BodyText2Char1"/>
    <w:uiPriority w:val="99"/>
    <w:rsid w:val="00D83828"/>
    <w:pPr>
      <w:ind w:right="6111"/>
    </w:pPr>
    <w:rPr>
      <w:rFonts w:eastAsia="Calibri"/>
      <w:sz w:val="28"/>
      <w:szCs w:val="28"/>
    </w:rPr>
  </w:style>
  <w:style w:type="character" w:customStyle="1" w:styleId="BodyText2Char">
    <w:name w:val="Body Text 2 Char"/>
    <w:basedOn w:val="DefaultParagraphFont"/>
    <w:link w:val="BodyText2"/>
    <w:uiPriority w:val="99"/>
    <w:semiHidden/>
    <w:rsid w:val="000F0304"/>
    <w:rPr>
      <w:rFonts w:ascii="Times New Roman" w:eastAsia="Times New Roman" w:hAnsi="Times New Roman"/>
      <w:sz w:val="24"/>
      <w:szCs w:val="24"/>
    </w:rPr>
  </w:style>
  <w:style w:type="character" w:customStyle="1" w:styleId="BodyText2Char1">
    <w:name w:val="Body Text 2 Char1"/>
    <w:link w:val="BodyText2"/>
    <w:uiPriority w:val="99"/>
    <w:semiHidden/>
    <w:locked/>
    <w:rsid w:val="00D83828"/>
    <w:rPr>
      <w:sz w:val="28"/>
      <w:szCs w:val="28"/>
      <w:lang w:val="ru-RU" w:eastAsia="ru-RU"/>
    </w:rPr>
  </w:style>
  <w:style w:type="paragraph" w:customStyle="1" w:styleId="BodyText21">
    <w:name w:val="Body Text 21"/>
    <w:basedOn w:val="Normal"/>
    <w:uiPriority w:val="99"/>
    <w:rsid w:val="00D83828"/>
    <w:pPr>
      <w:overflowPunct w:val="0"/>
      <w:autoSpaceDE w:val="0"/>
      <w:autoSpaceDN w:val="0"/>
      <w:adjustRightInd w:val="0"/>
    </w:pPr>
    <w:rPr>
      <w:rFonts w:eastAsia="Calibri"/>
      <w:sz w:val="28"/>
      <w:szCs w:val="28"/>
    </w:rPr>
  </w:style>
  <w:style w:type="character" w:customStyle="1" w:styleId="7">
    <w:name w:val="Знак Знак7"/>
    <w:uiPriority w:val="99"/>
    <w:rsid w:val="00D83828"/>
    <w:rPr>
      <w:rFonts w:ascii="Cambria" w:hAnsi="Cambria" w:cs="Cambria"/>
      <w:b/>
      <w:bCs/>
      <w:kern w:val="32"/>
      <w:sz w:val="32"/>
      <w:szCs w:val="32"/>
    </w:rPr>
  </w:style>
  <w:style w:type="paragraph" w:customStyle="1" w:styleId="ConsPlusNonformat">
    <w:name w:val="ConsPlusNonformat"/>
    <w:uiPriority w:val="99"/>
    <w:rsid w:val="00D83828"/>
    <w:pPr>
      <w:widowControl w:val="0"/>
      <w:autoSpaceDE w:val="0"/>
      <w:autoSpaceDN w:val="0"/>
      <w:adjustRightInd w:val="0"/>
    </w:pPr>
    <w:rPr>
      <w:rFonts w:ascii="Courier New" w:hAnsi="Courier New" w:cs="Courier New"/>
      <w:sz w:val="20"/>
      <w:szCs w:val="20"/>
    </w:rPr>
  </w:style>
  <w:style w:type="paragraph" w:styleId="BodyText3">
    <w:name w:val="Body Text 3"/>
    <w:basedOn w:val="Normal"/>
    <w:link w:val="BodyText3Char1"/>
    <w:uiPriority w:val="99"/>
    <w:rsid w:val="00D83828"/>
    <w:pPr>
      <w:ind w:right="-113"/>
      <w:jc w:val="both"/>
    </w:pPr>
    <w:rPr>
      <w:rFonts w:eastAsia="Calibri"/>
      <w:sz w:val="28"/>
      <w:szCs w:val="28"/>
    </w:rPr>
  </w:style>
  <w:style w:type="character" w:customStyle="1" w:styleId="BodyText3Char">
    <w:name w:val="Body Text 3 Char"/>
    <w:basedOn w:val="DefaultParagraphFont"/>
    <w:link w:val="BodyText3"/>
    <w:uiPriority w:val="99"/>
    <w:semiHidden/>
    <w:rsid w:val="000F0304"/>
    <w:rPr>
      <w:rFonts w:ascii="Times New Roman" w:eastAsia="Times New Roman" w:hAnsi="Times New Roman"/>
      <w:sz w:val="16"/>
      <w:szCs w:val="16"/>
    </w:rPr>
  </w:style>
  <w:style w:type="character" w:customStyle="1" w:styleId="BodyText3Char1">
    <w:name w:val="Body Text 3 Char1"/>
    <w:link w:val="BodyText3"/>
    <w:uiPriority w:val="99"/>
    <w:semiHidden/>
    <w:locked/>
    <w:rsid w:val="00D83828"/>
    <w:rPr>
      <w:sz w:val="28"/>
      <w:szCs w:val="28"/>
      <w:lang w:val="ru-RU" w:eastAsia="ru-RU"/>
    </w:rPr>
  </w:style>
  <w:style w:type="paragraph" w:styleId="BodyText">
    <w:name w:val="Body Text"/>
    <w:basedOn w:val="Normal"/>
    <w:link w:val="BodyTextChar1"/>
    <w:uiPriority w:val="99"/>
    <w:rsid w:val="00D83828"/>
    <w:pPr>
      <w:spacing w:after="120"/>
    </w:pPr>
    <w:rPr>
      <w:rFonts w:eastAsia="Calibri"/>
    </w:rPr>
  </w:style>
  <w:style w:type="character" w:customStyle="1" w:styleId="BodyTextChar">
    <w:name w:val="Body Text Char"/>
    <w:basedOn w:val="DefaultParagraphFont"/>
    <w:link w:val="BodyText"/>
    <w:uiPriority w:val="99"/>
    <w:semiHidden/>
    <w:rsid w:val="000F0304"/>
    <w:rPr>
      <w:rFonts w:ascii="Times New Roman" w:eastAsia="Times New Roman" w:hAnsi="Times New Roman"/>
      <w:sz w:val="24"/>
      <w:szCs w:val="24"/>
    </w:rPr>
  </w:style>
  <w:style w:type="character" w:customStyle="1" w:styleId="BodyTextChar1">
    <w:name w:val="Body Text Char1"/>
    <w:link w:val="BodyText"/>
    <w:uiPriority w:val="99"/>
    <w:semiHidden/>
    <w:locked/>
    <w:rsid w:val="00D83828"/>
    <w:rPr>
      <w:sz w:val="24"/>
      <w:szCs w:val="24"/>
      <w:lang w:val="ru-RU" w:eastAsia="ru-RU"/>
    </w:rPr>
  </w:style>
  <w:style w:type="character" w:customStyle="1" w:styleId="4">
    <w:name w:val="Знак Знак4"/>
    <w:uiPriority w:val="99"/>
    <w:rsid w:val="00D83828"/>
    <w:rPr>
      <w:sz w:val="24"/>
      <w:szCs w:val="24"/>
    </w:rPr>
  </w:style>
  <w:style w:type="paragraph" w:styleId="BodyTextIndent">
    <w:name w:val="Body Text Indent"/>
    <w:basedOn w:val="Normal"/>
    <w:link w:val="BodyTextIndentChar1"/>
    <w:uiPriority w:val="99"/>
    <w:rsid w:val="00D83828"/>
    <w:pPr>
      <w:spacing w:after="120"/>
      <w:ind w:left="283"/>
    </w:pPr>
    <w:rPr>
      <w:rFonts w:eastAsia="Calibri"/>
    </w:rPr>
  </w:style>
  <w:style w:type="character" w:customStyle="1" w:styleId="BodyTextIndentChar">
    <w:name w:val="Body Text Indent Char"/>
    <w:basedOn w:val="DefaultParagraphFont"/>
    <w:link w:val="BodyTextIndent"/>
    <w:uiPriority w:val="99"/>
    <w:semiHidden/>
    <w:rsid w:val="000F0304"/>
    <w:rPr>
      <w:rFonts w:ascii="Times New Roman" w:eastAsia="Times New Roman" w:hAnsi="Times New Roman"/>
      <w:sz w:val="24"/>
      <w:szCs w:val="24"/>
    </w:rPr>
  </w:style>
  <w:style w:type="character" w:customStyle="1" w:styleId="BodyTextIndentChar1">
    <w:name w:val="Body Text Indent Char1"/>
    <w:link w:val="BodyTextIndent"/>
    <w:uiPriority w:val="99"/>
    <w:semiHidden/>
    <w:locked/>
    <w:rsid w:val="00D83828"/>
    <w:rPr>
      <w:sz w:val="24"/>
      <w:szCs w:val="24"/>
      <w:lang w:val="ru-RU" w:eastAsia="ru-RU"/>
    </w:rPr>
  </w:style>
  <w:style w:type="paragraph" w:styleId="BodyTextIndent3">
    <w:name w:val="Body Text Indent 3"/>
    <w:basedOn w:val="Normal"/>
    <w:link w:val="BodyTextIndent3Char1"/>
    <w:uiPriority w:val="99"/>
    <w:rsid w:val="00D83828"/>
    <w:pPr>
      <w:spacing w:after="120"/>
      <w:ind w:left="283"/>
    </w:pPr>
    <w:rPr>
      <w:rFonts w:eastAsia="Calibri"/>
      <w:sz w:val="16"/>
      <w:szCs w:val="16"/>
    </w:rPr>
  </w:style>
  <w:style w:type="character" w:customStyle="1" w:styleId="BodyTextIndent3Char">
    <w:name w:val="Body Text Indent 3 Char"/>
    <w:basedOn w:val="DefaultParagraphFont"/>
    <w:link w:val="BodyTextIndent3"/>
    <w:uiPriority w:val="99"/>
    <w:semiHidden/>
    <w:rsid w:val="000F0304"/>
    <w:rPr>
      <w:rFonts w:ascii="Times New Roman" w:eastAsia="Times New Roman" w:hAnsi="Times New Roman"/>
      <w:sz w:val="16"/>
      <w:szCs w:val="16"/>
    </w:rPr>
  </w:style>
  <w:style w:type="character" w:customStyle="1" w:styleId="BodyTextIndent3Char1">
    <w:name w:val="Body Text Indent 3 Char1"/>
    <w:link w:val="BodyTextIndent3"/>
    <w:uiPriority w:val="99"/>
    <w:semiHidden/>
    <w:locked/>
    <w:rsid w:val="00D83828"/>
    <w:rPr>
      <w:sz w:val="16"/>
      <w:szCs w:val="16"/>
      <w:lang w:val="ru-RU" w:eastAsia="ru-RU"/>
    </w:rPr>
  </w:style>
  <w:style w:type="character" w:customStyle="1" w:styleId="2">
    <w:name w:val="Знак Знак2"/>
    <w:uiPriority w:val="99"/>
    <w:rsid w:val="00D83828"/>
    <w:rPr>
      <w:sz w:val="16"/>
      <w:szCs w:val="16"/>
    </w:rPr>
  </w:style>
  <w:style w:type="character" w:customStyle="1" w:styleId="3">
    <w:name w:val="Знак Знак3"/>
    <w:uiPriority w:val="99"/>
    <w:semiHidden/>
    <w:locked/>
    <w:rsid w:val="00D83828"/>
    <w:rPr>
      <w:sz w:val="24"/>
      <w:szCs w:val="24"/>
      <w:lang w:val="ru-RU" w:eastAsia="ru-RU"/>
    </w:rPr>
  </w:style>
  <w:style w:type="paragraph" w:customStyle="1" w:styleId="ConsPlusCell">
    <w:name w:val="ConsPlusCell"/>
    <w:uiPriority w:val="99"/>
    <w:rsid w:val="00D83828"/>
    <w:pPr>
      <w:widowControl w:val="0"/>
      <w:autoSpaceDE w:val="0"/>
      <w:autoSpaceDN w:val="0"/>
      <w:adjustRightInd w:val="0"/>
    </w:pPr>
    <w:rPr>
      <w:rFonts w:ascii="Arial" w:hAnsi="Arial" w:cs="Arial"/>
      <w:sz w:val="20"/>
      <w:szCs w:val="20"/>
    </w:rPr>
  </w:style>
  <w:style w:type="paragraph" w:styleId="BodyTextIndent2">
    <w:name w:val="Body Text Indent 2"/>
    <w:basedOn w:val="Normal"/>
    <w:link w:val="BodyTextIndent2Char1"/>
    <w:uiPriority w:val="99"/>
    <w:rsid w:val="00D83828"/>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semiHidden/>
    <w:rsid w:val="000F0304"/>
    <w:rPr>
      <w:rFonts w:ascii="Times New Roman" w:eastAsia="Times New Roman" w:hAnsi="Times New Roman"/>
      <w:sz w:val="24"/>
      <w:szCs w:val="24"/>
    </w:rPr>
  </w:style>
  <w:style w:type="character" w:customStyle="1" w:styleId="BodyTextIndent2Char1">
    <w:name w:val="Body Text Indent 2 Char1"/>
    <w:link w:val="BodyTextIndent2"/>
    <w:uiPriority w:val="99"/>
    <w:semiHidden/>
    <w:locked/>
    <w:rsid w:val="00D83828"/>
    <w:rPr>
      <w:sz w:val="24"/>
      <w:szCs w:val="24"/>
      <w:lang w:val="ru-RU" w:eastAsia="ru-RU"/>
    </w:rPr>
  </w:style>
  <w:style w:type="character" w:customStyle="1" w:styleId="1">
    <w:name w:val="Знак Знак1"/>
    <w:uiPriority w:val="99"/>
    <w:semiHidden/>
    <w:locked/>
    <w:rsid w:val="00D83828"/>
    <w:rPr>
      <w:sz w:val="24"/>
      <w:szCs w:val="24"/>
      <w:lang w:val="ru-RU" w:eastAsia="ru-RU"/>
    </w:rPr>
  </w:style>
  <w:style w:type="character" w:customStyle="1" w:styleId="a">
    <w:name w:val="Знак Знак"/>
    <w:uiPriority w:val="99"/>
    <w:rsid w:val="00D83828"/>
    <w:rPr>
      <w:sz w:val="24"/>
      <w:szCs w:val="24"/>
    </w:rPr>
  </w:style>
  <w:style w:type="character" w:customStyle="1" w:styleId="14">
    <w:name w:val="Знак Знак14"/>
    <w:uiPriority w:val="99"/>
    <w:locked/>
    <w:rsid w:val="00D83828"/>
    <w:rPr>
      <w:rFonts w:ascii="Tahoma" w:hAnsi="Tahoma" w:cs="Tahoma"/>
      <w:sz w:val="16"/>
      <w:szCs w:val="16"/>
      <w:lang w:val="ru-RU" w:eastAsia="ru-RU"/>
    </w:rPr>
  </w:style>
  <w:style w:type="paragraph" w:customStyle="1" w:styleId="ConsPlusNormal">
    <w:name w:val="ConsPlusNormal"/>
    <w:uiPriority w:val="99"/>
    <w:rsid w:val="00D83828"/>
    <w:pPr>
      <w:widowControl w:val="0"/>
      <w:autoSpaceDE w:val="0"/>
      <w:autoSpaceDN w:val="0"/>
      <w:adjustRightInd w:val="0"/>
      <w:ind w:firstLine="720"/>
    </w:pPr>
    <w:rPr>
      <w:rFonts w:ascii="Arial" w:hAnsi="Arial" w:cs="Arial"/>
      <w:sz w:val="20"/>
      <w:szCs w:val="20"/>
    </w:rPr>
  </w:style>
  <w:style w:type="paragraph" w:customStyle="1" w:styleId="a0">
    <w:name w:val="Знак Знак Знак Знак Знак Знак Знак Знак Знак"/>
    <w:basedOn w:val="Normal"/>
    <w:uiPriority w:val="99"/>
    <w:rsid w:val="00D83828"/>
    <w:pPr>
      <w:spacing w:after="160" w:line="240" w:lineRule="exact"/>
    </w:pPr>
    <w:rPr>
      <w:rFonts w:ascii="Verdana" w:eastAsia="Calibri" w:hAnsi="Verdana" w:cs="Verdana"/>
      <w:sz w:val="20"/>
      <w:szCs w:val="20"/>
      <w:lang w:val="en-US" w:eastAsia="en-US"/>
    </w:rPr>
  </w:style>
  <w:style w:type="table" w:styleId="TableGrid">
    <w:name w:val="Table Grid"/>
    <w:basedOn w:val="TableNormal"/>
    <w:uiPriority w:val="99"/>
    <w:locked/>
    <w:rsid w:val="00D8382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01C5101A7B929F72F8372D727823426AA05830D352FE3A214A021ECB7149FCD51ACF0216D46F3C51F48C19BC971A7CB0936F231ADA80D8kBA6L" TargetMode="External"/><Relationship Id="rId13" Type="http://schemas.openxmlformats.org/officeDocument/2006/relationships/hyperlink" Target="consultantplus://offline/ref=0301C5101A7B929F72F8372D7278234268A35833D057FE3A214A021ECB7149FCC71A970E15DF763D51E1DA48FAkCA2L" TargetMode="External"/><Relationship Id="rId18" Type="http://schemas.openxmlformats.org/officeDocument/2006/relationships/hyperlink" Target="consultantplus://offline/ref=0301C5101A7B929F72F8372D727823426BA45633D650FE3A214A021ECB7149FCC71A970E15DF763D51E1DA48FAkCA2L" TargetMode="External"/><Relationship Id="rId26" Type="http://schemas.openxmlformats.org/officeDocument/2006/relationships/oleObject" Target="embeddings/oleObject1.bin"/><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0301C5101A7B929F72F8372D727823426AA05830D352FE3A214A021ECB7149FCD51ACF0216D46F3C51F48C19BC971A7CB0936F231ADA80D8kBA6L" TargetMode="External"/><Relationship Id="rId34" Type="http://schemas.openxmlformats.org/officeDocument/2006/relationships/hyperlink" Target="consultantplus://offline/ref=0301C5101A7B929F72F8372D727823426AA55432D35AFE3A214A021ECB7149FCC71A970E15DF763D51E1DA48FAkCA2L" TargetMode="External"/><Relationship Id="rId7" Type="http://schemas.openxmlformats.org/officeDocument/2006/relationships/image" Target="media/image1.jpeg"/><Relationship Id="rId12" Type="http://schemas.openxmlformats.org/officeDocument/2006/relationships/hyperlink" Target="consultantplus://offline/ref=0301C5101A7B929F72F8372D727823426BA55130D051FE3A214A021ECB7149FCC71A970E15DF763D51E1DA48FAkCA2L" TargetMode="External"/><Relationship Id="rId17" Type="http://schemas.openxmlformats.org/officeDocument/2006/relationships/hyperlink" Target="consultantplus://offline/ref=0301C5101A7B929F72F8372D7278234260A35935D358A33029130E1CCC7E16F9D20BCF0115C3683446FDD84AkFA8L" TargetMode="External"/><Relationship Id="rId25" Type="http://schemas.openxmlformats.org/officeDocument/2006/relationships/image" Target="media/image2.wmf"/><Relationship Id="rId33" Type="http://schemas.openxmlformats.org/officeDocument/2006/relationships/hyperlink" Target="consultantplus://offline/ref=0301C5101A7B929F72F8372D727823426AA75931D955FE3A214A021ECB7149FCD51ACF0715D63C6C1CAAD54AFADC1777AC8F6F28k0A4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301C5101A7B929F72F8372D727823426AA75430D450FE3A214A021ECB7149FCC71A970E15DF763D51E1DA48FAkCA2L" TargetMode="External"/><Relationship Id="rId20" Type="http://schemas.openxmlformats.org/officeDocument/2006/relationships/hyperlink" Target="consultantplus://offline/ref=0301C5101A7B929F72F8372D727823426AA05830D255FE3A214A021ECB7149FCC71A970E15DF763D51E1DA48FAkCA2L" TargetMode="External"/><Relationship Id="rId29" Type="http://schemas.openxmlformats.org/officeDocument/2006/relationships/image" Target="media/image4.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01C5101A7B929F72F8372D727823426AA65038D152FE3A214A021ECB7149FCC71A970E15DF763D51E1DA48FAkCA2L" TargetMode="External"/><Relationship Id="rId24" Type="http://schemas.openxmlformats.org/officeDocument/2006/relationships/hyperlink" Target="consultantplus://offline/ref=0301C5101A7B929F72F8372D727823426AA75931D955FE3A214A021ECB7149FCD51ACF0217DD683C5BF48C19BC971A7CB0936F231ADA80D8kBA6L" TargetMode="External"/><Relationship Id="rId32" Type="http://schemas.openxmlformats.org/officeDocument/2006/relationships/oleObject" Target="embeddings/oleObject4.bin"/><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301C5101A7B929F72F8372D727823426AA75931D955FE3A214A021ECB7149FCC71A970E15DF763D51E1DA48FAkCA2L" TargetMode="External"/><Relationship Id="rId23" Type="http://schemas.openxmlformats.org/officeDocument/2006/relationships/hyperlink" Target="consultantplus://offline/ref=0301C5101A7B929F72F8372D727823426AA75931D955FE3A214A021ECB7149FCD51ACF0217DD683C5BF48C19BC971A7CB0936F231ADA80D8kBA6L" TargetMode="External"/><Relationship Id="rId28" Type="http://schemas.openxmlformats.org/officeDocument/2006/relationships/oleObject" Target="embeddings/oleObject2.bin"/><Relationship Id="rId36" Type="http://schemas.openxmlformats.org/officeDocument/2006/relationships/hyperlink" Target="consultantplus://offline/ref=0301C5101A7B929F72F8372D7278234268A35833D057FE3A214A021ECB7149FCC71A970E15DF763D51E1DA48FAkCA2L" TargetMode="External"/><Relationship Id="rId10" Type="http://schemas.openxmlformats.org/officeDocument/2006/relationships/hyperlink" Target="consultantplus://offline/ref=0301C5101A7B929F72F8372D727823426AA05839D151FE3A214A021ECB7149FCC71A970E15DF763D51E1DA48FAkCA2L" TargetMode="External"/><Relationship Id="rId19" Type="http://schemas.openxmlformats.org/officeDocument/2006/relationships/hyperlink" Target="consultantplus://offline/ref=0301C5101A7B929F72F8292064147F4B69AE0E3DD156FC6F7A18044994214FA9955AC9575499653C58FFD849F1C9432FF6D8622806C680D3A82966A4k1AAL" TargetMode="External"/><Relationship Id="rId31"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consultantplus://offline/ref=0301C5101A7B929F72F8372D727823426AA05830D352FE3A214A021ECB7149FCD51ACF0216D46F3C51F48C19BC971A7CB0936F231ADA80D8kBA6L" TargetMode="External"/><Relationship Id="rId14" Type="http://schemas.openxmlformats.org/officeDocument/2006/relationships/hyperlink" Target="consultantplus://offline/ref=0301C5101A7B929F72F8372D727823426AA55432D35AFE3A214A021ECB7149FCC71A970E15DF763D51E1DA48FAkCA2L" TargetMode="External"/><Relationship Id="rId22" Type="http://schemas.openxmlformats.org/officeDocument/2006/relationships/hyperlink" Target="consultantplus://offline/ref=0301C5101A7B929F72F8372D727823426BA45131D151FE3A214A021ECB7149FCD51ACF0217DD683D51F48C19BC971A7CB0936F231ADA80D8kBA6L" TargetMode="External"/><Relationship Id="rId27" Type="http://schemas.openxmlformats.org/officeDocument/2006/relationships/image" Target="media/image3.wmf"/><Relationship Id="rId30" Type="http://schemas.openxmlformats.org/officeDocument/2006/relationships/oleObject" Target="embeddings/oleObject3.bin"/><Relationship Id="rId35" Type="http://schemas.openxmlformats.org/officeDocument/2006/relationships/hyperlink" Target="consultantplus://offline/ref=0301C5101A7B929F72F8372D727823426AA05839D151FE3A214A021ECB7149FCC71A970E15DF763D51E1DA48FAkCA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30</Pages>
  <Words>8490</Words>
  <Characters>-32766</Characters>
  <Application>Microsoft Office Outlook</Application>
  <DocSecurity>0</DocSecurity>
  <Lines>0</Lines>
  <Paragraphs>0</Paragraphs>
  <ScaleCrop>false</ScaleCrop>
  <Company>Adminrayona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admkik_sx</dc:creator>
  <cp:keywords/>
  <dc:description/>
  <cp:lastModifiedBy>user01</cp:lastModifiedBy>
  <cp:revision>4</cp:revision>
  <cp:lastPrinted>2020-10-22T11:06:00Z</cp:lastPrinted>
  <dcterms:created xsi:type="dcterms:W3CDTF">2020-10-22T11:06:00Z</dcterms:created>
  <dcterms:modified xsi:type="dcterms:W3CDTF">2020-11-06T09:54:00Z</dcterms:modified>
</cp:coreProperties>
</file>