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6D" w:rsidRDefault="006215FF" w:rsidP="006B2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5FF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5pt;rotation:-360;mso-position-horizontal-relative:char;mso-position-vertical-relative:line">
            <v:imagedata r:id="rId6" o:title=""/>
            <o:lock v:ext="edit" aspectratio="f"/>
          </v:shape>
        </w:pict>
      </w:r>
    </w:p>
    <w:p w:rsidR="00B2636D" w:rsidRPr="00E97C87" w:rsidRDefault="00B2636D" w:rsidP="006B2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C87">
        <w:rPr>
          <w:rFonts w:ascii="Times New Roman" w:hAnsi="Times New Roman" w:cs="Times New Roman"/>
          <w:b/>
          <w:bCs/>
          <w:sz w:val="28"/>
          <w:szCs w:val="28"/>
        </w:rPr>
        <w:t>АДМИНИСТРАЦИЯ КИКНУРСКОГО</w:t>
      </w:r>
    </w:p>
    <w:p w:rsidR="00B2636D" w:rsidRPr="00E97C87" w:rsidRDefault="00B2636D" w:rsidP="006B2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C87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B2636D" w:rsidRPr="00E97C87" w:rsidRDefault="00B2636D" w:rsidP="006B2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C87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2636D" w:rsidRPr="00E97C87" w:rsidRDefault="00B2636D" w:rsidP="006B2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36D" w:rsidRPr="00E97C87" w:rsidRDefault="00B2636D" w:rsidP="006B2A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7C8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2636D" w:rsidRDefault="00B2636D" w:rsidP="006B2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36D" w:rsidRDefault="00001E24" w:rsidP="006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17.02.2020                 </w:t>
      </w:r>
      <w:r w:rsidR="00B26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B2636D" w:rsidRDefault="00B2636D" w:rsidP="008D6AFD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 Кикнур </w:t>
      </w:r>
    </w:p>
    <w:p w:rsidR="00B2636D" w:rsidRDefault="00B2636D" w:rsidP="006B2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C8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создании Общественного совета при секторе по делам культуры, спорта и молодежи администрации Кикнурского района по проведению</w:t>
      </w:r>
    </w:p>
    <w:p w:rsidR="00B2636D" w:rsidRDefault="00B2636D" w:rsidP="00F50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независимой оценки качества работы муниципальных учреждений</w:t>
      </w:r>
    </w:p>
    <w:p w:rsidR="00B2636D" w:rsidRDefault="00B2636D" w:rsidP="00F50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культуры, образования в сфере культуры</w:t>
      </w:r>
    </w:p>
    <w:p w:rsidR="00B2636D" w:rsidRDefault="00B2636D" w:rsidP="00F50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36D" w:rsidRDefault="00B2636D" w:rsidP="00F50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36D" w:rsidRPr="006B2AB2" w:rsidRDefault="00B2636D" w:rsidP="00B7662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 В целях реализации распоряжения Правительства Кировской области от 18.06.2013 № 179 «Об организации работы по формированию в Кировской области независимой системы оценки качества работы организаций, о</w:t>
      </w:r>
      <w:r>
        <w:rPr>
          <w:rFonts w:ascii="Times New Roman" w:hAnsi="Times New Roman" w:cs="Times New Roman"/>
          <w:sz w:val="28"/>
          <w:szCs w:val="28"/>
        </w:rPr>
        <w:t>казывающих социальные услуги», администрация Кикнурского района ПОСТАНОВЛЯЕТ</w:t>
      </w:r>
      <w:r w:rsidRPr="006B2AB2">
        <w:rPr>
          <w:rFonts w:ascii="Times New Roman" w:hAnsi="Times New Roman" w:cs="Times New Roman"/>
          <w:sz w:val="28"/>
          <w:szCs w:val="28"/>
        </w:rPr>
        <w:t>:</w:t>
      </w:r>
    </w:p>
    <w:p w:rsidR="00B2636D" w:rsidRPr="00965A04" w:rsidRDefault="00B2636D" w:rsidP="00B76620">
      <w:pPr>
        <w:pStyle w:val="a3"/>
        <w:spacing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965A04">
        <w:rPr>
          <w:rFonts w:ascii="Times New Roman" w:hAnsi="Times New Roman" w:cs="Times New Roman"/>
          <w:sz w:val="28"/>
          <w:szCs w:val="28"/>
        </w:rPr>
        <w:t xml:space="preserve">1. Создать Общественный совет при </w:t>
      </w:r>
      <w:r>
        <w:rPr>
          <w:rFonts w:ascii="Times New Roman" w:hAnsi="Times New Roman" w:cs="Times New Roman"/>
          <w:sz w:val="28"/>
          <w:szCs w:val="28"/>
        </w:rPr>
        <w:t>секторе</w:t>
      </w:r>
      <w:r w:rsidRPr="00965A04">
        <w:rPr>
          <w:rFonts w:ascii="Times New Roman" w:hAnsi="Times New Roman" w:cs="Times New Roman"/>
          <w:sz w:val="28"/>
          <w:szCs w:val="28"/>
        </w:rPr>
        <w:t xml:space="preserve"> по делам культуры, спорта и молодежи администрации Кикнурского района по проведению независимой оценки качества работы муниципальных учреждений культуры, образования в сфере культуры  и утвердить его состав согласно приложению № 1.</w:t>
      </w:r>
    </w:p>
    <w:p w:rsidR="00B2636D" w:rsidRDefault="00B2636D" w:rsidP="00B76620">
      <w:pPr>
        <w:pStyle w:val="a3"/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965A04">
        <w:rPr>
          <w:rFonts w:ascii="Times New Roman" w:hAnsi="Times New Roman" w:cs="Times New Roman"/>
          <w:sz w:val="28"/>
          <w:szCs w:val="28"/>
        </w:rPr>
        <w:t xml:space="preserve">2. Утвердить Положение об Общественном совете при </w:t>
      </w:r>
      <w:r>
        <w:rPr>
          <w:rFonts w:ascii="Times New Roman" w:hAnsi="Times New Roman" w:cs="Times New Roman"/>
          <w:sz w:val="28"/>
          <w:szCs w:val="28"/>
        </w:rPr>
        <w:t xml:space="preserve">секторе по делам культуры, спорта и молодежи </w:t>
      </w:r>
      <w:r w:rsidRPr="00965A04">
        <w:rPr>
          <w:rFonts w:ascii="Times New Roman" w:hAnsi="Times New Roman" w:cs="Times New Roman"/>
          <w:sz w:val="28"/>
          <w:szCs w:val="28"/>
        </w:rPr>
        <w:t xml:space="preserve">администрации Кикнурского района  по проведению независимой оценки качества работы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65A04">
        <w:rPr>
          <w:rFonts w:ascii="Times New Roman" w:hAnsi="Times New Roman" w:cs="Times New Roman"/>
          <w:sz w:val="28"/>
          <w:szCs w:val="28"/>
        </w:rPr>
        <w:t xml:space="preserve"> учреждений культуры, образования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 согласно приложению </w:t>
      </w:r>
      <w:r w:rsidRPr="00965A04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B2636D" w:rsidRPr="00965A04" w:rsidRDefault="00B2636D" w:rsidP="00B76620">
      <w:pPr>
        <w:pStyle w:val="a3"/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965A0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по социальным вопросам, </w:t>
      </w:r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 Русинова П.А.</w:t>
      </w:r>
    </w:p>
    <w:p w:rsidR="00B2636D" w:rsidRPr="00965A04" w:rsidRDefault="00B2636D" w:rsidP="002A261E">
      <w:pPr>
        <w:pStyle w:val="a3"/>
        <w:spacing w:line="360" w:lineRule="exact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Кикнурского района Кировской области от 14.07.2014 № 419 "О создании Общественного совета по проведению независимой оценки качества работы муниципальных учреждений культуры, образования в сфере культуры" признать утратившим силу.</w:t>
      </w:r>
    </w:p>
    <w:p w:rsidR="00B2636D" w:rsidRPr="00965A04" w:rsidRDefault="00B2636D" w:rsidP="00E97C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36D" w:rsidRDefault="00B2636D" w:rsidP="00E97C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36D" w:rsidRDefault="00B2636D" w:rsidP="00E97C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B2636D" w:rsidRPr="006B2AB2" w:rsidRDefault="00001E24" w:rsidP="00001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B2636D">
        <w:rPr>
          <w:rFonts w:ascii="Times New Roman" w:hAnsi="Times New Roman" w:cs="Times New Roman"/>
          <w:sz w:val="28"/>
          <w:szCs w:val="28"/>
        </w:rPr>
        <w:t xml:space="preserve"> С.Ю. Галкин</w:t>
      </w:r>
    </w:p>
    <w:tbl>
      <w:tblPr>
        <w:tblW w:w="0" w:type="auto"/>
        <w:tblInd w:w="-106" w:type="dxa"/>
        <w:tblLook w:val="00A0"/>
      </w:tblPr>
      <w:tblGrid>
        <w:gridCol w:w="4644"/>
        <w:gridCol w:w="5004"/>
      </w:tblGrid>
      <w:tr w:rsidR="00B2636D" w:rsidRPr="006B2AB2">
        <w:tc>
          <w:tcPr>
            <w:tcW w:w="4644" w:type="dxa"/>
          </w:tcPr>
          <w:p w:rsidR="00B2636D" w:rsidRPr="006B2AB2" w:rsidRDefault="00B2636D" w:rsidP="005243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4" w:type="dxa"/>
          </w:tcPr>
          <w:p w:rsidR="00B2636D" w:rsidRPr="006B2AB2" w:rsidRDefault="00B2636D" w:rsidP="0052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B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2636D" w:rsidRPr="006B2AB2" w:rsidRDefault="00B2636D" w:rsidP="0052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B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B2636D" w:rsidRDefault="00B2636D" w:rsidP="004B3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2636D" w:rsidRDefault="00B2636D" w:rsidP="004B3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 района</w:t>
            </w:r>
          </w:p>
          <w:p w:rsidR="00B2636D" w:rsidRDefault="00B2636D" w:rsidP="004B3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B2636D" w:rsidRPr="006B2AB2" w:rsidRDefault="00B2636D" w:rsidP="00001E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01E24">
              <w:rPr>
                <w:rFonts w:ascii="Times New Roman" w:hAnsi="Times New Roman" w:cs="Times New Roman"/>
                <w:sz w:val="28"/>
                <w:szCs w:val="28"/>
              </w:rPr>
              <w:t xml:space="preserve"> 17.02.2020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01E24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</w:tbl>
    <w:p w:rsidR="00B2636D" w:rsidRPr="006B2AB2" w:rsidRDefault="00B2636D" w:rsidP="00642F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636D" w:rsidRPr="006B2AB2" w:rsidRDefault="00B2636D" w:rsidP="00642F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B2AB2">
        <w:rPr>
          <w:rFonts w:ascii="Times New Roman" w:hAnsi="Times New Roman" w:cs="Times New Roman"/>
          <w:b/>
          <w:bCs/>
          <w:sz w:val="28"/>
          <w:szCs w:val="28"/>
        </w:rPr>
        <w:t>ОСТАВ</w:t>
      </w:r>
    </w:p>
    <w:p w:rsidR="00B2636D" w:rsidRDefault="00B2636D" w:rsidP="0081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 при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секторе по делам культуры, спорта и молодежи администрации Кикнурского района по </w:t>
      </w:r>
      <w:r w:rsidRPr="006B2AB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проведению независимой оценки качества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6B2AB2">
        <w:rPr>
          <w:rFonts w:ascii="Times New Roman" w:hAnsi="Times New Roman" w:cs="Times New Roman"/>
          <w:b/>
          <w:bCs/>
          <w:sz w:val="28"/>
          <w:szCs w:val="28"/>
        </w:rPr>
        <w:t xml:space="preserve">   учреждений культуры, </w:t>
      </w:r>
    </w:p>
    <w:p w:rsidR="00B2636D" w:rsidRPr="006B2AB2" w:rsidRDefault="00B2636D" w:rsidP="0081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образования в сфере культуры</w:t>
      </w:r>
    </w:p>
    <w:p w:rsidR="00B2636D" w:rsidRPr="006B2AB2" w:rsidRDefault="00B2636D" w:rsidP="00642F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-106" w:type="dxa"/>
        <w:tblLayout w:type="fixed"/>
        <w:tblLook w:val="00A0"/>
      </w:tblPr>
      <w:tblGrid>
        <w:gridCol w:w="3936"/>
        <w:gridCol w:w="425"/>
        <w:gridCol w:w="5245"/>
      </w:tblGrid>
      <w:tr w:rsidR="00B2636D" w:rsidRPr="006B2AB2">
        <w:tc>
          <w:tcPr>
            <w:tcW w:w="3936" w:type="dxa"/>
          </w:tcPr>
          <w:p w:rsidR="00B2636D" w:rsidRDefault="00B2636D" w:rsidP="000E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</w:p>
          <w:p w:rsidR="00B2636D" w:rsidRPr="006B2AB2" w:rsidRDefault="00B2636D" w:rsidP="000E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 Васильевна</w:t>
            </w:r>
          </w:p>
        </w:tc>
        <w:tc>
          <w:tcPr>
            <w:tcW w:w="425" w:type="dxa"/>
          </w:tcPr>
          <w:p w:rsidR="00B2636D" w:rsidRDefault="00B2636D" w:rsidP="0052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2636D" w:rsidRPr="006B2AB2" w:rsidRDefault="00B2636D" w:rsidP="00EC66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районной общественной организации "Союз пенсионеров России" по Кикнурскому району, председатель Общественного совета (по согласованию)</w:t>
            </w:r>
          </w:p>
        </w:tc>
      </w:tr>
      <w:tr w:rsidR="00B2636D" w:rsidRPr="006B2AB2">
        <w:tc>
          <w:tcPr>
            <w:tcW w:w="3936" w:type="dxa"/>
          </w:tcPr>
          <w:p w:rsidR="00B2636D" w:rsidRDefault="00B2636D" w:rsidP="000E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ХРИСТОЛЮБОВА</w:t>
            </w:r>
          </w:p>
          <w:p w:rsidR="00B2636D" w:rsidRDefault="00B2636D" w:rsidP="000E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425" w:type="dxa"/>
          </w:tcPr>
          <w:p w:rsidR="00B2636D" w:rsidRDefault="00B2636D" w:rsidP="0052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2636D" w:rsidRDefault="00B2636D" w:rsidP="00EC66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экономики, секретарь Общественного совета</w:t>
            </w:r>
          </w:p>
        </w:tc>
      </w:tr>
      <w:tr w:rsidR="00B2636D" w:rsidRPr="006B2AB2">
        <w:tc>
          <w:tcPr>
            <w:tcW w:w="3936" w:type="dxa"/>
          </w:tcPr>
          <w:p w:rsidR="00B2636D" w:rsidRDefault="00B2636D" w:rsidP="000E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</w:t>
            </w:r>
          </w:p>
          <w:p w:rsidR="00B2636D" w:rsidRDefault="00B2636D" w:rsidP="000E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B2636D" w:rsidRDefault="00B2636D" w:rsidP="000E2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2636D" w:rsidRDefault="00B2636D" w:rsidP="0052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2636D" w:rsidRDefault="00B2636D" w:rsidP="00EC66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6D" w:rsidRPr="006B2AB2">
        <w:trPr>
          <w:trHeight w:val="1263"/>
        </w:trPr>
        <w:tc>
          <w:tcPr>
            <w:tcW w:w="3936" w:type="dxa"/>
          </w:tcPr>
          <w:p w:rsidR="00B2636D" w:rsidRDefault="00B2636D" w:rsidP="004B3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ЖЕГАЛИНА</w:t>
            </w:r>
          </w:p>
          <w:p w:rsidR="00B2636D" w:rsidRDefault="00B2636D" w:rsidP="004B3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  <w:p w:rsidR="00B2636D" w:rsidRDefault="00B2636D" w:rsidP="004B3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2636D" w:rsidRDefault="00B2636D" w:rsidP="0052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2636D" w:rsidRDefault="00B2636D" w:rsidP="00EC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корреспондент КОГАУ "Редакция газеты "Сельские огни""</w:t>
            </w:r>
          </w:p>
          <w:p w:rsidR="00B2636D" w:rsidRPr="006B2AB2" w:rsidRDefault="00B2636D" w:rsidP="00EC66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2636D" w:rsidRPr="006B2AB2">
        <w:tc>
          <w:tcPr>
            <w:tcW w:w="3936" w:type="dxa"/>
          </w:tcPr>
          <w:p w:rsidR="00B2636D" w:rsidRDefault="00B2636D" w:rsidP="00142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</w:t>
            </w:r>
          </w:p>
          <w:p w:rsidR="00B2636D" w:rsidRPr="006B2AB2" w:rsidRDefault="00B2636D" w:rsidP="000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425" w:type="dxa"/>
          </w:tcPr>
          <w:p w:rsidR="00B2636D" w:rsidRPr="006B2AB2" w:rsidRDefault="00B2636D" w:rsidP="000A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2636D" w:rsidRPr="006B2AB2" w:rsidRDefault="00B2636D" w:rsidP="000E2B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марийцев Кировской области (по согласованию)</w:t>
            </w:r>
          </w:p>
        </w:tc>
      </w:tr>
      <w:tr w:rsidR="00B2636D" w:rsidRPr="006B2AB2">
        <w:tc>
          <w:tcPr>
            <w:tcW w:w="3936" w:type="dxa"/>
          </w:tcPr>
          <w:p w:rsidR="00B2636D" w:rsidRDefault="00B2636D" w:rsidP="00816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</w:p>
          <w:p w:rsidR="00B2636D" w:rsidRDefault="00B2636D" w:rsidP="00816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Михайловна</w:t>
            </w:r>
          </w:p>
          <w:p w:rsidR="00B2636D" w:rsidRPr="006B2AB2" w:rsidRDefault="00B2636D" w:rsidP="00816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2636D" w:rsidRPr="006B2AB2" w:rsidRDefault="00B2636D" w:rsidP="0052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2636D" w:rsidRDefault="00B2636D" w:rsidP="000E2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районного общества ветеранов</w:t>
            </w:r>
          </w:p>
          <w:p w:rsidR="00B2636D" w:rsidRPr="006B2AB2" w:rsidRDefault="00B2636D" w:rsidP="000E2B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2636D" w:rsidRDefault="00B2636D" w:rsidP="00642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36D" w:rsidRPr="006B2AB2" w:rsidRDefault="00B2636D" w:rsidP="00642F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6B2AB2">
        <w:rPr>
          <w:rFonts w:ascii="Times New Roman" w:hAnsi="Times New Roman" w:cs="Times New Roman"/>
          <w:sz w:val="28"/>
          <w:szCs w:val="28"/>
        </w:rPr>
        <w:t>_____</w:t>
      </w:r>
    </w:p>
    <w:p w:rsidR="00B2636D" w:rsidRPr="006B2AB2" w:rsidRDefault="00B2636D" w:rsidP="00642F54">
      <w:pPr>
        <w:rPr>
          <w:rFonts w:ascii="Times New Roman" w:hAnsi="Times New Roman" w:cs="Times New Roman"/>
          <w:sz w:val="28"/>
          <w:szCs w:val="28"/>
        </w:rPr>
      </w:pPr>
    </w:p>
    <w:p w:rsidR="00B2636D" w:rsidRPr="006B2AB2" w:rsidRDefault="00B2636D" w:rsidP="00642F54">
      <w:pPr>
        <w:rPr>
          <w:rFonts w:ascii="Times New Roman" w:hAnsi="Times New Roman" w:cs="Times New Roman"/>
          <w:sz w:val="28"/>
          <w:szCs w:val="28"/>
        </w:rPr>
      </w:pPr>
    </w:p>
    <w:p w:rsidR="00B2636D" w:rsidRDefault="00B2636D" w:rsidP="00642F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2636D" w:rsidSect="002A261E">
          <w:headerReference w:type="default" r:id="rId7"/>
          <w:pgSz w:w="11906" w:h="16838"/>
          <w:pgMar w:top="89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36D" w:rsidRPr="006B2AB2" w:rsidRDefault="00B2636D" w:rsidP="00DD6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6B2AB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2636D" w:rsidRPr="006B2AB2" w:rsidRDefault="00B2636D" w:rsidP="00DD6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B2AB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2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36D" w:rsidRDefault="00B2636D" w:rsidP="00DD6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B2636D" w:rsidRDefault="00B2636D" w:rsidP="00DD6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Кикнурского муниципального              </w:t>
      </w:r>
    </w:p>
    <w:p w:rsidR="00B2636D" w:rsidRDefault="00B2636D" w:rsidP="00DD6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района Кировской области</w:t>
      </w:r>
    </w:p>
    <w:p w:rsidR="00B2636D" w:rsidRDefault="00B2636D" w:rsidP="00001E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</w:t>
      </w:r>
      <w:r w:rsidR="00001E24">
        <w:rPr>
          <w:rFonts w:ascii="Times New Roman" w:hAnsi="Times New Roman" w:cs="Times New Roman"/>
          <w:sz w:val="28"/>
          <w:szCs w:val="28"/>
        </w:rPr>
        <w:t xml:space="preserve"> 17.02.2020 № 32</w:t>
      </w:r>
    </w:p>
    <w:p w:rsidR="00B2636D" w:rsidRPr="006B2AB2" w:rsidRDefault="00B2636D" w:rsidP="00642F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2636D" w:rsidRPr="006B2AB2" w:rsidRDefault="00B2636D" w:rsidP="00036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Общественном совете при </w:t>
      </w:r>
      <w:r>
        <w:rPr>
          <w:rFonts w:ascii="Times New Roman" w:hAnsi="Times New Roman" w:cs="Times New Roman"/>
          <w:b/>
          <w:bCs/>
          <w:sz w:val="28"/>
          <w:szCs w:val="28"/>
        </w:rPr>
        <w:t>секторе по делам культуры, спорта и молодежи администрации Кикнурского района</w:t>
      </w:r>
      <w:r w:rsidRPr="006B2AB2">
        <w:rPr>
          <w:rFonts w:ascii="Times New Roman" w:hAnsi="Times New Roman" w:cs="Times New Roman"/>
          <w:sz w:val="28"/>
          <w:szCs w:val="28"/>
        </w:rPr>
        <w:t xml:space="preserve"> </w:t>
      </w:r>
      <w:r w:rsidRPr="006B2AB2">
        <w:rPr>
          <w:rFonts w:ascii="Times New Roman" w:hAnsi="Times New Roman" w:cs="Times New Roman"/>
          <w:b/>
          <w:bCs/>
          <w:sz w:val="28"/>
          <w:szCs w:val="28"/>
        </w:rPr>
        <w:t xml:space="preserve">по         проведению независимой оценки качества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6B2AB2">
        <w:rPr>
          <w:rFonts w:ascii="Times New Roman" w:hAnsi="Times New Roman" w:cs="Times New Roman"/>
          <w:b/>
          <w:bCs/>
          <w:sz w:val="28"/>
          <w:szCs w:val="28"/>
        </w:rPr>
        <w:t xml:space="preserve">   учреждений культуры, образования в сфере культуры </w:t>
      </w:r>
    </w:p>
    <w:p w:rsidR="00B2636D" w:rsidRPr="006B2AB2" w:rsidRDefault="00B2636D" w:rsidP="00642F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36D" w:rsidRPr="006B2AB2" w:rsidRDefault="00B2636D" w:rsidP="00642F5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2636D" w:rsidRPr="006B2AB2" w:rsidRDefault="00B2636D" w:rsidP="0003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1.1. Общественный совет при </w:t>
      </w:r>
      <w:r>
        <w:rPr>
          <w:rFonts w:ascii="Times New Roman" w:hAnsi="Times New Roman" w:cs="Times New Roman"/>
          <w:sz w:val="28"/>
          <w:szCs w:val="28"/>
        </w:rPr>
        <w:t>секторе по делам культуры, спорта и молодежи администрации Кикнурского района (далее - сектор)</w:t>
      </w:r>
      <w:r w:rsidRPr="006B2AB2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работы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учреждений культуры, образования в сфере культуры</w:t>
      </w:r>
      <w:r w:rsidRPr="006B2A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AB2">
        <w:rPr>
          <w:rFonts w:ascii="Times New Roman" w:hAnsi="Times New Roman" w:cs="Times New Roman"/>
          <w:sz w:val="28"/>
          <w:szCs w:val="28"/>
        </w:rPr>
        <w:t xml:space="preserve">(далее - Общественный совет) является постоянно действующим коллегиальным совещательным органом при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6B2AB2">
        <w:rPr>
          <w:rFonts w:ascii="Times New Roman" w:hAnsi="Times New Roman" w:cs="Times New Roman"/>
          <w:sz w:val="28"/>
          <w:szCs w:val="28"/>
        </w:rPr>
        <w:t>.</w:t>
      </w:r>
    </w:p>
    <w:p w:rsidR="00B2636D" w:rsidRPr="006B2AB2" w:rsidRDefault="00B2636D" w:rsidP="00036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1.2. Общественный совет образуется в целях обеспечения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учреждений культуры, образования в сфере культуры (далее – учреждения), оказывающих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услуги в сферах культуры, образования в сфере культуры, туризма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услуги) и повышения эффективности и качества предоставляемых государственных услуг.</w:t>
      </w:r>
    </w:p>
    <w:p w:rsidR="00B2636D" w:rsidRPr="006B2AB2" w:rsidRDefault="00B2636D" w:rsidP="00BB193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1.3. Общественный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Кировской области, законами Кировской области, указами и распоряжениями Губернатора Кировской области, постановлениями и распоряжениями </w:t>
      </w:r>
      <w:r>
        <w:rPr>
          <w:rFonts w:ascii="Times New Roman" w:hAnsi="Times New Roman" w:cs="Times New Roman"/>
          <w:sz w:val="28"/>
          <w:szCs w:val="28"/>
        </w:rPr>
        <w:t>администрации Кикнурского района</w:t>
      </w:r>
      <w:r w:rsidRPr="006B2AB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B2636D" w:rsidRPr="006B2AB2" w:rsidRDefault="00B2636D" w:rsidP="0064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1.4. Решения Общественного совета носят рекомендательный характер.</w:t>
      </w:r>
    </w:p>
    <w:p w:rsidR="00B2636D" w:rsidRDefault="00B2636D" w:rsidP="00642F5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636D" w:rsidRPr="006B2AB2" w:rsidRDefault="00B2636D" w:rsidP="00642F5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2. Задачи и полномочия Общественного совета</w:t>
      </w:r>
    </w:p>
    <w:p w:rsidR="00B2636D" w:rsidRPr="006B2AB2" w:rsidRDefault="00B2636D" w:rsidP="0064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lastRenderedPageBreak/>
        <w:t>2.1. Основными задачами Общественного совета являются:</w:t>
      </w:r>
    </w:p>
    <w:p w:rsidR="00B2636D" w:rsidRDefault="00B2636D" w:rsidP="00036A3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рассмотрение инициатив граждан, общественных организаций и иных организаций, связанных с выявлением и решением наиболее актуальных проблем в сферах деятельности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6B2AB2">
        <w:rPr>
          <w:rFonts w:ascii="Times New Roman" w:hAnsi="Times New Roman" w:cs="Times New Roman"/>
          <w:sz w:val="28"/>
          <w:szCs w:val="28"/>
        </w:rPr>
        <w:t>;</w:t>
      </w:r>
    </w:p>
    <w:p w:rsidR="00B2636D" w:rsidRPr="006B2AB2" w:rsidRDefault="00B2636D" w:rsidP="00036A3D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развитие взаимодействия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6B2AB2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объединениями, научными, образовательными  учреждениями и иными некоммерческими организациями и использование их потенциала для повышения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6B2AB2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сферах культуры и туризма, формирование обоснованных предложений по совершенствованию работы в указанных сферах деятельности.</w:t>
      </w:r>
    </w:p>
    <w:p w:rsidR="00B2636D" w:rsidRPr="006B2AB2" w:rsidRDefault="00B2636D" w:rsidP="0064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2.2. Основные полномочия Общественного совета:</w:t>
      </w:r>
    </w:p>
    <w:p w:rsidR="00B2636D" w:rsidRPr="006B2AB2" w:rsidRDefault="00B2636D" w:rsidP="00036A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формирование перечня учреждений, оказывающих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услуги, для проведения оценки качества их работы на основе изучения результатов общественного мнения;</w:t>
      </w:r>
    </w:p>
    <w:p w:rsidR="00B2636D" w:rsidRPr="006B2AB2" w:rsidRDefault="00B2636D" w:rsidP="00BB10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определение критериев эффективности работы учреждений, оказывающих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2636D" w:rsidRPr="006B2AB2" w:rsidRDefault="00B2636D" w:rsidP="00BB10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разработка и установление порядка проведения оценки качества работы учреждений, оказывающих </w:t>
      </w:r>
      <w:r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Pr="006B2AB2">
        <w:rPr>
          <w:rFonts w:ascii="Times New Roman" w:hAnsi="Times New Roman" w:cs="Times New Roman"/>
          <w:sz w:val="28"/>
          <w:szCs w:val="28"/>
        </w:rPr>
        <w:t xml:space="preserve"> и периодичность проведения мониторинга;</w:t>
      </w:r>
    </w:p>
    <w:p w:rsidR="00B2636D" w:rsidRPr="006B2AB2" w:rsidRDefault="00B2636D" w:rsidP="00BB10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организация работы по выявлению, обобщению и анализу общественного мнения и рейтингов о качестве работы учреждений, в том числе сформированных общественными организациями, профессиональными сообществами и иными экспертами;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выработка предложений по совместным действиям общественных объединений, научных, образовательных учреждений и иных некоммерческих организаций, а также средств массовой информации по вопросам, отнесенным к ведению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6B2AB2">
        <w:rPr>
          <w:rFonts w:ascii="Times New Roman" w:hAnsi="Times New Roman" w:cs="Times New Roman"/>
          <w:sz w:val="28"/>
          <w:szCs w:val="28"/>
        </w:rPr>
        <w:t>;</w:t>
      </w:r>
    </w:p>
    <w:p w:rsidR="00B2636D" w:rsidRPr="006B2AB2" w:rsidRDefault="00B2636D" w:rsidP="00BB10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Pr="006B2AB2">
        <w:rPr>
          <w:rFonts w:ascii="Times New Roman" w:hAnsi="Times New Roman" w:cs="Times New Roman"/>
          <w:sz w:val="28"/>
          <w:szCs w:val="28"/>
        </w:rPr>
        <w:t xml:space="preserve"> информации о результатах оценки качества работы учреждений и предложений об улучшении качества работы, а также об организации доступа к информации, необходимой для лиц, обратившихся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B2636D" w:rsidRPr="006B2AB2" w:rsidRDefault="00B2636D" w:rsidP="00642F5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3. Права Общественного совета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3.1. Для осуществления возложенных задач и полномочий Общественный совет имеет право:</w:t>
      </w:r>
    </w:p>
    <w:p w:rsidR="00B2636D" w:rsidRPr="006B2AB2" w:rsidRDefault="00B2636D" w:rsidP="00681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запрашивать и получать дополнительную информацию, необходимую для проведения независимой оценки качества работы учреждений;</w:t>
      </w:r>
    </w:p>
    <w:p w:rsidR="00B2636D" w:rsidRPr="006B2AB2" w:rsidRDefault="00B2636D" w:rsidP="00BB10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lastRenderedPageBreak/>
        <w:t xml:space="preserve">приглашать на заседания Общественного совета руководителей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B2AB2">
        <w:rPr>
          <w:rFonts w:ascii="Times New Roman" w:hAnsi="Times New Roman" w:cs="Times New Roman"/>
          <w:sz w:val="28"/>
          <w:szCs w:val="28"/>
        </w:rPr>
        <w:t>, руковод</w:t>
      </w:r>
      <w:r>
        <w:rPr>
          <w:rFonts w:ascii="Times New Roman" w:hAnsi="Times New Roman" w:cs="Times New Roman"/>
          <w:sz w:val="28"/>
          <w:szCs w:val="28"/>
        </w:rPr>
        <w:t>ителей учреждений культуры, образования в сфере культуры, оказывающих муниципальные услуги</w:t>
      </w:r>
      <w:r w:rsidRPr="006B2AB2">
        <w:rPr>
          <w:rFonts w:ascii="Times New Roman" w:hAnsi="Times New Roman" w:cs="Times New Roman"/>
          <w:sz w:val="28"/>
          <w:szCs w:val="28"/>
        </w:rPr>
        <w:t xml:space="preserve">, а также представителей иных общественных объединений и организаций; </w:t>
      </w:r>
    </w:p>
    <w:p w:rsidR="00B2636D" w:rsidRPr="006B2AB2" w:rsidRDefault="00B2636D" w:rsidP="00642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вправе привлекать специализированные рейтинговые агентства. </w:t>
      </w:r>
    </w:p>
    <w:p w:rsidR="00B2636D" w:rsidRPr="006B2AB2" w:rsidRDefault="00B2636D" w:rsidP="00642F5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4. Порядок формирования Общественного совета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4.1. Количественный состав Общественного совета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2AB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4.2. Персональный состав Общественного совета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Кикнурского района</w:t>
      </w:r>
      <w:r w:rsidRPr="006B2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36D" w:rsidRPr="006B2AB2" w:rsidRDefault="00B2636D" w:rsidP="00BB10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В Общественный совет включаются представители общественных организаций, профессиональных сообществ, научных сообществ, средств массовой информации и иных экспертов.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4.3. В состав Общественного совета входят председатель Общественного совета, заместитель председателя Общественного совета, секретарь Общественного совета и члены Общественного совета.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4.4. Лица, входящие в состав Общественного совета, принимают участие в его работе на общественных началах.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4.5. Председатель Общественного совета, его заместитель и секретарь Общественного совета избираются из состава Общественного совета на организационном заседании путем открытого голосования.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4.6. В состав Общественного совета не могут входить: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лица, не являющиеся гражданами Российской Федерации, либо лица, имеющие гражданство иностранного государства;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лица, признанные недееспособными на основании решения суда;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36D" w:rsidRPr="006B2AB2" w:rsidRDefault="00B2636D" w:rsidP="00642F5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Общественного совета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5.1. Общественный совет осуществляет свою деятельность исходя из задач и полномочий, указанных в разделе 2 настоящего положения.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5.2. Заседания Общественного совета проводятся по мере необходимости, но не реже одного раза в квартал и считаются правомочными, если на них присутствует более половины членов Общественного совета.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5.3. При невозможности участия в заседании  члены Общественного совета информируют об этом председателя Общественного совета (в случае его отсутствия – заместителя председателя), при этом они вправе изложить </w:t>
      </w:r>
      <w:r w:rsidRPr="006B2AB2">
        <w:rPr>
          <w:rFonts w:ascii="Times New Roman" w:hAnsi="Times New Roman" w:cs="Times New Roman"/>
          <w:sz w:val="28"/>
          <w:szCs w:val="28"/>
        </w:rPr>
        <w:lastRenderedPageBreak/>
        <w:t>свое мнение по рассматриваемым вопросам в письменном виде не позднее 2 дней до дня заседания Общественного совета.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5.4. Председатель Общественного совета: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определяет приоритетные направления деятельности Общественного совета;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вносит на утверждение Общественного совета план работы;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проводит заседания Общественного совета;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координирует деятельность членов Общественного совета.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5.5. В отсутствие председателя Общественного совета, его функции выполняет заместитель председателя Общественного совета.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5.6. Секретарь Общественного совета: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организует текущую деятельность Общественного совета;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информирует членов Общественного совета о времени, месте и повестке дня его заседания, а также об утвержденных планах работы;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организует делопроизводство.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5.7. Решения Общественного совета принимаются большинством голосов присутствующих на заседании лиц, входящих в состав  Общественного совета. В случае равенства голосов решающим является голос председательствующего на заседании Общественного совета.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5.8. Решения Общественного совета оформляются протоколами, которые подписывает председательствующий на заседании Общественного совета, копии протоколов направляются в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Pr="006B2AB2">
        <w:rPr>
          <w:rFonts w:ascii="Times New Roman" w:hAnsi="Times New Roman" w:cs="Times New Roman"/>
          <w:sz w:val="28"/>
          <w:szCs w:val="28"/>
        </w:rPr>
        <w:t>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5.9. Организационно-техническое обеспечение деятельности Общественного совета возлагается на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Pr="006B2AB2">
        <w:rPr>
          <w:rFonts w:ascii="Times New Roman" w:hAnsi="Times New Roman" w:cs="Times New Roman"/>
          <w:sz w:val="28"/>
          <w:szCs w:val="28"/>
        </w:rPr>
        <w:t>.</w:t>
      </w:r>
    </w:p>
    <w:p w:rsidR="00B2636D" w:rsidRPr="006B2AB2" w:rsidRDefault="00B2636D" w:rsidP="00BB10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36D" w:rsidRPr="006B2AB2" w:rsidRDefault="00B2636D" w:rsidP="00642F5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sectPr w:rsidR="00B2636D" w:rsidRPr="006B2AB2" w:rsidSect="00DD6335">
      <w:pgSz w:w="11906" w:h="16838"/>
      <w:pgMar w:top="141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51" w:rsidRDefault="00C32351" w:rsidP="00B741B7">
      <w:pPr>
        <w:spacing w:after="0" w:line="240" w:lineRule="auto"/>
      </w:pPr>
      <w:r>
        <w:separator/>
      </w:r>
    </w:p>
  </w:endnote>
  <w:endnote w:type="continuationSeparator" w:id="0">
    <w:p w:rsidR="00C32351" w:rsidRDefault="00C32351" w:rsidP="00B7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51" w:rsidRDefault="00C32351" w:rsidP="00B741B7">
      <w:pPr>
        <w:spacing w:after="0" w:line="240" w:lineRule="auto"/>
      </w:pPr>
      <w:r>
        <w:separator/>
      </w:r>
    </w:p>
  </w:footnote>
  <w:footnote w:type="continuationSeparator" w:id="0">
    <w:p w:rsidR="00C32351" w:rsidRDefault="00C32351" w:rsidP="00B7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6D" w:rsidRDefault="006215FF" w:rsidP="00EE3EBD">
    <w:pPr>
      <w:pStyle w:val="a5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2636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E24">
      <w:rPr>
        <w:rStyle w:val="ac"/>
        <w:noProof/>
      </w:rPr>
      <w:t>2</w:t>
    </w:r>
    <w:r>
      <w:rPr>
        <w:rStyle w:val="ac"/>
      </w:rPr>
      <w:fldChar w:fldCharType="end"/>
    </w:r>
  </w:p>
  <w:p w:rsidR="00B2636D" w:rsidRDefault="00B2636D">
    <w:pPr>
      <w:pStyle w:val="a5"/>
      <w:jc w:val="center"/>
    </w:pPr>
  </w:p>
  <w:p w:rsidR="00B2636D" w:rsidRDefault="00B263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F54"/>
    <w:rsid w:val="00001E24"/>
    <w:rsid w:val="00024F80"/>
    <w:rsid w:val="00025680"/>
    <w:rsid w:val="00036A3D"/>
    <w:rsid w:val="00080593"/>
    <w:rsid w:val="000A1BBF"/>
    <w:rsid w:val="000D12D8"/>
    <w:rsid w:val="000D520B"/>
    <w:rsid w:val="000E2B6C"/>
    <w:rsid w:val="000E58B8"/>
    <w:rsid w:val="000F12F0"/>
    <w:rsid w:val="0014117A"/>
    <w:rsid w:val="00142851"/>
    <w:rsid w:val="00161A77"/>
    <w:rsid w:val="001A5917"/>
    <w:rsid w:val="001D69EA"/>
    <w:rsid w:val="001E0AE9"/>
    <w:rsid w:val="001F3B14"/>
    <w:rsid w:val="0028273C"/>
    <w:rsid w:val="00292A5E"/>
    <w:rsid w:val="00297C1E"/>
    <w:rsid w:val="002A261E"/>
    <w:rsid w:val="003316DF"/>
    <w:rsid w:val="003A4A29"/>
    <w:rsid w:val="003F78F9"/>
    <w:rsid w:val="00434DC7"/>
    <w:rsid w:val="00460F5C"/>
    <w:rsid w:val="00471ABB"/>
    <w:rsid w:val="00473D99"/>
    <w:rsid w:val="004B3180"/>
    <w:rsid w:val="004C2F2E"/>
    <w:rsid w:val="00524372"/>
    <w:rsid w:val="0057688B"/>
    <w:rsid w:val="005E19E1"/>
    <w:rsid w:val="005E2070"/>
    <w:rsid w:val="005E767C"/>
    <w:rsid w:val="006215FF"/>
    <w:rsid w:val="006351DE"/>
    <w:rsid w:val="00642F54"/>
    <w:rsid w:val="006813E8"/>
    <w:rsid w:val="006B2AB2"/>
    <w:rsid w:val="0070113F"/>
    <w:rsid w:val="00772383"/>
    <w:rsid w:val="00774E9F"/>
    <w:rsid w:val="007B252C"/>
    <w:rsid w:val="00816CA9"/>
    <w:rsid w:val="00830CC1"/>
    <w:rsid w:val="008A5474"/>
    <w:rsid w:val="008C3DB8"/>
    <w:rsid w:val="008D0667"/>
    <w:rsid w:val="008D6AFD"/>
    <w:rsid w:val="008F6F7C"/>
    <w:rsid w:val="00904635"/>
    <w:rsid w:val="00916692"/>
    <w:rsid w:val="00955AD7"/>
    <w:rsid w:val="00965A04"/>
    <w:rsid w:val="009B5DE3"/>
    <w:rsid w:val="009C4A68"/>
    <w:rsid w:val="00A313A7"/>
    <w:rsid w:val="00A92B5D"/>
    <w:rsid w:val="00A966FE"/>
    <w:rsid w:val="00AE34B7"/>
    <w:rsid w:val="00B2636D"/>
    <w:rsid w:val="00B741B7"/>
    <w:rsid w:val="00B75EC3"/>
    <w:rsid w:val="00B76620"/>
    <w:rsid w:val="00BB102A"/>
    <w:rsid w:val="00BB1935"/>
    <w:rsid w:val="00C32351"/>
    <w:rsid w:val="00C41055"/>
    <w:rsid w:val="00CA1581"/>
    <w:rsid w:val="00CB50B8"/>
    <w:rsid w:val="00CF3452"/>
    <w:rsid w:val="00D80D17"/>
    <w:rsid w:val="00DD6335"/>
    <w:rsid w:val="00E3307C"/>
    <w:rsid w:val="00E97C87"/>
    <w:rsid w:val="00EC66D3"/>
    <w:rsid w:val="00EE3EBD"/>
    <w:rsid w:val="00F03BB9"/>
    <w:rsid w:val="00F061D6"/>
    <w:rsid w:val="00F5050C"/>
    <w:rsid w:val="00F66F3C"/>
    <w:rsid w:val="00FE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B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F54"/>
    <w:pPr>
      <w:keepNext/>
      <w:spacing w:after="0" w:line="24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2F54"/>
    <w:pPr>
      <w:keepNext/>
      <w:spacing w:after="0" w:line="240" w:lineRule="auto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F54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42F54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642F54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42F54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642F5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F54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642F5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64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2F5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D80D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8273C"/>
  </w:style>
  <w:style w:type="character" w:styleId="ac">
    <w:name w:val="page number"/>
    <w:basedOn w:val="a0"/>
    <w:uiPriority w:val="99"/>
    <w:rsid w:val="00955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1521</Words>
  <Characters>8675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КИКНУРСКОГО</dc:title>
  <dc:subject/>
  <dc:creator>Мамонова</dc:creator>
  <cp:keywords/>
  <dc:description/>
  <cp:lastModifiedBy>сми</cp:lastModifiedBy>
  <cp:revision>8</cp:revision>
  <cp:lastPrinted>2020-02-17T11:04:00Z</cp:lastPrinted>
  <dcterms:created xsi:type="dcterms:W3CDTF">2014-07-14T06:23:00Z</dcterms:created>
  <dcterms:modified xsi:type="dcterms:W3CDTF">2020-02-27T10:06:00Z</dcterms:modified>
</cp:coreProperties>
</file>