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04C" w:rsidRDefault="00A44FA4" w:rsidP="007D7F58">
      <w:pPr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2679642</wp:posOffset>
            </wp:positionH>
            <wp:positionV relativeFrom="paragraph">
              <wp:posOffset>-340080</wp:posOffset>
            </wp:positionV>
            <wp:extent cx="570271" cy="712520"/>
            <wp:effectExtent l="19050" t="0" r="1229" b="0"/>
            <wp:wrapNone/>
            <wp:docPr id="7" name="Рисунок 2" descr="Кикнурский МР герб контур_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икнурский МР герб контур_вольна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71" cy="7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7F58" w:rsidRDefault="007D7F58" w:rsidP="007D7F58">
      <w:pPr>
        <w:jc w:val="right"/>
        <w:rPr>
          <w:b/>
          <w:bCs/>
          <w:sz w:val="28"/>
          <w:szCs w:val="28"/>
        </w:rPr>
      </w:pPr>
    </w:p>
    <w:p w:rsidR="0006604C" w:rsidRPr="00246FA7" w:rsidRDefault="0006604C" w:rsidP="00A9018D">
      <w:pPr>
        <w:tabs>
          <w:tab w:val="left" w:pos="6946"/>
        </w:tabs>
        <w:rPr>
          <w:b/>
          <w:sz w:val="28"/>
          <w:szCs w:val="28"/>
        </w:rPr>
      </w:pPr>
      <w:r w:rsidRPr="00246FA7">
        <w:rPr>
          <w:b/>
          <w:sz w:val="28"/>
          <w:szCs w:val="28"/>
        </w:rPr>
        <w:t>АДМИНИСТРАЦИЯ КИКНУРСКОГО</w:t>
      </w:r>
    </w:p>
    <w:p w:rsidR="0006604C" w:rsidRPr="00A97BA1" w:rsidRDefault="0006604C" w:rsidP="0006604C">
      <w:pPr>
        <w:rPr>
          <w:b/>
          <w:bCs/>
          <w:sz w:val="28"/>
          <w:szCs w:val="28"/>
        </w:rPr>
      </w:pPr>
      <w:r w:rsidRPr="00A97BA1">
        <w:rPr>
          <w:b/>
          <w:bCs/>
          <w:sz w:val="28"/>
          <w:szCs w:val="28"/>
        </w:rPr>
        <w:t xml:space="preserve">МУНИЦИПАЛЬНОГО </w:t>
      </w:r>
      <w:r w:rsidR="00BE79FA">
        <w:rPr>
          <w:b/>
          <w:bCs/>
          <w:sz w:val="28"/>
          <w:szCs w:val="28"/>
        </w:rPr>
        <w:t>ОКРУГА</w:t>
      </w:r>
    </w:p>
    <w:p w:rsidR="0006604C" w:rsidRPr="00A97BA1" w:rsidRDefault="0006604C" w:rsidP="0006604C">
      <w:pPr>
        <w:rPr>
          <w:b/>
          <w:bCs/>
          <w:sz w:val="28"/>
          <w:szCs w:val="28"/>
        </w:rPr>
      </w:pPr>
      <w:r w:rsidRPr="00A97BA1">
        <w:rPr>
          <w:b/>
          <w:bCs/>
          <w:sz w:val="28"/>
          <w:szCs w:val="28"/>
        </w:rPr>
        <w:t>КИРОВСКОЙ ОБЛАСТИ</w:t>
      </w:r>
    </w:p>
    <w:p w:rsidR="0006604C" w:rsidRPr="00A97BA1" w:rsidRDefault="0006604C" w:rsidP="0006604C">
      <w:pPr>
        <w:spacing w:line="360" w:lineRule="exact"/>
        <w:rPr>
          <w:b/>
          <w:bCs/>
          <w:sz w:val="28"/>
          <w:szCs w:val="28"/>
        </w:rPr>
      </w:pPr>
    </w:p>
    <w:p w:rsidR="0006604C" w:rsidRPr="008F6E58" w:rsidRDefault="0006604C" w:rsidP="0006604C">
      <w:pPr>
        <w:spacing w:line="360" w:lineRule="exac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6604C" w:rsidRDefault="0006604C" w:rsidP="0006604C">
      <w:pPr>
        <w:autoSpaceDE w:val="0"/>
        <w:autoSpaceDN w:val="0"/>
        <w:adjustRightInd w:val="0"/>
        <w:spacing w:line="360" w:lineRule="exact"/>
        <w:outlineLvl w:val="0"/>
      </w:pPr>
    </w:p>
    <w:tbl>
      <w:tblPr>
        <w:tblW w:w="9499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2837"/>
        <w:gridCol w:w="2975"/>
        <w:gridCol w:w="1844"/>
      </w:tblGrid>
      <w:tr w:rsidR="0006604C" w:rsidRPr="00E814D8" w:rsidTr="00D141D1">
        <w:trPr>
          <w:trHeight w:val="231"/>
        </w:trPr>
        <w:tc>
          <w:tcPr>
            <w:tcW w:w="1843" w:type="dxa"/>
            <w:tcBorders>
              <w:bottom w:val="single" w:sz="4" w:space="0" w:color="auto"/>
            </w:tcBorders>
          </w:tcPr>
          <w:p w:rsidR="0006604C" w:rsidRPr="00D141D1" w:rsidRDefault="009C4D6A" w:rsidP="00D141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14.01.2021</w:t>
            </w:r>
          </w:p>
        </w:tc>
        <w:tc>
          <w:tcPr>
            <w:tcW w:w="2837" w:type="dxa"/>
          </w:tcPr>
          <w:p w:rsidR="0006604C" w:rsidRPr="00982FC0" w:rsidRDefault="0006604C" w:rsidP="0006604C">
            <w:pPr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</w:tcPr>
          <w:p w:rsidR="0006604C" w:rsidRPr="00982FC0" w:rsidRDefault="0006604C" w:rsidP="0006604C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06604C" w:rsidRPr="00D141D1" w:rsidRDefault="009C4D6A" w:rsidP="00D141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55F1C">
              <w:rPr>
                <w:sz w:val="28"/>
                <w:szCs w:val="28"/>
              </w:rPr>
              <w:t>4</w:t>
            </w:r>
          </w:p>
        </w:tc>
      </w:tr>
      <w:tr w:rsidR="0006604C" w:rsidRPr="00E814D8" w:rsidTr="007D7F58">
        <w:trPr>
          <w:trHeight w:val="513"/>
        </w:trPr>
        <w:tc>
          <w:tcPr>
            <w:tcW w:w="9498" w:type="dxa"/>
            <w:gridSpan w:val="4"/>
          </w:tcPr>
          <w:p w:rsidR="0006604C" w:rsidRPr="00DB02B5" w:rsidRDefault="0006604C" w:rsidP="0006604C">
            <w:pPr>
              <w:spacing w:after="480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BE79FA" w:rsidRDefault="00BE79FA" w:rsidP="00BE79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BE79FA" w:rsidRDefault="00BE79FA" w:rsidP="00BE79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Кикнурского муниципального района Кировской области </w:t>
      </w:r>
    </w:p>
    <w:p w:rsidR="004E23FF" w:rsidRDefault="00BE79FA" w:rsidP="00BE79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14.10.2020 № 274</w:t>
      </w:r>
    </w:p>
    <w:p w:rsidR="0006604C" w:rsidRDefault="0006604C" w:rsidP="0006604C">
      <w:pPr>
        <w:rPr>
          <w:b/>
          <w:bCs/>
          <w:sz w:val="28"/>
          <w:szCs w:val="28"/>
        </w:rPr>
      </w:pPr>
    </w:p>
    <w:p w:rsidR="00BE79FA" w:rsidRDefault="00BE79FA" w:rsidP="00512DE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основании решения Думы Кикнурского муниципального округа Кировской области от 16.12.2020 № 6-63 «О бюджете Кикнурского муниицпального округа на 2021 год и на плановый период 2022 и 2023 годов», администрация Кикнурского муниципального округа ПОСТАНОВЛЯЕТ:</w:t>
      </w:r>
    </w:p>
    <w:p w:rsidR="00290253" w:rsidRPr="00290253" w:rsidRDefault="00BE79FA" w:rsidP="00512DEF">
      <w:pPr>
        <w:pStyle w:val="ae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0253">
        <w:rPr>
          <w:rFonts w:ascii="Times New Roman" w:hAnsi="Times New Roman" w:cs="Times New Roman"/>
          <w:bCs/>
          <w:sz w:val="28"/>
          <w:szCs w:val="28"/>
        </w:rPr>
        <w:t>Внести и утвердить изменения в муниципальную программу Кикнурского муниципального округа</w:t>
      </w:r>
      <w:r w:rsidR="00290253" w:rsidRPr="00290253">
        <w:rPr>
          <w:rFonts w:ascii="Times New Roman" w:hAnsi="Times New Roman" w:cs="Times New Roman"/>
          <w:bCs/>
          <w:sz w:val="28"/>
          <w:szCs w:val="28"/>
        </w:rPr>
        <w:t xml:space="preserve"> «Развитие транспортной системы» (далее – Программа), утвержденную постановлением администрации Кикнурского муниципального района Кировской области от 14.10.2020 № 274 «Об утверждении муниципальной программы Кикнурского муниципального округа Кировской области «Развитие транспортной системы» на 2021-2025 годы», согласно приложению.</w:t>
      </w:r>
    </w:p>
    <w:p w:rsidR="00290253" w:rsidRPr="00290253" w:rsidRDefault="00290253" w:rsidP="00512DEF">
      <w:pPr>
        <w:pStyle w:val="ae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0253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области.</w:t>
      </w:r>
    </w:p>
    <w:p w:rsidR="00290253" w:rsidRDefault="00290253" w:rsidP="00290253">
      <w:pPr>
        <w:shd w:val="clear" w:color="auto" w:fill="FFFFFF"/>
        <w:spacing w:line="380" w:lineRule="exact"/>
        <w:jc w:val="both"/>
        <w:rPr>
          <w:sz w:val="28"/>
          <w:szCs w:val="28"/>
        </w:rPr>
      </w:pPr>
    </w:p>
    <w:p w:rsidR="00A81DCC" w:rsidRDefault="00A81DCC" w:rsidP="00293D5D">
      <w:pPr>
        <w:jc w:val="both"/>
        <w:rPr>
          <w:bCs/>
          <w:sz w:val="28"/>
          <w:szCs w:val="28"/>
        </w:rPr>
      </w:pPr>
    </w:p>
    <w:p w:rsidR="00D22F8D" w:rsidRDefault="00D22F8D" w:rsidP="00293D5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Кикнурского </w:t>
      </w:r>
    </w:p>
    <w:p w:rsidR="00D22F8D" w:rsidRDefault="00CB77FC" w:rsidP="00293D5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округа    </w:t>
      </w:r>
      <w:r w:rsidR="00D22F8D">
        <w:rPr>
          <w:bCs/>
          <w:sz w:val="28"/>
          <w:szCs w:val="28"/>
        </w:rPr>
        <w:t>С.Ю. Галкин</w:t>
      </w:r>
    </w:p>
    <w:p w:rsidR="008975E0" w:rsidRDefault="008975E0" w:rsidP="00293D5D">
      <w:pPr>
        <w:jc w:val="both"/>
        <w:rPr>
          <w:bCs/>
          <w:sz w:val="28"/>
          <w:szCs w:val="28"/>
        </w:rPr>
      </w:pPr>
    </w:p>
    <w:p w:rsidR="008975E0" w:rsidRDefault="008975E0" w:rsidP="00293D5D">
      <w:pPr>
        <w:jc w:val="both"/>
        <w:rPr>
          <w:bCs/>
          <w:sz w:val="28"/>
          <w:szCs w:val="28"/>
        </w:rPr>
      </w:pPr>
    </w:p>
    <w:p w:rsidR="008975E0" w:rsidRDefault="008975E0" w:rsidP="00293D5D">
      <w:pPr>
        <w:jc w:val="both"/>
        <w:rPr>
          <w:bCs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216"/>
      </w:tblGrid>
      <w:tr w:rsidR="00BD66A8" w:rsidTr="00BD66A8">
        <w:tc>
          <w:tcPr>
            <w:tcW w:w="5495" w:type="dxa"/>
          </w:tcPr>
          <w:p w:rsidR="00BD66A8" w:rsidRDefault="00290DFD" w:rsidP="00293D5D">
            <w:pPr>
              <w:keepNext/>
              <w:jc w:val="left"/>
              <w:outlineLvl w:val="0"/>
              <w:rPr>
                <w:sz w:val="28"/>
                <w:szCs w:val="28"/>
              </w:rPr>
            </w:pPr>
            <w:r>
              <w:lastRenderedPageBreak/>
              <w:br w:type="page"/>
            </w:r>
          </w:p>
        </w:tc>
        <w:tc>
          <w:tcPr>
            <w:tcW w:w="4216" w:type="dxa"/>
          </w:tcPr>
          <w:p w:rsidR="00BD66A8" w:rsidRDefault="00BD66A8" w:rsidP="00293D5D">
            <w:pPr>
              <w:keepNext/>
              <w:jc w:val="lef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</w:tc>
      </w:tr>
      <w:tr w:rsidR="00BD66A8" w:rsidTr="00BD66A8">
        <w:tc>
          <w:tcPr>
            <w:tcW w:w="5495" w:type="dxa"/>
          </w:tcPr>
          <w:p w:rsidR="00BD66A8" w:rsidRDefault="00BD66A8" w:rsidP="00293D5D">
            <w:pPr>
              <w:keepNext/>
              <w:jc w:val="left"/>
              <w:outlineLvl w:val="0"/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BD66A8" w:rsidRDefault="00BD66A8" w:rsidP="00293D5D">
            <w:pPr>
              <w:keepNext/>
              <w:jc w:val="left"/>
              <w:outlineLvl w:val="0"/>
              <w:rPr>
                <w:sz w:val="28"/>
                <w:szCs w:val="28"/>
              </w:rPr>
            </w:pPr>
          </w:p>
        </w:tc>
      </w:tr>
      <w:tr w:rsidR="00BD66A8" w:rsidTr="00BD66A8">
        <w:tc>
          <w:tcPr>
            <w:tcW w:w="5495" w:type="dxa"/>
          </w:tcPr>
          <w:p w:rsidR="00BD66A8" w:rsidRDefault="00BD66A8" w:rsidP="00293D5D">
            <w:pPr>
              <w:keepNext/>
              <w:jc w:val="left"/>
              <w:outlineLvl w:val="0"/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BD66A8" w:rsidRDefault="00BD66A8" w:rsidP="00293D5D">
            <w:pPr>
              <w:keepNext/>
              <w:jc w:val="lef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</w:tc>
      </w:tr>
      <w:tr w:rsidR="00BD66A8" w:rsidTr="00BD66A8">
        <w:tc>
          <w:tcPr>
            <w:tcW w:w="5495" w:type="dxa"/>
          </w:tcPr>
          <w:p w:rsidR="00BD66A8" w:rsidRDefault="00BD66A8" w:rsidP="00293D5D">
            <w:pPr>
              <w:keepNext/>
              <w:jc w:val="left"/>
              <w:outlineLvl w:val="0"/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BD66A8" w:rsidRDefault="00BD66A8" w:rsidP="00293D5D">
            <w:pPr>
              <w:keepNext/>
              <w:jc w:val="left"/>
              <w:outlineLvl w:val="0"/>
              <w:rPr>
                <w:sz w:val="28"/>
                <w:szCs w:val="28"/>
              </w:rPr>
            </w:pPr>
          </w:p>
        </w:tc>
      </w:tr>
      <w:tr w:rsidR="00BD66A8" w:rsidTr="00BD66A8">
        <w:tc>
          <w:tcPr>
            <w:tcW w:w="5495" w:type="dxa"/>
          </w:tcPr>
          <w:p w:rsidR="00BD66A8" w:rsidRDefault="00BD66A8" w:rsidP="00293D5D">
            <w:pPr>
              <w:keepNext/>
              <w:jc w:val="left"/>
              <w:outlineLvl w:val="0"/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BD66A8" w:rsidRDefault="00BD66A8" w:rsidP="00293D5D">
            <w:pPr>
              <w:keepNext/>
              <w:jc w:val="left"/>
              <w:outlineLvl w:val="0"/>
              <w:rPr>
                <w:sz w:val="28"/>
                <w:szCs w:val="28"/>
              </w:rPr>
            </w:pPr>
            <w:r w:rsidRPr="00293D5D">
              <w:rPr>
                <w:sz w:val="28"/>
                <w:szCs w:val="28"/>
              </w:rPr>
              <w:t>постановлением администрации Кикнурского муниципального</w:t>
            </w:r>
            <w:r>
              <w:rPr>
                <w:sz w:val="28"/>
                <w:szCs w:val="28"/>
              </w:rPr>
              <w:t xml:space="preserve"> округа Кировской области                              от </w:t>
            </w:r>
            <w:r w:rsidR="009C4D6A">
              <w:rPr>
                <w:sz w:val="28"/>
                <w:szCs w:val="28"/>
              </w:rPr>
              <w:t xml:space="preserve">14.01.2021   </w:t>
            </w:r>
            <w:r>
              <w:rPr>
                <w:sz w:val="28"/>
                <w:szCs w:val="28"/>
              </w:rPr>
              <w:t>№</w:t>
            </w:r>
            <w:r w:rsidR="009C4D6A">
              <w:rPr>
                <w:sz w:val="28"/>
                <w:szCs w:val="28"/>
              </w:rPr>
              <w:t xml:space="preserve">  1</w:t>
            </w:r>
            <w:r w:rsidR="00A55F1C">
              <w:rPr>
                <w:sz w:val="28"/>
                <w:szCs w:val="28"/>
              </w:rPr>
              <w:t>4</w:t>
            </w:r>
          </w:p>
        </w:tc>
      </w:tr>
    </w:tbl>
    <w:p w:rsidR="002B42E8" w:rsidRDefault="002B42E8" w:rsidP="00293D5D">
      <w:pPr>
        <w:keepNext/>
        <w:jc w:val="left"/>
        <w:outlineLvl w:val="0"/>
        <w:rPr>
          <w:sz w:val="28"/>
          <w:szCs w:val="28"/>
        </w:rPr>
      </w:pPr>
    </w:p>
    <w:p w:rsidR="00BD66A8" w:rsidRDefault="00BD66A8" w:rsidP="00293D5D">
      <w:pPr>
        <w:keepNext/>
        <w:jc w:val="left"/>
        <w:outlineLvl w:val="0"/>
        <w:rPr>
          <w:sz w:val="28"/>
          <w:szCs w:val="28"/>
        </w:rPr>
      </w:pPr>
    </w:p>
    <w:p w:rsidR="00293D5D" w:rsidRPr="00BD66A8" w:rsidRDefault="00293D5D" w:rsidP="00BD66A8">
      <w:pPr>
        <w:keepNext/>
        <w:outlineLvl w:val="0"/>
        <w:rPr>
          <w:sz w:val="28"/>
          <w:szCs w:val="28"/>
        </w:rPr>
      </w:pPr>
      <w:r w:rsidRPr="00293D5D">
        <w:rPr>
          <w:b/>
          <w:bCs/>
          <w:sz w:val="28"/>
          <w:szCs w:val="28"/>
        </w:rPr>
        <w:t>ИЗМЕНЕНИЯ</w:t>
      </w:r>
    </w:p>
    <w:p w:rsidR="00293D5D" w:rsidRDefault="00293D5D" w:rsidP="00293D5D">
      <w:pPr>
        <w:widowControl w:val="0"/>
        <w:autoSpaceDE w:val="0"/>
        <w:autoSpaceDN w:val="0"/>
        <w:adjustRightInd w:val="0"/>
        <w:contextualSpacing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</w:t>
      </w:r>
    </w:p>
    <w:p w:rsidR="00293D5D" w:rsidRPr="00C6584B" w:rsidRDefault="00293D5D" w:rsidP="00293D5D">
      <w:pPr>
        <w:widowControl w:val="0"/>
        <w:autoSpaceDE w:val="0"/>
        <w:autoSpaceDN w:val="0"/>
        <w:adjustRightInd w:val="0"/>
        <w:contextualSpacing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Кикнурского </w:t>
      </w:r>
      <w:r w:rsidRPr="00C6584B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округа </w:t>
      </w:r>
      <w:r w:rsidRPr="00C6584B">
        <w:rPr>
          <w:b/>
          <w:sz w:val="28"/>
          <w:szCs w:val="28"/>
        </w:rPr>
        <w:t>Кировской области</w:t>
      </w:r>
    </w:p>
    <w:p w:rsidR="00293D5D" w:rsidRDefault="00293D5D" w:rsidP="00293D5D">
      <w:pPr>
        <w:widowControl w:val="0"/>
        <w:autoSpaceDE w:val="0"/>
        <w:autoSpaceDN w:val="0"/>
        <w:adjustRightInd w:val="0"/>
        <w:contextualSpacing/>
        <w:rPr>
          <w:b/>
          <w:sz w:val="28"/>
          <w:szCs w:val="28"/>
        </w:rPr>
      </w:pPr>
      <w:r w:rsidRPr="00C6584B">
        <w:rPr>
          <w:b/>
          <w:sz w:val="28"/>
          <w:szCs w:val="28"/>
        </w:rPr>
        <w:t xml:space="preserve">«Развитие транспортной системы» </w:t>
      </w:r>
    </w:p>
    <w:p w:rsidR="00293D5D" w:rsidRDefault="00293D5D" w:rsidP="00293D5D">
      <w:pPr>
        <w:widowControl w:val="0"/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293D5D" w:rsidRPr="00293D5D" w:rsidRDefault="00293D5D" w:rsidP="00293D5D">
      <w:pPr>
        <w:ind w:firstLine="709"/>
        <w:jc w:val="both"/>
        <w:rPr>
          <w:sz w:val="28"/>
          <w:szCs w:val="28"/>
        </w:rPr>
      </w:pPr>
      <w:r w:rsidRPr="00293D5D">
        <w:rPr>
          <w:sz w:val="28"/>
          <w:szCs w:val="28"/>
        </w:rPr>
        <w:t xml:space="preserve">1. В паспорте Программы раздел «Объемы </w:t>
      </w:r>
      <w:r>
        <w:rPr>
          <w:sz w:val="28"/>
          <w:szCs w:val="28"/>
        </w:rPr>
        <w:t>ассигнований муниципальной программы</w:t>
      </w:r>
      <w:r w:rsidRPr="00293D5D">
        <w:rPr>
          <w:sz w:val="28"/>
          <w:szCs w:val="28"/>
        </w:rPr>
        <w:t xml:space="preserve">» изложить в </w:t>
      </w:r>
      <w:r>
        <w:rPr>
          <w:sz w:val="28"/>
          <w:szCs w:val="28"/>
        </w:rPr>
        <w:t>новой</w:t>
      </w:r>
      <w:r w:rsidRPr="00293D5D">
        <w:rPr>
          <w:sz w:val="28"/>
          <w:szCs w:val="28"/>
        </w:rPr>
        <w:t xml:space="preserve"> редакции:</w:t>
      </w:r>
    </w:p>
    <w:tbl>
      <w:tblPr>
        <w:tblpPr w:leftFromText="180" w:rightFromText="180" w:vertAnchor="text" w:horzAnchor="page" w:tblpX="1752" w:tblpY="12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2"/>
        <w:gridCol w:w="6592"/>
      </w:tblGrid>
      <w:tr w:rsidR="00293D5D" w:rsidRPr="00293D5D" w:rsidTr="00293D5D">
        <w:tc>
          <w:tcPr>
            <w:tcW w:w="2872" w:type="dxa"/>
          </w:tcPr>
          <w:p w:rsidR="00293D5D" w:rsidRPr="00293D5D" w:rsidRDefault="00293D5D" w:rsidP="00293D5D">
            <w:pPr>
              <w:jc w:val="left"/>
              <w:rPr>
                <w:sz w:val="28"/>
                <w:szCs w:val="28"/>
              </w:rPr>
            </w:pPr>
            <w:r w:rsidRPr="00293D5D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592" w:type="dxa"/>
          </w:tcPr>
          <w:p w:rsidR="00293D5D" w:rsidRPr="00617D7E" w:rsidRDefault="00293D5D" w:rsidP="00617D7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28"/>
                <w:szCs w:val="28"/>
              </w:rPr>
            </w:pPr>
            <w:r w:rsidRPr="00617D7E">
              <w:rPr>
                <w:rFonts w:cs="Calibri"/>
                <w:sz w:val="28"/>
                <w:szCs w:val="28"/>
              </w:rPr>
              <w:t xml:space="preserve">общий объем финансирования муниципальной программы – </w:t>
            </w:r>
            <w:r w:rsidR="00617D7E" w:rsidRPr="00617D7E">
              <w:rPr>
                <w:color w:val="000000"/>
                <w:sz w:val="28"/>
                <w:szCs w:val="28"/>
              </w:rPr>
              <w:t>155</w:t>
            </w:r>
            <w:r w:rsidR="00617D7E">
              <w:rPr>
                <w:color w:val="000000"/>
                <w:sz w:val="28"/>
                <w:szCs w:val="28"/>
              </w:rPr>
              <w:t xml:space="preserve"> </w:t>
            </w:r>
            <w:r w:rsidR="00617D7E" w:rsidRPr="00617D7E">
              <w:rPr>
                <w:color w:val="000000"/>
                <w:sz w:val="28"/>
                <w:szCs w:val="28"/>
              </w:rPr>
              <w:t>344,700 тыс.</w:t>
            </w:r>
            <w:r w:rsidRPr="00617D7E">
              <w:rPr>
                <w:rFonts w:cs="Calibri"/>
                <w:color w:val="000000"/>
                <w:sz w:val="28"/>
                <w:szCs w:val="28"/>
              </w:rPr>
              <w:t xml:space="preserve"> </w:t>
            </w:r>
            <w:r w:rsidRPr="00617D7E">
              <w:rPr>
                <w:rFonts w:cs="Calibri"/>
                <w:sz w:val="28"/>
                <w:szCs w:val="28"/>
              </w:rPr>
              <w:t>рублей, в том числе:</w:t>
            </w:r>
          </w:p>
          <w:p w:rsidR="00293D5D" w:rsidRPr="00617D7E" w:rsidRDefault="00293D5D" w:rsidP="00617D7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28"/>
                <w:szCs w:val="28"/>
              </w:rPr>
            </w:pPr>
            <w:r w:rsidRPr="00617D7E">
              <w:rPr>
                <w:rFonts w:cs="Calibri"/>
                <w:sz w:val="28"/>
                <w:szCs w:val="28"/>
              </w:rPr>
              <w:t xml:space="preserve">средства областного бюджета – </w:t>
            </w:r>
            <w:r w:rsidR="00617D7E" w:rsidRPr="00617D7E">
              <w:rPr>
                <w:color w:val="000000"/>
                <w:sz w:val="28"/>
                <w:szCs w:val="28"/>
              </w:rPr>
              <w:t>121</w:t>
            </w:r>
            <w:r w:rsidR="00617D7E">
              <w:rPr>
                <w:color w:val="000000"/>
                <w:sz w:val="28"/>
                <w:szCs w:val="28"/>
              </w:rPr>
              <w:t xml:space="preserve"> </w:t>
            </w:r>
            <w:r w:rsidR="00617D7E" w:rsidRPr="00617D7E">
              <w:rPr>
                <w:color w:val="000000"/>
                <w:sz w:val="28"/>
                <w:szCs w:val="28"/>
              </w:rPr>
              <w:t xml:space="preserve">855,000 тыс. </w:t>
            </w:r>
            <w:r w:rsidRPr="00617D7E">
              <w:rPr>
                <w:rFonts w:cs="Calibri"/>
                <w:sz w:val="28"/>
                <w:szCs w:val="28"/>
              </w:rPr>
              <w:t xml:space="preserve">рублей; </w:t>
            </w:r>
            <w:r w:rsidRPr="00617D7E">
              <w:rPr>
                <w:rFonts w:cs="Calibri"/>
                <w:sz w:val="28"/>
                <w:szCs w:val="28"/>
              </w:rPr>
              <w:br/>
              <w:t>средств</w:t>
            </w:r>
            <w:r w:rsidR="00617D7E">
              <w:rPr>
                <w:rFonts w:cs="Calibri"/>
                <w:sz w:val="28"/>
                <w:szCs w:val="28"/>
              </w:rPr>
              <w:t>а  бюджета муниципального округа</w:t>
            </w:r>
            <w:r w:rsidRPr="00617D7E">
              <w:rPr>
                <w:rFonts w:cs="Calibri"/>
                <w:sz w:val="28"/>
                <w:szCs w:val="28"/>
              </w:rPr>
              <w:t xml:space="preserve"> – </w:t>
            </w:r>
          </w:p>
          <w:p w:rsidR="00293D5D" w:rsidRPr="00293D5D" w:rsidRDefault="00617D7E" w:rsidP="00617D7E">
            <w:pPr>
              <w:jc w:val="both"/>
              <w:rPr>
                <w:color w:val="000000"/>
                <w:sz w:val="20"/>
                <w:szCs w:val="20"/>
              </w:rPr>
            </w:pPr>
            <w:r w:rsidRPr="00617D7E">
              <w:rPr>
                <w:color w:val="000000"/>
                <w:sz w:val="28"/>
                <w:szCs w:val="28"/>
              </w:rPr>
              <w:t>33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17D7E">
              <w:rPr>
                <w:color w:val="000000"/>
                <w:sz w:val="28"/>
                <w:szCs w:val="28"/>
              </w:rPr>
              <w:t>489,700 тыс.</w:t>
            </w:r>
            <w:r w:rsidR="00293D5D" w:rsidRPr="00617D7E">
              <w:rPr>
                <w:sz w:val="28"/>
                <w:szCs w:val="28"/>
              </w:rPr>
              <w:t>рублей.</w:t>
            </w:r>
          </w:p>
        </w:tc>
      </w:tr>
    </w:tbl>
    <w:p w:rsidR="00293D5D" w:rsidRPr="00293D5D" w:rsidRDefault="00293D5D" w:rsidP="00293D5D">
      <w:pPr>
        <w:tabs>
          <w:tab w:val="left" w:pos="6780"/>
          <w:tab w:val="left" w:pos="7380"/>
          <w:tab w:val="left" w:pos="7560"/>
        </w:tabs>
        <w:jc w:val="both"/>
        <w:rPr>
          <w:sz w:val="28"/>
          <w:szCs w:val="28"/>
        </w:rPr>
      </w:pPr>
    </w:p>
    <w:p w:rsidR="00293D5D" w:rsidRPr="00293D5D" w:rsidRDefault="00293D5D" w:rsidP="00293D5D">
      <w:pPr>
        <w:spacing w:line="276" w:lineRule="auto"/>
        <w:ind w:firstLine="709"/>
        <w:jc w:val="both"/>
        <w:rPr>
          <w:sz w:val="28"/>
          <w:szCs w:val="28"/>
        </w:rPr>
      </w:pPr>
      <w:r w:rsidRPr="00293D5D">
        <w:rPr>
          <w:sz w:val="28"/>
          <w:szCs w:val="28"/>
        </w:rPr>
        <w:t xml:space="preserve">2. В паспорте Программы раздел «Ожидаемые конечные результаты реализации </w:t>
      </w:r>
      <w:r>
        <w:rPr>
          <w:sz w:val="28"/>
          <w:szCs w:val="28"/>
        </w:rPr>
        <w:t>муниципальной п</w:t>
      </w:r>
      <w:r w:rsidRPr="00293D5D">
        <w:rPr>
          <w:sz w:val="28"/>
          <w:szCs w:val="28"/>
        </w:rPr>
        <w:t>рограммы» изложить в новой редакции: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858"/>
        <w:gridCol w:w="6542"/>
      </w:tblGrid>
      <w:tr w:rsidR="00293D5D" w:rsidRPr="00293D5D" w:rsidTr="00293D5D">
        <w:trPr>
          <w:trHeight w:val="360"/>
          <w:jc w:val="center"/>
        </w:trPr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D5D" w:rsidRPr="00293D5D" w:rsidRDefault="00293D5D" w:rsidP="00293D5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</w:rPr>
            </w:pPr>
            <w:r w:rsidRPr="00293D5D">
              <w:rPr>
                <w:rFonts w:eastAsia="Calibri"/>
                <w:sz w:val="28"/>
                <w:szCs w:val="28"/>
              </w:rPr>
              <w:t xml:space="preserve">Ожидаемые конечные результаты реализации </w:t>
            </w:r>
            <w:r>
              <w:rPr>
                <w:rFonts w:eastAsia="Calibri"/>
                <w:sz w:val="28"/>
                <w:szCs w:val="28"/>
              </w:rPr>
              <w:t>муниципальной п</w:t>
            </w:r>
            <w:r w:rsidRPr="00293D5D">
              <w:rPr>
                <w:rFonts w:eastAsia="Calibri"/>
                <w:sz w:val="28"/>
                <w:szCs w:val="28"/>
              </w:rPr>
              <w:t>рограммы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D5D" w:rsidRPr="00293D5D" w:rsidRDefault="00293D5D" w:rsidP="00293D5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з</w:t>
            </w:r>
            <w:r w:rsidRPr="00293D5D">
              <w:rPr>
                <w:noProof/>
                <w:sz w:val="28"/>
                <w:szCs w:val="28"/>
              </w:rPr>
              <w:t xml:space="preserve">а период реализации программных мероприятий предполагается достижение следующих результатов:              </w:t>
            </w:r>
            <w:r w:rsidRPr="00293D5D">
              <w:rPr>
                <w:sz w:val="28"/>
                <w:szCs w:val="28"/>
              </w:rPr>
              <w:t xml:space="preserve"> </w:t>
            </w:r>
          </w:p>
          <w:p w:rsidR="00293D5D" w:rsidRPr="00293D5D" w:rsidRDefault="00293D5D" w:rsidP="00293D5D">
            <w:pPr>
              <w:tabs>
                <w:tab w:val="left" w:pos="1080"/>
              </w:tabs>
              <w:jc w:val="both"/>
              <w:rPr>
                <w:i/>
                <w:iCs/>
                <w:sz w:val="28"/>
                <w:szCs w:val="28"/>
              </w:rPr>
            </w:pPr>
            <w:r w:rsidRPr="00293D5D">
              <w:rPr>
                <w:sz w:val="28"/>
                <w:szCs w:val="28"/>
              </w:rPr>
              <w:t xml:space="preserve">ремонт автомобильных дорог общего пользования местного значения – </w:t>
            </w:r>
            <w:r w:rsidR="00D22F8D">
              <w:rPr>
                <w:sz w:val="28"/>
                <w:szCs w:val="28"/>
              </w:rPr>
              <w:t>1,7</w:t>
            </w:r>
            <w:r w:rsidRPr="00293D5D">
              <w:rPr>
                <w:sz w:val="28"/>
                <w:szCs w:val="28"/>
              </w:rPr>
              <w:t xml:space="preserve"> км;</w:t>
            </w:r>
            <w:r w:rsidRPr="00293D5D">
              <w:rPr>
                <w:i/>
                <w:iCs/>
                <w:sz w:val="28"/>
                <w:szCs w:val="28"/>
              </w:rPr>
              <w:t xml:space="preserve"> </w:t>
            </w:r>
          </w:p>
          <w:p w:rsidR="00293D5D" w:rsidRPr="00293D5D" w:rsidRDefault="00293D5D" w:rsidP="00293D5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293D5D">
              <w:rPr>
                <w:sz w:val="28"/>
                <w:szCs w:val="28"/>
              </w:rPr>
      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до 76,5 %;</w:t>
            </w:r>
          </w:p>
          <w:p w:rsidR="00293D5D" w:rsidRPr="00293D5D" w:rsidRDefault="00293D5D" w:rsidP="00293D5D">
            <w:pPr>
              <w:tabs>
                <w:tab w:val="left" w:pos="1080"/>
              </w:tabs>
              <w:jc w:val="both"/>
              <w:rPr>
                <w:i/>
                <w:iCs/>
                <w:sz w:val="28"/>
                <w:szCs w:val="28"/>
              </w:rPr>
            </w:pPr>
            <w:r w:rsidRPr="00293D5D">
              <w:rPr>
                <w:sz w:val="28"/>
                <w:szCs w:val="28"/>
              </w:rPr>
              <w:t>снижение доли ДТП, совершению которых сопутствовало наличие неудовлетворительных дорожных условий, в общем количестве ДТП,  до 0 %;</w:t>
            </w:r>
          </w:p>
          <w:p w:rsidR="00293D5D" w:rsidRPr="00293D5D" w:rsidRDefault="00293D5D" w:rsidP="00293D5D">
            <w:pPr>
              <w:tabs>
                <w:tab w:val="left" w:pos="1080"/>
              </w:tabs>
              <w:jc w:val="both"/>
              <w:rPr>
                <w:i/>
                <w:iCs/>
                <w:sz w:val="28"/>
                <w:szCs w:val="28"/>
              </w:rPr>
            </w:pPr>
            <w:r w:rsidRPr="00293D5D">
              <w:rPr>
                <w:sz w:val="28"/>
                <w:szCs w:val="28"/>
              </w:rPr>
              <w:t xml:space="preserve">перевозка пассажиров транспортом общего пользования, </w:t>
            </w:r>
            <w:r w:rsidR="00D22F8D">
              <w:rPr>
                <w:sz w:val="28"/>
                <w:szCs w:val="28"/>
              </w:rPr>
              <w:t>5,1</w:t>
            </w:r>
            <w:r w:rsidRPr="00293D5D">
              <w:rPr>
                <w:sz w:val="28"/>
                <w:szCs w:val="28"/>
              </w:rPr>
              <w:t xml:space="preserve"> тыс.чел.;</w:t>
            </w:r>
          </w:p>
          <w:p w:rsidR="00293D5D" w:rsidRPr="00293D5D" w:rsidRDefault="00293D5D" w:rsidP="00D22F8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293D5D">
              <w:rPr>
                <w:sz w:val="28"/>
                <w:szCs w:val="28"/>
              </w:rPr>
              <w:t xml:space="preserve">сохранение автомобильных дорог общего пользования местного значения – </w:t>
            </w:r>
            <w:r w:rsidR="00D22F8D">
              <w:rPr>
                <w:sz w:val="28"/>
                <w:szCs w:val="28"/>
              </w:rPr>
              <w:t>383,957</w:t>
            </w:r>
            <w:r w:rsidRPr="00293D5D">
              <w:rPr>
                <w:sz w:val="28"/>
                <w:szCs w:val="28"/>
              </w:rPr>
              <w:t xml:space="preserve"> км.</w:t>
            </w:r>
          </w:p>
        </w:tc>
      </w:tr>
    </w:tbl>
    <w:p w:rsidR="00A81DCC" w:rsidRDefault="00A81DCC" w:rsidP="00A81DCC"/>
    <w:p w:rsidR="00E71E8F" w:rsidRDefault="00E71E8F" w:rsidP="00E71E8F">
      <w:pPr>
        <w:jc w:val="both"/>
      </w:pPr>
    </w:p>
    <w:p w:rsidR="009C180F" w:rsidRPr="002E2252" w:rsidRDefault="00184582" w:rsidP="002E2252">
      <w:pPr>
        <w:pStyle w:val="ae"/>
        <w:numPr>
          <w:ilvl w:val="0"/>
          <w:numId w:val="9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252">
        <w:rPr>
          <w:rFonts w:ascii="Times New Roman" w:hAnsi="Times New Roman" w:cs="Times New Roman"/>
          <w:sz w:val="28"/>
          <w:szCs w:val="28"/>
        </w:rPr>
        <w:t xml:space="preserve">В разделе 2 </w:t>
      </w:r>
      <w:r w:rsidR="009C180F" w:rsidRPr="002E2252">
        <w:rPr>
          <w:rFonts w:ascii="Times New Roman" w:hAnsi="Times New Roman" w:cs="Times New Roman"/>
          <w:sz w:val="28"/>
          <w:szCs w:val="28"/>
        </w:rPr>
        <w:t xml:space="preserve">«Приоритеты муниципальной политики в соответствующей сфере реализации муниципальной программы, </w:t>
      </w:r>
      <w:r w:rsidR="009C180F" w:rsidRPr="002E2252">
        <w:rPr>
          <w:rStyle w:val="21"/>
          <w:rFonts w:ascii="Times New Roman" w:hAnsi="Times New Roman" w:cs="Times New Roman"/>
          <w:b w:val="0"/>
          <w:color w:val="000000"/>
          <w:sz w:val="28"/>
          <w:szCs w:val="28"/>
        </w:rPr>
        <w:t xml:space="preserve">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 муниципальной программы» </w:t>
      </w:r>
      <w:r w:rsidR="002E2252" w:rsidRPr="002E2252">
        <w:rPr>
          <w:rStyle w:val="21"/>
          <w:rFonts w:ascii="Times New Roman" w:hAnsi="Times New Roman" w:cs="Times New Roman"/>
          <w:b w:val="0"/>
          <w:color w:val="000000"/>
          <w:sz w:val="28"/>
          <w:szCs w:val="28"/>
        </w:rPr>
        <w:t xml:space="preserve">абзацы </w:t>
      </w:r>
      <w:r w:rsidR="002B42E8" w:rsidRPr="002E2252">
        <w:rPr>
          <w:rFonts w:ascii="Times New Roman" w:hAnsi="Times New Roman" w:cs="Times New Roman"/>
          <w:sz w:val="28"/>
          <w:szCs w:val="28"/>
        </w:rPr>
        <w:t>«</w:t>
      </w:r>
      <w:r w:rsidR="009C180F" w:rsidRPr="002E2252">
        <w:rPr>
          <w:rFonts w:ascii="Times New Roman" w:hAnsi="Times New Roman" w:cs="Times New Roman"/>
          <w:sz w:val="28"/>
          <w:szCs w:val="28"/>
        </w:rPr>
        <w:t>З</w:t>
      </w:r>
      <w:r w:rsidR="009C180F" w:rsidRPr="002E2252">
        <w:rPr>
          <w:rFonts w:ascii="Times New Roman" w:hAnsi="Times New Roman" w:cs="Times New Roman"/>
          <w:noProof/>
          <w:sz w:val="28"/>
          <w:szCs w:val="28"/>
        </w:rPr>
        <w:t xml:space="preserve">а период реализации Программы предполагается достичь следующих результатов:              </w:t>
      </w:r>
      <w:r w:rsidR="009C180F" w:rsidRPr="002E22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80F" w:rsidRPr="009C180F" w:rsidRDefault="009C180F" w:rsidP="00CE2911">
      <w:pPr>
        <w:tabs>
          <w:tab w:val="left" w:pos="1080"/>
        </w:tabs>
        <w:spacing w:line="360" w:lineRule="exact"/>
        <w:ind w:firstLine="709"/>
        <w:jc w:val="both"/>
        <w:rPr>
          <w:i/>
          <w:iCs/>
          <w:sz w:val="28"/>
          <w:szCs w:val="28"/>
        </w:rPr>
      </w:pPr>
      <w:r w:rsidRPr="009C180F">
        <w:rPr>
          <w:sz w:val="28"/>
          <w:szCs w:val="28"/>
        </w:rPr>
        <w:t>ремонт автомобильных дорог общего п</w:t>
      </w:r>
      <w:r w:rsidR="002E2252">
        <w:rPr>
          <w:sz w:val="28"/>
          <w:szCs w:val="28"/>
        </w:rPr>
        <w:t>ользования местного значения – 0,3</w:t>
      </w:r>
      <w:r w:rsidRPr="009C180F">
        <w:rPr>
          <w:sz w:val="28"/>
          <w:szCs w:val="28"/>
        </w:rPr>
        <w:t xml:space="preserve"> км;</w:t>
      </w:r>
      <w:r w:rsidRPr="009C180F">
        <w:rPr>
          <w:i/>
          <w:iCs/>
          <w:sz w:val="28"/>
          <w:szCs w:val="28"/>
        </w:rPr>
        <w:t xml:space="preserve"> </w:t>
      </w:r>
    </w:p>
    <w:p w:rsidR="009C180F" w:rsidRPr="009C180F" w:rsidRDefault="009C180F" w:rsidP="00CE2911">
      <w:pPr>
        <w:tabs>
          <w:tab w:val="left" w:pos="1080"/>
        </w:tabs>
        <w:spacing w:line="360" w:lineRule="exact"/>
        <w:ind w:firstLine="709"/>
        <w:jc w:val="both"/>
        <w:rPr>
          <w:sz w:val="28"/>
          <w:szCs w:val="28"/>
        </w:rPr>
      </w:pPr>
      <w:r w:rsidRPr="009C180F">
        <w:rPr>
          <w:sz w:val="28"/>
          <w:szCs w:val="28"/>
        </w:rPr>
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до 76,5 %;</w:t>
      </w:r>
    </w:p>
    <w:p w:rsidR="009C180F" w:rsidRPr="009C180F" w:rsidRDefault="009C180F" w:rsidP="00CE2911">
      <w:pPr>
        <w:tabs>
          <w:tab w:val="left" w:pos="1080"/>
        </w:tabs>
        <w:spacing w:line="360" w:lineRule="exact"/>
        <w:ind w:firstLine="709"/>
        <w:jc w:val="both"/>
        <w:rPr>
          <w:i/>
          <w:iCs/>
          <w:sz w:val="28"/>
          <w:szCs w:val="28"/>
        </w:rPr>
      </w:pPr>
      <w:r w:rsidRPr="009C180F">
        <w:rPr>
          <w:sz w:val="28"/>
          <w:szCs w:val="28"/>
        </w:rPr>
        <w:t>снижение доли ДТП, совершению которых сопутствовало наличие неудовлетворительных дорожных условий, в общем количестве ДТП, до 0 %;</w:t>
      </w:r>
    </w:p>
    <w:p w:rsidR="009C180F" w:rsidRPr="009C180F" w:rsidRDefault="009C180F" w:rsidP="00CE2911">
      <w:pPr>
        <w:tabs>
          <w:tab w:val="left" w:pos="1080"/>
        </w:tabs>
        <w:spacing w:line="360" w:lineRule="exact"/>
        <w:ind w:firstLine="709"/>
        <w:jc w:val="both"/>
        <w:rPr>
          <w:i/>
          <w:iCs/>
          <w:sz w:val="28"/>
          <w:szCs w:val="28"/>
        </w:rPr>
      </w:pPr>
      <w:r w:rsidRPr="009C180F">
        <w:rPr>
          <w:sz w:val="28"/>
          <w:szCs w:val="28"/>
        </w:rPr>
        <w:t>перевозка пассажиров транспортом общего пользования – 5,1  тыс.чел.;</w:t>
      </w:r>
    </w:p>
    <w:p w:rsidR="00CE2911" w:rsidRDefault="009C180F" w:rsidP="00CE2911">
      <w:pPr>
        <w:tabs>
          <w:tab w:val="left" w:pos="1080"/>
        </w:tabs>
        <w:spacing w:line="360" w:lineRule="exact"/>
        <w:ind w:firstLine="709"/>
        <w:jc w:val="both"/>
        <w:rPr>
          <w:sz w:val="28"/>
          <w:szCs w:val="28"/>
        </w:rPr>
      </w:pPr>
      <w:r w:rsidRPr="009C180F">
        <w:rPr>
          <w:sz w:val="28"/>
          <w:szCs w:val="28"/>
        </w:rPr>
        <w:t>сохранение автомобильных дорог общего пользования</w:t>
      </w:r>
      <w:r w:rsidR="002B42E8">
        <w:rPr>
          <w:sz w:val="28"/>
          <w:szCs w:val="28"/>
        </w:rPr>
        <w:t xml:space="preserve"> </w:t>
      </w:r>
      <w:r w:rsidR="002E2252">
        <w:rPr>
          <w:sz w:val="28"/>
          <w:szCs w:val="28"/>
        </w:rPr>
        <w:t>местного значения – 383,957 км» изложить в новой редакции:</w:t>
      </w:r>
    </w:p>
    <w:p w:rsidR="002E2252" w:rsidRPr="002E2252" w:rsidRDefault="002E2252" w:rsidP="002E2252">
      <w:pPr>
        <w:spacing w:line="360" w:lineRule="exact"/>
        <w:ind w:left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2E2252">
        <w:rPr>
          <w:sz w:val="28"/>
          <w:szCs w:val="28"/>
        </w:rPr>
        <w:t>З</w:t>
      </w:r>
      <w:r w:rsidRPr="002E2252">
        <w:rPr>
          <w:noProof/>
          <w:sz w:val="28"/>
          <w:szCs w:val="28"/>
        </w:rPr>
        <w:t xml:space="preserve">а период реализации Программы предполагается достичь следующих результатов:              </w:t>
      </w:r>
      <w:r w:rsidRPr="002E2252">
        <w:rPr>
          <w:sz w:val="28"/>
          <w:szCs w:val="28"/>
        </w:rPr>
        <w:t xml:space="preserve"> </w:t>
      </w:r>
    </w:p>
    <w:p w:rsidR="002E2252" w:rsidRPr="009C180F" w:rsidRDefault="002E2252" w:rsidP="002E2252">
      <w:pPr>
        <w:tabs>
          <w:tab w:val="left" w:pos="1080"/>
        </w:tabs>
        <w:spacing w:line="360" w:lineRule="exact"/>
        <w:ind w:firstLine="709"/>
        <w:jc w:val="both"/>
        <w:rPr>
          <w:i/>
          <w:iCs/>
          <w:sz w:val="28"/>
          <w:szCs w:val="28"/>
        </w:rPr>
      </w:pPr>
      <w:r w:rsidRPr="009C180F">
        <w:rPr>
          <w:sz w:val="28"/>
          <w:szCs w:val="28"/>
        </w:rPr>
        <w:t>ремонт автомобильных дорог общего пользования местного значения – 1,7 км;</w:t>
      </w:r>
      <w:r w:rsidRPr="009C180F">
        <w:rPr>
          <w:i/>
          <w:iCs/>
          <w:sz w:val="28"/>
          <w:szCs w:val="28"/>
        </w:rPr>
        <w:t xml:space="preserve"> </w:t>
      </w:r>
    </w:p>
    <w:p w:rsidR="002E2252" w:rsidRPr="009C180F" w:rsidRDefault="002E2252" w:rsidP="002E2252">
      <w:pPr>
        <w:tabs>
          <w:tab w:val="left" w:pos="1080"/>
        </w:tabs>
        <w:spacing w:line="360" w:lineRule="exact"/>
        <w:ind w:firstLine="709"/>
        <w:jc w:val="both"/>
        <w:rPr>
          <w:sz w:val="28"/>
          <w:szCs w:val="28"/>
        </w:rPr>
      </w:pPr>
      <w:r w:rsidRPr="009C180F">
        <w:rPr>
          <w:sz w:val="28"/>
          <w:szCs w:val="28"/>
        </w:rPr>
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до 76,5 %;</w:t>
      </w:r>
    </w:p>
    <w:p w:rsidR="002E2252" w:rsidRPr="009C180F" w:rsidRDefault="002E2252" w:rsidP="002E2252">
      <w:pPr>
        <w:tabs>
          <w:tab w:val="left" w:pos="1080"/>
        </w:tabs>
        <w:spacing w:line="360" w:lineRule="exact"/>
        <w:ind w:firstLine="709"/>
        <w:jc w:val="both"/>
        <w:rPr>
          <w:i/>
          <w:iCs/>
          <w:sz w:val="28"/>
          <w:szCs w:val="28"/>
        </w:rPr>
      </w:pPr>
      <w:r w:rsidRPr="009C180F">
        <w:rPr>
          <w:sz w:val="28"/>
          <w:szCs w:val="28"/>
        </w:rPr>
        <w:t>снижение доли ДТП, совершению которых сопутствовало наличие неудовлетворительных дорожных условий, в общем количестве ДТП, до 0 %;</w:t>
      </w:r>
    </w:p>
    <w:p w:rsidR="002E2252" w:rsidRPr="009C180F" w:rsidRDefault="002E2252" w:rsidP="002E2252">
      <w:pPr>
        <w:tabs>
          <w:tab w:val="left" w:pos="1080"/>
        </w:tabs>
        <w:spacing w:line="360" w:lineRule="exact"/>
        <w:ind w:firstLine="709"/>
        <w:jc w:val="both"/>
        <w:rPr>
          <w:i/>
          <w:iCs/>
          <w:sz w:val="28"/>
          <w:szCs w:val="28"/>
        </w:rPr>
      </w:pPr>
      <w:r w:rsidRPr="009C180F">
        <w:rPr>
          <w:sz w:val="28"/>
          <w:szCs w:val="28"/>
        </w:rPr>
        <w:t>перевозка пассажиров транспортом общего пользования – 5,1  тыс.чел.;</w:t>
      </w:r>
    </w:p>
    <w:p w:rsidR="002E2252" w:rsidRDefault="002E2252" w:rsidP="002E2252">
      <w:pPr>
        <w:tabs>
          <w:tab w:val="left" w:pos="1080"/>
        </w:tabs>
        <w:spacing w:line="360" w:lineRule="exact"/>
        <w:ind w:firstLine="709"/>
        <w:jc w:val="both"/>
        <w:rPr>
          <w:sz w:val="28"/>
          <w:szCs w:val="28"/>
        </w:rPr>
      </w:pPr>
      <w:r w:rsidRPr="009C180F">
        <w:rPr>
          <w:sz w:val="28"/>
          <w:szCs w:val="28"/>
        </w:rPr>
        <w:t>сохранение автомобильных дорог общего пользования</w:t>
      </w:r>
      <w:r>
        <w:rPr>
          <w:sz w:val="28"/>
          <w:szCs w:val="28"/>
        </w:rPr>
        <w:t xml:space="preserve"> местного значения – 383,957 км».</w:t>
      </w:r>
    </w:p>
    <w:p w:rsidR="009C180F" w:rsidRPr="009C180F" w:rsidRDefault="00CE2911" w:rsidP="00CE2911">
      <w:pPr>
        <w:tabs>
          <w:tab w:val="left" w:pos="108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C180F" w:rsidRPr="009C180F">
        <w:rPr>
          <w:sz w:val="28"/>
          <w:szCs w:val="28"/>
        </w:rPr>
        <w:t>Абзац 2 раздела 5 «Ресурсное обеспечение муниципальной программы» изложить в новой редакции:</w:t>
      </w:r>
    </w:p>
    <w:p w:rsidR="009C180F" w:rsidRPr="00617D7E" w:rsidRDefault="009C180F" w:rsidP="00617D7E">
      <w:pPr>
        <w:jc w:val="both"/>
        <w:rPr>
          <w:color w:val="000000"/>
          <w:sz w:val="28"/>
          <w:szCs w:val="28"/>
        </w:rPr>
      </w:pPr>
      <w:r w:rsidRPr="00617D7E">
        <w:rPr>
          <w:sz w:val="28"/>
          <w:szCs w:val="28"/>
        </w:rPr>
        <w:t xml:space="preserve">«Общий объем финансирования программы составит - </w:t>
      </w:r>
      <w:r w:rsidR="00617D7E" w:rsidRPr="00617D7E">
        <w:rPr>
          <w:color w:val="000000"/>
          <w:sz w:val="28"/>
          <w:szCs w:val="28"/>
        </w:rPr>
        <w:t xml:space="preserve">155 344,700 </w:t>
      </w:r>
      <w:r w:rsidRPr="00617D7E">
        <w:rPr>
          <w:color w:val="000000"/>
          <w:sz w:val="28"/>
          <w:szCs w:val="28"/>
        </w:rPr>
        <w:t>тыс.</w:t>
      </w:r>
      <w:r w:rsidRPr="00617D7E">
        <w:rPr>
          <w:sz w:val="28"/>
          <w:szCs w:val="28"/>
        </w:rPr>
        <w:t>рублей, в том числе:</w:t>
      </w:r>
    </w:p>
    <w:p w:rsidR="009C180F" w:rsidRPr="00617D7E" w:rsidRDefault="009C180F" w:rsidP="00617D7E">
      <w:pPr>
        <w:jc w:val="both"/>
        <w:rPr>
          <w:color w:val="000000"/>
          <w:sz w:val="28"/>
          <w:szCs w:val="28"/>
        </w:rPr>
      </w:pPr>
      <w:r w:rsidRPr="00617D7E">
        <w:rPr>
          <w:sz w:val="28"/>
          <w:szCs w:val="28"/>
        </w:rPr>
        <w:t xml:space="preserve">средства областного бюджета – </w:t>
      </w:r>
      <w:r w:rsidR="00617D7E" w:rsidRPr="00617D7E">
        <w:rPr>
          <w:color w:val="000000"/>
          <w:sz w:val="28"/>
          <w:szCs w:val="28"/>
        </w:rPr>
        <w:t xml:space="preserve">121 855,000 </w:t>
      </w:r>
      <w:r w:rsidRPr="00617D7E">
        <w:rPr>
          <w:color w:val="000000"/>
          <w:sz w:val="28"/>
          <w:szCs w:val="28"/>
        </w:rPr>
        <w:t>тыс.</w:t>
      </w:r>
      <w:r w:rsidRPr="00617D7E">
        <w:rPr>
          <w:sz w:val="28"/>
          <w:szCs w:val="28"/>
        </w:rPr>
        <w:t>рублей;</w:t>
      </w:r>
    </w:p>
    <w:p w:rsidR="009E724A" w:rsidRPr="00617D7E" w:rsidRDefault="009C180F" w:rsidP="00617D7E">
      <w:pPr>
        <w:jc w:val="both"/>
        <w:rPr>
          <w:color w:val="000000"/>
          <w:sz w:val="28"/>
          <w:szCs w:val="28"/>
        </w:rPr>
      </w:pPr>
      <w:r w:rsidRPr="00617D7E">
        <w:rPr>
          <w:sz w:val="28"/>
          <w:szCs w:val="28"/>
        </w:rPr>
        <w:t xml:space="preserve">средства местного бюджета </w:t>
      </w:r>
      <w:r w:rsidRPr="00617D7E">
        <w:rPr>
          <w:color w:val="000000"/>
          <w:sz w:val="28"/>
          <w:szCs w:val="28"/>
        </w:rPr>
        <w:t xml:space="preserve">– </w:t>
      </w:r>
      <w:r w:rsidR="00617D7E" w:rsidRPr="00617D7E">
        <w:rPr>
          <w:color w:val="000000"/>
          <w:sz w:val="28"/>
          <w:szCs w:val="28"/>
        </w:rPr>
        <w:t xml:space="preserve">33 489,700 </w:t>
      </w:r>
      <w:r w:rsidRPr="00617D7E">
        <w:rPr>
          <w:color w:val="000000"/>
          <w:sz w:val="28"/>
          <w:szCs w:val="28"/>
        </w:rPr>
        <w:t>тыс.</w:t>
      </w:r>
      <w:r w:rsidRPr="00617D7E">
        <w:rPr>
          <w:sz w:val="28"/>
          <w:szCs w:val="28"/>
        </w:rPr>
        <w:t>рублей.».</w:t>
      </w:r>
    </w:p>
    <w:p w:rsidR="009E724A" w:rsidRDefault="009E724A" w:rsidP="009E724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="00A65EA2" w:rsidRPr="00CE2911">
        <w:rPr>
          <w:color w:val="000000"/>
          <w:sz w:val="28"/>
          <w:szCs w:val="28"/>
        </w:rPr>
        <w:t>Таблицу «Сведения о целевых показателях эффективности реализации муниципальной программы» (Приложение № 1 к Программе) изложить в новой редакции согласно приложению № 1.</w:t>
      </w:r>
    </w:p>
    <w:p w:rsidR="00A65EA2" w:rsidRPr="009E724A" w:rsidRDefault="009E724A" w:rsidP="009E724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65EA2" w:rsidRPr="009E724A">
        <w:rPr>
          <w:color w:val="000000"/>
          <w:sz w:val="28"/>
          <w:szCs w:val="28"/>
        </w:rPr>
        <w:t>Таблицу «Расходы на реализацию муниципальной программы за счет средств бюджета муниципального округа» (Приложение № 3 к Программе) изложить в новой редакции  согласно приложению № 2.</w:t>
      </w:r>
    </w:p>
    <w:p w:rsidR="00A65EA2" w:rsidRPr="009E724A" w:rsidRDefault="009E724A" w:rsidP="009E724A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A65EA2" w:rsidRPr="009E724A">
        <w:rPr>
          <w:color w:val="000000"/>
          <w:sz w:val="28"/>
          <w:szCs w:val="28"/>
        </w:rPr>
        <w:t>Таблицу «Прогнозная (справочная) оценка ресурсного обеспечения реализации муниципальной программы за счет всех источников финансирования» (Приложение № 4 к Программе) изложить в новой редакции согласно приложению № 3.</w:t>
      </w:r>
    </w:p>
    <w:p w:rsidR="009C180F" w:rsidRPr="00A65EA2" w:rsidRDefault="009C180F" w:rsidP="009E724A">
      <w:pPr>
        <w:pStyle w:val="ae"/>
        <w:tabs>
          <w:tab w:val="left" w:pos="1080"/>
        </w:tabs>
        <w:ind w:left="106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80F" w:rsidRPr="009C180F" w:rsidRDefault="009C180F" w:rsidP="009C180F">
      <w:pPr>
        <w:pStyle w:val="ae"/>
        <w:spacing w:after="0"/>
        <w:ind w:left="709"/>
        <w:jc w:val="both"/>
        <w:rPr>
          <w:rFonts w:ascii="Times New Roman" w:hAnsi="Times New Roman" w:cs="Times New Roman"/>
          <w:b/>
        </w:rPr>
      </w:pPr>
    </w:p>
    <w:p w:rsidR="00A81DCC" w:rsidRDefault="00A81DCC" w:rsidP="00A81DCC"/>
    <w:p w:rsidR="00A81DCC" w:rsidRDefault="00A81DCC" w:rsidP="00A81DCC"/>
    <w:p w:rsidR="00A81DCC" w:rsidRDefault="00A81DCC" w:rsidP="00A81DCC"/>
    <w:p w:rsidR="00A81DCC" w:rsidRDefault="00A81DCC" w:rsidP="00A81DCC"/>
    <w:p w:rsidR="00A81DCC" w:rsidRDefault="00A81DCC" w:rsidP="00A81DCC"/>
    <w:p w:rsidR="00A81DCC" w:rsidRDefault="00A81DCC" w:rsidP="00A81DCC"/>
    <w:p w:rsidR="00293D5D" w:rsidRDefault="00293D5D" w:rsidP="00A81DCC"/>
    <w:p w:rsidR="00293D5D" w:rsidRDefault="00293D5D" w:rsidP="00A81DCC"/>
    <w:p w:rsidR="00293D5D" w:rsidRDefault="00293D5D" w:rsidP="00A81DCC"/>
    <w:p w:rsidR="00293D5D" w:rsidRDefault="00293D5D" w:rsidP="00A81DCC"/>
    <w:p w:rsidR="00293D5D" w:rsidRDefault="00293D5D" w:rsidP="00A81DCC"/>
    <w:p w:rsidR="00293D5D" w:rsidRDefault="00293D5D" w:rsidP="00A81DCC"/>
    <w:p w:rsidR="00293D5D" w:rsidRDefault="00293D5D" w:rsidP="00A81DCC"/>
    <w:p w:rsidR="00293D5D" w:rsidRDefault="00293D5D" w:rsidP="00A81DCC"/>
    <w:p w:rsidR="00293D5D" w:rsidRDefault="00293D5D" w:rsidP="00A81DCC"/>
    <w:p w:rsidR="00293D5D" w:rsidRDefault="00293D5D" w:rsidP="00A81DCC"/>
    <w:p w:rsidR="000D794C" w:rsidRDefault="000D794C" w:rsidP="00A81DCC"/>
    <w:p w:rsidR="000D794C" w:rsidRDefault="000D794C" w:rsidP="00A81DCC"/>
    <w:p w:rsidR="000D794C" w:rsidRDefault="000D794C" w:rsidP="00A81DCC"/>
    <w:p w:rsidR="000D794C" w:rsidRDefault="000D794C" w:rsidP="00A81DCC">
      <w:r>
        <w:t xml:space="preserve"> </w:t>
      </w:r>
    </w:p>
    <w:p w:rsidR="00293D5D" w:rsidRDefault="00293D5D" w:rsidP="00A81DCC"/>
    <w:p w:rsidR="00293D5D" w:rsidRDefault="00293D5D" w:rsidP="00A81DCC"/>
    <w:p w:rsidR="00293D5D" w:rsidRDefault="00293D5D" w:rsidP="00A81DCC"/>
    <w:p w:rsidR="00293D5D" w:rsidRDefault="00293D5D" w:rsidP="00A81DCC"/>
    <w:p w:rsidR="00293D5D" w:rsidRDefault="00293D5D" w:rsidP="00A81DCC"/>
    <w:p w:rsidR="00293D5D" w:rsidRDefault="00293D5D" w:rsidP="00A81DCC"/>
    <w:p w:rsidR="00293D5D" w:rsidRDefault="00293D5D" w:rsidP="00A81DCC"/>
    <w:p w:rsidR="00293D5D" w:rsidRDefault="00293D5D" w:rsidP="00A81DCC"/>
    <w:p w:rsidR="00293D5D" w:rsidRDefault="00293D5D" w:rsidP="00A81DCC"/>
    <w:p w:rsidR="00293D5D" w:rsidRDefault="00293D5D" w:rsidP="00A81DCC"/>
    <w:p w:rsidR="00293D5D" w:rsidRDefault="00293D5D" w:rsidP="00A81DCC"/>
    <w:p w:rsidR="00293D5D" w:rsidRDefault="00293D5D" w:rsidP="00A81DCC"/>
    <w:p w:rsidR="00293D5D" w:rsidRDefault="00293D5D" w:rsidP="00A81DCC"/>
    <w:p w:rsidR="00293D5D" w:rsidRDefault="00293D5D" w:rsidP="00A81DCC"/>
    <w:p w:rsidR="00293D5D" w:rsidRDefault="00293D5D" w:rsidP="00A81DCC"/>
    <w:p w:rsidR="00293D5D" w:rsidRDefault="00293D5D" w:rsidP="00A81DCC"/>
    <w:p w:rsidR="00C93AF6" w:rsidRDefault="00C93AF6" w:rsidP="005A1095">
      <w:pPr>
        <w:spacing w:line="360" w:lineRule="exact"/>
        <w:jc w:val="both"/>
        <w:rPr>
          <w:sz w:val="28"/>
          <w:szCs w:val="28"/>
        </w:rPr>
        <w:sectPr w:rsidR="00C93AF6" w:rsidSect="00290DFD">
          <w:headerReference w:type="default" r:id="rId8"/>
          <w:pgSz w:w="11906" w:h="16838"/>
          <w:pgMar w:top="851" w:right="851" w:bottom="1134" w:left="1560" w:header="708" w:footer="708" w:gutter="0"/>
          <w:pgNumType w:start="1"/>
          <w:cols w:space="708"/>
          <w:titlePg/>
          <w:docGrid w:linePitch="360"/>
        </w:sectPr>
      </w:pPr>
    </w:p>
    <w:p w:rsidR="00617D7E" w:rsidRDefault="00617D7E">
      <w: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6366B7" w:rsidRPr="00617D7E" w:rsidRDefault="00617D7E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617D7E">
        <w:rPr>
          <w:sz w:val="28"/>
          <w:szCs w:val="28"/>
        </w:rPr>
        <w:t>Приложение № 1</w:t>
      </w:r>
    </w:p>
    <w:p w:rsidR="00617D7E" w:rsidRDefault="00617D7E" w:rsidP="006366B7">
      <w:pPr>
        <w:autoSpaceDE w:val="0"/>
        <w:autoSpaceDN w:val="0"/>
        <w:adjustRightInd w:val="0"/>
        <w:ind w:firstLine="12474"/>
        <w:jc w:val="left"/>
        <w:rPr>
          <w:sz w:val="28"/>
          <w:szCs w:val="28"/>
        </w:rPr>
      </w:pPr>
    </w:p>
    <w:p w:rsidR="006366B7" w:rsidRDefault="006366B7" w:rsidP="00617D7E">
      <w:pPr>
        <w:autoSpaceDE w:val="0"/>
        <w:autoSpaceDN w:val="0"/>
        <w:adjustRightInd w:val="0"/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6366B7" w:rsidRDefault="006366B7" w:rsidP="00617D7E">
      <w:pPr>
        <w:autoSpaceDE w:val="0"/>
        <w:autoSpaceDN w:val="0"/>
        <w:adjustRightInd w:val="0"/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6366B7" w:rsidRDefault="006366B7" w:rsidP="00617D7E">
      <w:pPr>
        <w:autoSpaceDE w:val="0"/>
        <w:autoSpaceDN w:val="0"/>
        <w:adjustRightInd w:val="0"/>
        <w:ind w:firstLine="12474"/>
        <w:jc w:val="left"/>
        <w:rPr>
          <w:sz w:val="28"/>
          <w:szCs w:val="28"/>
        </w:rPr>
      </w:pPr>
    </w:p>
    <w:p w:rsidR="006366B7" w:rsidRDefault="006366B7" w:rsidP="006366B7">
      <w:pPr>
        <w:autoSpaceDE w:val="0"/>
        <w:autoSpaceDN w:val="0"/>
        <w:adjustRightInd w:val="0"/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Форма № 2</w:t>
      </w:r>
    </w:p>
    <w:p w:rsidR="00CB5805" w:rsidRPr="004E7E63" w:rsidRDefault="00045141" w:rsidP="004E7E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262C40" w:rsidRPr="00AD2229" w:rsidRDefault="00262C40" w:rsidP="00AD2229">
      <w:pPr>
        <w:autoSpaceDE w:val="0"/>
        <w:autoSpaceDN w:val="0"/>
        <w:adjustRightInd w:val="0"/>
        <w:rPr>
          <w:sz w:val="28"/>
          <w:szCs w:val="28"/>
        </w:rPr>
      </w:pPr>
      <w:r w:rsidRPr="00A75F18">
        <w:rPr>
          <w:b/>
          <w:bCs/>
          <w:sz w:val="28"/>
          <w:szCs w:val="28"/>
        </w:rPr>
        <w:t>Сведения о целевых показа</w:t>
      </w:r>
      <w:r w:rsidR="00047B2A">
        <w:rPr>
          <w:b/>
          <w:bCs/>
          <w:sz w:val="28"/>
          <w:szCs w:val="28"/>
        </w:rPr>
        <w:t>телях эффективности реализации муниципальной п</w:t>
      </w:r>
      <w:r w:rsidRPr="00A75F18">
        <w:rPr>
          <w:b/>
          <w:bCs/>
          <w:sz w:val="28"/>
          <w:szCs w:val="28"/>
        </w:rPr>
        <w:t>рограммы</w:t>
      </w:r>
    </w:p>
    <w:p w:rsidR="00262C40" w:rsidRDefault="00262C40" w:rsidP="00262C40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tbl>
      <w:tblPr>
        <w:tblW w:w="14573" w:type="dxa"/>
        <w:tblInd w:w="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1"/>
        <w:gridCol w:w="5225"/>
        <w:gridCol w:w="1276"/>
        <w:gridCol w:w="1134"/>
        <w:gridCol w:w="1134"/>
        <w:gridCol w:w="1276"/>
        <w:gridCol w:w="1417"/>
        <w:gridCol w:w="1134"/>
        <w:gridCol w:w="1276"/>
      </w:tblGrid>
      <w:tr w:rsidR="005B3F93" w:rsidRPr="001351D8" w:rsidTr="0002443F">
        <w:trPr>
          <w:trHeight w:val="412"/>
          <w:tblHeader/>
        </w:trPr>
        <w:tc>
          <w:tcPr>
            <w:tcW w:w="701" w:type="dxa"/>
            <w:vMerge w:val="restart"/>
          </w:tcPr>
          <w:p w:rsidR="005B3F93" w:rsidRPr="001351D8" w:rsidRDefault="005B3F93" w:rsidP="00545E35">
            <w:pPr>
              <w:ind w:left="-120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 xml:space="preserve">№ </w:t>
            </w:r>
          </w:p>
          <w:p w:rsidR="005B3F93" w:rsidRPr="001351D8" w:rsidRDefault="005B3F93" w:rsidP="00545E35">
            <w:pPr>
              <w:ind w:left="-120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п/п</w:t>
            </w:r>
          </w:p>
        </w:tc>
        <w:tc>
          <w:tcPr>
            <w:tcW w:w="5225" w:type="dxa"/>
            <w:vMerge w:val="restart"/>
          </w:tcPr>
          <w:p w:rsidR="005B3F93" w:rsidRPr="001351D8" w:rsidRDefault="005B3F93" w:rsidP="00545E35">
            <w:pPr>
              <w:ind w:left="-1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5B3F93" w:rsidRPr="001351D8" w:rsidRDefault="005B3F93" w:rsidP="005748C6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371" w:type="dxa"/>
            <w:gridSpan w:val="6"/>
          </w:tcPr>
          <w:p w:rsidR="005B3F93" w:rsidRPr="001351D8" w:rsidRDefault="005B3F93" w:rsidP="00545E35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Значение показателя эффективности</w:t>
            </w:r>
          </w:p>
        </w:tc>
      </w:tr>
      <w:tr w:rsidR="0002443F" w:rsidRPr="001351D8" w:rsidTr="001351D8">
        <w:trPr>
          <w:trHeight w:val="412"/>
          <w:tblHeader/>
        </w:trPr>
        <w:tc>
          <w:tcPr>
            <w:tcW w:w="701" w:type="dxa"/>
            <w:vMerge/>
          </w:tcPr>
          <w:p w:rsidR="005B3F93" w:rsidRPr="001351D8" w:rsidRDefault="005B3F93" w:rsidP="00545E35">
            <w:pPr>
              <w:ind w:left="-120"/>
              <w:rPr>
                <w:sz w:val="20"/>
                <w:szCs w:val="20"/>
              </w:rPr>
            </w:pPr>
          </w:p>
        </w:tc>
        <w:tc>
          <w:tcPr>
            <w:tcW w:w="5225" w:type="dxa"/>
            <w:vMerge/>
          </w:tcPr>
          <w:p w:rsidR="005B3F93" w:rsidRPr="001351D8" w:rsidRDefault="005B3F93" w:rsidP="00545E35">
            <w:pPr>
              <w:ind w:left="-18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B3F93" w:rsidRPr="001351D8" w:rsidRDefault="005B3F93" w:rsidP="002232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B3F93" w:rsidRPr="001351D8" w:rsidRDefault="00CB5805" w:rsidP="005748C6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О</w:t>
            </w:r>
            <w:r w:rsidR="005748C6" w:rsidRPr="001351D8">
              <w:rPr>
                <w:sz w:val="20"/>
                <w:szCs w:val="20"/>
              </w:rPr>
              <w:t>тчетный</w:t>
            </w:r>
            <w:r w:rsidRPr="001351D8">
              <w:rPr>
                <w:sz w:val="20"/>
                <w:szCs w:val="20"/>
              </w:rPr>
              <w:t xml:space="preserve"> год</w:t>
            </w:r>
            <w:r w:rsidR="005B3F93" w:rsidRPr="001351D8">
              <w:rPr>
                <w:sz w:val="20"/>
                <w:szCs w:val="20"/>
              </w:rPr>
              <w:t xml:space="preserve"> (базовый)</w:t>
            </w:r>
          </w:p>
          <w:p w:rsidR="005748C6" w:rsidRPr="001351D8" w:rsidRDefault="005748C6" w:rsidP="005748C6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 xml:space="preserve">2020 </w:t>
            </w:r>
          </w:p>
          <w:p w:rsidR="005748C6" w:rsidRPr="001351D8" w:rsidRDefault="005748C6" w:rsidP="005748C6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1351D8" w:rsidRDefault="007057F3" w:rsidP="005748C6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 xml:space="preserve">Текущий </w:t>
            </w:r>
          </w:p>
          <w:p w:rsidR="007057F3" w:rsidRPr="001351D8" w:rsidRDefault="007057F3" w:rsidP="005748C6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 xml:space="preserve">год </w:t>
            </w:r>
          </w:p>
          <w:p w:rsidR="005748C6" w:rsidRPr="001351D8" w:rsidRDefault="005748C6" w:rsidP="005748C6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(оценка)</w:t>
            </w:r>
          </w:p>
          <w:p w:rsidR="005B3F93" w:rsidRPr="001351D8" w:rsidRDefault="005B3F93" w:rsidP="005748C6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2021</w:t>
            </w:r>
          </w:p>
          <w:p w:rsidR="005B3F93" w:rsidRPr="001351D8" w:rsidRDefault="005B3F93" w:rsidP="005748C6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</w:tcPr>
          <w:p w:rsidR="001351D8" w:rsidRDefault="005748C6" w:rsidP="005748C6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 xml:space="preserve">Очередной </w:t>
            </w:r>
          </w:p>
          <w:p w:rsidR="005748C6" w:rsidRPr="001351D8" w:rsidRDefault="005748C6" w:rsidP="005748C6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год</w:t>
            </w:r>
          </w:p>
          <w:p w:rsidR="005B3F93" w:rsidRPr="001351D8" w:rsidRDefault="005B3F93" w:rsidP="002232E8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 xml:space="preserve">2022 </w:t>
            </w:r>
          </w:p>
          <w:p w:rsidR="005B3F93" w:rsidRPr="001351D8" w:rsidRDefault="005B3F93" w:rsidP="002232E8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год</w:t>
            </w:r>
          </w:p>
        </w:tc>
        <w:tc>
          <w:tcPr>
            <w:tcW w:w="1417" w:type="dxa"/>
          </w:tcPr>
          <w:p w:rsidR="0002443F" w:rsidRPr="001351D8" w:rsidRDefault="005748C6" w:rsidP="005748C6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 xml:space="preserve">Первый </w:t>
            </w:r>
          </w:p>
          <w:p w:rsidR="005748C6" w:rsidRPr="001351D8" w:rsidRDefault="005748C6" w:rsidP="005748C6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год планового периода</w:t>
            </w:r>
          </w:p>
          <w:p w:rsidR="005B3F93" w:rsidRPr="001351D8" w:rsidRDefault="005B3F93" w:rsidP="005748C6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2023</w:t>
            </w:r>
          </w:p>
          <w:p w:rsidR="005B3F93" w:rsidRPr="001351D8" w:rsidRDefault="005B3F93" w:rsidP="005748C6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5748C6" w:rsidRPr="001351D8" w:rsidRDefault="005748C6" w:rsidP="0002443F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Второй год планового периода</w:t>
            </w:r>
          </w:p>
          <w:p w:rsidR="005B3F93" w:rsidRPr="001351D8" w:rsidRDefault="005B3F93" w:rsidP="0002443F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 xml:space="preserve">2024 </w:t>
            </w:r>
          </w:p>
          <w:p w:rsidR="005B3F93" w:rsidRPr="001351D8" w:rsidRDefault="005B3F93" w:rsidP="0002443F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</w:tcPr>
          <w:p w:rsidR="005748C6" w:rsidRPr="001351D8" w:rsidRDefault="005748C6" w:rsidP="005748C6">
            <w:pPr>
              <w:tabs>
                <w:tab w:val="left" w:pos="1060"/>
              </w:tabs>
              <w:ind w:lef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 xml:space="preserve">Третий </w:t>
            </w:r>
          </w:p>
          <w:p w:rsidR="005748C6" w:rsidRPr="001351D8" w:rsidRDefault="005748C6" w:rsidP="005748C6">
            <w:pPr>
              <w:tabs>
                <w:tab w:val="left" w:pos="1060"/>
              </w:tabs>
              <w:ind w:lef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год планового периода</w:t>
            </w:r>
          </w:p>
          <w:p w:rsidR="005B3F93" w:rsidRPr="001351D8" w:rsidRDefault="005B3F93" w:rsidP="005748C6">
            <w:pPr>
              <w:tabs>
                <w:tab w:val="left" w:pos="1060"/>
              </w:tabs>
              <w:ind w:lef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 xml:space="preserve">2025 </w:t>
            </w:r>
          </w:p>
          <w:p w:rsidR="005B3F93" w:rsidRPr="001351D8" w:rsidRDefault="005B3F93" w:rsidP="005748C6">
            <w:pPr>
              <w:tabs>
                <w:tab w:val="left" w:pos="1060"/>
              </w:tabs>
              <w:ind w:lef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год</w:t>
            </w:r>
          </w:p>
        </w:tc>
      </w:tr>
      <w:tr w:rsidR="0002443F" w:rsidRPr="001351D8" w:rsidTr="001351D8">
        <w:trPr>
          <w:trHeight w:val="482"/>
        </w:trPr>
        <w:tc>
          <w:tcPr>
            <w:tcW w:w="701" w:type="dxa"/>
          </w:tcPr>
          <w:p w:rsidR="005B3F93" w:rsidRPr="001351D8" w:rsidRDefault="005B3F93" w:rsidP="00545E35">
            <w:pPr>
              <w:ind w:left="-120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1</w:t>
            </w:r>
          </w:p>
        </w:tc>
        <w:tc>
          <w:tcPr>
            <w:tcW w:w="5225" w:type="dxa"/>
            <w:vAlign w:val="center"/>
          </w:tcPr>
          <w:p w:rsidR="005B3F93" w:rsidRPr="001351D8" w:rsidRDefault="005B3F93" w:rsidP="00045141">
            <w:pPr>
              <w:ind w:left="-18"/>
              <w:jc w:val="left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Ремонт автомобильных дорог общего пользования</w:t>
            </w:r>
            <w:r w:rsidR="00064DF8" w:rsidRPr="001351D8">
              <w:rPr>
                <w:sz w:val="20"/>
                <w:szCs w:val="20"/>
              </w:rPr>
              <w:t xml:space="preserve"> местного значения</w:t>
            </w:r>
          </w:p>
        </w:tc>
        <w:tc>
          <w:tcPr>
            <w:tcW w:w="1276" w:type="dxa"/>
            <w:vAlign w:val="center"/>
          </w:tcPr>
          <w:p w:rsidR="005B3F93" w:rsidRPr="001351D8" w:rsidRDefault="005B3F93" w:rsidP="00545E35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км</w:t>
            </w:r>
          </w:p>
        </w:tc>
        <w:tc>
          <w:tcPr>
            <w:tcW w:w="1134" w:type="dxa"/>
            <w:vAlign w:val="center"/>
          </w:tcPr>
          <w:p w:rsidR="005B3F93" w:rsidRPr="001351D8" w:rsidRDefault="005B3F93" w:rsidP="00545E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B3F93" w:rsidRPr="001351D8" w:rsidRDefault="00CE2911" w:rsidP="002232E8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  <w:vAlign w:val="center"/>
          </w:tcPr>
          <w:p w:rsidR="005B3F93" w:rsidRPr="001351D8" w:rsidRDefault="005B3F93" w:rsidP="002232E8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5B3F93" w:rsidRPr="001351D8" w:rsidRDefault="00CE2911" w:rsidP="002232E8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1,</w:t>
            </w:r>
            <w:r w:rsidR="009E724A" w:rsidRPr="001351D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5B3F93" w:rsidRPr="001351D8" w:rsidRDefault="005B3F93" w:rsidP="002232E8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B3F93" w:rsidRPr="001351D8" w:rsidRDefault="005B3F93" w:rsidP="002232E8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0</w:t>
            </w:r>
          </w:p>
        </w:tc>
        <w:bookmarkStart w:id="0" w:name="_GoBack"/>
        <w:bookmarkEnd w:id="0"/>
      </w:tr>
      <w:tr w:rsidR="0002443F" w:rsidRPr="001351D8" w:rsidTr="001351D8">
        <w:trPr>
          <w:trHeight w:hRule="exact" w:val="1457"/>
        </w:trPr>
        <w:tc>
          <w:tcPr>
            <w:tcW w:w="701" w:type="dxa"/>
          </w:tcPr>
          <w:p w:rsidR="005B3F93" w:rsidRPr="001351D8" w:rsidRDefault="005B3F93" w:rsidP="00545E35">
            <w:pPr>
              <w:ind w:left="-120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2</w:t>
            </w:r>
          </w:p>
        </w:tc>
        <w:tc>
          <w:tcPr>
            <w:tcW w:w="5225" w:type="dxa"/>
            <w:vAlign w:val="center"/>
          </w:tcPr>
          <w:p w:rsidR="005B3F93" w:rsidRPr="001351D8" w:rsidRDefault="005B3F93" w:rsidP="00045141">
            <w:pPr>
              <w:ind w:left="-18"/>
              <w:jc w:val="left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276" w:type="dxa"/>
            <w:vAlign w:val="center"/>
          </w:tcPr>
          <w:p w:rsidR="005B3F93" w:rsidRPr="001351D8" w:rsidRDefault="005B3F93" w:rsidP="00045141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5B3F93" w:rsidRPr="001351D8" w:rsidRDefault="005B3F93" w:rsidP="00545E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B3F93" w:rsidRPr="001351D8" w:rsidRDefault="003A5F91" w:rsidP="005748C6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79,5</w:t>
            </w:r>
          </w:p>
        </w:tc>
        <w:tc>
          <w:tcPr>
            <w:tcW w:w="1276" w:type="dxa"/>
            <w:vAlign w:val="center"/>
          </w:tcPr>
          <w:p w:rsidR="005B3F93" w:rsidRPr="001351D8" w:rsidRDefault="003A5F91" w:rsidP="005748C6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79,5</w:t>
            </w:r>
          </w:p>
        </w:tc>
        <w:tc>
          <w:tcPr>
            <w:tcW w:w="1417" w:type="dxa"/>
            <w:vAlign w:val="center"/>
          </w:tcPr>
          <w:p w:rsidR="005B3F93" w:rsidRPr="001351D8" w:rsidRDefault="003A5F91" w:rsidP="005748C6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79,5</w:t>
            </w:r>
          </w:p>
        </w:tc>
        <w:tc>
          <w:tcPr>
            <w:tcW w:w="1134" w:type="dxa"/>
            <w:vAlign w:val="center"/>
          </w:tcPr>
          <w:p w:rsidR="005B3F93" w:rsidRPr="001351D8" w:rsidRDefault="003A5F91" w:rsidP="005748C6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79,5</w:t>
            </w:r>
          </w:p>
        </w:tc>
        <w:tc>
          <w:tcPr>
            <w:tcW w:w="1276" w:type="dxa"/>
            <w:vAlign w:val="center"/>
          </w:tcPr>
          <w:p w:rsidR="005B3F93" w:rsidRPr="001351D8" w:rsidRDefault="003A5F91" w:rsidP="005748C6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79,5</w:t>
            </w:r>
          </w:p>
        </w:tc>
      </w:tr>
      <w:tr w:rsidR="0002443F" w:rsidRPr="001351D8" w:rsidTr="001351D8">
        <w:trPr>
          <w:trHeight w:val="834"/>
        </w:trPr>
        <w:tc>
          <w:tcPr>
            <w:tcW w:w="701" w:type="dxa"/>
          </w:tcPr>
          <w:p w:rsidR="005B3F93" w:rsidRPr="001351D8" w:rsidRDefault="005B3F93" w:rsidP="00545E35">
            <w:pPr>
              <w:ind w:left="-120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3</w:t>
            </w:r>
          </w:p>
        </w:tc>
        <w:tc>
          <w:tcPr>
            <w:tcW w:w="5225" w:type="dxa"/>
            <w:vAlign w:val="center"/>
          </w:tcPr>
          <w:p w:rsidR="005B3F93" w:rsidRPr="001351D8" w:rsidRDefault="005B3F93" w:rsidP="000D7A59">
            <w:pPr>
              <w:ind w:left="-18"/>
              <w:jc w:val="left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Доля ДТП, совершению которых сопутствовало наличие неудовлетворительных дорожных условий, в общем количестве ДТП</w:t>
            </w:r>
          </w:p>
        </w:tc>
        <w:tc>
          <w:tcPr>
            <w:tcW w:w="1276" w:type="dxa"/>
            <w:vAlign w:val="center"/>
          </w:tcPr>
          <w:p w:rsidR="005B3F93" w:rsidRPr="001351D8" w:rsidRDefault="005B3F93" w:rsidP="00545E35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5B3F93" w:rsidRPr="001351D8" w:rsidRDefault="005B3F93" w:rsidP="00545E3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5B3F93" w:rsidRPr="001351D8" w:rsidRDefault="003A5F91" w:rsidP="002232E8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B3F93" w:rsidRPr="001351D8" w:rsidRDefault="003A5F91" w:rsidP="002232E8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5B3F93" w:rsidRPr="001351D8" w:rsidRDefault="003A5F91" w:rsidP="002232E8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5B3F93" w:rsidRPr="001351D8" w:rsidRDefault="003A5F91" w:rsidP="002232E8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B3F93" w:rsidRPr="001351D8" w:rsidRDefault="003A5F91" w:rsidP="002232E8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0</w:t>
            </w:r>
          </w:p>
        </w:tc>
      </w:tr>
      <w:tr w:rsidR="0002443F" w:rsidRPr="001351D8" w:rsidTr="001351D8">
        <w:trPr>
          <w:trHeight w:hRule="exact" w:val="555"/>
        </w:trPr>
        <w:tc>
          <w:tcPr>
            <w:tcW w:w="701" w:type="dxa"/>
          </w:tcPr>
          <w:p w:rsidR="005B3F93" w:rsidRPr="001351D8" w:rsidRDefault="005B3F93" w:rsidP="00545E35">
            <w:pPr>
              <w:ind w:left="-120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4</w:t>
            </w:r>
          </w:p>
        </w:tc>
        <w:tc>
          <w:tcPr>
            <w:tcW w:w="5225" w:type="dxa"/>
          </w:tcPr>
          <w:p w:rsidR="005B3F93" w:rsidRPr="001351D8" w:rsidRDefault="005B3F93" w:rsidP="00045141">
            <w:pPr>
              <w:ind w:left="-18"/>
              <w:jc w:val="left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Перевозки пассажиров транспортом общего пользования</w:t>
            </w:r>
          </w:p>
        </w:tc>
        <w:tc>
          <w:tcPr>
            <w:tcW w:w="1276" w:type="dxa"/>
          </w:tcPr>
          <w:p w:rsidR="005B3F93" w:rsidRPr="001351D8" w:rsidRDefault="005B3F93" w:rsidP="001351D8">
            <w:pPr>
              <w:rPr>
                <w:sz w:val="20"/>
                <w:szCs w:val="20"/>
              </w:rPr>
            </w:pPr>
          </w:p>
          <w:p w:rsidR="005B3F93" w:rsidRPr="001351D8" w:rsidRDefault="005B3F93" w:rsidP="001351D8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тыс. чел</w:t>
            </w:r>
          </w:p>
        </w:tc>
        <w:tc>
          <w:tcPr>
            <w:tcW w:w="1134" w:type="dxa"/>
          </w:tcPr>
          <w:p w:rsidR="005B3F93" w:rsidRPr="001351D8" w:rsidRDefault="005B3F93" w:rsidP="00545E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B3F93" w:rsidRPr="001351D8" w:rsidRDefault="005B3F93" w:rsidP="002232E8">
            <w:pPr>
              <w:rPr>
                <w:sz w:val="20"/>
                <w:szCs w:val="20"/>
              </w:rPr>
            </w:pPr>
          </w:p>
          <w:p w:rsidR="005B3F93" w:rsidRPr="001351D8" w:rsidRDefault="005B3F93" w:rsidP="002232E8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</w:tcPr>
          <w:p w:rsidR="005B3F93" w:rsidRPr="001351D8" w:rsidRDefault="005B3F93" w:rsidP="002232E8">
            <w:pPr>
              <w:rPr>
                <w:sz w:val="20"/>
                <w:szCs w:val="20"/>
              </w:rPr>
            </w:pPr>
          </w:p>
          <w:p w:rsidR="005B3F93" w:rsidRPr="001351D8" w:rsidRDefault="005B3F93" w:rsidP="002232E8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2,6</w:t>
            </w:r>
          </w:p>
        </w:tc>
        <w:tc>
          <w:tcPr>
            <w:tcW w:w="1417" w:type="dxa"/>
          </w:tcPr>
          <w:p w:rsidR="005B3F93" w:rsidRPr="001351D8" w:rsidRDefault="005B3F93" w:rsidP="002232E8">
            <w:pPr>
              <w:rPr>
                <w:sz w:val="20"/>
                <w:szCs w:val="20"/>
              </w:rPr>
            </w:pPr>
          </w:p>
          <w:p w:rsidR="005B3F93" w:rsidRPr="001351D8" w:rsidRDefault="0002443F" w:rsidP="002232E8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B3F93" w:rsidRPr="001351D8" w:rsidRDefault="005B3F93" w:rsidP="002232E8">
            <w:pPr>
              <w:rPr>
                <w:sz w:val="20"/>
                <w:szCs w:val="20"/>
              </w:rPr>
            </w:pPr>
          </w:p>
          <w:p w:rsidR="005B3F93" w:rsidRPr="001351D8" w:rsidRDefault="0002443F" w:rsidP="002232E8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B3F93" w:rsidRPr="001351D8" w:rsidRDefault="005B3F93" w:rsidP="002232E8">
            <w:pPr>
              <w:rPr>
                <w:sz w:val="20"/>
                <w:szCs w:val="20"/>
              </w:rPr>
            </w:pPr>
          </w:p>
          <w:p w:rsidR="005B3F93" w:rsidRPr="001351D8" w:rsidRDefault="0002443F" w:rsidP="002232E8">
            <w:pPr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0</w:t>
            </w:r>
          </w:p>
        </w:tc>
      </w:tr>
      <w:tr w:rsidR="0002443F" w:rsidRPr="001351D8" w:rsidTr="001351D8">
        <w:trPr>
          <w:trHeight w:val="649"/>
        </w:trPr>
        <w:tc>
          <w:tcPr>
            <w:tcW w:w="701" w:type="dxa"/>
          </w:tcPr>
          <w:p w:rsidR="005B3F93" w:rsidRPr="001351D8" w:rsidRDefault="005B3F93" w:rsidP="00545E35">
            <w:pPr>
              <w:ind w:left="-120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5</w:t>
            </w:r>
          </w:p>
        </w:tc>
        <w:tc>
          <w:tcPr>
            <w:tcW w:w="5225" w:type="dxa"/>
            <w:vAlign w:val="center"/>
          </w:tcPr>
          <w:p w:rsidR="005B3F93" w:rsidRPr="001351D8" w:rsidRDefault="005B3F93" w:rsidP="00045141">
            <w:pPr>
              <w:ind w:left="-18"/>
              <w:jc w:val="left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Содержание автомобильных дорог общего пользования местно</w:t>
            </w:r>
            <w:r w:rsidR="003E44DE" w:rsidRPr="001351D8">
              <w:rPr>
                <w:sz w:val="20"/>
                <w:szCs w:val="20"/>
              </w:rPr>
              <w:t>го</w:t>
            </w:r>
            <w:r w:rsidRPr="001351D8">
              <w:rPr>
                <w:sz w:val="20"/>
                <w:szCs w:val="20"/>
              </w:rPr>
              <w:t xml:space="preserve"> значения</w:t>
            </w:r>
          </w:p>
        </w:tc>
        <w:tc>
          <w:tcPr>
            <w:tcW w:w="1276" w:type="dxa"/>
            <w:vAlign w:val="center"/>
          </w:tcPr>
          <w:p w:rsidR="005B3F93" w:rsidRPr="001351D8" w:rsidRDefault="005B3F93" w:rsidP="00545E35">
            <w:pPr>
              <w:ind w:left="-108" w:right="-108"/>
              <w:rPr>
                <w:sz w:val="20"/>
                <w:szCs w:val="20"/>
              </w:rPr>
            </w:pPr>
            <w:r w:rsidRPr="001351D8">
              <w:rPr>
                <w:sz w:val="20"/>
                <w:szCs w:val="20"/>
              </w:rPr>
              <w:t>км</w:t>
            </w:r>
          </w:p>
        </w:tc>
        <w:tc>
          <w:tcPr>
            <w:tcW w:w="1134" w:type="dxa"/>
            <w:vAlign w:val="center"/>
          </w:tcPr>
          <w:p w:rsidR="005B3F93" w:rsidRPr="001351D8" w:rsidRDefault="005B3F93" w:rsidP="00545E35">
            <w:pPr>
              <w:ind w:right="-147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B3F93" w:rsidRPr="008F0898" w:rsidRDefault="005B3F93" w:rsidP="00545E35">
            <w:pPr>
              <w:ind w:left="-108" w:right="-108"/>
              <w:rPr>
                <w:sz w:val="20"/>
                <w:szCs w:val="20"/>
              </w:rPr>
            </w:pPr>
            <w:r w:rsidRPr="008F0898">
              <w:rPr>
                <w:sz w:val="20"/>
                <w:szCs w:val="20"/>
              </w:rPr>
              <w:t>383,957</w:t>
            </w:r>
          </w:p>
        </w:tc>
        <w:tc>
          <w:tcPr>
            <w:tcW w:w="1276" w:type="dxa"/>
            <w:vAlign w:val="center"/>
          </w:tcPr>
          <w:p w:rsidR="005B3F93" w:rsidRPr="008F0898" w:rsidRDefault="005B3F93" w:rsidP="00755F59">
            <w:pPr>
              <w:ind w:left="-108" w:right="-108"/>
              <w:rPr>
                <w:sz w:val="20"/>
                <w:szCs w:val="20"/>
              </w:rPr>
            </w:pPr>
            <w:r w:rsidRPr="008F0898">
              <w:rPr>
                <w:sz w:val="20"/>
                <w:szCs w:val="20"/>
              </w:rPr>
              <w:t>383,957</w:t>
            </w:r>
          </w:p>
        </w:tc>
        <w:tc>
          <w:tcPr>
            <w:tcW w:w="1417" w:type="dxa"/>
            <w:vAlign w:val="center"/>
          </w:tcPr>
          <w:p w:rsidR="005B3F93" w:rsidRPr="008F0898" w:rsidRDefault="005B3F93" w:rsidP="00755F59">
            <w:pPr>
              <w:ind w:left="-108" w:right="-108"/>
              <w:rPr>
                <w:sz w:val="20"/>
                <w:szCs w:val="20"/>
              </w:rPr>
            </w:pPr>
            <w:r w:rsidRPr="008F0898">
              <w:rPr>
                <w:sz w:val="20"/>
                <w:szCs w:val="20"/>
              </w:rPr>
              <w:t>383,957</w:t>
            </w:r>
          </w:p>
        </w:tc>
        <w:tc>
          <w:tcPr>
            <w:tcW w:w="1134" w:type="dxa"/>
            <w:vAlign w:val="center"/>
          </w:tcPr>
          <w:p w:rsidR="005B3F93" w:rsidRPr="008F0898" w:rsidRDefault="005B3F93" w:rsidP="00755F59">
            <w:pPr>
              <w:ind w:left="-108" w:right="-108"/>
              <w:rPr>
                <w:sz w:val="20"/>
                <w:szCs w:val="20"/>
              </w:rPr>
            </w:pPr>
            <w:r w:rsidRPr="008F0898">
              <w:rPr>
                <w:sz w:val="20"/>
                <w:szCs w:val="20"/>
              </w:rPr>
              <w:t>383,957</w:t>
            </w:r>
          </w:p>
        </w:tc>
        <w:tc>
          <w:tcPr>
            <w:tcW w:w="1276" w:type="dxa"/>
            <w:vAlign w:val="center"/>
          </w:tcPr>
          <w:p w:rsidR="005B3F93" w:rsidRPr="008F0898" w:rsidRDefault="005B3F93" w:rsidP="00755F59">
            <w:pPr>
              <w:ind w:left="-108" w:right="-108"/>
              <w:rPr>
                <w:sz w:val="20"/>
                <w:szCs w:val="20"/>
              </w:rPr>
            </w:pPr>
            <w:r w:rsidRPr="008F0898">
              <w:rPr>
                <w:sz w:val="20"/>
                <w:szCs w:val="20"/>
              </w:rPr>
              <w:t>383,957</w:t>
            </w:r>
          </w:p>
        </w:tc>
      </w:tr>
    </w:tbl>
    <w:p w:rsidR="003F23C1" w:rsidRDefault="003F23C1" w:rsidP="00262C40">
      <w:pPr>
        <w:autoSpaceDE w:val="0"/>
        <w:autoSpaceDN w:val="0"/>
        <w:adjustRightInd w:val="0"/>
        <w:rPr>
          <w:sz w:val="28"/>
          <w:szCs w:val="28"/>
        </w:rPr>
      </w:pPr>
    </w:p>
    <w:p w:rsidR="006523AF" w:rsidRDefault="00045141" w:rsidP="00262C40">
      <w:pPr>
        <w:autoSpaceDE w:val="0"/>
        <w:autoSpaceDN w:val="0"/>
        <w:adjustRightInd w:val="0"/>
        <w:rPr>
          <w:sz w:val="28"/>
          <w:szCs w:val="28"/>
        </w:rPr>
        <w:sectPr w:rsidR="006523AF" w:rsidSect="002B42E8">
          <w:pgSz w:w="16838" w:h="11906" w:orient="landscape"/>
          <w:pgMar w:top="851" w:right="1134" w:bottom="709" w:left="719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   </w:t>
      </w:r>
      <w:r w:rsidR="00262C40">
        <w:rPr>
          <w:sz w:val="28"/>
          <w:szCs w:val="28"/>
        </w:rPr>
        <w:t>____________</w:t>
      </w:r>
    </w:p>
    <w:p w:rsidR="005C432D" w:rsidRDefault="008B2E2A" w:rsidP="003C2E16">
      <w:pPr>
        <w:autoSpaceDE w:val="0"/>
        <w:autoSpaceDN w:val="0"/>
        <w:adjustRightInd w:val="0"/>
        <w:ind w:firstLine="11907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</w:p>
    <w:p w:rsidR="00617D7E" w:rsidRDefault="00617D7E" w:rsidP="00D5031C">
      <w:pPr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Приложение № 2 </w:t>
      </w:r>
    </w:p>
    <w:p w:rsidR="00617D7E" w:rsidRDefault="00617D7E" w:rsidP="00D5031C">
      <w:pPr>
        <w:ind w:firstLine="12474"/>
        <w:jc w:val="left"/>
        <w:rPr>
          <w:sz w:val="28"/>
          <w:szCs w:val="28"/>
        </w:rPr>
      </w:pPr>
    </w:p>
    <w:p w:rsidR="00D5031C" w:rsidRDefault="00617D7E" w:rsidP="00617D7E">
      <w:pPr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D5031C" w:rsidRDefault="00D5031C" w:rsidP="00617D7E">
      <w:pPr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574974" w:rsidRDefault="00574974" w:rsidP="00D5031C">
      <w:pPr>
        <w:ind w:firstLine="12474"/>
        <w:jc w:val="left"/>
        <w:rPr>
          <w:sz w:val="28"/>
          <w:szCs w:val="28"/>
        </w:rPr>
      </w:pPr>
    </w:p>
    <w:p w:rsidR="00574974" w:rsidRPr="00AD2229" w:rsidRDefault="00574974" w:rsidP="00D5031C">
      <w:pPr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Форма № 4</w:t>
      </w:r>
    </w:p>
    <w:p w:rsidR="00D5031C" w:rsidRDefault="00D5031C" w:rsidP="00D5031C">
      <w:pPr>
        <w:ind w:firstLine="7371"/>
        <w:jc w:val="left"/>
      </w:pPr>
    </w:p>
    <w:p w:rsidR="004E2744" w:rsidRDefault="004E2744" w:rsidP="004E274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  <w:r w:rsidR="002232E8" w:rsidRPr="00504F61">
        <w:rPr>
          <w:b/>
          <w:bCs/>
          <w:sz w:val="28"/>
          <w:szCs w:val="28"/>
        </w:rPr>
        <w:t>Расхо</w:t>
      </w:r>
      <w:r w:rsidR="00191ACB">
        <w:rPr>
          <w:b/>
          <w:bCs/>
          <w:sz w:val="28"/>
          <w:szCs w:val="28"/>
        </w:rPr>
        <w:t>ды на реализацию муниципальной п</w:t>
      </w:r>
      <w:r w:rsidR="002232E8" w:rsidRPr="00504F61">
        <w:rPr>
          <w:b/>
          <w:bCs/>
          <w:sz w:val="28"/>
          <w:szCs w:val="28"/>
        </w:rPr>
        <w:t xml:space="preserve">рограммы </w:t>
      </w:r>
    </w:p>
    <w:p w:rsidR="002232E8" w:rsidRDefault="004E2744" w:rsidP="004E274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</w:t>
      </w:r>
      <w:r w:rsidR="002232E8" w:rsidRPr="00504F61">
        <w:rPr>
          <w:b/>
          <w:bCs/>
          <w:sz w:val="28"/>
          <w:szCs w:val="28"/>
        </w:rPr>
        <w:t xml:space="preserve">за счет средств </w:t>
      </w:r>
      <w:r>
        <w:rPr>
          <w:b/>
          <w:bCs/>
          <w:sz w:val="28"/>
          <w:szCs w:val="28"/>
        </w:rPr>
        <w:t>бюджета муниципального округа</w:t>
      </w:r>
    </w:p>
    <w:p w:rsidR="007C7628" w:rsidRDefault="007C7628" w:rsidP="004E274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Style w:val="af"/>
        <w:tblW w:w="15025" w:type="dxa"/>
        <w:tblInd w:w="959" w:type="dxa"/>
        <w:tblLayout w:type="fixed"/>
        <w:tblLook w:val="04A0"/>
      </w:tblPr>
      <w:tblGrid>
        <w:gridCol w:w="657"/>
        <w:gridCol w:w="1873"/>
        <w:gridCol w:w="1843"/>
        <w:gridCol w:w="2295"/>
        <w:gridCol w:w="1128"/>
        <w:gridCol w:w="1134"/>
        <w:gridCol w:w="1134"/>
        <w:gridCol w:w="1276"/>
        <w:gridCol w:w="1205"/>
        <w:gridCol w:w="1114"/>
        <w:gridCol w:w="1366"/>
      </w:tblGrid>
      <w:tr w:rsidR="00C95A55" w:rsidRPr="003C2E16" w:rsidTr="005121FF">
        <w:tc>
          <w:tcPr>
            <w:tcW w:w="657" w:type="dxa"/>
            <w:vMerge w:val="restart"/>
          </w:tcPr>
          <w:p w:rsidR="00C95A55" w:rsidRPr="003C2E16" w:rsidRDefault="00C95A55" w:rsidP="007C76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 xml:space="preserve">№  </w:t>
            </w:r>
          </w:p>
          <w:p w:rsidR="00C95A55" w:rsidRPr="003C2E16" w:rsidRDefault="00C95A55" w:rsidP="007C76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 xml:space="preserve">п/п </w:t>
            </w:r>
          </w:p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vMerge w:val="restart"/>
          </w:tcPr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 xml:space="preserve">    Статус     </w:t>
            </w:r>
          </w:p>
        </w:tc>
        <w:tc>
          <w:tcPr>
            <w:tcW w:w="1843" w:type="dxa"/>
            <w:vMerge w:val="restart"/>
          </w:tcPr>
          <w:p w:rsidR="00C95A55" w:rsidRPr="003C2E16" w:rsidRDefault="00C95A55" w:rsidP="007C76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Наименование муниципальной  программы,</w:t>
            </w:r>
          </w:p>
          <w:p w:rsidR="00C95A55" w:rsidRPr="003C2E16" w:rsidRDefault="00C95A55" w:rsidP="007C76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подпрограммы, отдельного</w:t>
            </w:r>
          </w:p>
          <w:p w:rsidR="00C95A55" w:rsidRPr="003C2E16" w:rsidRDefault="00C95A55" w:rsidP="007C76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мероприятия</w:t>
            </w:r>
          </w:p>
        </w:tc>
        <w:tc>
          <w:tcPr>
            <w:tcW w:w="2295" w:type="dxa"/>
            <w:vMerge w:val="restart"/>
          </w:tcPr>
          <w:p w:rsidR="00C95A55" w:rsidRPr="003C2E16" w:rsidRDefault="00C95A55" w:rsidP="007C76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Главный</w:t>
            </w:r>
          </w:p>
          <w:p w:rsidR="00C95A55" w:rsidRPr="003C2E16" w:rsidRDefault="00C95A55" w:rsidP="007C76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распорядитель</w:t>
            </w:r>
          </w:p>
          <w:p w:rsidR="00C95A55" w:rsidRPr="003C2E16" w:rsidRDefault="00C95A55" w:rsidP="007C76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бюджетных</w:t>
            </w:r>
          </w:p>
          <w:p w:rsidR="00C95A55" w:rsidRPr="003C2E16" w:rsidRDefault="00C95A55" w:rsidP="007C76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средств</w:t>
            </w:r>
          </w:p>
        </w:tc>
        <w:tc>
          <w:tcPr>
            <w:tcW w:w="8357" w:type="dxa"/>
            <w:gridSpan w:val="7"/>
          </w:tcPr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Расходы (тыс. рублей)</w:t>
            </w:r>
          </w:p>
        </w:tc>
      </w:tr>
      <w:tr w:rsidR="00C95A55" w:rsidRPr="003C2E16" w:rsidTr="005121FF">
        <w:tc>
          <w:tcPr>
            <w:tcW w:w="657" w:type="dxa"/>
            <w:vMerge/>
          </w:tcPr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vMerge/>
          </w:tcPr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</w:tcPr>
          <w:p w:rsidR="00C95A55" w:rsidRPr="003C2E16" w:rsidRDefault="008F0898" w:rsidP="00547F0A">
            <w:pPr>
              <w:autoSpaceDE w:val="0"/>
              <w:autoSpaceDN w:val="0"/>
              <w:adjustRightInd w:val="0"/>
              <w:ind w:left="-114" w:right="-108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</w:t>
            </w:r>
            <w:r w:rsidR="00C95A55" w:rsidRPr="003C2E16">
              <w:rPr>
                <w:sz w:val="20"/>
                <w:szCs w:val="20"/>
              </w:rPr>
              <w:t>ной год</w:t>
            </w:r>
          </w:p>
        </w:tc>
        <w:tc>
          <w:tcPr>
            <w:tcW w:w="1134" w:type="dxa"/>
          </w:tcPr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</w:tcPr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2023</w:t>
            </w:r>
          </w:p>
        </w:tc>
        <w:tc>
          <w:tcPr>
            <w:tcW w:w="1205" w:type="dxa"/>
          </w:tcPr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2024</w:t>
            </w:r>
          </w:p>
        </w:tc>
        <w:tc>
          <w:tcPr>
            <w:tcW w:w="1114" w:type="dxa"/>
          </w:tcPr>
          <w:p w:rsidR="00C95A55" w:rsidRPr="003C2E16" w:rsidRDefault="00C95A55" w:rsidP="007650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2025</w:t>
            </w:r>
          </w:p>
        </w:tc>
        <w:tc>
          <w:tcPr>
            <w:tcW w:w="1366" w:type="dxa"/>
          </w:tcPr>
          <w:p w:rsidR="00C95A55" w:rsidRPr="003C2E16" w:rsidRDefault="00C95A55" w:rsidP="007650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Итого</w:t>
            </w:r>
          </w:p>
        </w:tc>
      </w:tr>
      <w:tr w:rsidR="00617D7E" w:rsidRPr="003C2E16" w:rsidTr="00617D7E">
        <w:tc>
          <w:tcPr>
            <w:tcW w:w="657" w:type="dxa"/>
          </w:tcPr>
          <w:p w:rsidR="00617D7E" w:rsidRPr="003C2E16" w:rsidRDefault="00617D7E" w:rsidP="00617D7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</w:tcPr>
          <w:p w:rsidR="00617D7E" w:rsidRPr="003C2E16" w:rsidRDefault="00617D7E" w:rsidP="00617D7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Муниципальная</w:t>
            </w:r>
            <w:r w:rsidRPr="003C2E16">
              <w:rPr>
                <w:sz w:val="20"/>
                <w:szCs w:val="20"/>
              </w:rPr>
              <w:br/>
              <w:t xml:space="preserve">программа  </w:t>
            </w:r>
          </w:p>
        </w:tc>
        <w:tc>
          <w:tcPr>
            <w:tcW w:w="1843" w:type="dxa"/>
          </w:tcPr>
          <w:p w:rsidR="00617D7E" w:rsidRPr="003C2E16" w:rsidRDefault="00617D7E" w:rsidP="00617D7E">
            <w:pPr>
              <w:tabs>
                <w:tab w:val="left" w:pos="3840"/>
                <w:tab w:val="left" w:pos="5640"/>
                <w:tab w:val="left" w:pos="6240"/>
              </w:tabs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Развитие транспортной системы</w:t>
            </w:r>
          </w:p>
          <w:p w:rsidR="00617D7E" w:rsidRPr="003C2E16" w:rsidRDefault="00617D7E" w:rsidP="00617D7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</w:tcPr>
          <w:p w:rsidR="00617D7E" w:rsidRPr="003C2E16" w:rsidRDefault="00617D7E" w:rsidP="00617D7E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617D7E" w:rsidRPr="003C2E16" w:rsidRDefault="00617D7E" w:rsidP="00617D7E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1128" w:type="dxa"/>
          </w:tcPr>
          <w:p w:rsidR="00617D7E" w:rsidRPr="003C2E16" w:rsidRDefault="00617D7E" w:rsidP="00617D7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7D7E" w:rsidRPr="003C2E16" w:rsidRDefault="00617D7E" w:rsidP="00617D7E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7 833,100</w:t>
            </w:r>
          </w:p>
        </w:tc>
        <w:tc>
          <w:tcPr>
            <w:tcW w:w="1134" w:type="dxa"/>
            <w:vAlign w:val="center"/>
          </w:tcPr>
          <w:p w:rsidR="00617D7E" w:rsidRPr="003C2E16" w:rsidRDefault="00617D7E" w:rsidP="00617D7E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8 158,900</w:t>
            </w:r>
          </w:p>
        </w:tc>
        <w:tc>
          <w:tcPr>
            <w:tcW w:w="1276" w:type="dxa"/>
            <w:vAlign w:val="center"/>
          </w:tcPr>
          <w:p w:rsidR="00617D7E" w:rsidRPr="003C2E16" w:rsidRDefault="00617D7E" w:rsidP="00617D7E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6 761,500</w:t>
            </w:r>
          </w:p>
        </w:tc>
        <w:tc>
          <w:tcPr>
            <w:tcW w:w="1205" w:type="dxa"/>
            <w:vAlign w:val="center"/>
          </w:tcPr>
          <w:p w:rsidR="00617D7E" w:rsidRPr="003C2E16" w:rsidRDefault="00617D7E" w:rsidP="00617D7E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5 368,100</w:t>
            </w:r>
          </w:p>
        </w:tc>
        <w:tc>
          <w:tcPr>
            <w:tcW w:w="1114" w:type="dxa"/>
            <w:vAlign w:val="center"/>
          </w:tcPr>
          <w:p w:rsidR="00617D7E" w:rsidRPr="003C2E16" w:rsidRDefault="00617D7E" w:rsidP="00617D7E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5 368,100</w:t>
            </w:r>
          </w:p>
        </w:tc>
        <w:tc>
          <w:tcPr>
            <w:tcW w:w="1366" w:type="dxa"/>
            <w:vAlign w:val="center"/>
          </w:tcPr>
          <w:p w:rsidR="00617D7E" w:rsidRPr="003C2E16" w:rsidRDefault="00617D7E" w:rsidP="00617D7E">
            <w:pPr>
              <w:rPr>
                <w:color w:val="000000"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33 489,700</w:t>
            </w:r>
          </w:p>
        </w:tc>
      </w:tr>
      <w:tr w:rsidR="00617D7E" w:rsidRPr="003C2E16" w:rsidTr="00617D7E">
        <w:tc>
          <w:tcPr>
            <w:tcW w:w="657" w:type="dxa"/>
          </w:tcPr>
          <w:p w:rsidR="00617D7E" w:rsidRPr="003C2E16" w:rsidRDefault="00617D7E" w:rsidP="00617D7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73" w:type="dxa"/>
          </w:tcPr>
          <w:p w:rsidR="00617D7E" w:rsidRPr="003C2E16" w:rsidRDefault="00617D7E" w:rsidP="00617D7E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1843" w:type="dxa"/>
          </w:tcPr>
          <w:p w:rsidR="00617D7E" w:rsidRPr="003C2E16" w:rsidRDefault="00617D7E" w:rsidP="00617D7E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295" w:type="dxa"/>
          </w:tcPr>
          <w:p w:rsidR="00617D7E" w:rsidRPr="003C2E16" w:rsidRDefault="00617D7E" w:rsidP="00617D7E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617D7E" w:rsidRPr="003C2E16" w:rsidRDefault="00617D7E" w:rsidP="00617D7E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1128" w:type="dxa"/>
          </w:tcPr>
          <w:p w:rsidR="00617D7E" w:rsidRPr="003C2E16" w:rsidRDefault="00617D7E" w:rsidP="00617D7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7D7E" w:rsidRPr="003C2E16" w:rsidRDefault="00617D7E" w:rsidP="00617D7E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6 790,163</w:t>
            </w:r>
          </w:p>
        </w:tc>
        <w:tc>
          <w:tcPr>
            <w:tcW w:w="1134" w:type="dxa"/>
            <w:vAlign w:val="center"/>
          </w:tcPr>
          <w:p w:rsidR="00617D7E" w:rsidRPr="003C2E16" w:rsidRDefault="00617D7E" w:rsidP="00617D7E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7 388,900</w:t>
            </w:r>
          </w:p>
        </w:tc>
        <w:tc>
          <w:tcPr>
            <w:tcW w:w="1276" w:type="dxa"/>
            <w:vAlign w:val="center"/>
          </w:tcPr>
          <w:p w:rsidR="00617D7E" w:rsidRPr="003C2E16" w:rsidRDefault="00617D7E" w:rsidP="00617D7E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5 318,100</w:t>
            </w:r>
          </w:p>
        </w:tc>
        <w:tc>
          <w:tcPr>
            <w:tcW w:w="1205" w:type="dxa"/>
            <w:vAlign w:val="center"/>
          </w:tcPr>
          <w:p w:rsidR="00617D7E" w:rsidRPr="003C2E16" w:rsidRDefault="00617D7E" w:rsidP="00617D7E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5 318,100</w:t>
            </w:r>
          </w:p>
        </w:tc>
        <w:tc>
          <w:tcPr>
            <w:tcW w:w="1114" w:type="dxa"/>
            <w:vAlign w:val="center"/>
          </w:tcPr>
          <w:p w:rsidR="00617D7E" w:rsidRPr="003C2E16" w:rsidRDefault="00617D7E" w:rsidP="00617D7E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5 318,100</w:t>
            </w:r>
          </w:p>
        </w:tc>
        <w:tc>
          <w:tcPr>
            <w:tcW w:w="1366" w:type="dxa"/>
            <w:vAlign w:val="center"/>
          </w:tcPr>
          <w:p w:rsidR="00617D7E" w:rsidRPr="003C2E16" w:rsidRDefault="00617D7E" w:rsidP="00617D7E">
            <w:pPr>
              <w:rPr>
                <w:color w:val="000000"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30 133,363</w:t>
            </w:r>
          </w:p>
        </w:tc>
      </w:tr>
      <w:tr w:rsidR="003C2E16" w:rsidRPr="003C2E16" w:rsidTr="002B42E8">
        <w:tc>
          <w:tcPr>
            <w:tcW w:w="657" w:type="dxa"/>
          </w:tcPr>
          <w:p w:rsidR="003C2E16" w:rsidRPr="003C2E16" w:rsidRDefault="003C2E16" w:rsidP="003C2E1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1873" w:type="dxa"/>
          </w:tcPr>
          <w:p w:rsidR="003C2E16" w:rsidRPr="003C2E16" w:rsidRDefault="003C2E16" w:rsidP="003C2E16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1843" w:type="dxa"/>
          </w:tcPr>
          <w:p w:rsidR="003C2E16" w:rsidRPr="003C2E16" w:rsidRDefault="003C2E16" w:rsidP="003C2E16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и искусственных сооружений на них, вне границ </w:t>
            </w:r>
            <w:r w:rsidRPr="003C2E16">
              <w:rPr>
                <w:sz w:val="20"/>
                <w:szCs w:val="20"/>
              </w:rPr>
              <w:lastRenderedPageBreak/>
              <w:t>населенных пунктов</w:t>
            </w:r>
          </w:p>
        </w:tc>
        <w:tc>
          <w:tcPr>
            <w:tcW w:w="2295" w:type="dxa"/>
          </w:tcPr>
          <w:p w:rsidR="003C2E16" w:rsidRPr="003C2E16" w:rsidRDefault="003C2E16" w:rsidP="003C2E16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lastRenderedPageBreak/>
              <w:t>Отдел градостроительства, архитектуры и жизнеобеспечения</w:t>
            </w:r>
          </w:p>
          <w:p w:rsidR="003C2E16" w:rsidRPr="003C2E16" w:rsidRDefault="003C2E16" w:rsidP="003C2E16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1128" w:type="dxa"/>
          </w:tcPr>
          <w:p w:rsidR="003C2E16" w:rsidRPr="003C2E16" w:rsidRDefault="003C2E16" w:rsidP="003C2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2E16" w:rsidRPr="003C2E16" w:rsidRDefault="003C2E16" w:rsidP="003C2E16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1 111,063</w:t>
            </w:r>
          </w:p>
        </w:tc>
        <w:tc>
          <w:tcPr>
            <w:tcW w:w="1134" w:type="dxa"/>
            <w:vAlign w:val="center"/>
          </w:tcPr>
          <w:p w:rsidR="003C2E16" w:rsidRPr="003C2E16" w:rsidRDefault="003C2E16" w:rsidP="003C2E16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1 283,700</w:t>
            </w:r>
          </w:p>
        </w:tc>
        <w:tc>
          <w:tcPr>
            <w:tcW w:w="1276" w:type="dxa"/>
            <w:vAlign w:val="center"/>
          </w:tcPr>
          <w:p w:rsidR="003C2E16" w:rsidRPr="003C2E16" w:rsidRDefault="003C2E16" w:rsidP="003C2E16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1 022,800</w:t>
            </w:r>
          </w:p>
        </w:tc>
        <w:tc>
          <w:tcPr>
            <w:tcW w:w="1205" w:type="dxa"/>
            <w:vAlign w:val="center"/>
          </w:tcPr>
          <w:p w:rsidR="003C2E16" w:rsidRPr="003C2E16" w:rsidRDefault="003C2E16" w:rsidP="003C2E16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1 022,800</w:t>
            </w:r>
          </w:p>
        </w:tc>
        <w:tc>
          <w:tcPr>
            <w:tcW w:w="1114" w:type="dxa"/>
            <w:vAlign w:val="center"/>
          </w:tcPr>
          <w:p w:rsidR="003C2E16" w:rsidRPr="003C2E16" w:rsidRDefault="003C2E16" w:rsidP="003C2E16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1 022,800</w:t>
            </w:r>
          </w:p>
        </w:tc>
        <w:tc>
          <w:tcPr>
            <w:tcW w:w="1366" w:type="dxa"/>
            <w:vAlign w:val="center"/>
          </w:tcPr>
          <w:p w:rsidR="003C2E16" w:rsidRPr="003C2E16" w:rsidRDefault="003C2E16" w:rsidP="003C2E16">
            <w:pPr>
              <w:rPr>
                <w:color w:val="000000"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5 463,163</w:t>
            </w:r>
          </w:p>
        </w:tc>
      </w:tr>
      <w:tr w:rsidR="003C2E16" w:rsidRPr="003C2E16" w:rsidTr="002B42E8">
        <w:tc>
          <w:tcPr>
            <w:tcW w:w="657" w:type="dxa"/>
          </w:tcPr>
          <w:p w:rsidR="003C2E16" w:rsidRPr="003C2E16" w:rsidRDefault="003C2E16" w:rsidP="003C2E1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lastRenderedPageBreak/>
              <w:t>1.2</w:t>
            </w:r>
          </w:p>
        </w:tc>
        <w:tc>
          <w:tcPr>
            <w:tcW w:w="1873" w:type="dxa"/>
          </w:tcPr>
          <w:p w:rsidR="003C2E16" w:rsidRPr="003C2E16" w:rsidRDefault="003C2E16" w:rsidP="003C2E16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1843" w:type="dxa"/>
          </w:tcPr>
          <w:p w:rsidR="003C2E16" w:rsidRPr="003C2E16" w:rsidRDefault="003C2E16" w:rsidP="003C2E16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них,  в границах населенных пунктов</w:t>
            </w:r>
          </w:p>
        </w:tc>
        <w:tc>
          <w:tcPr>
            <w:tcW w:w="2295" w:type="dxa"/>
          </w:tcPr>
          <w:p w:rsidR="003C2E16" w:rsidRPr="003C2E16" w:rsidRDefault="003C2E16" w:rsidP="003C2E16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3C2E16" w:rsidRPr="003C2E16" w:rsidRDefault="003C2E16" w:rsidP="003C2E16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1128" w:type="dxa"/>
          </w:tcPr>
          <w:p w:rsidR="003C2E16" w:rsidRPr="003C2E16" w:rsidRDefault="003C2E16" w:rsidP="003C2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2E16" w:rsidRPr="003C2E16" w:rsidRDefault="003C2E16" w:rsidP="003C2E16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5 679,100</w:t>
            </w:r>
          </w:p>
        </w:tc>
        <w:tc>
          <w:tcPr>
            <w:tcW w:w="1134" w:type="dxa"/>
            <w:vAlign w:val="center"/>
          </w:tcPr>
          <w:p w:rsidR="003C2E16" w:rsidRPr="003C2E16" w:rsidRDefault="003C2E16" w:rsidP="003C2E16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6 105,200</w:t>
            </w:r>
          </w:p>
        </w:tc>
        <w:tc>
          <w:tcPr>
            <w:tcW w:w="1276" w:type="dxa"/>
            <w:vAlign w:val="center"/>
          </w:tcPr>
          <w:p w:rsidR="003C2E16" w:rsidRPr="003C2E16" w:rsidRDefault="003C2E16" w:rsidP="003C2E16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4 295,300</w:t>
            </w:r>
          </w:p>
        </w:tc>
        <w:tc>
          <w:tcPr>
            <w:tcW w:w="1205" w:type="dxa"/>
            <w:vAlign w:val="center"/>
          </w:tcPr>
          <w:p w:rsidR="003C2E16" w:rsidRPr="003C2E16" w:rsidRDefault="003C2E16" w:rsidP="003C2E16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4 295,300</w:t>
            </w:r>
          </w:p>
        </w:tc>
        <w:tc>
          <w:tcPr>
            <w:tcW w:w="1114" w:type="dxa"/>
            <w:vAlign w:val="center"/>
          </w:tcPr>
          <w:p w:rsidR="003C2E16" w:rsidRPr="003C2E16" w:rsidRDefault="003C2E16" w:rsidP="003C2E16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4 295,300</w:t>
            </w:r>
          </w:p>
        </w:tc>
        <w:tc>
          <w:tcPr>
            <w:tcW w:w="1366" w:type="dxa"/>
            <w:vAlign w:val="center"/>
          </w:tcPr>
          <w:p w:rsidR="003C2E16" w:rsidRPr="003C2E16" w:rsidRDefault="003C2E16" w:rsidP="003C2E16">
            <w:pPr>
              <w:rPr>
                <w:color w:val="000000"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24 670,200</w:t>
            </w:r>
          </w:p>
        </w:tc>
      </w:tr>
      <w:tr w:rsidR="005121FF" w:rsidRPr="003C2E16" w:rsidTr="005121FF">
        <w:tc>
          <w:tcPr>
            <w:tcW w:w="657" w:type="dxa"/>
          </w:tcPr>
          <w:p w:rsidR="002F55ED" w:rsidRPr="003C2E16" w:rsidRDefault="002F55ED" w:rsidP="004E274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1.3</w:t>
            </w:r>
          </w:p>
        </w:tc>
        <w:tc>
          <w:tcPr>
            <w:tcW w:w="1873" w:type="dxa"/>
          </w:tcPr>
          <w:p w:rsidR="002F55ED" w:rsidRPr="003C2E16" w:rsidRDefault="002F55ED" w:rsidP="00A265FD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1843" w:type="dxa"/>
          </w:tcPr>
          <w:p w:rsidR="002F55ED" w:rsidRPr="003C2E16" w:rsidRDefault="002F55ED" w:rsidP="00A265FD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Исполнение обязательств, возникших из соглашений предыдущего финансового года</w:t>
            </w:r>
          </w:p>
        </w:tc>
        <w:tc>
          <w:tcPr>
            <w:tcW w:w="2295" w:type="dxa"/>
          </w:tcPr>
          <w:p w:rsidR="002F55ED" w:rsidRPr="003C2E16" w:rsidRDefault="002F55ED" w:rsidP="00A265FD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2F55ED" w:rsidRPr="003C2E16" w:rsidRDefault="002F55ED" w:rsidP="00A265FD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1128" w:type="dxa"/>
          </w:tcPr>
          <w:p w:rsidR="002F55ED" w:rsidRPr="003C2E16" w:rsidRDefault="002F55ED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F55ED" w:rsidRPr="003C2E16" w:rsidRDefault="002F55ED" w:rsidP="005121FF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0,00</w:t>
            </w:r>
            <w:r w:rsidR="003C2E16" w:rsidRPr="003C2E1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F55ED" w:rsidRPr="003C2E16" w:rsidRDefault="002F55ED" w:rsidP="005121FF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0,00</w:t>
            </w:r>
            <w:r w:rsidR="003C2E16" w:rsidRPr="003C2E1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F55ED" w:rsidRPr="003C2E16" w:rsidRDefault="002F55ED" w:rsidP="005121FF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0,00</w:t>
            </w:r>
            <w:r w:rsidR="003C2E16" w:rsidRPr="003C2E16">
              <w:rPr>
                <w:sz w:val="20"/>
                <w:szCs w:val="20"/>
              </w:rPr>
              <w:t>0</w:t>
            </w:r>
          </w:p>
        </w:tc>
        <w:tc>
          <w:tcPr>
            <w:tcW w:w="1205" w:type="dxa"/>
          </w:tcPr>
          <w:p w:rsidR="002F55ED" w:rsidRPr="003C2E16" w:rsidRDefault="002F55ED" w:rsidP="005121FF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0,00</w:t>
            </w:r>
            <w:r w:rsidR="003C2E16" w:rsidRPr="003C2E16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:rsidR="002F55ED" w:rsidRPr="003C2E16" w:rsidRDefault="002F55ED" w:rsidP="005121FF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0,00</w:t>
            </w:r>
            <w:r w:rsidR="003C2E16" w:rsidRPr="003C2E16">
              <w:rPr>
                <w:sz w:val="20"/>
                <w:szCs w:val="20"/>
              </w:rPr>
              <w:t>0</w:t>
            </w:r>
          </w:p>
        </w:tc>
        <w:tc>
          <w:tcPr>
            <w:tcW w:w="1366" w:type="dxa"/>
          </w:tcPr>
          <w:p w:rsidR="002F55ED" w:rsidRPr="003C2E16" w:rsidRDefault="002F55ED" w:rsidP="005121FF">
            <w:pPr>
              <w:rPr>
                <w:color w:val="000000"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0,00</w:t>
            </w:r>
            <w:r w:rsidR="003C2E16" w:rsidRPr="003C2E16">
              <w:rPr>
                <w:color w:val="000000"/>
                <w:sz w:val="20"/>
                <w:szCs w:val="20"/>
              </w:rPr>
              <w:t>0</w:t>
            </w:r>
          </w:p>
        </w:tc>
      </w:tr>
      <w:tr w:rsidR="005121FF" w:rsidRPr="003C2E16" w:rsidTr="005121FF">
        <w:tc>
          <w:tcPr>
            <w:tcW w:w="657" w:type="dxa"/>
          </w:tcPr>
          <w:p w:rsidR="002F55ED" w:rsidRPr="003C2E16" w:rsidRDefault="002F55ED" w:rsidP="004E274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1.4</w:t>
            </w:r>
          </w:p>
        </w:tc>
        <w:tc>
          <w:tcPr>
            <w:tcW w:w="1873" w:type="dxa"/>
          </w:tcPr>
          <w:p w:rsidR="002F55ED" w:rsidRPr="003C2E16" w:rsidRDefault="002F55ED" w:rsidP="00A265FD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1843" w:type="dxa"/>
          </w:tcPr>
          <w:p w:rsidR="002F55ED" w:rsidRPr="003C2E16" w:rsidRDefault="002F55ED" w:rsidP="00A265FD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Паспортизация автомобильных дорог</w:t>
            </w:r>
          </w:p>
        </w:tc>
        <w:tc>
          <w:tcPr>
            <w:tcW w:w="2295" w:type="dxa"/>
          </w:tcPr>
          <w:p w:rsidR="002F55ED" w:rsidRPr="003C2E16" w:rsidRDefault="002F55ED" w:rsidP="00A265FD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2F55ED" w:rsidRPr="003C2E16" w:rsidRDefault="002F55ED" w:rsidP="00A265FD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1128" w:type="dxa"/>
          </w:tcPr>
          <w:p w:rsidR="002F55ED" w:rsidRPr="003C2E16" w:rsidRDefault="002F55ED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F55ED" w:rsidRPr="003C2E16" w:rsidRDefault="002F55ED" w:rsidP="005121FF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0,00</w:t>
            </w:r>
            <w:r w:rsidR="003C2E16" w:rsidRPr="003C2E1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F55ED" w:rsidRPr="003C2E16" w:rsidRDefault="002F55ED" w:rsidP="005121FF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0,00</w:t>
            </w:r>
            <w:r w:rsidR="003C2E16" w:rsidRPr="003C2E1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F55ED" w:rsidRPr="003C2E16" w:rsidRDefault="002F55ED" w:rsidP="005121FF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0,00</w:t>
            </w:r>
            <w:r w:rsidR="003C2E16" w:rsidRPr="003C2E16">
              <w:rPr>
                <w:sz w:val="20"/>
                <w:szCs w:val="20"/>
              </w:rPr>
              <w:t>0</w:t>
            </w:r>
          </w:p>
        </w:tc>
        <w:tc>
          <w:tcPr>
            <w:tcW w:w="1205" w:type="dxa"/>
          </w:tcPr>
          <w:p w:rsidR="002F55ED" w:rsidRPr="003C2E16" w:rsidRDefault="002F55ED" w:rsidP="005121FF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0,00</w:t>
            </w:r>
            <w:r w:rsidR="003C2E16" w:rsidRPr="003C2E16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:rsidR="002F55ED" w:rsidRPr="003C2E16" w:rsidRDefault="002F55ED" w:rsidP="005121FF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0,00</w:t>
            </w:r>
            <w:r w:rsidR="003C2E16" w:rsidRPr="003C2E16">
              <w:rPr>
                <w:sz w:val="20"/>
                <w:szCs w:val="20"/>
              </w:rPr>
              <w:t>0</w:t>
            </w:r>
          </w:p>
        </w:tc>
        <w:tc>
          <w:tcPr>
            <w:tcW w:w="1366" w:type="dxa"/>
          </w:tcPr>
          <w:p w:rsidR="002F55ED" w:rsidRPr="003C2E16" w:rsidRDefault="002F55ED" w:rsidP="005121FF">
            <w:pPr>
              <w:rPr>
                <w:color w:val="000000"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0,00</w:t>
            </w:r>
            <w:r w:rsidR="003C2E16" w:rsidRPr="003C2E16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55ED" w:rsidRPr="003C2E16" w:rsidTr="005121FF">
        <w:tc>
          <w:tcPr>
            <w:tcW w:w="657" w:type="dxa"/>
          </w:tcPr>
          <w:p w:rsidR="002F55ED" w:rsidRPr="003C2E16" w:rsidRDefault="002F55ED" w:rsidP="007650FE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1.5.</w:t>
            </w:r>
          </w:p>
        </w:tc>
        <w:tc>
          <w:tcPr>
            <w:tcW w:w="1873" w:type="dxa"/>
          </w:tcPr>
          <w:p w:rsidR="002F55ED" w:rsidRPr="003C2E16" w:rsidRDefault="002F55ED" w:rsidP="00A265FD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1843" w:type="dxa"/>
          </w:tcPr>
          <w:p w:rsidR="002F55ED" w:rsidRPr="003C2E16" w:rsidRDefault="002F55ED" w:rsidP="00A265FD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Выполнение иных работ</w:t>
            </w:r>
          </w:p>
        </w:tc>
        <w:tc>
          <w:tcPr>
            <w:tcW w:w="2295" w:type="dxa"/>
          </w:tcPr>
          <w:p w:rsidR="002F55ED" w:rsidRPr="003C2E16" w:rsidRDefault="002F55ED" w:rsidP="00A265FD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2F55ED" w:rsidRPr="003C2E16" w:rsidRDefault="002F55ED" w:rsidP="00A265FD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1128" w:type="dxa"/>
          </w:tcPr>
          <w:p w:rsidR="002F55ED" w:rsidRPr="003C2E16" w:rsidRDefault="002F55ED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F55ED" w:rsidRPr="003C2E16" w:rsidRDefault="002F55ED" w:rsidP="005121FF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0,00</w:t>
            </w:r>
            <w:r w:rsidR="003C2E16" w:rsidRPr="003C2E1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F55ED" w:rsidRPr="003C2E16" w:rsidRDefault="003C2E16" w:rsidP="005121FF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2F55ED" w:rsidRPr="003C2E16" w:rsidRDefault="002F55ED" w:rsidP="005121FF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0,00</w:t>
            </w:r>
            <w:r w:rsidR="003C2E16" w:rsidRPr="003C2E16">
              <w:rPr>
                <w:sz w:val="20"/>
                <w:szCs w:val="20"/>
              </w:rPr>
              <w:t>0</w:t>
            </w:r>
          </w:p>
        </w:tc>
        <w:tc>
          <w:tcPr>
            <w:tcW w:w="1205" w:type="dxa"/>
          </w:tcPr>
          <w:p w:rsidR="002F55ED" w:rsidRPr="003C2E16" w:rsidRDefault="002F55ED" w:rsidP="005121FF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0,00</w:t>
            </w:r>
            <w:r w:rsidR="003C2E16" w:rsidRPr="003C2E16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:rsidR="002F55ED" w:rsidRPr="003C2E16" w:rsidRDefault="002F55ED" w:rsidP="005121FF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0,00</w:t>
            </w:r>
            <w:r w:rsidR="003C2E16" w:rsidRPr="003C2E16">
              <w:rPr>
                <w:sz w:val="20"/>
                <w:szCs w:val="20"/>
              </w:rPr>
              <w:t>0</w:t>
            </w:r>
          </w:p>
        </w:tc>
        <w:tc>
          <w:tcPr>
            <w:tcW w:w="1366" w:type="dxa"/>
          </w:tcPr>
          <w:p w:rsidR="002F55ED" w:rsidRPr="003C2E16" w:rsidRDefault="002F55ED" w:rsidP="005121FF">
            <w:pPr>
              <w:rPr>
                <w:color w:val="000000"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0,00</w:t>
            </w:r>
            <w:r w:rsidR="003C2E16" w:rsidRPr="003C2E16">
              <w:rPr>
                <w:color w:val="000000"/>
                <w:sz w:val="20"/>
                <w:szCs w:val="20"/>
              </w:rPr>
              <w:t>0</w:t>
            </w:r>
          </w:p>
        </w:tc>
      </w:tr>
      <w:tr w:rsidR="003C2E16" w:rsidRPr="003C2E16" w:rsidTr="002B42E8">
        <w:tc>
          <w:tcPr>
            <w:tcW w:w="657" w:type="dxa"/>
          </w:tcPr>
          <w:p w:rsidR="003C2E16" w:rsidRPr="003C2E16" w:rsidRDefault="003C2E16" w:rsidP="003C2E16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2.</w:t>
            </w:r>
          </w:p>
        </w:tc>
        <w:tc>
          <w:tcPr>
            <w:tcW w:w="1873" w:type="dxa"/>
          </w:tcPr>
          <w:p w:rsidR="003C2E16" w:rsidRPr="003C2E16" w:rsidRDefault="003C2E16" w:rsidP="003C2E16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1843" w:type="dxa"/>
          </w:tcPr>
          <w:p w:rsidR="003C2E16" w:rsidRPr="003C2E16" w:rsidRDefault="003C2E16" w:rsidP="003C2E1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295" w:type="dxa"/>
          </w:tcPr>
          <w:p w:rsidR="003C2E16" w:rsidRPr="003C2E16" w:rsidRDefault="003C2E16" w:rsidP="003C2E16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3C2E16" w:rsidRPr="003C2E16" w:rsidRDefault="003C2E16" w:rsidP="003C2E16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1128" w:type="dxa"/>
          </w:tcPr>
          <w:p w:rsidR="003C2E16" w:rsidRPr="003C2E16" w:rsidRDefault="003C2E16" w:rsidP="003C2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2E16" w:rsidRPr="003C2E16" w:rsidRDefault="003C2E16" w:rsidP="003C2E16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290,437</w:t>
            </w:r>
          </w:p>
        </w:tc>
        <w:tc>
          <w:tcPr>
            <w:tcW w:w="1134" w:type="dxa"/>
            <w:vAlign w:val="center"/>
          </w:tcPr>
          <w:p w:rsidR="003C2E16" w:rsidRPr="003C2E16" w:rsidRDefault="003C2E16" w:rsidP="003C2E16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3C2E16" w:rsidRPr="003C2E16" w:rsidRDefault="003C2E16" w:rsidP="003C2E16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623,400</w:t>
            </w:r>
          </w:p>
        </w:tc>
        <w:tc>
          <w:tcPr>
            <w:tcW w:w="1205" w:type="dxa"/>
            <w:vAlign w:val="center"/>
          </w:tcPr>
          <w:p w:rsidR="003C2E16" w:rsidRPr="003C2E16" w:rsidRDefault="003C2E16" w:rsidP="003C2E16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0,000</w:t>
            </w:r>
          </w:p>
        </w:tc>
        <w:tc>
          <w:tcPr>
            <w:tcW w:w="1114" w:type="dxa"/>
            <w:vAlign w:val="center"/>
          </w:tcPr>
          <w:p w:rsidR="003C2E16" w:rsidRPr="003C2E16" w:rsidRDefault="003C2E16" w:rsidP="003C2E16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0,000</w:t>
            </w:r>
          </w:p>
        </w:tc>
        <w:tc>
          <w:tcPr>
            <w:tcW w:w="1366" w:type="dxa"/>
            <w:vAlign w:val="center"/>
          </w:tcPr>
          <w:p w:rsidR="003C2E16" w:rsidRPr="003C2E16" w:rsidRDefault="003C2E16" w:rsidP="003C2E16">
            <w:pPr>
              <w:rPr>
                <w:color w:val="000000"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913,837</w:t>
            </w:r>
          </w:p>
        </w:tc>
      </w:tr>
      <w:tr w:rsidR="003C2E16" w:rsidRPr="003C2E16" w:rsidTr="002B42E8">
        <w:tc>
          <w:tcPr>
            <w:tcW w:w="657" w:type="dxa"/>
          </w:tcPr>
          <w:p w:rsidR="003C2E16" w:rsidRPr="003C2E16" w:rsidRDefault="003C2E16" w:rsidP="003C2E16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2.1</w:t>
            </w:r>
          </w:p>
        </w:tc>
        <w:tc>
          <w:tcPr>
            <w:tcW w:w="1873" w:type="dxa"/>
          </w:tcPr>
          <w:p w:rsidR="003C2E16" w:rsidRPr="003C2E16" w:rsidRDefault="003C2E16" w:rsidP="003C2E16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 xml:space="preserve">Отдельные </w:t>
            </w:r>
            <w:r w:rsidRPr="003C2E16">
              <w:rPr>
                <w:sz w:val="20"/>
                <w:szCs w:val="20"/>
              </w:rPr>
              <w:lastRenderedPageBreak/>
              <w:t>мероприятия</w:t>
            </w:r>
          </w:p>
        </w:tc>
        <w:tc>
          <w:tcPr>
            <w:tcW w:w="1843" w:type="dxa"/>
          </w:tcPr>
          <w:p w:rsidR="003C2E16" w:rsidRPr="003C2E16" w:rsidRDefault="003C2E16" w:rsidP="003C2E16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lastRenderedPageBreak/>
              <w:t xml:space="preserve">Ремонт </w:t>
            </w:r>
            <w:r w:rsidRPr="003C2E16">
              <w:rPr>
                <w:sz w:val="20"/>
                <w:szCs w:val="20"/>
              </w:rPr>
              <w:lastRenderedPageBreak/>
              <w:t>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2295" w:type="dxa"/>
          </w:tcPr>
          <w:p w:rsidR="003C2E16" w:rsidRPr="003C2E16" w:rsidRDefault="003C2E16" w:rsidP="003C2E16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lastRenderedPageBreak/>
              <w:t xml:space="preserve">Отдел </w:t>
            </w:r>
            <w:r w:rsidRPr="003C2E16">
              <w:rPr>
                <w:bCs/>
                <w:sz w:val="20"/>
                <w:szCs w:val="20"/>
              </w:rPr>
              <w:lastRenderedPageBreak/>
              <w:t>градостроительства, архитектуры и жизнеобеспечения</w:t>
            </w:r>
          </w:p>
          <w:p w:rsidR="003C2E16" w:rsidRPr="003C2E16" w:rsidRDefault="003C2E16" w:rsidP="003C2E16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1128" w:type="dxa"/>
            <w:vAlign w:val="center"/>
          </w:tcPr>
          <w:p w:rsidR="003C2E16" w:rsidRPr="003C2E16" w:rsidRDefault="003C2E16" w:rsidP="003C2E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2E16" w:rsidRPr="003C2E16" w:rsidRDefault="003C2E16" w:rsidP="003C2E16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222,937</w:t>
            </w:r>
          </w:p>
        </w:tc>
        <w:tc>
          <w:tcPr>
            <w:tcW w:w="1134" w:type="dxa"/>
            <w:vAlign w:val="center"/>
          </w:tcPr>
          <w:p w:rsidR="003C2E16" w:rsidRPr="003C2E16" w:rsidRDefault="003C2E16" w:rsidP="003C2E16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3C2E16" w:rsidRPr="003C2E16" w:rsidRDefault="003C2E16" w:rsidP="003C2E16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0,000</w:t>
            </w:r>
          </w:p>
        </w:tc>
        <w:tc>
          <w:tcPr>
            <w:tcW w:w="1205" w:type="dxa"/>
            <w:vAlign w:val="center"/>
          </w:tcPr>
          <w:p w:rsidR="003C2E16" w:rsidRPr="003C2E16" w:rsidRDefault="003C2E16" w:rsidP="003C2E16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0,000</w:t>
            </w:r>
          </w:p>
        </w:tc>
        <w:tc>
          <w:tcPr>
            <w:tcW w:w="1114" w:type="dxa"/>
            <w:vAlign w:val="center"/>
          </w:tcPr>
          <w:p w:rsidR="003C2E16" w:rsidRPr="003C2E16" w:rsidRDefault="003C2E16" w:rsidP="003C2E16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0,000</w:t>
            </w:r>
          </w:p>
        </w:tc>
        <w:tc>
          <w:tcPr>
            <w:tcW w:w="1366" w:type="dxa"/>
            <w:vAlign w:val="center"/>
          </w:tcPr>
          <w:p w:rsidR="003C2E16" w:rsidRPr="003C2E16" w:rsidRDefault="003C2E16" w:rsidP="003C2E16">
            <w:pPr>
              <w:rPr>
                <w:color w:val="000000"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222,937</w:t>
            </w:r>
          </w:p>
        </w:tc>
      </w:tr>
      <w:tr w:rsidR="002F55ED" w:rsidRPr="003C2E16" w:rsidTr="005121FF">
        <w:tc>
          <w:tcPr>
            <w:tcW w:w="657" w:type="dxa"/>
          </w:tcPr>
          <w:p w:rsidR="002F55ED" w:rsidRPr="003C2E16" w:rsidRDefault="002F55ED" w:rsidP="007650FE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1873" w:type="dxa"/>
          </w:tcPr>
          <w:p w:rsidR="002F55ED" w:rsidRPr="003C2E16" w:rsidRDefault="002F55ED" w:rsidP="00A265FD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1843" w:type="dxa"/>
          </w:tcPr>
          <w:p w:rsidR="002F55ED" w:rsidRPr="003C2E16" w:rsidRDefault="002F55ED" w:rsidP="00A265FD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Ремонт автомобильных дорог в границах населенных пунктов</w:t>
            </w:r>
          </w:p>
        </w:tc>
        <w:tc>
          <w:tcPr>
            <w:tcW w:w="2295" w:type="dxa"/>
          </w:tcPr>
          <w:p w:rsidR="002F55ED" w:rsidRPr="003C2E16" w:rsidRDefault="002F55ED" w:rsidP="00A265FD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2F55ED" w:rsidRPr="003C2E16" w:rsidRDefault="002F55ED" w:rsidP="00A265FD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1128" w:type="dxa"/>
          </w:tcPr>
          <w:p w:rsidR="002F55ED" w:rsidRPr="003C2E16" w:rsidRDefault="002F55ED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F55ED" w:rsidRPr="003C2E16" w:rsidRDefault="002F55ED" w:rsidP="005121FF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</w:tcPr>
          <w:p w:rsidR="002F55ED" w:rsidRPr="003C2E16" w:rsidRDefault="002F55ED" w:rsidP="005121FF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F55ED" w:rsidRPr="003C2E16" w:rsidRDefault="002F55ED" w:rsidP="005121FF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0,00</w:t>
            </w:r>
          </w:p>
        </w:tc>
        <w:tc>
          <w:tcPr>
            <w:tcW w:w="1205" w:type="dxa"/>
          </w:tcPr>
          <w:p w:rsidR="002F55ED" w:rsidRPr="003C2E16" w:rsidRDefault="002F55ED" w:rsidP="005121FF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2F55ED" w:rsidRPr="003C2E16" w:rsidRDefault="002F55ED" w:rsidP="005121FF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0,00</w:t>
            </w:r>
          </w:p>
        </w:tc>
        <w:tc>
          <w:tcPr>
            <w:tcW w:w="1366" w:type="dxa"/>
          </w:tcPr>
          <w:p w:rsidR="002F55ED" w:rsidRPr="003C2E16" w:rsidRDefault="002F55ED" w:rsidP="005121FF">
            <w:pPr>
              <w:rPr>
                <w:color w:val="000000"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3C2E16" w:rsidRPr="003C2E16" w:rsidTr="002B42E8">
        <w:tc>
          <w:tcPr>
            <w:tcW w:w="657" w:type="dxa"/>
          </w:tcPr>
          <w:p w:rsidR="003C2E16" w:rsidRPr="003C2E16" w:rsidRDefault="003C2E16" w:rsidP="003C2E16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2.3</w:t>
            </w:r>
          </w:p>
        </w:tc>
        <w:tc>
          <w:tcPr>
            <w:tcW w:w="1873" w:type="dxa"/>
          </w:tcPr>
          <w:p w:rsidR="003C2E16" w:rsidRPr="003C2E16" w:rsidRDefault="003C2E16" w:rsidP="003C2E16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1843" w:type="dxa"/>
          </w:tcPr>
          <w:p w:rsidR="003C2E16" w:rsidRPr="003C2E16" w:rsidRDefault="003C2E16" w:rsidP="003C2E1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Ремонт автомобильных дорог с твердым покрытием в границах горродских населенных пунктов</w:t>
            </w:r>
          </w:p>
        </w:tc>
        <w:tc>
          <w:tcPr>
            <w:tcW w:w="2295" w:type="dxa"/>
          </w:tcPr>
          <w:p w:rsidR="003C2E16" w:rsidRPr="003C2E16" w:rsidRDefault="003C2E16" w:rsidP="003C2E16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3C2E16" w:rsidRPr="003C2E16" w:rsidRDefault="003C2E16" w:rsidP="003C2E16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1128" w:type="dxa"/>
          </w:tcPr>
          <w:p w:rsidR="003C2E16" w:rsidRPr="003C2E16" w:rsidRDefault="003C2E16" w:rsidP="003C2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2E16" w:rsidRPr="003C2E16" w:rsidRDefault="003C2E16" w:rsidP="003C2E16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3C2E16" w:rsidRPr="003C2E16" w:rsidRDefault="003C2E16" w:rsidP="003C2E16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3C2E16" w:rsidRPr="003C2E16" w:rsidRDefault="003C2E16" w:rsidP="003C2E16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473,400</w:t>
            </w:r>
          </w:p>
        </w:tc>
        <w:tc>
          <w:tcPr>
            <w:tcW w:w="1205" w:type="dxa"/>
            <w:vAlign w:val="center"/>
          </w:tcPr>
          <w:p w:rsidR="003C2E16" w:rsidRPr="003C2E16" w:rsidRDefault="003C2E16" w:rsidP="003C2E16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0,000</w:t>
            </w:r>
          </w:p>
        </w:tc>
        <w:tc>
          <w:tcPr>
            <w:tcW w:w="1114" w:type="dxa"/>
            <w:vAlign w:val="center"/>
          </w:tcPr>
          <w:p w:rsidR="003C2E16" w:rsidRPr="003C2E16" w:rsidRDefault="003C2E16" w:rsidP="003C2E16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0,000</w:t>
            </w:r>
          </w:p>
        </w:tc>
        <w:tc>
          <w:tcPr>
            <w:tcW w:w="1366" w:type="dxa"/>
            <w:vAlign w:val="center"/>
          </w:tcPr>
          <w:p w:rsidR="003C2E16" w:rsidRPr="003C2E16" w:rsidRDefault="003C2E16" w:rsidP="003C2E16">
            <w:pPr>
              <w:rPr>
                <w:color w:val="000000"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473,400</w:t>
            </w:r>
          </w:p>
        </w:tc>
      </w:tr>
      <w:tr w:rsidR="002F55ED" w:rsidRPr="003C2E16" w:rsidTr="005121FF">
        <w:tc>
          <w:tcPr>
            <w:tcW w:w="657" w:type="dxa"/>
          </w:tcPr>
          <w:p w:rsidR="002F55ED" w:rsidRPr="003C2E16" w:rsidRDefault="003C2E16" w:rsidP="007650FE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2.4</w:t>
            </w:r>
            <w:r w:rsidR="002F55ED" w:rsidRPr="003C2E16">
              <w:rPr>
                <w:sz w:val="20"/>
                <w:szCs w:val="20"/>
              </w:rPr>
              <w:t>.</w:t>
            </w:r>
          </w:p>
        </w:tc>
        <w:tc>
          <w:tcPr>
            <w:tcW w:w="1873" w:type="dxa"/>
          </w:tcPr>
          <w:p w:rsidR="002F55ED" w:rsidRPr="003C2E16" w:rsidRDefault="002F55ED" w:rsidP="00A265FD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1843" w:type="dxa"/>
          </w:tcPr>
          <w:p w:rsidR="002F55ED" w:rsidRPr="003C2E16" w:rsidRDefault="002F55ED" w:rsidP="00A265FD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Строительный контроль (технический надзор) при осуществлении ремонта автомобильных дорог</w:t>
            </w:r>
          </w:p>
        </w:tc>
        <w:tc>
          <w:tcPr>
            <w:tcW w:w="2295" w:type="dxa"/>
          </w:tcPr>
          <w:p w:rsidR="002F55ED" w:rsidRPr="003C2E16" w:rsidRDefault="002F55ED" w:rsidP="00A265FD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2F55ED" w:rsidRPr="003C2E16" w:rsidRDefault="002F55ED" w:rsidP="00A265FD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1128" w:type="dxa"/>
          </w:tcPr>
          <w:p w:rsidR="002F55ED" w:rsidRPr="003C2E16" w:rsidRDefault="002F55ED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F55ED" w:rsidRPr="003C2E16" w:rsidRDefault="002F55ED" w:rsidP="005121FF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F55ED" w:rsidRPr="003C2E16" w:rsidRDefault="002F55ED" w:rsidP="005121FF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F55ED" w:rsidRPr="003C2E16" w:rsidRDefault="002F55ED" w:rsidP="005121FF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0,00</w:t>
            </w:r>
          </w:p>
        </w:tc>
        <w:tc>
          <w:tcPr>
            <w:tcW w:w="1205" w:type="dxa"/>
          </w:tcPr>
          <w:p w:rsidR="002F55ED" w:rsidRPr="003C2E16" w:rsidRDefault="002F55ED" w:rsidP="005121FF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2F55ED" w:rsidRPr="003C2E16" w:rsidRDefault="002F55ED" w:rsidP="005121FF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0,00</w:t>
            </w:r>
          </w:p>
        </w:tc>
        <w:tc>
          <w:tcPr>
            <w:tcW w:w="1366" w:type="dxa"/>
          </w:tcPr>
          <w:p w:rsidR="002F55ED" w:rsidRPr="003C2E16" w:rsidRDefault="002F55ED" w:rsidP="005121FF">
            <w:pPr>
              <w:rPr>
                <w:color w:val="000000"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C2E16" w:rsidRPr="003C2E16" w:rsidTr="002B42E8">
        <w:tc>
          <w:tcPr>
            <w:tcW w:w="657" w:type="dxa"/>
          </w:tcPr>
          <w:p w:rsidR="003C2E16" w:rsidRPr="003C2E16" w:rsidRDefault="003C2E16" w:rsidP="003C2E16">
            <w:pPr>
              <w:rPr>
                <w:color w:val="000000"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873" w:type="dxa"/>
          </w:tcPr>
          <w:p w:rsidR="003C2E16" w:rsidRPr="003C2E16" w:rsidRDefault="003C2E16" w:rsidP="003C2E16">
            <w:pPr>
              <w:jc w:val="left"/>
              <w:rPr>
                <w:color w:val="000000"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1843" w:type="dxa"/>
          </w:tcPr>
          <w:p w:rsidR="003C2E16" w:rsidRPr="003C2E16" w:rsidRDefault="003C2E16" w:rsidP="003C2E16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Выполнение работ по повышению безопасности дорожного движения</w:t>
            </w:r>
          </w:p>
        </w:tc>
        <w:tc>
          <w:tcPr>
            <w:tcW w:w="2295" w:type="dxa"/>
          </w:tcPr>
          <w:p w:rsidR="003C2E16" w:rsidRPr="003C2E16" w:rsidRDefault="003C2E16" w:rsidP="003C2E16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3C2E16" w:rsidRPr="003C2E16" w:rsidRDefault="003C2E16" w:rsidP="003C2E16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1128" w:type="dxa"/>
          </w:tcPr>
          <w:p w:rsidR="003C2E16" w:rsidRPr="003C2E16" w:rsidRDefault="003C2E16" w:rsidP="003C2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C2E16" w:rsidRPr="003C2E16" w:rsidRDefault="003C2E16" w:rsidP="003C2E16">
            <w:pPr>
              <w:rPr>
                <w:color w:val="000000"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32,500</w:t>
            </w:r>
          </w:p>
        </w:tc>
        <w:tc>
          <w:tcPr>
            <w:tcW w:w="1134" w:type="dxa"/>
          </w:tcPr>
          <w:p w:rsidR="003C2E16" w:rsidRPr="003C2E16" w:rsidRDefault="003C2E16" w:rsidP="003C2E16">
            <w:pPr>
              <w:rPr>
                <w:color w:val="000000"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76" w:type="dxa"/>
          </w:tcPr>
          <w:p w:rsidR="003C2E16" w:rsidRPr="003C2E16" w:rsidRDefault="003C2E16" w:rsidP="003C2E16">
            <w:pPr>
              <w:rPr>
                <w:color w:val="000000"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205" w:type="dxa"/>
          </w:tcPr>
          <w:p w:rsidR="003C2E16" w:rsidRPr="003C2E16" w:rsidRDefault="003C2E16" w:rsidP="003C2E16">
            <w:pPr>
              <w:rPr>
                <w:color w:val="000000"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114" w:type="dxa"/>
          </w:tcPr>
          <w:p w:rsidR="003C2E16" w:rsidRPr="003C2E16" w:rsidRDefault="003C2E16" w:rsidP="003C2E16">
            <w:pPr>
              <w:rPr>
                <w:color w:val="000000"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66" w:type="dxa"/>
            <w:vAlign w:val="center"/>
          </w:tcPr>
          <w:p w:rsidR="003C2E16" w:rsidRPr="003C2E16" w:rsidRDefault="003C2E16" w:rsidP="003C2E16">
            <w:pPr>
              <w:rPr>
                <w:color w:val="000000"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282,500</w:t>
            </w:r>
          </w:p>
        </w:tc>
      </w:tr>
      <w:tr w:rsidR="003C2E16" w:rsidRPr="003C2E16" w:rsidTr="002B42E8">
        <w:tc>
          <w:tcPr>
            <w:tcW w:w="657" w:type="dxa"/>
          </w:tcPr>
          <w:p w:rsidR="003C2E16" w:rsidRPr="003C2E16" w:rsidRDefault="003C2E16" w:rsidP="003C2E16">
            <w:pPr>
              <w:rPr>
                <w:color w:val="000000"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873" w:type="dxa"/>
          </w:tcPr>
          <w:p w:rsidR="003C2E16" w:rsidRPr="003C2E16" w:rsidRDefault="003C2E16" w:rsidP="003C2E16">
            <w:pPr>
              <w:jc w:val="left"/>
              <w:rPr>
                <w:color w:val="000000"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1843" w:type="dxa"/>
          </w:tcPr>
          <w:p w:rsidR="003C2E16" w:rsidRPr="003C2E16" w:rsidRDefault="003C2E16" w:rsidP="003C2E16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 xml:space="preserve">Разработка сметной документации, инженерно-изыскательских </w:t>
            </w:r>
            <w:r w:rsidRPr="003C2E16">
              <w:rPr>
                <w:color w:val="000000"/>
                <w:sz w:val="20"/>
                <w:szCs w:val="20"/>
              </w:rPr>
              <w:lastRenderedPageBreak/>
              <w:t>работ, проведение государственных экспертиз</w:t>
            </w:r>
          </w:p>
        </w:tc>
        <w:tc>
          <w:tcPr>
            <w:tcW w:w="2295" w:type="dxa"/>
          </w:tcPr>
          <w:p w:rsidR="003C2E16" w:rsidRPr="003C2E16" w:rsidRDefault="003C2E16" w:rsidP="003C2E16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lastRenderedPageBreak/>
              <w:t>Отдел градостроительства, архитектуры и жизнеобеспечения</w:t>
            </w:r>
          </w:p>
          <w:p w:rsidR="003C2E16" w:rsidRPr="003C2E16" w:rsidRDefault="003C2E16" w:rsidP="003C2E16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 xml:space="preserve">администрации </w:t>
            </w:r>
            <w:r w:rsidRPr="003C2E16">
              <w:rPr>
                <w:bCs/>
                <w:sz w:val="20"/>
                <w:szCs w:val="20"/>
              </w:rPr>
              <w:lastRenderedPageBreak/>
              <w:t>Кикнурского муниципального округа</w:t>
            </w:r>
          </w:p>
        </w:tc>
        <w:tc>
          <w:tcPr>
            <w:tcW w:w="1128" w:type="dxa"/>
          </w:tcPr>
          <w:p w:rsidR="003C2E16" w:rsidRPr="003C2E16" w:rsidRDefault="003C2E16" w:rsidP="003C2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C2E16" w:rsidRPr="003C2E16" w:rsidRDefault="003C2E16" w:rsidP="003C2E16">
            <w:pPr>
              <w:rPr>
                <w:color w:val="000000"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32,500</w:t>
            </w:r>
          </w:p>
        </w:tc>
        <w:tc>
          <w:tcPr>
            <w:tcW w:w="1134" w:type="dxa"/>
          </w:tcPr>
          <w:p w:rsidR="003C2E16" w:rsidRPr="003C2E16" w:rsidRDefault="003C2E16" w:rsidP="003C2E16">
            <w:pPr>
              <w:rPr>
                <w:color w:val="000000"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76" w:type="dxa"/>
          </w:tcPr>
          <w:p w:rsidR="003C2E16" w:rsidRPr="003C2E16" w:rsidRDefault="003C2E16" w:rsidP="003C2E16">
            <w:pPr>
              <w:rPr>
                <w:color w:val="000000"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205" w:type="dxa"/>
          </w:tcPr>
          <w:p w:rsidR="003C2E16" w:rsidRPr="003C2E16" w:rsidRDefault="003C2E16" w:rsidP="003C2E16">
            <w:pPr>
              <w:rPr>
                <w:color w:val="000000"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114" w:type="dxa"/>
          </w:tcPr>
          <w:p w:rsidR="003C2E16" w:rsidRPr="003C2E16" w:rsidRDefault="003C2E16" w:rsidP="003C2E16">
            <w:pPr>
              <w:rPr>
                <w:color w:val="000000"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66" w:type="dxa"/>
            <w:vAlign w:val="center"/>
          </w:tcPr>
          <w:p w:rsidR="003C2E16" w:rsidRPr="003C2E16" w:rsidRDefault="003C2E16" w:rsidP="003C2E16">
            <w:pPr>
              <w:rPr>
                <w:color w:val="000000"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282,500</w:t>
            </w:r>
          </w:p>
        </w:tc>
      </w:tr>
      <w:tr w:rsidR="002F55ED" w:rsidRPr="003C2E16" w:rsidTr="005121FF">
        <w:tc>
          <w:tcPr>
            <w:tcW w:w="657" w:type="dxa"/>
          </w:tcPr>
          <w:p w:rsidR="002F55ED" w:rsidRPr="003C2E16" w:rsidRDefault="002F55ED" w:rsidP="007650FE">
            <w:pPr>
              <w:rPr>
                <w:color w:val="000000"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1873" w:type="dxa"/>
          </w:tcPr>
          <w:p w:rsidR="002F55ED" w:rsidRPr="003C2E16" w:rsidRDefault="002F55ED" w:rsidP="00A265FD">
            <w:pPr>
              <w:jc w:val="left"/>
              <w:rPr>
                <w:color w:val="000000"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1843" w:type="dxa"/>
          </w:tcPr>
          <w:p w:rsidR="002F55ED" w:rsidRPr="003C2E16" w:rsidRDefault="002F55ED" w:rsidP="00A265FD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Проведение оценки уязвимости, разработка планов обеспечения транспортной безопасности, аттестация сил обеспечения транспортной безопасности</w:t>
            </w:r>
          </w:p>
        </w:tc>
        <w:tc>
          <w:tcPr>
            <w:tcW w:w="2295" w:type="dxa"/>
          </w:tcPr>
          <w:p w:rsidR="002F55ED" w:rsidRPr="003C2E16" w:rsidRDefault="002F55ED" w:rsidP="00A265FD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2F55ED" w:rsidRPr="003C2E16" w:rsidRDefault="002F55ED" w:rsidP="00A265FD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1128" w:type="dxa"/>
          </w:tcPr>
          <w:p w:rsidR="002F55ED" w:rsidRPr="003C2E16" w:rsidRDefault="002F55ED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F55ED" w:rsidRPr="003C2E16" w:rsidRDefault="002F55ED" w:rsidP="005121FF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0,00</w:t>
            </w:r>
            <w:r w:rsidR="003C2E16" w:rsidRPr="003C2E1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F55ED" w:rsidRPr="003C2E16" w:rsidRDefault="002F55ED" w:rsidP="005121FF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0,00</w:t>
            </w:r>
            <w:r w:rsidR="003C2E16" w:rsidRPr="003C2E1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F55ED" w:rsidRPr="003C2E16" w:rsidRDefault="002F55ED" w:rsidP="005121FF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0,00</w:t>
            </w:r>
            <w:r w:rsidR="003C2E16" w:rsidRPr="003C2E16">
              <w:rPr>
                <w:sz w:val="20"/>
                <w:szCs w:val="20"/>
              </w:rPr>
              <w:t>0</w:t>
            </w:r>
          </w:p>
        </w:tc>
        <w:tc>
          <w:tcPr>
            <w:tcW w:w="1205" w:type="dxa"/>
          </w:tcPr>
          <w:p w:rsidR="002F55ED" w:rsidRPr="003C2E16" w:rsidRDefault="002F55ED" w:rsidP="005121FF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0,00</w:t>
            </w:r>
            <w:r w:rsidR="003C2E16" w:rsidRPr="003C2E16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:rsidR="002F55ED" w:rsidRPr="003C2E16" w:rsidRDefault="002F55ED" w:rsidP="005121FF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0,00</w:t>
            </w:r>
            <w:r w:rsidR="003C2E16" w:rsidRPr="003C2E16">
              <w:rPr>
                <w:sz w:val="20"/>
                <w:szCs w:val="20"/>
              </w:rPr>
              <w:t>0</w:t>
            </w:r>
          </w:p>
        </w:tc>
        <w:tc>
          <w:tcPr>
            <w:tcW w:w="1366" w:type="dxa"/>
          </w:tcPr>
          <w:p w:rsidR="002F55ED" w:rsidRPr="003C2E16" w:rsidRDefault="002F55ED" w:rsidP="005121FF">
            <w:pPr>
              <w:rPr>
                <w:color w:val="000000"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0,00</w:t>
            </w:r>
            <w:r w:rsidR="003C2E16" w:rsidRPr="003C2E16">
              <w:rPr>
                <w:color w:val="000000"/>
                <w:sz w:val="20"/>
                <w:szCs w:val="20"/>
              </w:rPr>
              <w:t>0</w:t>
            </w:r>
          </w:p>
        </w:tc>
      </w:tr>
      <w:tr w:rsidR="00121326" w:rsidRPr="003C2E16" w:rsidTr="005121FF">
        <w:tc>
          <w:tcPr>
            <w:tcW w:w="657" w:type="dxa"/>
          </w:tcPr>
          <w:p w:rsidR="00121326" w:rsidRPr="003C2E16" w:rsidRDefault="00121326" w:rsidP="007650FE">
            <w:pPr>
              <w:rPr>
                <w:color w:val="000000"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1873" w:type="dxa"/>
          </w:tcPr>
          <w:p w:rsidR="00121326" w:rsidRPr="003C2E16" w:rsidRDefault="00A265FD" w:rsidP="00A265FD">
            <w:pPr>
              <w:jc w:val="left"/>
              <w:rPr>
                <w:color w:val="000000"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1843" w:type="dxa"/>
          </w:tcPr>
          <w:p w:rsidR="00121326" w:rsidRPr="003C2E16" w:rsidRDefault="00A265FD" w:rsidP="00A265FD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Обследование (диагностика) искусственных сооружений</w:t>
            </w:r>
          </w:p>
        </w:tc>
        <w:tc>
          <w:tcPr>
            <w:tcW w:w="2295" w:type="dxa"/>
          </w:tcPr>
          <w:p w:rsidR="00A265FD" w:rsidRPr="003C2E16" w:rsidRDefault="00A265FD" w:rsidP="00A265FD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121326" w:rsidRPr="003C2E16" w:rsidRDefault="00A265FD" w:rsidP="00A265FD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1128" w:type="dxa"/>
          </w:tcPr>
          <w:p w:rsidR="00121326" w:rsidRPr="003C2E16" w:rsidRDefault="00121326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21326" w:rsidRPr="003C2E16" w:rsidRDefault="005121FF" w:rsidP="004E274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0,00</w:t>
            </w:r>
            <w:r w:rsidR="003C2E16" w:rsidRPr="003C2E1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1326" w:rsidRPr="003C2E16" w:rsidRDefault="005121FF" w:rsidP="004E274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0,00</w:t>
            </w:r>
            <w:r w:rsidR="003C2E16" w:rsidRPr="003C2E1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21326" w:rsidRPr="003C2E16" w:rsidRDefault="005121FF" w:rsidP="004E274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0,00</w:t>
            </w:r>
            <w:r w:rsidR="003C2E16" w:rsidRPr="003C2E1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05" w:type="dxa"/>
          </w:tcPr>
          <w:p w:rsidR="00121326" w:rsidRPr="003C2E16" w:rsidRDefault="005121FF" w:rsidP="004E274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0,00</w:t>
            </w:r>
            <w:r w:rsidR="003C2E16" w:rsidRPr="003C2E1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:rsidR="00121326" w:rsidRPr="003C2E16" w:rsidRDefault="005121FF" w:rsidP="004E274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0,00</w:t>
            </w:r>
            <w:r w:rsidR="003C2E16" w:rsidRPr="003C2E1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66" w:type="dxa"/>
          </w:tcPr>
          <w:p w:rsidR="00121326" w:rsidRPr="003C2E16" w:rsidRDefault="005121FF" w:rsidP="004E274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0,00</w:t>
            </w:r>
            <w:r w:rsidR="003C2E16" w:rsidRPr="003C2E16">
              <w:rPr>
                <w:bCs/>
                <w:sz w:val="20"/>
                <w:szCs w:val="20"/>
              </w:rPr>
              <w:t>0</w:t>
            </w:r>
          </w:p>
        </w:tc>
      </w:tr>
      <w:tr w:rsidR="003C2E16" w:rsidRPr="003C2E16" w:rsidTr="002B42E8">
        <w:tc>
          <w:tcPr>
            <w:tcW w:w="657" w:type="dxa"/>
          </w:tcPr>
          <w:p w:rsidR="003C2E16" w:rsidRPr="003C2E16" w:rsidRDefault="003C2E16" w:rsidP="003C2E16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4.</w:t>
            </w:r>
          </w:p>
        </w:tc>
        <w:tc>
          <w:tcPr>
            <w:tcW w:w="1873" w:type="dxa"/>
          </w:tcPr>
          <w:p w:rsidR="003C2E16" w:rsidRPr="003C2E16" w:rsidRDefault="003C2E16" w:rsidP="003C2E16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1843" w:type="dxa"/>
          </w:tcPr>
          <w:p w:rsidR="003C2E16" w:rsidRPr="003C2E16" w:rsidRDefault="003C2E16" w:rsidP="003C2E16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Предоставление субсидии предприятиям транспорта, осуществляющим перевозку пассажиров автомобильным транспортом на внутримуниципальных  маршрутах на компенсацию затрат</w:t>
            </w:r>
          </w:p>
        </w:tc>
        <w:tc>
          <w:tcPr>
            <w:tcW w:w="2295" w:type="dxa"/>
          </w:tcPr>
          <w:p w:rsidR="003C2E16" w:rsidRPr="003C2E16" w:rsidRDefault="003C2E16" w:rsidP="003C2E16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3C2E16" w:rsidRPr="003C2E16" w:rsidRDefault="003C2E16" w:rsidP="003C2E16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1128" w:type="dxa"/>
          </w:tcPr>
          <w:p w:rsidR="003C2E16" w:rsidRPr="003C2E16" w:rsidRDefault="003C2E16" w:rsidP="003C2E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2E16" w:rsidRPr="003C2E16" w:rsidRDefault="003C2E16" w:rsidP="003C2E16">
            <w:pPr>
              <w:rPr>
                <w:color w:val="000000"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134" w:type="dxa"/>
            <w:vAlign w:val="center"/>
          </w:tcPr>
          <w:p w:rsidR="003C2E16" w:rsidRPr="003C2E16" w:rsidRDefault="003C2E16" w:rsidP="003C2E16">
            <w:pPr>
              <w:rPr>
                <w:color w:val="000000"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276" w:type="dxa"/>
            <w:vAlign w:val="center"/>
          </w:tcPr>
          <w:p w:rsidR="003C2E16" w:rsidRPr="003C2E16" w:rsidRDefault="003C2E16" w:rsidP="003C2E16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720,000</w:t>
            </w:r>
          </w:p>
        </w:tc>
        <w:tc>
          <w:tcPr>
            <w:tcW w:w="1205" w:type="dxa"/>
            <w:vAlign w:val="center"/>
          </w:tcPr>
          <w:p w:rsidR="003C2E16" w:rsidRPr="003C2E16" w:rsidRDefault="003C2E16" w:rsidP="003C2E16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0,000</w:t>
            </w:r>
          </w:p>
        </w:tc>
        <w:tc>
          <w:tcPr>
            <w:tcW w:w="1114" w:type="dxa"/>
            <w:vAlign w:val="center"/>
          </w:tcPr>
          <w:p w:rsidR="003C2E16" w:rsidRPr="003C2E16" w:rsidRDefault="003C2E16" w:rsidP="003C2E16">
            <w:pPr>
              <w:rPr>
                <w:color w:val="000000"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66" w:type="dxa"/>
            <w:vAlign w:val="center"/>
          </w:tcPr>
          <w:p w:rsidR="003C2E16" w:rsidRPr="003C2E16" w:rsidRDefault="003C2E16" w:rsidP="003C2E16">
            <w:pPr>
              <w:rPr>
                <w:color w:val="000000"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2 160,000</w:t>
            </w:r>
          </w:p>
        </w:tc>
      </w:tr>
    </w:tbl>
    <w:p w:rsidR="003D5368" w:rsidRDefault="003D5368" w:rsidP="002F55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2C7F" w:rsidRDefault="00D5031C" w:rsidP="006115C8">
      <w:pPr>
        <w:autoSpaceDE w:val="0"/>
        <w:autoSpaceDN w:val="0"/>
        <w:adjustRightInd w:val="0"/>
        <w:rPr>
          <w:sz w:val="28"/>
          <w:szCs w:val="28"/>
        </w:rPr>
        <w:sectPr w:rsidR="00362C7F" w:rsidSect="002B42E8">
          <w:pgSz w:w="16838" w:h="11906" w:orient="landscape"/>
          <w:pgMar w:top="851" w:right="678" w:bottom="707" w:left="426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_______</w:t>
      </w:r>
      <w:r w:rsidR="002F55ED">
        <w:rPr>
          <w:sz w:val="28"/>
          <w:szCs w:val="28"/>
        </w:rPr>
        <w:t>_</w:t>
      </w:r>
      <w:r w:rsidR="00880E62">
        <w:rPr>
          <w:sz w:val="28"/>
          <w:szCs w:val="28"/>
        </w:rPr>
        <w:t>_</w:t>
      </w:r>
      <w:r>
        <w:rPr>
          <w:sz w:val="28"/>
          <w:szCs w:val="28"/>
        </w:rPr>
        <w:t>__</w:t>
      </w:r>
    </w:p>
    <w:p w:rsidR="006C1F89" w:rsidRDefault="006C1F89" w:rsidP="006C1F89">
      <w:pPr>
        <w:tabs>
          <w:tab w:val="left" w:pos="12474"/>
          <w:tab w:val="left" w:pos="12616"/>
        </w:tabs>
        <w:autoSpaceDE w:val="0"/>
        <w:autoSpaceDN w:val="0"/>
        <w:adjustRightInd w:val="0"/>
        <w:jc w:val="left"/>
        <w:rPr>
          <w:sz w:val="28"/>
          <w:szCs w:val="28"/>
        </w:rPr>
      </w:pPr>
    </w:p>
    <w:p w:rsidR="00617D7E" w:rsidRDefault="00617D7E" w:rsidP="006C1F89">
      <w:pPr>
        <w:tabs>
          <w:tab w:val="left" w:pos="12474"/>
          <w:tab w:val="left" w:pos="12616"/>
        </w:tabs>
        <w:autoSpaceDE w:val="0"/>
        <w:autoSpaceDN w:val="0"/>
        <w:adjustRightInd w:val="0"/>
        <w:ind w:firstLine="12616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617D7E" w:rsidRDefault="00617D7E" w:rsidP="006C1F89">
      <w:pPr>
        <w:tabs>
          <w:tab w:val="left" w:pos="12474"/>
          <w:tab w:val="left" w:pos="12616"/>
        </w:tabs>
        <w:autoSpaceDE w:val="0"/>
        <w:autoSpaceDN w:val="0"/>
        <w:adjustRightInd w:val="0"/>
        <w:ind w:firstLine="12616"/>
        <w:jc w:val="left"/>
        <w:rPr>
          <w:sz w:val="28"/>
          <w:szCs w:val="28"/>
        </w:rPr>
      </w:pPr>
    </w:p>
    <w:p w:rsidR="004E2744" w:rsidRDefault="000D1A57" w:rsidP="006C1F89">
      <w:pPr>
        <w:tabs>
          <w:tab w:val="left" w:pos="12474"/>
          <w:tab w:val="left" w:pos="12616"/>
        </w:tabs>
        <w:autoSpaceDE w:val="0"/>
        <w:autoSpaceDN w:val="0"/>
        <w:adjustRightInd w:val="0"/>
        <w:ind w:firstLine="12616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4E2744" w:rsidRDefault="001D345F" w:rsidP="006C1F89">
      <w:pPr>
        <w:tabs>
          <w:tab w:val="left" w:pos="11980"/>
          <w:tab w:val="left" w:pos="12474"/>
          <w:tab w:val="left" w:pos="12616"/>
          <w:tab w:val="right" w:pos="15216"/>
        </w:tabs>
        <w:autoSpaceDE w:val="0"/>
        <w:autoSpaceDN w:val="0"/>
        <w:adjustRightInd w:val="0"/>
        <w:ind w:firstLine="12616"/>
        <w:jc w:val="both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0D1A57" w:rsidRDefault="000D1A57" w:rsidP="006C1F89">
      <w:pPr>
        <w:tabs>
          <w:tab w:val="left" w:pos="11980"/>
          <w:tab w:val="left" w:pos="12474"/>
          <w:tab w:val="left" w:pos="12616"/>
          <w:tab w:val="right" w:pos="15216"/>
        </w:tabs>
        <w:autoSpaceDE w:val="0"/>
        <w:autoSpaceDN w:val="0"/>
        <w:adjustRightInd w:val="0"/>
        <w:ind w:firstLine="12616"/>
        <w:jc w:val="left"/>
        <w:rPr>
          <w:sz w:val="28"/>
          <w:szCs w:val="28"/>
        </w:rPr>
      </w:pPr>
    </w:p>
    <w:p w:rsidR="000D1A57" w:rsidRPr="00A962BE" w:rsidRDefault="000D1A57" w:rsidP="006C1F89">
      <w:pPr>
        <w:tabs>
          <w:tab w:val="left" w:pos="11980"/>
          <w:tab w:val="left" w:pos="12474"/>
          <w:tab w:val="left" w:pos="12616"/>
          <w:tab w:val="right" w:pos="15216"/>
        </w:tabs>
        <w:autoSpaceDE w:val="0"/>
        <w:autoSpaceDN w:val="0"/>
        <w:adjustRightInd w:val="0"/>
        <w:ind w:firstLine="12616"/>
        <w:jc w:val="left"/>
        <w:rPr>
          <w:sz w:val="28"/>
          <w:szCs w:val="28"/>
        </w:rPr>
      </w:pPr>
      <w:r>
        <w:rPr>
          <w:sz w:val="28"/>
          <w:szCs w:val="28"/>
        </w:rPr>
        <w:t>Форма № 5</w:t>
      </w:r>
    </w:p>
    <w:p w:rsidR="001D345F" w:rsidRDefault="00C40739" w:rsidP="006C1F89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</w:p>
    <w:p w:rsidR="004E2744" w:rsidRPr="002762AD" w:rsidRDefault="004E2744" w:rsidP="00FC7CC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762AD">
        <w:rPr>
          <w:b/>
          <w:bCs/>
          <w:sz w:val="28"/>
          <w:szCs w:val="28"/>
        </w:rPr>
        <w:t>Прогнозная (справочная) оценка ресурсного обеспечения</w:t>
      </w:r>
    </w:p>
    <w:p w:rsidR="004E2744" w:rsidRDefault="00191ACB" w:rsidP="00FC7CC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реализации муниципальной п</w:t>
      </w:r>
      <w:r w:rsidR="004E2744" w:rsidRPr="002762AD">
        <w:rPr>
          <w:b/>
          <w:bCs/>
          <w:sz w:val="28"/>
          <w:szCs w:val="28"/>
        </w:rPr>
        <w:t>рограммы за счет всех источников финансирования</w:t>
      </w:r>
    </w:p>
    <w:p w:rsidR="00FC7CC0" w:rsidRDefault="00FC7CC0" w:rsidP="00E172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742" w:type="dxa"/>
        <w:tblInd w:w="959" w:type="dxa"/>
        <w:tblLayout w:type="fixed"/>
        <w:tblLook w:val="04A0"/>
      </w:tblPr>
      <w:tblGrid>
        <w:gridCol w:w="709"/>
        <w:gridCol w:w="2835"/>
        <w:gridCol w:w="2126"/>
        <w:gridCol w:w="1559"/>
        <w:gridCol w:w="1701"/>
        <w:gridCol w:w="1418"/>
        <w:gridCol w:w="1577"/>
        <w:gridCol w:w="1480"/>
        <w:gridCol w:w="1337"/>
      </w:tblGrid>
      <w:tr w:rsidR="00E17295" w:rsidRPr="00E17295" w:rsidTr="00124D52">
        <w:trPr>
          <w:trHeight w:val="31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№           п/п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Наименование задач, мероприятий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907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Объем финансирования по годам, в рублях</w:t>
            </w:r>
          </w:p>
        </w:tc>
      </w:tr>
      <w:tr w:rsidR="00124D52" w:rsidRPr="00E17295" w:rsidTr="0002443F">
        <w:trPr>
          <w:trHeight w:hRule="exact" w:val="57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2021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2023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2024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2025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7295" w:rsidRPr="00E17295" w:rsidRDefault="00E17295" w:rsidP="00E17295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всего</w:t>
            </w:r>
          </w:p>
        </w:tc>
      </w:tr>
      <w:tr w:rsidR="00E17295" w:rsidRPr="00E17295" w:rsidTr="0002443F">
        <w:trPr>
          <w:trHeight w:val="2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295" w:rsidRPr="00E17295" w:rsidRDefault="00E17295" w:rsidP="00E17295">
            <w:pPr>
              <w:jc w:val="left"/>
              <w:rPr>
                <w:sz w:val="20"/>
                <w:szCs w:val="20"/>
              </w:rPr>
            </w:pPr>
          </w:p>
        </w:tc>
      </w:tr>
      <w:tr w:rsidR="008F0898" w:rsidRPr="00E17295" w:rsidTr="008F0898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jc w:val="left"/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Программа «Развитие  транспортной системы»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25 345,000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25 674,000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29 924,000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20 456,000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20 456,000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121 855,000</w:t>
            </w:r>
          </w:p>
        </w:tc>
      </w:tr>
      <w:tr w:rsidR="008F0898" w:rsidRPr="00E17295" w:rsidTr="008F089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7 833,100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8 158,900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6 761,500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5 368,100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5 368,100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33 489,700</w:t>
            </w:r>
          </w:p>
        </w:tc>
      </w:tr>
      <w:tr w:rsidR="008F0898" w:rsidRPr="00E17295" w:rsidTr="008F089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F0898" w:rsidRPr="00E17295" w:rsidRDefault="008F0898" w:rsidP="008F0898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33 178,100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33 832,900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36 685,500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25 824,100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25 824,100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155 344,700</w:t>
            </w:r>
          </w:p>
        </w:tc>
      </w:tr>
      <w:tr w:rsidR="008F0898" w:rsidRPr="00E17295" w:rsidTr="008F0898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jc w:val="left"/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21 110,179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25 674,000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20 456,000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20 456,000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20 456,000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108 152,179</w:t>
            </w:r>
          </w:p>
        </w:tc>
      </w:tr>
      <w:tr w:rsidR="008F0898" w:rsidRPr="00E17295" w:rsidTr="008F089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6 790,163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7 388,900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5 318,100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5 318,100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5 318,100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30 133,363</w:t>
            </w:r>
          </w:p>
        </w:tc>
      </w:tr>
      <w:tr w:rsidR="008F0898" w:rsidRPr="00E17295" w:rsidTr="008F0898">
        <w:trPr>
          <w:trHeight w:val="476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27 900,342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33 062,900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25 774,100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25 774,100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25 774,100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138 285,542</w:t>
            </w:r>
          </w:p>
        </w:tc>
      </w:tr>
      <w:tr w:rsidR="008F0898" w:rsidRPr="00E17295" w:rsidTr="008F0898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1.1.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jc w:val="left"/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них, вне границ населенных пунктов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21 110,179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25 674,000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20 456,000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20 456,000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20 456,000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108 152,179</w:t>
            </w:r>
          </w:p>
        </w:tc>
      </w:tr>
      <w:tr w:rsidR="008F0898" w:rsidRPr="00E17295" w:rsidTr="008F089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1 111,063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1 283,700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1 022,800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1 022,800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1 022,800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5 463,163</w:t>
            </w:r>
          </w:p>
        </w:tc>
      </w:tr>
      <w:tr w:rsidR="008F0898" w:rsidRPr="00E17295" w:rsidTr="008F0898">
        <w:trPr>
          <w:trHeight w:val="73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22 221,242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26 957,700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21 478,800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21 478,800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21 478,800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113 615,342</w:t>
            </w:r>
          </w:p>
        </w:tc>
      </w:tr>
      <w:tr w:rsidR="008F0898" w:rsidRPr="00E17295" w:rsidTr="008F0898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1.2.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jc w:val="left"/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них,  в границах населенных пунктов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F0898" w:rsidRPr="00E17295" w:rsidTr="008F089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5 679,100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6 105,200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4 295,300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4 295,300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4 295,300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24 670,200</w:t>
            </w:r>
          </w:p>
        </w:tc>
      </w:tr>
      <w:tr w:rsidR="008F0898" w:rsidRPr="00E17295" w:rsidTr="008F0898">
        <w:trPr>
          <w:trHeight w:val="713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5 679,100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6 105,200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4 295,300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4 295,300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4 295,300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24 670,200</w:t>
            </w:r>
          </w:p>
        </w:tc>
      </w:tr>
      <w:tr w:rsidR="008F0898" w:rsidRPr="00E17295" w:rsidTr="008F0898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1.3.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обязательств, в</w:t>
            </w:r>
            <w:r w:rsidRPr="00E17295">
              <w:rPr>
                <w:sz w:val="20"/>
                <w:szCs w:val="20"/>
              </w:rPr>
              <w:t>озникших из соглашений предыдущего финансового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F0898" w:rsidRPr="00E17295" w:rsidTr="008F089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F0898" w:rsidRPr="00E17295" w:rsidTr="008F0898">
        <w:trPr>
          <w:trHeight w:val="43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F0898" w:rsidRPr="00E17295" w:rsidTr="008F0898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jc w:val="left"/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Паспортизация автомобильных дорог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F0898" w:rsidRPr="00E17295" w:rsidTr="008F0898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F0898" w:rsidRPr="00E17295" w:rsidTr="008F0898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F0898" w:rsidRPr="00E17295" w:rsidTr="008F0898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F0898" w:rsidRPr="00E17295" w:rsidRDefault="008F0898" w:rsidP="008F0898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1.5.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jc w:val="left"/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Выполнение иных работ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F0898" w:rsidRPr="00E17295" w:rsidTr="008F089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F0898" w:rsidRPr="00E17295" w:rsidTr="008F089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98" w:rsidRPr="00E17295" w:rsidRDefault="008F0898" w:rsidP="008F0898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F0898" w:rsidRPr="00E17295" w:rsidTr="008F0898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jc w:val="left"/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 xml:space="preserve">Ремонт автомобильных дорог общего пользования местного значения </w:t>
            </w:r>
            <w:r>
              <w:rPr>
                <w:color w:val="000000"/>
                <w:sz w:val="20"/>
                <w:szCs w:val="20"/>
              </w:rPr>
              <w:t xml:space="preserve">и </w:t>
            </w:r>
            <w:r w:rsidRPr="00E17295">
              <w:rPr>
                <w:color w:val="000000"/>
                <w:sz w:val="20"/>
                <w:szCs w:val="20"/>
              </w:rPr>
              <w:t>искусственных сооружений на них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4 234,821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9 468,000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13 702,821</w:t>
            </w:r>
          </w:p>
        </w:tc>
      </w:tr>
      <w:tr w:rsidR="008F0898" w:rsidRPr="00E17295" w:rsidTr="008F089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290,437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623,400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913,837</w:t>
            </w:r>
          </w:p>
        </w:tc>
      </w:tr>
      <w:tr w:rsidR="008F0898" w:rsidRPr="00E17295" w:rsidTr="008F0898">
        <w:trPr>
          <w:trHeight w:val="40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4 525,258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10 091,400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14 616,658</w:t>
            </w:r>
          </w:p>
        </w:tc>
      </w:tr>
      <w:tr w:rsidR="008F0898" w:rsidRPr="00E17295" w:rsidTr="008F0898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2.1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jc w:val="left"/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 xml:space="preserve">Ремонт автомобильных дорог общего пользования местного значения вне границ населенных пунктов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4 234,821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4 234,821</w:t>
            </w:r>
          </w:p>
        </w:tc>
      </w:tr>
      <w:tr w:rsidR="008F0898" w:rsidRPr="00E17295" w:rsidTr="008F0898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222,937</w:t>
            </w:r>
          </w:p>
        </w:tc>
      </w:tr>
      <w:tr w:rsidR="008F0898" w:rsidRPr="00E17295" w:rsidTr="008F0898">
        <w:trPr>
          <w:trHeight w:val="367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4 457,758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4 457,758</w:t>
            </w:r>
          </w:p>
        </w:tc>
      </w:tr>
      <w:tr w:rsidR="008F0898" w:rsidRPr="00E17295" w:rsidTr="008F0898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F0898" w:rsidRPr="00E17295" w:rsidRDefault="008F0898" w:rsidP="008F0898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2.2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jc w:val="left"/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Ремонт автомобильных дорог в границах населенных пунктов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F0898" w:rsidRPr="00E17295" w:rsidTr="008F0898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F0898" w:rsidRPr="00E17295" w:rsidTr="008F089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9 941,400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9 941,400</w:t>
            </w:r>
          </w:p>
        </w:tc>
      </w:tr>
      <w:tr w:rsidR="008F0898" w:rsidRPr="00E17295" w:rsidTr="008F0898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0898" w:rsidRPr="00E17295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Pr="00E17295" w:rsidRDefault="008F0898" w:rsidP="008F0898">
            <w:pPr>
              <w:jc w:val="left"/>
              <w:rPr>
                <w:sz w:val="20"/>
                <w:szCs w:val="20"/>
              </w:rPr>
            </w:pPr>
            <w:r w:rsidRPr="008F0898">
              <w:rPr>
                <w:sz w:val="20"/>
                <w:szCs w:val="20"/>
              </w:rPr>
              <w:t>Ремонт автомобильных дорог с твердым покрытием в границах горродских населенных пунктов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0898" w:rsidRPr="00E17295" w:rsidRDefault="008F0898" w:rsidP="008F0898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9 468,000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9 468,000</w:t>
            </w:r>
          </w:p>
        </w:tc>
      </w:tr>
      <w:tr w:rsidR="008F0898" w:rsidRPr="00E17295" w:rsidTr="000942AE">
        <w:trPr>
          <w:trHeight w:val="315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Pr="00E17295" w:rsidRDefault="008F0898" w:rsidP="008F08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Pr="00E17295" w:rsidRDefault="008F0898" w:rsidP="008F08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0898" w:rsidRPr="00E17295" w:rsidRDefault="008F0898" w:rsidP="008F0898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473,400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473,400</w:t>
            </w:r>
          </w:p>
        </w:tc>
      </w:tr>
      <w:tr w:rsidR="008F0898" w:rsidRPr="00E17295" w:rsidTr="000942AE">
        <w:trPr>
          <w:trHeight w:val="315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0898" w:rsidRPr="00E17295" w:rsidRDefault="008F0898" w:rsidP="008F08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0898" w:rsidRPr="00E17295" w:rsidRDefault="008F0898" w:rsidP="008F08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0898" w:rsidRPr="00E17295" w:rsidRDefault="008F0898" w:rsidP="008F0898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9 941,400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9 941,400</w:t>
            </w:r>
          </w:p>
        </w:tc>
      </w:tr>
      <w:tr w:rsidR="008F0898" w:rsidRPr="00E17295" w:rsidTr="008F0898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F0898" w:rsidRPr="00E17295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  <w:r w:rsidRPr="00E17295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jc w:val="left"/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Строительный контроль (технический надзор) при осуществлении ремонта автомобильных дорог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F0898" w:rsidRPr="00E17295" w:rsidTr="008F089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217,500</w:t>
            </w:r>
          </w:p>
        </w:tc>
      </w:tr>
      <w:tr w:rsidR="008F0898" w:rsidRPr="00E17295" w:rsidTr="008F0898">
        <w:trPr>
          <w:trHeight w:val="329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217,500</w:t>
            </w:r>
          </w:p>
        </w:tc>
      </w:tr>
      <w:tr w:rsidR="008F0898" w:rsidRPr="00E17295" w:rsidTr="008F0898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jc w:val="left"/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Выполнение работ по повышению безопасности дорожного движения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F0898" w:rsidRPr="00E17295" w:rsidTr="008F089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282,500</w:t>
            </w:r>
          </w:p>
        </w:tc>
      </w:tr>
      <w:tr w:rsidR="008F0898" w:rsidRPr="00E17295" w:rsidTr="008F089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282,500</w:t>
            </w:r>
          </w:p>
        </w:tc>
      </w:tr>
      <w:tr w:rsidR="008F0898" w:rsidRPr="00E17295" w:rsidTr="008F0898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898" w:rsidRPr="00E17295" w:rsidRDefault="008F0898" w:rsidP="008F0898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jc w:val="left"/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Разработка проектно-сметной документации, инженерно-изыскательских</w:t>
            </w:r>
            <w:r>
              <w:rPr>
                <w:color w:val="000000"/>
                <w:sz w:val="20"/>
                <w:szCs w:val="20"/>
              </w:rPr>
              <w:t xml:space="preserve"> работ, проведение государственн</w:t>
            </w:r>
            <w:r w:rsidRPr="00E17295">
              <w:rPr>
                <w:color w:val="000000"/>
                <w:sz w:val="20"/>
                <w:szCs w:val="20"/>
              </w:rPr>
              <w:t xml:space="preserve">ых экспертиз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898" w:rsidRDefault="008F0898" w:rsidP="008F089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F0898" w:rsidRPr="00E17295" w:rsidTr="008F0898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282,500</w:t>
            </w:r>
          </w:p>
        </w:tc>
      </w:tr>
      <w:tr w:rsidR="008F0898" w:rsidRPr="00E17295" w:rsidTr="008F0898">
        <w:trPr>
          <w:trHeight w:val="389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0898" w:rsidRPr="00E17295" w:rsidRDefault="008F0898" w:rsidP="008F0898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282,500</w:t>
            </w:r>
          </w:p>
        </w:tc>
      </w:tr>
      <w:tr w:rsidR="008F0898" w:rsidRPr="00E17295" w:rsidTr="008F0898">
        <w:trPr>
          <w:trHeight w:val="42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898" w:rsidRPr="00E17295" w:rsidRDefault="008F0898" w:rsidP="008F0898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jc w:val="left"/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 xml:space="preserve">Проведение оценки </w:t>
            </w:r>
            <w:r w:rsidRPr="00E17295">
              <w:rPr>
                <w:color w:val="000000"/>
                <w:sz w:val="20"/>
                <w:szCs w:val="20"/>
              </w:rPr>
              <w:lastRenderedPageBreak/>
              <w:t>уязвимости, разработка планов обеспечения транспортной безопасности, аттестация сил обеспечения транспортной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F0898" w:rsidRPr="00E17295" w:rsidTr="008F0898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F0898" w:rsidRPr="00E17295" w:rsidTr="008F0898">
        <w:trPr>
          <w:trHeight w:val="66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898" w:rsidRPr="00E17295" w:rsidRDefault="008F0898" w:rsidP="008F0898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F0898" w:rsidRPr="00E17295" w:rsidTr="008F0898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898" w:rsidRPr="00E17295" w:rsidRDefault="008F0898" w:rsidP="008F0898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jc w:val="left"/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Обследование (диагностика) искусственных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F0898" w:rsidRPr="00E17295" w:rsidTr="008F0898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F0898" w:rsidRPr="00E17295" w:rsidTr="008F0898">
        <w:trPr>
          <w:trHeight w:val="3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0898" w:rsidRPr="00E17295" w:rsidRDefault="008F0898" w:rsidP="008F0898">
            <w:pPr>
              <w:rPr>
                <w:color w:val="000000"/>
                <w:sz w:val="20"/>
                <w:szCs w:val="20"/>
              </w:rPr>
            </w:pPr>
            <w:r w:rsidRPr="00E1729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F0898" w:rsidRPr="00E17295" w:rsidTr="008F0898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4.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jc w:val="left"/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Предоставление субсидии предприятиям транспорта, осуществляющим перевозку пассажиров автомобил</w:t>
            </w:r>
            <w:r>
              <w:rPr>
                <w:sz w:val="20"/>
                <w:szCs w:val="20"/>
              </w:rPr>
              <w:t>ьным транспортом на внутримуници</w:t>
            </w:r>
            <w:r w:rsidRPr="00E17295">
              <w:rPr>
                <w:sz w:val="20"/>
                <w:szCs w:val="20"/>
              </w:rPr>
              <w:t>пальных  маршрутах на компенсацию затрат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F0898" w:rsidRPr="00E17295" w:rsidTr="008F089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2 160,000</w:t>
            </w:r>
          </w:p>
        </w:tc>
      </w:tr>
      <w:tr w:rsidR="008F0898" w:rsidRPr="00E17295" w:rsidTr="008F0898">
        <w:trPr>
          <w:trHeight w:val="1391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98" w:rsidRPr="00E17295" w:rsidRDefault="008F0898" w:rsidP="008F08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898" w:rsidRPr="00E17295" w:rsidRDefault="008F0898" w:rsidP="008F0898">
            <w:pPr>
              <w:rPr>
                <w:sz w:val="20"/>
                <w:szCs w:val="20"/>
              </w:rPr>
            </w:pPr>
            <w:r w:rsidRPr="00E17295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0898" w:rsidRDefault="008F0898" w:rsidP="008F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0898" w:rsidRDefault="008F0898" w:rsidP="008F08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2 160,000</w:t>
            </w:r>
          </w:p>
        </w:tc>
      </w:tr>
    </w:tbl>
    <w:p w:rsidR="00FC7CC0" w:rsidRDefault="00FC7CC0" w:rsidP="00FC7CC0">
      <w:pPr>
        <w:autoSpaceDE w:val="0"/>
        <w:autoSpaceDN w:val="0"/>
        <w:adjustRightInd w:val="0"/>
        <w:rPr>
          <w:sz w:val="28"/>
          <w:szCs w:val="28"/>
        </w:rPr>
      </w:pPr>
    </w:p>
    <w:p w:rsidR="00FC7CC0" w:rsidRDefault="00FC7CC0" w:rsidP="00FC7CC0">
      <w:pPr>
        <w:autoSpaceDE w:val="0"/>
        <w:autoSpaceDN w:val="0"/>
        <w:adjustRightInd w:val="0"/>
        <w:rPr>
          <w:sz w:val="28"/>
          <w:szCs w:val="28"/>
        </w:rPr>
      </w:pPr>
    </w:p>
    <w:p w:rsidR="00FC7CC0" w:rsidRDefault="00FC7CC0" w:rsidP="00FC7CC0">
      <w:pPr>
        <w:autoSpaceDE w:val="0"/>
        <w:autoSpaceDN w:val="0"/>
        <w:adjustRightInd w:val="0"/>
        <w:ind w:firstLine="7371"/>
        <w:jc w:val="left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FC7CC0" w:rsidRDefault="00FC7CC0" w:rsidP="00410FAF">
      <w:pPr>
        <w:autoSpaceDE w:val="0"/>
        <w:autoSpaceDN w:val="0"/>
        <w:adjustRightInd w:val="0"/>
        <w:ind w:firstLine="7371"/>
        <w:jc w:val="left"/>
        <w:rPr>
          <w:sz w:val="28"/>
          <w:szCs w:val="28"/>
        </w:rPr>
      </w:pPr>
    </w:p>
    <w:sectPr w:rsidR="00FC7CC0" w:rsidSect="00880E62">
      <w:pgSz w:w="16838" w:h="11906" w:orient="landscape"/>
      <w:pgMar w:top="709" w:right="678" w:bottom="707" w:left="42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977" w:rsidRDefault="00D55977" w:rsidP="00686208">
      <w:r>
        <w:separator/>
      </w:r>
    </w:p>
  </w:endnote>
  <w:endnote w:type="continuationSeparator" w:id="0">
    <w:p w:rsidR="00D55977" w:rsidRDefault="00D55977" w:rsidP="00686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977" w:rsidRDefault="00D55977" w:rsidP="00686208">
      <w:r>
        <w:separator/>
      </w:r>
    </w:p>
  </w:footnote>
  <w:footnote w:type="continuationSeparator" w:id="0">
    <w:p w:rsidR="00D55977" w:rsidRDefault="00D55977" w:rsidP="006862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6274946"/>
      <w:docPartObj>
        <w:docPartGallery w:val="Page Numbers (Top of Page)"/>
        <w:docPartUnique/>
      </w:docPartObj>
    </w:sdtPr>
    <w:sdtContent>
      <w:p w:rsidR="000942AE" w:rsidRDefault="00F95261">
        <w:pPr>
          <w:pStyle w:val="a3"/>
        </w:pPr>
        <w:r>
          <w:fldChar w:fldCharType="begin"/>
        </w:r>
        <w:r w:rsidR="000942AE">
          <w:instrText>PAGE   \* MERGEFORMAT</w:instrText>
        </w:r>
        <w:r>
          <w:fldChar w:fldCharType="separate"/>
        </w:r>
        <w:r w:rsidR="00A55F1C">
          <w:rPr>
            <w:noProof/>
          </w:rPr>
          <w:t>2</w:t>
        </w:r>
        <w:r>
          <w:fldChar w:fldCharType="end"/>
        </w:r>
      </w:p>
    </w:sdtContent>
  </w:sdt>
  <w:p w:rsidR="000942AE" w:rsidRDefault="000942A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78BF"/>
    <w:multiLevelType w:val="hybridMultilevel"/>
    <w:tmpl w:val="C02E1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7543E"/>
    <w:multiLevelType w:val="multilevel"/>
    <w:tmpl w:val="0419001D"/>
    <w:styleLink w:val="1"/>
    <w:lvl w:ilvl="0">
      <w:start w:val="1"/>
      <w:numFmt w:val="none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0DA3B70"/>
    <w:multiLevelType w:val="hybridMultilevel"/>
    <w:tmpl w:val="21007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B0983"/>
    <w:multiLevelType w:val="hybridMultilevel"/>
    <w:tmpl w:val="E7CE6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66C52"/>
    <w:multiLevelType w:val="multilevel"/>
    <w:tmpl w:val="83E8C4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87C3407"/>
    <w:multiLevelType w:val="hybridMultilevel"/>
    <w:tmpl w:val="756E6E9E"/>
    <w:lvl w:ilvl="0" w:tplc="1DC093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BA25F5"/>
    <w:multiLevelType w:val="hybridMultilevel"/>
    <w:tmpl w:val="33AC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9E2E5B"/>
    <w:multiLevelType w:val="hybridMultilevel"/>
    <w:tmpl w:val="E37C9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EC2AAE"/>
    <w:multiLevelType w:val="multilevel"/>
    <w:tmpl w:val="0419001D"/>
    <w:numStyleLink w:val="1"/>
  </w:abstractNum>
  <w:abstractNum w:abstractNumId="9">
    <w:nsid w:val="69D55F7C"/>
    <w:multiLevelType w:val="hybridMultilevel"/>
    <w:tmpl w:val="9B907CBA"/>
    <w:lvl w:ilvl="0" w:tplc="9F200F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D9645EA"/>
    <w:multiLevelType w:val="hybridMultilevel"/>
    <w:tmpl w:val="D3CA9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3172AD"/>
    <w:multiLevelType w:val="hybridMultilevel"/>
    <w:tmpl w:val="886CFF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6B313C"/>
    <w:multiLevelType w:val="hybridMultilevel"/>
    <w:tmpl w:val="9EB4CE04"/>
    <w:lvl w:ilvl="0" w:tplc="1C52F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2"/>
  </w:num>
  <w:num w:numId="8">
    <w:abstractNumId w:val="10"/>
  </w:num>
  <w:num w:numId="9">
    <w:abstractNumId w:val="5"/>
  </w:num>
  <w:num w:numId="10">
    <w:abstractNumId w:val="11"/>
  </w:num>
  <w:num w:numId="11">
    <w:abstractNumId w:val="1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40FF8"/>
    <w:rsid w:val="0000258A"/>
    <w:rsid w:val="00003D61"/>
    <w:rsid w:val="00006593"/>
    <w:rsid w:val="000111B6"/>
    <w:rsid w:val="00011697"/>
    <w:rsid w:val="00013162"/>
    <w:rsid w:val="00015EA0"/>
    <w:rsid w:val="00016102"/>
    <w:rsid w:val="0001738B"/>
    <w:rsid w:val="0002041A"/>
    <w:rsid w:val="00020526"/>
    <w:rsid w:val="00023738"/>
    <w:rsid w:val="0002443F"/>
    <w:rsid w:val="0002487F"/>
    <w:rsid w:val="00024D4D"/>
    <w:rsid w:val="00031CC1"/>
    <w:rsid w:val="00035065"/>
    <w:rsid w:val="0003522C"/>
    <w:rsid w:val="00040F67"/>
    <w:rsid w:val="00045141"/>
    <w:rsid w:val="00045CC5"/>
    <w:rsid w:val="00047B2A"/>
    <w:rsid w:val="00052899"/>
    <w:rsid w:val="00055EDB"/>
    <w:rsid w:val="0005634C"/>
    <w:rsid w:val="00057819"/>
    <w:rsid w:val="00061B51"/>
    <w:rsid w:val="00064262"/>
    <w:rsid w:val="00064573"/>
    <w:rsid w:val="000645E7"/>
    <w:rsid w:val="00064DF8"/>
    <w:rsid w:val="0006580A"/>
    <w:rsid w:val="0006604C"/>
    <w:rsid w:val="0007078A"/>
    <w:rsid w:val="0007393E"/>
    <w:rsid w:val="00073B4A"/>
    <w:rsid w:val="0007500C"/>
    <w:rsid w:val="00075C68"/>
    <w:rsid w:val="000942AE"/>
    <w:rsid w:val="000A00C8"/>
    <w:rsid w:val="000A7D06"/>
    <w:rsid w:val="000A7D42"/>
    <w:rsid w:val="000B03AC"/>
    <w:rsid w:val="000B6283"/>
    <w:rsid w:val="000C0993"/>
    <w:rsid w:val="000C4393"/>
    <w:rsid w:val="000C6DD3"/>
    <w:rsid w:val="000D1593"/>
    <w:rsid w:val="000D1A57"/>
    <w:rsid w:val="000D5694"/>
    <w:rsid w:val="000D7042"/>
    <w:rsid w:val="000D794C"/>
    <w:rsid w:val="000D7A59"/>
    <w:rsid w:val="000E02E5"/>
    <w:rsid w:val="000E0960"/>
    <w:rsid w:val="000E14A7"/>
    <w:rsid w:val="000E3ED9"/>
    <w:rsid w:val="000E4CAC"/>
    <w:rsid w:val="000F1C8B"/>
    <w:rsid w:val="000F4761"/>
    <w:rsid w:val="00106455"/>
    <w:rsid w:val="00107F65"/>
    <w:rsid w:val="00111A69"/>
    <w:rsid w:val="001147CA"/>
    <w:rsid w:val="00121326"/>
    <w:rsid w:val="00122496"/>
    <w:rsid w:val="001228B3"/>
    <w:rsid w:val="00124D52"/>
    <w:rsid w:val="0012504C"/>
    <w:rsid w:val="0012619C"/>
    <w:rsid w:val="001351D8"/>
    <w:rsid w:val="00135F23"/>
    <w:rsid w:val="00140607"/>
    <w:rsid w:val="001447D3"/>
    <w:rsid w:val="001473C1"/>
    <w:rsid w:val="00150126"/>
    <w:rsid w:val="00153027"/>
    <w:rsid w:val="00155FFA"/>
    <w:rsid w:val="0016116A"/>
    <w:rsid w:val="00162988"/>
    <w:rsid w:val="00167BE7"/>
    <w:rsid w:val="00173344"/>
    <w:rsid w:val="001749A9"/>
    <w:rsid w:val="0017516A"/>
    <w:rsid w:val="00175AD3"/>
    <w:rsid w:val="001807A3"/>
    <w:rsid w:val="00182F67"/>
    <w:rsid w:val="00184582"/>
    <w:rsid w:val="00186FCF"/>
    <w:rsid w:val="001878A5"/>
    <w:rsid w:val="00190364"/>
    <w:rsid w:val="00191ACB"/>
    <w:rsid w:val="0019265F"/>
    <w:rsid w:val="00195E6C"/>
    <w:rsid w:val="00197BA9"/>
    <w:rsid w:val="001A05E0"/>
    <w:rsid w:val="001A100E"/>
    <w:rsid w:val="001A1D55"/>
    <w:rsid w:val="001A313D"/>
    <w:rsid w:val="001A3D1A"/>
    <w:rsid w:val="001A4109"/>
    <w:rsid w:val="001A6E5C"/>
    <w:rsid w:val="001B5A5E"/>
    <w:rsid w:val="001C15DB"/>
    <w:rsid w:val="001C16C5"/>
    <w:rsid w:val="001C52DC"/>
    <w:rsid w:val="001C7EC4"/>
    <w:rsid w:val="001D345F"/>
    <w:rsid w:val="001D709C"/>
    <w:rsid w:val="001E291E"/>
    <w:rsid w:val="001E7470"/>
    <w:rsid w:val="001F0D27"/>
    <w:rsid w:val="001F7DBE"/>
    <w:rsid w:val="00204711"/>
    <w:rsid w:val="00206523"/>
    <w:rsid w:val="0021190C"/>
    <w:rsid w:val="00217191"/>
    <w:rsid w:val="0022096F"/>
    <w:rsid w:val="002216B0"/>
    <w:rsid w:val="00222B42"/>
    <w:rsid w:val="002232E8"/>
    <w:rsid w:val="00223A41"/>
    <w:rsid w:val="00224F6A"/>
    <w:rsid w:val="002252B4"/>
    <w:rsid w:val="00240DC3"/>
    <w:rsid w:val="00241E03"/>
    <w:rsid w:val="00243066"/>
    <w:rsid w:val="00244E3C"/>
    <w:rsid w:val="002450C1"/>
    <w:rsid w:val="00246533"/>
    <w:rsid w:val="00246FA7"/>
    <w:rsid w:val="00257364"/>
    <w:rsid w:val="002576E2"/>
    <w:rsid w:val="00260D77"/>
    <w:rsid w:val="00262C40"/>
    <w:rsid w:val="00266CD0"/>
    <w:rsid w:val="002714A9"/>
    <w:rsid w:val="00275560"/>
    <w:rsid w:val="002757C5"/>
    <w:rsid w:val="002762AD"/>
    <w:rsid w:val="00284084"/>
    <w:rsid w:val="00285A3F"/>
    <w:rsid w:val="00290253"/>
    <w:rsid w:val="00290DFD"/>
    <w:rsid w:val="0029384B"/>
    <w:rsid w:val="00293D5D"/>
    <w:rsid w:val="00293EED"/>
    <w:rsid w:val="002947B0"/>
    <w:rsid w:val="00295FC9"/>
    <w:rsid w:val="002A05B9"/>
    <w:rsid w:val="002A302F"/>
    <w:rsid w:val="002A661F"/>
    <w:rsid w:val="002B3579"/>
    <w:rsid w:val="002B42E8"/>
    <w:rsid w:val="002B5BFD"/>
    <w:rsid w:val="002C5153"/>
    <w:rsid w:val="002C5348"/>
    <w:rsid w:val="002D0F52"/>
    <w:rsid w:val="002D7B38"/>
    <w:rsid w:val="002E2252"/>
    <w:rsid w:val="002E2DE5"/>
    <w:rsid w:val="002E679C"/>
    <w:rsid w:val="002E7608"/>
    <w:rsid w:val="002F147D"/>
    <w:rsid w:val="002F258A"/>
    <w:rsid w:val="002F55ED"/>
    <w:rsid w:val="0030360B"/>
    <w:rsid w:val="00303B19"/>
    <w:rsid w:val="00305330"/>
    <w:rsid w:val="0031721A"/>
    <w:rsid w:val="00326070"/>
    <w:rsid w:val="00332286"/>
    <w:rsid w:val="00336AB2"/>
    <w:rsid w:val="00340E4C"/>
    <w:rsid w:val="00341451"/>
    <w:rsid w:val="00341D23"/>
    <w:rsid w:val="003427BA"/>
    <w:rsid w:val="0034384B"/>
    <w:rsid w:val="00344B38"/>
    <w:rsid w:val="003519BB"/>
    <w:rsid w:val="00356BDA"/>
    <w:rsid w:val="003570F5"/>
    <w:rsid w:val="00362C7F"/>
    <w:rsid w:val="003660E9"/>
    <w:rsid w:val="003767D3"/>
    <w:rsid w:val="003804F6"/>
    <w:rsid w:val="00387705"/>
    <w:rsid w:val="00391E62"/>
    <w:rsid w:val="00397E2C"/>
    <w:rsid w:val="003A5F91"/>
    <w:rsid w:val="003A7026"/>
    <w:rsid w:val="003A76A6"/>
    <w:rsid w:val="003A7F82"/>
    <w:rsid w:val="003B58CD"/>
    <w:rsid w:val="003C092B"/>
    <w:rsid w:val="003C2A16"/>
    <w:rsid w:val="003C2E16"/>
    <w:rsid w:val="003C6819"/>
    <w:rsid w:val="003D332A"/>
    <w:rsid w:val="003D49C6"/>
    <w:rsid w:val="003D5368"/>
    <w:rsid w:val="003D68AC"/>
    <w:rsid w:val="003E44DE"/>
    <w:rsid w:val="003E4D28"/>
    <w:rsid w:val="003E5183"/>
    <w:rsid w:val="003E61F0"/>
    <w:rsid w:val="003E676D"/>
    <w:rsid w:val="003F23C1"/>
    <w:rsid w:val="003F56F5"/>
    <w:rsid w:val="00401D71"/>
    <w:rsid w:val="00410FAF"/>
    <w:rsid w:val="00421642"/>
    <w:rsid w:val="00423C45"/>
    <w:rsid w:val="00424CDE"/>
    <w:rsid w:val="004253B4"/>
    <w:rsid w:val="00425FB5"/>
    <w:rsid w:val="0043362E"/>
    <w:rsid w:val="00434262"/>
    <w:rsid w:val="004364D0"/>
    <w:rsid w:val="0044011C"/>
    <w:rsid w:val="0044238F"/>
    <w:rsid w:val="00444A61"/>
    <w:rsid w:val="004538BF"/>
    <w:rsid w:val="00457740"/>
    <w:rsid w:val="00461AB5"/>
    <w:rsid w:val="00461B2C"/>
    <w:rsid w:val="00462302"/>
    <w:rsid w:val="00467C04"/>
    <w:rsid w:val="004702F7"/>
    <w:rsid w:val="00487470"/>
    <w:rsid w:val="0049032D"/>
    <w:rsid w:val="0049205D"/>
    <w:rsid w:val="00497C37"/>
    <w:rsid w:val="004A0B9C"/>
    <w:rsid w:val="004A3CAE"/>
    <w:rsid w:val="004A469C"/>
    <w:rsid w:val="004B1E67"/>
    <w:rsid w:val="004B31A8"/>
    <w:rsid w:val="004C29B7"/>
    <w:rsid w:val="004C7533"/>
    <w:rsid w:val="004C7A14"/>
    <w:rsid w:val="004D25DA"/>
    <w:rsid w:val="004E08F5"/>
    <w:rsid w:val="004E23FF"/>
    <w:rsid w:val="004E2744"/>
    <w:rsid w:val="004E2D39"/>
    <w:rsid w:val="004E7E63"/>
    <w:rsid w:val="004F0AC1"/>
    <w:rsid w:val="004F0B36"/>
    <w:rsid w:val="004F37B2"/>
    <w:rsid w:val="004F69BF"/>
    <w:rsid w:val="004F6D5C"/>
    <w:rsid w:val="00504F61"/>
    <w:rsid w:val="0050726E"/>
    <w:rsid w:val="005121FF"/>
    <w:rsid w:val="00512DEF"/>
    <w:rsid w:val="00515C8D"/>
    <w:rsid w:val="00521816"/>
    <w:rsid w:val="00521AB6"/>
    <w:rsid w:val="005230E6"/>
    <w:rsid w:val="005261BC"/>
    <w:rsid w:val="005264D2"/>
    <w:rsid w:val="005309FD"/>
    <w:rsid w:val="00542645"/>
    <w:rsid w:val="00545E35"/>
    <w:rsid w:val="00546757"/>
    <w:rsid w:val="00547114"/>
    <w:rsid w:val="00547F0A"/>
    <w:rsid w:val="00551847"/>
    <w:rsid w:val="005550F9"/>
    <w:rsid w:val="00555DE8"/>
    <w:rsid w:val="00562D28"/>
    <w:rsid w:val="00563A41"/>
    <w:rsid w:val="00564164"/>
    <w:rsid w:val="00566390"/>
    <w:rsid w:val="00567678"/>
    <w:rsid w:val="005748C6"/>
    <w:rsid w:val="00574974"/>
    <w:rsid w:val="0058056F"/>
    <w:rsid w:val="0058289C"/>
    <w:rsid w:val="0059090D"/>
    <w:rsid w:val="00590BEE"/>
    <w:rsid w:val="00590FB2"/>
    <w:rsid w:val="00596E72"/>
    <w:rsid w:val="005A0143"/>
    <w:rsid w:val="005A1095"/>
    <w:rsid w:val="005A4E28"/>
    <w:rsid w:val="005A56A2"/>
    <w:rsid w:val="005B072B"/>
    <w:rsid w:val="005B3F93"/>
    <w:rsid w:val="005B655A"/>
    <w:rsid w:val="005C432D"/>
    <w:rsid w:val="005C61CD"/>
    <w:rsid w:val="005C7A03"/>
    <w:rsid w:val="005D7876"/>
    <w:rsid w:val="005E0432"/>
    <w:rsid w:val="005E369C"/>
    <w:rsid w:val="005E65DB"/>
    <w:rsid w:val="005F1B7A"/>
    <w:rsid w:val="005F391E"/>
    <w:rsid w:val="005F588E"/>
    <w:rsid w:val="005F77F7"/>
    <w:rsid w:val="0060362C"/>
    <w:rsid w:val="00603B4F"/>
    <w:rsid w:val="00607DEE"/>
    <w:rsid w:val="00607F04"/>
    <w:rsid w:val="006115C8"/>
    <w:rsid w:val="006166E8"/>
    <w:rsid w:val="00617D7E"/>
    <w:rsid w:val="006208B3"/>
    <w:rsid w:val="006212EC"/>
    <w:rsid w:val="00633B87"/>
    <w:rsid w:val="006366B7"/>
    <w:rsid w:val="00642E39"/>
    <w:rsid w:val="006523AF"/>
    <w:rsid w:val="00652AFF"/>
    <w:rsid w:val="00653D7D"/>
    <w:rsid w:val="00654581"/>
    <w:rsid w:val="00662A61"/>
    <w:rsid w:val="00682C88"/>
    <w:rsid w:val="00686208"/>
    <w:rsid w:val="006879D8"/>
    <w:rsid w:val="00690440"/>
    <w:rsid w:val="00693730"/>
    <w:rsid w:val="00694A5D"/>
    <w:rsid w:val="00697552"/>
    <w:rsid w:val="006A35CC"/>
    <w:rsid w:val="006A4CEF"/>
    <w:rsid w:val="006B09BD"/>
    <w:rsid w:val="006B6361"/>
    <w:rsid w:val="006C1F89"/>
    <w:rsid w:val="006D1FEA"/>
    <w:rsid w:val="006D4FA0"/>
    <w:rsid w:val="006D5141"/>
    <w:rsid w:val="006D730C"/>
    <w:rsid w:val="006E036A"/>
    <w:rsid w:val="006E7E38"/>
    <w:rsid w:val="006F23A9"/>
    <w:rsid w:val="006F40F4"/>
    <w:rsid w:val="006F6279"/>
    <w:rsid w:val="006F7B30"/>
    <w:rsid w:val="00701366"/>
    <w:rsid w:val="007036CA"/>
    <w:rsid w:val="007057F3"/>
    <w:rsid w:val="007063D4"/>
    <w:rsid w:val="007138D2"/>
    <w:rsid w:val="00720C1F"/>
    <w:rsid w:val="00720ED7"/>
    <w:rsid w:val="007237C8"/>
    <w:rsid w:val="0073188A"/>
    <w:rsid w:val="00732F34"/>
    <w:rsid w:val="0075424D"/>
    <w:rsid w:val="00755BD1"/>
    <w:rsid w:val="00755F59"/>
    <w:rsid w:val="007650FE"/>
    <w:rsid w:val="007659CC"/>
    <w:rsid w:val="00774AB4"/>
    <w:rsid w:val="00782FC6"/>
    <w:rsid w:val="00784043"/>
    <w:rsid w:val="00784607"/>
    <w:rsid w:val="0078522F"/>
    <w:rsid w:val="00786536"/>
    <w:rsid w:val="007874D5"/>
    <w:rsid w:val="00790105"/>
    <w:rsid w:val="00792EB0"/>
    <w:rsid w:val="0079462F"/>
    <w:rsid w:val="00796716"/>
    <w:rsid w:val="007A059D"/>
    <w:rsid w:val="007A0FF4"/>
    <w:rsid w:val="007A2E61"/>
    <w:rsid w:val="007A565D"/>
    <w:rsid w:val="007A66DD"/>
    <w:rsid w:val="007A72BF"/>
    <w:rsid w:val="007B7E11"/>
    <w:rsid w:val="007C7628"/>
    <w:rsid w:val="007C7D51"/>
    <w:rsid w:val="007D0E31"/>
    <w:rsid w:val="007D140B"/>
    <w:rsid w:val="007D38EE"/>
    <w:rsid w:val="007D7F58"/>
    <w:rsid w:val="007E0304"/>
    <w:rsid w:val="007E04E5"/>
    <w:rsid w:val="007E3214"/>
    <w:rsid w:val="007E540A"/>
    <w:rsid w:val="007F469E"/>
    <w:rsid w:val="007F5089"/>
    <w:rsid w:val="007F5330"/>
    <w:rsid w:val="007F73EB"/>
    <w:rsid w:val="00804F5D"/>
    <w:rsid w:val="00805A13"/>
    <w:rsid w:val="00807DBD"/>
    <w:rsid w:val="0081257D"/>
    <w:rsid w:val="00820BFD"/>
    <w:rsid w:val="008210A3"/>
    <w:rsid w:val="0082236E"/>
    <w:rsid w:val="00831095"/>
    <w:rsid w:val="00833025"/>
    <w:rsid w:val="00834199"/>
    <w:rsid w:val="00834666"/>
    <w:rsid w:val="0084086F"/>
    <w:rsid w:val="0084299B"/>
    <w:rsid w:val="00844AD8"/>
    <w:rsid w:val="008463A6"/>
    <w:rsid w:val="0085090E"/>
    <w:rsid w:val="00850E11"/>
    <w:rsid w:val="008535DA"/>
    <w:rsid w:val="0085382F"/>
    <w:rsid w:val="008544A0"/>
    <w:rsid w:val="00854B10"/>
    <w:rsid w:val="0087185E"/>
    <w:rsid w:val="00877709"/>
    <w:rsid w:val="0088055E"/>
    <w:rsid w:val="00880E62"/>
    <w:rsid w:val="008812E6"/>
    <w:rsid w:val="00882421"/>
    <w:rsid w:val="00887A6F"/>
    <w:rsid w:val="008949E1"/>
    <w:rsid w:val="0089509F"/>
    <w:rsid w:val="008975E0"/>
    <w:rsid w:val="008A0486"/>
    <w:rsid w:val="008A323D"/>
    <w:rsid w:val="008A6562"/>
    <w:rsid w:val="008B2E2A"/>
    <w:rsid w:val="008B77EF"/>
    <w:rsid w:val="008C1892"/>
    <w:rsid w:val="008C6183"/>
    <w:rsid w:val="008C7055"/>
    <w:rsid w:val="008D013D"/>
    <w:rsid w:val="008D197E"/>
    <w:rsid w:val="008D323C"/>
    <w:rsid w:val="008D5C05"/>
    <w:rsid w:val="008E315B"/>
    <w:rsid w:val="008E5F33"/>
    <w:rsid w:val="008F0898"/>
    <w:rsid w:val="00903188"/>
    <w:rsid w:val="009049C3"/>
    <w:rsid w:val="00913153"/>
    <w:rsid w:val="00915F5F"/>
    <w:rsid w:val="009161FD"/>
    <w:rsid w:val="009326E9"/>
    <w:rsid w:val="0093646D"/>
    <w:rsid w:val="009441B6"/>
    <w:rsid w:val="00945F32"/>
    <w:rsid w:val="00947AB0"/>
    <w:rsid w:val="0095441B"/>
    <w:rsid w:val="009700A0"/>
    <w:rsid w:val="00972A87"/>
    <w:rsid w:val="00972B97"/>
    <w:rsid w:val="00972D4D"/>
    <w:rsid w:val="009752AD"/>
    <w:rsid w:val="00977196"/>
    <w:rsid w:val="00980980"/>
    <w:rsid w:val="009814DE"/>
    <w:rsid w:val="00981734"/>
    <w:rsid w:val="00985D25"/>
    <w:rsid w:val="00986DFC"/>
    <w:rsid w:val="0099027F"/>
    <w:rsid w:val="00991269"/>
    <w:rsid w:val="009A00E9"/>
    <w:rsid w:val="009A292D"/>
    <w:rsid w:val="009A6E1B"/>
    <w:rsid w:val="009B2618"/>
    <w:rsid w:val="009B4914"/>
    <w:rsid w:val="009B5619"/>
    <w:rsid w:val="009C180F"/>
    <w:rsid w:val="009C4D6A"/>
    <w:rsid w:val="009D1FF8"/>
    <w:rsid w:val="009D20BD"/>
    <w:rsid w:val="009D45BC"/>
    <w:rsid w:val="009D7683"/>
    <w:rsid w:val="009E2D11"/>
    <w:rsid w:val="009E724A"/>
    <w:rsid w:val="009F5464"/>
    <w:rsid w:val="009F635A"/>
    <w:rsid w:val="00A01FE6"/>
    <w:rsid w:val="00A04F5F"/>
    <w:rsid w:val="00A0510E"/>
    <w:rsid w:val="00A07203"/>
    <w:rsid w:val="00A117CC"/>
    <w:rsid w:val="00A12B7A"/>
    <w:rsid w:val="00A253CC"/>
    <w:rsid w:val="00A265FD"/>
    <w:rsid w:val="00A268A8"/>
    <w:rsid w:val="00A30320"/>
    <w:rsid w:val="00A33BBF"/>
    <w:rsid w:val="00A34524"/>
    <w:rsid w:val="00A36963"/>
    <w:rsid w:val="00A36D48"/>
    <w:rsid w:val="00A36FB1"/>
    <w:rsid w:val="00A40FF8"/>
    <w:rsid w:val="00A44FA4"/>
    <w:rsid w:val="00A4569D"/>
    <w:rsid w:val="00A46E78"/>
    <w:rsid w:val="00A50C3C"/>
    <w:rsid w:val="00A539C4"/>
    <w:rsid w:val="00A53BCD"/>
    <w:rsid w:val="00A55F1C"/>
    <w:rsid w:val="00A570B2"/>
    <w:rsid w:val="00A65EA2"/>
    <w:rsid w:val="00A75F18"/>
    <w:rsid w:val="00A76120"/>
    <w:rsid w:val="00A81AC1"/>
    <w:rsid w:val="00A81DCC"/>
    <w:rsid w:val="00A8519C"/>
    <w:rsid w:val="00A9018D"/>
    <w:rsid w:val="00A90A15"/>
    <w:rsid w:val="00A91906"/>
    <w:rsid w:val="00A962BE"/>
    <w:rsid w:val="00A9782D"/>
    <w:rsid w:val="00AA2501"/>
    <w:rsid w:val="00AA2E7D"/>
    <w:rsid w:val="00AA5638"/>
    <w:rsid w:val="00AA6F2B"/>
    <w:rsid w:val="00AB06DE"/>
    <w:rsid w:val="00AB27E7"/>
    <w:rsid w:val="00AB7111"/>
    <w:rsid w:val="00AC7779"/>
    <w:rsid w:val="00AD006E"/>
    <w:rsid w:val="00AD2229"/>
    <w:rsid w:val="00AD6C18"/>
    <w:rsid w:val="00AE007B"/>
    <w:rsid w:val="00AE03A2"/>
    <w:rsid w:val="00AE1333"/>
    <w:rsid w:val="00AF1AB0"/>
    <w:rsid w:val="00AF496C"/>
    <w:rsid w:val="00AF5781"/>
    <w:rsid w:val="00AF5CB5"/>
    <w:rsid w:val="00AF6792"/>
    <w:rsid w:val="00B10032"/>
    <w:rsid w:val="00B10F54"/>
    <w:rsid w:val="00B144D4"/>
    <w:rsid w:val="00B17149"/>
    <w:rsid w:val="00B17948"/>
    <w:rsid w:val="00B2237D"/>
    <w:rsid w:val="00B2478D"/>
    <w:rsid w:val="00B26CDE"/>
    <w:rsid w:val="00B32264"/>
    <w:rsid w:val="00B47DBC"/>
    <w:rsid w:val="00B53690"/>
    <w:rsid w:val="00B600F9"/>
    <w:rsid w:val="00B60E5D"/>
    <w:rsid w:val="00B62C6D"/>
    <w:rsid w:val="00B62CD0"/>
    <w:rsid w:val="00B64373"/>
    <w:rsid w:val="00B66A0F"/>
    <w:rsid w:val="00B6737D"/>
    <w:rsid w:val="00B70935"/>
    <w:rsid w:val="00B72D25"/>
    <w:rsid w:val="00B8363F"/>
    <w:rsid w:val="00B852F8"/>
    <w:rsid w:val="00B9282D"/>
    <w:rsid w:val="00B97114"/>
    <w:rsid w:val="00B97BE8"/>
    <w:rsid w:val="00B97D52"/>
    <w:rsid w:val="00BA170C"/>
    <w:rsid w:val="00BA3D0F"/>
    <w:rsid w:val="00BA78CD"/>
    <w:rsid w:val="00BA7EC0"/>
    <w:rsid w:val="00BB60BF"/>
    <w:rsid w:val="00BC2077"/>
    <w:rsid w:val="00BC228F"/>
    <w:rsid w:val="00BC54EE"/>
    <w:rsid w:val="00BC68AA"/>
    <w:rsid w:val="00BC79A2"/>
    <w:rsid w:val="00BD326B"/>
    <w:rsid w:val="00BD66A8"/>
    <w:rsid w:val="00BD7665"/>
    <w:rsid w:val="00BE1712"/>
    <w:rsid w:val="00BE235C"/>
    <w:rsid w:val="00BE2F81"/>
    <w:rsid w:val="00BE39BD"/>
    <w:rsid w:val="00BE79FA"/>
    <w:rsid w:val="00BE7E63"/>
    <w:rsid w:val="00BF770E"/>
    <w:rsid w:val="00C00FEB"/>
    <w:rsid w:val="00C01B1F"/>
    <w:rsid w:val="00C10EB5"/>
    <w:rsid w:val="00C13C31"/>
    <w:rsid w:val="00C20E00"/>
    <w:rsid w:val="00C24767"/>
    <w:rsid w:val="00C2478B"/>
    <w:rsid w:val="00C32101"/>
    <w:rsid w:val="00C3470C"/>
    <w:rsid w:val="00C40739"/>
    <w:rsid w:val="00C43936"/>
    <w:rsid w:val="00C44281"/>
    <w:rsid w:val="00C50ADE"/>
    <w:rsid w:val="00C57DE0"/>
    <w:rsid w:val="00C631AA"/>
    <w:rsid w:val="00C657D6"/>
    <w:rsid w:val="00C701A0"/>
    <w:rsid w:val="00C72400"/>
    <w:rsid w:val="00C73F8C"/>
    <w:rsid w:val="00C747A5"/>
    <w:rsid w:val="00C7501C"/>
    <w:rsid w:val="00C76151"/>
    <w:rsid w:val="00C77D31"/>
    <w:rsid w:val="00C82652"/>
    <w:rsid w:val="00C828B5"/>
    <w:rsid w:val="00C84D40"/>
    <w:rsid w:val="00C85668"/>
    <w:rsid w:val="00C87B21"/>
    <w:rsid w:val="00C90F71"/>
    <w:rsid w:val="00C93AF6"/>
    <w:rsid w:val="00C95A55"/>
    <w:rsid w:val="00CA1CBB"/>
    <w:rsid w:val="00CA2353"/>
    <w:rsid w:val="00CA455D"/>
    <w:rsid w:val="00CA768B"/>
    <w:rsid w:val="00CB1C13"/>
    <w:rsid w:val="00CB5805"/>
    <w:rsid w:val="00CB70DC"/>
    <w:rsid w:val="00CB77FC"/>
    <w:rsid w:val="00CC76E1"/>
    <w:rsid w:val="00CD294D"/>
    <w:rsid w:val="00CD3821"/>
    <w:rsid w:val="00CD4F3F"/>
    <w:rsid w:val="00CD782B"/>
    <w:rsid w:val="00CE27B5"/>
    <w:rsid w:val="00CE2911"/>
    <w:rsid w:val="00CE52F5"/>
    <w:rsid w:val="00CF2AE0"/>
    <w:rsid w:val="00CF3490"/>
    <w:rsid w:val="00CF36C8"/>
    <w:rsid w:val="00CF74E0"/>
    <w:rsid w:val="00D006AD"/>
    <w:rsid w:val="00D05DBD"/>
    <w:rsid w:val="00D141D1"/>
    <w:rsid w:val="00D1462C"/>
    <w:rsid w:val="00D16A39"/>
    <w:rsid w:val="00D213C0"/>
    <w:rsid w:val="00D22AEC"/>
    <w:rsid w:val="00D22F8D"/>
    <w:rsid w:val="00D2349B"/>
    <w:rsid w:val="00D2390F"/>
    <w:rsid w:val="00D254DF"/>
    <w:rsid w:val="00D26DD3"/>
    <w:rsid w:val="00D34671"/>
    <w:rsid w:val="00D368BA"/>
    <w:rsid w:val="00D477D3"/>
    <w:rsid w:val="00D5031C"/>
    <w:rsid w:val="00D55977"/>
    <w:rsid w:val="00D61DCC"/>
    <w:rsid w:val="00D67A70"/>
    <w:rsid w:val="00D7494D"/>
    <w:rsid w:val="00D77F46"/>
    <w:rsid w:val="00D8486C"/>
    <w:rsid w:val="00D866B7"/>
    <w:rsid w:val="00D870B1"/>
    <w:rsid w:val="00D87907"/>
    <w:rsid w:val="00D87976"/>
    <w:rsid w:val="00D90826"/>
    <w:rsid w:val="00D938CC"/>
    <w:rsid w:val="00D94501"/>
    <w:rsid w:val="00D9506F"/>
    <w:rsid w:val="00DA0013"/>
    <w:rsid w:val="00DA035E"/>
    <w:rsid w:val="00DC5CDB"/>
    <w:rsid w:val="00DC6129"/>
    <w:rsid w:val="00DC73F6"/>
    <w:rsid w:val="00DD3AFC"/>
    <w:rsid w:val="00DD4436"/>
    <w:rsid w:val="00DD6D8A"/>
    <w:rsid w:val="00DD762B"/>
    <w:rsid w:val="00DE124E"/>
    <w:rsid w:val="00DF0888"/>
    <w:rsid w:val="00DF2380"/>
    <w:rsid w:val="00DF2A7B"/>
    <w:rsid w:val="00DF40A6"/>
    <w:rsid w:val="00E02586"/>
    <w:rsid w:val="00E06190"/>
    <w:rsid w:val="00E06DB1"/>
    <w:rsid w:val="00E1576F"/>
    <w:rsid w:val="00E17295"/>
    <w:rsid w:val="00E2039D"/>
    <w:rsid w:val="00E24944"/>
    <w:rsid w:val="00E258E9"/>
    <w:rsid w:val="00E26194"/>
    <w:rsid w:val="00E3120A"/>
    <w:rsid w:val="00E355DB"/>
    <w:rsid w:val="00E45B13"/>
    <w:rsid w:val="00E45F40"/>
    <w:rsid w:val="00E470B5"/>
    <w:rsid w:val="00E519F7"/>
    <w:rsid w:val="00E53310"/>
    <w:rsid w:val="00E53A96"/>
    <w:rsid w:val="00E5504C"/>
    <w:rsid w:val="00E56A77"/>
    <w:rsid w:val="00E62696"/>
    <w:rsid w:val="00E71C69"/>
    <w:rsid w:val="00E71E8F"/>
    <w:rsid w:val="00E776D8"/>
    <w:rsid w:val="00E93B50"/>
    <w:rsid w:val="00E94374"/>
    <w:rsid w:val="00EB0334"/>
    <w:rsid w:val="00EB385B"/>
    <w:rsid w:val="00EB417B"/>
    <w:rsid w:val="00EB5647"/>
    <w:rsid w:val="00EB6F17"/>
    <w:rsid w:val="00EB6F2D"/>
    <w:rsid w:val="00EC236E"/>
    <w:rsid w:val="00ED2BF6"/>
    <w:rsid w:val="00ED2E6A"/>
    <w:rsid w:val="00ED4974"/>
    <w:rsid w:val="00ED5BC7"/>
    <w:rsid w:val="00EE0697"/>
    <w:rsid w:val="00EE6C16"/>
    <w:rsid w:val="00EE7B53"/>
    <w:rsid w:val="00EF40B6"/>
    <w:rsid w:val="00EF48BE"/>
    <w:rsid w:val="00EF52E6"/>
    <w:rsid w:val="00EF7143"/>
    <w:rsid w:val="00EF7293"/>
    <w:rsid w:val="00F025FB"/>
    <w:rsid w:val="00F065BB"/>
    <w:rsid w:val="00F1042B"/>
    <w:rsid w:val="00F161F7"/>
    <w:rsid w:val="00F1756F"/>
    <w:rsid w:val="00F34079"/>
    <w:rsid w:val="00F34C7B"/>
    <w:rsid w:val="00F37096"/>
    <w:rsid w:val="00F435A7"/>
    <w:rsid w:val="00F45EA6"/>
    <w:rsid w:val="00F461E2"/>
    <w:rsid w:val="00F46453"/>
    <w:rsid w:val="00F511E6"/>
    <w:rsid w:val="00F521AA"/>
    <w:rsid w:val="00F546E7"/>
    <w:rsid w:val="00F5625C"/>
    <w:rsid w:val="00F56352"/>
    <w:rsid w:val="00F57B95"/>
    <w:rsid w:val="00F60371"/>
    <w:rsid w:val="00F60474"/>
    <w:rsid w:val="00F6072D"/>
    <w:rsid w:val="00F71170"/>
    <w:rsid w:val="00F71FF2"/>
    <w:rsid w:val="00F72FB5"/>
    <w:rsid w:val="00F7405B"/>
    <w:rsid w:val="00F7477A"/>
    <w:rsid w:val="00F74C15"/>
    <w:rsid w:val="00F75820"/>
    <w:rsid w:val="00F75A99"/>
    <w:rsid w:val="00F87A35"/>
    <w:rsid w:val="00F9277D"/>
    <w:rsid w:val="00F9294C"/>
    <w:rsid w:val="00F94E51"/>
    <w:rsid w:val="00F95261"/>
    <w:rsid w:val="00F9722E"/>
    <w:rsid w:val="00FA4808"/>
    <w:rsid w:val="00FB5FE9"/>
    <w:rsid w:val="00FB60DA"/>
    <w:rsid w:val="00FC2C9F"/>
    <w:rsid w:val="00FC7CC0"/>
    <w:rsid w:val="00FD11FF"/>
    <w:rsid w:val="00FD5265"/>
    <w:rsid w:val="00FE1AD6"/>
    <w:rsid w:val="00FE6341"/>
    <w:rsid w:val="00FF5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FF8"/>
    <w:pPr>
      <w:jc w:val="center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A40FF8"/>
    <w:pPr>
      <w:keepNext/>
      <w:outlineLvl w:val="0"/>
    </w:pPr>
  </w:style>
  <w:style w:type="paragraph" w:styleId="3">
    <w:name w:val="heading 3"/>
    <w:basedOn w:val="a"/>
    <w:next w:val="a"/>
    <w:link w:val="30"/>
    <w:uiPriority w:val="99"/>
    <w:qFormat/>
    <w:locked/>
    <w:rsid w:val="00B2237D"/>
    <w:pPr>
      <w:keepNext/>
      <w:spacing w:line="360" w:lineRule="auto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A40FF8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15F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15F5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15F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15F5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9D45BC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E315B"/>
    <w:pPr>
      <w:autoSpaceDE w:val="0"/>
      <w:autoSpaceDN w:val="0"/>
      <w:adjustRightInd w:val="0"/>
    </w:pPr>
    <w:rPr>
      <w:sz w:val="22"/>
      <w:szCs w:val="22"/>
    </w:rPr>
  </w:style>
  <w:style w:type="paragraph" w:styleId="2">
    <w:name w:val="Body Text 2"/>
    <w:basedOn w:val="a"/>
    <w:link w:val="20"/>
    <w:uiPriority w:val="99"/>
    <w:rsid w:val="008E315B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8E315B"/>
    <w:rPr>
      <w:rFonts w:ascii="Times New Roman" w:hAnsi="Times New Roman" w:cs="Times New Roman"/>
      <w:sz w:val="24"/>
      <w:szCs w:val="24"/>
    </w:rPr>
  </w:style>
  <w:style w:type="character" w:customStyle="1" w:styleId="a8">
    <w:name w:val="Подпись к таблице_"/>
    <w:basedOn w:val="a0"/>
    <w:link w:val="a9"/>
    <w:uiPriority w:val="99"/>
    <w:locked/>
    <w:rsid w:val="00720ED7"/>
    <w:rPr>
      <w:b/>
      <w:bCs/>
      <w:sz w:val="23"/>
      <w:szCs w:val="23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720ED7"/>
    <w:pPr>
      <w:widowControl w:val="0"/>
      <w:shd w:val="clear" w:color="auto" w:fill="FFFFFF"/>
      <w:spacing w:line="240" w:lineRule="atLeast"/>
      <w:jc w:val="left"/>
    </w:pPr>
    <w:rPr>
      <w:rFonts w:ascii="Calibri" w:eastAsia="Calibri" w:hAnsi="Calibri" w:cs="Calibri"/>
      <w:b/>
      <w:bCs/>
      <w:sz w:val="23"/>
      <w:szCs w:val="23"/>
    </w:rPr>
  </w:style>
  <w:style w:type="character" w:customStyle="1" w:styleId="21">
    <w:name w:val="Основной текст (2)_"/>
    <w:link w:val="22"/>
    <w:uiPriority w:val="99"/>
    <w:locked/>
    <w:rsid w:val="005D7876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D7876"/>
    <w:pPr>
      <w:widowControl w:val="0"/>
      <w:shd w:val="clear" w:color="auto" w:fill="FFFFFF"/>
      <w:spacing w:before="4140" w:after="7020" w:line="322" w:lineRule="exact"/>
      <w:ind w:hanging="1400"/>
    </w:pPr>
    <w:rPr>
      <w:rFonts w:ascii="Calibri" w:eastAsia="Calibri" w:hAnsi="Calibri"/>
      <w:b/>
      <w:bCs/>
      <w:sz w:val="27"/>
      <w:szCs w:val="27"/>
    </w:rPr>
  </w:style>
  <w:style w:type="paragraph" w:customStyle="1" w:styleId="ConsPlusNonformat">
    <w:name w:val="ConsPlusNonformat"/>
    <w:uiPriority w:val="99"/>
    <w:rsid w:val="00A962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a">
    <w:name w:val="page number"/>
    <w:basedOn w:val="a0"/>
    <w:uiPriority w:val="99"/>
    <w:rsid w:val="00285A3F"/>
  </w:style>
  <w:style w:type="paragraph" w:styleId="ab">
    <w:name w:val="caption"/>
    <w:basedOn w:val="a"/>
    <w:next w:val="a"/>
    <w:uiPriority w:val="99"/>
    <w:qFormat/>
    <w:locked/>
    <w:rsid w:val="002576E2"/>
    <w:pPr>
      <w:jc w:val="left"/>
    </w:pPr>
    <w:rPr>
      <w:b/>
      <w:bCs/>
      <w:sz w:val="20"/>
      <w:szCs w:val="20"/>
    </w:rPr>
  </w:style>
  <w:style w:type="paragraph" w:customStyle="1" w:styleId="ac">
    <w:name w:val="Абзац"/>
    <w:autoRedefine/>
    <w:uiPriority w:val="99"/>
    <w:rsid w:val="00C44281"/>
    <w:pPr>
      <w:widowControl w:val="0"/>
      <w:adjustRightInd w:val="0"/>
      <w:ind w:left="113" w:firstLine="709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ad">
    <w:name w:val="Знак Знак Знак Знак Знак Знак"/>
    <w:basedOn w:val="a"/>
    <w:uiPriority w:val="99"/>
    <w:rsid w:val="007F469E"/>
    <w:pPr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073B4A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table" w:styleId="af">
    <w:name w:val="Table Grid"/>
    <w:basedOn w:val="a1"/>
    <w:locked/>
    <w:rsid w:val="00A0720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7">
    <w:name w:val="xl67"/>
    <w:basedOn w:val="a"/>
    <w:rsid w:val="00C87B2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B2237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0">
    <w:name w:val="Схема документа Знак"/>
    <w:basedOn w:val="a0"/>
    <w:link w:val="af1"/>
    <w:uiPriority w:val="99"/>
    <w:semiHidden/>
    <w:rsid w:val="00B2237D"/>
    <w:rPr>
      <w:rFonts w:ascii="Tahoma" w:eastAsia="Times New Roman" w:hAnsi="Tahoma" w:cs="Tahoma"/>
      <w:sz w:val="16"/>
      <w:szCs w:val="16"/>
    </w:rPr>
  </w:style>
  <w:style w:type="paragraph" w:styleId="af1">
    <w:name w:val="Document Map"/>
    <w:basedOn w:val="a"/>
    <w:link w:val="af0"/>
    <w:uiPriority w:val="99"/>
    <w:semiHidden/>
    <w:rsid w:val="00B2237D"/>
    <w:pPr>
      <w:jc w:val="left"/>
    </w:pPr>
    <w:rPr>
      <w:rFonts w:ascii="Tahoma" w:hAnsi="Tahoma" w:cs="Tahoma"/>
      <w:sz w:val="16"/>
      <w:szCs w:val="16"/>
    </w:rPr>
  </w:style>
  <w:style w:type="paragraph" w:customStyle="1" w:styleId="af2">
    <w:name w:val="Первая строка заголовка"/>
    <w:basedOn w:val="a"/>
    <w:uiPriority w:val="99"/>
    <w:rsid w:val="006F7B30"/>
    <w:pPr>
      <w:keepNext/>
      <w:keepLines/>
      <w:spacing w:before="960" w:after="120"/>
    </w:pPr>
    <w:rPr>
      <w:b/>
      <w:bCs/>
      <w:noProof/>
      <w:sz w:val="32"/>
      <w:szCs w:val="32"/>
    </w:rPr>
  </w:style>
  <w:style w:type="character" w:styleId="af3">
    <w:name w:val="Hyperlink"/>
    <w:basedOn w:val="a0"/>
    <w:uiPriority w:val="99"/>
    <w:semiHidden/>
    <w:rsid w:val="006F7B30"/>
    <w:rPr>
      <w:color w:val="0000FF"/>
      <w:u w:val="single"/>
    </w:rPr>
  </w:style>
  <w:style w:type="character" w:styleId="af4">
    <w:name w:val="FollowedHyperlink"/>
    <w:basedOn w:val="a0"/>
    <w:uiPriority w:val="99"/>
    <w:semiHidden/>
    <w:rsid w:val="006F7B30"/>
    <w:rPr>
      <w:color w:val="800080"/>
      <w:u w:val="single"/>
    </w:rPr>
  </w:style>
  <w:style w:type="paragraph" w:customStyle="1" w:styleId="xl65">
    <w:name w:val="xl6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F7B30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F7B30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6F7B30"/>
    <w:pPr>
      <w:pBdr>
        <w:top w:val="single" w:sz="8" w:space="0" w:color="auto"/>
        <w:left w:val="single" w:sz="8" w:space="0" w:color="auto"/>
      </w:pBdr>
      <w:shd w:val="clear" w:color="000000" w:fill="99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6F7B30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6F7B30"/>
    <w:pP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6F7B30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6F7B30"/>
    <w:pPr>
      <w:pBdr>
        <w:bottom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6F7B30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6F7B30"/>
    <w:pPr>
      <w:pBdr>
        <w:bottom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9">
    <w:name w:val="xl149"/>
    <w:basedOn w:val="a"/>
    <w:rsid w:val="006F7B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5">
    <w:name w:val="xl15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6F7B30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6F7B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3">
    <w:name w:val="xl163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5">
    <w:name w:val="xl16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6F7B3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7">
    <w:name w:val="xl167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8">
    <w:name w:val="xl168"/>
    <w:basedOn w:val="a"/>
    <w:rsid w:val="006F7B30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9">
    <w:name w:val="xl169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0">
    <w:name w:val="xl170"/>
    <w:basedOn w:val="a"/>
    <w:rsid w:val="006F7B30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1">
    <w:name w:val="xl17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2">
    <w:name w:val="xl172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3">
    <w:name w:val="xl17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4">
    <w:name w:val="xl174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5">
    <w:name w:val="xl17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6">
    <w:name w:val="xl176"/>
    <w:basedOn w:val="a"/>
    <w:rsid w:val="006F7B30"/>
    <w:pPr>
      <w:pBdr>
        <w:left w:val="single" w:sz="8" w:space="0" w:color="auto"/>
        <w:bottom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7">
    <w:name w:val="xl177"/>
    <w:basedOn w:val="a"/>
    <w:rsid w:val="006F7B30"/>
    <w:pPr>
      <w:pBdr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6F7B30"/>
    <w:pPr>
      <w:pBdr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81">
    <w:name w:val="xl18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2">
    <w:name w:val="xl18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3">
    <w:name w:val="xl183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4">
    <w:name w:val="xl18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5">
    <w:name w:val="xl185"/>
    <w:basedOn w:val="a"/>
    <w:rsid w:val="006F7B3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6">
    <w:name w:val="xl18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7">
    <w:name w:val="xl18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8">
    <w:name w:val="xl18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9">
    <w:name w:val="xl189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0">
    <w:name w:val="xl19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1">
    <w:name w:val="xl19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92">
    <w:name w:val="xl192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93">
    <w:name w:val="xl19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94">
    <w:name w:val="xl19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5">
    <w:name w:val="xl195"/>
    <w:basedOn w:val="a"/>
    <w:rsid w:val="006F7B30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6">
    <w:name w:val="xl196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97">
    <w:name w:val="xl197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8">
    <w:name w:val="xl19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9">
    <w:name w:val="xl199"/>
    <w:basedOn w:val="a"/>
    <w:rsid w:val="006F7B3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0">
    <w:name w:val="xl20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1">
    <w:name w:val="xl201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2">
    <w:name w:val="xl20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3">
    <w:name w:val="xl20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04">
    <w:name w:val="xl204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05">
    <w:name w:val="xl20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06">
    <w:name w:val="xl20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7">
    <w:name w:val="xl207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8">
    <w:name w:val="xl20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9">
    <w:name w:val="xl20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0">
    <w:name w:val="xl210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1">
    <w:name w:val="xl21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2">
    <w:name w:val="xl21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3">
    <w:name w:val="xl213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4">
    <w:name w:val="xl21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8">
    <w:name w:val="xl21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9">
    <w:name w:val="xl219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0">
    <w:name w:val="xl22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1">
    <w:name w:val="xl22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23">
    <w:name w:val="xl22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24">
    <w:name w:val="xl22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5">
    <w:name w:val="xl225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6">
    <w:name w:val="xl226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7">
    <w:name w:val="xl227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8">
    <w:name w:val="xl228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9">
    <w:name w:val="xl229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0">
    <w:name w:val="xl23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1">
    <w:name w:val="xl231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2">
    <w:name w:val="xl23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3">
    <w:name w:val="xl23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4">
    <w:name w:val="xl234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5">
    <w:name w:val="xl23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6">
    <w:name w:val="xl23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0">
    <w:name w:val="xl24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1">
    <w:name w:val="xl241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2">
    <w:name w:val="xl24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3">
    <w:name w:val="xl24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4">
    <w:name w:val="xl244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5">
    <w:name w:val="xl24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6">
    <w:name w:val="xl24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7">
    <w:name w:val="xl247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8">
    <w:name w:val="xl24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9">
    <w:name w:val="xl24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0">
    <w:name w:val="xl250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1">
    <w:name w:val="xl25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53">
    <w:name w:val="xl253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54">
    <w:name w:val="xl25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55">
    <w:name w:val="xl25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6">
    <w:name w:val="xl256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7">
    <w:name w:val="xl25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8">
    <w:name w:val="xl25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9">
    <w:name w:val="xl259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0">
    <w:name w:val="xl26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1">
    <w:name w:val="xl26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62">
    <w:name w:val="xl262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63">
    <w:name w:val="xl26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64">
    <w:name w:val="xl26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5">
    <w:name w:val="xl265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6">
    <w:name w:val="xl266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7">
    <w:name w:val="xl267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8">
    <w:name w:val="xl268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9">
    <w:name w:val="xl269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0">
    <w:name w:val="xl27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1">
    <w:name w:val="xl271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2">
    <w:name w:val="xl27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3">
    <w:name w:val="xl27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4">
    <w:name w:val="xl274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5">
    <w:name w:val="xl27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6">
    <w:name w:val="xl27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7">
    <w:name w:val="xl277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8">
    <w:name w:val="xl27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9">
    <w:name w:val="xl27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0">
    <w:name w:val="xl280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1">
    <w:name w:val="xl28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2">
    <w:name w:val="xl28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3">
    <w:name w:val="xl283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4">
    <w:name w:val="xl28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5">
    <w:name w:val="xl28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6">
    <w:name w:val="xl286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7">
    <w:name w:val="xl28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8">
    <w:name w:val="xl28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9">
    <w:name w:val="xl289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90">
    <w:name w:val="xl29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91">
    <w:name w:val="xl29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92">
    <w:name w:val="xl292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ConsPlusCell">
    <w:name w:val="ConsPlusCell"/>
    <w:rsid w:val="0006426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64262"/>
    <w:rPr>
      <w:sz w:val="22"/>
      <w:szCs w:val="22"/>
      <w:lang w:bidi="ar-SA"/>
    </w:rPr>
  </w:style>
  <w:style w:type="character" w:styleId="af5">
    <w:name w:val="Strong"/>
    <w:basedOn w:val="a0"/>
    <w:uiPriority w:val="22"/>
    <w:qFormat/>
    <w:locked/>
    <w:rsid w:val="0006604C"/>
    <w:rPr>
      <w:b/>
      <w:bCs/>
    </w:rPr>
  </w:style>
  <w:style w:type="numbering" w:customStyle="1" w:styleId="1">
    <w:name w:val="Стиль1"/>
    <w:uiPriority w:val="99"/>
    <w:rsid w:val="008975E0"/>
    <w:pPr>
      <w:numPr>
        <w:numId w:val="11"/>
      </w:numPr>
    </w:pPr>
  </w:style>
  <w:style w:type="paragraph" w:styleId="af6">
    <w:name w:val="Balloon Text"/>
    <w:basedOn w:val="a"/>
    <w:link w:val="af7"/>
    <w:uiPriority w:val="99"/>
    <w:semiHidden/>
    <w:unhideWhenUsed/>
    <w:rsid w:val="00290DFD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290D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2520</Words>
  <Characters>14368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смета</dc:creator>
  <cp:keywords/>
  <dc:description/>
  <cp:lastModifiedBy>сми</cp:lastModifiedBy>
  <cp:revision>92</cp:revision>
  <cp:lastPrinted>2021-01-14T12:31:00Z</cp:lastPrinted>
  <dcterms:created xsi:type="dcterms:W3CDTF">2020-09-11T11:13:00Z</dcterms:created>
  <dcterms:modified xsi:type="dcterms:W3CDTF">2021-01-20T11:28:00Z</dcterms:modified>
</cp:coreProperties>
</file>