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275" w:rsidRPr="00440F79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7240E2" w:rsidP="002D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30.06.2021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bookmarkEnd w:id="0"/>
      <w:r w:rsidR="0012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C7" w:rsidRPr="005A1C36" w:rsidRDefault="00311323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  <w:proofErr w:type="spellEnd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 от 21.02.2021 № 51</w:t>
      </w:r>
    </w:p>
    <w:p w:rsidR="00D96E5F" w:rsidRDefault="00D5351A" w:rsidP="00440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proofErr w:type="gramStart"/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proofErr w:type="spellStart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3B7" w:rsidRDefault="00D96E5F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21.02.2021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96E5F">
        <w:rPr>
          <w:rFonts w:ascii="Times New Roman" w:hAnsi="Times New Roman"/>
          <w:b/>
          <w:sz w:val="28"/>
          <w:szCs w:val="28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proofErr w:type="spellStart"/>
      <w:proofErr w:type="gramStart"/>
      <w:r w:rsidRPr="00D96E5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Pr="00D96E5F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D96E5F">
        <w:rPr>
          <w:rFonts w:ascii="Times New Roman" w:hAnsi="Times New Roman"/>
          <w:sz w:val="28"/>
          <w:szCs w:val="28"/>
        </w:rPr>
        <w:t xml:space="preserve"> округа Кировской области» следующие изменения: </w:t>
      </w:r>
    </w:p>
    <w:p w:rsidR="009424C6" w:rsidRDefault="003803B7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r w:rsidR="009424C6">
        <w:rPr>
          <w:rFonts w:ascii="Times New Roman" w:hAnsi="Times New Roman"/>
          <w:sz w:val="28"/>
          <w:szCs w:val="28"/>
        </w:rPr>
        <w:t xml:space="preserve">. Приложение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от 27.02.2021 № 51«Перечень муниципальных услуг, оказываемых администрацией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и муниципальными учреждениями муниципального образования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Кикнурский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муниципальный округ Кировской области» </w:t>
      </w:r>
      <w:r w:rsidR="009424C6">
        <w:rPr>
          <w:rFonts w:ascii="Times New Roman" w:hAnsi="Times New Roman"/>
          <w:sz w:val="28"/>
          <w:szCs w:val="28"/>
        </w:rPr>
        <w:t>дополнить пунктом следующего содержания:</w:t>
      </w:r>
    </w:p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5115"/>
        <w:gridCol w:w="3983"/>
      </w:tblGrid>
      <w:tr w:rsidR="009424C6" w:rsidRPr="00CF0FB1" w:rsidTr="00BF4F73">
        <w:trPr>
          <w:trHeight w:val="2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CF0FB1" w:rsidRDefault="009424C6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C6492B" w:rsidRDefault="009424C6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муниципального жилищного контроля на территории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C6" w:rsidRPr="00CF0FB1" w:rsidRDefault="009424C6" w:rsidP="00BF4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FB1"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 w:rsidRPr="00CF0FB1">
              <w:rPr>
                <w:rFonts w:ascii="Times New Roman" w:hAnsi="Times New Roman"/>
                <w:sz w:val="28"/>
                <w:szCs w:val="28"/>
              </w:rPr>
              <w:lastRenderedPageBreak/>
              <w:t>Кикнурского</w:t>
            </w:r>
            <w:proofErr w:type="spellEnd"/>
            <w:r w:rsidRPr="00CF0FB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E13" w:rsidRDefault="005A0E13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0F79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Пункт 12 Приложения</w:t>
      </w:r>
      <w:r w:rsidR="00440F79" w:rsidRPr="00440F79">
        <w:rPr>
          <w:rFonts w:ascii="Times New Roman" w:hAnsi="Times New Roman"/>
          <w:sz w:val="28"/>
          <w:szCs w:val="28"/>
        </w:rPr>
        <w:t xml:space="preserve">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от 27.02.2021 № 51 «Перечень муниципальных услуг, оказываемых администрацией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и муниципальными </w:t>
      </w:r>
      <w:proofErr w:type="gramStart"/>
      <w:r w:rsidR="00440F79">
        <w:rPr>
          <w:rFonts w:ascii="Times New Roman" w:hAnsi="Times New Roman"/>
          <w:sz w:val="28"/>
          <w:szCs w:val="28"/>
        </w:rPr>
        <w:t>учреждениями  муниципального</w:t>
      </w:r>
      <w:proofErr w:type="gramEnd"/>
      <w:r w:rsidR="00440F79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Кикнурский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муниципальный округ Кировской области» 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A0E13" w:rsidRDefault="005A0E13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665"/>
        <w:gridCol w:w="4013"/>
      </w:tblGrid>
      <w:tr w:rsidR="005A0E13" w:rsidRPr="00CF0FB1" w:rsidTr="005A0E13">
        <w:trPr>
          <w:trHeight w:val="25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13" w:rsidRPr="005A0E13" w:rsidRDefault="005A0E13" w:rsidP="005A0E1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A0E1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Предоставление гражданину земельного участка, расположенного на территории муниципального образов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ания, в аренду для сенокошения, выпаса </w:t>
            </w:r>
            <w:r w:rsidRPr="005A0E1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13" w:rsidRPr="00CF0FB1" w:rsidRDefault="005A0E13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FB1"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 w:rsidRPr="00CF0FB1"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 w:rsidRPr="00CF0FB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5A0E13" w:rsidRDefault="005A0E13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CF0FB1" w:rsidRDefault="008125DD" w:rsidP="00EE1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 w:rsidRPr="00CF0FB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сборнике </w:t>
      </w:r>
      <w:r w:rsidR="00EE168F">
        <w:rPr>
          <w:rFonts w:ascii="Times New Roman" w:hAnsi="Times New Roman"/>
          <w:sz w:val="28"/>
          <w:szCs w:val="28"/>
        </w:rPr>
        <w:t xml:space="preserve">    муниципаль</w:t>
      </w:r>
      <w:r w:rsidR="00BE1786">
        <w:rPr>
          <w:rFonts w:ascii="Times New Roman" w:hAnsi="Times New Roman"/>
          <w:sz w:val="28"/>
          <w:szCs w:val="28"/>
        </w:rPr>
        <w:t xml:space="preserve">ных правовых актов органов местного </w:t>
      </w:r>
      <w:proofErr w:type="gramStart"/>
      <w:r w:rsidR="00BE1786">
        <w:rPr>
          <w:rFonts w:ascii="Times New Roman" w:hAnsi="Times New Roman"/>
          <w:sz w:val="28"/>
          <w:szCs w:val="28"/>
        </w:rPr>
        <w:t>самоуправления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440F7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440F79">
        <w:rPr>
          <w:rFonts w:ascii="Times New Roman" w:hAnsi="Times New Roman"/>
          <w:sz w:val="28"/>
          <w:szCs w:val="28"/>
        </w:rPr>
        <w:t xml:space="preserve"> </w:t>
      </w:r>
      <w:r w:rsidR="00BE1786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BE1786">
        <w:rPr>
          <w:rFonts w:ascii="Times New Roman" w:hAnsi="Times New Roman"/>
          <w:sz w:val="28"/>
          <w:szCs w:val="28"/>
        </w:rPr>
        <w:t>Кикнурский</w:t>
      </w:r>
      <w:proofErr w:type="spellEnd"/>
      <w:r w:rsidR="00BE1786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EE168F"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proofErr w:type="spellStart"/>
      <w:r w:rsidR="00EE168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EE168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E168F" w:rsidRDefault="008125DD" w:rsidP="00EE168F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3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Конт</w:t>
      </w:r>
      <w:r w:rsidR="00440F79">
        <w:rPr>
          <w:rFonts w:ascii="Times New Roman" w:hAnsi="Times New Roman"/>
          <w:sz w:val="28"/>
          <w:szCs w:val="28"/>
        </w:rPr>
        <w:t>роль за выполнением постановления</w:t>
      </w:r>
      <w:r w:rsidR="00EE168F">
        <w:rPr>
          <w:rFonts w:ascii="Times New Roman" w:hAnsi="Times New Roman"/>
          <w:sz w:val="28"/>
          <w:szCs w:val="28"/>
        </w:rPr>
        <w:t xml:space="preserve"> возложить на заместителя гл</w:t>
      </w:r>
      <w:r w:rsidR="00440F79">
        <w:rPr>
          <w:rFonts w:ascii="Times New Roman" w:hAnsi="Times New Roman"/>
          <w:sz w:val="28"/>
          <w:szCs w:val="28"/>
        </w:rPr>
        <w:t xml:space="preserve">авы </w:t>
      </w:r>
      <w:proofErr w:type="gramStart"/>
      <w:r w:rsidR="00440F79">
        <w:rPr>
          <w:rFonts w:ascii="Times New Roman" w:hAnsi="Times New Roman"/>
          <w:sz w:val="28"/>
          <w:szCs w:val="28"/>
        </w:rPr>
        <w:t xml:space="preserve">администрации </w:t>
      </w:r>
      <w:r w:rsidR="00EE168F">
        <w:rPr>
          <w:rFonts w:ascii="Times New Roman" w:hAnsi="Times New Roman"/>
          <w:sz w:val="28"/>
          <w:szCs w:val="28"/>
        </w:rPr>
        <w:t xml:space="preserve"> округа</w:t>
      </w:r>
      <w:proofErr w:type="gramEnd"/>
      <w:r w:rsidR="00440F79">
        <w:rPr>
          <w:rFonts w:ascii="Times New Roman" w:hAnsi="Times New Roman"/>
          <w:sz w:val="28"/>
          <w:szCs w:val="28"/>
        </w:rPr>
        <w:t xml:space="preserve"> по экономике, заведующего отделом экономики</w:t>
      </w:r>
      <w:r w:rsidR="00EE168F">
        <w:rPr>
          <w:rFonts w:ascii="Times New Roman" w:hAnsi="Times New Roman"/>
          <w:sz w:val="28"/>
          <w:szCs w:val="28"/>
        </w:rPr>
        <w:t xml:space="preserve"> Комарова Н.В. </w:t>
      </w:r>
    </w:p>
    <w:p w:rsidR="00EE168F" w:rsidRPr="00CF0FB1" w:rsidRDefault="00EE168F" w:rsidP="00EE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6419F"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E168F" w:rsidRPr="006C65A5" w:rsidRDefault="00EE168F" w:rsidP="006C65A5">
      <w:pPr>
        <w:pBdr>
          <w:bottom w:val="single" w:sz="12" w:space="1" w:color="auto"/>
        </w:pBd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С.Ю.Галкин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</w:t>
      </w:r>
      <w:r w:rsidRPr="006C65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C65A5" w:rsidRPr="006C65A5">
        <w:rPr>
          <w:rFonts w:ascii="Times New Roman" w:hAnsi="Times New Roman"/>
          <w:sz w:val="28"/>
          <w:szCs w:val="28"/>
        </w:rPr>
        <w:tab/>
      </w:r>
    </w:p>
    <w:p w:rsidR="009424C6" w:rsidRPr="009424C6" w:rsidRDefault="009424C6" w:rsidP="009424C6">
      <w:pPr>
        <w:spacing w:after="360" w:line="240" w:lineRule="auto"/>
        <w:ind w:left="879" w:hanging="879"/>
        <w:jc w:val="both"/>
        <w:rPr>
          <w:rFonts w:ascii="Times New Roman" w:hAnsi="Times New Roman"/>
          <w:sz w:val="28"/>
          <w:szCs w:val="28"/>
        </w:rPr>
      </w:pPr>
    </w:p>
    <w:p w:rsidR="00EE168F" w:rsidRPr="0016419F" w:rsidRDefault="00EE168F" w:rsidP="00121BDA">
      <w:pPr>
        <w:pStyle w:val="1"/>
        <w:spacing w:after="480" w:line="240" w:lineRule="auto"/>
        <w:ind w:firstLine="0"/>
      </w:pPr>
      <w:r w:rsidRPr="0016419F">
        <w:t>ПОДГОТОВЛЕНО</w:t>
      </w:r>
    </w:p>
    <w:p w:rsidR="00EE168F" w:rsidRPr="0016419F" w:rsidRDefault="00EE168F" w:rsidP="00EE168F">
      <w:pPr>
        <w:pStyle w:val="1"/>
        <w:spacing w:after="0" w:line="240" w:lineRule="auto"/>
        <w:ind w:firstLine="0"/>
      </w:pPr>
      <w:r w:rsidRPr="0016419F">
        <w:t xml:space="preserve">Главный специалист </w:t>
      </w:r>
    </w:p>
    <w:p w:rsidR="00EE168F" w:rsidRPr="0016419F" w:rsidRDefault="00121BDA" w:rsidP="00EE168F">
      <w:pPr>
        <w:pStyle w:val="1"/>
        <w:spacing w:after="0" w:line="240" w:lineRule="auto"/>
        <w:ind w:firstLine="0"/>
      </w:pPr>
      <w:proofErr w:type="gramStart"/>
      <w:r>
        <w:t>отдела</w:t>
      </w:r>
      <w:proofErr w:type="gramEnd"/>
      <w:r>
        <w:t xml:space="preserve"> </w:t>
      </w:r>
      <w:r w:rsidR="00EE168F" w:rsidRPr="0016419F">
        <w:t xml:space="preserve">экономики                                                                       </w:t>
      </w:r>
      <w:r w:rsidR="00EE168F">
        <w:t xml:space="preserve">   </w:t>
      </w:r>
      <w:r w:rsidR="00EE168F" w:rsidRPr="0016419F">
        <w:t xml:space="preserve">Т.И. Злобина 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r w:rsidRPr="0016419F">
        <w:t xml:space="preserve">                           </w:t>
      </w:r>
    </w:p>
    <w:p w:rsidR="00EE168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  <w:r w:rsidRPr="0016419F">
        <w:lastRenderedPageBreak/>
        <w:t>СОГЛАСОВАНО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419F">
        <w:rPr>
          <w:rFonts w:ascii="Times New Roman" w:hAnsi="Times New Roman"/>
          <w:sz w:val="28"/>
          <w:szCs w:val="28"/>
        </w:rPr>
        <w:t xml:space="preserve">по экономике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419F">
        <w:rPr>
          <w:rFonts w:ascii="Times New Roman" w:hAnsi="Times New Roman"/>
          <w:sz w:val="28"/>
          <w:szCs w:val="28"/>
        </w:rPr>
        <w:t xml:space="preserve">Н.В. Комаров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EE168F" w:rsidRPr="0016419F" w:rsidRDefault="00121BDA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Управляющий  </w:t>
      </w:r>
      <w:proofErr w:type="spellStart"/>
      <w:r>
        <w:rPr>
          <w:rFonts w:ascii="Times New Roman" w:hAnsi="Times New Roman"/>
          <w:sz w:val="28"/>
          <w:szCs w:val="28"/>
        </w:rPr>
        <w:t>делами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EE168F" w:rsidRPr="0016419F">
        <w:rPr>
          <w:rFonts w:ascii="Times New Roman" w:hAnsi="Times New Roman"/>
          <w:sz w:val="28"/>
          <w:szCs w:val="28"/>
        </w:rPr>
        <w:t>заведующий</w:t>
      </w:r>
      <w:proofErr w:type="spellEnd"/>
      <w:r w:rsidR="00EE168F">
        <w:rPr>
          <w:rFonts w:ascii="Times New Roman" w:hAnsi="Times New Roman"/>
          <w:sz w:val="28"/>
          <w:szCs w:val="28"/>
        </w:rPr>
        <w:t xml:space="preserve"> отделом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/>
          <w:sz w:val="28"/>
          <w:szCs w:val="28"/>
        </w:rPr>
        <w:t>-технического обеспечения</w:t>
      </w:r>
      <w:r w:rsidRPr="001641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Н.Л.Блинов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E13" w:rsidRDefault="005A0E13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EE168F">
        <w:rPr>
          <w:rFonts w:ascii="Times New Roman" w:hAnsi="Times New Roman"/>
          <w:sz w:val="28"/>
          <w:szCs w:val="28"/>
        </w:rPr>
        <w:t>–</w:t>
      </w:r>
      <w:r w:rsidR="00EE168F" w:rsidRPr="0016419F">
        <w:rPr>
          <w:rFonts w:ascii="Times New Roman" w:hAnsi="Times New Roman"/>
          <w:sz w:val="28"/>
          <w:szCs w:val="28"/>
        </w:rPr>
        <w:t xml:space="preserve"> юрист</w:t>
      </w:r>
      <w:r>
        <w:rPr>
          <w:rFonts w:ascii="Times New Roman" w:hAnsi="Times New Roman"/>
          <w:sz w:val="28"/>
          <w:szCs w:val="28"/>
        </w:rPr>
        <w:t xml:space="preserve"> по </w:t>
      </w:r>
    </w:p>
    <w:p w:rsidR="00EE168F" w:rsidRDefault="005A0E13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кадровым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EE168F" w:rsidRPr="0016419F">
        <w:rPr>
          <w:rFonts w:ascii="Times New Roman" w:hAnsi="Times New Roman"/>
          <w:sz w:val="28"/>
          <w:szCs w:val="28"/>
        </w:rPr>
        <w:t>отдела по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19F">
        <w:rPr>
          <w:rFonts w:ascii="Times New Roman" w:hAnsi="Times New Roman"/>
          <w:sz w:val="28"/>
          <w:szCs w:val="28"/>
        </w:rPr>
        <w:t>организационно</w:t>
      </w:r>
      <w:proofErr w:type="gramEnd"/>
      <w:r w:rsidRPr="0016419F">
        <w:rPr>
          <w:rFonts w:ascii="Times New Roman" w:hAnsi="Times New Roman"/>
          <w:sz w:val="28"/>
          <w:szCs w:val="28"/>
        </w:rPr>
        <w:t>-правовым</w:t>
      </w:r>
    </w:p>
    <w:p w:rsidR="00EE168F" w:rsidRDefault="00121BDA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E168F" w:rsidRPr="0016419F">
        <w:rPr>
          <w:rFonts w:ascii="Times New Roman" w:hAnsi="Times New Roman"/>
          <w:sz w:val="28"/>
          <w:szCs w:val="28"/>
        </w:rPr>
        <w:t xml:space="preserve">кадровым вопросам                                                                   </w:t>
      </w:r>
      <w:r w:rsidR="00EE16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A0E13">
        <w:rPr>
          <w:rFonts w:ascii="Times New Roman" w:hAnsi="Times New Roman"/>
          <w:sz w:val="28"/>
          <w:szCs w:val="28"/>
        </w:rPr>
        <w:t>И.Н.Чернодарова</w:t>
      </w:r>
      <w:proofErr w:type="spellEnd"/>
      <w:r w:rsidR="00EE168F" w:rsidRPr="0016419F">
        <w:rPr>
          <w:rFonts w:ascii="Times New Roman" w:hAnsi="Times New Roman"/>
          <w:sz w:val="28"/>
          <w:szCs w:val="28"/>
        </w:rPr>
        <w:t xml:space="preserve">  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отделу э</w:t>
      </w:r>
      <w:r w:rsidR="009424C6">
        <w:rPr>
          <w:rFonts w:ascii="Times New Roman" w:hAnsi="Times New Roman"/>
          <w:sz w:val="28"/>
          <w:szCs w:val="28"/>
        </w:rPr>
        <w:t>кономики</w:t>
      </w:r>
      <w:r>
        <w:rPr>
          <w:rFonts w:ascii="Times New Roman" w:hAnsi="Times New Roman"/>
          <w:sz w:val="28"/>
          <w:szCs w:val="28"/>
        </w:rPr>
        <w:t>, Корчагин</w:t>
      </w:r>
      <w:r w:rsidR="009424C6">
        <w:rPr>
          <w:rFonts w:ascii="Times New Roman" w:hAnsi="Times New Roman"/>
          <w:sz w:val="28"/>
          <w:szCs w:val="28"/>
        </w:rPr>
        <w:t>ой Л.Г.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D96E5F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D96E5F" w:rsidRDefault="00EE168F" w:rsidP="00D96E5F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Pr="002D0275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29" w:rsidRPr="00311323" w:rsidRDefault="00F05E29">
      <w:pPr>
        <w:rPr>
          <w:rFonts w:ascii="Times New Roman" w:hAnsi="Times New Roman" w:cs="Times New Roman"/>
          <w:sz w:val="28"/>
          <w:szCs w:val="28"/>
        </w:rPr>
      </w:pPr>
    </w:p>
    <w:sectPr w:rsidR="00F05E29" w:rsidRPr="003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121BDA"/>
    <w:rsid w:val="00255ADA"/>
    <w:rsid w:val="002B029E"/>
    <w:rsid w:val="002D0275"/>
    <w:rsid w:val="00311323"/>
    <w:rsid w:val="003803B7"/>
    <w:rsid w:val="00440F79"/>
    <w:rsid w:val="005A0E13"/>
    <w:rsid w:val="005A1C36"/>
    <w:rsid w:val="005F4703"/>
    <w:rsid w:val="006C65A5"/>
    <w:rsid w:val="006F34B2"/>
    <w:rsid w:val="007225E9"/>
    <w:rsid w:val="007240E2"/>
    <w:rsid w:val="008125DD"/>
    <w:rsid w:val="009424C6"/>
    <w:rsid w:val="00B4431F"/>
    <w:rsid w:val="00BE1786"/>
    <w:rsid w:val="00D5351A"/>
    <w:rsid w:val="00D660DA"/>
    <w:rsid w:val="00D96E5F"/>
    <w:rsid w:val="00EE168F"/>
    <w:rsid w:val="00F05E2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2021-07-01T10:32:00Z</cp:lastPrinted>
  <dcterms:created xsi:type="dcterms:W3CDTF">2021-07-27T05:54:00Z</dcterms:created>
  <dcterms:modified xsi:type="dcterms:W3CDTF">2021-07-27T05:54:00Z</dcterms:modified>
</cp:coreProperties>
</file>