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60" w:rsidRDefault="00AC5E60" w:rsidP="00AC5E60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-374650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5E60" w:rsidRDefault="00AC5E60" w:rsidP="00D74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D3F" w:rsidRPr="00E97C87" w:rsidRDefault="00D74D3F" w:rsidP="00D74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C87">
        <w:rPr>
          <w:rFonts w:ascii="Times New Roman" w:hAnsi="Times New Roman" w:cs="Times New Roman"/>
          <w:b/>
          <w:bCs/>
          <w:sz w:val="28"/>
          <w:szCs w:val="28"/>
        </w:rPr>
        <w:t>АДМИНИСТРАЦИЯ КИКНУРСКОГО</w:t>
      </w:r>
    </w:p>
    <w:p w:rsidR="009812AB" w:rsidRDefault="00D74D3F" w:rsidP="00D74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C8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9812AB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D74D3F" w:rsidRPr="00E97C87" w:rsidRDefault="00D74D3F" w:rsidP="00D74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C87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D74D3F" w:rsidRPr="00E97C87" w:rsidRDefault="00D74D3F" w:rsidP="00D74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D3F" w:rsidRPr="00E97C87" w:rsidRDefault="00D74D3F" w:rsidP="00D74D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97C87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74D3F" w:rsidRDefault="00D74D3F" w:rsidP="00D74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D3F" w:rsidRPr="00614A4B" w:rsidRDefault="00AC5E60" w:rsidP="00D74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4B1983">
        <w:rPr>
          <w:rFonts w:ascii="Times New Roman" w:hAnsi="Times New Roman" w:cs="Times New Roman"/>
          <w:sz w:val="28"/>
          <w:szCs w:val="28"/>
        </w:rPr>
        <w:t>28.07.2021</w:t>
      </w:r>
      <w:r w:rsidR="00EB15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4B198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B1983">
        <w:rPr>
          <w:rFonts w:ascii="Times New Roman" w:hAnsi="Times New Roman" w:cs="Times New Roman"/>
          <w:sz w:val="28"/>
          <w:szCs w:val="28"/>
        </w:rPr>
        <w:t xml:space="preserve"> 523</w:t>
      </w:r>
    </w:p>
    <w:p w:rsidR="00D74D3F" w:rsidRDefault="00EB15A6" w:rsidP="00D74D3F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4D3F">
        <w:rPr>
          <w:rFonts w:ascii="Times New Roman" w:hAnsi="Times New Roman" w:cs="Times New Roman"/>
          <w:sz w:val="28"/>
          <w:szCs w:val="28"/>
        </w:rPr>
        <w:t>гт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D3F">
        <w:rPr>
          <w:rFonts w:ascii="Times New Roman" w:hAnsi="Times New Roman" w:cs="Times New Roman"/>
          <w:sz w:val="28"/>
          <w:szCs w:val="28"/>
        </w:rPr>
        <w:t>Кикнур</w:t>
      </w:r>
    </w:p>
    <w:p w:rsidR="00D74D3F" w:rsidRDefault="00D74D3F" w:rsidP="00D74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C8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812AB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</w:t>
      </w:r>
      <w:r w:rsidR="009812AB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 w:rsidR="009812AB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проведению</w:t>
      </w:r>
    </w:p>
    <w:p w:rsidR="009812AB" w:rsidRDefault="00D74D3F" w:rsidP="00D74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независимой оценки качества </w:t>
      </w:r>
      <w:r w:rsidR="009812AB">
        <w:rPr>
          <w:rFonts w:ascii="Times New Roman" w:hAnsi="Times New Roman" w:cs="Times New Roman"/>
          <w:b/>
          <w:bCs/>
          <w:sz w:val="28"/>
          <w:szCs w:val="28"/>
        </w:rPr>
        <w:t>условий оказания</w:t>
      </w:r>
    </w:p>
    <w:p w:rsidR="00D74D3F" w:rsidRDefault="009812AB" w:rsidP="00D74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D74D3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E05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организациями (</w:t>
      </w:r>
      <w:r w:rsidR="00D74D3F">
        <w:rPr>
          <w:rFonts w:ascii="Times New Roman" w:hAnsi="Times New Roman" w:cs="Times New Roman"/>
          <w:b/>
          <w:bCs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ями) в сфере</w:t>
      </w:r>
    </w:p>
    <w:p w:rsidR="00D74D3F" w:rsidRDefault="00D74D3F" w:rsidP="00D74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культуры</w:t>
      </w:r>
    </w:p>
    <w:p w:rsidR="00D74D3F" w:rsidRDefault="00D74D3F" w:rsidP="00D74D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D3F" w:rsidRPr="006B2AB2" w:rsidRDefault="00D74D3F" w:rsidP="00D74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 В целях реализации распоряжения Правительства Кировской области от 18.06.2013 № 179 «Об организации работы по формированию в Кировской области независимой системы оценки качества работы организаций, о</w:t>
      </w:r>
      <w:r>
        <w:rPr>
          <w:rFonts w:ascii="Times New Roman" w:hAnsi="Times New Roman" w:cs="Times New Roman"/>
          <w:sz w:val="28"/>
          <w:szCs w:val="28"/>
        </w:rPr>
        <w:t>казывающих социальные услуги»</w:t>
      </w:r>
      <w:r w:rsidR="006A1978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3051A4">
        <w:rPr>
          <w:rFonts w:ascii="Times New Roman" w:hAnsi="Times New Roman" w:cs="Times New Roman"/>
          <w:sz w:val="28"/>
          <w:szCs w:val="28"/>
        </w:rPr>
        <w:t>от 11.08.2015 № 299)</w:t>
      </w:r>
      <w:r>
        <w:rPr>
          <w:rFonts w:ascii="Times New Roman" w:hAnsi="Times New Roman" w:cs="Times New Roman"/>
          <w:sz w:val="28"/>
          <w:szCs w:val="28"/>
        </w:rPr>
        <w:t>, администрация Кикнурского</w:t>
      </w:r>
      <w:r w:rsidR="00EB15A6">
        <w:rPr>
          <w:rFonts w:ascii="Times New Roman" w:hAnsi="Times New Roman" w:cs="Times New Roman"/>
          <w:sz w:val="28"/>
          <w:szCs w:val="28"/>
        </w:rPr>
        <w:t xml:space="preserve"> </w:t>
      </w:r>
      <w:r w:rsidR="003051A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6B2AB2">
        <w:rPr>
          <w:rFonts w:ascii="Times New Roman" w:hAnsi="Times New Roman" w:cs="Times New Roman"/>
          <w:sz w:val="28"/>
          <w:szCs w:val="28"/>
        </w:rPr>
        <w:t>:</w:t>
      </w:r>
    </w:p>
    <w:p w:rsidR="003051A4" w:rsidRDefault="003051A4" w:rsidP="006A1978">
      <w:pPr>
        <w:pStyle w:val="a3"/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Общественного совета по проведению независимой оценки качества условий оказания услуг муниципальными организациями (учреждениями) в сфере культуры (далее – Общественный совет) согласно приложению </w:t>
      </w:r>
      <w:r w:rsidR="00EB15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D74D3F" w:rsidRPr="003051A4" w:rsidRDefault="003051A4" w:rsidP="00E058A2">
      <w:pPr>
        <w:pStyle w:val="a3"/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74D3F" w:rsidRPr="003051A4">
        <w:rPr>
          <w:rFonts w:ascii="Times New Roman" w:hAnsi="Times New Roman" w:cs="Times New Roman"/>
          <w:sz w:val="28"/>
          <w:szCs w:val="28"/>
        </w:rPr>
        <w:t>Положение об Общественном совете</w:t>
      </w:r>
      <w:r w:rsidR="00337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</w:t>
      </w:r>
      <w:r w:rsidR="006A1978">
        <w:rPr>
          <w:rFonts w:ascii="Times New Roman" w:hAnsi="Times New Roman" w:cs="Times New Roman"/>
          <w:sz w:val="28"/>
          <w:szCs w:val="28"/>
        </w:rPr>
        <w:t xml:space="preserve">ию независимой оценки качества </w:t>
      </w:r>
      <w:r>
        <w:rPr>
          <w:rFonts w:ascii="Times New Roman" w:hAnsi="Times New Roman" w:cs="Times New Roman"/>
          <w:sz w:val="28"/>
          <w:szCs w:val="28"/>
        </w:rPr>
        <w:t xml:space="preserve">условий оказания услуг муниципальными организациями (учреждениями) в сфере культуры согласно </w:t>
      </w:r>
      <w:r w:rsidR="00E058A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E058A2">
        <w:rPr>
          <w:rFonts w:ascii="Times New Roman" w:hAnsi="Times New Roman" w:cs="Times New Roman"/>
          <w:sz w:val="28"/>
          <w:szCs w:val="28"/>
        </w:rPr>
        <w:t xml:space="preserve">      </w:t>
      </w:r>
      <w:r w:rsidR="00D74D3F" w:rsidRPr="003051A4">
        <w:rPr>
          <w:rFonts w:ascii="Times New Roman" w:hAnsi="Times New Roman" w:cs="Times New Roman"/>
          <w:sz w:val="28"/>
          <w:szCs w:val="28"/>
        </w:rPr>
        <w:t>№ 2.</w:t>
      </w:r>
    </w:p>
    <w:p w:rsidR="003051A4" w:rsidRDefault="006A1978" w:rsidP="006A1978">
      <w:pPr>
        <w:pStyle w:val="a3"/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051A4">
        <w:rPr>
          <w:rFonts w:ascii="Times New Roman" w:hAnsi="Times New Roman" w:cs="Times New Roman"/>
          <w:sz w:val="28"/>
          <w:szCs w:val="28"/>
        </w:rPr>
        <w:t>ответственным сотрудником</w:t>
      </w:r>
      <w:r w:rsidR="003E5CBB">
        <w:rPr>
          <w:rFonts w:ascii="Times New Roman" w:hAnsi="Times New Roman" w:cs="Times New Roman"/>
          <w:sz w:val="28"/>
          <w:szCs w:val="28"/>
        </w:rPr>
        <w:t>, отвечающим за взаимо</w:t>
      </w:r>
      <w:r>
        <w:rPr>
          <w:rFonts w:ascii="Times New Roman" w:hAnsi="Times New Roman" w:cs="Times New Roman"/>
          <w:sz w:val="28"/>
          <w:szCs w:val="28"/>
        </w:rPr>
        <w:t>действие с Общественным советом</w:t>
      </w:r>
      <w:r w:rsidR="003E5CBB">
        <w:rPr>
          <w:rFonts w:ascii="Times New Roman" w:hAnsi="Times New Roman" w:cs="Times New Roman"/>
          <w:sz w:val="28"/>
          <w:szCs w:val="28"/>
        </w:rPr>
        <w:t xml:space="preserve"> Дегтярёва А.Г. заместителя главы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округа по социальным </w:t>
      </w:r>
      <w:r w:rsidR="003E5CBB">
        <w:rPr>
          <w:rFonts w:ascii="Times New Roman" w:hAnsi="Times New Roman" w:cs="Times New Roman"/>
          <w:sz w:val="28"/>
          <w:szCs w:val="28"/>
        </w:rPr>
        <w:t>вопросам, заведующего отделом социальной политики администрации Кикнурского муниципального округа Кировской области.</w:t>
      </w:r>
    </w:p>
    <w:p w:rsidR="003E5CBB" w:rsidRDefault="003E5CBB" w:rsidP="006A1978">
      <w:pPr>
        <w:pStyle w:val="a3"/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Назначить ответственным сотрудником, отвечающим за размещение на официальном сайте администрации муниципального округа информации о деятельности Общественного совета, результатах общественного мнения о качестве работы подвед</w:t>
      </w:r>
      <w:r w:rsidR="006A1978">
        <w:rPr>
          <w:rFonts w:ascii="Times New Roman" w:hAnsi="Times New Roman" w:cs="Times New Roman"/>
          <w:sz w:val="28"/>
          <w:szCs w:val="28"/>
        </w:rPr>
        <w:t>омственных учреждений, рейтинги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муниципальных учреждений культуры, образования в сфере культуры Жегалину Н.М. ведущего специалиста отдела социальной политики.</w:t>
      </w:r>
    </w:p>
    <w:p w:rsidR="003E5CBB" w:rsidRDefault="003E5CBB" w:rsidP="006A1978">
      <w:pPr>
        <w:pStyle w:val="a3"/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A19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</w:t>
      </w:r>
      <w:r w:rsidR="00C342F4">
        <w:rPr>
          <w:rFonts w:ascii="Times New Roman" w:hAnsi="Times New Roman" w:cs="Times New Roman"/>
          <w:sz w:val="28"/>
          <w:szCs w:val="28"/>
        </w:rPr>
        <w:t>Кикнурского муниципального района Кировской области:</w:t>
      </w:r>
    </w:p>
    <w:p w:rsidR="00AC5E60" w:rsidRDefault="00AC5E60" w:rsidP="006A1978">
      <w:pPr>
        <w:pStyle w:val="a3"/>
        <w:numPr>
          <w:ilvl w:val="1"/>
          <w:numId w:val="1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14.07.2014 № 419 «О</w:t>
      </w:r>
      <w:r w:rsidR="006A1978">
        <w:rPr>
          <w:rFonts w:ascii="Times New Roman" w:hAnsi="Times New Roman" w:cs="Times New Roman"/>
          <w:sz w:val="28"/>
          <w:szCs w:val="28"/>
        </w:rPr>
        <w:t xml:space="preserve"> создании 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6A1978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</w:t>
      </w:r>
      <w:r>
        <w:rPr>
          <w:rFonts w:ascii="Times New Roman" w:hAnsi="Times New Roman" w:cs="Times New Roman"/>
          <w:sz w:val="28"/>
          <w:szCs w:val="28"/>
        </w:rPr>
        <w:t>работы муниципальных учреждений культуры, образования в сфере культуры»;</w:t>
      </w:r>
    </w:p>
    <w:p w:rsidR="00AC5E60" w:rsidRDefault="00AC5E60" w:rsidP="006A1978">
      <w:pPr>
        <w:pStyle w:val="a3"/>
        <w:numPr>
          <w:ilvl w:val="1"/>
          <w:numId w:val="1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15.08.2014 № 501 «О внесении изменений в постановление администрации Кикнурского района от 14.07.2014 № 419»;</w:t>
      </w:r>
    </w:p>
    <w:p w:rsidR="00AC5E60" w:rsidRDefault="00AC5E60" w:rsidP="006A1978">
      <w:pPr>
        <w:pStyle w:val="a3"/>
        <w:numPr>
          <w:ilvl w:val="1"/>
          <w:numId w:val="1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17.02.2020 № 32 «О создании Общественного совета при секторе по делам культуры, спорта и молодёжи а</w:t>
      </w:r>
      <w:r w:rsidR="006A1978">
        <w:rPr>
          <w:rFonts w:ascii="Times New Roman" w:hAnsi="Times New Roman" w:cs="Times New Roman"/>
          <w:sz w:val="28"/>
          <w:szCs w:val="28"/>
        </w:rPr>
        <w:t>дминистрации Кикнурского района</w:t>
      </w:r>
      <w:r w:rsidR="00B03DE2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работы муниципальных учреждений культуры, образования в сфере культуры».</w:t>
      </w:r>
    </w:p>
    <w:p w:rsidR="00D74D3F" w:rsidRPr="00AC5E60" w:rsidRDefault="00D74D3F" w:rsidP="006A1978">
      <w:pPr>
        <w:pStyle w:val="a3"/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C5E6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B2729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C5E60">
        <w:rPr>
          <w:rFonts w:ascii="Times New Roman" w:hAnsi="Times New Roman" w:cs="Times New Roman"/>
          <w:sz w:val="28"/>
          <w:szCs w:val="28"/>
        </w:rPr>
        <w:t xml:space="preserve"> по социальным вопросам, заведующего отделом </w:t>
      </w:r>
      <w:r w:rsidR="00B2729D">
        <w:rPr>
          <w:rFonts w:ascii="Times New Roman" w:hAnsi="Times New Roman" w:cs="Times New Roman"/>
          <w:sz w:val="28"/>
          <w:szCs w:val="28"/>
        </w:rPr>
        <w:t xml:space="preserve">социальной политики </w:t>
      </w:r>
      <w:r w:rsidRPr="00AC5E60">
        <w:rPr>
          <w:rFonts w:ascii="Times New Roman" w:hAnsi="Times New Roman" w:cs="Times New Roman"/>
          <w:sz w:val="28"/>
          <w:szCs w:val="28"/>
        </w:rPr>
        <w:t>Дегтярёва А.Г.</w:t>
      </w:r>
    </w:p>
    <w:p w:rsidR="00D74D3F" w:rsidRPr="00965A04" w:rsidRDefault="00D74D3F" w:rsidP="00D74D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3A09" w:rsidRDefault="00503A09" w:rsidP="00503A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3A09" w:rsidRDefault="00503A09" w:rsidP="0050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503A09" w:rsidRDefault="004B1983" w:rsidP="00503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3A09">
        <w:rPr>
          <w:rFonts w:ascii="Times New Roman" w:hAnsi="Times New Roman" w:cs="Times New Roman"/>
          <w:sz w:val="28"/>
          <w:szCs w:val="28"/>
        </w:rPr>
        <w:t>С.Ю. Галкин</w:t>
      </w:r>
    </w:p>
    <w:p w:rsidR="00503A09" w:rsidRDefault="00503A09" w:rsidP="00503A0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D74D3F" w:rsidRDefault="00D74D3F" w:rsidP="00D74D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1983" w:rsidRDefault="004B1983" w:rsidP="00D74D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1983" w:rsidRDefault="004B1983" w:rsidP="00D74D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1983" w:rsidRDefault="004B1983" w:rsidP="00D74D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1983" w:rsidRPr="00965A04" w:rsidRDefault="004B1983" w:rsidP="00D74D3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44"/>
        <w:gridCol w:w="5004"/>
      </w:tblGrid>
      <w:tr w:rsidR="00D74D3F" w:rsidRPr="006B2AB2" w:rsidTr="00225F52">
        <w:tc>
          <w:tcPr>
            <w:tcW w:w="4644" w:type="dxa"/>
          </w:tcPr>
          <w:p w:rsidR="006A1978" w:rsidRPr="006B2AB2" w:rsidRDefault="006A1978" w:rsidP="00225F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4" w:type="dxa"/>
          </w:tcPr>
          <w:p w:rsidR="004B1983" w:rsidRDefault="004B1983" w:rsidP="00225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3F" w:rsidRPr="006B2AB2" w:rsidRDefault="00D74D3F" w:rsidP="0022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D74D3F" w:rsidRPr="006B2AB2" w:rsidRDefault="00D74D3F" w:rsidP="0022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AB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D74D3F" w:rsidRDefault="00D74D3F" w:rsidP="00225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74D3F" w:rsidRDefault="00D74D3F" w:rsidP="00225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Кикнурского муниципального</w:t>
            </w:r>
            <w:r w:rsidR="00B2729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D74D3F" w:rsidRDefault="00D74D3F" w:rsidP="00225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D74D3F" w:rsidRPr="006B2AB2" w:rsidRDefault="004B1983" w:rsidP="004B19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28.07.2021</w:t>
            </w:r>
            <w:r w:rsidR="00EB15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9774F5" w:rsidRPr="009774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523</w:t>
            </w:r>
          </w:p>
        </w:tc>
      </w:tr>
    </w:tbl>
    <w:p w:rsidR="00D74D3F" w:rsidRPr="006B2AB2" w:rsidRDefault="00D74D3F" w:rsidP="00D74D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4D3F" w:rsidRPr="006B2AB2" w:rsidRDefault="00D74D3F" w:rsidP="00D74D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B2AB2">
        <w:rPr>
          <w:rFonts w:ascii="Times New Roman" w:hAnsi="Times New Roman" w:cs="Times New Roman"/>
          <w:b/>
          <w:bCs/>
          <w:sz w:val="28"/>
          <w:szCs w:val="28"/>
        </w:rPr>
        <w:t>ОСТАВ</w:t>
      </w:r>
    </w:p>
    <w:p w:rsidR="00B2729D" w:rsidRDefault="00B2729D" w:rsidP="00B27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Общественного совета по проведению</w:t>
      </w:r>
    </w:p>
    <w:p w:rsidR="00B2729D" w:rsidRDefault="00B2729D" w:rsidP="00B27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независимой оценки качества условий оказания</w:t>
      </w:r>
    </w:p>
    <w:p w:rsidR="00B2729D" w:rsidRDefault="00B2729D" w:rsidP="00B27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 муниципальными организациями (учреждениями) в сфере</w:t>
      </w:r>
    </w:p>
    <w:p w:rsidR="00D74D3F" w:rsidRDefault="00B2729D" w:rsidP="00A131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культуры</w:t>
      </w:r>
    </w:p>
    <w:p w:rsidR="00D8680C" w:rsidRPr="006B2AB2" w:rsidRDefault="00D8680C" w:rsidP="00A13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9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157"/>
        <w:gridCol w:w="236"/>
        <w:gridCol w:w="6404"/>
      </w:tblGrid>
      <w:tr w:rsidR="00D74D3F" w:rsidRPr="006B2AB2" w:rsidTr="00A26327">
        <w:trPr>
          <w:trHeight w:val="1301"/>
        </w:trPr>
        <w:tc>
          <w:tcPr>
            <w:tcW w:w="3157" w:type="dxa"/>
          </w:tcPr>
          <w:p w:rsidR="00D74D3F" w:rsidRDefault="00D74D3F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ДЕРБЕНЁВА</w:t>
            </w:r>
          </w:p>
          <w:p w:rsidR="00D74D3F" w:rsidRPr="006B2AB2" w:rsidRDefault="006A1978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r w:rsidR="00D74D3F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236" w:type="dxa"/>
          </w:tcPr>
          <w:p w:rsidR="00D74D3F" w:rsidRDefault="00D8680C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D74D3F" w:rsidRDefault="00D74D3F" w:rsidP="00A1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районной общественной организации "Союз пенсионеров России" по Кикнурскому району</w:t>
            </w:r>
            <w:r w:rsidR="00F41E29">
              <w:rPr>
                <w:rFonts w:ascii="Times New Roman" w:hAnsi="Times New Roman" w:cs="Times New Roman"/>
                <w:sz w:val="28"/>
                <w:szCs w:val="28"/>
              </w:rPr>
              <w:t>, председатель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A131E0" w:rsidRPr="006B2AB2" w:rsidRDefault="00A131E0" w:rsidP="00A1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3F" w:rsidRPr="006B2AB2" w:rsidTr="00A26327">
        <w:tc>
          <w:tcPr>
            <w:tcW w:w="3157" w:type="dxa"/>
          </w:tcPr>
          <w:p w:rsidR="000305C9" w:rsidRPr="000305C9" w:rsidRDefault="00FE4292" w:rsidP="00A1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</w:t>
            </w:r>
          </w:p>
          <w:p w:rsidR="00D74D3F" w:rsidRPr="000305C9" w:rsidRDefault="00FE4292" w:rsidP="00A1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Вениаминовна</w:t>
            </w:r>
          </w:p>
          <w:p w:rsidR="00D8680C" w:rsidRPr="00B942DA" w:rsidRDefault="00D8680C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131E0" w:rsidRPr="00A131E0" w:rsidRDefault="00D8680C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D74D3F" w:rsidRDefault="00FE4292" w:rsidP="00A1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62807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A62807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воспитательной работе</w:t>
            </w:r>
            <w:r w:rsidR="00EB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807">
              <w:rPr>
                <w:rFonts w:ascii="Times New Roman" w:hAnsi="Times New Roman" w:cs="Times New Roman"/>
                <w:sz w:val="28"/>
                <w:szCs w:val="28"/>
              </w:rPr>
              <w:t>КОГОБУ ШИ ОВЗ пгт.Кикнур, зампредседателя Общественного совета</w:t>
            </w:r>
          </w:p>
          <w:p w:rsidR="00A131E0" w:rsidRPr="006B2AB2" w:rsidRDefault="00A131E0" w:rsidP="00A1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1E0" w:rsidRPr="006B2AB2" w:rsidTr="00A26327">
        <w:tc>
          <w:tcPr>
            <w:tcW w:w="3157" w:type="dxa"/>
          </w:tcPr>
          <w:p w:rsidR="00A131E0" w:rsidRPr="000305C9" w:rsidRDefault="00B32284" w:rsidP="00A1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СЫЧЁВА</w:t>
            </w:r>
          </w:p>
          <w:p w:rsidR="00A131E0" w:rsidRDefault="00B32284" w:rsidP="00B32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Александро</w:t>
            </w:r>
            <w:r w:rsidR="00A131E0" w:rsidRPr="000305C9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236" w:type="dxa"/>
          </w:tcPr>
          <w:p w:rsidR="00A131E0" w:rsidRDefault="00A131E0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A131E0" w:rsidRDefault="00B32284" w:rsidP="00A26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отдела матери</w:t>
            </w:r>
            <w:r w:rsidR="00A26327">
              <w:rPr>
                <w:rFonts w:ascii="Times New Roman" w:hAnsi="Times New Roman" w:cs="Times New Roman"/>
                <w:sz w:val="28"/>
                <w:szCs w:val="28"/>
              </w:rPr>
              <w:t>ально-технического обеспечения администрации округа</w:t>
            </w:r>
            <w:r w:rsidR="00A131E0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Общественного совета </w:t>
            </w:r>
          </w:p>
        </w:tc>
      </w:tr>
      <w:tr w:rsidR="00A131E0" w:rsidRPr="006B2AB2" w:rsidTr="00A26327">
        <w:tc>
          <w:tcPr>
            <w:tcW w:w="3157" w:type="dxa"/>
          </w:tcPr>
          <w:p w:rsidR="00A131E0" w:rsidRDefault="00A131E0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1E0" w:rsidRDefault="00A131E0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Общественного</w:t>
            </w:r>
          </w:p>
          <w:p w:rsidR="00A131E0" w:rsidRDefault="00A131E0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совета:</w:t>
            </w:r>
          </w:p>
          <w:p w:rsidR="00A131E0" w:rsidRDefault="00A131E0" w:rsidP="00A1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131E0" w:rsidRDefault="00A131E0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4" w:type="dxa"/>
          </w:tcPr>
          <w:p w:rsidR="00A131E0" w:rsidRDefault="00A131E0" w:rsidP="00A1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3F" w:rsidRPr="006B2AB2" w:rsidTr="00A26327">
        <w:tc>
          <w:tcPr>
            <w:tcW w:w="3157" w:type="dxa"/>
          </w:tcPr>
          <w:p w:rsidR="00A26327" w:rsidRDefault="00A26327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3F" w:rsidRDefault="00B942DA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</w:t>
            </w:r>
          </w:p>
          <w:p w:rsidR="00D74D3F" w:rsidRDefault="00B942DA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Григорьевич</w:t>
            </w:r>
          </w:p>
          <w:p w:rsidR="00D74D3F" w:rsidRPr="006B2AB2" w:rsidRDefault="00D74D3F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26327" w:rsidRDefault="00A26327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3F" w:rsidRPr="006B2AB2" w:rsidRDefault="00D8680C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A26327" w:rsidRDefault="00A26327" w:rsidP="00A1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D3F" w:rsidRDefault="00A62807" w:rsidP="00A1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2F5F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4D3F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B942DA">
              <w:rPr>
                <w:rFonts w:ascii="Times New Roman" w:hAnsi="Times New Roman" w:cs="Times New Roman"/>
                <w:sz w:val="28"/>
                <w:szCs w:val="28"/>
              </w:rPr>
              <w:t>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942DA">
              <w:rPr>
                <w:rFonts w:ascii="Times New Roman" w:hAnsi="Times New Roman" w:cs="Times New Roman"/>
                <w:sz w:val="28"/>
                <w:szCs w:val="28"/>
              </w:rPr>
              <w:t xml:space="preserve"> Совета марийцев Кировской области</w:t>
            </w:r>
          </w:p>
          <w:p w:rsidR="00D74D3F" w:rsidRPr="006B2AB2" w:rsidRDefault="00D74D3F" w:rsidP="00A1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D3F" w:rsidRPr="006B2AB2" w:rsidTr="00A26327">
        <w:tc>
          <w:tcPr>
            <w:tcW w:w="3157" w:type="dxa"/>
          </w:tcPr>
          <w:p w:rsidR="00D74D3F" w:rsidRDefault="00D74D3F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СОЛОДЯНКИНА</w:t>
            </w:r>
          </w:p>
          <w:p w:rsidR="00D74D3F" w:rsidRDefault="00D74D3F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 Михайловна</w:t>
            </w:r>
          </w:p>
          <w:p w:rsidR="00A26327" w:rsidRDefault="00A26327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327" w:rsidRDefault="00A26327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327" w:rsidRDefault="00A26327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ТОЛСТОГУЗОВ                 </w:t>
            </w:r>
          </w:p>
          <w:p w:rsidR="00A26327" w:rsidRPr="006B2AB2" w:rsidRDefault="00A26327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Александрович             </w:t>
            </w:r>
          </w:p>
        </w:tc>
        <w:tc>
          <w:tcPr>
            <w:tcW w:w="236" w:type="dxa"/>
          </w:tcPr>
          <w:p w:rsidR="00D74D3F" w:rsidRPr="006B2AB2" w:rsidRDefault="00D8680C" w:rsidP="00A13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4" w:type="dxa"/>
          </w:tcPr>
          <w:p w:rsidR="00D74D3F" w:rsidRDefault="00A62807" w:rsidP="00A1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бывший ведущий специалист</w:t>
            </w:r>
            <w:r w:rsidR="00D8680C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делам культуры, спорта и молодёжи </w:t>
            </w:r>
            <w:r w:rsidR="00D74D3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26327" w:rsidRDefault="00A26327" w:rsidP="00A1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80C" w:rsidRPr="006B2AB2" w:rsidRDefault="00A26327" w:rsidP="00A26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магазином «Домовой» (по согласованию)</w:t>
            </w:r>
          </w:p>
        </w:tc>
      </w:tr>
    </w:tbl>
    <w:p w:rsidR="00A26327" w:rsidRDefault="00B32284" w:rsidP="00B32284">
      <w:p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W w:w="960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078"/>
        <w:gridCol w:w="284"/>
        <w:gridCol w:w="6244"/>
      </w:tblGrid>
      <w:tr w:rsidR="00B32284" w:rsidTr="00EB15A6">
        <w:tc>
          <w:tcPr>
            <w:tcW w:w="3078" w:type="dxa"/>
          </w:tcPr>
          <w:p w:rsidR="00B32284" w:rsidRPr="000305C9" w:rsidRDefault="00B32284" w:rsidP="00EB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5C9">
              <w:rPr>
                <w:rFonts w:ascii="Times New Roman" w:hAnsi="Times New Roman" w:cs="Times New Roman"/>
                <w:sz w:val="28"/>
                <w:szCs w:val="28"/>
              </w:rPr>
              <w:t>КУРШАКОВА</w:t>
            </w:r>
          </w:p>
          <w:p w:rsidR="00B32284" w:rsidRDefault="00B32284" w:rsidP="00EB1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5C9">
              <w:rPr>
                <w:rFonts w:ascii="Times New Roman" w:hAnsi="Times New Roman" w:cs="Times New Roman"/>
                <w:sz w:val="28"/>
                <w:szCs w:val="28"/>
              </w:rPr>
              <w:t>Елена Павловна</w:t>
            </w:r>
          </w:p>
          <w:p w:rsidR="00B32284" w:rsidRDefault="00B32284" w:rsidP="00EB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32284" w:rsidRDefault="00B32284" w:rsidP="00EB1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4" w:type="dxa"/>
          </w:tcPr>
          <w:p w:rsidR="00B32284" w:rsidRDefault="00B32284" w:rsidP="00EB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 редакции газеты «Сельские огни» Кикнурского района, секретарь Общественного совета (по согласованию)</w:t>
            </w:r>
          </w:p>
        </w:tc>
      </w:tr>
    </w:tbl>
    <w:p w:rsidR="00A131E0" w:rsidRDefault="00A131E0" w:rsidP="00B32284">
      <w:p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</w:p>
    <w:p w:rsidR="00D74D3F" w:rsidRPr="00593892" w:rsidRDefault="00D74D3F" w:rsidP="00D8680C">
      <w:pPr>
        <w:jc w:val="center"/>
        <w:rPr>
          <w:rFonts w:ascii="Times New Roman" w:hAnsi="Times New Roman" w:cs="Times New Roman"/>
          <w:sz w:val="28"/>
          <w:szCs w:val="28"/>
        </w:rPr>
        <w:sectPr w:rsidR="00D74D3F" w:rsidRPr="00593892" w:rsidSect="00225F52">
          <w:headerReference w:type="default" r:id="rId8"/>
          <w:pgSz w:w="11906" w:h="16838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6B2AB2">
        <w:rPr>
          <w:rFonts w:ascii="Times New Roman" w:hAnsi="Times New Roman" w:cs="Times New Roman"/>
          <w:sz w:val="28"/>
          <w:szCs w:val="28"/>
        </w:rPr>
        <w:t>_________</w:t>
      </w:r>
    </w:p>
    <w:p w:rsidR="00D74D3F" w:rsidRPr="006B2AB2" w:rsidRDefault="00EB15A6" w:rsidP="00D74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D74D3F" w:rsidRPr="006B2AB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74D3F">
        <w:rPr>
          <w:rFonts w:ascii="Times New Roman" w:hAnsi="Times New Roman" w:cs="Times New Roman"/>
          <w:sz w:val="28"/>
          <w:szCs w:val="28"/>
        </w:rPr>
        <w:t>2</w:t>
      </w:r>
    </w:p>
    <w:p w:rsidR="00D74D3F" w:rsidRPr="006B2AB2" w:rsidRDefault="00EB15A6" w:rsidP="00D74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74D3F" w:rsidRPr="006B2AB2">
        <w:rPr>
          <w:rFonts w:ascii="Times New Roman" w:hAnsi="Times New Roman" w:cs="Times New Roman"/>
          <w:sz w:val="28"/>
          <w:szCs w:val="28"/>
        </w:rPr>
        <w:t>УТВЕРЖДЕН</w:t>
      </w:r>
      <w:r w:rsidR="00D74D3F">
        <w:rPr>
          <w:rFonts w:ascii="Times New Roman" w:hAnsi="Times New Roman" w:cs="Times New Roman"/>
          <w:sz w:val="28"/>
          <w:szCs w:val="28"/>
        </w:rPr>
        <w:t>О</w:t>
      </w:r>
    </w:p>
    <w:p w:rsidR="00D74D3F" w:rsidRDefault="00D74D3F" w:rsidP="00D74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D74D3F" w:rsidRDefault="00EB15A6" w:rsidP="00D74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74D3F">
        <w:rPr>
          <w:rFonts w:ascii="Times New Roman" w:hAnsi="Times New Roman" w:cs="Times New Roman"/>
          <w:sz w:val="28"/>
          <w:szCs w:val="28"/>
        </w:rPr>
        <w:t xml:space="preserve">Кикнурского муниципального              </w:t>
      </w:r>
    </w:p>
    <w:p w:rsidR="00D74D3F" w:rsidRDefault="009774F5" w:rsidP="00D74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B15A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74D3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D74D3F" w:rsidRDefault="00D74D3F" w:rsidP="00D74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</w:t>
      </w:r>
      <w:r w:rsidR="009774F5">
        <w:rPr>
          <w:rFonts w:ascii="Times New Roman" w:hAnsi="Times New Roman" w:cs="Times New Roman"/>
          <w:sz w:val="28"/>
          <w:szCs w:val="28"/>
        </w:rPr>
        <w:t xml:space="preserve"> </w:t>
      </w:r>
      <w:r w:rsidR="004B1983">
        <w:rPr>
          <w:rFonts w:ascii="Times New Roman" w:hAnsi="Times New Roman" w:cs="Times New Roman"/>
          <w:sz w:val="28"/>
          <w:szCs w:val="28"/>
        </w:rPr>
        <w:t>28.07.2021</w:t>
      </w:r>
      <w:r w:rsidR="009774F5"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 w:rsidR="004B1983">
        <w:rPr>
          <w:rFonts w:ascii="Times New Roman" w:hAnsi="Times New Roman" w:cs="Times New Roman"/>
          <w:sz w:val="28"/>
          <w:szCs w:val="28"/>
        </w:rPr>
        <w:t xml:space="preserve"> 523</w:t>
      </w:r>
    </w:p>
    <w:p w:rsidR="00D74D3F" w:rsidRDefault="00D74D3F" w:rsidP="00D74D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D3F" w:rsidRPr="006B2AB2" w:rsidRDefault="00D74D3F" w:rsidP="00D74D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AB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41E29" w:rsidRDefault="00F41E29" w:rsidP="00F41E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C87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Общественном совете по проведению</w:t>
      </w:r>
    </w:p>
    <w:p w:rsidR="00F41E29" w:rsidRDefault="00F41E29" w:rsidP="00F41E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независимой оценки качества условий оказания</w:t>
      </w:r>
    </w:p>
    <w:p w:rsidR="00F41E29" w:rsidRDefault="00F41E29" w:rsidP="00F41E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 муниципальными организациями (учреждениями) в сфере</w:t>
      </w:r>
    </w:p>
    <w:p w:rsidR="00F41E29" w:rsidRDefault="00F41E29" w:rsidP="00F41E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культуры</w:t>
      </w:r>
    </w:p>
    <w:p w:rsidR="00F41E29" w:rsidRDefault="00F41E29" w:rsidP="00F41E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D3F" w:rsidRPr="006B2AB2" w:rsidRDefault="00D74D3F" w:rsidP="00D74D3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B2AB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1.1. Общественный совет </w:t>
      </w:r>
      <w:r w:rsidR="00F41E29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качества условий оказания услуг муниципальными организациями (учреждениями) в сфере культуры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1E29">
        <w:rPr>
          <w:rFonts w:ascii="Times New Roman" w:hAnsi="Times New Roman" w:cs="Times New Roman"/>
          <w:sz w:val="28"/>
          <w:szCs w:val="28"/>
        </w:rPr>
        <w:t>-Общественный совет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2AB2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 качества работы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B2AB2">
        <w:rPr>
          <w:rFonts w:ascii="Times New Roman" w:hAnsi="Times New Roman" w:cs="Times New Roman"/>
          <w:sz w:val="28"/>
          <w:szCs w:val="28"/>
        </w:rPr>
        <w:t xml:space="preserve"> учреждений культуры, образования в сфере культуры</w:t>
      </w:r>
      <w:r w:rsidR="00E058A2">
        <w:rPr>
          <w:rFonts w:ascii="Times New Roman" w:hAnsi="Times New Roman" w:cs="Times New Roman"/>
          <w:sz w:val="28"/>
          <w:szCs w:val="28"/>
        </w:rPr>
        <w:t xml:space="preserve"> </w:t>
      </w:r>
      <w:r w:rsidRPr="006B2AB2">
        <w:rPr>
          <w:rFonts w:ascii="Times New Roman" w:hAnsi="Times New Roman" w:cs="Times New Roman"/>
          <w:sz w:val="28"/>
          <w:szCs w:val="28"/>
        </w:rPr>
        <w:t>(далее - Общественный совет) является постоянно действующим коллегиа</w:t>
      </w:r>
      <w:r w:rsidR="00F41E29">
        <w:rPr>
          <w:rFonts w:ascii="Times New Roman" w:hAnsi="Times New Roman" w:cs="Times New Roman"/>
          <w:sz w:val="28"/>
          <w:szCs w:val="28"/>
        </w:rPr>
        <w:t>льным совещательным органом при администрации Кикнурского муниципального округа Кировской области (далее – администрация)</w:t>
      </w:r>
      <w:r w:rsidRPr="006B2AB2">
        <w:rPr>
          <w:rFonts w:ascii="Times New Roman" w:hAnsi="Times New Roman" w:cs="Times New Roman"/>
          <w:sz w:val="28"/>
          <w:szCs w:val="28"/>
        </w:rPr>
        <w:t>.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1.2. Общественный совет образуется в целях обеспечения открытости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B2AB2">
        <w:rPr>
          <w:rFonts w:ascii="Times New Roman" w:hAnsi="Times New Roman" w:cs="Times New Roman"/>
          <w:sz w:val="28"/>
          <w:szCs w:val="28"/>
        </w:rPr>
        <w:t xml:space="preserve"> учреждений культуры, образования в сфере культуры (далее – учреждения), оказывающих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6B2AB2">
        <w:rPr>
          <w:rFonts w:ascii="Times New Roman" w:hAnsi="Times New Roman" w:cs="Times New Roman"/>
          <w:sz w:val="28"/>
          <w:szCs w:val="28"/>
        </w:rPr>
        <w:t xml:space="preserve"> услуги в сферах культуры</w:t>
      </w:r>
      <w:r w:rsidR="00F41E29">
        <w:rPr>
          <w:rFonts w:ascii="Times New Roman" w:hAnsi="Times New Roman" w:cs="Times New Roman"/>
          <w:sz w:val="28"/>
          <w:szCs w:val="28"/>
        </w:rPr>
        <w:t xml:space="preserve">, образования в сфере культуры </w:t>
      </w:r>
      <w:r w:rsidRPr="006B2AB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41E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6B2AB2">
        <w:rPr>
          <w:rFonts w:ascii="Times New Roman" w:hAnsi="Times New Roman" w:cs="Times New Roman"/>
          <w:sz w:val="28"/>
          <w:szCs w:val="28"/>
        </w:rPr>
        <w:t xml:space="preserve"> услуги) и повышения эффективности и качества предоставляемых государственных услуг.</w:t>
      </w:r>
    </w:p>
    <w:p w:rsidR="00D74D3F" w:rsidRPr="006B2AB2" w:rsidRDefault="00D74D3F" w:rsidP="00D74D3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1.3. Общественный совет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Кировской области, законами Кировской области, указами и распоряжениями Губернатора Кировской области, постановлениями и распоряжениями</w:t>
      </w:r>
      <w:r w:rsidR="007C12B6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области, Уставом муниципального образования, муниципальными правовыми актами</w:t>
      </w:r>
      <w:r w:rsidR="00E05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Кикнурского</w:t>
      </w:r>
      <w:r w:rsidR="007C12B6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 w:rsidRPr="006B2AB2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803062" w:rsidRDefault="00D74D3F" w:rsidP="00D74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7C12B6">
        <w:rPr>
          <w:rFonts w:ascii="Times New Roman" w:hAnsi="Times New Roman" w:cs="Times New Roman"/>
          <w:sz w:val="28"/>
          <w:szCs w:val="28"/>
        </w:rPr>
        <w:t>Независимая оценка качества условий оказания услуг муниципальными организациями (учреждениями) в сфере культуры, расположенными на территории Кикнурского муниципального округа, предусматривает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услуг; доброжелательность, вежливость работников организаций культуры; удовлетворённость условиями оказания услуг, а также доступность услуг для инвалидов</w:t>
      </w:r>
      <w:r w:rsidR="00803062">
        <w:rPr>
          <w:rFonts w:ascii="Times New Roman" w:hAnsi="Times New Roman" w:cs="Times New Roman"/>
          <w:sz w:val="28"/>
          <w:szCs w:val="28"/>
        </w:rPr>
        <w:t>.</w:t>
      </w:r>
    </w:p>
    <w:p w:rsidR="00803062" w:rsidRDefault="00803062" w:rsidP="00803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оценка качества условий оказания услуг муниципальными организациями (учреждениями) в сфере культуры, осуществляющими создание, исполнение, показ и интерпретацию произведений литературы и искусства, предусматривает оценку условий оказания услуг по таким общим критериям, как как открытость и доступность информации об организации культуры, а также доступность услуг для инвалидов. Независимая оценка качества условий оказания услуг муниципальными организациями (учреждениями) в сфере культуры не проводится в отношении создания, исполнения,показа и интерпретации произведений литературы и искусства.</w:t>
      </w:r>
    </w:p>
    <w:p w:rsidR="00803062" w:rsidRDefault="00803062" w:rsidP="00803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оценка качества условий оказания услуг муниципальными организациями (учреждениями) в сфере культуры проводится Общественным советом не чаще одного раза в год и не реже одного раза в три года в отношении одной и той же организации.</w:t>
      </w:r>
    </w:p>
    <w:p w:rsidR="00803062" w:rsidRDefault="00803062" w:rsidP="00803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проведениинезависимой оценки качества условий оказания услуг муниципальными организациями (учреждениями) используется общедоступная информация об организациях культуры, размещаемая в том числе в форме открытых данных.</w:t>
      </w:r>
    </w:p>
    <w:p w:rsidR="00324C3E" w:rsidRDefault="00803062" w:rsidP="00324C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</w:t>
      </w:r>
      <w:r w:rsidR="00324C3E">
        <w:rPr>
          <w:rFonts w:ascii="Times New Roman" w:hAnsi="Times New Roman" w:cs="Times New Roman"/>
          <w:sz w:val="28"/>
          <w:szCs w:val="28"/>
        </w:rPr>
        <w:t xml:space="preserve"> общие критерии оценки качества условий оказания услуг муниципальными организациями (учреждениями), устанавливаются уполномоченным федеральным органом исполнительной власти с предварительным обсуждением на Общественном совете.</w:t>
      </w:r>
    </w:p>
    <w:p w:rsidR="00324C3E" w:rsidRDefault="00324C3E" w:rsidP="00324C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процедур проведения независимой оценки качества условий оказания услуг муниципальными организациями (учреждениями) в сфере культуры осуществляется в соответствии с законодательством Российской Федерации.</w:t>
      </w:r>
    </w:p>
    <w:p w:rsidR="00324C3E" w:rsidRDefault="00324C3E" w:rsidP="00324C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2C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Общественный совет осуществляет свою деятельность на основе принципов законности, уважения прав и свобод человека и гражданина.</w:t>
      </w:r>
    </w:p>
    <w:p w:rsidR="00992CE8" w:rsidRDefault="00992CE8" w:rsidP="00992C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 Организационное, информационно-техническое обеспечение деятельности Общественного совета осуществляет отдел социальной политики администрации Кикнурского муниципального округа Кировской области.</w:t>
      </w:r>
    </w:p>
    <w:p w:rsidR="00D74D3F" w:rsidRPr="006B2AB2" w:rsidRDefault="00992CE8" w:rsidP="00992C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D74D3F" w:rsidRPr="006B2AB2">
        <w:rPr>
          <w:rFonts w:ascii="Times New Roman" w:hAnsi="Times New Roman" w:cs="Times New Roman"/>
          <w:sz w:val="28"/>
          <w:szCs w:val="28"/>
        </w:rPr>
        <w:t>Решения Общественного совета носят рекомендательный характер.</w:t>
      </w:r>
    </w:p>
    <w:p w:rsidR="00D74D3F" w:rsidRPr="006B2AB2" w:rsidRDefault="00D74D3F" w:rsidP="00992C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AB2">
        <w:rPr>
          <w:rFonts w:ascii="Times New Roman" w:hAnsi="Times New Roman" w:cs="Times New Roman"/>
          <w:b/>
          <w:bCs/>
          <w:sz w:val="28"/>
          <w:szCs w:val="28"/>
        </w:rPr>
        <w:t>2. Задачи и полномочия Общественного совета</w:t>
      </w:r>
    </w:p>
    <w:p w:rsidR="00D74D3F" w:rsidRPr="006B2AB2" w:rsidRDefault="00D74D3F" w:rsidP="00D74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2.1. Основными задачами Общественного совета являются:</w:t>
      </w:r>
    </w:p>
    <w:p w:rsidR="00D74D3F" w:rsidRDefault="00D74D3F" w:rsidP="00D74D3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рассмотрение инициатив граждан, общественных организаций и иных организаций, связанных с выявлением и решением наиболее актуальных проблем в сферах деятельности </w:t>
      </w:r>
      <w:r w:rsidR="002F5FC9">
        <w:rPr>
          <w:rFonts w:ascii="Times New Roman" w:hAnsi="Times New Roman" w:cs="Times New Roman"/>
          <w:sz w:val="28"/>
          <w:szCs w:val="28"/>
        </w:rPr>
        <w:t>администрации</w:t>
      </w:r>
      <w:r w:rsidRPr="006B2AB2">
        <w:rPr>
          <w:rFonts w:ascii="Times New Roman" w:hAnsi="Times New Roman" w:cs="Times New Roman"/>
          <w:sz w:val="28"/>
          <w:szCs w:val="28"/>
        </w:rPr>
        <w:t>;</w:t>
      </w:r>
    </w:p>
    <w:p w:rsidR="00D74D3F" w:rsidRPr="006B2AB2" w:rsidRDefault="00D74D3F" w:rsidP="00D74D3F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развитие взаимодействия </w:t>
      </w:r>
      <w:r w:rsidR="002F5FC9">
        <w:rPr>
          <w:rFonts w:ascii="Times New Roman" w:hAnsi="Times New Roman" w:cs="Times New Roman"/>
          <w:sz w:val="28"/>
          <w:szCs w:val="28"/>
        </w:rPr>
        <w:t>администрации</w:t>
      </w:r>
      <w:r w:rsidRPr="006B2AB2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объединениями, научными, образовательными учреждениями и иными некоммерческими организациями и использование их потенциала для повышения эффективности реализации </w:t>
      </w:r>
      <w:r w:rsidR="002F5FC9">
        <w:rPr>
          <w:rFonts w:ascii="Times New Roman" w:hAnsi="Times New Roman" w:cs="Times New Roman"/>
          <w:sz w:val="28"/>
          <w:szCs w:val="28"/>
        </w:rPr>
        <w:t>администрацией</w:t>
      </w:r>
      <w:r w:rsidRPr="006B2AB2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сферах культуры и туризма, формирование обоснованных предложений по совершенствованию работы в указанных сферах деятельности.</w:t>
      </w:r>
    </w:p>
    <w:p w:rsidR="00D74D3F" w:rsidRPr="006B2AB2" w:rsidRDefault="00D74D3F" w:rsidP="00D74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2.2. Основные полномочия Общественного совета:</w:t>
      </w:r>
    </w:p>
    <w:p w:rsidR="00D74D3F" w:rsidRPr="006B2AB2" w:rsidRDefault="00D74D3F" w:rsidP="00D74D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формирование перечня учреждений, оказывающих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6B2AB2">
        <w:rPr>
          <w:rFonts w:ascii="Times New Roman" w:hAnsi="Times New Roman" w:cs="Times New Roman"/>
          <w:sz w:val="28"/>
          <w:szCs w:val="28"/>
        </w:rPr>
        <w:t xml:space="preserve"> услуги, для проведения оценки качества их работы на основе изучения результатов общественного мнения;</w:t>
      </w:r>
    </w:p>
    <w:p w:rsidR="00D74D3F" w:rsidRPr="006B2AB2" w:rsidRDefault="00D74D3F" w:rsidP="00D74D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определение критериев эффективности работы учреждений, оказывающих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6B2AB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74D3F" w:rsidRPr="006B2AB2" w:rsidRDefault="00D74D3F" w:rsidP="00D74D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разработка и установление порядка проведения оценки качества работы учреждений, оказывающих </w:t>
      </w:r>
      <w:r>
        <w:rPr>
          <w:rFonts w:ascii="Times New Roman" w:hAnsi="Times New Roman" w:cs="Times New Roman"/>
          <w:sz w:val="28"/>
          <w:szCs w:val="28"/>
        </w:rPr>
        <w:t>муниципальные услуги</w:t>
      </w:r>
      <w:r w:rsidRPr="006B2AB2">
        <w:rPr>
          <w:rFonts w:ascii="Times New Roman" w:hAnsi="Times New Roman" w:cs="Times New Roman"/>
          <w:sz w:val="28"/>
          <w:szCs w:val="28"/>
        </w:rPr>
        <w:t xml:space="preserve"> и периодичность проведения мониторинга;</w:t>
      </w:r>
    </w:p>
    <w:p w:rsidR="00D74D3F" w:rsidRPr="006B2AB2" w:rsidRDefault="00D74D3F" w:rsidP="00D74D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организация работы по выявлению, обобщению и анализу общественного мнения и рейтингов о качестве работы учреждений, в том числе сформированных общественными организациями, профессиональными сообществами и иными экспертами;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выработка предложений по совместным действиям общественных объединений, научных, образовательных учреждений и иных некоммерческих организаций, а также средств массовой информации по вопросам, отнесенным к ведению </w:t>
      </w:r>
      <w:r w:rsidR="002F5FC9">
        <w:rPr>
          <w:rFonts w:ascii="Times New Roman" w:hAnsi="Times New Roman" w:cs="Times New Roman"/>
          <w:sz w:val="28"/>
          <w:szCs w:val="28"/>
        </w:rPr>
        <w:t>администрации</w:t>
      </w:r>
      <w:r w:rsidRPr="006B2AB2">
        <w:rPr>
          <w:rFonts w:ascii="Times New Roman" w:hAnsi="Times New Roman" w:cs="Times New Roman"/>
          <w:sz w:val="28"/>
          <w:szCs w:val="28"/>
        </w:rPr>
        <w:t>;</w:t>
      </w:r>
    </w:p>
    <w:p w:rsidR="00D74D3F" w:rsidRPr="006B2AB2" w:rsidRDefault="00D74D3F" w:rsidP="00D74D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в </w:t>
      </w:r>
      <w:r w:rsidR="002F5FC9">
        <w:rPr>
          <w:rFonts w:ascii="Times New Roman" w:hAnsi="Times New Roman" w:cs="Times New Roman"/>
          <w:sz w:val="28"/>
          <w:szCs w:val="28"/>
        </w:rPr>
        <w:t>администрацию</w:t>
      </w:r>
      <w:r w:rsidRPr="006B2AB2">
        <w:rPr>
          <w:rFonts w:ascii="Times New Roman" w:hAnsi="Times New Roman" w:cs="Times New Roman"/>
          <w:sz w:val="28"/>
          <w:szCs w:val="28"/>
        </w:rPr>
        <w:t xml:space="preserve"> информации о результатах оценки качества работы учреждений и предложений об улучшении качества работы, а также об организации доступа к информации, необходимой для лиц, обратившихся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B2AB2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D74D3F" w:rsidRPr="006B2AB2" w:rsidRDefault="00D74D3F" w:rsidP="00D74D3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AB2">
        <w:rPr>
          <w:rFonts w:ascii="Times New Roman" w:hAnsi="Times New Roman" w:cs="Times New Roman"/>
          <w:b/>
          <w:bCs/>
          <w:sz w:val="28"/>
          <w:szCs w:val="28"/>
        </w:rPr>
        <w:t>3. Права Общественного совета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3.1. Для осуществления возложенных задач и полномочий Общественный совет имеет право: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запрашивать и получать дополнительную информацию, необходимую для проведения независимой оценки качества работы учреждений;</w:t>
      </w:r>
    </w:p>
    <w:p w:rsidR="00D74D3F" w:rsidRPr="006B2AB2" w:rsidRDefault="00D74D3F" w:rsidP="00D74D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приглашать на заседания Общественного совета руководителей органов </w:t>
      </w:r>
      <w:r w:rsidR="00696B12">
        <w:rPr>
          <w:rFonts w:ascii="Times New Roman" w:hAnsi="Times New Roman" w:cs="Times New Roman"/>
          <w:sz w:val="28"/>
          <w:szCs w:val="28"/>
        </w:rPr>
        <w:t>исполнительной власти Кикнурского муниципального округа Кировской области</w:t>
      </w:r>
      <w:r w:rsidRPr="006B2AB2">
        <w:rPr>
          <w:rFonts w:ascii="Times New Roman" w:hAnsi="Times New Roman" w:cs="Times New Roman"/>
          <w:sz w:val="28"/>
          <w:szCs w:val="28"/>
        </w:rPr>
        <w:t>, руковод</w:t>
      </w:r>
      <w:r>
        <w:rPr>
          <w:rFonts w:ascii="Times New Roman" w:hAnsi="Times New Roman" w:cs="Times New Roman"/>
          <w:sz w:val="28"/>
          <w:szCs w:val="28"/>
        </w:rPr>
        <w:t>ителей учреждений культуры, образования в сфере культуры, оказывающих муниципальные услуги</w:t>
      </w:r>
      <w:r w:rsidRPr="006B2AB2">
        <w:rPr>
          <w:rFonts w:ascii="Times New Roman" w:hAnsi="Times New Roman" w:cs="Times New Roman"/>
          <w:sz w:val="28"/>
          <w:szCs w:val="28"/>
        </w:rPr>
        <w:t xml:space="preserve">, а также представителей иных общественных объединений и организаций; </w:t>
      </w:r>
    </w:p>
    <w:p w:rsidR="00D74D3F" w:rsidRPr="006B2AB2" w:rsidRDefault="00D74D3F" w:rsidP="00D74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вправе привлекать специализированные рейтинговые агентства. </w:t>
      </w:r>
    </w:p>
    <w:p w:rsidR="00D74D3F" w:rsidRPr="006B2AB2" w:rsidRDefault="00D74D3F" w:rsidP="00D74D3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AB2">
        <w:rPr>
          <w:rFonts w:ascii="Times New Roman" w:hAnsi="Times New Roman" w:cs="Times New Roman"/>
          <w:b/>
          <w:bCs/>
          <w:sz w:val="28"/>
          <w:szCs w:val="28"/>
        </w:rPr>
        <w:t>4. Порядок формирования Общественного совета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4.1. Количественный состав Общественного совета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2AB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4.2. Персональный состав Общественного совета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Кикнурского</w:t>
      </w:r>
      <w:r w:rsidR="00EB15A6">
        <w:rPr>
          <w:rFonts w:ascii="Times New Roman" w:hAnsi="Times New Roman" w:cs="Times New Roman"/>
          <w:sz w:val="28"/>
          <w:szCs w:val="28"/>
        </w:rPr>
        <w:t xml:space="preserve"> </w:t>
      </w:r>
      <w:r w:rsidR="00696B1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B2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D3F" w:rsidRPr="006B2AB2" w:rsidRDefault="00D74D3F" w:rsidP="00D74D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В Общественный совет включаются представители общественных организаций, профессиональных сообществ, научных сообществ, средств массовой информации и иных экспертов.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4.3. В состав Общественного совета входят председатель Общественного совета, заместитель председателя Общественного совета, секретарь Общественного совета и члены Общественного совета.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4.4. Лица, входящие в состав Общественного совета, принимают участие в его работе на общественных началах.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4.5. Председатель Общественного совета, его заместитель и секретарь Общественного совета избираются из состава Общественного совета на организационном заседании путем открытого голосования.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4.6. В состав Общественного совета не могут входить:</w:t>
      </w:r>
    </w:p>
    <w:p w:rsidR="00D74D3F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лица, не являющиеся гражданами Российской Федерации, либо лица, имеющие гражданство иностранного государства;</w:t>
      </w:r>
    </w:p>
    <w:p w:rsidR="00696B12" w:rsidRPr="006B2AB2" w:rsidRDefault="00696B12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замещающие государственные должности Российской Федерации;</w:t>
      </w:r>
      <w:r w:rsidR="00E05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государственные должности субъектов Российской Федерации</w:t>
      </w:r>
      <w:r w:rsidR="007315DB">
        <w:rPr>
          <w:rFonts w:ascii="Times New Roman" w:hAnsi="Times New Roman" w:cs="Times New Roman"/>
          <w:sz w:val="28"/>
          <w:szCs w:val="28"/>
        </w:rPr>
        <w:t xml:space="preserve">; </w:t>
      </w:r>
      <w:r w:rsidR="007315DB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государственной  гражданской  и муниципальной службы; члены Совета Федерации Федерального Собрания Российской Федерации;  депутаты Государственной Думы Федерального Собрания Российской Федерации; Законодательного собрания Кировской области; представительных органов муниципальных районов и округов; </w:t>
      </w:r>
      <w:r w:rsidR="00A50AE3">
        <w:rPr>
          <w:rFonts w:ascii="Times New Roman" w:hAnsi="Times New Roman" w:cs="Times New Roman"/>
          <w:sz w:val="28"/>
          <w:szCs w:val="28"/>
        </w:rPr>
        <w:t>а также выборные должностные лица местного самоуправления; члены выборного органа местного самоуправления; лица, замещающие муниципальные должности муниципального образования Кикнурский муниципальный округ Кировской области;</w:t>
      </w:r>
    </w:p>
    <w:p w:rsidR="00D74D3F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лица, признанные недееспособными на основании решения суда;</w:t>
      </w:r>
    </w:p>
    <w:p w:rsidR="00A50AE3" w:rsidRPr="006B2AB2" w:rsidRDefault="00A50AE3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имеющие непогашенную или неснятую судимость.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D3F" w:rsidRPr="006B2AB2" w:rsidRDefault="00D74D3F" w:rsidP="00D74D3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AB2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Общественного совета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5.1. Общественный совет осуществляет свою деятельность исходя из задач и полномочий, указанных в разделе 2 настоящего положения.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5.2. </w:t>
      </w:r>
      <w:r w:rsidR="00A50AE3">
        <w:rPr>
          <w:rFonts w:ascii="Times New Roman" w:hAnsi="Times New Roman" w:cs="Times New Roman"/>
          <w:sz w:val="28"/>
          <w:szCs w:val="28"/>
        </w:rPr>
        <w:t xml:space="preserve">Основной формой деятельности Общественного совета являются заседания, которые </w:t>
      </w:r>
      <w:r w:rsidRPr="006B2AB2">
        <w:rPr>
          <w:rFonts w:ascii="Times New Roman" w:hAnsi="Times New Roman" w:cs="Times New Roman"/>
          <w:sz w:val="28"/>
          <w:szCs w:val="28"/>
        </w:rPr>
        <w:t>проводятся по мере необходимости, но не реже одного раза в квартал</w:t>
      </w:r>
      <w:r w:rsidR="00A50AE3">
        <w:rPr>
          <w:rFonts w:ascii="Times New Roman" w:hAnsi="Times New Roman" w:cs="Times New Roman"/>
          <w:sz w:val="28"/>
          <w:szCs w:val="28"/>
        </w:rPr>
        <w:t>. По решению председателя Общественного совета могут проводится внеочередные заседания. Заседание Общественного совета с</w:t>
      </w:r>
      <w:r w:rsidRPr="006B2AB2">
        <w:rPr>
          <w:rFonts w:ascii="Times New Roman" w:hAnsi="Times New Roman" w:cs="Times New Roman"/>
          <w:sz w:val="28"/>
          <w:szCs w:val="28"/>
        </w:rPr>
        <w:t>чита</w:t>
      </w:r>
      <w:r w:rsidR="00A50AE3">
        <w:rPr>
          <w:rFonts w:ascii="Times New Roman" w:hAnsi="Times New Roman" w:cs="Times New Roman"/>
          <w:sz w:val="28"/>
          <w:szCs w:val="28"/>
        </w:rPr>
        <w:t>е</w:t>
      </w:r>
      <w:r w:rsidRPr="006B2AB2">
        <w:rPr>
          <w:rFonts w:ascii="Times New Roman" w:hAnsi="Times New Roman" w:cs="Times New Roman"/>
          <w:sz w:val="28"/>
          <w:szCs w:val="28"/>
        </w:rPr>
        <w:t>тся правомочным, если на н</w:t>
      </w:r>
      <w:r w:rsidR="00A50AE3">
        <w:rPr>
          <w:rFonts w:ascii="Times New Roman" w:hAnsi="Times New Roman" w:cs="Times New Roman"/>
          <w:sz w:val="28"/>
          <w:szCs w:val="28"/>
        </w:rPr>
        <w:t>ём</w:t>
      </w:r>
      <w:r w:rsidRPr="006B2AB2">
        <w:rPr>
          <w:rFonts w:ascii="Times New Roman" w:hAnsi="Times New Roman" w:cs="Times New Roman"/>
          <w:sz w:val="28"/>
          <w:szCs w:val="28"/>
        </w:rPr>
        <w:t xml:space="preserve"> присутствует более половины членов Общественного совета.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5.3. При невозможности участия в заседании члены Общественного совета информируют об этом председателя Общественного совета (в случае его отсутствия – заместителя председателя), при этом они вправе изложить свое мнение по рассматриваемым вопросам в письменном виде не позднее 2 дней до дня заседания Общественного совета.</w:t>
      </w:r>
    </w:p>
    <w:p w:rsidR="00B0497F" w:rsidRDefault="00D74D3F" w:rsidP="00B04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5.4. </w:t>
      </w:r>
      <w:r w:rsidR="00B0497F">
        <w:rPr>
          <w:rFonts w:ascii="Times New Roman" w:hAnsi="Times New Roman" w:cs="Times New Roman"/>
          <w:sz w:val="28"/>
          <w:szCs w:val="28"/>
        </w:rPr>
        <w:t xml:space="preserve"> Решения, принятые на заседаниях Общественного совета, в день их принятия оформляются протоколом заседания, который подписывается председателем Общественного совета. Протокол заседания Общественного совета направляется секретарём в течение пяти рабочих дней со дня его подписания на рассмотрение в отдел социальной политики администрации Кикнурского муниципального округа.</w:t>
      </w:r>
    </w:p>
    <w:p w:rsidR="00B0497F" w:rsidRDefault="00B0497F" w:rsidP="00B04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совета, несогласные с принятыми на заседании решениями, могут письменно изложить своё особое мнение, которое приобщается к протоколу заседания.</w:t>
      </w:r>
    </w:p>
    <w:p w:rsidR="00B0497F" w:rsidRDefault="00B0497F" w:rsidP="00B04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Общественного совета подлежат обязательному рассмотрению отделом социальной политики в месячный срок и учитываются им при выработке мер по совершенствованию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организаций (учреждений) и оценки деятельности их руководителей. </w:t>
      </w:r>
    </w:p>
    <w:p w:rsidR="00D74D3F" w:rsidRPr="006B2AB2" w:rsidRDefault="00B0497F" w:rsidP="00B04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D74D3F" w:rsidRPr="006B2AB2">
        <w:rPr>
          <w:rFonts w:ascii="Times New Roman" w:hAnsi="Times New Roman" w:cs="Times New Roman"/>
          <w:sz w:val="28"/>
          <w:szCs w:val="28"/>
        </w:rPr>
        <w:t>Председатель Общественного совета: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определяет приоритетные направления деятельности Общественного совета;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вносит на утверждение Общественного совета план работы;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проводит заседания Общественного совета;</w:t>
      </w:r>
    </w:p>
    <w:p w:rsidR="00B16CED" w:rsidRDefault="00D74D3F" w:rsidP="00B16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координирует деятельность членов Общественного совета.</w:t>
      </w:r>
    </w:p>
    <w:p w:rsidR="00D74D3F" w:rsidRPr="006B2AB2" w:rsidRDefault="00B16CED" w:rsidP="00B16C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D74D3F" w:rsidRPr="006B2AB2">
        <w:rPr>
          <w:rFonts w:ascii="Times New Roman" w:hAnsi="Times New Roman" w:cs="Times New Roman"/>
          <w:sz w:val="28"/>
          <w:szCs w:val="28"/>
        </w:rPr>
        <w:t>В отсутствие председателя Общественного совета, его функции выполняет заместитель председателя Общественного совета.</w:t>
      </w:r>
    </w:p>
    <w:p w:rsidR="00D74D3F" w:rsidRPr="006B2AB2" w:rsidRDefault="00B0497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D74D3F" w:rsidRPr="006B2AB2">
        <w:rPr>
          <w:rFonts w:ascii="Times New Roman" w:hAnsi="Times New Roman" w:cs="Times New Roman"/>
          <w:sz w:val="28"/>
          <w:szCs w:val="28"/>
        </w:rPr>
        <w:t>. Секретарь Общественного совета: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организует текущую деятельность Общественного совета;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информирует членов Общественного совета о времени, месте и повестке дня его заседания, а также об утвержденных планах работы;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обеспечивает во взаимодействии с членами Общественного совета подготовку информационно-аналитических материалов к заседанию по вопросам, включенным в повестку дня;</w:t>
      </w: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>организует делопроизводство.</w:t>
      </w:r>
    </w:p>
    <w:p w:rsidR="00B16CED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B2">
        <w:rPr>
          <w:rFonts w:ascii="Times New Roman" w:hAnsi="Times New Roman" w:cs="Times New Roman"/>
          <w:sz w:val="28"/>
          <w:szCs w:val="28"/>
        </w:rPr>
        <w:t xml:space="preserve">5.7. </w:t>
      </w:r>
      <w:r w:rsidR="00B16CED">
        <w:rPr>
          <w:rFonts w:ascii="Times New Roman" w:hAnsi="Times New Roman" w:cs="Times New Roman"/>
          <w:sz w:val="28"/>
          <w:szCs w:val="28"/>
        </w:rPr>
        <w:t>Члены Общественного совета:</w:t>
      </w:r>
    </w:p>
    <w:p w:rsidR="00B16CED" w:rsidRDefault="00B16CED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участвуют в мероприятиях, проводимых Общественным советом, а также в подготовке материалов, рассматриваемых Общественным советом;</w:t>
      </w:r>
    </w:p>
    <w:p w:rsidR="00B16CED" w:rsidRDefault="00B16CED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вносят предложения, замечания и поправки по проектам планов </w:t>
      </w:r>
      <w:r w:rsidR="00D543DD">
        <w:rPr>
          <w:rFonts w:ascii="Times New Roman" w:hAnsi="Times New Roman" w:cs="Times New Roman"/>
          <w:sz w:val="28"/>
          <w:szCs w:val="28"/>
        </w:rPr>
        <w:t>работы Общественного совета, по пов</w:t>
      </w:r>
      <w:r w:rsidR="004B1983">
        <w:rPr>
          <w:rFonts w:ascii="Times New Roman" w:hAnsi="Times New Roman" w:cs="Times New Roman"/>
          <w:sz w:val="28"/>
          <w:szCs w:val="28"/>
        </w:rPr>
        <w:t>естке дня и порядку ведения его</w:t>
      </w:r>
      <w:r w:rsidR="00D543DD">
        <w:rPr>
          <w:rFonts w:ascii="Times New Roman" w:hAnsi="Times New Roman" w:cs="Times New Roman"/>
          <w:sz w:val="28"/>
          <w:szCs w:val="28"/>
        </w:rPr>
        <w:t xml:space="preserve"> заседаний;  </w:t>
      </w:r>
    </w:p>
    <w:p w:rsidR="00D543DD" w:rsidRDefault="00D543DD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знакомятся с документами,</w:t>
      </w:r>
      <w:r w:rsidR="00357A52">
        <w:rPr>
          <w:rFonts w:ascii="Times New Roman" w:hAnsi="Times New Roman" w:cs="Times New Roman"/>
          <w:sz w:val="28"/>
          <w:szCs w:val="28"/>
        </w:rPr>
        <w:t xml:space="preserve"> касающими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357A52">
        <w:rPr>
          <w:rFonts w:ascii="Times New Roman" w:hAnsi="Times New Roman" w:cs="Times New Roman"/>
          <w:sz w:val="28"/>
          <w:szCs w:val="28"/>
        </w:rPr>
        <w:t>рассматриваемых вопросов, представляют замечания и предложения по проектам принимаемых решений и протоколу заседания Общественного совета;</w:t>
      </w:r>
    </w:p>
    <w:p w:rsidR="00357A52" w:rsidRDefault="00357A52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участвуют в работе комиссий и рабочих групп Общественного совета;</w:t>
      </w:r>
    </w:p>
    <w:p w:rsidR="00357A52" w:rsidRDefault="00357A52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участвуют лично в заседаниях Общественного совета и не в праве делегировать свои полномочия другим лицам;</w:t>
      </w:r>
    </w:p>
    <w:p w:rsidR="00357A52" w:rsidRDefault="00357A52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обладают равными правами при обсуждении вопросов и голосовании;</w:t>
      </w:r>
    </w:p>
    <w:p w:rsidR="00357A52" w:rsidRDefault="00357A52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выполняют поручения Общественного совета.</w:t>
      </w:r>
    </w:p>
    <w:p w:rsidR="00357A52" w:rsidRDefault="00357A52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Общественный совет осуществляет свою деятельность в соответствии с планом своей работы на очередной календарный год, утверждённым председателем Общественного совета. Проект плана работы подлежит согласованию с заместителем главы</w:t>
      </w:r>
      <w:r w:rsidR="004B1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4B1983">
        <w:rPr>
          <w:rFonts w:ascii="Times New Roman" w:hAnsi="Times New Roman" w:cs="Times New Roman"/>
          <w:sz w:val="28"/>
          <w:szCs w:val="28"/>
        </w:rPr>
        <w:t xml:space="preserve">округа по социальным вопросам, </w:t>
      </w:r>
      <w:r>
        <w:rPr>
          <w:rFonts w:ascii="Times New Roman" w:hAnsi="Times New Roman" w:cs="Times New Roman"/>
          <w:sz w:val="28"/>
          <w:szCs w:val="28"/>
        </w:rPr>
        <w:t xml:space="preserve">заведующим отделом социальной политики. </w:t>
      </w:r>
    </w:p>
    <w:p w:rsidR="00B16CED" w:rsidRDefault="00357A52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DE2C9F">
        <w:rPr>
          <w:rFonts w:ascii="Times New Roman" w:hAnsi="Times New Roman" w:cs="Times New Roman"/>
          <w:sz w:val="28"/>
          <w:szCs w:val="28"/>
        </w:rPr>
        <w:t>З</w:t>
      </w:r>
      <w:r w:rsidR="00736BAB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  <w:r w:rsidR="00DE2C9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05C9">
        <w:rPr>
          <w:rFonts w:ascii="Times New Roman" w:hAnsi="Times New Roman" w:cs="Times New Roman"/>
          <w:sz w:val="28"/>
          <w:szCs w:val="28"/>
        </w:rPr>
        <w:t xml:space="preserve">округа по социальным вопросам, </w:t>
      </w:r>
      <w:r w:rsidR="00DE2C9F">
        <w:rPr>
          <w:rFonts w:ascii="Times New Roman" w:hAnsi="Times New Roman" w:cs="Times New Roman"/>
          <w:sz w:val="28"/>
          <w:szCs w:val="28"/>
        </w:rPr>
        <w:t>заведующий отделом социальной политики, а также иные лица, не являющиеся членами Общественного совета, по решению его председателя вправе участвовать в заседаниях Общественного совета без права участия в голосовании.</w:t>
      </w:r>
    </w:p>
    <w:p w:rsidR="00DE2C9F" w:rsidRDefault="00DE2C9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83899">
        <w:rPr>
          <w:rFonts w:ascii="Times New Roman" w:hAnsi="Times New Roman" w:cs="Times New Roman"/>
          <w:sz w:val="28"/>
          <w:szCs w:val="28"/>
        </w:rPr>
        <w:t xml:space="preserve">Информация о деятельности Общественного совета и о результатах независимой оценки качества условий оказания услуг муниципальными организациями (учреждениями) в сфере культуры </w:t>
      </w:r>
    </w:p>
    <w:p w:rsidR="00983899" w:rsidRDefault="00983899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Состав информации о результатах независимой оценки качества условий оказания услуг организациями</w:t>
      </w:r>
      <w:r w:rsidR="00736BAB">
        <w:rPr>
          <w:rFonts w:ascii="Times New Roman" w:hAnsi="Times New Roman" w:cs="Times New Roman"/>
          <w:sz w:val="28"/>
          <w:szCs w:val="28"/>
        </w:rPr>
        <w:t xml:space="preserve"> (учр</w:t>
      </w:r>
      <w:r w:rsidR="00E058A2">
        <w:rPr>
          <w:rFonts w:ascii="Times New Roman" w:hAnsi="Times New Roman" w:cs="Times New Roman"/>
          <w:sz w:val="28"/>
          <w:szCs w:val="28"/>
        </w:rPr>
        <w:t>еждениями)</w:t>
      </w:r>
      <w:r>
        <w:rPr>
          <w:rFonts w:ascii="Times New Roman" w:hAnsi="Times New Roman" w:cs="Times New Roman"/>
          <w:sz w:val="28"/>
          <w:szCs w:val="28"/>
        </w:rPr>
        <w:t xml:space="preserve"> в сфере культуры</w:t>
      </w:r>
      <w:r w:rsidR="00736BAB">
        <w:rPr>
          <w:rFonts w:ascii="Times New Roman" w:hAnsi="Times New Roman" w:cs="Times New Roman"/>
          <w:sz w:val="28"/>
          <w:szCs w:val="28"/>
        </w:rPr>
        <w:t>,</w:t>
      </w:r>
      <w:r w:rsidR="004B1983">
        <w:rPr>
          <w:rFonts w:ascii="Times New Roman" w:hAnsi="Times New Roman" w:cs="Times New Roman"/>
          <w:sz w:val="28"/>
          <w:szCs w:val="28"/>
        </w:rPr>
        <w:t xml:space="preserve"> </w:t>
      </w:r>
      <w:r w:rsidR="00736BAB">
        <w:rPr>
          <w:rFonts w:ascii="Times New Roman" w:hAnsi="Times New Roman" w:cs="Times New Roman"/>
          <w:sz w:val="28"/>
          <w:szCs w:val="28"/>
        </w:rPr>
        <w:t xml:space="preserve">включая единые </w:t>
      </w:r>
      <w:r w:rsidR="009A1233">
        <w:rPr>
          <w:rFonts w:ascii="Times New Roman" w:hAnsi="Times New Roman" w:cs="Times New Roman"/>
          <w:sz w:val="28"/>
          <w:szCs w:val="28"/>
        </w:rPr>
        <w:t>требования к такой информации</w:t>
      </w:r>
      <w:r w:rsidR="007814A6">
        <w:rPr>
          <w:rFonts w:ascii="Times New Roman" w:hAnsi="Times New Roman" w:cs="Times New Roman"/>
          <w:sz w:val="28"/>
          <w:szCs w:val="28"/>
        </w:rPr>
        <w:t>, и порядок её размещения на официальном сайте для размещения информации о муниципальных организациях (учреждениях) в сфере культуры  в сети Интернет определяются уполномоченным  Правительством Российской Федерации федеральным органом исполнительной власти.</w:t>
      </w:r>
    </w:p>
    <w:p w:rsidR="007814A6" w:rsidRDefault="007814A6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Информация о результатах независимой оценки качества условий оказания услуг муниципальными организациями (учреждениями) в сфере культуры размещается отделом социальной политики администрации муниципального округа на официальном сайте Кикнурского муниципального округа </w:t>
      </w:r>
      <w:r w:rsidR="00BC363B">
        <w:rPr>
          <w:rFonts w:ascii="Times New Roman" w:hAnsi="Times New Roman" w:cs="Times New Roman"/>
          <w:sz w:val="28"/>
          <w:szCs w:val="28"/>
        </w:rPr>
        <w:t>и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 (</w:t>
      </w:r>
      <w:r w:rsidR="00BC363B">
        <w:rPr>
          <w:rFonts w:ascii="Times New Roman" w:hAnsi="Times New Roman" w:cs="Times New Roman"/>
          <w:sz w:val="28"/>
          <w:szCs w:val="28"/>
        </w:rPr>
        <w:t>учреждениями) в сфере культуры на официальных сайтах в сети Интернет.</w:t>
      </w:r>
    </w:p>
    <w:p w:rsidR="00B16CED" w:rsidRDefault="00B16CED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CED" w:rsidRDefault="00B16CED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D3F" w:rsidRPr="006B2AB2" w:rsidRDefault="00D74D3F" w:rsidP="00D74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D3F" w:rsidRPr="006B2AB2" w:rsidRDefault="004B1983" w:rsidP="004B19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="00D74D3F" w:rsidRPr="006B2AB2">
        <w:rPr>
          <w:rFonts w:ascii="Times New Roman" w:hAnsi="Times New Roman" w:cs="Times New Roman"/>
          <w:sz w:val="28"/>
          <w:szCs w:val="28"/>
        </w:rPr>
        <w:t>________</w:t>
      </w:r>
      <w:r w:rsidR="00D74D3F">
        <w:rPr>
          <w:rFonts w:ascii="Times New Roman" w:hAnsi="Times New Roman" w:cs="Times New Roman"/>
          <w:sz w:val="28"/>
          <w:szCs w:val="28"/>
        </w:rPr>
        <w:t>____</w:t>
      </w:r>
    </w:p>
    <w:p w:rsidR="00686237" w:rsidRDefault="00686237"/>
    <w:sectPr w:rsidR="00686237" w:rsidSect="00225F52">
      <w:pgSz w:w="11906" w:h="16838"/>
      <w:pgMar w:top="141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600" w:rsidRDefault="00870600">
      <w:pPr>
        <w:spacing w:after="0" w:line="240" w:lineRule="auto"/>
      </w:pPr>
      <w:r>
        <w:separator/>
      </w:r>
    </w:p>
  </w:endnote>
  <w:endnote w:type="continuationSeparator" w:id="0">
    <w:p w:rsidR="00870600" w:rsidRDefault="0087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600" w:rsidRDefault="00870600">
      <w:pPr>
        <w:spacing w:after="0" w:line="240" w:lineRule="auto"/>
      </w:pPr>
      <w:r>
        <w:separator/>
      </w:r>
    </w:p>
  </w:footnote>
  <w:footnote w:type="continuationSeparator" w:id="0">
    <w:p w:rsidR="00870600" w:rsidRDefault="00870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5A6" w:rsidRDefault="00EB15A6" w:rsidP="00225F52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1983">
      <w:rPr>
        <w:rStyle w:val="a7"/>
        <w:noProof/>
      </w:rPr>
      <w:t>7</w:t>
    </w:r>
    <w:r>
      <w:rPr>
        <w:rStyle w:val="a7"/>
      </w:rPr>
      <w:fldChar w:fldCharType="end"/>
    </w:r>
  </w:p>
  <w:p w:rsidR="00EB15A6" w:rsidRDefault="00EB15A6">
    <w:pPr>
      <w:pStyle w:val="a5"/>
      <w:jc w:val="center"/>
    </w:pPr>
  </w:p>
  <w:p w:rsidR="00EB15A6" w:rsidRDefault="00EB15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44FD"/>
    <w:multiLevelType w:val="multilevel"/>
    <w:tmpl w:val="A43C2D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1A0"/>
    <w:rsid w:val="000305C9"/>
    <w:rsid w:val="00225F52"/>
    <w:rsid w:val="002F5FC9"/>
    <w:rsid w:val="002F744F"/>
    <w:rsid w:val="003051A4"/>
    <w:rsid w:val="00324C3E"/>
    <w:rsid w:val="00337E15"/>
    <w:rsid w:val="00357A52"/>
    <w:rsid w:val="003A2913"/>
    <w:rsid w:val="003E5CBB"/>
    <w:rsid w:val="004254DB"/>
    <w:rsid w:val="00434129"/>
    <w:rsid w:val="004416E2"/>
    <w:rsid w:val="004B1983"/>
    <w:rsid w:val="004D7DD5"/>
    <w:rsid w:val="00503A09"/>
    <w:rsid w:val="00590BE4"/>
    <w:rsid w:val="005A72B6"/>
    <w:rsid w:val="00600B5D"/>
    <w:rsid w:val="00614A4B"/>
    <w:rsid w:val="00643E51"/>
    <w:rsid w:val="0065619D"/>
    <w:rsid w:val="006601A0"/>
    <w:rsid w:val="00686237"/>
    <w:rsid w:val="00696B12"/>
    <w:rsid w:val="006A1978"/>
    <w:rsid w:val="007315DB"/>
    <w:rsid w:val="00736BAB"/>
    <w:rsid w:val="007814A6"/>
    <w:rsid w:val="007C12B6"/>
    <w:rsid w:val="007F68A2"/>
    <w:rsid w:val="0080079F"/>
    <w:rsid w:val="00803062"/>
    <w:rsid w:val="0084456B"/>
    <w:rsid w:val="00870600"/>
    <w:rsid w:val="008C7347"/>
    <w:rsid w:val="008E1DC4"/>
    <w:rsid w:val="00923487"/>
    <w:rsid w:val="009774F5"/>
    <w:rsid w:val="009812AB"/>
    <w:rsid w:val="00983899"/>
    <w:rsid w:val="00992CE8"/>
    <w:rsid w:val="009A1233"/>
    <w:rsid w:val="009D15D6"/>
    <w:rsid w:val="00A11F10"/>
    <w:rsid w:val="00A131E0"/>
    <w:rsid w:val="00A26327"/>
    <w:rsid w:val="00A50AE3"/>
    <w:rsid w:val="00A62807"/>
    <w:rsid w:val="00AC5E60"/>
    <w:rsid w:val="00B03DE2"/>
    <w:rsid w:val="00B0497F"/>
    <w:rsid w:val="00B16CED"/>
    <w:rsid w:val="00B2729D"/>
    <w:rsid w:val="00B32284"/>
    <w:rsid w:val="00B942DA"/>
    <w:rsid w:val="00BB294F"/>
    <w:rsid w:val="00BC363B"/>
    <w:rsid w:val="00C342F4"/>
    <w:rsid w:val="00D543DD"/>
    <w:rsid w:val="00D74D3F"/>
    <w:rsid w:val="00D8680C"/>
    <w:rsid w:val="00DE2C9F"/>
    <w:rsid w:val="00E058A2"/>
    <w:rsid w:val="00EB15A6"/>
    <w:rsid w:val="00F41E29"/>
    <w:rsid w:val="00FB581E"/>
    <w:rsid w:val="00FE4292"/>
    <w:rsid w:val="00FE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40017-78D9-463B-8989-9F0DCF03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3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74D3F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74D3F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74D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74D3F"/>
    <w:rPr>
      <w:rFonts w:ascii="Calibri" w:eastAsia="Times New Roman" w:hAnsi="Calibri" w:cs="Calibri"/>
      <w:sz w:val="20"/>
      <w:szCs w:val="20"/>
      <w:lang w:eastAsia="ru-RU"/>
    </w:rPr>
  </w:style>
  <w:style w:type="character" w:styleId="a7">
    <w:name w:val="page number"/>
    <w:basedOn w:val="a0"/>
    <w:uiPriority w:val="99"/>
    <w:rsid w:val="00D74D3F"/>
  </w:style>
  <w:style w:type="paragraph" w:customStyle="1" w:styleId="ConsNormal">
    <w:name w:val="ConsNormal"/>
    <w:rsid w:val="00AC5E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74F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 Знак Знак"/>
    <w:basedOn w:val="a"/>
    <w:uiPriority w:val="99"/>
    <w:rsid w:val="00503A0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ab">
    <w:name w:val="line number"/>
    <w:basedOn w:val="a0"/>
    <w:uiPriority w:val="99"/>
    <w:semiHidden/>
    <w:unhideWhenUsed/>
    <w:rsid w:val="00503A09"/>
  </w:style>
  <w:style w:type="paragraph" w:styleId="ac">
    <w:name w:val="footer"/>
    <w:basedOn w:val="a"/>
    <w:link w:val="ad"/>
    <w:uiPriority w:val="99"/>
    <w:semiHidden/>
    <w:unhideWhenUsed/>
    <w:rsid w:val="00EB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B15A6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11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2021-07-27T13:42:00Z</cp:lastPrinted>
  <dcterms:created xsi:type="dcterms:W3CDTF">2021-05-11T07:55:00Z</dcterms:created>
  <dcterms:modified xsi:type="dcterms:W3CDTF">2022-05-26T07:45:00Z</dcterms:modified>
</cp:coreProperties>
</file>