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F9" w:rsidRDefault="00D279F9" w:rsidP="00D279F9">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D279F9" w:rsidRDefault="00D279F9" w:rsidP="00D279F9">
      <w:pPr>
        <w:pStyle w:val="a4"/>
        <w:jc w:val="right"/>
      </w:pPr>
      <w:r>
        <w:rPr>
          <w:sz w:val="28"/>
          <w:szCs w:val="28"/>
        </w:rPr>
        <w:tab/>
      </w:r>
    </w:p>
    <w:p w:rsidR="00D279F9" w:rsidRDefault="00D279F9" w:rsidP="00D279F9">
      <w:pPr>
        <w:tabs>
          <w:tab w:val="left" w:pos="7752"/>
        </w:tabs>
        <w:ind w:left="4956"/>
        <w:rPr>
          <w:sz w:val="28"/>
          <w:szCs w:val="28"/>
        </w:rPr>
      </w:pPr>
    </w:p>
    <w:p w:rsidR="00D279F9" w:rsidRDefault="00D279F9" w:rsidP="00D279F9">
      <w:pPr>
        <w:ind w:left="4956"/>
        <w:rPr>
          <w:sz w:val="28"/>
          <w:szCs w:val="28"/>
        </w:rPr>
      </w:pPr>
      <w:r>
        <w:rPr>
          <w:sz w:val="28"/>
          <w:szCs w:val="28"/>
        </w:rPr>
        <w:t xml:space="preserve">                    </w:t>
      </w:r>
    </w:p>
    <w:p w:rsidR="00D279F9" w:rsidRDefault="00D279F9" w:rsidP="00D279F9">
      <w:pPr>
        <w:pStyle w:val="3"/>
        <w:tabs>
          <w:tab w:val="left" w:pos="6000"/>
        </w:tabs>
        <w:spacing w:line="360" w:lineRule="exact"/>
        <w:jc w:val="left"/>
        <w:rPr>
          <w:sz w:val="28"/>
          <w:szCs w:val="28"/>
        </w:rPr>
      </w:pPr>
      <w:r>
        <w:rPr>
          <w:sz w:val="28"/>
          <w:szCs w:val="28"/>
        </w:rPr>
        <w:tab/>
      </w:r>
    </w:p>
    <w:p w:rsidR="00D279F9" w:rsidRPr="00837BB5" w:rsidRDefault="00D279F9" w:rsidP="00D279F9">
      <w:pPr>
        <w:pStyle w:val="3"/>
        <w:spacing w:line="240" w:lineRule="auto"/>
        <w:rPr>
          <w:sz w:val="28"/>
          <w:szCs w:val="28"/>
        </w:rPr>
      </w:pPr>
      <w:r w:rsidRPr="00837BB5">
        <w:rPr>
          <w:sz w:val="28"/>
          <w:szCs w:val="28"/>
        </w:rPr>
        <w:t>АДМИНИСТРАЦИЯ КИКНУРСКОГО</w:t>
      </w:r>
    </w:p>
    <w:p w:rsidR="00D279F9" w:rsidRPr="00837BB5" w:rsidRDefault="00D279F9" w:rsidP="00D279F9">
      <w:pPr>
        <w:jc w:val="center"/>
        <w:rPr>
          <w:b/>
          <w:sz w:val="28"/>
          <w:szCs w:val="28"/>
        </w:rPr>
      </w:pPr>
      <w:r w:rsidRPr="00837BB5">
        <w:rPr>
          <w:b/>
          <w:sz w:val="28"/>
          <w:szCs w:val="28"/>
        </w:rPr>
        <w:t>МУНИЦИПАЛЬНОГО ОКРУГА</w:t>
      </w:r>
    </w:p>
    <w:p w:rsidR="00D279F9" w:rsidRPr="00837BB5" w:rsidRDefault="00D279F9" w:rsidP="00D279F9">
      <w:pPr>
        <w:jc w:val="center"/>
        <w:rPr>
          <w:b/>
          <w:sz w:val="28"/>
          <w:szCs w:val="28"/>
        </w:rPr>
      </w:pPr>
      <w:r w:rsidRPr="00837BB5">
        <w:rPr>
          <w:b/>
          <w:sz w:val="28"/>
          <w:szCs w:val="28"/>
        </w:rPr>
        <w:t>КИРОВСКОЙ ОБЛАСТИ</w:t>
      </w:r>
    </w:p>
    <w:p w:rsidR="00D279F9" w:rsidRDefault="00D279F9" w:rsidP="00D279F9">
      <w:pPr>
        <w:spacing w:line="360" w:lineRule="exact"/>
        <w:jc w:val="center"/>
        <w:rPr>
          <w:b/>
          <w:sz w:val="28"/>
          <w:szCs w:val="28"/>
        </w:rPr>
      </w:pPr>
    </w:p>
    <w:p w:rsidR="00D279F9" w:rsidRPr="00837BB5" w:rsidRDefault="00D279F9" w:rsidP="00D279F9">
      <w:pPr>
        <w:spacing w:line="360" w:lineRule="exact"/>
        <w:jc w:val="center"/>
        <w:rPr>
          <w:b/>
          <w:sz w:val="28"/>
          <w:szCs w:val="28"/>
        </w:rPr>
      </w:pPr>
    </w:p>
    <w:p w:rsidR="00D279F9" w:rsidRPr="00837BB5" w:rsidRDefault="00D279F9" w:rsidP="00D279F9">
      <w:pPr>
        <w:spacing w:line="360" w:lineRule="exact"/>
        <w:jc w:val="center"/>
        <w:rPr>
          <w:b/>
          <w:sz w:val="32"/>
          <w:szCs w:val="32"/>
        </w:rPr>
      </w:pPr>
      <w:r w:rsidRPr="00837BB5">
        <w:rPr>
          <w:b/>
          <w:sz w:val="32"/>
          <w:szCs w:val="32"/>
        </w:rPr>
        <w:t>ПОСТАНОВЛЕНИЕ</w:t>
      </w:r>
    </w:p>
    <w:p w:rsidR="00D279F9" w:rsidRPr="00837BB5" w:rsidRDefault="00D279F9" w:rsidP="00D279F9">
      <w:pPr>
        <w:spacing w:line="360" w:lineRule="exact"/>
        <w:jc w:val="center"/>
        <w:rPr>
          <w:sz w:val="28"/>
          <w:szCs w:val="28"/>
        </w:rPr>
      </w:pPr>
    </w:p>
    <w:p w:rsidR="00D279F9" w:rsidRPr="00837BB5" w:rsidRDefault="00D279F9" w:rsidP="00D279F9">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D279F9" w:rsidRPr="00837BB5" w:rsidTr="00257EE8">
        <w:tblPrEx>
          <w:tblCellMar>
            <w:top w:w="0" w:type="dxa"/>
            <w:bottom w:w="0" w:type="dxa"/>
          </w:tblCellMar>
        </w:tblPrEx>
        <w:tc>
          <w:tcPr>
            <w:tcW w:w="1843" w:type="dxa"/>
            <w:tcBorders>
              <w:bottom w:val="single" w:sz="4" w:space="0" w:color="auto"/>
            </w:tcBorders>
          </w:tcPr>
          <w:p w:rsidR="00D279F9" w:rsidRPr="00837BB5" w:rsidRDefault="00D279F9" w:rsidP="00257EE8">
            <w:pPr>
              <w:rPr>
                <w:sz w:val="28"/>
                <w:szCs w:val="28"/>
              </w:rPr>
            </w:pPr>
            <w:r>
              <w:rPr>
                <w:sz w:val="28"/>
                <w:szCs w:val="28"/>
              </w:rPr>
              <w:t>09.02.2021</w:t>
            </w:r>
          </w:p>
        </w:tc>
        <w:tc>
          <w:tcPr>
            <w:tcW w:w="2837" w:type="dxa"/>
          </w:tcPr>
          <w:p w:rsidR="00D279F9" w:rsidRPr="00837BB5" w:rsidRDefault="00D279F9" w:rsidP="00257EE8">
            <w:pPr>
              <w:jc w:val="center"/>
              <w:rPr>
                <w:position w:val="-6"/>
                <w:sz w:val="28"/>
                <w:szCs w:val="28"/>
                <w:u w:val="single"/>
              </w:rPr>
            </w:pPr>
          </w:p>
        </w:tc>
        <w:tc>
          <w:tcPr>
            <w:tcW w:w="2975" w:type="dxa"/>
            <w:tcBorders>
              <w:left w:val="nil"/>
            </w:tcBorders>
          </w:tcPr>
          <w:p w:rsidR="00D279F9" w:rsidRPr="00837BB5" w:rsidRDefault="00D279F9" w:rsidP="00257EE8">
            <w:pPr>
              <w:jc w:val="right"/>
              <w:rPr>
                <w:sz w:val="28"/>
                <w:szCs w:val="28"/>
              </w:rPr>
            </w:pPr>
            <w:r w:rsidRPr="00837BB5">
              <w:rPr>
                <w:position w:val="-6"/>
                <w:sz w:val="28"/>
                <w:szCs w:val="28"/>
              </w:rPr>
              <w:t>№</w:t>
            </w:r>
          </w:p>
        </w:tc>
        <w:tc>
          <w:tcPr>
            <w:tcW w:w="1843" w:type="dxa"/>
            <w:tcBorders>
              <w:bottom w:val="single" w:sz="4" w:space="0" w:color="auto"/>
            </w:tcBorders>
          </w:tcPr>
          <w:p w:rsidR="00D279F9" w:rsidRPr="00837BB5" w:rsidRDefault="00D279F9" w:rsidP="00257EE8">
            <w:pPr>
              <w:rPr>
                <w:sz w:val="28"/>
                <w:szCs w:val="28"/>
              </w:rPr>
            </w:pPr>
            <w:r>
              <w:rPr>
                <w:sz w:val="28"/>
                <w:szCs w:val="28"/>
              </w:rPr>
              <w:t>93</w:t>
            </w:r>
          </w:p>
        </w:tc>
      </w:tr>
      <w:tr w:rsidR="00D279F9" w:rsidRPr="00837BB5" w:rsidTr="00257EE8">
        <w:tblPrEx>
          <w:tblCellMar>
            <w:top w:w="0" w:type="dxa"/>
            <w:bottom w:w="0" w:type="dxa"/>
          </w:tblCellMar>
        </w:tblPrEx>
        <w:tc>
          <w:tcPr>
            <w:tcW w:w="9498" w:type="dxa"/>
            <w:gridSpan w:val="4"/>
          </w:tcPr>
          <w:p w:rsidR="00D279F9" w:rsidRPr="00837BB5" w:rsidRDefault="00D279F9" w:rsidP="00257EE8">
            <w:pPr>
              <w:spacing w:after="480"/>
              <w:jc w:val="center"/>
              <w:rPr>
                <w:sz w:val="28"/>
                <w:szCs w:val="28"/>
              </w:rPr>
            </w:pPr>
            <w:proofErr w:type="spellStart"/>
            <w:r w:rsidRPr="00837BB5">
              <w:rPr>
                <w:sz w:val="28"/>
                <w:szCs w:val="28"/>
              </w:rPr>
              <w:t>пгт</w:t>
            </w:r>
            <w:proofErr w:type="spellEnd"/>
            <w:r w:rsidRPr="00837BB5">
              <w:rPr>
                <w:sz w:val="28"/>
                <w:szCs w:val="28"/>
              </w:rPr>
              <w:t xml:space="preserve"> </w:t>
            </w:r>
            <w:proofErr w:type="spellStart"/>
            <w:r w:rsidRPr="00837BB5">
              <w:rPr>
                <w:sz w:val="28"/>
                <w:szCs w:val="28"/>
              </w:rPr>
              <w:t>Кикнур</w:t>
            </w:r>
            <w:proofErr w:type="spellEnd"/>
          </w:p>
        </w:tc>
      </w:tr>
    </w:tbl>
    <w:p w:rsidR="00D279F9" w:rsidRPr="00837BB5" w:rsidRDefault="00D279F9" w:rsidP="00D279F9">
      <w:pPr>
        <w:pStyle w:val="a3"/>
        <w:keepLines w:val="0"/>
        <w:spacing w:before="0" w:after="0"/>
        <w:rPr>
          <w:b w:val="0"/>
          <w:noProof w:val="0"/>
          <w:sz w:val="24"/>
          <w:szCs w:val="24"/>
        </w:rPr>
      </w:pPr>
    </w:p>
    <w:p w:rsidR="00D279F9" w:rsidRPr="00837BB5" w:rsidRDefault="00D279F9" w:rsidP="00D279F9">
      <w:pPr>
        <w:jc w:val="center"/>
        <w:rPr>
          <w:b/>
          <w:bCs/>
          <w:sz w:val="28"/>
          <w:szCs w:val="28"/>
        </w:rPr>
      </w:pPr>
      <w:r>
        <w:rPr>
          <w:b/>
          <w:bCs/>
          <w:sz w:val="28"/>
          <w:szCs w:val="28"/>
        </w:rPr>
        <w:t xml:space="preserve">Об утверждении </w:t>
      </w:r>
      <w:r w:rsidRPr="00837BB5">
        <w:rPr>
          <w:b/>
          <w:bCs/>
          <w:sz w:val="28"/>
          <w:szCs w:val="28"/>
        </w:rPr>
        <w:t>административного регламента</w:t>
      </w:r>
    </w:p>
    <w:p w:rsidR="00D279F9" w:rsidRDefault="00D279F9" w:rsidP="00D279F9">
      <w:pPr>
        <w:jc w:val="center"/>
        <w:rPr>
          <w:b/>
          <w:sz w:val="28"/>
          <w:szCs w:val="28"/>
        </w:rPr>
      </w:pPr>
      <w:r w:rsidRPr="00837BB5">
        <w:rPr>
          <w:b/>
          <w:sz w:val="28"/>
          <w:szCs w:val="28"/>
        </w:rPr>
        <w:t>предоставления муниципальной услуги</w:t>
      </w:r>
      <w:r w:rsidRPr="00837BB5">
        <w:rPr>
          <w:b/>
          <w:color w:val="FF0000"/>
          <w:sz w:val="28"/>
          <w:szCs w:val="28"/>
        </w:rPr>
        <w:t xml:space="preserve"> </w:t>
      </w:r>
      <w:r w:rsidRPr="00837BB5">
        <w:rPr>
          <w:b/>
          <w:sz w:val="28"/>
          <w:szCs w:val="28"/>
        </w:rPr>
        <w:t>«Согласование</w:t>
      </w:r>
    </w:p>
    <w:p w:rsidR="00D279F9" w:rsidRDefault="00D279F9" w:rsidP="00D279F9">
      <w:pPr>
        <w:jc w:val="center"/>
        <w:rPr>
          <w:b/>
          <w:sz w:val="28"/>
          <w:szCs w:val="28"/>
        </w:rPr>
      </w:pPr>
      <w:r w:rsidRPr="00837BB5">
        <w:rPr>
          <w:b/>
          <w:sz w:val="28"/>
          <w:szCs w:val="28"/>
        </w:rPr>
        <w:t>переустройства и (или) перепланировки помещения в</w:t>
      </w:r>
    </w:p>
    <w:p w:rsidR="00D279F9" w:rsidRDefault="00D279F9" w:rsidP="00D279F9">
      <w:pPr>
        <w:jc w:val="center"/>
        <w:rPr>
          <w:b/>
          <w:sz w:val="28"/>
          <w:szCs w:val="28"/>
        </w:rPr>
      </w:pPr>
      <w:r w:rsidRPr="00837BB5">
        <w:rPr>
          <w:b/>
          <w:sz w:val="28"/>
          <w:szCs w:val="28"/>
        </w:rPr>
        <w:t>мно</w:t>
      </w:r>
      <w:r>
        <w:rPr>
          <w:b/>
          <w:sz w:val="28"/>
          <w:szCs w:val="28"/>
        </w:rPr>
        <w:t xml:space="preserve">гоквартирном доме на территории </w:t>
      </w:r>
    </w:p>
    <w:p w:rsidR="00D279F9" w:rsidRPr="00837BB5" w:rsidRDefault="00D279F9" w:rsidP="00D279F9">
      <w:pPr>
        <w:jc w:val="center"/>
        <w:rPr>
          <w:b/>
          <w:sz w:val="28"/>
          <w:szCs w:val="28"/>
        </w:rPr>
      </w:pPr>
      <w:r w:rsidRPr="00837BB5">
        <w:rPr>
          <w:b/>
          <w:sz w:val="28"/>
          <w:szCs w:val="28"/>
        </w:rPr>
        <w:t>муниципального</w:t>
      </w:r>
      <w:r>
        <w:rPr>
          <w:b/>
          <w:sz w:val="28"/>
          <w:szCs w:val="28"/>
        </w:rPr>
        <w:t xml:space="preserve"> </w:t>
      </w:r>
      <w:r w:rsidRPr="00837BB5">
        <w:rPr>
          <w:b/>
          <w:sz w:val="28"/>
          <w:szCs w:val="28"/>
        </w:rPr>
        <w:t>образования»</w:t>
      </w:r>
    </w:p>
    <w:p w:rsidR="00D279F9" w:rsidRPr="001406F9" w:rsidRDefault="00D279F9" w:rsidP="00D279F9">
      <w:pPr>
        <w:spacing w:line="320" w:lineRule="exact"/>
        <w:jc w:val="center"/>
        <w:rPr>
          <w:sz w:val="28"/>
          <w:szCs w:val="28"/>
        </w:rPr>
      </w:pPr>
      <w:r w:rsidRPr="001406F9">
        <w:rPr>
          <w:sz w:val="28"/>
          <w:szCs w:val="28"/>
        </w:rPr>
        <w:t>(в редакции постановления администрации Кикнурского муниципального округа Кировской области от 30.01.2025 № 67)</w:t>
      </w:r>
    </w:p>
    <w:p w:rsidR="00D279F9" w:rsidRPr="004A7C6E" w:rsidRDefault="00D279F9" w:rsidP="00D279F9">
      <w:pPr>
        <w:spacing w:line="320" w:lineRule="exact"/>
        <w:jc w:val="both"/>
        <w:rPr>
          <w:sz w:val="28"/>
          <w:szCs w:val="28"/>
        </w:rPr>
      </w:pPr>
      <w:r w:rsidRPr="00837BB5">
        <w:rPr>
          <w:sz w:val="28"/>
          <w:szCs w:val="28"/>
        </w:rPr>
        <w:t xml:space="preserve">            </w:t>
      </w:r>
      <w:r w:rsidRPr="004A7C6E">
        <w:rPr>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D279F9" w:rsidRPr="004A7C6E" w:rsidRDefault="00D279F9" w:rsidP="00D279F9">
      <w:pPr>
        <w:spacing w:line="320" w:lineRule="exact"/>
        <w:jc w:val="both"/>
        <w:rPr>
          <w:sz w:val="28"/>
          <w:szCs w:val="28"/>
        </w:rPr>
      </w:pPr>
      <w:r w:rsidRPr="004A7C6E">
        <w:rPr>
          <w:sz w:val="28"/>
          <w:szCs w:val="28"/>
        </w:rPr>
        <w:t xml:space="preserve">          1. Утвердить административный регламент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согласно приложению.</w:t>
      </w:r>
    </w:p>
    <w:p w:rsidR="00D279F9" w:rsidRPr="004A7C6E" w:rsidRDefault="00D279F9" w:rsidP="00D279F9">
      <w:pPr>
        <w:spacing w:line="320" w:lineRule="exact"/>
        <w:jc w:val="both"/>
        <w:rPr>
          <w:sz w:val="28"/>
          <w:szCs w:val="28"/>
        </w:rPr>
      </w:pPr>
      <w:r w:rsidRPr="004A7C6E">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w:t>
      </w:r>
      <w:r w:rsidRPr="004A7C6E">
        <w:rPr>
          <w:bCs/>
          <w:sz w:val="28"/>
          <w:szCs w:val="28"/>
        </w:rPr>
        <w:t>Кикнурского муниципального округа</w:t>
      </w:r>
      <w:r w:rsidRPr="004A7C6E">
        <w:rPr>
          <w:sz w:val="28"/>
          <w:szCs w:val="28"/>
        </w:rPr>
        <w:t>.</w:t>
      </w:r>
    </w:p>
    <w:p w:rsidR="00D279F9" w:rsidRPr="004A7C6E" w:rsidRDefault="00D279F9" w:rsidP="00D279F9">
      <w:pPr>
        <w:widowControl w:val="0"/>
        <w:autoSpaceDE w:val="0"/>
        <w:autoSpaceDN w:val="0"/>
        <w:spacing w:line="320" w:lineRule="exact"/>
        <w:jc w:val="both"/>
        <w:rPr>
          <w:sz w:val="28"/>
          <w:szCs w:val="28"/>
        </w:rPr>
      </w:pPr>
      <w:r w:rsidRPr="004A7C6E">
        <w:rPr>
          <w:sz w:val="28"/>
          <w:szCs w:val="28"/>
        </w:rPr>
        <w:t xml:space="preserve">         3. Настоящее постановление вступает в силу после официального опубликования (обнародования).</w:t>
      </w:r>
    </w:p>
    <w:p w:rsidR="00D279F9" w:rsidRPr="004A7C6E" w:rsidRDefault="00D279F9" w:rsidP="00D279F9">
      <w:pPr>
        <w:spacing w:line="320" w:lineRule="exact"/>
        <w:jc w:val="both"/>
        <w:rPr>
          <w:sz w:val="28"/>
          <w:szCs w:val="28"/>
        </w:rPr>
      </w:pPr>
      <w:r w:rsidRPr="004A7C6E">
        <w:rPr>
          <w:sz w:val="28"/>
          <w:szCs w:val="28"/>
        </w:rPr>
        <w:t xml:space="preserve">        </w:t>
      </w:r>
      <w:r>
        <w:rPr>
          <w:sz w:val="28"/>
          <w:szCs w:val="28"/>
        </w:rPr>
        <w:t xml:space="preserve"> </w:t>
      </w:r>
      <w:r w:rsidRPr="004A7C6E">
        <w:rPr>
          <w:sz w:val="28"/>
          <w:szCs w:val="28"/>
        </w:rPr>
        <w:t>4.  Контроль за выполнением настоящего постановления возложить на первого заместителя главы администрации Ки</w:t>
      </w:r>
      <w:r>
        <w:rPr>
          <w:sz w:val="28"/>
          <w:szCs w:val="28"/>
        </w:rPr>
        <w:t>кнурского муниципального округа.</w:t>
      </w:r>
    </w:p>
    <w:p w:rsidR="00D279F9" w:rsidRPr="004A7C6E" w:rsidRDefault="00D279F9" w:rsidP="00D279F9">
      <w:pPr>
        <w:rPr>
          <w:b/>
          <w:sz w:val="28"/>
          <w:szCs w:val="28"/>
        </w:rPr>
      </w:pPr>
    </w:p>
    <w:p w:rsidR="00D279F9" w:rsidRDefault="00D279F9" w:rsidP="00D279F9">
      <w:pPr>
        <w:tabs>
          <w:tab w:val="left" w:pos="7230"/>
        </w:tabs>
        <w:rPr>
          <w:sz w:val="28"/>
          <w:szCs w:val="28"/>
        </w:rPr>
      </w:pPr>
      <w:r>
        <w:rPr>
          <w:sz w:val="28"/>
          <w:szCs w:val="28"/>
        </w:rPr>
        <w:t>Глава Кикнурского</w:t>
      </w:r>
    </w:p>
    <w:p w:rsidR="00D279F9" w:rsidRDefault="00D279F9" w:rsidP="00D279F9">
      <w:pPr>
        <w:tabs>
          <w:tab w:val="left" w:pos="7230"/>
        </w:tabs>
        <w:rPr>
          <w:sz w:val="28"/>
          <w:szCs w:val="28"/>
        </w:rPr>
      </w:pPr>
      <w:r>
        <w:rPr>
          <w:sz w:val="28"/>
          <w:szCs w:val="28"/>
        </w:rPr>
        <w:t>муниципального округа                                                                      С.Ю. Галкин</w:t>
      </w:r>
    </w:p>
    <w:p w:rsidR="00D279F9" w:rsidRPr="00D56833" w:rsidRDefault="00D279F9" w:rsidP="00D279F9">
      <w:r>
        <w:rPr>
          <w:sz w:val="28"/>
          <w:szCs w:val="28"/>
        </w:rPr>
        <w:lastRenderedPageBreak/>
        <w:t xml:space="preserve">                    </w:t>
      </w:r>
    </w:p>
    <w:p w:rsidR="00D279F9" w:rsidRPr="00D56833" w:rsidRDefault="00D279F9" w:rsidP="00D279F9">
      <w:pPr>
        <w:jc w:val="both"/>
      </w:pPr>
    </w:p>
    <w:p w:rsidR="00D279F9" w:rsidRPr="006A4329" w:rsidRDefault="00D279F9" w:rsidP="00D279F9">
      <w:pPr>
        <w:pStyle w:val="ConsPlusNormal"/>
        <w:jc w:val="center"/>
        <w:outlineLvl w:val="0"/>
        <w:rPr>
          <w:rFonts w:ascii="Times New Roman" w:hAnsi="Times New Roman"/>
          <w:sz w:val="28"/>
          <w:szCs w:val="28"/>
        </w:rPr>
      </w:pPr>
      <w:r w:rsidRPr="00D56833">
        <w:rPr>
          <w:rFonts w:ascii="Times New Roman" w:hAnsi="Times New Roman"/>
          <w:sz w:val="24"/>
          <w:szCs w:val="24"/>
        </w:rPr>
        <w:t xml:space="preserve">                       </w:t>
      </w:r>
      <w:r>
        <w:rPr>
          <w:rFonts w:ascii="Times New Roman" w:hAnsi="Times New Roman"/>
          <w:sz w:val="24"/>
          <w:szCs w:val="24"/>
        </w:rPr>
        <w:t xml:space="preserve">     </w:t>
      </w:r>
      <w:r w:rsidRPr="00D56833">
        <w:rPr>
          <w:rFonts w:ascii="Times New Roman" w:hAnsi="Times New Roman"/>
          <w:sz w:val="24"/>
          <w:szCs w:val="24"/>
        </w:rPr>
        <w:t xml:space="preserve"> </w:t>
      </w:r>
      <w:r>
        <w:rPr>
          <w:rFonts w:ascii="Times New Roman" w:hAnsi="Times New Roman"/>
          <w:sz w:val="24"/>
          <w:szCs w:val="24"/>
        </w:rPr>
        <w:t xml:space="preserve">    </w:t>
      </w:r>
      <w:r w:rsidRPr="006A4329">
        <w:rPr>
          <w:rFonts w:ascii="Times New Roman" w:hAnsi="Times New Roman"/>
          <w:sz w:val="28"/>
          <w:szCs w:val="28"/>
        </w:rPr>
        <w:t>УТВЕРЖДЕН</w:t>
      </w:r>
    </w:p>
    <w:p w:rsidR="00D279F9" w:rsidRPr="006A4329" w:rsidRDefault="00D279F9" w:rsidP="00D279F9">
      <w:pPr>
        <w:pStyle w:val="ConsPlusNormal"/>
        <w:jc w:val="center"/>
        <w:outlineLvl w:val="0"/>
        <w:rPr>
          <w:rFonts w:ascii="Times New Roman" w:hAnsi="Times New Roman"/>
          <w:sz w:val="28"/>
          <w:szCs w:val="28"/>
        </w:rPr>
      </w:pPr>
    </w:p>
    <w:p w:rsidR="00D279F9" w:rsidRPr="006A4329" w:rsidRDefault="00D279F9" w:rsidP="00D279F9">
      <w:pPr>
        <w:pStyle w:val="ConsPlusNormal"/>
        <w:jc w:val="center"/>
        <w:rPr>
          <w:rFonts w:ascii="Times New Roman" w:hAnsi="Times New Roman"/>
          <w:sz w:val="28"/>
          <w:szCs w:val="28"/>
        </w:rPr>
      </w:pPr>
      <w:r w:rsidRPr="006A4329">
        <w:rPr>
          <w:rFonts w:ascii="Times New Roman" w:hAnsi="Times New Roman"/>
          <w:sz w:val="28"/>
          <w:szCs w:val="28"/>
        </w:rPr>
        <w:t xml:space="preserve">                                                             постановлением администрации </w:t>
      </w:r>
    </w:p>
    <w:p w:rsidR="00D279F9" w:rsidRPr="006A4329" w:rsidRDefault="00D279F9" w:rsidP="00D279F9">
      <w:pPr>
        <w:pStyle w:val="ConsPlusNormal"/>
        <w:jc w:val="center"/>
        <w:rPr>
          <w:rFonts w:ascii="Times New Roman" w:hAnsi="Times New Roman"/>
          <w:sz w:val="28"/>
          <w:szCs w:val="28"/>
        </w:rPr>
      </w:pPr>
      <w:r w:rsidRPr="006A4329">
        <w:rPr>
          <w:rFonts w:ascii="Times New Roman" w:hAnsi="Times New Roman"/>
          <w:sz w:val="28"/>
          <w:szCs w:val="28"/>
        </w:rPr>
        <w:t xml:space="preserve">                                                          Кикнурского муниципального </w:t>
      </w:r>
    </w:p>
    <w:p w:rsidR="00D279F9" w:rsidRPr="006A4329" w:rsidRDefault="00D279F9" w:rsidP="00D279F9">
      <w:pPr>
        <w:pStyle w:val="ConsPlusNormal"/>
        <w:jc w:val="center"/>
        <w:rPr>
          <w:rFonts w:ascii="Times New Roman" w:hAnsi="Times New Roman"/>
          <w:sz w:val="28"/>
          <w:szCs w:val="28"/>
        </w:rPr>
      </w:pPr>
      <w:r w:rsidRPr="006A4329">
        <w:rPr>
          <w:rFonts w:ascii="Times New Roman" w:hAnsi="Times New Roman"/>
          <w:sz w:val="28"/>
          <w:szCs w:val="28"/>
        </w:rPr>
        <w:t xml:space="preserve">                                                   округа Кировской области</w:t>
      </w:r>
    </w:p>
    <w:p w:rsidR="00D279F9" w:rsidRPr="006A4329" w:rsidRDefault="00D279F9" w:rsidP="00D279F9">
      <w:pPr>
        <w:pStyle w:val="ConsPlusNormal"/>
        <w:jc w:val="center"/>
        <w:rPr>
          <w:rFonts w:ascii="Times New Roman" w:hAnsi="Times New Roman"/>
          <w:sz w:val="28"/>
          <w:szCs w:val="28"/>
        </w:rPr>
      </w:pPr>
      <w:r w:rsidRPr="006A4329">
        <w:rPr>
          <w:rFonts w:ascii="Times New Roman" w:hAnsi="Times New Roman"/>
          <w:sz w:val="28"/>
          <w:szCs w:val="28"/>
        </w:rPr>
        <w:t xml:space="preserve">                                     </w:t>
      </w:r>
      <w:r>
        <w:rPr>
          <w:rFonts w:ascii="Times New Roman" w:hAnsi="Times New Roman"/>
          <w:sz w:val="28"/>
          <w:szCs w:val="28"/>
        </w:rPr>
        <w:t xml:space="preserve">  от 09.02.2021 </w:t>
      </w:r>
      <w:r w:rsidRPr="006A4329">
        <w:rPr>
          <w:rFonts w:ascii="Times New Roman" w:hAnsi="Times New Roman"/>
          <w:sz w:val="28"/>
          <w:szCs w:val="28"/>
        </w:rPr>
        <w:t xml:space="preserve">№ </w:t>
      </w:r>
      <w:r>
        <w:rPr>
          <w:rFonts w:ascii="Times New Roman" w:hAnsi="Times New Roman"/>
          <w:sz w:val="28"/>
          <w:szCs w:val="28"/>
        </w:rPr>
        <w:t>93</w:t>
      </w:r>
    </w:p>
    <w:p w:rsidR="00D279F9" w:rsidRPr="00D2516D" w:rsidRDefault="00D279F9" w:rsidP="00D279F9">
      <w:pPr>
        <w:pStyle w:val="ConsPlusNormal"/>
        <w:jc w:val="both"/>
        <w:rPr>
          <w:rFonts w:ascii="Times New Roman" w:hAnsi="Times New Roman"/>
          <w:sz w:val="28"/>
          <w:szCs w:val="28"/>
        </w:rPr>
      </w:pPr>
    </w:p>
    <w:p w:rsidR="00D279F9" w:rsidRPr="00D2516D" w:rsidRDefault="00D279F9" w:rsidP="00D279F9">
      <w:pPr>
        <w:jc w:val="center"/>
        <w:rPr>
          <w:b/>
          <w:bCs/>
          <w:sz w:val="28"/>
          <w:szCs w:val="28"/>
        </w:rPr>
      </w:pPr>
      <w:bookmarkStart w:id="0" w:name="P30"/>
      <w:bookmarkEnd w:id="0"/>
      <w:r w:rsidRPr="00D2516D">
        <w:rPr>
          <w:b/>
          <w:bCs/>
          <w:sz w:val="28"/>
          <w:szCs w:val="28"/>
        </w:rPr>
        <w:t>Административный регламент</w:t>
      </w:r>
    </w:p>
    <w:p w:rsidR="00D279F9" w:rsidRPr="00D2516D" w:rsidRDefault="00D279F9" w:rsidP="00D279F9">
      <w:pPr>
        <w:pStyle w:val="ConsPlusTitle"/>
        <w:jc w:val="center"/>
        <w:rPr>
          <w:rFonts w:ascii="Times New Roman" w:hAnsi="Times New Roman" w:cs="Times New Roman"/>
          <w:sz w:val="28"/>
          <w:szCs w:val="28"/>
        </w:rPr>
      </w:pPr>
      <w:r w:rsidRPr="00D2516D">
        <w:rPr>
          <w:rFonts w:ascii="Times New Roman" w:hAnsi="Times New Roman" w:cs="Times New Roman"/>
          <w:sz w:val="28"/>
          <w:szCs w:val="28"/>
        </w:rPr>
        <w:t xml:space="preserve">предоставления муниципальной услуги «Согласование переустройства </w:t>
      </w:r>
    </w:p>
    <w:p w:rsidR="00D279F9" w:rsidRPr="00D2516D" w:rsidRDefault="00D279F9" w:rsidP="00D279F9">
      <w:pPr>
        <w:pStyle w:val="ConsPlusTitle"/>
        <w:jc w:val="center"/>
        <w:rPr>
          <w:rFonts w:ascii="Times New Roman" w:hAnsi="Times New Roman" w:cs="Times New Roman"/>
          <w:sz w:val="28"/>
          <w:szCs w:val="28"/>
        </w:rPr>
      </w:pPr>
      <w:r w:rsidRPr="00D2516D">
        <w:rPr>
          <w:rFonts w:ascii="Times New Roman" w:hAnsi="Times New Roman" w:cs="Times New Roman"/>
          <w:sz w:val="28"/>
          <w:szCs w:val="28"/>
        </w:rPr>
        <w:t xml:space="preserve">и (или) перепланировки помещения в многоквартирном доме на территории муниципального образования» </w:t>
      </w:r>
    </w:p>
    <w:p w:rsidR="00D279F9" w:rsidRPr="001406F9" w:rsidRDefault="00D279F9" w:rsidP="00D279F9">
      <w:pPr>
        <w:spacing w:line="320" w:lineRule="exact"/>
        <w:jc w:val="center"/>
        <w:rPr>
          <w:sz w:val="28"/>
          <w:szCs w:val="28"/>
        </w:rPr>
      </w:pPr>
      <w:r w:rsidRPr="001406F9">
        <w:rPr>
          <w:sz w:val="28"/>
          <w:szCs w:val="28"/>
        </w:rPr>
        <w:t>(в редакции постановления администрации Кикнурского муниципального округа Кировской области от 30.01.2025 № 67)</w:t>
      </w:r>
    </w:p>
    <w:p w:rsidR="00D279F9" w:rsidRDefault="00D279F9" w:rsidP="00D279F9">
      <w:pPr>
        <w:pStyle w:val="ConsPlusTitle"/>
        <w:jc w:val="center"/>
        <w:outlineLvl w:val="1"/>
        <w:rPr>
          <w:rFonts w:ascii="Times New Roman" w:hAnsi="Times New Roman" w:cs="Times New Roman"/>
          <w:sz w:val="28"/>
          <w:szCs w:val="28"/>
        </w:rPr>
      </w:pPr>
    </w:p>
    <w:p w:rsidR="00D279F9" w:rsidRPr="006A4329" w:rsidRDefault="00D279F9" w:rsidP="00D279F9">
      <w:pPr>
        <w:pStyle w:val="ConsPlusTitle"/>
        <w:jc w:val="center"/>
        <w:outlineLvl w:val="1"/>
        <w:rPr>
          <w:rFonts w:ascii="Times New Roman" w:hAnsi="Times New Roman" w:cs="Times New Roman"/>
          <w:sz w:val="28"/>
          <w:szCs w:val="28"/>
        </w:rPr>
      </w:pPr>
      <w:r w:rsidRPr="006A4329">
        <w:rPr>
          <w:rFonts w:ascii="Times New Roman" w:hAnsi="Times New Roman" w:cs="Times New Roman"/>
          <w:sz w:val="28"/>
          <w:szCs w:val="28"/>
        </w:rPr>
        <w:t>1. Общие положения</w:t>
      </w:r>
    </w:p>
    <w:p w:rsidR="00D279F9" w:rsidRDefault="00D279F9" w:rsidP="00D279F9">
      <w:pPr>
        <w:pStyle w:val="ConsPlusNormal"/>
        <w:numPr>
          <w:ilvl w:val="1"/>
          <w:numId w:val="2"/>
        </w:numPr>
        <w:jc w:val="center"/>
        <w:rPr>
          <w:rFonts w:ascii="Times New Roman" w:hAnsi="Times New Roman"/>
          <w:b/>
          <w:sz w:val="28"/>
          <w:szCs w:val="28"/>
        </w:rPr>
      </w:pPr>
      <w:r w:rsidRPr="006A4329">
        <w:rPr>
          <w:rFonts w:ascii="Times New Roman" w:hAnsi="Times New Roman"/>
          <w:b/>
          <w:sz w:val="28"/>
          <w:szCs w:val="28"/>
        </w:rPr>
        <w:t>Предмет регулирования регламента</w:t>
      </w:r>
    </w:p>
    <w:p w:rsidR="00D279F9" w:rsidRPr="006A4329" w:rsidRDefault="00D279F9" w:rsidP="00D279F9">
      <w:pPr>
        <w:pStyle w:val="ConsPlusNormal"/>
        <w:ind w:left="1146"/>
        <w:rPr>
          <w:rFonts w:ascii="Times New Roman" w:hAnsi="Times New Roman"/>
          <w:b/>
          <w:sz w:val="28"/>
          <w:szCs w:val="28"/>
        </w:rPr>
      </w:pPr>
    </w:p>
    <w:p w:rsidR="00D279F9" w:rsidRDefault="00D279F9" w:rsidP="00D279F9">
      <w:pPr>
        <w:pStyle w:val="ConsPlusNormal"/>
        <w:jc w:val="both"/>
        <w:rPr>
          <w:rFonts w:ascii="Times New Roman" w:hAnsi="Times New Roman"/>
          <w:sz w:val="28"/>
          <w:szCs w:val="28"/>
        </w:rPr>
      </w:pPr>
      <w:r w:rsidRPr="006A4329">
        <w:rPr>
          <w:rFonts w:ascii="Times New Roman" w:hAnsi="Times New Roman"/>
          <w:sz w:val="28"/>
          <w:szCs w:val="28"/>
        </w:rPr>
        <w:t xml:space="preserve">       </w:t>
      </w:r>
      <w:r>
        <w:rPr>
          <w:rFonts w:ascii="Times New Roman" w:hAnsi="Times New Roman"/>
          <w:sz w:val="28"/>
          <w:szCs w:val="28"/>
        </w:rPr>
        <w:t xml:space="preserve"> </w:t>
      </w:r>
      <w:r w:rsidRPr="006A4329">
        <w:rPr>
          <w:rFonts w:ascii="Times New Roman" w:hAnsi="Times New Roman"/>
          <w:sz w:val="28"/>
          <w:szCs w:val="28"/>
        </w:rPr>
        <w:t xml:space="preserve"> Административный регламент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D279F9" w:rsidRPr="006A4329" w:rsidRDefault="00D279F9" w:rsidP="00D279F9">
      <w:pPr>
        <w:pStyle w:val="ConsPlusNormal"/>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history="1">
        <w:r w:rsidRPr="006A4329">
          <w:rPr>
            <w:rFonts w:ascii="Times New Roman" w:hAnsi="Times New Roman"/>
            <w:sz w:val="28"/>
            <w:szCs w:val="28"/>
          </w:rPr>
          <w:t>законе</w:t>
        </w:r>
      </w:hyperlink>
      <w:r w:rsidRPr="006A4329">
        <w:rPr>
          <w:rFonts w:ascii="Times New Roman" w:hAnsi="Times New Roman"/>
          <w:sz w:val="28"/>
          <w:szCs w:val="28"/>
        </w:rPr>
        <w:t xml:space="preserve">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numPr>
          <w:ilvl w:val="1"/>
          <w:numId w:val="2"/>
        </w:numPr>
        <w:jc w:val="center"/>
        <w:rPr>
          <w:rFonts w:ascii="Times New Roman" w:hAnsi="Times New Roman"/>
          <w:b/>
          <w:sz w:val="28"/>
          <w:szCs w:val="28"/>
        </w:rPr>
      </w:pPr>
      <w:r w:rsidRPr="006A4329">
        <w:rPr>
          <w:rFonts w:ascii="Times New Roman" w:hAnsi="Times New Roman"/>
          <w:b/>
          <w:sz w:val="28"/>
          <w:szCs w:val="28"/>
        </w:rPr>
        <w:t>Круг заявителей</w:t>
      </w:r>
    </w:p>
    <w:p w:rsidR="00D279F9" w:rsidRPr="006A4329" w:rsidRDefault="00D279F9" w:rsidP="00D279F9">
      <w:pPr>
        <w:pStyle w:val="ConsPlusNormal"/>
        <w:ind w:left="426"/>
        <w:jc w:val="both"/>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7" w:history="1">
        <w:r w:rsidRPr="006A4329">
          <w:rPr>
            <w:rFonts w:ascii="Times New Roman" w:hAnsi="Times New Roman"/>
            <w:sz w:val="28"/>
            <w:szCs w:val="28"/>
          </w:rPr>
          <w:t>частях 2</w:t>
        </w:r>
      </w:hyperlink>
      <w:r w:rsidRPr="006A4329">
        <w:rPr>
          <w:rFonts w:ascii="Times New Roman" w:hAnsi="Times New Roman"/>
          <w:sz w:val="28"/>
          <w:szCs w:val="28"/>
        </w:rPr>
        <w:t xml:space="preserve"> и </w:t>
      </w:r>
      <w:hyperlink r:id="rId8" w:history="1">
        <w:r w:rsidRPr="006A4329">
          <w:rPr>
            <w:rFonts w:ascii="Times New Roman" w:hAnsi="Times New Roman"/>
            <w:sz w:val="28"/>
            <w:szCs w:val="28"/>
          </w:rPr>
          <w:t>3 статьи 1</w:t>
        </w:r>
      </w:hyperlink>
      <w:r w:rsidRPr="006A432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(далее - Закон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history="1">
        <w:r w:rsidRPr="006A4329">
          <w:rPr>
            <w:rFonts w:ascii="Times New Roman" w:hAnsi="Times New Roman"/>
            <w:sz w:val="28"/>
            <w:szCs w:val="28"/>
          </w:rPr>
          <w:t>статьей 15.1</w:t>
        </w:r>
      </w:hyperlink>
      <w:r w:rsidRPr="006A4329">
        <w:rPr>
          <w:rFonts w:ascii="Times New Roman" w:hAnsi="Times New Roman"/>
          <w:sz w:val="28"/>
          <w:szCs w:val="28"/>
        </w:rPr>
        <w:t xml:space="preserve"> Закона N 210-ФЗ, выраженным в письменной или электронной форме.</w:t>
      </w:r>
    </w:p>
    <w:p w:rsidR="00D279F9" w:rsidRPr="006A4329" w:rsidRDefault="00D279F9" w:rsidP="00D279F9">
      <w:pPr>
        <w:autoSpaceDE w:val="0"/>
        <w:autoSpaceDN w:val="0"/>
        <w:adjustRightInd w:val="0"/>
        <w:jc w:val="both"/>
        <w:rPr>
          <w:color w:val="000000"/>
          <w:sz w:val="28"/>
          <w:szCs w:val="28"/>
        </w:rPr>
      </w:pPr>
    </w:p>
    <w:p w:rsidR="00D279F9" w:rsidRDefault="00D279F9" w:rsidP="00D279F9">
      <w:pPr>
        <w:pStyle w:val="ConsPlusNormal"/>
        <w:numPr>
          <w:ilvl w:val="1"/>
          <w:numId w:val="2"/>
        </w:numPr>
        <w:jc w:val="center"/>
        <w:rPr>
          <w:rFonts w:ascii="Times New Roman" w:hAnsi="Times New Roman"/>
          <w:b/>
          <w:sz w:val="28"/>
          <w:szCs w:val="28"/>
        </w:rPr>
      </w:pPr>
      <w:r w:rsidRPr="006A4329">
        <w:rPr>
          <w:rFonts w:ascii="Times New Roman" w:hAnsi="Times New Roman"/>
          <w:b/>
          <w:sz w:val="28"/>
          <w:szCs w:val="28"/>
        </w:rPr>
        <w:t>Требования к порядку информирования о предоставлении муниципальной услуги</w:t>
      </w:r>
      <w:bookmarkStart w:id="1" w:name="P42"/>
      <w:bookmarkEnd w:id="1"/>
    </w:p>
    <w:p w:rsidR="00D279F9" w:rsidRPr="006A4329" w:rsidRDefault="00D279F9" w:rsidP="00D279F9">
      <w:pPr>
        <w:pStyle w:val="ConsPlusNormal"/>
        <w:ind w:left="1146"/>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w:t>
      </w:r>
      <w:r>
        <w:rPr>
          <w:rFonts w:ascii="Times New Roman" w:hAnsi="Times New Roman"/>
          <w:sz w:val="28"/>
          <w:szCs w:val="28"/>
        </w:rPr>
        <w:t xml:space="preserve">3.1. </w:t>
      </w:r>
      <w:r w:rsidRPr="006A4329">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Ки</w:t>
      </w:r>
      <w:r>
        <w:rPr>
          <w:rFonts w:ascii="Times New Roman" w:hAnsi="Times New Roman"/>
          <w:sz w:val="28"/>
          <w:szCs w:val="28"/>
        </w:rPr>
        <w:t>кнурского муниципального округа</w:t>
      </w:r>
      <w:r w:rsidRPr="006A4329">
        <w:rPr>
          <w:rFonts w:ascii="Times New Roman" w:hAnsi="Times New Roman"/>
          <w:sz w:val="28"/>
          <w:szCs w:val="28"/>
        </w:rPr>
        <w:t>, а также на Едином портале государственных и муниципальных услуг (функций) (далее - Единый портал).</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администрации Ки</w:t>
      </w:r>
      <w:r>
        <w:rPr>
          <w:rFonts w:ascii="Times New Roman" w:hAnsi="Times New Roman"/>
          <w:sz w:val="28"/>
          <w:szCs w:val="28"/>
        </w:rPr>
        <w:t>кнурского муниципального округа</w:t>
      </w:r>
      <w:r w:rsidRPr="006A4329">
        <w:rPr>
          <w:rFonts w:ascii="Times New Roman" w:hAnsi="Times New Roman"/>
          <w:sz w:val="28"/>
          <w:szCs w:val="28"/>
        </w:rPr>
        <w:t>.</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1.3.1.5. Информация о порядке предоставления муниципальной услуги предоставляется бесплатно.</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1.3.2.1. Информацию о месте нахождения и графике работы, контактных телефонах, адресах электронной почты, официальном сайте администрации Кикнурского муниципального округа, о многофункциональном центре предоставления государственных и муниципальных услуг (далее - многофункциональный центр) можно получить:</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 официальном сайте администрации Кикнурского муниципального округа в информационно-телекоммуникационной сети "Интернет" (далее - сеть Интернет);</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 Региональном портале;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 Едином портале;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 личном обращении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 обращении в письменной форме, в форме электронного документа;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по телефону.</w:t>
      </w:r>
    </w:p>
    <w:p w:rsidR="00D279F9" w:rsidRDefault="00D279F9" w:rsidP="00D279F9">
      <w:pPr>
        <w:pStyle w:val="ConsPlusNormal"/>
        <w:ind w:firstLine="540"/>
        <w:jc w:val="both"/>
        <w:rPr>
          <w:rFonts w:ascii="Times New Roman" w:hAnsi="Times New Roman"/>
          <w:sz w:val="28"/>
          <w:szCs w:val="28"/>
        </w:rPr>
      </w:pPr>
    </w:p>
    <w:p w:rsidR="00D279F9" w:rsidRDefault="00D279F9" w:rsidP="00D279F9">
      <w:pPr>
        <w:autoSpaceDE w:val="0"/>
        <w:autoSpaceDN w:val="0"/>
        <w:adjustRightInd w:val="0"/>
        <w:jc w:val="both"/>
        <w:rPr>
          <w:bCs/>
          <w:color w:val="000000"/>
          <w:sz w:val="28"/>
          <w:szCs w:val="28"/>
        </w:rPr>
      </w:pPr>
      <w:r>
        <w:rPr>
          <w:bCs/>
          <w:color w:val="000000"/>
          <w:sz w:val="28"/>
          <w:szCs w:val="28"/>
        </w:rPr>
        <w:t xml:space="preserve">       1.3.3. </w:t>
      </w:r>
      <w:r w:rsidRPr="006A4329">
        <w:rPr>
          <w:bCs/>
          <w:color w:val="000000"/>
          <w:sz w:val="28"/>
          <w:szCs w:val="28"/>
        </w:rPr>
        <w:t>Информация о муниципальной услуге внесена в Реестр муниципальных услуг, оказываемых на территории муниципального образования Кикнурский муниципальный округ.</w:t>
      </w:r>
    </w:p>
    <w:p w:rsidR="00D279F9" w:rsidRPr="006A4329" w:rsidRDefault="00D279F9" w:rsidP="00D279F9">
      <w:pPr>
        <w:pStyle w:val="ConsPlusNormal"/>
        <w:jc w:val="both"/>
        <w:rPr>
          <w:rFonts w:ascii="Times New Roman" w:hAnsi="Times New Roman"/>
          <w:sz w:val="28"/>
          <w:szCs w:val="28"/>
        </w:rPr>
      </w:pPr>
    </w:p>
    <w:p w:rsidR="00D279F9" w:rsidRPr="006A4329" w:rsidRDefault="00D279F9" w:rsidP="00D279F9">
      <w:pPr>
        <w:pStyle w:val="ConsPlusTitle"/>
        <w:jc w:val="center"/>
        <w:outlineLvl w:val="1"/>
        <w:rPr>
          <w:rFonts w:ascii="Times New Roman" w:hAnsi="Times New Roman" w:cs="Times New Roman"/>
          <w:sz w:val="28"/>
          <w:szCs w:val="28"/>
        </w:rPr>
      </w:pPr>
      <w:r w:rsidRPr="006A4329">
        <w:rPr>
          <w:rFonts w:ascii="Times New Roman" w:hAnsi="Times New Roman" w:cs="Times New Roman"/>
          <w:sz w:val="28"/>
          <w:szCs w:val="28"/>
        </w:rPr>
        <w:t>2. Стандарт предоставления муниципальной услуги</w:t>
      </w:r>
    </w:p>
    <w:p w:rsidR="00D279F9" w:rsidRDefault="00D279F9" w:rsidP="00D279F9">
      <w:pPr>
        <w:pStyle w:val="ConsPlusNormal"/>
        <w:ind w:firstLine="540"/>
        <w:jc w:val="center"/>
        <w:rPr>
          <w:rFonts w:ascii="Times New Roman" w:hAnsi="Times New Roman"/>
          <w:sz w:val="28"/>
          <w:szCs w:val="28"/>
        </w:rPr>
      </w:pPr>
      <w:r w:rsidRPr="006A4329">
        <w:rPr>
          <w:rFonts w:ascii="Times New Roman" w:hAnsi="Times New Roman"/>
          <w:b/>
          <w:sz w:val="28"/>
          <w:szCs w:val="28"/>
        </w:rPr>
        <w:t>2.1. Наименование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Наименование муниципальной услуги: «Согласование переустройства и (или) перепланировки помещения в многоквартирном доме на территории муниципального образования» (далее - муниципальная услуга).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jc w:val="center"/>
        <w:rPr>
          <w:b/>
          <w:sz w:val="28"/>
          <w:szCs w:val="28"/>
        </w:rPr>
      </w:pPr>
      <w:r w:rsidRPr="006A4329">
        <w:rPr>
          <w:b/>
          <w:sz w:val="28"/>
          <w:szCs w:val="28"/>
        </w:rPr>
        <w:t xml:space="preserve">2.2. Наименование органа, предоставляющего </w:t>
      </w:r>
    </w:p>
    <w:p w:rsidR="00D279F9" w:rsidRDefault="00D279F9" w:rsidP="00D279F9">
      <w:pPr>
        <w:jc w:val="center"/>
        <w:rPr>
          <w:b/>
          <w:sz w:val="28"/>
          <w:szCs w:val="28"/>
        </w:rPr>
      </w:pPr>
      <w:r w:rsidRPr="006A4329">
        <w:rPr>
          <w:b/>
          <w:sz w:val="28"/>
          <w:szCs w:val="28"/>
        </w:rPr>
        <w:t>муниципальную услугу</w:t>
      </w:r>
    </w:p>
    <w:p w:rsidR="00D279F9" w:rsidRPr="006A4329" w:rsidRDefault="00D279F9" w:rsidP="00D279F9">
      <w:pPr>
        <w:jc w:val="center"/>
        <w:rPr>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Муниципальная услуга предоставляется администрацией Кикнурского муниципального округа.</w:t>
      </w:r>
    </w:p>
    <w:p w:rsidR="00D279F9" w:rsidRDefault="00D279F9" w:rsidP="00D279F9">
      <w:pPr>
        <w:pStyle w:val="ConsPlusNormal"/>
        <w:ind w:firstLine="540"/>
        <w:jc w:val="both"/>
        <w:rPr>
          <w:rFonts w:ascii="Times New Roman" w:hAnsi="Times New Roman"/>
          <w:sz w:val="28"/>
          <w:szCs w:val="28"/>
        </w:rPr>
      </w:pPr>
    </w:p>
    <w:p w:rsidR="00D279F9" w:rsidRPr="00E75E41" w:rsidRDefault="00D279F9" w:rsidP="00D279F9">
      <w:pPr>
        <w:autoSpaceDE w:val="0"/>
        <w:autoSpaceDN w:val="0"/>
        <w:adjustRightInd w:val="0"/>
        <w:jc w:val="both"/>
        <w:rPr>
          <w:color w:val="000000"/>
          <w:sz w:val="28"/>
          <w:szCs w:val="28"/>
        </w:rPr>
      </w:pPr>
      <w:r>
        <w:rPr>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B712F7">
        <w:rPr>
          <w:sz w:val="28"/>
          <w:szCs w:val="28"/>
        </w:rPr>
        <w:t xml:space="preserve">необходимыми и обязательными для предоставления муниципальных услуг, </w:t>
      </w:r>
      <w:r w:rsidRPr="00B712F7">
        <w:rPr>
          <w:color w:val="000000"/>
          <w:sz w:val="28"/>
          <w:szCs w:val="28"/>
        </w:rPr>
        <w:t xml:space="preserve">утвержденный постановлением администрации Кикнурского муниципального округа Кировской области от 27.01.2021 № 52 «Об утверждении перечня муниципальных услуг,  оказываемых администрацией Кикнурского  муниципального округа, подлежащих включению в реестр муниципальных услуг и предоставлению в электронном виде» (далее – </w:t>
      </w:r>
      <w:r w:rsidRPr="003134A3">
        <w:rPr>
          <w:color w:val="000000"/>
          <w:sz w:val="28"/>
          <w:szCs w:val="28"/>
        </w:rPr>
        <w:t>перечень услуг).</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jc w:val="center"/>
        <w:rPr>
          <w:b/>
          <w:sz w:val="28"/>
          <w:szCs w:val="28"/>
        </w:rPr>
      </w:pPr>
      <w:r w:rsidRPr="006A4329">
        <w:rPr>
          <w:b/>
          <w:sz w:val="28"/>
          <w:szCs w:val="28"/>
        </w:rPr>
        <w:t>2.3. Результат предоставления муниципальной услуги</w:t>
      </w:r>
    </w:p>
    <w:p w:rsidR="00D279F9" w:rsidRPr="006A4329" w:rsidRDefault="00D279F9" w:rsidP="00D279F9">
      <w:pPr>
        <w:jc w:val="center"/>
        <w:rPr>
          <w:b/>
          <w:sz w:val="28"/>
          <w:szCs w:val="28"/>
        </w:rPr>
      </w:pPr>
    </w:p>
    <w:p w:rsidR="00D279F9" w:rsidRDefault="00D279F9" w:rsidP="00D279F9">
      <w:pPr>
        <w:pStyle w:val="ConsPlusNormal"/>
        <w:jc w:val="both"/>
        <w:rPr>
          <w:rFonts w:ascii="Times New Roman" w:hAnsi="Times New Roman"/>
          <w:sz w:val="28"/>
          <w:szCs w:val="28"/>
        </w:rPr>
      </w:pPr>
      <w:r w:rsidRPr="006A4329">
        <w:rPr>
          <w:rFonts w:ascii="Times New Roman" w:hAnsi="Times New Roman"/>
          <w:sz w:val="28"/>
          <w:szCs w:val="28"/>
        </w:rPr>
        <w:t xml:space="preserve">       Результатом предоставления муниципальной услуги является:</w:t>
      </w:r>
    </w:p>
    <w:p w:rsidR="00D279F9" w:rsidRPr="006A4329" w:rsidRDefault="00D279F9" w:rsidP="00D279F9">
      <w:pPr>
        <w:pStyle w:val="ConsPlusNormal"/>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принятие решения о согласовании переустройства и (или) перепланировки жилого или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принятие решения об отказе в согласовании переустройства и (или) перепланировки жилого или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jc w:val="center"/>
        <w:rPr>
          <w:sz w:val="28"/>
          <w:szCs w:val="28"/>
        </w:rPr>
      </w:pPr>
      <w:r w:rsidRPr="006A4329">
        <w:rPr>
          <w:b/>
          <w:sz w:val="28"/>
          <w:szCs w:val="28"/>
        </w:rPr>
        <w:t>2.4. Срок предоставления муниципальной услуги</w:t>
      </w:r>
    </w:p>
    <w:p w:rsidR="00D279F9" w:rsidRPr="006A4329" w:rsidRDefault="00D279F9" w:rsidP="00D279F9">
      <w:pPr>
        <w:jc w:val="center"/>
        <w:rPr>
          <w:sz w:val="28"/>
          <w:szCs w:val="28"/>
        </w:rPr>
      </w:pPr>
    </w:p>
    <w:p w:rsidR="00D279F9" w:rsidRPr="006A4329" w:rsidRDefault="00D279F9" w:rsidP="00D279F9">
      <w:pPr>
        <w:jc w:val="both"/>
        <w:rPr>
          <w:sz w:val="28"/>
          <w:szCs w:val="28"/>
        </w:rPr>
      </w:pPr>
      <w:r w:rsidRPr="006A4329">
        <w:rPr>
          <w:sz w:val="28"/>
          <w:szCs w:val="28"/>
        </w:rPr>
        <w:t xml:space="preserve">        Срок предоставления муниципальной услуги составляет не более 45 дней со дня представления в администрацию Кикнурского муниципального округа документов, обязанность по представлению которых в соответствии с пунктом 2.6 настоящего Административного регламента возложена на заявителя. </w:t>
      </w:r>
    </w:p>
    <w:p w:rsidR="00D279F9" w:rsidRDefault="00D279F9" w:rsidP="00D279F9">
      <w:pPr>
        <w:jc w:val="both"/>
        <w:rPr>
          <w:sz w:val="28"/>
          <w:szCs w:val="28"/>
        </w:rPr>
      </w:pPr>
      <w:r w:rsidRPr="006A4329">
        <w:rPr>
          <w:sz w:val="28"/>
          <w:szCs w:val="28"/>
        </w:rPr>
        <w:t xml:space="preserve">        В случае представления заявителем документов, указанных в пункте 2.6 настоящего Административного регламента, через многофункциональный центр срок принятие решения о согласование переустройства и (или) перепланировки </w:t>
      </w:r>
      <w:r w:rsidRPr="006A4329">
        <w:rPr>
          <w:sz w:val="28"/>
          <w:szCs w:val="28"/>
          <w:shd w:val="clear" w:color="auto" w:fill="FFFFFF"/>
        </w:rPr>
        <w:t xml:space="preserve">помещения в многоквартирном доме или </w:t>
      </w:r>
      <w:r w:rsidRPr="006A4329">
        <w:rPr>
          <w:sz w:val="28"/>
          <w:szCs w:val="28"/>
        </w:rPr>
        <w:t xml:space="preserve">принятие решения об отказе в согласовании переустройства и (или) перепланировки </w:t>
      </w:r>
      <w:r w:rsidRPr="006A4329">
        <w:rPr>
          <w:sz w:val="28"/>
          <w:szCs w:val="28"/>
          <w:shd w:val="clear" w:color="auto" w:fill="FFFFFF"/>
        </w:rPr>
        <w:t>помещения в многоквартирном доме</w:t>
      </w:r>
      <w:r w:rsidRPr="006A4329">
        <w:rPr>
          <w:sz w:val="28"/>
          <w:szCs w:val="28"/>
        </w:rPr>
        <w:t xml:space="preserve"> исчисляется со дня передачи многофункциональным центром таких документов в администрацию Ки</w:t>
      </w:r>
      <w:r>
        <w:rPr>
          <w:sz w:val="28"/>
          <w:szCs w:val="28"/>
        </w:rPr>
        <w:t>кнурского муниципального округа.</w:t>
      </w:r>
    </w:p>
    <w:p w:rsidR="00D279F9" w:rsidRPr="006A4329" w:rsidRDefault="00D279F9" w:rsidP="00D279F9">
      <w:pPr>
        <w:jc w:val="both"/>
        <w:rPr>
          <w:sz w:val="28"/>
          <w:szCs w:val="28"/>
        </w:rPr>
      </w:pPr>
    </w:p>
    <w:p w:rsidR="00D279F9" w:rsidRDefault="00D279F9" w:rsidP="00D279F9">
      <w:pPr>
        <w:jc w:val="center"/>
        <w:rPr>
          <w:b/>
          <w:sz w:val="28"/>
          <w:szCs w:val="28"/>
        </w:rPr>
      </w:pPr>
      <w:r w:rsidRPr="006A4329">
        <w:rPr>
          <w:b/>
          <w:sz w:val="28"/>
          <w:szCs w:val="28"/>
        </w:rPr>
        <w:t>2.5. Нормативные правовые акты, регулирующие</w:t>
      </w:r>
    </w:p>
    <w:p w:rsidR="00D279F9" w:rsidRDefault="00D279F9" w:rsidP="00D279F9">
      <w:pPr>
        <w:jc w:val="center"/>
        <w:rPr>
          <w:b/>
          <w:sz w:val="28"/>
          <w:szCs w:val="28"/>
        </w:rPr>
      </w:pPr>
      <w:r w:rsidRPr="006A4329">
        <w:rPr>
          <w:b/>
          <w:sz w:val="28"/>
          <w:szCs w:val="28"/>
        </w:rPr>
        <w:t xml:space="preserve"> предоставление муниципальной услуги</w:t>
      </w:r>
    </w:p>
    <w:p w:rsidR="00D279F9" w:rsidRPr="006A4329" w:rsidRDefault="00D279F9" w:rsidP="00D279F9">
      <w:pPr>
        <w:jc w:val="center"/>
        <w:rPr>
          <w:sz w:val="28"/>
          <w:szCs w:val="28"/>
        </w:rPr>
      </w:pPr>
    </w:p>
    <w:p w:rsidR="00D279F9" w:rsidRDefault="00D279F9" w:rsidP="00D279F9">
      <w:pPr>
        <w:jc w:val="both"/>
        <w:rPr>
          <w:sz w:val="28"/>
          <w:szCs w:val="28"/>
        </w:rPr>
      </w:pPr>
      <w:r w:rsidRPr="006A4329">
        <w:rPr>
          <w:sz w:val="28"/>
          <w:szCs w:val="28"/>
        </w:rPr>
        <w:t xml:space="preserve">          Перечень нормативных правовых актов, регулирующих предоставление муниципальной услуги, размещен: на официальном сайте администрации Кикнурского муниципального округа в сети «Интернет»; в федеральном реестре; на Едином портале государственных и муниципальных услуг (функций).</w:t>
      </w:r>
    </w:p>
    <w:p w:rsidR="00D279F9" w:rsidRPr="006A4329" w:rsidRDefault="00D279F9" w:rsidP="00D279F9">
      <w:pPr>
        <w:jc w:val="both"/>
        <w:rPr>
          <w:sz w:val="28"/>
          <w:szCs w:val="28"/>
        </w:rPr>
      </w:pPr>
    </w:p>
    <w:p w:rsidR="00D279F9" w:rsidRDefault="00D279F9" w:rsidP="00D279F9">
      <w:pPr>
        <w:pStyle w:val="ConsPlusNormal"/>
        <w:ind w:firstLine="540"/>
        <w:jc w:val="center"/>
        <w:rPr>
          <w:rFonts w:ascii="Times New Roman" w:hAnsi="Times New Roman"/>
          <w:b/>
          <w:sz w:val="28"/>
          <w:szCs w:val="28"/>
        </w:rPr>
      </w:pPr>
      <w:bookmarkStart w:id="2" w:name="P67"/>
      <w:bookmarkEnd w:id="2"/>
      <w:r w:rsidRPr="006A4329">
        <w:rPr>
          <w:rFonts w:ascii="Times New Roman" w:hAnsi="Times New Roman"/>
          <w:b/>
          <w:sz w:val="28"/>
          <w:szCs w:val="28"/>
        </w:rPr>
        <w:t xml:space="preserve">2.6. Исчерпывающий перечень документов, необходимых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для пред</w:t>
      </w:r>
      <w:r>
        <w:rPr>
          <w:rFonts w:ascii="Times New Roman" w:hAnsi="Times New Roman"/>
          <w:b/>
          <w:sz w:val="28"/>
          <w:szCs w:val="28"/>
        </w:rPr>
        <w:t>оставления муниципальной услуги</w:t>
      </w:r>
    </w:p>
    <w:p w:rsidR="00D279F9" w:rsidRPr="006A4329" w:rsidRDefault="00D279F9" w:rsidP="00D279F9">
      <w:pPr>
        <w:pStyle w:val="ConsPlusNormal"/>
        <w:ind w:firstLine="540"/>
        <w:jc w:val="center"/>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2.6.1. Для проведения переустройства и (или) перепланировки жилого помещения заявитель представляет:</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2.6.1.1. Заявление о переустройстве и (или) перепланировке жилого помещения (далее - заявление) по форме, утвержденной уполномоченным Правительством Российской Федерации федеральным органом исполнительной власти согласно приложению № 1 к Административному регламенту.</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3" w:name="P70"/>
      <w:bookmarkEnd w:id="3"/>
      <w:r w:rsidRPr="006A4329">
        <w:rPr>
          <w:rFonts w:ascii="Times New Roman" w:hAnsi="Times New Roman"/>
          <w:sz w:val="28"/>
          <w:szCs w:val="28"/>
        </w:rPr>
        <w:t xml:space="preserve">2.6.1.2. Правоустанавливающие документы на переустраиваемое и (или) </w:t>
      </w:r>
      <w:proofErr w:type="spellStart"/>
      <w:r w:rsidRPr="006A4329">
        <w:rPr>
          <w:rFonts w:ascii="Times New Roman" w:hAnsi="Times New Roman"/>
          <w:sz w:val="28"/>
          <w:szCs w:val="28"/>
        </w:rPr>
        <w:t>перепланируемое</w:t>
      </w:r>
      <w:proofErr w:type="spellEnd"/>
      <w:r w:rsidRPr="006A4329">
        <w:rPr>
          <w:rFonts w:ascii="Times New Roman" w:hAnsi="Times New Roman"/>
          <w:sz w:val="28"/>
          <w:szCs w:val="28"/>
        </w:rPr>
        <w:t xml:space="preserve"> жилое помещение (подлинники или засвидетельствованные в нотариальном порядке копии).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4" w:name="P71"/>
      <w:bookmarkEnd w:id="4"/>
      <w:r w:rsidRPr="006A4329">
        <w:rPr>
          <w:rFonts w:ascii="Times New Roman" w:hAnsi="Times New Roman"/>
          <w:sz w:val="28"/>
          <w:szCs w:val="28"/>
        </w:rPr>
        <w:t xml:space="preserve">2.6.1.3. Подготовленный и оформленный в установленном порядке проект переустройства и (или) перепланировки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5" w:name="P72"/>
      <w:bookmarkEnd w:id="5"/>
      <w:r w:rsidRPr="006A4329">
        <w:rPr>
          <w:rFonts w:ascii="Times New Roman" w:hAnsi="Times New Roman"/>
          <w:sz w:val="28"/>
          <w:szCs w:val="28"/>
        </w:rPr>
        <w:t xml:space="preserve">2.6.1.4. Технический паспорт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6" w:name="P73"/>
      <w:bookmarkEnd w:id="6"/>
      <w:r w:rsidRPr="006A4329">
        <w:rPr>
          <w:rFonts w:ascii="Times New Roman" w:hAnsi="Times New Roman"/>
          <w:sz w:val="28"/>
          <w:szCs w:val="28"/>
        </w:rPr>
        <w:t xml:space="preserve">2.6.1.5.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A4329">
        <w:rPr>
          <w:rFonts w:ascii="Times New Roman" w:hAnsi="Times New Roman"/>
          <w:sz w:val="28"/>
          <w:szCs w:val="28"/>
        </w:rPr>
        <w:t>перепланируемое</w:t>
      </w:r>
      <w:proofErr w:type="spellEnd"/>
      <w:r w:rsidRPr="006A432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6A4329">
        <w:rPr>
          <w:rFonts w:ascii="Times New Roman" w:hAnsi="Times New Roman"/>
          <w:sz w:val="28"/>
          <w:szCs w:val="28"/>
        </w:rPr>
        <w:t>наймодателем</w:t>
      </w:r>
      <w:proofErr w:type="spellEnd"/>
      <w:r w:rsidRPr="006A432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жилого помещения по договору социального найма).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7" w:name="P74"/>
      <w:bookmarkEnd w:id="7"/>
      <w:r w:rsidRPr="006A4329">
        <w:rPr>
          <w:rFonts w:ascii="Times New Roman" w:hAnsi="Times New Roman"/>
          <w:sz w:val="28"/>
          <w:szCs w:val="28"/>
        </w:rPr>
        <w:t>2.6.1.6.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2.6.2. Документы, указанные в </w:t>
      </w:r>
      <w:hyperlink w:anchor="P70" w:history="1">
        <w:r w:rsidRPr="006A4329">
          <w:rPr>
            <w:rFonts w:ascii="Times New Roman" w:hAnsi="Times New Roman"/>
            <w:sz w:val="28"/>
            <w:szCs w:val="28"/>
          </w:rPr>
          <w:t>подпунктах 2.6.1.2</w:t>
        </w:r>
      </w:hyperlink>
      <w:r w:rsidRPr="006A4329">
        <w:rPr>
          <w:rFonts w:ascii="Times New Roman" w:hAnsi="Times New Roman"/>
          <w:sz w:val="28"/>
          <w:szCs w:val="28"/>
        </w:rPr>
        <w:t xml:space="preserve"> (в случае, если документы (их копии или сведения, содержащиеся в них) отсутствуют в Едином государственном реестре прав на недвижимое имущество и сделок с ним), </w:t>
      </w:r>
      <w:hyperlink w:anchor="P71" w:history="1">
        <w:r w:rsidRPr="006A4329">
          <w:rPr>
            <w:rFonts w:ascii="Times New Roman" w:hAnsi="Times New Roman"/>
            <w:sz w:val="28"/>
            <w:szCs w:val="28"/>
          </w:rPr>
          <w:t>2.6.1.3</w:t>
        </w:r>
      </w:hyperlink>
      <w:r w:rsidRPr="006A4329">
        <w:rPr>
          <w:rFonts w:ascii="Times New Roman" w:hAnsi="Times New Roman"/>
          <w:sz w:val="28"/>
          <w:szCs w:val="28"/>
        </w:rPr>
        <w:t xml:space="preserve">, </w:t>
      </w:r>
      <w:hyperlink w:anchor="P73" w:history="1">
        <w:r w:rsidRPr="006A4329">
          <w:rPr>
            <w:rFonts w:ascii="Times New Roman" w:hAnsi="Times New Roman"/>
            <w:sz w:val="28"/>
            <w:szCs w:val="28"/>
          </w:rPr>
          <w:t>2.6.1.5 пункта 2.6.1</w:t>
        </w:r>
      </w:hyperlink>
      <w:r w:rsidRPr="006A4329">
        <w:rPr>
          <w:rFonts w:ascii="Times New Roman" w:hAnsi="Times New Roman"/>
          <w:sz w:val="28"/>
          <w:szCs w:val="28"/>
        </w:rPr>
        <w:t xml:space="preserve"> настоящего Административного регламента, заявитель должен представить самостоятельно.</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bookmarkStart w:id="8" w:name="P76"/>
      <w:bookmarkEnd w:id="8"/>
      <w:r w:rsidRPr="006A4329">
        <w:rPr>
          <w:rFonts w:ascii="Times New Roman" w:hAnsi="Times New Roman"/>
          <w:sz w:val="28"/>
          <w:szCs w:val="28"/>
        </w:rPr>
        <w:t xml:space="preserve">2.6.3. Документы (их копии или сведения, содержащиеся в них), указанные в </w:t>
      </w:r>
      <w:hyperlink w:anchor="P70" w:history="1">
        <w:r w:rsidRPr="006A4329">
          <w:rPr>
            <w:rFonts w:ascii="Times New Roman" w:hAnsi="Times New Roman"/>
            <w:sz w:val="28"/>
            <w:szCs w:val="28"/>
          </w:rPr>
          <w:t>подпунктах 2.6.1.2</w:t>
        </w:r>
      </w:hyperlink>
      <w:r w:rsidRPr="006A4329">
        <w:rPr>
          <w:rFonts w:ascii="Times New Roman" w:hAnsi="Times New Roman"/>
          <w:sz w:val="28"/>
          <w:szCs w:val="28"/>
        </w:rPr>
        <w:t xml:space="preserve"> (в случае, если право на переустраиваемое и (или) </w:t>
      </w:r>
      <w:proofErr w:type="spellStart"/>
      <w:r w:rsidRPr="006A4329">
        <w:rPr>
          <w:rFonts w:ascii="Times New Roman" w:hAnsi="Times New Roman"/>
          <w:sz w:val="28"/>
          <w:szCs w:val="28"/>
        </w:rPr>
        <w:t>перепланируемое</w:t>
      </w:r>
      <w:proofErr w:type="spellEnd"/>
      <w:r w:rsidRPr="006A4329">
        <w:rPr>
          <w:rFonts w:ascii="Times New Roman" w:hAnsi="Times New Roman"/>
          <w:sz w:val="28"/>
          <w:szCs w:val="28"/>
        </w:rPr>
        <w:t xml:space="preserve"> помещение зарегистрировано в Едином государственном реестре прав на недвижимое имущество и сделок с ним), </w:t>
      </w:r>
      <w:hyperlink w:anchor="P72" w:history="1">
        <w:r w:rsidRPr="006A4329">
          <w:rPr>
            <w:rFonts w:ascii="Times New Roman" w:hAnsi="Times New Roman"/>
            <w:sz w:val="28"/>
            <w:szCs w:val="28"/>
          </w:rPr>
          <w:t>2.6.1.4</w:t>
        </w:r>
      </w:hyperlink>
      <w:r w:rsidRPr="006A4329">
        <w:rPr>
          <w:rFonts w:ascii="Times New Roman" w:hAnsi="Times New Roman"/>
          <w:sz w:val="28"/>
          <w:szCs w:val="28"/>
        </w:rPr>
        <w:t xml:space="preserve">, </w:t>
      </w:r>
      <w:hyperlink w:anchor="P74" w:history="1">
        <w:r w:rsidRPr="006A4329">
          <w:rPr>
            <w:rFonts w:ascii="Times New Roman" w:hAnsi="Times New Roman"/>
            <w:sz w:val="28"/>
            <w:szCs w:val="28"/>
          </w:rPr>
          <w:t>2.6.1.6 пункта 2.6.1</w:t>
        </w:r>
      </w:hyperlink>
      <w:r w:rsidRPr="006A4329">
        <w:rPr>
          <w:rFonts w:ascii="Times New Roman" w:hAnsi="Times New Roman"/>
          <w:sz w:val="28"/>
          <w:szCs w:val="28"/>
        </w:rPr>
        <w:t xml:space="preserve"> настоящего Административного регламента, запрашиваются администрацией Кикнурского муниципального округа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по собственной инициативе.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2.6.4. Для проведения переустройства и (или) перепланировки нежилого помещения заявитель представляет:</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2.6.4.1. </w:t>
      </w:r>
      <w:hyperlink w:anchor="P456" w:history="1">
        <w:r w:rsidRPr="006A4329">
          <w:rPr>
            <w:rFonts w:ascii="Times New Roman" w:hAnsi="Times New Roman"/>
            <w:sz w:val="28"/>
            <w:szCs w:val="28"/>
          </w:rPr>
          <w:t>Заявление</w:t>
        </w:r>
      </w:hyperlink>
      <w:r w:rsidRPr="006A4329">
        <w:rPr>
          <w:rFonts w:ascii="Times New Roman" w:hAnsi="Times New Roman"/>
          <w:sz w:val="28"/>
          <w:szCs w:val="28"/>
        </w:rPr>
        <w:t xml:space="preserve"> о переустройстве и (или) перепланировке нежилого помещения (приложение N 2 к настоящему Административному регламенту).</w:t>
      </w:r>
    </w:p>
    <w:p w:rsidR="00D279F9" w:rsidRPr="006A4329" w:rsidRDefault="00D279F9" w:rsidP="00D279F9">
      <w:pPr>
        <w:pStyle w:val="ConsPlusNormal"/>
        <w:ind w:firstLine="540"/>
        <w:jc w:val="both"/>
        <w:rPr>
          <w:rFonts w:ascii="Times New Roman" w:hAnsi="Times New Roman"/>
          <w:sz w:val="28"/>
          <w:szCs w:val="28"/>
        </w:rPr>
      </w:pPr>
    </w:p>
    <w:p w:rsidR="00D279F9" w:rsidRPr="006A432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2.6.4.2. Правоустанавливающие документы на переустраиваемое и (или) </w:t>
      </w:r>
      <w:proofErr w:type="spellStart"/>
      <w:r w:rsidRPr="006A4329">
        <w:rPr>
          <w:rFonts w:ascii="Times New Roman" w:hAnsi="Times New Roman"/>
          <w:sz w:val="28"/>
          <w:szCs w:val="28"/>
        </w:rPr>
        <w:t>перепланируемое</w:t>
      </w:r>
      <w:proofErr w:type="spellEnd"/>
      <w:r w:rsidRPr="006A4329">
        <w:rPr>
          <w:rFonts w:ascii="Times New Roman" w:hAnsi="Times New Roman"/>
          <w:sz w:val="28"/>
          <w:szCs w:val="28"/>
        </w:rPr>
        <w:t xml:space="preserve"> нежилое помещение (подлинники или засвидетельствованные в нотариальном порядке копии).</w:t>
      </w: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2.6.4.3. Подготовленный и оформленный в установленном порядке проект переустройства и (или) перепланировки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2.6.4.4. Технический паспорт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2.6.4.5. Заключение органа по охране памятников архитектуры, истории и культуры о допустимости проведения переустройства и (или) перепланировки нежилого помещения, если такое нежилое помещение или дом, в котором оно находится, является памятником архитектуры, истории или культуры.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bookmarkStart w:id="9" w:name="P91"/>
      <w:bookmarkEnd w:id="9"/>
      <w:r w:rsidRPr="006A4329">
        <w:rPr>
          <w:rFonts w:ascii="Times New Roman" w:hAnsi="Times New Roman"/>
          <w:sz w:val="28"/>
          <w:szCs w:val="28"/>
        </w:rPr>
        <w:t>2.6.5. При предоставлении муниципальной услуги администрация не вправе требовать от заявителя:</w:t>
      </w:r>
    </w:p>
    <w:p w:rsidR="00D279F9" w:rsidRPr="006A4329"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tabs>
          <w:tab w:val="left" w:pos="709"/>
        </w:tabs>
        <w:ind w:firstLine="539"/>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79F9" w:rsidRDefault="00D279F9" w:rsidP="00D279F9">
      <w:pPr>
        <w:pStyle w:val="ConsPlusNormal"/>
        <w:tabs>
          <w:tab w:val="left" w:pos="709"/>
        </w:tabs>
        <w:ind w:firstLine="539"/>
        <w:jc w:val="both"/>
        <w:rPr>
          <w:rFonts w:ascii="Times New Roman" w:hAnsi="Times New Roman"/>
          <w:sz w:val="28"/>
          <w:szCs w:val="28"/>
        </w:rPr>
      </w:pPr>
    </w:p>
    <w:p w:rsidR="00D279F9" w:rsidRDefault="00D279F9" w:rsidP="00D279F9">
      <w:pPr>
        <w:pStyle w:val="ConsPlusNormal"/>
        <w:tabs>
          <w:tab w:val="left" w:pos="709"/>
        </w:tabs>
        <w:ind w:firstLine="539"/>
        <w:jc w:val="both"/>
        <w:rPr>
          <w:rFonts w:ascii="Times New Roman" w:hAnsi="Times New Roman"/>
          <w:sz w:val="28"/>
          <w:szCs w:val="28"/>
        </w:rPr>
      </w:pPr>
      <w:r>
        <w:rPr>
          <w:rFonts w:ascii="Times New Roman" w:hAnsi="Times New Roman"/>
          <w:sz w:val="28"/>
          <w:szCs w:val="28"/>
        </w:rPr>
        <w:t xml:space="preserve"> </w:t>
      </w:r>
      <w:r w:rsidRPr="00991A0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sidRPr="00991A05">
          <w:rPr>
            <w:rFonts w:ascii="Times New Roman" w:hAnsi="Times New Roman"/>
            <w:sz w:val="28"/>
            <w:szCs w:val="28"/>
          </w:rPr>
          <w:t>частью 1 статьи 1</w:t>
        </w:r>
      </w:hyperlink>
      <w:r>
        <w:rPr>
          <w:rFonts w:ascii="Times New Roman" w:hAnsi="Times New Roman"/>
          <w:sz w:val="28"/>
          <w:szCs w:val="28"/>
        </w:rPr>
        <w:t xml:space="preserve"> З</w:t>
      </w:r>
      <w:r w:rsidRPr="00991A05">
        <w:rPr>
          <w:rFonts w:ascii="Times New Roman" w:hAnsi="Times New Roman"/>
          <w:sz w:val="28"/>
          <w:szCs w:val="28"/>
        </w:rPr>
        <w:t xml:space="preserve">акона </w:t>
      </w:r>
      <w:r>
        <w:rPr>
          <w:rFonts w:ascii="Times New Roman" w:hAnsi="Times New Roman"/>
          <w:sz w:val="28"/>
          <w:szCs w:val="28"/>
        </w:rPr>
        <w:t xml:space="preserve">№ 210-ФЗ </w:t>
      </w:r>
      <w:r w:rsidRPr="00991A05">
        <w:rPr>
          <w:rFonts w:ascii="Times New Roman" w:hAnsi="Times New Roman"/>
          <w:sz w:val="28"/>
          <w:szCs w:val="28"/>
        </w:rPr>
        <w:t xml:space="preserve">муниципальных услуг, в соответствии с нормативными правовыми </w:t>
      </w:r>
      <w:hyperlink r:id="rId10">
        <w:r w:rsidRPr="00991A05">
          <w:rPr>
            <w:rFonts w:ascii="Times New Roman" w:hAnsi="Times New Roman"/>
            <w:sz w:val="28"/>
            <w:szCs w:val="28"/>
          </w:rPr>
          <w:t>актами</w:t>
        </w:r>
      </w:hyperlink>
      <w:r w:rsidRPr="00991A05">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sidRPr="00991A05">
          <w:rPr>
            <w:rFonts w:ascii="Times New Roman" w:hAnsi="Times New Roman"/>
            <w:sz w:val="28"/>
            <w:szCs w:val="28"/>
          </w:rPr>
          <w:t>частью 6</w:t>
        </w:r>
      </w:hyperlink>
      <w:r>
        <w:rPr>
          <w:rFonts w:ascii="Times New Roman" w:hAnsi="Times New Roman"/>
          <w:sz w:val="28"/>
          <w:szCs w:val="28"/>
        </w:rPr>
        <w:t xml:space="preserve"> </w:t>
      </w:r>
      <w:r w:rsidRPr="00991A05">
        <w:rPr>
          <w:rFonts w:ascii="Times New Roman" w:hAnsi="Times New Roman"/>
          <w:sz w:val="28"/>
          <w:szCs w:val="28"/>
        </w:rPr>
        <w:t xml:space="preserve">статьи </w:t>
      </w:r>
      <w:r>
        <w:rPr>
          <w:rFonts w:ascii="Times New Roman" w:hAnsi="Times New Roman"/>
          <w:sz w:val="28"/>
          <w:szCs w:val="28"/>
        </w:rPr>
        <w:t>7 З</w:t>
      </w:r>
      <w:r w:rsidRPr="00991A05">
        <w:rPr>
          <w:rFonts w:ascii="Times New Roman" w:hAnsi="Times New Roman"/>
          <w:sz w:val="28"/>
          <w:szCs w:val="28"/>
        </w:rPr>
        <w:t>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79F9" w:rsidRPr="00991A05" w:rsidRDefault="00D279F9" w:rsidP="00D279F9">
      <w:pPr>
        <w:pStyle w:val="ConsPlusNormal"/>
        <w:tabs>
          <w:tab w:val="left" w:pos="709"/>
        </w:tabs>
        <w:ind w:firstLine="539"/>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A326E4">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r>
        <w:rPr>
          <w:rFonts w:ascii="Times New Roman" w:hAnsi="Times New Roman"/>
          <w:sz w:val="28"/>
          <w:szCs w:val="28"/>
        </w:rPr>
        <w:t>;</w:t>
      </w:r>
    </w:p>
    <w:p w:rsidR="00D279F9"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F659D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79F9" w:rsidRPr="00F659D6"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79F9" w:rsidRPr="006A4329"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79F9" w:rsidRPr="006A4329"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ind w:firstLine="539"/>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79F9" w:rsidRPr="006A4329" w:rsidRDefault="00D279F9" w:rsidP="00D279F9">
      <w:pPr>
        <w:pStyle w:val="ConsPlusNormal"/>
        <w:ind w:firstLine="539"/>
        <w:jc w:val="both"/>
        <w:rPr>
          <w:rFonts w:ascii="Times New Roman" w:hAnsi="Times New Roman"/>
          <w:sz w:val="28"/>
          <w:szCs w:val="28"/>
        </w:rPr>
      </w:pPr>
    </w:p>
    <w:p w:rsidR="00D279F9" w:rsidRDefault="00D279F9" w:rsidP="00D279F9">
      <w:pPr>
        <w:pStyle w:val="ConsPlusNormal"/>
        <w:tabs>
          <w:tab w:val="left" w:pos="709"/>
        </w:tabs>
        <w:ind w:firstLine="539"/>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sz w:val="28"/>
          <w:szCs w:val="28"/>
        </w:rPr>
        <w:t>ения за доставленные неудобства;</w:t>
      </w:r>
    </w:p>
    <w:p w:rsidR="00D279F9" w:rsidRDefault="00D279F9" w:rsidP="00D279F9">
      <w:pPr>
        <w:pStyle w:val="ConsPlusNormal"/>
        <w:tabs>
          <w:tab w:val="left" w:pos="709"/>
        </w:tabs>
        <w:ind w:firstLine="539"/>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C144FC">
        <w:rPr>
          <w:rFonts w:ascii="Times New Roman" w:hAnsi="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C144FC">
          <w:rPr>
            <w:rFonts w:ascii="Times New Roman" w:hAnsi="Times New Roman"/>
            <w:color w:val="000000"/>
            <w:sz w:val="28"/>
            <w:szCs w:val="28"/>
            <w:shd w:val="clear" w:color="auto" w:fill="FFFFFF"/>
          </w:rPr>
          <w:t>пунктом 7.2 части 1 статьи 16</w:t>
        </w:r>
      </w:hyperlink>
      <w:r>
        <w:rPr>
          <w:rFonts w:ascii="Times New Roman" w:hAnsi="Times New Roman"/>
          <w:color w:val="000000"/>
          <w:sz w:val="28"/>
          <w:szCs w:val="28"/>
          <w:shd w:val="clear" w:color="auto" w:fill="FFFFFF"/>
        </w:rPr>
        <w:t> </w:t>
      </w:r>
      <w:r w:rsidRPr="006A4329">
        <w:rPr>
          <w:rFonts w:ascii="Times New Roman" w:hAnsi="Times New Roman"/>
          <w:sz w:val="28"/>
          <w:szCs w:val="28"/>
        </w:rPr>
        <w:t>Закона N 210-ФЗ</w:t>
      </w:r>
      <w:r w:rsidRPr="00C144FC">
        <w:rPr>
          <w:rFonts w:ascii="Times New Roman" w:hAnsi="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Pr="00802DD2">
        <w:rPr>
          <w:rFonts w:ascii="Times New Roman" w:hAnsi="Times New Roman"/>
          <w:color w:val="000000"/>
          <w:sz w:val="28"/>
          <w:szCs w:val="28"/>
          <w:shd w:val="clear" w:color="auto" w:fill="FFFFFF"/>
        </w:rPr>
        <w:t xml:space="preserve"> услуги, и иных случаев, установленных федеральными законами</w:t>
      </w:r>
      <w:r>
        <w:rPr>
          <w:rFonts w:ascii="Times New Roman" w:hAnsi="Times New Roman"/>
          <w:color w:val="000000"/>
          <w:sz w:val="28"/>
          <w:szCs w:val="28"/>
          <w:shd w:val="clear" w:color="auto" w:fill="FFFFFF"/>
        </w:rPr>
        <w:t>.</w:t>
      </w:r>
    </w:p>
    <w:p w:rsidR="00D279F9" w:rsidRPr="001406F9" w:rsidRDefault="00D279F9" w:rsidP="00D279F9">
      <w:pPr>
        <w:spacing w:line="320" w:lineRule="exact"/>
        <w:jc w:val="both"/>
        <w:rPr>
          <w:sz w:val="28"/>
          <w:szCs w:val="28"/>
        </w:rPr>
      </w:pPr>
      <w:r>
        <w:rPr>
          <w:sz w:val="28"/>
          <w:szCs w:val="28"/>
        </w:rPr>
        <w:t xml:space="preserve">(п. 2.6.5. </w:t>
      </w:r>
      <w:bookmarkStart w:id="10" w:name="_GoBack"/>
      <w:bookmarkEnd w:id="10"/>
      <w:r>
        <w:rPr>
          <w:sz w:val="28"/>
          <w:szCs w:val="28"/>
        </w:rPr>
        <w:t>в ред.</w:t>
      </w:r>
      <w:r w:rsidRPr="001406F9">
        <w:rPr>
          <w:sz w:val="28"/>
          <w:szCs w:val="28"/>
        </w:rPr>
        <w:t xml:space="preserve"> постановления от 30.01.2025 № 67)</w:t>
      </w:r>
    </w:p>
    <w:p w:rsidR="00D279F9" w:rsidRDefault="00D279F9" w:rsidP="00D279F9">
      <w:pPr>
        <w:pStyle w:val="ConsPlusNormal"/>
        <w:ind w:firstLine="540"/>
        <w:jc w:val="both"/>
        <w:rPr>
          <w:rFonts w:ascii="Times New Roman" w:hAnsi="Times New Roman"/>
          <w:b/>
          <w:sz w:val="28"/>
          <w:szCs w:val="28"/>
        </w:rPr>
      </w:pP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2.7. Исчерпывающий перечень оснований для отказа</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в приеме документов, необходимых</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для предоставлени</w:t>
      </w:r>
      <w:r>
        <w:rPr>
          <w:rFonts w:ascii="Times New Roman" w:hAnsi="Times New Roman"/>
          <w:b/>
          <w:sz w:val="28"/>
          <w:szCs w:val="28"/>
        </w:rPr>
        <w:t>я муниципальной услуги</w:t>
      </w:r>
    </w:p>
    <w:p w:rsidR="00D279F9" w:rsidRPr="006A4329" w:rsidRDefault="00D279F9" w:rsidP="00D279F9">
      <w:pPr>
        <w:pStyle w:val="ConsPlusNormal"/>
        <w:ind w:firstLine="540"/>
        <w:jc w:val="center"/>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2.7.2. Текст письменного (в том числе в форме электронного документа) заявления не поддается прочтению.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 xml:space="preserve">2.8. Исчерпывающий перечень оснований для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 xml:space="preserve">приостановления предоставления муниципальной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услуги и отказа в пред</w:t>
      </w:r>
      <w:r>
        <w:rPr>
          <w:rFonts w:ascii="Times New Roman" w:hAnsi="Times New Roman"/>
          <w:b/>
          <w:sz w:val="28"/>
          <w:szCs w:val="28"/>
        </w:rPr>
        <w:t xml:space="preserve">оставлении </w:t>
      </w:r>
    </w:p>
    <w:p w:rsidR="00D279F9" w:rsidRDefault="00D279F9" w:rsidP="00D279F9">
      <w:pPr>
        <w:pStyle w:val="ConsPlusNormal"/>
        <w:ind w:firstLine="540"/>
        <w:jc w:val="center"/>
        <w:rPr>
          <w:rFonts w:ascii="Times New Roman" w:hAnsi="Times New Roman"/>
          <w:b/>
          <w:sz w:val="28"/>
          <w:szCs w:val="28"/>
        </w:rPr>
      </w:pPr>
      <w:r>
        <w:rPr>
          <w:rFonts w:ascii="Times New Roman" w:hAnsi="Times New Roman"/>
          <w:b/>
          <w:sz w:val="28"/>
          <w:szCs w:val="28"/>
        </w:rPr>
        <w:t>муниципальной услуги</w:t>
      </w:r>
    </w:p>
    <w:p w:rsidR="00D279F9" w:rsidRPr="006A4329" w:rsidRDefault="00D279F9" w:rsidP="00D279F9">
      <w:pPr>
        <w:pStyle w:val="ConsPlusNormal"/>
        <w:ind w:firstLine="540"/>
        <w:jc w:val="center"/>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bookmarkStart w:id="11" w:name="P95"/>
      <w:bookmarkEnd w:id="11"/>
      <w:r w:rsidRPr="006A4329">
        <w:rPr>
          <w:rFonts w:ascii="Times New Roman" w:hAnsi="Times New Roman"/>
          <w:sz w:val="28"/>
          <w:szCs w:val="28"/>
        </w:rPr>
        <w:t>2.7.1. Перечень оснований для отказа в предоставлении муниципальной услуги.</w:t>
      </w:r>
    </w:p>
    <w:p w:rsidR="00D279F9" w:rsidRPr="006A4329" w:rsidRDefault="00D279F9" w:rsidP="00D279F9">
      <w:pPr>
        <w:pStyle w:val="ConsPlusNormal"/>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2.7.1.1. Непредставление определенных </w:t>
      </w:r>
      <w:hyperlink w:anchor="P67" w:history="1">
        <w:r w:rsidRPr="006A4329">
          <w:rPr>
            <w:rFonts w:ascii="Times New Roman" w:hAnsi="Times New Roman"/>
            <w:sz w:val="28"/>
            <w:szCs w:val="28"/>
          </w:rPr>
          <w:t>подразделом 2.5</w:t>
        </w:r>
      </w:hyperlink>
      <w:r w:rsidRPr="006A4329">
        <w:rPr>
          <w:rFonts w:ascii="Times New Roman" w:hAnsi="Times New Roman"/>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2.7.1.2. Поступление в администрацию Кикнурского муниципального округа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76" w:history="1">
        <w:r w:rsidRPr="006A4329">
          <w:rPr>
            <w:rFonts w:ascii="Times New Roman" w:hAnsi="Times New Roman"/>
            <w:sz w:val="28"/>
            <w:szCs w:val="28"/>
          </w:rPr>
          <w:t>пунктом 2.5.3</w:t>
        </w:r>
      </w:hyperlink>
      <w:r w:rsidRPr="006A4329">
        <w:rPr>
          <w:rFonts w:ascii="Times New Roman" w:hAnsi="Times New Roman"/>
          <w:sz w:val="28"/>
          <w:szCs w:val="28"/>
        </w:rPr>
        <w:t xml:space="preserve"> настоящего Административного регламента, и неполучение от заявителя такого документа и (или) информации в течение пятнадцати рабочих дней со дня направления ему уведомления о получении такого ответа и предложения представить указанный документ и (или) информацию.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2.7.1.3. Представление документов в ненадлежащий орган.</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2.7.1.4. Несоответствие проекта переустройства и (или) перепланировки жилого или нежилого помещения требованиям законодательства.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2.7.2. Основания для приостановления предоставления муниципальной услуги отсутствуют.</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 xml:space="preserve">2.8. Перечень услуг, которые являются необходимыми и обязательными для предоставления муниципальной услуги,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 xml:space="preserve">в том числе сведения о документе (документах),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 xml:space="preserve">предоставляемом организациями, участвующими </w:t>
      </w:r>
    </w:p>
    <w:p w:rsidR="00D279F9" w:rsidRDefault="00D279F9" w:rsidP="00D279F9">
      <w:pPr>
        <w:pStyle w:val="ConsPlusNormal"/>
        <w:ind w:firstLine="540"/>
        <w:jc w:val="center"/>
        <w:rPr>
          <w:rFonts w:ascii="Times New Roman" w:hAnsi="Times New Roman"/>
          <w:b/>
          <w:sz w:val="28"/>
          <w:szCs w:val="28"/>
        </w:rPr>
      </w:pPr>
      <w:r w:rsidRPr="006A4329">
        <w:rPr>
          <w:rFonts w:ascii="Times New Roman" w:hAnsi="Times New Roman"/>
          <w:b/>
          <w:sz w:val="28"/>
          <w:szCs w:val="28"/>
        </w:rPr>
        <w:t>в пред</w:t>
      </w:r>
      <w:r>
        <w:rPr>
          <w:rFonts w:ascii="Times New Roman" w:hAnsi="Times New Roman"/>
          <w:b/>
          <w:sz w:val="28"/>
          <w:szCs w:val="28"/>
        </w:rPr>
        <w:t>оставлении муниципальной услуги</w:t>
      </w:r>
    </w:p>
    <w:p w:rsidR="00D279F9" w:rsidRPr="006A4329" w:rsidRDefault="00D279F9" w:rsidP="00D279F9">
      <w:pPr>
        <w:pStyle w:val="ConsPlusNormal"/>
        <w:ind w:firstLine="540"/>
        <w:jc w:val="center"/>
        <w:rPr>
          <w:rFonts w:ascii="Times New Roman" w:hAnsi="Times New Roman"/>
          <w:b/>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2.8.1. Изготовление проекта переустройства и (или) перепланировки переустраиваемого и (или) </w:t>
      </w:r>
      <w:proofErr w:type="spellStart"/>
      <w:r w:rsidRPr="006A4329">
        <w:rPr>
          <w:rFonts w:ascii="Times New Roman" w:hAnsi="Times New Roman"/>
          <w:sz w:val="28"/>
          <w:szCs w:val="28"/>
        </w:rPr>
        <w:t>перепланируемого</w:t>
      </w:r>
      <w:proofErr w:type="spellEnd"/>
      <w:r w:rsidRPr="006A4329">
        <w:rPr>
          <w:rFonts w:ascii="Times New Roman" w:hAnsi="Times New Roman"/>
          <w:sz w:val="28"/>
          <w:szCs w:val="28"/>
        </w:rPr>
        <w:t xml:space="preserve">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jc w:val="center"/>
        <w:rPr>
          <w:b/>
          <w:sz w:val="28"/>
          <w:szCs w:val="28"/>
        </w:rPr>
      </w:pPr>
      <w:r w:rsidRPr="006A4329">
        <w:rPr>
          <w:b/>
          <w:sz w:val="28"/>
          <w:szCs w:val="28"/>
        </w:rPr>
        <w:t>2.10. Размер платы, взимаемой с заявителя при предоставлении муниципальной услуги</w:t>
      </w:r>
    </w:p>
    <w:p w:rsidR="00D279F9" w:rsidRPr="006A4329" w:rsidRDefault="00D279F9" w:rsidP="00D279F9">
      <w:pPr>
        <w:jc w:val="center"/>
        <w:rPr>
          <w:b/>
          <w:sz w:val="28"/>
          <w:szCs w:val="28"/>
        </w:rPr>
      </w:pPr>
    </w:p>
    <w:p w:rsidR="00D279F9" w:rsidRDefault="00D279F9" w:rsidP="00D279F9">
      <w:pPr>
        <w:jc w:val="both"/>
        <w:rPr>
          <w:sz w:val="28"/>
          <w:szCs w:val="28"/>
        </w:rPr>
      </w:pPr>
      <w:r w:rsidRPr="006A4329">
        <w:rPr>
          <w:sz w:val="28"/>
          <w:szCs w:val="28"/>
        </w:rPr>
        <w:t xml:space="preserve">        Муниципальная услуга предоставляется бесплатно. </w:t>
      </w:r>
    </w:p>
    <w:p w:rsidR="00D279F9" w:rsidRPr="006A4329" w:rsidRDefault="00D279F9" w:rsidP="00D279F9">
      <w:pPr>
        <w:jc w:val="both"/>
        <w:rPr>
          <w:sz w:val="28"/>
          <w:szCs w:val="28"/>
        </w:rPr>
      </w:pPr>
    </w:p>
    <w:p w:rsidR="00D279F9" w:rsidRDefault="00D279F9" w:rsidP="00D279F9">
      <w:pPr>
        <w:jc w:val="center"/>
        <w:rPr>
          <w:b/>
          <w:sz w:val="28"/>
          <w:szCs w:val="28"/>
        </w:rPr>
      </w:pPr>
      <w:r w:rsidRPr="006A4329">
        <w:rPr>
          <w:b/>
          <w:sz w:val="28"/>
          <w:szCs w:val="28"/>
        </w:rPr>
        <w:t xml:space="preserve">2.11. Максимальный срок ожидания в очереди при подаче </w:t>
      </w:r>
    </w:p>
    <w:p w:rsidR="00D279F9" w:rsidRDefault="00D279F9" w:rsidP="00D279F9">
      <w:pPr>
        <w:jc w:val="center"/>
        <w:rPr>
          <w:b/>
          <w:sz w:val="28"/>
          <w:szCs w:val="28"/>
        </w:rPr>
      </w:pPr>
      <w:r w:rsidRPr="006A4329">
        <w:rPr>
          <w:b/>
          <w:sz w:val="28"/>
          <w:szCs w:val="28"/>
        </w:rPr>
        <w:t xml:space="preserve">заявления о предоставлении муниципальной услуги и при </w:t>
      </w:r>
    </w:p>
    <w:p w:rsidR="00D279F9" w:rsidRDefault="00D279F9" w:rsidP="00D279F9">
      <w:pPr>
        <w:jc w:val="center"/>
        <w:rPr>
          <w:b/>
          <w:sz w:val="28"/>
          <w:szCs w:val="28"/>
        </w:rPr>
      </w:pPr>
      <w:r w:rsidRPr="006A4329">
        <w:rPr>
          <w:b/>
          <w:sz w:val="28"/>
          <w:szCs w:val="28"/>
        </w:rPr>
        <w:t>получении результата предоставления муниципальной услуги</w:t>
      </w:r>
    </w:p>
    <w:p w:rsidR="00D279F9" w:rsidRPr="006A4329" w:rsidRDefault="00D279F9" w:rsidP="00D279F9">
      <w:pPr>
        <w:jc w:val="both"/>
        <w:rPr>
          <w:b/>
          <w:sz w:val="28"/>
          <w:szCs w:val="28"/>
        </w:rPr>
      </w:pPr>
    </w:p>
    <w:p w:rsidR="00D279F9" w:rsidRDefault="00D279F9" w:rsidP="00D279F9">
      <w:pPr>
        <w:jc w:val="both"/>
        <w:rPr>
          <w:sz w:val="28"/>
          <w:szCs w:val="28"/>
        </w:rPr>
      </w:pPr>
      <w:r w:rsidRPr="006A4329">
        <w:rPr>
          <w:sz w:val="28"/>
          <w:szCs w:val="28"/>
        </w:rPr>
        <w:t xml:space="preserve">         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D279F9" w:rsidRPr="006A4329" w:rsidRDefault="00D279F9" w:rsidP="00D279F9">
      <w:pPr>
        <w:jc w:val="both"/>
        <w:rPr>
          <w:sz w:val="28"/>
          <w:szCs w:val="28"/>
        </w:rPr>
      </w:pPr>
    </w:p>
    <w:p w:rsidR="00D279F9" w:rsidRDefault="00D279F9" w:rsidP="00D279F9">
      <w:pPr>
        <w:jc w:val="center"/>
        <w:rPr>
          <w:b/>
          <w:sz w:val="28"/>
          <w:szCs w:val="28"/>
        </w:rPr>
      </w:pPr>
      <w:r w:rsidRPr="006A4329">
        <w:rPr>
          <w:b/>
          <w:sz w:val="28"/>
          <w:szCs w:val="28"/>
        </w:rPr>
        <w:t>2.12. Срок и порядок регистрации заявления</w:t>
      </w:r>
    </w:p>
    <w:p w:rsidR="00D279F9" w:rsidRDefault="00D279F9" w:rsidP="00D279F9">
      <w:pPr>
        <w:jc w:val="center"/>
        <w:rPr>
          <w:b/>
          <w:sz w:val="28"/>
          <w:szCs w:val="28"/>
        </w:rPr>
      </w:pPr>
      <w:r w:rsidRPr="006A4329">
        <w:rPr>
          <w:b/>
          <w:sz w:val="28"/>
          <w:szCs w:val="28"/>
        </w:rPr>
        <w:t>о предоставлении муниципальной услуги</w:t>
      </w:r>
    </w:p>
    <w:p w:rsidR="00D279F9" w:rsidRPr="006A4329" w:rsidRDefault="00D279F9" w:rsidP="00D279F9">
      <w:pPr>
        <w:jc w:val="both"/>
        <w:rPr>
          <w:b/>
          <w:sz w:val="28"/>
          <w:szCs w:val="28"/>
        </w:rPr>
      </w:pPr>
    </w:p>
    <w:p w:rsidR="00D279F9" w:rsidRDefault="00D279F9" w:rsidP="00D279F9">
      <w:pPr>
        <w:jc w:val="both"/>
        <w:rPr>
          <w:sz w:val="28"/>
          <w:szCs w:val="28"/>
        </w:rPr>
      </w:pPr>
      <w:r w:rsidRPr="006A4329">
        <w:rPr>
          <w:sz w:val="28"/>
          <w:szCs w:val="28"/>
        </w:rPr>
        <w:t xml:space="preserve">         Заявление, представленное в письменной форме, и приложенные к нему документы при личном обращении регистрируется в установленном порядке в день обращения заявителя в течение 15 минут.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дня с момента поступления его в администрацию. </w:t>
      </w:r>
    </w:p>
    <w:p w:rsidR="00D279F9" w:rsidRPr="006A4329" w:rsidRDefault="00D279F9" w:rsidP="00D279F9">
      <w:pPr>
        <w:jc w:val="both"/>
        <w:rPr>
          <w:sz w:val="28"/>
          <w:szCs w:val="28"/>
        </w:rPr>
      </w:pPr>
    </w:p>
    <w:p w:rsidR="00D279F9" w:rsidRDefault="00D279F9" w:rsidP="00D279F9">
      <w:pPr>
        <w:jc w:val="center"/>
        <w:rPr>
          <w:b/>
          <w:sz w:val="28"/>
          <w:szCs w:val="28"/>
        </w:rPr>
      </w:pPr>
      <w:r w:rsidRPr="006A4329">
        <w:rPr>
          <w:b/>
          <w:sz w:val="28"/>
          <w:szCs w:val="28"/>
        </w:rPr>
        <w:t xml:space="preserve">2.13. Требования к помещениям, в которых предоставляется </w:t>
      </w:r>
    </w:p>
    <w:p w:rsidR="00D279F9" w:rsidRDefault="00D279F9" w:rsidP="00D279F9">
      <w:pPr>
        <w:jc w:val="center"/>
        <w:rPr>
          <w:b/>
          <w:sz w:val="28"/>
          <w:szCs w:val="28"/>
        </w:rPr>
      </w:pPr>
      <w:r w:rsidRPr="006A4329">
        <w:rPr>
          <w:b/>
          <w:sz w:val="28"/>
          <w:szCs w:val="28"/>
        </w:rPr>
        <w:t>муниципальная услуга</w:t>
      </w:r>
    </w:p>
    <w:p w:rsidR="00D279F9" w:rsidRPr="006A4329" w:rsidRDefault="00D279F9" w:rsidP="00D279F9">
      <w:pPr>
        <w:jc w:val="center"/>
        <w:rPr>
          <w:b/>
          <w:sz w:val="28"/>
          <w:szCs w:val="28"/>
        </w:rPr>
      </w:pPr>
    </w:p>
    <w:p w:rsidR="00D279F9" w:rsidRPr="006A4329" w:rsidRDefault="00D279F9" w:rsidP="00D279F9">
      <w:pPr>
        <w:jc w:val="both"/>
        <w:rPr>
          <w:sz w:val="28"/>
          <w:szCs w:val="28"/>
        </w:rPr>
      </w:pPr>
      <w:r w:rsidRPr="006A4329">
        <w:rPr>
          <w:sz w:val="28"/>
          <w:szCs w:val="28"/>
        </w:rPr>
        <w:t xml:space="preserve">           Помещения, в которых предоставляется муниципальная услуга, оснащаются залом для ожидания, местами для заполнения запросов о предоставлении муниципальной услуги, информационными стендами с образцами заполнения и перечнем документов, необходимых для предоставления муниципальной услуги, оформляется визуальная, текстовая и мультимедийная информация о порядке предоставления муниципальной услуги. </w:t>
      </w:r>
    </w:p>
    <w:p w:rsidR="00D279F9" w:rsidRDefault="00D279F9" w:rsidP="00D279F9">
      <w:pPr>
        <w:jc w:val="both"/>
        <w:rPr>
          <w:sz w:val="28"/>
          <w:szCs w:val="28"/>
        </w:rPr>
      </w:pPr>
      <w:r w:rsidRPr="006A4329">
        <w:rPr>
          <w:sz w:val="28"/>
          <w:szCs w:val="28"/>
        </w:rPr>
        <w:t xml:space="preserve">           2.13.1. Зал для ожидания, места для заполнения запросов о предоставлении муниципальной услуги, заявлений и иных документов оборудуются стульями, столами (стойками), бланками заявлений, письменными принадлежностями.</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2.13.2. Зал для ожидания, места для заполнения запросов о предоставлении муниципальной услуги, заявлений и иных документов должны быть оборудованы информационными стендами, содержащими следующую информацию: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график работы (часы приема),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контактные телефоны (телефон для справок),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адрес официального сайта администрации Кикнурского муниципального округа в сети «Интернет»,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адрес электронной почты;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перечень, формы документов для заполнения, образцы заполнения документов, бланки для заполнения;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основания для отказа в предоставлении муниципальной услуги;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порядок обжалования решений, действий (бездействия) администрации Ки</w:t>
      </w:r>
      <w:r>
        <w:rPr>
          <w:sz w:val="28"/>
          <w:szCs w:val="28"/>
        </w:rPr>
        <w:t>кнурского муниципального округа</w:t>
      </w:r>
      <w:r w:rsidRPr="006A4329">
        <w:rPr>
          <w:sz w:val="28"/>
          <w:szCs w:val="28"/>
        </w:rPr>
        <w:t xml:space="preserve">, ее должностных лиц, либо муниципальных служащих;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перечень нормативных правовых актов, регулирующих предоставление муниципальной услуги.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2.13.3. Кабинеты (кабинки) приема заявителей должны быть оборудованы информационными табличками с указанием: номера кабинета (кабинки); фамилии, имени и отчества специалиста, осуществляющего прием заявителей; дней и часов приема, времени перерыва на обед.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2.13.4.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   </w:t>
      </w:r>
    </w:p>
    <w:p w:rsidR="00D279F9" w:rsidRPr="006A4329" w:rsidRDefault="00D279F9" w:rsidP="00D279F9">
      <w:pPr>
        <w:jc w:val="both"/>
        <w:rPr>
          <w:sz w:val="28"/>
          <w:szCs w:val="28"/>
        </w:rPr>
      </w:pPr>
      <w:r w:rsidRPr="006A4329">
        <w:rPr>
          <w:sz w:val="28"/>
          <w:szCs w:val="28"/>
        </w:rPr>
        <w:t xml:space="preserve">         </w:t>
      </w:r>
    </w:p>
    <w:p w:rsidR="00D279F9" w:rsidRDefault="00D279F9" w:rsidP="00D279F9">
      <w:pPr>
        <w:jc w:val="both"/>
        <w:rPr>
          <w:sz w:val="28"/>
          <w:szCs w:val="28"/>
        </w:rPr>
      </w:pPr>
      <w:r w:rsidRPr="006A4329">
        <w:rPr>
          <w:sz w:val="28"/>
          <w:szCs w:val="28"/>
        </w:rPr>
        <w:t xml:space="preserve">         2.13.5. При предоставлении муниципальной услуги должны быть обеспечены  условия доступности для инвал</w:t>
      </w:r>
      <w:r w:rsidRPr="006A4329">
        <w:rPr>
          <w:sz w:val="28"/>
          <w:szCs w:val="28"/>
        </w:rPr>
        <w:t>и</w:t>
      </w:r>
      <w:r w:rsidRPr="006A4329">
        <w:rPr>
          <w:sz w:val="28"/>
          <w:szCs w:val="28"/>
        </w:rPr>
        <w:t>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w:t>
      </w:r>
      <w:r w:rsidRPr="006A4329">
        <w:rPr>
          <w:sz w:val="28"/>
          <w:szCs w:val="28"/>
        </w:rPr>
        <w:t>а</w:t>
      </w:r>
      <w:r w:rsidRPr="006A4329">
        <w:rPr>
          <w:sz w:val="28"/>
          <w:szCs w:val="28"/>
        </w:rPr>
        <w:t>ми, в соответствии с требованиями, установленными Федерал</w:t>
      </w:r>
      <w:r>
        <w:rPr>
          <w:sz w:val="28"/>
          <w:szCs w:val="28"/>
        </w:rPr>
        <w:t xml:space="preserve">ьным законом от 24.11.1995 </w:t>
      </w:r>
      <w:r w:rsidRPr="006A4329">
        <w:rPr>
          <w:sz w:val="28"/>
          <w:szCs w:val="28"/>
        </w:rPr>
        <w:t>№ 181-ФЗ «О социальной защите инвалидов в Российской Ф</w:t>
      </w:r>
      <w:r w:rsidRPr="006A4329">
        <w:rPr>
          <w:sz w:val="28"/>
          <w:szCs w:val="28"/>
        </w:rPr>
        <w:t>е</w:t>
      </w:r>
      <w:r w:rsidRPr="006A4329">
        <w:rPr>
          <w:sz w:val="28"/>
          <w:szCs w:val="28"/>
        </w:rPr>
        <w:t>дерации», и другими законодательными и иными нормативными правовыми актами.</w:t>
      </w:r>
    </w:p>
    <w:p w:rsidR="00D279F9" w:rsidRPr="006A4329" w:rsidRDefault="00D279F9" w:rsidP="00D279F9">
      <w:pPr>
        <w:jc w:val="both"/>
        <w:rPr>
          <w:sz w:val="28"/>
          <w:szCs w:val="28"/>
        </w:rPr>
      </w:pPr>
    </w:p>
    <w:p w:rsidR="00D279F9" w:rsidRDefault="00D279F9" w:rsidP="00D279F9">
      <w:pPr>
        <w:jc w:val="center"/>
        <w:rPr>
          <w:b/>
          <w:sz w:val="28"/>
          <w:szCs w:val="28"/>
        </w:rPr>
      </w:pPr>
      <w:r w:rsidRPr="006A4329">
        <w:rPr>
          <w:b/>
          <w:sz w:val="28"/>
          <w:szCs w:val="28"/>
        </w:rPr>
        <w:t>2.14. Показателями доступност</w:t>
      </w:r>
      <w:r>
        <w:rPr>
          <w:b/>
          <w:sz w:val="28"/>
          <w:szCs w:val="28"/>
        </w:rPr>
        <w:t>и муниципальной услуги</w:t>
      </w:r>
    </w:p>
    <w:p w:rsidR="00D279F9" w:rsidRPr="006A4329" w:rsidRDefault="00D279F9" w:rsidP="00D279F9">
      <w:pPr>
        <w:jc w:val="center"/>
        <w:rPr>
          <w:b/>
          <w:sz w:val="28"/>
          <w:szCs w:val="28"/>
        </w:rPr>
      </w:pPr>
    </w:p>
    <w:p w:rsidR="00D279F9" w:rsidRDefault="00D279F9" w:rsidP="00D279F9">
      <w:pPr>
        <w:pStyle w:val="ConsPlusNormal"/>
        <w:ind w:firstLine="709"/>
        <w:jc w:val="both"/>
        <w:rPr>
          <w:rFonts w:ascii="Times New Roman" w:hAnsi="Times New Roman"/>
          <w:sz w:val="28"/>
          <w:szCs w:val="28"/>
        </w:rPr>
      </w:pPr>
      <w:r w:rsidRPr="006A4329">
        <w:rPr>
          <w:rFonts w:ascii="Times New Roman" w:hAnsi="Times New Roman"/>
          <w:sz w:val="28"/>
          <w:szCs w:val="28"/>
        </w:rPr>
        <w:t>2.14.1. Показателями доступности муниципальной услуги являются:</w:t>
      </w:r>
    </w:p>
    <w:p w:rsidR="00D279F9" w:rsidRPr="006A4329" w:rsidRDefault="00D279F9" w:rsidP="00D279F9">
      <w:pPr>
        <w:pStyle w:val="ConsPlusNormal"/>
        <w:ind w:firstLine="709"/>
        <w:jc w:val="both"/>
        <w:rPr>
          <w:rFonts w:ascii="Times New Roman" w:hAnsi="Times New Roman"/>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транспортная доступность к местам предоставления муниципальной услуги;</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 xml:space="preserve">наличие различных каналов получения информации о порядке получения муниципальной услуги и ходе ее предоставления, в том числе через официальный сайт </w:t>
      </w:r>
      <w:r w:rsidRPr="006A4329">
        <w:rPr>
          <w:bCs/>
          <w:sz w:val="28"/>
          <w:szCs w:val="28"/>
        </w:rPr>
        <w:t xml:space="preserve">органа, предоставляющего муниципальную услугу, </w:t>
      </w:r>
      <w:r w:rsidRPr="006A4329">
        <w:rPr>
          <w:sz w:val="28"/>
          <w:szCs w:val="28"/>
        </w:rPr>
        <w:t>в сети Интернет;</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обеспечение для заявителя возможности получения муниципальной услуги в многофункциональном центре (в том числе в полном объеме);</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 xml:space="preserve">обеспечение для заявителя возможности получения муниципальной услуги посредством запроса о предоставлении нескольких муниципальных услуг в многофункциональном центре, предусмотренного </w:t>
      </w:r>
      <w:hyperlink r:id="rId12" w:history="1">
        <w:r w:rsidRPr="006A4329">
          <w:rPr>
            <w:sz w:val="28"/>
            <w:szCs w:val="28"/>
          </w:rPr>
          <w:t>статьей 15.1</w:t>
        </w:r>
      </w:hyperlink>
      <w:r w:rsidRPr="006A4329">
        <w:rPr>
          <w:sz w:val="28"/>
          <w:szCs w:val="28"/>
        </w:rPr>
        <w:t xml:space="preserve"> Закона N 210-ФЗ (далее - комплексный запрос);</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2.14.2. Показателями качества муниципальной услуги являются:</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соблюдение срока предоставления муниципальной услуги;</w:t>
      </w:r>
    </w:p>
    <w:p w:rsidR="00D279F9" w:rsidRPr="006A4329" w:rsidRDefault="00D279F9" w:rsidP="00D279F9">
      <w:pPr>
        <w:widowControl w:val="0"/>
        <w:autoSpaceDE w:val="0"/>
        <w:autoSpaceDN w:val="0"/>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279F9" w:rsidRPr="006A4329" w:rsidRDefault="00D279F9" w:rsidP="00D279F9">
      <w:pPr>
        <w:widowControl w:val="0"/>
        <w:autoSpaceDE w:val="0"/>
        <w:autoSpaceDN w:val="0"/>
        <w:ind w:firstLine="709"/>
        <w:jc w:val="both"/>
        <w:rPr>
          <w:sz w:val="28"/>
          <w:szCs w:val="28"/>
        </w:rPr>
      </w:pPr>
    </w:p>
    <w:p w:rsidR="00D279F9" w:rsidRDefault="00D279F9" w:rsidP="00D279F9">
      <w:pPr>
        <w:widowControl w:val="0"/>
        <w:autoSpaceDE w:val="0"/>
        <w:autoSpaceDN w:val="0"/>
        <w:ind w:firstLine="709"/>
        <w:jc w:val="both"/>
        <w:rPr>
          <w:sz w:val="28"/>
          <w:szCs w:val="28"/>
        </w:rPr>
      </w:pPr>
      <w:r w:rsidRPr="006A4329">
        <w:rPr>
          <w:sz w:val="28"/>
          <w:szCs w:val="28"/>
        </w:rPr>
        <w:t>2.14.3. Получение муниципальной услуги по экстерриториальному принципу невозможно.</w:t>
      </w:r>
    </w:p>
    <w:p w:rsidR="00D279F9" w:rsidRPr="006A4329" w:rsidRDefault="00D279F9" w:rsidP="00D279F9">
      <w:pPr>
        <w:widowControl w:val="0"/>
        <w:autoSpaceDE w:val="0"/>
        <w:autoSpaceDN w:val="0"/>
        <w:ind w:firstLine="709"/>
        <w:jc w:val="both"/>
        <w:rPr>
          <w:sz w:val="28"/>
          <w:szCs w:val="28"/>
        </w:rPr>
      </w:pPr>
    </w:p>
    <w:p w:rsidR="00D279F9" w:rsidRDefault="00D279F9" w:rsidP="00D279F9">
      <w:pPr>
        <w:jc w:val="center"/>
        <w:rPr>
          <w:b/>
          <w:sz w:val="28"/>
          <w:szCs w:val="28"/>
        </w:rPr>
      </w:pPr>
      <w:r w:rsidRPr="006A4329">
        <w:rPr>
          <w:b/>
          <w:sz w:val="28"/>
          <w:szCs w:val="28"/>
        </w:rPr>
        <w:t xml:space="preserve">2.15. Требования, учитывающие особенности предоставления муниципальной услуги в электронной форме и </w:t>
      </w:r>
    </w:p>
    <w:p w:rsidR="00D279F9" w:rsidRDefault="00D279F9" w:rsidP="00D279F9">
      <w:pPr>
        <w:jc w:val="center"/>
        <w:rPr>
          <w:b/>
          <w:sz w:val="28"/>
          <w:szCs w:val="28"/>
        </w:rPr>
      </w:pPr>
      <w:r w:rsidRPr="006A4329">
        <w:rPr>
          <w:b/>
          <w:sz w:val="28"/>
          <w:szCs w:val="28"/>
        </w:rPr>
        <w:t>многофункциональном центре</w:t>
      </w:r>
    </w:p>
    <w:p w:rsidR="00D279F9" w:rsidRPr="006A4329" w:rsidRDefault="00D279F9" w:rsidP="00D279F9">
      <w:pPr>
        <w:jc w:val="center"/>
        <w:rPr>
          <w:b/>
          <w:sz w:val="28"/>
          <w:szCs w:val="28"/>
        </w:rPr>
      </w:pPr>
    </w:p>
    <w:p w:rsidR="00D279F9" w:rsidRDefault="00D279F9" w:rsidP="00D279F9">
      <w:pPr>
        <w:jc w:val="both"/>
        <w:rPr>
          <w:sz w:val="28"/>
          <w:szCs w:val="28"/>
        </w:rPr>
      </w:pPr>
      <w:r w:rsidRPr="006A4329">
        <w:rPr>
          <w:sz w:val="28"/>
          <w:szCs w:val="28"/>
        </w:rPr>
        <w:t xml:space="preserve">         2.15.1. Особенности предоставления муниципальной услуги в электронной форме: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получение информации о предоставляемой муниципальной услуге в сети Интернет, в том числе на официальном сайте администрации Кикнурского муниципального округа, на Едином</w:t>
      </w:r>
      <w:r>
        <w:rPr>
          <w:sz w:val="28"/>
          <w:szCs w:val="28"/>
        </w:rPr>
        <w:t xml:space="preserve"> портале, Региональном портале,</w:t>
      </w:r>
      <w:r w:rsidRPr="006A4329">
        <w:rPr>
          <w:sz w:val="28"/>
          <w:szCs w:val="28"/>
        </w:rPr>
        <w:t xml:space="preserve">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Кикнурского муниципального округа, на Едином портале, Региональном портале;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для физических лиц: простая электронная подпись либо усиленная неквалифицированная подпись; для юридических лиц: усиленная квалифицированная подпись.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Кикнурского муниципального округа в порядке, предусмотренном соглашением, заключенным между многофункциональным центром и администрацией Кикнурского муниципального округа. </w:t>
      </w:r>
    </w:p>
    <w:p w:rsidR="00D279F9" w:rsidRPr="006A4329" w:rsidRDefault="00D279F9" w:rsidP="00D279F9">
      <w:pPr>
        <w:jc w:val="both"/>
        <w:rPr>
          <w:sz w:val="28"/>
          <w:szCs w:val="28"/>
        </w:rPr>
      </w:pPr>
    </w:p>
    <w:p w:rsidR="00D279F9" w:rsidRPr="006A4329" w:rsidRDefault="00D279F9" w:rsidP="00D279F9">
      <w:pPr>
        <w:pStyle w:val="ConsPlusTitle"/>
        <w:jc w:val="center"/>
        <w:outlineLvl w:val="1"/>
        <w:rPr>
          <w:rFonts w:ascii="Times New Roman" w:hAnsi="Times New Roman" w:cs="Times New Roman"/>
          <w:sz w:val="28"/>
          <w:szCs w:val="28"/>
        </w:rPr>
      </w:pPr>
      <w:r w:rsidRPr="006A4329">
        <w:rPr>
          <w:rFonts w:ascii="Times New Roman" w:hAnsi="Times New Roman" w:cs="Times New Roman"/>
          <w:sz w:val="28"/>
          <w:szCs w:val="28"/>
        </w:rPr>
        <w:t>3. Состав, последовательность и сроки выполнения</w:t>
      </w:r>
    </w:p>
    <w:p w:rsidR="00D279F9" w:rsidRPr="006A4329" w:rsidRDefault="00D279F9" w:rsidP="00D279F9">
      <w:pPr>
        <w:pStyle w:val="ConsPlusTitle"/>
        <w:jc w:val="center"/>
        <w:rPr>
          <w:rFonts w:ascii="Times New Roman" w:hAnsi="Times New Roman" w:cs="Times New Roman"/>
          <w:sz w:val="28"/>
          <w:szCs w:val="28"/>
        </w:rPr>
      </w:pPr>
      <w:r w:rsidRPr="006A4329">
        <w:rPr>
          <w:rFonts w:ascii="Times New Roman" w:hAnsi="Times New Roman" w:cs="Times New Roman"/>
          <w:sz w:val="28"/>
          <w:szCs w:val="28"/>
        </w:rPr>
        <w:t>административных процедур, требования к порядку их</w:t>
      </w:r>
    </w:p>
    <w:p w:rsidR="00D279F9" w:rsidRPr="006A4329" w:rsidRDefault="00D279F9" w:rsidP="00D279F9">
      <w:pPr>
        <w:pStyle w:val="ConsPlusTitle"/>
        <w:jc w:val="center"/>
        <w:rPr>
          <w:rFonts w:ascii="Times New Roman" w:hAnsi="Times New Roman" w:cs="Times New Roman"/>
          <w:sz w:val="28"/>
          <w:szCs w:val="28"/>
        </w:rPr>
      </w:pPr>
      <w:r w:rsidRPr="006A4329">
        <w:rPr>
          <w:rFonts w:ascii="Times New Roman" w:hAnsi="Times New Roman" w:cs="Times New Roman"/>
          <w:sz w:val="28"/>
          <w:szCs w:val="28"/>
        </w:rPr>
        <w:t>выполнения, в том числе особенности выполнения</w:t>
      </w:r>
    </w:p>
    <w:p w:rsidR="00D279F9" w:rsidRPr="006A4329" w:rsidRDefault="00D279F9" w:rsidP="00D279F9">
      <w:pPr>
        <w:pStyle w:val="ConsPlusTitle"/>
        <w:jc w:val="center"/>
        <w:rPr>
          <w:rFonts w:ascii="Times New Roman" w:hAnsi="Times New Roman" w:cs="Times New Roman"/>
          <w:sz w:val="28"/>
          <w:szCs w:val="28"/>
        </w:rPr>
      </w:pPr>
      <w:r w:rsidRPr="006A4329">
        <w:rPr>
          <w:rFonts w:ascii="Times New Roman" w:hAnsi="Times New Roman" w:cs="Times New Roman"/>
          <w:sz w:val="28"/>
          <w:szCs w:val="28"/>
        </w:rPr>
        <w:t>административных процедур (действий) в электронной форме,</w:t>
      </w:r>
    </w:p>
    <w:p w:rsidR="00D279F9" w:rsidRPr="006A4329" w:rsidRDefault="00D279F9" w:rsidP="00D279F9">
      <w:pPr>
        <w:pStyle w:val="ConsPlusTitle"/>
        <w:jc w:val="center"/>
        <w:rPr>
          <w:rFonts w:ascii="Times New Roman" w:hAnsi="Times New Roman" w:cs="Times New Roman"/>
          <w:sz w:val="28"/>
          <w:szCs w:val="28"/>
        </w:rPr>
      </w:pPr>
      <w:r w:rsidRPr="006A4329">
        <w:rPr>
          <w:rFonts w:ascii="Times New Roman" w:hAnsi="Times New Roman" w:cs="Times New Roman"/>
          <w:sz w:val="28"/>
          <w:szCs w:val="28"/>
        </w:rPr>
        <w:t>а также особенности выполнения административных процедур</w:t>
      </w:r>
    </w:p>
    <w:p w:rsidR="00D279F9" w:rsidRDefault="00D279F9" w:rsidP="00D279F9">
      <w:pPr>
        <w:pStyle w:val="ConsPlusTitle"/>
        <w:jc w:val="center"/>
        <w:rPr>
          <w:rFonts w:ascii="Times New Roman" w:hAnsi="Times New Roman" w:cs="Times New Roman"/>
          <w:sz w:val="28"/>
          <w:szCs w:val="28"/>
        </w:rPr>
      </w:pPr>
      <w:r w:rsidRPr="006A4329">
        <w:rPr>
          <w:rFonts w:ascii="Times New Roman" w:hAnsi="Times New Roman" w:cs="Times New Roman"/>
          <w:sz w:val="28"/>
          <w:szCs w:val="28"/>
        </w:rPr>
        <w:t>в многофункциональных центрах</w:t>
      </w:r>
    </w:p>
    <w:p w:rsidR="00D279F9" w:rsidRPr="006A4329" w:rsidRDefault="00D279F9" w:rsidP="00D279F9">
      <w:pPr>
        <w:pStyle w:val="ConsPlusTitle"/>
        <w:jc w:val="center"/>
        <w:rPr>
          <w:rFonts w:ascii="Times New Roman" w:hAnsi="Times New Roman" w:cs="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3.1. Описание последовательности действий при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пред</w:t>
      </w:r>
      <w:r>
        <w:rPr>
          <w:rFonts w:ascii="Times New Roman" w:hAnsi="Times New Roman" w:cs="Times New Roman"/>
          <w:sz w:val="28"/>
          <w:szCs w:val="28"/>
        </w:rPr>
        <w:t>оставлении муниципальной услуги</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Предоставление муниципальной услуги включает в себя следующие административные процедуры: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прием и регистрация заявления и представленных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формирование и направление межведомственных запросов;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рассмотрение документов и принятие решения о согласовании или об отказе в согласовании переустройства и (или) перепланировки жилого 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регистрация и выдача документов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Перечень административных процедур (действий) при предоставлении муниципальной услуги в электронной форме: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прием и регистрация заявления и представленных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направление межведомственных запросов;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рассмотрение заявления и представленных документов и принятие решения о согласовании или об отказе в согласовании переустройства и (или) перепланировки жилого 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регистрация и выдача документов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Перечень процедур (действий), выполняемых многофункциональным центром:</w:t>
      </w:r>
    </w:p>
    <w:p w:rsidR="00D279F9" w:rsidRPr="006A4329" w:rsidRDefault="00D279F9" w:rsidP="00D279F9">
      <w:pPr>
        <w:pStyle w:val="ConsPlusNormal"/>
        <w:ind w:firstLine="540"/>
        <w:jc w:val="both"/>
        <w:rPr>
          <w:rFonts w:ascii="Times New Roman" w:hAnsi="Times New Roman"/>
          <w:sz w:val="28"/>
          <w:szCs w:val="28"/>
        </w:rPr>
      </w:pPr>
    </w:p>
    <w:p w:rsidR="00D279F9" w:rsidRPr="006A432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прием и регистрация заявления и представленных документов;</w:t>
      </w: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выдача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3.2. Описание последовательности административных действий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при </w:t>
      </w:r>
      <w:r>
        <w:rPr>
          <w:rFonts w:ascii="Times New Roman" w:hAnsi="Times New Roman" w:cs="Times New Roman"/>
          <w:sz w:val="28"/>
          <w:szCs w:val="28"/>
        </w:rPr>
        <w:t>приеме и регистрации документов</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Заявитель для получения муниципальной услуги представляет документы непосредственно в администрацию либо через многофункциональный центр.</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Основанием для начала административной процедуры является поступление в администрацию документов от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Специалист, ответственный за прием и регистрацию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регистрирует в установленном порядке поступившие документы;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устанавливает наличие оснований для отказа в приеме документов, указанных в </w:t>
      </w:r>
      <w:hyperlink w:anchor="P91" w:history="1">
        <w:r w:rsidRPr="006A4329">
          <w:rPr>
            <w:rFonts w:ascii="Times New Roman" w:hAnsi="Times New Roman"/>
            <w:sz w:val="28"/>
            <w:szCs w:val="28"/>
          </w:rPr>
          <w:t>подразделе 2.6</w:t>
        </w:r>
      </w:hyperlink>
      <w:r w:rsidRPr="006A4329">
        <w:rPr>
          <w:rFonts w:ascii="Times New Roman" w:hAnsi="Times New Roman"/>
          <w:sz w:val="28"/>
          <w:szCs w:val="28"/>
        </w:rPr>
        <w:t xml:space="preserve"> настоящего Административного регламента, и при наличии такого основания оформляет и выдает (направляет) заявителю </w:t>
      </w:r>
      <w:hyperlink w:anchor="P360" w:history="1">
        <w:r w:rsidRPr="006A4329">
          <w:rPr>
            <w:rFonts w:ascii="Times New Roman" w:hAnsi="Times New Roman"/>
            <w:sz w:val="28"/>
            <w:szCs w:val="28"/>
          </w:rPr>
          <w:t>уведомление</w:t>
        </w:r>
      </w:hyperlink>
      <w:r w:rsidRPr="006A4329">
        <w:rPr>
          <w:rFonts w:ascii="Times New Roman" w:hAnsi="Times New Roman"/>
          <w:sz w:val="28"/>
          <w:szCs w:val="28"/>
        </w:rPr>
        <w:t xml:space="preserve"> об отказе в приеме документов для предоставления муниципальной услуги </w:t>
      </w:r>
      <w:r w:rsidRPr="006A4329">
        <w:rPr>
          <w:rFonts w:ascii="Times New Roman" w:hAnsi="Times New Roman"/>
          <w:color w:val="000000"/>
          <w:sz w:val="28"/>
          <w:szCs w:val="28"/>
        </w:rPr>
        <w:t>(приложение N 3 к Административному регламенту), если фамилия и почтовый (электронный) адрес</w:t>
      </w:r>
      <w:r w:rsidRPr="006A4329">
        <w:rPr>
          <w:rFonts w:ascii="Times New Roman" w:hAnsi="Times New Roman"/>
          <w:sz w:val="28"/>
          <w:szCs w:val="28"/>
        </w:rPr>
        <w:t xml:space="preserve"> заявителя поддаются прочтению;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при отсутствии основания для отказа в приеме документов выдает заявителю </w:t>
      </w:r>
      <w:hyperlink w:anchor="P403" w:history="1">
        <w:r w:rsidRPr="006A4329">
          <w:rPr>
            <w:rFonts w:ascii="Times New Roman" w:hAnsi="Times New Roman"/>
            <w:sz w:val="28"/>
            <w:szCs w:val="28"/>
          </w:rPr>
          <w:t>расписку</w:t>
        </w:r>
      </w:hyperlink>
      <w:r w:rsidRPr="006A4329">
        <w:rPr>
          <w:rFonts w:ascii="Times New Roman" w:hAnsi="Times New Roman"/>
          <w:sz w:val="28"/>
          <w:szCs w:val="28"/>
        </w:rPr>
        <w:t xml:space="preserve">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N 4 к Административному регламенту).</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Результатом выполнения административной процедуры будет являться: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регистрация поступивших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действий не может превышать 2 рабочих дня с момента поступления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bookmarkStart w:id="12" w:name="P183"/>
      <w:bookmarkEnd w:id="12"/>
      <w:r w:rsidRPr="006A4329">
        <w:rPr>
          <w:rFonts w:ascii="Times New Roman" w:hAnsi="Times New Roman" w:cs="Times New Roman"/>
          <w:sz w:val="28"/>
          <w:szCs w:val="28"/>
        </w:rPr>
        <w:t>3.3. Описание посл</w:t>
      </w:r>
      <w:r>
        <w:rPr>
          <w:rFonts w:ascii="Times New Roman" w:hAnsi="Times New Roman" w:cs="Times New Roman"/>
          <w:sz w:val="28"/>
          <w:szCs w:val="28"/>
        </w:rPr>
        <w:t xml:space="preserve">едовательности административных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действий при формировании и направ</w:t>
      </w:r>
      <w:r>
        <w:rPr>
          <w:rFonts w:ascii="Times New Roman" w:hAnsi="Times New Roman" w:cs="Times New Roman"/>
          <w:sz w:val="28"/>
          <w:szCs w:val="28"/>
        </w:rPr>
        <w:t xml:space="preserve">лении </w:t>
      </w:r>
    </w:p>
    <w:p w:rsidR="00D279F9" w:rsidRDefault="00D279F9" w:rsidP="00D279F9">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межведомственных запросов</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административной процедуры не может превышать 3 рабочих дня с момента поступления зарегистрированного заявления.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поступления в администрацию Ки</w:t>
      </w:r>
      <w:r>
        <w:rPr>
          <w:rFonts w:ascii="Times New Roman" w:hAnsi="Times New Roman"/>
          <w:sz w:val="28"/>
          <w:szCs w:val="28"/>
        </w:rPr>
        <w:t xml:space="preserve">кнурского муниципального округа </w:t>
      </w:r>
      <w:r w:rsidRPr="006A4329">
        <w:rPr>
          <w:rFonts w:ascii="Times New Roman" w:hAnsi="Times New Roman"/>
          <w:sz w:val="28"/>
          <w:szCs w:val="28"/>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специалист, ответственный за предоставление муниципальной услуги, в течение 3 рабочих дней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жилого помещения, в течение пятнадцати рабочих дней со дня направления уведомления.</w:t>
      </w:r>
    </w:p>
    <w:p w:rsidR="00D279F9" w:rsidRPr="006A4329" w:rsidRDefault="00D279F9" w:rsidP="00D279F9">
      <w:pPr>
        <w:pStyle w:val="ConsPlusNormal"/>
        <w:ind w:firstLine="540"/>
        <w:jc w:val="center"/>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bookmarkStart w:id="13" w:name="P189"/>
      <w:bookmarkEnd w:id="13"/>
      <w:r w:rsidRPr="006A4329">
        <w:rPr>
          <w:rFonts w:ascii="Times New Roman" w:hAnsi="Times New Roman" w:cs="Times New Roman"/>
          <w:sz w:val="28"/>
          <w:szCs w:val="28"/>
        </w:rPr>
        <w:t>3.4. Описание последовательности административных действий</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при рассмотрении документов и принятии решения о</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согласовании или об отказе в согласовании</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переустройства и (или) перепланировки</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жилого и </w:t>
      </w:r>
      <w:r>
        <w:rPr>
          <w:rFonts w:ascii="Times New Roman" w:hAnsi="Times New Roman" w:cs="Times New Roman"/>
          <w:sz w:val="28"/>
          <w:szCs w:val="28"/>
        </w:rPr>
        <w:t>нежилого помещения</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Основанием для начала административной процедуры является поступление в администрацию, в том числе по межведомственным запросам, документов, необходимых для рассмотрения заявления о переустройстве и (или) перепланировке жилого или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Специалист, ответственный за предоставление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 устанавливает наличие оснований для отказа в предоставлении муниципальной услуги, предусмотренных </w:t>
      </w:r>
      <w:hyperlink w:anchor="P95" w:history="1">
        <w:r w:rsidRPr="006A4329">
          <w:rPr>
            <w:rFonts w:ascii="Times New Roman" w:hAnsi="Times New Roman"/>
            <w:sz w:val="28"/>
            <w:szCs w:val="28"/>
          </w:rPr>
          <w:t>пунктом 2.7.1</w:t>
        </w:r>
      </w:hyperlink>
      <w:r w:rsidRPr="006A4329">
        <w:rPr>
          <w:rFonts w:ascii="Times New Roman" w:hAnsi="Times New Roman"/>
          <w:sz w:val="28"/>
          <w:szCs w:val="28"/>
        </w:rPr>
        <w:t xml:space="preserve"> настоящего Административного регламента;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в случае наличия оснований подготавливает решение об отказе в согласовании переустройства и (или) перепланировки жилого или нежилого помещения с указанием основания отказа;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в случае отсутствия оснований для отказа в предоставлении муниципальной услуги подготавливает по установленной форме решение о согласовании переустройства и (или) перепланировки жилого или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административной процедуры не может превышать 10 дней с момента поступления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3.5. Описание последовательности административных действий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при регистраци</w:t>
      </w:r>
      <w:r>
        <w:rPr>
          <w:rFonts w:ascii="Times New Roman" w:hAnsi="Times New Roman" w:cs="Times New Roman"/>
          <w:sz w:val="28"/>
          <w:szCs w:val="28"/>
        </w:rPr>
        <w:t>и и выдаче документов заявителю</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После подписания уполномоченным должностным лицом решения о согласовании или об отказе в согласовании переустройства и (или) перепланировки жилого или нежилого помещения специалист, ответственный за предоставление муниципальной услуги, регистрирует и выдает (направляет) указанный документ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Результатом выполнения административной процедуры будет являться выдача или направление заявителю решения о согласовании переустройства и (или) перепланировки жилого или нежилого помещения либо решения об отказе в согласовании.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административной процедуры не может превышать 3 дня с момента подписания уполномоченным должностным лицом решения о согласовании или об отказе в согласовании переустройства и (или) перепланировки жилого или нежилого помещения.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3.6. Порядок осуществления административных процедур (действий) в электронной форме, в том числе с использованием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Единого по</w:t>
      </w:r>
      <w:r>
        <w:rPr>
          <w:rFonts w:ascii="Times New Roman" w:hAnsi="Times New Roman" w:cs="Times New Roman"/>
          <w:sz w:val="28"/>
          <w:szCs w:val="28"/>
        </w:rPr>
        <w:t>ртала или Регионального портала</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Информация о муниципальной услуге размещается на Едином портале или Региональном портале.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3.6.1. Описание последовательности действий при приеме и регистрации заявления и представленных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3.6.2. Описание последовательности действий при формировании и направлении межведомственных запросов.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6A4329">
          <w:rPr>
            <w:rFonts w:ascii="Times New Roman" w:hAnsi="Times New Roman"/>
            <w:sz w:val="28"/>
            <w:szCs w:val="28"/>
          </w:rPr>
          <w:t>подразделом 3.3 раздела 3</w:t>
        </w:r>
      </w:hyperlink>
      <w:r w:rsidRPr="006A4329">
        <w:rPr>
          <w:rFonts w:ascii="Times New Roman" w:hAnsi="Times New Roman"/>
          <w:sz w:val="28"/>
          <w:szCs w:val="28"/>
        </w:rPr>
        <w:t xml:space="preserve"> настоящего Административного регламента.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переустройства и (или) перепланировки жилого и нежилого помещения аналогична последовательности, указанной в </w:t>
      </w:r>
      <w:hyperlink w:anchor="P189" w:history="1">
        <w:r w:rsidRPr="006A4329">
          <w:rPr>
            <w:rFonts w:ascii="Times New Roman" w:hAnsi="Times New Roman"/>
            <w:sz w:val="28"/>
            <w:szCs w:val="28"/>
          </w:rPr>
          <w:t>подразделе 3.4 раздела 3</w:t>
        </w:r>
      </w:hyperlink>
      <w:r w:rsidRPr="006A4329">
        <w:rPr>
          <w:rFonts w:ascii="Times New Roman" w:hAnsi="Times New Roman"/>
          <w:sz w:val="28"/>
          <w:szCs w:val="28"/>
        </w:rPr>
        <w:t xml:space="preserve"> настоящего Административного регламента.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3.6.4. Описание последовательности действий при регистрации и выдаче документов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Решение о согласовании или об отказе в согласовании переустройства и (или) перепланировки жилого или нежилого помещения после подписи уполномоченного должностного лица направляется на регистрацию в установленном порядке и выдается (направляется)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административной процедуры не может превышать 3 дня с момента подписания уполномоченным должностным лицом результата предоставления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3.7. Описание административных процедур (действий), выполняемы</w:t>
      </w:r>
      <w:r>
        <w:rPr>
          <w:rFonts w:ascii="Times New Roman" w:hAnsi="Times New Roman" w:cs="Times New Roman"/>
          <w:sz w:val="28"/>
          <w:szCs w:val="28"/>
        </w:rPr>
        <w:t>х многофункциональными центрами</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3.7.1. Описание последовательности действий при приеме и регистрации заявления и представленных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документа, удостоверяющего личность заявителя (его представителя);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документа, подтверждающего полномочия представителя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Специалист, ответственный за прием и регистрацию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регистрирует в установленном порядке поступившие документы;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оформляет уведомление о приеме документов и передает его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направляет заявление на предоставление муниципальной услуги и комплект необходимых документов в администрацию.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выполнения административной процедуры не может превышать 2 дня с момента поступления в многофункциональный центр заявления с документами.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3.7.3. Описание последовательности действий при выдаче документов заявителю.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документ, удостоверяющий личность заявителя либо его представителя;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документ, подтверждающий полномочия представителя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D279F9" w:rsidRPr="006A4329" w:rsidRDefault="00D279F9" w:rsidP="00D279F9">
      <w:pPr>
        <w:pStyle w:val="ConsPlusNormal"/>
        <w:ind w:firstLine="540"/>
        <w:jc w:val="both"/>
        <w:rPr>
          <w:rFonts w:ascii="Times New Roman" w:hAnsi="Times New Roman"/>
          <w:sz w:val="28"/>
          <w:szCs w:val="28"/>
        </w:rPr>
      </w:pPr>
    </w:p>
    <w:p w:rsidR="00D279F9" w:rsidRPr="006A432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3.8. Особенности выполнения административных процедур (действи</w:t>
      </w:r>
      <w:r>
        <w:rPr>
          <w:rFonts w:ascii="Times New Roman" w:hAnsi="Times New Roman" w:cs="Times New Roman"/>
          <w:sz w:val="28"/>
          <w:szCs w:val="28"/>
        </w:rPr>
        <w:t>й) в многофункциональном центре</w:t>
      </w: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подачи запроса на предоставление муниципальной услуги через многофункциональный центр:</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3.9. Порядок исправления допущенных опечаток и ошибок </w:t>
      </w:r>
    </w:p>
    <w:p w:rsidR="00D279F9" w:rsidRDefault="00D279F9" w:rsidP="00D279F9">
      <w:pPr>
        <w:pStyle w:val="ConsPlusTitle"/>
        <w:ind w:firstLine="540"/>
        <w:jc w:val="center"/>
        <w:outlineLvl w:val="2"/>
        <w:rPr>
          <w:rFonts w:ascii="Times New Roman" w:hAnsi="Times New Roman" w:cs="Times New Roman"/>
          <w:sz w:val="28"/>
          <w:szCs w:val="28"/>
        </w:rPr>
      </w:pPr>
      <w:r w:rsidRPr="006A4329">
        <w:rPr>
          <w:rFonts w:ascii="Times New Roman" w:hAnsi="Times New Roman" w:cs="Times New Roman"/>
          <w:sz w:val="28"/>
          <w:szCs w:val="28"/>
        </w:rPr>
        <w:t xml:space="preserve">в выданных в результате предоставления </w:t>
      </w:r>
    </w:p>
    <w:p w:rsidR="00D279F9" w:rsidRDefault="00D279F9" w:rsidP="00D279F9">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муниципальной услуги документах</w:t>
      </w:r>
    </w:p>
    <w:p w:rsidR="00D279F9" w:rsidRPr="006A4329" w:rsidRDefault="00D279F9" w:rsidP="00D279F9">
      <w:pPr>
        <w:pStyle w:val="ConsPlusTitle"/>
        <w:ind w:firstLine="540"/>
        <w:jc w:val="center"/>
        <w:outlineLvl w:val="2"/>
        <w:rPr>
          <w:rFonts w:ascii="Times New Roman" w:hAnsi="Times New Roman" w:cs="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 xml:space="preserve">В случае необходимости внесения изменений в решение о согласовании или об отказе в согласовании переустройства и (или) перепланировки жилого или нежилого помещения в связи с допущенными опечатками и (или) ошибками в тексте решения заявитель направляет </w:t>
      </w:r>
      <w:hyperlink w:anchor="P325" w:history="1">
        <w:r w:rsidRPr="006A4329">
          <w:rPr>
            <w:rFonts w:ascii="Times New Roman" w:hAnsi="Times New Roman"/>
            <w:sz w:val="28"/>
            <w:szCs w:val="28"/>
          </w:rPr>
          <w:t>заявление</w:t>
        </w:r>
      </w:hyperlink>
      <w:r w:rsidRPr="006A4329">
        <w:rPr>
          <w:rFonts w:ascii="Times New Roman" w:hAnsi="Times New Roman"/>
          <w:sz w:val="28"/>
          <w:szCs w:val="28"/>
        </w:rPr>
        <w:t xml:space="preserve"> (приложение N 1 к настоящему Административному регламенту).</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В случае внесения изменений в решение о согласовании или об отказе в согласовании переустройства и (или) перепланировки жилого или нежилого помещения в части исправления допущенных опечаток и ошибок по инициативе администрации в адрес заявителя направляется копия такого разрешения (решения).</w:t>
      </w:r>
    </w:p>
    <w:p w:rsidR="00D279F9" w:rsidRPr="006A4329" w:rsidRDefault="00D279F9" w:rsidP="00D279F9">
      <w:pPr>
        <w:pStyle w:val="ConsPlusNormal"/>
        <w:ind w:firstLine="540"/>
        <w:jc w:val="both"/>
        <w:rPr>
          <w:rFonts w:ascii="Times New Roman" w:hAnsi="Times New Roman"/>
          <w:sz w:val="28"/>
          <w:szCs w:val="28"/>
        </w:rPr>
      </w:pPr>
    </w:p>
    <w:p w:rsidR="00D279F9" w:rsidRDefault="00D279F9" w:rsidP="00D279F9">
      <w:pPr>
        <w:pStyle w:val="ConsPlusNormal"/>
        <w:ind w:firstLine="540"/>
        <w:jc w:val="both"/>
        <w:rPr>
          <w:rFonts w:ascii="Times New Roman" w:hAnsi="Times New Roman"/>
          <w:sz w:val="28"/>
          <w:szCs w:val="28"/>
        </w:rPr>
      </w:pPr>
      <w:r w:rsidRPr="006A4329">
        <w:rPr>
          <w:rFonts w:ascii="Times New Roman" w:hAnsi="Times New Roman"/>
          <w:sz w:val="28"/>
          <w:szCs w:val="28"/>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D279F9" w:rsidRPr="006A4329" w:rsidRDefault="00D279F9" w:rsidP="00D279F9">
      <w:pPr>
        <w:pStyle w:val="ConsPlusNormal"/>
        <w:ind w:firstLine="540"/>
        <w:jc w:val="both"/>
        <w:rPr>
          <w:rFonts w:ascii="Times New Roman" w:hAnsi="Times New Roman"/>
          <w:sz w:val="28"/>
          <w:szCs w:val="28"/>
        </w:rPr>
      </w:pPr>
    </w:p>
    <w:p w:rsidR="00D279F9" w:rsidRPr="006A4329" w:rsidRDefault="00D279F9" w:rsidP="00D279F9">
      <w:pPr>
        <w:autoSpaceDE w:val="0"/>
        <w:jc w:val="center"/>
        <w:rPr>
          <w:b/>
          <w:bCs/>
          <w:color w:val="000000"/>
          <w:sz w:val="28"/>
          <w:szCs w:val="28"/>
        </w:rPr>
      </w:pPr>
      <w:r w:rsidRPr="006A4329">
        <w:rPr>
          <w:b/>
          <w:bCs/>
          <w:color w:val="000000"/>
          <w:sz w:val="28"/>
          <w:szCs w:val="28"/>
        </w:rPr>
        <w:t>4. Формы контроля за исполнением</w:t>
      </w:r>
    </w:p>
    <w:p w:rsidR="00D279F9" w:rsidRDefault="00D279F9" w:rsidP="00D279F9">
      <w:pPr>
        <w:autoSpaceDE w:val="0"/>
        <w:jc w:val="center"/>
        <w:rPr>
          <w:b/>
          <w:bCs/>
          <w:color w:val="000000"/>
          <w:sz w:val="28"/>
          <w:szCs w:val="28"/>
        </w:rPr>
      </w:pPr>
      <w:r w:rsidRPr="006A4329">
        <w:rPr>
          <w:b/>
          <w:bCs/>
          <w:color w:val="000000"/>
          <w:sz w:val="28"/>
          <w:szCs w:val="28"/>
        </w:rPr>
        <w:t>административного регламента</w:t>
      </w:r>
    </w:p>
    <w:p w:rsidR="00D279F9" w:rsidRPr="006A4329" w:rsidRDefault="00D279F9" w:rsidP="00D279F9">
      <w:pPr>
        <w:autoSpaceDE w:val="0"/>
        <w:jc w:val="center"/>
        <w:rPr>
          <w:b/>
          <w:bCs/>
          <w:color w:val="000000"/>
          <w:sz w:val="28"/>
          <w:szCs w:val="28"/>
        </w:rPr>
      </w:pPr>
    </w:p>
    <w:p w:rsidR="00D279F9" w:rsidRDefault="00D279F9" w:rsidP="00D279F9">
      <w:pPr>
        <w:autoSpaceDE w:val="0"/>
        <w:ind w:firstLine="709"/>
        <w:jc w:val="center"/>
        <w:rPr>
          <w:b/>
          <w:bCs/>
          <w:color w:val="000000"/>
          <w:sz w:val="28"/>
          <w:szCs w:val="28"/>
        </w:rPr>
      </w:pPr>
      <w:r w:rsidRPr="006A4329">
        <w:rPr>
          <w:b/>
          <w:bCs/>
          <w:color w:val="000000"/>
          <w:sz w:val="28"/>
          <w:szCs w:val="28"/>
        </w:rPr>
        <w:t>4.1. Порядок осуществления текущего контроля</w:t>
      </w:r>
    </w:p>
    <w:p w:rsidR="00D279F9" w:rsidRPr="006A4329" w:rsidRDefault="00D279F9" w:rsidP="00D279F9">
      <w:pPr>
        <w:autoSpaceDE w:val="0"/>
        <w:ind w:firstLine="709"/>
        <w:jc w:val="center"/>
        <w:rPr>
          <w:b/>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первым заместителем главы администрации </w:t>
      </w:r>
      <w:r w:rsidRPr="006A4329">
        <w:rPr>
          <w:sz w:val="28"/>
          <w:szCs w:val="28"/>
        </w:rPr>
        <w:t>Кикнурского муниципального округа</w:t>
      </w:r>
      <w:r w:rsidRPr="006A4329">
        <w:rPr>
          <w:bCs/>
          <w:color w:val="000000"/>
          <w:sz w:val="28"/>
          <w:szCs w:val="28"/>
        </w:rPr>
        <w:t>.</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 xml:space="preserve">4.1.2. Текущий контроль осуществляется путем проведения первым заместителем главы администрации </w:t>
      </w:r>
      <w:r w:rsidRPr="006A4329">
        <w:rPr>
          <w:sz w:val="28"/>
          <w:szCs w:val="28"/>
        </w:rPr>
        <w:t xml:space="preserve">Кикнурского муниципального округа </w:t>
      </w:r>
      <w:r w:rsidRPr="006A4329">
        <w:rPr>
          <w:bCs/>
          <w:color w:val="000000"/>
          <w:sz w:val="28"/>
          <w:szCs w:val="28"/>
        </w:rPr>
        <w:t xml:space="preserve">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 xml:space="preserve">4.1.3. Первый заместитель главы администрации </w:t>
      </w:r>
      <w:r w:rsidRPr="006A4329">
        <w:rPr>
          <w:sz w:val="28"/>
          <w:szCs w:val="28"/>
        </w:rPr>
        <w:t xml:space="preserve">Кикнурского муниципального округа </w:t>
      </w:r>
      <w:r w:rsidRPr="006A4329">
        <w:rPr>
          <w:bCs/>
          <w:color w:val="000000"/>
          <w:sz w:val="28"/>
          <w:szCs w:val="28"/>
        </w:rPr>
        <w:t>осуществляя контроль, вправе:</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контролировать соблюдение порядка и условий предоставления муниципальной услуги;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jc w:val="center"/>
        <w:rPr>
          <w:b/>
          <w:bCs/>
          <w:sz w:val="28"/>
          <w:szCs w:val="28"/>
        </w:rPr>
      </w:pPr>
      <w:r w:rsidRPr="006A4329">
        <w:rPr>
          <w:b/>
          <w:bCs/>
          <w:sz w:val="28"/>
          <w:szCs w:val="28"/>
        </w:rPr>
        <w:t xml:space="preserve">4.2. Порядок и периодичность осуществления плановых и </w:t>
      </w:r>
    </w:p>
    <w:p w:rsidR="00D279F9" w:rsidRDefault="00D279F9" w:rsidP="00D279F9">
      <w:pPr>
        <w:autoSpaceDE w:val="0"/>
        <w:jc w:val="center"/>
        <w:rPr>
          <w:b/>
          <w:bCs/>
          <w:sz w:val="28"/>
          <w:szCs w:val="28"/>
        </w:rPr>
      </w:pPr>
      <w:r w:rsidRPr="006A4329">
        <w:rPr>
          <w:b/>
          <w:bCs/>
          <w:sz w:val="28"/>
          <w:szCs w:val="28"/>
        </w:rPr>
        <w:t xml:space="preserve">внеплановых проверок полноты и качества предоставления </w:t>
      </w:r>
    </w:p>
    <w:p w:rsidR="00D279F9" w:rsidRDefault="00D279F9" w:rsidP="00D279F9">
      <w:pPr>
        <w:autoSpaceDE w:val="0"/>
        <w:jc w:val="center"/>
        <w:rPr>
          <w:b/>
          <w:bCs/>
          <w:sz w:val="28"/>
          <w:szCs w:val="28"/>
        </w:rPr>
      </w:pPr>
      <w:r w:rsidRPr="006A4329">
        <w:rPr>
          <w:b/>
          <w:bCs/>
          <w:sz w:val="28"/>
          <w:szCs w:val="28"/>
        </w:rPr>
        <w:t>муниципальной услуги</w:t>
      </w:r>
    </w:p>
    <w:p w:rsidR="00D279F9" w:rsidRPr="006A4329" w:rsidRDefault="00D279F9" w:rsidP="00D279F9">
      <w:pPr>
        <w:autoSpaceDE w:val="0"/>
        <w:jc w:val="center"/>
        <w:rPr>
          <w:b/>
          <w:bCs/>
          <w:sz w:val="28"/>
          <w:szCs w:val="28"/>
        </w:rPr>
      </w:pPr>
    </w:p>
    <w:p w:rsidR="00D279F9" w:rsidRDefault="00D279F9" w:rsidP="00D279F9">
      <w:pPr>
        <w:autoSpaceDE w:val="0"/>
        <w:ind w:firstLine="709"/>
        <w:jc w:val="both"/>
        <w:rPr>
          <w:bCs/>
          <w:sz w:val="28"/>
          <w:szCs w:val="28"/>
        </w:rPr>
      </w:pPr>
      <w:r w:rsidRPr="006A4329">
        <w:rPr>
          <w:bCs/>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4.2.3. Проверки могут быть плановыми и внеплановыми.</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4.2.4. Плановые проверки осуществляются на основании распоряжений главы Кикнурского муниципального округа Кировской области. При плановых проверках рассматриваются все вопросы, связанные с предоставлением муниципальной услуги.</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4.2.6. Для проведения проверки создается комиссия, в состав которой включаются муниципальные служащие администрации Кикнурского муниципального округа.</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4.2.7. Проверка осуществляется на основании распоряжения главы Кикнурского муниципального округа.</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both"/>
        <w:rPr>
          <w:bCs/>
          <w:sz w:val="28"/>
          <w:szCs w:val="28"/>
        </w:rPr>
      </w:pPr>
      <w:r w:rsidRPr="006A4329">
        <w:rPr>
          <w:bCs/>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Кикнурского муниципального округа (лицо, исполняющее обязанности главы Кикнурского муниципального округа</w:t>
      </w:r>
      <w:r>
        <w:rPr>
          <w:bCs/>
          <w:sz w:val="28"/>
          <w:szCs w:val="28"/>
        </w:rPr>
        <w:t>)</w:t>
      </w:r>
      <w:r w:rsidRPr="006A4329">
        <w:rPr>
          <w:bCs/>
          <w:sz w:val="28"/>
          <w:szCs w:val="28"/>
        </w:rPr>
        <w:t>.</w:t>
      </w:r>
    </w:p>
    <w:p w:rsidR="00D279F9" w:rsidRPr="006A4329" w:rsidRDefault="00D279F9" w:rsidP="00D279F9">
      <w:pPr>
        <w:autoSpaceDE w:val="0"/>
        <w:ind w:firstLine="709"/>
        <w:jc w:val="both"/>
        <w:rPr>
          <w:b/>
          <w:bCs/>
          <w:sz w:val="28"/>
          <w:szCs w:val="28"/>
        </w:rPr>
      </w:pPr>
    </w:p>
    <w:p w:rsidR="00D279F9" w:rsidRDefault="00D279F9" w:rsidP="00D279F9">
      <w:pPr>
        <w:autoSpaceDE w:val="0"/>
        <w:ind w:firstLine="709"/>
        <w:jc w:val="both"/>
        <w:rPr>
          <w:bCs/>
          <w:color w:val="000000"/>
          <w:sz w:val="28"/>
          <w:szCs w:val="28"/>
        </w:rPr>
      </w:pPr>
      <w:r w:rsidRPr="006A4329">
        <w:rPr>
          <w:bCs/>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r w:rsidRPr="006A4329">
        <w:rPr>
          <w:bCs/>
          <w:color w:val="000000"/>
          <w:sz w:val="28"/>
          <w:szCs w:val="28"/>
        </w:rPr>
        <w:t>.</w:t>
      </w:r>
    </w:p>
    <w:p w:rsidR="00D279F9" w:rsidRPr="006A4329" w:rsidRDefault="00D279F9" w:rsidP="00D279F9">
      <w:pPr>
        <w:autoSpaceDE w:val="0"/>
        <w:ind w:firstLine="709"/>
        <w:jc w:val="both"/>
        <w:rPr>
          <w:bCs/>
          <w:sz w:val="28"/>
          <w:szCs w:val="28"/>
        </w:rPr>
      </w:pPr>
    </w:p>
    <w:p w:rsidR="00D279F9" w:rsidRDefault="00D279F9" w:rsidP="00D279F9">
      <w:pPr>
        <w:autoSpaceDE w:val="0"/>
        <w:ind w:firstLine="709"/>
        <w:jc w:val="center"/>
        <w:rPr>
          <w:b/>
          <w:bCs/>
          <w:color w:val="000000"/>
          <w:sz w:val="28"/>
          <w:szCs w:val="28"/>
        </w:rPr>
      </w:pPr>
      <w:r w:rsidRPr="006A4329">
        <w:rPr>
          <w:b/>
          <w:bCs/>
          <w:color w:val="000000"/>
          <w:sz w:val="28"/>
          <w:szCs w:val="28"/>
        </w:rPr>
        <w:t xml:space="preserve">4.3. Ответственность должностных лиц администрации за </w:t>
      </w:r>
    </w:p>
    <w:p w:rsidR="00D279F9" w:rsidRDefault="00D279F9" w:rsidP="00D279F9">
      <w:pPr>
        <w:autoSpaceDE w:val="0"/>
        <w:ind w:firstLine="709"/>
        <w:jc w:val="center"/>
        <w:rPr>
          <w:b/>
          <w:bCs/>
          <w:color w:val="000000"/>
          <w:sz w:val="28"/>
          <w:szCs w:val="28"/>
        </w:rPr>
      </w:pPr>
      <w:r w:rsidRPr="006A4329">
        <w:rPr>
          <w:b/>
          <w:bCs/>
          <w:color w:val="000000"/>
          <w:sz w:val="28"/>
          <w:szCs w:val="28"/>
        </w:rPr>
        <w:t xml:space="preserve">решения и действия (бездействие), принимаемые (осуществляемые) ими в ходе предоставления </w:t>
      </w:r>
    </w:p>
    <w:p w:rsidR="00D279F9" w:rsidRDefault="00D279F9" w:rsidP="00D279F9">
      <w:pPr>
        <w:autoSpaceDE w:val="0"/>
        <w:ind w:firstLine="709"/>
        <w:jc w:val="center"/>
        <w:rPr>
          <w:b/>
          <w:bCs/>
          <w:color w:val="000000"/>
          <w:sz w:val="28"/>
          <w:szCs w:val="28"/>
        </w:rPr>
      </w:pPr>
      <w:r w:rsidRPr="006A4329">
        <w:rPr>
          <w:b/>
          <w:bCs/>
          <w:color w:val="000000"/>
          <w:sz w:val="28"/>
          <w:szCs w:val="28"/>
        </w:rPr>
        <w:t>муниципальной услуги</w:t>
      </w:r>
    </w:p>
    <w:p w:rsidR="00D279F9" w:rsidRPr="006A4329" w:rsidRDefault="00D279F9" w:rsidP="00D279F9">
      <w:pPr>
        <w:autoSpaceDE w:val="0"/>
        <w:ind w:firstLine="709"/>
        <w:jc w:val="center"/>
        <w:rPr>
          <w:b/>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4.3.1. Должностные лица администрации</w:t>
      </w:r>
      <w:r w:rsidRPr="006A4329">
        <w:rPr>
          <w:bCs/>
          <w:sz w:val="28"/>
          <w:szCs w:val="28"/>
        </w:rPr>
        <w:t xml:space="preserve"> Кикнурского муниципального округа</w:t>
      </w:r>
      <w:r w:rsidRPr="006A4329">
        <w:rPr>
          <w:bCs/>
          <w:color w:val="000000"/>
          <w:sz w:val="28"/>
          <w:szCs w:val="28"/>
        </w:rPr>
        <w:t>,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w:t>
      </w:r>
      <w:r>
        <w:rPr>
          <w:bCs/>
          <w:color w:val="000000"/>
          <w:sz w:val="28"/>
          <w:szCs w:val="28"/>
        </w:rPr>
        <w:t>им Административным регламентом.</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 xml:space="preserve">4.3.2. Должностные лица администрации </w:t>
      </w:r>
      <w:r w:rsidRPr="006A4329">
        <w:rPr>
          <w:bCs/>
          <w:sz w:val="28"/>
          <w:szCs w:val="28"/>
        </w:rPr>
        <w:t>Кикнурского муниципального округа</w:t>
      </w:r>
      <w:r w:rsidRPr="006A4329">
        <w:rPr>
          <w:bCs/>
          <w:color w:val="000000"/>
          <w:sz w:val="28"/>
          <w:szCs w:val="28"/>
        </w:rPr>
        <w:t>,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center"/>
        <w:rPr>
          <w:b/>
          <w:bCs/>
          <w:color w:val="000000"/>
          <w:sz w:val="28"/>
          <w:szCs w:val="28"/>
        </w:rPr>
      </w:pPr>
      <w:r w:rsidRPr="006A4329">
        <w:rPr>
          <w:b/>
          <w:bCs/>
          <w:color w:val="000000"/>
          <w:sz w:val="28"/>
          <w:szCs w:val="28"/>
        </w:rPr>
        <w:t xml:space="preserve">4.4. Положения, характеризующие требования к порядку и </w:t>
      </w:r>
    </w:p>
    <w:p w:rsidR="00D279F9" w:rsidRDefault="00D279F9" w:rsidP="00D279F9">
      <w:pPr>
        <w:autoSpaceDE w:val="0"/>
        <w:ind w:firstLine="709"/>
        <w:jc w:val="center"/>
        <w:rPr>
          <w:b/>
          <w:bCs/>
          <w:color w:val="000000"/>
          <w:sz w:val="28"/>
          <w:szCs w:val="28"/>
        </w:rPr>
      </w:pPr>
      <w:r w:rsidRPr="006A4329">
        <w:rPr>
          <w:b/>
          <w:bCs/>
          <w:color w:val="000000"/>
          <w:sz w:val="28"/>
          <w:szCs w:val="28"/>
        </w:rPr>
        <w:t xml:space="preserve">формам контроля за предоставлением муниципальной </w:t>
      </w:r>
    </w:p>
    <w:p w:rsidR="00D279F9" w:rsidRDefault="00D279F9" w:rsidP="00D279F9">
      <w:pPr>
        <w:autoSpaceDE w:val="0"/>
        <w:ind w:firstLine="709"/>
        <w:jc w:val="center"/>
        <w:rPr>
          <w:b/>
          <w:bCs/>
          <w:color w:val="000000"/>
          <w:sz w:val="28"/>
          <w:szCs w:val="28"/>
        </w:rPr>
      </w:pPr>
      <w:r w:rsidRPr="006A4329">
        <w:rPr>
          <w:b/>
          <w:bCs/>
          <w:color w:val="000000"/>
          <w:sz w:val="28"/>
          <w:szCs w:val="28"/>
        </w:rPr>
        <w:t xml:space="preserve">услуги, в том числе со стороны граждан, </w:t>
      </w:r>
    </w:p>
    <w:p w:rsidR="00D279F9" w:rsidRDefault="00D279F9" w:rsidP="00D279F9">
      <w:pPr>
        <w:autoSpaceDE w:val="0"/>
        <w:ind w:firstLine="709"/>
        <w:jc w:val="center"/>
        <w:rPr>
          <w:b/>
          <w:bCs/>
          <w:color w:val="000000"/>
          <w:sz w:val="28"/>
          <w:szCs w:val="28"/>
        </w:rPr>
      </w:pPr>
      <w:r w:rsidRPr="006A4329">
        <w:rPr>
          <w:b/>
          <w:bCs/>
          <w:color w:val="000000"/>
          <w:sz w:val="28"/>
          <w:szCs w:val="28"/>
        </w:rPr>
        <w:t>их объединений и организаций</w:t>
      </w:r>
    </w:p>
    <w:p w:rsidR="00D279F9" w:rsidRPr="006A4329" w:rsidRDefault="00D279F9" w:rsidP="00D279F9">
      <w:pPr>
        <w:autoSpaceDE w:val="0"/>
        <w:ind w:firstLine="709"/>
        <w:jc w:val="center"/>
        <w:rPr>
          <w:b/>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ind w:firstLine="709"/>
        <w:jc w:val="both"/>
        <w:rPr>
          <w:bCs/>
          <w:color w:val="000000"/>
          <w:sz w:val="28"/>
          <w:szCs w:val="28"/>
        </w:rPr>
      </w:pPr>
      <w:r w:rsidRPr="006A4329">
        <w:rPr>
          <w:bCs/>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279F9" w:rsidRPr="006A4329" w:rsidRDefault="00D279F9" w:rsidP="00D279F9">
      <w:pPr>
        <w:autoSpaceDE w:val="0"/>
        <w:ind w:firstLine="709"/>
        <w:jc w:val="both"/>
        <w:rPr>
          <w:bCs/>
          <w:color w:val="000000"/>
          <w:sz w:val="28"/>
          <w:szCs w:val="28"/>
        </w:rPr>
      </w:pPr>
    </w:p>
    <w:p w:rsidR="00D279F9" w:rsidRDefault="00D279F9" w:rsidP="00D279F9">
      <w:pPr>
        <w:autoSpaceDE w:val="0"/>
        <w:jc w:val="center"/>
        <w:rPr>
          <w:b/>
          <w:bCs/>
          <w:color w:val="000000"/>
          <w:sz w:val="28"/>
          <w:szCs w:val="28"/>
        </w:rPr>
      </w:pPr>
      <w:r w:rsidRPr="006A4329">
        <w:rPr>
          <w:b/>
          <w:bCs/>
          <w:color w:val="000000"/>
          <w:sz w:val="28"/>
          <w:szCs w:val="28"/>
        </w:rPr>
        <w:t xml:space="preserve">5. Досудебный (внесудебный) порядок обжалования решений и </w:t>
      </w:r>
    </w:p>
    <w:p w:rsidR="00D279F9" w:rsidRDefault="00D279F9" w:rsidP="00D279F9">
      <w:pPr>
        <w:autoSpaceDE w:val="0"/>
        <w:jc w:val="center"/>
        <w:rPr>
          <w:b/>
          <w:bCs/>
          <w:color w:val="000000"/>
          <w:sz w:val="28"/>
          <w:szCs w:val="28"/>
        </w:rPr>
      </w:pPr>
      <w:r w:rsidRPr="006A4329">
        <w:rPr>
          <w:b/>
          <w:bCs/>
          <w:color w:val="000000"/>
          <w:sz w:val="28"/>
          <w:szCs w:val="28"/>
        </w:rPr>
        <w:t xml:space="preserve">действий (бездействия) органа, предоставляющего муниципальную услугу, должностного лица органа, предоставляющего </w:t>
      </w:r>
    </w:p>
    <w:p w:rsidR="00D279F9" w:rsidRDefault="00D279F9" w:rsidP="00D279F9">
      <w:pPr>
        <w:autoSpaceDE w:val="0"/>
        <w:jc w:val="center"/>
        <w:rPr>
          <w:b/>
          <w:bCs/>
          <w:color w:val="000000"/>
          <w:sz w:val="28"/>
          <w:szCs w:val="28"/>
        </w:rPr>
      </w:pPr>
      <w:r w:rsidRPr="006A4329">
        <w:rPr>
          <w:b/>
          <w:bCs/>
          <w:color w:val="000000"/>
          <w:sz w:val="28"/>
          <w:szCs w:val="28"/>
        </w:rPr>
        <w:t xml:space="preserve">муниципальную услугу, многофункционального центра, </w:t>
      </w:r>
    </w:p>
    <w:p w:rsidR="00D279F9" w:rsidRDefault="00D279F9" w:rsidP="00D279F9">
      <w:pPr>
        <w:autoSpaceDE w:val="0"/>
        <w:jc w:val="center"/>
        <w:rPr>
          <w:b/>
          <w:bCs/>
          <w:color w:val="000000"/>
          <w:sz w:val="28"/>
          <w:szCs w:val="28"/>
        </w:rPr>
      </w:pPr>
      <w:r w:rsidRPr="006A4329">
        <w:rPr>
          <w:b/>
          <w:bCs/>
          <w:color w:val="000000"/>
          <w:sz w:val="28"/>
          <w:szCs w:val="28"/>
        </w:rPr>
        <w:t xml:space="preserve">организаций, указанных в части 1.1 статьи 16 Федерального закона </w:t>
      </w:r>
    </w:p>
    <w:p w:rsidR="00D279F9" w:rsidRDefault="00D279F9" w:rsidP="00D279F9">
      <w:pPr>
        <w:autoSpaceDE w:val="0"/>
        <w:jc w:val="center"/>
        <w:rPr>
          <w:b/>
          <w:bCs/>
          <w:color w:val="000000"/>
          <w:sz w:val="28"/>
          <w:szCs w:val="28"/>
        </w:rPr>
      </w:pPr>
      <w:r w:rsidRPr="006A4329">
        <w:rPr>
          <w:b/>
          <w:bCs/>
          <w:color w:val="000000"/>
          <w:sz w:val="28"/>
          <w:szCs w:val="28"/>
        </w:rPr>
        <w:t xml:space="preserve">от 27.07.2010 № 210-ФЗ «Об организации предоставления государственных и муниципальных услуг», а также их </w:t>
      </w:r>
    </w:p>
    <w:p w:rsidR="00D279F9" w:rsidRPr="006A4329" w:rsidRDefault="00D279F9" w:rsidP="00D279F9">
      <w:pPr>
        <w:autoSpaceDE w:val="0"/>
        <w:jc w:val="center"/>
        <w:rPr>
          <w:b/>
          <w:bCs/>
          <w:color w:val="000000"/>
          <w:sz w:val="28"/>
          <w:szCs w:val="28"/>
        </w:rPr>
      </w:pPr>
      <w:r w:rsidRPr="006A4329">
        <w:rPr>
          <w:b/>
          <w:bCs/>
          <w:color w:val="000000"/>
          <w:sz w:val="28"/>
          <w:szCs w:val="28"/>
        </w:rPr>
        <w:t>должностных лиц, муниципальных служащих, работников</w:t>
      </w:r>
    </w:p>
    <w:p w:rsidR="00D279F9" w:rsidRPr="006A4329" w:rsidRDefault="00D279F9" w:rsidP="00D279F9">
      <w:pPr>
        <w:autoSpaceDE w:val="0"/>
        <w:jc w:val="center"/>
        <w:rPr>
          <w:b/>
          <w:bCs/>
          <w:color w:val="000000"/>
          <w:sz w:val="28"/>
          <w:szCs w:val="28"/>
        </w:rPr>
      </w:pPr>
    </w:p>
    <w:p w:rsidR="00D279F9" w:rsidRPr="00DB4754" w:rsidRDefault="00D279F9" w:rsidP="00D279F9">
      <w:pPr>
        <w:pStyle w:val="2"/>
        <w:spacing w:before="0"/>
        <w:ind w:firstLine="720"/>
        <w:jc w:val="center"/>
        <w:rPr>
          <w:rFonts w:ascii="Times New Roman" w:hAnsi="Times New Roman"/>
          <w:i/>
        </w:rPr>
      </w:pPr>
      <w:r w:rsidRPr="00DB4754">
        <w:rPr>
          <w:rFonts w:ascii="Times New Roman" w:hAnsi="Times New Roman"/>
          <w:i/>
        </w:rPr>
        <w:t>5.1. Информация для заявителя о его праве подать жалобу</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w:t>
      </w:r>
      <w:r w:rsidRPr="006A4329">
        <w:rPr>
          <w:sz w:val="28"/>
          <w:szCs w:val="28"/>
        </w:rPr>
        <w:t>д</w:t>
      </w:r>
      <w:r w:rsidRPr="006A4329">
        <w:rPr>
          <w:sz w:val="28"/>
          <w:szCs w:val="28"/>
        </w:rPr>
        <w:t>ке.</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DB4754">
        <w:rPr>
          <w:rFonts w:ascii="Times New Roman" w:hAnsi="Times New Roman"/>
          <w:i/>
        </w:rPr>
        <w:t>5.2. Предмет жалобы</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5.2.1. Заявитель может обратиться с жалобой, в том числе в следу</w:t>
      </w:r>
      <w:r w:rsidRPr="006A4329">
        <w:rPr>
          <w:sz w:val="28"/>
          <w:szCs w:val="28"/>
        </w:rPr>
        <w:t>ю</w:t>
      </w:r>
      <w:r w:rsidRPr="006A4329">
        <w:rPr>
          <w:sz w:val="28"/>
          <w:szCs w:val="28"/>
        </w:rPr>
        <w:t>щих случаях:</w:t>
      </w:r>
    </w:p>
    <w:p w:rsidR="00D279F9" w:rsidRPr="006A4329" w:rsidRDefault="00D279F9" w:rsidP="00D279F9">
      <w:pPr>
        <w:jc w:val="both"/>
        <w:rPr>
          <w:sz w:val="28"/>
          <w:szCs w:val="28"/>
        </w:rPr>
      </w:pPr>
    </w:p>
    <w:p w:rsidR="00D279F9" w:rsidRDefault="00D279F9" w:rsidP="00D279F9">
      <w:pPr>
        <w:jc w:val="both"/>
        <w:rPr>
          <w:sz w:val="28"/>
          <w:szCs w:val="28"/>
        </w:rPr>
      </w:pPr>
      <w:r>
        <w:rPr>
          <w:sz w:val="28"/>
          <w:szCs w:val="28"/>
        </w:rPr>
        <w:t xml:space="preserve">         нарушение срока регистрации запроса о предоставлении муниципальной услуги, запроса, указанного в статье 15.1 </w:t>
      </w:r>
      <w:r w:rsidRPr="006A4329">
        <w:rPr>
          <w:sz w:val="28"/>
          <w:szCs w:val="28"/>
        </w:rPr>
        <w:t>Закона N 210-ФЗ</w:t>
      </w:r>
      <w:r>
        <w:rPr>
          <w:sz w:val="28"/>
          <w:szCs w:val="28"/>
        </w:rPr>
        <w:t>;</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6A4329">
        <w:rPr>
          <w:sz w:val="28"/>
          <w:szCs w:val="28"/>
        </w:rPr>
        <w:t>Закона N 210-ФЗ</w:t>
      </w:r>
      <w:r>
        <w:rPr>
          <w:sz w:val="28"/>
          <w:szCs w:val="28"/>
        </w:rPr>
        <w:t>;</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6A4329">
        <w:rPr>
          <w:sz w:val="28"/>
          <w:szCs w:val="28"/>
        </w:rPr>
        <w:t>Закона N 210-ФЗ</w:t>
      </w:r>
      <w:r>
        <w:rPr>
          <w:sz w:val="28"/>
          <w:szCs w:val="28"/>
        </w:rPr>
        <w:t>;</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отказ администрации </w:t>
      </w:r>
      <w:r>
        <w:rPr>
          <w:bCs/>
          <w:sz w:val="28"/>
          <w:szCs w:val="28"/>
        </w:rPr>
        <w:t>Кикнурского муниципального округа</w:t>
      </w:r>
      <w:r>
        <w:rPr>
          <w:sz w:val="28"/>
          <w:szCs w:val="28"/>
        </w:rPr>
        <w:t xml:space="preserve">, специалиста,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6A4329">
        <w:rPr>
          <w:sz w:val="28"/>
          <w:szCs w:val="28"/>
        </w:rPr>
        <w:t>Закона N 210-ФЗ</w:t>
      </w:r>
      <w:r>
        <w:rPr>
          <w:sz w:val="28"/>
          <w:szCs w:val="28"/>
        </w:rPr>
        <w:t>;</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нарушение срока или порядка выдачи документов по результатам предоставления муниципальной услуги;</w:t>
      </w:r>
    </w:p>
    <w:p w:rsidR="00D279F9" w:rsidRDefault="00D279F9" w:rsidP="00D279F9">
      <w:pPr>
        <w:jc w:val="both"/>
        <w:rPr>
          <w:sz w:val="28"/>
          <w:szCs w:val="28"/>
        </w:rPr>
      </w:pPr>
    </w:p>
    <w:p w:rsidR="00D279F9" w:rsidRDefault="00D279F9" w:rsidP="00D279F9">
      <w:pPr>
        <w:jc w:val="both"/>
        <w:rPr>
          <w:sz w:val="28"/>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6A4329">
        <w:rPr>
          <w:sz w:val="28"/>
          <w:szCs w:val="28"/>
        </w:rPr>
        <w:t>Закона N 210-ФЗ</w:t>
      </w:r>
      <w:r>
        <w:rPr>
          <w:sz w:val="28"/>
          <w:szCs w:val="28"/>
        </w:rPr>
        <w:t>;</w:t>
      </w:r>
    </w:p>
    <w:p w:rsidR="00D279F9" w:rsidRDefault="00D279F9" w:rsidP="00D279F9">
      <w:pPr>
        <w:jc w:val="both"/>
        <w:rPr>
          <w:sz w:val="28"/>
          <w:szCs w:val="28"/>
        </w:rPr>
      </w:pPr>
    </w:p>
    <w:p w:rsidR="00D279F9" w:rsidRPr="00A5645C" w:rsidRDefault="00D279F9" w:rsidP="00D279F9">
      <w:pPr>
        <w:tabs>
          <w:tab w:val="left" w:pos="3969"/>
          <w:tab w:val="left" w:pos="5670"/>
        </w:tabs>
        <w:jc w:val="both"/>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5645C">
        <w:rPr>
          <w:sz w:val="28"/>
          <w:szCs w:val="28"/>
        </w:rPr>
        <w:t xml:space="preserve">в предоставлении муниципальной услуги, за исключением случаев, </w:t>
      </w:r>
      <w:r w:rsidRPr="00A5645C">
        <w:rPr>
          <w:color w:val="000000"/>
          <w:sz w:val="28"/>
          <w:szCs w:val="28"/>
        </w:rPr>
        <w:t xml:space="preserve">предусмотренных </w:t>
      </w:r>
      <w:hyperlink r:id="rId13" w:history="1">
        <w:r w:rsidRPr="00A5645C">
          <w:rPr>
            <w:rStyle w:val="a8"/>
            <w:color w:val="000000"/>
            <w:sz w:val="28"/>
            <w:szCs w:val="28"/>
          </w:rPr>
          <w:t>пунктом 4 части 1 статьи 7</w:t>
        </w:r>
      </w:hyperlink>
      <w:r w:rsidRPr="00A5645C">
        <w:rPr>
          <w:sz w:val="28"/>
          <w:szCs w:val="28"/>
        </w:rPr>
        <w:t xml:space="preserve"> </w:t>
      </w:r>
      <w:r w:rsidRPr="006A4329">
        <w:rPr>
          <w:sz w:val="28"/>
          <w:szCs w:val="28"/>
        </w:rPr>
        <w:t>Закона N 210-ФЗ</w:t>
      </w:r>
      <w:r w:rsidRPr="00A5645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A5645C">
        <w:rPr>
          <w:color w:val="000000"/>
          <w:sz w:val="28"/>
          <w:szCs w:val="28"/>
        </w:rPr>
        <w:t xml:space="preserve">определенном </w:t>
      </w:r>
      <w:hyperlink r:id="rId14" w:history="1">
        <w:r w:rsidRPr="00A5645C">
          <w:rPr>
            <w:rStyle w:val="a8"/>
            <w:color w:val="000000"/>
            <w:sz w:val="28"/>
            <w:szCs w:val="28"/>
          </w:rPr>
          <w:t>частью 1.3 статьи 16</w:t>
        </w:r>
      </w:hyperlink>
      <w:r w:rsidRPr="00A5645C">
        <w:rPr>
          <w:sz w:val="28"/>
          <w:szCs w:val="28"/>
        </w:rPr>
        <w:t xml:space="preserve"> </w:t>
      </w:r>
      <w:r w:rsidRPr="006A4329">
        <w:rPr>
          <w:sz w:val="28"/>
          <w:szCs w:val="28"/>
        </w:rPr>
        <w:t>Закона N 210-ФЗ</w:t>
      </w:r>
      <w:r w:rsidRPr="00A5645C">
        <w:rPr>
          <w:sz w:val="28"/>
          <w:szCs w:val="28"/>
        </w:rPr>
        <w:t>.</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 xml:space="preserve">5.3. Органы государственной власти, организации, </w:t>
      </w: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должностные лица, к</w:t>
      </w:r>
      <w:r w:rsidRPr="006A4329">
        <w:rPr>
          <w:rFonts w:ascii="Times New Roman" w:hAnsi="Times New Roman"/>
          <w:i/>
        </w:rPr>
        <w:t>о</w:t>
      </w:r>
      <w:r w:rsidRPr="006A4329">
        <w:rPr>
          <w:rFonts w:ascii="Times New Roman" w:hAnsi="Times New Roman"/>
          <w:i/>
        </w:rPr>
        <w:t xml:space="preserve">торым может быть </w:t>
      </w: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направлена жалоба</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Жалоба подается в письменной форме на бумажном носителе, в том числе при личном приёме заявителя, в электронной форме в орган, предоставляющий м</w:t>
      </w:r>
      <w:r w:rsidRPr="006A4329">
        <w:rPr>
          <w:sz w:val="28"/>
          <w:szCs w:val="28"/>
        </w:rPr>
        <w:t>у</w:t>
      </w:r>
      <w:r w:rsidRPr="006A4329">
        <w:rPr>
          <w:sz w:val="28"/>
          <w:szCs w:val="28"/>
        </w:rPr>
        <w:t>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N 210-ФЗ.</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5.4. Порядок подачи и рассмотрения жалобы</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w:t>
      </w:r>
      <w:r w:rsidRPr="006A4329">
        <w:rPr>
          <w:sz w:val="28"/>
          <w:szCs w:val="28"/>
        </w:rPr>
        <w:t>и</w:t>
      </w:r>
      <w:r w:rsidRPr="006A4329">
        <w:rPr>
          <w:sz w:val="28"/>
          <w:szCs w:val="28"/>
        </w:rPr>
        <w:t>пальную услугу.</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Жалобы на решения и действия (бездействие) работника многофункционального центра подаются руководителю этого многофункци</w:t>
      </w:r>
      <w:r w:rsidRPr="006A4329">
        <w:rPr>
          <w:sz w:val="28"/>
          <w:szCs w:val="28"/>
        </w:rPr>
        <w:t>о</w:t>
      </w:r>
      <w:r w:rsidRPr="006A4329">
        <w:rPr>
          <w:sz w:val="28"/>
          <w:szCs w:val="28"/>
        </w:rPr>
        <w:t xml:space="preserve">нального центра.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w:t>
      </w:r>
      <w:r w:rsidRPr="006A4329">
        <w:rPr>
          <w:sz w:val="28"/>
          <w:szCs w:val="28"/>
        </w:rPr>
        <w:t>а</w:t>
      </w:r>
      <w:r w:rsidRPr="006A4329">
        <w:rPr>
          <w:sz w:val="28"/>
          <w:szCs w:val="28"/>
        </w:rPr>
        <w:t xml:space="preserve">ции.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Жалобы на решения и действия (бездействие) работников организаций, предусмотренных частью 1.1 статьи 16 Закона N 210-ФЗ, подаются руководителям этих организаций.</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5.4.2. Жалоба на решения и действия (бездействие) органа, предоста</w:t>
      </w:r>
      <w:r w:rsidRPr="006A4329">
        <w:rPr>
          <w:sz w:val="28"/>
          <w:szCs w:val="28"/>
        </w:rPr>
        <w:t>в</w:t>
      </w:r>
      <w:r w:rsidRPr="006A4329">
        <w:rPr>
          <w:sz w:val="28"/>
          <w:szCs w:val="28"/>
        </w:rPr>
        <w:t>ляющего муниципальную услугу, должностного лица органа, предоставляющ</w:t>
      </w:r>
      <w:r w:rsidRPr="006A4329">
        <w:rPr>
          <w:sz w:val="28"/>
          <w:szCs w:val="28"/>
        </w:rPr>
        <w:t>е</w:t>
      </w:r>
      <w:r w:rsidRPr="006A4329">
        <w:rPr>
          <w:sz w:val="28"/>
          <w:szCs w:val="28"/>
        </w:rPr>
        <w:t>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w:t>
      </w:r>
      <w:r w:rsidRPr="006A4329">
        <w:rPr>
          <w:sz w:val="28"/>
          <w:szCs w:val="28"/>
        </w:rPr>
        <w:t>и</w:t>
      </w:r>
      <w:r w:rsidRPr="006A4329">
        <w:rPr>
          <w:sz w:val="28"/>
          <w:szCs w:val="28"/>
        </w:rPr>
        <w:t>циального сайта органа, предоставляющего муниципальную услугу, в сети «Интернет», Единого портала государственных и муниципальных услуг (фун</w:t>
      </w:r>
      <w:r w:rsidRPr="006A4329">
        <w:rPr>
          <w:sz w:val="28"/>
          <w:szCs w:val="28"/>
        </w:rPr>
        <w:t>к</w:t>
      </w:r>
      <w:r w:rsidRPr="006A4329">
        <w:rPr>
          <w:sz w:val="28"/>
          <w:szCs w:val="28"/>
        </w:rPr>
        <w:t>ций), Портала Кировской области, а также может быть подана при личном приёме заявителя.</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w:t>
      </w:r>
      <w:r w:rsidRPr="006A4329">
        <w:rPr>
          <w:sz w:val="28"/>
          <w:szCs w:val="28"/>
        </w:rPr>
        <w:t>р</w:t>
      </w:r>
      <w:r w:rsidRPr="006A4329">
        <w:rPr>
          <w:sz w:val="28"/>
          <w:szCs w:val="28"/>
        </w:rPr>
        <w:t>нет», официального сайта многофункционального центра, Единого портала предоставления государственных и муниципальных услуг (функций) либо По</w:t>
      </w:r>
      <w:r w:rsidRPr="006A4329">
        <w:rPr>
          <w:sz w:val="28"/>
          <w:szCs w:val="28"/>
        </w:rPr>
        <w:t>р</w:t>
      </w:r>
      <w:r w:rsidRPr="006A4329">
        <w:rPr>
          <w:sz w:val="28"/>
          <w:szCs w:val="28"/>
        </w:rPr>
        <w:t>тала Кировской области, а также может быть принята при личном приеме за</w:t>
      </w:r>
      <w:r w:rsidRPr="006A4329">
        <w:rPr>
          <w:sz w:val="28"/>
          <w:szCs w:val="28"/>
        </w:rPr>
        <w:t>я</w:t>
      </w:r>
      <w:r w:rsidRPr="006A4329">
        <w:rPr>
          <w:sz w:val="28"/>
          <w:szCs w:val="28"/>
        </w:rPr>
        <w:t xml:space="preserve">вителя.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Жалоба на решения и действия (бездействие) организаций, предусмотренных частью 1.1 статьи 16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D279F9" w:rsidRPr="006A4329" w:rsidRDefault="00D279F9" w:rsidP="00D279F9">
      <w:pPr>
        <w:jc w:val="both"/>
        <w:rPr>
          <w:sz w:val="28"/>
          <w:szCs w:val="28"/>
        </w:rPr>
      </w:pPr>
    </w:p>
    <w:p w:rsidR="00D279F9" w:rsidRDefault="00D279F9" w:rsidP="00D279F9">
      <w:pPr>
        <w:ind w:firstLine="720"/>
        <w:jc w:val="both"/>
        <w:rPr>
          <w:sz w:val="28"/>
          <w:szCs w:val="28"/>
        </w:rPr>
      </w:pPr>
      <w:r w:rsidRPr="006A4329">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DB4754">
        <w:rPr>
          <w:sz w:val="28"/>
          <w:szCs w:val="28"/>
        </w:rPr>
        <w:t>5.4.3. Жалоба должна содержать</w:t>
      </w:r>
      <w:r>
        <w:rPr>
          <w:sz w:val="28"/>
          <w:szCs w:val="28"/>
        </w:rPr>
        <w:t>:</w:t>
      </w:r>
    </w:p>
    <w:p w:rsidR="00D279F9" w:rsidRPr="00DB4754"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наименование органа, предоставляющего муниципальную услугу, дол</w:t>
      </w:r>
      <w:r w:rsidRPr="006A4329">
        <w:rPr>
          <w:sz w:val="28"/>
          <w:szCs w:val="28"/>
        </w:rPr>
        <w:t>ж</w:t>
      </w:r>
      <w:r w:rsidRPr="006A4329">
        <w:rPr>
          <w:sz w:val="28"/>
          <w:szCs w:val="28"/>
        </w:rPr>
        <w:t>ностного лица органа, предоставляющего муниципальную услугу, либо муниципального служащего, многофункционального центра, его руков</w:t>
      </w:r>
      <w:r w:rsidRPr="006A4329">
        <w:rPr>
          <w:sz w:val="28"/>
          <w:szCs w:val="28"/>
        </w:rPr>
        <w:t>о</w:t>
      </w:r>
      <w:r w:rsidRPr="006A4329">
        <w:rPr>
          <w:sz w:val="28"/>
          <w:szCs w:val="28"/>
        </w:rPr>
        <w:t>дителя и (или) работника, организаций, предусмотренных частью 1.1 статьи 16 Закона N 210-ФЗ, их руководителей и (или) работников, реш</w:t>
      </w:r>
      <w:r w:rsidRPr="006A4329">
        <w:rPr>
          <w:sz w:val="28"/>
          <w:szCs w:val="28"/>
        </w:rPr>
        <w:t>е</w:t>
      </w:r>
      <w:r w:rsidRPr="006A4329">
        <w:rPr>
          <w:sz w:val="28"/>
          <w:szCs w:val="28"/>
        </w:rPr>
        <w:t>ния и действия (бездействие) которых обжалуются;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w:t>
      </w:r>
      <w:r w:rsidRPr="006A4329">
        <w:rPr>
          <w:sz w:val="28"/>
          <w:szCs w:val="28"/>
        </w:rPr>
        <w:t>с</w:t>
      </w:r>
      <w:r w:rsidRPr="006A4329">
        <w:rPr>
          <w:sz w:val="28"/>
          <w:szCs w:val="28"/>
        </w:rPr>
        <w:t>тавляющего муниципальную услугу, либо муниципального служащего, мног</w:t>
      </w:r>
      <w:r w:rsidRPr="006A4329">
        <w:rPr>
          <w:sz w:val="28"/>
          <w:szCs w:val="28"/>
        </w:rPr>
        <w:t>о</w:t>
      </w:r>
      <w:r w:rsidRPr="006A4329">
        <w:rPr>
          <w:sz w:val="28"/>
          <w:szCs w:val="28"/>
        </w:rPr>
        <w:t>функционального центра, работника многофункционального центра, организ</w:t>
      </w:r>
      <w:r w:rsidRPr="006A4329">
        <w:rPr>
          <w:sz w:val="28"/>
          <w:szCs w:val="28"/>
        </w:rPr>
        <w:t>а</w:t>
      </w:r>
      <w:r w:rsidRPr="006A4329">
        <w:rPr>
          <w:sz w:val="28"/>
          <w:szCs w:val="28"/>
        </w:rPr>
        <w:t>ций, предусмотренных частью 1.1 статьи 16 Закона N 210-ФЗ, их работников;</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доводы, на основании которых заявитель не согласен с решением, дейс</w:t>
      </w:r>
      <w:r w:rsidRPr="006A4329">
        <w:rPr>
          <w:sz w:val="28"/>
          <w:szCs w:val="28"/>
        </w:rPr>
        <w:t>т</w:t>
      </w:r>
      <w:r w:rsidRPr="006A4329">
        <w:rPr>
          <w:sz w:val="28"/>
          <w:szCs w:val="28"/>
        </w:rPr>
        <w:t>виями (бездействием) органа, предоставляющего муниципальную услугу, должнос</w:t>
      </w:r>
      <w:r w:rsidRPr="006A4329">
        <w:rPr>
          <w:sz w:val="28"/>
          <w:szCs w:val="28"/>
        </w:rPr>
        <w:t>т</w:t>
      </w:r>
      <w:r w:rsidRPr="006A4329">
        <w:rPr>
          <w:sz w:val="28"/>
          <w:szCs w:val="28"/>
        </w:rPr>
        <w:t>ного лица органа, предоставляющего муниципальную услугу, либо муниципального служащего, многофункционального центра, работника многофун</w:t>
      </w:r>
      <w:r w:rsidRPr="006A4329">
        <w:rPr>
          <w:sz w:val="28"/>
          <w:szCs w:val="28"/>
        </w:rPr>
        <w:t>к</w:t>
      </w:r>
      <w:r w:rsidRPr="006A4329">
        <w:rPr>
          <w:sz w:val="28"/>
          <w:szCs w:val="28"/>
        </w:rPr>
        <w:t>ционального центра, организаций, предусмотренных частью 1.1 статьи 16 Закона N 210-ФЗ, их работников. Заявителем могут быть представлены документы (при наличии), подтверждающие доводы заяв</w:t>
      </w:r>
      <w:r w:rsidRPr="006A4329">
        <w:rPr>
          <w:sz w:val="28"/>
          <w:szCs w:val="28"/>
        </w:rPr>
        <w:t>и</w:t>
      </w:r>
      <w:r w:rsidRPr="006A4329">
        <w:rPr>
          <w:sz w:val="28"/>
          <w:szCs w:val="28"/>
        </w:rPr>
        <w:t>теля, либо их копии.</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w:t>
      </w:r>
      <w:r w:rsidRPr="006A4329">
        <w:rPr>
          <w:sz w:val="28"/>
          <w:szCs w:val="28"/>
        </w:rPr>
        <w:t>о</w:t>
      </w:r>
      <w:r w:rsidRPr="006A4329">
        <w:rPr>
          <w:sz w:val="28"/>
          <w:szCs w:val="28"/>
        </w:rPr>
        <w:t>лучен результат муниципальной услуги).</w:t>
      </w:r>
    </w:p>
    <w:p w:rsidR="00D279F9" w:rsidRPr="006A4329" w:rsidRDefault="00D279F9" w:rsidP="00D279F9">
      <w:pPr>
        <w:ind w:firstLine="720"/>
        <w:jc w:val="both"/>
        <w:rPr>
          <w:sz w:val="28"/>
          <w:szCs w:val="28"/>
        </w:rPr>
      </w:pPr>
      <w:r w:rsidRPr="006A4329">
        <w:rPr>
          <w:sz w:val="28"/>
          <w:szCs w:val="28"/>
        </w:rPr>
        <w:t xml:space="preserve"> </w:t>
      </w:r>
    </w:p>
    <w:p w:rsidR="00D279F9" w:rsidRDefault="00D279F9" w:rsidP="00D279F9">
      <w:pPr>
        <w:ind w:firstLine="720"/>
        <w:jc w:val="both"/>
        <w:rPr>
          <w:sz w:val="28"/>
          <w:szCs w:val="28"/>
        </w:rPr>
      </w:pPr>
      <w:r w:rsidRPr="006A4329">
        <w:rPr>
          <w:sz w:val="28"/>
          <w:szCs w:val="28"/>
        </w:rPr>
        <w:t xml:space="preserve">Время приёма жалоб должно совпадать со временем предоставления муниципальных услуг. </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279F9" w:rsidRPr="006A4329" w:rsidRDefault="00D279F9" w:rsidP="00D279F9">
      <w:pPr>
        <w:ind w:firstLine="720"/>
        <w:jc w:val="both"/>
        <w:rPr>
          <w:sz w:val="28"/>
          <w:szCs w:val="28"/>
        </w:rPr>
      </w:pPr>
    </w:p>
    <w:p w:rsidR="00D279F9" w:rsidRPr="006A4329" w:rsidRDefault="00D279F9" w:rsidP="00D279F9">
      <w:pPr>
        <w:jc w:val="both"/>
        <w:rPr>
          <w:sz w:val="28"/>
          <w:szCs w:val="28"/>
        </w:rPr>
      </w:pPr>
      <w:r w:rsidRPr="006A4329">
        <w:rPr>
          <w:sz w:val="28"/>
          <w:szCs w:val="28"/>
        </w:rPr>
        <w:t xml:space="preserve">          5.4.5. В случае если жалоба подается через представителя заявителя, та</w:t>
      </w:r>
      <w:r w:rsidRPr="006A4329">
        <w:rPr>
          <w:sz w:val="28"/>
          <w:szCs w:val="28"/>
        </w:rPr>
        <w:t>к</w:t>
      </w:r>
      <w:r w:rsidRPr="006A4329">
        <w:rPr>
          <w:sz w:val="28"/>
          <w:szCs w:val="28"/>
        </w:rPr>
        <w:t>же представляется документ, подтверждающий его полномочия на осуществл</w:t>
      </w:r>
      <w:r w:rsidRPr="006A4329">
        <w:rPr>
          <w:sz w:val="28"/>
          <w:szCs w:val="28"/>
        </w:rPr>
        <w:t>е</w:t>
      </w:r>
      <w:r w:rsidRPr="006A4329">
        <w:rPr>
          <w:sz w:val="28"/>
          <w:szCs w:val="28"/>
        </w:rPr>
        <w:t>ние действий от имени заявителя. В качестве документов, подтверждающих полномочия на осуществление действий от имени заявителя, могут быть представл</w:t>
      </w:r>
      <w:r w:rsidRPr="006A4329">
        <w:rPr>
          <w:sz w:val="28"/>
          <w:szCs w:val="28"/>
        </w:rPr>
        <w:t>е</w:t>
      </w:r>
      <w:r w:rsidRPr="006A4329">
        <w:rPr>
          <w:sz w:val="28"/>
          <w:szCs w:val="28"/>
        </w:rPr>
        <w:t>ны:</w:t>
      </w:r>
    </w:p>
    <w:p w:rsidR="00D279F9" w:rsidRDefault="00D279F9" w:rsidP="00D279F9">
      <w:pPr>
        <w:jc w:val="both"/>
        <w:rPr>
          <w:sz w:val="28"/>
          <w:szCs w:val="28"/>
        </w:rPr>
      </w:pPr>
      <w:r w:rsidRPr="006A4329">
        <w:rPr>
          <w:sz w:val="28"/>
          <w:szCs w:val="28"/>
        </w:rPr>
        <w:t xml:space="preserve">         оформленная в соответствии с законодательством Российской Федерации доверенность (для физических лиц);</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w:t>
      </w:r>
      <w:r w:rsidRPr="006A4329">
        <w:rPr>
          <w:sz w:val="28"/>
          <w:szCs w:val="28"/>
        </w:rPr>
        <w:t>о</w:t>
      </w:r>
      <w:r w:rsidRPr="006A4329">
        <w:rPr>
          <w:sz w:val="28"/>
          <w:szCs w:val="28"/>
        </w:rPr>
        <w:t>дителем заявителя или уполномоченным этим руководителем лицом (для юр</w:t>
      </w:r>
      <w:r w:rsidRPr="006A4329">
        <w:rPr>
          <w:sz w:val="28"/>
          <w:szCs w:val="28"/>
        </w:rPr>
        <w:t>и</w:t>
      </w:r>
      <w:r w:rsidRPr="006A4329">
        <w:rPr>
          <w:sz w:val="28"/>
          <w:szCs w:val="28"/>
        </w:rPr>
        <w:t>дических лиц);</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5.4.6. При подаче жалобы в электронном виде докум</w:t>
      </w:r>
      <w:r>
        <w:rPr>
          <w:sz w:val="28"/>
          <w:szCs w:val="28"/>
        </w:rPr>
        <w:t xml:space="preserve">енты, указанные в пункте 5.4.5 </w:t>
      </w:r>
      <w:r w:rsidRPr="006A4329">
        <w:rPr>
          <w:sz w:val="28"/>
          <w:szCs w:val="28"/>
        </w:rPr>
        <w:t>Административного регламента могут быть представлены в форме электронных документов, подписанных электро</w:t>
      </w:r>
      <w:r w:rsidRPr="006A4329">
        <w:rPr>
          <w:sz w:val="28"/>
          <w:szCs w:val="28"/>
        </w:rPr>
        <w:t>н</w:t>
      </w:r>
      <w:r w:rsidRPr="006A4329">
        <w:rPr>
          <w:sz w:val="28"/>
          <w:szCs w:val="28"/>
        </w:rPr>
        <w:t>ной подписью, вид которой предусмотрен законодательством Российской Ф</w:t>
      </w:r>
      <w:r w:rsidRPr="006A4329">
        <w:rPr>
          <w:sz w:val="28"/>
          <w:szCs w:val="28"/>
        </w:rPr>
        <w:t>е</w:t>
      </w:r>
      <w:r w:rsidRPr="006A4329">
        <w:rPr>
          <w:sz w:val="28"/>
          <w:szCs w:val="28"/>
        </w:rPr>
        <w:t>дерации, при этом документ, удостоверяющий личность заявителя, не требуе</w:t>
      </w:r>
      <w:r w:rsidRPr="006A4329">
        <w:rPr>
          <w:sz w:val="28"/>
          <w:szCs w:val="28"/>
        </w:rPr>
        <w:t>т</w:t>
      </w:r>
      <w:r w:rsidRPr="006A4329">
        <w:rPr>
          <w:sz w:val="28"/>
          <w:szCs w:val="28"/>
        </w:rPr>
        <w:t xml:space="preserve">ся.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В электронном виде жалоба может быть подана заявителем посредством: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официального сайта органа, предоставляющего муниципальную услугу, многофункционального центра, привлекаемой организации, учредителя мног</w:t>
      </w:r>
      <w:r w:rsidRPr="006A4329">
        <w:rPr>
          <w:sz w:val="28"/>
          <w:szCs w:val="28"/>
        </w:rPr>
        <w:t>о</w:t>
      </w:r>
      <w:r w:rsidRPr="006A4329">
        <w:rPr>
          <w:sz w:val="28"/>
          <w:szCs w:val="28"/>
        </w:rPr>
        <w:t>функционального центра в сети «Интернет»;</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Единого портала государственных и муниципальных услуг (функций</w:t>
      </w:r>
      <w:proofErr w:type="gramStart"/>
      <w:r w:rsidRPr="006A4329">
        <w:rPr>
          <w:sz w:val="28"/>
          <w:szCs w:val="28"/>
        </w:rPr>
        <w:t>)(</w:t>
      </w:r>
      <w:proofErr w:type="gramEnd"/>
      <w:r w:rsidRPr="006A4329">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портала Кировской области.</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w:t>
      </w:r>
      <w:r w:rsidRPr="006A4329">
        <w:rPr>
          <w:sz w:val="28"/>
          <w:szCs w:val="28"/>
        </w:rPr>
        <w:t>а</w:t>
      </w:r>
      <w:r w:rsidRPr="006A4329">
        <w:rPr>
          <w:sz w:val="28"/>
          <w:szCs w:val="28"/>
        </w:rPr>
        <w:t xml:space="preserve">конодательства, настоящего Административного регламента.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5.4.8. В случае установления в ходе или по результатам рассмотрения ж</w:t>
      </w:r>
      <w:r w:rsidRPr="006A4329">
        <w:rPr>
          <w:sz w:val="28"/>
          <w:szCs w:val="28"/>
        </w:rPr>
        <w:t>а</w:t>
      </w:r>
      <w:r w:rsidRPr="006A4329">
        <w:rPr>
          <w:sz w:val="28"/>
          <w:szCs w:val="28"/>
        </w:rPr>
        <w:t>лобы признаков состава административного правонарушения, предусмотренн</w:t>
      </w:r>
      <w:r w:rsidRPr="006A4329">
        <w:rPr>
          <w:sz w:val="28"/>
          <w:szCs w:val="28"/>
        </w:rPr>
        <w:t>о</w:t>
      </w:r>
      <w:r w:rsidRPr="006A4329">
        <w:rPr>
          <w:sz w:val="28"/>
          <w:szCs w:val="28"/>
        </w:rPr>
        <w:t>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w:t>
      </w:r>
      <w:r w:rsidRPr="006A4329">
        <w:rPr>
          <w:sz w:val="28"/>
          <w:szCs w:val="28"/>
        </w:rPr>
        <w:t>у</w:t>
      </w:r>
      <w:r w:rsidRPr="006A4329">
        <w:rPr>
          <w:sz w:val="28"/>
          <w:szCs w:val="28"/>
        </w:rPr>
        <w:t xml:space="preserve">ры. </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5.4.9. Заявитель вправе ознакомится с документами и материалами, необходимыми для обоснования и рассмотрения жалобы, если это не затрагивает пр</w:t>
      </w:r>
      <w:r w:rsidRPr="006A4329">
        <w:rPr>
          <w:sz w:val="28"/>
          <w:szCs w:val="28"/>
        </w:rPr>
        <w:t>а</w:t>
      </w:r>
      <w:r w:rsidRPr="006A4329">
        <w:rPr>
          <w:sz w:val="28"/>
          <w:szCs w:val="28"/>
        </w:rPr>
        <w:t xml:space="preserve">ва, свободы и законные интересы других лиц </w:t>
      </w:r>
      <w:proofErr w:type="gramStart"/>
      <w:r w:rsidRPr="006A4329">
        <w:rPr>
          <w:sz w:val="28"/>
          <w:szCs w:val="28"/>
        </w:rPr>
        <w:t>и</w:t>
      </w:r>
      <w:proofErr w:type="gramEnd"/>
      <w:r w:rsidRPr="006A4329">
        <w:rPr>
          <w:sz w:val="28"/>
          <w:szCs w:val="28"/>
        </w:rPr>
        <w:t xml:space="preserve"> если в указанных документах и м</w:t>
      </w:r>
      <w:r w:rsidRPr="006A4329">
        <w:rPr>
          <w:sz w:val="28"/>
          <w:szCs w:val="28"/>
        </w:rPr>
        <w:t>а</w:t>
      </w:r>
      <w:r w:rsidRPr="006A4329">
        <w:rPr>
          <w:sz w:val="28"/>
          <w:szCs w:val="28"/>
        </w:rPr>
        <w:t xml:space="preserve">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5.5. Сроки рассмотрения жалобы</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w:t>
      </w:r>
      <w:r w:rsidRPr="006A4329">
        <w:rPr>
          <w:sz w:val="28"/>
          <w:szCs w:val="28"/>
        </w:rPr>
        <w:t>а</w:t>
      </w:r>
      <w:r w:rsidRPr="006A4329">
        <w:rPr>
          <w:sz w:val="28"/>
          <w:szCs w:val="28"/>
        </w:rPr>
        <w:t xml:space="preserve">низации, предусмотренные частью 1.1 статьи 16 Закона </w:t>
      </w:r>
      <w:r>
        <w:rPr>
          <w:sz w:val="28"/>
          <w:szCs w:val="28"/>
        </w:rPr>
        <w:t xml:space="preserve">             </w:t>
      </w:r>
      <w:r w:rsidRPr="006A4329">
        <w:rPr>
          <w:sz w:val="28"/>
          <w:szCs w:val="28"/>
        </w:rPr>
        <w:t>N 210-ФЗ, либо вышестоящий орган (при его наличии), подлежит ра</w:t>
      </w:r>
      <w:r w:rsidRPr="006A4329">
        <w:rPr>
          <w:sz w:val="28"/>
          <w:szCs w:val="28"/>
        </w:rPr>
        <w:t>с</w:t>
      </w:r>
      <w:r w:rsidRPr="006A4329">
        <w:rPr>
          <w:sz w:val="28"/>
          <w:szCs w:val="28"/>
        </w:rPr>
        <w:t>смотрению в течение пятнадцати рабочих дней со дня ее регистрации, а в случае обжалов</w:t>
      </w:r>
      <w:r w:rsidRPr="006A4329">
        <w:rPr>
          <w:sz w:val="28"/>
          <w:szCs w:val="28"/>
        </w:rPr>
        <w:t>а</w:t>
      </w:r>
      <w:r w:rsidRPr="006A4329">
        <w:rPr>
          <w:sz w:val="28"/>
          <w:szCs w:val="28"/>
        </w:rPr>
        <w:t>ния отказа органа, предоставляющего муниципальную услугу, многофункци</w:t>
      </w:r>
      <w:r w:rsidRPr="006A4329">
        <w:rPr>
          <w:sz w:val="28"/>
          <w:szCs w:val="28"/>
        </w:rPr>
        <w:t>о</w:t>
      </w:r>
      <w:r w:rsidRPr="006A4329">
        <w:rPr>
          <w:sz w:val="28"/>
          <w:szCs w:val="28"/>
        </w:rPr>
        <w:t>нального центра, организаций, предусмотренных частью 1.1 статьи 16 Закона N 210-ФЗ, в приеме документов у заявителя либо в и</w:t>
      </w:r>
      <w:r w:rsidRPr="006A4329">
        <w:rPr>
          <w:sz w:val="28"/>
          <w:szCs w:val="28"/>
        </w:rPr>
        <w:t>с</w:t>
      </w:r>
      <w:r w:rsidRPr="006A4329">
        <w:rPr>
          <w:sz w:val="28"/>
          <w:szCs w:val="28"/>
        </w:rPr>
        <w:t>правлении допущенных опечаток и ошибок или в случае обжалования нарушения устано</w:t>
      </w:r>
      <w:r w:rsidRPr="006A4329">
        <w:rPr>
          <w:sz w:val="28"/>
          <w:szCs w:val="28"/>
        </w:rPr>
        <w:t>в</w:t>
      </w:r>
      <w:r w:rsidRPr="006A4329">
        <w:rPr>
          <w:sz w:val="28"/>
          <w:szCs w:val="28"/>
        </w:rPr>
        <w:t>ленного срока таких исправлений - в течение пяти рабочих дней со дня ее рег</w:t>
      </w:r>
      <w:r w:rsidRPr="006A4329">
        <w:rPr>
          <w:sz w:val="28"/>
          <w:szCs w:val="28"/>
        </w:rPr>
        <w:t>и</w:t>
      </w:r>
      <w:r w:rsidRPr="006A4329">
        <w:rPr>
          <w:sz w:val="28"/>
          <w:szCs w:val="28"/>
        </w:rPr>
        <w:t>страции.</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5.6. Результат рассмотрения жалобы</w:t>
      </w:r>
    </w:p>
    <w:p w:rsidR="00D279F9" w:rsidRPr="00DB4754" w:rsidRDefault="00D279F9" w:rsidP="00D279F9">
      <w:pPr>
        <w:rPr>
          <w:lang w:val="x-none" w:eastAsia="x-none"/>
        </w:rPr>
      </w:pPr>
    </w:p>
    <w:p w:rsidR="00D279F9" w:rsidRPr="006A4329" w:rsidRDefault="00D279F9" w:rsidP="00D279F9">
      <w:pPr>
        <w:ind w:firstLine="720"/>
        <w:jc w:val="both"/>
        <w:rPr>
          <w:sz w:val="28"/>
          <w:szCs w:val="28"/>
        </w:rPr>
      </w:pPr>
      <w:r w:rsidRPr="006A4329">
        <w:rPr>
          <w:sz w:val="28"/>
          <w:szCs w:val="28"/>
        </w:rPr>
        <w:t>5.6.1. По результатам рассмотрения жалобы принимается решение:</w:t>
      </w:r>
    </w:p>
    <w:p w:rsidR="00D279F9" w:rsidRPr="006A4329" w:rsidRDefault="00D279F9" w:rsidP="00D279F9">
      <w:pPr>
        <w:ind w:firstLine="720"/>
        <w:jc w:val="both"/>
        <w:rPr>
          <w:sz w:val="28"/>
          <w:szCs w:val="28"/>
        </w:rPr>
      </w:pPr>
      <w:r w:rsidRPr="006A4329">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w:t>
      </w:r>
      <w:r w:rsidRPr="006A4329">
        <w:rPr>
          <w:sz w:val="28"/>
          <w:szCs w:val="28"/>
        </w:rPr>
        <w:t>р</w:t>
      </w:r>
      <w:r w:rsidRPr="006A4329">
        <w:rPr>
          <w:sz w:val="28"/>
          <w:szCs w:val="28"/>
        </w:rPr>
        <w:t>мах;</w:t>
      </w:r>
    </w:p>
    <w:p w:rsidR="00D279F9" w:rsidRDefault="00D279F9" w:rsidP="00D279F9">
      <w:pPr>
        <w:ind w:firstLine="720"/>
        <w:jc w:val="both"/>
        <w:rPr>
          <w:sz w:val="28"/>
          <w:szCs w:val="28"/>
        </w:rPr>
      </w:pPr>
      <w:r w:rsidRPr="006A4329">
        <w:rPr>
          <w:sz w:val="28"/>
          <w:szCs w:val="28"/>
        </w:rPr>
        <w:t>в удовлетворении жалобы отказывается.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279F9" w:rsidRPr="006A4329" w:rsidRDefault="00D279F9" w:rsidP="00D279F9">
      <w:pPr>
        <w:ind w:firstLine="720"/>
        <w:jc w:val="both"/>
        <w:rPr>
          <w:sz w:val="28"/>
          <w:szCs w:val="28"/>
        </w:rPr>
      </w:pPr>
    </w:p>
    <w:p w:rsidR="00D279F9" w:rsidRDefault="00D279F9" w:rsidP="00D279F9">
      <w:pPr>
        <w:pStyle w:val="31"/>
        <w:spacing w:after="0" w:line="240" w:lineRule="auto"/>
        <w:ind w:left="0" w:firstLine="709"/>
        <w:jc w:val="both"/>
        <w:rPr>
          <w:sz w:val="28"/>
          <w:szCs w:val="28"/>
        </w:rPr>
      </w:pPr>
      <w:r w:rsidRPr="006A4329">
        <w:rPr>
          <w:sz w:val="28"/>
          <w:szCs w:val="28"/>
        </w:rPr>
        <w:t xml:space="preserve">В случае признания жалобы подлежащей удовлетворению в ответе заявителю, указанном в </w:t>
      </w:r>
      <w:hyperlink w:anchor="Par4" w:history="1">
        <w:r w:rsidRPr="006A4329">
          <w:rPr>
            <w:sz w:val="28"/>
            <w:szCs w:val="28"/>
          </w:rPr>
          <w:t>части 8</w:t>
        </w:r>
      </w:hyperlink>
      <w:r w:rsidRPr="006A4329">
        <w:rPr>
          <w:sz w:val="28"/>
          <w:szCs w:val="28"/>
        </w:rPr>
        <w:t xml:space="preserve"> </w:t>
      </w:r>
      <w:r w:rsidRPr="006A4329">
        <w:rPr>
          <w:sz w:val="28"/>
          <w:szCs w:val="28"/>
          <w:lang w:val="ru-RU"/>
        </w:rPr>
        <w:t xml:space="preserve">статьи 11.2  </w:t>
      </w:r>
      <w:r w:rsidRPr="006A4329">
        <w:rPr>
          <w:sz w:val="28"/>
          <w:szCs w:val="28"/>
        </w:rPr>
        <w:t xml:space="preserve">Закона N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5" w:history="1">
        <w:r w:rsidRPr="006A4329">
          <w:rPr>
            <w:sz w:val="28"/>
            <w:szCs w:val="28"/>
          </w:rPr>
          <w:t>частью 1.1 статьи 16</w:t>
        </w:r>
      </w:hyperlink>
      <w:r w:rsidRPr="006A4329">
        <w:rPr>
          <w:sz w:val="28"/>
          <w:szCs w:val="28"/>
        </w:rPr>
        <w:t xml:space="preserve"> Закона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279F9" w:rsidRPr="006A4329" w:rsidRDefault="00D279F9" w:rsidP="00D279F9">
      <w:pPr>
        <w:pStyle w:val="31"/>
        <w:spacing w:after="0" w:line="240" w:lineRule="auto"/>
        <w:ind w:left="0" w:firstLine="709"/>
        <w:jc w:val="both"/>
        <w:rPr>
          <w:sz w:val="28"/>
          <w:szCs w:val="28"/>
          <w:lang w:val="ru-RU"/>
        </w:rPr>
      </w:pPr>
    </w:p>
    <w:p w:rsidR="00D279F9" w:rsidRDefault="00D279F9" w:rsidP="00D279F9">
      <w:pPr>
        <w:pStyle w:val="31"/>
        <w:spacing w:after="0" w:line="240" w:lineRule="auto"/>
        <w:ind w:left="0" w:firstLine="709"/>
        <w:jc w:val="both"/>
        <w:rPr>
          <w:sz w:val="28"/>
          <w:szCs w:val="28"/>
        </w:rPr>
      </w:pPr>
      <w:r w:rsidRPr="006A4329">
        <w:rPr>
          <w:sz w:val="28"/>
          <w:szCs w:val="28"/>
        </w:rPr>
        <w:t xml:space="preserve">В случае признания жалобы не подлежащей удовлетворению в ответе заявителю, указанном в </w:t>
      </w:r>
      <w:hyperlink w:anchor="Par4" w:history="1">
        <w:r w:rsidRPr="006A4329">
          <w:rPr>
            <w:sz w:val="28"/>
            <w:szCs w:val="28"/>
          </w:rPr>
          <w:t>части 8</w:t>
        </w:r>
      </w:hyperlink>
      <w:r w:rsidRPr="006A4329">
        <w:rPr>
          <w:sz w:val="28"/>
          <w:szCs w:val="28"/>
        </w:rPr>
        <w:t xml:space="preserve"> статьи</w:t>
      </w:r>
      <w:r w:rsidRPr="006A4329">
        <w:rPr>
          <w:sz w:val="28"/>
          <w:szCs w:val="28"/>
          <w:lang w:val="ru-RU"/>
        </w:rPr>
        <w:t xml:space="preserve"> 11.2 </w:t>
      </w:r>
      <w:r w:rsidRPr="006A4329">
        <w:rPr>
          <w:sz w:val="28"/>
          <w:szCs w:val="28"/>
        </w:rPr>
        <w:t>Закона N 210-ФЗ,  даются аргументированные разъяснения о причинах принятого решения, а также информация о порядке обжалования принятого решения.</w:t>
      </w:r>
    </w:p>
    <w:p w:rsidR="00D279F9" w:rsidRPr="006A4329" w:rsidRDefault="00D279F9" w:rsidP="00D279F9">
      <w:pPr>
        <w:pStyle w:val="31"/>
        <w:spacing w:after="0" w:line="240" w:lineRule="auto"/>
        <w:ind w:left="0" w:firstLine="709"/>
        <w:jc w:val="both"/>
        <w:rPr>
          <w:sz w:val="28"/>
          <w:szCs w:val="28"/>
          <w:lang w:val="ru-RU"/>
        </w:rPr>
      </w:pPr>
    </w:p>
    <w:p w:rsidR="00D279F9" w:rsidRDefault="00D279F9" w:rsidP="00D279F9">
      <w:pPr>
        <w:ind w:firstLine="720"/>
        <w:jc w:val="both"/>
        <w:rPr>
          <w:sz w:val="28"/>
          <w:szCs w:val="28"/>
        </w:rPr>
      </w:pPr>
      <w:r w:rsidRPr="006A4329">
        <w:rPr>
          <w:sz w:val="28"/>
          <w:szCs w:val="28"/>
        </w:rPr>
        <w:t>5.6.3. В ответе по результатам рассмотрения жалобы указываются: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w:t>
      </w:r>
      <w:r w:rsidRPr="006A4329">
        <w:rPr>
          <w:sz w:val="28"/>
          <w:szCs w:val="28"/>
        </w:rPr>
        <w:t>а</w:t>
      </w:r>
      <w:r w:rsidRPr="006A4329">
        <w:rPr>
          <w:sz w:val="28"/>
          <w:szCs w:val="28"/>
        </w:rPr>
        <w:t>лобе;</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w:t>
      </w:r>
      <w:r w:rsidRPr="006A4329">
        <w:rPr>
          <w:sz w:val="28"/>
          <w:szCs w:val="28"/>
        </w:rPr>
        <w:t>з</w:t>
      </w:r>
      <w:r w:rsidRPr="006A4329">
        <w:rPr>
          <w:sz w:val="28"/>
          <w:szCs w:val="28"/>
        </w:rPr>
        <w:t>действие) которого обжалуется;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фамилия, имя, отчество (последнее – при наличии) или наименование заявителя;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основания для принятия решения по жалобе;</w:t>
      </w:r>
    </w:p>
    <w:p w:rsidR="00D279F9" w:rsidRPr="006A4329" w:rsidRDefault="00D279F9" w:rsidP="00D279F9">
      <w:pPr>
        <w:ind w:firstLine="720"/>
        <w:jc w:val="both"/>
        <w:rPr>
          <w:sz w:val="28"/>
          <w:szCs w:val="28"/>
        </w:rPr>
      </w:pPr>
    </w:p>
    <w:p w:rsidR="00D279F9" w:rsidRPr="006A4329" w:rsidRDefault="00D279F9" w:rsidP="00D279F9">
      <w:pPr>
        <w:ind w:firstLine="720"/>
        <w:jc w:val="both"/>
        <w:rPr>
          <w:sz w:val="28"/>
          <w:szCs w:val="28"/>
        </w:rPr>
      </w:pPr>
      <w:r w:rsidRPr="006A4329">
        <w:rPr>
          <w:sz w:val="28"/>
          <w:szCs w:val="28"/>
        </w:rPr>
        <w:t>принятое по жалобе решение;</w:t>
      </w:r>
    </w:p>
    <w:p w:rsidR="00D279F9" w:rsidRDefault="00D279F9" w:rsidP="00D279F9">
      <w:pPr>
        <w:ind w:firstLine="720"/>
        <w:jc w:val="both"/>
        <w:rPr>
          <w:sz w:val="28"/>
          <w:szCs w:val="28"/>
        </w:rPr>
      </w:pPr>
      <w:r w:rsidRPr="006A4329">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w:t>
      </w:r>
      <w:r w:rsidRPr="006A4329">
        <w:rPr>
          <w:sz w:val="28"/>
          <w:szCs w:val="28"/>
        </w:rPr>
        <w:t>у</w:t>
      </w:r>
      <w:r w:rsidRPr="006A4329">
        <w:rPr>
          <w:sz w:val="28"/>
          <w:szCs w:val="28"/>
        </w:rPr>
        <w:t>ги;</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сведения о порядке обжалования принятого по жалобе решения.</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5.6.4. Ответ по результатам рассмотрения жалобы подписывается уполн</w:t>
      </w:r>
      <w:r w:rsidRPr="006A4329">
        <w:rPr>
          <w:sz w:val="28"/>
          <w:szCs w:val="28"/>
        </w:rPr>
        <w:t>о</w:t>
      </w:r>
      <w:r w:rsidRPr="006A4329">
        <w:rPr>
          <w:sz w:val="28"/>
          <w:szCs w:val="28"/>
        </w:rPr>
        <w:t>моченным на рассмотрение жалоб должностным лицом органа, предоставля</w:t>
      </w:r>
      <w:r w:rsidRPr="006A4329">
        <w:rPr>
          <w:sz w:val="28"/>
          <w:szCs w:val="28"/>
        </w:rPr>
        <w:t>ю</w:t>
      </w:r>
      <w:r w:rsidRPr="006A4329">
        <w:rPr>
          <w:sz w:val="28"/>
          <w:szCs w:val="28"/>
        </w:rPr>
        <w:t>щего муниципальную услугу, многофункционального центра, учредителя многофункционального центра, работником привлекаемой орган</w:t>
      </w:r>
      <w:r w:rsidRPr="006A4329">
        <w:rPr>
          <w:sz w:val="28"/>
          <w:szCs w:val="28"/>
        </w:rPr>
        <w:t>и</w:t>
      </w:r>
      <w:r w:rsidRPr="006A4329">
        <w:rPr>
          <w:sz w:val="28"/>
          <w:szCs w:val="28"/>
        </w:rPr>
        <w:t>зации.</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w:t>
      </w:r>
      <w:r w:rsidRPr="006A4329">
        <w:rPr>
          <w:sz w:val="28"/>
          <w:szCs w:val="28"/>
        </w:rPr>
        <w:t>е</w:t>
      </w:r>
      <w:r w:rsidRPr="006A4329">
        <w:rPr>
          <w:sz w:val="28"/>
          <w:szCs w:val="28"/>
        </w:rPr>
        <w:t>ния, в форме электронного документа, подписанного электронной подписью уполномоченного на рассмотрение жалобы должностного лица и (или) уполн</w:t>
      </w:r>
      <w:r w:rsidRPr="006A4329">
        <w:rPr>
          <w:sz w:val="28"/>
          <w:szCs w:val="28"/>
        </w:rPr>
        <w:t>о</w:t>
      </w:r>
      <w:r w:rsidRPr="006A4329">
        <w:rPr>
          <w:sz w:val="28"/>
          <w:szCs w:val="28"/>
        </w:rPr>
        <w:t>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w:t>
      </w:r>
      <w:r w:rsidRPr="006A4329">
        <w:rPr>
          <w:sz w:val="28"/>
          <w:szCs w:val="28"/>
        </w:rPr>
        <w:t>и</w:t>
      </w:r>
      <w:r w:rsidRPr="006A4329">
        <w:rPr>
          <w:sz w:val="28"/>
          <w:szCs w:val="28"/>
        </w:rPr>
        <w:t>зации, уполномоченного на рассмотрение жалобы работника привлекаемой организ</w:t>
      </w:r>
      <w:r w:rsidRPr="006A4329">
        <w:rPr>
          <w:sz w:val="28"/>
          <w:szCs w:val="28"/>
        </w:rPr>
        <w:t>а</w:t>
      </w:r>
      <w:r w:rsidRPr="006A4329">
        <w:rPr>
          <w:sz w:val="28"/>
          <w:szCs w:val="28"/>
        </w:rPr>
        <w:t xml:space="preserve">ции, вид которой установлен законодательством Российской Федерации. </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w:t>
      </w:r>
      <w:r w:rsidRPr="006A4329">
        <w:rPr>
          <w:sz w:val="28"/>
          <w:szCs w:val="28"/>
        </w:rPr>
        <w:t>а</w:t>
      </w:r>
      <w:r w:rsidRPr="006A4329">
        <w:rPr>
          <w:sz w:val="28"/>
          <w:szCs w:val="28"/>
        </w:rPr>
        <w:t xml:space="preserve">лобы в следующих случаях: </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наличие вступившего в законную силу решения суда, арбитражного суда по жалобе о том же предмете и по тем же основаниям;</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w:t>
      </w:r>
      <w:r w:rsidRPr="006A4329">
        <w:rPr>
          <w:sz w:val="28"/>
          <w:szCs w:val="28"/>
        </w:rPr>
        <w:t>а</w:t>
      </w:r>
      <w:r w:rsidRPr="006A4329">
        <w:rPr>
          <w:sz w:val="28"/>
          <w:szCs w:val="28"/>
        </w:rPr>
        <w:t>лобы.</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w:t>
      </w:r>
      <w:r w:rsidRPr="006A4329">
        <w:rPr>
          <w:sz w:val="28"/>
          <w:szCs w:val="28"/>
        </w:rPr>
        <w:t>а</w:t>
      </w:r>
      <w:r w:rsidRPr="006A4329">
        <w:rPr>
          <w:sz w:val="28"/>
          <w:szCs w:val="28"/>
        </w:rPr>
        <w:t>ция, учредитель многофункционального центра вправе оставить жалобу без о</w:t>
      </w:r>
      <w:r w:rsidRPr="006A4329">
        <w:rPr>
          <w:sz w:val="28"/>
          <w:szCs w:val="28"/>
        </w:rPr>
        <w:t>т</w:t>
      </w:r>
      <w:r w:rsidRPr="006A4329">
        <w:rPr>
          <w:sz w:val="28"/>
          <w:szCs w:val="28"/>
        </w:rPr>
        <w:t>вета в следующих случаях:</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79F9" w:rsidRPr="006A4329" w:rsidRDefault="00D279F9" w:rsidP="00D279F9">
      <w:pPr>
        <w:ind w:firstLine="720"/>
        <w:jc w:val="both"/>
        <w:rPr>
          <w:sz w:val="28"/>
          <w:szCs w:val="28"/>
        </w:rPr>
      </w:pPr>
    </w:p>
    <w:p w:rsidR="00D279F9" w:rsidRDefault="00D279F9" w:rsidP="00D279F9">
      <w:pPr>
        <w:ind w:firstLine="720"/>
        <w:jc w:val="both"/>
        <w:rPr>
          <w:sz w:val="28"/>
          <w:szCs w:val="28"/>
        </w:rPr>
      </w:pPr>
      <w:r w:rsidRPr="006A4329">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w:t>
      </w:r>
      <w:r w:rsidRPr="006A4329">
        <w:rPr>
          <w:sz w:val="28"/>
          <w:szCs w:val="28"/>
        </w:rPr>
        <w:t>а</w:t>
      </w:r>
      <w:r w:rsidRPr="006A4329">
        <w:rPr>
          <w:sz w:val="28"/>
          <w:szCs w:val="28"/>
        </w:rPr>
        <w:t>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279F9" w:rsidRPr="006A4329" w:rsidRDefault="00D279F9" w:rsidP="00D279F9">
      <w:pPr>
        <w:ind w:firstLine="720"/>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5.7. Порядок информирования заявителя о результатах рассмотрения ж</w:t>
      </w:r>
      <w:r w:rsidRPr="006A4329">
        <w:rPr>
          <w:rFonts w:ascii="Times New Roman" w:hAnsi="Times New Roman"/>
          <w:i/>
        </w:rPr>
        <w:t>а</w:t>
      </w:r>
      <w:r w:rsidRPr="006A4329">
        <w:rPr>
          <w:rFonts w:ascii="Times New Roman" w:hAnsi="Times New Roman"/>
          <w:i/>
        </w:rPr>
        <w:t>лобы</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Информация о результатах рассмотрения жалобы, направляется в адрес заявителя способом, указанным в жалобе (почтовым направлением, либо на а</w:t>
      </w:r>
      <w:r w:rsidRPr="006A4329">
        <w:rPr>
          <w:sz w:val="28"/>
          <w:szCs w:val="28"/>
        </w:rPr>
        <w:t>д</w:t>
      </w:r>
      <w:r w:rsidRPr="006A4329">
        <w:rPr>
          <w:sz w:val="28"/>
          <w:szCs w:val="28"/>
        </w:rPr>
        <w:t>рес электронной почты).</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В случае, если в тексте жалобы нет прямого указания на способ направления ответа на жалобу, ответ направляется почтовым направлением.</w:t>
      </w:r>
    </w:p>
    <w:p w:rsidR="00D279F9" w:rsidRPr="006A4329" w:rsidRDefault="00D279F9" w:rsidP="00D279F9">
      <w:pPr>
        <w:jc w:val="both"/>
        <w:rPr>
          <w:sz w:val="28"/>
          <w:szCs w:val="28"/>
        </w:rPr>
      </w:pPr>
    </w:p>
    <w:p w:rsidR="00D279F9" w:rsidRDefault="00D279F9" w:rsidP="00D279F9">
      <w:pPr>
        <w:pStyle w:val="2"/>
        <w:spacing w:before="0"/>
        <w:ind w:firstLine="720"/>
        <w:jc w:val="center"/>
        <w:rPr>
          <w:rFonts w:ascii="Times New Roman" w:hAnsi="Times New Roman"/>
          <w:i/>
        </w:rPr>
      </w:pPr>
      <w:r w:rsidRPr="006A4329">
        <w:rPr>
          <w:rFonts w:ascii="Times New Roman" w:hAnsi="Times New Roman"/>
          <w:i/>
        </w:rPr>
        <w:t>5.8. Порядок обжалования решения по жалобе</w:t>
      </w:r>
    </w:p>
    <w:p w:rsidR="00D279F9" w:rsidRPr="00DB4754" w:rsidRDefault="00D279F9" w:rsidP="00D279F9">
      <w:pPr>
        <w:rPr>
          <w:lang w:val="x-none" w:eastAsia="x-none"/>
        </w:rPr>
      </w:pPr>
    </w:p>
    <w:p w:rsidR="00D279F9" w:rsidRDefault="00D279F9" w:rsidP="00D279F9">
      <w:pPr>
        <w:jc w:val="both"/>
        <w:rPr>
          <w:sz w:val="28"/>
          <w:szCs w:val="28"/>
        </w:rPr>
      </w:pPr>
      <w:r w:rsidRPr="006A4329">
        <w:rPr>
          <w:sz w:val="28"/>
          <w:szCs w:val="28"/>
        </w:rPr>
        <w:t xml:space="preserve">        Заявитель вправе обжаловать принятое по жалобе решение вышестоящему органу (при его наличии) или в судебном порядке в</w:t>
      </w:r>
      <w:r w:rsidRPr="006A4329">
        <w:rPr>
          <w:sz w:val="28"/>
          <w:szCs w:val="28"/>
          <w:lang w:val="en-US"/>
        </w:rPr>
        <w:t> </w:t>
      </w:r>
      <w:r w:rsidRPr="006A4329">
        <w:rPr>
          <w:sz w:val="28"/>
          <w:szCs w:val="28"/>
        </w:rPr>
        <w:t>соответствии с законодательством Российской Федерации.</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279F9" w:rsidRPr="006A4329" w:rsidRDefault="00D279F9" w:rsidP="00D279F9">
      <w:pPr>
        <w:jc w:val="both"/>
        <w:rPr>
          <w:sz w:val="28"/>
          <w:szCs w:val="28"/>
        </w:rPr>
      </w:pPr>
    </w:p>
    <w:p w:rsidR="00D279F9" w:rsidRDefault="00D279F9" w:rsidP="00D279F9">
      <w:pPr>
        <w:autoSpaceDE w:val="0"/>
        <w:autoSpaceDN w:val="0"/>
        <w:adjustRightInd w:val="0"/>
        <w:jc w:val="both"/>
        <w:rPr>
          <w:sz w:val="28"/>
          <w:szCs w:val="28"/>
        </w:rPr>
      </w:pPr>
      <w:r w:rsidRPr="006A4329">
        <w:rPr>
          <w:sz w:val="28"/>
          <w:szCs w:val="28"/>
        </w:rPr>
        <w:t xml:space="preserve">       Заявитель имеет право на получение информации и документов, необходимых для обоснования и рассмотрения жалобы.</w:t>
      </w:r>
    </w:p>
    <w:p w:rsidR="00D279F9" w:rsidRPr="006A4329" w:rsidRDefault="00D279F9" w:rsidP="00D279F9">
      <w:pPr>
        <w:autoSpaceDE w:val="0"/>
        <w:autoSpaceDN w:val="0"/>
        <w:adjustRightInd w:val="0"/>
        <w:jc w:val="both"/>
        <w:rPr>
          <w:sz w:val="28"/>
          <w:szCs w:val="28"/>
        </w:rPr>
      </w:pPr>
    </w:p>
    <w:p w:rsidR="00D279F9" w:rsidRPr="006A4329" w:rsidRDefault="00D279F9" w:rsidP="00D279F9">
      <w:pPr>
        <w:autoSpaceDE w:val="0"/>
        <w:autoSpaceDN w:val="0"/>
        <w:adjustRightInd w:val="0"/>
        <w:jc w:val="both"/>
        <w:rPr>
          <w:sz w:val="28"/>
          <w:szCs w:val="28"/>
        </w:rPr>
      </w:pPr>
      <w:r w:rsidRPr="006A4329">
        <w:rPr>
          <w:sz w:val="28"/>
          <w:szCs w:val="28"/>
        </w:rPr>
        <w:t xml:space="preserve">       Информацию о порядке подачи и рассмотрения жалобы можно получить:</w:t>
      </w:r>
    </w:p>
    <w:p w:rsidR="00D279F9" w:rsidRDefault="00D279F9" w:rsidP="00D279F9">
      <w:pPr>
        <w:jc w:val="both"/>
        <w:rPr>
          <w:sz w:val="28"/>
          <w:szCs w:val="28"/>
        </w:rPr>
      </w:pPr>
      <w:r w:rsidRPr="006A4329">
        <w:rPr>
          <w:sz w:val="28"/>
          <w:szCs w:val="28"/>
        </w:rPr>
        <w:t xml:space="preserve">       на официальном сайте органа, предоставляющего муниципальную услугу в информационно-телекоммуникационной сети «Интернет»;</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на Едином портале государственных и муниципальных услуг (функций);</w:t>
      </w:r>
    </w:p>
    <w:p w:rsidR="00D279F9" w:rsidRPr="006A4329" w:rsidRDefault="00D279F9" w:rsidP="00D279F9">
      <w:pPr>
        <w:jc w:val="both"/>
        <w:rPr>
          <w:sz w:val="28"/>
          <w:szCs w:val="28"/>
        </w:rPr>
      </w:pPr>
    </w:p>
    <w:p w:rsidR="00D279F9" w:rsidRDefault="00D279F9" w:rsidP="00D279F9">
      <w:pPr>
        <w:jc w:val="both"/>
        <w:rPr>
          <w:sz w:val="28"/>
          <w:szCs w:val="28"/>
        </w:rPr>
      </w:pPr>
      <w:r w:rsidRPr="006A4329">
        <w:rPr>
          <w:sz w:val="28"/>
          <w:szCs w:val="28"/>
        </w:rPr>
        <w:t xml:space="preserve">      на Портале Кировской области;</w:t>
      </w:r>
    </w:p>
    <w:p w:rsidR="00D279F9" w:rsidRPr="006A4329" w:rsidRDefault="00D279F9" w:rsidP="00D279F9">
      <w:pPr>
        <w:jc w:val="both"/>
        <w:rPr>
          <w:sz w:val="28"/>
          <w:szCs w:val="28"/>
        </w:rPr>
      </w:pPr>
    </w:p>
    <w:p w:rsidR="00D279F9" w:rsidRPr="006A4329" w:rsidRDefault="00D279F9" w:rsidP="00D279F9">
      <w:pPr>
        <w:jc w:val="both"/>
        <w:rPr>
          <w:sz w:val="28"/>
          <w:szCs w:val="28"/>
        </w:rPr>
      </w:pPr>
      <w:r w:rsidRPr="006A4329">
        <w:rPr>
          <w:sz w:val="28"/>
          <w:szCs w:val="28"/>
        </w:rPr>
        <w:t xml:space="preserve">      на информационных стендах в местах предоставления муниципальной услуги;</w:t>
      </w:r>
    </w:p>
    <w:p w:rsidR="00D279F9" w:rsidRDefault="00D279F9" w:rsidP="00D279F9">
      <w:pPr>
        <w:pStyle w:val="punct"/>
        <w:numPr>
          <w:ilvl w:val="0"/>
          <w:numId w:val="0"/>
        </w:numPr>
        <w:spacing w:line="240" w:lineRule="auto"/>
        <w:rPr>
          <w:sz w:val="28"/>
          <w:szCs w:val="28"/>
        </w:rPr>
      </w:pPr>
      <w:r w:rsidRPr="006A4329">
        <w:rPr>
          <w:sz w:val="28"/>
          <w:szCs w:val="28"/>
        </w:rPr>
        <w:t xml:space="preserve">      при личном обращ</w:t>
      </w:r>
      <w:r>
        <w:rPr>
          <w:sz w:val="28"/>
          <w:szCs w:val="28"/>
        </w:rPr>
        <w:t xml:space="preserve">ении заявителя в администрацию </w:t>
      </w:r>
      <w:r w:rsidRPr="006A4329">
        <w:rPr>
          <w:sz w:val="28"/>
          <w:szCs w:val="28"/>
        </w:rPr>
        <w:t>или многофункци</w:t>
      </w:r>
      <w:r w:rsidRPr="006A4329">
        <w:rPr>
          <w:sz w:val="28"/>
          <w:szCs w:val="28"/>
        </w:rPr>
        <w:t>о</w:t>
      </w:r>
      <w:r w:rsidRPr="006A4329">
        <w:rPr>
          <w:sz w:val="28"/>
          <w:szCs w:val="28"/>
        </w:rPr>
        <w:t>нальный центр;</w:t>
      </w:r>
    </w:p>
    <w:p w:rsidR="00D279F9" w:rsidRPr="006A4329" w:rsidRDefault="00D279F9" w:rsidP="00D279F9">
      <w:pPr>
        <w:pStyle w:val="punct"/>
        <w:numPr>
          <w:ilvl w:val="0"/>
          <w:numId w:val="0"/>
        </w:numPr>
        <w:spacing w:line="240" w:lineRule="auto"/>
        <w:rPr>
          <w:sz w:val="28"/>
          <w:szCs w:val="28"/>
        </w:rPr>
      </w:pPr>
    </w:p>
    <w:p w:rsidR="00D279F9" w:rsidRDefault="00D279F9" w:rsidP="00D279F9">
      <w:pPr>
        <w:pStyle w:val="punct"/>
        <w:numPr>
          <w:ilvl w:val="0"/>
          <w:numId w:val="0"/>
        </w:numPr>
        <w:spacing w:line="240" w:lineRule="auto"/>
        <w:ind w:left="1789" w:hanging="1363"/>
        <w:rPr>
          <w:sz w:val="28"/>
          <w:szCs w:val="28"/>
        </w:rPr>
      </w:pPr>
      <w:r w:rsidRPr="006A4329">
        <w:rPr>
          <w:sz w:val="28"/>
          <w:szCs w:val="28"/>
        </w:rPr>
        <w:t>при обращении в письменной форме, в форме электронного документа;</w:t>
      </w:r>
    </w:p>
    <w:p w:rsidR="00D279F9" w:rsidRPr="006A4329" w:rsidRDefault="00D279F9" w:rsidP="00D279F9">
      <w:pPr>
        <w:pStyle w:val="punct"/>
        <w:numPr>
          <w:ilvl w:val="0"/>
          <w:numId w:val="0"/>
        </w:numPr>
        <w:spacing w:line="240" w:lineRule="auto"/>
        <w:ind w:left="1789" w:hanging="1363"/>
        <w:rPr>
          <w:sz w:val="28"/>
          <w:szCs w:val="28"/>
        </w:rPr>
      </w:pPr>
    </w:p>
    <w:p w:rsidR="00D279F9" w:rsidRDefault="00D279F9" w:rsidP="00D279F9">
      <w:pPr>
        <w:pStyle w:val="punct"/>
        <w:numPr>
          <w:ilvl w:val="0"/>
          <w:numId w:val="0"/>
        </w:numPr>
        <w:spacing w:line="240" w:lineRule="auto"/>
        <w:ind w:firstLine="426"/>
        <w:jc w:val="left"/>
        <w:rPr>
          <w:sz w:val="28"/>
          <w:szCs w:val="28"/>
        </w:rPr>
      </w:pPr>
      <w:r w:rsidRPr="006A4329">
        <w:rPr>
          <w:sz w:val="28"/>
          <w:szCs w:val="28"/>
        </w:rPr>
        <w:t>по</w:t>
      </w:r>
      <w:r>
        <w:rPr>
          <w:sz w:val="28"/>
          <w:szCs w:val="28"/>
        </w:rPr>
        <w:t xml:space="preserve"> телефону.                  </w:t>
      </w:r>
    </w:p>
    <w:p w:rsidR="00D279F9" w:rsidRDefault="00D279F9" w:rsidP="00D279F9">
      <w:pPr>
        <w:pStyle w:val="punct"/>
        <w:numPr>
          <w:ilvl w:val="0"/>
          <w:numId w:val="0"/>
        </w:numPr>
        <w:spacing w:line="240" w:lineRule="auto"/>
        <w:ind w:firstLine="426"/>
        <w:jc w:val="left"/>
        <w:rPr>
          <w:sz w:val="28"/>
          <w:szCs w:val="28"/>
        </w:rPr>
      </w:pPr>
    </w:p>
    <w:p w:rsidR="00D279F9" w:rsidRDefault="00D279F9" w:rsidP="00D279F9">
      <w:pPr>
        <w:pStyle w:val="punct"/>
        <w:numPr>
          <w:ilvl w:val="0"/>
          <w:numId w:val="0"/>
        </w:numPr>
        <w:tabs>
          <w:tab w:val="left" w:pos="3969"/>
          <w:tab w:val="left" w:pos="5670"/>
        </w:tabs>
        <w:spacing w:line="240" w:lineRule="auto"/>
        <w:ind w:firstLine="426"/>
        <w:jc w:val="center"/>
        <w:rPr>
          <w:sz w:val="28"/>
          <w:szCs w:val="28"/>
        </w:rPr>
      </w:pPr>
      <w:r>
        <w:rPr>
          <w:sz w:val="28"/>
          <w:szCs w:val="28"/>
        </w:rPr>
        <w:t>___________</w:t>
      </w:r>
    </w:p>
    <w:p w:rsidR="00D279F9" w:rsidRPr="006A4329" w:rsidRDefault="00D279F9" w:rsidP="00D279F9">
      <w:pPr>
        <w:pStyle w:val="punct"/>
        <w:numPr>
          <w:ilvl w:val="0"/>
          <w:numId w:val="0"/>
        </w:numPr>
        <w:spacing w:line="240" w:lineRule="auto"/>
        <w:ind w:left="1789" w:hanging="360"/>
        <w:jc w:val="left"/>
        <w:rPr>
          <w:sz w:val="28"/>
          <w:szCs w:val="28"/>
        </w:rPr>
      </w:pPr>
    </w:p>
    <w:p w:rsidR="00D279F9" w:rsidRPr="006A4329" w:rsidRDefault="00D279F9" w:rsidP="00D279F9">
      <w:pPr>
        <w:pStyle w:val="punct"/>
        <w:numPr>
          <w:ilvl w:val="0"/>
          <w:numId w:val="0"/>
        </w:numPr>
        <w:spacing w:line="240" w:lineRule="auto"/>
        <w:ind w:firstLine="709"/>
        <w:jc w:val="left"/>
        <w:rPr>
          <w:sz w:val="28"/>
          <w:szCs w:val="28"/>
        </w:rPr>
      </w:pPr>
    </w:p>
    <w:p w:rsidR="00D279F9" w:rsidRPr="006A4329"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Pr="007A40D7" w:rsidRDefault="00D279F9" w:rsidP="00D279F9">
      <w:pPr>
        <w:pStyle w:val="punct"/>
        <w:numPr>
          <w:ilvl w:val="0"/>
          <w:numId w:val="0"/>
        </w:numPr>
        <w:spacing w:line="240" w:lineRule="auto"/>
        <w:ind w:firstLine="709"/>
        <w:jc w:val="left"/>
        <w:rPr>
          <w:sz w:val="28"/>
          <w:szCs w:val="28"/>
        </w:rPr>
      </w:pPr>
    </w:p>
    <w:p w:rsidR="00D279F9" w:rsidRDefault="00D279F9" w:rsidP="00D279F9">
      <w:pPr>
        <w:pStyle w:val="ConsPlusNormal"/>
        <w:jc w:val="center"/>
        <w:outlineLvl w:val="1"/>
        <w:rPr>
          <w:rFonts w:ascii="Times New Roman" w:hAnsi="Times New Roman"/>
          <w:sz w:val="28"/>
          <w:szCs w:val="28"/>
        </w:rPr>
      </w:pPr>
      <w:r w:rsidRPr="007A40D7">
        <w:rPr>
          <w:rFonts w:ascii="Times New Roman" w:hAnsi="Times New Roman"/>
          <w:sz w:val="28"/>
          <w:szCs w:val="28"/>
        </w:rPr>
        <w:t xml:space="preserve"> </w:t>
      </w:r>
    </w:p>
    <w:p w:rsidR="00D279F9" w:rsidRPr="007A40D7" w:rsidRDefault="00D279F9" w:rsidP="00D279F9">
      <w:pPr>
        <w:pStyle w:val="ConsPlusNormal"/>
        <w:jc w:val="center"/>
        <w:outlineLvl w:val="1"/>
        <w:rPr>
          <w:rFonts w:ascii="Times New Roman" w:hAnsi="Times New Roman"/>
          <w:sz w:val="28"/>
          <w:szCs w:val="28"/>
        </w:rPr>
      </w:pPr>
      <w:r>
        <w:rPr>
          <w:rFonts w:ascii="Times New Roman" w:hAnsi="Times New Roman"/>
          <w:sz w:val="28"/>
          <w:szCs w:val="28"/>
        </w:rPr>
        <w:t xml:space="preserve">                                 </w:t>
      </w:r>
      <w:r w:rsidRPr="007A40D7">
        <w:rPr>
          <w:rFonts w:ascii="Times New Roman" w:hAnsi="Times New Roman"/>
          <w:sz w:val="28"/>
          <w:szCs w:val="28"/>
        </w:rPr>
        <w:t>Приложение N 1</w:t>
      </w:r>
    </w:p>
    <w:p w:rsidR="00D279F9" w:rsidRPr="007A40D7" w:rsidRDefault="00D279F9" w:rsidP="00D279F9">
      <w:pPr>
        <w:pStyle w:val="ConsPlusNormal"/>
        <w:jc w:val="center"/>
        <w:rPr>
          <w:rFonts w:ascii="Times New Roman" w:hAnsi="Times New Roman"/>
          <w:sz w:val="28"/>
          <w:szCs w:val="28"/>
        </w:rPr>
      </w:pPr>
      <w:r w:rsidRPr="007A40D7">
        <w:rPr>
          <w:rFonts w:ascii="Times New Roman" w:hAnsi="Times New Roman"/>
          <w:sz w:val="28"/>
          <w:szCs w:val="28"/>
        </w:rPr>
        <w:t xml:space="preserve">                                         </w:t>
      </w:r>
      <w:r>
        <w:rPr>
          <w:rFonts w:ascii="Times New Roman" w:hAnsi="Times New Roman"/>
          <w:sz w:val="28"/>
          <w:szCs w:val="28"/>
        </w:rPr>
        <w:t xml:space="preserve">                      </w:t>
      </w:r>
      <w:r w:rsidRPr="007A40D7">
        <w:rPr>
          <w:rFonts w:ascii="Times New Roman" w:hAnsi="Times New Roman"/>
          <w:sz w:val="28"/>
          <w:szCs w:val="28"/>
        </w:rPr>
        <w:t>к Административному регламенту</w:t>
      </w:r>
    </w:p>
    <w:p w:rsidR="00D279F9" w:rsidRPr="007A40D7" w:rsidRDefault="00D279F9" w:rsidP="00D279F9">
      <w:pPr>
        <w:pStyle w:val="ConsPlusNormal"/>
        <w:jc w:val="both"/>
        <w:rPr>
          <w:rFonts w:ascii="Times New Roman" w:hAnsi="Times New Roman"/>
          <w:sz w:val="28"/>
          <w:szCs w:val="28"/>
        </w:rPr>
      </w:pP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В администрацию Кикнурского </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p>
    <w:tbl>
      <w:tblPr>
        <w:tblW w:w="6520" w:type="dxa"/>
        <w:tblInd w:w="3794" w:type="dxa"/>
        <w:tblLayout w:type="fixed"/>
        <w:tblLook w:val="04A0" w:firstRow="1" w:lastRow="0" w:firstColumn="1" w:lastColumn="0" w:noHBand="0" w:noVBand="1"/>
      </w:tblPr>
      <w:tblGrid>
        <w:gridCol w:w="6520"/>
      </w:tblGrid>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rPr>
              <w:t xml:space="preserve">               от ________________________________</w:t>
            </w:r>
          </w:p>
        </w:tc>
      </w:tr>
      <w:tr w:rsidR="00D279F9" w:rsidRPr="00B82239" w:rsidTr="00257EE8">
        <w:tc>
          <w:tcPr>
            <w:tcW w:w="6520" w:type="dxa"/>
            <w:shd w:val="clear" w:color="auto" w:fill="auto"/>
          </w:tcPr>
          <w:p w:rsidR="00D279F9" w:rsidRPr="00B82239" w:rsidRDefault="00D279F9" w:rsidP="00257EE8">
            <w:pPr>
              <w:pStyle w:val="ConsPlusNonformat"/>
              <w:jc w:val="center"/>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(наименование застройщика)</w:t>
            </w:r>
          </w:p>
        </w:tc>
      </w:tr>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 xml:space="preserve">                                      (фамилия, имя, отчество (последнее - при наличии), </w:t>
            </w:r>
          </w:p>
          <w:p w:rsidR="00D279F9" w:rsidRPr="00B82239" w:rsidRDefault="00D279F9" w:rsidP="00257EE8">
            <w:pPr>
              <w:pStyle w:val="ConsPlusNonformat"/>
              <w:jc w:val="both"/>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 xml:space="preserve">                                    почтовый индекс, адрес, телефон - для физических лиц </w:t>
            </w:r>
          </w:p>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vertAlign w:val="superscript"/>
              </w:rPr>
              <w:t xml:space="preserve">                                                                 (при наличии))</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(полное наименование организации, ИНН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почтовый и юридический адрес, телефон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должность, фамилия, имя, отчество (последнее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руководителя - для юридических лиц, адрес электронной почты </w:t>
            </w:r>
          </w:p>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vertAlign w:val="subscript"/>
              </w:rPr>
              <w:t xml:space="preserve">                                                                     (при наличии))</w:t>
            </w:r>
          </w:p>
        </w:tc>
      </w:tr>
    </w:tbl>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jc w:val="center"/>
        <w:rPr>
          <w:sz w:val="28"/>
          <w:szCs w:val="28"/>
        </w:rPr>
      </w:pPr>
      <w:bookmarkStart w:id="14" w:name="P325"/>
      <w:bookmarkEnd w:id="14"/>
    </w:p>
    <w:p w:rsidR="00D279F9" w:rsidRPr="007A40D7" w:rsidRDefault="00D279F9" w:rsidP="00D279F9">
      <w:pPr>
        <w:autoSpaceDE w:val="0"/>
        <w:autoSpaceDN w:val="0"/>
        <w:adjustRightInd w:val="0"/>
        <w:jc w:val="center"/>
        <w:rPr>
          <w:rFonts w:eastAsia="Calibri"/>
          <w:b/>
          <w:bCs/>
          <w:sz w:val="28"/>
          <w:szCs w:val="28"/>
          <w:lang w:eastAsia="en-US"/>
        </w:rPr>
      </w:pPr>
      <w:r w:rsidRPr="007A40D7">
        <w:rPr>
          <w:rFonts w:eastAsia="Calibri"/>
          <w:b/>
          <w:bCs/>
          <w:sz w:val="28"/>
          <w:szCs w:val="28"/>
          <w:lang w:eastAsia="en-US"/>
        </w:rPr>
        <w:t>ЗАЯВЛЕНИЕ</w:t>
      </w:r>
    </w:p>
    <w:p w:rsidR="00D279F9" w:rsidRPr="007A40D7" w:rsidRDefault="00D279F9" w:rsidP="00D279F9">
      <w:pPr>
        <w:autoSpaceDE w:val="0"/>
        <w:autoSpaceDN w:val="0"/>
        <w:adjustRightInd w:val="0"/>
        <w:jc w:val="center"/>
        <w:rPr>
          <w:rFonts w:eastAsia="Calibri"/>
          <w:b/>
          <w:bCs/>
          <w:sz w:val="28"/>
          <w:szCs w:val="28"/>
          <w:lang w:eastAsia="en-US"/>
        </w:rPr>
      </w:pPr>
      <w:r w:rsidRPr="007A40D7">
        <w:rPr>
          <w:rFonts w:eastAsia="Calibri"/>
          <w:b/>
          <w:bCs/>
          <w:sz w:val="28"/>
          <w:szCs w:val="28"/>
          <w:lang w:eastAsia="en-US"/>
        </w:rPr>
        <w:t>О ПЕРЕУСТРОЙСТВЕ И (ИЛИ) ПЕРЕПЛАНИРОВКЕ ЖИЛОГО ПОМЕЩЕНИЯ</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от ________________________________________</w:t>
      </w:r>
      <w:r>
        <w:rPr>
          <w:rFonts w:eastAsia="Calibri"/>
          <w:sz w:val="28"/>
          <w:szCs w:val="28"/>
          <w:lang w:eastAsia="en-US"/>
        </w:rPr>
        <w:t>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(указывается наниматель, либо арендатор, либо собственник </w:t>
      </w:r>
      <w:r w:rsidRPr="007A40D7">
        <w:rPr>
          <w:sz w:val="28"/>
          <w:szCs w:val="28"/>
          <w:shd w:val="clear" w:color="auto" w:fill="FFFFFF"/>
        </w:rPr>
        <w:t>помещения в многоквартирном доме</w:t>
      </w:r>
      <w:r w:rsidRPr="007A40D7">
        <w:rPr>
          <w:rFonts w:eastAsia="Calibri"/>
          <w:sz w:val="28"/>
          <w:szCs w:val="28"/>
          <w:lang w:eastAsia="en-US"/>
        </w:rPr>
        <w:t>, либо собственники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__________________________________________</w:t>
      </w:r>
      <w:r>
        <w:rPr>
          <w:rFonts w:eastAsia="Calibri"/>
          <w:sz w:val="28"/>
          <w:szCs w:val="28"/>
          <w:lang w:eastAsia="en-US"/>
        </w:rPr>
        <w:t>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жилого помещения, находящегося в общей собственности двух и более лиц, в случае, если ни один из</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__________________________________________</w:t>
      </w:r>
      <w:r>
        <w:rPr>
          <w:rFonts w:eastAsia="Calibri"/>
          <w:sz w:val="28"/>
          <w:szCs w:val="28"/>
          <w:lang w:eastAsia="en-US"/>
        </w:rPr>
        <w:t>________________________</w:t>
      </w:r>
    </w:p>
    <w:p w:rsidR="00D279F9" w:rsidRDefault="00D279F9" w:rsidP="00D279F9">
      <w:pPr>
        <w:autoSpaceDE w:val="0"/>
        <w:autoSpaceDN w:val="0"/>
        <w:adjustRightInd w:val="0"/>
        <w:jc w:val="both"/>
        <w:rPr>
          <w:rFonts w:eastAsia="Calibri"/>
          <w:sz w:val="28"/>
          <w:szCs w:val="28"/>
          <w:lang w:eastAsia="en-US"/>
        </w:rPr>
      </w:pPr>
      <w:r>
        <w:rPr>
          <w:rFonts w:eastAsia="Calibri"/>
          <w:sz w:val="28"/>
          <w:szCs w:val="28"/>
          <w:lang w:eastAsia="en-US"/>
        </w:rPr>
        <w:t xml:space="preserve">             со</w:t>
      </w:r>
      <w:r w:rsidRPr="007A40D7">
        <w:rPr>
          <w:rFonts w:eastAsia="Calibri"/>
          <w:sz w:val="28"/>
          <w:szCs w:val="28"/>
          <w:lang w:eastAsia="en-US"/>
        </w:rPr>
        <w:t>бственников либо иных лиц не уполномочен в установленном п</w:t>
      </w:r>
      <w:r>
        <w:rPr>
          <w:rFonts w:eastAsia="Calibri"/>
          <w:sz w:val="28"/>
          <w:szCs w:val="28"/>
          <w:lang w:eastAsia="en-US"/>
        </w:rPr>
        <w:t xml:space="preserve">орядке представлять их </w:t>
      </w:r>
      <w:proofErr w:type="gramStart"/>
      <w:r>
        <w:rPr>
          <w:rFonts w:eastAsia="Calibri"/>
          <w:sz w:val="28"/>
          <w:szCs w:val="28"/>
          <w:lang w:eastAsia="en-US"/>
        </w:rPr>
        <w:t>интересы)_</w:t>
      </w:r>
      <w:proofErr w:type="gramEnd"/>
      <w:r>
        <w:rPr>
          <w:rFonts w:eastAsia="Calibri"/>
          <w:sz w:val="28"/>
          <w:szCs w:val="28"/>
          <w:lang w:eastAsia="en-US"/>
        </w:rPr>
        <w:t>__________________________________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Примечание. Для   ф</w:t>
      </w:r>
      <w:r>
        <w:rPr>
          <w:rFonts w:eastAsia="Calibri"/>
          <w:sz w:val="28"/>
          <w:szCs w:val="28"/>
          <w:lang w:eastAsia="en-US"/>
        </w:rPr>
        <w:t xml:space="preserve">изических   лиц   указываются: фамилия, имя, отчество, реквизиты документа, </w:t>
      </w:r>
      <w:r w:rsidRPr="007A40D7">
        <w:rPr>
          <w:rFonts w:eastAsia="Calibri"/>
          <w:sz w:val="28"/>
          <w:szCs w:val="28"/>
          <w:lang w:eastAsia="en-US"/>
        </w:rPr>
        <w:t>удостовер</w:t>
      </w:r>
      <w:r>
        <w:rPr>
          <w:rFonts w:eastAsia="Calibri"/>
          <w:sz w:val="28"/>
          <w:szCs w:val="28"/>
          <w:lang w:eastAsia="en-US"/>
        </w:rPr>
        <w:t xml:space="preserve">яющего личность (серия, номер, кем и когда выдан), место жительства, номер телефона; </w:t>
      </w:r>
      <w:r w:rsidRPr="007A40D7">
        <w:rPr>
          <w:rFonts w:eastAsia="Calibri"/>
          <w:sz w:val="28"/>
          <w:szCs w:val="28"/>
          <w:lang w:eastAsia="en-US"/>
        </w:rPr>
        <w:t>для   представителя физического</w:t>
      </w:r>
      <w:r>
        <w:rPr>
          <w:rFonts w:eastAsia="Calibri"/>
          <w:sz w:val="28"/>
          <w:szCs w:val="28"/>
          <w:lang w:eastAsia="en-US"/>
        </w:rPr>
        <w:t xml:space="preserve"> лица указываются: фамилия, имя, отчество представителя, реквизиты доверенности, </w:t>
      </w:r>
      <w:r w:rsidRPr="007A40D7">
        <w:rPr>
          <w:rFonts w:eastAsia="Calibri"/>
          <w:sz w:val="28"/>
          <w:szCs w:val="28"/>
          <w:lang w:eastAsia="en-US"/>
        </w:rPr>
        <w:t>которая прилагается к заявлению.</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Для юриди</w:t>
      </w:r>
      <w:r>
        <w:rPr>
          <w:rFonts w:eastAsia="Calibri"/>
          <w:sz w:val="28"/>
          <w:szCs w:val="28"/>
          <w:lang w:eastAsia="en-US"/>
        </w:rPr>
        <w:t xml:space="preserve">ческих    лиц    указываются: </w:t>
      </w:r>
      <w:r w:rsidRPr="007A40D7">
        <w:rPr>
          <w:rFonts w:eastAsia="Calibri"/>
          <w:sz w:val="28"/>
          <w:szCs w:val="28"/>
          <w:lang w:eastAsia="en-US"/>
        </w:rPr>
        <w:t>наименование, организационно-правовая форма, а</w:t>
      </w:r>
      <w:r>
        <w:rPr>
          <w:rFonts w:eastAsia="Calibri"/>
          <w:sz w:val="28"/>
          <w:szCs w:val="28"/>
          <w:lang w:eastAsia="en-US"/>
        </w:rPr>
        <w:t xml:space="preserve">дрес места нахождения, номер </w:t>
      </w:r>
      <w:r w:rsidRPr="007A40D7">
        <w:rPr>
          <w:rFonts w:eastAsia="Calibri"/>
          <w:sz w:val="28"/>
          <w:szCs w:val="28"/>
          <w:lang w:eastAsia="en-US"/>
        </w:rPr>
        <w:t>т</w:t>
      </w:r>
      <w:r>
        <w:rPr>
          <w:rFonts w:eastAsia="Calibri"/>
          <w:sz w:val="28"/>
          <w:szCs w:val="28"/>
          <w:lang w:eastAsia="en-US"/>
        </w:rPr>
        <w:t xml:space="preserve">елефона, фамилия, имя, отчество лица, уполномоченного представлять интересы   юридического лица, </w:t>
      </w:r>
      <w:r w:rsidRPr="007A40D7">
        <w:rPr>
          <w:rFonts w:eastAsia="Calibri"/>
          <w:sz w:val="28"/>
          <w:szCs w:val="28"/>
          <w:lang w:eastAsia="en-US"/>
        </w:rPr>
        <w:t xml:space="preserve">с  </w:t>
      </w:r>
      <w:r>
        <w:rPr>
          <w:rFonts w:eastAsia="Calibri"/>
          <w:sz w:val="28"/>
          <w:szCs w:val="28"/>
          <w:lang w:eastAsia="en-US"/>
        </w:rPr>
        <w:t xml:space="preserve">  указанием     реквизитов документа, </w:t>
      </w:r>
      <w:r w:rsidRPr="007A40D7">
        <w:rPr>
          <w:rFonts w:eastAsia="Calibri"/>
          <w:sz w:val="28"/>
          <w:szCs w:val="28"/>
          <w:lang w:eastAsia="en-US"/>
        </w:rPr>
        <w:t>удос</w:t>
      </w:r>
      <w:r>
        <w:rPr>
          <w:rFonts w:eastAsia="Calibri"/>
          <w:sz w:val="28"/>
          <w:szCs w:val="28"/>
          <w:lang w:eastAsia="en-US"/>
        </w:rPr>
        <w:t xml:space="preserve">товеряющего   эти   правомочия и прилагаемого </w:t>
      </w:r>
      <w:r w:rsidRPr="007A40D7">
        <w:rPr>
          <w:rFonts w:eastAsia="Calibri"/>
          <w:sz w:val="28"/>
          <w:szCs w:val="28"/>
          <w:lang w:eastAsia="en-US"/>
        </w:rPr>
        <w:t>к заявлению.</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Место нахождения жилого помещения: ________</w:t>
      </w:r>
      <w:r>
        <w:rPr>
          <w:rFonts w:eastAsia="Calibri"/>
          <w:sz w:val="28"/>
          <w:szCs w:val="28"/>
          <w:lang w:eastAsia="en-US"/>
        </w:rPr>
        <w:t>________________________</w:t>
      </w:r>
    </w:p>
    <w:p w:rsidR="00D279F9" w:rsidRPr="007A40D7" w:rsidRDefault="00D279F9" w:rsidP="00D279F9">
      <w:pPr>
        <w:autoSpaceDE w:val="0"/>
        <w:autoSpaceDN w:val="0"/>
        <w:adjustRightInd w:val="0"/>
        <w:jc w:val="center"/>
        <w:rPr>
          <w:rFonts w:eastAsia="Calibri"/>
          <w:sz w:val="28"/>
          <w:szCs w:val="28"/>
          <w:lang w:eastAsia="en-US"/>
        </w:rPr>
      </w:pPr>
      <w:r w:rsidRPr="007A40D7">
        <w:rPr>
          <w:rFonts w:eastAsia="Calibri"/>
          <w:sz w:val="28"/>
          <w:szCs w:val="28"/>
          <w:lang w:eastAsia="en-US"/>
        </w:rPr>
        <w:t>(указывается полный адрес; субъект Российской Федерации,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__________________________________________</w:t>
      </w:r>
      <w:r>
        <w:rPr>
          <w:rFonts w:eastAsia="Calibri"/>
          <w:sz w:val="28"/>
          <w:szCs w:val="28"/>
          <w:lang w:eastAsia="en-US"/>
        </w:rPr>
        <w:t>________________________</w:t>
      </w:r>
    </w:p>
    <w:p w:rsidR="00D279F9" w:rsidRPr="007A40D7" w:rsidRDefault="00D279F9" w:rsidP="00D279F9">
      <w:pPr>
        <w:autoSpaceDE w:val="0"/>
        <w:autoSpaceDN w:val="0"/>
        <w:adjustRightInd w:val="0"/>
        <w:jc w:val="center"/>
        <w:rPr>
          <w:rFonts w:eastAsia="Calibri"/>
          <w:sz w:val="28"/>
          <w:szCs w:val="28"/>
          <w:lang w:eastAsia="en-US"/>
        </w:rPr>
      </w:pPr>
      <w:r w:rsidRPr="007A40D7">
        <w:rPr>
          <w:rFonts w:eastAsia="Calibri"/>
          <w:sz w:val="28"/>
          <w:szCs w:val="28"/>
          <w:lang w:eastAsia="en-US"/>
        </w:rPr>
        <w:t>муниципальное образование, поселение, улица, дом,</w:t>
      </w:r>
    </w:p>
    <w:p w:rsidR="00D279F9" w:rsidRPr="007A40D7" w:rsidRDefault="00D279F9" w:rsidP="00D279F9">
      <w:pPr>
        <w:autoSpaceDE w:val="0"/>
        <w:autoSpaceDN w:val="0"/>
        <w:adjustRightInd w:val="0"/>
        <w:jc w:val="center"/>
        <w:rPr>
          <w:rFonts w:eastAsia="Calibri"/>
          <w:sz w:val="28"/>
          <w:szCs w:val="28"/>
          <w:lang w:eastAsia="en-US"/>
        </w:rPr>
      </w:pPr>
      <w:r w:rsidRPr="007A40D7">
        <w:rPr>
          <w:rFonts w:eastAsia="Calibri"/>
          <w:sz w:val="28"/>
          <w:szCs w:val="28"/>
          <w:lang w:eastAsia="en-US"/>
        </w:rPr>
        <w:t>___________________________________________</w:t>
      </w:r>
      <w:r>
        <w:rPr>
          <w:rFonts w:eastAsia="Calibri"/>
          <w:sz w:val="28"/>
          <w:szCs w:val="28"/>
          <w:lang w:eastAsia="en-US"/>
        </w:rPr>
        <w:t>_______________________</w:t>
      </w:r>
    </w:p>
    <w:p w:rsidR="00D279F9" w:rsidRPr="007A40D7" w:rsidRDefault="00D279F9" w:rsidP="00D279F9">
      <w:pPr>
        <w:autoSpaceDE w:val="0"/>
        <w:autoSpaceDN w:val="0"/>
        <w:adjustRightInd w:val="0"/>
        <w:jc w:val="center"/>
        <w:rPr>
          <w:rFonts w:eastAsia="Calibri"/>
          <w:sz w:val="28"/>
          <w:szCs w:val="28"/>
          <w:lang w:eastAsia="en-US"/>
        </w:rPr>
      </w:pPr>
      <w:r w:rsidRPr="007A40D7">
        <w:rPr>
          <w:rFonts w:eastAsia="Calibri"/>
          <w:sz w:val="28"/>
          <w:szCs w:val="28"/>
          <w:lang w:eastAsia="en-US"/>
        </w:rPr>
        <w:t>корпус, строение, квартира (комната), подъезд, этаж)</w:t>
      </w:r>
    </w:p>
    <w:p w:rsidR="00D279F9"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Собственник(и) жилого помещения: ___________</w:t>
      </w:r>
      <w:r>
        <w:rPr>
          <w:rFonts w:eastAsia="Calibri"/>
          <w:sz w:val="28"/>
          <w:szCs w:val="28"/>
          <w:lang w:eastAsia="en-US"/>
        </w:rPr>
        <w:t>________________________</w:t>
      </w:r>
    </w:p>
    <w:p w:rsidR="00D279F9" w:rsidRPr="007A40D7" w:rsidRDefault="00D279F9" w:rsidP="00D279F9">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____________________________________________________________________________________________________________________________________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Прошу разрешить _________________________</w:t>
      </w:r>
      <w:r>
        <w:rPr>
          <w:rFonts w:eastAsia="Calibri"/>
          <w:sz w:val="28"/>
          <w:szCs w:val="28"/>
          <w:lang w:eastAsia="en-US"/>
        </w:rPr>
        <w:t>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(п</w:t>
      </w:r>
      <w:r>
        <w:rPr>
          <w:rFonts w:eastAsia="Calibri"/>
          <w:sz w:val="28"/>
          <w:szCs w:val="28"/>
          <w:lang w:eastAsia="en-US"/>
        </w:rPr>
        <w:t xml:space="preserve">ереустройство, перепланировку, </w:t>
      </w:r>
      <w:r w:rsidRPr="007A40D7">
        <w:rPr>
          <w:rFonts w:eastAsia="Calibri"/>
          <w:sz w:val="28"/>
          <w:szCs w:val="28"/>
          <w:lang w:eastAsia="en-US"/>
        </w:rPr>
        <w:t>переустройство и перепланировку, нужное указать)</w:t>
      </w:r>
    </w:p>
    <w:p w:rsidR="00D279F9" w:rsidRPr="007A40D7" w:rsidRDefault="00D279F9" w:rsidP="00D279F9">
      <w:pPr>
        <w:autoSpaceDE w:val="0"/>
        <w:autoSpaceDN w:val="0"/>
        <w:adjustRightInd w:val="0"/>
        <w:jc w:val="both"/>
        <w:rPr>
          <w:rFonts w:eastAsia="Calibri"/>
          <w:sz w:val="28"/>
          <w:szCs w:val="28"/>
          <w:lang w:eastAsia="en-US"/>
        </w:rPr>
      </w:pPr>
      <w:r w:rsidRPr="007A40D7">
        <w:rPr>
          <w:sz w:val="28"/>
          <w:szCs w:val="28"/>
          <w:shd w:val="clear" w:color="auto" w:fill="FFFFFF"/>
        </w:rPr>
        <w:t>помещения в многоквартирном доме</w:t>
      </w:r>
      <w:r w:rsidRPr="007A40D7">
        <w:rPr>
          <w:rFonts w:eastAsia="Calibri"/>
          <w:sz w:val="28"/>
          <w:szCs w:val="28"/>
          <w:lang w:eastAsia="en-US"/>
        </w:rPr>
        <w:t>, занимаемого на основании __</w:t>
      </w:r>
      <w:r>
        <w:rPr>
          <w:rFonts w:eastAsia="Calibri"/>
          <w:sz w:val="28"/>
          <w:szCs w:val="28"/>
          <w:lang w:eastAsia="en-US"/>
        </w:rPr>
        <w:t>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(права собственности,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____________________________________</w:t>
      </w:r>
      <w:r>
        <w:rPr>
          <w:rFonts w:eastAsia="Calibri"/>
          <w:sz w:val="28"/>
          <w:szCs w:val="28"/>
          <w:lang w:eastAsia="en-US"/>
        </w:rPr>
        <w:t>______________________________</w:t>
      </w:r>
      <w:r w:rsidRPr="007A40D7">
        <w:rPr>
          <w:rFonts w:eastAsia="Calibri"/>
          <w:sz w:val="28"/>
          <w:szCs w:val="28"/>
          <w:lang w:eastAsia="en-US"/>
        </w:rPr>
        <w:t>,</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договора найма, договора аренды - нужное указать) согласн</w:t>
      </w:r>
      <w:r>
        <w:rPr>
          <w:rFonts w:eastAsia="Calibri"/>
          <w:sz w:val="28"/>
          <w:szCs w:val="28"/>
          <w:lang w:eastAsia="en-US"/>
        </w:rPr>
        <w:t xml:space="preserve">о    прилагаемому    </w:t>
      </w:r>
      <w:proofErr w:type="gramStart"/>
      <w:r>
        <w:rPr>
          <w:rFonts w:eastAsia="Calibri"/>
          <w:sz w:val="28"/>
          <w:szCs w:val="28"/>
          <w:lang w:eastAsia="en-US"/>
        </w:rPr>
        <w:t xml:space="preserve">проекту  </w:t>
      </w:r>
      <w:r w:rsidRPr="007A40D7">
        <w:rPr>
          <w:rFonts w:eastAsia="Calibri"/>
          <w:sz w:val="28"/>
          <w:szCs w:val="28"/>
          <w:lang w:eastAsia="en-US"/>
        </w:rPr>
        <w:t>(</w:t>
      </w:r>
      <w:proofErr w:type="gramEnd"/>
      <w:r w:rsidRPr="007A40D7">
        <w:rPr>
          <w:rFonts w:eastAsia="Calibri"/>
          <w:sz w:val="28"/>
          <w:szCs w:val="28"/>
          <w:lang w:eastAsia="en-US"/>
        </w:rPr>
        <w:t xml:space="preserve">проектной    документации) переустройства и (или) перепланировки </w:t>
      </w:r>
      <w:r w:rsidRPr="007A40D7">
        <w:rPr>
          <w:sz w:val="28"/>
          <w:szCs w:val="28"/>
          <w:shd w:val="clear" w:color="auto" w:fill="FFFFFF"/>
        </w:rPr>
        <w:t>помещения в многоквартирном доме</w:t>
      </w:r>
      <w:r w:rsidRPr="007A40D7">
        <w:rPr>
          <w:rFonts w:eastAsia="Calibri"/>
          <w:sz w:val="28"/>
          <w:szCs w:val="28"/>
          <w:lang w:eastAsia="en-US"/>
        </w:rPr>
        <w:t>.</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Срок производства ремонтно-строительных работ с "__" ______________20_ г. по "__" _________ 20_ г.</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Режим производства ремонтно-строительных работ с __________ по _______часов в ___________________ дни.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Обязуюсь:</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осуществит</w:t>
      </w:r>
      <w:r>
        <w:rPr>
          <w:rFonts w:eastAsia="Calibri"/>
          <w:sz w:val="28"/>
          <w:szCs w:val="28"/>
          <w:lang w:eastAsia="en-US"/>
        </w:rPr>
        <w:t xml:space="preserve">ь ремонтно-строительные работы </w:t>
      </w:r>
      <w:r w:rsidRPr="007A40D7">
        <w:rPr>
          <w:rFonts w:eastAsia="Calibri"/>
          <w:sz w:val="28"/>
          <w:szCs w:val="28"/>
          <w:lang w:eastAsia="en-US"/>
        </w:rPr>
        <w:t>в   соответствии   с   проектом (проектной документацией);</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обеспечить    свободный    досту</w:t>
      </w:r>
      <w:r>
        <w:rPr>
          <w:rFonts w:eastAsia="Calibri"/>
          <w:sz w:val="28"/>
          <w:szCs w:val="28"/>
          <w:lang w:eastAsia="en-US"/>
        </w:rPr>
        <w:t xml:space="preserve">п     к    месту    проведения ремонтно-строительных работ   должностных   лиц органа </w:t>
      </w:r>
      <w:r w:rsidRPr="007A40D7">
        <w:rPr>
          <w:rFonts w:eastAsia="Calibri"/>
          <w:sz w:val="28"/>
          <w:szCs w:val="28"/>
          <w:lang w:eastAsia="en-US"/>
        </w:rPr>
        <w:t xml:space="preserve">местного    </w:t>
      </w:r>
      <w:r>
        <w:rPr>
          <w:rFonts w:eastAsia="Calibri"/>
          <w:sz w:val="28"/>
          <w:szCs w:val="28"/>
          <w:lang w:eastAsia="en-US"/>
        </w:rPr>
        <w:t xml:space="preserve">  самоуправления муниципального</w:t>
      </w:r>
      <w:r w:rsidRPr="007A40D7">
        <w:rPr>
          <w:rFonts w:eastAsia="Calibri"/>
          <w:sz w:val="28"/>
          <w:szCs w:val="28"/>
          <w:lang w:eastAsia="en-US"/>
        </w:rPr>
        <w:t xml:space="preserve"> </w:t>
      </w:r>
      <w:proofErr w:type="gramStart"/>
      <w:r w:rsidRPr="007A40D7">
        <w:rPr>
          <w:rFonts w:eastAsia="Calibri"/>
          <w:sz w:val="28"/>
          <w:szCs w:val="28"/>
          <w:lang w:eastAsia="en-US"/>
        </w:rPr>
        <w:t>образования  либо</w:t>
      </w:r>
      <w:proofErr w:type="gramEnd"/>
      <w:r w:rsidRPr="007A40D7">
        <w:rPr>
          <w:rFonts w:eastAsia="Calibri"/>
          <w:sz w:val="28"/>
          <w:szCs w:val="28"/>
          <w:lang w:eastAsia="en-US"/>
        </w:rPr>
        <w:t xml:space="preserve">  уполномоченного  им  органа  для  проверки хода работ;</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осуществить работы в установленные сроки   и   с   соблюдением согласованного режима проведения работ.</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Согласие на переустройство и</w:t>
      </w:r>
      <w:r>
        <w:rPr>
          <w:rFonts w:eastAsia="Calibri"/>
          <w:sz w:val="28"/>
          <w:szCs w:val="28"/>
          <w:lang w:eastAsia="en-US"/>
        </w:rPr>
        <w:t xml:space="preserve"> (или) перепланировку получено от </w:t>
      </w:r>
      <w:r w:rsidRPr="007A40D7">
        <w:rPr>
          <w:rFonts w:eastAsia="Calibri"/>
          <w:sz w:val="28"/>
          <w:szCs w:val="28"/>
          <w:lang w:eastAsia="en-US"/>
        </w:rPr>
        <w:t>совместно проживающих совершеннолетн</w:t>
      </w:r>
      <w:r>
        <w:rPr>
          <w:rFonts w:eastAsia="Calibri"/>
          <w:sz w:val="28"/>
          <w:szCs w:val="28"/>
          <w:lang w:eastAsia="en-US"/>
        </w:rPr>
        <w:t xml:space="preserve">их членов   семьи   нанимателя </w:t>
      </w:r>
      <w:r w:rsidRPr="007A40D7">
        <w:rPr>
          <w:rFonts w:eastAsia="Calibri"/>
          <w:sz w:val="28"/>
          <w:szCs w:val="28"/>
          <w:lang w:eastAsia="en-US"/>
        </w:rPr>
        <w:t>жилого помещения по договору социального найма от "__" ______________ ____ г. N _______:</w:t>
      </w:r>
    </w:p>
    <w:p w:rsidR="00D279F9" w:rsidRPr="007A40D7" w:rsidRDefault="00D279F9" w:rsidP="00D279F9">
      <w:pPr>
        <w:autoSpaceDE w:val="0"/>
        <w:autoSpaceDN w:val="0"/>
        <w:adjustRightInd w:val="0"/>
        <w:jc w:val="both"/>
        <w:rPr>
          <w:rFonts w:eastAsia="Calibri"/>
          <w:sz w:val="28"/>
          <w:szCs w:val="28"/>
          <w:lang w:eastAsia="en-US"/>
        </w:rPr>
      </w:pPr>
    </w:p>
    <w:tbl>
      <w:tblPr>
        <w:tblW w:w="9441" w:type="dxa"/>
        <w:tblCellSpacing w:w="5" w:type="nil"/>
        <w:tblInd w:w="75" w:type="dxa"/>
        <w:tblLayout w:type="fixed"/>
        <w:tblCellMar>
          <w:left w:w="75" w:type="dxa"/>
          <w:right w:w="75" w:type="dxa"/>
        </w:tblCellMar>
        <w:tblLook w:val="0000" w:firstRow="0" w:lastRow="0" w:firstColumn="0" w:lastColumn="0" w:noHBand="0" w:noVBand="0"/>
      </w:tblPr>
      <w:tblGrid>
        <w:gridCol w:w="674"/>
        <w:gridCol w:w="2023"/>
        <w:gridCol w:w="2698"/>
        <w:gridCol w:w="1753"/>
        <w:gridCol w:w="2293"/>
      </w:tblGrid>
      <w:tr w:rsidR="00D279F9" w:rsidRPr="007A40D7" w:rsidTr="00257EE8">
        <w:trPr>
          <w:trHeight w:val="830"/>
          <w:tblCellSpacing w:w="5" w:type="nil"/>
        </w:trPr>
        <w:tc>
          <w:tcPr>
            <w:tcW w:w="674" w:type="dxa"/>
            <w:tcBorders>
              <w:top w:val="single" w:sz="4" w:space="0" w:color="auto"/>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N </w:t>
            </w:r>
            <w:r w:rsidRPr="007A40D7">
              <w:rPr>
                <w:rFonts w:eastAsia="Calibri"/>
                <w:sz w:val="28"/>
                <w:szCs w:val="28"/>
                <w:lang w:eastAsia="en-US"/>
              </w:rPr>
              <w:br/>
              <w:t>п/п</w:t>
            </w:r>
          </w:p>
        </w:tc>
        <w:tc>
          <w:tcPr>
            <w:tcW w:w="2023" w:type="dxa"/>
            <w:tcBorders>
              <w:top w:val="single" w:sz="4" w:space="0" w:color="auto"/>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roofErr w:type="spellStart"/>
            <w:proofErr w:type="gramStart"/>
            <w:r>
              <w:rPr>
                <w:rFonts w:eastAsia="Calibri"/>
                <w:sz w:val="28"/>
                <w:szCs w:val="28"/>
                <w:lang w:eastAsia="en-US"/>
              </w:rPr>
              <w:t>Фамилия,</w:t>
            </w:r>
            <w:r w:rsidRPr="007A40D7">
              <w:rPr>
                <w:rFonts w:eastAsia="Calibri"/>
                <w:sz w:val="28"/>
                <w:szCs w:val="28"/>
                <w:lang w:eastAsia="en-US"/>
              </w:rPr>
              <w:t>имя</w:t>
            </w:r>
            <w:proofErr w:type="spellEnd"/>
            <w:proofErr w:type="gramEnd"/>
            <w:r w:rsidRPr="007A40D7">
              <w:rPr>
                <w:rFonts w:eastAsia="Calibri"/>
                <w:sz w:val="28"/>
                <w:szCs w:val="28"/>
                <w:lang w:eastAsia="en-US"/>
              </w:rPr>
              <w:t>,</w:t>
            </w:r>
            <w:r w:rsidRPr="007A40D7">
              <w:rPr>
                <w:rFonts w:eastAsia="Calibri"/>
                <w:sz w:val="28"/>
                <w:szCs w:val="28"/>
                <w:lang w:eastAsia="en-US"/>
              </w:rPr>
              <w:br/>
              <w:t xml:space="preserve">  отчество   </w:t>
            </w:r>
          </w:p>
        </w:tc>
        <w:tc>
          <w:tcPr>
            <w:tcW w:w="2698" w:type="dxa"/>
            <w:tcBorders>
              <w:top w:val="single" w:sz="4" w:space="0" w:color="auto"/>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 xml:space="preserve">Документ,   </w:t>
            </w:r>
            <w:proofErr w:type="gramEnd"/>
            <w:r>
              <w:rPr>
                <w:rFonts w:eastAsia="Calibri"/>
                <w:sz w:val="28"/>
                <w:szCs w:val="28"/>
                <w:lang w:eastAsia="en-US"/>
              </w:rPr>
              <w:t xml:space="preserve"> </w:t>
            </w:r>
            <w:r>
              <w:rPr>
                <w:rFonts w:eastAsia="Calibri"/>
                <w:sz w:val="28"/>
                <w:szCs w:val="28"/>
                <w:lang w:eastAsia="en-US"/>
              </w:rPr>
              <w:br/>
              <w:t xml:space="preserve"> </w:t>
            </w:r>
            <w:r w:rsidRPr="007A40D7">
              <w:rPr>
                <w:rFonts w:eastAsia="Calibri"/>
                <w:sz w:val="28"/>
                <w:szCs w:val="28"/>
                <w:lang w:eastAsia="en-US"/>
              </w:rPr>
              <w:t xml:space="preserve">удостоверяющий  </w:t>
            </w:r>
            <w:r w:rsidRPr="007A40D7">
              <w:rPr>
                <w:rFonts w:eastAsia="Calibri"/>
                <w:sz w:val="28"/>
                <w:szCs w:val="28"/>
                <w:lang w:eastAsia="en-US"/>
              </w:rPr>
              <w:br/>
              <w:t xml:space="preserve">     личность     </w:t>
            </w:r>
            <w:r w:rsidRPr="007A40D7">
              <w:rPr>
                <w:rFonts w:eastAsia="Calibri"/>
                <w:sz w:val="28"/>
                <w:szCs w:val="28"/>
                <w:lang w:eastAsia="en-US"/>
              </w:rPr>
              <w:br/>
              <w:t>(серия, номер, кем</w:t>
            </w:r>
            <w:r w:rsidRPr="007A40D7">
              <w:rPr>
                <w:rFonts w:eastAsia="Calibri"/>
                <w:sz w:val="28"/>
                <w:szCs w:val="28"/>
                <w:lang w:eastAsia="en-US"/>
              </w:rPr>
              <w:br/>
              <w:t xml:space="preserve">  и когда выдан)  </w:t>
            </w:r>
          </w:p>
        </w:tc>
        <w:tc>
          <w:tcPr>
            <w:tcW w:w="1753" w:type="dxa"/>
            <w:tcBorders>
              <w:top w:val="single" w:sz="4" w:space="0" w:color="auto"/>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Подпись </w:t>
            </w:r>
            <w:hyperlink w:anchor="Par131" w:history="1">
              <w:r w:rsidRPr="007A40D7">
                <w:rPr>
                  <w:rFonts w:eastAsia="Calibri"/>
                  <w:color w:val="0000FF"/>
                  <w:sz w:val="28"/>
                  <w:szCs w:val="28"/>
                  <w:lang w:eastAsia="en-US"/>
                </w:rPr>
                <w:t>&lt;*&gt;</w:t>
              </w:r>
            </w:hyperlink>
          </w:p>
        </w:tc>
        <w:tc>
          <w:tcPr>
            <w:tcW w:w="2293" w:type="dxa"/>
            <w:tcBorders>
              <w:top w:val="single" w:sz="4" w:space="0" w:color="auto"/>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Отметка о   </w:t>
            </w:r>
            <w:r w:rsidRPr="007A40D7">
              <w:rPr>
                <w:rFonts w:eastAsia="Calibri"/>
                <w:sz w:val="28"/>
                <w:szCs w:val="28"/>
                <w:lang w:eastAsia="en-US"/>
              </w:rPr>
              <w:br/>
              <w:t xml:space="preserve"> нотариальном  </w:t>
            </w:r>
            <w:r w:rsidRPr="007A40D7">
              <w:rPr>
                <w:rFonts w:eastAsia="Calibri"/>
                <w:sz w:val="28"/>
                <w:szCs w:val="28"/>
                <w:lang w:eastAsia="en-US"/>
              </w:rPr>
              <w:br/>
              <w:t xml:space="preserve">   заверении   </w:t>
            </w:r>
            <w:r w:rsidRPr="007A40D7">
              <w:rPr>
                <w:rFonts w:eastAsia="Calibri"/>
                <w:sz w:val="28"/>
                <w:szCs w:val="28"/>
                <w:lang w:eastAsia="en-US"/>
              </w:rPr>
              <w:br/>
              <w:t xml:space="preserve"> подписей лиц  </w:t>
            </w:r>
          </w:p>
        </w:tc>
      </w:tr>
      <w:tr w:rsidR="00D279F9" w:rsidRPr="007A40D7" w:rsidTr="00257EE8">
        <w:trPr>
          <w:trHeight w:val="298"/>
          <w:tblCellSpacing w:w="5" w:type="nil"/>
        </w:trPr>
        <w:tc>
          <w:tcPr>
            <w:tcW w:w="674"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1 </w:t>
            </w:r>
          </w:p>
        </w:tc>
        <w:tc>
          <w:tcPr>
            <w:tcW w:w="202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2      </w:t>
            </w:r>
          </w:p>
        </w:tc>
        <w:tc>
          <w:tcPr>
            <w:tcW w:w="2698"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3        </w:t>
            </w:r>
          </w:p>
        </w:tc>
        <w:tc>
          <w:tcPr>
            <w:tcW w:w="175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4     </w:t>
            </w:r>
          </w:p>
        </w:tc>
        <w:tc>
          <w:tcPr>
            <w:tcW w:w="229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5       </w:t>
            </w:r>
          </w:p>
        </w:tc>
      </w:tr>
      <w:tr w:rsidR="00D279F9" w:rsidRPr="007A40D7" w:rsidTr="00257EE8">
        <w:trPr>
          <w:trHeight w:val="287"/>
          <w:tblCellSpacing w:w="5" w:type="nil"/>
        </w:trPr>
        <w:tc>
          <w:tcPr>
            <w:tcW w:w="674"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02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698"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175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29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r>
      <w:tr w:rsidR="00D279F9" w:rsidRPr="007A40D7" w:rsidTr="00257EE8">
        <w:trPr>
          <w:trHeight w:val="298"/>
          <w:tblCellSpacing w:w="5" w:type="nil"/>
        </w:trPr>
        <w:tc>
          <w:tcPr>
            <w:tcW w:w="674"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02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698"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175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29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r>
      <w:tr w:rsidR="00D279F9" w:rsidRPr="007A40D7" w:rsidTr="00257EE8">
        <w:trPr>
          <w:trHeight w:val="310"/>
          <w:tblCellSpacing w:w="5" w:type="nil"/>
        </w:trPr>
        <w:tc>
          <w:tcPr>
            <w:tcW w:w="674"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02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698"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175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c>
          <w:tcPr>
            <w:tcW w:w="2293" w:type="dxa"/>
            <w:tcBorders>
              <w:left w:val="single" w:sz="4" w:space="0" w:color="auto"/>
              <w:bottom w:val="single" w:sz="4" w:space="0" w:color="auto"/>
              <w:right w:val="single" w:sz="4" w:space="0" w:color="auto"/>
            </w:tcBorders>
          </w:tcPr>
          <w:p w:rsidR="00D279F9" w:rsidRPr="007A40D7" w:rsidRDefault="00D279F9" w:rsidP="00257EE8">
            <w:pPr>
              <w:autoSpaceDE w:val="0"/>
              <w:autoSpaceDN w:val="0"/>
              <w:adjustRightInd w:val="0"/>
              <w:jc w:val="both"/>
              <w:rPr>
                <w:rFonts w:eastAsia="Calibri"/>
                <w:sz w:val="28"/>
                <w:szCs w:val="28"/>
                <w:lang w:eastAsia="en-US"/>
              </w:rPr>
            </w:pPr>
          </w:p>
        </w:tc>
      </w:tr>
    </w:tbl>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&lt;*&gt; </w:t>
      </w:r>
      <w:proofErr w:type="gramStart"/>
      <w:r w:rsidRPr="007A40D7">
        <w:rPr>
          <w:rFonts w:eastAsia="Calibri"/>
          <w:sz w:val="28"/>
          <w:szCs w:val="28"/>
          <w:lang w:eastAsia="en-US"/>
        </w:rPr>
        <w:t>Подписи  ставятся</w:t>
      </w:r>
      <w:proofErr w:type="gramEnd"/>
      <w:r w:rsidRPr="007A40D7">
        <w:rPr>
          <w:rFonts w:eastAsia="Calibri"/>
          <w:sz w:val="28"/>
          <w:szCs w:val="28"/>
          <w:lang w:eastAsia="en-US"/>
        </w:rPr>
        <w:t xml:space="preserve">   в   присутствии   должностного   лица,</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принимающего документы. В ином случае представляется оформленное в</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письменном виде согласие члена семьи, заверенное </w:t>
      </w:r>
      <w:proofErr w:type="gramStart"/>
      <w:r w:rsidRPr="007A40D7">
        <w:rPr>
          <w:rFonts w:eastAsia="Calibri"/>
          <w:sz w:val="28"/>
          <w:szCs w:val="28"/>
          <w:lang w:eastAsia="en-US"/>
        </w:rPr>
        <w:t xml:space="preserve">нотариально,   </w:t>
      </w:r>
      <w:proofErr w:type="gramEnd"/>
      <w:r w:rsidRPr="007A40D7">
        <w:rPr>
          <w:rFonts w:eastAsia="Calibri"/>
          <w:sz w:val="28"/>
          <w:szCs w:val="28"/>
          <w:lang w:eastAsia="en-US"/>
        </w:rPr>
        <w:t xml:space="preserve"> с</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проставлением отметки об этом в графе 5.</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К заявлению прилагаются следующие документы:</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1) _________________________________________________________________________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(указывается вид и реквизиты правоустанавливающего</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документа на переустраиваемое и (или) </w:t>
      </w:r>
      <w:proofErr w:type="spellStart"/>
      <w:r w:rsidRPr="007A40D7">
        <w:rPr>
          <w:rFonts w:eastAsia="Calibri"/>
          <w:sz w:val="28"/>
          <w:szCs w:val="28"/>
          <w:lang w:eastAsia="en-US"/>
        </w:rPr>
        <w:t>перепланируемое</w:t>
      </w:r>
      <w:proofErr w:type="spellEnd"/>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_________________________________________________________ на ________ листах;</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жилое помещение (с отметкой: подлинник</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или нотариально заверенная копия)</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2) </w:t>
      </w:r>
      <w:proofErr w:type="gramStart"/>
      <w:r w:rsidRPr="007A40D7">
        <w:rPr>
          <w:rFonts w:eastAsia="Calibri"/>
          <w:sz w:val="28"/>
          <w:szCs w:val="28"/>
          <w:lang w:eastAsia="en-US"/>
        </w:rPr>
        <w:t>проект  (</w:t>
      </w:r>
      <w:proofErr w:type="gramEnd"/>
      <w:r w:rsidRPr="007A40D7">
        <w:rPr>
          <w:rFonts w:eastAsia="Calibri"/>
          <w:sz w:val="28"/>
          <w:szCs w:val="28"/>
          <w:lang w:eastAsia="en-US"/>
        </w:rPr>
        <w:t>проектная   документация)   переустройства   и   (или)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перепланировки жилого помещения на _____ листах;</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3) технический паспорт переустраиваемого и (</w:t>
      </w:r>
      <w:proofErr w:type="gramStart"/>
      <w:r w:rsidRPr="007A40D7">
        <w:rPr>
          <w:rFonts w:eastAsia="Calibri"/>
          <w:sz w:val="28"/>
          <w:szCs w:val="28"/>
          <w:lang w:eastAsia="en-US"/>
        </w:rPr>
        <w:t xml:space="preserve">или)  </w:t>
      </w:r>
      <w:proofErr w:type="spellStart"/>
      <w:r w:rsidRPr="007A40D7">
        <w:rPr>
          <w:rFonts w:eastAsia="Calibri"/>
          <w:sz w:val="28"/>
          <w:szCs w:val="28"/>
          <w:lang w:eastAsia="en-US"/>
        </w:rPr>
        <w:t>перепланируемого</w:t>
      </w:r>
      <w:proofErr w:type="spellEnd"/>
      <w:proofErr w:type="gramEnd"/>
      <w:r w:rsidRPr="007A40D7">
        <w:rPr>
          <w:rFonts w:eastAsia="Calibri"/>
          <w:sz w:val="28"/>
          <w:szCs w:val="28"/>
          <w:lang w:eastAsia="en-US"/>
        </w:rPr>
        <w:t xml:space="preserve"> жилого помещения на _____ листах;</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4) заключение органа по охране памятников архитектуры, истории </w:t>
      </w:r>
      <w:proofErr w:type="gramStart"/>
      <w:r w:rsidRPr="007A40D7">
        <w:rPr>
          <w:rFonts w:eastAsia="Calibri"/>
          <w:sz w:val="28"/>
          <w:szCs w:val="28"/>
          <w:lang w:eastAsia="en-US"/>
        </w:rPr>
        <w:t>и  культуры</w:t>
      </w:r>
      <w:proofErr w:type="gramEnd"/>
      <w:r w:rsidRPr="007A40D7">
        <w:rPr>
          <w:rFonts w:eastAsia="Calibri"/>
          <w:sz w:val="28"/>
          <w:szCs w:val="28"/>
          <w:lang w:eastAsia="en-US"/>
        </w:rPr>
        <w:t xml:space="preserve">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5) документы, подтверждающие   согласие   временно   отсутствующих    членов семьи нанимателя на переустройство и (</w:t>
      </w:r>
      <w:proofErr w:type="gramStart"/>
      <w:r w:rsidRPr="007A40D7">
        <w:rPr>
          <w:rFonts w:eastAsia="Calibri"/>
          <w:sz w:val="28"/>
          <w:szCs w:val="28"/>
          <w:lang w:eastAsia="en-US"/>
        </w:rPr>
        <w:t xml:space="preserve">или)   </w:t>
      </w:r>
      <w:proofErr w:type="gramEnd"/>
      <w:r w:rsidRPr="007A40D7">
        <w:rPr>
          <w:rFonts w:eastAsia="Calibri"/>
          <w:sz w:val="28"/>
          <w:szCs w:val="28"/>
          <w:lang w:eastAsia="en-US"/>
        </w:rPr>
        <w:t>перепланировку жилого помещения, на _____ листах (при необходимости);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6) иные документы: _________________________________________________________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(доверенности, выписки из уставов и др.)</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Подписи лиц, подавших заявление </w:t>
      </w:r>
      <w:hyperlink r:id="rId16" w:history="1">
        <w:r w:rsidRPr="007A40D7">
          <w:rPr>
            <w:rFonts w:eastAsia="Calibri"/>
            <w:color w:val="0000FF"/>
            <w:sz w:val="28"/>
            <w:szCs w:val="28"/>
            <w:lang w:eastAsia="en-US"/>
          </w:rPr>
          <w:t>&lt;*&gt;:</w:t>
        </w:r>
      </w:hyperlink>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 __________ 20_ г. __________________ 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roofErr w:type="gramStart"/>
      <w:r w:rsidRPr="007A40D7">
        <w:rPr>
          <w:rFonts w:eastAsia="Calibri"/>
          <w:sz w:val="28"/>
          <w:szCs w:val="28"/>
          <w:lang w:eastAsia="en-US"/>
        </w:rPr>
        <w:t xml:space="preserve">дата)   </w:t>
      </w:r>
      <w:proofErr w:type="gramEnd"/>
      <w:r w:rsidRPr="007A40D7">
        <w:rPr>
          <w:rFonts w:eastAsia="Calibri"/>
          <w:sz w:val="28"/>
          <w:szCs w:val="28"/>
          <w:lang w:eastAsia="en-US"/>
        </w:rPr>
        <w:t xml:space="preserve">        (подпись заявителя) (расшифровка подписи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заявителя)</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 __________ 20_ г. __________________ 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roofErr w:type="gramStart"/>
      <w:r w:rsidRPr="007A40D7">
        <w:rPr>
          <w:rFonts w:eastAsia="Calibri"/>
          <w:sz w:val="28"/>
          <w:szCs w:val="28"/>
          <w:lang w:eastAsia="en-US"/>
        </w:rPr>
        <w:t xml:space="preserve">дата)   </w:t>
      </w:r>
      <w:proofErr w:type="gramEnd"/>
      <w:r w:rsidRPr="007A40D7">
        <w:rPr>
          <w:rFonts w:eastAsia="Calibri"/>
          <w:sz w:val="28"/>
          <w:szCs w:val="28"/>
          <w:lang w:eastAsia="en-US"/>
        </w:rPr>
        <w:t xml:space="preserve">        (подпись заявителя) (расшифровка подписи</w:t>
      </w:r>
    </w:p>
    <w:p w:rsidR="00D279F9" w:rsidRPr="007A40D7" w:rsidRDefault="00D279F9" w:rsidP="00D279F9">
      <w:pPr>
        <w:autoSpaceDE w:val="0"/>
        <w:autoSpaceDN w:val="0"/>
        <w:adjustRightInd w:val="0"/>
        <w:jc w:val="both"/>
        <w:rPr>
          <w:rFonts w:eastAsia="Calibri"/>
          <w:sz w:val="28"/>
          <w:szCs w:val="28"/>
          <w:lang w:eastAsia="en-US"/>
        </w:rPr>
      </w:pPr>
      <w:bookmarkStart w:id="15" w:name="Par131"/>
      <w:bookmarkEnd w:id="15"/>
      <w:r w:rsidRPr="007A40D7">
        <w:rPr>
          <w:rFonts w:eastAsia="Calibri"/>
          <w:sz w:val="28"/>
          <w:szCs w:val="28"/>
          <w:lang w:eastAsia="en-US"/>
        </w:rPr>
        <w:t xml:space="preserve">                                                 заявителя)</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 __________ 20_ г. __________________ 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roofErr w:type="gramStart"/>
      <w:r w:rsidRPr="007A40D7">
        <w:rPr>
          <w:rFonts w:eastAsia="Calibri"/>
          <w:sz w:val="28"/>
          <w:szCs w:val="28"/>
          <w:lang w:eastAsia="en-US"/>
        </w:rPr>
        <w:t xml:space="preserve">дата)   </w:t>
      </w:r>
      <w:proofErr w:type="gramEnd"/>
      <w:r w:rsidRPr="007A40D7">
        <w:rPr>
          <w:rFonts w:eastAsia="Calibri"/>
          <w:sz w:val="28"/>
          <w:szCs w:val="28"/>
          <w:lang w:eastAsia="en-US"/>
        </w:rPr>
        <w:t xml:space="preserve">        (подпись заявителя) (расшифровка подписи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заявителя)</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"__" __________ 20_ г. __________________ _________________________________</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roofErr w:type="gramStart"/>
      <w:r w:rsidRPr="007A40D7">
        <w:rPr>
          <w:rFonts w:eastAsia="Calibri"/>
          <w:sz w:val="28"/>
          <w:szCs w:val="28"/>
          <w:lang w:eastAsia="en-US"/>
        </w:rPr>
        <w:t xml:space="preserve">дата)   </w:t>
      </w:r>
      <w:proofErr w:type="gramEnd"/>
      <w:r w:rsidRPr="007A40D7">
        <w:rPr>
          <w:rFonts w:eastAsia="Calibri"/>
          <w:sz w:val="28"/>
          <w:szCs w:val="28"/>
          <w:lang w:eastAsia="en-US"/>
        </w:rPr>
        <w:t xml:space="preserve">        (подпись заявителя) (расшифровка подписи</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заявителя)</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w:t>
      </w: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         (следующие позиции заполняются должностным лицом, принявшим заявление)</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autoSpaceDE w:val="0"/>
        <w:autoSpaceDN w:val="0"/>
        <w:adjustRightInd w:val="0"/>
        <w:jc w:val="both"/>
        <w:rPr>
          <w:rFonts w:eastAsia="Calibri"/>
          <w:sz w:val="28"/>
          <w:szCs w:val="28"/>
          <w:lang w:eastAsia="en-US"/>
        </w:rPr>
      </w:pPr>
      <w:r w:rsidRPr="007A40D7">
        <w:rPr>
          <w:rFonts w:eastAsia="Calibri"/>
          <w:sz w:val="28"/>
          <w:szCs w:val="28"/>
          <w:lang w:eastAsia="en-US"/>
        </w:rPr>
        <w:t xml:space="preserve">Документы представлены на приеме     "__" ________________ </w:t>
      </w:r>
      <w:proofErr w:type="gramStart"/>
      <w:r w:rsidRPr="007A40D7">
        <w:rPr>
          <w:rFonts w:eastAsia="Calibri"/>
          <w:sz w:val="28"/>
          <w:szCs w:val="28"/>
          <w:lang w:eastAsia="en-US"/>
        </w:rPr>
        <w:t>20  _</w:t>
      </w:r>
      <w:proofErr w:type="gramEnd"/>
      <w:r w:rsidRPr="007A40D7">
        <w:rPr>
          <w:rFonts w:eastAsia="Calibri"/>
          <w:sz w:val="28"/>
          <w:szCs w:val="28"/>
          <w:lang w:eastAsia="en-US"/>
        </w:rPr>
        <w:t xml:space="preserve"> г.</w:t>
      </w:r>
    </w:p>
    <w:p w:rsidR="00D279F9" w:rsidRPr="007A40D7"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pStyle w:val="ConsPlusNormal"/>
        <w:outlineLvl w:val="1"/>
        <w:rPr>
          <w:rFonts w:ascii="Times New Roman" w:hAnsi="Times New Roman"/>
          <w:sz w:val="28"/>
          <w:szCs w:val="28"/>
        </w:rPr>
      </w:pPr>
      <w:r w:rsidRPr="007A40D7">
        <w:rPr>
          <w:rFonts w:ascii="Times New Roman" w:eastAsia="Calibri" w:hAnsi="Times New Roman"/>
          <w:sz w:val="28"/>
          <w:szCs w:val="28"/>
          <w:lang w:eastAsia="en-US"/>
        </w:rPr>
        <w:t>Входящий номер регистрации заявления _____________________________</w:t>
      </w:r>
      <w:r w:rsidRPr="007A40D7">
        <w:rPr>
          <w:rFonts w:ascii="Times New Roman" w:hAnsi="Times New Roman"/>
          <w:sz w:val="28"/>
          <w:szCs w:val="28"/>
        </w:rPr>
        <w:t xml:space="preserve"> </w:t>
      </w:r>
    </w:p>
    <w:p w:rsidR="00D279F9" w:rsidRPr="007A40D7" w:rsidRDefault="00D279F9" w:rsidP="00D279F9">
      <w:pPr>
        <w:pStyle w:val="ConsPlusNormal"/>
        <w:jc w:val="center"/>
        <w:outlineLvl w:val="1"/>
        <w:rPr>
          <w:rFonts w:ascii="Times New Roman" w:hAnsi="Times New Roman"/>
          <w:sz w:val="28"/>
          <w:szCs w:val="28"/>
        </w:rPr>
      </w:pPr>
    </w:p>
    <w:p w:rsidR="00D279F9" w:rsidRPr="007A40D7"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tabs>
          <w:tab w:val="left" w:pos="3969"/>
          <w:tab w:val="left" w:pos="5670"/>
        </w:tabs>
        <w:jc w:val="center"/>
        <w:outlineLvl w:val="1"/>
        <w:rPr>
          <w:rFonts w:ascii="Times New Roman" w:hAnsi="Times New Roman"/>
          <w:sz w:val="28"/>
          <w:szCs w:val="28"/>
        </w:rPr>
      </w:pPr>
      <w:r>
        <w:rPr>
          <w:rFonts w:ascii="Times New Roman" w:hAnsi="Times New Roman"/>
          <w:sz w:val="28"/>
          <w:szCs w:val="28"/>
        </w:rPr>
        <w:t>______________</w:t>
      </w:r>
    </w:p>
    <w:p w:rsidR="00D279F9"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jc w:val="center"/>
        <w:outlineLvl w:val="1"/>
        <w:rPr>
          <w:rFonts w:ascii="Times New Roman" w:hAnsi="Times New Roman"/>
          <w:sz w:val="28"/>
          <w:szCs w:val="28"/>
        </w:rPr>
      </w:pPr>
    </w:p>
    <w:p w:rsidR="00D279F9" w:rsidRDefault="00D279F9" w:rsidP="00D279F9">
      <w:pPr>
        <w:pStyle w:val="ConsPlusNormal"/>
        <w:jc w:val="center"/>
        <w:outlineLvl w:val="1"/>
        <w:rPr>
          <w:rFonts w:ascii="Times New Roman" w:hAnsi="Times New Roman"/>
          <w:sz w:val="28"/>
          <w:szCs w:val="28"/>
        </w:rPr>
      </w:pPr>
    </w:p>
    <w:p w:rsidR="00D279F9" w:rsidRPr="007A40D7" w:rsidRDefault="00D279F9" w:rsidP="00D279F9">
      <w:pPr>
        <w:pStyle w:val="ConsPlusNormal"/>
        <w:outlineLvl w:val="1"/>
        <w:rPr>
          <w:rFonts w:ascii="Times New Roman" w:hAnsi="Times New Roman"/>
          <w:sz w:val="28"/>
          <w:szCs w:val="28"/>
        </w:rPr>
      </w:pPr>
    </w:p>
    <w:p w:rsidR="00D279F9" w:rsidRPr="007A40D7" w:rsidRDefault="00D279F9" w:rsidP="00D279F9">
      <w:pPr>
        <w:pStyle w:val="ConsPlusNormal"/>
        <w:jc w:val="center"/>
        <w:outlineLvl w:val="1"/>
        <w:rPr>
          <w:rFonts w:ascii="Times New Roman" w:hAnsi="Times New Roman"/>
          <w:sz w:val="28"/>
          <w:szCs w:val="28"/>
        </w:rPr>
      </w:pPr>
      <w:r w:rsidRPr="007A40D7">
        <w:rPr>
          <w:rFonts w:ascii="Times New Roman" w:hAnsi="Times New Roman"/>
          <w:sz w:val="28"/>
          <w:szCs w:val="28"/>
        </w:rPr>
        <w:t xml:space="preserve">                                  </w:t>
      </w:r>
      <w:r>
        <w:rPr>
          <w:rFonts w:ascii="Times New Roman" w:hAnsi="Times New Roman"/>
          <w:sz w:val="28"/>
          <w:szCs w:val="28"/>
        </w:rPr>
        <w:t xml:space="preserve">  </w:t>
      </w:r>
      <w:r w:rsidRPr="007A40D7">
        <w:rPr>
          <w:rFonts w:ascii="Times New Roman" w:hAnsi="Times New Roman"/>
          <w:sz w:val="28"/>
          <w:szCs w:val="28"/>
        </w:rPr>
        <w:t>Приложение N 2</w:t>
      </w:r>
    </w:p>
    <w:p w:rsidR="00D279F9" w:rsidRPr="007A40D7" w:rsidRDefault="00D279F9" w:rsidP="00D279F9">
      <w:pPr>
        <w:pStyle w:val="ConsPlusNormal"/>
        <w:jc w:val="center"/>
        <w:rPr>
          <w:rFonts w:ascii="Times New Roman" w:hAnsi="Times New Roman"/>
          <w:sz w:val="28"/>
          <w:szCs w:val="28"/>
        </w:rPr>
      </w:pPr>
      <w:r>
        <w:rPr>
          <w:rFonts w:ascii="Times New Roman" w:hAnsi="Times New Roman"/>
          <w:sz w:val="28"/>
          <w:szCs w:val="28"/>
        </w:rPr>
        <w:t xml:space="preserve">                                                                   </w:t>
      </w:r>
      <w:r w:rsidRPr="007A40D7">
        <w:rPr>
          <w:rFonts w:ascii="Times New Roman" w:hAnsi="Times New Roman"/>
          <w:sz w:val="28"/>
          <w:szCs w:val="28"/>
        </w:rPr>
        <w:t>к Административному регламенту</w:t>
      </w:r>
    </w:p>
    <w:p w:rsidR="00D279F9" w:rsidRPr="007A40D7" w:rsidRDefault="00D279F9" w:rsidP="00D279F9">
      <w:pPr>
        <w:pStyle w:val="ConsPlusNormal"/>
        <w:jc w:val="both"/>
        <w:rPr>
          <w:rFonts w:ascii="Times New Roman" w:hAnsi="Times New Roman"/>
          <w:sz w:val="28"/>
          <w:szCs w:val="28"/>
        </w:rPr>
      </w:pP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В администрацию Кикнурского </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rsidR="00D279F9" w:rsidRPr="007A40D7" w:rsidRDefault="00D279F9" w:rsidP="00D279F9">
      <w:pPr>
        <w:pStyle w:val="ConsPlusNonformat"/>
        <w:jc w:val="both"/>
        <w:rPr>
          <w:rFonts w:ascii="Times New Roman" w:hAnsi="Times New Roman" w:cs="Times New Roman"/>
          <w:sz w:val="28"/>
          <w:szCs w:val="28"/>
        </w:rPr>
      </w:pP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p>
    <w:tbl>
      <w:tblPr>
        <w:tblW w:w="6520" w:type="dxa"/>
        <w:tblInd w:w="3794" w:type="dxa"/>
        <w:tblLayout w:type="fixed"/>
        <w:tblLook w:val="04A0" w:firstRow="1" w:lastRow="0" w:firstColumn="1" w:lastColumn="0" w:noHBand="0" w:noVBand="1"/>
      </w:tblPr>
      <w:tblGrid>
        <w:gridCol w:w="6520"/>
      </w:tblGrid>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rPr>
              <w:t xml:space="preserve">                 от ________________________________</w:t>
            </w:r>
          </w:p>
        </w:tc>
      </w:tr>
      <w:tr w:rsidR="00D279F9" w:rsidRPr="00B82239" w:rsidTr="00257EE8">
        <w:tc>
          <w:tcPr>
            <w:tcW w:w="6520" w:type="dxa"/>
            <w:shd w:val="clear" w:color="auto" w:fill="auto"/>
          </w:tcPr>
          <w:p w:rsidR="00D279F9" w:rsidRPr="00B82239" w:rsidRDefault="00D279F9" w:rsidP="00257EE8">
            <w:pPr>
              <w:pStyle w:val="ConsPlusNonformat"/>
              <w:jc w:val="center"/>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(наименование застройщика)</w:t>
            </w:r>
          </w:p>
        </w:tc>
      </w:tr>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 xml:space="preserve">                                      (фамилия, имя, отчество (последнее - при наличии), </w:t>
            </w:r>
          </w:p>
          <w:p w:rsidR="00D279F9" w:rsidRPr="00B82239" w:rsidRDefault="00D279F9" w:rsidP="00257EE8">
            <w:pPr>
              <w:pStyle w:val="ConsPlusNonformat"/>
              <w:jc w:val="both"/>
              <w:rPr>
                <w:rFonts w:ascii="Times New Roman" w:hAnsi="Times New Roman" w:cs="Times New Roman"/>
                <w:sz w:val="28"/>
                <w:szCs w:val="28"/>
                <w:vertAlign w:val="superscript"/>
              </w:rPr>
            </w:pPr>
            <w:r w:rsidRPr="00B82239">
              <w:rPr>
                <w:rFonts w:ascii="Times New Roman" w:hAnsi="Times New Roman" w:cs="Times New Roman"/>
                <w:sz w:val="28"/>
                <w:szCs w:val="28"/>
                <w:vertAlign w:val="superscript"/>
              </w:rPr>
              <w:t xml:space="preserve">                                    почтовый индекс, адрес, телефон - для физических лиц </w:t>
            </w:r>
          </w:p>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vertAlign w:val="superscript"/>
              </w:rPr>
              <w:t xml:space="preserve">                                                                 (при наличии))</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rPr>
                <w:rFonts w:ascii="Calibri" w:hAnsi="Calibri"/>
                <w:sz w:val="22"/>
                <w:szCs w:val="22"/>
              </w:rPr>
            </w:pPr>
            <w:r w:rsidRPr="00B82239">
              <w:rPr>
                <w:sz w:val="28"/>
                <w:szCs w:val="28"/>
              </w:rPr>
              <w:t xml:space="preserve">                 __________________________________</w:t>
            </w:r>
          </w:p>
        </w:tc>
      </w:tr>
      <w:tr w:rsidR="00D279F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(полное наименование организации, ИНН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почтовый и юридический адрес, телефон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должность, фамилия, имя, отчество (последнее -при наличии) </w:t>
            </w:r>
          </w:p>
          <w:p w:rsidR="00D279F9" w:rsidRPr="00B82239" w:rsidRDefault="00D279F9" w:rsidP="00257EE8">
            <w:pPr>
              <w:pStyle w:val="ConsPlusNonformat"/>
              <w:jc w:val="both"/>
              <w:rPr>
                <w:rFonts w:ascii="Times New Roman" w:hAnsi="Times New Roman" w:cs="Times New Roman"/>
                <w:sz w:val="28"/>
                <w:szCs w:val="28"/>
                <w:vertAlign w:val="subscript"/>
              </w:rPr>
            </w:pPr>
            <w:r w:rsidRPr="00B82239">
              <w:rPr>
                <w:rFonts w:ascii="Times New Roman" w:hAnsi="Times New Roman" w:cs="Times New Roman"/>
                <w:sz w:val="28"/>
                <w:szCs w:val="28"/>
                <w:vertAlign w:val="subscript"/>
              </w:rPr>
              <w:t xml:space="preserve">                              руководителя - для юридических лиц, адрес электронной почты </w:t>
            </w:r>
          </w:p>
          <w:p w:rsidR="00D279F9" w:rsidRPr="00B82239" w:rsidRDefault="00D279F9" w:rsidP="00257EE8">
            <w:pPr>
              <w:pStyle w:val="ConsPlusNonformat"/>
              <w:jc w:val="both"/>
              <w:rPr>
                <w:rFonts w:ascii="Times New Roman" w:hAnsi="Times New Roman" w:cs="Times New Roman"/>
                <w:sz w:val="28"/>
                <w:szCs w:val="28"/>
              </w:rPr>
            </w:pPr>
            <w:r w:rsidRPr="00B82239">
              <w:rPr>
                <w:rFonts w:ascii="Times New Roman" w:hAnsi="Times New Roman" w:cs="Times New Roman"/>
                <w:sz w:val="28"/>
                <w:szCs w:val="28"/>
                <w:vertAlign w:val="subscript"/>
              </w:rPr>
              <w:t xml:space="preserve">                                                                     (при наличии))</w:t>
            </w:r>
          </w:p>
        </w:tc>
      </w:tr>
      <w:tr w:rsidR="00D279F9" w:rsidTr="00257EE8">
        <w:tc>
          <w:tcPr>
            <w:tcW w:w="6520" w:type="dxa"/>
            <w:shd w:val="clear" w:color="auto" w:fill="auto"/>
          </w:tcPr>
          <w:p w:rsidR="00D279F9" w:rsidRPr="00B82239" w:rsidRDefault="00D279F9" w:rsidP="00257EE8">
            <w:pPr>
              <w:rPr>
                <w:rFonts w:ascii="Calibri" w:hAnsi="Calibri"/>
                <w:sz w:val="22"/>
                <w:szCs w:val="22"/>
              </w:rPr>
            </w:pPr>
          </w:p>
        </w:tc>
      </w:tr>
      <w:tr w:rsidR="00D279F9" w:rsidRPr="00B82239" w:rsidTr="00257EE8">
        <w:tc>
          <w:tcPr>
            <w:tcW w:w="6520" w:type="dxa"/>
            <w:shd w:val="clear" w:color="auto" w:fill="auto"/>
          </w:tcPr>
          <w:p w:rsidR="00D279F9" w:rsidRPr="00B82239" w:rsidRDefault="00D279F9" w:rsidP="00257EE8">
            <w:pPr>
              <w:pStyle w:val="ConsPlusNonformat"/>
              <w:jc w:val="both"/>
              <w:rPr>
                <w:rFonts w:ascii="Times New Roman" w:hAnsi="Times New Roman" w:cs="Times New Roman"/>
                <w:sz w:val="28"/>
                <w:szCs w:val="28"/>
              </w:rPr>
            </w:pPr>
          </w:p>
        </w:tc>
      </w:tr>
    </w:tbl>
    <w:p w:rsidR="00D279F9" w:rsidRPr="00DE748E"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color w:val="FF0000"/>
          <w:sz w:val="28"/>
          <w:szCs w:val="28"/>
        </w:rPr>
      </w:pP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ЗАЯВЛЕНИЕ</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о переустройстве и (или) перепланировке нежилого помещения</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от ________________________________________</w:t>
      </w:r>
      <w:r>
        <w:rPr>
          <w:rFonts w:ascii="Times New Roman" w:hAnsi="Times New Roman" w:cs="Times New Roman"/>
          <w:sz w:val="28"/>
          <w:szCs w:val="28"/>
        </w:rPr>
        <w:t>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0D7">
        <w:rPr>
          <w:rFonts w:ascii="Times New Roman" w:hAnsi="Times New Roman" w:cs="Times New Roman"/>
          <w:sz w:val="28"/>
          <w:szCs w:val="28"/>
        </w:rPr>
        <w:t xml:space="preserve">  (указывается арендатор, либо собственник</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A40D7">
        <w:rPr>
          <w:rFonts w:ascii="Times New Roman" w:hAnsi="Times New Roman" w:cs="Times New Roman"/>
          <w:sz w:val="28"/>
          <w:szCs w:val="28"/>
        </w:rPr>
        <w:t>нежилого помеще</w:t>
      </w:r>
      <w:r>
        <w:rPr>
          <w:rFonts w:ascii="Times New Roman" w:hAnsi="Times New Roman" w:cs="Times New Roman"/>
          <w:sz w:val="28"/>
          <w:szCs w:val="28"/>
        </w:rPr>
        <w:t xml:space="preserve">ния, либо собственники нежилого </w:t>
      </w:r>
      <w:r w:rsidRPr="007A40D7">
        <w:rPr>
          <w:rFonts w:ascii="Times New Roman" w:hAnsi="Times New Roman" w:cs="Times New Roman"/>
          <w:sz w:val="28"/>
          <w:szCs w:val="28"/>
        </w:rPr>
        <w:t>помещения,</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 xml:space="preserve">_______________________ </w:t>
      </w:r>
      <w:r w:rsidRPr="007A40D7">
        <w:rPr>
          <w:rFonts w:ascii="Times New Roman" w:hAnsi="Times New Roman" w:cs="Times New Roman"/>
          <w:sz w:val="28"/>
          <w:szCs w:val="28"/>
        </w:rPr>
        <w:t>находящегося в общей собственности двух и более лиц, в случае,</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A40D7">
        <w:rPr>
          <w:rFonts w:ascii="Times New Roman" w:hAnsi="Times New Roman" w:cs="Times New Roman"/>
          <w:sz w:val="28"/>
          <w:szCs w:val="28"/>
        </w:rPr>
        <w:t>если ни один из собственников либо иных лиц не уполномочен</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в установленном порядке представлять их интересы)</w:t>
      </w:r>
    </w:p>
    <w:p w:rsidR="00D279F9" w:rsidRPr="007A40D7" w:rsidRDefault="00D279F9" w:rsidP="00D279F9">
      <w:pPr>
        <w:pStyle w:val="ConsPlusNonformat"/>
        <w:jc w:val="center"/>
        <w:rPr>
          <w:rFonts w:ascii="Times New Roman" w:hAnsi="Times New Roman" w:cs="Times New Roman"/>
          <w:sz w:val="28"/>
          <w:szCs w:val="28"/>
        </w:rPr>
      </w:pPr>
    </w:p>
    <w:p w:rsidR="00D279F9" w:rsidRPr="00DE748E" w:rsidRDefault="00D279F9" w:rsidP="00D279F9">
      <w:pPr>
        <w:pStyle w:val="ConsPlusNonformat"/>
        <w:jc w:val="center"/>
        <w:rPr>
          <w:rFonts w:ascii="Times New Roman" w:hAnsi="Times New Roman" w:cs="Times New Roman"/>
          <w:sz w:val="24"/>
          <w:szCs w:val="24"/>
        </w:rPr>
      </w:pPr>
      <w:r w:rsidRPr="00DE748E">
        <w:rPr>
          <w:rFonts w:ascii="Times New Roman" w:hAnsi="Times New Roman" w:cs="Times New Roman"/>
          <w:sz w:val="24"/>
          <w:szCs w:val="24"/>
        </w:rPr>
        <w:t xml:space="preserve">Примечание.   </w:t>
      </w:r>
      <w:proofErr w:type="gramStart"/>
      <w:r w:rsidRPr="00DE748E">
        <w:rPr>
          <w:rFonts w:ascii="Times New Roman" w:hAnsi="Times New Roman" w:cs="Times New Roman"/>
          <w:sz w:val="24"/>
          <w:szCs w:val="24"/>
        </w:rPr>
        <w:t>Для  физических</w:t>
      </w:r>
      <w:proofErr w:type="gramEnd"/>
      <w:r w:rsidRPr="00DE748E">
        <w:rPr>
          <w:rFonts w:ascii="Times New Roman" w:hAnsi="Times New Roman" w:cs="Times New Roman"/>
          <w:sz w:val="24"/>
          <w:szCs w:val="24"/>
        </w:rPr>
        <w:t xml:space="preserve">  лиц  указываются:  фамилия,  имя,  отчество,</w:t>
      </w:r>
    </w:p>
    <w:p w:rsidR="00D279F9" w:rsidRPr="00DE748E" w:rsidRDefault="00D279F9" w:rsidP="00D279F9">
      <w:pPr>
        <w:pStyle w:val="ConsPlusNonformat"/>
        <w:jc w:val="center"/>
        <w:rPr>
          <w:rFonts w:ascii="Times New Roman" w:hAnsi="Times New Roman" w:cs="Times New Roman"/>
          <w:sz w:val="24"/>
          <w:szCs w:val="24"/>
        </w:rPr>
      </w:pPr>
      <w:r w:rsidRPr="00DE748E">
        <w:rPr>
          <w:rFonts w:ascii="Times New Roman" w:hAnsi="Times New Roman" w:cs="Times New Roman"/>
          <w:sz w:val="24"/>
          <w:szCs w:val="24"/>
        </w:rPr>
        <w:t xml:space="preserve">реквизиты   </w:t>
      </w:r>
      <w:proofErr w:type="gramStart"/>
      <w:r w:rsidRPr="00DE748E">
        <w:rPr>
          <w:rFonts w:ascii="Times New Roman" w:hAnsi="Times New Roman" w:cs="Times New Roman"/>
          <w:sz w:val="24"/>
          <w:szCs w:val="24"/>
        </w:rPr>
        <w:t xml:space="preserve">документа,   </w:t>
      </w:r>
      <w:proofErr w:type="gramEnd"/>
      <w:r w:rsidRPr="00DE748E">
        <w:rPr>
          <w:rFonts w:ascii="Times New Roman" w:hAnsi="Times New Roman" w:cs="Times New Roman"/>
          <w:sz w:val="24"/>
          <w:szCs w:val="24"/>
        </w:rPr>
        <w:t>удостоверяющего  личность  (серия,  номер,  кем  и</w:t>
      </w:r>
    </w:p>
    <w:p w:rsidR="00D279F9" w:rsidRPr="00DE748E" w:rsidRDefault="00D279F9" w:rsidP="00D279F9">
      <w:pPr>
        <w:pStyle w:val="ConsPlusNonformat"/>
        <w:jc w:val="center"/>
        <w:rPr>
          <w:rFonts w:ascii="Times New Roman" w:hAnsi="Times New Roman" w:cs="Times New Roman"/>
          <w:sz w:val="24"/>
          <w:szCs w:val="24"/>
        </w:rPr>
      </w:pPr>
      <w:r w:rsidRPr="00DE748E">
        <w:rPr>
          <w:rFonts w:ascii="Times New Roman" w:hAnsi="Times New Roman" w:cs="Times New Roman"/>
          <w:sz w:val="24"/>
          <w:szCs w:val="24"/>
        </w:rPr>
        <w:t>когда выдан</w:t>
      </w:r>
      <w:proofErr w:type="gramStart"/>
      <w:r w:rsidRPr="00DE748E">
        <w:rPr>
          <w:rFonts w:ascii="Times New Roman" w:hAnsi="Times New Roman" w:cs="Times New Roman"/>
          <w:sz w:val="24"/>
          <w:szCs w:val="24"/>
        </w:rPr>
        <w:t>),  место</w:t>
      </w:r>
      <w:proofErr w:type="gramEnd"/>
      <w:r w:rsidRPr="00DE748E">
        <w:rPr>
          <w:rFonts w:ascii="Times New Roman" w:hAnsi="Times New Roman" w:cs="Times New Roman"/>
          <w:sz w:val="24"/>
          <w:szCs w:val="24"/>
        </w:rPr>
        <w:t xml:space="preserve">   жительства,   номер   телефона;   для представителя</w:t>
      </w:r>
    </w:p>
    <w:p w:rsidR="00D279F9" w:rsidRPr="00DE748E" w:rsidRDefault="00D279F9" w:rsidP="00D279F9">
      <w:pPr>
        <w:pStyle w:val="ConsPlusNonformat"/>
        <w:jc w:val="center"/>
        <w:rPr>
          <w:rFonts w:ascii="Times New Roman" w:hAnsi="Times New Roman" w:cs="Times New Roman"/>
          <w:sz w:val="24"/>
          <w:szCs w:val="24"/>
        </w:rPr>
      </w:pPr>
      <w:r w:rsidRPr="00DE748E">
        <w:rPr>
          <w:rFonts w:ascii="Times New Roman" w:hAnsi="Times New Roman" w:cs="Times New Roman"/>
          <w:sz w:val="24"/>
          <w:szCs w:val="24"/>
        </w:rPr>
        <w:t xml:space="preserve">физического   лица   </w:t>
      </w:r>
      <w:proofErr w:type="gramStart"/>
      <w:r w:rsidRPr="00DE748E">
        <w:rPr>
          <w:rFonts w:ascii="Times New Roman" w:hAnsi="Times New Roman" w:cs="Times New Roman"/>
          <w:sz w:val="24"/>
          <w:szCs w:val="24"/>
        </w:rPr>
        <w:t>указываются:  фамилия</w:t>
      </w:r>
      <w:proofErr w:type="gramEnd"/>
      <w:r w:rsidRPr="00DE748E">
        <w:rPr>
          <w:rFonts w:ascii="Times New Roman" w:hAnsi="Times New Roman" w:cs="Times New Roman"/>
          <w:sz w:val="24"/>
          <w:szCs w:val="24"/>
        </w:rPr>
        <w:t>,  имя,  отчество  представителя,</w:t>
      </w:r>
    </w:p>
    <w:p w:rsidR="00D279F9" w:rsidRPr="00DE748E" w:rsidRDefault="00D279F9" w:rsidP="00D279F9">
      <w:pPr>
        <w:pStyle w:val="ConsPlusNonformat"/>
        <w:jc w:val="center"/>
        <w:rPr>
          <w:rFonts w:ascii="Times New Roman" w:hAnsi="Times New Roman" w:cs="Times New Roman"/>
          <w:sz w:val="24"/>
          <w:szCs w:val="24"/>
        </w:rPr>
      </w:pPr>
      <w:proofErr w:type="gramStart"/>
      <w:r w:rsidRPr="00DE748E">
        <w:rPr>
          <w:rFonts w:ascii="Times New Roman" w:hAnsi="Times New Roman" w:cs="Times New Roman"/>
          <w:sz w:val="24"/>
          <w:szCs w:val="24"/>
        </w:rPr>
        <w:t>реквизиты  доверенности</w:t>
      </w:r>
      <w:proofErr w:type="gramEnd"/>
      <w:r w:rsidRPr="00DE748E">
        <w:rPr>
          <w:rFonts w:ascii="Times New Roman" w:hAnsi="Times New Roman" w:cs="Times New Roman"/>
          <w:sz w:val="24"/>
          <w:szCs w:val="24"/>
        </w:rPr>
        <w:t xml:space="preserve">,  которая  прилагается к заявлению. Для юридических лиц   </w:t>
      </w:r>
      <w:proofErr w:type="gramStart"/>
      <w:r w:rsidRPr="00DE748E">
        <w:rPr>
          <w:rFonts w:ascii="Times New Roman" w:hAnsi="Times New Roman" w:cs="Times New Roman"/>
          <w:sz w:val="24"/>
          <w:szCs w:val="24"/>
        </w:rPr>
        <w:t xml:space="preserve">указываются:   </w:t>
      </w:r>
      <w:proofErr w:type="gramEnd"/>
      <w:r w:rsidRPr="00DE748E">
        <w:rPr>
          <w:rFonts w:ascii="Times New Roman" w:hAnsi="Times New Roman" w:cs="Times New Roman"/>
          <w:sz w:val="24"/>
          <w:szCs w:val="24"/>
        </w:rPr>
        <w:t>наименование,   организационно-правовая  форма,  адрес  местонахождения,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279F9" w:rsidRPr="00DE748E" w:rsidRDefault="00D279F9" w:rsidP="00D279F9">
      <w:pPr>
        <w:pStyle w:val="ConsPlusNonformat"/>
        <w:jc w:val="both"/>
        <w:rPr>
          <w:rFonts w:ascii="Times New Roman" w:hAnsi="Times New Roman" w:cs="Times New Roman"/>
          <w:sz w:val="24"/>
          <w:szCs w:val="24"/>
        </w:rPr>
      </w:pP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Место нахождения нежилого помещения: 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(указывается полный адрес:</w:t>
      </w:r>
      <w:r>
        <w:rPr>
          <w:rFonts w:ascii="Times New Roman" w:hAnsi="Times New Roman" w:cs="Times New Roman"/>
          <w:sz w:val="28"/>
          <w:szCs w:val="28"/>
        </w:rPr>
        <w:t xml:space="preserve"> </w:t>
      </w:r>
      <w:r w:rsidRPr="007A40D7">
        <w:rPr>
          <w:rFonts w:ascii="Times New Roman" w:hAnsi="Times New Roman" w:cs="Times New Roman"/>
          <w:sz w:val="28"/>
          <w:szCs w:val="28"/>
        </w:rPr>
        <w:t>субъект Российской Федерации, муниципальное образование, поселение,</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улица, дом, корпус, строение, квартира (комната), подъезд, этаж)</w:t>
      </w:r>
    </w:p>
    <w:p w:rsidR="00D279F9" w:rsidRPr="007A40D7" w:rsidRDefault="00D279F9" w:rsidP="00D279F9">
      <w:pPr>
        <w:pStyle w:val="ConsPlusNonformat"/>
        <w:jc w:val="both"/>
        <w:rPr>
          <w:rFonts w:ascii="Times New Roman" w:hAnsi="Times New Roman" w:cs="Times New Roman"/>
          <w:sz w:val="28"/>
          <w:szCs w:val="28"/>
        </w:rPr>
      </w:pP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Собственник(и) нежилого </w:t>
      </w:r>
      <w:proofErr w:type="gramStart"/>
      <w:r w:rsidRPr="007A40D7">
        <w:rPr>
          <w:rFonts w:ascii="Times New Roman" w:hAnsi="Times New Roman" w:cs="Times New Roman"/>
          <w:sz w:val="28"/>
          <w:szCs w:val="28"/>
        </w:rPr>
        <w:t>помещения:</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Прошу разрешить</w:t>
      </w:r>
      <w:r>
        <w:rPr>
          <w:rFonts w:ascii="Times New Roman" w:hAnsi="Times New Roman" w:cs="Times New Roman"/>
          <w:sz w:val="28"/>
          <w:szCs w:val="28"/>
        </w:rPr>
        <w:t>___________________________________________________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(переустройство, перепланировку, переустройство</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и перепланировку - нужное указать)</w:t>
      </w:r>
    </w:p>
    <w:p w:rsidR="00D279F9"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нежилого помещения, занимаемого на основан</w:t>
      </w:r>
      <w:r>
        <w:rPr>
          <w:rFonts w:ascii="Times New Roman" w:hAnsi="Times New Roman" w:cs="Times New Roman"/>
          <w:sz w:val="28"/>
          <w:szCs w:val="28"/>
        </w:rPr>
        <w:t>ии ______________________</w:t>
      </w:r>
    </w:p>
    <w:p w:rsidR="00D279F9" w:rsidRPr="007A40D7" w:rsidRDefault="00D279F9" w:rsidP="00D279F9">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sidRPr="007A40D7">
        <w:rPr>
          <w:rFonts w:ascii="Times New Roman" w:hAnsi="Times New Roman" w:cs="Times New Roman"/>
          <w:sz w:val="28"/>
          <w:szCs w:val="28"/>
        </w:rPr>
        <w:t>,</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(права собственности,</w:t>
      </w:r>
      <w:r>
        <w:rPr>
          <w:rFonts w:ascii="Times New Roman" w:hAnsi="Times New Roman" w:cs="Times New Roman"/>
          <w:sz w:val="28"/>
          <w:szCs w:val="28"/>
        </w:rPr>
        <w:t xml:space="preserve"> </w:t>
      </w:r>
      <w:r w:rsidRPr="007A40D7">
        <w:rPr>
          <w:rFonts w:ascii="Times New Roman" w:hAnsi="Times New Roman" w:cs="Times New Roman"/>
          <w:sz w:val="28"/>
          <w:szCs w:val="28"/>
        </w:rPr>
        <w:t>договора найма, договора</w:t>
      </w:r>
      <w:r>
        <w:rPr>
          <w:rFonts w:ascii="Times New Roman" w:hAnsi="Times New Roman" w:cs="Times New Roman"/>
          <w:sz w:val="28"/>
          <w:szCs w:val="28"/>
        </w:rPr>
        <w:t xml:space="preserve"> </w:t>
      </w:r>
      <w:r w:rsidRPr="007A40D7">
        <w:rPr>
          <w:rFonts w:ascii="Times New Roman" w:hAnsi="Times New Roman" w:cs="Times New Roman"/>
          <w:sz w:val="28"/>
          <w:szCs w:val="28"/>
        </w:rPr>
        <w:t>аренды - нужное указать)</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согласно  прилагаемому</w:t>
      </w:r>
      <w:proofErr w:type="gramEnd"/>
      <w:r w:rsidRPr="007A40D7">
        <w:rPr>
          <w:rFonts w:ascii="Times New Roman" w:hAnsi="Times New Roman" w:cs="Times New Roman"/>
          <w:sz w:val="28"/>
          <w:szCs w:val="28"/>
        </w:rPr>
        <w:t xml:space="preserve">  проекту  (проектной  документации) переустройства и</w:t>
      </w:r>
      <w:r>
        <w:rPr>
          <w:rFonts w:ascii="Times New Roman" w:hAnsi="Times New Roman" w:cs="Times New Roman"/>
          <w:sz w:val="28"/>
          <w:szCs w:val="28"/>
        </w:rPr>
        <w:t xml:space="preserve"> </w:t>
      </w:r>
      <w:r w:rsidRPr="007A40D7">
        <w:rPr>
          <w:rFonts w:ascii="Times New Roman" w:hAnsi="Times New Roman" w:cs="Times New Roman"/>
          <w:sz w:val="28"/>
          <w:szCs w:val="28"/>
        </w:rPr>
        <w:t>(или) перепланировки нежилого помещения.</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Срок производства ремонтно-строительных работ: с "___" ___________ 20___ г.</w:t>
      </w:r>
      <w:r>
        <w:rPr>
          <w:rFonts w:ascii="Times New Roman" w:hAnsi="Times New Roman" w:cs="Times New Roman"/>
          <w:sz w:val="28"/>
          <w:szCs w:val="28"/>
        </w:rPr>
        <w:t xml:space="preserve"> </w:t>
      </w:r>
      <w:r w:rsidRPr="007A40D7">
        <w:rPr>
          <w:rFonts w:ascii="Times New Roman" w:hAnsi="Times New Roman" w:cs="Times New Roman"/>
          <w:sz w:val="28"/>
          <w:szCs w:val="28"/>
        </w:rPr>
        <w:t>по "___" ___________ 20___ г.</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Режим производства ремонтно-строительных работ: с _______ по ________ часов</w:t>
      </w:r>
      <w:r>
        <w:rPr>
          <w:rFonts w:ascii="Times New Roman" w:hAnsi="Times New Roman" w:cs="Times New Roman"/>
          <w:sz w:val="28"/>
          <w:szCs w:val="28"/>
        </w:rPr>
        <w:t xml:space="preserve"> </w:t>
      </w:r>
      <w:r w:rsidRPr="007A40D7">
        <w:rPr>
          <w:rFonts w:ascii="Times New Roman" w:hAnsi="Times New Roman" w:cs="Times New Roman"/>
          <w:sz w:val="28"/>
          <w:szCs w:val="28"/>
        </w:rPr>
        <w:t>в _______________ дни.</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Обязуюсь:</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осуществить   ремонтно-строительные   работы   </w:t>
      </w:r>
      <w:proofErr w:type="gramStart"/>
      <w:r w:rsidRPr="007A40D7">
        <w:rPr>
          <w:rFonts w:ascii="Times New Roman" w:hAnsi="Times New Roman" w:cs="Times New Roman"/>
          <w:sz w:val="28"/>
          <w:szCs w:val="28"/>
        </w:rPr>
        <w:t>в  соответствии</w:t>
      </w:r>
      <w:proofErr w:type="gramEnd"/>
      <w:r w:rsidRPr="007A40D7">
        <w:rPr>
          <w:rFonts w:ascii="Times New Roman" w:hAnsi="Times New Roman" w:cs="Times New Roman"/>
          <w:sz w:val="28"/>
          <w:szCs w:val="28"/>
        </w:rPr>
        <w:t xml:space="preserve">  с  проектом</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(проектной документацией);</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обеспечить  свободный</w:t>
      </w:r>
      <w:proofErr w:type="gramEnd"/>
      <w:r w:rsidRPr="007A40D7">
        <w:rPr>
          <w:rFonts w:ascii="Times New Roman" w:hAnsi="Times New Roman" w:cs="Times New Roman"/>
          <w:sz w:val="28"/>
          <w:szCs w:val="28"/>
        </w:rPr>
        <w:t xml:space="preserve"> доступ к месту проведения ремонтно-строительных работ</w:t>
      </w:r>
      <w:r>
        <w:rPr>
          <w:rFonts w:ascii="Times New Roman" w:hAnsi="Times New Roman" w:cs="Times New Roman"/>
          <w:sz w:val="28"/>
          <w:szCs w:val="28"/>
        </w:rPr>
        <w:t xml:space="preserve"> </w:t>
      </w:r>
      <w:r w:rsidRPr="007A40D7">
        <w:rPr>
          <w:rFonts w:ascii="Times New Roman" w:hAnsi="Times New Roman" w:cs="Times New Roman"/>
          <w:sz w:val="28"/>
          <w:szCs w:val="28"/>
        </w:rPr>
        <w:t>должностных  лиц  органа местного самоуправления муниципального образования</w:t>
      </w:r>
      <w:r>
        <w:rPr>
          <w:rFonts w:ascii="Times New Roman" w:hAnsi="Times New Roman" w:cs="Times New Roman"/>
          <w:sz w:val="28"/>
          <w:szCs w:val="28"/>
        </w:rPr>
        <w:t xml:space="preserve"> </w:t>
      </w:r>
      <w:r w:rsidRPr="007A40D7">
        <w:rPr>
          <w:rFonts w:ascii="Times New Roman" w:hAnsi="Times New Roman" w:cs="Times New Roman"/>
          <w:sz w:val="28"/>
          <w:szCs w:val="28"/>
        </w:rPr>
        <w:t>либо уполномоченного им органа для проверки хода работ;</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осуществить  работы</w:t>
      </w:r>
      <w:proofErr w:type="gramEnd"/>
      <w:r w:rsidRPr="007A40D7">
        <w:rPr>
          <w:rFonts w:ascii="Times New Roman" w:hAnsi="Times New Roman" w:cs="Times New Roman"/>
          <w:sz w:val="28"/>
          <w:szCs w:val="28"/>
        </w:rPr>
        <w:t xml:space="preserve">  в  установленные  сроки и с соблюдением согласованного</w:t>
      </w:r>
      <w:r>
        <w:rPr>
          <w:rFonts w:ascii="Times New Roman" w:hAnsi="Times New Roman" w:cs="Times New Roman"/>
          <w:sz w:val="28"/>
          <w:szCs w:val="28"/>
        </w:rPr>
        <w:t xml:space="preserve"> </w:t>
      </w:r>
      <w:r w:rsidRPr="007A40D7">
        <w:rPr>
          <w:rFonts w:ascii="Times New Roman" w:hAnsi="Times New Roman" w:cs="Times New Roman"/>
          <w:sz w:val="28"/>
          <w:szCs w:val="28"/>
        </w:rPr>
        <w:t>режима проведения работ.</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К заявлению прилагаются следующие документы:</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(указываются вид и реквизиты правоустанавливающего документа</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на переустраиваемое и (или) </w:t>
      </w:r>
      <w:proofErr w:type="spellStart"/>
      <w:r w:rsidRPr="007A40D7">
        <w:rPr>
          <w:rFonts w:ascii="Times New Roman" w:hAnsi="Times New Roman" w:cs="Times New Roman"/>
          <w:sz w:val="28"/>
          <w:szCs w:val="28"/>
        </w:rPr>
        <w:t>перепланируемое</w:t>
      </w:r>
      <w:proofErr w:type="spellEnd"/>
      <w:r w:rsidRPr="007A40D7">
        <w:rPr>
          <w:rFonts w:ascii="Times New Roman" w:hAnsi="Times New Roman" w:cs="Times New Roman"/>
          <w:sz w:val="28"/>
          <w:szCs w:val="28"/>
        </w:rPr>
        <w:t xml:space="preserve"> нежилое помещение</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_________________________________________________________ на ______ листах;</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(с отметкой: подлинник или нотариально заверенная копия))</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проект </w:t>
      </w:r>
      <w:r w:rsidRPr="007A40D7">
        <w:rPr>
          <w:rFonts w:ascii="Times New Roman" w:hAnsi="Times New Roman" w:cs="Times New Roman"/>
          <w:sz w:val="28"/>
          <w:szCs w:val="28"/>
        </w:rPr>
        <w:t>(</w:t>
      </w:r>
      <w:proofErr w:type="gramStart"/>
      <w:r w:rsidRPr="007A40D7">
        <w:rPr>
          <w:rFonts w:ascii="Times New Roman" w:hAnsi="Times New Roman" w:cs="Times New Roman"/>
          <w:sz w:val="28"/>
          <w:szCs w:val="28"/>
        </w:rPr>
        <w:t>проектная  документация</w:t>
      </w:r>
      <w:proofErr w:type="gramEnd"/>
      <w:r w:rsidRPr="007A40D7">
        <w:rPr>
          <w:rFonts w:ascii="Times New Roman" w:hAnsi="Times New Roman" w:cs="Times New Roman"/>
          <w:sz w:val="28"/>
          <w:szCs w:val="28"/>
        </w:rPr>
        <w:t>) переустройства и (или) перепланировки</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нежилого помещения на _________ листах;</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3)  технический паспорт переустраиваемого и (или) </w:t>
      </w:r>
      <w:proofErr w:type="spellStart"/>
      <w:r w:rsidRPr="007A40D7">
        <w:rPr>
          <w:rFonts w:ascii="Times New Roman" w:hAnsi="Times New Roman" w:cs="Times New Roman"/>
          <w:sz w:val="28"/>
          <w:szCs w:val="28"/>
        </w:rPr>
        <w:t>перепланируемого</w:t>
      </w:r>
      <w:proofErr w:type="spellEnd"/>
      <w:r w:rsidRPr="007A40D7">
        <w:rPr>
          <w:rFonts w:ascii="Times New Roman" w:hAnsi="Times New Roman" w:cs="Times New Roman"/>
          <w:sz w:val="28"/>
          <w:szCs w:val="28"/>
        </w:rPr>
        <w:t xml:space="preserve"> нежилого</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помещения на _________ листах;</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4) заключение органа по охране памятников архитектуры, истории и культуры о</w:t>
      </w:r>
      <w:r>
        <w:rPr>
          <w:rFonts w:ascii="Times New Roman" w:hAnsi="Times New Roman" w:cs="Times New Roman"/>
          <w:sz w:val="28"/>
          <w:szCs w:val="28"/>
        </w:rPr>
        <w:t xml:space="preserve"> </w:t>
      </w:r>
      <w:proofErr w:type="gramStart"/>
      <w:r w:rsidRPr="007A40D7">
        <w:rPr>
          <w:rFonts w:ascii="Times New Roman" w:hAnsi="Times New Roman" w:cs="Times New Roman"/>
          <w:sz w:val="28"/>
          <w:szCs w:val="28"/>
        </w:rPr>
        <w:t>допустимости  проведения</w:t>
      </w:r>
      <w:proofErr w:type="gramEnd"/>
      <w:r w:rsidRPr="007A40D7">
        <w:rPr>
          <w:rFonts w:ascii="Times New Roman" w:hAnsi="Times New Roman" w:cs="Times New Roman"/>
          <w:sz w:val="28"/>
          <w:szCs w:val="28"/>
        </w:rPr>
        <w:t xml:space="preserve">  переустройства  и  (или)  перепланировки нежилого</w:t>
      </w:r>
      <w:r>
        <w:rPr>
          <w:rFonts w:ascii="Times New Roman" w:hAnsi="Times New Roman" w:cs="Times New Roman"/>
          <w:sz w:val="28"/>
          <w:szCs w:val="28"/>
        </w:rPr>
        <w:t xml:space="preserve"> помещения </w:t>
      </w:r>
      <w:r w:rsidRPr="007A40D7">
        <w:rPr>
          <w:rFonts w:ascii="Times New Roman" w:hAnsi="Times New Roman" w:cs="Times New Roman"/>
          <w:sz w:val="28"/>
          <w:szCs w:val="28"/>
        </w:rPr>
        <w:t>(представляется в случаях, если такое нежилое помещение или дом,</w:t>
      </w:r>
      <w:r>
        <w:rPr>
          <w:rFonts w:ascii="Times New Roman" w:hAnsi="Times New Roman" w:cs="Times New Roman"/>
          <w:sz w:val="28"/>
          <w:szCs w:val="28"/>
        </w:rPr>
        <w:t xml:space="preserve"> </w:t>
      </w:r>
      <w:r w:rsidRPr="007A40D7">
        <w:rPr>
          <w:rFonts w:ascii="Times New Roman" w:hAnsi="Times New Roman" w:cs="Times New Roman"/>
          <w:sz w:val="28"/>
          <w:szCs w:val="28"/>
        </w:rPr>
        <w:t>в  котором  оно  находится,  является  памятником  архитектуры, истории или</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культуры) на _________ листах;</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5) иные документы: ________________________</w:t>
      </w:r>
      <w:r>
        <w:rPr>
          <w:rFonts w:ascii="Times New Roman" w:hAnsi="Times New Roman" w:cs="Times New Roman"/>
          <w:sz w:val="28"/>
          <w:szCs w:val="28"/>
        </w:rPr>
        <w:t>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(доверенности, выписки из уставов и др.)</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Подписи лиц, подавших заявление &lt;*&gt;:</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 ____________ 20___ г. _______________</w:t>
      </w:r>
      <w:r>
        <w:rPr>
          <w:rFonts w:ascii="Times New Roman" w:hAnsi="Times New Roman" w:cs="Times New Roman"/>
          <w:sz w:val="28"/>
          <w:szCs w:val="28"/>
        </w:rPr>
        <w:t>____ 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roofErr w:type="gramStart"/>
      <w:r w:rsidRPr="007A40D7">
        <w:rPr>
          <w:rFonts w:ascii="Times New Roman" w:hAnsi="Times New Roman" w:cs="Times New Roman"/>
          <w:sz w:val="28"/>
          <w:szCs w:val="28"/>
        </w:rPr>
        <w:t xml:space="preserve">дата)   </w:t>
      </w:r>
      <w:proofErr w:type="gramEnd"/>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(подпись заявителя) </w:t>
      </w:r>
      <w:r w:rsidRPr="007A40D7">
        <w:rPr>
          <w:rFonts w:ascii="Times New Roman" w:hAnsi="Times New Roman" w:cs="Times New Roman"/>
          <w:sz w:val="28"/>
          <w:szCs w:val="28"/>
        </w:rPr>
        <w:t>(расшифровка подписи</w:t>
      </w:r>
      <w:r>
        <w:rPr>
          <w:rFonts w:ascii="Times New Roman" w:hAnsi="Times New Roman" w:cs="Times New Roman"/>
          <w:sz w:val="28"/>
          <w:szCs w:val="28"/>
        </w:rPr>
        <w:t xml:space="preserve"> </w:t>
      </w:r>
      <w:r w:rsidRPr="007A40D7">
        <w:rPr>
          <w:rFonts w:ascii="Times New Roman" w:hAnsi="Times New Roman" w:cs="Times New Roman"/>
          <w:sz w:val="28"/>
          <w:szCs w:val="28"/>
        </w:rPr>
        <w:t>заявителя)</w:t>
      </w: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 ____________ 20___ г. _______________</w:t>
      </w:r>
      <w:r>
        <w:rPr>
          <w:rFonts w:ascii="Times New Roman" w:hAnsi="Times New Roman" w:cs="Times New Roman"/>
          <w:sz w:val="28"/>
          <w:szCs w:val="28"/>
        </w:rPr>
        <w:t>____ 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roofErr w:type="gramStart"/>
      <w:r w:rsidRPr="007A40D7">
        <w:rPr>
          <w:rFonts w:ascii="Times New Roman" w:hAnsi="Times New Roman" w:cs="Times New Roman"/>
          <w:sz w:val="28"/>
          <w:szCs w:val="28"/>
        </w:rPr>
        <w:t xml:space="preserve">дата)   </w:t>
      </w:r>
      <w:proofErr w:type="gramEnd"/>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0D7">
        <w:rPr>
          <w:rFonts w:ascii="Times New Roman" w:hAnsi="Times New Roman" w:cs="Times New Roman"/>
          <w:sz w:val="28"/>
          <w:szCs w:val="28"/>
        </w:rPr>
        <w:t>(под</w:t>
      </w:r>
      <w:r>
        <w:rPr>
          <w:rFonts w:ascii="Times New Roman" w:hAnsi="Times New Roman" w:cs="Times New Roman"/>
          <w:sz w:val="28"/>
          <w:szCs w:val="28"/>
        </w:rPr>
        <w:t xml:space="preserve">пись заявителя) </w:t>
      </w:r>
      <w:r w:rsidRPr="007A40D7">
        <w:rPr>
          <w:rFonts w:ascii="Times New Roman" w:hAnsi="Times New Roman" w:cs="Times New Roman"/>
          <w:sz w:val="28"/>
          <w:szCs w:val="28"/>
        </w:rPr>
        <w:t>(расшифровка подписи</w:t>
      </w:r>
      <w:r>
        <w:rPr>
          <w:rFonts w:ascii="Times New Roman" w:hAnsi="Times New Roman" w:cs="Times New Roman"/>
          <w:sz w:val="28"/>
          <w:szCs w:val="28"/>
        </w:rPr>
        <w:t xml:space="preserve"> </w:t>
      </w:r>
      <w:r w:rsidRPr="007A40D7">
        <w:rPr>
          <w:rFonts w:ascii="Times New Roman" w:hAnsi="Times New Roman" w:cs="Times New Roman"/>
          <w:sz w:val="28"/>
          <w:szCs w:val="28"/>
        </w:rPr>
        <w:t>заявителя)</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&lt;*</w:t>
      </w:r>
      <w:proofErr w:type="gramStart"/>
      <w:r w:rsidRPr="007A40D7">
        <w:rPr>
          <w:rFonts w:ascii="Times New Roman" w:hAnsi="Times New Roman" w:cs="Times New Roman"/>
          <w:sz w:val="28"/>
          <w:szCs w:val="28"/>
        </w:rPr>
        <w:t>&gt;  При</w:t>
      </w:r>
      <w:proofErr w:type="gramEnd"/>
      <w:r w:rsidRPr="007A40D7">
        <w:rPr>
          <w:rFonts w:ascii="Times New Roman" w:hAnsi="Times New Roman" w:cs="Times New Roman"/>
          <w:sz w:val="28"/>
          <w:szCs w:val="28"/>
        </w:rPr>
        <w:t xml:space="preserve">  пользовании  нежилым  помещением на основании договора аренды</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заявление  подписывается</w:t>
      </w:r>
      <w:proofErr w:type="gramEnd"/>
      <w:r w:rsidRPr="007A40D7">
        <w:rPr>
          <w:rFonts w:ascii="Times New Roman" w:hAnsi="Times New Roman" w:cs="Times New Roman"/>
          <w:sz w:val="28"/>
          <w:szCs w:val="28"/>
        </w:rPr>
        <w:t xml:space="preserve"> арендатором, при пользовании нежилым помещением на</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праве собственности - собственником (собственниками).</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(Следующие позиции заполняются должностным лицом, принявшим заявление.)</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Документы представлены на приеме "___" ____________ 20___ г.</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Входящий номер регистрации заявления ______________________________________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Выдана расписка в получении документов "___" ____________ 20___ г. N 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Расписку получил "___" _____________ 20___ </w:t>
      </w:r>
      <w:r>
        <w:rPr>
          <w:rFonts w:ascii="Times New Roman" w:hAnsi="Times New Roman" w:cs="Times New Roman"/>
          <w:sz w:val="28"/>
          <w:szCs w:val="28"/>
        </w:rPr>
        <w:t>г. 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(подпись </w:t>
      </w:r>
      <w:proofErr w:type="gramStart"/>
      <w:r w:rsidRPr="007A40D7">
        <w:rPr>
          <w:rFonts w:ascii="Times New Roman" w:hAnsi="Times New Roman" w:cs="Times New Roman"/>
          <w:sz w:val="28"/>
          <w:szCs w:val="28"/>
        </w:rPr>
        <w:t>заявителя)_</w:t>
      </w:r>
      <w:proofErr w:type="gramEnd"/>
      <w:r w:rsidRPr="007A40D7">
        <w:rPr>
          <w:rFonts w:ascii="Times New Roman" w:hAnsi="Times New Roman" w:cs="Times New Roman"/>
          <w:sz w:val="28"/>
          <w:szCs w:val="28"/>
        </w:rPr>
        <w:t>___________________________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(должность)</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                  _____________________________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(Ф.И.О. должностного </w:t>
      </w:r>
      <w:proofErr w:type="gramStart"/>
      <w:r w:rsidRPr="007A40D7">
        <w:rPr>
          <w:rFonts w:ascii="Times New Roman" w:hAnsi="Times New Roman" w:cs="Times New Roman"/>
          <w:sz w:val="28"/>
          <w:szCs w:val="28"/>
        </w:rPr>
        <w:t xml:space="preserve">лица,   </w:t>
      </w:r>
      <w:proofErr w:type="gramEnd"/>
      <w:r w:rsidRPr="007A40D7">
        <w:rPr>
          <w:rFonts w:ascii="Times New Roman" w:hAnsi="Times New Roman" w:cs="Times New Roman"/>
          <w:sz w:val="28"/>
          <w:szCs w:val="28"/>
        </w:rPr>
        <w:t xml:space="preserve">                          (подпись)</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принявшего заявление)</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Способ получения решения &lt;1&gt;:</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 - лично (через уполномоченного представителя);</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 - по почте (по адресу, указанному в заявлении).</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(подпись заявителя)</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&lt;1</w:t>
      </w:r>
      <w:proofErr w:type="gramStart"/>
      <w:r w:rsidRPr="007A40D7">
        <w:rPr>
          <w:rFonts w:ascii="Times New Roman" w:hAnsi="Times New Roman" w:cs="Times New Roman"/>
          <w:sz w:val="28"/>
          <w:szCs w:val="28"/>
        </w:rPr>
        <w:t>&gt;  Заявитель</w:t>
      </w:r>
      <w:proofErr w:type="gramEnd"/>
      <w:r w:rsidRPr="007A40D7">
        <w:rPr>
          <w:rFonts w:ascii="Times New Roman" w:hAnsi="Times New Roman" w:cs="Times New Roman"/>
          <w:sz w:val="28"/>
          <w:szCs w:val="28"/>
        </w:rPr>
        <w:t xml:space="preserve"> указывает с помощью знака "X" в соответствующем квадрате</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один из способов получения решения.</w:t>
      </w:r>
    </w:p>
    <w:p w:rsidR="00D279F9" w:rsidRPr="007A40D7" w:rsidRDefault="00D279F9" w:rsidP="00D279F9">
      <w:pPr>
        <w:autoSpaceDE w:val="0"/>
        <w:autoSpaceDN w:val="0"/>
        <w:adjustRightInd w:val="0"/>
        <w:jc w:val="both"/>
        <w:rPr>
          <w:rFonts w:eastAsia="Calibri"/>
          <w:sz w:val="28"/>
          <w:szCs w:val="28"/>
          <w:lang w:eastAsia="en-US"/>
        </w:rPr>
      </w:pPr>
    </w:p>
    <w:p w:rsidR="00D279F9" w:rsidRDefault="00D279F9" w:rsidP="00D279F9">
      <w:pPr>
        <w:autoSpaceDE w:val="0"/>
        <w:autoSpaceDN w:val="0"/>
        <w:adjustRightInd w:val="0"/>
        <w:jc w:val="both"/>
        <w:rPr>
          <w:rFonts w:eastAsia="Calibri"/>
          <w:sz w:val="28"/>
          <w:szCs w:val="28"/>
          <w:lang w:eastAsia="en-US"/>
        </w:rPr>
      </w:pPr>
    </w:p>
    <w:p w:rsidR="00D279F9" w:rsidRPr="007A40D7" w:rsidRDefault="00D279F9" w:rsidP="00D279F9">
      <w:pPr>
        <w:tabs>
          <w:tab w:val="left" w:pos="5670"/>
        </w:tabs>
        <w:autoSpaceDE w:val="0"/>
        <w:autoSpaceDN w:val="0"/>
        <w:adjustRightInd w:val="0"/>
        <w:jc w:val="center"/>
        <w:rPr>
          <w:rFonts w:eastAsia="Calibri"/>
          <w:sz w:val="28"/>
          <w:szCs w:val="28"/>
          <w:lang w:eastAsia="en-US"/>
        </w:rPr>
      </w:pPr>
      <w:r>
        <w:rPr>
          <w:rFonts w:eastAsia="Calibri"/>
          <w:sz w:val="28"/>
          <w:szCs w:val="28"/>
          <w:lang w:eastAsia="en-US"/>
        </w:rPr>
        <w:t>______________</w:t>
      </w: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center"/>
        <w:outlineLvl w:val="1"/>
        <w:rPr>
          <w:rFonts w:ascii="Times New Roman" w:hAnsi="Times New Roman"/>
          <w:sz w:val="28"/>
          <w:szCs w:val="28"/>
        </w:rPr>
      </w:pPr>
      <w:r w:rsidRPr="007A40D7">
        <w:rPr>
          <w:rFonts w:ascii="Times New Roman" w:hAnsi="Times New Roman"/>
          <w:sz w:val="28"/>
          <w:szCs w:val="28"/>
        </w:rPr>
        <w:t xml:space="preserve">                                  </w:t>
      </w:r>
      <w:r>
        <w:rPr>
          <w:rFonts w:ascii="Times New Roman" w:hAnsi="Times New Roman"/>
          <w:sz w:val="28"/>
          <w:szCs w:val="28"/>
        </w:rPr>
        <w:t xml:space="preserve">         </w:t>
      </w:r>
      <w:r w:rsidRPr="007A40D7">
        <w:rPr>
          <w:rFonts w:ascii="Times New Roman" w:hAnsi="Times New Roman"/>
          <w:sz w:val="28"/>
          <w:szCs w:val="28"/>
        </w:rPr>
        <w:t>Приложение N 3</w:t>
      </w:r>
    </w:p>
    <w:p w:rsidR="00D279F9" w:rsidRPr="007A40D7" w:rsidRDefault="00D279F9" w:rsidP="00D279F9">
      <w:pPr>
        <w:pStyle w:val="ConsPlusNormal"/>
        <w:jc w:val="right"/>
        <w:rPr>
          <w:rFonts w:ascii="Times New Roman" w:hAnsi="Times New Roman"/>
          <w:sz w:val="28"/>
          <w:szCs w:val="28"/>
        </w:rPr>
      </w:pPr>
      <w:r w:rsidRPr="007A40D7">
        <w:rPr>
          <w:rFonts w:ascii="Times New Roman" w:hAnsi="Times New Roman"/>
          <w:sz w:val="28"/>
          <w:szCs w:val="28"/>
        </w:rPr>
        <w:t>к Административному регламенту</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_______________________________</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Ф.И.О. заявителя</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________________________________</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0D7">
        <w:rPr>
          <w:rFonts w:ascii="Times New Roman" w:hAnsi="Times New Roman" w:cs="Times New Roman"/>
          <w:sz w:val="28"/>
          <w:szCs w:val="28"/>
        </w:rPr>
        <w:t>адрес</w:t>
      </w:r>
    </w:p>
    <w:p w:rsidR="00D279F9" w:rsidRPr="007A40D7" w:rsidRDefault="00D279F9" w:rsidP="00D279F9">
      <w:pPr>
        <w:pStyle w:val="ConsPlusNonformat"/>
        <w:jc w:val="right"/>
        <w:rPr>
          <w:rFonts w:ascii="Times New Roman" w:hAnsi="Times New Roman" w:cs="Times New Roman"/>
          <w:sz w:val="28"/>
          <w:szCs w:val="28"/>
        </w:rPr>
      </w:pPr>
    </w:p>
    <w:p w:rsidR="00D279F9" w:rsidRPr="007A40D7" w:rsidRDefault="00D279F9" w:rsidP="00D279F9">
      <w:pPr>
        <w:pStyle w:val="ConsPlusNonformat"/>
        <w:jc w:val="center"/>
        <w:rPr>
          <w:rFonts w:ascii="Times New Roman" w:hAnsi="Times New Roman" w:cs="Times New Roman"/>
          <w:sz w:val="28"/>
          <w:szCs w:val="28"/>
        </w:rPr>
      </w:pPr>
      <w:bookmarkStart w:id="16" w:name="P360"/>
      <w:bookmarkEnd w:id="16"/>
      <w:r w:rsidRPr="007A40D7">
        <w:rPr>
          <w:rFonts w:ascii="Times New Roman" w:hAnsi="Times New Roman" w:cs="Times New Roman"/>
          <w:sz w:val="28"/>
          <w:szCs w:val="28"/>
        </w:rPr>
        <w:t>Уведомление об отказе в приеме документов,</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необходимых для предоставления муниципальной услуги</w:t>
      </w:r>
    </w:p>
    <w:p w:rsidR="00D279F9" w:rsidRPr="007A40D7" w:rsidRDefault="00D279F9" w:rsidP="00D279F9">
      <w:pPr>
        <w:pStyle w:val="ConsPlusNonformat"/>
        <w:jc w:val="center"/>
        <w:rPr>
          <w:rFonts w:ascii="Times New Roman" w:hAnsi="Times New Roman" w:cs="Times New Roman"/>
          <w:sz w:val="28"/>
          <w:szCs w:val="28"/>
        </w:rPr>
      </w:pP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Уважаемый(</w:t>
      </w:r>
      <w:proofErr w:type="spellStart"/>
      <w:r w:rsidRPr="007A40D7">
        <w:rPr>
          <w:rFonts w:ascii="Times New Roman" w:hAnsi="Times New Roman" w:cs="Times New Roman"/>
          <w:sz w:val="28"/>
          <w:szCs w:val="28"/>
        </w:rPr>
        <w:t>ая</w:t>
      </w:r>
      <w:proofErr w:type="spellEnd"/>
      <w:r w:rsidRPr="007A40D7">
        <w:rPr>
          <w:rFonts w:ascii="Times New Roman" w:hAnsi="Times New Roman" w:cs="Times New Roman"/>
          <w:sz w:val="28"/>
          <w:szCs w:val="28"/>
        </w:rPr>
        <w:t>) _____________________________________________________,</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(Ф.И.О. заявителя)</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настоящим  уведомляем</w:t>
      </w:r>
      <w:proofErr w:type="gramEnd"/>
      <w:r w:rsidRPr="007A40D7">
        <w:rPr>
          <w:rFonts w:ascii="Times New Roman" w:hAnsi="Times New Roman" w:cs="Times New Roman"/>
          <w:sz w:val="28"/>
          <w:szCs w:val="28"/>
        </w:rPr>
        <w:t xml:space="preserve">  Вас  о  том,  что  заявление  и  прилагаемые  к нему</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документы,  представленные</w:t>
      </w:r>
      <w:proofErr w:type="gramEnd"/>
      <w:r w:rsidRPr="007A40D7">
        <w:rPr>
          <w:rFonts w:ascii="Times New Roman" w:hAnsi="Times New Roman" w:cs="Times New Roman"/>
          <w:sz w:val="28"/>
          <w:szCs w:val="28"/>
        </w:rPr>
        <w:t xml:space="preserve"> для получения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не могут быть</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приняты по следующим основаниям:</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(также указываются способы устранения причин отказа в приеме документов)</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proofErr w:type="gramStart"/>
      <w:r w:rsidRPr="007A40D7">
        <w:rPr>
          <w:rFonts w:ascii="Times New Roman" w:hAnsi="Times New Roman" w:cs="Times New Roman"/>
          <w:sz w:val="28"/>
          <w:szCs w:val="28"/>
        </w:rPr>
        <w:t>В  случае</w:t>
      </w:r>
      <w:proofErr w:type="gramEnd"/>
      <w:r w:rsidRPr="007A40D7">
        <w:rPr>
          <w:rFonts w:ascii="Times New Roman" w:hAnsi="Times New Roman" w:cs="Times New Roman"/>
          <w:sz w:val="28"/>
          <w:szCs w:val="28"/>
        </w:rPr>
        <w:t xml:space="preserve">  несогласия  Вы  имеете  право  обжаловать  данное  решение в</w:t>
      </w:r>
    </w:p>
    <w:p w:rsidR="00D279F9" w:rsidRPr="007A40D7" w:rsidRDefault="00D279F9" w:rsidP="00D279F9">
      <w:pPr>
        <w:pStyle w:val="ConsPlusNonformat"/>
        <w:jc w:val="both"/>
        <w:rPr>
          <w:rFonts w:ascii="Times New Roman" w:hAnsi="Times New Roman" w:cs="Times New Roman"/>
          <w:sz w:val="28"/>
          <w:szCs w:val="28"/>
        </w:rPr>
      </w:pPr>
      <w:proofErr w:type="gramStart"/>
      <w:r w:rsidRPr="007A40D7">
        <w:rPr>
          <w:rFonts w:ascii="Times New Roman" w:hAnsi="Times New Roman" w:cs="Times New Roman"/>
          <w:sz w:val="28"/>
          <w:szCs w:val="28"/>
        </w:rPr>
        <w:t>досудебном  (</w:t>
      </w:r>
      <w:proofErr w:type="gramEnd"/>
      <w:r w:rsidRPr="007A40D7">
        <w:rPr>
          <w:rFonts w:ascii="Times New Roman" w:hAnsi="Times New Roman" w:cs="Times New Roman"/>
          <w:sz w:val="28"/>
          <w:szCs w:val="28"/>
        </w:rPr>
        <w:t>внесудебном)  порядке либо в судебном порядке в соответствии с</w:t>
      </w:r>
      <w:r>
        <w:rPr>
          <w:rFonts w:ascii="Times New Roman" w:hAnsi="Times New Roman" w:cs="Times New Roman"/>
          <w:sz w:val="28"/>
          <w:szCs w:val="28"/>
        </w:rPr>
        <w:t xml:space="preserve"> </w:t>
      </w:r>
      <w:r w:rsidRPr="007A40D7">
        <w:rPr>
          <w:rFonts w:ascii="Times New Roman" w:hAnsi="Times New Roman" w:cs="Times New Roman"/>
          <w:sz w:val="28"/>
          <w:szCs w:val="28"/>
        </w:rPr>
        <w:t>законодательством Российской Федерации.</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Должностное лицо,</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ответственное за прием</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и регистрацию документов                             подпись                                                    расшифровка подписи</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"___" ____________ 20___ г.</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Дата направления по почте </w:t>
      </w:r>
    </w:p>
    <w:p w:rsidR="00D279F9"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или электронной почте                                                                                                 "___" ____________ 20___ г.</w:t>
      </w:r>
    </w:p>
    <w:p w:rsidR="00D279F9" w:rsidRPr="007A40D7" w:rsidRDefault="00D279F9" w:rsidP="00D279F9">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w:t>
      </w:r>
    </w:p>
    <w:p w:rsidR="00D279F9" w:rsidRPr="007A40D7" w:rsidRDefault="00D279F9" w:rsidP="00D279F9">
      <w:pPr>
        <w:pStyle w:val="ConsPlusNormal"/>
        <w:jc w:val="both"/>
        <w:rPr>
          <w:rFonts w:ascii="Times New Roman" w:hAnsi="Times New Roman"/>
          <w:sz w:val="28"/>
          <w:szCs w:val="28"/>
        </w:rPr>
      </w:pPr>
      <w:r w:rsidRPr="007A40D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A40D7">
        <w:rPr>
          <w:rFonts w:ascii="Times New Roman" w:hAnsi="Times New Roman"/>
          <w:sz w:val="28"/>
          <w:szCs w:val="28"/>
        </w:rPr>
        <w:t xml:space="preserve">                                </w:t>
      </w:r>
      <w:r>
        <w:rPr>
          <w:rFonts w:ascii="Times New Roman" w:hAnsi="Times New Roman"/>
          <w:sz w:val="28"/>
          <w:szCs w:val="28"/>
        </w:rPr>
        <w:t xml:space="preserve">            </w:t>
      </w:r>
      <w:r w:rsidRPr="007A40D7">
        <w:rPr>
          <w:rFonts w:ascii="Times New Roman" w:hAnsi="Times New Roman"/>
          <w:sz w:val="28"/>
          <w:szCs w:val="28"/>
        </w:rPr>
        <w:t>Приложение N 4</w:t>
      </w:r>
    </w:p>
    <w:p w:rsidR="00D279F9" w:rsidRPr="007A40D7" w:rsidRDefault="00D279F9" w:rsidP="00D279F9">
      <w:pPr>
        <w:pStyle w:val="ConsPlusNormal"/>
        <w:jc w:val="right"/>
        <w:rPr>
          <w:rFonts w:ascii="Times New Roman" w:hAnsi="Times New Roman"/>
          <w:sz w:val="28"/>
          <w:szCs w:val="28"/>
        </w:rPr>
      </w:pPr>
      <w:r w:rsidRPr="007A40D7">
        <w:rPr>
          <w:rFonts w:ascii="Times New Roman" w:hAnsi="Times New Roman"/>
          <w:sz w:val="28"/>
          <w:szCs w:val="28"/>
        </w:rPr>
        <w:t>к Административному регламенту</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________________________________</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Ф.И.О. заявителя</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________________________________</w:t>
      </w:r>
    </w:p>
    <w:p w:rsidR="00D279F9" w:rsidRPr="007A40D7" w:rsidRDefault="00D279F9" w:rsidP="00D279F9">
      <w:pPr>
        <w:pStyle w:val="ConsPlusNonformat"/>
        <w:jc w:val="right"/>
        <w:rPr>
          <w:rFonts w:ascii="Times New Roman" w:hAnsi="Times New Roman" w:cs="Times New Roman"/>
          <w:sz w:val="28"/>
          <w:szCs w:val="28"/>
        </w:rPr>
      </w:pPr>
      <w:r w:rsidRPr="007A40D7">
        <w:rPr>
          <w:rFonts w:ascii="Times New Roman" w:hAnsi="Times New Roman" w:cs="Times New Roman"/>
          <w:sz w:val="28"/>
          <w:szCs w:val="28"/>
        </w:rPr>
        <w:t xml:space="preserve">                                                                                                                                                адрес</w:t>
      </w:r>
    </w:p>
    <w:p w:rsidR="00D279F9" w:rsidRPr="007A40D7" w:rsidRDefault="00D279F9" w:rsidP="00D279F9">
      <w:pPr>
        <w:pStyle w:val="ConsPlusNonformat"/>
        <w:jc w:val="center"/>
        <w:rPr>
          <w:rFonts w:ascii="Times New Roman" w:hAnsi="Times New Roman" w:cs="Times New Roman"/>
          <w:sz w:val="28"/>
          <w:szCs w:val="28"/>
        </w:rPr>
      </w:pPr>
      <w:bookmarkStart w:id="17" w:name="P403"/>
      <w:bookmarkEnd w:id="17"/>
      <w:r w:rsidRPr="007A40D7">
        <w:rPr>
          <w:rFonts w:ascii="Times New Roman" w:hAnsi="Times New Roman" w:cs="Times New Roman"/>
          <w:sz w:val="28"/>
          <w:szCs w:val="28"/>
        </w:rPr>
        <w:t>Расписка в получении документов</w:t>
      </w:r>
    </w:p>
    <w:p w:rsidR="00D279F9" w:rsidRPr="007A40D7" w:rsidRDefault="00D279F9" w:rsidP="00D279F9">
      <w:pPr>
        <w:pStyle w:val="ConsPlusNonformat"/>
        <w:jc w:val="center"/>
        <w:rPr>
          <w:rFonts w:ascii="Times New Roman" w:hAnsi="Times New Roman" w:cs="Times New Roman"/>
          <w:sz w:val="28"/>
          <w:szCs w:val="28"/>
        </w:rPr>
      </w:pPr>
      <w:r w:rsidRPr="007A40D7">
        <w:rPr>
          <w:rFonts w:ascii="Times New Roman" w:hAnsi="Times New Roman" w:cs="Times New Roman"/>
          <w:sz w:val="28"/>
          <w:szCs w:val="28"/>
        </w:rPr>
        <w:t>для предоставления муниципальной услуги</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w:t>
      </w:r>
      <w:r w:rsidRPr="007A40D7">
        <w:rPr>
          <w:rFonts w:ascii="Times New Roman" w:hAnsi="Times New Roman" w:cs="Times New Roman"/>
          <w:sz w:val="28"/>
          <w:szCs w:val="28"/>
        </w:rPr>
        <w:t>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r>
        <w:rPr>
          <w:rFonts w:ascii="Times New Roman" w:hAnsi="Times New Roman" w:cs="Times New Roman"/>
          <w:sz w:val="28"/>
          <w:szCs w:val="28"/>
        </w:rPr>
        <w:t xml:space="preserve"> </w:t>
      </w:r>
      <w:r w:rsidRPr="007A40D7">
        <w:rPr>
          <w:rFonts w:ascii="Times New Roman" w:hAnsi="Times New Roman" w:cs="Times New Roman"/>
          <w:sz w:val="28"/>
          <w:szCs w:val="28"/>
        </w:rPr>
        <w:t>от Вас</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приняты следующие документы:</w:t>
      </w:r>
    </w:p>
    <w:p w:rsidR="00D279F9" w:rsidRPr="007A40D7" w:rsidRDefault="00D279F9" w:rsidP="00D279F9">
      <w:pPr>
        <w:pStyle w:val="ConsPlusNormal"/>
        <w:jc w:val="both"/>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1757"/>
        <w:gridCol w:w="2749"/>
        <w:gridCol w:w="2494"/>
        <w:gridCol w:w="1474"/>
      </w:tblGrid>
      <w:tr w:rsidR="00D279F9" w:rsidRPr="007A40D7" w:rsidTr="00257EE8">
        <w:tc>
          <w:tcPr>
            <w:tcW w:w="594" w:type="dxa"/>
            <w:vAlign w:val="center"/>
          </w:tcPr>
          <w:p w:rsidR="00D279F9" w:rsidRPr="007A40D7" w:rsidRDefault="00D279F9" w:rsidP="00257EE8">
            <w:pPr>
              <w:pStyle w:val="ConsPlusNormal"/>
              <w:jc w:val="center"/>
              <w:rPr>
                <w:rFonts w:ascii="Times New Roman" w:hAnsi="Times New Roman"/>
                <w:sz w:val="28"/>
                <w:szCs w:val="28"/>
              </w:rPr>
            </w:pPr>
            <w:r w:rsidRPr="007A40D7">
              <w:rPr>
                <w:rFonts w:ascii="Times New Roman" w:hAnsi="Times New Roman"/>
                <w:sz w:val="28"/>
                <w:szCs w:val="28"/>
              </w:rPr>
              <w:t>N п/п</w:t>
            </w:r>
          </w:p>
        </w:tc>
        <w:tc>
          <w:tcPr>
            <w:tcW w:w="1757" w:type="dxa"/>
            <w:vAlign w:val="center"/>
          </w:tcPr>
          <w:p w:rsidR="00D279F9" w:rsidRPr="007A40D7" w:rsidRDefault="00D279F9" w:rsidP="00257EE8">
            <w:pPr>
              <w:pStyle w:val="ConsPlusNormal"/>
              <w:jc w:val="center"/>
              <w:rPr>
                <w:rFonts w:ascii="Times New Roman" w:hAnsi="Times New Roman"/>
                <w:sz w:val="28"/>
                <w:szCs w:val="28"/>
              </w:rPr>
            </w:pPr>
            <w:r w:rsidRPr="007A40D7">
              <w:rPr>
                <w:rFonts w:ascii="Times New Roman" w:hAnsi="Times New Roman"/>
                <w:sz w:val="28"/>
                <w:szCs w:val="28"/>
              </w:rPr>
              <w:t>Наименование документа</w:t>
            </w:r>
          </w:p>
        </w:tc>
        <w:tc>
          <w:tcPr>
            <w:tcW w:w="2749" w:type="dxa"/>
            <w:vAlign w:val="center"/>
          </w:tcPr>
          <w:p w:rsidR="00D279F9" w:rsidRPr="007A40D7" w:rsidRDefault="00D279F9" w:rsidP="00257EE8">
            <w:pPr>
              <w:pStyle w:val="ConsPlusNormal"/>
              <w:jc w:val="center"/>
              <w:rPr>
                <w:rFonts w:ascii="Times New Roman" w:hAnsi="Times New Roman"/>
                <w:sz w:val="28"/>
                <w:szCs w:val="28"/>
              </w:rPr>
            </w:pPr>
            <w:r w:rsidRPr="007A40D7">
              <w:rPr>
                <w:rFonts w:ascii="Times New Roman" w:hAnsi="Times New Roman"/>
                <w:sz w:val="28"/>
                <w:szCs w:val="28"/>
              </w:rPr>
              <w:t>Вид документа (оригинал, нотариальная копия, ксерокопия)</w:t>
            </w:r>
          </w:p>
        </w:tc>
        <w:tc>
          <w:tcPr>
            <w:tcW w:w="2494" w:type="dxa"/>
            <w:vAlign w:val="center"/>
          </w:tcPr>
          <w:p w:rsidR="00D279F9" w:rsidRPr="007A40D7" w:rsidRDefault="00D279F9" w:rsidP="00257EE8">
            <w:pPr>
              <w:pStyle w:val="ConsPlusNormal"/>
              <w:jc w:val="center"/>
              <w:rPr>
                <w:rFonts w:ascii="Times New Roman" w:hAnsi="Times New Roman"/>
                <w:sz w:val="28"/>
                <w:szCs w:val="28"/>
              </w:rPr>
            </w:pPr>
            <w:r w:rsidRPr="007A40D7">
              <w:rPr>
                <w:rFonts w:ascii="Times New Roman" w:hAnsi="Times New Roman"/>
                <w:sz w:val="28"/>
                <w:szCs w:val="28"/>
              </w:rPr>
              <w:t>Реквизиты документа (дата выдачи, номер, кем выдан, иное)</w:t>
            </w:r>
          </w:p>
        </w:tc>
        <w:tc>
          <w:tcPr>
            <w:tcW w:w="1474" w:type="dxa"/>
            <w:vAlign w:val="center"/>
          </w:tcPr>
          <w:p w:rsidR="00D279F9" w:rsidRPr="007A40D7" w:rsidRDefault="00D279F9" w:rsidP="00257EE8">
            <w:pPr>
              <w:pStyle w:val="ConsPlusNormal"/>
              <w:jc w:val="center"/>
              <w:rPr>
                <w:rFonts w:ascii="Times New Roman" w:hAnsi="Times New Roman"/>
                <w:sz w:val="28"/>
                <w:szCs w:val="28"/>
              </w:rPr>
            </w:pPr>
            <w:r w:rsidRPr="007A40D7">
              <w:rPr>
                <w:rFonts w:ascii="Times New Roman" w:hAnsi="Times New Roman"/>
                <w:sz w:val="28"/>
                <w:szCs w:val="28"/>
              </w:rPr>
              <w:t>Количество листов</w:t>
            </w:r>
          </w:p>
        </w:tc>
      </w:tr>
      <w:tr w:rsidR="00D279F9" w:rsidRPr="007A40D7" w:rsidTr="00257EE8">
        <w:tc>
          <w:tcPr>
            <w:tcW w:w="594" w:type="dxa"/>
            <w:vAlign w:val="center"/>
          </w:tcPr>
          <w:p w:rsidR="00D279F9" w:rsidRPr="007A40D7" w:rsidRDefault="00D279F9" w:rsidP="00257EE8">
            <w:pPr>
              <w:pStyle w:val="ConsPlusNormal"/>
              <w:rPr>
                <w:rFonts w:ascii="Times New Roman" w:hAnsi="Times New Roman"/>
                <w:sz w:val="28"/>
                <w:szCs w:val="28"/>
              </w:rPr>
            </w:pPr>
          </w:p>
        </w:tc>
        <w:tc>
          <w:tcPr>
            <w:tcW w:w="1757" w:type="dxa"/>
            <w:vAlign w:val="center"/>
          </w:tcPr>
          <w:p w:rsidR="00D279F9" w:rsidRPr="007A40D7" w:rsidRDefault="00D279F9" w:rsidP="00257EE8">
            <w:pPr>
              <w:pStyle w:val="ConsPlusNormal"/>
              <w:rPr>
                <w:rFonts w:ascii="Times New Roman" w:hAnsi="Times New Roman"/>
                <w:sz w:val="28"/>
                <w:szCs w:val="28"/>
              </w:rPr>
            </w:pPr>
          </w:p>
        </w:tc>
        <w:tc>
          <w:tcPr>
            <w:tcW w:w="2749" w:type="dxa"/>
            <w:vAlign w:val="center"/>
          </w:tcPr>
          <w:p w:rsidR="00D279F9" w:rsidRPr="007A40D7" w:rsidRDefault="00D279F9" w:rsidP="00257EE8">
            <w:pPr>
              <w:pStyle w:val="ConsPlusNormal"/>
              <w:rPr>
                <w:rFonts w:ascii="Times New Roman" w:hAnsi="Times New Roman"/>
                <w:sz w:val="28"/>
                <w:szCs w:val="28"/>
              </w:rPr>
            </w:pPr>
          </w:p>
        </w:tc>
        <w:tc>
          <w:tcPr>
            <w:tcW w:w="2494" w:type="dxa"/>
            <w:vAlign w:val="center"/>
          </w:tcPr>
          <w:p w:rsidR="00D279F9" w:rsidRPr="007A40D7" w:rsidRDefault="00D279F9" w:rsidP="00257EE8">
            <w:pPr>
              <w:pStyle w:val="ConsPlusNormal"/>
              <w:rPr>
                <w:rFonts w:ascii="Times New Roman" w:hAnsi="Times New Roman"/>
                <w:sz w:val="28"/>
                <w:szCs w:val="28"/>
              </w:rPr>
            </w:pPr>
          </w:p>
        </w:tc>
        <w:tc>
          <w:tcPr>
            <w:tcW w:w="1474" w:type="dxa"/>
            <w:vAlign w:val="center"/>
          </w:tcPr>
          <w:p w:rsidR="00D279F9" w:rsidRPr="007A40D7" w:rsidRDefault="00D279F9" w:rsidP="00257EE8">
            <w:pPr>
              <w:pStyle w:val="ConsPlusNormal"/>
              <w:rPr>
                <w:rFonts w:ascii="Times New Roman" w:hAnsi="Times New Roman"/>
                <w:sz w:val="28"/>
                <w:szCs w:val="28"/>
              </w:rPr>
            </w:pPr>
          </w:p>
        </w:tc>
      </w:tr>
      <w:tr w:rsidR="00D279F9" w:rsidRPr="007A40D7" w:rsidTr="00257EE8">
        <w:tc>
          <w:tcPr>
            <w:tcW w:w="594" w:type="dxa"/>
            <w:vAlign w:val="center"/>
          </w:tcPr>
          <w:p w:rsidR="00D279F9" w:rsidRPr="007A40D7" w:rsidRDefault="00D279F9" w:rsidP="00257EE8">
            <w:pPr>
              <w:pStyle w:val="ConsPlusNormal"/>
              <w:rPr>
                <w:rFonts w:ascii="Times New Roman" w:hAnsi="Times New Roman"/>
                <w:sz w:val="28"/>
                <w:szCs w:val="28"/>
              </w:rPr>
            </w:pPr>
          </w:p>
        </w:tc>
        <w:tc>
          <w:tcPr>
            <w:tcW w:w="1757" w:type="dxa"/>
            <w:vAlign w:val="center"/>
          </w:tcPr>
          <w:p w:rsidR="00D279F9" w:rsidRPr="007A40D7" w:rsidRDefault="00D279F9" w:rsidP="00257EE8">
            <w:pPr>
              <w:pStyle w:val="ConsPlusNormal"/>
              <w:rPr>
                <w:rFonts w:ascii="Times New Roman" w:hAnsi="Times New Roman"/>
                <w:sz w:val="28"/>
                <w:szCs w:val="28"/>
              </w:rPr>
            </w:pPr>
          </w:p>
        </w:tc>
        <w:tc>
          <w:tcPr>
            <w:tcW w:w="2749" w:type="dxa"/>
            <w:vAlign w:val="center"/>
          </w:tcPr>
          <w:p w:rsidR="00D279F9" w:rsidRPr="007A40D7" w:rsidRDefault="00D279F9" w:rsidP="00257EE8">
            <w:pPr>
              <w:pStyle w:val="ConsPlusNormal"/>
              <w:rPr>
                <w:rFonts w:ascii="Times New Roman" w:hAnsi="Times New Roman"/>
                <w:sz w:val="28"/>
                <w:szCs w:val="28"/>
              </w:rPr>
            </w:pPr>
          </w:p>
        </w:tc>
        <w:tc>
          <w:tcPr>
            <w:tcW w:w="2494" w:type="dxa"/>
            <w:vAlign w:val="center"/>
          </w:tcPr>
          <w:p w:rsidR="00D279F9" w:rsidRPr="007A40D7" w:rsidRDefault="00D279F9" w:rsidP="00257EE8">
            <w:pPr>
              <w:pStyle w:val="ConsPlusNormal"/>
              <w:rPr>
                <w:rFonts w:ascii="Times New Roman" w:hAnsi="Times New Roman"/>
                <w:sz w:val="28"/>
                <w:szCs w:val="28"/>
              </w:rPr>
            </w:pPr>
          </w:p>
        </w:tc>
        <w:tc>
          <w:tcPr>
            <w:tcW w:w="1474" w:type="dxa"/>
            <w:vAlign w:val="center"/>
          </w:tcPr>
          <w:p w:rsidR="00D279F9" w:rsidRPr="007A40D7" w:rsidRDefault="00D279F9" w:rsidP="00257EE8">
            <w:pPr>
              <w:pStyle w:val="ConsPlusNormal"/>
              <w:rPr>
                <w:rFonts w:ascii="Times New Roman" w:hAnsi="Times New Roman"/>
                <w:sz w:val="28"/>
                <w:szCs w:val="28"/>
              </w:rPr>
            </w:pPr>
          </w:p>
        </w:tc>
      </w:tr>
      <w:tr w:rsidR="00D279F9" w:rsidRPr="007A40D7" w:rsidTr="00257EE8">
        <w:tc>
          <w:tcPr>
            <w:tcW w:w="594" w:type="dxa"/>
            <w:vAlign w:val="center"/>
          </w:tcPr>
          <w:p w:rsidR="00D279F9" w:rsidRPr="007A40D7" w:rsidRDefault="00D279F9" w:rsidP="00257EE8">
            <w:pPr>
              <w:pStyle w:val="ConsPlusNormal"/>
              <w:rPr>
                <w:rFonts w:ascii="Times New Roman" w:hAnsi="Times New Roman"/>
                <w:sz w:val="28"/>
                <w:szCs w:val="28"/>
              </w:rPr>
            </w:pPr>
          </w:p>
        </w:tc>
        <w:tc>
          <w:tcPr>
            <w:tcW w:w="1757" w:type="dxa"/>
            <w:vAlign w:val="center"/>
          </w:tcPr>
          <w:p w:rsidR="00D279F9" w:rsidRPr="007A40D7" w:rsidRDefault="00D279F9" w:rsidP="00257EE8">
            <w:pPr>
              <w:pStyle w:val="ConsPlusNormal"/>
              <w:rPr>
                <w:rFonts w:ascii="Times New Roman" w:hAnsi="Times New Roman"/>
                <w:sz w:val="28"/>
                <w:szCs w:val="28"/>
              </w:rPr>
            </w:pPr>
          </w:p>
        </w:tc>
        <w:tc>
          <w:tcPr>
            <w:tcW w:w="2749" w:type="dxa"/>
            <w:vAlign w:val="center"/>
          </w:tcPr>
          <w:p w:rsidR="00D279F9" w:rsidRPr="007A40D7" w:rsidRDefault="00D279F9" w:rsidP="00257EE8">
            <w:pPr>
              <w:pStyle w:val="ConsPlusNormal"/>
              <w:rPr>
                <w:rFonts w:ascii="Times New Roman" w:hAnsi="Times New Roman"/>
                <w:sz w:val="28"/>
                <w:szCs w:val="28"/>
              </w:rPr>
            </w:pPr>
          </w:p>
        </w:tc>
        <w:tc>
          <w:tcPr>
            <w:tcW w:w="2494" w:type="dxa"/>
            <w:vAlign w:val="center"/>
          </w:tcPr>
          <w:p w:rsidR="00D279F9" w:rsidRPr="007A40D7" w:rsidRDefault="00D279F9" w:rsidP="00257EE8">
            <w:pPr>
              <w:pStyle w:val="ConsPlusNormal"/>
              <w:rPr>
                <w:rFonts w:ascii="Times New Roman" w:hAnsi="Times New Roman"/>
                <w:sz w:val="28"/>
                <w:szCs w:val="28"/>
              </w:rPr>
            </w:pPr>
          </w:p>
        </w:tc>
        <w:tc>
          <w:tcPr>
            <w:tcW w:w="1474" w:type="dxa"/>
            <w:vAlign w:val="center"/>
          </w:tcPr>
          <w:p w:rsidR="00D279F9" w:rsidRPr="007A40D7" w:rsidRDefault="00D279F9" w:rsidP="00257EE8">
            <w:pPr>
              <w:pStyle w:val="ConsPlusNormal"/>
              <w:rPr>
                <w:rFonts w:ascii="Times New Roman" w:hAnsi="Times New Roman"/>
                <w:sz w:val="28"/>
                <w:szCs w:val="28"/>
              </w:rPr>
            </w:pPr>
          </w:p>
        </w:tc>
      </w:tr>
    </w:tbl>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Всего принято ____________ документов на ____________ листах.</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Перечень</w:t>
      </w:r>
      <w:r>
        <w:rPr>
          <w:rFonts w:ascii="Times New Roman" w:hAnsi="Times New Roman" w:cs="Times New Roman"/>
          <w:sz w:val="28"/>
          <w:szCs w:val="28"/>
        </w:rPr>
        <w:t xml:space="preserve">   сведений   и   документов, </w:t>
      </w:r>
      <w:r w:rsidRPr="007A40D7">
        <w:rPr>
          <w:rFonts w:ascii="Times New Roman" w:hAnsi="Times New Roman" w:cs="Times New Roman"/>
          <w:sz w:val="28"/>
          <w:szCs w:val="28"/>
        </w:rPr>
        <w:t>которые   будут   получены   по</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межведомственным запросам:</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2. ________________________________________</w:t>
      </w:r>
      <w:r>
        <w:rPr>
          <w:rFonts w:ascii="Times New Roman" w:hAnsi="Times New Roman" w:cs="Times New Roman"/>
          <w:sz w:val="28"/>
          <w:szCs w:val="28"/>
        </w:rPr>
        <w:t>________________________</w:t>
      </w:r>
    </w:p>
    <w:p w:rsidR="00D279F9" w:rsidRPr="007A40D7" w:rsidRDefault="00D279F9" w:rsidP="00D279F9">
      <w:pPr>
        <w:pStyle w:val="ConsPlusNonformat"/>
        <w:jc w:val="both"/>
        <w:rPr>
          <w:rFonts w:ascii="Times New Roman" w:hAnsi="Times New Roman" w:cs="Times New Roman"/>
          <w:sz w:val="28"/>
          <w:szCs w:val="28"/>
        </w:rPr>
      </w:pP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3. ________________________________________</w:t>
      </w:r>
      <w:r>
        <w:rPr>
          <w:rFonts w:ascii="Times New Roman" w:hAnsi="Times New Roman" w:cs="Times New Roman"/>
          <w:sz w:val="28"/>
          <w:szCs w:val="28"/>
        </w:rPr>
        <w:t>________________________</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 передал: ___________________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_______________  ________</w:t>
      </w:r>
    </w:p>
    <w:p w:rsidR="00D279F9" w:rsidRPr="007A40D7" w:rsidRDefault="00D279F9" w:rsidP="00D279F9">
      <w:pPr>
        <w:pStyle w:val="ConsPlusNonformat"/>
        <w:jc w:val="both"/>
        <w:rPr>
          <w:rFonts w:ascii="Times New Roman" w:hAnsi="Times New Roman" w:cs="Times New Roman"/>
          <w:sz w:val="28"/>
          <w:szCs w:val="28"/>
        </w:rPr>
      </w:pP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(Ф.И.О.)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0D7">
        <w:rPr>
          <w:rFonts w:ascii="Times New Roman" w:hAnsi="Times New Roman" w:cs="Times New Roman"/>
          <w:sz w:val="28"/>
          <w:szCs w:val="28"/>
        </w:rPr>
        <w:t xml:space="preserve"> (дата)</w:t>
      </w:r>
    </w:p>
    <w:p w:rsidR="00D279F9" w:rsidRPr="007A40D7" w:rsidRDefault="00D279F9" w:rsidP="00D279F9">
      <w:pPr>
        <w:pStyle w:val="ConsPlusNonformat"/>
        <w:jc w:val="both"/>
        <w:rPr>
          <w:rFonts w:ascii="Times New Roman" w:hAnsi="Times New Roman"/>
          <w:sz w:val="28"/>
          <w:szCs w:val="28"/>
        </w:rPr>
      </w:pPr>
      <w:r>
        <w:rPr>
          <w:rFonts w:ascii="Times New Roman" w:hAnsi="Times New Roman" w:cs="Times New Roman"/>
          <w:sz w:val="28"/>
          <w:szCs w:val="28"/>
        </w:rPr>
        <w:t xml:space="preserve">Документы принял: </w:t>
      </w:r>
      <w:r w:rsidRPr="007A40D7">
        <w:rPr>
          <w:rFonts w:ascii="Times New Roman" w:hAnsi="Times New Roman" w:cs="Times New Roman"/>
          <w:sz w:val="28"/>
          <w:szCs w:val="28"/>
        </w:rPr>
        <w:t>___________________</w:t>
      </w:r>
      <w:proofErr w:type="gramStart"/>
      <w:r w:rsidRPr="007A40D7">
        <w:rPr>
          <w:rFonts w:ascii="Times New Roman" w:hAnsi="Times New Roman" w:cs="Times New Roman"/>
          <w:sz w:val="28"/>
          <w:szCs w:val="28"/>
        </w:rPr>
        <w:t>_  _</w:t>
      </w:r>
      <w:proofErr w:type="gramEnd"/>
      <w:r>
        <w:rPr>
          <w:rFonts w:ascii="Times New Roman" w:hAnsi="Times New Roman" w:cs="Times New Roman"/>
          <w:sz w:val="28"/>
          <w:szCs w:val="28"/>
        </w:rPr>
        <w:t>________________  __________</w:t>
      </w:r>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79F9" w:rsidRPr="007A40D7" w:rsidRDefault="00D279F9" w:rsidP="00D279F9">
      <w:pPr>
        <w:pStyle w:val="ConsPlusNonformat"/>
        <w:jc w:val="both"/>
        <w:rPr>
          <w:rFonts w:ascii="Times New Roman" w:hAnsi="Times New Roman" w:cs="Times New Roman"/>
          <w:sz w:val="28"/>
          <w:szCs w:val="28"/>
        </w:rPr>
      </w:pPr>
      <w:r>
        <w:rPr>
          <w:rFonts w:ascii="Times New Roman" w:hAnsi="Times New Roman"/>
          <w:sz w:val="28"/>
          <w:szCs w:val="28"/>
        </w:rPr>
        <w:t xml:space="preserve">                                           </w:t>
      </w:r>
      <w:r w:rsidRPr="007A40D7">
        <w:rPr>
          <w:rFonts w:ascii="Times New Roman" w:hAnsi="Times New Roman" w:cs="Times New Roman"/>
          <w:sz w:val="28"/>
          <w:szCs w:val="28"/>
        </w:rPr>
        <w:t>(Ф.И.О.)                          (</w:t>
      </w:r>
      <w:proofErr w:type="gramStart"/>
      <w:r w:rsidRPr="007A40D7">
        <w:rPr>
          <w:rFonts w:ascii="Times New Roman" w:hAnsi="Times New Roman" w:cs="Times New Roman"/>
          <w:sz w:val="28"/>
          <w:szCs w:val="28"/>
        </w:rPr>
        <w:t xml:space="preserve">подпись)   </w:t>
      </w:r>
      <w:proofErr w:type="gramEnd"/>
      <w:r w:rsidRPr="007A40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40D7">
        <w:rPr>
          <w:rFonts w:ascii="Times New Roman" w:hAnsi="Times New Roman" w:cs="Times New Roman"/>
          <w:sz w:val="28"/>
          <w:szCs w:val="28"/>
        </w:rPr>
        <w:t>(дата)</w:t>
      </w:r>
    </w:p>
    <w:p w:rsidR="00D279F9" w:rsidRPr="007A40D7" w:rsidRDefault="00D279F9" w:rsidP="00D279F9">
      <w:pPr>
        <w:pStyle w:val="ConsPlusNormal"/>
        <w:jc w:val="both"/>
        <w:rPr>
          <w:rFonts w:ascii="Times New Roman" w:hAnsi="Times New Roman"/>
          <w:sz w:val="28"/>
          <w:szCs w:val="28"/>
        </w:rPr>
      </w:pPr>
    </w:p>
    <w:p w:rsidR="00D279F9" w:rsidRPr="007A40D7" w:rsidRDefault="00D279F9" w:rsidP="00D279F9">
      <w:pPr>
        <w:pStyle w:val="ConsPlusNormal"/>
        <w:jc w:val="center"/>
        <w:rPr>
          <w:rFonts w:ascii="Times New Roman" w:hAnsi="Times New Roman"/>
          <w:sz w:val="28"/>
          <w:szCs w:val="28"/>
        </w:rPr>
      </w:pPr>
      <w:r>
        <w:rPr>
          <w:rFonts w:ascii="Times New Roman" w:hAnsi="Times New Roman"/>
          <w:sz w:val="28"/>
          <w:szCs w:val="28"/>
        </w:rPr>
        <w:t>___________</w:t>
      </w:r>
    </w:p>
    <w:p w:rsidR="00D279F9" w:rsidRPr="004A7C6E" w:rsidRDefault="00D279F9" w:rsidP="00D279F9">
      <w:pPr>
        <w:tabs>
          <w:tab w:val="left" w:pos="7230"/>
        </w:tabs>
        <w:rPr>
          <w:sz w:val="28"/>
          <w:szCs w:val="28"/>
        </w:rPr>
      </w:pPr>
    </w:p>
    <w:sectPr w:rsidR="00D279F9" w:rsidRPr="004A7C6E" w:rsidSect="004A7C6E">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6E" w:rsidRDefault="00D279F9">
    <w:pPr>
      <w:pStyle w:val="a4"/>
      <w:jc w:val="center"/>
    </w:pPr>
    <w:r>
      <w:fldChar w:fldCharType="begin"/>
    </w:r>
    <w:r>
      <w:instrText>PAGE   \* MERGEFORMAT</w:instrText>
    </w:r>
    <w:r>
      <w:fldChar w:fldCharType="separate"/>
    </w:r>
    <w:r w:rsidRPr="00D279F9">
      <w:rPr>
        <w:noProof/>
        <w:lang w:val="ru-RU"/>
      </w:rPr>
      <w:t>21</w:t>
    </w:r>
    <w:r>
      <w:fldChar w:fldCharType="end"/>
    </w:r>
  </w:p>
  <w:p w:rsidR="004A7C6E" w:rsidRDefault="00D279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2C91930"/>
    <w:multiLevelType w:val="multilevel"/>
    <w:tmpl w:val="363AE08C"/>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6C5078AF"/>
    <w:multiLevelType w:val="hybridMultilevel"/>
    <w:tmpl w:val="54A25F58"/>
    <w:lvl w:ilvl="0" w:tplc="DC540482">
      <w:start w:val="1"/>
      <w:numFmt w:val="decimal"/>
      <w:lvlText w:val="%1."/>
      <w:lvlJc w:val="left"/>
      <w:pPr>
        <w:ind w:left="1230" w:hanging="5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F3F7350"/>
    <w:multiLevelType w:val="multilevel"/>
    <w:tmpl w:val="114600FA"/>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num>
  <w:num w:numId="2">
    <w:abstractNumId w:val="4"/>
  </w:num>
  <w:num w:numId="3">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F9"/>
    <w:rsid w:val="0046652F"/>
    <w:rsid w:val="00676122"/>
    <w:rsid w:val="00BD2476"/>
    <w:rsid w:val="00CA6870"/>
    <w:rsid w:val="00D2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E10F-1533-4E77-9E8E-5DDA56B5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79F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semiHidden/>
    <w:unhideWhenUsed/>
    <w:qFormat/>
    <w:rsid w:val="00D279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279F9"/>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D279F9"/>
    <w:rPr>
      <w:rFonts w:ascii="Times New Roman" w:eastAsia="Times New Roman" w:hAnsi="Times New Roman" w:cs="Times New Roman"/>
      <w:b/>
      <w:sz w:val="24"/>
      <w:szCs w:val="20"/>
      <w:lang w:eastAsia="ru-RU"/>
    </w:rPr>
  </w:style>
  <w:style w:type="paragraph" w:customStyle="1" w:styleId="a3">
    <w:name w:val="Первая строка заголовка"/>
    <w:basedOn w:val="a"/>
    <w:rsid w:val="00D279F9"/>
    <w:pPr>
      <w:keepNext/>
      <w:keepLines/>
      <w:spacing w:before="960" w:after="120"/>
      <w:jc w:val="center"/>
    </w:pPr>
    <w:rPr>
      <w:b/>
      <w:noProof/>
      <w:sz w:val="32"/>
      <w:szCs w:val="20"/>
    </w:rPr>
  </w:style>
  <w:style w:type="paragraph" w:styleId="a4">
    <w:name w:val="header"/>
    <w:basedOn w:val="a"/>
    <w:link w:val="a5"/>
    <w:uiPriority w:val="99"/>
    <w:rsid w:val="00D279F9"/>
    <w:pPr>
      <w:tabs>
        <w:tab w:val="center" w:pos="4677"/>
        <w:tab w:val="right" w:pos="9355"/>
      </w:tabs>
    </w:pPr>
    <w:rPr>
      <w:lang w:val="x-none" w:eastAsia="x-none"/>
    </w:rPr>
  </w:style>
  <w:style w:type="character" w:customStyle="1" w:styleId="a5">
    <w:name w:val="Верхний колонтитул Знак"/>
    <w:basedOn w:val="a0"/>
    <w:link w:val="a4"/>
    <w:uiPriority w:val="99"/>
    <w:rsid w:val="00D279F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semiHidden/>
    <w:rsid w:val="00D279F9"/>
    <w:rPr>
      <w:rFonts w:asciiTheme="majorHAnsi" w:eastAsiaTheme="majorEastAsia" w:hAnsiTheme="majorHAnsi" w:cstheme="majorBidi"/>
      <w:color w:val="2E74B5" w:themeColor="accent1" w:themeShade="BF"/>
      <w:sz w:val="26"/>
      <w:szCs w:val="26"/>
      <w:lang w:eastAsia="ru-RU"/>
    </w:rPr>
  </w:style>
  <w:style w:type="character" w:customStyle="1" w:styleId="10">
    <w:name w:val="Заголовок 1 Знак"/>
    <w:basedOn w:val="a0"/>
    <w:link w:val="1"/>
    <w:rsid w:val="00D279F9"/>
    <w:rPr>
      <w:rFonts w:ascii="Cambria" w:eastAsia="Times New Roman" w:hAnsi="Cambria" w:cs="Times New Roman"/>
      <w:b/>
      <w:bCs/>
      <w:kern w:val="32"/>
      <w:sz w:val="32"/>
      <w:szCs w:val="32"/>
      <w:lang w:val="x-none" w:eastAsia="x-none"/>
    </w:rPr>
  </w:style>
  <w:style w:type="paragraph" w:customStyle="1" w:styleId="a6">
    <w:name w:val=" Знак Знак Знак Знак Знак Знак Знак"/>
    <w:basedOn w:val="a"/>
    <w:rsid w:val="00D279F9"/>
    <w:pPr>
      <w:widowControl w:val="0"/>
      <w:adjustRightInd w:val="0"/>
      <w:spacing w:after="160" w:line="240" w:lineRule="exact"/>
      <w:jc w:val="right"/>
    </w:pPr>
    <w:rPr>
      <w:sz w:val="20"/>
      <w:szCs w:val="20"/>
      <w:lang w:val="en-GB" w:eastAsia="en-US"/>
    </w:rPr>
  </w:style>
  <w:style w:type="paragraph" w:styleId="a7">
    <w:name w:val="Normal (Web)"/>
    <w:basedOn w:val="a"/>
    <w:rsid w:val="00D279F9"/>
    <w:pPr>
      <w:spacing w:before="120" w:after="216"/>
    </w:pPr>
  </w:style>
  <w:style w:type="character" w:styleId="a8">
    <w:name w:val="Hyperlink"/>
    <w:rsid w:val="00D279F9"/>
    <w:rPr>
      <w:color w:val="0000FF"/>
      <w:u w:val="single"/>
    </w:rPr>
  </w:style>
  <w:style w:type="paragraph" w:customStyle="1" w:styleId="ConsPlusNormal">
    <w:name w:val="ConsPlusNormal"/>
    <w:link w:val="ConsPlusNormal0"/>
    <w:rsid w:val="00D279F9"/>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uiPriority w:val="99"/>
    <w:rsid w:val="00D279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79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unct">
    <w:name w:val="punct"/>
    <w:basedOn w:val="a"/>
    <w:rsid w:val="00D279F9"/>
    <w:pPr>
      <w:numPr>
        <w:numId w:val="3"/>
      </w:numPr>
      <w:autoSpaceDE w:val="0"/>
      <w:autoSpaceDN w:val="0"/>
      <w:adjustRightInd w:val="0"/>
      <w:spacing w:line="360" w:lineRule="auto"/>
      <w:jc w:val="both"/>
    </w:pPr>
    <w:rPr>
      <w:sz w:val="26"/>
      <w:szCs w:val="26"/>
    </w:rPr>
  </w:style>
  <w:style w:type="paragraph" w:customStyle="1" w:styleId="subpunct">
    <w:name w:val="subpunct"/>
    <w:basedOn w:val="a"/>
    <w:rsid w:val="00D279F9"/>
    <w:pPr>
      <w:numPr>
        <w:ilvl w:val="1"/>
        <w:numId w:val="3"/>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D279F9"/>
    <w:pPr>
      <w:spacing w:after="120" w:line="276" w:lineRule="auto"/>
      <w:ind w:left="283"/>
    </w:pPr>
    <w:rPr>
      <w:rFonts w:eastAsia="Calibri"/>
      <w:sz w:val="16"/>
      <w:szCs w:val="16"/>
      <w:lang w:val="x-none" w:eastAsia="en-US"/>
    </w:rPr>
  </w:style>
  <w:style w:type="character" w:customStyle="1" w:styleId="32">
    <w:name w:val="Основной текст с отступом 3 Знак"/>
    <w:basedOn w:val="a0"/>
    <w:link w:val="31"/>
    <w:rsid w:val="00D279F9"/>
    <w:rPr>
      <w:rFonts w:ascii="Times New Roman" w:eastAsia="Calibri" w:hAnsi="Times New Roman" w:cs="Times New Roman"/>
      <w:sz w:val="16"/>
      <w:szCs w:val="16"/>
      <w:lang w:val="x-none"/>
    </w:rPr>
  </w:style>
  <w:style w:type="paragraph" w:customStyle="1" w:styleId="11">
    <w:name w:val="Обычный1"/>
    <w:qFormat/>
    <w:rsid w:val="00D279F9"/>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a9">
    <w:name w:val="footer"/>
    <w:basedOn w:val="a"/>
    <w:link w:val="aa"/>
    <w:rsid w:val="00D279F9"/>
    <w:pPr>
      <w:tabs>
        <w:tab w:val="center" w:pos="4677"/>
        <w:tab w:val="right" w:pos="9355"/>
      </w:tabs>
    </w:pPr>
    <w:rPr>
      <w:lang w:val="x-none" w:eastAsia="x-none"/>
    </w:rPr>
  </w:style>
  <w:style w:type="character" w:customStyle="1" w:styleId="aa">
    <w:name w:val="Нижний колонтитул Знак"/>
    <w:basedOn w:val="a0"/>
    <w:link w:val="a9"/>
    <w:rsid w:val="00D279F9"/>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279F9"/>
    <w:rPr>
      <w:rFonts w:ascii="Calibri" w:eastAsia="Times New Roman" w:hAnsi="Calibri" w:cs="Times New Roman"/>
      <w:szCs w:val="20"/>
      <w:lang w:eastAsia="ru-RU"/>
    </w:rPr>
  </w:style>
  <w:style w:type="table" w:styleId="ab">
    <w:name w:val="Table Grid"/>
    <w:basedOn w:val="a1"/>
    <w:uiPriority w:val="59"/>
    <w:rsid w:val="00D279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D279F9"/>
    <w:rPr>
      <w:rFonts w:ascii="Segoe UI" w:hAnsi="Segoe UI" w:cs="Segoe UI"/>
      <w:sz w:val="18"/>
      <w:szCs w:val="18"/>
    </w:rPr>
  </w:style>
  <w:style w:type="character" w:customStyle="1" w:styleId="ad">
    <w:name w:val="Текст выноски Знак"/>
    <w:basedOn w:val="a0"/>
    <w:link w:val="ac"/>
    <w:uiPriority w:val="99"/>
    <w:rsid w:val="00D279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99DF78D85E9F5BAB9A004ECA97536B86A7DCABEB01D7C9D00641E1D76A132473CF9B3579F9B7CD82DEF8D7D81DAF64087BD65F6FCAC644ChEF" TargetMode="External"/><Relationship Id="rId13" Type="http://schemas.openxmlformats.org/officeDocument/2006/relationships/hyperlink" Target="consultantplus://offline/ref=2B1334CFA1B3BA0E7E10815B59A185F71160BB450BF863E5118A2A99FBED238A8B62A2C0347086F22D228E91AE4ABD0E9735F7E53ET5v9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499DF78D85E9F5BAB9A004ECA97536B86A7DCABEB01D7C9D00641E1D76A132473CF9B3579F9B7CDB2DEF8D7D81DAF64087BD65F6FCAC644ChEF" TargetMode="External"/><Relationship Id="rId12" Type="http://schemas.openxmlformats.org/officeDocument/2006/relationships/hyperlink" Target="consultantplus://offline/ref=DD15018865783E180E5ECB1E9A20BB94D42501F42A27B60E484D9F0AD58A850A6972294EC4392570283C7D99B90F8BC0BD4FB97F1326g1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B2D834E3BA1047E49BF5D259743B20A35A2428F2C6A11A0EE2A6313E11AE552C93F5DCB09686EyC52G" TargetMode="External"/><Relationship Id="rId1" Type="http://schemas.openxmlformats.org/officeDocument/2006/relationships/numbering" Target="numbering.xml"/><Relationship Id="rId6" Type="http://schemas.openxmlformats.org/officeDocument/2006/relationships/hyperlink" Target="consultantplus://offline/ref=3E499DF78D85E9F5BAB9A004ECA97536B86A7DCABEB01D7C9D00641E1D76A132553CA1BF5697857CD838B9DC384DhCF" TargetMode="Externa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image" Target="media/image1.jpeg"/><Relationship Id="rId15" Type="http://schemas.openxmlformats.org/officeDocument/2006/relationships/hyperlink" Target="consultantplus://offline/ref=393C9B07FB1DCE44C0EA1A12EB9ED25659EF7DC719C298B4F5A6422EEA97653C107E93A559B5EDE0B6476C01E413BD03C7071C3D84FF7154w3Q4M" TargetMode="External"/><Relationship Id="rId10" Type="http://schemas.openxmlformats.org/officeDocument/2006/relationships/hyperlink" Target="https://login.consultant.ru/link/?req=doc&amp;base=LAW&amp;n=1264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499DF78D85E9F5BAB9A004ECA97536B86A7DCABEB01D7C9D00641E1D76A132473CF9B0539B90298B62EED138DCC9F64A87BE67E94Fh6F" TargetMode="External"/><Relationship Id="rId14" Type="http://schemas.openxmlformats.org/officeDocument/2006/relationships/hyperlink" Target="consultantplus://offline/ref=2B1334CFA1B3BA0E7E10815B59A185F71160BB450BF863E5118A2A99FBED238A8B62A2C33D708EA3786D8FCDEA1AAE0F9035F4E721532E19TAv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13703</Words>
  <Characters>78110</Characters>
  <Application>Microsoft Office Word</Application>
  <DocSecurity>0</DocSecurity>
  <Lines>650</Lines>
  <Paragraphs>183</Paragraphs>
  <ScaleCrop>false</ScaleCrop>
  <Company>SPecialiST RePack</Company>
  <LinksUpToDate>false</LinksUpToDate>
  <CharactersWithSpaces>91630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2</cp:revision>
  <dcterms:created xsi:type="dcterms:W3CDTF">2025-02-04T08:05:00Z</dcterms:created>
  <dcterms:modified xsi:type="dcterms:W3CDTF">2025-02-04T08:14:00Z</dcterms:modified>
</cp:coreProperties>
</file>