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F0C" w:rsidRPr="00544AD4" w:rsidRDefault="00B8449F" w:rsidP="00F12AC6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t xml:space="preserve"> </w:t>
      </w:r>
      <w:r w:rsidR="005C045F">
        <w:t xml:space="preserve">     </w:t>
      </w:r>
      <w:r w:rsidR="00F12AC6">
        <w:t xml:space="preserve">                                                                                                    </w:t>
      </w:r>
      <w:r w:rsidR="005C045F">
        <w:t xml:space="preserve">    </w:t>
      </w:r>
      <w:r w:rsidR="00D82F0C" w:rsidRPr="00F12AC6">
        <w:rPr>
          <w:rFonts w:ascii="Times New Roman" w:hAnsi="Times New Roman" w:cs="Times New Roman"/>
          <w:sz w:val="28"/>
          <w:szCs w:val="28"/>
        </w:rPr>
        <w:t>Приложение</w:t>
      </w:r>
      <w:r w:rsidR="00544AD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82F0C" w:rsidRPr="00544AD4" w:rsidRDefault="00D82F0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2F0C" w:rsidRPr="00F12AC6" w:rsidRDefault="00F12AC6" w:rsidP="00F12AC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B844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2F0C" w:rsidRPr="00F12AC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ТВЕРЖДЕНЫ</w:t>
      </w:r>
    </w:p>
    <w:p w:rsidR="00F12AC6" w:rsidRDefault="00F12A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F12AC6" w:rsidP="00F12A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</w:t>
      </w:r>
      <w:r w:rsidR="00D82F0C" w:rsidRPr="00F12AC6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2F0C" w:rsidRPr="00F12AC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82F0C" w:rsidRPr="00F12AC6" w:rsidRDefault="00F12AC6" w:rsidP="00F12A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Кикнурского муниципального</w:t>
      </w:r>
    </w:p>
    <w:p w:rsidR="00D82F0C" w:rsidRPr="00F12AC6" w:rsidRDefault="00F12AC6" w:rsidP="00F12A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округа </w:t>
      </w:r>
      <w:r w:rsidR="00D82F0C" w:rsidRPr="00F12AC6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D82F0C" w:rsidRPr="00F12AC6" w:rsidRDefault="00F12AC6" w:rsidP="00F12A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41260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2F0C" w:rsidRPr="00F12AC6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1260">
        <w:rPr>
          <w:rFonts w:ascii="Times New Roman" w:hAnsi="Times New Roman" w:cs="Times New Roman"/>
          <w:sz w:val="28"/>
          <w:szCs w:val="28"/>
        </w:rPr>
        <w:t>23.12.2022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2F0C" w:rsidRPr="00F12A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82F0C" w:rsidRPr="00F12AC6">
        <w:rPr>
          <w:rFonts w:ascii="Times New Roman" w:hAnsi="Times New Roman" w:cs="Times New Roman"/>
          <w:sz w:val="28"/>
          <w:szCs w:val="28"/>
        </w:rPr>
        <w:t xml:space="preserve"> </w:t>
      </w:r>
      <w:r w:rsidR="003D679C">
        <w:rPr>
          <w:rFonts w:ascii="Times New Roman" w:hAnsi="Times New Roman" w:cs="Times New Roman"/>
          <w:sz w:val="28"/>
          <w:szCs w:val="28"/>
        </w:rPr>
        <w:t>№</w:t>
      </w:r>
      <w:r w:rsidR="00D82F0C" w:rsidRPr="00F12AC6">
        <w:rPr>
          <w:rFonts w:ascii="Times New Roman" w:hAnsi="Times New Roman" w:cs="Times New Roman"/>
          <w:sz w:val="28"/>
          <w:szCs w:val="28"/>
        </w:rPr>
        <w:t xml:space="preserve"> </w:t>
      </w:r>
      <w:r w:rsidR="00441260">
        <w:rPr>
          <w:rFonts w:ascii="Times New Roman" w:hAnsi="Times New Roman" w:cs="Times New Roman"/>
          <w:sz w:val="28"/>
          <w:szCs w:val="28"/>
        </w:rPr>
        <w:t>803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AC6" w:rsidRDefault="00F1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</w:p>
    <w:p w:rsidR="00D82F0C" w:rsidRPr="00F12AC6" w:rsidRDefault="00D82F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М</w:t>
      </w:r>
      <w:r w:rsidR="00F12AC6">
        <w:rPr>
          <w:rFonts w:ascii="Times New Roman" w:hAnsi="Times New Roman" w:cs="Times New Roman"/>
          <w:sz w:val="28"/>
          <w:szCs w:val="28"/>
        </w:rPr>
        <w:t>естные нормативы градостроительного проектирования</w:t>
      </w:r>
    </w:p>
    <w:p w:rsidR="00F12AC6" w:rsidRPr="00F12AC6" w:rsidRDefault="00F1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Кикнурский</w:t>
      </w:r>
      <w:r w:rsidR="003D67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муниципальный округ Кировской области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1. Область применения</w:t>
      </w:r>
    </w:p>
    <w:p w:rsidR="00D82F0C" w:rsidRPr="00F12AC6" w:rsidRDefault="00D82F0C" w:rsidP="003D679C">
      <w:pPr>
        <w:pStyle w:val="ConsPlusNonformat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   </w:t>
      </w:r>
      <w:r w:rsidR="00F12AC6">
        <w:rPr>
          <w:rFonts w:ascii="Times New Roman" w:hAnsi="Times New Roman" w:cs="Times New Roman"/>
          <w:sz w:val="28"/>
          <w:szCs w:val="28"/>
        </w:rPr>
        <w:t xml:space="preserve">    </w:t>
      </w:r>
      <w:r w:rsidRPr="00F12AC6">
        <w:rPr>
          <w:rFonts w:ascii="Times New Roman" w:hAnsi="Times New Roman" w:cs="Times New Roman"/>
          <w:sz w:val="28"/>
          <w:szCs w:val="28"/>
        </w:rPr>
        <w:t xml:space="preserve"> 1.1.  Местные нормативы градостроительного проектирования </w:t>
      </w:r>
      <w:r w:rsidR="00F12AC6">
        <w:rPr>
          <w:rFonts w:ascii="Times New Roman" w:hAnsi="Times New Roman" w:cs="Times New Roman"/>
          <w:sz w:val="28"/>
          <w:szCs w:val="28"/>
        </w:rPr>
        <w:t>муниципального образования Кикнурский муниципальный округ Киро</w:t>
      </w:r>
      <w:r w:rsidR="00055F27">
        <w:rPr>
          <w:rFonts w:ascii="Times New Roman" w:hAnsi="Times New Roman" w:cs="Times New Roman"/>
          <w:sz w:val="28"/>
          <w:szCs w:val="28"/>
        </w:rPr>
        <w:t>в</w:t>
      </w:r>
      <w:r w:rsidR="00F12AC6">
        <w:rPr>
          <w:rFonts w:ascii="Times New Roman" w:hAnsi="Times New Roman" w:cs="Times New Roman"/>
          <w:sz w:val="28"/>
          <w:szCs w:val="28"/>
        </w:rPr>
        <w:t>ской области</w:t>
      </w:r>
      <w:r w:rsidRPr="00F12AC6">
        <w:rPr>
          <w:rFonts w:ascii="Times New Roman" w:hAnsi="Times New Roman" w:cs="Times New Roman"/>
          <w:sz w:val="28"/>
          <w:szCs w:val="28"/>
        </w:rPr>
        <w:t xml:space="preserve"> (далее   -   местные нормативы) подготовлены в соответствии с</w:t>
      </w:r>
      <w:r w:rsidR="00055F27">
        <w:rPr>
          <w:rFonts w:ascii="Times New Roman" w:hAnsi="Times New Roman" w:cs="Times New Roman"/>
          <w:sz w:val="28"/>
          <w:szCs w:val="28"/>
        </w:rPr>
        <w:t xml:space="preserve"> </w:t>
      </w:r>
      <w:r w:rsidR="00F12AC6">
        <w:rPr>
          <w:rFonts w:ascii="Times New Roman" w:hAnsi="Times New Roman" w:cs="Times New Roman"/>
          <w:sz w:val="28"/>
          <w:szCs w:val="28"/>
        </w:rPr>
        <w:t>т</w:t>
      </w:r>
      <w:r w:rsidRPr="00F12AC6">
        <w:rPr>
          <w:rFonts w:ascii="Times New Roman" w:hAnsi="Times New Roman" w:cs="Times New Roman"/>
          <w:sz w:val="28"/>
          <w:szCs w:val="28"/>
        </w:rPr>
        <w:t>ребованиями</w:t>
      </w:r>
      <w:r w:rsidR="00F12AC6">
        <w:rPr>
          <w:rFonts w:ascii="Times New Roman" w:hAnsi="Times New Roman" w:cs="Times New Roman"/>
          <w:sz w:val="28"/>
          <w:szCs w:val="28"/>
        </w:rPr>
        <w:t xml:space="preserve"> </w:t>
      </w:r>
      <w:hyperlink r:id="rId4">
        <w:r w:rsidRPr="00F12AC6">
          <w:rPr>
            <w:rFonts w:ascii="Times New Roman" w:hAnsi="Times New Roman" w:cs="Times New Roman"/>
            <w:sz w:val="28"/>
            <w:szCs w:val="28"/>
          </w:rPr>
          <w:t>статьи</w:t>
        </w:r>
        <w:r w:rsidR="00F12AC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F12AC6">
          <w:rPr>
            <w:rFonts w:ascii="Times New Roman" w:hAnsi="Times New Roman" w:cs="Times New Roman"/>
            <w:sz w:val="28"/>
            <w:szCs w:val="28"/>
          </w:rPr>
          <w:t>29.4</w:t>
        </w:r>
      </w:hyperlink>
      <w:r w:rsidRPr="00F12AC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</w:t>
      </w:r>
      <w:r w:rsidR="00F12AC6">
        <w:rPr>
          <w:rFonts w:ascii="Times New Roman" w:hAnsi="Times New Roman" w:cs="Times New Roman"/>
          <w:sz w:val="28"/>
          <w:szCs w:val="28"/>
        </w:rPr>
        <w:t xml:space="preserve"> </w:t>
      </w:r>
      <w:hyperlink r:id="rId5">
        <w:r w:rsidRPr="003755C2">
          <w:rPr>
            <w:rFonts w:ascii="Times New Roman" w:hAnsi="Times New Roman" w:cs="Times New Roman"/>
            <w:sz w:val="28"/>
            <w:szCs w:val="28"/>
          </w:rPr>
          <w:t>статьи  10</w:t>
        </w:r>
      </w:hyperlink>
      <w:r w:rsidR="00A304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755C2">
        <w:rPr>
          <w:rFonts w:ascii="Times New Roman" w:hAnsi="Times New Roman" w:cs="Times New Roman"/>
          <w:sz w:val="28"/>
          <w:szCs w:val="28"/>
        </w:rPr>
        <w:t xml:space="preserve">  За</w:t>
      </w:r>
      <w:r w:rsidRPr="00F12AC6">
        <w:rPr>
          <w:rFonts w:ascii="Times New Roman" w:hAnsi="Times New Roman" w:cs="Times New Roman"/>
          <w:sz w:val="28"/>
          <w:szCs w:val="28"/>
        </w:rPr>
        <w:t>кона Кировской области от 28.09.2006 N 44-ЗО "О регулировании</w:t>
      </w:r>
      <w:r w:rsidR="00F12AC6">
        <w:rPr>
          <w:rFonts w:ascii="Times New Roman" w:hAnsi="Times New Roman" w:cs="Times New Roman"/>
          <w:sz w:val="28"/>
          <w:szCs w:val="28"/>
        </w:rPr>
        <w:t xml:space="preserve"> </w:t>
      </w:r>
      <w:r w:rsidRPr="00F12AC6">
        <w:rPr>
          <w:rFonts w:ascii="Times New Roman" w:hAnsi="Times New Roman" w:cs="Times New Roman"/>
          <w:sz w:val="28"/>
          <w:szCs w:val="28"/>
        </w:rPr>
        <w:t>градостроительной   деятельности   в  Кировской  области"  (далее  -  Закон</w:t>
      </w:r>
      <w:r w:rsidR="00F12AC6">
        <w:rPr>
          <w:rFonts w:ascii="Times New Roman" w:hAnsi="Times New Roman" w:cs="Times New Roman"/>
          <w:sz w:val="28"/>
          <w:szCs w:val="28"/>
        </w:rPr>
        <w:t xml:space="preserve"> </w:t>
      </w:r>
      <w:r w:rsidRPr="00F12AC6">
        <w:rPr>
          <w:rFonts w:ascii="Times New Roman" w:hAnsi="Times New Roman" w:cs="Times New Roman"/>
          <w:sz w:val="28"/>
          <w:szCs w:val="28"/>
        </w:rPr>
        <w:t>области).</w:t>
      </w:r>
    </w:p>
    <w:p w:rsidR="00D82F0C" w:rsidRPr="00F12AC6" w:rsidRDefault="00D82F0C" w:rsidP="003D679C">
      <w:pPr>
        <w:pStyle w:val="ConsPlusNonformat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    </w:t>
      </w:r>
      <w:r w:rsidR="00F12AC6">
        <w:rPr>
          <w:rFonts w:ascii="Times New Roman" w:hAnsi="Times New Roman" w:cs="Times New Roman"/>
          <w:sz w:val="28"/>
          <w:szCs w:val="28"/>
        </w:rPr>
        <w:t xml:space="preserve">    </w:t>
      </w:r>
      <w:r w:rsidRPr="00F12AC6">
        <w:rPr>
          <w:rFonts w:ascii="Times New Roman" w:hAnsi="Times New Roman" w:cs="Times New Roman"/>
          <w:sz w:val="28"/>
          <w:szCs w:val="28"/>
        </w:rPr>
        <w:t>1.2.  Местные  нормативы  устанавливают  предельные  значения расчетных</w:t>
      </w:r>
      <w:r w:rsidR="00F12AC6">
        <w:rPr>
          <w:rFonts w:ascii="Times New Roman" w:hAnsi="Times New Roman" w:cs="Times New Roman"/>
          <w:sz w:val="28"/>
          <w:szCs w:val="28"/>
        </w:rPr>
        <w:t xml:space="preserve"> </w:t>
      </w:r>
      <w:r w:rsidRPr="00F12AC6">
        <w:rPr>
          <w:rFonts w:ascii="Times New Roman" w:hAnsi="Times New Roman" w:cs="Times New Roman"/>
          <w:sz w:val="28"/>
          <w:szCs w:val="28"/>
        </w:rPr>
        <w:t>показателей минимально допустимого уровня обеспеченности объектами местного</w:t>
      </w:r>
      <w:r w:rsidR="00F12AC6">
        <w:rPr>
          <w:rFonts w:ascii="Times New Roman" w:hAnsi="Times New Roman" w:cs="Times New Roman"/>
          <w:sz w:val="28"/>
          <w:szCs w:val="28"/>
        </w:rPr>
        <w:t xml:space="preserve"> </w:t>
      </w:r>
      <w:r w:rsidRPr="00F12AC6">
        <w:rPr>
          <w:rFonts w:ascii="Times New Roman" w:hAnsi="Times New Roman" w:cs="Times New Roman"/>
          <w:sz w:val="28"/>
          <w:szCs w:val="28"/>
        </w:rPr>
        <w:t xml:space="preserve"> </w:t>
      </w:r>
      <w:r w:rsidR="00F12AC6">
        <w:rPr>
          <w:rFonts w:ascii="Times New Roman" w:hAnsi="Times New Roman" w:cs="Times New Roman"/>
          <w:sz w:val="28"/>
          <w:szCs w:val="28"/>
        </w:rPr>
        <w:t>зна</w:t>
      </w:r>
      <w:r w:rsidRPr="00F12AC6">
        <w:rPr>
          <w:rFonts w:ascii="Times New Roman" w:hAnsi="Times New Roman" w:cs="Times New Roman"/>
          <w:sz w:val="28"/>
          <w:szCs w:val="28"/>
        </w:rPr>
        <w:t xml:space="preserve">чения,   предусмотренными   </w:t>
      </w:r>
      <w:hyperlink r:id="rId6">
        <w:r w:rsidRPr="003755C2">
          <w:rPr>
            <w:rFonts w:ascii="Times New Roman" w:hAnsi="Times New Roman" w:cs="Times New Roman"/>
            <w:sz w:val="28"/>
            <w:szCs w:val="28"/>
          </w:rPr>
          <w:t>статьей   10</w:t>
        </w:r>
      </w:hyperlink>
      <w:r w:rsidR="00A304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755C2">
        <w:rPr>
          <w:rFonts w:ascii="Times New Roman" w:hAnsi="Times New Roman" w:cs="Times New Roman"/>
          <w:sz w:val="28"/>
          <w:szCs w:val="28"/>
        </w:rPr>
        <w:t xml:space="preserve">    З</w:t>
      </w:r>
      <w:r w:rsidRPr="00F12AC6">
        <w:rPr>
          <w:rFonts w:ascii="Times New Roman" w:hAnsi="Times New Roman" w:cs="Times New Roman"/>
          <w:sz w:val="28"/>
          <w:szCs w:val="28"/>
        </w:rPr>
        <w:t>акона   области,  населения</w:t>
      </w:r>
      <w:r w:rsidR="00F12AC6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F12AC6">
        <w:rPr>
          <w:rFonts w:ascii="Times New Roman" w:hAnsi="Times New Roman" w:cs="Times New Roman"/>
          <w:sz w:val="28"/>
          <w:szCs w:val="28"/>
        </w:rPr>
        <w:t xml:space="preserve"> и предельные значения расчетных показателей максимально</w:t>
      </w:r>
      <w:r w:rsidR="00F12AC6">
        <w:rPr>
          <w:rFonts w:ascii="Times New Roman" w:hAnsi="Times New Roman" w:cs="Times New Roman"/>
          <w:sz w:val="28"/>
          <w:szCs w:val="28"/>
        </w:rPr>
        <w:t xml:space="preserve"> </w:t>
      </w:r>
      <w:r w:rsidRPr="00F12AC6">
        <w:rPr>
          <w:rFonts w:ascii="Times New Roman" w:hAnsi="Times New Roman" w:cs="Times New Roman"/>
          <w:sz w:val="28"/>
          <w:szCs w:val="28"/>
        </w:rPr>
        <w:t>допустимого уровня территориальной доступности таких объектов для населения</w:t>
      </w:r>
      <w:r w:rsidR="00F12AC6">
        <w:rPr>
          <w:rFonts w:ascii="Times New Roman" w:hAnsi="Times New Roman" w:cs="Times New Roman"/>
          <w:sz w:val="28"/>
          <w:szCs w:val="28"/>
        </w:rPr>
        <w:t xml:space="preserve"> Кикнурского муниципального округа</w:t>
      </w:r>
      <w:r w:rsidRPr="00F12AC6">
        <w:rPr>
          <w:rFonts w:ascii="Times New Roman" w:hAnsi="Times New Roman" w:cs="Times New Roman"/>
          <w:sz w:val="28"/>
          <w:szCs w:val="28"/>
        </w:rPr>
        <w:t>.</w:t>
      </w:r>
    </w:p>
    <w:p w:rsidR="00D82F0C" w:rsidRPr="00F12AC6" w:rsidRDefault="00D82F0C" w:rsidP="003D67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1.3. Местные нормативы включают в себя следующие разделы:</w:t>
      </w:r>
    </w:p>
    <w:p w:rsidR="00D82F0C" w:rsidRPr="00F12AC6" w:rsidRDefault="00D82F0C" w:rsidP="003D67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1.3.1.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D82F0C" w:rsidRPr="00F12AC6" w:rsidRDefault="00D82F0C" w:rsidP="003D67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1.3.2. Основная часть (расчетные показатели минимально допустимого уровня обеспеченности объектами, предусмотренными </w:t>
      </w:r>
      <w:hyperlink r:id="rId7">
        <w:r w:rsidRPr="00055F27">
          <w:rPr>
            <w:rFonts w:ascii="Times New Roman" w:hAnsi="Times New Roman" w:cs="Times New Roman"/>
            <w:sz w:val="28"/>
            <w:szCs w:val="28"/>
          </w:rPr>
          <w:t>частью 3 статьи 29.2</w:t>
        </w:r>
      </w:hyperlink>
      <w:r w:rsidRPr="00055F27">
        <w:rPr>
          <w:rFonts w:ascii="Times New Roman" w:hAnsi="Times New Roman" w:cs="Times New Roman"/>
          <w:sz w:val="28"/>
          <w:szCs w:val="28"/>
        </w:rPr>
        <w:t xml:space="preserve"> </w:t>
      </w:r>
      <w:r w:rsidRPr="00F12AC6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населения </w:t>
      </w:r>
      <w:r w:rsidR="00F12AC6">
        <w:rPr>
          <w:rFonts w:ascii="Times New Roman" w:hAnsi="Times New Roman" w:cs="Times New Roman"/>
          <w:sz w:val="28"/>
          <w:szCs w:val="28"/>
        </w:rPr>
        <w:t>Кикнурского муниципального округа</w:t>
      </w:r>
      <w:r w:rsidRPr="00F12AC6">
        <w:rPr>
          <w:rFonts w:ascii="Times New Roman" w:hAnsi="Times New Roman" w:cs="Times New Roman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r w:rsidR="00F12AC6">
        <w:rPr>
          <w:rFonts w:ascii="Times New Roman" w:hAnsi="Times New Roman" w:cs="Times New Roman"/>
          <w:sz w:val="28"/>
          <w:szCs w:val="28"/>
        </w:rPr>
        <w:t>Кикнурского муниципального округа</w:t>
      </w:r>
      <w:r w:rsidRPr="00F12AC6">
        <w:rPr>
          <w:rFonts w:ascii="Times New Roman" w:hAnsi="Times New Roman" w:cs="Times New Roman"/>
          <w:sz w:val="28"/>
          <w:szCs w:val="28"/>
        </w:rPr>
        <w:t>).</w:t>
      </w:r>
    </w:p>
    <w:p w:rsidR="00D82F0C" w:rsidRPr="00F12AC6" w:rsidRDefault="00D82F0C" w:rsidP="003D679C">
      <w:pPr>
        <w:pStyle w:val="ConsPlusNonformat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    В основной части установлены расчетные показатели для объектов местного</w:t>
      </w:r>
    </w:p>
    <w:p w:rsidR="00D82F0C" w:rsidRPr="00F12AC6" w:rsidRDefault="00D82F0C" w:rsidP="003D679C">
      <w:pPr>
        <w:pStyle w:val="ConsPlusNonformat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значения муниципального </w:t>
      </w:r>
      <w:r w:rsidR="003755C2">
        <w:rPr>
          <w:rFonts w:ascii="Times New Roman" w:hAnsi="Times New Roman" w:cs="Times New Roman"/>
          <w:sz w:val="28"/>
          <w:szCs w:val="28"/>
        </w:rPr>
        <w:t>округа</w:t>
      </w:r>
      <w:r w:rsidRPr="00F12AC6">
        <w:rPr>
          <w:rFonts w:ascii="Times New Roman" w:hAnsi="Times New Roman" w:cs="Times New Roman"/>
          <w:sz w:val="28"/>
          <w:szCs w:val="28"/>
        </w:rPr>
        <w:t xml:space="preserve">, поименованные в </w:t>
      </w:r>
      <w:hyperlink r:id="rId8">
        <w:r w:rsidRPr="003755C2">
          <w:rPr>
            <w:rFonts w:ascii="Times New Roman" w:hAnsi="Times New Roman" w:cs="Times New Roman"/>
            <w:sz w:val="28"/>
            <w:szCs w:val="28"/>
          </w:rPr>
          <w:t>статье 10</w:t>
        </w:r>
      </w:hyperlink>
      <w:r w:rsidR="00A304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755C2">
        <w:rPr>
          <w:rFonts w:ascii="Times New Roman" w:hAnsi="Times New Roman" w:cs="Times New Roman"/>
          <w:sz w:val="28"/>
          <w:szCs w:val="28"/>
        </w:rPr>
        <w:t xml:space="preserve">  </w:t>
      </w:r>
      <w:r w:rsidRPr="00F12AC6">
        <w:rPr>
          <w:rFonts w:ascii="Times New Roman" w:hAnsi="Times New Roman" w:cs="Times New Roman"/>
          <w:sz w:val="28"/>
          <w:szCs w:val="28"/>
        </w:rPr>
        <w:t>Закона области.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1.3.3. Материалы по обоснованию расчетных показателей, содержащихся </w:t>
      </w:r>
      <w:r w:rsidRPr="00F12AC6">
        <w:rPr>
          <w:rFonts w:ascii="Times New Roman" w:hAnsi="Times New Roman" w:cs="Times New Roman"/>
          <w:sz w:val="28"/>
          <w:szCs w:val="28"/>
        </w:rPr>
        <w:lastRenderedPageBreak/>
        <w:t>в основной части нормативов градостроительного проектирования.</w:t>
      </w:r>
    </w:p>
    <w:p w:rsidR="00D82F0C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55F27">
        <w:rPr>
          <w:rFonts w:ascii="Times New Roman" w:hAnsi="Times New Roman" w:cs="Times New Roman"/>
          <w:sz w:val="28"/>
          <w:szCs w:val="28"/>
        </w:rPr>
        <w:t xml:space="preserve">1.4. Установленные в местных нормативах показатели применяются при подготовке </w:t>
      </w:r>
      <w:r w:rsidR="00055F27" w:rsidRPr="00055F27">
        <w:rPr>
          <w:rFonts w:ascii="Times New Roman" w:hAnsi="Times New Roman" w:cs="Times New Roman"/>
          <w:sz w:val="28"/>
          <w:szCs w:val="28"/>
        </w:rPr>
        <w:t>проекта генерального плана</w:t>
      </w:r>
      <w:r w:rsidRPr="00055F2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55F27" w:rsidRPr="00055F27">
        <w:rPr>
          <w:rFonts w:ascii="Times New Roman" w:hAnsi="Times New Roman" w:cs="Times New Roman"/>
          <w:sz w:val="28"/>
          <w:szCs w:val="28"/>
        </w:rPr>
        <w:t>Кикнурский</w:t>
      </w:r>
      <w:r w:rsidRPr="00055F27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055F27" w:rsidRPr="00055F27">
        <w:rPr>
          <w:rFonts w:ascii="Times New Roman" w:hAnsi="Times New Roman" w:cs="Times New Roman"/>
          <w:sz w:val="28"/>
          <w:szCs w:val="28"/>
        </w:rPr>
        <w:t>округ</w:t>
      </w:r>
      <w:r w:rsidRPr="00055F27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055F27" w:rsidRPr="00055F27">
        <w:rPr>
          <w:rFonts w:ascii="Times New Roman" w:hAnsi="Times New Roman" w:cs="Times New Roman"/>
          <w:sz w:val="28"/>
          <w:szCs w:val="28"/>
        </w:rPr>
        <w:t xml:space="preserve"> и изменений в него</w:t>
      </w:r>
      <w:r w:rsidRPr="00055F27">
        <w:rPr>
          <w:rFonts w:ascii="Times New Roman" w:hAnsi="Times New Roman" w:cs="Times New Roman"/>
          <w:sz w:val="28"/>
          <w:szCs w:val="28"/>
        </w:rPr>
        <w:t>.</w:t>
      </w:r>
    </w:p>
    <w:p w:rsidR="003D679C" w:rsidRPr="00055F27" w:rsidRDefault="003D679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 w:rsidP="003D679C">
      <w:pPr>
        <w:pStyle w:val="ConsPlusTitle"/>
        <w:spacing w:line="360" w:lineRule="exac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63"/>
      <w:bookmarkEnd w:id="2"/>
      <w:r w:rsidRPr="00055F27">
        <w:rPr>
          <w:rFonts w:ascii="Times New Roman" w:hAnsi="Times New Roman" w:cs="Times New Roman"/>
          <w:sz w:val="28"/>
          <w:szCs w:val="28"/>
        </w:rPr>
        <w:t>2. Основная часть</w:t>
      </w:r>
    </w:p>
    <w:p w:rsidR="008D0BE6" w:rsidRPr="00F12AC6" w:rsidRDefault="00D82F0C" w:rsidP="003D679C">
      <w:pPr>
        <w:pStyle w:val="ConsPlusTitle"/>
        <w:spacing w:line="360" w:lineRule="exact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2.1. Расчетные показатели минимально допустимого уровня обеспеченности объектами в области транспорта и расчетные показатели максимально допустимого уровня территориальной доступности таких объектов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в области транспорта и расчетные показатели максимально допустимого уровня территориальной доступности таких объектов следует принимать в соответствии с таблицей 1.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Таблица 1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061"/>
        <w:gridCol w:w="2891"/>
        <w:gridCol w:w="2551"/>
      </w:tblGrid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06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Объект, единица измерения</w:t>
            </w:r>
          </w:p>
        </w:tc>
        <w:tc>
          <w:tcPr>
            <w:tcW w:w="289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Минимально допустимый уровень обеспеченности объектами</w:t>
            </w:r>
          </w:p>
        </w:tc>
        <w:tc>
          <w:tcPr>
            <w:tcW w:w="255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Максимально допустимый уровень доступности объектов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61" w:type="dxa"/>
          </w:tcPr>
          <w:p w:rsidR="00D82F0C" w:rsidRPr="00F12AC6" w:rsidRDefault="00D82F0C" w:rsidP="00055F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Автовокзалы для межмуниципального транспортного сообщения, объект</w:t>
            </w:r>
          </w:p>
        </w:tc>
        <w:tc>
          <w:tcPr>
            <w:tcW w:w="289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Не нормируется</w:t>
            </w:r>
          </w:p>
        </w:tc>
      </w:tr>
    </w:tbl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D77" w:rsidRDefault="00600D77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D0BE6" w:rsidRDefault="00D82F0C" w:rsidP="003D679C">
      <w:pPr>
        <w:pStyle w:val="ConsPlusTitle"/>
        <w:spacing w:line="360" w:lineRule="exact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2.2. Расчетные показатели минимально допустимого уровня обеспеченности объектами в области образования и расчетные показатели максимально допустимого уровня территориальной доступности таких объектов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в области образования и расчетные показатели максимально допустимого уровня территориальной доступности таких объектов следует принимать в соответствии с таблицей 2.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 w:rsidP="00600D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97"/>
        <w:gridCol w:w="2045"/>
        <w:gridCol w:w="3061"/>
      </w:tblGrid>
      <w:tr w:rsidR="00D82F0C" w:rsidRPr="00F12AC6" w:rsidTr="005C639B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39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Учреждение, организация, единица измерения</w:t>
            </w:r>
          </w:p>
        </w:tc>
        <w:tc>
          <w:tcPr>
            <w:tcW w:w="204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Минимально допустимый </w:t>
            </w:r>
            <w:r w:rsidRPr="00F12A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 обеспеченности объектами</w:t>
            </w:r>
          </w:p>
        </w:tc>
        <w:tc>
          <w:tcPr>
            <w:tcW w:w="306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Максимально допустимый уровень </w:t>
            </w:r>
            <w:r w:rsidRPr="00F12A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территориальной доступности объектов</w:t>
            </w:r>
          </w:p>
        </w:tc>
      </w:tr>
      <w:tr w:rsidR="00D82F0C" w:rsidRPr="00F12AC6" w:rsidTr="005C639B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39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6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82F0C" w:rsidRPr="00F12AC6" w:rsidTr="005C639B">
        <w:tc>
          <w:tcPr>
            <w:tcW w:w="567" w:type="dxa"/>
            <w:vMerge w:val="restart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97" w:type="dxa"/>
          </w:tcPr>
          <w:p w:rsidR="005C639B" w:rsidRDefault="00034B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82F0C" w:rsidRPr="00F12AC6">
              <w:rPr>
                <w:rFonts w:ascii="Times New Roman" w:hAnsi="Times New Roman" w:cs="Times New Roman"/>
                <w:sz w:val="28"/>
                <w:szCs w:val="28"/>
              </w:rPr>
              <w:t>ошкольные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образовательные</w:t>
            </w:r>
            <w:r w:rsidR="00D82F0C" w:rsidRPr="00F12AC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организации,</w:t>
            </w:r>
          </w:p>
          <w:p w:rsidR="00D82F0C" w:rsidRPr="00F12AC6" w:rsidRDefault="005C63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82F0C" w:rsidRPr="00F12AC6">
              <w:rPr>
                <w:rFonts w:ascii="Times New Roman" w:hAnsi="Times New Roman" w:cs="Times New Roman"/>
                <w:sz w:val="28"/>
                <w:szCs w:val="28"/>
              </w:rPr>
              <w:t>ест на 1 тыс. жителей</w:t>
            </w:r>
          </w:p>
        </w:tc>
        <w:tc>
          <w:tcPr>
            <w:tcW w:w="2045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F0C" w:rsidRPr="00F12AC6" w:rsidTr="005C639B">
        <w:tc>
          <w:tcPr>
            <w:tcW w:w="567" w:type="dxa"/>
            <w:vMerge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7" w:type="dxa"/>
          </w:tcPr>
          <w:p w:rsidR="00D82F0C" w:rsidRPr="00F12AC6" w:rsidRDefault="00D82F0C" w:rsidP="005C63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городск</w:t>
            </w:r>
            <w:r w:rsidR="005C639B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639B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  <w:tc>
          <w:tcPr>
            <w:tcW w:w="204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061" w:type="dxa"/>
          </w:tcPr>
          <w:p w:rsidR="00D82F0C" w:rsidRPr="00F12AC6" w:rsidRDefault="00034B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82F0C" w:rsidRPr="00F12AC6">
              <w:rPr>
                <w:rFonts w:ascii="Times New Roman" w:hAnsi="Times New Roman" w:cs="Times New Roman"/>
                <w:sz w:val="28"/>
                <w:szCs w:val="28"/>
              </w:rPr>
              <w:t>00 метров</w:t>
            </w:r>
          </w:p>
        </w:tc>
      </w:tr>
      <w:tr w:rsidR="00D82F0C" w:rsidRPr="00F12AC6" w:rsidTr="005C639B">
        <w:tc>
          <w:tcPr>
            <w:tcW w:w="567" w:type="dxa"/>
            <w:vMerge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7" w:type="dxa"/>
          </w:tcPr>
          <w:p w:rsidR="00D82F0C" w:rsidRPr="00F12AC6" w:rsidRDefault="00034B73" w:rsidP="00034B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82F0C" w:rsidRPr="00F12AC6">
              <w:rPr>
                <w:rFonts w:ascii="Times New Roman" w:hAnsi="Times New Roman" w:cs="Times New Roman"/>
                <w:sz w:val="28"/>
                <w:szCs w:val="28"/>
              </w:rPr>
              <w:t>ельск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населенные пункты в составе муниципального округа</w:t>
            </w:r>
          </w:p>
        </w:tc>
        <w:tc>
          <w:tcPr>
            <w:tcW w:w="204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061" w:type="dxa"/>
          </w:tcPr>
          <w:p w:rsidR="005C639B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 км пешеходной</w:t>
            </w:r>
            <w:r w:rsidR="006D7FA9">
              <w:rPr>
                <w:rFonts w:ascii="Times New Roman" w:hAnsi="Times New Roman" w:cs="Times New Roman"/>
                <w:sz w:val="28"/>
                <w:szCs w:val="28"/>
              </w:rPr>
              <w:t xml:space="preserve"> доступности и</w:t>
            </w: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2F0C" w:rsidRPr="00F12AC6" w:rsidRDefault="00D82F0C" w:rsidP="009729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10 км транспортной доступности</w:t>
            </w:r>
          </w:p>
        </w:tc>
      </w:tr>
      <w:tr w:rsidR="00D82F0C" w:rsidRPr="00F12AC6" w:rsidTr="005C639B">
        <w:tc>
          <w:tcPr>
            <w:tcW w:w="567" w:type="dxa"/>
            <w:vMerge w:val="restart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97" w:type="dxa"/>
          </w:tcPr>
          <w:p w:rsidR="0040562D" w:rsidRDefault="00034B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</w:t>
            </w:r>
            <w:r w:rsidR="00D82F0C" w:rsidRPr="00F12A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мест на 1 тыс. жителей</w:t>
            </w:r>
          </w:p>
        </w:tc>
        <w:tc>
          <w:tcPr>
            <w:tcW w:w="2045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F0C" w:rsidRPr="00F12AC6" w:rsidTr="005C639B">
        <w:tc>
          <w:tcPr>
            <w:tcW w:w="567" w:type="dxa"/>
            <w:vMerge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7" w:type="dxa"/>
          </w:tcPr>
          <w:p w:rsidR="00D82F0C" w:rsidRPr="00F12AC6" w:rsidRDefault="00034B73" w:rsidP="005C63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в составе муниципального округа</w:t>
            </w:r>
          </w:p>
        </w:tc>
        <w:tc>
          <w:tcPr>
            <w:tcW w:w="204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061" w:type="dxa"/>
          </w:tcPr>
          <w:p w:rsidR="00D82F0C" w:rsidRPr="00F12AC6" w:rsidRDefault="00034B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82F0C" w:rsidRPr="00F12AC6">
              <w:rPr>
                <w:rFonts w:ascii="Times New Roman" w:hAnsi="Times New Roman" w:cs="Times New Roman"/>
                <w:sz w:val="28"/>
                <w:szCs w:val="28"/>
              </w:rPr>
              <w:t>00 метров</w:t>
            </w:r>
          </w:p>
        </w:tc>
      </w:tr>
      <w:tr w:rsidR="00D82F0C" w:rsidRPr="00F12AC6" w:rsidTr="005C639B">
        <w:tc>
          <w:tcPr>
            <w:tcW w:w="567" w:type="dxa"/>
            <w:vMerge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7" w:type="dxa"/>
          </w:tcPr>
          <w:p w:rsidR="00D82F0C" w:rsidRPr="00F12AC6" w:rsidRDefault="005C639B" w:rsidP="00034B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</w:t>
            </w:r>
            <w:r w:rsidR="00034B73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4B73">
              <w:rPr>
                <w:rFonts w:ascii="Times New Roman" w:hAnsi="Times New Roman" w:cs="Times New Roman"/>
                <w:sz w:val="28"/>
                <w:szCs w:val="28"/>
              </w:rPr>
              <w:t>населенные пункты с составе муниципального округа</w:t>
            </w:r>
          </w:p>
        </w:tc>
        <w:tc>
          <w:tcPr>
            <w:tcW w:w="204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061" w:type="dxa"/>
          </w:tcPr>
          <w:p w:rsidR="00D82F0C" w:rsidRPr="00F12AC6" w:rsidRDefault="006D7FA9" w:rsidP="009729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обучающихся, получающих начальное общее образование, - 2 км пешеходной доступности и 10 км транспортной доступности; для обучающихся, получающих основное общее и среднее общее образование, - 4 км пешеходной и 10 км транспортной доступности   </w:t>
            </w:r>
          </w:p>
        </w:tc>
      </w:tr>
      <w:tr w:rsidR="00D82F0C" w:rsidRPr="00F12AC6" w:rsidTr="005C639B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97" w:type="dxa"/>
          </w:tcPr>
          <w:p w:rsidR="00D82F0C" w:rsidRPr="00F12AC6" w:rsidRDefault="00972904" w:rsidP="009729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регионального  значения в области образования</w:t>
            </w:r>
          </w:p>
        </w:tc>
        <w:tc>
          <w:tcPr>
            <w:tcW w:w="204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F0C" w:rsidRPr="00F12AC6" w:rsidTr="005C639B">
        <w:tc>
          <w:tcPr>
            <w:tcW w:w="567" w:type="dxa"/>
          </w:tcPr>
          <w:p w:rsidR="00D82F0C" w:rsidRPr="00F12AC6" w:rsidRDefault="00BE4A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397" w:type="dxa"/>
          </w:tcPr>
          <w:p w:rsidR="00D82F0C" w:rsidRDefault="00BE4A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Школы-интернаты, </w:t>
            </w:r>
          </w:p>
          <w:p w:rsidR="00BE4A3F" w:rsidRPr="00F12AC6" w:rsidRDefault="00BE4A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 на 1 тыс. жителей</w:t>
            </w:r>
          </w:p>
        </w:tc>
        <w:tc>
          <w:tcPr>
            <w:tcW w:w="2045" w:type="dxa"/>
          </w:tcPr>
          <w:p w:rsidR="00D82F0C" w:rsidRPr="00F12AC6" w:rsidRDefault="00BE4A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1,95</w:t>
            </w:r>
          </w:p>
        </w:tc>
        <w:tc>
          <w:tcPr>
            <w:tcW w:w="3061" w:type="dxa"/>
          </w:tcPr>
          <w:p w:rsidR="00D82F0C" w:rsidRPr="00F12AC6" w:rsidRDefault="00BE4A3F" w:rsidP="00BE4A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нормируется</w:t>
            </w:r>
          </w:p>
        </w:tc>
      </w:tr>
    </w:tbl>
    <w:p w:rsidR="00D82F0C" w:rsidRDefault="00972904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D82F0C" w:rsidRPr="00F12AC6">
        <w:rPr>
          <w:rFonts w:ascii="Times New Roman" w:hAnsi="Times New Roman" w:cs="Times New Roman"/>
          <w:sz w:val="28"/>
          <w:szCs w:val="28"/>
        </w:rPr>
        <w:t>римечания: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1. Пути подходов учащихся к общеобразовательным школам с начальными классами не должны пересекать проезжую часть магистральных улиц в одном уровне согласно требованиям примечания 2 таблицы 5 пункта 10 СП 42.13330.2016.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2. Вместимость </w:t>
      </w:r>
      <w:r w:rsidR="0040562D">
        <w:rPr>
          <w:rFonts w:ascii="Times New Roman" w:hAnsi="Times New Roman" w:cs="Times New Roman"/>
          <w:sz w:val="28"/>
          <w:szCs w:val="28"/>
        </w:rPr>
        <w:t>общеобразовательных орган</w:t>
      </w:r>
      <w:r w:rsidRPr="00F12AC6">
        <w:rPr>
          <w:rFonts w:ascii="Times New Roman" w:hAnsi="Times New Roman" w:cs="Times New Roman"/>
          <w:sz w:val="28"/>
          <w:szCs w:val="28"/>
        </w:rPr>
        <w:t>изаций и размеры их земельных участков следует принимать в соответствии с требованиями приложения Д к СП 42.13330.2016.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3. Размеры земельных участков </w:t>
      </w:r>
      <w:r w:rsidR="0040562D">
        <w:rPr>
          <w:rFonts w:ascii="Times New Roman" w:hAnsi="Times New Roman" w:cs="Times New Roman"/>
          <w:sz w:val="28"/>
          <w:szCs w:val="28"/>
        </w:rPr>
        <w:t>общеобразовательных о</w:t>
      </w:r>
      <w:r w:rsidRPr="00F12AC6">
        <w:rPr>
          <w:rFonts w:ascii="Times New Roman" w:hAnsi="Times New Roman" w:cs="Times New Roman"/>
          <w:sz w:val="28"/>
          <w:szCs w:val="28"/>
        </w:rPr>
        <w:t>рганизаций в области образования, не указанных в приложении Д к СП 42.13330.2016, следует принимать по заданию на проектирование.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4. Участки детских дошкольных организаций не должны примыкать непосредственно к магистральным улицам.</w:t>
      </w:r>
    </w:p>
    <w:p w:rsidR="00D82F0C" w:rsidRPr="00F12AC6" w:rsidRDefault="00D82F0C" w:rsidP="003D67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Default="00D82F0C" w:rsidP="003D679C">
      <w:pPr>
        <w:pStyle w:val="ConsPlusTitle"/>
        <w:spacing w:line="360" w:lineRule="exac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2.3. Расчетные показатели минимально допустимого уровня обеспеченности объектами в области физической культуры и спорта и расчетные показатели максимально допустимого уровня территориальной доступности таких объектов</w:t>
      </w:r>
    </w:p>
    <w:p w:rsidR="008D0BE6" w:rsidRPr="00F12AC6" w:rsidRDefault="008D0BE6" w:rsidP="003D679C">
      <w:pPr>
        <w:pStyle w:val="ConsPlusTitle"/>
        <w:spacing w:line="360" w:lineRule="exac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 w:rsidP="003D67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в области физической культуры и спорта и расчетные показатели максимально допустимого уровня территориальной доступности таких объектов принимаются в соответствии с таблицей 3.</w:t>
      </w:r>
    </w:p>
    <w:p w:rsidR="00D82F0C" w:rsidRPr="00F12AC6" w:rsidRDefault="00D82F0C" w:rsidP="003D67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Таблица 3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2324"/>
        <w:gridCol w:w="2494"/>
      </w:tblGrid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68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Учреждение, объект, единица измерения</w:t>
            </w:r>
          </w:p>
        </w:tc>
        <w:tc>
          <w:tcPr>
            <w:tcW w:w="232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Минимально допустимый уровень обеспеченности объектами</w:t>
            </w:r>
          </w:p>
        </w:tc>
        <w:tc>
          <w:tcPr>
            <w:tcW w:w="249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Максимально допустимый уровень территориальной доступности объектов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D82F0C" w:rsidRPr="00F12AC6" w:rsidRDefault="00D82F0C" w:rsidP="005C63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 xml:space="preserve">Здания и сооружения для проведения районных официальных физкультурно-оздоровительных и спортивных мероприятий (включая физкультурно-оздоровительные </w:t>
            </w:r>
            <w:r w:rsidRPr="00F12A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комплексы), объект</w:t>
            </w:r>
          </w:p>
        </w:tc>
        <w:tc>
          <w:tcPr>
            <w:tcW w:w="232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объект на 5 тыс. жителей</w:t>
            </w:r>
          </w:p>
        </w:tc>
        <w:tc>
          <w:tcPr>
            <w:tcW w:w="249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1,5 км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5C63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D82F0C" w:rsidRPr="00F12A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Помещения для физкультурно-оздоровительных занятий, кв. метров общей площади на 1 тыс. человек</w:t>
            </w:r>
          </w:p>
        </w:tc>
        <w:tc>
          <w:tcPr>
            <w:tcW w:w="232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49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500 метров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5C63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2F0C" w:rsidRPr="00F12A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Спортивные залы общего пользования, кв. метров площади пола на 1 тыс. человек</w:t>
            </w:r>
          </w:p>
        </w:tc>
        <w:tc>
          <w:tcPr>
            <w:tcW w:w="232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49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1,5 км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5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Бассейны крытые общего пользования, кв. метров зеркала воды на 1 тыс. человек</w:t>
            </w:r>
          </w:p>
        </w:tc>
        <w:tc>
          <w:tcPr>
            <w:tcW w:w="232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9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1,5 км</w:t>
            </w:r>
          </w:p>
        </w:tc>
      </w:tr>
    </w:tbl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Примечания: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1. В поселениях с числом жителей от 2 до 5 тыс. следует предусматривать один спортивный зал площадью 540 кв. метров.</w:t>
      </w:r>
    </w:p>
    <w:p w:rsidR="00D82F0C" w:rsidRPr="00F12AC6" w:rsidRDefault="005C639B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82F0C" w:rsidRPr="00F12AC6">
        <w:rPr>
          <w:rFonts w:ascii="Times New Roman" w:hAnsi="Times New Roman" w:cs="Times New Roman"/>
          <w:sz w:val="28"/>
          <w:szCs w:val="28"/>
        </w:rPr>
        <w:t xml:space="preserve">. Бассейн предусматривается в административном центре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D82F0C" w:rsidRPr="00F12AC6">
        <w:rPr>
          <w:rFonts w:ascii="Times New Roman" w:hAnsi="Times New Roman" w:cs="Times New Roman"/>
          <w:sz w:val="28"/>
          <w:szCs w:val="28"/>
        </w:rPr>
        <w:t>.</w:t>
      </w:r>
    </w:p>
    <w:p w:rsidR="00D82F0C" w:rsidRPr="00F12AC6" w:rsidRDefault="005C639B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82F0C" w:rsidRPr="00F12AC6">
        <w:rPr>
          <w:rFonts w:ascii="Times New Roman" w:hAnsi="Times New Roman" w:cs="Times New Roman"/>
          <w:sz w:val="28"/>
          <w:szCs w:val="28"/>
        </w:rPr>
        <w:t>. Вместимость учреждений и организаций в области физической культуры и спорта и размеры их земельных участков следует принимать в соответствии с требованиями приложения Д СП 42.13330.2016 или заданием на проектирование.</w:t>
      </w:r>
    </w:p>
    <w:p w:rsidR="00D82F0C" w:rsidRPr="00F12AC6" w:rsidRDefault="00D82F0C" w:rsidP="003D67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 w:rsidP="003D679C">
      <w:pPr>
        <w:pStyle w:val="ConsPlusTitle"/>
        <w:spacing w:line="360" w:lineRule="exac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2.4. Расчетные показатели минимально допустимого уровня обеспеченности объектами в области обработки, утилизации, обезвреживания и размещения твердых коммунальных отходов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в области обработки, утилизации, обезвреживания и размещения твердых коммунальных отходов принимаются в соответствии с таблицей 4.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Таблица 4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061"/>
        <w:gridCol w:w="2324"/>
        <w:gridCol w:w="3118"/>
      </w:tblGrid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06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Учреждение, объект, единица измерения</w:t>
            </w:r>
          </w:p>
        </w:tc>
        <w:tc>
          <w:tcPr>
            <w:tcW w:w="232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Минимально допустимый уровень обеспеченности объектами</w:t>
            </w:r>
          </w:p>
        </w:tc>
        <w:tc>
          <w:tcPr>
            <w:tcW w:w="3118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Максимально допустимый уровень территориальной доступности объектов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061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Полигон твердых коммунальных отходов, объект</w:t>
            </w:r>
          </w:p>
        </w:tc>
        <w:tc>
          <w:tcPr>
            <w:tcW w:w="232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не нормируется, удаленность в соответствии с санитарными нормами</w:t>
            </w:r>
          </w:p>
        </w:tc>
      </w:tr>
    </w:tbl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Default="00D82F0C" w:rsidP="003D679C">
      <w:pPr>
        <w:pStyle w:val="ConsPlusTitle"/>
        <w:spacing w:line="360" w:lineRule="exact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2.5. Минимальные расчетные показатели для объектов в иных областях и расчетные показатели максимально допустимого уровня территориальной доступности таких объектов</w:t>
      </w:r>
    </w:p>
    <w:p w:rsidR="008D0BE6" w:rsidRPr="00F12AC6" w:rsidRDefault="008D0BE6" w:rsidP="003D679C">
      <w:pPr>
        <w:pStyle w:val="ConsPlusTitle"/>
        <w:spacing w:line="360" w:lineRule="exact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Минимальные расчетные показатели для объектов в иных областях и расчетные показатели максимально допустимого уровня территориальной доступности таких объектов следует принимать в соответствии с таблицей 5.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Таблица 5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65"/>
        <w:gridCol w:w="2835"/>
        <w:gridCol w:w="3005"/>
      </w:tblGrid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66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Объект, единица измерения</w:t>
            </w:r>
          </w:p>
        </w:tc>
        <w:tc>
          <w:tcPr>
            <w:tcW w:w="283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Минимально допустимый уровень обеспеченности объектами</w:t>
            </w:r>
          </w:p>
        </w:tc>
        <w:tc>
          <w:tcPr>
            <w:tcW w:w="300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Максимально допустимый уровень доступности объектов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0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65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Территории общего пользования рекреационного назначения местного значения</w:t>
            </w:r>
          </w:p>
        </w:tc>
        <w:tc>
          <w:tcPr>
            <w:tcW w:w="2835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F0C" w:rsidRPr="00F12AC6">
        <w:tc>
          <w:tcPr>
            <w:tcW w:w="567" w:type="dxa"/>
            <w:vMerge w:val="restart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Размер населенного пункта:</w:t>
            </w:r>
          </w:p>
        </w:tc>
        <w:tc>
          <w:tcPr>
            <w:tcW w:w="2835" w:type="dxa"/>
          </w:tcPr>
          <w:p w:rsidR="005C639B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 xml:space="preserve">суммарная площадь озелененных территорий общего пользования, </w:t>
            </w:r>
          </w:p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кв. м/человек</w:t>
            </w:r>
          </w:p>
        </w:tc>
        <w:tc>
          <w:tcPr>
            <w:tcW w:w="3005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F0C" w:rsidRPr="00F12AC6">
        <w:tc>
          <w:tcPr>
            <w:tcW w:w="567" w:type="dxa"/>
            <w:vMerge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</w:t>
            </w:r>
          </w:p>
        </w:tc>
        <w:tc>
          <w:tcPr>
            <w:tcW w:w="283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0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не нормируется</w:t>
            </w:r>
          </w:p>
        </w:tc>
      </w:tr>
      <w:tr w:rsidR="00D82F0C" w:rsidRPr="00F12AC6">
        <w:tc>
          <w:tcPr>
            <w:tcW w:w="567" w:type="dxa"/>
            <w:vMerge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Сельский населенный пункт</w:t>
            </w:r>
          </w:p>
        </w:tc>
        <w:tc>
          <w:tcPr>
            <w:tcW w:w="283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0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не нормируется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65" w:type="dxa"/>
          </w:tcPr>
          <w:p w:rsidR="00D82F0C" w:rsidRPr="00F12AC6" w:rsidRDefault="00D82F0C" w:rsidP="002610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Объекты в области культур</w:t>
            </w:r>
            <w:r w:rsidR="00261027">
              <w:rPr>
                <w:rFonts w:ascii="Times New Roman" w:hAnsi="Times New Roman" w:cs="Times New Roman"/>
                <w:sz w:val="28"/>
                <w:szCs w:val="28"/>
              </w:rPr>
              <w:t>но-досугового назначения</w:t>
            </w:r>
          </w:p>
        </w:tc>
        <w:tc>
          <w:tcPr>
            <w:tcW w:w="2835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27" w:rsidRPr="00F12AC6">
        <w:tc>
          <w:tcPr>
            <w:tcW w:w="567" w:type="dxa"/>
          </w:tcPr>
          <w:p w:rsidR="00261027" w:rsidRPr="00F12AC6" w:rsidRDefault="002610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2665" w:type="dxa"/>
          </w:tcPr>
          <w:p w:rsidR="00261027" w:rsidRPr="00F12AC6" w:rsidRDefault="00261027" w:rsidP="002610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Музеи, объек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</w:p>
        </w:tc>
        <w:tc>
          <w:tcPr>
            <w:tcW w:w="2835" w:type="dxa"/>
          </w:tcPr>
          <w:p w:rsidR="00261027" w:rsidRPr="00F12AC6" w:rsidRDefault="002610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 w:val="restart"/>
          </w:tcPr>
          <w:p w:rsidR="00261027" w:rsidRPr="00261027" w:rsidRDefault="00261027" w:rsidP="002610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027">
              <w:rPr>
                <w:rFonts w:ascii="Times New Roman" w:hAnsi="Times New Roman" w:cs="Times New Roman"/>
                <w:sz w:val="28"/>
                <w:szCs w:val="28"/>
              </w:rPr>
              <w:t>транспортная доступность для жителей административного центра - в течение 1 часа;</w:t>
            </w:r>
          </w:p>
          <w:p w:rsidR="00261027" w:rsidRPr="00F12AC6" w:rsidRDefault="00261027" w:rsidP="002610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027">
              <w:rPr>
                <w:rFonts w:ascii="Times New Roman" w:hAnsi="Times New Roman" w:cs="Times New Roman"/>
                <w:sz w:val="28"/>
                <w:szCs w:val="28"/>
              </w:rPr>
              <w:t>для жителей муниципальных образований - в течение 1 дня</w:t>
            </w:r>
          </w:p>
        </w:tc>
      </w:tr>
      <w:tr w:rsidR="00261027" w:rsidRPr="00F12AC6">
        <w:tc>
          <w:tcPr>
            <w:tcW w:w="567" w:type="dxa"/>
          </w:tcPr>
          <w:p w:rsidR="00261027" w:rsidRPr="00F12AC6" w:rsidRDefault="002610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261027" w:rsidRPr="00F12AC6" w:rsidRDefault="00261027" w:rsidP="002610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административный центр</w:t>
            </w:r>
          </w:p>
        </w:tc>
        <w:tc>
          <w:tcPr>
            <w:tcW w:w="2835" w:type="dxa"/>
          </w:tcPr>
          <w:p w:rsidR="00261027" w:rsidRPr="00F12AC6" w:rsidRDefault="002610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261027" w:rsidRDefault="00261027" w:rsidP="00261027">
            <w:pPr>
              <w:pStyle w:val="ConsPlusNormal"/>
              <w:jc w:val="both"/>
            </w:pPr>
          </w:p>
        </w:tc>
      </w:tr>
      <w:tr w:rsidR="00261027" w:rsidRPr="00F12AC6">
        <w:tc>
          <w:tcPr>
            <w:tcW w:w="567" w:type="dxa"/>
          </w:tcPr>
          <w:p w:rsidR="00261027" w:rsidRPr="00F12AC6" w:rsidRDefault="002610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261027" w:rsidRDefault="00261027" w:rsidP="002610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краеведческий музей</w:t>
            </w:r>
          </w:p>
        </w:tc>
        <w:tc>
          <w:tcPr>
            <w:tcW w:w="2835" w:type="dxa"/>
          </w:tcPr>
          <w:p w:rsidR="00261027" w:rsidRPr="00F12AC6" w:rsidRDefault="002610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5" w:type="dxa"/>
            <w:vMerge/>
          </w:tcPr>
          <w:p w:rsidR="00261027" w:rsidRDefault="00261027" w:rsidP="00261027">
            <w:pPr>
              <w:pStyle w:val="ConsPlusNormal"/>
              <w:jc w:val="both"/>
            </w:pP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2665" w:type="dxa"/>
          </w:tcPr>
          <w:p w:rsidR="00D82F0C" w:rsidRPr="00F12AC6" w:rsidRDefault="00D82F0C" w:rsidP="00AA1B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Районный дом культуры, объект</w:t>
            </w:r>
          </w:p>
        </w:tc>
        <w:tc>
          <w:tcPr>
            <w:tcW w:w="283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5" w:type="dxa"/>
          </w:tcPr>
          <w:p w:rsidR="00D82F0C" w:rsidRPr="00F12AC6" w:rsidRDefault="005D00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30-40 мин транспортной доступности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2665" w:type="dxa"/>
          </w:tcPr>
          <w:p w:rsidR="00D82F0C" w:rsidRPr="00F12AC6" w:rsidRDefault="00AA1B64" w:rsidP="00AA1B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D82F0C" w:rsidRPr="00F12AC6">
              <w:rPr>
                <w:rFonts w:ascii="Times New Roman" w:hAnsi="Times New Roman" w:cs="Times New Roman"/>
                <w:sz w:val="28"/>
                <w:szCs w:val="28"/>
              </w:rPr>
              <w:t>иблиотека, объект</w:t>
            </w:r>
            <w:r w:rsidR="005D00B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2835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5" w:type="dxa"/>
          </w:tcPr>
          <w:p w:rsidR="00D82F0C" w:rsidRPr="00F12AC6" w:rsidRDefault="00AA1B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нормируется</w:t>
            </w:r>
          </w:p>
        </w:tc>
      </w:tr>
      <w:tr w:rsidR="005D00BE" w:rsidRPr="00F12AC6">
        <w:tc>
          <w:tcPr>
            <w:tcW w:w="567" w:type="dxa"/>
          </w:tcPr>
          <w:p w:rsidR="005D00BE" w:rsidRPr="00F12AC6" w:rsidRDefault="005D00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5D00BE" w:rsidRDefault="005D00BE" w:rsidP="00AA1B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административный центр</w:t>
            </w:r>
          </w:p>
        </w:tc>
        <w:tc>
          <w:tcPr>
            <w:tcW w:w="2835" w:type="dxa"/>
          </w:tcPr>
          <w:p w:rsidR="005D00BE" w:rsidRPr="00F12AC6" w:rsidRDefault="005D00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5D00BE" w:rsidRDefault="005D00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0BE" w:rsidRPr="00F12AC6">
        <w:tc>
          <w:tcPr>
            <w:tcW w:w="567" w:type="dxa"/>
          </w:tcPr>
          <w:p w:rsidR="005D00BE" w:rsidRPr="00F12AC6" w:rsidRDefault="005D00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5D00BE" w:rsidRDefault="005D00BE" w:rsidP="00AA1B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  <w:tc>
          <w:tcPr>
            <w:tcW w:w="2835" w:type="dxa"/>
          </w:tcPr>
          <w:p w:rsidR="005D00BE" w:rsidRPr="00F12AC6" w:rsidRDefault="005D00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5" w:type="dxa"/>
          </w:tcPr>
          <w:p w:rsidR="005D00BE" w:rsidRDefault="005D00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жителей муниципальных образований – в течении 1 дня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65" w:type="dxa"/>
          </w:tcPr>
          <w:p w:rsidR="00D82F0C" w:rsidRPr="00F12AC6" w:rsidRDefault="005D00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Участковые пункты полиции</w:t>
            </w:r>
          </w:p>
        </w:tc>
        <w:tc>
          <w:tcPr>
            <w:tcW w:w="2835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D82F0C" w:rsidRPr="00F12AC6" w:rsidRDefault="005D00BE" w:rsidP="005D00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82F0C" w:rsidRPr="00F12AC6">
              <w:rPr>
                <w:rFonts w:ascii="Times New Roman" w:hAnsi="Times New Roman" w:cs="Times New Roman"/>
                <w:sz w:val="28"/>
                <w:szCs w:val="28"/>
              </w:rPr>
              <w:t>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округ</w:t>
            </w:r>
          </w:p>
        </w:tc>
        <w:tc>
          <w:tcPr>
            <w:tcW w:w="2835" w:type="dxa"/>
          </w:tcPr>
          <w:p w:rsidR="00D82F0C" w:rsidRPr="00F12AC6" w:rsidRDefault="00D82F0C" w:rsidP="005D00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00BE">
              <w:rPr>
                <w:rFonts w:ascii="Times New Roman" w:hAnsi="Times New Roman" w:cs="Times New Roman"/>
                <w:sz w:val="28"/>
                <w:szCs w:val="28"/>
              </w:rPr>
              <w:t xml:space="preserve"> объект на 2,8 тыс. человек</w:t>
            </w:r>
          </w:p>
        </w:tc>
        <w:tc>
          <w:tcPr>
            <w:tcW w:w="3005" w:type="dxa"/>
          </w:tcPr>
          <w:p w:rsidR="00D82F0C" w:rsidRPr="00F12AC6" w:rsidRDefault="005D00BE" w:rsidP="005D00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 границам административного участка, определяемого решением территориального органа Министерства внутренних дел Российской Федерации</w:t>
            </w:r>
          </w:p>
        </w:tc>
      </w:tr>
    </w:tbl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 w:rsidP="003D67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Примечания:</w:t>
      </w:r>
    </w:p>
    <w:p w:rsidR="00D82F0C" w:rsidRPr="00F12AC6" w:rsidRDefault="00D82F0C" w:rsidP="003D67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1. Время доступности парков должно составлять не более 20 минут.</w:t>
      </w:r>
    </w:p>
    <w:p w:rsidR="00D82F0C" w:rsidRPr="00F12AC6" w:rsidRDefault="00D82F0C" w:rsidP="003D67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2. В административных центрах </w:t>
      </w:r>
      <w:r w:rsidR="00AA1B64">
        <w:rPr>
          <w:rFonts w:ascii="Times New Roman" w:hAnsi="Times New Roman" w:cs="Times New Roman"/>
          <w:sz w:val="28"/>
          <w:szCs w:val="28"/>
        </w:rPr>
        <w:t xml:space="preserve">бывших </w:t>
      </w:r>
      <w:r w:rsidRPr="00F12AC6">
        <w:rPr>
          <w:rFonts w:ascii="Times New Roman" w:hAnsi="Times New Roman" w:cs="Times New Roman"/>
          <w:sz w:val="28"/>
          <w:szCs w:val="28"/>
        </w:rPr>
        <w:t xml:space="preserve">поселений не допускается изменять в Правилах землепользования и застройки </w:t>
      </w:r>
      <w:r w:rsidR="00F3608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F12AC6">
        <w:rPr>
          <w:rFonts w:ascii="Times New Roman" w:hAnsi="Times New Roman" w:cs="Times New Roman"/>
          <w:sz w:val="28"/>
          <w:szCs w:val="28"/>
        </w:rPr>
        <w:t xml:space="preserve"> назначение рекреационных зон, занятых парками, скверами, территориями вблизи водных объектов общего пользования, а также уменьшать их площадь.</w:t>
      </w:r>
    </w:p>
    <w:p w:rsidR="00D82F0C" w:rsidRPr="00F12AC6" w:rsidRDefault="00D82F0C" w:rsidP="003D67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3. Размер земельного участка для кладбища определяется с учетом </w:t>
      </w:r>
      <w:r w:rsidRPr="00F12AC6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количества жителей конкретного </w:t>
      </w:r>
      <w:r w:rsidR="00F3608E">
        <w:rPr>
          <w:rFonts w:ascii="Times New Roman" w:hAnsi="Times New Roman" w:cs="Times New Roman"/>
          <w:sz w:val="28"/>
          <w:szCs w:val="28"/>
        </w:rPr>
        <w:t>населенного пункта</w:t>
      </w:r>
      <w:r w:rsidRPr="00F12AC6">
        <w:rPr>
          <w:rFonts w:ascii="Times New Roman" w:hAnsi="Times New Roman" w:cs="Times New Roman"/>
          <w:sz w:val="28"/>
          <w:szCs w:val="28"/>
        </w:rPr>
        <w:t>, но не может превышать 40 га.</w:t>
      </w:r>
    </w:p>
    <w:p w:rsidR="00D82F0C" w:rsidRPr="00F12AC6" w:rsidRDefault="00D82F0C" w:rsidP="003D67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 w:rsidP="003D679C">
      <w:pPr>
        <w:pStyle w:val="ConsPlusTitle"/>
        <w:spacing w:line="360" w:lineRule="exac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2.6. Расчетные показатели для обеспечения объектами местного значения в области электроснабжения</w:t>
      </w:r>
    </w:p>
    <w:p w:rsidR="00D82F0C" w:rsidRPr="00F12AC6" w:rsidRDefault="00D82F0C" w:rsidP="003D67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</w:t>
      </w:r>
      <w:r w:rsidR="00F3608E">
        <w:rPr>
          <w:rFonts w:ascii="Times New Roman" w:hAnsi="Times New Roman" w:cs="Times New Roman"/>
          <w:sz w:val="28"/>
          <w:szCs w:val="28"/>
        </w:rPr>
        <w:t>округа</w:t>
      </w:r>
      <w:r w:rsidRPr="00F12AC6">
        <w:rPr>
          <w:rFonts w:ascii="Times New Roman" w:hAnsi="Times New Roman" w:cs="Times New Roman"/>
          <w:sz w:val="28"/>
          <w:szCs w:val="28"/>
        </w:rPr>
        <w:t xml:space="preserve"> в области электроснабжения установлены с учетом Федерального </w:t>
      </w:r>
      <w:hyperlink r:id="rId9">
        <w:r w:rsidRPr="00F6165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61652">
        <w:rPr>
          <w:rFonts w:ascii="Times New Roman" w:hAnsi="Times New Roman" w:cs="Times New Roman"/>
          <w:sz w:val="28"/>
          <w:szCs w:val="28"/>
        </w:rPr>
        <w:t xml:space="preserve"> о</w:t>
      </w:r>
      <w:r w:rsidRPr="00F12AC6">
        <w:rPr>
          <w:rFonts w:ascii="Times New Roman" w:hAnsi="Times New Roman" w:cs="Times New Roman"/>
          <w:sz w:val="28"/>
          <w:szCs w:val="28"/>
        </w:rPr>
        <w:t>т 26.03.2003 N 35-ФЗ "Об электроэнергетике".</w:t>
      </w:r>
    </w:p>
    <w:p w:rsidR="00D82F0C" w:rsidRPr="00F12AC6" w:rsidRDefault="00D82F0C" w:rsidP="003D67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Укрупненные показатели электропотребления для проживающего населения приведены в таблице 6.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Таблица 6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2381"/>
        <w:gridCol w:w="1984"/>
      </w:tblGrid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139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Показатель степени благоустройства</w:t>
            </w:r>
          </w:p>
        </w:tc>
        <w:tc>
          <w:tcPr>
            <w:tcW w:w="238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Максимально допустимый уровень обеспеченности электропотребления, кВт.ч/год на 1 чел.</w:t>
            </w:r>
          </w:p>
        </w:tc>
        <w:tc>
          <w:tcPr>
            <w:tcW w:w="198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9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8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</w:tcPr>
          <w:p w:rsidR="00D82F0C" w:rsidRPr="00F12AC6" w:rsidRDefault="00D82F0C" w:rsidP="00F6165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 xml:space="preserve">Городские и сельские </w:t>
            </w:r>
            <w:r w:rsidR="00F61652">
              <w:rPr>
                <w:rFonts w:ascii="Times New Roman" w:hAnsi="Times New Roman" w:cs="Times New Roman"/>
                <w:sz w:val="28"/>
                <w:szCs w:val="28"/>
              </w:rPr>
              <w:t>населенные пункты</w:t>
            </w: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 xml:space="preserve"> по степени благоустройства:</w:t>
            </w:r>
          </w:p>
        </w:tc>
        <w:tc>
          <w:tcPr>
            <w:tcW w:w="2381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используется для предварительных расчетов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39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Не оборудованные стационарными электроплитами, без кондиционеров</w:t>
            </w:r>
          </w:p>
        </w:tc>
        <w:tc>
          <w:tcPr>
            <w:tcW w:w="238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1984" w:type="dxa"/>
            <w:vMerge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39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Не оборудованные стационарными электроплитами, с кондиционерами</w:t>
            </w:r>
          </w:p>
        </w:tc>
        <w:tc>
          <w:tcPr>
            <w:tcW w:w="238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1984" w:type="dxa"/>
            <w:vMerge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39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Оборудованные стационарными электроплитами, без кондиционеров</w:t>
            </w:r>
          </w:p>
        </w:tc>
        <w:tc>
          <w:tcPr>
            <w:tcW w:w="238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1350</w:t>
            </w:r>
          </w:p>
        </w:tc>
        <w:tc>
          <w:tcPr>
            <w:tcW w:w="1984" w:type="dxa"/>
            <w:vMerge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39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Оборудованные стационарными электроплитами, с кондиционерами</w:t>
            </w:r>
          </w:p>
        </w:tc>
        <w:tc>
          <w:tcPr>
            <w:tcW w:w="238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1920</w:t>
            </w:r>
          </w:p>
        </w:tc>
        <w:tc>
          <w:tcPr>
            <w:tcW w:w="1984" w:type="dxa"/>
            <w:vMerge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Максимально допустимый уровень доступности объектов электроснабжения не нормируется.</w:t>
      </w:r>
    </w:p>
    <w:p w:rsidR="00D82F0C" w:rsidRPr="00F12AC6" w:rsidRDefault="00D82F0C" w:rsidP="003D679C">
      <w:pPr>
        <w:pStyle w:val="ConsPlusTitle"/>
        <w:spacing w:line="360" w:lineRule="exact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lastRenderedPageBreak/>
        <w:t>2.7. Расчетные показатели для обеспечения объектами местного значения в области газоснабжения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Строительство газопроводов следует осуществлять в соответствии со схемой газоснабжения и газификации Кировской области.</w:t>
      </w:r>
      <w:r w:rsidR="00972904">
        <w:rPr>
          <w:rFonts w:ascii="Times New Roman" w:hAnsi="Times New Roman" w:cs="Times New Roman"/>
          <w:sz w:val="28"/>
          <w:szCs w:val="28"/>
        </w:rPr>
        <w:t xml:space="preserve"> </w:t>
      </w:r>
      <w:r w:rsidRPr="00F12AC6">
        <w:rPr>
          <w:rFonts w:ascii="Times New Roman" w:hAnsi="Times New Roman" w:cs="Times New Roman"/>
          <w:sz w:val="28"/>
          <w:szCs w:val="28"/>
        </w:rPr>
        <w:t>Для определения минимально допустимого уровня обеспеченности объектами газоснабжения следует использовать расчетную величину потребления газа на коммунально-бытовые нужды населения и производственные нужды с учетом планируемых к размещению объектов.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Укрупненные показатели потребления газа, м</w:t>
      </w:r>
      <w:r w:rsidRPr="00F12AC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12AC6">
        <w:rPr>
          <w:rFonts w:ascii="Times New Roman" w:hAnsi="Times New Roman" w:cs="Times New Roman"/>
          <w:sz w:val="28"/>
          <w:szCs w:val="28"/>
        </w:rPr>
        <w:t>/год на 1 чел., приведены в таблице 7.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Таблица 7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2381"/>
        <w:gridCol w:w="1984"/>
      </w:tblGrid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139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Показатель степени благоустройства</w:t>
            </w:r>
          </w:p>
        </w:tc>
        <w:tc>
          <w:tcPr>
            <w:tcW w:w="238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Максимально допустимый уровень обеспеченности расхода газа, м</w:t>
            </w:r>
            <w:r w:rsidRPr="00F12AC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/год на 1 чел.</w:t>
            </w:r>
          </w:p>
        </w:tc>
        <w:tc>
          <w:tcPr>
            <w:tcW w:w="198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9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8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39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При наличии централизованного горячего водоснабжения</w:t>
            </w:r>
          </w:p>
        </w:tc>
        <w:tc>
          <w:tcPr>
            <w:tcW w:w="238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84" w:type="dxa"/>
            <w:vMerge w:val="restart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Используется для предварительных расчетов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39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При горячем водоснабжении от газовых водонагревателей</w:t>
            </w:r>
          </w:p>
        </w:tc>
        <w:tc>
          <w:tcPr>
            <w:tcW w:w="238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vMerge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39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При отсутствии всяких видов горячего водоснабжения</w:t>
            </w:r>
          </w:p>
        </w:tc>
        <w:tc>
          <w:tcPr>
            <w:tcW w:w="238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180 (220 - в сельской местности)</w:t>
            </w:r>
          </w:p>
        </w:tc>
        <w:tc>
          <w:tcPr>
            <w:tcW w:w="1984" w:type="dxa"/>
            <w:vMerge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Максимально допустимый уровень доступности объектов газоснабжения не нормируется.</w:t>
      </w:r>
    </w:p>
    <w:p w:rsidR="00D82F0C" w:rsidRPr="00F12AC6" w:rsidRDefault="00D82F0C" w:rsidP="003D679C">
      <w:pPr>
        <w:pStyle w:val="ConsPlusTitle"/>
        <w:spacing w:line="360" w:lineRule="exact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2.8. Автомобильные дороги местного значения вне границ населенных пунктов в границах муниципального </w:t>
      </w:r>
      <w:r w:rsidR="00F61652">
        <w:rPr>
          <w:rFonts w:ascii="Times New Roman" w:hAnsi="Times New Roman" w:cs="Times New Roman"/>
          <w:sz w:val="28"/>
          <w:szCs w:val="28"/>
        </w:rPr>
        <w:t>округа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Предельные значения показателей минимального уровня обеспеченности (основные расчетные параметры) автомобильных дорог местного значения вне границ населенн</w:t>
      </w:r>
      <w:r w:rsidR="00F61652">
        <w:rPr>
          <w:rFonts w:ascii="Times New Roman" w:hAnsi="Times New Roman" w:cs="Times New Roman"/>
          <w:sz w:val="28"/>
          <w:szCs w:val="28"/>
        </w:rPr>
        <w:t>ых</w:t>
      </w:r>
      <w:r w:rsidRPr="00F12AC6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F61652">
        <w:rPr>
          <w:rFonts w:ascii="Times New Roman" w:hAnsi="Times New Roman" w:cs="Times New Roman"/>
          <w:sz w:val="28"/>
          <w:szCs w:val="28"/>
        </w:rPr>
        <w:t>ов</w:t>
      </w:r>
      <w:r w:rsidRPr="00F12AC6">
        <w:rPr>
          <w:rFonts w:ascii="Times New Roman" w:hAnsi="Times New Roman" w:cs="Times New Roman"/>
          <w:sz w:val="28"/>
          <w:szCs w:val="28"/>
        </w:rPr>
        <w:t xml:space="preserve"> в границах </w:t>
      </w:r>
      <w:r w:rsidR="00F61652">
        <w:rPr>
          <w:rFonts w:ascii="Times New Roman" w:hAnsi="Times New Roman" w:cs="Times New Roman"/>
          <w:sz w:val="28"/>
          <w:szCs w:val="28"/>
        </w:rPr>
        <w:t>Кикнурского муниципального округа</w:t>
      </w:r>
      <w:r w:rsidRPr="00F12AC6">
        <w:rPr>
          <w:rFonts w:ascii="Times New Roman" w:hAnsi="Times New Roman" w:cs="Times New Roman"/>
          <w:sz w:val="28"/>
          <w:szCs w:val="28"/>
        </w:rPr>
        <w:t xml:space="preserve"> приведены в таблице 8.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Таблица 8</w:t>
      </w:r>
    </w:p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08"/>
        <w:gridCol w:w="1871"/>
        <w:gridCol w:w="1470"/>
        <w:gridCol w:w="1251"/>
        <w:gridCol w:w="1304"/>
      </w:tblGrid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 п/п</w:t>
            </w:r>
          </w:p>
        </w:tc>
        <w:tc>
          <w:tcPr>
            <w:tcW w:w="2608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Показатель степени благоустройства</w:t>
            </w:r>
          </w:p>
        </w:tc>
        <w:tc>
          <w:tcPr>
            <w:tcW w:w="5896" w:type="dxa"/>
            <w:gridSpan w:val="4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Максимально допустимый уровень обеспеченности объектов</w:t>
            </w:r>
          </w:p>
        </w:tc>
      </w:tr>
      <w:tr w:rsidR="00D82F0C" w:rsidRPr="00F12AC6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08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6" w:type="dxa"/>
            <w:gridSpan w:val="4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2F0C" w:rsidRPr="00F12AC6" w:rsidTr="00F61652">
        <w:tc>
          <w:tcPr>
            <w:tcW w:w="567" w:type="dxa"/>
          </w:tcPr>
          <w:p w:rsidR="00D82F0C" w:rsidRPr="00F12AC6" w:rsidRDefault="00D82F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D82F0C" w:rsidRPr="00F12AC6" w:rsidRDefault="00D82F0C" w:rsidP="00F6165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Автомобильные дороги местного значения вне границ населенных пунктов </w:t>
            </w:r>
            <w:r w:rsidR="00F61652">
              <w:rPr>
                <w:rFonts w:ascii="Times New Roman" w:hAnsi="Times New Roman" w:cs="Times New Roman"/>
                <w:sz w:val="28"/>
                <w:szCs w:val="28"/>
              </w:rPr>
              <w:t>в границах муниципального округа</w:t>
            </w: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, от центра</w:t>
            </w:r>
            <w:r w:rsidR="00F6165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187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III - IV категории</w:t>
            </w:r>
          </w:p>
        </w:tc>
        <w:tc>
          <w:tcPr>
            <w:tcW w:w="1470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V категории</w:t>
            </w:r>
          </w:p>
        </w:tc>
        <w:tc>
          <w:tcPr>
            <w:tcW w:w="125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Число полос движения</w:t>
            </w:r>
          </w:p>
        </w:tc>
        <w:tc>
          <w:tcPr>
            <w:tcW w:w="1304" w:type="dxa"/>
          </w:tcPr>
          <w:p w:rsidR="00D82F0C" w:rsidRPr="00F12AC6" w:rsidRDefault="00D82F0C" w:rsidP="00F616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Ширина полосы движения м</w:t>
            </w:r>
          </w:p>
        </w:tc>
      </w:tr>
      <w:tr w:rsidR="00D82F0C" w:rsidRPr="00F12AC6" w:rsidTr="00F61652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08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AA1B64">
              <w:rPr>
                <w:rFonts w:ascii="Times New Roman" w:hAnsi="Times New Roman" w:cs="Times New Roman"/>
                <w:sz w:val="28"/>
                <w:szCs w:val="28"/>
              </w:rPr>
              <w:t xml:space="preserve"> бывших </w:t>
            </w: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 xml:space="preserve"> центров городских и сельских поселений</w:t>
            </w:r>
          </w:p>
        </w:tc>
        <w:tc>
          <w:tcPr>
            <w:tcW w:w="187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обеспеченность дорогой с твердым капитальным покрытием</w:t>
            </w:r>
          </w:p>
        </w:tc>
        <w:tc>
          <w:tcPr>
            <w:tcW w:w="1470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3,5 для III категории,</w:t>
            </w:r>
          </w:p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3,0 для IV категории</w:t>
            </w:r>
          </w:p>
        </w:tc>
      </w:tr>
      <w:tr w:rsidR="00D82F0C" w:rsidRPr="00F12AC6" w:rsidTr="00F61652">
        <w:tc>
          <w:tcPr>
            <w:tcW w:w="567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08" w:type="dxa"/>
          </w:tcPr>
          <w:p w:rsidR="00D82F0C" w:rsidRPr="00F12AC6" w:rsidRDefault="00D82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 xml:space="preserve">До населенных пунктов, за исключением </w:t>
            </w:r>
            <w:r w:rsidR="00AA1B64">
              <w:rPr>
                <w:rFonts w:ascii="Times New Roman" w:hAnsi="Times New Roman" w:cs="Times New Roman"/>
                <w:sz w:val="28"/>
                <w:szCs w:val="28"/>
              </w:rPr>
              <w:t xml:space="preserve">бывших </w:t>
            </w: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центров городских и сельских поселений</w:t>
            </w:r>
          </w:p>
        </w:tc>
        <w:tc>
          <w:tcPr>
            <w:tcW w:w="187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обеспеченность дорогой с облегченным типом дорожной одежды</w:t>
            </w:r>
          </w:p>
        </w:tc>
        <w:tc>
          <w:tcPr>
            <w:tcW w:w="1251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D82F0C" w:rsidRPr="00F12AC6" w:rsidRDefault="00D82F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AC6">
              <w:rPr>
                <w:rFonts w:ascii="Times New Roman" w:hAnsi="Times New Roman" w:cs="Times New Roman"/>
                <w:sz w:val="28"/>
                <w:szCs w:val="28"/>
              </w:rPr>
              <w:t>4,5 и более</w:t>
            </w:r>
          </w:p>
        </w:tc>
      </w:tr>
    </w:tbl>
    <w:p w:rsidR="00D82F0C" w:rsidRPr="00F12AC6" w:rsidRDefault="00D82F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Максимально допустимый уровень доступности не нормируется.</w:t>
      </w:r>
    </w:p>
    <w:p w:rsidR="006242F5" w:rsidRPr="00F12AC6" w:rsidRDefault="006242F5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82F0C" w:rsidRPr="00F12AC6" w:rsidRDefault="00D82F0C" w:rsidP="003D679C">
      <w:pPr>
        <w:pStyle w:val="ConsPlusTitle"/>
        <w:spacing w:line="360" w:lineRule="exact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3. Материалы по обоснованию расчетных показателей, содержащихся в основной части </w:t>
      </w:r>
      <w:r w:rsidR="005C045F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Pr="00F12AC6">
        <w:rPr>
          <w:rFonts w:ascii="Times New Roman" w:hAnsi="Times New Roman" w:cs="Times New Roman"/>
          <w:sz w:val="28"/>
          <w:szCs w:val="28"/>
        </w:rPr>
        <w:t>нормативов градостроительного проектирования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В местных нормативах установлены расчетные показатели минимально допустимого уровня обеспеченности объектами местного значения муниципального </w:t>
      </w:r>
      <w:r w:rsidR="00F61652">
        <w:rPr>
          <w:rFonts w:ascii="Times New Roman" w:hAnsi="Times New Roman" w:cs="Times New Roman"/>
          <w:sz w:val="28"/>
          <w:szCs w:val="28"/>
        </w:rPr>
        <w:t>округа</w:t>
      </w:r>
      <w:r w:rsidRPr="00F12AC6">
        <w:rPr>
          <w:rFonts w:ascii="Times New Roman" w:hAnsi="Times New Roman" w:cs="Times New Roman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муниципального </w:t>
      </w:r>
      <w:r w:rsidR="00F61652">
        <w:rPr>
          <w:rFonts w:ascii="Times New Roman" w:hAnsi="Times New Roman" w:cs="Times New Roman"/>
          <w:sz w:val="28"/>
          <w:szCs w:val="28"/>
        </w:rPr>
        <w:t>округа</w:t>
      </w:r>
      <w:r w:rsidRPr="00F12AC6">
        <w:rPr>
          <w:rFonts w:ascii="Times New Roman" w:hAnsi="Times New Roman" w:cs="Times New Roman"/>
          <w:sz w:val="28"/>
          <w:szCs w:val="28"/>
        </w:rPr>
        <w:t xml:space="preserve"> с учетом: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социально-демографического состава и плотности населения на территории </w:t>
      </w:r>
      <w:r w:rsidR="00F61652">
        <w:rPr>
          <w:rFonts w:ascii="Times New Roman" w:hAnsi="Times New Roman" w:cs="Times New Roman"/>
          <w:sz w:val="28"/>
          <w:szCs w:val="28"/>
        </w:rPr>
        <w:t>Кикнурского муниципального округа</w:t>
      </w:r>
      <w:r w:rsidRPr="00F12AC6">
        <w:rPr>
          <w:rFonts w:ascii="Times New Roman" w:hAnsi="Times New Roman" w:cs="Times New Roman"/>
          <w:sz w:val="28"/>
          <w:szCs w:val="28"/>
        </w:rPr>
        <w:t xml:space="preserve">: численность населения - </w:t>
      </w:r>
      <w:r w:rsidR="003755C2" w:rsidRPr="003755C2">
        <w:rPr>
          <w:rFonts w:ascii="Times New Roman" w:hAnsi="Times New Roman" w:cs="Times New Roman"/>
          <w:sz w:val="28"/>
          <w:szCs w:val="28"/>
        </w:rPr>
        <w:lastRenderedPageBreak/>
        <w:t>7032</w:t>
      </w:r>
      <w:r w:rsidRPr="003755C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755C2" w:rsidRPr="003755C2">
        <w:rPr>
          <w:rFonts w:ascii="Times New Roman" w:hAnsi="Times New Roman" w:cs="Times New Roman"/>
          <w:sz w:val="28"/>
          <w:szCs w:val="28"/>
        </w:rPr>
        <w:t>а</w:t>
      </w:r>
      <w:r w:rsidRPr="003755C2">
        <w:rPr>
          <w:rFonts w:ascii="Times New Roman" w:hAnsi="Times New Roman" w:cs="Times New Roman"/>
          <w:sz w:val="28"/>
          <w:szCs w:val="28"/>
        </w:rPr>
        <w:t xml:space="preserve">, в том числе в </w:t>
      </w:r>
      <w:r w:rsidR="00F61652" w:rsidRPr="003755C2">
        <w:rPr>
          <w:rFonts w:ascii="Times New Roman" w:hAnsi="Times New Roman" w:cs="Times New Roman"/>
          <w:sz w:val="28"/>
          <w:szCs w:val="28"/>
        </w:rPr>
        <w:t>пгт Кикнур</w:t>
      </w:r>
      <w:r w:rsidRPr="003755C2">
        <w:rPr>
          <w:rFonts w:ascii="Times New Roman" w:hAnsi="Times New Roman" w:cs="Times New Roman"/>
          <w:sz w:val="28"/>
          <w:szCs w:val="28"/>
        </w:rPr>
        <w:t xml:space="preserve"> - </w:t>
      </w:r>
      <w:r w:rsidR="003755C2" w:rsidRPr="003755C2">
        <w:rPr>
          <w:rFonts w:ascii="Times New Roman" w:hAnsi="Times New Roman" w:cs="Times New Roman"/>
          <w:sz w:val="28"/>
          <w:szCs w:val="28"/>
        </w:rPr>
        <w:t>4271</w:t>
      </w:r>
      <w:r w:rsidRPr="003755C2">
        <w:rPr>
          <w:rFonts w:ascii="Times New Roman" w:hAnsi="Times New Roman" w:cs="Times New Roman"/>
          <w:sz w:val="28"/>
          <w:szCs w:val="28"/>
        </w:rPr>
        <w:t xml:space="preserve"> человек, в сельских населенных пунктах (</w:t>
      </w:r>
      <w:r w:rsidR="00F61652" w:rsidRPr="003755C2">
        <w:rPr>
          <w:rFonts w:ascii="Times New Roman" w:hAnsi="Times New Roman" w:cs="Times New Roman"/>
          <w:sz w:val="28"/>
          <w:szCs w:val="28"/>
        </w:rPr>
        <w:t>80</w:t>
      </w:r>
      <w:r w:rsidRPr="003755C2">
        <w:rPr>
          <w:rFonts w:ascii="Times New Roman" w:hAnsi="Times New Roman" w:cs="Times New Roman"/>
          <w:sz w:val="28"/>
          <w:szCs w:val="28"/>
        </w:rPr>
        <w:t xml:space="preserve"> населенных пунктов) - </w:t>
      </w:r>
      <w:r w:rsidR="003755C2" w:rsidRPr="003755C2">
        <w:rPr>
          <w:rFonts w:ascii="Times New Roman" w:hAnsi="Times New Roman" w:cs="Times New Roman"/>
          <w:sz w:val="28"/>
          <w:szCs w:val="28"/>
        </w:rPr>
        <w:t>2761</w:t>
      </w:r>
      <w:r w:rsidRPr="003755C2">
        <w:rPr>
          <w:rFonts w:ascii="Times New Roman" w:hAnsi="Times New Roman" w:cs="Times New Roman"/>
          <w:sz w:val="28"/>
          <w:szCs w:val="28"/>
        </w:rPr>
        <w:t xml:space="preserve"> человек, плотность населения </w:t>
      </w:r>
      <w:r w:rsidR="003755C2" w:rsidRPr="003755C2">
        <w:rPr>
          <w:rFonts w:ascii="Times New Roman" w:hAnsi="Times New Roman" w:cs="Times New Roman"/>
          <w:sz w:val="28"/>
          <w:szCs w:val="28"/>
        </w:rPr>
        <w:t>–</w:t>
      </w:r>
      <w:r w:rsidRPr="003755C2">
        <w:rPr>
          <w:rFonts w:ascii="Times New Roman" w:hAnsi="Times New Roman" w:cs="Times New Roman"/>
          <w:sz w:val="28"/>
          <w:szCs w:val="28"/>
        </w:rPr>
        <w:t xml:space="preserve"> </w:t>
      </w:r>
      <w:r w:rsidR="003755C2" w:rsidRPr="003755C2">
        <w:rPr>
          <w:rFonts w:ascii="Times New Roman" w:hAnsi="Times New Roman" w:cs="Times New Roman"/>
          <w:sz w:val="28"/>
          <w:szCs w:val="28"/>
        </w:rPr>
        <w:t>4.2</w:t>
      </w:r>
      <w:r w:rsidRPr="003755C2">
        <w:rPr>
          <w:rFonts w:ascii="Times New Roman" w:hAnsi="Times New Roman" w:cs="Times New Roman"/>
          <w:sz w:val="28"/>
          <w:szCs w:val="28"/>
        </w:rPr>
        <w:t xml:space="preserve"> человека на 1 кв. км;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стратегии</w:t>
      </w:r>
      <w:r w:rsidR="00DD735B">
        <w:rPr>
          <w:rFonts w:ascii="Times New Roman" w:hAnsi="Times New Roman" w:cs="Times New Roman"/>
          <w:sz w:val="28"/>
          <w:szCs w:val="28"/>
        </w:rPr>
        <w:t xml:space="preserve"> </w:t>
      </w:r>
      <w:r w:rsidRPr="00DD735B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F3608E" w:rsidRPr="00DD735B">
        <w:rPr>
          <w:rFonts w:ascii="Times New Roman" w:hAnsi="Times New Roman" w:cs="Times New Roman"/>
          <w:sz w:val="28"/>
          <w:szCs w:val="28"/>
        </w:rPr>
        <w:t xml:space="preserve">Кикнурского муниципального </w:t>
      </w:r>
      <w:r w:rsidR="00DD735B" w:rsidRPr="00DD735B">
        <w:rPr>
          <w:rFonts w:ascii="Times New Roman" w:hAnsi="Times New Roman" w:cs="Times New Roman"/>
          <w:sz w:val="28"/>
          <w:szCs w:val="28"/>
        </w:rPr>
        <w:t>образования</w:t>
      </w:r>
      <w:r w:rsidRPr="00DD735B">
        <w:rPr>
          <w:rFonts w:ascii="Times New Roman" w:hAnsi="Times New Roman" w:cs="Times New Roman"/>
          <w:sz w:val="28"/>
          <w:szCs w:val="28"/>
        </w:rPr>
        <w:t xml:space="preserve"> на период до 2030 года, утвержденной решением  </w:t>
      </w:r>
      <w:r w:rsidR="00DD735B" w:rsidRPr="00DD735B">
        <w:rPr>
          <w:rFonts w:ascii="Times New Roman" w:hAnsi="Times New Roman" w:cs="Times New Roman"/>
          <w:sz w:val="28"/>
          <w:szCs w:val="28"/>
        </w:rPr>
        <w:t xml:space="preserve">Кикнурской районной </w:t>
      </w:r>
      <w:r w:rsidRPr="00DD735B">
        <w:rPr>
          <w:rFonts w:ascii="Times New Roman" w:hAnsi="Times New Roman" w:cs="Times New Roman"/>
          <w:sz w:val="28"/>
          <w:szCs w:val="28"/>
        </w:rPr>
        <w:t>Думы</w:t>
      </w:r>
      <w:r w:rsidR="00380BF6" w:rsidRPr="00DD735B">
        <w:rPr>
          <w:rFonts w:ascii="Times New Roman" w:hAnsi="Times New Roman" w:cs="Times New Roman"/>
          <w:sz w:val="28"/>
          <w:szCs w:val="28"/>
        </w:rPr>
        <w:t xml:space="preserve"> </w:t>
      </w:r>
      <w:r w:rsidRPr="00DD735B">
        <w:rPr>
          <w:rFonts w:ascii="Times New Roman" w:hAnsi="Times New Roman" w:cs="Times New Roman"/>
          <w:sz w:val="28"/>
          <w:szCs w:val="28"/>
        </w:rPr>
        <w:t xml:space="preserve"> от 1</w:t>
      </w:r>
      <w:r w:rsidR="00DD735B" w:rsidRPr="00DD735B">
        <w:rPr>
          <w:rFonts w:ascii="Times New Roman" w:hAnsi="Times New Roman" w:cs="Times New Roman"/>
          <w:sz w:val="28"/>
          <w:szCs w:val="28"/>
        </w:rPr>
        <w:t>0</w:t>
      </w:r>
      <w:r w:rsidRPr="00DD735B">
        <w:rPr>
          <w:rFonts w:ascii="Times New Roman" w:hAnsi="Times New Roman" w:cs="Times New Roman"/>
          <w:sz w:val="28"/>
          <w:szCs w:val="28"/>
        </w:rPr>
        <w:t xml:space="preserve">.12.2018 N </w:t>
      </w:r>
      <w:r w:rsidR="00DD735B" w:rsidRPr="00DD735B">
        <w:rPr>
          <w:rFonts w:ascii="Times New Roman" w:hAnsi="Times New Roman" w:cs="Times New Roman"/>
          <w:sz w:val="28"/>
          <w:szCs w:val="28"/>
        </w:rPr>
        <w:t>179</w:t>
      </w:r>
      <w:r w:rsidRPr="00DD735B">
        <w:rPr>
          <w:rFonts w:ascii="Times New Roman" w:hAnsi="Times New Roman" w:cs="Times New Roman"/>
          <w:sz w:val="28"/>
          <w:szCs w:val="28"/>
        </w:rPr>
        <w:t>;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предложений органов местного самоуправления </w:t>
      </w:r>
      <w:r w:rsidR="00F61652">
        <w:rPr>
          <w:rFonts w:ascii="Times New Roman" w:hAnsi="Times New Roman" w:cs="Times New Roman"/>
          <w:sz w:val="28"/>
          <w:szCs w:val="28"/>
        </w:rPr>
        <w:t>Кикнурского муниципального округа</w:t>
      </w:r>
      <w:r w:rsidRPr="00F12AC6">
        <w:rPr>
          <w:rFonts w:ascii="Times New Roman" w:hAnsi="Times New Roman" w:cs="Times New Roman"/>
          <w:sz w:val="28"/>
          <w:szCs w:val="28"/>
        </w:rPr>
        <w:t xml:space="preserve"> и заинтересованных лиц;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федерального законодательства, иных градостроительных показателей и норм;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региональных </w:t>
      </w:r>
      <w:hyperlink r:id="rId10">
        <w:r w:rsidRPr="00F3608E">
          <w:rPr>
            <w:rFonts w:ascii="Times New Roman" w:hAnsi="Times New Roman" w:cs="Times New Roman"/>
            <w:sz w:val="28"/>
            <w:szCs w:val="28"/>
          </w:rPr>
          <w:t>нормативов</w:t>
        </w:r>
      </w:hyperlink>
      <w:r w:rsidRPr="00F3608E">
        <w:rPr>
          <w:rFonts w:ascii="Times New Roman" w:hAnsi="Times New Roman" w:cs="Times New Roman"/>
          <w:sz w:val="28"/>
          <w:szCs w:val="28"/>
        </w:rPr>
        <w:t xml:space="preserve"> </w:t>
      </w:r>
      <w:r w:rsidRPr="00F12AC6">
        <w:rPr>
          <w:rFonts w:ascii="Times New Roman" w:hAnsi="Times New Roman" w:cs="Times New Roman"/>
          <w:sz w:val="28"/>
          <w:szCs w:val="28"/>
        </w:rPr>
        <w:t>градостроительного проектирования Кировской области, утвержденных постановлением Правительства Кировской</w:t>
      </w:r>
      <w:r w:rsidR="00F3608E">
        <w:rPr>
          <w:rFonts w:ascii="Times New Roman" w:hAnsi="Times New Roman" w:cs="Times New Roman"/>
          <w:sz w:val="28"/>
          <w:szCs w:val="28"/>
        </w:rPr>
        <w:t xml:space="preserve"> области от 30.12.2014 N 19/261.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Местные нормативы направлены на повышение благоприятных условий жизни населения </w:t>
      </w:r>
      <w:r w:rsidR="00F3608E">
        <w:rPr>
          <w:rFonts w:ascii="Times New Roman" w:hAnsi="Times New Roman" w:cs="Times New Roman"/>
          <w:sz w:val="28"/>
          <w:szCs w:val="28"/>
        </w:rPr>
        <w:t>Кикнурского муниципального округа</w:t>
      </w:r>
      <w:r w:rsidRPr="00F12AC6">
        <w:rPr>
          <w:rFonts w:ascii="Times New Roman" w:hAnsi="Times New Roman" w:cs="Times New Roman"/>
          <w:sz w:val="28"/>
          <w:szCs w:val="28"/>
        </w:rPr>
        <w:t>, устойчивое развитие его территорий.</w:t>
      </w:r>
    </w:p>
    <w:p w:rsidR="006242F5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>Минимальные расчетные показатели, содержащиеся в основной части обеспечения объектами социального и иного назначения в области обеспечения учреждениями и предприятиями обслуживания, действуют в отношении объектов, размещаемых на застроенных и подлежащей застройке территориях общественно-деловых, жилых, ландшафтно-рекреационных зон.</w:t>
      </w:r>
    </w:p>
    <w:p w:rsidR="00D82F0C" w:rsidRPr="00F12AC6" w:rsidRDefault="00D82F0C" w:rsidP="003D67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2AC6">
        <w:rPr>
          <w:rFonts w:ascii="Times New Roman" w:hAnsi="Times New Roman" w:cs="Times New Roman"/>
          <w:sz w:val="28"/>
          <w:szCs w:val="28"/>
        </w:rPr>
        <w:t xml:space="preserve">Обоснование установленных в </w:t>
      </w:r>
      <w:hyperlink w:anchor="P63">
        <w:r w:rsidRPr="00F3608E">
          <w:rPr>
            <w:rFonts w:ascii="Times New Roman" w:hAnsi="Times New Roman" w:cs="Times New Roman"/>
            <w:sz w:val="28"/>
            <w:szCs w:val="28"/>
          </w:rPr>
          <w:t>части 2</w:t>
        </w:r>
      </w:hyperlink>
      <w:r w:rsidRPr="00F3608E">
        <w:rPr>
          <w:rFonts w:ascii="Times New Roman" w:hAnsi="Times New Roman" w:cs="Times New Roman"/>
          <w:sz w:val="28"/>
          <w:szCs w:val="28"/>
        </w:rPr>
        <w:t xml:space="preserve"> н</w:t>
      </w:r>
      <w:r w:rsidRPr="00F12AC6">
        <w:rPr>
          <w:rFonts w:ascii="Times New Roman" w:hAnsi="Times New Roman" w:cs="Times New Roman"/>
          <w:sz w:val="28"/>
          <w:szCs w:val="28"/>
        </w:rPr>
        <w:t>астоящих местных нормативов расчетных показателей минимально допустимого уровня обеспеченности объектами и расчетные показателей максимально допустимого уровня территориальной доступности таких объектов подготовлены в соответствии с:</w:t>
      </w:r>
    </w:p>
    <w:p w:rsidR="006242F5" w:rsidRPr="005C045F" w:rsidRDefault="005C045F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2F5" w:rsidRPr="005C045F">
        <w:rPr>
          <w:rFonts w:ascii="Times New Roman" w:hAnsi="Times New Roman" w:cs="Times New Roman"/>
          <w:sz w:val="28"/>
          <w:szCs w:val="28"/>
        </w:rPr>
        <w:t xml:space="preserve">Градостроительным </w:t>
      </w:r>
      <w:hyperlink r:id="rId11">
        <w:r w:rsidR="006242F5" w:rsidRPr="005C045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6242F5" w:rsidRPr="005C045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Земельным </w:t>
      </w:r>
      <w:hyperlink r:id="rId12">
        <w:r w:rsidRPr="005C045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Жилищным </w:t>
      </w:r>
      <w:hyperlink r:id="rId13">
        <w:r w:rsidRPr="005C045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14">
        <w:r w:rsidRPr="005C04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15">
        <w:r w:rsidRPr="005C04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от 29.12.2004 N 191-ФЗ "О введении в действие Градостроительного кодекса Российской Федерации";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16">
        <w:r w:rsidRPr="005C04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от 27.12.2002 N 184-ФЗ "О техническом регулировании";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17">
        <w:r w:rsidRPr="005C04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от 22.07.2008 N 123-ФЗ "Технический регламент о требованиях пожарной безопасности";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lastRenderedPageBreak/>
        <w:t xml:space="preserve"> Федеральным </w:t>
      </w:r>
      <w:hyperlink r:id="rId18">
        <w:r w:rsidRPr="005C04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от 30.03.1999 N 52-ФЗ "О санитарно-эпидемиологическом благополучии населения";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19">
        <w:r w:rsidRPr="005C04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от 14.03.1995 N 33-ФЗ "Об особо охраняемых природных территориях";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20">
        <w:r w:rsidRPr="005C04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от 10.01.2002 N 7-ФЗ "Об охране окружающей среды";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21">
        <w:r w:rsidRPr="005C04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от 29.12.2012 N 273-ФЗ "Об образовании в Российской Федерации";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22">
        <w:r w:rsidRPr="005C04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постановлением Государственного комитета Российской Федерации по строительству и жилищно-коммунальному комплексу от 30.12.1999 N 94 "О принятии свода правил "Планировка и застройка территорий малоэтажного жилищного строительства" и свода правил "Разработка, согласование, утверждение и состав проектно-планировочной документации на застройку территорий малоэтажного жилищного строительства";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</w:t>
      </w:r>
      <w:hyperlink r:id="rId23">
        <w:r w:rsidRPr="005C045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24.12.2020 N 44 "Об утверждении 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услуг";</w:t>
      </w:r>
    </w:p>
    <w:p w:rsidR="006242F5" w:rsidRPr="005C045F" w:rsidRDefault="006242F5" w:rsidP="005705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</w:t>
      </w:r>
      <w:hyperlink r:id="rId24">
        <w:r w:rsidRPr="005C045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28.01.2021 N 3 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мероприятий"; 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</w:t>
      </w:r>
      <w:hyperlink r:id="rId25">
        <w:r w:rsidRPr="005C045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30.12.2016 N 1034/пр "Об утверждении СП 42.13330 "СНиП 2.07.01-89* Градостроительство. Планировка и застройка городских и сельских поселений";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</w:t>
      </w:r>
      <w:hyperlink r:id="rId26">
        <w:r w:rsidRPr="005C045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30.12.2016 N 1033/пр "Об утверждении СП 47.13330 "СНиП 11-02-96 Инженерные изыскания для строительства. Основные положения";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hyperlink r:id="rId27">
        <w:r w:rsidRPr="005C045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07.11.2016 N 776/пр "Об утверждении СП 113.13330 "СНиП 21-02-99 Стоянки автомобилей";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</w:t>
      </w:r>
      <w:hyperlink r:id="rId28">
        <w:r w:rsidRPr="005C045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20.10.2016 N 725/пр "Об утверждении СП 55.13330 "СНиП 31-02-2001 Дома жилые одноквартирные";</w:t>
      </w:r>
    </w:p>
    <w:p w:rsidR="00570508" w:rsidRPr="005C045F" w:rsidRDefault="006242F5" w:rsidP="005705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</w:t>
      </w:r>
      <w:hyperlink r:id="rId29">
        <w:r w:rsidRPr="005C045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17.08.2016 N 572/пр "Об утверждении свода правил "Здания общеобразовательных органи</w:t>
      </w:r>
      <w:r w:rsidR="00570508" w:rsidRPr="005C045F">
        <w:rPr>
          <w:rFonts w:ascii="Times New Roman" w:hAnsi="Times New Roman" w:cs="Times New Roman"/>
          <w:sz w:val="28"/>
          <w:szCs w:val="28"/>
        </w:rPr>
        <w:t>заций. Правила проектирования";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</w:t>
      </w:r>
      <w:hyperlink r:id="rId30">
        <w:r w:rsidRPr="005C045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17.09.2019 N 544/пр "Об утверждении СП 18.13330.2019 "Производственные объекты. Планировочная организация земельного участка" (СНиП II-89-80* "Генеральные планы промышленных предприятий")";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</w:t>
      </w:r>
      <w:hyperlink r:id="rId31">
        <w:r w:rsidRPr="005C045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09.02.2021 N 53/пр "Об утверждении СП 34.13330.2021 "СНиП 2.05.02-85* Автомобильные дороги"; </w:t>
      </w:r>
    </w:p>
    <w:p w:rsidR="006242F5" w:rsidRPr="005C045F" w:rsidRDefault="006242F5" w:rsidP="002752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</w:t>
      </w:r>
      <w:hyperlink r:id="rId32">
        <w:r w:rsidRPr="005C045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от 10.11.2020 N П/0412 "Об утверждении классификатора видов разрешенного использования земельных участков"; 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</w:t>
      </w:r>
      <w:hyperlink r:id="rId33">
        <w:r w:rsidRPr="005C04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Кировской области от 28.09.2006 N 44-ЗО "О регулировании градостроительной деятельности в Кировской области";</w:t>
      </w:r>
    </w:p>
    <w:p w:rsidR="006242F5" w:rsidRPr="005C045F" w:rsidRDefault="006242F5" w:rsidP="00624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</w:t>
      </w:r>
      <w:hyperlink r:id="rId34">
        <w:r w:rsidRPr="005C045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C045F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29.05.2009 N 13/130 "Об автомобильных дорогах общего пользования Кировской области регионального или межмуниципального значения";</w:t>
      </w:r>
    </w:p>
    <w:p w:rsidR="001F2B0D" w:rsidRDefault="006242F5" w:rsidP="005C04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45F">
        <w:rPr>
          <w:rFonts w:ascii="Times New Roman" w:hAnsi="Times New Roman" w:cs="Times New Roman"/>
          <w:sz w:val="28"/>
          <w:szCs w:val="28"/>
        </w:rPr>
        <w:t xml:space="preserve"> данными Территориального органа Федеральной службы государственной статистики по Кировской области.</w:t>
      </w:r>
    </w:p>
    <w:p w:rsidR="005C045F" w:rsidRDefault="005C045F" w:rsidP="005C04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45F" w:rsidRPr="005C045F" w:rsidRDefault="005C045F" w:rsidP="005C045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5C045F" w:rsidRPr="005C045F" w:rsidSect="00624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0C"/>
    <w:rsid w:val="00034B73"/>
    <w:rsid w:val="00042F56"/>
    <w:rsid w:val="00055F27"/>
    <w:rsid w:val="001F2B0D"/>
    <w:rsid w:val="00261027"/>
    <w:rsid w:val="00275253"/>
    <w:rsid w:val="002D290A"/>
    <w:rsid w:val="003755C2"/>
    <w:rsid w:val="00380BF6"/>
    <w:rsid w:val="003D679C"/>
    <w:rsid w:val="0040562D"/>
    <w:rsid w:val="00441260"/>
    <w:rsid w:val="00544AD4"/>
    <w:rsid w:val="00570508"/>
    <w:rsid w:val="005C045F"/>
    <w:rsid w:val="005C24B2"/>
    <w:rsid w:val="005C639B"/>
    <w:rsid w:val="005D00BE"/>
    <w:rsid w:val="00600D77"/>
    <w:rsid w:val="006242F5"/>
    <w:rsid w:val="006426FB"/>
    <w:rsid w:val="006D7FA9"/>
    <w:rsid w:val="00774F9E"/>
    <w:rsid w:val="008D0BE6"/>
    <w:rsid w:val="00972904"/>
    <w:rsid w:val="009B3F38"/>
    <w:rsid w:val="00A304DC"/>
    <w:rsid w:val="00A93928"/>
    <w:rsid w:val="00AA1B64"/>
    <w:rsid w:val="00AD05F2"/>
    <w:rsid w:val="00B8449F"/>
    <w:rsid w:val="00BE4A3F"/>
    <w:rsid w:val="00D82F0C"/>
    <w:rsid w:val="00DD735B"/>
    <w:rsid w:val="00F12AC6"/>
    <w:rsid w:val="00F3608E"/>
    <w:rsid w:val="00F61652"/>
    <w:rsid w:val="00F6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E59D2-D63D-4B5C-ABF3-60C8CAE6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F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82F0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82F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82F0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60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60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4271A4503AEB8A08AD220807FA07DD6583AA4FFE6EFE331A93760EA7189E0399B5111ACFBDEB11349C6B31CC4150E847CA371AEFB3C1F5FB22D7EAc0M6L" TargetMode="External"/><Relationship Id="rId13" Type="http://schemas.openxmlformats.org/officeDocument/2006/relationships/hyperlink" Target="consultantplus://offline/ref=2711A8E6EB9B2CDB882EA4D302B333E40AC7C43A375AB6B62C37021DD117CEF196295A22B5D92EF08E097FD0EEI9RDN" TargetMode="External"/><Relationship Id="rId18" Type="http://schemas.openxmlformats.org/officeDocument/2006/relationships/hyperlink" Target="consultantplus://offline/ref=2711A8E6EB9B2CDB882EA4D302B333E40AC7C535325EB6B62C37021DD117CEF196295A22B5D92EF08E097FD0EEI9RDN" TargetMode="External"/><Relationship Id="rId26" Type="http://schemas.openxmlformats.org/officeDocument/2006/relationships/hyperlink" Target="consultantplus://offline/ref=2711A8E6EB9B2CDB882EA4D302B333E40CC7C23B385FB6B62C37021DD117CEF196295A22B5D92EF08E097FD0EEI9RD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711A8E6EB9B2CDB882EA4D302B333E40AC7C637335CB6B62C37021DD117CEF196295A22B5D92EF08E097FD0EEI9RDN" TargetMode="External"/><Relationship Id="rId34" Type="http://schemas.openxmlformats.org/officeDocument/2006/relationships/hyperlink" Target="consultantplus://offline/ref=2711A8E6EB9B2CDB882EBADE14DF6FED0ECF9B3E3152B9E1736A044A8E47C8A4C469047BE69C65FC8E1663D1EE817F242BIDR2N" TargetMode="External"/><Relationship Id="rId7" Type="http://schemas.openxmlformats.org/officeDocument/2006/relationships/hyperlink" Target="consultantplus://offline/ref=004271A4503AEB8A08AD3C0511965BD46189F34BFA67FD6342C57059F8489856D9F5174F8CF8EE1332963F63891F09B806813B19F4AFC0F5cEM7L" TargetMode="External"/><Relationship Id="rId12" Type="http://schemas.openxmlformats.org/officeDocument/2006/relationships/hyperlink" Target="consultantplus://offline/ref=2711A8E6EB9B2CDB882EA4D302B333E40AC7C637325EB6B62C37021DD117CEF196295A22B5D92EF08E097FD0EEI9RDN" TargetMode="External"/><Relationship Id="rId17" Type="http://schemas.openxmlformats.org/officeDocument/2006/relationships/hyperlink" Target="consultantplus://offline/ref=2711A8E6EB9B2CDB882EA4D302B333E40AC6C732365CB6B62C37021DD117CEF196295A22B5D92EF08E097FD0EEI9RDN" TargetMode="External"/><Relationship Id="rId25" Type="http://schemas.openxmlformats.org/officeDocument/2006/relationships/hyperlink" Target="consultantplus://offline/ref=2711A8E6EB9B2CDB882EA4D302B333E40CC6C535325BB6B62C37021DD117CEF196295A22B5D92EF08E097FD0EEI9RDN" TargetMode="External"/><Relationship Id="rId33" Type="http://schemas.openxmlformats.org/officeDocument/2006/relationships/hyperlink" Target="consultantplus://offline/ref=2711A8E6EB9B2CDB882EBADE14DF6FED0ECF9B3E3152B5E67461044A8E47C8A4C469047BE69C65FC8E1663D1EE817F242BIDR2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711A8E6EB9B2CDB882EA4D302B333E40DCCCD323053B6B62C37021DD117CEF196295A22B5D92EF08E097FD0EEI9RDN" TargetMode="External"/><Relationship Id="rId20" Type="http://schemas.openxmlformats.org/officeDocument/2006/relationships/hyperlink" Target="consultantplus://offline/ref=2711A8E6EB9B2CDB882EA4D302B333E40AC5C73B375AB6B62C37021DD117CEF196295A22B5D92EF08E097FD0EEI9RDN" TargetMode="External"/><Relationship Id="rId29" Type="http://schemas.openxmlformats.org/officeDocument/2006/relationships/hyperlink" Target="consultantplus://offline/ref=2711A8E6EB9B2CDB882EA4D302B333E40CC3C035315DB6B62C37021DD117CEF196295A22B5D92EF08E097FD0EEI9RD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04271A4503AEB8A08AD220807FA07DD6583AA4FFE6EFE331A93760EA7189E0399B5111ACFBDEB11349C6B31CC4150E847CA371AEFB3C1F5FB22D7EAc0M6L" TargetMode="External"/><Relationship Id="rId11" Type="http://schemas.openxmlformats.org/officeDocument/2006/relationships/hyperlink" Target="consultantplus://offline/ref=2711A8E6EB9B2CDB882EA4D302B333E40AC5C23A355BB6B62C37021DD117CEF196295A22B5D92EF08E097FD0EEI9RDN" TargetMode="External"/><Relationship Id="rId24" Type="http://schemas.openxmlformats.org/officeDocument/2006/relationships/hyperlink" Target="consultantplus://offline/ref=2711A8E6EB9B2CDB882EA4D302B333E40AC4CC34335FB6B62C37021DD117CEF196295A22B5D92EF08E097FD0EEI9RDN" TargetMode="External"/><Relationship Id="rId32" Type="http://schemas.openxmlformats.org/officeDocument/2006/relationships/hyperlink" Target="consultantplus://offline/ref=2711A8E6EB9B2CDB882EA4D302B333E40AC6C6353059B6B62C37021DD117CEF196295A22B5D92EF08E097FD0EEI9RDN" TargetMode="External"/><Relationship Id="rId5" Type="http://schemas.openxmlformats.org/officeDocument/2006/relationships/hyperlink" Target="consultantplus://offline/ref=004271A4503AEB8A08AD220807FA07DD6583AA4FFE6EFE331A93760EA7189E0399B5111ACFBDEB11349C6B31CC4150E847CA371AEFB3C1F5FB22D7EAc0M6L" TargetMode="External"/><Relationship Id="rId15" Type="http://schemas.openxmlformats.org/officeDocument/2006/relationships/hyperlink" Target="consultantplus://offline/ref=2711A8E6EB9B2CDB882EA4D302B333E40AC5C536335AB6B62C37021DD117CEF196295A22B5D92EF08E097FD0EEI9RDN" TargetMode="External"/><Relationship Id="rId23" Type="http://schemas.openxmlformats.org/officeDocument/2006/relationships/hyperlink" Target="consultantplus://offline/ref=2711A8E6EB9B2CDB882EA4D302B333E40AC5C13B365AB6B62C37021DD117CEF196295A22B5D92EF08E097FD0EEI9RDN" TargetMode="External"/><Relationship Id="rId28" Type="http://schemas.openxmlformats.org/officeDocument/2006/relationships/hyperlink" Target="consultantplus://offline/ref=2711A8E6EB9B2CDB882EA4D302B333E40CC3C337325BB6B62C37021DD117CEF196295A22B5D92EF08E097FD0EEI9RDN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004271A4503AEB8A08AD220807FA07DD6583AA4FFE6FF6321E91760EA7189E0399B5111ACFBDEB11349D6B33C54150E847CA371AEFB3C1F5FB22D7EAc0M6L" TargetMode="External"/><Relationship Id="rId19" Type="http://schemas.openxmlformats.org/officeDocument/2006/relationships/hyperlink" Target="consultantplus://offline/ref=2711A8E6EB9B2CDB882EA4D302B333E40AC5C331365CB6B62C37021DD117CEF196295A22B5D92EF08E097FD0EEI9RDN" TargetMode="External"/><Relationship Id="rId31" Type="http://schemas.openxmlformats.org/officeDocument/2006/relationships/hyperlink" Target="consultantplus://offline/ref=2711A8E6EB9B2CDB882EA4D302B333E40DCCC537335FB6B62C37021DD117CEF196295A22B5D92EF08E097FD0EEI9RDN" TargetMode="External"/><Relationship Id="rId4" Type="http://schemas.openxmlformats.org/officeDocument/2006/relationships/hyperlink" Target="consultantplus://offline/ref=004271A4503AEB8A08AD3C0511965BD46189F34BFA67FD6342C57059F8489856D9F5174F8CF8EE1532963F63891F09B806813B19F4AFC0F5cEM7L" TargetMode="External"/><Relationship Id="rId9" Type="http://schemas.openxmlformats.org/officeDocument/2006/relationships/hyperlink" Target="consultantplus://offline/ref=004271A4503AEB8A08AD3C0511965BD4618BF54BF767FD6342C57059F8489856CBF54F438DFCF81136836932CFc4M8L" TargetMode="External"/><Relationship Id="rId14" Type="http://schemas.openxmlformats.org/officeDocument/2006/relationships/hyperlink" Target="consultantplus://offline/ref=2711A8E6EB9B2CDB882EA4D302B333E40AC6C732385DB6B62C37021DD117CEF196295A22B5D92EF08E097FD0EEI9RDN" TargetMode="External"/><Relationship Id="rId22" Type="http://schemas.openxmlformats.org/officeDocument/2006/relationships/hyperlink" Target="consultantplus://offline/ref=2711A8E6EB9B2CDB882EA4D302B333E40AC6C731365AB6B62C37021DD117CEF196295A22B5D92EF08E097FD0EEI9RDN" TargetMode="External"/><Relationship Id="rId27" Type="http://schemas.openxmlformats.org/officeDocument/2006/relationships/hyperlink" Target="consultantplus://offline/ref=2711A8E6EB9B2CDB882EA4D302B333E40CC7C23B3859B6B62C37021DD117CEF196295A22B5D92EF08E097FD0EEI9RDN" TargetMode="External"/><Relationship Id="rId30" Type="http://schemas.openxmlformats.org/officeDocument/2006/relationships/hyperlink" Target="consultantplus://offline/ref=2711A8E6EB9B2CDB882EA4D302B333E40DC0C33A3853B6B62C37021DD117CEF196295A22B5D92EF08E097FD0EEI9RDN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13</Pages>
  <Words>3592</Words>
  <Characters>20481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бух_сбис</dc:creator>
  <cp:keywords/>
  <dc:description/>
  <cp:lastModifiedBy>бух_сбис</cp:lastModifiedBy>
  <cp:revision>29</cp:revision>
  <cp:lastPrinted>2022-12-26T07:44:00Z</cp:lastPrinted>
  <dcterms:created xsi:type="dcterms:W3CDTF">2022-12-15T11:12:00Z</dcterms:created>
  <dcterms:modified xsi:type="dcterms:W3CDTF">2022-12-27T08:18:00Z</dcterms:modified>
</cp:coreProperties>
</file>