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1D" w:rsidRPr="00920A1D" w:rsidRDefault="00B24FA3" w:rsidP="00920A1D">
      <w:pPr>
        <w:tabs>
          <w:tab w:val="center" w:pos="4729"/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920A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7EBCE31" wp14:editId="4C51DF41">
            <wp:simplePos x="0" y="0"/>
            <wp:positionH relativeFrom="margin">
              <wp:align>center</wp:align>
            </wp:positionH>
            <wp:positionV relativeFrom="paragraph">
              <wp:posOffset>-171450</wp:posOffset>
            </wp:positionV>
            <wp:extent cx="572135" cy="720090"/>
            <wp:effectExtent l="0" t="0" r="0" b="381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A1D" w:rsidRPr="00920A1D">
        <w:rPr>
          <w:rFonts w:ascii="Times New Roman" w:hAnsi="Times New Roman" w:cs="Times New Roman"/>
          <w:sz w:val="28"/>
          <w:szCs w:val="28"/>
        </w:rPr>
        <w:tab/>
      </w:r>
      <w:r w:rsidR="00920A1D" w:rsidRPr="00920A1D">
        <w:rPr>
          <w:rFonts w:ascii="Times New Roman" w:hAnsi="Times New Roman" w:cs="Times New Roman"/>
          <w:sz w:val="28"/>
          <w:szCs w:val="28"/>
        </w:rPr>
        <w:tab/>
      </w:r>
    </w:p>
    <w:p w:rsidR="00920A1D" w:rsidRPr="00920A1D" w:rsidRDefault="00920A1D" w:rsidP="00920A1D">
      <w:pPr>
        <w:rPr>
          <w:rFonts w:ascii="Times New Roman" w:hAnsi="Times New Roman" w:cs="Times New Roman"/>
          <w:sz w:val="28"/>
          <w:szCs w:val="28"/>
        </w:rPr>
      </w:pPr>
    </w:p>
    <w:p w:rsidR="00920A1D" w:rsidRPr="00920A1D" w:rsidRDefault="00920A1D" w:rsidP="00B24FA3">
      <w:pPr>
        <w:tabs>
          <w:tab w:val="center" w:pos="4819"/>
          <w:tab w:val="left" w:pos="7830"/>
          <w:tab w:val="left" w:pos="7905"/>
        </w:tabs>
        <w:spacing w:after="360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ab/>
        <w:t>РОССИЙСКАЯ ФЕДЕРАЦИЯ</w:t>
      </w:r>
    </w:p>
    <w:p w:rsidR="00920A1D" w:rsidRPr="00920A1D" w:rsidRDefault="00920A1D" w:rsidP="00920A1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 xml:space="preserve">ДУМА КИКНУРСКОГО МУНИЦИПАЛЬНОГО </w:t>
      </w:r>
    </w:p>
    <w:p w:rsidR="00920A1D" w:rsidRPr="00920A1D" w:rsidRDefault="00920A1D" w:rsidP="00920A1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ОКРУГА КИРОВСКОЙ ОБЛАСТИ</w:t>
      </w:r>
    </w:p>
    <w:p w:rsidR="00920A1D" w:rsidRPr="00920A1D" w:rsidRDefault="00920A1D" w:rsidP="00920A1D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920A1D" w:rsidRPr="00920A1D" w:rsidRDefault="00920A1D" w:rsidP="00920A1D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A1D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88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68"/>
        <w:gridCol w:w="3009"/>
        <w:gridCol w:w="941"/>
      </w:tblGrid>
      <w:tr w:rsidR="00920A1D" w:rsidRPr="00920A1D" w:rsidTr="00434FCE">
        <w:tc>
          <w:tcPr>
            <w:tcW w:w="1843" w:type="dxa"/>
          </w:tcPr>
          <w:p w:rsidR="00920A1D" w:rsidRPr="00920A1D" w:rsidRDefault="00434FCE" w:rsidP="00920A1D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  <w:tc>
          <w:tcPr>
            <w:tcW w:w="3068" w:type="dxa"/>
          </w:tcPr>
          <w:p w:rsidR="00920A1D" w:rsidRPr="00920A1D" w:rsidRDefault="00920A1D" w:rsidP="00920A1D">
            <w:pPr>
              <w:spacing w:after="0" w:line="360" w:lineRule="exact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3009" w:type="dxa"/>
          </w:tcPr>
          <w:p w:rsidR="00920A1D" w:rsidRPr="00920A1D" w:rsidRDefault="00920A1D" w:rsidP="00920A1D">
            <w:pPr>
              <w:spacing w:after="0"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0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941" w:type="dxa"/>
          </w:tcPr>
          <w:p w:rsidR="00920A1D" w:rsidRPr="00920A1D" w:rsidRDefault="00434FCE" w:rsidP="00920A1D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14-149</w:t>
            </w:r>
          </w:p>
        </w:tc>
      </w:tr>
      <w:tr w:rsidR="00920A1D" w:rsidRPr="00920A1D" w:rsidTr="00434FCE">
        <w:tc>
          <w:tcPr>
            <w:tcW w:w="8861" w:type="dxa"/>
            <w:gridSpan w:val="4"/>
          </w:tcPr>
          <w:p w:rsidR="00920A1D" w:rsidRPr="00920A1D" w:rsidRDefault="00920A1D" w:rsidP="00920A1D">
            <w:pPr>
              <w:spacing w:after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920A1D">
              <w:rPr>
                <w:rFonts w:ascii="Times New Roman" w:hAnsi="Times New Roman" w:cs="Times New Roman"/>
                <w:sz w:val="28"/>
                <w:szCs w:val="28"/>
              </w:rPr>
              <w:t>пгт Кикнур</w:t>
            </w:r>
          </w:p>
        </w:tc>
      </w:tr>
    </w:tbl>
    <w:p w:rsidR="00920A1D" w:rsidRDefault="00DE6376" w:rsidP="00920A1D">
      <w:pPr>
        <w:shd w:val="clear" w:color="auto" w:fill="FFFFFF"/>
        <w:spacing w:after="0" w:line="360" w:lineRule="exac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 признании утратившими силу </w:t>
      </w:r>
      <w:r w:rsidR="000368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некоторых НПА</w:t>
      </w:r>
    </w:p>
    <w:p w:rsidR="00B24FA3" w:rsidRDefault="00B24FA3" w:rsidP="00920A1D">
      <w:pPr>
        <w:shd w:val="clear" w:color="auto" w:fill="FFFFFF"/>
        <w:spacing w:after="0" w:line="360" w:lineRule="exac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1072D" w:rsidRDefault="00363545" w:rsidP="00B24FA3">
      <w:pPr>
        <w:pStyle w:val="formattext"/>
        <w:shd w:val="clear" w:color="auto" w:fill="FFFFFF"/>
        <w:spacing w:before="0" w:beforeAutospacing="0" w:after="0" w:afterAutospacing="0" w:line="360" w:lineRule="exact"/>
        <w:ind w:left="482"/>
        <w:jc w:val="both"/>
        <w:textAlignment w:val="baseline"/>
        <w:rPr>
          <w:sz w:val="28"/>
          <w:szCs w:val="28"/>
        </w:rPr>
      </w:pPr>
      <w:r w:rsidRPr="00363545">
        <w:rPr>
          <w:sz w:val="28"/>
          <w:szCs w:val="28"/>
        </w:rPr>
        <w:t>Дума</w:t>
      </w:r>
      <w:r>
        <w:rPr>
          <w:sz w:val="28"/>
          <w:szCs w:val="28"/>
        </w:rPr>
        <w:t xml:space="preserve"> Кикнурского муниципального округа </w:t>
      </w:r>
      <w:r w:rsidRPr="00363545">
        <w:rPr>
          <w:sz w:val="28"/>
          <w:szCs w:val="28"/>
        </w:rPr>
        <w:t>РЕШИЛА:</w:t>
      </w:r>
      <w:r w:rsidRPr="00363545">
        <w:rPr>
          <w:sz w:val="28"/>
          <w:szCs w:val="28"/>
        </w:rPr>
        <w:br/>
      </w:r>
      <w:r w:rsidR="00DE6376">
        <w:rPr>
          <w:sz w:val="28"/>
          <w:szCs w:val="28"/>
        </w:rPr>
        <w:t>1. Признать утратившими силу:</w:t>
      </w:r>
    </w:p>
    <w:p w:rsidR="00DE6376" w:rsidRDefault="00DE6376" w:rsidP="00B24FA3">
      <w:pPr>
        <w:pStyle w:val="formattext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exact"/>
        <w:ind w:left="-142" w:firstLine="62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решение Кикнурской районной Думы от 14.03.2014 № 271 «Об утверждении правил проведения антикоррупционной экспертизы нормативных правовых актов, принятых Кикнурской районной Думой, и их проектов»</w:t>
      </w:r>
      <w:r w:rsidR="00021A2B">
        <w:rPr>
          <w:sz w:val="28"/>
          <w:szCs w:val="28"/>
        </w:rPr>
        <w:t>;</w:t>
      </w:r>
    </w:p>
    <w:p w:rsidR="00021A2B" w:rsidRDefault="00021A2B" w:rsidP="00B24FA3">
      <w:pPr>
        <w:pStyle w:val="formattext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exact"/>
        <w:ind w:left="-142" w:firstLine="62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решение Кикнурской поселковой Думы Кикнурского района Кировской области от 20.02.2014 № 88 «Об утверждении правил проведения антикоррупционной экспертизы нормативных правовых актов, принятых Кикнурской поселковой Думой, и их проектов».</w:t>
      </w:r>
    </w:p>
    <w:p w:rsidR="00920A1D" w:rsidRPr="007B0BD0" w:rsidRDefault="00840694" w:rsidP="00B24FA3">
      <w:pPr>
        <w:pStyle w:val="formattext"/>
        <w:shd w:val="clear" w:color="auto" w:fill="FFFFFF"/>
        <w:spacing w:before="0" w:beforeAutospacing="0" w:after="0" w:afterAutospacing="0" w:line="360" w:lineRule="exact"/>
        <w:ind w:left="-142" w:firstLine="62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186419">
        <w:rPr>
          <w:sz w:val="28"/>
          <w:szCs w:val="28"/>
        </w:rPr>
        <w:t xml:space="preserve">. </w:t>
      </w:r>
      <w:r w:rsidR="00920A1D" w:rsidRPr="007B0BD0">
        <w:rPr>
          <w:sz w:val="28"/>
          <w:szCs w:val="28"/>
        </w:rPr>
        <w:t xml:space="preserve">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</w:t>
      </w:r>
      <w:r w:rsidR="00363545">
        <w:rPr>
          <w:sz w:val="28"/>
          <w:szCs w:val="28"/>
        </w:rPr>
        <w:t>округ</w:t>
      </w:r>
      <w:r w:rsidR="00920A1D" w:rsidRPr="007B0BD0">
        <w:rPr>
          <w:sz w:val="28"/>
          <w:szCs w:val="28"/>
        </w:rPr>
        <w:t xml:space="preserve"> Кировской области.</w:t>
      </w:r>
    </w:p>
    <w:p w:rsidR="00363545" w:rsidRDefault="00363545" w:rsidP="00B24FA3">
      <w:pPr>
        <w:spacing w:after="0" w:line="360" w:lineRule="exact"/>
        <w:ind w:left="-142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363545" w:rsidRDefault="00920A1D" w:rsidP="0036354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63545" w:rsidRPr="00363545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920A1D" w:rsidRPr="00363545" w:rsidRDefault="00363545" w:rsidP="0036354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="006B0A6A">
        <w:rPr>
          <w:rFonts w:ascii="Times New Roman" w:hAnsi="Times New Roman" w:cs="Times New Roman"/>
          <w:sz w:val="28"/>
          <w:szCs w:val="28"/>
        </w:rPr>
        <w:t xml:space="preserve">    </w:t>
      </w:r>
      <w:r w:rsidR="00920A1D" w:rsidRPr="00363545">
        <w:rPr>
          <w:rFonts w:ascii="Times New Roman" w:hAnsi="Times New Roman" w:cs="Times New Roman"/>
          <w:sz w:val="28"/>
          <w:szCs w:val="28"/>
        </w:rPr>
        <w:t>В.Н. Сычев</w:t>
      </w:r>
    </w:p>
    <w:p w:rsidR="00920A1D" w:rsidRPr="00281CA7" w:rsidRDefault="00920A1D" w:rsidP="00920A1D">
      <w:pPr>
        <w:jc w:val="both"/>
        <w:rPr>
          <w:sz w:val="28"/>
          <w:szCs w:val="28"/>
        </w:rPr>
      </w:pPr>
    </w:p>
    <w:p w:rsidR="00920A1D" w:rsidRPr="00363545" w:rsidRDefault="00920A1D" w:rsidP="0036354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920A1D" w:rsidRDefault="00363545" w:rsidP="0036354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B0A6A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920A1D" w:rsidRPr="00363545">
        <w:rPr>
          <w:rFonts w:ascii="Times New Roman" w:hAnsi="Times New Roman" w:cs="Times New Roman"/>
          <w:sz w:val="28"/>
          <w:szCs w:val="28"/>
        </w:rPr>
        <w:t>С.Ю. Галкин</w:t>
      </w:r>
    </w:p>
    <w:p w:rsidR="00B24FA3" w:rsidRPr="00363545" w:rsidRDefault="00B24FA3" w:rsidP="0036354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0A1D" w:rsidRPr="00363545" w:rsidRDefault="00920A1D" w:rsidP="0036354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1D" w:rsidRDefault="00920A1D" w:rsidP="00920A1D">
      <w:pPr>
        <w:ind w:left="5670"/>
        <w:rPr>
          <w:sz w:val="28"/>
          <w:szCs w:val="28"/>
        </w:rPr>
      </w:pPr>
    </w:p>
    <w:sectPr w:rsidR="00920A1D" w:rsidSect="00B2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64AB"/>
    <w:multiLevelType w:val="multilevel"/>
    <w:tmpl w:val="7570DA3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16" w:hanging="2160"/>
      </w:pPr>
      <w:rPr>
        <w:rFonts w:hint="default"/>
      </w:rPr>
    </w:lvl>
  </w:abstractNum>
  <w:abstractNum w:abstractNumId="1" w15:restartNumberingAfterBreak="0">
    <w:nsid w:val="15E107D4"/>
    <w:multiLevelType w:val="hybridMultilevel"/>
    <w:tmpl w:val="6542321E"/>
    <w:lvl w:ilvl="0" w:tplc="57DE36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756625D4"/>
    <w:multiLevelType w:val="hybridMultilevel"/>
    <w:tmpl w:val="AD88D1E4"/>
    <w:lvl w:ilvl="0" w:tplc="46E66D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92"/>
    <w:rsid w:val="00021A2B"/>
    <w:rsid w:val="00036848"/>
    <w:rsid w:val="00151951"/>
    <w:rsid w:val="00186419"/>
    <w:rsid w:val="00363545"/>
    <w:rsid w:val="00384925"/>
    <w:rsid w:val="00434FCE"/>
    <w:rsid w:val="004F0314"/>
    <w:rsid w:val="006B0A6A"/>
    <w:rsid w:val="006C57B4"/>
    <w:rsid w:val="0081072D"/>
    <w:rsid w:val="00840694"/>
    <w:rsid w:val="00886459"/>
    <w:rsid w:val="008F71E9"/>
    <w:rsid w:val="00920A1D"/>
    <w:rsid w:val="009D2111"/>
    <w:rsid w:val="00B24FA3"/>
    <w:rsid w:val="00C51792"/>
    <w:rsid w:val="00CA3E49"/>
    <w:rsid w:val="00CB655F"/>
    <w:rsid w:val="00D373E4"/>
    <w:rsid w:val="00DA7578"/>
    <w:rsid w:val="00DE6376"/>
    <w:rsid w:val="00EE35CF"/>
    <w:rsid w:val="00F7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91243-5A42-47C3-AC8B-B4CD5A9B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25"/>
    <w:pPr>
      <w:ind w:left="720"/>
      <w:contextualSpacing/>
    </w:pPr>
  </w:style>
  <w:style w:type="paragraph" w:customStyle="1" w:styleId="a4">
    <w:name w:val="Знак Знак"/>
    <w:basedOn w:val="a"/>
    <w:rsid w:val="00920A1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attext">
    <w:name w:val="formattext"/>
    <w:basedOn w:val="a"/>
    <w:rsid w:val="0036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35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0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9</cp:revision>
  <cp:lastPrinted>2021-10-01T08:49:00Z</cp:lastPrinted>
  <dcterms:created xsi:type="dcterms:W3CDTF">2021-06-02T11:29:00Z</dcterms:created>
  <dcterms:modified xsi:type="dcterms:W3CDTF">2021-10-01T08:50:00Z</dcterms:modified>
</cp:coreProperties>
</file>