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4B30E7" w:rsidRPr="00F616CC" w:rsidTr="00B351A5">
        <w:tc>
          <w:tcPr>
            <w:tcW w:w="9468" w:type="dxa"/>
            <w:tcBorders>
              <w:top w:val="thinThickThinMediumGap" w:sz="24" w:space="0" w:color="0000FF"/>
              <w:bottom w:val="thinThickThinMediumGap" w:sz="24" w:space="0" w:color="0000FF"/>
            </w:tcBorders>
          </w:tcPr>
          <w:p w:rsidR="004B30E7" w:rsidRPr="00F616CC" w:rsidRDefault="004B30E7" w:rsidP="00B351A5">
            <w:pPr>
              <w:spacing w:before="1440" w:after="480" w:line="360" w:lineRule="auto"/>
              <w:ind w:left="1980"/>
              <w:rPr>
                <w:b/>
                <w:i/>
                <w:color w:val="0000FF"/>
                <w:sz w:val="52"/>
                <w:szCs w:val="52"/>
              </w:rPr>
            </w:pPr>
            <w:r w:rsidRPr="00F616CC">
              <w:rPr>
                <w:b/>
                <w:i/>
                <w:color w:val="0000FF"/>
                <w:sz w:val="52"/>
                <w:szCs w:val="52"/>
              </w:rPr>
              <w:t>СБОРНИК</w:t>
            </w:r>
          </w:p>
          <w:p w:rsidR="004B30E7" w:rsidRPr="00F616CC" w:rsidRDefault="004B30E7" w:rsidP="00B351A5">
            <w:pPr>
              <w:ind w:left="1980"/>
              <w:rPr>
                <w:b/>
                <w:color w:val="0000FF"/>
                <w:sz w:val="36"/>
                <w:szCs w:val="36"/>
              </w:rPr>
            </w:pPr>
            <w:r w:rsidRPr="00F616CC">
              <w:rPr>
                <w:b/>
                <w:color w:val="0000FF"/>
                <w:sz w:val="36"/>
                <w:szCs w:val="36"/>
              </w:rPr>
              <w:t>муниципальных правовых актов органов</w:t>
            </w:r>
          </w:p>
          <w:p w:rsidR="004B30E7" w:rsidRPr="00F616CC" w:rsidRDefault="004B30E7" w:rsidP="00B351A5">
            <w:pPr>
              <w:ind w:left="1980"/>
              <w:rPr>
                <w:b/>
                <w:color w:val="0000FF"/>
                <w:sz w:val="36"/>
                <w:szCs w:val="36"/>
              </w:rPr>
            </w:pPr>
            <w:r w:rsidRPr="00F616CC">
              <w:rPr>
                <w:b/>
                <w:color w:val="0000FF"/>
                <w:sz w:val="36"/>
                <w:szCs w:val="36"/>
              </w:rPr>
              <w:t>местного самоуправления муниципального</w:t>
            </w:r>
          </w:p>
          <w:p w:rsidR="004B30E7" w:rsidRPr="00F616CC" w:rsidRDefault="004B30E7" w:rsidP="00B351A5">
            <w:pPr>
              <w:spacing w:after="1440"/>
              <w:ind w:left="1980"/>
              <w:rPr>
                <w:b/>
                <w:color w:val="0000FF"/>
                <w:sz w:val="36"/>
                <w:szCs w:val="36"/>
              </w:rPr>
            </w:pPr>
            <w:r w:rsidRPr="00F616CC">
              <w:rPr>
                <w:b/>
                <w:color w:val="0000FF"/>
                <w:sz w:val="36"/>
                <w:szCs w:val="36"/>
              </w:rPr>
              <w:t>образования Кикнурский муниципальный округ Кировской области</w:t>
            </w:r>
          </w:p>
          <w:p w:rsidR="004B30E7" w:rsidRPr="00F616CC" w:rsidRDefault="004B30E7" w:rsidP="00B351A5">
            <w:pPr>
              <w:ind w:left="2160"/>
              <w:rPr>
                <w:b/>
                <w:color w:val="0000FF"/>
                <w:sz w:val="36"/>
                <w:szCs w:val="36"/>
              </w:rPr>
            </w:pPr>
            <w:r w:rsidRPr="00F616CC">
              <w:rPr>
                <w:b/>
                <w:color w:val="0000FF"/>
                <w:sz w:val="36"/>
                <w:szCs w:val="36"/>
              </w:rPr>
              <w:t xml:space="preserve">№ </w:t>
            </w:r>
            <w:r>
              <w:rPr>
                <w:b/>
                <w:color w:val="0000FF"/>
                <w:sz w:val="36"/>
                <w:szCs w:val="36"/>
              </w:rPr>
              <w:t>41</w:t>
            </w:r>
            <w:r w:rsidRPr="00F616CC">
              <w:rPr>
                <w:b/>
                <w:color w:val="0000FF"/>
                <w:sz w:val="36"/>
                <w:szCs w:val="36"/>
              </w:rPr>
              <w:t xml:space="preserve"> (</w:t>
            </w:r>
            <w:r w:rsidR="00884978">
              <w:rPr>
                <w:b/>
                <w:color w:val="0000FF"/>
                <w:sz w:val="36"/>
                <w:szCs w:val="36"/>
              </w:rPr>
              <w:t>41</w:t>
            </w:r>
            <w:bookmarkStart w:id="0" w:name="_GoBack"/>
            <w:bookmarkEnd w:id="0"/>
            <w:r>
              <w:rPr>
                <w:b/>
                <w:color w:val="0000FF"/>
                <w:sz w:val="36"/>
                <w:szCs w:val="36"/>
              </w:rPr>
              <w:t>)</w:t>
            </w:r>
            <w:r w:rsidRPr="00F616CC">
              <w:rPr>
                <w:b/>
                <w:color w:val="0000FF"/>
                <w:sz w:val="36"/>
                <w:szCs w:val="36"/>
              </w:rPr>
              <w:t xml:space="preserve"> </w:t>
            </w:r>
          </w:p>
          <w:p w:rsidR="004B30E7" w:rsidRPr="00F616CC" w:rsidRDefault="004B30E7" w:rsidP="00B351A5">
            <w:pPr>
              <w:spacing w:after="720"/>
              <w:ind w:left="2160"/>
              <w:rPr>
                <w:b/>
                <w:color w:val="0000FF"/>
                <w:sz w:val="36"/>
                <w:szCs w:val="36"/>
              </w:rPr>
            </w:pPr>
            <w:r>
              <w:rPr>
                <w:b/>
                <w:color w:val="0000FF"/>
                <w:sz w:val="36"/>
                <w:szCs w:val="36"/>
              </w:rPr>
              <w:t>20 декабря</w:t>
            </w:r>
            <w:r w:rsidRPr="00F616CC">
              <w:rPr>
                <w:b/>
                <w:color w:val="0000FF"/>
                <w:sz w:val="36"/>
                <w:szCs w:val="36"/>
              </w:rPr>
              <w:t xml:space="preserve"> 2021 года</w:t>
            </w:r>
          </w:p>
          <w:p w:rsidR="004B30E7" w:rsidRPr="00F616CC" w:rsidRDefault="004B30E7" w:rsidP="00B351A5">
            <w:pPr>
              <w:spacing w:after="1080"/>
              <w:ind w:left="2160"/>
              <w:rPr>
                <w:b/>
                <w:color w:val="0000FF"/>
                <w:sz w:val="36"/>
                <w:szCs w:val="36"/>
              </w:rPr>
            </w:pPr>
            <w:r w:rsidRPr="00F616CC">
              <w:rPr>
                <w:b/>
                <w:color w:val="0000FF"/>
                <w:sz w:val="36"/>
                <w:szCs w:val="36"/>
              </w:rPr>
              <w:t>Официальное издание</w:t>
            </w:r>
          </w:p>
        </w:tc>
      </w:tr>
    </w:tbl>
    <w:p w:rsidR="004B30E7" w:rsidRDefault="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Default="004B30E7" w:rsidP="004B30E7">
      <w:pPr>
        <w:ind w:firstLine="708"/>
      </w:pPr>
    </w:p>
    <w:p w:rsidR="004B30E7" w:rsidRDefault="004B30E7" w:rsidP="004B30E7">
      <w:pPr>
        <w:ind w:firstLine="708"/>
      </w:pPr>
    </w:p>
    <w:p w:rsidR="004B30E7" w:rsidRDefault="004B30E7" w:rsidP="004B30E7">
      <w:pPr>
        <w:ind w:firstLine="708"/>
      </w:pPr>
    </w:p>
    <w:p w:rsidR="004B30E7" w:rsidRPr="00F616CC" w:rsidRDefault="004B30E7" w:rsidP="004B30E7">
      <w:pPr>
        <w:spacing w:after="240"/>
        <w:jc w:val="center"/>
        <w:rPr>
          <w:b/>
          <w:color w:val="000000"/>
          <w:sz w:val="28"/>
          <w:szCs w:val="28"/>
        </w:rPr>
      </w:pPr>
      <w:r w:rsidRPr="00F616CC">
        <w:rPr>
          <w:b/>
          <w:color w:val="000000"/>
          <w:sz w:val="28"/>
          <w:szCs w:val="28"/>
        </w:rPr>
        <w:lastRenderedPageBreak/>
        <w:t>СОДЕРЖАНИЕ</w:t>
      </w:r>
    </w:p>
    <w:p w:rsidR="004B30E7" w:rsidRPr="00F616CC" w:rsidRDefault="004B30E7" w:rsidP="004B30E7">
      <w:pPr>
        <w:jc w:val="center"/>
        <w:rPr>
          <w:b/>
          <w:sz w:val="40"/>
          <w:szCs w:val="40"/>
        </w:rPr>
      </w:pPr>
      <w:r w:rsidRPr="00F616CC">
        <w:rPr>
          <w:b/>
          <w:sz w:val="40"/>
          <w:szCs w:val="40"/>
        </w:rPr>
        <w:t>СБОРНИК</w:t>
      </w:r>
    </w:p>
    <w:p w:rsidR="004B30E7" w:rsidRPr="00F616CC" w:rsidRDefault="004B30E7" w:rsidP="004B30E7">
      <w:pPr>
        <w:jc w:val="center"/>
      </w:pPr>
      <w:r w:rsidRPr="00F616CC">
        <w:t>МУНИЦИПАЛЬНЫХ ПРАВОВЫХ АКТОВ ОРГАНОВ</w:t>
      </w:r>
    </w:p>
    <w:p w:rsidR="004B30E7" w:rsidRPr="00F616CC" w:rsidRDefault="004B30E7" w:rsidP="004B30E7">
      <w:pPr>
        <w:jc w:val="center"/>
      </w:pPr>
      <w:r w:rsidRPr="00F616CC">
        <w:t>МЕСТНОГО САМОУПРАВЛЕНИЯ МУНИЦИПАЛЬНОГО ОБРАЗОВАНИЯ КИКНУРСКИЙ МУНИЦИПАЛЬНЫЙ ОКРУГ КИРОВСКОЙ ОБЛАСТИ</w:t>
      </w:r>
    </w:p>
    <w:p w:rsidR="004B30E7" w:rsidRPr="00F616CC" w:rsidRDefault="004B30E7" w:rsidP="004B30E7">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4B30E7" w:rsidRPr="00F616CC" w:rsidTr="00B351A5">
        <w:trPr>
          <w:trHeight w:val="197"/>
        </w:trPr>
        <w:tc>
          <w:tcPr>
            <w:tcW w:w="2268" w:type="dxa"/>
          </w:tcPr>
          <w:p w:rsidR="004B30E7" w:rsidRPr="00F616CC" w:rsidRDefault="004B30E7" w:rsidP="00B351A5">
            <w:pPr>
              <w:rPr>
                <w:b/>
                <w:color w:val="000000"/>
                <w:sz w:val="28"/>
                <w:szCs w:val="28"/>
              </w:rPr>
            </w:pPr>
          </w:p>
          <w:p w:rsidR="004B30E7" w:rsidRPr="00F616CC" w:rsidRDefault="004B30E7" w:rsidP="00B351A5">
            <w:pPr>
              <w:rPr>
                <w:b/>
                <w:color w:val="000000"/>
                <w:sz w:val="28"/>
                <w:szCs w:val="28"/>
              </w:rPr>
            </w:pPr>
            <w:r>
              <w:rPr>
                <w:b/>
                <w:color w:val="000000"/>
                <w:sz w:val="28"/>
                <w:szCs w:val="28"/>
              </w:rPr>
              <w:t>№ 41</w:t>
            </w:r>
            <w:r w:rsidRPr="00F616CC">
              <w:rPr>
                <w:b/>
                <w:color w:val="000000"/>
                <w:sz w:val="28"/>
                <w:szCs w:val="28"/>
              </w:rPr>
              <w:t xml:space="preserve"> (</w:t>
            </w:r>
            <w:r>
              <w:rPr>
                <w:b/>
                <w:color w:val="000000"/>
                <w:sz w:val="28"/>
                <w:szCs w:val="28"/>
              </w:rPr>
              <w:t>41</w:t>
            </w:r>
            <w:r w:rsidRPr="00F616CC">
              <w:rPr>
                <w:b/>
                <w:color w:val="000000"/>
                <w:sz w:val="28"/>
                <w:szCs w:val="28"/>
              </w:rPr>
              <w:t>)</w:t>
            </w:r>
          </w:p>
          <w:p w:rsidR="004B30E7" w:rsidRPr="00F616CC" w:rsidRDefault="004B30E7" w:rsidP="00B351A5">
            <w:pPr>
              <w:rPr>
                <w:b/>
                <w:color w:val="000000"/>
                <w:sz w:val="28"/>
                <w:szCs w:val="28"/>
              </w:rPr>
            </w:pPr>
          </w:p>
        </w:tc>
        <w:tc>
          <w:tcPr>
            <w:tcW w:w="3780" w:type="dxa"/>
          </w:tcPr>
          <w:p w:rsidR="004B30E7" w:rsidRPr="00F616CC" w:rsidRDefault="004B30E7" w:rsidP="00B351A5">
            <w:pPr>
              <w:jc w:val="center"/>
              <w:rPr>
                <w:b/>
                <w:color w:val="000000"/>
                <w:sz w:val="28"/>
                <w:szCs w:val="28"/>
              </w:rPr>
            </w:pPr>
          </w:p>
          <w:p w:rsidR="004B30E7" w:rsidRPr="00F616CC" w:rsidRDefault="004B30E7" w:rsidP="00B351A5">
            <w:pPr>
              <w:rPr>
                <w:b/>
                <w:color w:val="000000"/>
                <w:sz w:val="28"/>
                <w:szCs w:val="28"/>
              </w:rPr>
            </w:pPr>
            <w:r>
              <w:rPr>
                <w:b/>
                <w:color w:val="000000"/>
                <w:sz w:val="28"/>
                <w:szCs w:val="28"/>
              </w:rPr>
              <w:t>20 декабря</w:t>
            </w:r>
            <w:r w:rsidRPr="00F616CC">
              <w:rPr>
                <w:b/>
                <w:color w:val="000000"/>
                <w:sz w:val="28"/>
                <w:szCs w:val="28"/>
              </w:rPr>
              <w:t xml:space="preserve"> 2021 года</w:t>
            </w:r>
          </w:p>
        </w:tc>
        <w:tc>
          <w:tcPr>
            <w:tcW w:w="3420" w:type="dxa"/>
          </w:tcPr>
          <w:p w:rsidR="004B30E7" w:rsidRPr="00F616CC" w:rsidRDefault="004B30E7" w:rsidP="00B351A5">
            <w:pPr>
              <w:ind w:left="1360"/>
              <w:rPr>
                <w:b/>
                <w:color w:val="000000"/>
                <w:sz w:val="28"/>
                <w:szCs w:val="28"/>
              </w:rPr>
            </w:pPr>
          </w:p>
          <w:p w:rsidR="004B30E7" w:rsidRPr="00F616CC" w:rsidRDefault="004B30E7" w:rsidP="00B351A5">
            <w:pPr>
              <w:ind w:left="-108"/>
              <w:jc w:val="right"/>
              <w:rPr>
                <w:b/>
                <w:color w:val="000000"/>
                <w:sz w:val="28"/>
                <w:szCs w:val="28"/>
              </w:rPr>
            </w:pPr>
            <w:r w:rsidRPr="00F616CC">
              <w:rPr>
                <w:b/>
                <w:color w:val="000000"/>
                <w:sz w:val="28"/>
                <w:szCs w:val="28"/>
              </w:rPr>
              <w:t>Официальное издание</w:t>
            </w:r>
          </w:p>
        </w:tc>
      </w:tr>
    </w:tbl>
    <w:p w:rsidR="004B30E7" w:rsidRPr="00F616CC" w:rsidRDefault="004B30E7" w:rsidP="004B30E7">
      <w:pPr>
        <w:rPr>
          <w:b/>
          <w:color w:val="000000"/>
          <w:sz w:val="28"/>
          <w:szCs w:val="28"/>
        </w:rPr>
      </w:pPr>
    </w:p>
    <w:p w:rsidR="004B30E7" w:rsidRPr="00001771" w:rsidRDefault="004B30E7" w:rsidP="004B30E7">
      <w:pPr>
        <w:spacing w:after="240"/>
        <w:jc w:val="center"/>
        <w:rPr>
          <w:b/>
          <w:color w:val="000000"/>
          <w:sz w:val="28"/>
          <w:szCs w:val="28"/>
        </w:rPr>
      </w:pPr>
      <w:r w:rsidRPr="00F616CC">
        <w:rPr>
          <w:b/>
          <w:color w:val="000000"/>
          <w:sz w:val="28"/>
          <w:szCs w:val="28"/>
        </w:rPr>
        <w:t>СОДЕРЖАНИЕ</w:t>
      </w:r>
    </w:p>
    <w:p w:rsidR="004B30E7" w:rsidRPr="00F616CC" w:rsidRDefault="004B30E7" w:rsidP="004B30E7">
      <w:pPr>
        <w:autoSpaceDE w:val="0"/>
        <w:autoSpaceDN w:val="0"/>
        <w:adjustRightInd w:val="0"/>
        <w:spacing w:line="360" w:lineRule="auto"/>
        <w:jc w:val="center"/>
        <w:rPr>
          <w:b/>
          <w:sz w:val="28"/>
          <w:szCs w:val="28"/>
        </w:rPr>
      </w:pPr>
    </w:p>
    <w:p w:rsidR="004B30E7" w:rsidRPr="00F616CC" w:rsidRDefault="004B30E7" w:rsidP="004B30E7">
      <w:pPr>
        <w:autoSpaceDE w:val="0"/>
        <w:autoSpaceDN w:val="0"/>
        <w:adjustRightInd w:val="0"/>
        <w:spacing w:line="360" w:lineRule="auto"/>
        <w:jc w:val="center"/>
        <w:rPr>
          <w:b/>
          <w:sz w:val="28"/>
          <w:szCs w:val="28"/>
        </w:rPr>
      </w:pPr>
      <w:r w:rsidRPr="00F616CC">
        <w:rPr>
          <w:b/>
          <w:sz w:val="28"/>
          <w:szCs w:val="28"/>
        </w:rPr>
        <w:t>Раздел 4. Постановления администрации</w:t>
      </w:r>
    </w:p>
    <w:p w:rsidR="004B30E7" w:rsidRDefault="004B30E7" w:rsidP="004B30E7">
      <w:pPr>
        <w:autoSpaceDE w:val="0"/>
        <w:autoSpaceDN w:val="0"/>
        <w:adjustRightInd w:val="0"/>
        <w:spacing w:after="240" w:line="360" w:lineRule="auto"/>
        <w:jc w:val="center"/>
        <w:rPr>
          <w:b/>
          <w:sz w:val="28"/>
          <w:szCs w:val="28"/>
        </w:rPr>
      </w:pPr>
      <w:r w:rsidRPr="00F616CC">
        <w:rPr>
          <w:b/>
          <w:sz w:val="28"/>
          <w:szCs w:val="28"/>
        </w:rPr>
        <w:t>Кикнурского муниципального округа Кировской области</w:t>
      </w:r>
    </w:p>
    <w:p w:rsidR="004B30E7" w:rsidRDefault="004B30E7" w:rsidP="008F7518">
      <w:pPr>
        <w:pStyle w:val="a7"/>
        <w:numPr>
          <w:ilvl w:val="0"/>
          <w:numId w:val="2"/>
        </w:numPr>
        <w:spacing w:line="360" w:lineRule="auto"/>
        <w:ind w:left="-142" w:firstLine="284"/>
        <w:jc w:val="both"/>
        <w:rPr>
          <w:sz w:val="28"/>
          <w:szCs w:val="28"/>
        </w:rPr>
      </w:pPr>
      <w:r w:rsidRPr="008F7518">
        <w:rPr>
          <w:sz w:val="28"/>
          <w:szCs w:val="28"/>
        </w:rPr>
        <w:t>Постановление администрации Кикнурс</w:t>
      </w:r>
      <w:r w:rsidR="008B681A" w:rsidRPr="008F7518">
        <w:rPr>
          <w:sz w:val="28"/>
          <w:szCs w:val="28"/>
        </w:rPr>
        <w:t>кого муниципального округа от 01</w:t>
      </w:r>
      <w:r w:rsidRPr="008F7518">
        <w:rPr>
          <w:sz w:val="28"/>
          <w:szCs w:val="28"/>
        </w:rPr>
        <w:t>.1</w:t>
      </w:r>
      <w:r w:rsidR="008B681A" w:rsidRPr="008F7518">
        <w:rPr>
          <w:sz w:val="28"/>
          <w:szCs w:val="28"/>
        </w:rPr>
        <w:t>2</w:t>
      </w:r>
      <w:r w:rsidR="008F7518" w:rsidRPr="008F7518">
        <w:rPr>
          <w:sz w:val="28"/>
          <w:szCs w:val="28"/>
        </w:rPr>
        <w:t>.2021 № 778</w:t>
      </w:r>
      <w:r w:rsidRPr="008F7518">
        <w:rPr>
          <w:sz w:val="28"/>
          <w:szCs w:val="28"/>
        </w:rPr>
        <w:t xml:space="preserve"> «</w:t>
      </w:r>
      <w:r w:rsidR="008F7518" w:rsidRPr="008F7518">
        <w:rPr>
          <w:sz w:val="28"/>
          <w:szCs w:val="28"/>
        </w:rPr>
        <w:t>О внесении изменений и дополнений в постановление администрации Кикнурского муниципального округа Кировской области от 06.07.2021 № 476</w:t>
      </w:r>
      <w:r w:rsidRPr="008F7518">
        <w:rPr>
          <w:sz w:val="28"/>
          <w:szCs w:val="28"/>
        </w:rPr>
        <w:t>» ………………………</w:t>
      </w:r>
      <w:r w:rsidR="008F7518">
        <w:rPr>
          <w:sz w:val="28"/>
          <w:szCs w:val="28"/>
        </w:rPr>
        <w:t>……….</w:t>
      </w:r>
      <w:r w:rsidRPr="008F7518">
        <w:rPr>
          <w:sz w:val="28"/>
          <w:szCs w:val="28"/>
        </w:rPr>
        <w:t>..</w:t>
      </w:r>
      <w:r w:rsidR="008F7518">
        <w:rPr>
          <w:sz w:val="28"/>
          <w:szCs w:val="28"/>
        </w:rPr>
        <w:t>..................................................</w:t>
      </w:r>
    </w:p>
    <w:p w:rsidR="008F7518" w:rsidRPr="008F7518" w:rsidRDefault="008F7518" w:rsidP="008F7518">
      <w:pPr>
        <w:pStyle w:val="a7"/>
        <w:numPr>
          <w:ilvl w:val="0"/>
          <w:numId w:val="2"/>
        </w:numPr>
        <w:spacing w:line="360" w:lineRule="auto"/>
        <w:ind w:left="-142" w:firstLine="284"/>
        <w:jc w:val="both"/>
        <w:rPr>
          <w:sz w:val="28"/>
          <w:szCs w:val="28"/>
        </w:rPr>
      </w:pPr>
      <w:r w:rsidRPr="008F7518">
        <w:rPr>
          <w:sz w:val="28"/>
          <w:szCs w:val="28"/>
        </w:rPr>
        <w:t>Постановление администрации Кикнурского муниципального округа от 01.12.2021 № 779 «Об утверждении Порядка проведения контрольных мероприятий по проверке использования по назначению и сохранности имущества муниципального образования Кикнурский муниципальный округ Кировской области»</w:t>
      </w:r>
      <w:r>
        <w:rPr>
          <w:sz w:val="28"/>
          <w:szCs w:val="28"/>
        </w:rPr>
        <w:t>………………………………………………………………</w:t>
      </w:r>
    </w:p>
    <w:p w:rsidR="004B30E7" w:rsidRDefault="008F7518" w:rsidP="008F7518">
      <w:pPr>
        <w:pStyle w:val="a7"/>
        <w:numPr>
          <w:ilvl w:val="0"/>
          <w:numId w:val="2"/>
        </w:numPr>
        <w:spacing w:line="360" w:lineRule="auto"/>
        <w:ind w:left="-142" w:firstLine="284"/>
        <w:jc w:val="both"/>
        <w:rPr>
          <w:sz w:val="28"/>
          <w:szCs w:val="28"/>
        </w:rPr>
      </w:pPr>
      <w:r w:rsidRPr="008F7518">
        <w:rPr>
          <w:sz w:val="28"/>
          <w:szCs w:val="28"/>
        </w:rPr>
        <w:t>Постановление администрации Кикнурского муниципального округа от 06.12.2021 № 787 «О введении особого противопожарного режима на территории Кикнурского муниципального округа»</w:t>
      </w:r>
      <w:r>
        <w:rPr>
          <w:sz w:val="28"/>
          <w:szCs w:val="28"/>
        </w:rPr>
        <w:t>…………………………….</w:t>
      </w:r>
    </w:p>
    <w:p w:rsidR="008F7518" w:rsidRDefault="008F7518" w:rsidP="00FD34CF">
      <w:pPr>
        <w:pStyle w:val="a7"/>
        <w:numPr>
          <w:ilvl w:val="0"/>
          <w:numId w:val="2"/>
        </w:numPr>
        <w:spacing w:line="360" w:lineRule="auto"/>
        <w:ind w:left="-142" w:right="-1" w:firstLine="284"/>
        <w:jc w:val="both"/>
        <w:rPr>
          <w:bCs/>
          <w:sz w:val="28"/>
          <w:szCs w:val="28"/>
        </w:rPr>
      </w:pPr>
      <w:r w:rsidRPr="00FD34CF">
        <w:rPr>
          <w:sz w:val="28"/>
          <w:szCs w:val="28"/>
        </w:rPr>
        <w:t>Постановление администрации Кикнурского муниципального округа от 06.12.2021 № 788 «</w:t>
      </w:r>
      <w:r w:rsidR="00FD34CF" w:rsidRPr="00FD34CF">
        <w:rPr>
          <w:bCs/>
          <w:sz w:val="28"/>
          <w:szCs w:val="28"/>
        </w:rPr>
        <w:t>Об утверждении Положения о резервировании земель для муниципальных нужд»</w:t>
      </w:r>
      <w:r w:rsidR="00FD34CF">
        <w:rPr>
          <w:bCs/>
          <w:sz w:val="28"/>
          <w:szCs w:val="28"/>
        </w:rPr>
        <w:t>……………………………………………………………</w:t>
      </w:r>
    </w:p>
    <w:p w:rsidR="00FD34CF" w:rsidRPr="00FD34CF" w:rsidRDefault="00FD34CF" w:rsidP="00FD34CF">
      <w:pPr>
        <w:pStyle w:val="a7"/>
        <w:numPr>
          <w:ilvl w:val="0"/>
          <w:numId w:val="2"/>
        </w:numPr>
        <w:spacing w:line="360" w:lineRule="auto"/>
        <w:ind w:left="-142" w:right="424" w:firstLine="284"/>
        <w:jc w:val="both"/>
        <w:rPr>
          <w:bCs/>
          <w:sz w:val="28"/>
          <w:szCs w:val="28"/>
        </w:rPr>
      </w:pPr>
      <w:r w:rsidRPr="00FD34CF">
        <w:rPr>
          <w:sz w:val="28"/>
          <w:szCs w:val="28"/>
        </w:rPr>
        <w:t>Постановление администрации Кикнурского муниципального округа от 06.12.2021 № 789 «</w:t>
      </w:r>
      <w:r w:rsidRPr="00FD34CF">
        <w:rPr>
          <w:bCs/>
          <w:sz w:val="28"/>
          <w:szCs w:val="28"/>
        </w:rPr>
        <w:t>Об утверждении Порядка изъятия земельных участков для муниципальных нужд</w:t>
      </w:r>
      <w:r w:rsidRPr="00FD34CF">
        <w:rPr>
          <w:sz w:val="28"/>
          <w:szCs w:val="28"/>
        </w:rPr>
        <w:t>»</w:t>
      </w:r>
      <w:r>
        <w:rPr>
          <w:sz w:val="28"/>
          <w:szCs w:val="28"/>
        </w:rPr>
        <w:t>…………………………………………</w:t>
      </w:r>
    </w:p>
    <w:p w:rsidR="00FD34CF" w:rsidRDefault="00FD34CF" w:rsidP="00FD34CF">
      <w:pPr>
        <w:pStyle w:val="a7"/>
        <w:numPr>
          <w:ilvl w:val="0"/>
          <w:numId w:val="2"/>
        </w:numPr>
        <w:shd w:val="clear" w:color="auto" w:fill="FFFFFF"/>
        <w:spacing w:line="360" w:lineRule="auto"/>
        <w:ind w:left="-142" w:firstLine="284"/>
        <w:jc w:val="both"/>
        <w:rPr>
          <w:sz w:val="28"/>
          <w:szCs w:val="28"/>
        </w:rPr>
      </w:pPr>
      <w:r w:rsidRPr="00FD34CF">
        <w:rPr>
          <w:sz w:val="28"/>
          <w:szCs w:val="28"/>
        </w:rPr>
        <w:lastRenderedPageBreak/>
        <w:t>Постановление администрации Кикнурского муниципального округа от 06.12.2021 № 790 «Об утверждении административного регламента по предоставлению муниципальной услуги «Прием заявлений и выдача документов о согласовании проектов границ земельных участков»</w:t>
      </w:r>
      <w:r>
        <w:rPr>
          <w:sz w:val="28"/>
          <w:szCs w:val="28"/>
        </w:rPr>
        <w:t>…………….</w:t>
      </w:r>
    </w:p>
    <w:p w:rsidR="00FD34CF" w:rsidRDefault="00FD34CF" w:rsidP="00C30C3D">
      <w:pPr>
        <w:pStyle w:val="a7"/>
        <w:numPr>
          <w:ilvl w:val="0"/>
          <w:numId w:val="2"/>
        </w:numPr>
        <w:tabs>
          <w:tab w:val="left" w:pos="142"/>
        </w:tabs>
        <w:spacing w:line="360" w:lineRule="auto"/>
        <w:ind w:left="-142" w:firstLine="284"/>
        <w:jc w:val="both"/>
        <w:rPr>
          <w:sz w:val="28"/>
          <w:szCs w:val="28"/>
        </w:rPr>
      </w:pPr>
      <w:r w:rsidRPr="00C30C3D">
        <w:rPr>
          <w:sz w:val="28"/>
          <w:szCs w:val="28"/>
        </w:rPr>
        <w:t>Постановление администрации Кикнурского муниципального округа от 06.12.2021 № 792 «Об утверждении административного регламента по предоставлению муниципальной услуги «</w:t>
      </w:r>
      <w:r w:rsidRPr="00C30C3D">
        <w:rPr>
          <w:rFonts w:eastAsia="SimSun"/>
          <w:sz w:val="28"/>
          <w:szCs w:val="28"/>
          <w:lang w:eastAsia="zh-CN"/>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sidRPr="00C30C3D">
        <w:rPr>
          <w:sz w:val="28"/>
          <w:szCs w:val="28"/>
        </w:rPr>
        <w:t>»</w:t>
      </w:r>
      <w:r w:rsidR="00C30C3D">
        <w:rPr>
          <w:sz w:val="28"/>
          <w:szCs w:val="28"/>
        </w:rPr>
        <w:t>………………………………………………………………………..</w:t>
      </w:r>
    </w:p>
    <w:p w:rsidR="00C30C3D" w:rsidRDefault="00C30C3D" w:rsidP="00C30C3D">
      <w:pPr>
        <w:pStyle w:val="a7"/>
        <w:numPr>
          <w:ilvl w:val="0"/>
          <w:numId w:val="2"/>
        </w:numPr>
        <w:spacing w:line="360" w:lineRule="auto"/>
        <w:ind w:left="-142" w:firstLine="284"/>
        <w:jc w:val="both"/>
        <w:rPr>
          <w:sz w:val="28"/>
          <w:szCs w:val="28"/>
        </w:rPr>
      </w:pPr>
      <w:r w:rsidRPr="00C30C3D">
        <w:rPr>
          <w:sz w:val="28"/>
          <w:szCs w:val="28"/>
        </w:rPr>
        <w:t>Постановление администрации Кикнурского муниципального округа от 06.12.2021 № 797 «О внесении изменений в постановление администрации Кикнурского муниципального района Кировской области от 14.10.2020 № 280»</w:t>
      </w:r>
      <w:r>
        <w:rPr>
          <w:sz w:val="28"/>
          <w:szCs w:val="28"/>
        </w:rPr>
        <w:t>………………………………………………………………………………….</w:t>
      </w:r>
    </w:p>
    <w:p w:rsidR="00C30C3D" w:rsidRDefault="00C30C3D" w:rsidP="00C30C3D">
      <w:pPr>
        <w:pStyle w:val="a7"/>
        <w:numPr>
          <w:ilvl w:val="0"/>
          <w:numId w:val="2"/>
        </w:numPr>
        <w:spacing w:line="360" w:lineRule="auto"/>
        <w:ind w:left="-142" w:firstLine="284"/>
        <w:jc w:val="both"/>
        <w:outlineLvl w:val="0"/>
        <w:rPr>
          <w:sz w:val="28"/>
          <w:szCs w:val="28"/>
        </w:rPr>
      </w:pPr>
      <w:r w:rsidRPr="00C30C3D">
        <w:rPr>
          <w:sz w:val="28"/>
          <w:szCs w:val="28"/>
        </w:rPr>
        <w:t>Постановление администрации Кикнурского муниципального округа от 07.12.2021 № 798 «О внесении изменений в постановление администрации Кикнурского муниципального района Кировской области от 14.10.2020 № 277»</w:t>
      </w:r>
      <w:r>
        <w:rPr>
          <w:sz w:val="28"/>
          <w:szCs w:val="28"/>
        </w:rPr>
        <w:t>…………………………………………………………………………………..</w:t>
      </w:r>
    </w:p>
    <w:p w:rsidR="00C30C3D" w:rsidRDefault="00C30C3D" w:rsidP="00353D43">
      <w:pPr>
        <w:pStyle w:val="a7"/>
        <w:numPr>
          <w:ilvl w:val="0"/>
          <w:numId w:val="2"/>
        </w:numPr>
        <w:spacing w:line="360" w:lineRule="auto"/>
        <w:ind w:left="-142" w:firstLine="284"/>
        <w:jc w:val="both"/>
        <w:rPr>
          <w:sz w:val="28"/>
          <w:szCs w:val="28"/>
        </w:rPr>
      </w:pPr>
      <w:r w:rsidRPr="00C30C3D">
        <w:rPr>
          <w:sz w:val="28"/>
          <w:szCs w:val="28"/>
        </w:rPr>
        <w:t>Постановление администрации Кикнурского муниципального округа от 08.12.2021 № 801 «О внесении изменений в постановление администрации Кикнурского муниципального округа Кировской области от 21.02.2021 № 51»</w:t>
      </w:r>
      <w:r w:rsidR="00353D43">
        <w:rPr>
          <w:sz w:val="28"/>
          <w:szCs w:val="28"/>
        </w:rPr>
        <w:t>……………………………………………………………………………………</w:t>
      </w:r>
    </w:p>
    <w:p w:rsidR="00353D43" w:rsidRDefault="00353D43" w:rsidP="00353D43">
      <w:pPr>
        <w:pStyle w:val="a7"/>
        <w:numPr>
          <w:ilvl w:val="0"/>
          <w:numId w:val="2"/>
        </w:numPr>
        <w:spacing w:line="360" w:lineRule="auto"/>
        <w:ind w:left="-142" w:firstLine="284"/>
        <w:jc w:val="both"/>
        <w:rPr>
          <w:sz w:val="28"/>
          <w:szCs w:val="28"/>
        </w:rPr>
      </w:pPr>
      <w:r w:rsidRPr="00353D43">
        <w:rPr>
          <w:sz w:val="28"/>
          <w:szCs w:val="28"/>
        </w:rPr>
        <w:t>Постановление администрации Кикнурского муниципального округа от 08.12.2021 № 803 «О внесении изменений в постановление администрации Кикнурского муниципального района Кировской области от 14.10.2020 № 268»</w:t>
      </w:r>
      <w:r>
        <w:rPr>
          <w:sz w:val="28"/>
          <w:szCs w:val="28"/>
        </w:rPr>
        <w:t>…………………………………………………………………………………</w:t>
      </w:r>
    </w:p>
    <w:p w:rsidR="00353D43" w:rsidRDefault="00353D43" w:rsidP="00D13288">
      <w:pPr>
        <w:pStyle w:val="a7"/>
        <w:numPr>
          <w:ilvl w:val="0"/>
          <w:numId w:val="2"/>
        </w:numPr>
        <w:autoSpaceDE w:val="0"/>
        <w:autoSpaceDN w:val="0"/>
        <w:adjustRightInd w:val="0"/>
        <w:spacing w:line="360" w:lineRule="auto"/>
        <w:ind w:left="-142" w:firstLine="142"/>
        <w:jc w:val="both"/>
        <w:rPr>
          <w:sz w:val="28"/>
          <w:szCs w:val="28"/>
        </w:rPr>
      </w:pPr>
      <w:r w:rsidRPr="00353D43">
        <w:rPr>
          <w:sz w:val="28"/>
          <w:szCs w:val="28"/>
        </w:rPr>
        <w:t xml:space="preserve">Постановление администрации Кикнурского муниципального округа от 08.12.2021 № 805 «О внесении изменений в постановление администрации </w:t>
      </w:r>
      <w:r w:rsidRPr="00353D43">
        <w:rPr>
          <w:sz w:val="28"/>
          <w:szCs w:val="28"/>
        </w:rPr>
        <w:lastRenderedPageBreak/>
        <w:t>Кикнурского муниципального района Кировской области  от 14.10.2020 № 281»</w:t>
      </w:r>
      <w:r>
        <w:rPr>
          <w:sz w:val="28"/>
          <w:szCs w:val="28"/>
        </w:rPr>
        <w:t>………………………………………………………………………………..</w:t>
      </w:r>
    </w:p>
    <w:p w:rsidR="00353D43" w:rsidRDefault="00353D43" w:rsidP="00D13288">
      <w:pPr>
        <w:pStyle w:val="a7"/>
        <w:numPr>
          <w:ilvl w:val="0"/>
          <w:numId w:val="2"/>
        </w:numPr>
        <w:spacing w:line="360" w:lineRule="auto"/>
        <w:ind w:left="-142" w:firstLine="142"/>
        <w:jc w:val="both"/>
        <w:rPr>
          <w:sz w:val="28"/>
          <w:szCs w:val="28"/>
        </w:rPr>
      </w:pPr>
      <w:r w:rsidRPr="00353D43">
        <w:rPr>
          <w:sz w:val="28"/>
          <w:szCs w:val="28"/>
        </w:rPr>
        <w:t>Постановление администрации Кикнурского муниципального округа от 08.12.2021 № 806 «О внесении изменений в постановление администрации Кикнурского</w:t>
      </w:r>
      <w:r>
        <w:rPr>
          <w:sz w:val="28"/>
          <w:szCs w:val="28"/>
        </w:rPr>
        <w:t xml:space="preserve"> </w:t>
      </w:r>
      <w:r w:rsidRPr="00353D43">
        <w:rPr>
          <w:sz w:val="28"/>
          <w:szCs w:val="28"/>
        </w:rPr>
        <w:t>муниципального района Кировской области от 14.10.2020 № 272»</w:t>
      </w:r>
      <w:r>
        <w:rPr>
          <w:sz w:val="28"/>
          <w:szCs w:val="28"/>
        </w:rPr>
        <w:t>………………………………………………………………………………..</w:t>
      </w:r>
    </w:p>
    <w:p w:rsidR="00353D43" w:rsidRDefault="00353D43" w:rsidP="00D13288">
      <w:pPr>
        <w:pStyle w:val="a7"/>
        <w:numPr>
          <w:ilvl w:val="0"/>
          <w:numId w:val="2"/>
        </w:numPr>
        <w:spacing w:line="360" w:lineRule="auto"/>
        <w:ind w:left="-142" w:firstLine="142"/>
        <w:jc w:val="both"/>
        <w:rPr>
          <w:bCs/>
          <w:sz w:val="28"/>
          <w:szCs w:val="28"/>
        </w:rPr>
      </w:pPr>
      <w:r w:rsidRPr="00353D43">
        <w:rPr>
          <w:sz w:val="28"/>
          <w:szCs w:val="28"/>
        </w:rPr>
        <w:t>Постановление администрации Кикнурского муниципального округа от 08.12.2021 № 807 «</w:t>
      </w:r>
      <w:r w:rsidRPr="00353D43">
        <w:rPr>
          <w:bCs/>
          <w:sz w:val="28"/>
          <w:szCs w:val="28"/>
        </w:rPr>
        <w:t>Об утверждении административного регламента предоставления муниципальной услуги «</w:t>
      </w:r>
      <w:r w:rsidRPr="00353D43">
        <w:rPr>
          <w:sz w:val="28"/>
          <w:szCs w:val="28"/>
        </w:rPr>
        <w:t>Прием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w:t>
      </w:r>
      <w:r w:rsidRPr="00353D43">
        <w:rPr>
          <w:bCs/>
          <w:sz w:val="28"/>
          <w:szCs w:val="28"/>
        </w:rPr>
        <w:t>»</w:t>
      </w:r>
      <w:r>
        <w:rPr>
          <w:bCs/>
          <w:sz w:val="28"/>
          <w:szCs w:val="28"/>
        </w:rPr>
        <w:t>………………………………………………………………………</w:t>
      </w:r>
    </w:p>
    <w:p w:rsidR="00353D43" w:rsidRDefault="00353D43" w:rsidP="00D13288">
      <w:pPr>
        <w:pStyle w:val="a7"/>
        <w:numPr>
          <w:ilvl w:val="0"/>
          <w:numId w:val="2"/>
        </w:numPr>
        <w:spacing w:line="360" w:lineRule="auto"/>
        <w:ind w:left="-142" w:right="-5" w:firstLine="142"/>
        <w:jc w:val="both"/>
        <w:rPr>
          <w:sz w:val="28"/>
          <w:szCs w:val="28"/>
        </w:rPr>
      </w:pPr>
      <w:r w:rsidRPr="00353D43">
        <w:rPr>
          <w:sz w:val="28"/>
          <w:szCs w:val="28"/>
        </w:rPr>
        <w:t>Постановление администрации Кикнурского муниципального округа от 08.12.2021 № 809 «Об условиях приватизации  муниципального имущества»</w:t>
      </w:r>
      <w:r>
        <w:rPr>
          <w:sz w:val="28"/>
          <w:szCs w:val="28"/>
        </w:rPr>
        <w:t>………………………………………………………………………..</w:t>
      </w:r>
    </w:p>
    <w:p w:rsidR="00353D43" w:rsidRDefault="00353D43" w:rsidP="00D13288">
      <w:pPr>
        <w:pStyle w:val="a7"/>
        <w:numPr>
          <w:ilvl w:val="0"/>
          <w:numId w:val="2"/>
        </w:numPr>
        <w:tabs>
          <w:tab w:val="left" w:pos="142"/>
        </w:tabs>
        <w:spacing w:line="360" w:lineRule="auto"/>
        <w:ind w:left="-142" w:firstLine="142"/>
        <w:jc w:val="both"/>
        <w:rPr>
          <w:sz w:val="28"/>
          <w:szCs w:val="28"/>
        </w:rPr>
      </w:pPr>
      <w:r w:rsidRPr="00353D43">
        <w:rPr>
          <w:sz w:val="28"/>
          <w:szCs w:val="28"/>
        </w:rPr>
        <w:t>Постановление администрации Кикнурского муниципального округа от 09.12.2021 № 814 «О внесении изменений в постановление администрации Кикнурского муниципального района Кировской области от 14.10.2020 № 266»</w:t>
      </w:r>
      <w:r>
        <w:rPr>
          <w:sz w:val="28"/>
          <w:szCs w:val="28"/>
        </w:rPr>
        <w:t>………………………………………………………………………………</w:t>
      </w:r>
    </w:p>
    <w:p w:rsidR="00353D43" w:rsidRDefault="00353D43" w:rsidP="00D13288">
      <w:pPr>
        <w:pStyle w:val="a7"/>
        <w:numPr>
          <w:ilvl w:val="0"/>
          <w:numId w:val="2"/>
        </w:numPr>
        <w:spacing w:line="360" w:lineRule="auto"/>
        <w:ind w:left="-142" w:firstLine="142"/>
        <w:jc w:val="both"/>
        <w:rPr>
          <w:sz w:val="28"/>
          <w:szCs w:val="28"/>
        </w:rPr>
      </w:pPr>
      <w:r w:rsidRPr="00353D43">
        <w:rPr>
          <w:sz w:val="28"/>
          <w:szCs w:val="28"/>
        </w:rPr>
        <w:t>Постановление администрации Кикнурского муниципального округа от 09.12.2021 № 815 «Об утверждении Плана проведения проверок использования по назначению и сохранности имущества на 2022 год»</w:t>
      </w:r>
      <w:r>
        <w:rPr>
          <w:sz w:val="28"/>
          <w:szCs w:val="28"/>
        </w:rPr>
        <w:t>………</w:t>
      </w:r>
    </w:p>
    <w:p w:rsidR="00353D43" w:rsidRDefault="00D13288" w:rsidP="00D13288">
      <w:pPr>
        <w:pStyle w:val="a7"/>
        <w:numPr>
          <w:ilvl w:val="0"/>
          <w:numId w:val="2"/>
        </w:numPr>
        <w:spacing w:line="360" w:lineRule="auto"/>
        <w:ind w:left="-142" w:firstLine="142"/>
        <w:jc w:val="both"/>
        <w:rPr>
          <w:sz w:val="28"/>
          <w:szCs w:val="28"/>
        </w:rPr>
      </w:pPr>
      <w:r w:rsidRPr="00D13288">
        <w:rPr>
          <w:sz w:val="28"/>
          <w:szCs w:val="28"/>
        </w:rPr>
        <w:t>Постановление администрации Кикнурского муниципального округа от 10.12.2021 № 817 «О создании межведомственной рабочей группы по вопросам построения и развития систем оповещения»</w:t>
      </w:r>
      <w:r>
        <w:rPr>
          <w:sz w:val="28"/>
          <w:szCs w:val="28"/>
        </w:rPr>
        <w:t>…………………………</w:t>
      </w:r>
    </w:p>
    <w:p w:rsidR="00D13288" w:rsidRPr="00D13288" w:rsidRDefault="00D13288" w:rsidP="00D13288">
      <w:pPr>
        <w:pStyle w:val="8"/>
        <w:numPr>
          <w:ilvl w:val="0"/>
          <w:numId w:val="2"/>
        </w:numPr>
        <w:spacing w:before="0" w:after="0" w:line="360" w:lineRule="auto"/>
        <w:ind w:left="-142" w:firstLine="142"/>
        <w:jc w:val="both"/>
        <w:rPr>
          <w:bCs/>
          <w:i w:val="0"/>
          <w:sz w:val="28"/>
          <w:szCs w:val="28"/>
        </w:rPr>
      </w:pPr>
      <w:r w:rsidRPr="00D13288">
        <w:rPr>
          <w:i w:val="0"/>
          <w:sz w:val="28"/>
          <w:szCs w:val="28"/>
        </w:rPr>
        <w:t>Постановление администрации Кикнурского муниципального округа от 15.12.2021 № 827 «</w:t>
      </w:r>
      <w:r w:rsidRPr="00D13288">
        <w:rPr>
          <w:bCs/>
          <w:i w:val="0"/>
          <w:sz w:val="28"/>
          <w:szCs w:val="28"/>
        </w:rPr>
        <w:t>О внесении изменения в постановление</w:t>
      </w:r>
      <w:r>
        <w:rPr>
          <w:bCs/>
          <w:i w:val="0"/>
          <w:sz w:val="28"/>
          <w:szCs w:val="28"/>
        </w:rPr>
        <w:t xml:space="preserve"> </w:t>
      </w:r>
      <w:r w:rsidRPr="00D13288">
        <w:rPr>
          <w:bCs/>
          <w:i w:val="0"/>
          <w:sz w:val="28"/>
          <w:szCs w:val="28"/>
        </w:rPr>
        <w:t>администрации Кикнурского муниципального округа Кировской области от 24.08.2021 № 573»</w:t>
      </w:r>
      <w:r>
        <w:rPr>
          <w:bCs/>
          <w:i w:val="0"/>
          <w:sz w:val="28"/>
          <w:szCs w:val="28"/>
        </w:rPr>
        <w:t>………………………………………………………………………………….</w:t>
      </w:r>
    </w:p>
    <w:p w:rsidR="004B30E7" w:rsidRPr="004B30E7" w:rsidRDefault="004B30E7" w:rsidP="004B30E7"/>
    <w:p w:rsidR="004B30E7" w:rsidRPr="004B30E7" w:rsidRDefault="00B351A5" w:rsidP="004B30E7">
      <w:r>
        <w:rPr>
          <w:b/>
          <w:noProof/>
          <w:sz w:val="28"/>
          <w:szCs w:val="28"/>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-172720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1A5" w:rsidRDefault="00B351A5" w:rsidP="00B351A5">
      <w:pPr>
        <w:jc w:val="center"/>
        <w:rPr>
          <w:b/>
          <w:sz w:val="28"/>
          <w:szCs w:val="28"/>
        </w:rPr>
      </w:pPr>
    </w:p>
    <w:p w:rsidR="00B351A5" w:rsidRDefault="00B351A5" w:rsidP="00B351A5">
      <w:pPr>
        <w:jc w:val="center"/>
        <w:rPr>
          <w:b/>
          <w:sz w:val="28"/>
          <w:szCs w:val="28"/>
        </w:rPr>
      </w:pPr>
    </w:p>
    <w:p w:rsidR="00B351A5" w:rsidRDefault="00B351A5" w:rsidP="00B351A5">
      <w:pPr>
        <w:jc w:val="center"/>
        <w:rPr>
          <w:b/>
          <w:sz w:val="28"/>
          <w:szCs w:val="28"/>
        </w:rPr>
      </w:pPr>
      <w:r w:rsidRPr="001716A2">
        <w:rPr>
          <w:b/>
          <w:sz w:val="28"/>
          <w:szCs w:val="28"/>
        </w:rPr>
        <w:t xml:space="preserve">АДМИНИСТРАЦИЯ КИКНУРСКОГО </w:t>
      </w:r>
    </w:p>
    <w:p w:rsidR="00B351A5" w:rsidRPr="001716A2" w:rsidRDefault="00B351A5" w:rsidP="00B351A5">
      <w:pPr>
        <w:jc w:val="center"/>
        <w:rPr>
          <w:b/>
          <w:sz w:val="28"/>
          <w:szCs w:val="28"/>
        </w:rPr>
      </w:pPr>
      <w:r>
        <w:rPr>
          <w:b/>
          <w:sz w:val="28"/>
          <w:szCs w:val="28"/>
        </w:rPr>
        <w:t>МУНИЦИПАЛЬНОГО ОКРУГА</w:t>
      </w:r>
    </w:p>
    <w:p w:rsidR="00B351A5" w:rsidRPr="001716A2" w:rsidRDefault="00B351A5" w:rsidP="00B351A5">
      <w:pPr>
        <w:jc w:val="center"/>
        <w:rPr>
          <w:b/>
          <w:sz w:val="28"/>
          <w:szCs w:val="28"/>
        </w:rPr>
      </w:pPr>
      <w:r w:rsidRPr="001716A2">
        <w:rPr>
          <w:b/>
          <w:sz w:val="28"/>
          <w:szCs w:val="28"/>
        </w:rPr>
        <w:t>КИРОВСКОЙ ОБЛАСТИ</w:t>
      </w:r>
    </w:p>
    <w:p w:rsidR="00B351A5" w:rsidRPr="001716A2" w:rsidRDefault="00B351A5" w:rsidP="00B351A5">
      <w:pPr>
        <w:jc w:val="center"/>
        <w:rPr>
          <w:b/>
          <w:sz w:val="28"/>
          <w:szCs w:val="28"/>
        </w:rPr>
      </w:pPr>
    </w:p>
    <w:p w:rsidR="00B351A5" w:rsidRPr="00035F92" w:rsidRDefault="00B351A5" w:rsidP="00B351A5">
      <w:pPr>
        <w:jc w:val="center"/>
        <w:rPr>
          <w:b/>
          <w:sz w:val="32"/>
          <w:szCs w:val="32"/>
        </w:rPr>
      </w:pPr>
      <w:r w:rsidRPr="00035F92">
        <w:rPr>
          <w:b/>
          <w:sz w:val="32"/>
          <w:szCs w:val="32"/>
        </w:rPr>
        <w:t>ПОСТАНОВЛЕНИЕ</w:t>
      </w:r>
    </w:p>
    <w:p w:rsidR="00B351A5" w:rsidRPr="001716A2" w:rsidRDefault="00B351A5" w:rsidP="00B351A5">
      <w:pPr>
        <w:jc w:val="center"/>
        <w:rPr>
          <w:b/>
          <w:sz w:val="28"/>
          <w:szCs w:val="28"/>
        </w:rPr>
      </w:pPr>
    </w:p>
    <w:p w:rsidR="00B351A5" w:rsidRDefault="00B351A5" w:rsidP="00B351A5">
      <w:pPr>
        <w:jc w:val="both"/>
        <w:rPr>
          <w:sz w:val="28"/>
          <w:szCs w:val="28"/>
        </w:rPr>
      </w:pPr>
      <w:r>
        <w:rPr>
          <w:sz w:val="28"/>
          <w:szCs w:val="28"/>
        </w:rPr>
        <w:t>01.12.2021                                                                                                        №778</w:t>
      </w:r>
    </w:p>
    <w:p w:rsidR="00B351A5" w:rsidRDefault="00B351A5" w:rsidP="00B351A5">
      <w:pPr>
        <w:jc w:val="center"/>
        <w:rPr>
          <w:sz w:val="28"/>
          <w:szCs w:val="28"/>
        </w:rPr>
      </w:pPr>
      <w:r>
        <w:rPr>
          <w:sz w:val="28"/>
          <w:szCs w:val="28"/>
        </w:rPr>
        <w:t>пгт Кикнур</w:t>
      </w:r>
    </w:p>
    <w:p w:rsidR="00B351A5" w:rsidRDefault="00B351A5" w:rsidP="00B351A5">
      <w:pPr>
        <w:jc w:val="center"/>
        <w:rPr>
          <w:sz w:val="28"/>
          <w:szCs w:val="28"/>
        </w:rPr>
      </w:pPr>
    </w:p>
    <w:p w:rsidR="00B351A5" w:rsidRDefault="00B351A5" w:rsidP="00B351A5">
      <w:pPr>
        <w:jc w:val="center"/>
        <w:rPr>
          <w:sz w:val="28"/>
          <w:szCs w:val="28"/>
        </w:rPr>
      </w:pPr>
    </w:p>
    <w:p w:rsidR="00B351A5" w:rsidRPr="001716A2" w:rsidRDefault="00B351A5" w:rsidP="00B351A5">
      <w:pPr>
        <w:jc w:val="center"/>
        <w:rPr>
          <w:b/>
          <w:sz w:val="28"/>
          <w:szCs w:val="28"/>
        </w:rPr>
      </w:pPr>
      <w:r>
        <w:rPr>
          <w:b/>
          <w:sz w:val="28"/>
          <w:szCs w:val="28"/>
        </w:rPr>
        <w:t>О внесении изменений и дополнений</w:t>
      </w:r>
      <w:r w:rsidRPr="001716A2">
        <w:rPr>
          <w:b/>
          <w:sz w:val="28"/>
          <w:szCs w:val="28"/>
        </w:rPr>
        <w:t xml:space="preserve"> в постановление администрации</w:t>
      </w:r>
    </w:p>
    <w:p w:rsidR="00B351A5" w:rsidRDefault="00B351A5" w:rsidP="00B351A5">
      <w:pPr>
        <w:jc w:val="center"/>
        <w:rPr>
          <w:b/>
          <w:sz w:val="28"/>
          <w:szCs w:val="28"/>
        </w:rPr>
      </w:pPr>
      <w:r w:rsidRPr="001716A2">
        <w:rPr>
          <w:b/>
          <w:sz w:val="28"/>
          <w:szCs w:val="28"/>
        </w:rPr>
        <w:t xml:space="preserve">Кикнурского </w:t>
      </w:r>
      <w:r>
        <w:rPr>
          <w:b/>
          <w:sz w:val="28"/>
          <w:szCs w:val="28"/>
        </w:rPr>
        <w:t>муниципального округа Кировской области</w:t>
      </w:r>
      <w:r w:rsidRPr="001716A2">
        <w:rPr>
          <w:b/>
          <w:sz w:val="28"/>
          <w:szCs w:val="28"/>
        </w:rPr>
        <w:t xml:space="preserve"> </w:t>
      </w:r>
    </w:p>
    <w:p w:rsidR="00B351A5" w:rsidRPr="001716A2" w:rsidRDefault="00B351A5" w:rsidP="00B351A5">
      <w:pPr>
        <w:jc w:val="center"/>
        <w:rPr>
          <w:b/>
          <w:sz w:val="28"/>
          <w:szCs w:val="28"/>
        </w:rPr>
      </w:pPr>
      <w:r w:rsidRPr="001716A2">
        <w:rPr>
          <w:b/>
          <w:sz w:val="28"/>
          <w:szCs w:val="28"/>
        </w:rPr>
        <w:t xml:space="preserve">от </w:t>
      </w:r>
      <w:r>
        <w:rPr>
          <w:b/>
          <w:sz w:val="28"/>
          <w:szCs w:val="28"/>
        </w:rPr>
        <w:t>06.07.2021</w:t>
      </w:r>
      <w:r w:rsidRPr="001716A2">
        <w:rPr>
          <w:b/>
          <w:sz w:val="28"/>
          <w:szCs w:val="28"/>
        </w:rPr>
        <w:t xml:space="preserve"> № </w:t>
      </w:r>
      <w:r>
        <w:rPr>
          <w:b/>
          <w:sz w:val="28"/>
          <w:szCs w:val="28"/>
        </w:rPr>
        <w:t>476</w:t>
      </w:r>
    </w:p>
    <w:p w:rsidR="00B351A5" w:rsidRDefault="00B351A5" w:rsidP="00B351A5">
      <w:pPr>
        <w:jc w:val="center"/>
        <w:rPr>
          <w:sz w:val="28"/>
          <w:szCs w:val="28"/>
        </w:rPr>
      </w:pPr>
    </w:p>
    <w:p w:rsidR="00B351A5" w:rsidRDefault="00B351A5" w:rsidP="00B351A5">
      <w:pPr>
        <w:suppressAutoHyphens/>
        <w:autoSpaceDE w:val="0"/>
        <w:autoSpaceDN w:val="0"/>
        <w:adjustRightInd w:val="0"/>
        <w:spacing w:line="360" w:lineRule="exact"/>
        <w:ind w:firstLine="709"/>
        <w:jc w:val="both"/>
        <w:rPr>
          <w:sz w:val="28"/>
          <w:szCs w:val="28"/>
        </w:rPr>
      </w:pPr>
      <w:r w:rsidRPr="00DB57DC">
        <w:rPr>
          <w:sz w:val="28"/>
          <w:szCs w:val="28"/>
        </w:rPr>
        <w:t>В соответствии с</w:t>
      </w:r>
      <w:r>
        <w:rPr>
          <w:sz w:val="28"/>
          <w:szCs w:val="28"/>
        </w:rPr>
        <w:t xml:space="preserve"> ч. 14 ст. 15</w:t>
      </w:r>
      <w:r w:rsidRPr="00DB57DC">
        <w:rPr>
          <w:sz w:val="28"/>
          <w:szCs w:val="28"/>
        </w:rPr>
        <w:t xml:space="preserve"> </w:t>
      </w:r>
      <w:r>
        <w:rPr>
          <w:sz w:val="28"/>
          <w:szCs w:val="28"/>
        </w:rPr>
        <w:t>Федерального закона от 06.10.2003 №131-ФЗ «Об общих принципах организации местного самоуправления в Российской Федерации», с ч. 2 ст. 8 Федерального закона от 24.06.1998 №</w:t>
      </w:r>
      <w:r w:rsidRPr="00377726">
        <w:rPr>
          <w:sz w:val="28"/>
          <w:szCs w:val="28"/>
        </w:rPr>
        <w:t xml:space="preserve"> 89-ФЗ </w:t>
      </w:r>
      <w:r>
        <w:rPr>
          <w:sz w:val="28"/>
          <w:szCs w:val="28"/>
        </w:rPr>
        <w:t>«Об отходах производства и потребления», с постановлением Правительства Российской Федерации от 31.08.2018 № 1039 «</w:t>
      </w:r>
      <w:r w:rsidRPr="00377726">
        <w:rPr>
          <w:sz w:val="28"/>
          <w:szCs w:val="28"/>
        </w:rPr>
        <w:t>Об утверждении Правил обустройства мест (площадок) накопления твердых коммунальн</w:t>
      </w:r>
      <w:r>
        <w:rPr>
          <w:sz w:val="28"/>
          <w:szCs w:val="28"/>
        </w:rPr>
        <w:t xml:space="preserve">ых отходов и ведения их реестра»,  администрация Кикнурского округа </w:t>
      </w:r>
      <w:r w:rsidRPr="003B0A79">
        <w:rPr>
          <w:sz w:val="28"/>
          <w:szCs w:val="28"/>
        </w:rPr>
        <w:t>ПОСТАНОВЛЯЕТ:</w:t>
      </w:r>
    </w:p>
    <w:p w:rsidR="00B351A5" w:rsidRDefault="00B351A5" w:rsidP="00B351A5">
      <w:pPr>
        <w:suppressAutoHyphens/>
        <w:autoSpaceDE w:val="0"/>
        <w:autoSpaceDN w:val="0"/>
        <w:adjustRightInd w:val="0"/>
        <w:spacing w:line="360" w:lineRule="exact"/>
        <w:ind w:firstLine="709"/>
        <w:jc w:val="both"/>
        <w:rPr>
          <w:rFonts w:eastAsia="SimSun"/>
          <w:sz w:val="28"/>
          <w:szCs w:val="28"/>
          <w:lang w:eastAsia="zh-CN"/>
        </w:rPr>
      </w:pPr>
      <w:r>
        <w:rPr>
          <w:sz w:val="28"/>
          <w:szCs w:val="28"/>
        </w:rPr>
        <w:t>1.</w:t>
      </w:r>
      <w:r w:rsidRPr="006F56F7">
        <w:rPr>
          <w:rFonts w:eastAsia="SimSun"/>
          <w:sz w:val="28"/>
          <w:szCs w:val="28"/>
          <w:lang w:eastAsia="zh-CN"/>
        </w:rPr>
        <w:t xml:space="preserve"> </w:t>
      </w:r>
      <w:r>
        <w:rPr>
          <w:rFonts w:eastAsia="SimSun"/>
          <w:sz w:val="28"/>
          <w:szCs w:val="28"/>
          <w:lang w:eastAsia="zh-CN"/>
        </w:rPr>
        <w:t xml:space="preserve"> Внести изменение в Реестр мест (площадок) накопления твердых коммунальных отходов на территории Кикнурского муниципального округа Кировской области, утвержденный  постановлением администрации Кикнурского муниципального округа Кировской области от 06.07.2021        № 476 «Об утверждении реестра мест (площадок) накопления твердых коммунальных отходов на территории Кикнурского муниципального округа Кировской области», изложив строку 91, 183 в новой редакции  согласно приложению. </w:t>
      </w:r>
    </w:p>
    <w:p w:rsidR="00B351A5" w:rsidRDefault="00B351A5" w:rsidP="00B351A5">
      <w:pPr>
        <w:suppressAutoHyphens/>
        <w:autoSpaceDE w:val="0"/>
        <w:autoSpaceDN w:val="0"/>
        <w:adjustRightInd w:val="0"/>
        <w:spacing w:line="360" w:lineRule="exact"/>
        <w:ind w:firstLine="709"/>
        <w:jc w:val="both"/>
        <w:rPr>
          <w:sz w:val="28"/>
          <w:szCs w:val="28"/>
        </w:rPr>
      </w:pPr>
      <w:r>
        <w:rPr>
          <w:rFonts w:eastAsia="SimSun"/>
          <w:sz w:val="28"/>
          <w:szCs w:val="28"/>
          <w:lang w:eastAsia="zh-CN"/>
        </w:rPr>
        <w:t xml:space="preserve">2. </w:t>
      </w:r>
      <w:r>
        <w:rPr>
          <w:sz w:val="28"/>
          <w:szCs w:val="28"/>
        </w:rPr>
        <w:t>Настоящее постановление</w:t>
      </w:r>
      <w:r w:rsidRPr="007F189B">
        <w:rPr>
          <w:sz w:val="28"/>
          <w:szCs w:val="28"/>
        </w:rPr>
        <w:t xml:space="preserve"> подлежит опубликованию в Сборнике муниципальных правовых актов органов местного самоуправления муниципального образования Кикнурский муници</w:t>
      </w:r>
      <w:r>
        <w:rPr>
          <w:sz w:val="28"/>
          <w:szCs w:val="28"/>
        </w:rPr>
        <w:t>пальный округ Кировской области.</w:t>
      </w:r>
    </w:p>
    <w:p w:rsidR="00B351A5" w:rsidRDefault="00B351A5" w:rsidP="00B351A5">
      <w:pPr>
        <w:suppressAutoHyphens/>
        <w:autoSpaceDE w:val="0"/>
        <w:autoSpaceDN w:val="0"/>
        <w:adjustRightInd w:val="0"/>
        <w:spacing w:line="360" w:lineRule="exact"/>
        <w:ind w:firstLine="709"/>
        <w:jc w:val="both"/>
        <w:rPr>
          <w:sz w:val="28"/>
          <w:szCs w:val="28"/>
        </w:rPr>
      </w:pPr>
      <w:r>
        <w:rPr>
          <w:sz w:val="28"/>
          <w:szCs w:val="28"/>
        </w:rPr>
        <w:t>3. Настоящее постановление вступает в силу с момента подписания.</w:t>
      </w:r>
    </w:p>
    <w:p w:rsidR="00B351A5" w:rsidRDefault="00B351A5" w:rsidP="00B351A5">
      <w:pPr>
        <w:suppressAutoHyphens/>
        <w:autoSpaceDE w:val="0"/>
        <w:autoSpaceDN w:val="0"/>
        <w:adjustRightInd w:val="0"/>
        <w:spacing w:line="360" w:lineRule="exact"/>
        <w:ind w:firstLine="709"/>
        <w:jc w:val="both"/>
        <w:rPr>
          <w:sz w:val="28"/>
          <w:szCs w:val="28"/>
        </w:rPr>
      </w:pPr>
    </w:p>
    <w:p w:rsidR="00B351A5" w:rsidRDefault="00B351A5" w:rsidP="00B351A5">
      <w:pPr>
        <w:spacing w:line="360" w:lineRule="exact"/>
        <w:jc w:val="both"/>
        <w:rPr>
          <w:sz w:val="28"/>
          <w:szCs w:val="28"/>
        </w:rPr>
      </w:pPr>
    </w:p>
    <w:p w:rsidR="00B351A5" w:rsidRDefault="00B351A5" w:rsidP="00B351A5">
      <w:pPr>
        <w:tabs>
          <w:tab w:val="left" w:pos="7655"/>
          <w:tab w:val="left" w:pos="7920"/>
        </w:tabs>
        <w:jc w:val="both"/>
        <w:rPr>
          <w:sz w:val="28"/>
          <w:szCs w:val="28"/>
        </w:rPr>
      </w:pPr>
      <w:r>
        <w:rPr>
          <w:sz w:val="28"/>
          <w:szCs w:val="28"/>
        </w:rPr>
        <w:t xml:space="preserve">Глава Кикнурского </w:t>
      </w:r>
    </w:p>
    <w:p w:rsidR="00B351A5" w:rsidRDefault="00B351A5" w:rsidP="00B351A5">
      <w:pPr>
        <w:tabs>
          <w:tab w:val="left" w:pos="5955"/>
        </w:tabs>
        <w:jc w:val="both"/>
        <w:rPr>
          <w:sz w:val="28"/>
          <w:szCs w:val="28"/>
        </w:rPr>
        <w:sectPr w:rsidR="00B351A5" w:rsidSect="00B351A5">
          <w:headerReference w:type="default" r:id="rId9"/>
          <w:pgSz w:w="11906" w:h="16838"/>
          <w:pgMar w:top="1134" w:right="850" w:bottom="1134" w:left="1701" w:header="709" w:footer="709" w:gutter="0"/>
          <w:cols w:space="708"/>
          <w:docGrid w:linePitch="360"/>
        </w:sectPr>
      </w:pPr>
      <w:r>
        <w:rPr>
          <w:sz w:val="28"/>
          <w:szCs w:val="28"/>
        </w:rPr>
        <w:t xml:space="preserve">муниципального округа    С.Ю. Галкин </w:t>
      </w:r>
    </w:p>
    <w:p w:rsidR="00B351A5" w:rsidRPr="00981561" w:rsidRDefault="00B351A5" w:rsidP="00B351A5">
      <w:pPr>
        <w:tabs>
          <w:tab w:val="left" w:pos="5955"/>
        </w:tabs>
        <w:jc w:val="center"/>
      </w:pPr>
      <w:r>
        <w:rPr>
          <w:sz w:val="28"/>
          <w:szCs w:val="28"/>
        </w:rPr>
        <w:lastRenderedPageBreak/>
        <w:t xml:space="preserve">                                                                                                            </w:t>
      </w:r>
      <w:r w:rsidRPr="00981561">
        <w:t>Приложение</w:t>
      </w:r>
    </w:p>
    <w:p w:rsidR="00B351A5" w:rsidRPr="00981561" w:rsidRDefault="00B351A5" w:rsidP="00B351A5">
      <w:pPr>
        <w:tabs>
          <w:tab w:val="left" w:pos="5955"/>
        </w:tabs>
        <w:ind w:left="-851"/>
        <w:jc w:val="right"/>
      </w:pPr>
    </w:p>
    <w:p w:rsidR="00B351A5" w:rsidRPr="00981561" w:rsidRDefault="00B351A5" w:rsidP="00B351A5">
      <w:pPr>
        <w:tabs>
          <w:tab w:val="left" w:pos="5955"/>
        </w:tabs>
        <w:ind w:left="-851"/>
        <w:jc w:val="center"/>
      </w:pPr>
      <w:r w:rsidRPr="00981561">
        <w:t xml:space="preserve">                                                                                                                                                   УТВЕРЖДЕНЫ</w:t>
      </w:r>
    </w:p>
    <w:p w:rsidR="00B351A5" w:rsidRPr="00981561" w:rsidRDefault="00B351A5" w:rsidP="00B351A5">
      <w:pPr>
        <w:tabs>
          <w:tab w:val="left" w:pos="5955"/>
        </w:tabs>
        <w:ind w:left="-851"/>
        <w:jc w:val="right"/>
      </w:pPr>
    </w:p>
    <w:p w:rsidR="00B351A5" w:rsidRPr="00981561" w:rsidRDefault="00B351A5" w:rsidP="00B351A5">
      <w:pPr>
        <w:tabs>
          <w:tab w:val="left" w:pos="5955"/>
        </w:tabs>
        <w:ind w:left="-851"/>
        <w:jc w:val="center"/>
      </w:pPr>
      <w:r w:rsidRPr="00981561">
        <w:t xml:space="preserve">                                                                                                                                                                                Постановлением администрации</w:t>
      </w:r>
    </w:p>
    <w:p w:rsidR="00B351A5" w:rsidRPr="00981561" w:rsidRDefault="00B351A5" w:rsidP="00B351A5">
      <w:pPr>
        <w:tabs>
          <w:tab w:val="left" w:pos="5955"/>
        </w:tabs>
        <w:ind w:left="-851"/>
        <w:jc w:val="center"/>
      </w:pPr>
      <w:r w:rsidRPr="00981561">
        <w:t xml:space="preserve">                                                                                                                                                                            Кикнурского муниципального</w:t>
      </w:r>
    </w:p>
    <w:p w:rsidR="00B351A5" w:rsidRPr="00981561" w:rsidRDefault="00B351A5" w:rsidP="00B351A5">
      <w:pPr>
        <w:tabs>
          <w:tab w:val="left" w:pos="5955"/>
        </w:tabs>
        <w:ind w:left="-851"/>
        <w:jc w:val="center"/>
      </w:pPr>
      <w:r w:rsidRPr="00981561">
        <w:t xml:space="preserve">                                                                                                                                                                      округа Кировской области</w:t>
      </w:r>
    </w:p>
    <w:p w:rsidR="00B351A5" w:rsidRPr="00981561" w:rsidRDefault="00B351A5" w:rsidP="00B351A5">
      <w:pPr>
        <w:tabs>
          <w:tab w:val="left" w:pos="5955"/>
        </w:tabs>
        <w:ind w:left="-851"/>
        <w:jc w:val="center"/>
      </w:pPr>
      <w:r w:rsidRPr="00981561">
        <w:t xml:space="preserve">                                                                                                                                                           от 01.12.2021 № 778</w:t>
      </w:r>
    </w:p>
    <w:p w:rsidR="00B351A5" w:rsidRDefault="00B351A5" w:rsidP="00B351A5">
      <w:pPr>
        <w:tabs>
          <w:tab w:val="left" w:pos="5955"/>
        </w:tabs>
        <w:ind w:left="-851"/>
        <w:jc w:val="right"/>
        <w:rPr>
          <w:sz w:val="28"/>
          <w:szCs w:val="28"/>
        </w:rPr>
      </w:pPr>
    </w:p>
    <w:p w:rsidR="00B351A5" w:rsidRDefault="00B351A5" w:rsidP="00B351A5">
      <w:pPr>
        <w:tabs>
          <w:tab w:val="left" w:pos="5955"/>
        </w:tabs>
        <w:rPr>
          <w:sz w:val="28"/>
          <w:szCs w:val="28"/>
        </w:rPr>
      </w:pPr>
    </w:p>
    <w:p w:rsidR="00B351A5" w:rsidRDefault="00B351A5" w:rsidP="00B351A5">
      <w:pPr>
        <w:tabs>
          <w:tab w:val="left" w:pos="5955"/>
        </w:tabs>
        <w:jc w:val="both"/>
        <w:rPr>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69"/>
        <w:gridCol w:w="1711"/>
        <w:gridCol w:w="1368"/>
        <w:gridCol w:w="988"/>
        <w:gridCol w:w="1412"/>
        <w:gridCol w:w="1380"/>
        <w:gridCol w:w="864"/>
        <w:gridCol w:w="2321"/>
        <w:gridCol w:w="2547"/>
        <w:gridCol w:w="1388"/>
      </w:tblGrid>
      <w:tr w:rsidR="00B351A5" w:rsidTr="00B351A5">
        <w:trPr>
          <w:trHeight w:val="720"/>
        </w:trPr>
        <w:tc>
          <w:tcPr>
            <w:tcW w:w="16268" w:type="dxa"/>
            <w:gridSpan w:val="11"/>
          </w:tcPr>
          <w:p w:rsidR="00B351A5" w:rsidRPr="00981561" w:rsidRDefault="00B351A5" w:rsidP="00B351A5">
            <w:pPr>
              <w:ind w:left="533"/>
              <w:jc w:val="center"/>
              <w:rPr>
                <w:sz w:val="20"/>
                <w:szCs w:val="20"/>
              </w:rPr>
            </w:pPr>
            <w:r w:rsidRPr="00981561">
              <w:rPr>
                <w:sz w:val="20"/>
                <w:szCs w:val="20"/>
              </w:rPr>
              <w:t>Изменения в реестр мест (площадок) накопления твердых коммунальных отходов на территории</w:t>
            </w:r>
          </w:p>
          <w:p w:rsidR="00B351A5" w:rsidRDefault="00B351A5" w:rsidP="00B351A5">
            <w:pPr>
              <w:ind w:left="175"/>
              <w:jc w:val="center"/>
              <w:rPr>
                <w:sz w:val="28"/>
              </w:rPr>
            </w:pPr>
            <w:r w:rsidRPr="00981561">
              <w:rPr>
                <w:sz w:val="20"/>
                <w:szCs w:val="20"/>
              </w:rPr>
              <w:t>Кикнурского муниципального округа Кировской области</w:t>
            </w:r>
          </w:p>
        </w:tc>
      </w:tr>
      <w:tr w:rsidR="00B351A5" w:rsidTr="00B351A5">
        <w:trPr>
          <w:trHeight w:val="411"/>
        </w:trPr>
        <w:tc>
          <w:tcPr>
            <w:tcW w:w="1020" w:type="dxa"/>
          </w:tcPr>
          <w:p w:rsidR="00B351A5" w:rsidRPr="00D17A00" w:rsidRDefault="00B351A5" w:rsidP="00B351A5">
            <w:pPr>
              <w:ind w:left="504" w:firstLine="63"/>
              <w:rPr>
                <w:sz w:val="22"/>
                <w:szCs w:val="22"/>
              </w:rPr>
            </w:pPr>
            <w:r w:rsidRPr="00D17A00">
              <w:rPr>
                <w:sz w:val="22"/>
                <w:szCs w:val="22"/>
              </w:rPr>
              <w:t>№ п/п</w:t>
            </w:r>
          </w:p>
        </w:tc>
        <w:tc>
          <w:tcPr>
            <w:tcW w:w="2980" w:type="dxa"/>
            <w:gridSpan w:val="2"/>
          </w:tcPr>
          <w:p w:rsidR="00B351A5" w:rsidRPr="00D17A00" w:rsidRDefault="00B351A5" w:rsidP="00B351A5">
            <w:pPr>
              <w:ind w:left="533"/>
              <w:jc w:val="center"/>
              <w:rPr>
                <w:sz w:val="22"/>
                <w:szCs w:val="22"/>
              </w:rPr>
            </w:pPr>
            <w:r w:rsidRPr="00D17A00">
              <w:rPr>
                <w:sz w:val="22"/>
                <w:szCs w:val="22"/>
              </w:rPr>
              <w:t>Данные о нахождении мест (площадок) накопления ТКО</w:t>
            </w:r>
          </w:p>
        </w:tc>
        <w:tc>
          <w:tcPr>
            <w:tcW w:w="6012" w:type="dxa"/>
            <w:gridSpan w:val="5"/>
          </w:tcPr>
          <w:p w:rsidR="00B351A5" w:rsidRPr="00F83600" w:rsidRDefault="00B351A5" w:rsidP="00B351A5">
            <w:pPr>
              <w:ind w:left="-57"/>
              <w:jc w:val="center"/>
              <w:rPr>
                <w:sz w:val="22"/>
                <w:szCs w:val="22"/>
              </w:rPr>
            </w:pPr>
            <w:r w:rsidRPr="00F83600">
              <w:rPr>
                <w:sz w:val="22"/>
                <w:szCs w:val="22"/>
              </w:rPr>
              <w:t>Данные о технических характеристиках мест (площадок) накопления ТКО</w:t>
            </w:r>
          </w:p>
        </w:tc>
        <w:tc>
          <w:tcPr>
            <w:tcW w:w="2321" w:type="dxa"/>
            <w:vMerge w:val="restart"/>
          </w:tcPr>
          <w:p w:rsidR="00B351A5" w:rsidRPr="00981561" w:rsidRDefault="00B351A5" w:rsidP="00B351A5">
            <w:pPr>
              <w:ind w:left="60"/>
              <w:jc w:val="center"/>
              <w:rPr>
                <w:sz w:val="16"/>
                <w:szCs w:val="16"/>
              </w:rPr>
            </w:pPr>
            <w:r w:rsidRPr="00981561">
              <w:rPr>
                <w:sz w:val="16"/>
                <w:szCs w:val="16"/>
              </w:rPr>
              <w:t>Данные о собственниках мест (площадок) накопления</w:t>
            </w:r>
          </w:p>
          <w:p w:rsidR="00B351A5" w:rsidRPr="00981561" w:rsidRDefault="00B351A5" w:rsidP="00B351A5">
            <w:pPr>
              <w:ind w:left="60"/>
              <w:jc w:val="center"/>
              <w:rPr>
                <w:sz w:val="16"/>
                <w:szCs w:val="16"/>
              </w:rPr>
            </w:pPr>
            <w:r w:rsidRPr="00981561">
              <w:rPr>
                <w:sz w:val="16"/>
                <w:szCs w:val="16"/>
              </w:rPr>
              <w:t>(для юр. лиц -  полное наименование и номер ЕГРЮЛ, фактический адрес,</w:t>
            </w:r>
          </w:p>
          <w:p w:rsidR="00B351A5" w:rsidRPr="00981561" w:rsidRDefault="00B351A5" w:rsidP="00B351A5">
            <w:pPr>
              <w:ind w:left="60"/>
              <w:jc w:val="center"/>
              <w:rPr>
                <w:sz w:val="16"/>
                <w:szCs w:val="16"/>
              </w:rPr>
            </w:pPr>
            <w:r w:rsidRPr="00981561">
              <w:rPr>
                <w:sz w:val="16"/>
                <w:szCs w:val="16"/>
              </w:rPr>
              <w:t>(для ИП – ФИО, ОГРН, адрес регистрации по месту  жительства,</w:t>
            </w:r>
          </w:p>
          <w:p w:rsidR="00B351A5" w:rsidRDefault="00B351A5" w:rsidP="00B351A5">
            <w:pPr>
              <w:ind w:left="60"/>
              <w:jc w:val="center"/>
              <w:rPr>
                <w:sz w:val="28"/>
              </w:rPr>
            </w:pPr>
            <w:r w:rsidRPr="00981561">
              <w:rPr>
                <w:sz w:val="16"/>
                <w:szCs w:val="16"/>
              </w:rPr>
              <w:t>для физ. лиц – ФИО, серия, номер и дата выдачи  паспорта, адрес регистрации по месту жительства, контактные данные)</w:t>
            </w:r>
          </w:p>
        </w:tc>
        <w:tc>
          <w:tcPr>
            <w:tcW w:w="2547" w:type="dxa"/>
            <w:vMerge w:val="restart"/>
          </w:tcPr>
          <w:p w:rsidR="00B351A5" w:rsidRPr="00A90814" w:rsidRDefault="00B351A5" w:rsidP="00B351A5">
            <w:pPr>
              <w:ind w:left="123"/>
              <w:jc w:val="center"/>
              <w:rPr>
                <w:sz w:val="20"/>
                <w:szCs w:val="20"/>
              </w:rPr>
            </w:pPr>
            <w:r w:rsidRPr="00A90814">
              <w:rPr>
                <w:sz w:val="20"/>
                <w:szCs w:val="20"/>
              </w:rPr>
              <w:t>Данные об источниках образования ТКО</w:t>
            </w:r>
          </w:p>
        </w:tc>
        <w:tc>
          <w:tcPr>
            <w:tcW w:w="1388" w:type="dxa"/>
            <w:vMerge w:val="restart"/>
          </w:tcPr>
          <w:p w:rsidR="00B351A5" w:rsidRPr="00A90814" w:rsidRDefault="00B351A5" w:rsidP="00B351A5">
            <w:pPr>
              <w:ind w:left="111"/>
              <w:jc w:val="center"/>
              <w:rPr>
                <w:sz w:val="20"/>
                <w:szCs w:val="20"/>
              </w:rPr>
            </w:pPr>
            <w:r w:rsidRPr="00A90814">
              <w:rPr>
                <w:sz w:val="20"/>
                <w:szCs w:val="20"/>
              </w:rPr>
              <w:t>Дата и номер решения о включении (отказе) сведений о месте (площадке) накопления твердых коммунальных отходов в реестр</w:t>
            </w:r>
          </w:p>
        </w:tc>
      </w:tr>
      <w:tr w:rsidR="00B351A5" w:rsidTr="00B351A5">
        <w:trPr>
          <w:trHeight w:val="585"/>
        </w:trPr>
        <w:tc>
          <w:tcPr>
            <w:tcW w:w="1020" w:type="dxa"/>
            <w:vMerge w:val="restart"/>
          </w:tcPr>
          <w:p w:rsidR="00B351A5" w:rsidRDefault="00B351A5" w:rsidP="00B351A5">
            <w:pPr>
              <w:ind w:left="533"/>
              <w:jc w:val="both"/>
              <w:rPr>
                <w:sz w:val="28"/>
              </w:rPr>
            </w:pPr>
          </w:p>
        </w:tc>
        <w:tc>
          <w:tcPr>
            <w:tcW w:w="1269" w:type="dxa"/>
            <w:vMerge w:val="restart"/>
          </w:tcPr>
          <w:p w:rsidR="00B351A5" w:rsidRDefault="00B351A5" w:rsidP="00B351A5">
            <w:pPr>
              <w:ind w:left="533"/>
              <w:jc w:val="both"/>
              <w:rPr>
                <w:sz w:val="22"/>
                <w:szCs w:val="22"/>
              </w:rPr>
            </w:pPr>
          </w:p>
          <w:p w:rsidR="00B351A5" w:rsidRDefault="00B351A5" w:rsidP="00B351A5">
            <w:pPr>
              <w:ind w:left="533"/>
              <w:jc w:val="both"/>
              <w:rPr>
                <w:sz w:val="22"/>
                <w:szCs w:val="22"/>
              </w:rPr>
            </w:pPr>
          </w:p>
          <w:p w:rsidR="00B351A5" w:rsidRPr="00D17A00" w:rsidRDefault="00B351A5" w:rsidP="00B351A5">
            <w:pPr>
              <w:ind w:left="533"/>
              <w:jc w:val="both"/>
              <w:rPr>
                <w:sz w:val="22"/>
                <w:szCs w:val="22"/>
              </w:rPr>
            </w:pPr>
            <w:r w:rsidRPr="00D17A00">
              <w:rPr>
                <w:sz w:val="22"/>
                <w:szCs w:val="22"/>
              </w:rPr>
              <w:t>Адрес</w:t>
            </w:r>
          </w:p>
        </w:tc>
        <w:tc>
          <w:tcPr>
            <w:tcW w:w="1711" w:type="dxa"/>
            <w:vMerge w:val="restart"/>
          </w:tcPr>
          <w:p w:rsidR="00B351A5" w:rsidRDefault="00B351A5" w:rsidP="00B351A5">
            <w:pPr>
              <w:ind w:left="533"/>
              <w:jc w:val="center"/>
              <w:rPr>
                <w:sz w:val="22"/>
                <w:szCs w:val="22"/>
              </w:rPr>
            </w:pPr>
          </w:p>
          <w:p w:rsidR="00B351A5" w:rsidRDefault="00B351A5" w:rsidP="00B351A5">
            <w:pPr>
              <w:ind w:left="533"/>
              <w:jc w:val="center"/>
              <w:rPr>
                <w:sz w:val="22"/>
                <w:szCs w:val="22"/>
              </w:rPr>
            </w:pPr>
          </w:p>
          <w:p w:rsidR="00B351A5" w:rsidRPr="00D17A00" w:rsidRDefault="00B351A5" w:rsidP="00B351A5">
            <w:pPr>
              <w:ind w:left="252"/>
              <w:jc w:val="center"/>
              <w:rPr>
                <w:sz w:val="22"/>
                <w:szCs w:val="22"/>
              </w:rPr>
            </w:pPr>
            <w:r w:rsidRPr="00D17A00">
              <w:rPr>
                <w:sz w:val="22"/>
                <w:szCs w:val="22"/>
              </w:rPr>
              <w:t>Географические координаты</w:t>
            </w:r>
          </w:p>
        </w:tc>
        <w:tc>
          <w:tcPr>
            <w:tcW w:w="1368" w:type="dxa"/>
            <w:vMerge w:val="restart"/>
          </w:tcPr>
          <w:p w:rsidR="00B351A5" w:rsidRPr="00F83600" w:rsidRDefault="00B351A5" w:rsidP="00B351A5">
            <w:pPr>
              <w:ind w:left="1"/>
              <w:jc w:val="center"/>
              <w:rPr>
                <w:sz w:val="22"/>
                <w:szCs w:val="22"/>
              </w:rPr>
            </w:pPr>
            <w:r w:rsidRPr="00F83600">
              <w:rPr>
                <w:sz w:val="22"/>
                <w:szCs w:val="22"/>
              </w:rPr>
              <w:t>Покрытие (грунт, бетон, асфальт, иное)</w:t>
            </w:r>
          </w:p>
        </w:tc>
        <w:tc>
          <w:tcPr>
            <w:tcW w:w="988" w:type="dxa"/>
            <w:vMerge w:val="restart"/>
          </w:tcPr>
          <w:p w:rsidR="00B351A5" w:rsidRPr="00F83600" w:rsidRDefault="00B351A5" w:rsidP="00B351A5">
            <w:pPr>
              <w:ind w:left="3"/>
              <w:jc w:val="center"/>
              <w:rPr>
                <w:sz w:val="22"/>
                <w:szCs w:val="22"/>
              </w:rPr>
            </w:pPr>
            <w:r w:rsidRPr="00F83600">
              <w:rPr>
                <w:sz w:val="22"/>
                <w:szCs w:val="22"/>
              </w:rPr>
              <w:t>Площадь, м2</w:t>
            </w:r>
          </w:p>
        </w:tc>
        <w:tc>
          <w:tcPr>
            <w:tcW w:w="3656" w:type="dxa"/>
            <w:gridSpan w:val="3"/>
          </w:tcPr>
          <w:p w:rsidR="00B351A5" w:rsidRPr="00A90814" w:rsidRDefault="00B351A5" w:rsidP="00B351A5">
            <w:pPr>
              <w:jc w:val="both"/>
              <w:rPr>
                <w:sz w:val="22"/>
                <w:szCs w:val="22"/>
              </w:rPr>
            </w:pPr>
            <w:r w:rsidRPr="00A90814">
              <w:rPr>
                <w:sz w:val="22"/>
                <w:szCs w:val="22"/>
              </w:rPr>
              <w:t>Количество контейнеров, с указанием объема</w:t>
            </w:r>
          </w:p>
        </w:tc>
        <w:tc>
          <w:tcPr>
            <w:tcW w:w="2321" w:type="dxa"/>
            <w:vMerge/>
          </w:tcPr>
          <w:p w:rsidR="00B351A5" w:rsidRDefault="00B351A5" w:rsidP="00B351A5">
            <w:pPr>
              <w:ind w:left="533"/>
              <w:jc w:val="both"/>
              <w:rPr>
                <w:sz w:val="28"/>
              </w:rPr>
            </w:pPr>
          </w:p>
        </w:tc>
        <w:tc>
          <w:tcPr>
            <w:tcW w:w="2547" w:type="dxa"/>
            <w:vMerge/>
          </w:tcPr>
          <w:p w:rsidR="00B351A5" w:rsidRDefault="00B351A5" w:rsidP="00B351A5">
            <w:pPr>
              <w:ind w:left="533"/>
              <w:jc w:val="both"/>
              <w:rPr>
                <w:sz w:val="28"/>
              </w:rPr>
            </w:pPr>
          </w:p>
        </w:tc>
        <w:tc>
          <w:tcPr>
            <w:tcW w:w="1388" w:type="dxa"/>
            <w:vMerge/>
          </w:tcPr>
          <w:p w:rsidR="00B351A5" w:rsidRDefault="00B351A5" w:rsidP="00B351A5">
            <w:pPr>
              <w:ind w:left="533"/>
              <w:jc w:val="both"/>
              <w:rPr>
                <w:sz w:val="28"/>
              </w:rPr>
            </w:pPr>
          </w:p>
        </w:tc>
      </w:tr>
      <w:tr w:rsidR="00B351A5" w:rsidTr="00B351A5">
        <w:trPr>
          <w:trHeight w:val="2305"/>
        </w:trPr>
        <w:tc>
          <w:tcPr>
            <w:tcW w:w="1020" w:type="dxa"/>
            <w:vMerge/>
          </w:tcPr>
          <w:p w:rsidR="00B351A5" w:rsidRDefault="00B351A5" w:rsidP="00B351A5">
            <w:pPr>
              <w:ind w:left="533"/>
              <w:jc w:val="both"/>
              <w:rPr>
                <w:sz w:val="28"/>
              </w:rPr>
            </w:pPr>
          </w:p>
        </w:tc>
        <w:tc>
          <w:tcPr>
            <w:tcW w:w="1269" w:type="dxa"/>
            <w:vMerge/>
          </w:tcPr>
          <w:p w:rsidR="00B351A5" w:rsidRDefault="00B351A5" w:rsidP="00B351A5">
            <w:pPr>
              <w:ind w:left="533"/>
              <w:jc w:val="both"/>
              <w:rPr>
                <w:sz w:val="22"/>
                <w:szCs w:val="22"/>
              </w:rPr>
            </w:pPr>
          </w:p>
        </w:tc>
        <w:tc>
          <w:tcPr>
            <w:tcW w:w="1711" w:type="dxa"/>
            <w:vMerge/>
          </w:tcPr>
          <w:p w:rsidR="00B351A5" w:rsidRDefault="00B351A5" w:rsidP="00B351A5">
            <w:pPr>
              <w:ind w:left="533"/>
              <w:jc w:val="center"/>
              <w:rPr>
                <w:sz w:val="22"/>
                <w:szCs w:val="22"/>
              </w:rPr>
            </w:pPr>
          </w:p>
        </w:tc>
        <w:tc>
          <w:tcPr>
            <w:tcW w:w="1368" w:type="dxa"/>
            <w:vMerge/>
          </w:tcPr>
          <w:p w:rsidR="00B351A5" w:rsidRPr="00F83600" w:rsidRDefault="00B351A5" w:rsidP="00B351A5">
            <w:pPr>
              <w:ind w:left="1"/>
              <w:jc w:val="center"/>
              <w:rPr>
                <w:sz w:val="22"/>
                <w:szCs w:val="22"/>
              </w:rPr>
            </w:pPr>
          </w:p>
        </w:tc>
        <w:tc>
          <w:tcPr>
            <w:tcW w:w="988" w:type="dxa"/>
            <w:vMerge/>
          </w:tcPr>
          <w:p w:rsidR="00B351A5" w:rsidRPr="00F83600" w:rsidRDefault="00B351A5" w:rsidP="00B351A5">
            <w:pPr>
              <w:ind w:left="3"/>
              <w:jc w:val="center"/>
              <w:rPr>
                <w:sz w:val="22"/>
                <w:szCs w:val="22"/>
              </w:rPr>
            </w:pPr>
          </w:p>
        </w:tc>
        <w:tc>
          <w:tcPr>
            <w:tcW w:w="1412" w:type="dxa"/>
          </w:tcPr>
          <w:p w:rsidR="00B351A5" w:rsidRDefault="00B351A5" w:rsidP="00B351A5">
            <w:pPr>
              <w:ind w:left="72"/>
              <w:jc w:val="center"/>
              <w:rPr>
                <w:sz w:val="22"/>
                <w:szCs w:val="22"/>
              </w:rPr>
            </w:pPr>
          </w:p>
          <w:p w:rsidR="00B351A5" w:rsidRPr="00A90814" w:rsidRDefault="00B351A5" w:rsidP="00B351A5">
            <w:pPr>
              <w:ind w:left="72"/>
              <w:jc w:val="center"/>
              <w:rPr>
                <w:sz w:val="22"/>
                <w:szCs w:val="22"/>
              </w:rPr>
            </w:pPr>
            <w:r w:rsidRPr="00A90814">
              <w:rPr>
                <w:sz w:val="22"/>
                <w:szCs w:val="22"/>
              </w:rPr>
              <w:t>Размещенные, шт</w:t>
            </w:r>
          </w:p>
        </w:tc>
        <w:tc>
          <w:tcPr>
            <w:tcW w:w="1380" w:type="dxa"/>
          </w:tcPr>
          <w:p w:rsidR="00B351A5" w:rsidRPr="00A90814" w:rsidRDefault="00B351A5" w:rsidP="00B351A5">
            <w:pPr>
              <w:ind w:left="76"/>
              <w:jc w:val="center"/>
              <w:rPr>
                <w:sz w:val="22"/>
                <w:szCs w:val="22"/>
              </w:rPr>
            </w:pPr>
            <w:r w:rsidRPr="00A90814">
              <w:rPr>
                <w:sz w:val="22"/>
                <w:szCs w:val="22"/>
              </w:rPr>
              <w:t>Планируемые к размещению, шт</w:t>
            </w:r>
          </w:p>
        </w:tc>
        <w:tc>
          <w:tcPr>
            <w:tcW w:w="864" w:type="dxa"/>
          </w:tcPr>
          <w:p w:rsidR="00B351A5" w:rsidRPr="00A90814" w:rsidRDefault="00B351A5" w:rsidP="00B351A5">
            <w:pPr>
              <w:ind w:left="92"/>
              <w:jc w:val="center"/>
              <w:rPr>
                <w:sz w:val="22"/>
                <w:szCs w:val="22"/>
              </w:rPr>
            </w:pPr>
            <w:r w:rsidRPr="00A90814">
              <w:rPr>
                <w:sz w:val="22"/>
                <w:szCs w:val="22"/>
              </w:rPr>
              <w:t>Объем, м3</w:t>
            </w:r>
          </w:p>
        </w:tc>
        <w:tc>
          <w:tcPr>
            <w:tcW w:w="2321" w:type="dxa"/>
            <w:vMerge/>
          </w:tcPr>
          <w:p w:rsidR="00B351A5" w:rsidRDefault="00B351A5" w:rsidP="00B351A5">
            <w:pPr>
              <w:ind w:left="533"/>
              <w:jc w:val="both"/>
              <w:rPr>
                <w:sz w:val="28"/>
              </w:rPr>
            </w:pPr>
          </w:p>
        </w:tc>
        <w:tc>
          <w:tcPr>
            <w:tcW w:w="2547" w:type="dxa"/>
            <w:vMerge/>
          </w:tcPr>
          <w:p w:rsidR="00B351A5" w:rsidRDefault="00B351A5" w:rsidP="00B351A5">
            <w:pPr>
              <w:ind w:left="533"/>
              <w:jc w:val="both"/>
              <w:rPr>
                <w:sz w:val="28"/>
              </w:rPr>
            </w:pPr>
          </w:p>
        </w:tc>
        <w:tc>
          <w:tcPr>
            <w:tcW w:w="1388" w:type="dxa"/>
            <w:vMerge/>
          </w:tcPr>
          <w:p w:rsidR="00B351A5" w:rsidRDefault="00B351A5" w:rsidP="00B351A5">
            <w:pPr>
              <w:ind w:left="533"/>
              <w:jc w:val="both"/>
              <w:rPr>
                <w:sz w:val="28"/>
              </w:rPr>
            </w:pPr>
          </w:p>
        </w:tc>
      </w:tr>
      <w:tr w:rsidR="00B351A5" w:rsidTr="00B351A5">
        <w:trPr>
          <w:trHeight w:val="1202"/>
        </w:trPr>
        <w:tc>
          <w:tcPr>
            <w:tcW w:w="1020" w:type="dxa"/>
          </w:tcPr>
          <w:p w:rsidR="00B351A5" w:rsidRDefault="00B351A5" w:rsidP="00B351A5">
            <w:pPr>
              <w:ind w:left="533"/>
              <w:jc w:val="both"/>
              <w:rPr>
                <w:sz w:val="20"/>
                <w:szCs w:val="20"/>
              </w:rPr>
            </w:pPr>
          </w:p>
          <w:p w:rsidR="00B351A5" w:rsidRDefault="00B351A5" w:rsidP="00B351A5">
            <w:pPr>
              <w:ind w:left="533"/>
              <w:jc w:val="both"/>
              <w:rPr>
                <w:sz w:val="20"/>
                <w:szCs w:val="20"/>
              </w:rPr>
            </w:pPr>
          </w:p>
          <w:p w:rsidR="00B351A5" w:rsidRDefault="00B351A5" w:rsidP="00B351A5">
            <w:pPr>
              <w:ind w:left="34"/>
              <w:jc w:val="center"/>
              <w:rPr>
                <w:sz w:val="20"/>
                <w:szCs w:val="20"/>
              </w:rPr>
            </w:pPr>
          </w:p>
          <w:p w:rsidR="00B351A5" w:rsidRPr="00A90814" w:rsidRDefault="00B351A5" w:rsidP="00B351A5">
            <w:pPr>
              <w:ind w:left="34"/>
              <w:jc w:val="center"/>
              <w:rPr>
                <w:sz w:val="20"/>
                <w:szCs w:val="20"/>
              </w:rPr>
            </w:pPr>
            <w:r w:rsidRPr="00A90814">
              <w:rPr>
                <w:sz w:val="20"/>
                <w:szCs w:val="20"/>
              </w:rPr>
              <w:t>91</w:t>
            </w:r>
          </w:p>
        </w:tc>
        <w:tc>
          <w:tcPr>
            <w:tcW w:w="1269" w:type="dxa"/>
          </w:tcPr>
          <w:p w:rsidR="00B351A5" w:rsidRPr="00A90814" w:rsidRDefault="00B351A5" w:rsidP="00B351A5">
            <w:pPr>
              <w:ind w:left="145"/>
              <w:jc w:val="center"/>
              <w:rPr>
                <w:sz w:val="20"/>
                <w:szCs w:val="20"/>
              </w:rPr>
            </w:pPr>
            <w:r w:rsidRPr="00A90814">
              <w:rPr>
                <w:sz w:val="20"/>
                <w:szCs w:val="20"/>
              </w:rPr>
              <w:t>Кировская обл, Кикнурский р-н, гпгт.Кикн</w:t>
            </w:r>
            <w:r w:rsidRPr="00A90814">
              <w:rPr>
                <w:sz w:val="20"/>
                <w:szCs w:val="20"/>
              </w:rPr>
              <w:lastRenderedPageBreak/>
              <w:t>ур,               ул Ленина, у дома № 50</w:t>
            </w:r>
          </w:p>
        </w:tc>
        <w:tc>
          <w:tcPr>
            <w:tcW w:w="1711" w:type="dxa"/>
          </w:tcPr>
          <w:p w:rsidR="00B351A5" w:rsidRDefault="00B351A5" w:rsidP="00B351A5">
            <w:pPr>
              <w:ind w:left="82"/>
              <w:rPr>
                <w:sz w:val="20"/>
                <w:szCs w:val="20"/>
              </w:rPr>
            </w:pPr>
          </w:p>
          <w:p w:rsidR="00B351A5" w:rsidRDefault="00B351A5" w:rsidP="00B351A5">
            <w:pPr>
              <w:ind w:left="82"/>
              <w:rPr>
                <w:sz w:val="20"/>
                <w:szCs w:val="20"/>
              </w:rPr>
            </w:pPr>
          </w:p>
          <w:p w:rsidR="00B351A5" w:rsidRPr="00A90814" w:rsidRDefault="00B351A5" w:rsidP="00B351A5">
            <w:pPr>
              <w:ind w:left="82"/>
              <w:jc w:val="center"/>
              <w:rPr>
                <w:sz w:val="20"/>
                <w:szCs w:val="20"/>
              </w:rPr>
            </w:pPr>
            <w:r w:rsidRPr="00A90814">
              <w:rPr>
                <w:sz w:val="20"/>
                <w:szCs w:val="20"/>
              </w:rPr>
              <w:t>57.30215 47.20671</w:t>
            </w:r>
          </w:p>
        </w:tc>
        <w:tc>
          <w:tcPr>
            <w:tcW w:w="1368" w:type="dxa"/>
          </w:tcPr>
          <w:p w:rsidR="00B351A5" w:rsidRDefault="00B351A5" w:rsidP="00B351A5">
            <w:pPr>
              <w:ind w:left="121"/>
              <w:jc w:val="center"/>
              <w:rPr>
                <w:sz w:val="22"/>
                <w:szCs w:val="22"/>
              </w:rPr>
            </w:pPr>
          </w:p>
          <w:p w:rsidR="00B351A5" w:rsidRDefault="00B351A5" w:rsidP="00B351A5">
            <w:pPr>
              <w:ind w:left="121"/>
              <w:jc w:val="center"/>
              <w:rPr>
                <w:sz w:val="22"/>
                <w:szCs w:val="22"/>
              </w:rPr>
            </w:pPr>
          </w:p>
          <w:p w:rsidR="00B351A5" w:rsidRPr="00A90814" w:rsidRDefault="00B351A5" w:rsidP="00B351A5">
            <w:pPr>
              <w:ind w:left="121"/>
              <w:jc w:val="center"/>
              <w:rPr>
                <w:sz w:val="22"/>
                <w:szCs w:val="22"/>
              </w:rPr>
            </w:pPr>
            <w:r w:rsidRPr="00A90814">
              <w:rPr>
                <w:sz w:val="22"/>
                <w:szCs w:val="22"/>
              </w:rPr>
              <w:t>оборудована, бетон</w:t>
            </w:r>
          </w:p>
        </w:tc>
        <w:tc>
          <w:tcPr>
            <w:tcW w:w="988" w:type="dxa"/>
          </w:tcPr>
          <w:p w:rsidR="00B351A5" w:rsidRDefault="00B351A5" w:rsidP="00B351A5">
            <w:pPr>
              <w:ind w:left="30"/>
              <w:jc w:val="center"/>
              <w:rPr>
                <w:sz w:val="22"/>
                <w:szCs w:val="22"/>
              </w:rPr>
            </w:pPr>
          </w:p>
          <w:p w:rsidR="00B351A5" w:rsidRDefault="00B351A5" w:rsidP="00B351A5">
            <w:pPr>
              <w:ind w:left="30"/>
              <w:jc w:val="center"/>
              <w:rPr>
                <w:sz w:val="22"/>
                <w:szCs w:val="22"/>
              </w:rPr>
            </w:pPr>
          </w:p>
          <w:p w:rsidR="00B351A5" w:rsidRPr="00A90814" w:rsidRDefault="00B351A5" w:rsidP="00B351A5">
            <w:pPr>
              <w:jc w:val="center"/>
              <w:rPr>
                <w:sz w:val="22"/>
                <w:szCs w:val="22"/>
              </w:rPr>
            </w:pPr>
            <w:r w:rsidRPr="00A90814">
              <w:rPr>
                <w:sz w:val="22"/>
                <w:szCs w:val="22"/>
              </w:rPr>
              <w:t>4,5</w:t>
            </w:r>
          </w:p>
        </w:tc>
        <w:tc>
          <w:tcPr>
            <w:tcW w:w="1412" w:type="dxa"/>
          </w:tcPr>
          <w:p w:rsidR="00B351A5" w:rsidRDefault="00B351A5" w:rsidP="00B351A5">
            <w:pPr>
              <w:ind w:left="191"/>
              <w:jc w:val="center"/>
              <w:rPr>
                <w:sz w:val="22"/>
                <w:szCs w:val="22"/>
              </w:rPr>
            </w:pPr>
          </w:p>
          <w:p w:rsidR="00B351A5" w:rsidRDefault="00B351A5" w:rsidP="00B351A5">
            <w:pPr>
              <w:ind w:left="191"/>
              <w:jc w:val="center"/>
              <w:rPr>
                <w:sz w:val="22"/>
                <w:szCs w:val="22"/>
              </w:rPr>
            </w:pPr>
          </w:p>
          <w:p w:rsidR="00B351A5" w:rsidRPr="00A90814" w:rsidRDefault="00B351A5" w:rsidP="00B351A5">
            <w:pPr>
              <w:ind w:left="191"/>
              <w:jc w:val="center"/>
              <w:rPr>
                <w:sz w:val="22"/>
                <w:szCs w:val="22"/>
              </w:rPr>
            </w:pPr>
            <w:r w:rsidRPr="00A90814">
              <w:rPr>
                <w:sz w:val="22"/>
                <w:szCs w:val="22"/>
              </w:rPr>
              <w:t>1</w:t>
            </w:r>
          </w:p>
        </w:tc>
        <w:tc>
          <w:tcPr>
            <w:tcW w:w="1380" w:type="dxa"/>
          </w:tcPr>
          <w:p w:rsidR="00B351A5" w:rsidRDefault="00B351A5" w:rsidP="00B351A5">
            <w:pPr>
              <w:ind w:left="533"/>
              <w:jc w:val="both"/>
              <w:rPr>
                <w:sz w:val="28"/>
              </w:rPr>
            </w:pPr>
          </w:p>
        </w:tc>
        <w:tc>
          <w:tcPr>
            <w:tcW w:w="864" w:type="dxa"/>
          </w:tcPr>
          <w:p w:rsidR="00B351A5" w:rsidRDefault="00B351A5" w:rsidP="00B351A5">
            <w:pPr>
              <w:ind w:left="20"/>
              <w:jc w:val="both"/>
              <w:rPr>
                <w:sz w:val="22"/>
                <w:szCs w:val="22"/>
              </w:rPr>
            </w:pPr>
          </w:p>
          <w:p w:rsidR="00B351A5" w:rsidRDefault="00B351A5" w:rsidP="00B351A5">
            <w:pPr>
              <w:ind w:left="20"/>
              <w:jc w:val="both"/>
              <w:rPr>
                <w:sz w:val="22"/>
                <w:szCs w:val="22"/>
              </w:rPr>
            </w:pPr>
          </w:p>
          <w:p w:rsidR="00B351A5" w:rsidRPr="00A90814" w:rsidRDefault="00B351A5" w:rsidP="00B351A5">
            <w:pPr>
              <w:ind w:left="20"/>
              <w:jc w:val="both"/>
              <w:rPr>
                <w:sz w:val="22"/>
                <w:szCs w:val="22"/>
              </w:rPr>
            </w:pPr>
            <w:r w:rsidRPr="00A90814">
              <w:rPr>
                <w:sz w:val="22"/>
                <w:szCs w:val="22"/>
              </w:rPr>
              <w:t>0,75 металл</w:t>
            </w:r>
          </w:p>
        </w:tc>
        <w:tc>
          <w:tcPr>
            <w:tcW w:w="2321" w:type="dxa"/>
          </w:tcPr>
          <w:p w:rsidR="00B351A5" w:rsidRPr="00A90814" w:rsidRDefault="00B351A5" w:rsidP="00B351A5">
            <w:pPr>
              <w:ind w:left="129"/>
              <w:jc w:val="center"/>
              <w:rPr>
                <w:sz w:val="20"/>
                <w:szCs w:val="20"/>
              </w:rPr>
            </w:pPr>
            <w:r w:rsidRPr="00A90814">
              <w:rPr>
                <w:sz w:val="20"/>
                <w:szCs w:val="20"/>
              </w:rPr>
              <w:t xml:space="preserve">Администрация Кикнурского муниципального округа ЕГРЮЛ 1204300009638, </w:t>
            </w:r>
            <w:r w:rsidRPr="00A90814">
              <w:rPr>
                <w:sz w:val="20"/>
                <w:szCs w:val="20"/>
              </w:rPr>
              <w:lastRenderedPageBreak/>
              <w:t>612300, пгт Кикнур, ул. Советская, д. 36</w:t>
            </w:r>
          </w:p>
        </w:tc>
        <w:tc>
          <w:tcPr>
            <w:tcW w:w="2547" w:type="dxa"/>
          </w:tcPr>
          <w:p w:rsidR="00B351A5" w:rsidRPr="00A90814" w:rsidRDefault="00B351A5" w:rsidP="00B351A5">
            <w:pPr>
              <w:ind w:left="151"/>
              <w:jc w:val="center"/>
              <w:rPr>
                <w:sz w:val="20"/>
                <w:szCs w:val="20"/>
              </w:rPr>
            </w:pPr>
            <w:r w:rsidRPr="00A90814">
              <w:rPr>
                <w:sz w:val="20"/>
                <w:szCs w:val="20"/>
              </w:rPr>
              <w:lastRenderedPageBreak/>
              <w:t xml:space="preserve">МКД удл. Ленина 46.                           ИЖД ул. Ленина 45,47,48,49,51,52,53,54,55, 58,58 А,59,61,63.                                           ул. Кирова 3,5,7.                                 </w:t>
            </w:r>
            <w:r w:rsidRPr="00A90814">
              <w:rPr>
                <w:sz w:val="20"/>
                <w:szCs w:val="20"/>
              </w:rPr>
              <w:lastRenderedPageBreak/>
              <w:t>ул. Труда 2,3,4,5,6,7,8,9,10, 11,12.      ул. Кирова 10,12. Прокуратура Кикнурского района</w:t>
            </w:r>
          </w:p>
        </w:tc>
        <w:tc>
          <w:tcPr>
            <w:tcW w:w="1388" w:type="dxa"/>
          </w:tcPr>
          <w:p w:rsidR="00B351A5" w:rsidRDefault="00B351A5" w:rsidP="00B351A5">
            <w:pPr>
              <w:ind w:left="533"/>
              <w:jc w:val="both"/>
              <w:rPr>
                <w:sz w:val="28"/>
              </w:rPr>
            </w:pPr>
          </w:p>
        </w:tc>
      </w:tr>
      <w:tr w:rsidR="00B351A5" w:rsidTr="00B351A5">
        <w:trPr>
          <w:trHeight w:val="1092"/>
        </w:trPr>
        <w:tc>
          <w:tcPr>
            <w:tcW w:w="1020" w:type="dxa"/>
          </w:tcPr>
          <w:p w:rsidR="00B351A5" w:rsidRDefault="00B351A5" w:rsidP="00B351A5">
            <w:pPr>
              <w:ind w:left="175"/>
              <w:jc w:val="both"/>
              <w:rPr>
                <w:sz w:val="20"/>
                <w:szCs w:val="20"/>
              </w:rPr>
            </w:pPr>
          </w:p>
          <w:p w:rsidR="00B351A5" w:rsidRDefault="00B351A5" w:rsidP="00B351A5">
            <w:pPr>
              <w:ind w:left="175"/>
              <w:jc w:val="both"/>
              <w:rPr>
                <w:sz w:val="20"/>
                <w:szCs w:val="20"/>
              </w:rPr>
            </w:pPr>
          </w:p>
          <w:p w:rsidR="00B351A5" w:rsidRPr="00981561" w:rsidRDefault="00B351A5" w:rsidP="00B351A5">
            <w:pPr>
              <w:ind w:left="175"/>
              <w:jc w:val="both"/>
              <w:rPr>
                <w:sz w:val="20"/>
                <w:szCs w:val="20"/>
              </w:rPr>
            </w:pPr>
            <w:r w:rsidRPr="00981561">
              <w:rPr>
                <w:sz w:val="20"/>
                <w:szCs w:val="20"/>
              </w:rPr>
              <w:t>183</w:t>
            </w:r>
          </w:p>
        </w:tc>
        <w:tc>
          <w:tcPr>
            <w:tcW w:w="1269" w:type="dxa"/>
          </w:tcPr>
          <w:p w:rsidR="00B351A5" w:rsidRPr="00A90814" w:rsidRDefault="00B351A5" w:rsidP="00B351A5">
            <w:pPr>
              <w:ind w:left="99"/>
              <w:jc w:val="center"/>
              <w:rPr>
                <w:sz w:val="20"/>
                <w:szCs w:val="20"/>
              </w:rPr>
            </w:pPr>
            <w:r w:rsidRPr="00A90814">
              <w:rPr>
                <w:sz w:val="20"/>
                <w:szCs w:val="20"/>
              </w:rPr>
              <w:t>Кировская обл, Кикнурский р-н,        пгт  Кикнур, ул Мира,   у дома № 2</w:t>
            </w:r>
          </w:p>
        </w:tc>
        <w:tc>
          <w:tcPr>
            <w:tcW w:w="1711" w:type="dxa"/>
          </w:tcPr>
          <w:p w:rsidR="00B351A5" w:rsidRDefault="00B351A5" w:rsidP="00B351A5">
            <w:pPr>
              <w:ind w:left="139"/>
              <w:jc w:val="center"/>
              <w:rPr>
                <w:sz w:val="20"/>
                <w:szCs w:val="20"/>
              </w:rPr>
            </w:pPr>
          </w:p>
          <w:p w:rsidR="00B351A5" w:rsidRPr="00A90814" w:rsidRDefault="00B351A5" w:rsidP="00B351A5">
            <w:pPr>
              <w:ind w:left="139"/>
              <w:jc w:val="center"/>
              <w:rPr>
                <w:sz w:val="20"/>
                <w:szCs w:val="20"/>
              </w:rPr>
            </w:pPr>
            <w:r w:rsidRPr="00A90814">
              <w:rPr>
                <w:sz w:val="20"/>
                <w:szCs w:val="20"/>
              </w:rPr>
              <w:t>57.30851, 47.19879</w:t>
            </w:r>
          </w:p>
        </w:tc>
        <w:tc>
          <w:tcPr>
            <w:tcW w:w="1368" w:type="dxa"/>
          </w:tcPr>
          <w:p w:rsidR="00B351A5" w:rsidRDefault="00B351A5" w:rsidP="00B351A5">
            <w:pPr>
              <w:ind w:left="533"/>
              <w:jc w:val="both"/>
              <w:rPr>
                <w:sz w:val="22"/>
                <w:szCs w:val="22"/>
              </w:rPr>
            </w:pPr>
          </w:p>
          <w:p w:rsidR="00B351A5" w:rsidRDefault="00B351A5" w:rsidP="00B351A5">
            <w:pPr>
              <w:jc w:val="center"/>
              <w:rPr>
                <w:sz w:val="28"/>
              </w:rPr>
            </w:pPr>
            <w:r w:rsidRPr="00A90814">
              <w:rPr>
                <w:sz w:val="22"/>
                <w:szCs w:val="22"/>
              </w:rPr>
              <w:t>оборудована, бетон</w:t>
            </w:r>
          </w:p>
        </w:tc>
        <w:tc>
          <w:tcPr>
            <w:tcW w:w="988" w:type="dxa"/>
          </w:tcPr>
          <w:p w:rsidR="00B351A5" w:rsidRDefault="00B351A5" w:rsidP="00B351A5">
            <w:pPr>
              <w:ind w:left="92"/>
              <w:jc w:val="center"/>
              <w:rPr>
                <w:sz w:val="22"/>
                <w:szCs w:val="22"/>
              </w:rPr>
            </w:pPr>
          </w:p>
          <w:p w:rsidR="00B351A5" w:rsidRPr="00981561" w:rsidRDefault="00B351A5" w:rsidP="00B351A5">
            <w:pPr>
              <w:ind w:left="92"/>
              <w:jc w:val="center"/>
              <w:rPr>
                <w:sz w:val="22"/>
                <w:szCs w:val="22"/>
              </w:rPr>
            </w:pPr>
            <w:r w:rsidRPr="00981561">
              <w:rPr>
                <w:sz w:val="22"/>
                <w:szCs w:val="22"/>
              </w:rPr>
              <w:t>4,5</w:t>
            </w:r>
          </w:p>
        </w:tc>
        <w:tc>
          <w:tcPr>
            <w:tcW w:w="1412" w:type="dxa"/>
          </w:tcPr>
          <w:p w:rsidR="00B351A5" w:rsidRDefault="00B351A5" w:rsidP="00B351A5">
            <w:pPr>
              <w:ind w:left="172"/>
              <w:jc w:val="center"/>
            </w:pPr>
          </w:p>
          <w:p w:rsidR="00B351A5" w:rsidRPr="00981561" w:rsidRDefault="00B351A5" w:rsidP="00B351A5">
            <w:pPr>
              <w:ind w:left="172"/>
              <w:jc w:val="center"/>
            </w:pPr>
            <w:r w:rsidRPr="00981561">
              <w:t>1</w:t>
            </w:r>
          </w:p>
        </w:tc>
        <w:tc>
          <w:tcPr>
            <w:tcW w:w="1380" w:type="dxa"/>
          </w:tcPr>
          <w:p w:rsidR="00B351A5" w:rsidRDefault="00B351A5" w:rsidP="00B351A5">
            <w:pPr>
              <w:ind w:left="533"/>
              <w:jc w:val="both"/>
              <w:rPr>
                <w:sz w:val="28"/>
              </w:rPr>
            </w:pPr>
          </w:p>
        </w:tc>
        <w:tc>
          <w:tcPr>
            <w:tcW w:w="864" w:type="dxa"/>
          </w:tcPr>
          <w:p w:rsidR="00B351A5" w:rsidRDefault="00B351A5" w:rsidP="00B351A5">
            <w:pPr>
              <w:ind w:left="91"/>
              <w:jc w:val="center"/>
              <w:rPr>
                <w:sz w:val="22"/>
                <w:szCs w:val="22"/>
              </w:rPr>
            </w:pPr>
          </w:p>
          <w:p w:rsidR="00B351A5" w:rsidRDefault="00B351A5" w:rsidP="00B351A5">
            <w:pPr>
              <w:ind w:left="91"/>
              <w:jc w:val="center"/>
              <w:rPr>
                <w:sz w:val="28"/>
              </w:rPr>
            </w:pPr>
            <w:r w:rsidRPr="00A90814">
              <w:rPr>
                <w:sz w:val="22"/>
                <w:szCs w:val="22"/>
              </w:rPr>
              <w:t>0,75 металл</w:t>
            </w:r>
          </w:p>
        </w:tc>
        <w:tc>
          <w:tcPr>
            <w:tcW w:w="2321" w:type="dxa"/>
          </w:tcPr>
          <w:p w:rsidR="00B351A5" w:rsidRPr="00981561" w:rsidRDefault="00B351A5" w:rsidP="00B351A5">
            <w:pPr>
              <w:ind w:left="176"/>
              <w:jc w:val="center"/>
              <w:rPr>
                <w:sz w:val="20"/>
                <w:szCs w:val="20"/>
              </w:rPr>
            </w:pPr>
            <w:r w:rsidRPr="00981561">
              <w:rPr>
                <w:sz w:val="20"/>
                <w:szCs w:val="20"/>
              </w:rPr>
              <w:t>Администрация Кикнурского муниципального округа ЕГРЮЛ 1204300009638, 612300, пгт Кикнур, ул. Советская, д. 36</w:t>
            </w:r>
          </w:p>
        </w:tc>
        <w:tc>
          <w:tcPr>
            <w:tcW w:w="2547" w:type="dxa"/>
          </w:tcPr>
          <w:p w:rsidR="00B351A5" w:rsidRPr="00981561" w:rsidRDefault="00B351A5" w:rsidP="00B351A5">
            <w:pPr>
              <w:ind w:left="60"/>
              <w:jc w:val="center"/>
              <w:rPr>
                <w:sz w:val="20"/>
                <w:szCs w:val="20"/>
              </w:rPr>
            </w:pPr>
            <w:r w:rsidRPr="00981561">
              <w:rPr>
                <w:sz w:val="20"/>
                <w:szCs w:val="20"/>
              </w:rPr>
              <w:t>ИЖД ул. Советская 63,61,57А,57,55,53,51,70,72,74,76,78,80,82                                                                      ул. Мира 1,2,3,4,5,6,7,8,9, 10,12,14,</w:t>
            </w:r>
          </w:p>
        </w:tc>
        <w:tc>
          <w:tcPr>
            <w:tcW w:w="1388" w:type="dxa"/>
          </w:tcPr>
          <w:p w:rsidR="00B351A5" w:rsidRDefault="00B351A5" w:rsidP="00B351A5">
            <w:pPr>
              <w:ind w:left="533"/>
              <w:jc w:val="both"/>
              <w:rPr>
                <w:sz w:val="28"/>
              </w:rPr>
            </w:pPr>
          </w:p>
        </w:tc>
      </w:tr>
    </w:tbl>
    <w:p w:rsidR="00B351A5" w:rsidRPr="00F81073" w:rsidRDefault="00B351A5" w:rsidP="00B351A5">
      <w:pPr>
        <w:tabs>
          <w:tab w:val="left" w:pos="6660"/>
        </w:tabs>
        <w:jc w:val="both"/>
      </w:pPr>
    </w:p>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B351A5" w:rsidRDefault="00B351A5" w:rsidP="004B30E7">
      <w:pPr>
        <w:sectPr w:rsidR="00B351A5" w:rsidSect="00B351A5">
          <w:pgSz w:w="16838" w:h="11906" w:orient="landscape"/>
          <w:pgMar w:top="850" w:right="1134" w:bottom="1701" w:left="1134" w:header="708" w:footer="708" w:gutter="0"/>
          <w:cols w:space="708"/>
          <w:docGrid w:linePitch="360"/>
        </w:sectPr>
      </w:pPr>
    </w:p>
    <w:p w:rsidR="00B351A5" w:rsidRDefault="0057422C" w:rsidP="00B351A5">
      <w:pPr>
        <w:pStyle w:val="3"/>
        <w:jc w:val="center"/>
      </w:pPr>
      <w:r>
        <w:rPr>
          <w:noProof/>
          <w:lang w:eastAsia="ru-RU"/>
        </w:rPr>
        <w:lastRenderedPageBreak/>
        <w:drawing>
          <wp:anchor distT="0" distB="0" distL="114300" distR="114300" simplePos="0" relativeHeight="251661312" behindDoc="0" locked="0" layoutInCell="1" allowOverlap="1" wp14:anchorId="07F6BD56" wp14:editId="1FCA5261">
            <wp:simplePos x="0" y="0"/>
            <wp:positionH relativeFrom="margin">
              <wp:posOffset>2703195</wp:posOffset>
            </wp:positionH>
            <wp:positionV relativeFrom="paragraph">
              <wp:posOffset>-48260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1A5" w:rsidRDefault="00B351A5" w:rsidP="00B351A5">
      <w:pPr>
        <w:pStyle w:val="3"/>
        <w:jc w:val="center"/>
        <w:rPr>
          <w:rFonts w:ascii="Times New Roman" w:eastAsia="Times New Roman" w:hAnsi="Times New Roman" w:cs="Times New Roman"/>
          <w:b/>
          <w:color w:val="auto"/>
          <w:sz w:val="28"/>
          <w:szCs w:val="20"/>
          <w:lang w:eastAsia="ru-RU"/>
        </w:rPr>
      </w:pPr>
    </w:p>
    <w:p w:rsidR="00B351A5" w:rsidRDefault="00B351A5" w:rsidP="00B351A5">
      <w:pPr>
        <w:pStyle w:val="3"/>
        <w:jc w:val="center"/>
        <w:rPr>
          <w:rFonts w:ascii="Times New Roman" w:eastAsia="Times New Roman" w:hAnsi="Times New Roman" w:cs="Times New Roman"/>
          <w:b/>
          <w:color w:val="auto"/>
          <w:sz w:val="28"/>
          <w:szCs w:val="20"/>
          <w:lang w:eastAsia="ru-RU"/>
        </w:rPr>
      </w:pPr>
    </w:p>
    <w:p w:rsidR="00B351A5" w:rsidRPr="00752B7D" w:rsidRDefault="00B351A5" w:rsidP="00B351A5">
      <w:pPr>
        <w:pStyle w:val="3"/>
        <w:jc w:val="center"/>
        <w:rPr>
          <w:rFonts w:ascii="Times New Roman" w:eastAsia="Times New Roman" w:hAnsi="Times New Roman" w:cs="Times New Roman"/>
          <w:b/>
          <w:color w:val="auto"/>
          <w:sz w:val="28"/>
          <w:szCs w:val="20"/>
          <w:lang w:eastAsia="ru-RU"/>
        </w:rPr>
      </w:pPr>
      <w:r w:rsidRPr="00752B7D">
        <w:rPr>
          <w:rFonts w:ascii="Times New Roman" w:eastAsia="Times New Roman" w:hAnsi="Times New Roman" w:cs="Times New Roman"/>
          <w:b/>
          <w:color w:val="auto"/>
          <w:sz w:val="28"/>
          <w:szCs w:val="20"/>
          <w:lang w:eastAsia="ru-RU"/>
        </w:rPr>
        <w:t>РОССИЙСКАЯ ФЕДЕРАЦИЯ</w:t>
      </w:r>
    </w:p>
    <w:p w:rsidR="00B351A5" w:rsidRPr="00752B7D" w:rsidRDefault="00B351A5" w:rsidP="00B351A5">
      <w:pPr>
        <w:rPr>
          <w:sz w:val="20"/>
          <w:szCs w:val="20"/>
        </w:rPr>
      </w:pPr>
    </w:p>
    <w:p w:rsidR="00B351A5" w:rsidRPr="00752B7D" w:rsidRDefault="00B351A5" w:rsidP="00B351A5">
      <w:pPr>
        <w:keepNext/>
        <w:jc w:val="center"/>
        <w:outlineLvl w:val="2"/>
        <w:rPr>
          <w:b/>
          <w:sz w:val="28"/>
          <w:szCs w:val="20"/>
        </w:rPr>
      </w:pPr>
      <w:r w:rsidRPr="00752B7D">
        <w:rPr>
          <w:b/>
          <w:sz w:val="28"/>
          <w:szCs w:val="20"/>
        </w:rPr>
        <w:t>АДМИНИСТРАЦИЯ КИКНУРСКОГО МУНИЦИПАЛЬНОГО</w:t>
      </w:r>
    </w:p>
    <w:p w:rsidR="00B351A5" w:rsidRPr="00752B7D" w:rsidRDefault="00B351A5" w:rsidP="00B351A5">
      <w:pPr>
        <w:keepNext/>
        <w:jc w:val="center"/>
        <w:outlineLvl w:val="2"/>
        <w:rPr>
          <w:b/>
          <w:sz w:val="28"/>
          <w:szCs w:val="20"/>
        </w:rPr>
      </w:pPr>
      <w:r w:rsidRPr="00752B7D">
        <w:rPr>
          <w:b/>
          <w:sz w:val="28"/>
          <w:szCs w:val="20"/>
        </w:rPr>
        <w:t xml:space="preserve"> ОКРУГА КИРОВСКОЙ ОБЛАСТИ</w:t>
      </w:r>
    </w:p>
    <w:p w:rsidR="00B351A5" w:rsidRPr="00752B7D" w:rsidRDefault="00B351A5" w:rsidP="00B351A5">
      <w:pPr>
        <w:jc w:val="center"/>
        <w:rPr>
          <w:b/>
          <w:sz w:val="28"/>
          <w:szCs w:val="28"/>
        </w:rPr>
      </w:pPr>
    </w:p>
    <w:p w:rsidR="00B351A5" w:rsidRPr="00752B7D" w:rsidRDefault="00B351A5" w:rsidP="00B351A5">
      <w:pPr>
        <w:jc w:val="center"/>
        <w:rPr>
          <w:b/>
          <w:sz w:val="32"/>
          <w:szCs w:val="32"/>
        </w:rPr>
      </w:pPr>
    </w:p>
    <w:p w:rsidR="00B351A5" w:rsidRPr="00752B7D" w:rsidRDefault="00B351A5" w:rsidP="00B351A5">
      <w:pPr>
        <w:jc w:val="center"/>
        <w:rPr>
          <w:b/>
          <w:sz w:val="32"/>
          <w:szCs w:val="32"/>
        </w:rPr>
      </w:pPr>
      <w:r w:rsidRPr="00752B7D">
        <w:rPr>
          <w:b/>
          <w:sz w:val="32"/>
          <w:szCs w:val="32"/>
        </w:rPr>
        <w:t>ПОСТАНОВЛЕНИЕ</w:t>
      </w:r>
    </w:p>
    <w:p w:rsidR="00B351A5" w:rsidRPr="00752B7D" w:rsidRDefault="00B351A5" w:rsidP="00B351A5">
      <w:pPr>
        <w:jc w:val="center"/>
        <w:rPr>
          <w:b/>
          <w:sz w:val="36"/>
          <w:szCs w:val="32"/>
        </w:rPr>
      </w:pPr>
    </w:p>
    <w:tbl>
      <w:tblPr>
        <w:tblW w:w="0" w:type="auto"/>
        <w:tblLook w:val="01E0" w:firstRow="1" w:lastRow="1" w:firstColumn="1" w:lastColumn="1" w:noHBand="0" w:noVBand="0"/>
      </w:tblPr>
      <w:tblGrid>
        <w:gridCol w:w="1769"/>
        <w:gridCol w:w="2946"/>
        <w:gridCol w:w="3040"/>
        <w:gridCol w:w="1600"/>
      </w:tblGrid>
      <w:tr w:rsidR="00B351A5" w:rsidRPr="00752B7D" w:rsidTr="00B351A5">
        <w:tc>
          <w:tcPr>
            <w:tcW w:w="1786" w:type="dxa"/>
            <w:tcBorders>
              <w:top w:val="nil"/>
              <w:left w:val="nil"/>
              <w:bottom w:val="single" w:sz="4" w:space="0" w:color="auto"/>
              <w:right w:val="nil"/>
            </w:tcBorders>
          </w:tcPr>
          <w:p w:rsidR="00B351A5" w:rsidRPr="00752B7D" w:rsidRDefault="00B351A5" w:rsidP="00B351A5">
            <w:pPr>
              <w:ind w:right="-1"/>
              <w:jc w:val="center"/>
              <w:rPr>
                <w:sz w:val="28"/>
                <w:szCs w:val="28"/>
              </w:rPr>
            </w:pPr>
            <w:r>
              <w:rPr>
                <w:sz w:val="28"/>
                <w:szCs w:val="28"/>
              </w:rPr>
              <w:t>01.12.2021</w:t>
            </w:r>
          </w:p>
        </w:tc>
        <w:tc>
          <w:tcPr>
            <w:tcW w:w="3091" w:type="dxa"/>
          </w:tcPr>
          <w:p w:rsidR="00B351A5" w:rsidRPr="00752B7D" w:rsidRDefault="00B351A5" w:rsidP="00B351A5">
            <w:pPr>
              <w:ind w:right="-1"/>
              <w:jc w:val="both"/>
              <w:rPr>
                <w:sz w:val="28"/>
                <w:szCs w:val="28"/>
              </w:rPr>
            </w:pPr>
          </w:p>
        </w:tc>
        <w:tc>
          <w:tcPr>
            <w:tcW w:w="3180" w:type="dxa"/>
          </w:tcPr>
          <w:p w:rsidR="00B351A5" w:rsidRPr="00752B7D" w:rsidRDefault="00B351A5" w:rsidP="00B351A5">
            <w:pPr>
              <w:ind w:right="-1"/>
              <w:jc w:val="right"/>
              <w:rPr>
                <w:sz w:val="28"/>
                <w:szCs w:val="28"/>
              </w:rPr>
            </w:pPr>
            <w:r w:rsidRPr="00752B7D">
              <w:rPr>
                <w:sz w:val="28"/>
                <w:szCs w:val="28"/>
              </w:rPr>
              <w:t>№</w:t>
            </w:r>
          </w:p>
        </w:tc>
        <w:tc>
          <w:tcPr>
            <w:tcW w:w="1657" w:type="dxa"/>
            <w:tcBorders>
              <w:top w:val="nil"/>
              <w:left w:val="nil"/>
              <w:bottom w:val="single" w:sz="4" w:space="0" w:color="auto"/>
              <w:right w:val="nil"/>
            </w:tcBorders>
          </w:tcPr>
          <w:p w:rsidR="00B351A5" w:rsidRPr="00752B7D" w:rsidRDefault="00B351A5" w:rsidP="00B351A5">
            <w:pPr>
              <w:ind w:right="-1"/>
              <w:jc w:val="center"/>
              <w:rPr>
                <w:sz w:val="28"/>
                <w:szCs w:val="28"/>
              </w:rPr>
            </w:pPr>
            <w:r>
              <w:rPr>
                <w:sz w:val="28"/>
                <w:szCs w:val="28"/>
              </w:rPr>
              <w:t>779</w:t>
            </w:r>
          </w:p>
        </w:tc>
      </w:tr>
      <w:tr w:rsidR="00B351A5" w:rsidRPr="00752B7D" w:rsidTr="00B351A5">
        <w:tc>
          <w:tcPr>
            <w:tcW w:w="1786" w:type="dxa"/>
            <w:tcBorders>
              <w:top w:val="single" w:sz="4" w:space="0" w:color="auto"/>
              <w:left w:val="nil"/>
              <w:bottom w:val="nil"/>
              <w:right w:val="nil"/>
            </w:tcBorders>
          </w:tcPr>
          <w:p w:rsidR="00B351A5" w:rsidRPr="00752B7D" w:rsidRDefault="00B351A5" w:rsidP="00B351A5">
            <w:pPr>
              <w:ind w:right="-1"/>
              <w:jc w:val="both"/>
              <w:rPr>
                <w:sz w:val="28"/>
                <w:szCs w:val="28"/>
              </w:rPr>
            </w:pPr>
          </w:p>
        </w:tc>
        <w:tc>
          <w:tcPr>
            <w:tcW w:w="6271" w:type="dxa"/>
            <w:gridSpan w:val="2"/>
          </w:tcPr>
          <w:p w:rsidR="00B351A5" w:rsidRPr="00752B7D" w:rsidRDefault="00B351A5" w:rsidP="00B351A5">
            <w:pPr>
              <w:ind w:right="-1"/>
              <w:jc w:val="center"/>
              <w:rPr>
                <w:sz w:val="28"/>
                <w:szCs w:val="28"/>
              </w:rPr>
            </w:pPr>
            <w:r w:rsidRPr="00752B7D">
              <w:rPr>
                <w:sz w:val="28"/>
                <w:szCs w:val="28"/>
              </w:rPr>
              <w:t>пгт Кикнур</w:t>
            </w:r>
          </w:p>
        </w:tc>
        <w:tc>
          <w:tcPr>
            <w:tcW w:w="1657" w:type="dxa"/>
            <w:tcBorders>
              <w:top w:val="single" w:sz="4" w:space="0" w:color="auto"/>
              <w:left w:val="nil"/>
              <w:bottom w:val="nil"/>
              <w:right w:val="nil"/>
            </w:tcBorders>
          </w:tcPr>
          <w:p w:rsidR="00B351A5" w:rsidRPr="00752B7D" w:rsidRDefault="00B351A5" w:rsidP="00B351A5">
            <w:pPr>
              <w:ind w:right="-1"/>
              <w:rPr>
                <w:sz w:val="28"/>
                <w:szCs w:val="28"/>
              </w:rPr>
            </w:pPr>
          </w:p>
        </w:tc>
      </w:tr>
    </w:tbl>
    <w:p w:rsidR="00B351A5" w:rsidRPr="00752B7D" w:rsidRDefault="00B351A5" w:rsidP="00B351A5">
      <w:pPr>
        <w:jc w:val="center"/>
        <w:rPr>
          <w:b/>
          <w:sz w:val="48"/>
          <w:szCs w:val="48"/>
        </w:rPr>
      </w:pPr>
    </w:p>
    <w:p w:rsidR="00B351A5" w:rsidRPr="00752B7D" w:rsidRDefault="00B351A5" w:rsidP="00B351A5">
      <w:pPr>
        <w:jc w:val="center"/>
        <w:rPr>
          <w:b/>
          <w:sz w:val="28"/>
          <w:szCs w:val="28"/>
        </w:rPr>
      </w:pPr>
      <w:r w:rsidRPr="00752B7D">
        <w:rPr>
          <w:b/>
          <w:sz w:val="28"/>
          <w:szCs w:val="28"/>
        </w:rPr>
        <w:t>Об утверждении По</w:t>
      </w:r>
      <w:r>
        <w:rPr>
          <w:b/>
          <w:sz w:val="28"/>
          <w:szCs w:val="28"/>
        </w:rPr>
        <w:t>рядка проведения контрольных мероприятий по проверке использования по назначению и сохранности имущества</w:t>
      </w:r>
      <w:r w:rsidRPr="00752B7D">
        <w:rPr>
          <w:b/>
          <w:sz w:val="28"/>
          <w:szCs w:val="28"/>
        </w:rPr>
        <w:t xml:space="preserve"> </w:t>
      </w:r>
    </w:p>
    <w:p w:rsidR="00B351A5" w:rsidRPr="00752B7D" w:rsidRDefault="00B351A5" w:rsidP="00B351A5">
      <w:pPr>
        <w:jc w:val="center"/>
        <w:rPr>
          <w:b/>
          <w:sz w:val="28"/>
          <w:szCs w:val="28"/>
        </w:rPr>
      </w:pPr>
      <w:r w:rsidRPr="00752B7D">
        <w:rPr>
          <w:b/>
          <w:sz w:val="28"/>
          <w:szCs w:val="28"/>
        </w:rPr>
        <w:t xml:space="preserve">муниципального образования Кикнурский муниципальный округ </w:t>
      </w:r>
    </w:p>
    <w:p w:rsidR="00B351A5" w:rsidRPr="00752B7D" w:rsidRDefault="00B351A5" w:rsidP="00B351A5">
      <w:pPr>
        <w:jc w:val="center"/>
        <w:rPr>
          <w:b/>
          <w:sz w:val="28"/>
          <w:szCs w:val="28"/>
        </w:rPr>
      </w:pPr>
      <w:r w:rsidRPr="00752B7D">
        <w:rPr>
          <w:b/>
          <w:sz w:val="28"/>
          <w:szCs w:val="28"/>
        </w:rPr>
        <w:t>Кировской области</w:t>
      </w:r>
    </w:p>
    <w:p w:rsidR="00B351A5" w:rsidRPr="00752B7D" w:rsidRDefault="00B351A5" w:rsidP="00B351A5">
      <w:pPr>
        <w:ind w:firstLine="709"/>
        <w:jc w:val="both"/>
        <w:rPr>
          <w:b/>
          <w:sz w:val="48"/>
          <w:szCs w:val="48"/>
        </w:rPr>
      </w:pPr>
    </w:p>
    <w:p w:rsidR="00B351A5" w:rsidRPr="00752B7D" w:rsidRDefault="00B351A5" w:rsidP="00B351A5">
      <w:pPr>
        <w:spacing w:line="440" w:lineRule="exact"/>
        <w:ind w:firstLine="709"/>
        <w:jc w:val="both"/>
        <w:rPr>
          <w:sz w:val="28"/>
          <w:szCs w:val="28"/>
        </w:rPr>
      </w:pPr>
      <w:r w:rsidRPr="00752B7D">
        <w:rPr>
          <w:color w:val="2D2D2D"/>
          <w:spacing w:val="2"/>
          <w:sz w:val="28"/>
          <w:szCs w:val="28"/>
        </w:rPr>
        <w:t xml:space="preserve">В соответствии с Гражданским кодексом Российской Федерации, Федеральным законом от </w:t>
      </w:r>
      <w:r w:rsidRPr="00752B7D">
        <w:rPr>
          <w:sz w:val="28"/>
          <w:szCs w:val="28"/>
        </w:rPr>
        <w:t xml:space="preserve">06.10.2003 № 131-ФЗ «Об общих принципах организации местного самоуправления в Российской Федерации», </w:t>
      </w:r>
      <w:r>
        <w:rPr>
          <w:sz w:val="28"/>
          <w:szCs w:val="28"/>
        </w:rPr>
        <w:t xml:space="preserve">Уставом муниципального образования Кикнурский муниципальный округ Кировской области, </w:t>
      </w:r>
      <w:r w:rsidRPr="00752B7D">
        <w:rPr>
          <w:color w:val="2D2D2D"/>
          <w:spacing w:val="2"/>
          <w:sz w:val="28"/>
          <w:szCs w:val="28"/>
        </w:rPr>
        <w:t xml:space="preserve">Положением об управлении и распоряжении имуществом муниципального образования Кикнурский муниципальный округ Кировской области, утвержденным решением Думы Кикнурского муниципального округа Кировской области от 25.11.2020 № 5-52 «Об утверждении Положения об управлении и распоряжении имуществом муниципального образования Кикнурский муниципальный округ Кировской </w:t>
      </w:r>
      <w:r w:rsidRPr="00752B7D">
        <w:rPr>
          <w:sz w:val="28"/>
          <w:szCs w:val="28"/>
        </w:rPr>
        <w:t>области», администрация Кикнурского муниципального округа ПОСТАНОВИЛА:</w:t>
      </w:r>
    </w:p>
    <w:p w:rsidR="00B351A5" w:rsidRDefault="00B351A5" w:rsidP="00B351A5">
      <w:pPr>
        <w:spacing w:line="440" w:lineRule="exact"/>
        <w:ind w:firstLine="709"/>
        <w:jc w:val="both"/>
        <w:rPr>
          <w:sz w:val="28"/>
          <w:szCs w:val="28"/>
        </w:rPr>
      </w:pPr>
      <w:r w:rsidRPr="00752B7D">
        <w:rPr>
          <w:sz w:val="28"/>
          <w:szCs w:val="28"/>
        </w:rPr>
        <w:t>1. Утвердить По</w:t>
      </w:r>
      <w:r>
        <w:rPr>
          <w:sz w:val="28"/>
          <w:szCs w:val="28"/>
        </w:rPr>
        <w:t>рядок проведения контрольных мероприятий по проверке использования по назначению и сохранности имущества</w:t>
      </w:r>
      <w:r w:rsidRPr="00752B7D">
        <w:rPr>
          <w:sz w:val="28"/>
          <w:szCs w:val="28"/>
        </w:rPr>
        <w:t xml:space="preserve"> муниципального образования Кикнурский муниципальный округ Кировской области согласно приложению.</w:t>
      </w:r>
    </w:p>
    <w:p w:rsidR="00B351A5" w:rsidRDefault="00B351A5" w:rsidP="00B351A5">
      <w:pPr>
        <w:spacing w:line="440" w:lineRule="exact"/>
        <w:ind w:firstLine="709"/>
        <w:jc w:val="both"/>
        <w:rPr>
          <w:sz w:val="28"/>
          <w:szCs w:val="28"/>
        </w:rPr>
      </w:pPr>
      <w:r>
        <w:rPr>
          <w:sz w:val="28"/>
          <w:szCs w:val="28"/>
        </w:rPr>
        <w:t>2. Признать утратившими силу:</w:t>
      </w:r>
    </w:p>
    <w:p w:rsidR="00B351A5" w:rsidRDefault="00B351A5" w:rsidP="00B351A5">
      <w:pPr>
        <w:spacing w:line="440" w:lineRule="exact"/>
        <w:ind w:firstLine="709"/>
        <w:jc w:val="both"/>
        <w:rPr>
          <w:sz w:val="28"/>
          <w:szCs w:val="28"/>
        </w:rPr>
      </w:pPr>
      <w:r>
        <w:rPr>
          <w:sz w:val="28"/>
          <w:szCs w:val="28"/>
        </w:rPr>
        <w:lastRenderedPageBreak/>
        <w:t>2.1. Постановление администрации Кикнурского района Кировской области от 30.12.2011 №394 «Об утверждении Положения о порядке организации и осуществления контроля за сохранностью и использованием имущества муниципального образования Кикнурский муниципальный район Кировской области».</w:t>
      </w:r>
    </w:p>
    <w:p w:rsidR="00B351A5" w:rsidRPr="00752B7D" w:rsidRDefault="00B351A5" w:rsidP="00B351A5">
      <w:pPr>
        <w:spacing w:line="440" w:lineRule="exact"/>
        <w:ind w:firstLine="709"/>
        <w:jc w:val="both"/>
        <w:rPr>
          <w:sz w:val="28"/>
          <w:szCs w:val="28"/>
        </w:rPr>
      </w:pPr>
      <w:r>
        <w:rPr>
          <w:sz w:val="28"/>
          <w:szCs w:val="28"/>
        </w:rPr>
        <w:t>2.2. Постановление администрации Кикнурского муниципального района Кировской области от 24.12.2014 №765 «О внесении изменений и дополнений в постановление администрации Кикнурского района Кировской области от 30.12.2011 №394.</w:t>
      </w:r>
    </w:p>
    <w:p w:rsidR="00B351A5" w:rsidRPr="00752B7D" w:rsidRDefault="00B351A5" w:rsidP="00B351A5">
      <w:pPr>
        <w:spacing w:line="440" w:lineRule="exact"/>
        <w:ind w:firstLine="709"/>
        <w:jc w:val="both"/>
        <w:rPr>
          <w:sz w:val="28"/>
          <w:szCs w:val="28"/>
        </w:rPr>
      </w:pPr>
      <w:r>
        <w:rPr>
          <w:sz w:val="28"/>
          <w:szCs w:val="28"/>
        </w:rPr>
        <w:t>3</w:t>
      </w:r>
      <w:r w:rsidRPr="00752B7D">
        <w:rPr>
          <w:sz w:val="28"/>
          <w:szCs w:val="28"/>
        </w:rPr>
        <w:t xml:space="preserve">. Настоящее решение подлежит размещению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p>
    <w:p w:rsidR="00B351A5" w:rsidRPr="00752B7D" w:rsidRDefault="00B351A5" w:rsidP="00B351A5">
      <w:pPr>
        <w:spacing w:line="440" w:lineRule="exact"/>
        <w:ind w:firstLine="709"/>
        <w:jc w:val="both"/>
        <w:rPr>
          <w:sz w:val="28"/>
          <w:szCs w:val="28"/>
        </w:rPr>
      </w:pPr>
      <w:r>
        <w:rPr>
          <w:sz w:val="28"/>
          <w:szCs w:val="28"/>
        </w:rPr>
        <w:t>4</w:t>
      </w:r>
      <w:r w:rsidRPr="00752B7D">
        <w:rPr>
          <w:sz w:val="28"/>
          <w:szCs w:val="28"/>
        </w:rPr>
        <w:t>. Настоящее решение вступает в силу после его официального опубликования (обнародования).</w:t>
      </w:r>
    </w:p>
    <w:p w:rsidR="00B351A5" w:rsidRPr="00752B7D" w:rsidRDefault="00B351A5" w:rsidP="00B351A5">
      <w:pPr>
        <w:snapToGrid w:val="0"/>
        <w:jc w:val="both"/>
        <w:rPr>
          <w:sz w:val="28"/>
          <w:szCs w:val="28"/>
        </w:rPr>
      </w:pPr>
    </w:p>
    <w:p w:rsidR="00B351A5" w:rsidRPr="00752B7D" w:rsidRDefault="00B351A5" w:rsidP="00B351A5">
      <w:pPr>
        <w:snapToGrid w:val="0"/>
        <w:jc w:val="both"/>
        <w:rPr>
          <w:sz w:val="28"/>
          <w:szCs w:val="28"/>
        </w:rPr>
      </w:pPr>
      <w:r w:rsidRPr="00752B7D">
        <w:rPr>
          <w:sz w:val="28"/>
          <w:szCs w:val="28"/>
        </w:rPr>
        <w:t>Глава Кикнурского</w:t>
      </w:r>
    </w:p>
    <w:p w:rsidR="00B351A5" w:rsidRDefault="00B351A5" w:rsidP="00B351A5">
      <w:pPr>
        <w:snapToGrid w:val="0"/>
        <w:jc w:val="both"/>
        <w:rPr>
          <w:sz w:val="28"/>
          <w:szCs w:val="28"/>
        </w:rPr>
      </w:pPr>
      <w:r w:rsidRPr="00752B7D">
        <w:rPr>
          <w:sz w:val="28"/>
          <w:szCs w:val="28"/>
        </w:rPr>
        <w:t>муниципального округа</w:t>
      </w:r>
      <w:r>
        <w:rPr>
          <w:sz w:val="28"/>
          <w:szCs w:val="28"/>
        </w:rPr>
        <w:t xml:space="preserve">    </w:t>
      </w:r>
      <w:r w:rsidRPr="00752B7D">
        <w:rPr>
          <w:sz w:val="28"/>
          <w:szCs w:val="28"/>
        </w:rPr>
        <w:t>С.Ю. Галкин</w:t>
      </w: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p>
    <w:p w:rsidR="00B351A5" w:rsidRDefault="00B351A5" w:rsidP="00B351A5">
      <w:pPr>
        <w:ind w:left="4536" w:right="-1"/>
        <w:rPr>
          <w:sz w:val="28"/>
          <w:szCs w:val="28"/>
        </w:rPr>
      </w:pPr>
      <w:r w:rsidRPr="00752B7D">
        <w:rPr>
          <w:sz w:val="28"/>
          <w:szCs w:val="28"/>
        </w:rPr>
        <w:t xml:space="preserve">          </w:t>
      </w:r>
    </w:p>
    <w:p w:rsidR="00B351A5" w:rsidRPr="00752B7D" w:rsidRDefault="00B351A5" w:rsidP="00B351A5">
      <w:pPr>
        <w:ind w:left="4536" w:right="-1"/>
        <w:rPr>
          <w:sz w:val="28"/>
          <w:szCs w:val="28"/>
        </w:rPr>
      </w:pPr>
      <w:r>
        <w:rPr>
          <w:sz w:val="28"/>
          <w:szCs w:val="28"/>
        </w:rPr>
        <w:lastRenderedPageBreak/>
        <w:t xml:space="preserve">            </w:t>
      </w:r>
      <w:r w:rsidRPr="00752B7D">
        <w:rPr>
          <w:sz w:val="28"/>
          <w:szCs w:val="28"/>
        </w:rPr>
        <w:t xml:space="preserve">Приложение </w:t>
      </w:r>
    </w:p>
    <w:p w:rsidR="00B351A5" w:rsidRPr="00752B7D" w:rsidRDefault="00B351A5" w:rsidP="00B351A5">
      <w:pPr>
        <w:ind w:left="4536" w:right="-1"/>
        <w:rPr>
          <w:sz w:val="28"/>
          <w:szCs w:val="28"/>
        </w:rPr>
      </w:pPr>
    </w:p>
    <w:p w:rsidR="00B351A5" w:rsidRPr="00752B7D" w:rsidRDefault="00B351A5" w:rsidP="00B351A5">
      <w:pPr>
        <w:shd w:val="clear" w:color="auto" w:fill="FFFFFF"/>
        <w:tabs>
          <w:tab w:val="left" w:pos="4111"/>
          <w:tab w:val="left" w:pos="4820"/>
        </w:tabs>
        <w:ind w:left="4536"/>
        <w:rPr>
          <w:bCs/>
          <w:color w:val="000000"/>
          <w:sz w:val="28"/>
          <w:szCs w:val="28"/>
        </w:rPr>
      </w:pPr>
      <w:r w:rsidRPr="00752B7D">
        <w:rPr>
          <w:bCs/>
          <w:color w:val="000000"/>
          <w:sz w:val="28"/>
          <w:szCs w:val="28"/>
        </w:rPr>
        <w:t xml:space="preserve">           </w:t>
      </w:r>
      <w:r>
        <w:rPr>
          <w:bCs/>
          <w:color w:val="000000"/>
          <w:sz w:val="28"/>
          <w:szCs w:val="28"/>
        </w:rPr>
        <w:t xml:space="preserve"> УТВЕРЖДЕН</w:t>
      </w:r>
    </w:p>
    <w:p w:rsidR="00B351A5" w:rsidRPr="00752B7D" w:rsidRDefault="00B351A5" w:rsidP="00B351A5">
      <w:pPr>
        <w:shd w:val="clear" w:color="auto" w:fill="FFFFFF"/>
        <w:tabs>
          <w:tab w:val="left" w:pos="4111"/>
          <w:tab w:val="left" w:pos="4820"/>
        </w:tabs>
        <w:ind w:left="4536"/>
        <w:rPr>
          <w:bCs/>
          <w:color w:val="000000"/>
          <w:sz w:val="28"/>
          <w:szCs w:val="28"/>
        </w:rPr>
      </w:pPr>
    </w:p>
    <w:p w:rsidR="00B351A5" w:rsidRPr="00752B7D" w:rsidRDefault="00B351A5" w:rsidP="00B351A5">
      <w:pPr>
        <w:shd w:val="clear" w:color="auto" w:fill="FFFFFF"/>
        <w:tabs>
          <w:tab w:val="left" w:pos="4111"/>
          <w:tab w:val="left" w:pos="4820"/>
        </w:tabs>
        <w:ind w:left="4536"/>
        <w:rPr>
          <w:bCs/>
          <w:color w:val="000000"/>
          <w:sz w:val="28"/>
          <w:szCs w:val="28"/>
        </w:rPr>
      </w:pPr>
      <w:r w:rsidRPr="00752B7D">
        <w:rPr>
          <w:bCs/>
          <w:color w:val="000000"/>
          <w:sz w:val="28"/>
          <w:szCs w:val="28"/>
        </w:rPr>
        <w:t xml:space="preserve">             постановлением администрации</w:t>
      </w:r>
    </w:p>
    <w:p w:rsidR="00B351A5" w:rsidRPr="00752B7D" w:rsidRDefault="00B351A5" w:rsidP="00B351A5">
      <w:pPr>
        <w:shd w:val="clear" w:color="auto" w:fill="FFFFFF"/>
        <w:tabs>
          <w:tab w:val="left" w:pos="4111"/>
          <w:tab w:val="left" w:pos="4820"/>
        </w:tabs>
        <w:ind w:left="5387" w:hanging="851"/>
        <w:rPr>
          <w:bCs/>
          <w:color w:val="000000"/>
          <w:sz w:val="28"/>
          <w:szCs w:val="28"/>
        </w:rPr>
      </w:pPr>
      <w:r w:rsidRPr="00752B7D">
        <w:rPr>
          <w:bCs/>
          <w:color w:val="000000"/>
          <w:sz w:val="28"/>
          <w:szCs w:val="28"/>
        </w:rPr>
        <w:t xml:space="preserve">             Кикнурского муниципального                                                                                                     </w:t>
      </w:r>
      <w:r>
        <w:rPr>
          <w:bCs/>
          <w:color w:val="000000"/>
          <w:sz w:val="28"/>
          <w:szCs w:val="28"/>
        </w:rPr>
        <w:t xml:space="preserve"> </w:t>
      </w:r>
      <w:r w:rsidRPr="00752B7D">
        <w:rPr>
          <w:bCs/>
          <w:color w:val="000000"/>
          <w:sz w:val="28"/>
          <w:szCs w:val="28"/>
        </w:rPr>
        <w:t>округа Кировской области</w:t>
      </w:r>
    </w:p>
    <w:p w:rsidR="00B351A5" w:rsidRPr="00752B7D" w:rsidRDefault="00B351A5" w:rsidP="00B351A5">
      <w:pPr>
        <w:shd w:val="clear" w:color="auto" w:fill="FFFFFF"/>
        <w:tabs>
          <w:tab w:val="left" w:pos="4111"/>
          <w:tab w:val="left" w:pos="4820"/>
        </w:tabs>
        <w:ind w:left="4536"/>
        <w:rPr>
          <w:bCs/>
          <w:color w:val="000000"/>
          <w:sz w:val="28"/>
          <w:szCs w:val="28"/>
        </w:rPr>
      </w:pPr>
      <w:r w:rsidRPr="00752B7D">
        <w:rPr>
          <w:bCs/>
          <w:color w:val="000000"/>
          <w:sz w:val="28"/>
          <w:szCs w:val="28"/>
        </w:rPr>
        <w:t xml:space="preserve">            от</w:t>
      </w:r>
      <w:r>
        <w:rPr>
          <w:bCs/>
          <w:color w:val="000000"/>
          <w:sz w:val="28"/>
          <w:szCs w:val="28"/>
        </w:rPr>
        <w:t xml:space="preserve">  01.12.2021           </w:t>
      </w:r>
      <w:r w:rsidRPr="00752B7D">
        <w:rPr>
          <w:bCs/>
          <w:color w:val="000000"/>
          <w:sz w:val="28"/>
          <w:szCs w:val="28"/>
        </w:rPr>
        <w:t xml:space="preserve"> № </w:t>
      </w:r>
      <w:r>
        <w:rPr>
          <w:bCs/>
          <w:color w:val="000000"/>
          <w:sz w:val="28"/>
          <w:szCs w:val="28"/>
        </w:rPr>
        <w:t>778</w:t>
      </w:r>
    </w:p>
    <w:p w:rsidR="00B351A5" w:rsidRDefault="00B351A5" w:rsidP="00B351A5">
      <w:pPr>
        <w:pStyle w:val="ConsPlusNormal"/>
        <w:ind w:firstLine="540"/>
        <w:jc w:val="both"/>
      </w:pPr>
    </w:p>
    <w:p w:rsidR="00B351A5" w:rsidRDefault="00B351A5" w:rsidP="00B351A5">
      <w:pPr>
        <w:pStyle w:val="ConsPlusNormal"/>
        <w:ind w:firstLine="540"/>
        <w:jc w:val="both"/>
      </w:pPr>
    </w:p>
    <w:p w:rsidR="00B351A5" w:rsidRPr="00FC7DB3" w:rsidRDefault="00B351A5" w:rsidP="00B351A5">
      <w:pPr>
        <w:pStyle w:val="ConsPlusTitle"/>
        <w:jc w:val="center"/>
        <w:rPr>
          <w:rFonts w:ascii="Times New Roman" w:hAnsi="Times New Roman" w:cs="Times New Roman"/>
          <w:sz w:val="24"/>
          <w:szCs w:val="24"/>
        </w:rPr>
      </w:pPr>
      <w:bookmarkStart w:id="1" w:name="P34"/>
      <w:bookmarkEnd w:id="1"/>
      <w:r>
        <w:rPr>
          <w:rFonts w:ascii="Times New Roman" w:hAnsi="Times New Roman" w:cs="Times New Roman"/>
          <w:sz w:val="24"/>
          <w:szCs w:val="24"/>
        </w:rPr>
        <w:t>ПОРЯДОК</w:t>
      </w:r>
    </w:p>
    <w:p w:rsidR="00B351A5" w:rsidRPr="00FC7DB3" w:rsidRDefault="00B351A5" w:rsidP="00B351A5">
      <w:pPr>
        <w:pStyle w:val="ConsPlusTitle"/>
        <w:jc w:val="center"/>
        <w:rPr>
          <w:rFonts w:ascii="Times New Roman" w:hAnsi="Times New Roman" w:cs="Times New Roman"/>
          <w:sz w:val="24"/>
          <w:szCs w:val="24"/>
        </w:rPr>
      </w:pPr>
      <w:r>
        <w:rPr>
          <w:rFonts w:ascii="Times New Roman" w:hAnsi="Times New Roman" w:cs="Times New Roman"/>
          <w:sz w:val="24"/>
          <w:szCs w:val="24"/>
        </w:rPr>
        <w:t>ПРОВЕДЕНИЯ КОНТРОЛЬНЫХ МЕРОПРИЯТИЙ ПО ПРОВЕРКЕ ИСПОЛЬЗОВАНИЯ</w:t>
      </w:r>
      <w:r w:rsidRPr="00FC7DB3">
        <w:rPr>
          <w:rFonts w:ascii="Times New Roman" w:hAnsi="Times New Roman" w:cs="Times New Roman"/>
          <w:sz w:val="24"/>
          <w:szCs w:val="24"/>
        </w:rPr>
        <w:t xml:space="preserve"> ПО НАЗНАЧЕНИЮ</w:t>
      </w:r>
      <w:r>
        <w:rPr>
          <w:rFonts w:ascii="Times New Roman" w:hAnsi="Times New Roman" w:cs="Times New Roman"/>
          <w:sz w:val="24"/>
          <w:szCs w:val="24"/>
        </w:rPr>
        <w:t xml:space="preserve"> И СОХРАННОСТИ</w:t>
      </w:r>
    </w:p>
    <w:p w:rsidR="00B351A5" w:rsidRPr="00FC7DB3" w:rsidRDefault="00B351A5" w:rsidP="00B351A5">
      <w:pPr>
        <w:pStyle w:val="ConsPlusTitle"/>
        <w:jc w:val="center"/>
        <w:rPr>
          <w:rFonts w:ascii="Times New Roman" w:hAnsi="Times New Roman" w:cs="Times New Roman"/>
          <w:sz w:val="24"/>
          <w:szCs w:val="24"/>
        </w:rPr>
      </w:pPr>
      <w:r w:rsidRPr="00FC7DB3">
        <w:rPr>
          <w:rFonts w:ascii="Times New Roman" w:hAnsi="Times New Roman" w:cs="Times New Roman"/>
          <w:sz w:val="24"/>
          <w:szCs w:val="24"/>
        </w:rPr>
        <w:t>ИМУЩЕСТВА МУНИЦИПАЛЬНОГО ОБРАЗОВАНИЯ КИКНУРСКИЙ МУНИЦИПАЛЬНЫЙ ОКРУГ КИРОВСКОЙ ОБЛАСТИ</w:t>
      </w:r>
    </w:p>
    <w:p w:rsidR="00B351A5" w:rsidRPr="00FC7DB3" w:rsidRDefault="00B351A5" w:rsidP="00B351A5">
      <w:pPr>
        <w:spacing w:after="1"/>
      </w:pPr>
    </w:p>
    <w:p w:rsidR="00B351A5" w:rsidRPr="009C73EE" w:rsidRDefault="00B351A5" w:rsidP="00B351A5">
      <w:pPr>
        <w:pStyle w:val="ConsPlusNormal"/>
        <w:ind w:firstLine="540"/>
        <w:jc w:val="both"/>
        <w:rPr>
          <w:rFonts w:ascii="Times New Roman" w:hAnsi="Times New Roman" w:cs="Times New Roman"/>
        </w:rPr>
      </w:pPr>
    </w:p>
    <w:p w:rsidR="00B351A5" w:rsidRPr="009C73EE" w:rsidRDefault="00B351A5" w:rsidP="00B351A5">
      <w:pPr>
        <w:pStyle w:val="ConsPlusTitle"/>
        <w:jc w:val="center"/>
        <w:outlineLvl w:val="1"/>
        <w:rPr>
          <w:rFonts w:ascii="Times New Roman" w:hAnsi="Times New Roman" w:cs="Times New Roman"/>
          <w:sz w:val="28"/>
          <w:szCs w:val="28"/>
        </w:rPr>
      </w:pPr>
      <w:r w:rsidRPr="009C73EE">
        <w:rPr>
          <w:rFonts w:ascii="Times New Roman" w:hAnsi="Times New Roman" w:cs="Times New Roman"/>
          <w:sz w:val="28"/>
          <w:szCs w:val="28"/>
        </w:rPr>
        <w:t>1. Общие положения</w:t>
      </w:r>
    </w:p>
    <w:p w:rsidR="00B351A5" w:rsidRPr="009C73EE" w:rsidRDefault="00B351A5" w:rsidP="00B351A5">
      <w:pPr>
        <w:pStyle w:val="ConsPlusNormal"/>
        <w:ind w:firstLine="540"/>
        <w:jc w:val="both"/>
        <w:rPr>
          <w:rFonts w:ascii="Times New Roman" w:hAnsi="Times New Roman" w:cs="Times New Roman"/>
          <w:sz w:val="28"/>
          <w:szCs w:val="28"/>
        </w:rPr>
      </w:pPr>
    </w:p>
    <w:p w:rsidR="00B351A5" w:rsidRPr="009C73EE" w:rsidRDefault="00B351A5" w:rsidP="00B351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Настоящий порядок проведения контрольных мероприятий по проверке использования по назначению и сохранности</w:t>
      </w:r>
      <w:r w:rsidRPr="009C73EE">
        <w:rPr>
          <w:rFonts w:ascii="Times New Roman" w:hAnsi="Times New Roman" w:cs="Times New Roman"/>
          <w:sz w:val="28"/>
          <w:szCs w:val="28"/>
        </w:rPr>
        <w:t xml:space="preserve"> имущества муниципального образования Кикнурский муниципальный округ Кировской области</w:t>
      </w:r>
      <w:r>
        <w:rPr>
          <w:rFonts w:ascii="Times New Roman" w:hAnsi="Times New Roman" w:cs="Times New Roman"/>
          <w:sz w:val="28"/>
          <w:szCs w:val="28"/>
        </w:rPr>
        <w:t xml:space="preserve"> (далее-Порядок), устанавливает основные правила, процедуры и требования, которые необходимо выполнять в процессе проведения мероприятий по контролю за использованием объектов муниципальной собственности муниципального образования Кикнурский муниципальный округ Кировской области, оформления, утверждения и реализации материалов проверок.</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 xml:space="preserve">1.1. Основными задачами контроля </w:t>
      </w:r>
      <w:r>
        <w:rPr>
          <w:rFonts w:ascii="Times New Roman" w:hAnsi="Times New Roman" w:cs="Times New Roman"/>
          <w:sz w:val="28"/>
          <w:szCs w:val="28"/>
        </w:rPr>
        <w:t>по проверке использования по назначению и сохранности</w:t>
      </w:r>
      <w:r w:rsidRPr="009C73EE">
        <w:rPr>
          <w:rFonts w:ascii="Times New Roman" w:hAnsi="Times New Roman" w:cs="Times New Roman"/>
          <w:sz w:val="28"/>
          <w:szCs w:val="28"/>
        </w:rPr>
        <w:t xml:space="preserve"> муниципального имущества (далее - имущество) являются:</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достоверное определение фактического наличия муниципального имущества, закрепленного за организациями или переданного им на законных основаниях во временное владение, пользование и распоряжение;</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повышение эффективности использования имущества, в том числе за счет повышения доходности от его коммерческого использования;</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определение обоснованности затрат местного бюджета на содержание имущества;</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приведение учетных данных об имуществе в соответствие с их фактическими параметрами;</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изменение и уточнение Реестра муниципальной собственности;</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 xml:space="preserve">выявление отклонений, различий между зарегистрированным в </w:t>
      </w:r>
      <w:r w:rsidRPr="009C73EE">
        <w:rPr>
          <w:rFonts w:ascii="Times New Roman" w:hAnsi="Times New Roman" w:cs="Times New Roman"/>
          <w:sz w:val="28"/>
          <w:szCs w:val="28"/>
        </w:rPr>
        <w:lastRenderedPageBreak/>
        <w:t>документах состоянием объектов имущества на момент контроля и их фактическим состоянием;</w:t>
      </w:r>
    </w:p>
    <w:p w:rsidR="00B351A5"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определение технического состояния объектов имущества и возможности дальнейшей их эксплуатации;</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выявление фактов нарушений условий договоров безвозмездного пользования, аренды имущества;</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выявление фактов нарушения действующего законодательства, регулирующего порядок владения, пользования и распоряжения имуществом, и установление лиц, допустивших такие нарушения, а также обращение в правоохранительные органы и суд с целью защиты общественных интересов.</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1.2. Контролю подлежит следующее имущество:</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имущество, закрепленное за муниципальными унитарными предприятиями и муни</w:t>
      </w:r>
      <w:r>
        <w:rPr>
          <w:rFonts w:ascii="Times New Roman" w:hAnsi="Times New Roman" w:cs="Times New Roman"/>
          <w:sz w:val="28"/>
          <w:szCs w:val="28"/>
        </w:rPr>
        <w:t>ципальными учреждениями Кикнурского муниципального округа</w:t>
      </w:r>
      <w:r w:rsidRPr="009C73EE">
        <w:rPr>
          <w:rFonts w:ascii="Times New Roman" w:hAnsi="Times New Roman" w:cs="Times New Roman"/>
          <w:sz w:val="28"/>
          <w:szCs w:val="28"/>
        </w:rPr>
        <w:t xml:space="preserve"> на праве хозяйственного ведения и оперативного управления;</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имущество, переданное на законных основаниях юридическим или физическим лицам во временное владение, пользование и распоряжение (без перехода к ним права собственности на это имущество), а также в залог или обремененное другим способом;</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имущество, находящееся в казне муниципального образования Кикнурский муниципальный округ Кировской области.</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 xml:space="preserve">1.3. Действия по </w:t>
      </w:r>
      <w:r>
        <w:rPr>
          <w:rFonts w:ascii="Times New Roman" w:hAnsi="Times New Roman" w:cs="Times New Roman"/>
          <w:sz w:val="28"/>
          <w:szCs w:val="28"/>
        </w:rPr>
        <w:t>проверке использования по назначению и сохранности муниципального имущества</w:t>
      </w:r>
      <w:r w:rsidRPr="009C73EE">
        <w:rPr>
          <w:rFonts w:ascii="Times New Roman" w:hAnsi="Times New Roman" w:cs="Times New Roman"/>
          <w:sz w:val="28"/>
          <w:szCs w:val="28"/>
        </w:rPr>
        <w:t xml:space="preserve"> осуществляет от имени муниципального образования Кикнурский муниципальный округ Кировской области </w:t>
      </w:r>
      <w:r>
        <w:rPr>
          <w:rFonts w:ascii="Times New Roman" w:hAnsi="Times New Roman" w:cs="Times New Roman"/>
          <w:sz w:val="28"/>
          <w:szCs w:val="28"/>
        </w:rPr>
        <w:t>администрация Кикнурского муниципального округа в лице отдела по муниципально</w:t>
      </w:r>
      <w:r w:rsidRPr="009C73EE">
        <w:rPr>
          <w:rFonts w:ascii="Times New Roman" w:hAnsi="Times New Roman" w:cs="Times New Roman"/>
          <w:sz w:val="28"/>
          <w:szCs w:val="28"/>
        </w:rPr>
        <w:t>м</w:t>
      </w:r>
      <w:r>
        <w:rPr>
          <w:rFonts w:ascii="Times New Roman" w:hAnsi="Times New Roman" w:cs="Times New Roman"/>
          <w:sz w:val="28"/>
          <w:szCs w:val="28"/>
        </w:rPr>
        <w:t>у имуществу</w:t>
      </w:r>
      <w:r w:rsidRPr="009C73EE">
        <w:rPr>
          <w:rFonts w:ascii="Times New Roman" w:hAnsi="Times New Roman" w:cs="Times New Roman"/>
          <w:sz w:val="28"/>
          <w:szCs w:val="28"/>
        </w:rPr>
        <w:t xml:space="preserve"> и земельным</w:t>
      </w:r>
      <w:r>
        <w:rPr>
          <w:rFonts w:ascii="Times New Roman" w:hAnsi="Times New Roman" w:cs="Times New Roman"/>
          <w:sz w:val="28"/>
          <w:szCs w:val="28"/>
        </w:rPr>
        <w:t>и ресурсами администрации округа</w:t>
      </w:r>
      <w:r w:rsidRPr="009C73EE">
        <w:rPr>
          <w:rFonts w:ascii="Times New Roman" w:hAnsi="Times New Roman" w:cs="Times New Roman"/>
          <w:sz w:val="28"/>
          <w:szCs w:val="28"/>
        </w:rPr>
        <w:t xml:space="preserve"> (далее - отдел).</w:t>
      </w:r>
    </w:p>
    <w:p w:rsidR="00B351A5"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1.4. Деятельность по осуществлению контроля за сохранностью и использованием по назначению имущества регламентируется</w:t>
      </w:r>
      <w:r>
        <w:rPr>
          <w:rFonts w:ascii="Times New Roman" w:hAnsi="Times New Roman" w:cs="Times New Roman"/>
          <w:sz w:val="28"/>
          <w:szCs w:val="28"/>
        </w:rPr>
        <w:t>:</w:t>
      </w:r>
      <w:r w:rsidRPr="009C73EE">
        <w:rPr>
          <w:rFonts w:ascii="Times New Roman" w:hAnsi="Times New Roman" w:cs="Times New Roman"/>
          <w:sz w:val="28"/>
          <w:szCs w:val="28"/>
        </w:rPr>
        <w:t xml:space="preserve"> </w:t>
      </w:r>
    </w:p>
    <w:p w:rsidR="00B351A5" w:rsidRPr="009524DF" w:rsidRDefault="00B351A5" w:rsidP="00B351A5">
      <w:pPr>
        <w:autoSpaceDE w:val="0"/>
        <w:autoSpaceDN w:val="0"/>
        <w:adjustRightInd w:val="0"/>
        <w:ind w:firstLine="720"/>
        <w:jc w:val="both"/>
        <w:rPr>
          <w:sz w:val="28"/>
          <w:szCs w:val="28"/>
        </w:rPr>
      </w:pPr>
      <w:r w:rsidRPr="009524DF">
        <w:rPr>
          <w:sz w:val="28"/>
          <w:szCs w:val="28"/>
        </w:rPr>
        <w:t xml:space="preserve">Гражданским </w:t>
      </w:r>
      <w:hyperlink r:id="rId10" w:history="1">
        <w:r w:rsidRPr="00922031">
          <w:rPr>
            <w:sz w:val="28"/>
            <w:szCs w:val="28"/>
          </w:rPr>
          <w:t>кодексом</w:t>
        </w:r>
      </w:hyperlink>
      <w:r w:rsidRPr="00922031">
        <w:rPr>
          <w:sz w:val="28"/>
          <w:szCs w:val="28"/>
        </w:rPr>
        <w:t xml:space="preserve"> </w:t>
      </w:r>
      <w:r w:rsidRPr="009524DF">
        <w:rPr>
          <w:sz w:val="28"/>
          <w:szCs w:val="28"/>
        </w:rPr>
        <w:t>Российской Федерации;</w:t>
      </w:r>
    </w:p>
    <w:p w:rsidR="00B351A5" w:rsidRPr="009524DF" w:rsidRDefault="00B351A5" w:rsidP="00B351A5">
      <w:pPr>
        <w:autoSpaceDE w:val="0"/>
        <w:autoSpaceDN w:val="0"/>
        <w:adjustRightInd w:val="0"/>
        <w:ind w:firstLine="720"/>
        <w:jc w:val="both"/>
        <w:rPr>
          <w:sz w:val="28"/>
          <w:szCs w:val="28"/>
        </w:rPr>
      </w:pPr>
      <w:r w:rsidRPr="009524DF">
        <w:rPr>
          <w:sz w:val="28"/>
          <w:szCs w:val="28"/>
        </w:rPr>
        <w:t xml:space="preserve">Земельным </w:t>
      </w:r>
      <w:hyperlink r:id="rId11" w:history="1">
        <w:r w:rsidRPr="00922031">
          <w:rPr>
            <w:sz w:val="28"/>
            <w:szCs w:val="28"/>
          </w:rPr>
          <w:t>кодексом</w:t>
        </w:r>
      </w:hyperlink>
      <w:r w:rsidRPr="009524DF">
        <w:rPr>
          <w:sz w:val="28"/>
          <w:szCs w:val="28"/>
        </w:rPr>
        <w:t xml:space="preserve"> Российской Федерации;</w:t>
      </w:r>
    </w:p>
    <w:p w:rsidR="00B351A5" w:rsidRPr="009524DF" w:rsidRDefault="00B351A5" w:rsidP="00B351A5">
      <w:pPr>
        <w:autoSpaceDE w:val="0"/>
        <w:autoSpaceDN w:val="0"/>
        <w:adjustRightInd w:val="0"/>
        <w:ind w:firstLine="720"/>
        <w:jc w:val="both"/>
        <w:rPr>
          <w:sz w:val="28"/>
          <w:szCs w:val="28"/>
        </w:rPr>
      </w:pPr>
      <w:r w:rsidRPr="009524DF">
        <w:rPr>
          <w:sz w:val="28"/>
          <w:szCs w:val="28"/>
        </w:rPr>
        <w:t>Кодексом Российской Федерации об административных правонарушениях;</w:t>
      </w:r>
    </w:p>
    <w:p w:rsidR="00B351A5" w:rsidRPr="009524DF" w:rsidRDefault="00B351A5" w:rsidP="00B351A5">
      <w:pPr>
        <w:autoSpaceDE w:val="0"/>
        <w:autoSpaceDN w:val="0"/>
        <w:adjustRightInd w:val="0"/>
        <w:ind w:firstLine="720"/>
        <w:jc w:val="both"/>
        <w:rPr>
          <w:sz w:val="28"/>
          <w:szCs w:val="28"/>
        </w:rPr>
      </w:pPr>
      <w:r w:rsidRPr="009524DF">
        <w:rPr>
          <w:sz w:val="28"/>
          <w:szCs w:val="28"/>
        </w:rPr>
        <w:t xml:space="preserve">Федеральным </w:t>
      </w:r>
      <w:hyperlink r:id="rId12" w:history="1">
        <w:r w:rsidRPr="00922031">
          <w:rPr>
            <w:sz w:val="28"/>
            <w:szCs w:val="28"/>
          </w:rPr>
          <w:t>законом</w:t>
        </w:r>
      </w:hyperlink>
      <w:r w:rsidRPr="009524DF">
        <w:rPr>
          <w:sz w:val="28"/>
          <w:szCs w:val="28"/>
        </w:rPr>
        <w:t xml:space="preserve"> от 12.01.96 № 7-ФЗ "О некоммерческих организациях";</w:t>
      </w:r>
    </w:p>
    <w:p w:rsidR="00B351A5" w:rsidRPr="009524DF" w:rsidRDefault="00B351A5" w:rsidP="00B351A5">
      <w:pPr>
        <w:autoSpaceDE w:val="0"/>
        <w:autoSpaceDN w:val="0"/>
        <w:adjustRightInd w:val="0"/>
        <w:ind w:firstLine="720"/>
        <w:jc w:val="both"/>
        <w:rPr>
          <w:sz w:val="28"/>
          <w:szCs w:val="28"/>
        </w:rPr>
      </w:pPr>
      <w:r w:rsidRPr="009524DF">
        <w:rPr>
          <w:sz w:val="28"/>
          <w:szCs w:val="28"/>
        </w:rPr>
        <w:t xml:space="preserve">Федеральным </w:t>
      </w:r>
      <w:hyperlink r:id="rId13" w:history="1">
        <w:r w:rsidRPr="00922031">
          <w:rPr>
            <w:sz w:val="28"/>
            <w:szCs w:val="28"/>
          </w:rPr>
          <w:t>законом</w:t>
        </w:r>
      </w:hyperlink>
      <w:r w:rsidRPr="009524DF">
        <w:rPr>
          <w:sz w:val="28"/>
          <w:szCs w:val="28"/>
        </w:rPr>
        <w:t xml:space="preserve"> от 14.11.2002 № 161-ФЗ "О государственных и муниципальных унитарных предприятиях";</w:t>
      </w:r>
    </w:p>
    <w:p w:rsidR="00B351A5" w:rsidRPr="009524DF" w:rsidRDefault="00B351A5" w:rsidP="00B351A5">
      <w:pPr>
        <w:autoSpaceDE w:val="0"/>
        <w:autoSpaceDN w:val="0"/>
        <w:adjustRightInd w:val="0"/>
        <w:ind w:firstLine="720"/>
        <w:jc w:val="both"/>
        <w:rPr>
          <w:sz w:val="28"/>
          <w:szCs w:val="28"/>
        </w:rPr>
      </w:pPr>
      <w:r w:rsidRPr="009524DF">
        <w:rPr>
          <w:sz w:val="28"/>
          <w:szCs w:val="28"/>
        </w:rPr>
        <w:t xml:space="preserve">Федеральным </w:t>
      </w:r>
      <w:hyperlink r:id="rId14" w:history="1">
        <w:r w:rsidRPr="00922031">
          <w:rPr>
            <w:sz w:val="28"/>
            <w:szCs w:val="28"/>
          </w:rPr>
          <w:t>законом</w:t>
        </w:r>
      </w:hyperlink>
      <w:r w:rsidRPr="009524DF">
        <w:rPr>
          <w:sz w:val="28"/>
          <w:szCs w:val="28"/>
        </w:rPr>
        <w:t xml:space="preserve"> от 26.07.2006 № 135-ФЗ "О защите конкуренции";</w:t>
      </w:r>
    </w:p>
    <w:p w:rsidR="00B351A5" w:rsidRPr="009524DF" w:rsidRDefault="00B351A5" w:rsidP="00B351A5">
      <w:pPr>
        <w:autoSpaceDE w:val="0"/>
        <w:autoSpaceDN w:val="0"/>
        <w:adjustRightInd w:val="0"/>
        <w:ind w:firstLine="720"/>
        <w:jc w:val="both"/>
        <w:rPr>
          <w:sz w:val="28"/>
          <w:szCs w:val="28"/>
        </w:rPr>
      </w:pPr>
      <w:r w:rsidRPr="009524DF">
        <w:rPr>
          <w:sz w:val="28"/>
          <w:szCs w:val="28"/>
        </w:rPr>
        <w:lastRenderedPageBreak/>
        <w:t xml:space="preserve">Федеральным </w:t>
      </w:r>
      <w:hyperlink r:id="rId15" w:history="1">
        <w:r w:rsidRPr="00922031">
          <w:rPr>
            <w:sz w:val="28"/>
            <w:szCs w:val="28"/>
          </w:rPr>
          <w:t>законом</w:t>
        </w:r>
      </w:hyperlink>
      <w:r w:rsidRPr="009524DF">
        <w:rPr>
          <w:sz w:val="28"/>
          <w:szCs w:val="28"/>
        </w:rPr>
        <w:t xml:space="preserve"> от 03.11.2006 № 174-ФЗ "Об автономных учреждениях";</w:t>
      </w:r>
    </w:p>
    <w:p w:rsidR="00B351A5" w:rsidRPr="009524DF" w:rsidRDefault="00B351A5" w:rsidP="00B351A5">
      <w:pPr>
        <w:autoSpaceDE w:val="0"/>
        <w:autoSpaceDN w:val="0"/>
        <w:adjustRightInd w:val="0"/>
        <w:ind w:firstLine="720"/>
        <w:jc w:val="both"/>
        <w:rPr>
          <w:sz w:val="28"/>
          <w:szCs w:val="28"/>
        </w:rPr>
      </w:pPr>
      <w:r w:rsidRPr="009524DF">
        <w:rPr>
          <w:sz w:val="28"/>
          <w:szCs w:val="28"/>
        </w:rPr>
        <w:t xml:space="preserve">Федеральным </w:t>
      </w:r>
      <w:hyperlink r:id="rId16" w:history="1">
        <w:r w:rsidRPr="00922031">
          <w:rPr>
            <w:sz w:val="28"/>
            <w:szCs w:val="28"/>
          </w:rPr>
          <w:t>законом</w:t>
        </w:r>
      </w:hyperlink>
      <w:r w:rsidRPr="009524DF">
        <w:rPr>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w:t>
      </w:r>
      <w:r>
        <w:rPr>
          <w:sz w:val="28"/>
          <w:szCs w:val="28"/>
        </w:rPr>
        <w:t>дений";</w:t>
      </w:r>
    </w:p>
    <w:p w:rsidR="00B351A5" w:rsidRPr="009524DF" w:rsidRDefault="00DC67E8" w:rsidP="00B351A5">
      <w:pPr>
        <w:autoSpaceDE w:val="0"/>
        <w:autoSpaceDN w:val="0"/>
        <w:adjustRightInd w:val="0"/>
        <w:ind w:firstLine="720"/>
        <w:jc w:val="both"/>
        <w:rPr>
          <w:sz w:val="28"/>
          <w:szCs w:val="28"/>
        </w:rPr>
      </w:pPr>
      <w:hyperlink r:id="rId17" w:history="1">
        <w:r w:rsidR="00B351A5" w:rsidRPr="00922031">
          <w:rPr>
            <w:sz w:val="28"/>
            <w:szCs w:val="28"/>
          </w:rPr>
          <w:t>Приказом</w:t>
        </w:r>
      </w:hyperlink>
      <w:r w:rsidR="00B351A5" w:rsidRPr="009524DF">
        <w:rPr>
          <w:sz w:val="28"/>
          <w:szCs w:val="28"/>
        </w:rPr>
        <w:t xml:space="preserve">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w:t>
      </w:r>
      <w:r w:rsidR="00B351A5" w:rsidRPr="00324CA1">
        <w:t xml:space="preserve"> </w:t>
      </w:r>
      <w:r w:rsidR="00B351A5" w:rsidRPr="009524DF">
        <w:rPr>
          <w:sz w:val="28"/>
          <w:szCs w:val="28"/>
        </w:rPr>
        <w:t>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351A5" w:rsidRPr="009524DF" w:rsidRDefault="00B351A5" w:rsidP="00B351A5">
      <w:pPr>
        <w:autoSpaceDE w:val="0"/>
        <w:autoSpaceDN w:val="0"/>
        <w:adjustRightInd w:val="0"/>
        <w:ind w:firstLine="720"/>
        <w:jc w:val="both"/>
        <w:rPr>
          <w:sz w:val="28"/>
          <w:szCs w:val="28"/>
        </w:rPr>
      </w:pPr>
      <w:r w:rsidRPr="009524DF">
        <w:rPr>
          <w:sz w:val="28"/>
          <w:szCs w:val="28"/>
        </w:rPr>
        <w:t>Законом Кировской области от 04.12.2007 № 200-ЗО «Об административной ответственности в Кировской области»;</w:t>
      </w:r>
    </w:p>
    <w:p w:rsidR="00B351A5" w:rsidRPr="009524DF" w:rsidRDefault="00B351A5" w:rsidP="00B351A5">
      <w:pPr>
        <w:autoSpaceDE w:val="0"/>
        <w:autoSpaceDN w:val="0"/>
        <w:adjustRightInd w:val="0"/>
        <w:ind w:firstLine="720"/>
        <w:jc w:val="both"/>
        <w:rPr>
          <w:sz w:val="28"/>
          <w:szCs w:val="28"/>
        </w:rPr>
      </w:pPr>
      <w:r w:rsidRPr="009524DF">
        <w:rPr>
          <w:sz w:val="28"/>
          <w:szCs w:val="28"/>
        </w:rPr>
        <w:t>Уставом муниципального образования Кикнурский муниципальный округ Кировской области;</w:t>
      </w:r>
    </w:p>
    <w:p w:rsidR="00B351A5" w:rsidRDefault="00B351A5" w:rsidP="00B351A5">
      <w:pPr>
        <w:autoSpaceDE w:val="0"/>
        <w:autoSpaceDN w:val="0"/>
        <w:adjustRightInd w:val="0"/>
        <w:ind w:firstLine="720"/>
        <w:jc w:val="both"/>
        <w:rPr>
          <w:sz w:val="28"/>
          <w:szCs w:val="28"/>
        </w:rPr>
      </w:pPr>
      <w:r w:rsidRPr="009524DF">
        <w:rPr>
          <w:sz w:val="28"/>
          <w:szCs w:val="28"/>
        </w:rPr>
        <w:t>Положением о</w:t>
      </w:r>
      <w:r>
        <w:rPr>
          <w:sz w:val="28"/>
          <w:szCs w:val="28"/>
        </w:rPr>
        <w:t>б управлении и распоряжении</w:t>
      </w:r>
      <w:r w:rsidRPr="009524DF">
        <w:rPr>
          <w:sz w:val="28"/>
          <w:szCs w:val="28"/>
        </w:rPr>
        <w:t xml:space="preserve"> имуществом муниципальн</w:t>
      </w:r>
      <w:r>
        <w:rPr>
          <w:sz w:val="28"/>
          <w:szCs w:val="28"/>
        </w:rPr>
        <w:t>ого образования Кикнурский муниципальный округ Кировской области</w:t>
      </w:r>
      <w:r w:rsidRPr="009524DF">
        <w:rPr>
          <w:sz w:val="28"/>
          <w:szCs w:val="28"/>
        </w:rPr>
        <w:t xml:space="preserve">, утвержденным решением </w:t>
      </w:r>
      <w:r>
        <w:rPr>
          <w:sz w:val="28"/>
          <w:szCs w:val="28"/>
        </w:rPr>
        <w:t>Думы Кикнурского муниципального округа Кировской области от 25.11.2020 № 5-52.</w:t>
      </w:r>
    </w:p>
    <w:p w:rsidR="00B351A5" w:rsidRPr="009C73EE" w:rsidRDefault="00B351A5" w:rsidP="00B351A5">
      <w:pPr>
        <w:autoSpaceDE w:val="0"/>
        <w:autoSpaceDN w:val="0"/>
        <w:adjustRightInd w:val="0"/>
        <w:ind w:firstLine="720"/>
        <w:jc w:val="both"/>
        <w:rPr>
          <w:sz w:val="28"/>
          <w:szCs w:val="28"/>
        </w:rPr>
      </w:pPr>
      <w:r w:rsidRPr="009C73EE">
        <w:rPr>
          <w:sz w:val="28"/>
          <w:szCs w:val="28"/>
        </w:rPr>
        <w:t>1.5. Все договоры о передаче имущества юридическим и физическим лицам, кроме случаев приватизации имущества, заключаются только при условии включения в договоры обязательства этих лиц обеспечить по первому требованию субъектов контроля беспрепятственный, свободный доступ их представителей к имуществу с целью контроля за сохранностью и использованием по назначению имущества.</w:t>
      </w:r>
    </w:p>
    <w:p w:rsidR="00B351A5" w:rsidRPr="009C73EE"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Title"/>
        <w:jc w:val="center"/>
        <w:outlineLvl w:val="1"/>
        <w:rPr>
          <w:rFonts w:ascii="Times New Roman" w:hAnsi="Times New Roman" w:cs="Times New Roman"/>
          <w:sz w:val="28"/>
          <w:szCs w:val="28"/>
        </w:rPr>
      </w:pPr>
      <w:r w:rsidRPr="009C73EE">
        <w:rPr>
          <w:rFonts w:ascii="Times New Roman" w:hAnsi="Times New Roman" w:cs="Times New Roman"/>
          <w:sz w:val="28"/>
          <w:szCs w:val="28"/>
        </w:rPr>
        <w:t>2. Формы контроля</w:t>
      </w:r>
    </w:p>
    <w:p w:rsidR="00B351A5" w:rsidRPr="009C73EE" w:rsidRDefault="00B351A5" w:rsidP="00B351A5">
      <w:pPr>
        <w:pStyle w:val="ConsPlusTitle"/>
        <w:jc w:val="center"/>
        <w:outlineLvl w:val="1"/>
        <w:rPr>
          <w:rFonts w:ascii="Times New Roman" w:hAnsi="Times New Roman" w:cs="Times New Roman"/>
          <w:sz w:val="28"/>
          <w:szCs w:val="28"/>
        </w:rPr>
      </w:pPr>
    </w:p>
    <w:p w:rsidR="00B351A5" w:rsidRPr="009C73EE" w:rsidRDefault="00B351A5" w:rsidP="00B351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Pr="009C73EE">
        <w:rPr>
          <w:rFonts w:ascii="Times New Roman" w:hAnsi="Times New Roman" w:cs="Times New Roman"/>
          <w:sz w:val="28"/>
          <w:szCs w:val="28"/>
        </w:rPr>
        <w:t>Отдел в целях контроля за сохранностью и использованием по назначению имущества осуществляет проверки балансового учета и иных документов, представляемых организациями и учреждениями в установленном порядке, на их соответствие данным, содержащимся в Реестре муниципальной собственности. Проводит в этих целях инвентаризацию имущества.</w:t>
      </w:r>
    </w:p>
    <w:p w:rsidR="00B351A5" w:rsidRPr="00392D32" w:rsidRDefault="00B351A5" w:rsidP="00B351A5">
      <w:pPr>
        <w:ind w:firstLine="709"/>
        <w:jc w:val="both"/>
        <w:rPr>
          <w:sz w:val="28"/>
          <w:szCs w:val="28"/>
        </w:rPr>
      </w:pPr>
      <w:r w:rsidRPr="00392D32">
        <w:rPr>
          <w:sz w:val="28"/>
          <w:szCs w:val="28"/>
        </w:rPr>
        <w:t xml:space="preserve">2.2. Проводит экспертизу проектов договоров </w:t>
      </w:r>
      <w:r>
        <w:rPr>
          <w:sz w:val="28"/>
          <w:szCs w:val="28"/>
        </w:rPr>
        <w:t xml:space="preserve">аренды, безвозмездного пользования, доверительного управления </w:t>
      </w:r>
      <w:r w:rsidRPr="00392D32">
        <w:rPr>
          <w:sz w:val="28"/>
          <w:szCs w:val="28"/>
        </w:rPr>
        <w:t>и иных документов, представляемых муниципальными предприятиями и учреждениями в ус</w:t>
      </w:r>
      <w:r>
        <w:rPr>
          <w:sz w:val="28"/>
          <w:szCs w:val="28"/>
        </w:rPr>
        <w:t xml:space="preserve">тановленном порядке в отдел по </w:t>
      </w:r>
      <w:r w:rsidRPr="00392D32">
        <w:rPr>
          <w:sz w:val="28"/>
          <w:szCs w:val="28"/>
        </w:rPr>
        <w:t>муниципальному имуществу и земельным ресурсам при совершении сделок с объектами контроля, на их соответствие законодательству Российской Федерации и муниципальным правовым актам, а также данным, содержащимся в Реестре муниципального имущества.</w:t>
      </w:r>
    </w:p>
    <w:p w:rsidR="00B351A5" w:rsidRPr="009C73EE"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Title"/>
        <w:jc w:val="center"/>
        <w:outlineLvl w:val="1"/>
        <w:rPr>
          <w:rFonts w:ascii="Times New Roman" w:hAnsi="Times New Roman" w:cs="Times New Roman"/>
          <w:sz w:val="28"/>
          <w:szCs w:val="28"/>
        </w:rPr>
      </w:pPr>
      <w:r w:rsidRPr="009C73EE">
        <w:rPr>
          <w:rFonts w:ascii="Times New Roman" w:hAnsi="Times New Roman" w:cs="Times New Roman"/>
          <w:sz w:val="28"/>
          <w:szCs w:val="28"/>
        </w:rPr>
        <w:lastRenderedPageBreak/>
        <w:t>3. Организация контроля</w:t>
      </w:r>
    </w:p>
    <w:p w:rsidR="00B351A5" w:rsidRPr="003F3C0C" w:rsidRDefault="00B351A5" w:rsidP="00B351A5">
      <w:pPr>
        <w:shd w:val="clear" w:color="auto" w:fill="FFFFFF"/>
        <w:spacing w:before="100" w:beforeAutospacing="1" w:after="100" w:afterAutospacing="1"/>
        <w:ind w:firstLine="708"/>
        <w:jc w:val="both"/>
        <w:rPr>
          <w:rFonts w:ascii="Tahoma" w:hAnsi="Tahoma" w:cs="Tahoma"/>
          <w:sz w:val="28"/>
          <w:szCs w:val="28"/>
        </w:rPr>
      </w:pPr>
      <w:r w:rsidRPr="003F3C0C">
        <w:rPr>
          <w:sz w:val="28"/>
          <w:szCs w:val="28"/>
        </w:rPr>
        <w:t>3.1. Работа по проведению проверок использования муниципального имущества состоит из следующих этапов (процедур):</w:t>
      </w:r>
    </w:p>
    <w:p w:rsidR="00B351A5" w:rsidRPr="003F3C0C" w:rsidRDefault="00B351A5" w:rsidP="00B351A5">
      <w:pPr>
        <w:shd w:val="clear" w:color="auto" w:fill="FFFFFF"/>
        <w:spacing w:before="100" w:beforeAutospacing="1" w:after="100" w:afterAutospacing="1"/>
        <w:jc w:val="both"/>
        <w:rPr>
          <w:rFonts w:ascii="Tahoma" w:hAnsi="Tahoma" w:cs="Tahoma"/>
          <w:sz w:val="28"/>
          <w:szCs w:val="28"/>
        </w:rPr>
      </w:pPr>
      <w:r w:rsidRPr="003F3C0C">
        <w:rPr>
          <w:sz w:val="28"/>
          <w:szCs w:val="28"/>
        </w:rPr>
        <w:t>формирование и утверждение плана проверок;</w:t>
      </w:r>
    </w:p>
    <w:p w:rsidR="00B351A5" w:rsidRPr="003F3C0C" w:rsidRDefault="00B351A5" w:rsidP="00B351A5">
      <w:pPr>
        <w:shd w:val="clear" w:color="auto" w:fill="FFFFFF"/>
        <w:spacing w:before="100" w:beforeAutospacing="1" w:after="100" w:afterAutospacing="1"/>
        <w:jc w:val="both"/>
        <w:rPr>
          <w:rFonts w:ascii="Tahoma" w:hAnsi="Tahoma" w:cs="Tahoma"/>
          <w:sz w:val="28"/>
          <w:szCs w:val="28"/>
        </w:rPr>
      </w:pPr>
      <w:r w:rsidRPr="003F3C0C">
        <w:rPr>
          <w:sz w:val="28"/>
          <w:szCs w:val="28"/>
        </w:rPr>
        <w:t>принятие решения о проведении проверок;</w:t>
      </w:r>
    </w:p>
    <w:p w:rsidR="00B351A5" w:rsidRPr="003F3C0C" w:rsidRDefault="00B351A5" w:rsidP="00B351A5">
      <w:pPr>
        <w:shd w:val="clear" w:color="auto" w:fill="FFFFFF"/>
        <w:spacing w:before="100" w:beforeAutospacing="1" w:after="100" w:afterAutospacing="1"/>
        <w:jc w:val="both"/>
        <w:rPr>
          <w:rFonts w:ascii="Tahoma" w:hAnsi="Tahoma" w:cs="Tahoma"/>
          <w:sz w:val="28"/>
          <w:szCs w:val="28"/>
        </w:rPr>
      </w:pPr>
      <w:r w:rsidRPr="003F3C0C">
        <w:rPr>
          <w:sz w:val="28"/>
          <w:szCs w:val="28"/>
        </w:rPr>
        <w:t>уведомление проверяемого правообладателя (пользователя);</w:t>
      </w:r>
    </w:p>
    <w:p w:rsidR="00B351A5" w:rsidRPr="003F3C0C" w:rsidRDefault="00B351A5" w:rsidP="00B351A5">
      <w:pPr>
        <w:shd w:val="clear" w:color="auto" w:fill="FFFFFF"/>
        <w:spacing w:before="100" w:beforeAutospacing="1" w:after="100" w:afterAutospacing="1"/>
        <w:jc w:val="both"/>
        <w:rPr>
          <w:rFonts w:ascii="Tahoma" w:hAnsi="Tahoma" w:cs="Tahoma"/>
          <w:sz w:val="28"/>
          <w:szCs w:val="28"/>
        </w:rPr>
      </w:pPr>
      <w:r w:rsidRPr="003F3C0C">
        <w:rPr>
          <w:sz w:val="28"/>
          <w:szCs w:val="28"/>
        </w:rPr>
        <w:t>подготовка и проведение проверки;</w:t>
      </w:r>
    </w:p>
    <w:p w:rsidR="00B351A5" w:rsidRPr="003F3C0C" w:rsidRDefault="00B351A5" w:rsidP="00B351A5">
      <w:pPr>
        <w:shd w:val="clear" w:color="auto" w:fill="FFFFFF"/>
        <w:spacing w:before="100" w:beforeAutospacing="1" w:after="100" w:afterAutospacing="1"/>
        <w:jc w:val="both"/>
        <w:rPr>
          <w:rFonts w:ascii="Tahoma" w:hAnsi="Tahoma" w:cs="Tahoma"/>
          <w:sz w:val="28"/>
          <w:szCs w:val="28"/>
        </w:rPr>
      </w:pPr>
      <w:r w:rsidRPr="003F3C0C">
        <w:rPr>
          <w:sz w:val="28"/>
          <w:szCs w:val="28"/>
        </w:rPr>
        <w:t>составление акта проверки, а в случаях, установленных законодательством – протокола об административном правонарушении;</w:t>
      </w:r>
    </w:p>
    <w:p w:rsidR="00B351A5" w:rsidRPr="003F3C0C" w:rsidRDefault="00B351A5" w:rsidP="00B351A5">
      <w:pPr>
        <w:shd w:val="clear" w:color="auto" w:fill="FFFFFF"/>
        <w:spacing w:before="100" w:beforeAutospacing="1" w:after="100" w:afterAutospacing="1"/>
        <w:jc w:val="both"/>
        <w:rPr>
          <w:sz w:val="28"/>
          <w:szCs w:val="28"/>
        </w:rPr>
      </w:pPr>
      <w:r w:rsidRPr="003F3C0C">
        <w:rPr>
          <w:sz w:val="28"/>
          <w:szCs w:val="28"/>
        </w:rPr>
        <w:t>принятие мер по устранению выявленных нарушений и привлечению виновных лиц к ответственности. </w:t>
      </w:r>
    </w:p>
    <w:p w:rsidR="00B351A5" w:rsidRPr="009C73EE" w:rsidRDefault="00B351A5" w:rsidP="00B351A5">
      <w:pPr>
        <w:pStyle w:val="ConsPlusNormal"/>
        <w:ind w:firstLine="540"/>
        <w:jc w:val="both"/>
        <w:rPr>
          <w:rFonts w:ascii="Times New Roman" w:hAnsi="Times New Roman" w:cs="Times New Roman"/>
          <w:sz w:val="28"/>
          <w:szCs w:val="28"/>
        </w:rPr>
      </w:pPr>
      <w:r w:rsidRPr="009C73EE">
        <w:rPr>
          <w:rFonts w:ascii="Times New Roman" w:hAnsi="Times New Roman" w:cs="Times New Roman"/>
          <w:sz w:val="28"/>
          <w:szCs w:val="28"/>
        </w:rPr>
        <w:t>3</w:t>
      </w:r>
      <w:r>
        <w:rPr>
          <w:rFonts w:ascii="Times New Roman" w:hAnsi="Times New Roman" w:cs="Times New Roman"/>
          <w:sz w:val="28"/>
          <w:szCs w:val="28"/>
        </w:rPr>
        <w:t>.2</w:t>
      </w:r>
      <w:r w:rsidRPr="009C73EE">
        <w:rPr>
          <w:rFonts w:ascii="Times New Roman" w:hAnsi="Times New Roman" w:cs="Times New Roman"/>
          <w:sz w:val="28"/>
          <w:szCs w:val="28"/>
        </w:rPr>
        <w:t>. Отдел осуществляет контроль</w:t>
      </w:r>
      <w:r>
        <w:rPr>
          <w:rFonts w:ascii="Times New Roman" w:hAnsi="Times New Roman" w:cs="Times New Roman"/>
          <w:sz w:val="28"/>
          <w:szCs w:val="28"/>
        </w:rPr>
        <w:t>ные мероприятия</w:t>
      </w:r>
      <w:r w:rsidRPr="009C73EE">
        <w:rPr>
          <w:rFonts w:ascii="Times New Roman" w:hAnsi="Times New Roman" w:cs="Times New Roman"/>
          <w:sz w:val="28"/>
          <w:szCs w:val="28"/>
        </w:rPr>
        <w:t xml:space="preserve"> за сохранностью и использованием по назначению имущества в плановом и внеплановом порядке.</w:t>
      </w:r>
    </w:p>
    <w:p w:rsidR="00B351A5"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 xml:space="preserve">Плановый контроль осуществляется в соответствии с ежегодным планом проверок фактического наличия и использования имущества, утвержденным постановлением </w:t>
      </w:r>
      <w:r>
        <w:rPr>
          <w:rFonts w:ascii="Times New Roman" w:hAnsi="Times New Roman" w:cs="Times New Roman"/>
          <w:sz w:val="28"/>
          <w:szCs w:val="28"/>
        </w:rPr>
        <w:t>администрации Кикнурского муниципального округа</w:t>
      </w:r>
      <w:r w:rsidRPr="009C73EE">
        <w:rPr>
          <w:rFonts w:ascii="Times New Roman" w:hAnsi="Times New Roman" w:cs="Times New Roman"/>
          <w:sz w:val="28"/>
          <w:szCs w:val="28"/>
        </w:rPr>
        <w:t xml:space="preserve">. </w:t>
      </w:r>
    </w:p>
    <w:p w:rsidR="00B351A5" w:rsidRDefault="00B351A5" w:rsidP="00B351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План проверок составляется на один календарный год и доводится до сведения заинтересованных лиц посредством размещения его на официальном сайте муниципального образования Кикнуский муниципальный округ Кировской области либо иным доступным способом.</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Плановые проверки проводятся не чаще чем один раз в три года.</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Внеплановый контроль осуществляется в обязательном порядке:</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при передаче организацией имущества в аренду, доверительное управление, безвозмездное пользование, залог, при его выкупе, продаже, мене, а также при преобразовании муниципального унитарного предприятия;</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при прекращении срока действия договоров аренды, доверительного управления, безвозмездного пользования имуществом, а также в случаях их досрочного расторжения;</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при установлении фактов хищений, злоупотреблений или порчи имущества;</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 xml:space="preserve">в случае стихийных бедствий, пожара, аварий и других чрезвычайных </w:t>
      </w:r>
      <w:r w:rsidRPr="009C73EE">
        <w:rPr>
          <w:rFonts w:ascii="Times New Roman" w:hAnsi="Times New Roman" w:cs="Times New Roman"/>
          <w:sz w:val="28"/>
          <w:szCs w:val="28"/>
        </w:rPr>
        <w:lastRenderedPageBreak/>
        <w:t>ситуаций, вызванных экстремальными условиями, повлекших нанесение ущерба имуществу;</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при ликвидации (реорганизации) организаций;</w:t>
      </w:r>
    </w:p>
    <w:p w:rsidR="00B351A5"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в иных случаях, предусмотренных действующим законодательством. Внеплановые проверки проводятся в форме документальных проверок и (или) выездных проверок.</w:t>
      </w:r>
    </w:p>
    <w:p w:rsidR="00B351A5" w:rsidRDefault="00B351A5" w:rsidP="00B351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Основаниями проведения внеплановых проверок являются:</w:t>
      </w:r>
    </w:p>
    <w:p w:rsidR="00B351A5" w:rsidRDefault="00B351A5" w:rsidP="00B351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письменное поручение администрации округа;</w:t>
      </w:r>
    </w:p>
    <w:p w:rsidR="00B351A5" w:rsidRDefault="00B351A5" w:rsidP="00B351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обращение органов местного самоуправления муниципального образования;</w:t>
      </w:r>
    </w:p>
    <w:p w:rsidR="00B351A5" w:rsidRDefault="00B351A5" w:rsidP="00B351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содержащие информацию о фактах нецелевого, неэффективного использования и необеспечения сохранности муниципального имущества;</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поручения и запросы органов прокуратуры, иных правоохранительных органов.</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w:t>
      </w:r>
      <w:r w:rsidRPr="009C73EE">
        <w:rPr>
          <w:rFonts w:ascii="Times New Roman" w:hAnsi="Times New Roman" w:cs="Times New Roman"/>
          <w:sz w:val="28"/>
          <w:szCs w:val="28"/>
        </w:rPr>
        <w:t xml:space="preserve">. Для осуществления проверок фактического наличия имущества у муниципального учреждения и порядка его использования (инвентаризации имущества) </w:t>
      </w:r>
      <w:r>
        <w:rPr>
          <w:rFonts w:ascii="Times New Roman" w:hAnsi="Times New Roman" w:cs="Times New Roman"/>
          <w:sz w:val="28"/>
          <w:szCs w:val="28"/>
        </w:rPr>
        <w:t>администрация округа</w:t>
      </w:r>
      <w:r w:rsidRPr="009C73EE">
        <w:rPr>
          <w:rFonts w:ascii="Times New Roman" w:hAnsi="Times New Roman" w:cs="Times New Roman"/>
          <w:sz w:val="28"/>
          <w:szCs w:val="28"/>
        </w:rPr>
        <w:t xml:space="preserve"> может образовывать инвентаризационные комиссии.</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w:t>
      </w:r>
      <w:r w:rsidRPr="009C73EE">
        <w:rPr>
          <w:rFonts w:ascii="Times New Roman" w:hAnsi="Times New Roman" w:cs="Times New Roman"/>
          <w:sz w:val="28"/>
          <w:szCs w:val="28"/>
        </w:rPr>
        <w:t xml:space="preserve">. Муниципальное </w:t>
      </w:r>
      <w:r>
        <w:rPr>
          <w:rFonts w:ascii="Times New Roman" w:hAnsi="Times New Roman" w:cs="Times New Roman"/>
          <w:sz w:val="28"/>
          <w:szCs w:val="28"/>
        </w:rPr>
        <w:t xml:space="preserve">предприятие или муниципальное </w:t>
      </w:r>
      <w:r w:rsidRPr="009C73EE">
        <w:rPr>
          <w:rFonts w:ascii="Times New Roman" w:hAnsi="Times New Roman" w:cs="Times New Roman"/>
          <w:sz w:val="28"/>
          <w:szCs w:val="28"/>
        </w:rPr>
        <w:t>учреждение при извещении о предстоящем контроле в форме проведения проверки фактического наличия и использования имущества обязано:</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подготовить документы по перечню, утвержденному по</w:t>
      </w:r>
      <w:r>
        <w:rPr>
          <w:rFonts w:ascii="Times New Roman" w:hAnsi="Times New Roman" w:cs="Times New Roman"/>
          <w:sz w:val="28"/>
          <w:szCs w:val="28"/>
        </w:rPr>
        <w:t>становлением администрации округа</w:t>
      </w:r>
      <w:r w:rsidRPr="009C73EE">
        <w:rPr>
          <w:rFonts w:ascii="Times New Roman" w:hAnsi="Times New Roman" w:cs="Times New Roman"/>
          <w:sz w:val="28"/>
          <w:szCs w:val="28"/>
        </w:rPr>
        <w:t>;</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назначить работников, ответственных за организацию содействия инвентаризационной комиссии в ходе осуществления контроля.</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3.5</w:t>
      </w:r>
      <w:r w:rsidRPr="009C73EE">
        <w:rPr>
          <w:rFonts w:ascii="Times New Roman" w:hAnsi="Times New Roman" w:cs="Times New Roman"/>
          <w:sz w:val="28"/>
          <w:szCs w:val="28"/>
        </w:rPr>
        <w:t>. Для проведения проверки баланса отдел запрашивает сведения, необходимые для проведения контроля.</w:t>
      </w:r>
    </w:p>
    <w:p w:rsidR="00B351A5" w:rsidRPr="009C73EE" w:rsidRDefault="00B351A5" w:rsidP="00B351A5">
      <w:pPr>
        <w:pStyle w:val="ConsPlusNormal"/>
        <w:ind w:firstLine="540"/>
        <w:jc w:val="both"/>
        <w:rPr>
          <w:rFonts w:ascii="Times New Roman" w:hAnsi="Times New Roman" w:cs="Times New Roman"/>
          <w:sz w:val="28"/>
          <w:szCs w:val="28"/>
        </w:rPr>
      </w:pPr>
    </w:p>
    <w:p w:rsidR="00B351A5" w:rsidRPr="009C73EE" w:rsidRDefault="00B351A5" w:rsidP="00B351A5">
      <w:pPr>
        <w:pStyle w:val="ConsPlusTitle"/>
        <w:jc w:val="center"/>
        <w:outlineLvl w:val="1"/>
        <w:rPr>
          <w:rFonts w:ascii="Times New Roman" w:hAnsi="Times New Roman" w:cs="Times New Roman"/>
          <w:sz w:val="28"/>
          <w:szCs w:val="28"/>
        </w:rPr>
      </w:pPr>
      <w:r w:rsidRPr="009C73EE">
        <w:rPr>
          <w:rFonts w:ascii="Times New Roman" w:hAnsi="Times New Roman" w:cs="Times New Roman"/>
          <w:sz w:val="28"/>
          <w:szCs w:val="28"/>
        </w:rPr>
        <w:t>4. Порядок осуществления контроля</w:t>
      </w:r>
    </w:p>
    <w:p w:rsidR="00B351A5" w:rsidRPr="009C73EE" w:rsidRDefault="00B351A5" w:rsidP="00B351A5">
      <w:pPr>
        <w:shd w:val="clear" w:color="auto" w:fill="FFFFFF"/>
        <w:spacing w:before="100" w:beforeAutospacing="1" w:after="100" w:afterAutospacing="1"/>
        <w:jc w:val="both"/>
        <w:rPr>
          <w:sz w:val="28"/>
          <w:szCs w:val="28"/>
        </w:rPr>
      </w:pPr>
      <w:r>
        <w:rPr>
          <w:color w:val="5D573E"/>
          <w:sz w:val="27"/>
          <w:szCs w:val="27"/>
        </w:rPr>
        <w:t xml:space="preserve"> </w:t>
      </w:r>
      <w:r w:rsidRPr="009C73EE">
        <w:rPr>
          <w:sz w:val="28"/>
          <w:szCs w:val="28"/>
        </w:rPr>
        <w:t xml:space="preserve">4.1. При осуществлении контроля в форме проверки балансового учета </w:t>
      </w:r>
      <w:r>
        <w:rPr>
          <w:sz w:val="28"/>
          <w:szCs w:val="28"/>
        </w:rPr>
        <w:t xml:space="preserve">(документарная проверка) </w:t>
      </w:r>
      <w:r w:rsidRPr="009C73EE">
        <w:rPr>
          <w:sz w:val="28"/>
          <w:szCs w:val="28"/>
        </w:rPr>
        <w:t>отдел:</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 xml:space="preserve">проводит сверку данных об имуществе, содержащихся в документах, представленных муниципальным </w:t>
      </w:r>
      <w:r>
        <w:rPr>
          <w:rFonts w:ascii="Times New Roman" w:hAnsi="Times New Roman" w:cs="Times New Roman"/>
          <w:sz w:val="28"/>
          <w:szCs w:val="28"/>
        </w:rPr>
        <w:t xml:space="preserve">предприятием или муниципальным </w:t>
      </w:r>
      <w:r w:rsidRPr="009C73EE">
        <w:rPr>
          <w:rFonts w:ascii="Times New Roman" w:hAnsi="Times New Roman" w:cs="Times New Roman"/>
          <w:sz w:val="28"/>
          <w:szCs w:val="28"/>
        </w:rPr>
        <w:t xml:space="preserve">учреждением, со сведениями об этом имуществе, имеющимися в Реестре </w:t>
      </w:r>
      <w:r w:rsidRPr="009C73EE">
        <w:rPr>
          <w:rFonts w:ascii="Times New Roman" w:hAnsi="Times New Roman" w:cs="Times New Roman"/>
          <w:sz w:val="28"/>
          <w:szCs w:val="28"/>
        </w:rPr>
        <w:lastRenderedPageBreak/>
        <w:t>муниципальной собственности, на их соответствие друг другу;</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при необходимости запрашивает дополнительные сведения с целью уточнения данных об объектах имущества и их обременениях;</w:t>
      </w:r>
    </w:p>
    <w:p w:rsidR="00B351A5"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 xml:space="preserve">при выявлении в ходе анализа представленных документов нарушений порядка владения, пользования и распоряжения имуществом, неточностей и искажений обязывает руководителя муниципального </w:t>
      </w:r>
      <w:r>
        <w:rPr>
          <w:rFonts w:ascii="Times New Roman" w:hAnsi="Times New Roman" w:cs="Times New Roman"/>
          <w:sz w:val="28"/>
          <w:szCs w:val="28"/>
        </w:rPr>
        <w:t xml:space="preserve">предприятия или муниципального </w:t>
      </w:r>
      <w:r w:rsidRPr="009C73EE">
        <w:rPr>
          <w:rFonts w:ascii="Times New Roman" w:hAnsi="Times New Roman" w:cs="Times New Roman"/>
          <w:sz w:val="28"/>
          <w:szCs w:val="28"/>
        </w:rPr>
        <w:t>учреждения дать письменное объяснение по сложившимся обстоятельствам;</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при документарной проверке не представляется возможным удостовериться в полноте и достоверности сведений, имеющихся в распоряжении отдела - проводится выездная проверка;</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 xml:space="preserve">оформляет </w:t>
      </w:r>
      <w:hyperlink w:anchor="P117" w:history="1">
        <w:r w:rsidRPr="00065FF8">
          <w:rPr>
            <w:rFonts w:ascii="Times New Roman" w:hAnsi="Times New Roman" w:cs="Times New Roman"/>
            <w:sz w:val="28"/>
            <w:szCs w:val="28"/>
          </w:rPr>
          <w:t>акт</w:t>
        </w:r>
      </w:hyperlink>
      <w:r w:rsidRPr="00065FF8">
        <w:rPr>
          <w:rFonts w:ascii="Times New Roman" w:hAnsi="Times New Roman" w:cs="Times New Roman"/>
          <w:sz w:val="28"/>
          <w:szCs w:val="28"/>
        </w:rPr>
        <w:t xml:space="preserve"> проверки </w:t>
      </w:r>
      <w:r>
        <w:rPr>
          <w:rFonts w:ascii="Times New Roman" w:hAnsi="Times New Roman" w:cs="Times New Roman"/>
          <w:sz w:val="28"/>
          <w:szCs w:val="28"/>
        </w:rPr>
        <w:t>в двух экземплярах в течение трех рабочих дней после завершения проверки по форме согласно приложению № 1 к настоящему Порядку</w:t>
      </w:r>
      <w:r w:rsidRPr="00065FF8">
        <w:rPr>
          <w:rFonts w:ascii="Times New Roman" w:hAnsi="Times New Roman" w:cs="Times New Roman"/>
          <w:sz w:val="28"/>
          <w:szCs w:val="28"/>
        </w:rPr>
        <w:t>.</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4.2. При осуществлении контроля в форме проведения инвентаризации члены инвентаризационной комиссии:</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знакомятся с фактическим наличием, состоянием и порядком использования объекта имущества путем обязательного его осмотра;</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проверяют наличие иных пользователей (арендаторов, ссудополучателей) объекта имущества и наличие должным образом оформленных документов, подтверждающих право третьих лиц пользоваться этим имуществом. При необходимости производят обмер помещений, используемых третьими лицами;</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запрашивают и получают объяснения руководства о характере использования объекта имущества с целью выявления неиспользуемого или используемого не по назначению имущества;</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при выявлении нарушений порядка владения, пользования и распоряжения имуществом, неточностей и искажений отчетности берут объяснительную записку у руководителя муниципального предприятия, муниципального учреждения;</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 xml:space="preserve">оформляют </w:t>
      </w:r>
      <w:hyperlink w:anchor="P197" w:history="1">
        <w:r w:rsidRPr="003836A0">
          <w:rPr>
            <w:rFonts w:ascii="Times New Roman" w:hAnsi="Times New Roman" w:cs="Times New Roman"/>
            <w:sz w:val="28"/>
            <w:szCs w:val="28"/>
          </w:rPr>
          <w:t>акт</w:t>
        </w:r>
      </w:hyperlink>
      <w:r w:rsidRPr="003836A0">
        <w:rPr>
          <w:rFonts w:ascii="Times New Roman" w:hAnsi="Times New Roman" w:cs="Times New Roman"/>
          <w:sz w:val="28"/>
          <w:szCs w:val="28"/>
        </w:rPr>
        <w:t xml:space="preserve"> </w:t>
      </w:r>
      <w:r w:rsidRPr="009C73EE">
        <w:rPr>
          <w:rFonts w:ascii="Times New Roman" w:hAnsi="Times New Roman" w:cs="Times New Roman"/>
          <w:sz w:val="28"/>
          <w:szCs w:val="28"/>
        </w:rPr>
        <w:t xml:space="preserve">проверки </w:t>
      </w:r>
      <w:r>
        <w:rPr>
          <w:rFonts w:ascii="Times New Roman" w:hAnsi="Times New Roman" w:cs="Times New Roman"/>
          <w:sz w:val="28"/>
          <w:szCs w:val="28"/>
        </w:rPr>
        <w:t>в двух экземплярах в течение трех рабочих дней после завершения проверки по форме согласно приложению № 2 к настоящему Порядку</w:t>
      </w:r>
      <w:r w:rsidRPr="009C73EE">
        <w:rPr>
          <w:rFonts w:ascii="Times New Roman" w:hAnsi="Times New Roman" w:cs="Times New Roman"/>
          <w:sz w:val="28"/>
          <w:szCs w:val="28"/>
        </w:rPr>
        <w:t>;</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 xml:space="preserve">при проведении инвентаризации муниципального имущества, составляющего казну муниципального образования Кикнурский муниципальный округ Кировской области, результаты оформляются </w:t>
      </w:r>
      <w:r w:rsidRPr="003836A0">
        <w:rPr>
          <w:rFonts w:ascii="Times New Roman" w:hAnsi="Times New Roman" w:cs="Times New Roman"/>
          <w:sz w:val="28"/>
          <w:szCs w:val="28"/>
        </w:rPr>
        <w:t xml:space="preserve">инвентаризационной </w:t>
      </w:r>
      <w:hyperlink w:anchor="P282" w:history="1">
        <w:r w:rsidRPr="003836A0">
          <w:rPr>
            <w:rFonts w:ascii="Times New Roman" w:hAnsi="Times New Roman" w:cs="Times New Roman"/>
            <w:sz w:val="28"/>
            <w:szCs w:val="28"/>
          </w:rPr>
          <w:t>описью</w:t>
        </w:r>
      </w:hyperlink>
      <w:r w:rsidRPr="009C73EE">
        <w:rPr>
          <w:rFonts w:ascii="Times New Roman" w:hAnsi="Times New Roman" w:cs="Times New Roman"/>
          <w:sz w:val="28"/>
          <w:szCs w:val="28"/>
        </w:rPr>
        <w:t xml:space="preserve"> имуще</w:t>
      </w:r>
      <w:r>
        <w:rPr>
          <w:rFonts w:ascii="Times New Roman" w:hAnsi="Times New Roman" w:cs="Times New Roman"/>
          <w:sz w:val="28"/>
          <w:szCs w:val="28"/>
        </w:rPr>
        <w:t xml:space="preserve">ства казны по форме 0504087 </w:t>
      </w:r>
      <w:r>
        <w:rPr>
          <w:rFonts w:ascii="Times New Roman" w:hAnsi="Times New Roman" w:cs="Times New Roman"/>
          <w:sz w:val="28"/>
          <w:szCs w:val="28"/>
        </w:rPr>
        <w:lastRenderedPageBreak/>
        <w:t>(инвентаризационная опись (сличительная ведомость) по объектам нефинансовых активов), утвержденной приказом Минфина России от 30.03.2015 №52н</w:t>
      </w:r>
      <w:r w:rsidRPr="009C73EE">
        <w:rPr>
          <w:rFonts w:ascii="Times New Roman" w:hAnsi="Times New Roman" w:cs="Times New Roman"/>
          <w:sz w:val="28"/>
          <w:szCs w:val="28"/>
        </w:rPr>
        <w:t>.</w:t>
      </w:r>
    </w:p>
    <w:p w:rsidR="00B351A5" w:rsidRPr="009C73EE" w:rsidRDefault="00B351A5" w:rsidP="00B351A5">
      <w:pPr>
        <w:pStyle w:val="ConsPlusNormal"/>
        <w:jc w:val="both"/>
        <w:rPr>
          <w:rFonts w:ascii="Times New Roman" w:hAnsi="Times New Roman" w:cs="Times New Roman"/>
          <w:sz w:val="28"/>
          <w:szCs w:val="28"/>
        </w:rPr>
      </w:pP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4.3. По окончании проверки отдел:</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анализирует акты проверок и при необходимости направляет г</w:t>
      </w:r>
      <w:r>
        <w:rPr>
          <w:rFonts w:ascii="Times New Roman" w:hAnsi="Times New Roman" w:cs="Times New Roman"/>
          <w:sz w:val="28"/>
          <w:szCs w:val="28"/>
        </w:rPr>
        <w:t>лаве округа</w:t>
      </w:r>
      <w:r w:rsidRPr="009C73EE">
        <w:rPr>
          <w:rFonts w:ascii="Times New Roman" w:hAnsi="Times New Roman" w:cs="Times New Roman"/>
          <w:sz w:val="28"/>
          <w:szCs w:val="28"/>
        </w:rPr>
        <w:t xml:space="preserve"> материалы проверки с предложением о мерах по устранению выявленных нарушений порядка владения, пользования и распоряжения имуществом с указанием срока их выполнения;</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при выявлении нарушений действующего законодательства, повлекших нанесение ущерба общественным интересам, нап</w:t>
      </w:r>
      <w:r>
        <w:rPr>
          <w:rFonts w:ascii="Times New Roman" w:hAnsi="Times New Roman" w:cs="Times New Roman"/>
          <w:sz w:val="28"/>
          <w:szCs w:val="28"/>
        </w:rPr>
        <w:t>равляет главе округа</w:t>
      </w:r>
      <w:r w:rsidRPr="009C73EE">
        <w:rPr>
          <w:rFonts w:ascii="Times New Roman" w:hAnsi="Times New Roman" w:cs="Times New Roman"/>
          <w:sz w:val="28"/>
          <w:szCs w:val="28"/>
        </w:rPr>
        <w:t xml:space="preserve"> материалы проверки с предложением по привлечению к ответственности лиц в установленном законом пор</w:t>
      </w:r>
      <w:r>
        <w:rPr>
          <w:rFonts w:ascii="Times New Roman" w:hAnsi="Times New Roman" w:cs="Times New Roman"/>
          <w:sz w:val="28"/>
          <w:szCs w:val="28"/>
        </w:rPr>
        <w:t>ядке, допустивших эти нарушения;</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после завершения контрольных мероприятий по конкретному объекту имущества вносит соответствующие изменения и дополнения в сведения о нем, содержащиеся в Реестре муниципальной собственности.</w:t>
      </w:r>
    </w:p>
    <w:p w:rsidR="00B351A5" w:rsidRPr="009C73EE" w:rsidRDefault="00B351A5" w:rsidP="00B351A5">
      <w:pPr>
        <w:pStyle w:val="ConsPlusNormal"/>
        <w:ind w:firstLine="540"/>
        <w:jc w:val="both"/>
        <w:rPr>
          <w:rFonts w:ascii="Times New Roman" w:hAnsi="Times New Roman" w:cs="Times New Roman"/>
          <w:sz w:val="28"/>
          <w:szCs w:val="28"/>
        </w:rPr>
      </w:pPr>
    </w:p>
    <w:p w:rsidR="00B351A5" w:rsidRPr="009C73EE" w:rsidRDefault="00B351A5" w:rsidP="00B351A5">
      <w:pPr>
        <w:pStyle w:val="ConsPlusTitle"/>
        <w:jc w:val="center"/>
        <w:outlineLvl w:val="1"/>
        <w:rPr>
          <w:rFonts w:ascii="Times New Roman" w:hAnsi="Times New Roman" w:cs="Times New Roman"/>
          <w:sz w:val="28"/>
          <w:szCs w:val="28"/>
        </w:rPr>
      </w:pPr>
      <w:r w:rsidRPr="009C73EE">
        <w:rPr>
          <w:rFonts w:ascii="Times New Roman" w:hAnsi="Times New Roman" w:cs="Times New Roman"/>
          <w:sz w:val="28"/>
          <w:szCs w:val="28"/>
        </w:rPr>
        <w:t>5. Заключительные положения</w:t>
      </w:r>
    </w:p>
    <w:p w:rsidR="00B351A5" w:rsidRPr="009C73EE" w:rsidRDefault="00B351A5" w:rsidP="00B351A5">
      <w:pPr>
        <w:pStyle w:val="ConsPlusNormal"/>
        <w:ind w:firstLine="540"/>
        <w:jc w:val="both"/>
        <w:rPr>
          <w:rFonts w:ascii="Times New Roman" w:hAnsi="Times New Roman" w:cs="Times New Roman"/>
          <w:sz w:val="28"/>
          <w:szCs w:val="28"/>
        </w:rPr>
      </w:pPr>
    </w:p>
    <w:p w:rsidR="00B351A5" w:rsidRPr="009C73EE" w:rsidRDefault="00B351A5" w:rsidP="00B351A5">
      <w:pPr>
        <w:pStyle w:val="ConsPlusNormal"/>
        <w:ind w:firstLine="540"/>
        <w:jc w:val="both"/>
        <w:rPr>
          <w:rFonts w:ascii="Times New Roman" w:hAnsi="Times New Roman" w:cs="Times New Roman"/>
          <w:sz w:val="28"/>
          <w:szCs w:val="28"/>
        </w:rPr>
      </w:pPr>
      <w:r w:rsidRPr="009C73EE">
        <w:rPr>
          <w:rFonts w:ascii="Times New Roman" w:hAnsi="Times New Roman" w:cs="Times New Roman"/>
          <w:sz w:val="28"/>
          <w:szCs w:val="28"/>
        </w:rPr>
        <w:t xml:space="preserve">5.1. Члены инвентаризационной комиссии, осуществляющие фактические проверки, несут персональную ответственность за полноту и соответствие данных об имуществе, отражаемых в акте проверки, данным, содержащимся в документации, представленной муниципальным </w:t>
      </w:r>
      <w:r>
        <w:rPr>
          <w:rFonts w:ascii="Times New Roman" w:hAnsi="Times New Roman" w:cs="Times New Roman"/>
          <w:sz w:val="28"/>
          <w:szCs w:val="28"/>
        </w:rPr>
        <w:t xml:space="preserve">предприятием или муниципальным </w:t>
      </w:r>
      <w:r w:rsidRPr="009C73EE">
        <w:rPr>
          <w:rFonts w:ascii="Times New Roman" w:hAnsi="Times New Roman" w:cs="Times New Roman"/>
          <w:sz w:val="28"/>
          <w:szCs w:val="28"/>
        </w:rPr>
        <w:t>учреждением, а также за превышение своих полномочий, установленных настоящим Положением.</w:t>
      </w:r>
    </w:p>
    <w:p w:rsidR="00B351A5" w:rsidRPr="009C73EE" w:rsidRDefault="00B351A5" w:rsidP="00B351A5">
      <w:pPr>
        <w:pStyle w:val="ConsPlusNormal"/>
        <w:spacing w:before="220"/>
        <w:ind w:firstLine="540"/>
        <w:jc w:val="both"/>
        <w:rPr>
          <w:rFonts w:ascii="Times New Roman" w:hAnsi="Times New Roman" w:cs="Times New Roman"/>
          <w:sz w:val="28"/>
          <w:szCs w:val="28"/>
        </w:rPr>
      </w:pPr>
      <w:r w:rsidRPr="009C73EE">
        <w:rPr>
          <w:rFonts w:ascii="Times New Roman" w:hAnsi="Times New Roman" w:cs="Times New Roman"/>
          <w:sz w:val="28"/>
          <w:szCs w:val="28"/>
        </w:rPr>
        <w:t xml:space="preserve">5.2. Отказ или уклонение должностных лиц муниципального </w:t>
      </w:r>
      <w:r>
        <w:rPr>
          <w:rFonts w:ascii="Times New Roman" w:hAnsi="Times New Roman" w:cs="Times New Roman"/>
          <w:sz w:val="28"/>
          <w:szCs w:val="28"/>
        </w:rPr>
        <w:t xml:space="preserve">предприятия или муниципального </w:t>
      </w:r>
      <w:r w:rsidRPr="009C73EE">
        <w:rPr>
          <w:rFonts w:ascii="Times New Roman" w:hAnsi="Times New Roman" w:cs="Times New Roman"/>
          <w:sz w:val="28"/>
          <w:szCs w:val="28"/>
        </w:rPr>
        <w:t>учреждения от своевременного предст</w:t>
      </w:r>
      <w:r>
        <w:rPr>
          <w:rFonts w:ascii="Times New Roman" w:hAnsi="Times New Roman" w:cs="Times New Roman"/>
          <w:sz w:val="28"/>
          <w:szCs w:val="28"/>
        </w:rPr>
        <w:t>авления в отдел по муниципальному имуществу и земельным ресурсам</w:t>
      </w:r>
      <w:r w:rsidRPr="009C73EE">
        <w:rPr>
          <w:rFonts w:ascii="Times New Roman" w:hAnsi="Times New Roman" w:cs="Times New Roman"/>
          <w:sz w:val="28"/>
          <w:szCs w:val="28"/>
        </w:rPr>
        <w:t xml:space="preserve"> запрашиваемой им документации, а также представление ложных или неполных сведений об имуществе влекут за собой ответственность, предусмотренную действующим законодательством.</w:t>
      </w:r>
    </w:p>
    <w:p w:rsidR="00B351A5" w:rsidRPr="009C73EE" w:rsidRDefault="00B351A5" w:rsidP="00B351A5">
      <w:pPr>
        <w:pStyle w:val="ConsPlusNormal"/>
        <w:ind w:firstLine="540"/>
        <w:jc w:val="both"/>
        <w:rPr>
          <w:rFonts w:ascii="Times New Roman" w:hAnsi="Times New Roman" w:cs="Times New Roman"/>
          <w:sz w:val="28"/>
          <w:szCs w:val="28"/>
        </w:rPr>
      </w:pPr>
    </w:p>
    <w:p w:rsidR="00B351A5" w:rsidRPr="009C73EE" w:rsidRDefault="00B351A5" w:rsidP="00B351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w:t>
      </w:r>
    </w:p>
    <w:p w:rsidR="00B351A5" w:rsidRPr="009C73EE" w:rsidRDefault="00B351A5" w:rsidP="00B351A5">
      <w:pPr>
        <w:pStyle w:val="ConsPlusNormal"/>
        <w:ind w:firstLine="540"/>
        <w:jc w:val="both"/>
        <w:rPr>
          <w:rFonts w:ascii="Times New Roman" w:hAnsi="Times New Roman" w:cs="Times New Roman"/>
          <w:sz w:val="28"/>
          <w:szCs w:val="28"/>
        </w:rPr>
      </w:pPr>
    </w:p>
    <w:p w:rsidR="00B351A5" w:rsidRPr="009C73EE"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3F3C0C" w:rsidRDefault="00B351A5" w:rsidP="00B351A5">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3F3C0C" w:rsidRDefault="003F3C0C" w:rsidP="00B351A5">
      <w:pPr>
        <w:pStyle w:val="ConsPlusNormal"/>
        <w:jc w:val="both"/>
        <w:outlineLvl w:val="1"/>
        <w:rPr>
          <w:rFonts w:ascii="Times New Roman" w:hAnsi="Times New Roman" w:cs="Times New Roman"/>
          <w:sz w:val="28"/>
          <w:szCs w:val="28"/>
        </w:rPr>
      </w:pPr>
    </w:p>
    <w:p w:rsidR="003F3C0C" w:rsidRDefault="003F3C0C" w:rsidP="00B351A5">
      <w:pPr>
        <w:pStyle w:val="ConsPlusNormal"/>
        <w:jc w:val="both"/>
        <w:outlineLvl w:val="1"/>
        <w:rPr>
          <w:rFonts w:ascii="Times New Roman" w:hAnsi="Times New Roman" w:cs="Times New Roman"/>
          <w:sz w:val="28"/>
          <w:szCs w:val="28"/>
        </w:rPr>
      </w:pPr>
    </w:p>
    <w:p w:rsidR="00B351A5" w:rsidRDefault="003F3C0C" w:rsidP="00B351A5">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51A5">
        <w:rPr>
          <w:rFonts w:ascii="Times New Roman" w:hAnsi="Times New Roman" w:cs="Times New Roman"/>
          <w:sz w:val="28"/>
          <w:szCs w:val="28"/>
        </w:rPr>
        <w:t xml:space="preserve"> Приложение №</w:t>
      </w:r>
      <w:r w:rsidR="00B351A5" w:rsidRPr="009C73EE">
        <w:rPr>
          <w:rFonts w:ascii="Times New Roman" w:hAnsi="Times New Roman" w:cs="Times New Roman"/>
          <w:sz w:val="28"/>
          <w:szCs w:val="28"/>
        </w:rPr>
        <w:t xml:space="preserve"> 1</w:t>
      </w:r>
    </w:p>
    <w:p w:rsidR="00B351A5" w:rsidRDefault="00B351A5" w:rsidP="00B351A5">
      <w:pPr>
        <w:pStyle w:val="ConsPlusNormal"/>
        <w:jc w:val="right"/>
        <w:outlineLvl w:val="1"/>
        <w:rPr>
          <w:rFonts w:ascii="Times New Roman" w:hAnsi="Times New Roman" w:cs="Times New Roman"/>
          <w:sz w:val="28"/>
          <w:szCs w:val="28"/>
        </w:rPr>
      </w:pPr>
    </w:p>
    <w:p w:rsidR="00B351A5" w:rsidRPr="009C73EE" w:rsidRDefault="00B351A5" w:rsidP="00B351A5">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к Порядку проведения контрольных  </w:t>
      </w:r>
    </w:p>
    <w:p w:rsidR="00B351A5" w:rsidRDefault="00B351A5" w:rsidP="00B351A5">
      <w:pPr>
        <w:pStyle w:val="ConsPlusNormal"/>
        <w:rPr>
          <w:rFonts w:ascii="Times New Roman" w:hAnsi="Times New Roman" w:cs="Times New Roman"/>
          <w:sz w:val="28"/>
          <w:szCs w:val="28"/>
        </w:rPr>
      </w:pPr>
      <w:r>
        <w:rPr>
          <w:rFonts w:ascii="Times New Roman" w:hAnsi="Times New Roman" w:cs="Times New Roman"/>
          <w:sz w:val="28"/>
          <w:szCs w:val="28"/>
        </w:rPr>
        <w:t xml:space="preserve">                                                              мероприятий по проверке использования</w:t>
      </w:r>
    </w:p>
    <w:p w:rsidR="00B351A5" w:rsidRDefault="00B351A5" w:rsidP="00B351A5">
      <w:pPr>
        <w:pStyle w:val="ConsPlusNormal"/>
        <w:rPr>
          <w:rFonts w:ascii="Times New Roman" w:hAnsi="Times New Roman" w:cs="Times New Roman"/>
          <w:sz w:val="28"/>
          <w:szCs w:val="28"/>
        </w:rPr>
      </w:pPr>
      <w:r>
        <w:rPr>
          <w:rFonts w:ascii="Times New Roman" w:hAnsi="Times New Roman" w:cs="Times New Roman"/>
          <w:sz w:val="28"/>
          <w:szCs w:val="28"/>
        </w:rPr>
        <w:t xml:space="preserve">                                                              по назначению и сохранности имущества</w:t>
      </w:r>
    </w:p>
    <w:p w:rsidR="00B351A5" w:rsidRDefault="00B351A5" w:rsidP="00B351A5">
      <w:pPr>
        <w:pStyle w:val="ConsPlusNormal"/>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B351A5" w:rsidRDefault="00B351A5" w:rsidP="00B351A5">
      <w:pPr>
        <w:pStyle w:val="ConsPlusNormal"/>
        <w:rPr>
          <w:rFonts w:ascii="Times New Roman" w:hAnsi="Times New Roman" w:cs="Times New Roman"/>
          <w:sz w:val="28"/>
          <w:szCs w:val="28"/>
        </w:rPr>
      </w:pPr>
      <w:r>
        <w:rPr>
          <w:rFonts w:ascii="Times New Roman" w:hAnsi="Times New Roman" w:cs="Times New Roman"/>
          <w:sz w:val="28"/>
          <w:szCs w:val="28"/>
        </w:rPr>
        <w:t xml:space="preserve">                                                              Кикнурский муниципальный округ</w:t>
      </w:r>
    </w:p>
    <w:p w:rsidR="00B351A5" w:rsidRDefault="00B351A5" w:rsidP="00B351A5">
      <w:pPr>
        <w:pStyle w:val="ConsPlusNormal"/>
        <w:rPr>
          <w:rFonts w:ascii="Times New Roman" w:hAnsi="Times New Roman" w:cs="Times New Roman"/>
          <w:sz w:val="28"/>
          <w:szCs w:val="28"/>
        </w:rPr>
      </w:pPr>
      <w:r>
        <w:rPr>
          <w:rFonts w:ascii="Times New Roman" w:hAnsi="Times New Roman" w:cs="Times New Roman"/>
          <w:sz w:val="28"/>
          <w:szCs w:val="28"/>
        </w:rPr>
        <w:t xml:space="preserve">                                                              Кировской области</w:t>
      </w:r>
    </w:p>
    <w:p w:rsidR="00B351A5" w:rsidRPr="009C73EE" w:rsidRDefault="00B351A5" w:rsidP="00B351A5">
      <w:pPr>
        <w:pStyle w:val="ConsPlusNormal"/>
        <w:rPr>
          <w:rFonts w:ascii="Times New Roman" w:hAnsi="Times New Roman" w:cs="Times New Roman"/>
          <w:sz w:val="28"/>
          <w:szCs w:val="28"/>
        </w:rPr>
      </w:pPr>
    </w:p>
    <w:p w:rsidR="00B351A5" w:rsidRPr="00C11E54" w:rsidRDefault="00B351A5" w:rsidP="00B351A5">
      <w:pPr>
        <w:pStyle w:val="ConsPlusNonformat"/>
        <w:jc w:val="center"/>
        <w:rPr>
          <w:rFonts w:ascii="Times New Roman" w:hAnsi="Times New Roman" w:cs="Times New Roman"/>
          <w:b/>
          <w:sz w:val="28"/>
          <w:szCs w:val="28"/>
        </w:rPr>
      </w:pPr>
      <w:bookmarkStart w:id="2" w:name="P117"/>
      <w:bookmarkEnd w:id="2"/>
      <w:r w:rsidRPr="00C11E54">
        <w:rPr>
          <w:rFonts w:ascii="Times New Roman" w:hAnsi="Times New Roman" w:cs="Times New Roman"/>
          <w:b/>
          <w:sz w:val="28"/>
          <w:szCs w:val="28"/>
        </w:rPr>
        <w:t>Акт</w:t>
      </w:r>
    </w:p>
    <w:p w:rsidR="00B351A5" w:rsidRPr="00C11E54" w:rsidRDefault="00B351A5" w:rsidP="00B351A5">
      <w:pPr>
        <w:pStyle w:val="ConsPlusNonformat"/>
        <w:jc w:val="center"/>
        <w:rPr>
          <w:rFonts w:ascii="Times New Roman" w:hAnsi="Times New Roman" w:cs="Times New Roman"/>
          <w:b/>
          <w:sz w:val="28"/>
          <w:szCs w:val="28"/>
        </w:rPr>
      </w:pPr>
      <w:r w:rsidRPr="00C11E54">
        <w:rPr>
          <w:rFonts w:ascii="Times New Roman" w:hAnsi="Times New Roman" w:cs="Times New Roman"/>
          <w:b/>
          <w:sz w:val="28"/>
          <w:szCs w:val="28"/>
        </w:rPr>
        <w:t>документальной проверки сохранности и порядка использования</w:t>
      </w:r>
    </w:p>
    <w:p w:rsidR="00B351A5" w:rsidRPr="00C11E54" w:rsidRDefault="00B351A5" w:rsidP="00B351A5">
      <w:pPr>
        <w:pStyle w:val="ConsPlusNonformat"/>
        <w:jc w:val="center"/>
        <w:rPr>
          <w:rFonts w:ascii="Times New Roman" w:hAnsi="Times New Roman" w:cs="Times New Roman"/>
          <w:b/>
          <w:sz w:val="28"/>
          <w:szCs w:val="28"/>
        </w:rPr>
      </w:pPr>
      <w:r w:rsidRPr="00C11E54">
        <w:rPr>
          <w:rFonts w:ascii="Times New Roman" w:hAnsi="Times New Roman" w:cs="Times New Roman"/>
          <w:b/>
          <w:sz w:val="28"/>
          <w:szCs w:val="28"/>
        </w:rPr>
        <w:t>муниципального имущества муниципального образования</w:t>
      </w:r>
    </w:p>
    <w:p w:rsidR="00B351A5" w:rsidRDefault="00B351A5" w:rsidP="00B351A5">
      <w:pPr>
        <w:pStyle w:val="ConsPlusNonformat"/>
        <w:jc w:val="center"/>
        <w:rPr>
          <w:rFonts w:ascii="Times New Roman" w:hAnsi="Times New Roman" w:cs="Times New Roman"/>
          <w:sz w:val="28"/>
          <w:szCs w:val="28"/>
        </w:rPr>
      </w:pPr>
      <w:r w:rsidRPr="00C11E54">
        <w:rPr>
          <w:rFonts w:ascii="Times New Roman" w:hAnsi="Times New Roman" w:cs="Times New Roman"/>
          <w:b/>
          <w:sz w:val="28"/>
          <w:szCs w:val="28"/>
        </w:rPr>
        <w:t>Кикнурский муниципальный округ Кировской области</w:t>
      </w:r>
    </w:p>
    <w:p w:rsidR="00B351A5" w:rsidRPr="009C73EE" w:rsidRDefault="00B351A5" w:rsidP="00B351A5">
      <w:pPr>
        <w:pStyle w:val="ConsPlusNonformat"/>
        <w:jc w:val="center"/>
        <w:rPr>
          <w:rFonts w:ascii="Times New Roman" w:hAnsi="Times New Roman" w:cs="Times New Roman"/>
          <w:sz w:val="28"/>
          <w:szCs w:val="28"/>
        </w:rPr>
      </w:pP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имеющегося у</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__________________________________________________</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(полное наименование организации)</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9C73EE">
        <w:rPr>
          <w:rFonts w:ascii="Times New Roman" w:hAnsi="Times New Roman" w:cs="Times New Roman"/>
          <w:sz w:val="28"/>
          <w:szCs w:val="28"/>
        </w:rPr>
        <w:t>____</w:t>
      </w:r>
      <w:r>
        <w:rPr>
          <w:rFonts w:ascii="Times New Roman" w:hAnsi="Times New Roman" w:cs="Times New Roman"/>
          <w:sz w:val="28"/>
          <w:szCs w:val="28"/>
        </w:rPr>
        <w:t>»</w:t>
      </w:r>
      <w:r w:rsidRPr="009C73EE">
        <w:rPr>
          <w:rFonts w:ascii="Times New Roman" w:hAnsi="Times New Roman" w:cs="Times New Roman"/>
          <w:sz w:val="28"/>
          <w:szCs w:val="28"/>
        </w:rPr>
        <w:t xml:space="preserve"> ______________ ______ года</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pBdr>
          <w:bottom w:val="single" w:sz="12" w:space="1" w:color="auto"/>
        </w:pBdr>
        <w:jc w:val="both"/>
        <w:rPr>
          <w:rFonts w:ascii="Times New Roman" w:hAnsi="Times New Roman" w:cs="Times New Roman"/>
          <w:sz w:val="28"/>
          <w:szCs w:val="28"/>
        </w:rPr>
      </w:pPr>
      <w:r w:rsidRPr="009C73EE">
        <w:rPr>
          <w:rFonts w:ascii="Times New Roman" w:hAnsi="Times New Roman" w:cs="Times New Roman"/>
          <w:sz w:val="28"/>
          <w:szCs w:val="28"/>
        </w:rPr>
        <w:t>Настоящий а</w:t>
      </w:r>
      <w:r>
        <w:rPr>
          <w:rFonts w:ascii="Times New Roman" w:hAnsi="Times New Roman" w:cs="Times New Roman"/>
          <w:sz w:val="28"/>
          <w:szCs w:val="28"/>
        </w:rPr>
        <w:t xml:space="preserve">кт составлен </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(должность, фамилия, инициалы имени и отчества)</w:t>
      </w:r>
    </w:p>
    <w:p w:rsidR="00B351A5" w:rsidRPr="009C73EE" w:rsidRDefault="00B351A5" w:rsidP="00B351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осуществившим документальную </w:t>
      </w:r>
      <w:r w:rsidRPr="009C73EE">
        <w:rPr>
          <w:rFonts w:ascii="Times New Roman" w:hAnsi="Times New Roman" w:cs="Times New Roman"/>
          <w:sz w:val="28"/>
          <w:szCs w:val="28"/>
        </w:rPr>
        <w:t>проверку сохранности и порядка использования</w:t>
      </w:r>
      <w:r>
        <w:rPr>
          <w:rFonts w:ascii="Times New Roman" w:hAnsi="Times New Roman" w:cs="Times New Roman"/>
          <w:sz w:val="28"/>
          <w:szCs w:val="28"/>
        </w:rPr>
        <w:t xml:space="preserve"> </w:t>
      </w:r>
      <w:r w:rsidRPr="009C73EE">
        <w:rPr>
          <w:rFonts w:ascii="Times New Roman" w:hAnsi="Times New Roman" w:cs="Times New Roman"/>
          <w:sz w:val="28"/>
          <w:szCs w:val="28"/>
        </w:rPr>
        <w:t>муниципального имущества, имеющегося у ____</w:t>
      </w:r>
      <w:r>
        <w:rPr>
          <w:rFonts w:ascii="Times New Roman" w:hAnsi="Times New Roman" w:cs="Times New Roman"/>
          <w:sz w:val="28"/>
          <w:szCs w:val="28"/>
        </w:rPr>
        <w:t>______________________________________________________________</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(сокращенное наименование организации)</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в соответствии ____________________________________________________________</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(наименование правового акта, дата его издания и номер)</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Основание нахождения имущества у юридического лица ________________________</w:t>
      </w:r>
      <w:r>
        <w:rPr>
          <w:rFonts w:ascii="Times New Roman" w:hAnsi="Times New Roman" w:cs="Times New Roman"/>
          <w:sz w:val="28"/>
          <w:szCs w:val="28"/>
        </w:rPr>
        <w:t>__________________________________________</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pBdr>
          <w:bottom w:val="single" w:sz="12" w:space="1" w:color="auto"/>
        </w:pBdr>
        <w:jc w:val="both"/>
        <w:rPr>
          <w:rFonts w:ascii="Times New Roman" w:hAnsi="Times New Roman" w:cs="Times New Roman"/>
          <w:sz w:val="28"/>
          <w:szCs w:val="28"/>
        </w:rPr>
      </w:pPr>
      <w:r w:rsidRPr="009C73EE">
        <w:rPr>
          <w:rFonts w:ascii="Times New Roman" w:hAnsi="Times New Roman" w:cs="Times New Roman"/>
          <w:sz w:val="28"/>
          <w:szCs w:val="28"/>
        </w:rPr>
        <w:t>В ходе проверки были проанализированы следующие документы:</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(перечень документов с указанием их реквизитов)</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В ходе проверки установлено: ______________________________________________</w:t>
      </w:r>
      <w:r>
        <w:rPr>
          <w:rFonts w:ascii="Times New Roman" w:hAnsi="Times New Roman" w:cs="Times New Roman"/>
          <w:sz w:val="28"/>
          <w:szCs w:val="28"/>
        </w:rPr>
        <w:t>____________________</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(указываются все нарушения порядка ведения учета муниципального</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имущества, распоряжения им, другие нарушения порядка                        управления этим имуществом)</w:t>
      </w:r>
    </w:p>
    <w:p w:rsidR="00B351A5" w:rsidRPr="009C73EE" w:rsidRDefault="00B351A5" w:rsidP="00B351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данные об объектах учета, содержащиеся в Реестре </w:t>
      </w:r>
      <w:r w:rsidRPr="009C73EE">
        <w:rPr>
          <w:rFonts w:ascii="Times New Roman" w:hAnsi="Times New Roman" w:cs="Times New Roman"/>
          <w:sz w:val="28"/>
          <w:szCs w:val="28"/>
        </w:rPr>
        <w:t>муниципальной</w:t>
      </w:r>
    </w:p>
    <w:p w:rsidR="00B351A5" w:rsidRPr="009C73EE" w:rsidRDefault="00B351A5" w:rsidP="00B351A5">
      <w:pPr>
        <w:pStyle w:val="ConsPlusNonformat"/>
        <w:pBdr>
          <w:bottom w:val="single" w:sz="12" w:space="1" w:color="auto"/>
        </w:pBdr>
        <w:jc w:val="both"/>
        <w:rPr>
          <w:rFonts w:ascii="Times New Roman" w:hAnsi="Times New Roman" w:cs="Times New Roman"/>
          <w:sz w:val="28"/>
          <w:szCs w:val="28"/>
        </w:rPr>
      </w:pPr>
      <w:r w:rsidRPr="009C73EE">
        <w:rPr>
          <w:rFonts w:ascii="Times New Roman" w:hAnsi="Times New Roman" w:cs="Times New Roman"/>
          <w:sz w:val="28"/>
          <w:szCs w:val="28"/>
        </w:rPr>
        <w:t>собственности, должны быть внесены следующие изменения и дополнения:</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договоры на право пользования </w:t>
      </w:r>
      <w:r w:rsidRPr="009C73EE">
        <w:rPr>
          <w:rFonts w:ascii="Times New Roman" w:hAnsi="Times New Roman" w:cs="Times New Roman"/>
          <w:sz w:val="28"/>
          <w:szCs w:val="28"/>
        </w:rPr>
        <w:t>муници</w:t>
      </w:r>
      <w:r>
        <w:rPr>
          <w:rFonts w:ascii="Times New Roman" w:hAnsi="Times New Roman" w:cs="Times New Roman"/>
          <w:sz w:val="28"/>
          <w:szCs w:val="28"/>
        </w:rPr>
        <w:t>пальным имуществом, имеющимся у_________________________________________________________________</w:t>
      </w:r>
      <w:r w:rsidRPr="009C73EE">
        <w:rPr>
          <w:rFonts w:ascii="Times New Roman" w:hAnsi="Times New Roman" w:cs="Times New Roman"/>
          <w:sz w:val="28"/>
          <w:szCs w:val="28"/>
        </w:rPr>
        <w:t>,</w:t>
      </w:r>
    </w:p>
    <w:p w:rsidR="00B351A5" w:rsidRPr="009C73EE" w:rsidRDefault="00B351A5" w:rsidP="00B351A5">
      <w:pPr>
        <w:pStyle w:val="ConsPlusNonformat"/>
        <w:pBdr>
          <w:bottom w:val="single" w:sz="12" w:space="1" w:color="auto"/>
        </w:pBdr>
        <w:jc w:val="both"/>
        <w:rPr>
          <w:rFonts w:ascii="Times New Roman" w:hAnsi="Times New Roman" w:cs="Times New Roman"/>
          <w:sz w:val="28"/>
          <w:szCs w:val="28"/>
        </w:rPr>
      </w:pPr>
      <w:r w:rsidRPr="009C73EE">
        <w:rPr>
          <w:rFonts w:ascii="Times New Roman" w:hAnsi="Times New Roman" w:cs="Times New Roman"/>
          <w:sz w:val="28"/>
          <w:szCs w:val="28"/>
        </w:rPr>
        <w:lastRenderedPageBreak/>
        <w:t>за</w:t>
      </w:r>
      <w:r>
        <w:rPr>
          <w:rFonts w:ascii="Times New Roman" w:hAnsi="Times New Roman" w:cs="Times New Roman"/>
          <w:sz w:val="28"/>
          <w:szCs w:val="28"/>
        </w:rPr>
        <w:t xml:space="preserve">ключенные с третьими </w:t>
      </w:r>
      <w:r w:rsidRPr="009C73EE">
        <w:rPr>
          <w:rFonts w:ascii="Times New Roman" w:hAnsi="Times New Roman" w:cs="Times New Roman"/>
          <w:sz w:val="28"/>
          <w:szCs w:val="28"/>
        </w:rPr>
        <w:t>лицами, должны быть внесены следующие изменения и</w:t>
      </w:r>
      <w:r>
        <w:rPr>
          <w:rFonts w:ascii="Times New Roman" w:hAnsi="Times New Roman" w:cs="Times New Roman"/>
          <w:sz w:val="28"/>
          <w:szCs w:val="28"/>
        </w:rPr>
        <w:t xml:space="preserve"> </w:t>
      </w:r>
      <w:r w:rsidRPr="009C73EE">
        <w:rPr>
          <w:rFonts w:ascii="Times New Roman" w:hAnsi="Times New Roman" w:cs="Times New Roman"/>
          <w:sz w:val="28"/>
          <w:szCs w:val="28"/>
        </w:rPr>
        <w:t>дополнения:</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 xml:space="preserve">Предложения по </w:t>
      </w:r>
      <w:r w:rsidRPr="009C73EE">
        <w:rPr>
          <w:rFonts w:ascii="Times New Roman" w:hAnsi="Times New Roman" w:cs="Times New Roman"/>
          <w:sz w:val="28"/>
          <w:szCs w:val="28"/>
        </w:rPr>
        <w:t>устранению иных нарушений порядка управления муниципальным</w:t>
      </w:r>
      <w:r>
        <w:rPr>
          <w:rFonts w:ascii="Times New Roman" w:hAnsi="Times New Roman" w:cs="Times New Roman"/>
          <w:sz w:val="28"/>
          <w:szCs w:val="28"/>
        </w:rPr>
        <w:t xml:space="preserve"> </w:t>
      </w:r>
      <w:r w:rsidRPr="009C73EE">
        <w:rPr>
          <w:rFonts w:ascii="Times New Roman" w:hAnsi="Times New Roman" w:cs="Times New Roman"/>
          <w:sz w:val="28"/>
          <w:szCs w:val="28"/>
        </w:rPr>
        <w:t>имуществом, выявленных в ходе осуществления контроля:</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Ответственный исполнитель, осуществлявший документальную проверку</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________________________________   ________________________________________</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(подпись)                           (фамилия, инициалы)</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Ознакомлены:</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Руководитель организации</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________________________________   ________________________________________</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(подпись)                           (фамилия, инициалы)</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МП</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Главный бухгалтер</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________________________________   ________________________________________</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(подпись)                           (фамилия, инициалы)</w:t>
      </w:r>
    </w:p>
    <w:p w:rsidR="00B351A5" w:rsidRPr="009C73EE" w:rsidRDefault="00B351A5" w:rsidP="00B351A5">
      <w:pPr>
        <w:pStyle w:val="ConsPlusNormal"/>
        <w:ind w:firstLine="540"/>
        <w:jc w:val="both"/>
        <w:rPr>
          <w:rFonts w:ascii="Times New Roman" w:hAnsi="Times New Roman" w:cs="Times New Roman"/>
          <w:sz w:val="28"/>
          <w:szCs w:val="28"/>
        </w:rPr>
      </w:pPr>
    </w:p>
    <w:p w:rsidR="00B351A5" w:rsidRPr="009C73EE" w:rsidRDefault="00B351A5" w:rsidP="00B351A5">
      <w:pPr>
        <w:pStyle w:val="ConsPlusNormal"/>
        <w:ind w:firstLine="540"/>
        <w:jc w:val="both"/>
        <w:rPr>
          <w:rFonts w:ascii="Times New Roman" w:hAnsi="Times New Roman" w:cs="Times New Roman"/>
          <w:sz w:val="28"/>
          <w:szCs w:val="28"/>
        </w:rPr>
      </w:pPr>
    </w:p>
    <w:p w:rsidR="00B351A5" w:rsidRPr="009C73EE" w:rsidRDefault="00B351A5" w:rsidP="00B351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w:t>
      </w: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ind w:firstLine="540"/>
        <w:jc w:val="both"/>
        <w:rPr>
          <w:rFonts w:ascii="Times New Roman" w:hAnsi="Times New Roman" w:cs="Times New Roman"/>
          <w:sz w:val="28"/>
          <w:szCs w:val="28"/>
        </w:rPr>
      </w:pPr>
    </w:p>
    <w:p w:rsidR="00B351A5" w:rsidRDefault="00B351A5" w:rsidP="00B351A5">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w:t>
      </w:r>
    </w:p>
    <w:p w:rsidR="00B351A5" w:rsidRDefault="00B351A5" w:rsidP="00B351A5">
      <w:pPr>
        <w:pStyle w:val="ConsPlusNormal"/>
        <w:jc w:val="right"/>
        <w:outlineLvl w:val="1"/>
        <w:rPr>
          <w:rFonts w:ascii="Times New Roman" w:hAnsi="Times New Roman" w:cs="Times New Roman"/>
          <w:sz w:val="28"/>
          <w:szCs w:val="28"/>
        </w:rPr>
      </w:pPr>
    </w:p>
    <w:p w:rsidR="00B351A5" w:rsidRPr="009C73EE" w:rsidRDefault="00B351A5" w:rsidP="00B351A5">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к Порядку проведения контрольных  </w:t>
      </w:r>
    </w:p>
    <w:p w:rsidR="00B351A5" w:rsidRDefault="00B351A5" w:rsidP="00B351A5">
      <w:pPr>
        <w:pStyle w:val="ConsPlusNormal"/>
        <w:rPr>
          <w:rFonts w:ascii="Times New Roman" w:hAnsi="Times New Roman" w:cs="Times New Roman"/>
          <w:sz w:val="28"/>
          <w:szCs w:val="28"/>
        </w:rPr>
      </w:pPr>
      <w:r>
        <w:rPr>
          <w:rFonts w:ascii="Times New Roman" w:hAnsi="Times New Roman" w:cs="Times New Roman"/>
          <w:sz w:val="28"/>
          <w:szCs w:val="28"/>
        </w:rPr>
        <w:t xml:space="preserve">                                                              мероприятий по проверке использования</w:t>
      </w:r>
    </w:p>
    <w:p w:rsidR="00B351A5" w:rsidRDefault="00B351A5" w:rsidP="00B351A5">
      <w:pPr>
        <w:pStyle w:val="ConsPlusNormal"/>
        <w:rPr>
          <w:rFonts w:ascii="Times New Roman" w:hAnsi="Times New Roman" w:cs="Times New Roman"/>
          <w:sz w:val="28"/>
          <w:szCs w:val="28"/>
        </w:rPr>
      </w:pPr>
      <w:r>
        <w:rPr>
          <w:rFonts w:ascii="Times New Roman" w:hAnsi="Times New Roman" w:cs="Times New Roman"/>
          <w:sz w:val="28"/>
          <w:szCs w:val="28"/>
        </w:rPr>
        <w:t xml:space="preserve">                                                              по назначению и сохранности имущества</w:t>
      </w:r>
    </w:p>
    <w:p w:rsidR="00B351A5" w:rsidRDefault="00B351A5" w:rsidP="00B351A5">
      <w:pPr>
        <w:pStyle w:val="ConsPlusNormal"/>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B351A5" w:rsidRDefault="00B351A5" w:rsidP="00B351A5">
      <w:pPr>
        <w:pStyle w:val="ConsPlusNormal"/>
        <w:rPr>
          <w:rFonts w:ascii="Times New Roman" w:hAnsi="Times New Roman" w:cs="Times New Roman"/>
          <w:sz w:val="28"/>
          <w:szCs w:val="28"/>
        </w:rPr>
      </w:pPr>
      <w:r>
        <w:rPr>
          <w:rFonts w:ascii="Times New Roman" w:hAnsi="Times New Roman" w:cs="Times New Roman"/>
          <w:sz w:val="28"/>
          <w:szCs w:val="28"/>
        </w:rPr>
        <w:t xml:space="preserve">                                                              Кикнурский муниципальный округ</w:t>
      </w:r>
    </w:p>
    <w:p w:rsidR="00B351A5" w:rsidRDefault="00B351A5" w:rsidP="00B351A5">
      <w:pPr>
        <w:pStyle w:val="ConsPlusNormal"/>
        <w:rPr>
          <w:rFonts w:ascii="Times New Roman" w:hAnsi="Times New Roman" w:cs="Times New Roman"/>
          <w:sz w:val="28"/>
          <w:szCs w:val="28"/>
        </w:rPr>
      </w:pPr>
      <w:r>
        <w:rPr>
          <w:rFonts w:ascii="Times New Roman" w:hAnsi="Times New Roman" w:cs="Times New Roman"/>
          <w:sz w:val="28"/>
          <w:szCs w:val="28"/>
        </w:rPr>
        <w:t xml:space="preserve">                                                              Кировской области</w:t>
      </w:r>
    </w:p>
    <w:p w:rsidR="00B351A5" w:rsidRPr="009C73EE" w:rsidRDefault="00B351A5" w:rsidP="00B351A5">
      <w:pPr>
        <w:pStyle w:val="ConsPlusNormal"/>
        <w:rPr>
          <w:rFonts w:ascii="Times New Roman" w:hAnsi="Times New Roman" w:cs="Times New Roman"/>
          <w:sz w:val="28"/>
          <w:szCs w:val="28"/>
        </w:rPr>
      </w:pPr>
    </w:p>
    <w:p w:rsidR="00B351A5" w:rsidRPr="009C73EE" w:rsidRDefault="00B351A5" w:rsidP="00B351A5">
      <w:pPr>
        <w:pStyle w:val="ConsPlusNormal"/>
        <w:ind w:firstLine="540"/>
        <w:jc w:val="both"/>
        <w:rPr>
          <w:rFonts w:ascii="Times New Roman" w:hAnsi="Times New Roman" w:cs="Times New Roman"/>
          <w:sz w:val="28"/>
          <w:szCs w:val="28"/>
        </w:rPr>
      </w:pPr>
    </w:p>
    <w:p w:rsidR="00B351A5" w:rsidRPr="003F34C5" w:rsidRDefault="00B351A5" w:rsidP="00B351A5">
      <w:pPr>
        <w:pStyle w:val="ConsPlusNonformat"/>
        <w:jc w:val="center"/>
        <w:rPr>
          <w:rFonts w:ascii="Times New Roman" w:hAnsi="Times New Roman" w:cs="Times New Roman"/>
          <w:b/>
          <w:sz w:val="28"/>
          <w:szCs w:val="28"/>
        </w:rPr>
      </w:pPr>
      <w:bookmarkStart w:id="3" w:name="P197"/>
      <w:bookmarkEnd w:id="3"/>
      <w:r w:rsidRPr="003F34C5">
        <w:rPr>
          <w:rFonts w:ascii="Times New Roman" w:hAnsi="Times New Roman" w:cs="Times New Roman"/>
          <w:b/>
          <w:sz w:val="28"/>
          <w:szCs w:val="28"/>
        </w:rPr>
        <w:t>Акт</w:t>
      </w:r>
    </w:p>
    <w:p w:rsidR="00B351A5" w:rsidRPr="003F34C5" w:rsidRDefault="00B351A5" w:rsidP="00B351A5">
      <w:pPr>
        <w:pStyle w:val="ConsPlusNonformat"/>
        <w:jc w:val="center"/>
        <w:rPr>
          <w:rFonts w:ascii="Times New Roman" w:hAnsi="Times New Roman" w:cs="Times New Roman"/>
          <w:b/>
          <w:sz w:val="28"/>
          <w:szCs w:val="28"/>
        </w:rPr>
      </w:pPr>
      <w:r w:rsidRPr="003F34C5">
        <w:rPr>
          <w:rFonts w:ascii="Times New Roman" w:hAnsi="Times New Roman" w:cs="Times New Roman"/>
          <w:b/>
          <w:sz w:val="28"/>
          <w:szCs w:val="28"/>
        </w:rPr>
        <w:t>проверки фактического наличия и использования муниципального</w:t>
      </w:r>
    </w:p>
    <w:p w:rsidR="00B351A5" w:rsidRPr="003F34C5" w:rsidRDefault="00B351A5" w:rsidP="00B351A5">
      <w:pPr>
        <w:pStyle w:val="ConsPlusNonformat"/>
        <w:jc w:val="center"/>
        <w:rPr>
          <w:rFonts w:ascii="Times New Roman" w:hAnsi="Times New Roman" w:cs="Times New Roman"/>
          <w:b/>
          <w:sz w:val="28"/>
          <w:szCs w:val="28"/>
        </w:rPr>
      </w:pPr>
      <w:r w:rsidRPr="003F34C5">
        <w:rPr>
          <w:rFonts w:ascii="Times New Roman" w:hAnsi="Times New Roman" w:cs="Times New Roman"/>
          <w:b/>
          <w:sz w:val="28"/>
          <w:szCs w:val="28"/>
        </w:rPr>
        <w:t>имущества муниц</w:t>
      </w:r>
      <w:r>
        <w:rPr>
          <w:rFonts w:ascii="Times New Roman" w:hAnsi="Times New Roman" w:cs="Times New Roman"/>
          <w:b/>
          <w:sz w:val="28"/>
          <w:szCs w:val="28"/>
        </w:rPr>
        <w:t>ипального образования Кикнурский</w:t>
      </w:r>
    </w:p>
    <w:p w:rsidR="00B351A5" w:rsidRDefault="00B351A5" w:rsidP="00B351A5">
      <w:pPr>
        <w:pStyle w:val="ConsPlusNonformat"/>
        <w:jc w:val="center"/>
        <w:rPr>
          <w:rFonts w:ascii="Times New Roman" w:hAnsi="Times New Roman" w:cs="Times New Roman"/>
          <w:b/>
          <w:sz w:val="28"/>
          <w:szCs w:val="28"/>
        </w:rPr>
      </w:pPr>
      <w:r>
        <w:rPr>
          <w:rFonts w:ascii="Times New Roman" w:hAnsi="Times New Roman" w:cs="Times New Roman"/>
          <w:b/>
          <w:sz w:val="28"/>
          <w:szCs w:val="28"/>
        </w:rPr>
        <w:t>муниципальный округ Кировской области</w:t>
      </w:r>
    </w:p>
    <w:p w:rsidR="00B351A5" w:rsidRPr="003F34C5" w:rsidRDefault="00B351A5" w:rsidP="00B351A5">
      <w:pPr>
        <w:pStyle w:val="ConsPlusNonformat"/>
        <w:jc w:val="center"/>
        <w:rPr>
          <w:rFonts w:ascii="Times New Roman" w:hAnsi="Times New Roman" w:cs="Times New Roman"/>
          <w:b/>
          <w:sz w:val="28"/>
          <w:szCs w:val="28"/>
        </w:rPr>
      </w:pPr>
    </w:p>
    <w:p w:rsidR="00B351A5" w:rsidRPr="009C73EE" w:rsidRDefault="00B351A5" w:rsidP="00B351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имеющегося у </w:t>
      </w:r>
      <w:r w:rsidRPr="009C73EE">
        <w:rPr>
          <w:rFonts w:ascii="Times New Roman" w:hAnsi="Times New Roman" w:cs="Times New Roman"/>
          <w:sz w:val="28"/>
          <w:szCs w:val="28"/>
        </w:rPr>
        <w:t>____________________________</w:t>
      </w:r>
      <w:r>
        <w:rPr>
          <w:rFonts w:ascii="Times New Roman" w:hAnsi="Times New Roman" w:cs="Times New Roman"/>
          <w:sz w:val="28"/>
          <w:szCs w:val="28"/>
        </w:rPr>
        <w:t>_________________________</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(полное наименование организации)</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"____" ______________ ______ года</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Настоящий акт составлен </w:t>
      </w:r>
      <w:r w:rsidRPr="009C73EE">
        <w:rPr>
          <w:rFonts w:ascii="Times New Roman" w:hAnsi="Times New Roman" w:cs="Times New Roman"/>
          <w:sz w:val="28"/>
          <w:szCs w:val="28"/>
        </w:rPr>
        <w:t>инв</w:t>
      </w:r>
      <w:r>
        <w:rPr>
          <w:rFonts w:ascii="Times New Roman" w:hAnsi="Times New Roman" w:cs="Times New Roman"/>
          <w:sz w:val="28"/>
          <w:szCs w:val="28"/>
        </w:rPr>
        <w:t xml:space="preserve">ентаризационной комиссией, </w:t>
      </w:r>
      <w:r w:rsidRPr="009C73EE">
        <w:rPr>
          <w:rFonts w:ascii="Times New Roman" w:hAnsi="Times New Roman" w:cs="Times New Roman"/>
          <w:sz w:val="28"/>
          <w:szCs w:val="28"/>
        </w:rPr>
        <w:t>образованной</w:t>
      </w:r>
    </w:p>
    <w:p w:rsidR="00B351A5" w:rsidRPr="009C73EE" w:rsidRDefault="00B351A5" w:rsidP="00B351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распоряжением администрации округа </w:t>
      </w:r>
      <w:r w:rsidRPr="009C73EE">
        <w:rPr>
          <w:rFonts w:ascii="Times New Roman" w:hAnsi="Times New Roman" w:cs="Times New Roman"/>
          <w:sz w:val="28"/>
          <w:szCs w:val="28"/>
        </w:rPr>
        <w:t>от "__</w:t>
      </w:r>
      <w:r>
        <w:rPr>
          <w:rFonts w:ascii="Times New Roman" w:hAnsi="Times New Roman" w:cs="Times New Roman"/>
          <w:sz w:val="28"/>
          <w:szCs w:val="28"/>
        </w:rPr>
        <w:t>__" _______________ _______№</w:t>
      </w:r>
      <w:r w:rsidRPr="009C73EE">
        <w:rPr>
          <w:rFonts w:ascii="Times New Roman" w:hAnsi="Times New Roman" w:cs="Times New Roman"/>
          <w:sz w:val="28"/>
          <w:szCs w:val="28"/>
        </w:rPr>
        <w:t xml:space="preserve"> _______, в составе _______________</w:t>
      </w:r>
      <w:r>
        <w:rPr>
          <w:rFonts w:ascii="Times New Roman" w:hAnsi="Times New Roman" w:cs="Times New Roman"/>
          <w:sz w:val="28"/>
          <w:szCs w:val="28"/>
        </w:rPr>
        <w:t>___________________________________</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(фамилии, инициалы имени и отчества членов рабочей группы)</w:t>
      </w:r>
    </w:p>
    <w:p w:rsidR="00B351A5" w:rsidRPr="009C73EE" w:rsidRDefault="00B351A5" w:rsidP="00B351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фактического наличия </w:t>
      </w:r>
      <w:r w:rsidRPr="009C73EE">
        <w:rPr>
          <w:rFonts w:ascii="Times New Roman" w:hAnsi="Times New Roman" w:cs="Times New Roman"/>
          <w:sz w:val="28"/>
          <w:szCs w:val="28"/>
        </w:rPr>
        <w:t>и соблюдения порядка управления и</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распоряжени</w:t>
      </w:r>
      <w:r>
        <w:rPr>
          <w:rFonts w:ascii="Times New Roman" w:hAnsi="Times New Roman" w:cs="Times New Roman"/>
          <w:sz w:val="28"/>
          <w:szCs w:val="28"/>
        </w:rPr>
        <w:t xml:space="preserve">я муниципальным имуществом, </w:t>
      </w:r>
      <w:r w:rsidRPr="009C73EE">
        <w:rPr>
          <w:rFonts w:ascii="Times New Roman" w:hAnsi="Times New Roman" w:cs="Times New Roman"/>
          <w:sz w:val="28"/>
          <w:szCs w:val="28"/>
        </w:rPr>
        <w:t>имеющимся у</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w:t>
      </w:r>
      <w:r w:rsidRPr="009C73EE">
        <w:rPr>
          <w:rFonts w:ascii="Times New Roman" w:hAnsi="Times New Roman" w:cs="Times New Roman"/>
          <w:sz w:val="28"/>
          <w:szCs w:val="28"/>
        </w:rPr>
        <w:t>,</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w:t>
      </w:r>
      <w:r>
        <w:rPr>
          <w:rFonts w:ascii="Times New Roman" w:hAnsi="Times New Roman" w:cs="Times New Roman"/>
          <w:sz w:val="28"/>
          <w:szCs w:val="28"/>
        </w:rPr>
        <w:t xml:space="preserve">    (сокращенное наименование ЮЛ</w:t>
      </w:r>
      <w:r w:rsidRPr="009C73EE">
        <w:rPr>
          <w:rFonts w:ascii="Times New Roman" w:hAnsi="Times New Roman" w:cs="Times New Roman"/>
          <w:sz w:val="28"/>
          <w:szCs w:val="28"/>
        </w:rPr>
        <w:t>)</w:t>
      </w:r>
    </w:p>
    <w:p w:rsidR="00B351A5" w:rsidRPr="009C73EE" w:rsidRDefault="00B351A5" w:rsidP="00B351A5">
      <w:pPr>
        <w:pStyle w:val="ConsPlusNonformat"/>
        <w:jc w:val="both"/>
        <w:rPr>
          <w:rFonts w:ascii="Times New Roman" w:hAnsi="Times New Roman" w:cs="Times New Roman"/>
          <w:sz w:val="28"/>
          <w:szCs w:val="28"/>
        </w:rPr>
      </w:pPr>
      <w:r>
        <w:rPr>
          <w:rFonts w:ascii="Times New Roman" w:hAnsi="Times New Roman" w:cs="Times New Roman"/>
          <w:sz w:val="28"/>
          <w:szCs w:val="28"/>
        </w:rPr>
        <w:t>О</w:t>
      </w:r>
      <w:r w:rsidRPr="009C73EE">
        <w:rPr>
          <w:rFonts w:ascii="Times New Roman" w:hAnsi="Times New Roman" w:cs="Times New Roman"/>
          <w:sz w:val="28"/>
          <w:szCs w:val="28"/>
        </w:rPr>
        <w:t>снование нахождения имущества у юридическо</w:t>
      </w:r>
      <w:r>
        <w:rPr>
          <w:rFonts w:ascii="Times New Roman" w:hAnsi="Times New Roman" w:cs="Times New Roman"/>
          <w:sz w:val="28"/>
          <w:szCs w:val="28"/>
        </w:rPr>
        <w:t>го лица __________________________________________________________________</w:t>
      </w:r>
      <w:r w:rsidRPr="009C73EE">
        <w:rPr>
          <w:rFonts w:ascii="Times New Roman" w:hAnsi="Times New Roman" w:cs="Times New Roman"/>
          <w:sz w:val="28"/>
          <w:szCs w:val="28"/>
        </w:rPr>
        <w:t>,</w:t>
      </w:r>
    </w:p>
    <w:p w:rsidR="00B351A5" w:rsidRPr="009C73EE" w:rsidRDefault="00B351A5" w:rsidP="00B351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w:t>
      </w:r>
      <w:r w:rsidRPr="009C73EE">
        <w:rPr>
          <w:rFonts w:ascii="Times New Roman" w:hAnsi="Times New Roman" w:cs="Times New Roman"/>
          <w:sz w:val="28"/>
          <w:szCs w:val="28"/>
        </w:rPr>
        <w:t>установлено:</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(указываются все нарушения порядка ведения учета муниципального</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имущества, распоряжения им, несоответствия данных, содержащихся</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в документах бухгалтерского учета, фактическим данным проверяемого</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имущества и сведениям, содержащимся в Реестре муниципальной собственности, другие нарушения порядка управления этим имуществом)</w:t>
      </w:r>
    </w:p>
    <w:p w:rsidR="00B351A5" w:rsidRPr="009C73EE" w:rsidRDefault="00B351A5" w:rsidP="00B351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данные об объектах учета, содержащиеся в Реестре </w:t>
      </w:r>
      <w:r w:rsidRPr="009C73EE">
        <w:rPr>
          <w:rFonts w:ascii="Times New Roman" w:hAnsi="Times New Roman" w:cs="Times New Roman"/>
          <w:sz w:val="28"/>
          <w:szCs w:val="28"/>
        </w:rPr>
        <w:t>муниципальной</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собственности, должны быть внесены следующие изменения и дополнения:</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договоры на право пользования муниципальным </w:t>
      </w:r>
      <w:r w:rsidRPr="009C73EE">
        <w:rPr>
          <w:rFonts w:ascii="Times New Roman" w:hAnsi="Times New Roman" w:cs="Times New Roman"/>
          <w:sz w:val="28"/>
          <w:szCs w:val="28"/>
        </w:rPr>
        <w:t>имуществом, имеющимся у</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r w:rsidRPr="009C73EE">
        <w:rPr>
          <w:rFonts w:ascii="Times New Roman" w:hAnsi="Times New Roman" w:cs="Times New Roman"/>
          <w:sz w:val="28"/>
          <w:szCs w:val="28"/>
        </w:rPr>
        <w:t>,</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(сокращенное наименование МУ)</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lastRenderedPageBreak/>
        <w:t>заключенные с лицами, должны быть внесены следующие изменения и дополнения:</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Предложения по </w:t>
      </w:r>
      <w:r w:rsidRPr="009C73EE">
        <w:rPr>
          <w:rFonts w:ascii="Times New Roman" w:hAnsi="Times New Roman" w:cs="Times New Roman"/>
          <w:sz w:val="28"/>
          <w:szCs w:val="28"/>
        </w:rPr>
        <w:t>устранению иных нарушений порядка управления муниципальным</w:t>
      </w:r>
      <w:r>
        <w:rPr>
          <w:rFonts w:ascii="Times New Roman" w:hAnsi="Times New Roman" w:cs="Times New Roman"/>
          <w:sz w:val="28"/>
          <w:szCs w:val="28"/>
        </w:rPr>
        <w:t xml:space="preserve"> </w:t>
      </w:r>
      <w:r w:rsidRPr="009C73EE">
        <w:rPr>
          <w:rFonts w:ascii="Times New Roman" w:hAnsi="Times New Roman" w:cs="Times New Roman"/>
          <w:sz w:val="28"/>
          <w:szCs w:val="28"/>
        </w:rPr>
        <w:t>имуществом, выявленных в ходе осуществления:</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__________________________________________________________________</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Руководитель</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________________________________   ________________________________________</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(подпись)                           (фамилия, инициалы)</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Руководитель организации</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________________________________   ________________________________________</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(подпись)                           (фамилия, инициалы)</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МП</w:t>
      </w:r>
    </w:p>
    <w:p w:rsidR="00B351A5" w:rsidRPr="009C73EE" w:rsidRDefault="00B351A5" w:rsidP="00B351A5">
      <w:pPr>
        <w:pStyle w:val="ConsPlusNonformat"/>
        <w:jc w:val="both"/>
        <w:rPr>
          <w:rFonts w:ascii="Times New Roman" w:hAnsi="Times New Roman" w:cs="Times New Roman"/>
          <w:sz w:val="28"/>
          <w:szCs w:val="28"/>
        </w:rPr>
      </w:pP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Главный бухгалтер</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________________________________   ________________________________________</w:t>
      </w:r>
    </w:p>
    <w:p w:rsidR="00B351A5" w:rsidRPr="009C73EE" w:rsidRDefault="00B351A5" w:rsidP="00B351A5">
      <w:pPr>
        <w:pStyle w:val="ConsPlusNonformat"/>
        <w:jc w:val="both"/>
        <w:rPr>
          <w:rFonts w:ascii="Times New Roman" w:hAnsi="Times New Roman" w:cs="Times New Roman"/>
          <w:sz w:val="28"/>
          <w:szCs w:val="28"/>
        </w:rPr>
      </w:pPr>
      <w:r w:rsidRPr="009C73EE">
        <w:rPr>
          <w:rFonts w:ascii="Times New Roman" w:hAnsi="Times New Roman" w:cs="Times New Roman"/>
          <w:sz w:val="28"/>
          <w:szCs w:val="28"/>
        </w:rPr>
        <w:t xml:space="preserve">           (подпись)                           (фамилия, инициалы)</w:t>
      </w:r>
    </w:p>
    <w:p w:rsidR="00B351A5" w:rsidRPr="009C73EE" w:rsidRDefault="00B351A5" w:rsidP="00B351A5">
      <w:pPr>
        <w:pStyle w:val="ConsPlusNormal"/>
        <w:rPr>
          <w:rFonts w:ascii="Times New Roman" w:hAnsi="Times New Roman" w:cs="Times New Roman"/>
          <w:sz w:val="28"/>
          <w:szCs w:val="28"/>
        </w:rPr>
      </w:pPr>
    </w:p>
    <w:p w:rsidR="00B351A5" w:rsidRPr="009C73EE" w:rsidRDefault="00B351A5" w:rsidP="00B351A5">
      <w:pPr>
        <w:pStyle w:val="ConsPlusNormal"/>
        <w:rPr>
          <w:rFonts w:ascii="Times New Roman" w:hAnsi="Times New Roman" w:cs="Times New Roman"/>
          <w:sz w:val="28"/>
          <w:szCs w:val="28"/>
        </w:rPr>
      </w:pPr>
    </w:p>
    <w:p w:rsidR="00B351A5" w:rsidRPr="009C73EE" w:rsidRDefault="00B351A5" w:rsidP="00B351A5">
      <w:pPr>
        <w:pStyle w:val="ConsPlusNormal"/>
        <w:jc w:val="center"/>
        <w:rPr>
          <w:rFonts w:ascii="Times New Roman" w:hAnsi="Times New Roman" w:cs="Times New Roman"/>
          <w:sz w:val="28"/>
          <w:szCs w:val="28"/>
        </w:rPr>
      </w:pPr>
      <w:r>
        <w:rPr>
          <w:rFonts w:ascii="Times New Roman" w:hAnsi="Times New Roman" w:cs="Times New Roman"/>
          <w:sz w:val="28"/>
          <w:szCs w:val="28"/>
        </w:rPr>
        <w:t>________</w:t>
      </w:r>
    </w:p>
    <w:p w:rsidR="00B351A5" w:rsidRPr="009C73EE" w:rsidRDefault="00B351A5" w:rsidP="00B351A5">
      <w:pPr>
        <w:pStyle w:val="ConsPlusNormal"/>
        <w:rPr>
          <w:rFonts w:ascii="Times New Roman" w:hAnsi="Times New Roman" w:cs="Times New Roman"/>
          <w:sz w:val="28"/>
          <w:szCs w:val="28"/>
        </w:rPr>
      </w:pPr>
    </w:p>
    <w:p w:rsidR="00B351A5" w:rsidRPr="009C73EE" w:rsidRDefault="00B351A5" w:rsidP="00B351A5">
      <w:pPr>
        <w:pStyle w:val="ConsPlusNormal"/>
        <w:jc w:val="center"/>
        <w:outlineLvl w:val="1"/>
        <w:rPr>
          <w:rFonts w:ascii="Times New Roman" w:hAnsi="Times New Roman" w:cs="Times New Roman"/>
          <w:sz w:val="28"/>
          <w:szCs w:val="28"/>
        </w:rPr>
      </w:pPr>
    </w:p>
    <w:tbl>
      <w:tblPr>
        <w:tblW w:w="92"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2"/>
      </w:tblGrid>
      <w:tr w:rsidR="00B351A5" w:rsidRPr="009C73EE" w:rsidTr="00B351A5">
        <w:tc>
          <w:tcPr>
            <w:tcW w:w="60" w:type="dxa"/>
            <w:tcBorders>
              <w:top w:val="nil"/>
              <w:left w:val="nil"/>
              <w:bottom w:val="nil"/>
              <w:right w:val="nil"/>
            </w:tcBorders>
            <w:shd w:val="clear" w:color="auto" w:fill="CED3F1"/>
            <w:tcMar>
              <w:top w:w="0" w:type="dxa"/>
              <w:left w:w="0" w:type="dxa"/>
              <w:bottom w:w="0" w:type="dxa"/>
              <w:right w:w="0" w:type="dxa"/>
            </w:tcMar>
          </w:tcPr>
          <w:p w:rsidR="00B351A5" w:rsidRPr="009C73EE" w:rsidRDefault="00B351A5" w:rsidP="00B351A5">
            <w:pPr>
              <w:rPr>
                <w:sz w:val="28"/>
                <w:szCs w:val="28"/>
              </w:rPr>
            </w:pPr>
          </w:p>
        </w:tc>
        <w:tc>
          <w:tcPr>
            <w:tcW w:w="112" w:type="dxa"/>
            <w:tcBorders>
              <w:top w:val="nil"/>
              <w:left w:val="nil"/>
              <w:bottom w:val="nil"/>
              <w:right w:val="nil"/>
            </w:tcBorders>
            <w:shd w:val="clear" w:color="auto" w:fill="F4F3F8"/>
            <w:tcMar>
              <w:top w:w="0" w:type="dxa"/>
              <w:left w:w="0" w:type="dxa"/>
              <w:bottom w:w="0" w:type="dxa"/>
              <w:right w:w="0" w:type="dxa"/>
            </w:tcMar>
          </w:tcPr>
          <w:p w:rsidR="00B351A5" w:rsidRPr="009C73EE" w:rsidRDefault="00B351A5" w:rsidP="00B351A5">
            <w:pPr>
              <w:rPr>
                <w:sz w:val="28"/>
                <w:szCs w:val="28"/>
              </w:rPr>
            </w:pPr>
          </w:p>
        </w:tc>
      </w:tr>
    </w:tbl>
    <w:p w:rsidR="00B351A5" w:rsidRPr="00FC7DB3" w:rsidRDefault="00B351A5" w:rsidP="00B351A5">
      <w:pPr>
        <w:shd w:val="clear" w:color="auto" w:fill="FFFFFF"/>
        <w:spacing w:before="100" w:beforeAutospacing="1" w:after="100" w:afterAutospacing="1"/>
        <w:jc w:val="both"/>
        <w:rPr>
          <w:rFonts w:ascii="Tahoma" w:hAnsi="Tahoma" w:cs="Tahoma"/>
          <w:color w:val="5D573E"/>
          <w:sz w:val="20"/>
          <w:szCs w:val="20"/>
        </w:rPr>
      </w:pPr>
      <w:bookmarkStart w:id="4" w:name="P282"/>
      <w:bookmarkEnd w:id="4"/>
    </w:p>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Pr="004B30E7" w:rsidRDefault="004B30E7" w:rsidP="004B30E7"/>
    <w:p w:rsidR="004B30E7" w:rsidRDefault="004B30E7" w:rsidP="004B30E7"/>
    <w:p w:rsidR="003F3C0C" w:rsidRDefault="003F3C0C" w:rsidP="008544EA">
      <w:pPr>
        <w:jc w:val="center"/>
        <w:rPr>
          <w:b/>
          <w:sz w:val="28"/>
        </w:rPr>
      </w:pPr>
    </w:p>
    <w:p w:rsidR="008544EA" w:rsidRDefault="008544EA" w:rsidP="008544EA">
      <w:pPr>
        <w:jc w:val="center"/>
        <w:rPr>
          <w:b/>
          <w:sz w:val="28"/>
        </w:rPr>
      </w:pPr>
      <w:r>
        <w:rPr>
          <w:b/>
          <w:noProof/>
          <w:sz w:val="28"/>
        </w:rPr>
        <w:lastRenderedPageBreak/>
        <w:drawing>
          <wp:anchor distT="0" distB="0" distL="114300" distR="114300" simplePos="0" relativeHeight="251663360" behindDoc="0" locked="0" layoutInCell="1" allowOverlap="1">
            <wp:simplePos x="0" y="0"/>
            <wp:positionH relativeFrom="column">
              <wp:posOffset>2714625</wp:posOffset>
            </wp:positionH>
            <wp:positionV relativeFrom="paragraph">
              <wp:posOffset>1905</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8544EA" w:rsidRDefault="008544EA" w:rsidP="008544EA">
      <w:pPr>
        <w:jc w:val="center"/>
        <w:rPr>
          <w:b/>
          <w:sz w:val="28"/>
        </w:rPr>
      </w:pPr>
    </w:p>
    <w:p w:rsidR="008544EA" w:rsidRDefault="008544EA" w:rsidP="008544EA">
      <w:pPr>
        <w:jc w:val="center"/>
        <w:rPr>
          <w:b/>
          <w:sz w:val="28"/>
        </w:rPr>
      </w:pPr>
    </w:p>
    <w:p w:rsidR="008544EA" w:rsidRDefault="008544EA" w:rsidP="008544EA">
      <w:pPr>
        <w:jc w:val="center"/>
        <w:rPr>
          <w:b/>
          <w:sz w:val="28"/>
        </w:rPr>
      </w:pPr>
    </w:p>
    <w:p w:rsidR="008544EA" w:rsidRDefault="008544EA" w:rsidP="008544EA">
      <w:pPr>
        <w:jc w:val="center"/>
        <w:rPr>
          <w:b/>
          <w:sz w:val="28"/>
        </w:rPr>
      </w:pPr>
      <w:r w:rsidRPr="004D7383">
        <w:rPr>
          <w:b/>
          <w:sz w:val="28"/>
        </w:rPr>
        <w:t xml:space="preserve">АДМИНИСТРАЦИЯ  КИКНУРСКОГО  </w:t>
      </w:r>
    </w:p>
    <w:p w:rsidR="008544EA" w:rsidRPr="004D7383" w:rsidRDefault="008544EA" w:rsidP="008544EA">
      <w:pPr>
        <w:jc w:val="center"/>
        <w:rPr>
          <w:b/>
          <w:sz w:val="28"/>
        </w:rPr>
      </w:pPr>
      <w:r>
        <w:rPr>
          <w:b/>
          <w:sz w:val="28"/>
        </w:rPr>
        <w:t>МУНИЦИПАЛЬНОГО ОКРУГА</w:t>
      </w:r>
    </w:p>
    <w:p w:rsidR="008544EA" w:rsidRPr="004D7383" w:rsidRDefault="008544EA" w:rsidP="008544EA">
      <w:pPr>
        <w:jc w:val="center"/>
        <w:rPr>
          <w:b/>
          <w:sz w:val="28"/>
        </w:rPr>
      </w:pPr>
      <w:r w:rsidRPr="004D7383">
        <w:rPr>
          <w:b/>
          <w:sz w:val="28"/>
        </w:rPr>
        <w:t>КИРОВСКОЙ  ОБЛАСТИ</w:t>
      </w:r>
    </w:p>
    <w:p w:rsidR="008544EA" w:rsidRPr="004D7383" w:rsidRDefault="008544EA" w:rsidP="008544EA">
      <w:pPr>
        <w:jc w:val="center"/>
        <w:rPr>
          <w:b/>
          <w:sz w:val="28"/>
        </w:rPr>
      </w:pPr>
    </w:p>
    <w:p w:rsidR="008544EA" w:rsidRDefault="008544EA" w:rsidP="008544EA">
      <w:pPr>
        <w:spacing w:after="360"/>
        <w:jc w:val="center"/>
        <w:rPr>
          <w:b/>
          <w:sz w:val="32"/>
          <w:szCs w:val="32"/>
        </w:rPr>
      </w:pPr>
      <w:r>
        <w:rPr>
          <w:b/>
          <w:sz w:val="32"/>
          <w:szCs w:val="32"/>
        </w:rPr>
        <w:t>ПОСТАНОВЛЕНИЕ</w:t>
      </w:r>
    </w:p>
    <w:p w:rsidR="008544EA" w:rsidRPr="00293169" w:rsidRDefault="008544EA" w:rsidP="008544EA">
      <w:pPr>
        <w:spacing w:after="360"/>
        <w:jc w:val="both"/>
        <w:rPr>
          <w:sz w:val="28"/>
          <w:szCs w:val="28"/>
          <w:u w:val="single"/>
        </w:rPr>
      </w:pPr>
      <w:r>
        <w:rPr>
          <w:sz w:val="28"/>
          <w:szCs w:val="28"/>
        </w:rPr>
        <w:t>06.12.2021</w:t>
      </w:r>
      <w:r w:rsidRPr="002F570D">
        <w:rPr>
          <w:sz w:val="28"/>
          <w:szCs w:val="28"/>
        </w:rPr>
        <w:t xml:space="preserve">                                                </w:t>
      </w:r>
      <w:r>
        <w:rPr>
          <w:sz w:val="28"/>
          <w:szCs w:val="28"/>
        </w:rPr>
        <w:t xml:space="preserve">                                                    </w:t>
      </w:r>
      <w:r w:rsidRPr="002F570D">
        <w:rPr>
          <w:sz w:val="28"/>
          <w:szCs w:val="28"/>
        </w:rPr>
        <w:t xml:space="preserve">   №</w:t>
      </w:r>
      <w:r>
        <w:rPr>
          <w:sz w:val="28"/>
          <w:szCs w:val="28"/>
        </w:rPr>
        <w:t xml:space="preserve"> 787</w:t>
      </w:r>
    </w:p>
    <w:p w:rsidR="008544EA" w:rsidRDefault="008544EA" w:rsidP="008544EA">
      <w:pPr>
        <w:jc w:val="center"/>
        <w:rPr>
          <w:sz w:val="28"/>
        </w:rPr>
      </w:pPr>
      <w:r>
        <w:rPr>
          <w:sz w:val="28"/>
        </w:rPr>
        <w:t xml:space="preserve">пгт Кикнур </w:t>
      </w:r>
    </w:p>
    <w:p w:rsidR="008544EA" w:rsidRDefault="008544EA" w:rsidP="008544EA">
      <w:pPr>
        <w:jc w:val="center"/>
        <w:rPr>
          <w:sz w:val="28"/>
        </w:rPr>
      </w:pPr>
    </w:p>
    <w:p w:rsidR="008544EA" w:rsidRDefault="008544EA" w:rsidP="008544EA">
      <w:pPr>
        <w:ind w:firstLine="709"/>
        <w:jc w:val="center"/>
        <w:rPr>
          <w:b/>
          <w:sz w:val="28"/>
          <w:szCs w:val="28"/>
        </w:rPr>
      </w:pPr>
      <w:r>
        <w:rPr>
          <w:b/>
          <w:sz w:val="28"/>
          <w:szCs w:val="28"/>
        </w:rPr>
        <w:t xml:space="preserve">О введении особого противопожарного режима на территории </w:t>
      </w:r>
    </w:p>
    <w:p w:rsidR="008544EA" w:rsidRDefault="008544EA" w:rsidP="008544EA">
      <w:pPr>
        <w:ind w:firstLine="709"/>
        <w:jc w:val="center"/>
        <w:rPr>
          <w:b/>
          <w:sz w:val="28"/>
          <w:szCs w:val="28"/>
        </w:rPr>
      </w:pPr>
      <w:r>
        <w:rPr>
          <w:b/>
          <w:sz w:val="28"/>
          <w:szCs w:val="28"/>
        </w:rPr>
        <w:t xml:space="preserve">Кикнурского муниципального округа  </w:t>
      </w:r>
    </w:p>
    <w:p w:rsidR="008544EA" w:rsidRDefault="008544EA" w:rsidP="008544EA">
      <w:pPr>
        <w:ind w:firstLine="709"/>
        <w:jc w:val="center"/>
        <w:rPr>
          <w:b/>
          <w:sz w:val="28"/>
          <w:szCs w:val="28"/>
        </w:rPr>
      </w:pPr>
    </w:p>
    <w:p w:rsidR="008544EA" w:rsidRPr="00974960" w:rsidRDefault="008544EA" w:rsidP="008544EA">
      <w:pPr>
        <w:ind w:firstLine="709"/>
        <w:rPr>
          <w:sz w:val="48"/>
          <w:szCs w:val="48"/>
        </w:rPr>
      </w:pPr>
    </w:p>
    <w:p w:rsidR="008544EA" w:rsidRDefault="008544EA" w:rsidP="008544EA">
      <w:pPr>
        <w:suppressAutoHyphens/>
        <w:spacing w:line="360" w:lineRule="auto"/>
        <w:ind w:firstLine="709"/>
        <w:jc w:val="both"/>
        <w:rPr>
          <w:sz w:val="28"/>
          <w:szCs w:val="28"/>
        </w:rPr>
      </w:pPr>
      <w:r>
        <w:rPr>
          <w:sz w:val="28"/>
          <w:szCs w:val="28"/>
        </w:rPr>
        <w:t>В соответствии с Федеральным законом от 21.12.1994 № 69-ФЗ «О пожарной безопасности»,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и в связи с высокой пожароопасной обстановкой, администрация Кикнурского округа ПОСТАНОВЛЯЕТ:</w:t>
      </w:r>
    </w:p>
    <w:p w:rsidR="008544EA" w:rsidRDefault="008544EA" w:rsidP="008544EA">
      <w:pPr>
        <w:suppressAutoHyphens/>
        <w:spacing w:line="360" w:lineRule="auto"/>
        <w:ind w:firstLine="709"/>
        <w:jc w:val="both"/>
        <w:rPr>
          <w:color w:val="000000"/>
          <w:sz w:val="28"/>
          <w:szCs w:val="28"/>
        </w:rPr>
      </w:pPr>
      <w:r>
        <w:rPr>
          <w:color w:val="000000"/>
          <w:sz w:val="28"/>
          <w:szCs w:val="28"/>
        </w:rPr>
        <w:t>1. Ввести с 16.00 06.12.2021 по 10.01.2022 года особый противопожарный режим на территории Кикнурского муниципального округа Кировской области.</w:t>
      </w:r>
    </w:p>
    <w:p w:rsidR="008544EA" w:rsidRDefault="008544EA" w:rsidP="008544EA">
      <w:pPr>
        <w:suppressAutoHyphens/>
        <w:spacing w:line="360" w:lineRule="auto"/>
        <w:ind w:firstLine="709"/>
        <w:jc w:val="both"/>
        <w:rPr>
          <w:sz w:val="28"/>
          <w:szCs w:val="28"/>
        </w:rPr>
      </w:pPr>
      <w:r>
        <w:rPr>
          <w:color w:val="000000"/>
          <w:sz w:val="28"/>
          <w:szCs w:val="28"/>
        </w:rPr>
        <w:t>2.</w:t>
      </w:r>
      <w:r w:rsidRPr="005C6151">
        <w:rPr>
          <w:sz w:val="28"/>
          <w:szCs w:val="28"/>
        </w:rPr>
        <w:t xml:space="preserve"> </w:t>
      </w:r>
      <w:r>
        <w:rPr>
          <w:sz w:val="28"/>
          <w:szCs w:val="28"/>
        </w:rPr>
        <w:t>Рекомендовать руководителям предприятий и организаций независимо от организационно-правовой формы собственности и ведомственной принадлежности обеспечить первичные меры пожарной безопасности в границах муниципального округа.</w:t>
      </w:r>
    </w:p>
    <w:p w:rsidR="008544EA" w:rsidRPr="00974960" w:rsidRDefault="008544EA" w:rsidP="008544EA">
      <w:pPr>
        <w:suppressAutoHyphens/>
        <w:spacing w:line="360" w:lineRule="auto"/>
        <w:ind w:firstLine="709"/>
        <w:jc w:val="both"/>
        <w:rPr>
          <w:sz w:val="28"/>
        </w:rPr>
      </w:pPr>
      <w:r>
        <w:rPr>
          <w:sz w:val="28"/>
          <w:szCs w:val="28"/>
        </w:rPr>
        <w:t>3.Постановление разместить на официальном сайте муниципального образования Кикнурский муниципальный округ Кировской области.</w:t>
      </w:r>
    </w:p>
    <w:p w:rsidR="008544EA" w:rsidRDefault="008544EA" w:rsidP="008544EA">
      <w:pPr>
        <w:widowControl w:val="0"/>
        <w:shd w:val="clear" w:color="auto" w:fill="FFFFFF"/>
        <w:tabs>
          <w:tab w:val="left" w:pos="1594"/>
        </w:tabs>
        <w:suppressAutoHyphens/>
        <w:autoSpaceDE w:val="0"/>
        <w:autoSpaceDN w:val="0"/>
        <w:adjustRightInd w:val="0"/>
        <w:spacing w:line="360" w:lineRule="auto"/>
        <w:ind w:firstLine="709"/>
        <w:jc w:val="both"/>
        <w:rPr>
          <w:sz w:val="28"/>
          <w:szCs w:val="28"/>
        </w:rPr>
      </w:pPr>
    </w:p>
    <w:p w:rsidR="008544EA" w:rsidRPr="00630928" w:rsidRDefault="008544EA" w:rsidP="008544EA">
      <w:pPr>
        <w:widowControl w:val="0"/>
        <w:shd w:val="clear" w:color="auto" w:fill="FFFFFF"/>
        <w:tabs>
          <w:tab w:val="left" w:pos="1594"/>
        </w:tabs>
        <w:suppressAutoHyphens/>
        <w:autoSpaceDE w:val="0"/>
        <w:autoSpaceDN w:val="0"/>
        <w:adjustRightInd w:val="0"/>
        <w:spacing w:line="360" w:lineRule="auto"/>
        <w:ind w:firstLine="709"/>
        <w:jc w:val="both"/>
        <w:rPr>
          <w:sz w:val="28"/>
          <w:szCs w:val="28"/>
        </w:rPr>
      </w:pPr>
      <w:r>
        <w:rPr>
          <w:sz w:val="28"/>
          <w:szCs w:val="28"/>
        </w:rPr>
        <w:lastRenderedPageBreak/>
        <w:t xml:space="preserve">4. </w:t>
      </w:r>
      <w:r w:rsidRPr="004312F4">
        <w:rPr>
          <w:sz w:val="28"/>
          <w:szCs w:val="28"/>
        </w:rPr>
        <w:t>Контроль за вып</w:t>
      </w:r>
      <w:r>
        <w:rPr>
          <w:sz w:val="28"/>
          <w:szCs w:val="28"/>
        </w:rPr>
        <w:t>олнением настоящего постановления</w:t>
      </w:r>
      <w:r w:rsidRPr="004312F4">
        <w:rPr>
          <w:sz w:val="28"/>
          <w:szCs w:val="28"/>
        </w:rPr>
        <w:t xml:space="preserve"> оставляю за собой</w:t>
      </w:r>
      <w:r>
        <w:rPr>
          <w:sz w:val="28"/>
          <w:szCs w:val="28"/>
        </w:rPr>
        <w:t>.</w:t>
      </w:r>
      <w:r w:rsidRPr="00974960">
        <w:rPr>
          <w:sz w:val="52"/>
          <w:szCs w:val="52"/>
        </w:rPr>
        <w:t xml:space="preserve"> </w:t>
      </w:r>
    </w:p>
    <w:p w:rsidR="008544EA" w:rsidRDefault="008544EA" w:rsidP="008544EA">
      <w:pPr>
        <w:jc w:val="both"/>
        <w:rPr>
          <w:sz w:val="28"/>
          <w:szCs w:val="28"/>
        </w:rPr>
      </w:pPr>
    </w:p>
    <w:p w:rsidR="008544EA" w:rsidRDefault="008544EA" w:rsidP="008544EA">
      <w:pPr>
        <w:jc w:val="both"/>
        <w:rPr>
          <w:sz w:val="28"/>
          <w:szCs w:val="28"/>
        </w:rPr>
      </w:pPr>
      <w:r>
        <w:rPr>
          <w:sz w:val="28"/>
          <w:szCs w:val="28"/>
        </w:rPr>
        <w:t>Глава Кикнурского</w:t>
      </w:r>
    </w:p>
    <w:p w:rsidR="008544EA" w:rsidRDefault="008544EA" w:rsidP="008544EA">
      <w:pPr>
        <w:jc w:val="both"/>
        <w:rPr>
          <w:sz w:val="28"/>
          <w:szCs w:val="28"/>
        </w:rPr>
      </w:pPr>
      <w:r>
        <w:rPr>
          <w:sz w:val="28"/>
          <w:szCs w:val="28"/>
        </w:rPr>
        <w:t>муниципального округа    С.Ю. Галкин</w:t>
      </w:r>
    </w:p>
    <w:p w:rsidR="008544EA" w:rsidRDefault="008544EA" w:rsidP="008544EA">
      <w:pPr>
        <w:jc w:val="both"/>
        <w:rPr>
          <w:sz w:val="28"/>
          <w:szCs w:val="28"/>
        </w:rPr>
      </w:pPr>
    </w:p>
    <w:p w:rsidR="008544EA" w:rsidRDefault="008544EA" w:rsidP="008544EA">
      <w:pPr>
        <w:jc w:val="both"/>
        <w:rPr>
          <w:sz w:val="28"/>
          <w:szCs w:val="28"/>
        </w:rPr>
      </w:pPr>
    </w:p>
    <w:p w:rsidR="008544EA" w:rsidRDefault="008544EA" w:rsidP="008544EA">
      <w:pPr>
        <w:widowControl w:val="0"/>
        <w:shd w:val="clear" w:color="auto" w:fill="FFFFFF"/>
        <w:tabs>
          <w:tab w:val="left" w:pos="1594"/>
          <w:tab w:val="left" w:pos="7740"/>
        </w:tabs>
        <w:autoSpaceDE w:val="0"/>
        <w:autoSpaceDN w:val="0"/>
        <w:adjustRightInd w:val="0"/>
        <w:jc w:val="both"/>
        <w:rPr>
          <w:sz w:val="28"/>
          <w:szCs w:val="28"/>
        </w:rPr>
      </w:pPr>
    </w:p>
    <w:p w:rsidR="00B351A5" w:rsidRDefault="00B351A5"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Pr="002D2698" w:rsidRDefault="008544EA" w:rsidP="008544EA">
      <w:pPr>
        <w:ind w:right="424" w:firstLine="426"/>
        <w:jc w:val="center"/>
        <w:rPr>
          <w:b/>
          <w:bCs/>
          <w:sz w:val="40"/>
          <w:szCs w:val="40"/>
        </w:rPr>
      </w:pPr>
      <w:r w:rsidRPr="002D2698">
        <w:rPr>
          <w:b/>
          <w:bCs/>
          <w:noProof/>
          <w:sz w:val="28"/>
          <w:szCs w:val="28"/>
        </w:rPr>
        <w:lastRenderedPageBreak/>
        <w:drawing>
          <wp:inline distT="0" distB="0" distL="0" distR="0" wp14:anchorId="46FD8FBB" wp14:editId="087FD027">
            <wp:extent cx="572135" cy="720090"/>
            <wp:effectExtent l="0" t="0" r="0" b="3810"/>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8544EA" w:rsidRPr="002D2698" w:rsidRDefault="008544EA" w:rsidP="008544EA">
      <w:pPr>
        <w:ind w:right="424" w:firstLine="426"/>
        <w:jc w:val="center"/>
        <w:rPr>
          <w:b/>
          <w:bCs/>
          <w:sz w:val="28"/>
          <w:szCs w:val="28"/>
        </w:rPr>
      </w:pPr>
    </w:p>
    <w:p w:rsidR="008544EA" w:rsidRPr="00560926" w:rsidRDefault="008544EA" w:rsidP="008544EA">
      <w:pPr>
        <w:ind w:right="424" w:firstLine="426"/>
        <w:jc w:val="center"/>
        <w:rPr>
          <w:sz w:val="28"/>
          <w:szCs w:val="28"/>
        </w:rPr>
      </w:pPr>
      <w:r w:rsidRPr="00560926">
        <w:rPr>
          <w:b/>
          <w:bCs/>
          <w:sz w:val="28"/>
          <w:szCs w:val="28"/>
        </w:rPr>
        <w:t>АДМИНИСТРАЦИЯ  КИКНУРСКОГО</w:t>
      </w:r>
    </w:p>
    <w:p w:rsidR="008544EA" w:rsidRPr="00560926" w:rsidRDefault="008544EA" w:rsidP="008544EA">
      <w:pPr>
        <w:ind w:right="424" w:firstLine="426"/>
        <w:jc w:val="center"/>
        <w:rPr>
          <w:sz w:val="28"/>
          <w:szCs w:val="28"/>
        </w:rPr>
      </w:pPr>
      <w:r w:rsidRPr="00560926">
        <w:rPr>
          <w:b/>
          <w:bCs/>
          <w:sz w:val="28"/>
          <w:szCs w:val="28"/>
        </w:rPr>
        <w:t>МУНИЦИПАЛЬНОГО  ОКРУГА</w:t>
      </w:r>
    </w:p>
    <w:p w:rsidR="008544EA" w:rsidRPr="00560926" w:rsidRDefault="008544EA" w:rsidP="008544EA">
      <w:pPr>
        <w:ind w:right="424" w:firstLine="426"/>
        <w:jc w:val="center"/>
        <w:outlineLvl w:val="3"/>
        <w:rPr>
          <w:b/>
          <w:bCs/>
          <w:sz w:val="28"/>
          <w:szCs w:val="28"/>
        </w:rPr>
      </w:pPr>
      <w:r w:rsidRPr="00560926">
        <w:rPr>
          <w:b/>
          <w:bCs/>
          <w:sz w:val="28"/>
          <w:szCs w:val="28"/>
        </w:rPr>
        <w:t>КИРОВСКОЙ  ОБЛАСТИ</w:t>
      </w:r>
    </w:p>
    <w:p w:rsidR="008544EA" w:rsidRPr="00560926" w:rsidRDefault="008544EA" w:rsidP="008544EA">
      <w:pPr>
        <w:ind w:right="424" w:firstLine="426"/>
        <w:jc w:val="center"/>
        <w:rPr>
          <w:sz w:val="36"/>
          <w:szCs w:val="36"/>
        </w:rPr>
      </w:pPr>
    </w:p>
    <w:p w:rsidR="008544EA" w:rsidRPr="00560926" w:rsidRDefault="008544EA" w:rsidP="008544EA">
      <w:pPr>
        <w:ind w:right="424" w:firstLine="426"/>
        <w:jc w:val="center"/>
        <w:outlineLvl w:val="3"/>
        <w:rPr>
          <w:b/>
          <w:bCs/>
          <w:sz w:val="32"/>
          <w:szCs w:val="32"/>
        </w:rPr>
      </w:pPr>
      <w:r w:rsidRPr="00560926">
        <w:rPr>
          <w:b/>
          <w:bCs/>
          <w:sz w:val="32"/>
          <w:szCs w:val="32"/>
        </w:rPr>
        <w:t>ПОСТАНОВЛЕНИЕ</w:t>
      </w:r>
    </w:p>
    <w:p w:rsidR="008544EA" w:rsidRPr="00560926" w:rsidRDefault="008544EA" w:rsidP="008544EA">
      <w:pPr>
        <w:ind w:right="424" w:firstLine="426"/>
        <w:jc w:val="center"/>
        <w:rPr>
          <w:sz w:val="36"/>
          <w:szCs w:val="36"/>
        </w:rPr>
      </w:pPr>
    </w:p>
    <w:p w:rsidR="008544EA" w:rsidRPr="00560926" w:rsidRDefault="008544EA" w:rsidP="008544EA">
      <w:pPr>
        <w:jc w:val="both"/>
        <w:rPr>
          <w:sz w:val="28"/>
          <w:szCs w:val="28"/>
        </w:rPr>
      </w:pPr>
      <w:r>
        <w:rPr>
          <w:sz w:val="28"/>
          <w:szCs w:val="28"/>
        </w:rPr>
        <w:t>06.12.2021</w:t>
      </w:r>
      <w:r w:rsidRPr="00560926">
        <w:rPr>
          <w:sz w:val="28"/>
          <w:szCs w:val="28"/>
        </w:rPr>
        <w:t xml:space="preserve">                                                             </w:t>
      </w:r>
      <w:r>
        <w:rPr>
          <w:sz w:val="28"/>
          <w:szCs w:val="28"/>
        </w:rPr>
        <w:t xml:space="preserve">                   </w:t>
      </w:r>
      <w:r w:rsidRPr="00560926">
        <w:rPr>
          <w:sz w:val="28"/>
          <w:szCs w:val="28"/>
        </w:rPr>
        <w:t xml:space="preserve">                     № </w:t>
      </w:r>
      <w:r>
        <w:rPr>
          <w:sz w:val="28"/>
          <w:szCs w:val="28"/>
        </w:rPr>
        <w:t>788</w:t>
      </w:r>
    </w:p>
    <w:p w:rsidR="008544EA" w:rsidRPr="00560926" w:rsidRDefault="008544EA" w:rsidP="008544EA">
      <w:pPr>
        <w:ind w:right="424" w:firstLine="426"/>
        <w:jc w:val="center"/>
        <w:rPr>
          <w:sz w:val="28"/>
          <w:szCs w:val="28"/>
        </w:rPr>
      </w:pPr>
      <w:r w:rsidRPr="00560926">
        <w:rPr>
          <w:sz w:val="28"/>
          <w:szCs w:val="28"/>
        </w:rPr>
        <w:t>пгт Кикнур</w:t>
      </w:r>
    </w:p>
    <w:p w:rsidR="008544EA" w:rsidRPr="00560926" w:rsidRDefault="008544EA" w:rsidP="008544EA">
      <w:pPr>
        <w:ind w:right="424" w:firstLine="426"/>
        <w:jc w:val="center"/>
        <w:rPr>
          <w:sz w:val="48"/>
          <w:szCs w:val="48"/>
        </w:rPr>
      </w:pPr>
    </w:p>
    <w:p w:rsidR="008544EA" w:rsidRPr="00560926" w:rsidRDefault="008544EA" w:rsidP="008544EA">
      <w:pPr>
        <w:ind w:right="424" w:firstLine="426"/>
        <w:jc w:val="center"/>
        <w:rPr>
          <w:b/>
          <w:bCs/>
          <w:sz w:val="28"/>
          <w:szCs w:val="28"/>
        </w:rPr>
      </w:pPr>
      <w:r w:rsidRPr="00560926">
        <w:rPr>
          <w:b/>
          <w:bCs/>
          <w:sz w:val="28"/>
          <w:szCs w:val="28"/>
        </w:rPr>
        <w:t>Об утверждении Положения о резервировании</w:t>
      </w:r>
    </w:p>
    <w:p w:rsidR="008544EA" w:rsidRPr="00560926" w:rsidRDefault="008544EA" w:rsidP="008544EA">
      <w:pPr>
        <w:ind w:right="424" w:firstLine="426"/>
        <w:jc w:val="center"/>
        <w:rPr>
          <w:sz w:val="28"/>
          <w:szCs w:val="28"/>
        </w:rPr>
      </w:pPr>
      <w:r w:rsidRPr="00560926">
        <w:rPr>
          <w:b/>
          <w:bCs/>
          <w:sz w:val="28"/>
          <w:szCs w:val="28"/>
        </w:rPr>
        <w:t xml:space="preserve"> земель для муниципальных нужд</w:t>
      </w:r>
    </w:p>
    <w:p w:rsidR="008544EA" w:rsidRPr="00560926" w:rsidRDefault="008544EA" w:rsidP="008544EA">
      <w:pPr>
        <w:jc w:val="both"/>
        <w:rPr>
          <w:sz w:val="48"/>
          <w:szCs w:val="48"/>
        </w:rPr>
      </w:pPr>
      <w:r w:rsidRPr="00560926">
        <w:rPr>
          <w:sz w:val="48"/>
          <w:szCs w:val="48"/>
        </w:rPr>
        <w:t> </w:t>
      </w:r>
    </w:p>
    <w:p w:rsidR="008544EA" w:rsidRPr="00560926" w:rsidRDefault="008544EA" w:rsidP="008544EA">
      <w:pPr>
        <w:spacing w:line="360" w:lineRule="auto"/>
        <w:ind w:firstLine="720"/>
        <w:jc w:val="both"/>
        <w:rPr>
          <w:sz w:val="28"/>
          <w:szCs w:val="28"/>
        </w:rPr>
      </w:pPr>
      <w:r w:rsidRPr="00560926">
        <w:rPr>
          <w:sz w:val="28"/>
          <w:szCs w:val="28"/>
        </w:rPr>
        <w:t>В соответствии со статьей 70.1 Земельного кодекса Российской Федерации,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8544EA" w:rsidRPr="00560926" w:rsidRDefault="008544EA" w:rsidP="008544EA">
      <w:pPr>
        <w:spacing w:line="360" w:lineRule="auto"/>
        <w:ind w:firstLine="720"/>
        <w:jc w:val="both"/>
        <w:rPr>
          <w:sz w:val="28"/>
          <w:szCs w:val="28"/>
        </w:rPr>
      </w:pPr>
      <w:r w:rsidRPr="00560926">
        <w:rPr>
          <w:sz w:val="28"/>
          <w:szCs w:val="28"/>
        </w:rPr>
        <w:t xml:space="preserve">1. Утвердить Положение </w:t>
      </w:r>
      <w:r w:rsidRPr="00560926">
        <w:rPr>
          <w:bCs/>
          <w:sz w:val="28"/>
          <w:szCs w:val="28"/>
        </w:rPr>
        <w:t>о резервировании земель для муниципальных нужд</w:t>
      </w:r>
      <w:r w:rsidRPr="00560926">
        <w:rPr>
          <w:sz w:val="28"/>
          <w:szCs w:val="28"/>
        </w:rPr>
        <w:t xml:space="preserve"> согласно приложению.</w:t>
      </w:r>
    </w:p>
    <w:p w:rsidR="008544EA" w:rsidRPr="00560926" w:rsidRDefault="008544EA" w:rsidP="008544EA">
      <w:pPr>
        <w:spacing w:line="360" w:lineRule="auto"/>
        <w:ind w:firstLine="720"/>
        <w:jc w:val="both"/>
        <w:rPr>
          <w:sz w:val="28"/>
          <w:szCs w:val="28"/>
        </w:rPr>
      </w:pPr>
      <w:r w:rsidRPr="00560926">
        <w:rPr>
          <w:sz w:val="28"/>
          <w:szCs w:val="28"/>
        </w:rPr>
        <w:t xml:space="preserve">2. Опубликовать настоящее постановление на официальном сайте </w:t>
      </w:r>
      <w:r>
        <w:rPr>
          <w:sz w:val="28"/>
          <w:szCs w:val="28"/>
        </w:rPr>
        <w:t>муниципального образования</w:t>
      </w:r>
      <w:r w:rsidRPr="00560926">
        <w:rPr>
          <w:sz w:val="28"/>
          <w:szCs w:val="28"/>
        </w:rPr>
        <w:t xml:space="preserve"> Кикнурск</w:t>
      </w:r>
      <w:r>
        <w:rPr>
          <w:sz w:val="28"/>
          <w:szCs w:val="28"/>
        </w:rPr>
        <w:t>ий</w:t>
      </w:r>
      <w:r w:rsidRPr="00560926">
        <w:rPr>
          <w:sz w:val="28"/>
          <w:szCs w:val="28"/>
        </w:rPr>
        <w:t xml:space="preserve"> муниципальн</w:t>
      </w:r>
      <w:r>
        <w:rPr>
          <w:sz w:val="28"/>
          <w:szCs w:val="28"/>
        </w:rPr>
        <w:t>ый</w:t>
      </w:r>
      <w:r w:rsidRPr="00560926">
        <w:rPr>
          <w:sz w:val="28"/>
          <w:szCs w:val="28"/>
        </w:rPr>
        <w:t xml:space="preserve"> округ Кировской области и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8544EA" w:rsidRPr="00560926" w:rsidRDefault="008544EA" w:rsidP="008544EA">
      <w:pPr>
        <w:spacing w:line="360" w:lineRule="auto"/>
        <w:ind w:firstLine="720"/>
        <w:jc w:val="both"/>
        <w:rPr>
          <w:sz w:val="28"/>
          <w:szCs w:val="28"/>
        </w:rPr>
      </w:pPr>
      <w:r w:rsidRPr="00560926">
        <w:rPr>
          <w:sz w:val="28"/>
          <w:szCs w:val="28"/>
        </w:rPr>
        <w:t>3. Настоящее постановление вступает в силу со дня его официального опубликования (обнародования).</w:t>
      </w:r>
    </w:p>
    <w:p w:rsidR="008544EA" w:rsidRPr="00560926" w:rsidRDefault="008544EA" w:rsidP="008544EA">
      <w:pPr>
        <w:jc w:val="both"/>
        <w:rPr>
          <w:sz w:val="52"/>
          <w:szCs w:val="52"/>
        </w:rPr>
      </w:pPr>
      <w:r w:rsidRPr="00560926">
        <w:rPr>
          <w:sz w:val="52"/>
          <w:szCs w:val="52"/>
        </w:rPr>
        <w:t> </w:t>
      </w:r>
    </w:p>
    <w:p w:rsidR="008544EA" w:rsidRPr="00560926" w:rsidRDefault="008544EA" w:rsidP="008544EA">
      <w:pPr>
        <w:jc w:val="both"/>
        <w:rPr>
          <w:sz w:val="28"/>
          <w:szCs w:val="28"/>
        </w:rPr>
      </w:pPr>
      <w:r w:rsidRPr="00560926">
        <w:rPr>
          <w:sz w:val="28"/>
          <w:szCs w:val="28"/>
        </w:rPr>
        <w:t xml:space="preserve">Глава Кикнурского </w:t>
      </w:r>
    </w:p>
    <w:p w:rsidR="008544EA" w:rsidRDefault="008544EA" w:rsidP="008544EA">
      <w:pPr>
        <w:jc w:val="both"/>
        <w:rPr>
          <w:sz w:val="28"/>
          <w:szCs w:val="28"/>
        </w:rPr>
      </w:pPr>
      <w:r w:rsidRPr="00560926">
        <w:rPr>
          <w:sz w:val="28"/>
          <w:szCs w:val="28"/>
        </w:rPr>
        <w:t>муниципального округа</w:t>
      </w:r>
      <w:r>
        <w:rPr>
          <w:sz w:val="28"/>
          <w:szCs w:val="28"/>
        </w:rPr>
        <w:t xml:space="preserve">    </w:t>
      </w:r>
      <w:r w:rsidRPr="00560926">
        <w:rPr>
          <w:sz w:val="28"/>
          <w:szCs w:val="28"/>
        </w:rPr>
        <w:t>С.Ю. Галкин</w:t>
      </w:r>
    </w:p>
    <w:p w:rsidR="008544EA" w:rsidRDefault="008544EA" w:rsidP="008544EA">
      <w:pPr>
        <w:rPr>
          <w:sz w:val="28"/>
          <w:szCs w:val="28"/>
        </w:rPr>
      </w:pPr>
      <w:r>
        <w:rPr>
          <w:sz w:val="28"/>
          <w:szCs w:val="28"/>
        </w:rPr>
        <w:br w:type="page"/>
      </w:r>
    </w:p>
    <w:p w:rsidR="008544EA" w:rsidRDefault="008544EA" w:rsidP="008544EA">
      <w:pPr>
        <w:rPr>
          <w:sz w:val="28"/>
          <w:szCs w:val="28"/>
        </w:rPr>
      </w:pPr>
    </w:p>
    <w:p w:rsidR="008544EA" w:rsidRPr="00560926" w:rsidRDefault="008544EA" w:rsidP="008544EA">
      <w:pPr>
        <w:ind w:left="5670"/>
        <w:jc w:val="both"/>
        <w:rPr>
          <w:sz w:val="28"/>
          <w:szCs w:val="28"/>
        </w:rPr>
      </w:pPr>
      <w:r w:rsidRPr="00560926">
        <w:rPr>
          <w:sz w:val="28"/>
          <w:szCs w:val="28"/>
        </w:rPr>
        <w:t xml:space="preserve">Приложение </w:t>
      </w:r>
    </w:p>
    <w:p w:rsidR="008544EA" w:rsidRPr="00560926" w:rsidRDefault="008544EA" w:rsidP="008544EA">
      <w:pPr>
        <w:ind w:left="5670"/>
        <w:jc w:val="both"/>
        <w:rPr>
          <w:sz w:val="28"/>
          <w:szCs w:val="28"/>
        </w:rPr>
      </w:pPr>
      <w:r w:rsidRPr="00560926">
        <w:rPr>
          <w:sz w:val="28"/>
          <w:szCs w:val="28"/>
        </w:rPr>
        <w:t> </w:t>
      </w:r>
    </w:p>
    <w:p w:rsidR="008544EA" w:rsidRPr="00560926" w:rsidRDefault="008544EA" w:rsidP="008544EA">
      <w:pPr>
        <w:ind w:left="5670"/>
        <w:jc w:val="both"/>
        <w:rPr>
          <w:sz w:val="28"/>
          <w:szCs w:val="28"/>
        </w:rPr>
      </w:pPr>
      <w:r w:rsidRPr="00560926">
        <w:rPr>
          <w:sz w:val="28"/>
          <w:szCs w:val="28"/>
        </w:rPr>
        <w:t>УТВЕРЖДЁНО</w:t>
      </w:r>
    </w:p>
    <w:p w:rsidR="008544EA" w:rsidRPr="00560926" w:rsidRDefault="008544EA" w:rsidP="008544EA">
      <w:pPr>
        <w:ind w:left="5670"/>
        <w:jc w:val="both"/>
        <w:rPr>
          <w:sz w:val="28"/>
          <w:szCs w:val="28"/>
        </w:rPr>
      </w:pPr>
    </w:p>
    <w:p w:rsidR="008544EA" w:rsidRPr="00560926" w:rsidRDefault="008544EA" w:rsidP="008544EA">
      <w:pPr>
        <w:ind w:left="5670"/>
        <w:jc w:val="both"/>
        <w:rPr>
          <w:sz w:val="28"/>
          <w:szCs w:val="28"/>
        </w:rPr>
      </w:pPr>
      <w:r w:rsidRPr="00560926">
        <w:rPr>
          <w:sz w:val="28"/>
          <w:szCs w:val="28"/>
        </w:rPr>
        <w:t>постановлением администрации Кикнурского муниципального округа Кировской области</w:t>
      </w:r>
    </w:p>
    <w:p w:rsidR="008544EA" w:rsidRPr="00560926" w:rsidRDefault="008544EA" w:rsidP="008544EA">
      <w:pPr>
        <w:ind w:left="5670"/>
        <w:jc w:val="both"/>
        <w:rPr>
          <w:sz w:val="28"/>
          <w:szCs w:val="28"/>
        </w:rPr>
      </w:pPr>
      <w:r w:rsidRPr="00560926">
        <w:rPr>
          <w:sz w:val="28"/>
          <w:szCs w:val="28"/>
        </w:rPr>
        <w:t xml:space="preserve">от </w:t>
      </w:r>
      <w:r>
        <w:rPr>
          <w:sz w:val="28"/>
          <w:szCs w:val="28"/>
        </w:rPr>
        <w:t>06.12.2021</w:t>
      </w:r>
      <w:r w:rsidRPr="00560926">
        <w:rPr>
          <w:sz w:val="28"/>
          <w:szCs w:val="28"/>
        </w:rPr>
        <w:t xml:space="preserve">                № </w:t>
      </w:r>
      <w:r>
        <w:rPr>
          <w:sz w:val="28"/>
          <w:szCs w:val="28"/>
        </w:rPr>
        <w:t>788</w:t>
      </w:r>
    </w:p>
    <w:p w:rsidR="008544EA" w:rsidRPr="00560926" w:rsidRDefault="008544EA" w:rsidP="008544EA">
      <w:pPr>
        <w:pStyle w:val="ConsPlusNormal"/>
        <w:ind w:firstLine="709"/>
        <w:jc w:val="both"/>
        <w:rPr>
          <w:rFonts w:ascii="Times New Roman" w:hAnsi="Times New Roman" w:cs="Times New Roman"/>
          <w:sz w:val="72"/>
          <w:szCs w:val="72"/>
        </w:rPr>
      </w:pPr>
    </w:p>
    <w:p w:rsidR="008544EA" w:rsidRPr="00560926" w:rsidRDefault="008544EA" w:rsidP="008544EA">
      <w:pPr>
        <w:pStyle w:val="ConsPlusTitle"/>
        <w:ind w:firstLine="709"/>
        <w:jc w:val="center"/>
        <w:rPr>
          <w:rFonts w:ascii="Times New Roman" w:hAnsi="Times New Roman" w:cs="Times New Roman"/>
          <w:sz w:val="28"/>
          <w:szCs w:val="28"/>
        </w:rPr>
      </w:pPr>
      <w:bookmarkStart w:id="5" w:name="P31"/>
      <w:bookmarkEnd w:id="5"/>
      <w:r w:rsidRPr="00560926">
        <w:rPr>
          <w:rFonts w:ascii="Times New Roman" w:hAnsi="Times New Roman" w:cs="Times New Roman"/>
          <w:sz w:val="28"/>
          <w:szCs w:val="28"/>
        </w:rPr>
        <w:t>ПОЛОЖЕНИЕ</w:t>
      </w:r>
    </w:p>
    <w:p w:rsidR="008544EA" w:rsidRDefault="008544EA" w:rsidP="008544EA">
      <w:pPr>
        <w:pStyle w:val="ConsPlusTitle"/>
        <w:ind w:firstLine="709"/>
        <w:jc w:val="center"/>
        <w:rPr>
          <w:rFonts w:ascii="Times New Roman" w:hAnsi="Times New Roman" w:cs="Times New Roman"/>
          <w:sz w:val="28"/>
          <w:szCs w:val="28"/>
        </w:rPr>
      </w:pPr>
      <w:r w:rsidRPr="00560926">
        <w:rPr>
          <w:rFonts w:ascii="Times New Roman" w:hAnsi="Times New Roman" w:cs="Times New Roman"/>
          <w:sz w:val="28"/>
          <w:szCs w:val="28"/>
        </w:rPr>
        <w:t xml:space="preserve">О РЕЗЕРВИРОВАНИИ ЗЕМЕЛЬ </w:t>
      </w:r>
    </w:p>
    <w:p w:rsidR="008544EA" w:rsidRPr="00560926" w:rsidRDefault="008544EA" w:rsidP="008544EA">
      <w:pPr>
        <w:pStyle w:val="ConsPlusTitle"/>
        <w:ind w:firstLine="709"/>
        <w:jc w:val="center"/>
        <w:rPr>
          <w:rFonts w:ascii="Times New Roman" w:hAnsi="Times New Roman" w:cs="Times New Roman"/>
          <w:sz w:val="28"/>
          <w:szCs w:val="28"/>
        </w:rPr>
      </w:pPr>
      <w:r w:rsidRPr="00560926">
        <w:rPr>
          <w:rFonts w:ascii="Times New Roman" w:hAnsi="Times New Roman" w:cs="Times New Roman"/>
          <w:sz w:val="28"/>
          <w:szCs w:val="28"/>
        </w:rPr>
        <w:t>ДЛЯ МУНИЦИПАЛЬНЫХ НУЖД</w:t>
      </w:r>
    </w:p>
    <w:p w:rsidR="008544EA" w:rsidRPr="00560926" w:rsidRDefault="008544EA" w:rsidP="008544EA">
      <w:pPr>
        <w:pStyle w:val="ConsPlusNormal"/>
        <w:ind w:firstLine="709"/>
        <w:jc w:val="both"/>
        <w:rPr>
          <w:rFonts w:ascii="Times New Roman" w:hAnsi="Times New Roman" w:cs="Times New Roman"/>
          <w:sz w:val="48"/>
          <w:szCs w:val="48"/>
        </w:rPr>
      </w:pP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1. Настоящее Положение определяет порядок резервирования земель для муниципальных нужд (далее - резервирование земель).</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2. Решение о резервировании земель для муниципальных нужд принимается органом местного самоуправления - администрацией Кикнурского муниципального округа Кировской области (далее – орган местного самоуправления).</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 xml:space="preserve">3. Решение о резервировании земель принимается в случаях, указанных в </w:t>
      </w:r>
      <w:hyperlink r:id="rId18" w:history="1">
        <w:r w:rsidRPr="00560926">
          <w:rPr>
            <w:rFonts w:ascii="Times New Roman" w:hAnsi="Times New Roman" w:cs="Times New Roman"/>
            <w:color w:val="0000FF"/>
            <w:sz w:val="28"/>
            <w:szCs w:val="28"/>
          </w:rPr>
          <w:t>статье 70.1</w:t>
        </w:r>
      </w:hyperlink>
      <w:r w:rsidRPr="00560926">
        <w:rPr>
          <w:rFonts w:ascii="Times New Roman" w:hAnsi="Times New Roman" w:cs="Times New Roman"/>
          <w:sz w:val="28"/>
          <w:szCs w:val="28"/>
        </w:rPr>
        <w:t xml:space="preserve"> Земельного кодекса Российской Федерации, на основании следующих документов:</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а) документация по планировке территории;</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б) 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 xml:space="preserve">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19" w:history="1">
        <w:r w:rsidRPr="00560926">
          <w:rPr>
            <w:rFonts w:ascii="Times New Roman" w:hAnsi="Times New Roman" w:cs="Times New Roman"/>
            <w:color w:val="0000FF"/>
            <w:sz w:val="28"/>
            <w:szCs w:val="28"/>
          </w:rPr>
          <w:t>порядке</w:t>
        </w:r>
      </w:hyperlink>
      <w:r w:rsidRPr="00560926">
        <w:rPr>
          <w:rFonts w:ascii="Times New Roman" w:hAnsi="Times New Roman" w:cs="Times New Roman"/>
          <w:sz w:val="28"/>
          <w:szCs w:val="28"/>
        </w:rPr>
        <w:t>.</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4. Подготовка решения о резервировании земель осуществляется на основании сведений Единого государственного реестра недвижимости.</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5. Решение о резервировании земель должно содержать:</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а) цели и сроки резервирования земель;</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б) реквизиты документов, в соответствии с которыми осуществляется резервирование земель;</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 xml:space="preserve">в) ограничения прав на зарезервированные земельные участки, устанавливаемые в соответствии с Земельным </w:t>
      </w:r>
      <w:hyperlink r:id="rId20" w:history="1">
        <w:r w:rsidRPr="00560926">
          <w:rPr>
            <w:rFonts w:ascii="Times New Roman" w:hAnsi="Times New Roman" w:cs="Times New Roman"/>
            <w:color w:val="0000FF"/>
            <w:sz w:val="28"/>
            <w:szCs w:val="28"/>
          </w:rPr>
          <w:t>кодексом</w:t>
        </w:r>
      </w:hyperlink>
      <w:r w:rsidRPr="00560926">
        <w:rPr>
          <w:rFonts w:ascii="Times New Roman" w:hAnsi="Times New Roman" w:cs="Times New Roman"/>
          <w:sz w:val="28"/>
          <w:szCs w:val="28"/>
        </w:rPr>
        <w:t xml:space="preserve"> Российской </w:t>
      </w:r>
      <w:r w:rsidRPr="00560926">
        <w:rPr>
          <w:rFonts w:ascii="Times New Roman" w:hAnsi="Times New Roman" w:cs="Times New Roman"/>
          <w:sz w:val="28"/>
          <w:szCs w:val="28"/>
        </w:rPr>
        <w:lastRenderedPageBreak/>
        <w:t>Федерации и другими федеральными законами, необходимые для достижения целей резервирования земель;</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6. 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Решение о резервировании земель и схема резервируемых земель должны содержать необходимые для внесения в Единый государственный реестр недвижимости сведения о земельных участках (их частях), права на которые ограничиваются решением о резервировании земель.</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7. Решение о резервировании земель,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Решение о резервировании земель, также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"Интернет".</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8. Действие ограничений прав, установленных решением о резервировании земель, прекращается в связи со следующими обстоятельствами:</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а) истечение указанного в решении срока резервирования земель;</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в) отмена решения о резервировании земель органом местного самоуправления, принявшим решение о резервировании земель;</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 xml:space="preserve">г) изъятие в установленном </w:t>
      </w:r>
      <w:hyperlink r:id="rId21" w:history="1">
        <w:r w:rsidRPr="00560926">
          <w:rPr>
            <w:rFonts w:ascii="Times New Roman" w:hAnsi="Times New Roman" w:cs="Times New Roman"/>
            <w:color w:val="0000FF"/>
            <w:sz w:val="28"/>
            <w:szCs w:val="28"/>
          </w:rPr>
          <w:t>порядке</w:t>
        </w:r>
      </w:hyperlink>
      <w:r w:rsidRPr="00560926">
        <w:rPr>
          <w:rFonts w:ascii="Times New Roman" w:hAnsi="Times New Roman" w:cs="Times New Roman"/>
          <w:sz w:val="28"/>
          <w:szCs w:val="28"/>
        </w:rPr>
        <w:t>, в том числе путем выкупа, зарезервированного земельного участка для муниципальных нужд;</w:t>
      </w:r>
    </w:p>
    <w:p w:rsidR="008544EA" w:rsidRPr="00560926" w:rsidRDefault="008544EA" w:rsidP="008544EA">
      <w:pPr>
        <w:pStyle w:val="ConsPlusNormal"/>
        <w:spacing w:line="276" w:lineRule="auto"/>
        <w:ind w:firstLine="709"/>
        <w:jc w:val="both"/>
        <w:rPr>
          <w:rFonts w:ascii="Times New Roman" w:hAnsi="Times New Roman" w:cs="Times New Roman"/>
          <w:sz w:val="28"/>
          <w:szCs w:val="28"/>
        </w:rPr>
      </w:pPr>
      <w:r w:rsidRPr="00560926">
        <w:rPr>
          <w:rFonts w:ascii="Times New Roman" w:hAnsi="Times New Roman" w:cs="Times New Roman"/>
          <w:sz w:val="28"/>
          <w:szCs w:val="28"/>
        </w:rPr>
        <w:t>д) решение суда, вступившее в законную силу.</w:t>
      </w:r>
    </w:p>
    <w:p w:rsidR="008544EA" w:rsidRPr="00560926" w:rsidRDefault="008544EA" w:rsidP="008544EA">
      <w:pPr>
        <w:autoSpaceDE w:val="0"/>
        <w:autoSpaceDN w:val="0"/>
        <w:adjustRightInd w:val="0"/>
        <w:ind w:firstLine="709"/>
        <w:jc w:val="both"/>
        <w:rPr>
          <w:sz w:val="72"/>
          <w:szCs w:val="72"/>
        </w:rPr>
      </w:pPr>
    </w:p>
    <w:p w:rsidR="008544EA" w:rsidRPr="002D2698" w:rsidRDefault="008544EA" w:rsidP="008544EA">
      <w:pPr>
        <w:autoSpaceDE w:val="0"/>
        <w:autoSpaceDN w:val="0"/>
        <w:adjustRightInd w:val="0"/>
        <w:jc w:val="center"/>
      </w:pPr>
      <w:r w:rsidRPr="002D2698">
        <w:t>_____________</w:t>
      </w:r>
    </w:p>
    <w:p w:rsidR="008544EA" w:rsidRDefault="008544EA" w:rsidP="004B30E7"/>
    <w:p w:rsidR="008544EA" w:rsidRDefault="008544EA" w:rsidP="004B30E7"/>
    <w:p w:rsidR="008544EA" w:rsidRDefault="008544EA" w:rsidP="004B30E7"/>
    <w:p w:rsidR="008544EA" w:rsidRDefault="008544EA" w:rsidP="004B30E7"/>
    <w:p w:rsidR="008544EA" w:rsidRPr="00192BEB" w:rsidRDefault="008544EA" w:rsidP="008544EA">
      <w:pPr>
        <w:ind w:right="424" w:firstLine="426"/>
        <w:jc w:val="center"/>
        <w:rPr>
          <w:b/>
          <w:bCs/>
        </w:rPr>
      </w:pPr>
      <w:r w:rsidRPr="00192BEB">
        <w:rPr>
          <w:b/>
          <w:bCs/>
          <w:noProof/>
        </w:rPr>
        <w:lastRenderedPageBreak/>
        <w:drawing>
          <wp:inline distT="0" distB="0" distL="0" distR="0" wp14:anchorId="6C612F44" wp14:editId="675F36CA">
            <wp:extent cx="572135" cy="720090"/>
            <wp:effectExtent l="0" t="0" r="0" b="3810"/>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8544EA" w:rsidRPr="004209A9" w:rsidRDefault="008544EA" w:rsidP="008544EA">
      <w:pPr>
        <w:ind w:right="424" w:firstLine="426"/>
        <w:jc w:val="center"/>
        <w:rPr>
          <w:b/>
          <w:bCs/>
          <w:sz w:val="28"/>
          <w:szCs w:val="28"/>
        </w:rPr>
      </w:pPr>
    </w:p>
    <w:p w:rsidR="008544EA" w:rsidRPr="004209A9" w:rsidRDefault="008544EA" w:rsidP="008544EA">
      <w:pPr>
        <w:ind w:right="424" w:firstLine="426"/>
        <w:jc w:val="center"/>
        <w:rPr>
          <w:sz w:val="28"/>
          <w:szCs w:val="28"/>
        </w:rPr>
      </w:pPr>
      <w:r w:rsidRPr="004209A9">
        <w:rPr>
          <w:b/>
          <w:bCs/>
          <w:sz w:val="28"/>
          <w:szCs w:val="28"/>
        </w:rPr>
        <w:t>АДМИНИСТРАЦИЯ  КИКНУРСКОГО</w:t>
      </w:r>
    </w:p>
    <w:p w:rsidR="008544EA" w:rsidRPr="004209A9" w:rsidRDefault="008544EA" w:rsidP="008544EA">
      <w:pPr>
        <w:ind w:right="424" w:firstLine="426"/>
        <w:jc w:val="center"/>
        <w:rPr>
          <w:sz w:val="28"/>
          <w:szCs w:val="28"/>
        </w:rPr>
      </w:pPr>
      <w:r w:rsidRPr="004209A9">
        <w:rPr>
          <w:b/>
          <w:bCs/>
          <w:sz w:val="28"/>
          <w:szCs w:val="28"/>
        </w:rPr>
        <w:t>МУНИЦИПАЛЬНОГО  ОКРУГА</w:t>
      </w:r>
    </w:p>
    <w:p w:rsidR="008544EA" w:rsidRPr="004209A9" w:rsidRDefault="008544EA" w:rsidP="008544EA">
      <w:pPr>
        <w:ind w:right="424" w:firstLine="426"/>
        <w:jc w:val="center"/>
        <w:outlineLvl w:val="3"/>
        <w:rPr>
          <w:b/>
          <w:bCs/>
          <w:sz w:val="28"/>
          <w:szCs w:val="28"/>
        </w:rPr>
      </w:pPr>
      <w:r w:rsidRPr="004209A9">
        <w:rPr>
          <w:b/>
          <w:bCs/>
          <w:sz w:val="28"/>
          <w:szCs w:val="28"/>
        </w:rPr>
        <w:t>КИРОВСКОЙ  ОБЛАСТИ</w:t>
      </w:r>
    </w:p>
    <w:p w:rsidR="008544EA" w:rsidRPr="004209A9" w:rsidRDefault="008544EA" w:rsidP="008544EA">
      <w:pPr>
        <w:ind w:right="424" w:firstLine="426"/>
        <w:jc w:val="center"/>
        <w:rPr>
          <w:sz w:val="36"/>
          <w:szCs w:val="36"/>
        </w:rPr>
      </w:pPr>
    </w:p>
    <w:p w:rsidR="008544EA" w:rsidRPr="004209A9" w:rsidRDefault="008544EA" w:rsidP="008544EA">
      <w:pPr>
        <w:ind w:right="424" w:firstLine="426"/>
        <w:jc w:val="center"/>
        <w:outlineLvl w:val="3"/>
        <w:rPr>
          <w:b/>
          <w:bCs/>
          <w:sz w:val="32"/>
          <w:szCs w:val="32"/>
        </w:rPr>
      </w:pPr>
      <w:r w:rsidRPr="004209A9">
        <w:rPr>
          <w:b/>
          <w:bCs/>
          <w:sz w:val="32"/>
          <w:szCs w:val="32"/>
        </w:rPr>
        <w:t>ПОСТАНОВЛЕНИЕ</w:t>
      </w:r>
    </w:p>
    <w:p w:rsidR="008544EA" w:rsidRPr="004209A9" w:rsidRDefault="008544EA" w:rsidP="008544EA">
      <w:pPr>
        <w:ind w:right="424" w:firstLine="426"/>
        <w:jc w:val="center"/>
        <w:rPr>
          <w:sz w:val="36"/>
          <w:szCs w:val="36"/>
        </w:rPr>
      </w:pPr>
      <w:r>
        <w:rPr>
          <w:sz w:val="36"/>
          <w:szCs w:val="36"/>
        </w:rPr>
        <w:t xml:space="preserve"> </w:t>
      </w:r>
    </w:p>
    <w:p w:rsidR="008544EA" w:rsidRPr="004209A9" w:rsidRDefault="008544EA" w:rsidP="008544EA">
      <w:pPr>
        <w:jc w:val="center"/>
        <w:rPr>
          <w:sz w:val="28"/>
          <w:szCs w:val="28"/>
        </w:rPr>
      </w:pPr>
      <w:r>
        <w:rPr>
          <w:sz w:val="28"/>
          <w:szCs w:val="28"/>
        </w:rPr>
        <w:t xml:space="preserve">06.12.2021              </w:t>
      </w:r>
      <w:r w:rsidRPr="004209A9">
        <w:rPr>
          <w:sz w:val="28"/>
          <w:szCs w:val="28"/>
        </w:rPr>
        <w:t xml:space="preserve">                               </w:t>
      </w:r>
      <w:r>
        <w:rPr>
          <w:sz w:val="28"/>
          <w:szCs w:val="28"/>
        </w:rPr>
        <w:t xml:space="preserve">         </w:t>
      </w:r>
      <w:r w:rsidRPr="004209A9">
        <w:rPr>
          <w:sz w:val="28"/>
          <w:szCs w:val="28"/>
        </w:rPr>
        <w:t xml:space="preserve">              </w:t>
      </w:r>
      <w:r>
        <w:rPr>
          <w:sz w:val="28"/>
          <w:szCs w:val="28"/>
        </w:rPr>
        <w:t xml:space="preserve">                           № 789</w:t>
      </w:r>
    </w:p>
    <w:p w:rsidR="008544EA" w:rsidRPr="004209A9" w:rsidRDefault="008544EA" w:rsidP="008544EA">
      <w:pPr>
        <w:ind w:right="424" w:firstLine="426"/>
        <w:jc w:val="center"/>
        <w:rPr>
          <w:sz w:val="28"/>
          <w:szCs w:val="28"/>
        </w:rPr>
      </w:pPr>
      <w:r w:rsidRPr="004209A9">
        <w:rPr>
          <w:sz w:val="28"/>
          <w:szCs w:val="28"/>
        </w:rPr>
        <w:t>пгт Кикнур</w:t>
      </w:r>
    </w:p>
    <w:p w:rsidR="008544EA" w:rsidRPr="004209A9" w:rsidRDefault="008544EA" w:rsidP="008544EA">
      <w:pPr>
        <w:ind w:right="424" w:firstLine="426"/>
        <w:jc w:val="center"/>
        <w:rPr>
          <w:sz w:val="48"/>
          <w:szCs w:val="48"/>
        </w:rPr>
      </w:pPr>
    </w:p>
    <w:p w:rsidR="008544EA" w:rsidRPr="004209A9" w:rsidRDefault="008544EA" w:rsidP="008544EA">
      <w:pPr>
        <w:ind w:right="424" w:firstLine="426"/>
        <w:jc w:val="center"/>
        <w:rPr>
          <w:b/>
          <w:bCs/>
          <w:sz w:val="28"/>
          <w:szCs w:val="28"/>
        </w:rPr>
      </w:pPr>
      <w:r w:rsidRPr="004209A9">
        <w:rPr>
          <w:b/>
          <w:bCs/>
          <w:sz w:val="28"/>
          <w:szCs w:val="28"/>
        </w:rPr>
        <w:t xml:space="preserve">Об утверждении Порядка изъятия земельных </w:t>
      </w:r>
    </w:p>
    <w:p w:rsidR="008544EA" w:rsidRPr="004209A9" w:rsidRDefault="008544EA" w:rsidP="008544EA">
      <w:pPr>
        <w:ind w:right="424" w:firstLine="426"/>
        <w:jc w:val="center"/>
        <w:rPr>
          <w:sz w:val="28"/>
          <w:szCs w:val="28"/>
        </w:rPr>
      </w:pPr>
      <w:r w:rsidRPr="004209A9">
        <w:rPr>
          <w:b/>
          <w:bCs/>
          <w:sz w:val="28"/>
          <w:szCs w:val="28"/>
        </w:rPr>
        <w:t>участков для муниципальных нужд</w:t>
      </w:r>
    </w:p>
    <w:p w:rsidR="008544EA" w:rsidRPr="004209A9" w:rsidRDefault="008544EA" w:rsidP="008544EA">
      <w:pPr>
        <w:jc w:val="both"/>
        <w:rPr>
          <w:sz w:val="48"/>
          <w:szCs w:val="48"/>
        </w:rPr>
      </w:pPr>
      <w:r w:rsidRPr="004209A9">
        <w:rPr>
          <w:sz w:val="48"/>
          <w:szCs w:val="48"/>
        </w:rPr>
        <w:t> </w:t>
      </w:r>
    </w:p>
    <w:p w:rsidR="008544EA" w:rsidRPr="004209A9" w:rsidRDefault="008544EA" w:rsidP="008544EA">
      <w:pPr>
        <w:spacing w:line="360" w:lineRule="auto"/>
        <w:ind w:firstLine="720"/>
        <w:jc w:val="both"/>
        <w:rPr>
          <w:sz w:val="28"/>
          <w:szCs w:val="28"/>
        </w:rPr>
      </w:pPr>
      <w:r w:rsidRPr="004209A9">
        <w:rPr>
          <w:sz w:val="28"/>
          <w:szCs w:val="28"/>
        </w:rPr>
        <w:t>В соответствии со статьей 56.2 Земельного кодекса Российской Федерации,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8544EA" w:rsidRPr="004209A9" w:rsidRDefault="008544EA" w:rsidP="008544EA">
      <w:pPr>
        <w:autoSpaceDE w:val="0"/>
        <w:autoSpaceDN w:val="0"/>
        <w:adjustRightInd w:val="0"/>
        <w:spacing w:line="360" w:lineRule="auto"/>
        <w:ind w:firstLine="709"/>
        <w:jc w:val="both"/>
        <w:outlineLvl w:val="0"/>
        <w:rPr>
          <w:sz w:val="28"/>
          <w:szCs w:val="28"/>
        </w:rPr>
      </w:pPr>
      <w:r w:rsidRPr="004209A9">
        <w:rPr>
          <w:sz w:val="28"/>
          <w:szCs w:val="28"/>
        </w:rPr>
        <w:t xml:space="preserve">1. Утвердить Порядок </w:t>
      </w:r>
      <w:r w:rsidRPr="004209A9">
        <w:rPr>
          <w:bCs/>
          <w:sz w:val="28"/>
          <w:szCs w:val="28"/>
        </w:rPr>
        <w:t>изъятия земельных участков для муниципальных нужд</w:t>
      </w:r>
      <w:r w:rsidRPr="004209A9">
        <w:rPr>
          <w:b/>
          <w:bCs/>
          <w:sz w:val="28"/>
          <w:szCs w:val="28"/>
        </w:rPr>
        <w:t xml:space="preserve"> </w:t>
      </w:r>
      <w:r w:rsidRPr="004209A9">
        <w:rPr>
          <w:sz w:val="28"/>
          <w:szCs w:val="28"/>
        </w:rPr>
        <w:t>согласно приложению.</w:t>
      </w:r>
    </w:p>
    <w:p w:rsidR="008544EA" w:rsidRPr="004209A9" w:rsidRDefault="008544EA" w:rsidP="008544EA">
      <w:pPr>
        <w:spacing w:line="360" w:lineRule="auto"/>
        <w:ind w:firstLine="720"/>
        <w:jc w:val="both"/>
        <w:rPr>
          <w:sz w:val="28"/>
          <w:szCs w:val="28"/>
        </w:rPr>
      </w:pPr>
      <w:r w:rsidRPr="004209A9">
        <w:rPr>
          <w:sz w:val="28"/>
          <w:szCs w:val="28"/>
        </w:rPr>
        <w:t xml:space="preserve">2. Опубликовать настоящее постановление на официальном сайте </w:t>
      </w:r>
      <w:r>
        <w:rPr>
          <w:sz w:val="28"/>
          <w:szCs w:val="28"/>
        </w:rPr>
        <w:t>муниципального образования</w:t>
      </w:r>
      <w:r w:rsidRPr="004209A9">
        <w:rPr>
          <w:sz w:val="28"/>
          <w:szCs w:val="28"/>
        </w:rPr>
        <w:t xml:space="preserve"> Кикнурск</w:t>
      </w:r>
      <w:r>
        <w:rPr>
          <w:sz w:val="28"/>
          <w:szCs w:val="28"/>
        </w:rPr>
        <w:t>ий</w:t>
      </w:r>
      <w:r w:rsidRPr="004209A9">
        <w:rPr>
          <w:sz w:val="28"/>
          <w:szCs w:val="28"/>
        </w:rPr>
        <w:t xml:space="preserve"> муниципальн</w:t>
      </w:r>
      <w:r>
        <w:rPr>
          <w:sz w:val="28"/>
          <w:szCs w:val="28"/>
        </w:rPr>
        <w:t>ый</w:t>
      </w:r>
      <w:r w:rsidRPr="004209A9">
        <w:rPr>
          <w:sz w:val="28"/>
          <w:szCs w:val="28"/>
        </w:rPr>
        <w:t xml:space="preserve"> округ Кировской области и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8544EA" w:rsidRPr="004209A9" w:rsidRDefault="008544EA" w:rsidP="008544EA">
      <w:pPr>
        <w:spacing w:line="360" w:lineRule="auto"/>
        <w:ind w:firstLine="720"/>
        <w:jc w:val="both"/>
        <w:rPr>
          <w:sz w:val="28"/>
          <w:szCs w:val="28"/>
        </w:rPr>
      </w:pPr>
      <w:r w:rsidRPr="004209A9">
        <w:rPr>
          <w:sz w:val="28"/>
          <w:szCs w:val="28"/>
        </w:rPr>
        <w:t>3. Настоящее постановление вступает в силу со дня его официального опубликования (обнародования).</w:t>
      </w:r>
    </w:p>
    <w:p w:rsidR="008544EA" w:rsidRPr="004209A9" w:rsidRDefault="008544EA" w:rsidP="008544EA">
      <w:pPr>
        <w:jc w:val="both"/>
        <w:rPr>
          <w:sz w:val="72"/>
          <w:szCs w:val="72"/>
        </w:rPr>
      </w:pPr>
      <w:r w:rsidRPr="004209A9">
        <w:rPr>
          <w:sz w:val="72"/>
          <w:szCs w:val="72"/>
        </w:rPr>
        <w:t> </w:t>
      </w:r>
    </w:p>
    <w:p w:rsidR="008544EA" w:rsidRPr="004209A9" w:rsidRDefault="008544EA" w:rsidP="008544EA">
      <w:pPr>
        <w:jc w:val="both"/>
        <w:rPr>
          <w:sz w:val="28"/>
          <w:szCs w:val="28"/>
        </w:rPr>
      </w:pPr>
      <w:r w:rsidRPr="004209A9">
        <w:rPr>
          <w:sz w:val="28"/>
          <w:szCs w:val="28"/>
        </w:rPr>
        <w:t xml:space="preserve">Глава Кикнурского </w:t>
      </w:r>
    </w:p>
    <w:p w:rsidR="008544EA" w:rsidRDefault="008544EA" w:rsidP="008544EA">
      <w:pPr>
        <w:jc w:val="both"/>
        <w:rPr>
          <w:sz w:val="28"/>
          <w:szCs w:val="28"/>
        </w:rPr>
      </w:pPr>
      <w:r w:rsidRPr="004209A9">
        <w:rPr>
          <w:sz w:val="28"/>
          <w:szCs w:val="28"/>
        </w:rPr>
        <w:t>муниципального округа</w:t>
      </w:r>
      <w:r>
        <w:rPr>
          <w:sz w:val="28"/>
          <w:szCs w:val="28"/>
        </w:rPr>
        <w:t xml:space="preserve">    </w:t>
      </w:r>
      <w:r w:rsidRPr="004209A9">
        <w:rPr>
          <w:sz w:val="28"/>
          <w:szCs w:val="28"/>
        </w:rPr>
        <w:t>С.Ю. Галкин</w:t>
      </w:r>
    </w:p>
    <w:p w:rsidR="008544EA" w:rsidRDefault="008544EA" w:rsidP="008544EA">
      <w:pPr>
        <w:jc w:val="both"/>
        <w:rPr>
          <w:sz w:val="28"/>
          <w:szCs w:val="28"/>
        </w:rPr>
      </w:pPr>
    </w:p>
    <w:p w:rsidR="008544EA" w:rsidRDefault="008544EA" w:rsidP="008544EA">
      <w:pPr>
        <w:tabs>
          <w:tab w:val="left" w:pos="7380"/>
        </w:tabs>
        <w:jc w:val="both"/>
        <w:rPr>
          <w:sz w:val="28"/>
          <w:szCs w:val="28"/>
        </w:rPr>
      </w:pPr>
    </w:p>
    <w:p w:rsidR="008544EA" w:rsidRPr="004209A9" w:rsidRDefault="008544EA" w:rsidP="008544EA">
      <w:pPr>
        <w:ind w:left="5387"/>
        <w:jc w:val="both"/>
        <w:rPr>
          <w:sz w:val="28"/>
          <w:szCs w:val="28"/>
        </w:rPr>
      </w:pPr>
      <w:r w:rsidRPr="004209A9">
        <w:rPr>
          <w:sz w:val="28"/>
          <w:szCs w:val="28"/>
        </w:rPr>
        <w:lastRenderedPageBreak/>
        <w:t xml:space="preserve">Приложение </w:t>
      </w:r>
    </w:p>
    <w:p w:rsidR="008544EA" w:rsidRPr="004209A9" w:rsidRDefault="008544EA" w:rsidP="008544EA">
      <w:pPr>
        <w:ind w:left="5387"/>
        <w:jc w:val="both"/>
        <w:rPr>
          <w:sz w:val="28"/>
          <w:szCs w:val="28"/>
        </w:rPr>
      </w:pPr>
      <w:r w:rsidRPr="004209A9">
        <w:rPr>
          <w:sz w:val="28"/>
          <w:szCs w:val="28"/>
        </w:rPr>
        <w:t> </w:t>
      </w:r>
    </w:p>
    <w:p w:rsidR="008544EA" w:rsidRPr="004209A9" w:rsidRDefault="008544EA" w:rsidP="008544EA">
      <w:pPr>
        <w:ind w:left="5387"/>
        <w:jc w:val="both"/>
        <w:rPr>
          <w:sz w:val="28"/>
          <w:szCs w:val="28"/>
        </w:rPr>
      </w:pPr>
      <w:r w:rsidRPr="004209A9">
        <w:rPr>
          <w:sz w:val="28"/>
          <w:szCs w:val="28"/>
        </w:rPr>
        <w:t>УТВЕРЖДЁН</w:t>
      </w:r>
    </w:p>
    <w:p w:rsidR="008544EA" w:rsidRPr="004209A9" w:rsidRDefault="008544EA" w:rsidP="008544EA">
      <w:pPr>
        <w:ind w:left="5387"/>
        <w:jc w:val="both"/>
        <w:rPr>
          <w:sz w:val="28"/>
          <w:szCs w:val="28"/>
        </w:rPr>
      </w:pPr>
    </w:p>
    <w:p w:rsidR="008544EA" w:rsidRPr="004209A9" w:rsidRDefault="008544EA" w:rsidP="008544EA">
      <w:pPr>
        <w:ind w:left="5387"/>
        <w:jc w:val="both"/>
        <w:rPr>
          <w:sz w:val="28"/>
          <w:szCs w:val="28"/>
        </w:rPr>
      </w:pPr>
      <w:r w:rsidRPr="004209A9">
        <w:rPr>
          <w:sz w:val="28"/>
          <w:szCs w:val="28"/>
        </w:rPr>
        <w:t>постановлением администрации Кикнурского муниципального округа Кировской области</w:t>
      </w:r>
    </w:p>
    <w:p w:rsidR="008544EA" w:rsidRPr="004209A9" w:rsidRDefault="008544EA" w:rsidP="008544EA">
      <w:pPr>
        <w:ind w:left="5387"/>
        <w:jc w:val="both"/>
        <w:rPr>
          <w:sz w:val="28"/>
          <w:szCs w:val="28"/>
        </w:rPr>
      </w:pPr>
      <w:r w:rsidRPr="004209A9">
        <w:rPr>
          <w:sz w:val="28"/>
          <w:szCs w:val="28"/>
        </w:rPr>
        <w:t xml:space="preserve">от </w:t>
      </w:r>
      <w:r>
        <w:rPr>
          <w:sz w:val="28"/>
          <w:szCs w:val="28"/>
        </w:rPr>
        <w:t>06.12.2021</w:t>
      </w:r>
      <w:r w:rsidRPr="004209A9">
        <w:rPr>
          <w:sz w:val="28"/>
          <w:szCs w:val="28"/>
        </w:rPr>
        <w:t xml:space="preserve">                    № </w:t>
      </w:r>
      <w:r>
        <w:rPr>
          <w:sz w:val="28"/>
          <w:szCs w:val="28"/>
        </w:rPr>
        <w:t>789</w:t>
      </w:r>
    </w:p>
    <w:p w:rsidR="008544EA" w:rsidRPr="004209A9" w:rsidRDefault="008544EA" w:rsidP="008544EA">
      <w:pPr>
        <w:pStyle w:val="ConsPlusNormal"/>
        <w:ind w:firstLine="709"/>
        <w:jc w:val="both"/>
        <w:rPr>
          <w:rFonts w:ascii="Times New Roman" w:hAnsi="Times New Roman" w:cs="Times New Roman"/>
          <w:sz w:val="72"/>
          <w:szCs w:val="72"/>
        </w:rPr>
      </w:pPr>
    </w:p>
    <w:p w:rsidR="008544EA" w:rsidRPr="004209A9" w:rsidRDefault="008544EA" w:rsidP="008544EA">
      <w:pPr>
        <w:autoSpaceDE w:val="0"/>
        <w:autoSpaceDN w:val="0"/>
        <w:adjustRightInd w:val="0"/>
        <w:jc w:val="center"/>
        <w:outlineLvl w:val="0"/>
        <w:rPr>
          <w:b/>
          <w:bCs/>
          <w:sz w:val="28"/>
          <w:szCs w:val="28"/>
        </w:rPr>
      </w:pPr>
      <w:bookmarkStart w:id="6" w:name="Par0"/>
      <w:bookmarkEnd w:id="6"/>
      <w:r w:rsidRPr="004209A9">
        <w:rPr>
          <w:b/>
          <w:bCs/>
          <w:sz w:val="28"/>
          <w:szCs w:val="28"/>
        </w:rPr>
        <w:t>ПОРЯДОК</w:t>
      </w:r>
    </w:p>
    <w:p w:rsidR="008544EA" w:rsidRDefault="008544EA" w:rsidP="008544EA">
      <w:pPr>
        <w:autoSpaceDE w:val="0"/>
        <w:autoSpaceDN w:val="0"/>
        <w:adjustRightInd w:val="0"/>
        <w:jc w:val="center"/>
        <w:outlineLvl w:val="0"/>
        <w:rPr>
          <w:b/>
          <w:bCs/>
          <w:sz w:val="28"/>
          <w:szCs w:val="28"/>
        </w:rPr>
      </w:pPr>
      <w:r w:rsidRPr="004209A9">
        <w:rPr>
          <w:b/>
          <w:bCs/>
          <w:sz w:val="28"/>
          <w:szCs w:val="28"/>
        </w:rPr>
        <w:t>изъятия земельных участков</w:t>
      </w:r>
    </w:p>
    <w:p w:rsidR="008544EA" w:rsidRPr="004209A9" w:rsidRDefault="008544EA" w:rsidP="008544EA">
      <w:pPr>
        <w:autoSpaceDE w:val="0"/>
        <w:autoSpaceDN w:val="0"/>
        <w:adjustRightInd w:val="0"/>
        <w:jc w:val="center"/>
        <w:outlineLvl w:val="0"/>
        <w:rPr>
          <w:b/>
          <w:bCs/>
          <w:sz w:val="28"/>
          <w:szCs w:val="28"/>
        </w:rPr>
      </w:pPr>
      <w:r w:rsidRPr="004209A9">
        <w:rPr>
          <w:b/>
          <w:bCs/>
          <w:sz w:val="28"/>
          <w:szCs w:val="28"/>
        </w:rPr>
        <w:t xml:space="preserve"> для муниципальных нужд</w:t>
      </w:r>
    </w:p>
    <w:p w:rsidR="008544EA" w:rsidRPr="004209A9" w:rsidRDefault="008544EA" w:rsidP="008544EA">
      <w:pPr>
        <w:autoSpaceDE w:val="0"/>
        <w:autoSpaceDN w:val="0"/>
        <w:adjustRightInd w:val="0"/>
        <w:ind w:firstLine="709"/>
        <w:jc w:val="both"/>
        <w:outlineLvl w:val="0"/>
        <w:rPr>
          <w:b/>
          <w:bCs/>
          <w:sz w:val="48"/>
          <w:szCs w:val="48"/>
        </w:rPr>
      </w:pPr>
    </w:p>
    <w:p w:rsidR="008544EA" w:rsidRPr="004209A9" w:rsidRDefault="008544EA" w:rsidP="008544EA">
      <w:pPr>
        <w:pStyle w:val="a7"/>
        <w:numPr>
          <w:ilvl w:val="0"/>
          <w:numId w:val="3"/>
        </w:numPr>
        <w:autoSpaceDE w:val="0"/>
        <w:autoSpaceDN w:val="0"/>
        <w:adjustRightInd w:val="0"/>
        <w:spacing w:line="276" w:lineRule="auto"/>
        <w:ind w:left="0" w:firstLine="709"/>
        <w:jc w:val="both"/>
        <w:rPr>
          <w:b/>
          <w:sz w:val="28"/>
          <w:szCs w:val="28"/>
        </w:rPr>
      </w:pPr>
      <w:r w:rsidRPr="004209A9">
        <w:rPr>
          <w:b/>
          <w:sz w:val="28"/>
          <w:szCs w:val="28"/>
        </w:rPr>
        <w:t>Орган, принимающий решение об изъятии земельных участков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Изъятие земельных участков для муниципальных нужд осуществляется на основании решения органа местного самоуправления – администрация Кикнурского муниципального округа Кировской области (далее – орган местного самоуправления).</w:t>
      </w:r>
    </w:p>
    <w:p w:rsidR="008544EA" w:rsidRPr="004209A9" w:rsidRDefault="008544EA" w:rsidP="008544EA">
      <w:pPr>
        <w:pStyle w:val="a7"/>
        <w:numPr>
          <w:ilvl w:val="0"/>
          <w:numId w:val="3"/>
        </w:numPr>
        <w:autoSpaceDE w:val="0"/>
        <w:autoSpaceDN w:val="0"/>
        <w:adjustRightInd w:val="0"/>
        <w:spacing w:line="276" w:lineRule="auto"/>
        <w:ind w:left="0" w:firstLine="709"/>
        <w:jc w:val="both"/>
        <w:rPr>
          <w:b/>
          <w:sz w:val="28"/>
          <w:szCs w:val="28"/>
        </w:rPr>
      </w:pPr>
      <w:r w:rsidRPr="004209A9">
        <w:rPr>
          <w:b/>
          <w:sz w:val="28"/>
          <w:szCs w:val="28"/>
        </w:rPr>
        <w:t>Основания изъятия земельных участков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Изъятие земельных участков для муниципальных нужд осуществляется в исключительных случаях по основаниям, связанным с:</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автомобильные дороги местного значения;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2) иными основаниями, предусмотренными федеральными законами.</w:t>
      </w:r>
    </w:p>
    <w:p w:rsidR="008544EA" w:rsidRPr="004209A9" w:rsidRDefault="008544EA" w:rsidP="008544EA">
      <w:pPr>
        <w:autoSpaceDE w:val="0"/>
        <w:autoSpaceDN w:val="0"/>
        <w:adjustRightInd w:val="0"/>
        <w:spacing w:line="276" w:lineRule="auto"/>
        <w:ind w:firstLine="709"/>
        <w:jc w:val="both"/>
        <w:outlineLvl w:val="0"/>
        <w:rPr>
          <w:b/>
          <w:bCs/>
          <w:sz w:val="28"/>
          <w:szCs w:val="28"/>
        </w:rPr>
      </w:pPr>
      <w:bookmarkStart w:id="7" w:name="Par7"/>
      <w:bookmarkEnd w:id="7"/>
      <w:r w:rsidRPr="004209A9">
        <w:rPr>
          <w:b/>
          <w:bCs/>
          <w:sz w:val="28"/>
          <w:szCs w:val="28"/>
        </w:rPr>
        <w:t>3. Условия изъятия земельных участков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bookmarkStart w:id="8" w:name="Par11"/>
      <w:bookmarkEnd w:id="8"/>
      <w:r w:rsidRPr="004209A9">
        <w:rPr>
          <w:sz w:val="28"/>
          <w:szCs w:val="28"/>
        </w:rPr>
        <w:t>3.1.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 утвержденными документами территориального планирования (за исключением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lastRenderedPageBreak/>
        <w:t>2) утвержденными проектами планировки территории.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3.2. Принятие решения об изъятии земельных участков для муниципальных нужд в целях, не предусмотренных </w:t>
      </w:r>
      <w:hyperlink w:anchor="Par11" w:history="1">
        <w:r w:rsidRPr="004209A9">
          <w:rPr>
            <w:sz w:val="28"/>
            <w:szCs w:val="28"/>
          </w:rPr>
          <w:t>пунктом 3.1</w:t>
        </w:r>
      </w:hyperlink>
      <w:r w:rsidRPr="004209A9">
        <w:rPr>
          <w:sz w:val="28"/>
          <w:szCs w:val="28"/>
        </w:rPr>
        <w:t xml:space="preserve"> настоящего порядка, должно быть обосновано:</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2)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3)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3.3.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3.4. Изъятие земельных участков для муниципальных нужд осуществляется по решению органа местного самоуправления, которое принимается как по их собственной инициативе, так и на основании ходатайства об изъятии земельных участков для муниципальных нужд, поданного организацией, указанной в </w:t>
      </w:r>
      <w:hyperlink w:anchor="Par31" w:history="1">
        <w:r w:rsidRPr="004209A9">
          <w:rPr>
            <w:sz w:val="28"/>
            <w:szCs w:val="28"/>
          </w:rPr>
          <w:t>пункте 1 статьи 56.4</w:t>
        </w:r>
      </w:hyperlink>
      <w:r w:rsidRPr="004209A9">
        <w:rPr>
          <w:sz w:val="28"/>
          <w:szCs w:val="28"/>
        </w:rPr>
        <w:t xml:space="preserve"> Земельного кодекса РФ (далее – организация).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3.5. Изъятие земельных участков для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3.6. Если строительство, реконструкцию объектов местного значения, для строительства, реконструкции которых для муниципальных нужд изымаются земельные участки, предполагается осуществлять полностью или частично за счет средств организаций, изъятие таких земельных участков осуществляется по ходатайству указанных организаций.</w:t>
      </w:r>
    </w:p>
    <w:p w:rsidR="008544EA" w:rsidRPr="004209A9" w:rsidRDefault="008544EA" w:rsidP="008544EA">
      <w:pPr>
        <w:autoSpaceDE w:val="0"/>
        <w:autoSpaceDN w:val="0"/>
        <w:adjustRightInd w:val="0"/>
        <w:spacing w:line="276" w:lineRule="auto"/>
        <w:ind w:firstLine="709"/>
        <w:jc w:val="both"/>
        <w:outlineLvl w:val="0"/>
        <w:rPr>
          <w:b/>
          <w:bCs/>
          <w:sz w:val="28"/>
          <w:szCs w:val="28"/>
        </w:rPr>
      </w:pPr>
      <w:bookmarkStart w:id="9" w:name="Par29"/>
      <w:bookmarkEnd w:id="9"/>
      <w:r w:rsidRPr="004209A9">
        <w:rPr>
          <w:b/>
          <w:bCs/>
          <w:sz w:val="28"/>
          <w:szCs w:val="28"/>
        </w:rPr>
        <w:t>4. Ходатайство об изъятии земельного участка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bookmarkStart w:id="10" w:name="Par31"/>
      <w:bookmarkEnd w:id="10"/>
      <w:r w:rsidRPr="004209A9">
        <w:rPr>
          <w:sz w:val="28"/>
          <w:szCs w:val="28"/>
        </w:rPr>
        <w:lastRenderedPageBreak/>
        <w:t>4.1. Решение об изъятии земельных участков для муниципальных нужд может быть принято на основании ходатайств об изъятии земельных участков для муниципальных нужд (далее также - ходатайство об изъятии), с которыми в орган местного самоуправления, вправе обратиться организации:</w:t>
      </w:r>
    </w:p>
    <w:p w:rsidR="008544EA" w:rsidRPr="004209A9" w:rsidRDefault="008544EA" w:rsidP="008544EA">
      <w:pPr>
        <w:autoSpaceDE w:val="0"/>
        <w:autoSpaceDN w:val="0"/>
        <w:adjustRightInd w:val="0"/>
        <w:spacing w:line="276" w:lineRule="auto"/>
        <w:ind w:firstLine="709"/>
        <w:jc w:val="both"/>
        <w:rPr>
          <w:sz w:val="28"/>
          <w:szCs w:val="28"/>
        </w:rPr>
      </w:pPr>
      <w:bookmarkStart w:id="11" w:name="Par32"/>
      <w:bookmarkEnd w:id="11"/>
      <w:r w:rsidRPr="004209A9">
        <w:rPr>
          <w:sz w:val="28"/>
          <w:szCs w:val="28"/>
        </w:rPr>
        <w:t xml:space="preserve">1) уполномоченные в соответствии с нормативными правовыми актами Российской Федерации, субъектов Российской Федерации, заключенными с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r:id="rId22" w:history="1">
        <w:r w:rsidRPr="004209A9">
          <w:rPr>
            <w:sz w:val="28"/>
            <w:szCs w:val="28"/>
          </w:rPr>
          <w:t>статьей 49</w:t>
        </w:r>
      </w:hyperlink>
      <w:r w:rsidRPr="004209A9">
        <w:rPr>
          <w:sz w:val="28"/>
          <w:szCs w:val="28"/>
        </w:rPr>
        <w:t xml:space="preserve"> Земельного кодекса РФ осуществляется изъятие земельного участка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bookmarkStart w:id="12" w:name="Par34"/>
      <w:bookmarkEnd w:id="12"/>
      <w:r w:rsidRPr="004209A9">
        <w:rPr>
          <w:sz w:val="28"/>
          <w:szCs w:val="28"/>
        </w:rPr>
        <w:t>2)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3) с которыми заключены договоры о комплексном развитии территории в соответствии с Градостроительным </w:t>
      </w:r>
      <w:hyperlink r:id="rId23" w:history="1">
        <w:r w:rsidRPr="004209A9">
          <w:rPr>
            <w:sz w:val="28"/>
            <w:szCs w:val="28"/>
          </w:rPr>
          <w:t>кодексом</w:t>
        </w:r>
      </w:hyperlink>
      <w:r w:rsidRPr="004209A9">
        <w:rPr>
          <w:sz w:val="28"/>
          <w:szCs w:val="28"/>
        </w:rPr>
        <w:t xml:space="preserve"> Российской Федерации.</w:t>
      </w:r>
    </w:p>
    <w:p w:rsidR="008544EA" w:rsidRPr="004209A9" w:rsidRDefault="008544EA" w:rsidP="008544EA">
      <w:pPr>
        <w:autoSpaceDE w:val="0"/>
        <w:autoSpaceDN w:val="0"/>
        <w:adjustRightInd w:val="0"/>
        <w:spacing w:line="276" w:lineRule="auto"/>
        <w:ind w:firstLine="709"/>
        <w:jc w:val="both"/>
        <w:rPr>
          <w:sz w:val="28"/>
          <w:szCs w:val="28"/>
        </w:rPr>
      </w:pPr>
      <w:bookmarkStart w:id="13" w:name="Par37"/>
      <w:bookmarkEnd w:id="13"/>
      <w:r w:rsidRPr="004209A9">
        <w:rPr>
          <w:sz w:val="28"/>
          <w:szCs w:val="28"/>
        </w:rPr>
        <w:t>4.2</w:t>
      </w:r>
      <w:bookmarkStart w:id="14" w:name="Par39"/>
      <w:bookmarkEnd w:id="14"/>
      <w:r w:rsidRPr="004209A9">
        <w:rPr>
          <w:sz w:val="28"/>
          <w:szCs w:val="28"/>
        </w:rPr>
        <w:t>. В ходатайстве об изъятии должна быть указана цель изъятия земельного участка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4.3. Ходатайство об изъятии может быть подано в отношении одного или нескольких земельных участков.</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4.4.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r:id="rId24" w:history="1">
        <w:r w:rsidRPr="004209A9">
          <w:rPr>
            <w:sz w:val="28"/>
            <w:szCs w:val="28"/>
          </w:rPr>
          <w:t>статьей 11.3</w:t>
        </w:r>
      </w:hyperlink>
      <w:r w:rsidRPr="004209A9">
        <w:rPr>
          <w:sz w:val="28"/>
          <w:szCs w:val="28"/>
        </w:rPr>
        <w:t xml:space="preserve"> Земельного кодекса РФ.</w:t>
      </w:r>
    </w:p>
    <w:p w:rsidR="008544EA" w:rsidRPr="004209A9" w:rsidRDefault="008544EA" w:rsidP="008544EA">
      <w:pPr>
        <w:autoSpaceDE w:val="0"/>
        <w:autoSpaceDN w:val="0"/>
        <w:adjustRightInd w:val="0"/>
        <w:spacing w:line="276" w:lineRule="auto"/>
        <w:ind w:firstLine="709"/>
        <w:jc w:val="both"/>
        <w:rPr>
          <w:sz w:val="28"/>
          <w:szCs w:val="28"/>
        </w:rPr>
      </w:pPr>
      <w:bookmarkStart w:id="15" w:name="Par44"/>
      <w:bookmarkEnd w:id="15"/>
      <w:r w:rsidRPr="004209A9">
        <w:rPr>
          <w:sz w:val="28"/>
          <w:szCs w:val="28"/>
        </w:rPr>
        <w:t xml:space="preserve">4.5. </w:t>
      </w:r>
      <w:hyperlink r:id="rId25" w:history="1">
        <w:r w:rsidRPr="004209A9">
          <w:rPr>
            <w:sz w:val="28"/>
            <w:szCs w:val="28"/>
          </w:rPr>
          <w:t>Требования</w:t>
        </w:r>
      </w:hyperlink>
      <w:r w:rsidRPr="004209A9">
        <w:rPr>
          <w:sz w:val="28"/>
          <w:szCs w:val="28"/>
        </w:rPr>
        <w:t xml:space="preserve"> к форме и содержанию ходатайства об изъятии, состав прилагаемых к нему документов устанавливаются Правительством Российской Федерации.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4.6. Ходатайство об изъятии и прилагаемые к нему документы могут быть поданы или направлены в орган местного самоуправления,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26" w:history="1">
        <w:r w:rsidRPr="004209A9">
          <w:rPr>
            <w:sz w:val="28"/>
            <w:szCs w:val="28"/>
          </w:rPr>
          <w:t>Порядок и способы</w:t>
        </w:r>
      </w:hyperlink>
      <w:r w:rsidRPr="004209A9">
        <w:rPr>
          <w:sz w:val="28"/>
          <w:szCs w:val="28"/>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Правительством Российской Федерации.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4.7. В случае необходимости переноса инженерного сооружения, указанного в </w:t>
      </w:r>
      <w:hyperlink r:id="rId27" w:history="1">
        <w:r w:rsidRPr="004209A9">
          <w:rPr>
            <w:sz w:val="28"/>
            <w:szCs w:val="28"/>
          </w:rPr>
          <w:t>подпункте 1 статьи 39.37</w:t>
        </w:r>
      </w:hyperlink>
      <w:r w:rsidRPr="004209A9">
        <w:rPr>
          <w:sz w:val="28"/>
          <w:szCs w:val="28"/>
        </w:rPr>
        <w:t xml:space="preserve"> Земельного кодекса РФ и расположенного на земельном участке, подлежащем изъятию, одновременно </w:t>
      </w:r>
      <w:r w:rsidRPr="004209A9">
        <w:rPr>
          <w:sz w:val="28"/>
          <w:szCs w:val="28"/>
        </w:rPr>
        <w:lastRenderedPageBreak/>
        <w:t>с ходатайством об изъятии земельного участка подается ходатайство об установлении публичного сервитута.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4.8. Орган местного самоуправления,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 орган местного самоуправления не вправе принимать решение об изъятии земельного участка для целей, указанных в ходатайстве об изъятии;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2) заявитель не является лицом, предусмотренным </w:t>
      </w:r>
      <w:hyperlink w:anchor="Par31" w:history="1">
        <w:r w:rsidRPr="004209A9">
          <w:rPr>
            <w:sz w:val="28"/>
            <w:szCs w:val="28"/>
          </w:rPr>
          <w:t>пунктом 4.1</w:t>
        </w:r>
      </w:hyperlink>
      <w:r w:rsidRPr="004209A9">
        <w:rPr>
          <w:sz w:val="28"/>
          <w:szCs w:val="28"/>
        </w:rPr>
        <w:t>;</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4) ходатайство об изъятии по содержанию или форме не соответствует требованиям, установленным в соответствии с </w:t>
      </w:r>
      <w:hyperlink w:anchor="Par44" w:history="1">
        <w:r w:rsidRPr="004209A9">
          <w:rPr>
            <w:sz w:val="28"/>
            <w:szCs w:val="28"/>
          </w:rPr>
          <w:t xml:space="preserve">пунктом </w:t>
        </w:r>
      </w:hyperlink>
      <w:r w:rsidRPr="004209A9">
        <w:rPr>
          <w:sz w:val="28"/>
          <w:szCs w:val="28"/>
        </w:rPr>
        <w:t>4.5.</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4.9. Орган местного самоуправления, в срок не более чем тридцать дней со дня поступления ходатайства об изъятии выполняют одно из следующих действий:</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2) принимают решение об отказе в удовлетворении ходатайства об изъятии при наличии оснований, предусмотренных </w:t>
      </w:r>
      <w:hyperlink w:anchor="Par57" w:history="1">
        <w:r w:rsidRPr="004209A9">
          <w:rPr>
            <w:sz w:val="28"/>
            <w:szCs w:val="28"/>
          </w:rPr>
          <w:t>пунктом 4.11</w:t>
        </w:r>
      </w:hyperlink>
      <w:r w:rsidRPr="004209A9">
        <w:rPr>
          <w:sz w:val="28"/>
          <w:szCs w:val="28"/>
        </w:rPr>
        <w:t>, и направляют принятое решение организации, подавшей данное ходатайство, с указанием причины принятого решения.</w:t>
      </w:r>
    </w:p>
    <w:p w:rsidR="008544EA" w:rsidRPr="004209A9" w:rsidRDefault="008544EA" w:rsidP="008544EA">
      <w:pPr>
        <w:autoSpaceDE w:val="0"/>
        <w:autoSpaceDN w:val="0"/>
        <w:adjustRightInd w:val="0"/>
        <w:spacing w:line="276" w:lineRule="auto"/>
        <w:ind w:firstLine="709"/>
        <w:jc w:val="both"/>
        <w:rPr>
          <w:sz w:val="28"/>
          <w:szCs w:val="28"/>
        </w:rPr>
      </w:pPr>
      <w:bookmarkStart w:id="16" w:name="Par57"/>
      <w:bookmarkEnd w:id="16"/>
      <w:r w:rsidRPr="004209A9">
        <w:rPr>
          <w:sz w:val="28"/>
          <w:szCs w:val="28"/>
        </w:rPr>
        <w:t>4.11. Орган местного самоуправления, принимает решение об отказе в удовлетворении ходатайства об изъятии в следующих случаях:</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 не соблюдены условия изъятия земельных участков для муниципальных нужд, предусмотренные </w:t>
      </w:r>
      <w:hyperlink w:anchor="Par7" w:history="1">
        <w:r w:rsidRPr="004209A9">
          <w:rPr>
            <w:sz w:val="28"/>
            <w:szCs w:val="28"/>
          </w:rPr>
          <w:t>статьей 56.3</w:t>
        </w:r>
      </w:hyperlink>
      <w:r w:rsidRPr="004209A9">
        <w:rPr>
          <w:sz w:val="28"/>
          <w:szCs w:val="28"/>
        </w:rPr>
        <w:t xml:space="preserve"> Земельного кодекса РФ;</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2) ходатайством об изъятии предусмотрено изъятие земельного участка по основаниям, не предусмотренным федеральными законами;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3) схема расположения земельного участка, приложенная к ходатайству об изъятии, не может быть утверждена по основаниям, указанным в </w:t>
      </w:r>
      <w:hyperlink r:id="rId28" w:history="1">
        <w:r w:rsidRPr="004209A9">
          <w:rPr>
            <w:sz w:val="28"/>
            <w:szCs w:val="28"/>
          </w:rPr>
          <w:t>подпунктах 1</w:t>
        </w:r>
      </w:hyperlink>
      <w:r w:rsidRPr="004209A9">
        <w:rPr>
          <w:sz w:val="28"/>
          <w:szCs w:val="28"/>
        </w:rPr>
        <w:t xml:space="preserve">, </w:t>
      </w:r>
      <w:hyperlink r:id="rId29" w:history="1">
        <w:r w:rsidRPr="004209A9">
          <w:rPr>
            <w:sz w:val="28"/>
            <w:szCs w:val="28"/>
          </w:rPr>
          <w:t>3</w:t>
        </w:r>
      </w:hyperlink>
      <w:r w:rsidRPr="004209A9">
        <w:rPr>
          <w:sz w:val="28"/>
          <w:szCs w:val="28"/>
        </w:rPr>
        <w:t xml:space="preserve"> - </w:t>
      </w:r>
      <w:hyperlink r:id="rId30" w:history="1">
        <w:r w:rsidRPr="004209A9">
          <w:rPr>
            <w:sz w:val="28"/>
            <w:szCs w:val="28"/>
          </w:rPr>
          <w:t>5 пункта 16 статьи 11.10</w:t>
        </w:r>
      </w:hyperlink>
      <w:r w:rsidRPr="004209A9">
        <w:rPr>
          <w:sz w:val="28"/>
          <w:szCs w:val="28"/>
        </w:rPr>
        <w:t xml:space="preserve"> Земельного кодекса РФ;</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4) в иных случаях, установленных законом субъекта Российской Федерации, если подано ходатайство об изъятии земельных участков для муниципальных нужд.</w:t>
      </w:r>
    </w:p>
    <w:p w:rsidR="008544EA" w:rsidRPr="004209A9" w:rsidRDefault="008544EA" w:rsidP="008544EA">
      <w:pPr>
        <w:autoSpaceDE w:val="0"/>
        <w:autoSpaceDN w:val="0"/>
        <w:adjustRightInd w:val="0"/>
        <w:spacing w:line="276" w:lineRule="auto"/>
        <w:ind w:firstLine="709"/>
        <w:jc w:val="both"/>
        <w:outlineLvl w:val="0"/>
        <w:rPr>
          <w:b/>
          <w:bCs/>
          <w:sz w:val="28"/>
          <w:szCs w:val="28"/>
        </w:rPr>
      </w:pPr>
      <w:r w:rsidRPr="004209A9">
        <w:rPr>
          <w:b/>
          <w:bCs/>
          <w:sz w:val="28"/>
          <w:szCs w:val="28"/>
        </w:rPr>
        <w:lastRenderedPageBreak/>
        <w:t>5. Выявление лиц, земельные участки и (или) расположенные на них объекты недвижимого имущества которых подлежат изъятию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bookmarkStart w:id="17" w:name="Par67"/>
      <w:bookmarkEnd w:id="17"/>
      <w:r w:rsidRPr="004209A9">
        <w:rPr>
          <w:sz w:val="28"/>
          <w:szCs w:val="28"/>
        </w:rPr>
        <w:t>5.1.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муниципальных нужд, а также о зарегистрированных правах на расположенные на таких земельных участках объекты недвижимого имущества, орган местного самоуправления, не менее чем за шестьдесят дней до принятия решения об изъятии земельных участков для муниципальных нужд обязан:</w:t>
      </w:r>
    </w:p>
    <w:p w:rsidR="008544EA" w:rsidRPr="004209A9" w:rsidRDefault="008544EA" w:rsidP="008544EA">
      <w:pPr>
        <w:autoSpaceDE w:val="0"/>
        <w:autoSpaceDN w:val="0"/>
        <w:adjustRightInd w:val="0"/>
        <w:spacing w:line="276" w:lineRule="auto"/>
        <w:ind w:firstLine="709"/>
        <w:jc w:val="both"/>
        <w:rPr>
          <w:sz w:val="28"/>
          <w:szCs w:val="28"/>
        </w:rPr>
      </w:pPr>
      <w:bookmarkStart w:id="18" w:name="Par69"/>
      <w:bookmarkEnd w:id="18"/>
      <w:r w:rsidRPr="004209A9">
        <w:rPr>
          <w:sz w:val="28"/>
          <w:szCs w:val="28"/>
        </w:rPr>
        <w:t>1) запросить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bookmarkStart w:id="19" w:name="Par70"/>
      <w:bookmarkEnd w:id="19"/>
      <w:r w:rsidRPr="004209A9">
        <w:rPr>
          <w:sz w:val="28"/>
          <w:szCs w:val="28"/>
        </w:rPr>
        <w:t>2)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округа, по месту нахождения земельных участков, подлежащих изъятию, сообщения о планируемом изъятии земельных участков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bookmarkStart w:id="20" w:name="Par71"/>
      <w:bookmarkEnd w:id="20"/>
      <w:r w:rsidRPr="004209A9">
        <w:rPr>
          <w:sz w:val="28"/>
          <w:szCs w:val="28"/>
        </w:rPr>
        <w:t>3) обеспечить размещение на официальном сайте муниципального образования в информационно-телекоммуникационной сети "Интернет" сообщения о планируемом изъятии земельных участков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bookmarkStart w:id="21" w:name="Par72"/>
      <w:bookmarkEnd w:id="21"/>
      <w:r w:rsidRPr="004209A9">
        <w:rPr>
          <w:sz w:val="28"/>
          <w:szCs w:val="28"/>
        </w:rPr>
        <w:t>4) обеспечить размещение сообщения о планируемом изъятии земельных участков,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5.2.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орган местного самоуправления, осуществляет действия, указанные в </w:t>
      </w:r>
      <w:hyperlink w:anchor="Par67" w:history="1">
        <w:r w:rsidRPr="004209A9">
          <w:rPr>
            <w:color w:val="0000FF"/>
            <w:sz w:val="28"/>
            <w:szCs w:val="28"/>
          </w:rPr>
          <w:t>пункте 5.1</w:t>
        </w:r>
      </w:hyperlink>
      <w:r w:rsidRPr="004209A9">
        <w:rPr>
          <w:sz w:val="28"/>
          <w:szCs w:val="28"/>
        </w:rPr>
        <w:t xml:space="preserve">,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w:t>
      </w:r>
      <w:r w:rsidRPr="004209A9">
        <w:rPr>
          <w:sz w:val="28"/>
          <w:szCs w:val="28"/>
        </w:rPr>
        <w:lastRenderedPageBreak/>
        <w:t>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муниципальных нужд, а также размещение информации на информационных щитах осуществляется за счет средств организации, подавшей ходатайство об изъятии.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5.3. Органы местного самоуправления, муниципальные унитарные предприятия, физические и юридические лица, получившие запрос, в пятидневный срок со дня его получения обязаны представить в орган местного самоуправления,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8544EA" w:rsidRPr="004209A9" w:rsidRDefault="008544EA" w:rsidP="008544EA">
      <w:pPr>
        <w:autoSpaceDE w:val="0"/>
        <w:autoSpaceDN w:val="0"/>
        <w:adjustRightInd w:val="0"/>
        <w:spacing w:line="276" w:lineRule="auto"/>
        <w:ind w:firstLine="709"/>
        <w:jc w:val="both"/>
        <w:rPr>
          <w:sz w:val="28"/>
          <w:szCs w:val="28"/>
        </w:rPr>
      </w:pPr>
      <w:bookmarkStart w:id="22" w:name="Par77"/>
      <w:bookmarkEnd w:id="22"/>
      <w:r w:rsidRPr="004209A9">
        <w:rPr>
          <w:sz w:val="28"/>
          <w:szCs w:val="28"/>
        </w:rPr>
        <w:t>5.4. В сообщении о планируемом изъятии земельных участков для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земельных участков, подлежащих изъятию, должны быть указаны:</w:t>
      </w:r>
    </w:p>
    <w:p w:rsidR="008544EA" w:rsidRPr="004209A9" w:rsidRDefault="008544EA" w:rsidP="008544EA">
      <w:pPr>
        <w:autoSpaceDE w:val="0"/>
        <w:autoSpaceDN w:val="0"/>
        <w:adjustRightInd w:val="0"/>
        <w:spacing w:line="276" w:lineRule="auto"/>
        <w:ind w:firstLine="709"/>
        <w:jc w:val="both"/>
        <w:rPr>
          <w:sz w:val="28"/>
          <w:szCs w:val="28"/>
        </w:rPr>
      </w:pPr>
      <w:bookmarkStart w:id="23" w:name="Par78"/>
      <w:bookmarkEnd w:id="23"/>
      <w:r w:rsidRPr="004209A9">
        <w:rPr>
          <w:sz w:val="28"/>
          <w:szCs w:val="28"/>
        </w:rPr>
        <w:t>1) цели изъятия земельных участков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bookmarkStart w:id="24" w:name="Par81"/>
      <w:bookmarkEnd w:id="24"/>
      <w:r w:rsidRPr="004209A9">
        <w:rPr>
          <w:sz w:val="28"/>
          <w:szCs w:val="28"/>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8544EA" w:rsidRPr="004209A9" w:rsidRDefault="008544EA" w:rsidP="008544EA">
      <w:pPr>
        <w:autoSpaceDE w:val="0"/>
        <w:autoSpaceDN w:val="0"/>
        <w:adjustRightInd w:val="0"/>
        <w:spacing w:line="276" w:lineRule="auto"/>
        <w:ind w:firstLine="709"/>
        <w:jc w:val="both"/>
        <w:rPr>
          <w:sz w:val="28"/>
          <w:szCs w:val="28"/>
        </w:rPr>
      </w:pPr>
      <w:bookmarkStart w:id="25" w:name="Par83"/>
      <w:bookmarkEnd w:id="25"/>
      <w:r w:rsidRPr="004209A9">
        <w:rPr>
          <w:sz w:val="28"/>
          <w:szCs w:val="28"/>
        </w:rPr>
        <w:lastRenderedPageBreak/>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bookmarkStart w:id="26" w:name="Par84"/>
      <w:bookmarkEnd w:id="26"/>
      <w:r w:rsidRPr="004209A9">
        <w:rPr>
          <w:sz w:val="28"/>
          <w:szCs w:val="28"/>
        </w:rPr>
        <w:t>7) наименование органа местного самоуправления, осуществляющих выявление лиц, земельные участки которых подлежат изъятию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5.5. В сообщении о планируемом изъятии земельных участков для муниципальных нужд, подлежащем размещению на официальном сайте органа местного самоуправления в информационно-телекоммуникационной сети "Интернет", указываются сведения, предусмотренные </w:t>
      </w:r>
      <w:hyperlink w:anchor="Par77" w:history="1">
        <w:r w:rsidRPr="004209A9">
          <w:rPr>
            <w:sz w:val="28"/>
            <w:szCs w:val="28"/>
          </w:rPr>
          <w:t>пунктом 5</w:t>
        </w:r>
      </w:hyperlink>
      <w:r w:rsidRPr="004209A9">
        <w:rPr>
          <w:sz w:val="28"/>
          <w:szCs w:val="28"/>
        </w:rPr>
        <w:t>.4, а также:</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5.6. Обязательным приложением к сообщению о планируемом изъятии земельных участков для муниципальных нужд, размещенному на официальном сайте,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lastRenderedPageBreak/>
        <w:t>5.7.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подают заявления в орган местного самоуправления,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5.8.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орган местного самоуправления, направляет данным лицам уведомления об этом в срок не позднее чем в течение десяти дней со дня поступления указанных заявлений.</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5.9. В случае, если в порядке, установленном настоящей статьей, правообладатели изымаемой недвижимости не были выявлены, орган местного самоуправления, обращаются в суд с заявлением о признании права собственности муниципального образования на объекты недвижимого имущества, расположенные на земельных участках, подлежащих изъятию для муниципальных нужд, независимо от того, были ли такие объекты недвижимого имущества поставлены на учет в качестве бесхозяйной недвижимой вещи.</w:t>
      </w:r>
    </w:p>
    <w:p w:rsidR="008544EA" w:rsidRPr="004209A9" w:rsidRDefault="008544EA" w:rsidP="008544EA">
      <w:pPr>
        <w:autoSpaceDE w:val="0"/>
        <w:autoSpaceDN w:val="0"/>
        <w:adjustRightInd w:val="0"/>
        <w:spacing w:line="276" w:lineRule="auto"/>
        <w:ind w:firstLine="709"/>
        <w:jc w:val="both"/>
        <w:rPr>
          <w:sz w:val="28"/>
          <w:szCs w:val="28"/>
        </w:rPr>
      </w:pPr>
      <w:bookmarkStart w:id="27" w:name="Par96"/>
      <w:bookmarkEnd w:id="27"/>
      <w:r w:rsidRPr="004209A9">
        <w:rPr>
          <w:sz w:val="28"/>
          <w:szCs w:val="28"/>
        </w:rPr>
        <w:t xml:space="preserve">5.10.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казны муниципального образования. Возврат </w:t>
      </w:r>
      <w:r w:rsidRPr="004209A9">
        <w:rPr>
          <w:sz w:val="28"/>
          <w:szCs w:val="28"/>
        </w:rPr>
        <w:lastRenderedPageBreak/>
        <w:t>земельных участков и (или) расположенных на них объектов недвижимого имущества прежним правообладателям не осуществляется.</w:t>
      </w:r>
    </w:p>
    <w:p w:rsidR="008544EA" w:rsidRPr="004209A9" w:rsidRDefault="008544EA" w:rsidP="008544EA">
      <w:pPr>
        <w:autoSpaceDE w:val="0"/>
        <w:autoSpaceDN w:val="0"/>
        <w:adjustRightInd w:val="0"/>
        <w:spacing w:line="276" w:lineRule="auto"/>
        <w:ind w:firstLine="709"/>
        <w:jc w:val="both"/>
        <w:outlineLvl w:val="0"/>
        <w:rPr>
          <w:b/>
          <w:bCs/>
          <w:sz w:val="28"/>
          <w:szCs w:val="28"/>
        </w:rPr>
      </w:pPr>
      <w:r w:rsidRPr="004209A9">
        <w:rPr>
          <w:b/>
          <w:bCs/>
          <w:sz w:val="28"/>
          <w:szCs w:val="28"/>
        </w:rPr>
        <w:t>6. Решение об изъятии земельных участков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6.1. Решение об изъятии земельных участков для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6.2.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муниципальных нужд земельных участках не противоречит цели изъятия.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6.3.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местного значения, для строительства, реконструкции которых осуществляется такое изъятие.</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6.4.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организацией,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6.5.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6.6. Орган местного самоуправления,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w:t>
      </w:r>
      <w:r w:rsidRPr="004209A9">
        <w:rPr>
          <w:sz w:val="28"/>
          <w:szCs w:val="28"/>
        </w:rPr>
        <w:lastRenderedPageBreak/>
        <w:t>(при его наличии), вправе утвердить иной вариант схемы расположения земельного участка.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6.7. Решение об изъятии не может быть принято в случае, если: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2) земельные участки находятся в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3) земельные участки находятся в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6.8.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6.9.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6.10. В течение десяти дней со дня принятия решения об изъятии орган местного самоуправления, принявшие такое решение:</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 осуществляют размещение решения об изъятии на своем официальном сайте в информационно-телекоммуникационной сети "Интернет";</w:t>
      </w:r>
    </w:p>
    <w:p w:rsidR="008544EA" w:rsidRPr="004209A9" w:rsidRDefault="008544EA" w:rsidP="008544EA">
      <w:pPr>
        <w:autoSpaceDE w:val="0"/>
        <w:autoSpaceDN w:val="0"/>
        <w:adjustRightInd w:val="0"/>
        <w:spacing w:line="276" w:lineRule="auto"/>
        <w:ind w:firstLine="709"/>
        <w:jc w:val="both"/>
        <w:rPr>
          <w:sz w:val="28"/>
          <w:szCs w:val="28"/>
        </w:rPr>
      </w:pPr>
      <w:bookmarkStart w:id="28" w:name="Par116"/>
      <w:bookmarkEnd w:id="28"/>
      <w:r w:rsidRPr="004209A9">
        <w:rPr>
          <w:sz w:val="28"/>
          <w:szCs w:val="28"/>
        </w:rPr>
        <w:lastRenderedPageBreak/>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земельных участков, подлежащих изъятию;</w:t>
      </w:r>
    </w:p>
    <w:p w:rsidR="008544EA" w:rsidRPr="004209A9" w:rsidRDefault="008544EA" w:rsidP="008544EA">
      <w:pPr>
        <w:autoSpaceDE w:val="0"/>
        <w:autoSpaceDN w:val="0"/>
        <w:adjustRightInd w:val="0"/>
        <w:spacing w:line="276" w:lineRule="auto"/>
        <w:ind w:firstLine="709"/>
        <w:jc w:val="both"/>
        <w:rPr>
          <w:sz w:val="28"/>
          <w:szCs w:val="28"/>
        </w:rPr>
      </w:pPr>
      <w:bookmarkStart w:id="29" w:name="Par117"/>
      <w:bookmarkEnd w:id="29"/>
      <w:r w:rsidRPr="004209A9">
        <w:rPr>
          <w:sz w:val="28"/>
          <w:szCs w:val="28"/>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4) направляют копию решения об изъятии в орган регистрации прав;</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5) направляют организации, подавшей ходатайство об изъятии, на основании которого осуществляется изъятие земельных участков для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ar69" w:history="1">
        <w:r w:rsidRPr="004209A9">
          <w:rPr>
            <w:sz w:val="28"/>
            <w:szCs w:val="28"/>
          </w:rPr>
          <w:t>подпунктом 1 пункта 1 статьи 56.5</w:t>
        </w:r>
      </w:hyperlink>
      <w:r w:rsidRPr="004209A9">
        <w:rPr>
          <w:sz w:val="28"/>
          <w:szCs w:val="28"/>
        </w:rPr>
        <w:t xml:space="preserve"> Земельного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6.11.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31" w:history="1">
        <w:r w:rsidRPr="004209A9">
          <w:rPr>
            <w:sz w:val="28"/>
            <w:szCs w:val="28"/>
          </w:rPr>
          <w:t>законом</w:t>
        </w:r>
      </w:hyperlink>
      <w:r w:rsidRPr="004209A9">
        <w:rPr>
          <w:sz w:val="28"/>
          <w:szCs w:val="28"/>
        </w:rPr>
        <w:t xml:space="preserve"> "О почтовой связи" предусмотренного </w:t>
      </w:r>
      <w:hyperlink w:anchor="Par117" w:history="1">
        <w:r w:rsidRPr="004209A9">
          <w:rPr>
            <w:sz w:val="28"/>
            <w:szCs w:val="28"/>
          </w:rPr>
          <w:t>подпунктом 3 пункта 6.10</w:t>
        </w:r>
      </w:hyperlink>
      <w:r w:rsidRPr="004209A9">
        <w:rPr>
          <w:sz w:val="28"/>
          <w:szCs w:val="28"/>
        </w:rPr>
        <w:t xml:space="preserve"> заказного письма.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В случае отсутствия предусмотренных </w:t>
      </w:r>
      <w:hyperlink w:anchor="Par117" w:history="1">
        <w:r w:rsidRPr="004209A9">
          <w:rPr>
            <w:sz w:val="28"/>
            <w:szCs w:val="28"/>
          </w:rPr>
          <w:t>подпунктом 3 пункта 6.10</w:t>
        </w:r>
      </w:hyperlink>
      <w:r w:rsidRPr="004209A9">
        <w:rPr>
          <w:sz w:val="28"/>
          <w:szCs w:val="28"/>
        </w:rPr>
        <w:t xml:space="preserve"> сведений о почтовом адресе правообладателя изымаемой недвижимости и отправки ему копии решения об изъятии в электронной форме на адрес </w:t>
      </w:r>
      <w:r w:rsidRPr="004209A9">
        <w:rPr>
          <w:sz w:val="28"/>
          <w:szCs w:val="28"/>
        </w:rPr>
        <w:lastRenderedPageBreak/>
        <w:t>электронной почты правообладатель изымаемой недвижимости считается уведомленным в день отправления указанной копии.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В случае отсутствия предусмотренных </w:t>
      </w:r>
      <w:hyperlink w:anchor="Par117" w:history="1">
        <w:r w:rsidRPr="004209A9">
          <w:rPr>
            <w:sz w:val="28"/>
            <w:szCs w:val="28"/>
          </w:rPr>
          <w:t>подпунктом 3 пункта 6.10</w:t>
        </w:r>
      </w:hyperlink>
      <w:r w:rsidRPr="004209A9">
        <w:rPr>
          <w:sz w:val="28"/>
          <w:szCs w:val="28"/>
        </w:rPr>
        <w:t xml:space="preserve">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ar116" w:history="1">
        <w:r w:rsidRPr="004209A9">
          <w:rPr>
            <w:sz w:val="28"/>
            <w:szCs w:val="28"/>
          </w:rPr>
          <w:t>подпунктом 2 пункта 6.10</w:t>
        </w:r>
      </w:hyperlink>
      <w:r w:rsidRPr="004209A9">
        <w:rPr>
          <w:sz w:val="28"/>
          <w:szCs w:val="28"/>
        </w:rPr>
        <w:t xml:space="preserve"> настоящей статьи.</w:t>
      </w:r>
    </w:p>
    <w:p w:rsidR="008544EA" w:rsidRPr="004209A9" w:rsidRDefault="008544EA" w:rsidP="008544EA">
      <w:pPr>
        <w:autoSpaceDE w:val="0"/>
        <w:autoSpaceDN w:val="0"/>
        <w:adjustRightInd w:val="0"/>
        <w:spacing w:line="276" w:lineRule="auto"/>
        <w:ind w:firstLine="709"/>
        <w:jc w:val="both"/>
        <w:rPr>
          <w:sz w:val="28"/>
          <w:szCs w:val="28"/>
        </w:rPr>
      </w:pPr>
      <w:bookmarkStart w:id="30" w:name="Par126"/>
      <w:bookmarkEnd w:id="30"/>
      <w:r w:rsidRPr="004209A9">
        <w:rPr>
          <w:sz w:val="28"/>
          <w:szCs w:val="28"/>
        </w:rPr>
        <w:t>6.12.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6.13. Решение об изъятии действует в течение трех лет со дня его принятия.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6.14.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544EA" w:rsidRPr="004209A9" w:rsidRDefault="008544EA" w:rsidP="008544EA">
      <w:pPr>
        <w:autoSpaceDE w:val="0"/>
        <w:autoSpaceDN w:val="0"/>
        <w:adjustRightInd w:val="0"/>
        <w:spacing w:line="276" w:lineRule="auto"/>
        <w:ind w:firstLine="709"/>
        <w:jc w:val="both"/>
        <w:outlineLvl w:val="0"/>
        <w:rPr>
          <w:b/>
          <w:bCs/>
          <w:sz w:val="28"/>
          <w:szCs w:val="28"/>
        </w:rPr>
      </w:pPr>
      <w:r w:rsidRPr="004209A9">
        <w:rPr>
          <w:b/>
          <w:bCs/>
          <w:sz w:val="28"/>
          <w:szCs w:val="28"/>
        </w:rPr>
        <w:t>7. Подготовка соглашения об изъятии земельных участков и (или) расположенных на них объектов недвижимого имущества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bookmarkStart w:id="31" w:name="Par135"/>
      <w:bookmarkEnd w:id="31"/>
      <w:r w:rsidRPr="004209A9">
        <w:rPr>
          <w:sz w:val="28"/>
          <w:szCs w:val="28"/>
        </w:rPr>
        <w:t>7.1. В целях подготовки соглашения об изъятии земельных участков и (или) расположенных на них объектов недвижимого имущества для муниципальных нужд (далее также - соглашение об изъятии недвижимости)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8544EA" w:rsidRPr="004209A9" w:rsidRDefault="008544EA" w:rsidP="008544EA">
      <w:pPr>
        <w:autoSpaceDE w:val="0"/>
        <w:autoSpaceDN w:val="0"/>
        <w:adjustRightInd w:val="0"/>
        <w:spacing w:line="276" w:lineRule="auto"/>
        <w:ind w:firstLine="709"/>
        <w:jc w:val="both"/>
        <w:rPr>
          <w:sz w:val="28"/>
          <w:szCs w:val="28"/>
        </w:rPr>
      </w:pPr>
      <w:bookmarkStart w:id="32" w:name="Par136"/>
      <w:bookmarkEnd w:id="32"/>
      <w:r w:rsidRPr="004209A9">
        <w:rPr>
          <w:sz w:val="28"/>
          <w:szCs w:val="28"/>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3) выступают заказчиком кадастровых работ в целях образования находящихся в муниципальной собственности земельных участков для их предоставления взамен изымаемых земельных участков;</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w:t>
      </w:r>
      <w:r w:rsidRPr="004209A9">
        <w:rPr>
          <w:sz w:val="28"/>
          <w:szCs w:val="28"/>
        </w:rPr>
        <w:lastRenderedPageBreak/>
        <w:t>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bookmarkStart w:id="33" w:name="Par141"/>
      <w:bookmarkEnd w:id="33"/>
      <w:r w:rsidRPr="004209A9">
        <w:rPr>
          <w:sz w:val="28"/>
          <w:szCs w:val="28"/>
        </w:rPr>
        <w:t>6) осуществляют переговоры с правообладателем изымаемой недвижимости относительно условий ее изъятия;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7) осуществляют совместно с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8) направляют проект соглашения об изъятии недвижимости сторонам такого соглашения для подписания.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7.2. Согласие правообладателей изымаемой недвижимости не требуется.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7.3.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7.4.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муниципальных нужд. В случае земельного спора границы земельных участков, подлежащих изъятию, определяются в порядке, установленном </w:t>
      </w:r>
      <w:hyperlink r:id="rId32" w:history="1">
        <w:r w:rsidRPr="004209A9">
          <w:rPr>
            <w:sz w:val="28"/>
            <w:szCs w:val="28"/>
          </w:rPr>
          <w:t>частью 10 статьи 22</w:t>
        </w:r>
      </w:hyperlink>
      <w:r w:rsidRPr="004209A9">
        <w:rPr>
          <w:sz w:val="28"/>
          <w:szCs w:val="28"/>
        </w:rPr>
        <w:t xml:space="preserve"> Федерального закона "О государственной регистрации недвижимости".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7.5.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8544EA" w:rsidRPr="004209A9" w:rsidRDefault="008544EA" w:rsidP="008544EA">
      <w:pPr>
        <w:autoSpaceDE w:val="0"/>
        <w:autoSpaceDN w:val="0"/>
        <w:adjustRightInd w:val="0"/>
        <w:spacing w:line="276" w:lineRule="auto"/>
        <w:ind w:firstLine="709"/>
        <w:jc w:val="both"/>
        <w:outlineLvl w:val="0"/>
        <w:rPr>
          <w:b/>
          <w:bCs/>
          <w:sz w:val="28"/>
          <w:szCs w:val="28"/>
        </w:rPr>
      </w:pPr>
      <w:r w:rsidRPr="004209A9">
        <w:rPr>
          <w:b/>
          <w:bCs/>
          <w:sz w:val="28"/>
          <w:szCs w:val="28"/>
        </w:rPr>
        <w:t>8. Особенности определения размера возмещения в связи с изъятием земельных участков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8.1. Размер возмещения за земельные участки, изымаемые для муниципальных нужд (далее также - размер возмещения), рыночная стоимость </w:t>
      </w:r>
      <w:r w:rsidRPr="004209A9">
        <w:rPr>
          <w:sz w:val="28"/>
          <w:szCs w:val="28"/>
        </w:rPr>
        <w:lastRenderedPageBreak/>
        <w:t xml:space="preserve">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33" w:history="1">
        <w:r w:rsidRPr="004209A9">
          <w:rPr>
            <w:sz w:val="28"/>
            <w:szCs w:val="28"/>
          </w:rPr>
          <w:t>законом</w:t>
        </w:r>
      </w:hyperlink>
      <w:r w:rsidRPr="004209A9">
        <w:rPr>
          <w:sz w:val="28"/>
          <w:szCs w:val="28"/>
        </w:rPr>
        <w:t xml:space="preserve"> от 29 июля 1998 года N 135-ФЗ "Об оценочной деятельности в Российской Федерации".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8.2.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В случае, если одновременно с изъятием земельных участков для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8.3. В случае, если одновременно с изъятием земельных участков для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2) иные убытки, предусмотренные настоящей статьей.</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8.4. При определении размера возмещения при изъятии земельных участков, находящихся в государственной или муниципальной собственности, </w:t>
      </w:r>
      <w:r w:rsidRPr="004209A9">
        <w:rPr>
          <w:sz w:val="28"/>
          <w:szCs w:val="28"/>
        </w:rPr>
        <w:lastRenderedPageBreak/>
        <w:t>рыночная стоимость подлежащих прекращению прав на такие земельные участки устанавливается с учетом следующих особенностей:</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8.5.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8.6.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В случае, если до указанного дня разрешенное использование земельного участка изменено для строительства, реконструкции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w:t>
      </w:r>
      <w:r w:rsidRPr="004209A9">
        <w:rPr>
          <w:sz w:val="28"/>
          <w:szCs w:val="28"/>
        </w:rPr>
        <w:lastRenderedPageBreak/>
        <w:t>исходя из разрешенного использования, установленного до указанного изменения.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8.7.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8.8.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8.9. При определении размера возмещения не подлежат учету:</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муниципальных </w:t>
      </w:r>
      <w:r w:rsidRPr="004209A9">
        <w:rPr>
          <w:sz w:val="28"/>
          <w:szCs w:val="28"/>
        </w:rPr>
        <w:lastRenderedPageBreak/>
        <w:t>нужд, за исключением случаев, если это строительство осуществлялось на основании ранее выданного разрешения на строительство;</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8.10.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8.11.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соглашения об изъятии недвижимости для муниципальных нужд либо до решения суда о принудительном изъятии земельного участка и (или) расположенных на нем объектов недвижимого имущества для муниципальных нужд.</w:t>
      </w:r>
    </w:p>
    <w:p w:rsidR="008544EA" w:rsidRPr="004209A9" w:rsidRDefault="008544EA" w:rsidP="008544EA">
      <w:pPr>
        <w:autoSpaceDE w:val="0"/>
        <w:autoSpaceDN w:val="0"/>
        <w:adjustRightInd w:val="0"/>
        <w:spacing w:line="276" w:lineRule="auto"/>
        <w:ind w:firstLine="709"/>
        <w:jc w:val="both"/>
        <w:outlineLvl w:val="0"/>
        <w:rPr>
          <w:b/>
          <w:bCs/>
          <w:sz w:val="28"/>
          <w:szCs w:val="28"/>
        </w:rPr>
      </w:pPr>
      <w:bookmarkStart w:id="34" w:name="Par182"/>
      <w:bookmarkEnd w:id="34"/>
      <w:r w:rsidRPr="004209A9">
        <w:rPr>
          <w:b/>
          <w:bCs/>
          <w:sz w:val="28"/>
          <w:szCs w:val="28"/>
        </w:rPr>
        <w:t>9. Соглашение об изъятии недвижимости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bookmarkStart w:id="35" w:name="Par184"/>
      <w:bookmarkEnd w:id="35"/>
      <w:r w:rsidRPr="004209A9">
        <w:rPr>
          <w:sz w:val="28"/>
          <w:szCs w:val="28"/>
        </w:rPr>
        <w:t>9.1. Соглашение об изъятии недвижимости для муниципальных нужд содержит:</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 наименования лиц, являющихся сторонами соглашения об изъятии недвижимости;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34" w:history="1">
        <w:r w:rsidRPr="004209A9">
          <w:rPr>
            <w:sz w:val="28"/>
            <w:szCs w:val="28"/>
          </w:rPr>
          <w:t>законом</w:t>
        </w:r>
      </w:hyperlink>
      <w:r w:rsidRPr="004209A9">
        <w:rPr>
          <w:sz w:val="28"/>
          <w:szCs w:val="28"/>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3) цель изъятия земельных участков и (или) расположенных на них объектов недвижимого имущества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4) реквизиты решения об изъятии земельных участков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lastRenderedPageBreak/>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7) размер и порядок выплаты возмещения за изымаемые земельные участки и (или) расположенные на них объекты недвижимости;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муниципальных нужд осуществляется перенос сооружений, указанных в </w:t>
      </w:r>
      <w:hyperlink r:id="rId35" w:history="1">
        <w:r w:rsidRPr="004209A9">
          <w:rPr>
            <w:sz w:val="28"/>
            <w:szCs w:val="28"/>
          </w:rPr>
          <w:t>подпункте 1 статьи 39.37</w:t>
        </w:r>
      </w:hyperlink>
      <w:r w:rsidRPr="004209A9">
        <w:rPr>
          <w:sz w:val="28"/>
          <w:szCs w:val="28"/>
        </w:rPr>
        <w:t xml:space="preserve"> Земельного кодекса РФ, принадлежащих правообладателям таких земельных участков с учетом ограничений в части включения технических условий.</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9.2.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bookmarkStart w:id="36" w:name="Par199"/>
      <w:bookmarkEnd w:id="36"/>
      <w:r w:rsidRPr="004209A9">
        <w:rPr>
          <w:sz w:val="28"/>
          <w:szCs w:val="28"/>
        </w:rPr>
        <w:t xml:space="preserve">9.3.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ar200" w:history="1">
        <w:r w:rsidRPr="004209A9">
          <w:rPr>
            <w:sz w:val="28"/>
            <w:szCs w:val="28"/>
          </w:rPr>
          <w:t>пунктами 9.4</w:t>
        </w:r>
      </w:hyperlink>
      <w:r w:rsidRPr="004209A9">
        <w:rPr>
          <w:sz w:val="28"/>
          <w:szCs w:val="28"/>
        </w:rPr>
        <w:t xml:space="preserve"> и 9.</w:t>
      </w:r>
      <w:hyperlink w:anchor="Par206" w:history="1">
        <w:r w:rsidRPr="004209A9">
          <w:rPr>
            <w:sz w:val="28"/>
            <w:szCs w:val="28"/>
          </w:rPr>
          <w:t>5</w:t>
        </w:r>
      </w:hyperlink>
      <w:r w:rsidRPr="004209A9">
        <w:rPr>
          <w:sz w:val="28"/>
          <w:szCs w:val="28"/>
        </w:rPr>
        <w:t>.</w:t>
      </w:r>
    </w:p>
    <w:p w:rsidR="008544EA" w:rsidRPr="004209A9" w:rsidRDefault="008544EA" w:rsidP="008544EA">
      <w:pPr>
        <w:autoSpaceDE w:val="0"/>
        <w:autoSpaceDN w:val="0"/>
        <w:adjustRightInd w:val="0"/>
        <w:spacing w:line="276" w:lineRule="auto"/>
        <w:ind w:firstLine="709"/>
        <w:jc w:val="both"/>
        <w:rPr>
          <w:sz w:val="28"/>
          <w:szCs w:val="28"/>
        </w:rPr>
      </w:pPr>
      <w:bookmarkStart w:id="37" w:name="Par200"/>
      <w:bookmarkEnd w:id="37"/>
      <w:r w:rsidRPr="004209A9">
        <w:rPr>
          <w:sz w:val="28"/>
          <w:szCs w:val="28"/>
        </w:rPr>
        <w:t xml:space="preserve">9.4. В случае, предусмотренном </w:t>
      </w:r>
      <w:hyperlink w:anchor="Par199" w:history="1">
        <w:r w:rsidRPr="004209A9">
          <w:rPr>
            <w:sz w:val="28"/>
            <w:szCs w:val="28"/>
          </w:rPr>
          <w:t>пунктом 9.3</w:t>
        </w:r>
      </w:hyperlink>
      <w:r w:rsidRPr="004209A9">
        <w:rPr>
          <w:sz w:val="28"/>
          <w:szCs w:val="28"/>
        </w:rPr>
        <w:t>, в соглашении об изъятии недвижимости указываются: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lastRenderedPageBreak/>
        <w:t>1) кадастровые номера земельных участков, передаваемых или предоставляемых взамен изымаемых земельных участков;</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3) рыночная стоимость иных прав, на которых предоставляются земельные участки взамен изымаемых земельных участков;</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bookmarkStart w:id="38" w:name="Par206"/>
      <w:bookmarkEnd w:id="38"/>
      <w:r w:rsidRPr="004209A9">
        <w:rPr>
          <w:sz w:val="28"/>
          <w:szCs w:val="28"/>
        </w:rPr>
        <w:t>9.5.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9.6. В случае, если подлежащие изъятию земельные участки предстоит образовать путем перераспределения земель или земельных участков, </w:t>
      </w:r>
      <w:r w:rsidRPr="004209A9">
        <w:rPr>
          <w:sz w:val="28"/>
          <w:szCs w:val="28"/>
        </w:rPr>
        <w:lastRenderedPageBreak/>
        <w:t>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9.7.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544EA" w:rsidRPr="004209A9" w:rsidRDefault="008544EA" w:rsidP="008544EA">
      <w:pPr>
        <w:autoSpaceDE w:val="0"/>
        <w:autoSpaceDN w:val="0"/>
        <w:adjustRightInd w:val="0"/>
        <w:spacing w:line="276" w:lineRule="auto"/>
        <w:ind w:firstLine="709"/>
        <w:jc w:val="both"/>
        <w:rPr>
          <w:sz w:val="28"/>
          <w:szCs w:val="28"/>
        </w:rPr>
      </w:pPr>
      <w:bookmarkStart w:id="39" w:name="Par210"/>
      <w:bookmarkEnd w:id="39"/>
      <w:r w:rsidRPr="004209A9">
        <w:rPr>
          <w:sz w:val="28"/>
          <w:szCs w:val="28"/>
        </w:rPr>
        <w:t xml:space="preserve">9.8. В случае, если в связи с изъятием земельного участка для муниципальных нужд осуществляется перенос инженерного сооружения, указанного в </w:t>
      </w:r>
      <w:hyperlink r:id="rId36" w:history="1">
        <w:r w:rsidRPr="004209A9">
          <w:rPr>
            <w:sz w:val="28"/>
            <w:szCs w:val="28"/>
          </w:rPr>
          <w:t>подпункте 1 статьи 39.37</w:t>
        </w:r>
      </w:hyperlink>
      <w:r w:rsidRPr="004209A9">
        <w:rPr>
          <w:sz w:val="28"/>
          <w:szCs w:val="28"/>
        </w:rPr>
        <w:t xml:space="preserve"> Земельного кодекса РФ и размещенного на основании сервитута, публичного сервитута или в соответствии со </w:t>
      </w:r>
      <w:hyperlink r:id="rId37" w:history="1">
        <w:r w:rsidRPr="004209A9">
          <w:rPr>
            <w:sz w:val="28"/>
            <w:szCs w:val="28"/>
          </w:rPr>
          <w:t>статьей 39.36</w:t>
        </w:r>
      </w:hyperlink>
      <w:r w:rsidRPr="004209A9">
        <w:rPr>
          <w:sz w:val="28"/>
          <w:szCs w:val="28"/>
        </w:rPr>
        <w:t xml:space="preserve"> Земельного кодекса РФ, с правообладателем указанного инженерного сооружения лицом, по ходатайству которого принято решение об изъятии земельного участка для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9.9.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lastRenderedPageBreak/>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2) невыполнение таких требований приведет к нарушению требований технических регламентов.</w:t>
      </w:r>
    </w:p>
    <w:p w:rsidR="008544EA" w:rsidRPr="004209A9" w:rsidRDefault="008544EA" w:rsidP="008544EA">
      <w:pPr>
        <w:autoSpaceDE w:val="0"/>
        <w:autoSpaceDN w:val="0"/>
        <w:adjustRightInd w:val="0"/>
        <w:spacing w:line="276" w:lineRule="auto"/>
        <w:ind w:firstLine="709"/>
        <w:jc w:val="both"/>
        <w:outlineLvl w:val="0"/>
        <w:rPr>
          <w:b/>
          <w:bCs/>
          <w:sz w:val="28"/>
          <w:szCs w:val="28"/>
        </w:rPr>
      </w:pPr>
      <w:r w:rsidRPr="004209A9">
        <w:rPr>
          <w:b/>
          <w:bCs/>
          <w:sz w:val="28"/>
          <w:szCs w:val="28"/>
        </w:rPr>
        <w:t>10. Заключение соглашения об изъятии недвижимости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10.1. Соглашение об изъятии недвижимости заключается в письменной форме между правообладателем изымаемой недвижимости и органом местного самоуправления,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10.2. Проект соглашения об изъятии недвижимости, подписанный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bookmarkStart w:id="40" w:name="Par221"/>
      <w:bookmarkEnd w:id="40"/>
      <w:r w:rsidRPr="004209A9">
        <w:rPr>
          <w:sz w:val="28"/>
          <w:szCs w:val="28"/>
        </w:rPr>
        <w:t>10.3. Проект соглашения об изъятии недвижимости направляется заказным письмом с уведомлением о вручении по адресу, который:</w:t>
      </w:r>
    </w:p>
    <w:p w:rsidR="008544EA" w:rsidRPr="004209A9" w:rsidRDefault="008544EA" w:rsidP="008544EA">
      <w:pPr>
        <w:autoSpaceDE w:val="0"/>
        <w:autoSpaceDN w:val="0"/>
        <w:adjustRightInd w:val="0"/>
        <w:spacing w:line="276" w:lineRule="auto"/>
        <w:ind w:firstLine="709"/>
        <w:jc w:val="both"/>
        <w:rPr>
          <w:sz w:val="28"/>
          <w:szCs w:val="28"/>
        </w:rPr>
      </w:pPr>
      <w:bookmarkStart w:id="41" w:name="Par222"/>
      <w:bookmarkEnd w:id="41"/>
      <w:r w:rsidRPr="004209A9">
        <w:rPr>
          <w:sz w:val="28"/>
          <w:szCs w:val="28"/>
        </w:rPr>
        <w:t>1) указан правообладателем изымаемой недвижимости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bookmarkStart w:id="42" w:name="Par223"/>
      <w:bookmarkEnd w:id="42"/>
      <w:r w:rsidRPr="004209A9">
        <w:rPr>
          <w:sz w:val="28"/>
          <w:szCs w:val="28"/>
        </w:rPr>
        <w:t>2) указан в выписке из Единого государственного реестра недвижимости (в отсутствие сведений о почтовых адресах);</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3) присвоен изымаемым объектам недвижимого имущества (в отсутствие сведений об адресах).</w:t>
      </w:r>
    </w:p>
    <w:p w:rsidR="008544EA" w:rsidRPr="004209A9" w:rsidRDefault="008544EA" w:rsidP="008544EA">
      <w:pPr>
        <w:autoSpaceDE w:val="0"/>
        <w:autoSpaceDN w:val="0"/>
        <w:adjustRightInd w:val="0"/>
        <w:spacing w:line="276" w:lineRule="auto"/>
        <w:ind w:firstLine="709"/>
        <w:jc w:val="both"/>
        <w:rPr>
          <w:sz w:val="28"/>
          <w:szCs w:val="28"/>
        </w:rPr>
      </w:pPr>
      <w:bookmarkStart w:id="43" w:name="Par226"/>
      <w:bookmarkEnd w:id="43"/>
      <w:r w:rsidRPr="004209A9">
        <w:rPr>
          <w:sz w:val="28"/>
          <w:szCs w:val="28"/>
        </w:rPr>
        <w:t xml:space="preserve">10.4. Одновременно с проектом соглашения об изъятии недвижимости, направляемым правообладателю изымаемой недвижимости в соответствии с </w:t>
      </w:r>
      <w:hyperlink w:anchor="Par221" w:history="1">
        <w:r w:rsidRPr="004209A9">
          <w:rPr>
            <w:sz w:val="28"/>
            <w:szCs w:val="28"/>
          </w:rPr>
          <w:t>пунктом 10.3</w:t>
        </w:r>
      </w:hyperlink>
      <w:r w:rsidRPr="004209A9">
        <w:rPr>
          <w:sz w:val="28"/>
          <w:szCs w:val="28"/>
        </w:rPr>
        <w:t>, направляются следующие документы:</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 выписки на земельные участки,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lastRenderedPageBreak/>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10.5.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муниципальных нужд, адрес электронной почты, указанные в </w:t>
      </w:r>
      <w:hyperlink w:anchor="Par221" w:history="1">
        <w:r w:rsidRPr="004209A9">
          <w:rPr>
            <w:sz w:val="28"/>
            <w:szCs w:val="28"/>
          </w:rPr>
          <w:t>пунктах 10.3</w:t>
        </w:r>
      </w:hyperlink>
      <w:r w:rsidRPr="004209A9">
        <w:rPr>
          <w:sz w:val="28"/>
          <w:szCs w:val="28"/>
        </w:rPr>
        <w:t xml:space="preserve"> и 10.</w:t>
      </w:r>
      <w:hyperlink w:anchor="Par226" w:history="1">
        <w:r w:rsidRPr="004209A9">
          <w:rPr>
            <w:sz w:val="28"/>
            <w:szCs w:val="28"/>
          </w:rPr>
          <w:t>4</w:t>
        </w:r>
      </w:hyperlink>
      <w:r w:rsidRPr="004209A9">
        <w:rPr>
          <w:sz w:val="28"/>
          <w:szCs w:val="28"/>
        </w:rPr>
        <w:t xml:space="preserve"> документы также направляются ему на данный адрес в электронной форме.</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10.6.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ar221" w:history="1">
        <w:r w:rsidRPr="004209A9">
          <w:rPr>
            <w:sz w:val="28"/>
            <w:szCs w:val="28"/>
          </w:rPr>
          <w:t>пунктом 10.3</w:t>
        </w:r>
      </w:hyperlink>
      <w:r w:rsidRPr="004209A9">
        <w:rPr>
          <w:sz w:val="28"/>
          <w:szCs w:val="28"/>
        </w:rPr>
        <w:t xml:space="preserve"> заказного письма или со дня возврата отправителю в соответствии с Федеральным </w:t>
      </w:r>
      <w:hyperlink r:id="rId38" w:history="1">
        <w:r w:rsidRPr="004209A9">
          <w:rPr>
            <w:sz w:val="28"/>
            <w:szCs w:val="28"/>
          </w:rPr>
          <w:t>законом</w:t>
        </w:r>
      </w:hyperlink>
      <w:r w:rsidRPr="004209A9">
        <w:rPr>
          <w:sz w:val="28"/>
          <w:szCs w:val="28"/>
        </w:rPr>
        <w:t xml:space="preserve"> "О почтовой связи" данного заказного письма, если иное не предусмотрено </w:t>
      </w:r>
      <w:hyperlink w:anchor="Par233" w:history="1">
        <w:r w:rsidRPr="004209A9">
          <w:rPr>
            <w:sz w:val="28"/>
            <w:szCs w:val="28"/>
          </w:rPr>
          <w:t>пунктом 10.7</w:t>
        </w:r>
      </w:hyperlink>
      <w:r w:rsidRPr="004209A9">
        <w:rPr>
          <w:sz w:val="28"/>
          <w:szCs w:val="28"/>
        </w:rPr>
        <w:t xml:space="preserve"> настоящей статьи.</w:t>
      </w:r>
    </w:p>
    <w:p w:rsidR="008544EA" w:rsidRPr="004209A9" w:rsidRDefault="008544EA" w:rsidP="008544EA">
      <w:pPr>
        <w:autoSpaceDE w:val="0"/>
        <w:autoSpaceDN w:val="0"/>
        <w:adjustRightInd w:val="0"/>
        <w:spacing w:line="276" w:lineRule="auto"/>
        <w:ind w:firstLine="709"/>
        <w:jc w:val="both"/>
        <w:rPr>
          <w:sz w:val="28"/>
          <w:szCs w:val="28"/>
        </w:rPr>
      </w:pPr>
      <w:bookmarkStart w:id="44" w:name="Par233"/>
      <w:bookmarkEnd w:id="44"/>
      <w:r w:rsidRPr="004209A9">
        <w:rPr>
          <w:sz w:val="28"/>
          <w:szCs w:val="28"/>
        </w:rPr>
        <w:t>10.7.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8544EA" w:rsidRPr="004209A9" w:rsidRDefault="008544EA" w:rsidP="008544EA">
      <w:pPr>
        <w:autoSpaceDE w:val="0"/>
        <w:autoSpaceDN w:val="0"/>
        <w:adjustRightInd w:val="0"/>
        <w:spacing w:line="276" w:lineRule="auto"/>
        <w:ind w:firstLine="709"/>
        <w:jc w:val="both"/>
        <w:rPr>
          <w:sz w:val="28"/>
          <w:szCs w:val="28"/>
        </w:rPr>
      </w:pPr>
      <w:bookmarkStart w:id="45" w:name="Par236"/>
      <w:bookmarkEnd w:id="45"/>
      <w:r w:rsidRPr="004209A9">
        <w:rPr>
          <w:sz w:val="28"/>
          <w:szCs w:val="28"/>
        </w:rPr>
        <w:t xml:space="preserve">10.8. Правообладатель изымаемой недвижимости подписывает соглашение об изъятии недвижимости и направляет его в орган местного </w:t>
      </w:r>
      <w:r w:rsidRPr="004209A9">
        <w:rPr>
          <w:sz w:val="28"/>
          <w:szCs w:val="28"/>
        </w:rPr>
        <w:lastRenderedPageBreak/>
        <w:t>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10.9. Правообладатель изымаемой недвижимости вправе подписать соглашение об изъятии недвижимости и направить его лицам, указанным в </w:t>
      </w:r>
      <w:hyperlink w:anchor="Par236" w:history="1">
        <w:r w:rsidRPr="004209A9">
          <w:rPr>
            <w:sz w:val="28"/>
            <w:szCs w:val="28"/>
          </w:rPr>
          <w:t>пункте 10.8</w:t>
        </w:r>
      </w:hyperlink>
      <w:r w:rsidRPr="004209A9">
        <w:rPr>
          <w:sz w:val="28"/>
          <w:szCs w:val="28"/>
        </w:rPr>
        <w:t>,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544EA" w:rsidRPr="004209A9" w:rsidRDefault="008544EA" w:rsidP="008544EA">
      <w:pPr>
        <w:autoSpaceDE w:val="0"/>
        <w:autoSpaceDN w:val="0"/>
        <w:adjustRightInd w:val="0"/>
        <w:spacing w:line="276" w:lineRule="auto"/>
        <w:ind w:firstLine="709"/>
        <w:jc w:val="both"/>
        <w:rPr>
          <w:sz w:val="28"/>
          <w:szCs w:val="28"/>
        </w:rPr>
      </w:pPr>
      <w:bookmarkStart w:id="46" w:name="Par238"/>
      <w:bookmarkEnd w:id="46"/>
      <w:r w:rsidRPr="004209A9">
        <w:rPr>
          <w:sz w:val="28"/>
          <w:szCs w:val="28"/>
        </w:rPr>
        <w:t>10.10.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10.11. На основании предложения указанного в </w:t>
      </w:r>
      <w:hyperlink w:anchor="Par238" w:history="1">
        <w:r w:rsidRPr="004209A9">
          <w:rPr>
            <w:sz w:val="28"/>
            <w:szCs w:val="28"/>
          </w:rPr>
          <w:t>пункте 10.10</w:t>
        </w:r>
      </w:hyperlink>
      <w:r w:rsidRPr="004209A9">
        <w:rPr>
          <w:sz w:val="28"/>
          <w:szCs w:val="28"/>
        </w:rPr>
        <w:t xml:space="preserve"> правообладателя изымаемой недвижимости об изменении условий соглашения об изъятии недвижимости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8544EA" w:rsidRPr="004209A9" w:rsidRDefault="008544EA" w:rsidP="008544EA">
      <w:pPr>
        <w:autoSpaceDE w:val="0"/>
        <w:autoSpaceDN w:val="0"/>
        <w:adjustRightInd w:val="0"/>
        <w:spacing w:line="276" w:lineRule="auto"/>
        <w:ind w:firstLine="709"/>
        <w:jc w:val="both"/>
        <w:rPr>
          <w:sz w:val="28"/>
          <w:szCs w:val="28"/>
        </w:rPr>
      </w:pPr>
      <w:bookmarkStart w:id="47" w:name="Par240"/>
      <w:bookmarkEnd w:id="47"/>
      <w:r w:rsidRPr="004209A9">
        <w:rPr>
          <w:sz w:val="28"/>
          <w:szCs w:val="28"/>
        </w:rPr>
        <w:t xml:space="preserve">10.12. Возмещение за изымаемые земельные участки и (или) расположенные на них объекты недвижимого имущества осуществляется за счет средств бюджета органа местного самоуправления или в случае, если решение об изъятии принято на основании ходатайства об изъятии, поданного организацией, указанной в </w:t>
      </w:r>
      <w:hyperlink w:anchor="Par31" w:history="1">
        <w:r w:rsidRPr="004209A9">
          <w:rPr>
            <w:sz w:val="28"/>
            <w:szCs w:val="28"/>
          </w:rPr>
          <w:t>пунктах 4.1</w:t>
        </w:r>
      </w:hyperlink>
      <w:r w:rsidRPr="004209A9">
        <w:rPr>
          <w:sz w:val="28"/>
          <w:szCs w:val="28"/>
        </w:rPr>
        <w:t xml:space="preserve"> и 4.2, за счет средств указанной организации.</w:t>
      </w:r>
    </w:p>
    <w:p w:rsidR="008544EA" w:rsidRPr="004209A9" w:rsidRDefault="008544EA" w:rsidP="008544EA">
      <w:pPr>
        <w:autoSpaceDE w:val="0"/>
        <w:autoSpaceDN w:val="0"/>
        <w:adjustRightInd w:val="0"/>
        <w:spacing w:line="276" w:lineRule="auto"/>
        <w:ind w:firstLine="709"/>
        <w:jc w:val="both"/>
        <w:outlineLvl w:val="0"/>
        <w:rPr>
          <w:b/>
          <w:bCs/>
          <w:sz w:val="28"/>
          <w:szCs w:val="28"/>
        </w:rPr>
      </w:pPr>
      <w:r w:rsidRPr="004209A9">
        <w:rPr>
          <w:b/>
          <w:bCs/>
          <w:sz w:val="28"/>
          <w:szCs w:val="28"/>
        </w:rPr>
        <w:t>11. Прекращение и переход прав на земельный участок и (или) расположенные на нем объекты недвижимого имущества в связи с их изъятием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bookmarkStart w:id="48" w:name="Par245"/>
      <w:bookmarkEnd w:id="48"/>
      <w:r w:rsidRPr="004209A9">
        <w:rPr>
          <w:sz w:val="28"/>
          <w:szCs w:val="28"/>
        </w:rPr>
        <w:t>11.1. Заключенное соглашение об изъятии недвижимости для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lastRenderedPageBreak/>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3) досрочного прекращения договора аренды земельного участка или договора безвозмездного пользования земельным участком;</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11.2.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ar245" w:history="1">
        <w:r w:rsidRPr="004209A9">
          <w:rPr>
            <w:sz w:val="28"/>
            <w:szCs w:val="28"/>
          </w:rPr>
          <w:t>пунктом 11.1</w:t>
        </w:r>
      </w:hyperlink>
      <w:r w:rsidRPr="004209A9">
        <w:rPr>
          <w:sz w:val="28"/>
          <w:szCs w:val="28"/>
        </w:rPr>
        <w:t xml:space="preserve"> последствия наступают только после предоставления указанного возмещения.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11.3. Права на изымаемые земельный участок и (или) расположенные на нем объекты недвижимого имущества прекращаются с момента </w:t>
      </w:r>
      <w:r w:rsidRPr="004209A9">
        <w:rPr>
          <w:sz w:val="28"/>
          <w:szCs w:val="28"/>
        </w:rPr>
        <w:lastRenderedPageBreak/>
        <w:t>государственной регистрации прекращения данных прав, если законодательством Российской Федерации не установлено иное.</w:t>
      </w:r>
    </w:p>
    <w:p w:rsidR="008544EA" w:rsidRPr="004209A9" w:rsidRDefault="008544EA" w:rsidP="008544EA">
      <w:pPr>
        <w:autoSpaceDE w:val="0"/>
        <w:autoSpaceDN w:val="0"/>
        <w:adjustRightInd w:val="0"/>
        <w:spacing w:line="276" w:lineRule="auto"/>
        <w:ind w:firstLine="709"/>
        <w:jc w:val="both"/>
        <w:rPr>
          <w:sz w:val="28"/>
          <w:szCs w:val="28"/>
        </w:rPr>
      </w:pPr>
      <w:bookmarkStart w:id="49" w:name="Par256"/>
      <w:bookmarkEnd w:id="49"/>
      <w:r w:rsidRPr="004209A9">
        <w:rPr>
          <w:sz w:val="28"/>
          <w:szCs w:val="28"/>
        </w:rPr>
        <w:t>11.4.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8544EA" w:rsidRPr="004209A9" w:rsidRDefault="008544EA" w:rsidP="008544EA">
      <w:pPr>
        <w:autoSpaceDE w:val="0"/>
        <w:autoSpaceDN w:val="0"/>
        <w:adjustRightInd w:val="0"/>
        <w:spacing w:line="276" w:lineRule="auto"/>
        <w:ind w:firstLine="709"/>
        <w:jc w:val="both"/>
        <w:rPr>
          <w:sz w:val="28"/>
          <w:szCs w:val="28"/>
        </w:rPr>
      </w:pPr>
      <w:bookmarkStart w:id="50" w:name="Par259"/>
      <w:bookmarkEnd w:id="50"/>
      <w:r w:rsidRPr="004209A9">
        <w:rPr>
          <w:sz w:val="28"/>
          <w:szCs w:val="28"/>
        </w:rPr>
        <w:t>1)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2)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11.5.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муниципального образования в соответствии с </w:t>
      </w:r>
      <w:hyperlink w:anchor="Par256" w:history="1">
        <w:r w:rsidRPr="004209A9">
          <w:rPr>
            <w:sz w:val="28"/>
            <w:szCs w:val="28"/>
          </w:rPr>
          <w:t>подпунктом 1</w:t>
        </w:r>
      </w:hyperlink>
      <w:hyperlink w:anchor="Par259" w:history="1">
        <w:r w:rsidRPr="004209A9">
          <w:rPr>
            <w:sz w:val="28"/>
            <w:szCs w:val="28"/>
          </w:rPr>
          <w:t xml:space="preserve"> пункта 11.4</w:t>
        </w:r>
      </w:hyperlink>
      <w:r w:rsidRPr="004209A9">
        <w:rPr>
          <w:sz w:val="28"/>
          <w:szCs w:val="28"/>
        </w:rPr>
        <w:t>.</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11.6.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орган местного самоуправления,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r:id="rId39" w:history="1">
        <w:r w:rsidRPr="004209A9">
          <w:rPr>
            <w:sz w:val="28"/>
            <w:szCs w:val="28"/>
          </w:rPr>
          <w:t>статьей 39.2</w:t>
        </w:r>
      </w:hyperlink>
      <w:r w:rsidRPr="004209A9">
        <w:rPr>
          <w:sz w:val="28"/>
          <w:szCs w:val="28"/>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8544EA" w:rsidRPr="004209A9" w:rsidRDefault="008544EA" w:rsidP="008544EA">
      <w:pPr>
        <w:autoSpaceDE w:val="0"/>
        <w:autoSpaceDN w:val="0"/>
        <w:adjustRightInd w:val="0"/>
        <w:spacing w:line="276" w:lineRule="auto"/>
        <w:ind w:firstLine="709"/>
        <w:jc w:val="both"/>
        <w:rPr>
          <w:sz w:val="28"/>
          <w:szCs w:val="28"/>
        </w:rPr>
      </w:pPr>
      <w:bookmarkStart w:id="51" w:name="Par265"/>
      <w:bookmarkEnd w:id="51"/>
      <w:r w:rsidRPr="004209A9">
        <w:rPr>
          <w:sz w:val="28"/>
          <w:szCs w:val="28"/>
        </w:rPr>
        <w:t xml:space="preserve">11.7. В случае, если изъятие земельного участка для муниципальных нужд делает невозможным исполнение правообладателем изымаемой </w:t>
      </w:r>
      <w:r w:rsidRPr="004209A9">
        <w:rPr>
          <w:sz w:val="28"/>
          <w:szCs w:val="28"/>
        </w:rPr>
        <w:lastRenderedPageBreak/>
        <w:t>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11.8.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ar265" w:history="1">
        <w:r w:rsidRPr="004209A9">
          <w:rPr>
            <w:sz w:val="28"/>
            <w:szCs w:val="28"/>
          </w:rPr>
          <w:t>пунктом 11.7</w:t>
        </w:r>
      </w:hyperlink>
      <w:r w:rsidRPr="004209A9">
        <w:rPr>
          <w:sz w:val="28"/>
          <w:szCs w:val="28"/>
        </w:rPr>
        <w:t>.</w:t>
      </w:r>
    </w:p>
    <w:p w:rsidR="008544EA" w:rsidRPr="004209A9" w:rsidRDefault="008544EA" w:rsidP="008544EA">
      <w:pPr>
        <w:autoSpaceDE w:val="0"/>
        <w:autoSpaceDN w:val="0"/>
        <w:adjustRightInd w:val="0"/>
        <w:spacing w:line="276" w:lineRule="auto"/>
        <w:ind w:firstLine="709"/>
        <w:jc w:val="both"/>
        <w:outlineLvl w:val="0"/>
        <w:rPr>
          <w:b/>
          <w:bCs/>
          <w:sz w:val="28"/>
          <w:szCs w:val="28"/>
        </w:rPr>
      </w:pPr>
      <w:r w:rsidRPr="004209A9">
        <w:rPr>
          <w:b/>
          <w:bCs/>
          <w:sz w:val="28"/>
          <w:szCs w:val="28"/>
        </w:rPr>
        <w:t>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12.1.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40" w:history="1">
        <w:r w:rsidRPr="004209A9">
          <w:rPr>
            <w:sz w:val="28"/>
            <w:szCs w:val="28"/>
          </w:rPr>
          <w:t>части 8 статьи 65</w:t>
        </w:r>
      </w:hyperlink>
      <w:r w:rsidRPr="004209A9">
        <w:rPr>
          <w:sz w:val="28"/>
          <w:szCs w:val="28"/>
        </w:rPr>
        <w:t xml:space="preserve"> Градостроительного кодекса Российской Федерации) для муниципальных нужд в целях комплексного развития территории осуществляется в порядке,</w:t>
      </w:r>
      <w:r>
        <w:rPr>
          <w:sz w:val="28"/>
          <w:szCs w:val="28"/>
        </w:rPr>
        <w:t xml:space="preserve"> установленном настоящим разделом</w:t>
      </w:r>
      <w:r w:rsidRPr="004209A9">
        <w:rPr>
          <w:sz w:val="28"/>
          <w:szCs w:val="28"/>
        </w:rPr>
        <w:t>.</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12.2. Решение об изъятии земельных участков и (или) иных объектов недвижимого имущества для муниципальных нужд в целях комплексного развития территории принимается органом местного самоуправления в случае, если решение о комплексном развитии территории принято главой местной администрации.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12.3.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органом местного самоуправления. </w:t>
      </w:r>
      <w:hyperlink r:id="rId41" w:history="1">
        <w:r w:rsidRPr="004209A9">
          <w:rPr>
            <w:sz w:val="28"/>
            <w:szCs w:val="28"/>
          </w:rPr>
          <w:t>Порядок</w:t>
        </w:r>
      </w:hyperlink>
      <w:r w:rsidRPr="004209A9">
        <w:rPr>
          <w:sz w:val="28"/>
          <w:szCs w:val="28"/>
        </w:rPr>
        <w:t xml:space="preserve"> указанного согласования устанавливается Правительством Российской Федерации.</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lastRenderedPageBreak/>
        <w:t>12.4.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bookmarkStart w:id="52" w:name="Par289"/>
      <w:bookmarkEnd w:id="52"/>
      <w:r w:rsidRPr="004209A9">
        <w:rPr>
          <w:sz w:val="28"/>
          <w:szCs w:val="28"/>
        </w:rP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12.5.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bookmarkStart w:id="53" w:name="Par292"/>
      <w:bookmarkEnd w:id="53"/>
      <w:r w:rsidRPr="004209A9">
        <w:rPr>
          <w:sz w:val="28"/>
          <w:szCs w:val="28"/>
        </w:rPr>
        <w:t>12.6.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lastRenderedPageBreak/>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2) размер убытков, подлежащих возмещению в связи с изъятием земельных участков и (или) расположенных на них объектов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3) иные условия, предусмотренные </w:t>
      </w:r>
      <w:hyperlink w:anchor="Par184" w:history="1">
        <w:r w:rsidRPr="004209A9">
          <w:rPr>
            <w:sz w:val="28"/>
            <w:szCs w:val="28"/>
          </w:rPr>
          <w:t>пунктом 1 статьи 56.9</w:t>
        </w:r>
      </w:hyperlink>
      <w:r w:rsidRPr="004209A9">
        <w:rPr>
          <w:sz w:val="28"/>
          <w:szCs w:val="28"/>
        </w:rPr>
        <w:t xml:space="preserve"> Земельного кодекса РФ.</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12.7.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ar289" w:history="1">
        <w:r w:rsidRPr="004209A9">
          <w:rPr>
            <w:sz w:val="28"/>
            <w:szCs w:val="28"/>
          </w:rPr>
          <w:t>подпункте 4 пункта 12.4</w:t>
        </w:r>
      </w:hyperlink>
      <w:r w:rsidRPr="004209A9">
        <w:rPr>
          <w:sz w:val="28"/>
          <w:szCs w:val="28"/>
        </w:rPr>
        <w:t>,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12.8.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w:t>
      </w:r>
      <w:r w:rsidRPr="004209A9">
        <w:rPr>
          <w:sz w:val="28"/>
          <w:szCs w:val="28"/>
        </w:rPr>
        <w:lastRenderedPageBreak/>
        <w:t>прекращения прав третьих лиц на такие земельные участки и (или) расположенные на них объекты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12.9. В случае, если соглашение, указанное в </w:t>
      </w:r>
      <w:hyperlink w:anchor="Par292" w:history="1">
        <w:r w:rsidRPr="004209A9">
          <w:rPr>
            <w:sz w:val="28"/>
            <w:szCs w:val="28"/>
          </w:rPr>
          <w:t>пункте 12.6</w:t>
        </w:r>
      </w:hyperlink>
      <w:r w:rsidRPr="004209A9">
        <w:rPr>
          <w:sz w:val="28"/>
          <w:szCs w:val="28"/>
        </w:rPr>
        <w:t>,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12.10.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42" w:history="1">
        <w:r w:rsidRPr="004209A9">
          <w:rPr>
            <w:sz w:val="28"/>
            <w:szCs w:val="28"/>
          </w:rPr>
          <w:t>кодексом</w:t>
        </w:r>
      </w:hyperlink>
      <w:r w:rsidRPr="004209A9">
        <w:rPr>
          <w:sz w:val="28"/>
          <w:szCs w:val="28"/>
        </w:rPr>
        <w:t xml:space="preserve"> Российской Федерации, либо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муниципальных нужд в целях комплексного развития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8544EA" w:rsidRPr="004209A9" w:rsidRDefault="008544EA" w:rsidP="008544EA">
      <w:pPr>
        <w:autoSpaceDE w:val="0"/>
        <w:autoSpaceDN w:val="0"/>
        <w:adjustRightInd w:val="0"/>
        <w:spacing w:line="276" w:lineRule="auto"/>
        <w:ind w:firstLine="709"/>
        <w:jc w:val="both"/>
        <w:rPr>
          <w:sz w:val="28"/>
          <w:szCs w:val="28"/>
        </w:rPr>
      </w:pPr>
      <w:r w:rsidRPr="004209A9">
        <w:rPr>
          <w:sz w:val="28"/>
          <w:szCs w:val="28"/>
        </w:rPr>
        <w:t>12.11.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8544EA" w:rsidRPr="008544EA" w:rsidRDefault="008544EA" w:rsidP="008544EA">
      <w:pPr>
        <w:autoSpaceDE w:val="0"/>
        <w:autoSpaceDN w:val="0"/>
        <w:adjustRightInd w:val="0"/>
        <w:spacing w:line="276" w:lineRule="auto"/>
        <w:ind w:firstLine="709"/>
        <w:jc w:val="both"/>
        <w:rPr>
          <w:sz w:val="28"/>
          <w:szCs w:val="28"/>
        </w:rPr>
      </w:pPr>
      <w:r w:rsidRPr="004209A9">
        <w:rPr>
          <w:sz w:val="28"/>
          <w:szCs w:val="28"/>
        </w:rPr>
        <w:t xml:space="preserve">12.12. С момента прекращения права собственности на земельные участки, изымаемые для муниципальных нужд в целях комплексного развития территории, на такие земельные участки возникает право собственности муниципального образования в случае изъятия таких земельных участков </w:t>
      </w:r>
      <w:r>
        <w:rPr>
          <w:sz w:val="28"/>
          <w:szCs w:val="28"/>
        </w:rPr>
        <w:t xml:space="preserve">для </w:t>
      </w:r>
      <w:r w:rsidRPr="004209A9">
        <w:rPr>
          <w:sz w:val="28"/>
          <w:szCs w:val="28"/>
        </w:rPr>
        <w:t xml:space="preserve">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43" w:history="1">
        <w:r w:rsidRPr="004209A9">
          <w:rPr>
            <w:sz w:val="28"/>
            <w:szCs w:val="28"/>
          </w:rPr>
          <w:t>кодексом</w:t>
        </w:r>
      </w:hyperlink>
      <w:r w:rsidRPr="004209A9">
        <w:rPr>
          <w:sz w:val="28"/>
          <w:szCs w:val="28"/>
        </w:rPr>
        <w:t xml:space="preserve"> Российской Федерации.</w:t>
      </w:r>
    </w:p>
    <w:p w:rsidR="008544EA" w:rsidRPr="00192BEB" w:rsidRDefault="008544EA" w:rsidP="008544EA">
      <w:pPr>
        <w:jc w:val="center"/>
      </w:pPr>
      <w:r w:rsidRPr="00192BEB">
        <w:t>___________</w:t>
      </w:r>
    </w:p>
    <w:p w:rsidR="008544EA" w:rsidRPr="0025299F" w:rsidRDefault="008544EA" w:rsidP="008544EA">
      <w:pPr>
        <w:ind w:firstLine="5398"/>
        <w:jc w:val="right"/>
        <w:rPr>
          <w:sz w:val="28"/>
          <w:szCs w:val="28"/>
        </w:rPr>
      </w:pPr>
      <w:r w:rsidRPr="0025299F">
        <w:rPr>
          <w:b/>
          <w:noProof/>
          <w:sz w:val="28"/>
          <w:szCs w:val="28"/>
        </w:rPr>
        <w:lastRenderedPageBreak/>
        <w:drawing>
          <wp:anchor distT="0" distB="0" distL="114300" distR="114300" simplePos="0" relativeHeight="251665408" behindDoc="0" locked="0" layoutInCell="1" allowOverlap="1">
            <wp:simplePos x="0" y="0"/>
            <wp:positionH relativeFrom="margin">
              <wp:align>center</wp:align>
            </wp:positionH>
            <wp:positionV relativeFrom="paragraph">
              <wp:posOffset>-88900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4EA" w:rsidRPr="0025299F" w:rsidRDefault="008544EA" w:rsidP="008544EA">
      <w:pPr>
        <w:jc w:val="center"/>
        <w:rPr>
          <w:b/>
          <w:sz w:val="28"/>
          <w:szCs w:val="28"/>
        </w:rPr>
      </w:pPr>
    </w:p>
    <w:p w:rsidR="008544EA" w:rsidRPr="0025299F" w:rsidRDefault="008544EA" w:rsidP="008544EA">
      <w:pPr>
        <w:jc w:val="center"/>
        <w:rPr>
          <w:sz w:val="28"/>
          <w:szCs w:val="28"/>
        </w:rPr>
      </w:pPr>
    </w:p>
    <w:p w:rsidR="008544EA" w:rsidRPr="0025299F" w:rsidRDefault="008544EA" w:rsidP="008544EA">
      <w:pPr>
        <w:jc w:val="center"/>
        <w:rPr>
          <w:b/>
          <w:sz w:val="28"/>
          <w:szCs w:val="28"/>
        </w:rPr>
      </w:pPr>
      <w:r w:rsidRPr="0025299F">
        <w:rPr>
          <w:b/>
          <w:sz w:val="28"/>
          <w:szCs w:val="28"/>
        </w:rPr>
        <w:t>АДМИНИСТРАЦИЯ  КИКНУРСКОГО</w:t>
      </w:r>
    </w:p>
    <w:p w:rsidR="008544EA" w:rsidRPr="0025299F" w:rsidRDefault="008544EA" w:rsidP="008544EA">
      <w:pPr>
        <w:jc w:val="center"/>
        <w:rPr>
          <w:b/>
          <w:sz w:val="28"/>
          <w:szCs w:val="28"/>
        </w:rPr>
      </w:pPr>
      <w:r w:rsidRPr="0025299F">
        <w:rPr>
          <w:b/>
          <w:sz w:val="28"/>
          <w:szCs w:val="28"/>
        </w:rPr>
        <w:t>МУНИЦИПАЛЬНОГО  ОКРУГА</w:t>
      </w:r>
    </w:p>
    <w:p w:rsidR="008544EA" w:rsidRPr="0025299F" w:rsidRDefault="008544EA" w:rsidP="008544EA">
      <w:pPr>
        <w:jc w:val="center"/>
        <w:rPr>
          <w:sz w:val="28"/>
          <w:szCs w:val="28"/>
        </w:rPr>
      </w:pPr>
      <w:r w:rsidRPr="0025299F">
        <w:rPr>
          <w:b/>
          <w:sz w:val="28"/>
          <w:szCs w:val="28"/>
        </w:rPr>
        <w:t>КИРОВСКОЙ  ОБЛАСТИ</w:t>
      </w:r>
    </w:p>
    <w:p w:rsidR="008544EA" w:rsidRPr="0025299F" w:rsidRDefault="008544EA" w:rsidP="008544EA">
      <w:pPr>
        <w:jc w:val="center"/>
        <w:rPr>
          <w:sz w:val="36"/>
          <w:szCs w:val="36"/>
        </w:rPr>
      </w:pPr>
    </w:p>
    <w:p w:rsidR="008544EA" w:rsidRPr="0025299F" w:rsidRDefault="008544EA" w:rsidP="008544EA">
      <w:pPr>
        <w:jc w:val="center"/>
        <w:rPr>
          <w:b/>
          <w:sz w:val="32"/>
          <w:szCs w:val="32"/>
        </w:rPr>
      </w:pPr>
      <w:r w:rsidRPr="0025299F">
        <w:rPr>
          <w:b/>
          <w:sz w:val="32"/>
          <w:szCs w:val="32"/>
        </w:rPr>
        <w:t>ПОСТАНОВЛЕНИЕ</w:t>
      </w:r>
    </w:p>
    <w:p w:rsidR="008544EA" w:rsidRDefault="008544EA" w:rsidP="008544EA">
      <w:pPr>
        <w:rPr>
          <w:sz w:val="36"/>
          <w:szCs w:val="36"/>
        </w:rPr>
      </w:pPr>
    </w:p>
    <w:p w:rsidR="008544EA" w:rsidRPr="0025299F" w:rsidRDefault="008544EA" w:rsidP="008544EA">
      <w:pPr>
        <w:rPr>
          <w:sz w:val="28"/>
          <w:szCs w:val="28"/>
        </w:rPr>
      </w:pPr>
      <w:r>
        <w:rPr>
          <w:sz w:val="28"/>
          <w:szCs w:val="28"/>
        </w:rPr>
        <w:t>06.12.2021</w:t>
      </w:r>
      <w:r w:rsidRPr="0025299F">
        <w:rPr>
          <w:sz w:val="28"/>
          <w:szCs w:val="28"/>
        </w:rPr>
        <w:t xml:space="preserve">                                               </w:t>
      </w:r>
      <w:r>
        <w:rPr>
          <w:sz w:val="28"/>
          <w:szCs w:val="28"/>
        </w:rPr>
        <w:t xml:space="preserve">                                                        № 790</w:t>
      </w:r>
    </w:p>
    <w:p w:rsidR="008544EA" w:rsidRPr="0025299F" w:rsidRDefault="008544EA" w:rsidP="008544EA">
      <w:pPr>
        <w:jc w:val="center"/>
        <w:rPr>
          <w:sz w:val="28"/>
          <w:szCs w:val="28"/>
        </w:rPr>
      </w:pPr>
      <w:r w:rsidRPr="0025299F">
        <w:rPr>
          <w:sz w:val="28"/>
          <w:szCs w:val="28"/>
        </w:rPr>
        <w:t>пгт Кикнур</w:t>
      </w:r>
    </w:p>
    <w:p w:rsidR="008544EA" w:rsidRPr="0025299F" w:rsidRDefault="008544EA" w:rsidP="008544EA">
      <w:pPr>
        <w:jc w:val="center"/>
        <w:rPr>
          <w:sz w:val="48"/>
          <w:szCs w:val="48"/>
        </w:rPr>
      </w:pPr>
    </w:p>
    <w:p w:rsidR="008544EA" w:rsidRPr="0025299F" w:rsidRDefault="008544EA" w:rsidP="008544EA">
      <w:pPr>
        <w:shd w:val="clear" w:color="auto" w:fill="FFFFFF"/>
        <w:jc w:val="center"/>
        <w:rPr>
          <w:b/>
          <w:sz w:val="28"/>
          <w:szCs w:val="28"/>
        </w:rPr>
      </w:pPr>
      <w:r w:rsidRPr="0025299F">
        <w:rPr>
          <w:b/>
          <w:sz w:val="28"/>
          <w:szCs w:val="28"/>
        </w:rPr>
        <w:t>Об утверждении административного регламента по предоставлению муниципальной услуги «Прием заявлений и выдача документов о согласовании проектов границ земельных участков»</w:t>
      </w:r>
    </w:p>
    <w:p w:rsidR="008544EA" w:rsidRPr="0025299F" w:rsidRDefault="008544EA" w:rsidP="008544EA">
      <w:pPr>
        <w:jc w:val="center"/>
        <w:rPr>
          <w:sz w:val="48"/>
          <w:szCs w:val="48"/>
        </w:rPr>
      </w:pPr>
    </w:p>
    <w:p w:rsidR="008544EA" w:rsidRPr="0025299F" w:rsidRDefault="008544EA" w:rsidP="008544EA">
      <w:pPr>
        <w:keepNext/>
        <w:spacing w:line="360" w:lineRule="auto"/>
        <w:ind w:firstLine="708"/>
        <w:jc w:val="both"/>
        <w:outlineLvl w:val="0"/>
        <w:rPr>
          <w:bCs/>
          <w:kern w:val="32"/>
          <w:sz w:val="28"/>
          <w:szCs w:val="28"/>
        </w:rPr>
      </w:pPr>
      <w:r w:rsidRPr="0025299F">
        <w:rPr>
          <w:bCs/>
          <w:kern w:val="32"/>
          <w:sz w:val="28"/>
          <w:szCs w:val="28"/>
        </w:rPr>
        <w:t>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8544EA" w:rsidRPr="0025299F" w:rsidRDefault="008544EA" w:rsidP="008544EA">
      <w:pPr>
        <w:shd w:val="clear" w:color="auto" w:fill="FFFFFF"/>
        <w:spacing w:line="360" w:lineRule="auto"/>
        <w:ind w:firstLine="709"/>
        <w:jc w:val="both"/>
        <w:rPr>
          <w:sz w:val="28"/>
          <w:szCs w:val="28"/>
        </w:rPr>
      </w:pPr>
      <w:r w:rsidRPr="0025299F">
        <w:rPr>
          <w:sz w:val="28"/>
          <w:szCs w:val="28"/>
        </w:rPr>
        <w:t>1. Утвердить административный регламент по предоставлению муниципальной услуги «Прием заявлений и выдача документов о согласовании проектов границ земельных участков» согласно приложению.</w:t>
      </w:r>
    </w:p>
    <w:p w:rsidR="008544EA" w:rsidRPr="0025299F" w:rsidRDefault="008544EA" w:rsidP="008544EA">
      <w:pPr>
        <w:spacing w:line="360" w:lineRule="auto"/>
        <w:ind w:firstLine="709"/>
        <w:jc w:val="both"/>
        <w:rPr>
          <w:sz w:val="28"/>
          <w:szCs w:val="28"/>
        </w:rPr>
      </w:pPr>
      <w:r w:rsidRPr="0025299F">
        <w:rPr>
          <w:sz w:val="28"/>
          <w:szCs w:val="28"/>
        </w:rPr>
        <w:t>2. Признать утратившими силу:</w:t>
      </w:r>
    </w:p>
    <w:p w:rsidR="008544EA" w:rsidRPr="0025299F" w:rsidRDefault="008544EA" w:rsidP="008544EA">
      <w:pPr>
        <w:spacing w:line="360" w:lineRule="auto"/>
        <w:ind w:firstLine="709"/>
        <w:jc w:val="both"/>
        <w:rPr>
          <w:sz w:val="28"/>
          <w:szCs w:val="28"/>
        </w:rPr>
      </w:pPr>
      <w:r w:rsidRPr="0025299F">
        <w:rPr>
          <w:sz w:val="28"/>
          <w:szCs w:val="28"/>
        </w:rPr>
        <w:t>2.1. постановление администрации Кикнурского муниципального района Кировской области от 15.03.2017 №131 «Об утверждении административного регламента по предоставлению муниципальной услуги «Прием заявлений и выдача документов о согласовании проектов границ земельных участков»;</w:t>
      </w:r>
    </w:p>
    <w:p w:rsidR="008544EA" w:rsidRPr="0025299F" w:rsidRDefault="008544EA" w:rsidP="008544EA">
      <w:pPr>
        <w:spacing w:line="360" w:lineRule="auto"/>
        <w:ind w:firstLine="709"/>
        <w:jc w:val="both"/>
        <w:rPr>
          <w:sz w:val="28"/>
          <w:szCs w:val="28"/>
        </w:rPr>
      </w:pPr>
      <w:r w:rsidRPr="0025299F">
        <w:rPr>
          <w:sz w:val="28"/>
          <w:szCs w:val="28"/>
        </w:rPr>
        <w:t>2.2. постановление администрации Кикнурского муниципального района Кировской области от 24.09.2018 №338 «О внесении дополнений в постановление администрации Кикнурского муниципального района Кировской области от 15.03.2017 №131»;</w:t>
      </w:r>
    </w:p>
    <w:p w:rsidR="008544EA" w:rsidRPr="0025299F" w:rsidRDefault="008544EA" w:rsidP="008544EA">
      <w:pPr>
        <w:spacing w:line="360" w:lineRule="auto"/>
        <w:ind w:firstLine="709"/>
        <w:jc w:val="both"/>
        <w:rPr>
          <w:sz w:val="28"/>
          <w:szCs w:val="28"/>
        </w:rPr>
      </w:pPr>
      <w:r w:rsidRPr="0025299F">
        <w:rPr>
          <w:sz w:val="28"/>
          <w:szCs w:val="28"/>
        </w:rPr>
        <w:lastRenderedPageBreak/>
        <w:t>2.3. постановление администрации Кикнурского муниципального района Кировской области от 12.12.2018 №463 «О внесении изменений и дополнений в постановление администрации Кикнурского муниципального района Кировской области от 15.03.2017 №131».</w:t>
      </w:r>
    </w:p>
    <w:p w:rsidR="008544EA" w:rsidRPr="0025299F" w:rsidRDefault="008544EA" w:rsidP="008544EA">
      <w:pPr>
        <w:spacing w:line="360" w:lineRule="auto"/>
        <w:ind w:firstLine="709"/>
        <w:jc w:val="both"/>
        <w:rPr>
          <w:sz w:val="28"/>
          <w:szCs w:val="28"/>
        </w:rPr>
      </w:pPr>
      <w:r w:rsidRPr="0025299F">
        <w:rPr>
          <w:sz w:val="28"/>
          <w:szCs w:val="28"/>
        </w:rPr>
        <w:t>3.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8544EA" w:rsidRPr="0025299F" w:rsidRDefault="008544EA" w:rsidP="008544EA">
      <w:pPr>
        <w:spacing w:line="360" w:lineRule="auto"/>
        <w:ind w:firstLine="709"/>
        <w:jc w:val="both"/>
        <w:rPr>
          <w:sz w:val="28"/>
          <w:szCs w:val="28"/>
        </w:rPr>
      </w:pPr>
      <w:r w:rsidRPr="0025299F">
        <w:rPr>
          <w:sz w:val="28"/>
          <w:szCs w:val="28"/>
        </w:rPr>
        <w:t>4. Постановление вступает в силу после его официального опубликования (обнародования).</w:t>
      </w:r>
    </w:p>
    <w:p w:rsidR="008544EA" w:rsidRPr="0025299F" w:rsidRDefault="008544EA" w:rsidP="008544EA">
      <w:pPr>
        <w:jc w:val="both"/>
        <w:rPr>
          <w:sz w:val="72"/>
          <w:szCs w:val="72"/>
        </w:rPr>
      </w:pPr>
    </w:p>
    <w:p w:rsidR="008544EA" w:rsidRPr="0025299F" w:rsidRDefault="008544EA" w:rsidP="008544EA">
      <w:pPr>
        <w:jc w:val="both"/>
        <w:rPr>
          <w:sz w:val="28"/>
          <w:szCs w:val="28"/>
        </w:rPr>
      </w:pPr>
      <w:r w:rsidRPr="0025299F">
        <w:rPr>
          <w:sz w:val="28"/>
          <w:szCs w:val="28"/>
        </w:rPr>
        <w:t>Глава Кикнурского</w:t>
      </w:r>
    </w:p>
    <w:p w:rsidR="008544EA" w:rsidRPr="0025299F" w:rsidRDefault="008544EA" w:rsidP="008544EA">
      <w:pPr>
        <w:jc w:val="both"/>
        <w:rPr>
          <w:sz w:val="28"/>
          <w:szCs w:val="28"/>
        </w:rPr>
      </w:pPr>
      <w:r w:rsidRPr="0025299F">
        <w:rPr>
          <w:sz w:val="28"/>
          <w:szCs w:val="28"/>
        </w:rPr>
        <w:t>муниципального округа</w:t>
      </w:r>
      <w:r>
        <w:rPr>
          <w:sz w:val="28"/>
          <w:szCs w:val="28"/>
        </w:rPr>
        <w:t xml:space="preserve">    </w:t>
      </w:r>
      <w:r w:rsidRPr="0025299F">
        <w:rPr>
          <w:sz w:val="28"/>
          <w:szCs w:val="28"/>
        </w:rPr>
        <w:t>С.Ю. Галкин</w:t>
      </w:r>
    </w:p>
    <w:p w:rsidR="008544EA" w:rsidRDefault="008544EA" w:rsidP="008544EA">
      <w:pPr>
        <w:ind w:left="5387"/>
        <w:jc w:val="both"/>
        <w:rPr>
          <w:sz w:val="28"/>
          <w:szCs w:val="28"/>
        </w:rPr>
      </w:pPr>
      <w:r>
        <w:rPr>
          <w:sz w:val="28"/>
          <w:szCs w:val="28"/>
        </w:rPr>
        <w:br w:type="page"/>
      </w:r>
      <w:r>
        <w:rPr>
          <w:sz w:val="28"/>
          <w:szCs w:val="28"/>
        </w:rPr>
        <w:lastRenderedPageBreak/>
        <w:t>Приложение</w:t>
      </w:r>
    </w:p>
    <w:p w:rsidR="008544EA" w:rsidRDefault="008544EA" w:rsidP="008544EA">
      <w:pPr>
        <w:ind w:left="5387"/>
        <w:jc w:val="both"/>
        <w:rPr>
          <w:sz w:val="28"/>
          <w:szCs w:val="28"/>
        </w:rPr>
      </w:pPr>
    </w:p>
    <w:p w:rsidR="008544EA" w:rsidRPr="0025299F" w:rsidRDefault="008544EA" w:rsidP="008544EA">
      <w:pPr>
        <w:ind w:left="5387"/>
        <w:jc w:val="both"/>
        <w:rPr>
          <w:sz w:val="28"/>
          <w:szCs w:val="28"/>
        </w:rPr>
      </w:pPr>
      <w:r w:rsidRPr="0025299F">
        <w:rPr>
          <w:sz w:val="28"/>
          <w:szCs w:val="28"/>
        </w:rPr>
        <w:t>УТВЕРЖДЕН</w:t>
      </w:r>
    </w:p>
    <w:p w:rsidR="008544EA" w:rsidRPr="0025299F" w:rsidRDefault="008544EA" w:rsidP="008544EA">
      <w:pPr>
        <w:tabs>
          <w:tab w:val="left" w:pos="6705"/>
        </w:tabs>
        <w:ind w:firstLine="5398"/>
        <w:jc w:val="both"/>
        <w:rPr>
          <w:sz w:val="28"/>
          <w:szCs w:val="28"/>
        </w:rPr>
      </w:pPr>
      <w:r w:rsidRPr="0025299F">
        <w:rPr>
          <w:sz w:val="28"/>
          <w:szCs w:val="28"/>
        </w:rPr>
        <w:tab/>
      </w:r>
    </w:p>
    <w:p w:rsidR="008544EA" w:rsidRPr="0025299F" w:rsidRDefault="008544EA" w:rsidP="008544EA">
      <w:pPr>
        <w:ind w:firstLine="5398"/>
        <w:jc w:val="both"/>
        <w:rPr>
          <w:sz w:val="28"/>
          <w:szCs w:val="28"/>
        </w:rPr>
      </w:pPr>
      <w:r w:rsidRPr="0025299F">
        <w:rPr>
          <w:sz w:val="28"/>
          <w:szCs w:val="28"/>
        </w:rPr>
        <w:t xml:space="preserve">постановлением администрации </w:t>
      </w:r>
    </w:p>
    <w:p w:rsidR="008544EA" w:rsidRPr="0025299F" w:rsidRDefault="008544EA" w:rsidP="008544EA">
      <w:pPr>
        <w:ind w:firstLine="5398"/>
        <w:jc w:val="both"/>
        <w:rPr>
          <w:sz w:val="28"/>
          <w:szCs w:val="28"/>
        </w:rPr>
      </w:pPr>
      <w:r w:rsidRPr="0025299F">
        <w:rPr>
          <w:sz w:val="28"/>
          <w:szCs w:val="28"/>
        </w:rPr>
        <w:t xml:space="preserve">Кикнурского муниципального </w:t>
      </w:r>
    </w:p>
    <w:p w:rsidR="008544EA" w:rsidRPr="0025299F" w:rsidRDefault="008544EA" w:rsidP="008544EA">
      <w:pPr>
        <w:ind w:firstLine="5398"/>
        <w:jc w:val="both"/>
        <w:rPr>
          <w:sz w:val="28"/>
          <w:szCs w:val="28"/>
        </w:rPr>
      </w:pPr>
      <w:r>
        <w:rPr>
          <w:sz w:val="28"/>
          <w:szCs w:val="28"/>
        </w:rPr>
        <w:t>округа</w:t>
      </w:r>
      <w:r w:rsidRPr="0025299F">
        <w:rPr>
          <w:sz w:val="28"/>
          <w:szCs w:val="28"/>
        </w:rPr>
        <w:t xml:space="preserve"> Кировской области</w:t>
      </w:r>
    </w:p>
    <w:p w:rsidR="008544EA" w:rsidRPr="0025299F" w:rsidRDefault="008544EA" w:rsidP="008544EA">
      <w:pPr>
        <w:ind w:firstLine="5398"/>
        <w:jc w:val="both"/>
        <w:rPr>
          <w:sz w:val="28"/>
          <w:szCs w:val="28"/>
        </w:rPr>
      </w:pPr>
      <w:r w:rsidRPr="0025299F">
        <w:rPr>
          <w:sz w:val="28"/>
          <w:szCs w:val="28"/>
        </w:rPr>
        <w:t xml:space="preserve">от </w:t>
      </w:r>
      <w:r>
        <w:rPr>
          <w:sz w:val="28"/>
          <w:szCs w:val="28"/>
        </w:rPr>
        <w:t>06.12.2021</w:t>
      </w:r>
      <w:r w:rsidRPr="0025299F">
        <w:rPr>
          <w:sz w:val="28"/>
          <w:szCs w:val="28"/>
        </w:rPr>
        <w:t xml:space="preserve">            </w:t>
      </w:r>
      <w:r>
        <w:rPr>
          <w:sz w:val="28"/>
          <w:szCs w:val="28"/>
        </w:rPr>
        <w:t xml:space="preserve">      </w:t>
      </w:r>
      <w:r w:rsidRPr="0025299F">
        <w:rPr>
          <w:sz w:val="28"/>
          <w:szCs w:val="28"/>
        </w:rPr>
        <w:t xml:space="preserve">   №</w:t>
      </w:r>
      <w:r>
        <w:rPr>
          <w:sz w:val="28"/>
          <w:szCs w:val="28"/>
        </w:rPr>
        <w:t xml:space="preserve"> 790</w:t>
      </w:r>
      <w:r w:rsidRPr="0025299F">
        <w:rPr>
          <w:sz w:val="28"/>
          <w:szCs w:val="28"/>
        </w:rPr>
        <w:t xml:space="preserve">  </w:t>
      </w:r>
    </w:p>
    <w:p w:rsidR="008544EA" w:rsidRPr="0025299F" w:rsidRDefault="008544EA" w:rsidP="008544EA">
      <w:pPr>
        <w:ind w:firstLine="5398"/>
        <w:jc w:val="both"/>
        <w:rPr>
          <w:sz w:val="28"/>
          <w:szCs w:val="28"/>
        </w:rPr>
      </w:pPr>
    </w:p>
    <w:p w:rsidR="008544EA" w:rsidRPr="0025299F" w:rsidRDefault="008544EA" w:rsidP="008544EA">
      <w:pPr>
        <w:autoSpaceDE w:val="0"/>
        <w:autoSpaceDN w:val="0"/>
        <w:adjustRightInd w:val="0"/>
        <w:jc w:val="center"/>
        <w:rPr>
          <w:bCs/>
          <w:sz w:val="72"/>
          <w:szCs w:val="72"/>
        </w:rPr>
      </w:pPr>
    </w:p>
    <w:p w:rsidR="008544EA" w:rsidRPr="0025299F" w:rsidRDefault="008544EA" w:rsidP="008544EA">
      <w:pPr>
        <w:autoSpaceDE w:val="0"/>
        <w:autoSpaceDN w:val="0"/>
        <w:adjustRightInd w:val="0"/>
        <w:jc w:val="center"/>
        <w:rPr>
          <w:b/>
          <w:bCs/>
          <w:sz w:val="28"/>
          <w:szCs w:val="28"/>
        </w:rPr>
      </w:pPr>
      <w:r w:rsidRPr="0025299F">
        <w:rPr>
          <w:b/>
          <w:bCs/>
          <w:sz w:val="28"/>
          <w:szCs w:val="28"/>
        </w:rPr>
        <w:t>Административный регламент</w:t>
      </w:r>
    </w:p>
    <w:p w:rsidR="008544EA" w:rsidRPr="0025299F" w:rsidRDefault="008544EA" w:rsidP="008544EA">
      <w:pPr>
        <w:autoSpaceDE w:val="0"/>
        <w:autoSpaceDN w:val="0"/>
        <w:adjustRightInd w:val="0"/>
        <w:jc w:val="center"/>
        <w:rPr>
          <w:b/>
          <w:bCs/>
          <w:sz w:val="28"/>
          <w:szCs w:val="28"/>
        </w:rPr>
      </w:pPr>
      <w:r w:rsidRPr="0025299F">
        <w:rPr>
          <w:b/>
          <w:bCs/>
          <w:sz w:val="28"/>
          <w:szCs w:val="28"/>
        </w:rPr>
        <w:t>по предоставлению муниципальной услуги</w:t>
      </w:r>
    </w:p>
    <w:p w:rsidR="008544EA" w:rsidRPr="0025299F" w:rsidRDefault="008544EA" w:rsidP="008544EA">
      <w:pPr>
        <w:shd w:val="clear" w:color="auto" w:fill="FFFFFF"/>
        <w:jc w:val="center"/>
        <w:rPr>
          <w:b/>
          <w:sz w:val="28"/>
          <w:szCs w:val="28"/>
        </w:rPr>
      </w:pPr>
      <w:r w:rsidRPr="0025299F">
        <w:rPr>
          <w:b/>
          <w:sz w:val="28"/>
          <w:szCs w:val="28"/>
        </w:rPr>
        <w:t xml:space="preserve">«Прием заявлений и выдача документов о </w:t>
      </w:r>
    </w:p>
    <w:p w:rsidR="008544EA" w:rsidRPr="0025299F" w:rsidRDefault="008544EA" w:rsidP="008544EA">
      <w:pPr>
        <w:shd w:val="clear" w:color="auto" w:fill="FFFFFF"/>
        <w:jc w:val="center"/>
        <w:rPr>
          <w:b/>
          <w:sz w:val="28"/>
          <w:szCs w:val="28"/>
        </w:rPr>
      </w:pPr>
      <w:r w:rsidRPr="0025299F">
        <w:rPr>
          <w:b/>
          <w:sz w:val="28"/>
          <w:szCs w:val="28"/>
        </w:rPr>
        <w:t>согласовании проектов границ земельных участков»</w:t>
      </w:r>
    </w:p>
    <w:p w:rsidR="008544EA" w:rsidRPr="0025299F" w:rsidRDefault="008544EA" w:rsidP="008544EA">
      <w:pPr>
        <w:shd w:val="clear" w:color="auto" w:fill="FFFFFF"/>
        <w:jc w:val="center"/>
        <w:rPr>
          <w:sz w:val="48"/>
          <w:szCs w:val="48"/>
        </w:rPr>
      </w:pPr>
    </w:p>
    <w:p w:rsidR="008544EA" w:rsidRPr="0025299F" w:rsidRDefault="008544EA" w:rsidP="008544EA">
      <w:pPr>
        <w:ind w:firstLine="708"/>
        <w:rPr>
          <w:bCs/>
          <w:sz w:val="28"/>
          <w:szCs w:val="28"/>
        </w:rPr>
      </w:pPr>
      <w:r w:rsidRPr="0025299F">
        <w:rPr>
          <w:bCs/>
          <w:sz w:val="28"/>
          <w:szCs w:val="28"/>
        </w:rPr>
        <w:t>1. Общие положения</w:t>
      </w:r>
    </w:p>
    <w:p w:rsidR="008544EA" w:rsidRPr="0025299F" w:rsidRDefault="008544EA" w:rsidP="008544EA">
      <w:pPr>
        <w:suppressAutoHyphens/>
        <w:ind w:firstLine="709"/>
        <w:jc w:val="both"/>
        <w:rPr>
          <w:bCs/>
          <w:sz w:val="28"/>
          <w:szCs w:val="28"/>
        </w:rPr>
      </w:pPr>
      <w:r w:rsidRPr="0025299F">
        <w:rPr>
          <w:bCs/>
          <w:sz w:val="28"/>
          <w:szCs w:val="28"/>
        </w:rPr>
        <w:t>1.1. Предмет регулирования регламента</w:t>
      </w:r>
    </w:p>
    <w:p w:rsidR="008544EA" w:rsidRPr="0025299F" w:rsidRDefault="008544EA" w:rsidP="008544EA">
      <w:pPr>
        <w:autoSpaceDE w:val="0"/>
        <w:autoSpaceDN w:val="0"/>
        <w:adjustRightInd w:val="0"/>
        <w:ind w:firstLine="709"/>
        <w:jc w:val="both"/>
        <w:rPr>
          <w:bCs/>
          <w:sz w:val="28"/>
          <w:szCs w:val="28"/>
        </w:rPr>
      </w:pPr>
      <w:r w:rsidRPr="0025299F">
        <w:rPr>
          <w:sz w:val="28"/>
          <w:szCs w:val="28"/>
        </w:rPr>
        <w:t xml:space="preserve">Административный регламент предоставления муниципальной услуги </w:t>
      </w:r>
      <w:r w:rsidRPr="0025299F">
        <w:rPr>
          <w:bCs/>
          <w:sz w:val="28"/>
          <w:szCs w:val="28"/>
        </w:rPr>
        <w:t>«</w:t>
      </w:r>
      <w:r w:rsidRPr="0025299F">
        <w:rPr>
          <w:sz w:val="28"/>
          <w:szCs w:val="28"/>
        </w:rPr>
        <w:t>Прием заявлений и выдача документов о согласовании проектов границ земельных участков</w:t>
      </w:r>
      <w:r w:rsidRPr="0025299F">
        <w:rPr>
          <w:bCs/>
          <w:sz w:val="28"/>
          <w:szCs w:val="28"/>
        </w:rPr>
        <w:t xml:space="preserve">» </w:t>
      </w:r>
      <w:r w:rsidRPr="0025299F">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25299F">
        <w:rPr>
          <w:bCs/>
          <w:sz w:val="28"/>
          <w:szCs w:val="28"/>
        </w:rPr>
        <w:t>.</w:t>
      </w:r>
    </w:p>
    <w:p w:rsidR="008544EA" w:rsidRPr="0025299F" w:rsidRDefault="008544EA" w:rsidP="008544EA">
      <w:pPr>
        <w:autoSpaceDE w:val="0"/>
        <w:autoSpaceDN w:val="0"/>
        <w:adjustRightInd w:val="0"/>
        <w:ind w:firstLine="709"/>
        <w:jc w:val="both"/>
        <w:rPr>
          <w:bCs/>
          <w:iCs/>
          <w:sz w:val="28"/>
          <w:szCs w:val="28"/>
        </w:rPr>
      </w:pPr>
      <w:r w:rsidRPr="0025299F">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44" w:history="1">
        <w:r w:rsidRPr="0025299F">
          <w:rPr>
            <w:sz w:val="28"/>
            <w:szCs w:val="28"/>
          </w:rPr>
          <w:t>законе</w:t>
        </w:r>
      </w:hyperlink>
      <w:r w:rsidRPr="0025299F">
        <w:rPr>
          <w:sz w:val="28"/>
          <w:szCs w:val="28"/>
        </w:rPr>
        <w:t xml:space="preserve"> от 27.07.2010 № 210-ФЗ «Об организации предоставления государственных и муниципальных услуг» </w:t>
      </w:r>
      <w:r w:rsidRPr="0025299F">
        <w:rPr>
          <w:bCs/>
          <w:iCs/>
          <w:sz w:val="28"/>
          <w:szCs w:val="28"/>
        </w:rPr>
        <w:t>и иных нормативных правовых актах Российской Федерации и Кировской области.</w:t>
      </w:r>
    </w:p>
    <w:p w:rsidR="008544EA" w:rsidRPr="0025299F" w:rsidRDefault="008544EA" w:rsidP="008544EA">
      <w:pPr>
        <w:suppressAutoHyphens/>
        <w:autoSpaceDE w:val="0"/>
        <w:ind w:firstLine="709"/>
        <w:jc w:val="both"/>
        <w:rPr>
          <w:sz w:val="28"/>
          <w:szCs w:val="28"/>
        </w:rPr>
      </w:pPr>
      <w:r w:rsidRPr="0025299F">
        <w:rPr>
          <w:sz w:val="28"/>
          <w:szCs w:val="28"/>
        </w:rPr>
        <w:t>1.2. Круг заявителей</w:t>
      </w:r>
    </w:p>
    <w:p w:rsidR="008544EA" w:rsidRPr="0025299F" w:rsidRDefault="008544EA" w:rsidP="008544EA">
      <w:pPr>
        <w:autoSpaceDE w:val="0"/>
        <w:autoSpaceDN w:val="0"/>
        <w:adjustRightInd w:val="0"/>
        <w:ind w:firstLine="709"/>
        <w:jc w:val="both"/>
        <w:rPr>
          <w:sz w:val="28"/>
          <w:szCs w:val="28"/>
        </w:rPr>
      </w:pPr>
      <w:r w:rsidRPr="0025299F">
        <w:rPr>
          <w:sz w:val="28"/>
          <w:szCs w:val="28"/>
        </w:rPr>
        <w:t xml:space="preserve">Заявителями при предоставлении муниципальной услуги являются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w:t>
      </w:r>
      <w:r w:rsidRPr="0025299F">
        <w:rPr>
          <w:sz w:val="28"/>
          <w:szCs w:val="28"/>
        </w:rPr>
        <w:lastRenderedPageBreak/>
        <w:t xml:space="preserve">предоставляющий муниципальную услугу, либо в организации, указанные в </w:t>
      </w:r>
      <w:hyperlink r:id="rId45" w:history="1">
        <w:r w:rsidRPr="0025299F">
          <w:rPr>
            <w:rStyle w:val="ab"/>
            <w:bCs/>
            <w:sz w:val="28"/>
            <w:szCs w:val="28"/>
          </w:rPr>
          <w:t>частях 2</w:t>
        </w:r>
      </w:hyperlink>
      <w:r w:rsidRPr="0025299F">
        <w:rPr>
          <w:sz w:val="28"/>
          <w:szCs w:val="28"/>
        </w:rPr>
        <w:t xml:space="preserve"> и </w:t>
      </w:r>
      <w:hyperlink r:id="rId46" w:history="1">
        <w:r w:rsidRPr="0025299F">
          <w:rPr>
            <w:rStyle w:val="ab"/>
            <w:bCs/>
            <w:sz w:val="28"/>
            <w:szCs w:val="28"/>
          </w:rPr>
          <w:t>3 статьи 1</w:t>
        </w:r>
      </w:hyperlink>
      <w:r w:rsidRPr="0025299F">
        <w:rPr>
          <w:sz w:val="28"/>
          <w:szCs w:val="28"/>
        </w:rPr>
        <w:t xml:space="preserve">  Федерального закона от 27.07.2010 № 210-ФЗ «Об организации предоставления государственных и муниципальных услуг» или в МФЦ, с запросом о предоставлении муниципальной услуги, в том числе в порядке, установленном </w:t>
      </w:r>
      <w:hyperlink r:id="rId47" w:history="1">
        <w:r w:rsidRPr="0025299F">
          <w:rPr>
            <w:rStyle w:val="ab"/>
            <w:bCs/>
            <w:sz w:val="28"/>
            <w:szCs w:val="28"/>
          </w:rPr>
          <w:t>статьей 15.1</w:t>
        </w:r>
      </w:hyperlink>
      <w:r w:rsidRPr="0025299F">
        <w:rPr>
          <w:sz w:val="28"/>
          <w:szCs w:val="28"/>
        </w:rPr>
        <w:t xml:space="preserve"> вышеуказанного федерального закона, выраженным в устной, письменной или электронной форме (далее - заявление)</w:t>
      </w:r>
    </w:p>
    <w:p w:rsidR="008544EA" w:rsidRPr="0025299F" w:rsidRDefault="008544EA" w:rsidP="008544EA">
      <w:pPr>
        <w:ind w:firstLine="709"/>
        <w:jc w:val="both"/>
        <w:rPr>
          <w:sz w:val="28"/>
          <w:szCs w:val="28"/>
        </w:rPr>
      </w:pPr>
      <w:r w:rsidRPr="0025299F">
        <w:rPr>
          <w:sz w:val="28"/>
          <w:szCs w:val="28"/>
        </w:rPr>
        <w:t>1.3. Порядок, форма, место размещения и способы получения справочной информации о предоставлении муниципальной услуги и услуг, которые являются необходимыми и обязательными для предоставления муниципальной услуги.</w:t>
      </w:r>
    </w:p>
    <w:p w:rsidR="008544EA" w:rsidRPr="0025299F" w:rsidRDefault="008544EA" w:rsidP="008544EA">
      <w:pPr>
        <w:ind w:firstLine="709"/>
        <w:jc w:val="both"/>
        <w:rPr>
          <w:sz w:val="28"/>
          <w:szCs w:val="28"/>
        </w:rPr>
      </w:pPr>
      <w:r w:rsidRPr="0025299F">
        <w:rPr>
          <w:sz w:val="28"/>
          <w:szCs w:val="28"/>
        </w:rPr>
        <w:t>Информацию о месте нахождения и графике работы, контактных телефонах, об адресах электронной почты, об официальном сайте муниципального образования Кикнурский муниципальный округ Кировской области, о многофункциональном центре предоставления государственных и муниципальных услуг (далее - многофункциональный центр) можно получить:</w:t>
      </w:r>
    </w:p>
    <w:p w:rsidR="008544EA" w:rsidRPr="0025299F" w:rsidRDefault="008544EA" w:rsidP="008544EA">
      <w:pPr>
        <w:ind w:firstLine="709"/>
        <w:jc w:val="both"/>
        <w:rPr>
          <w:sz w:val="28"/>
          <w:szCs w:val="28"/>
        </w:rPr>
      </w:pPr>
      <w:r w:rsidRPr="0025299F">
        <w:rPr>
          <w:sz w:val="28"/>
          <w:szCs w:val="28"/>
        </w:rPr>
        <w:t>на информационном стенде, находящемся в администрации Кикнурского муниципального округа;</w:t>
      </w:r>
    </w:p>
    <w:p w:rsidR="008544EA" w:rsidRPr="0025299F" w:rsidRDefault="008544EA" w:rsidP="008544EA">
      <w:pPr>
        <w:ind w:firstLine="709"/>
        <w:jc w:val="both"/>
        <w:rPr>
          <w:sz w:val="28"/>
          <w:szCs w:val="28"/>
        </w:rPr>
      </w:pPr>
      <w:r w:rsidRPr="0025299F">
        <w:rPr>
          <w:sz w:val="28"/>
          <w:szCs w:val="28"/>
        </w:rPr>
        <w:t>на официальном сайте муниципального образования в информационно-телекоммуникационной сети «Интернет» ;</w:t>
      </w:r>
    </w:p>
    <w:p w:rsidR="008544EA" w:rsidRPr="0025299F" w:rsidRDefault="008544EA" w:rsidP="008544EA">
      <w:pPr>
        <w:ind w:firstLine="709"/>
        <w:jc w:val="both"/>
        <w:rPr>
          <w:sz w:val="28"/>
          <w:szCs w:val="28"/>
        </w:rPr>
      </w:pPr>
      <w:r w:rsidRPr="0025299F">
        <w:rPr>
          <w:sz w:val="28"/>
          <w:szCs w:val="28"/>
        </w:rPr>
        <w:t>на Едином портале государственных и муниципальных услуг (функций) (далее – Единый портал);</w:t>
      </w:r>
    </w:p>
    <w:p w:rsidR="008544EA" w:rsidRPr="0025299F" w:rsidRDefault="008544EA" w:rsidP="008544EA">
      <w:pPr>
        <w:ind w:firstLine="709"/>
        <w:jc w:val="both"/>
        <w:rPr>
          <w:sz w:val="28"/>
          <w:szCs w:val="28"/>
        </w:rPr>
      </w:pPr>
      <w:r w:rsidRPr="0025299F">
        <w:rPr>
          <w:sz w:val="28"/>
          <w:szCs w:val="28"/>
        </w:rPr>
        <w:t>на Портале Кировской области (далее – Региональный портал);</w:t>
      </w:r>
    </w:p>
    <w:p w:rsidR="008544EA" w:rsidRPr="0025299F" w:rsidRDefault="008544EA" w:rsidP="008544EA">
      <w:pPr>
        <w:ind w:firstLine="709"/>
        <w:jc w:val="both"/>
        <w:rPr>
          <w:sz w:val="28"/>
          <w:szCs w:val="28"/>
        </w:rPr>
      </w:pPr>
      <w:r w:rsidRPr="0025299F">
        <w:rPr>
          <w:sz w:val="28"/>
          <w:szCs w:val="28"/>
        </w:rPr>
        <w:t>при личном обращении заявителя в администрацию Кикнурского муниципального округа;</w:t>
      </w:r>
    </w:p>
    <w:p w:rsidR="008544EA" w:rsidRPr="0025299F" w:rsidRDefault="008544EA" w:rsidP="008544EA">
      <w:pPr>
        <w:ind w:firstLine="709"/>
        <w:jc w:val="both"/>
        <w:rPr>
          <w:sz w:val="28"/>
          <w:szCs w:val="28"/>
        </w:rPr>
      </w:pPr>
      <w:r w:rsidRPr="0025299F">
        <w:rPr>
          <w:sz w:val="28"/>
          <w:szCs w:val="28"/>
        </w:rPr>
        <w:t>при обращении в письменной форме, в форме электронного документа;</w:t>
      </w:r>
    </w:p>
    <w:p w:rsidR="008544EA" w:rsidRPr="0025299F" w:rsidRDefault="008544EA" w:rsidP="008544EA">
      <w:pPr>
        <w:ind w:firstLine="709"/>
        <w:jc w:val="both"/>
        <w:rPr>
          <w:sz w:val="28"/>
          <w:szCs w:val="28"/>
        </w:rPr>
      </w:pPr>
      <w:r w:rsidRPr="0025299F">
        <w:rPr>
          <w:sz w:val="28"/>
          <w:szCs w:val="28"/>
        </w:rPr>
        <w:t>по электронной почте;</w:t>
      </w:r>
    </w:p>
    <w:p w:rsidR="008544EA" w:rsidRPr="0025299F" w:rsidRDefault="008544EA" w:rsidP="008544EA">
      <w:pPr>
        <w:widowControl w:val="0"/>
        <w:autoSpaceDE w:val="0"/>
        <w:autoSpaceDN w:val="0"/>
        <w:adjustRightInd w:val="0"/>
        <w:ind w:firstLine="709"/>
        <w:jc w:val="both"/>
        <w:rPr>
          <w:sz w:val="28"/>
          <w:szCs w:val="28"/>
        </w:rPr>
      </w:pPr>
      <w:r w:rsidRPr="0025299F">
        <w:rPr>
          <w:sz w:val="28"/>
          <w:szCs w:val="28"/>
        </w:rPr>
        <w:t>по телефону.</w:t>
      </w:r>
    </w:p>
    <w:p w:rsidR="008544EA" w:rsidRPr="0025299F" w:rsidRDefault="008544EA" w:rsidP="008544EA">
      <w:pPr>
        <w:widowControl w:val="0"/>
        <w:autoSpaceDE w:val="0"/>
        <w:autoSpaceDN w:val="0"/>
        <w:adjustRightInd w:val="0"/>
        <w:ind w:firstLine="709"/>
        <w:jc w:val="both"/>
        <w:rPr>
          <w:sz w:val="28"/>
          <w:szCs w:val="28"/>
        </w:rPr>
      </w:pPr>
      <w:r w:rsidRPr="0025299F">
        <w:rPr>
          <w:sz w:val="28"/>
          <w:szCs w:val="28"/>
        </w:rPr>
        <w:t>1.4. Информация о муниципальной услуге внесена в перечень муниципальных услуг, оказываемых администрацией Кикнурского муниципального округа Кировской области, утвержденный постановлением Кикнурского муниципального округа Кировской области от 21.02.2021 № 51.</w:t>
      </w:r>
    </w:p>
    <w:p w:rsidR="008544EA" w:rsidRPr="0025299F" w:rsidRDefault="008544EA" w:rsidP="008544EA">
      <w:pPr>
        <w:ind w:firstLine="709"/>
        <w:jc w:val="both"/>
        <w:rPr>
          <w:sz w:val="28"/>
          <w:szCs w:val="28"/>
        </w:rPr>
      </w:pPr>
      <w:r w:rsidRPr="0025299F">
        <w:rPr>
          <w:sz w:val="28"/>
          <w:szCs w:val="28"/>
        </w:rPr>
        <w:t>2. Стандарт предоставления муниципальной услуги</w:t>
      </w:r>
    </w:p>
    <w:p w:rsidR="008544EA" w:rsidRPr="0025299F" w:rsidRDefault="008544EA" w:rsidP="008544EA">
      <w:pPr>
        <w:suppressAutoHyphens/>
        <w:autoSpaceDE w:val="0"/>
        <w:ind w:firstLine="709"/>
        <w:jc w:val="both"/>
        <w:rPr>
          <w:sz w:val="28"/>
          <w:szCs w:val="28"/>
        </w:rPr>
      </w:pPr>
      <w:r w:rsidRPr="0025299F">
        <w:rPr>
          <w:sz w:val="28"/>
          <w:szCs w:val="28"/>
        </w:rPr>
        <w:t>2.1. Наименование муниципальной услуги</w:t>
      </w:r>
    </w:p>
    <w:p w:rsidR="008544EA" w:rsidRPr="0025299F" w:rsidRDefault="008544EA" w:rsidP="008544EA">
      <w:pPr>
        <w:suppressAutoHyphens/>
        <w:autoSpaceDE w:val="0"/>
        <w:ind w:firstLine="709"/>
        <w:jc w:val="both"/>
        <w:rPr>
          <w:sz w:val="28"/>
          <w:szCs w:val="28"/>
        </w:rPr>
      </w:pPr>
      <w:r w:rsidRPr="0025299F">
        <w:rPr>
          <w:sz w:val="28"/>
          <w:szCs w:val="28"/>
        </w:rPr>
        <w:t>Наименование муниципальной услуги: «Прием заявлений и выдача документов о согласовании проектов границ земельных участков».</w:t>
      </w:r>
    </w:p>
    <w:p w:rsidR="008544EA" w:rsidRPr="0025299F" w:rsidRDefault="008544EA" w:rsidP="008544EA">
      <w:pPr>
        <w:autoSpaceDE w:val="0"/>
        <w:autoSpaceDN w:val="0"/>
        <w:adjustRightInd w:val="0"/>
        <w:ind w:firstLine="709"/>
        <w:jc w:val="both"/>
        <w:outlineLvl w:val="2"/>
        <w:rPr>
          <w:sz w:val="28"/>
          <w:szCs w:val="28"/>
        </w:rPr>
      </w:pPr>
      <w:r w:rsidRPr="0025299F">
        <w:rPr>
          <w:sz w:val="28"/>
          <w:szCs w:val="28"/>
        </w:rPr>
        <w:t>2.2.Наименование органа, предоставляющего муниципальную услугу</w:t>
      </w:r>
    </w:p>
    <w:p w:rsidR="008544EA" w:rsidRPr="0025299F" w:rsidRDefault="008544EA" w:rsidP="008544EA">
      <w:pPr>
        <w:autoSpaceDE w:val="0"/>
        <w:autoSpaceDN w:val="0"/>
        <w:adjustRightInd w:val="0"/>
        <w:ind w:firstLine="709"/>
        <w:jc w:val="both"/>
        <w:outlineLvl w:val="2"/>
        <w:rPr>
          <w:bCs/>
          <w:sz w:val="28"/>
          <w:szCs w:val="28"/>
        </w:rPr>
      </w:pPr>
      <w:r w:rsidRPr="0025299F">
        <w:rPr>
          <w:sz w:val="28"/>
          <w:szCs w:val="28"/>
        </w:rPr>
        <w:t xml:space="preserve">Муниципальная услуга предоставляется </w:t>
      </w:r>
      <w:r w:rsidRPr="0025299F">
        <w:rPr>
          <w:bCs/>
          <w:sz w:val="28"/>
          <w:szCs w:val="28"/>
        </w:rPr>
        <w:t>администрацией Кикнурского муниципального округа Кировской области (далее – администрация).</w:t>
      </w:r>
    </w:p>
    <w:p w:rsidR="008544EA" w:rsidRPr="0025299F" w:rsidRDefault="008544EA" w:rsidP="008544EA">
      <w:pPr>
        <w:widowControl w:val="0"/>
        <w:autoSpaceDE w:val="0"/>
        <w:autoSpaceDN w:val="0"/>
        <w:ind w:firstLine="709"/>
        <w:jc w:val="both"/>
        <w:rPr>
          <w:sz w:val="28"/>
          <w:szCs w:val="28"/>
        </w:rPr>
      </w:pPr>
      <w:r w:rsidRPr="0025299F">
        <w:rPr>
          <w:sz w:val="28"/>
          <w:szCs w:val="28"/>
        </w:rPr>
        <w:t>В случае представления документов через многофункциональный центр постановление об утверждении схемы расположения земельного участка или земельных участков на кадастровом плане территории или отказ в предоставлении муниципальной услуги могут быть выданы (направлены) через многофункциональный центр.</w:t>
      </w:r>
    </w:p>
    <w:p w:rsidR="008544EA" w:rsidRPr="0025299F" w:rsidRDefault="008544EA" w:rsidP="008544EA">
      <w:pPr>
        <w:autoSpaceDE w:val="0"/>
        <w:autoSpaceDN w:val="0"/>
        <w:adjustRightInd w:val="0"/>
        <w:ind w:firstLine="709"/>
        <w:outlineLvl w:val="2"/>
        <w:rPr>
          <w:bCs/>
          <w:sz w:val="28"/>
          <w:szCs w:val="28"/>
        </w:rPr>
      </w:pPr>
      <w:r w:rsidRPr="0025299F">
        <w:rPr>
          <w:bCs/>
          <w:sz w:val="28"/>
          <w:szCs w:val="28"/>
        </w:rPr>
        <w:t xml:space="preserve">2.3. Результат предоставления муниципальной услуги </w:t>
      </w:r>
    </w:p>
    <w:p w:rsidR="008544EA" w:rsidRPr="0025299F" w:rsidRDefault="008544EA" w:rsidP="008544EA">
      <w:pPr>
        <w:autoSpaceDE w:val="0"/>
        <w:autoSpaceDN w:val="0"/>
        <w:adjustRightInd w:val="0"/>
        <w:ind w:firstLine="709"/>
        <w:outlineLvl w:val="2"/>
        <w:rPr>
          <w:bCs/>
          <w:sz w:val="28"/>
          <w:szCs w:val="28"/>
        </w:rPr>
      </w:pPr>
      <w:r w:rsidRPr="0025299F">
        <w:rPr>
          <w:bCs/>
          <w:sz w:val="28"/>
          <w:szCs w:val="28"/>
        </w:rPr>
        <w:lastRenderedPageBreak/>
        <w:t>Результатом предоставления муниципальной услуги является:</w:t>
      </w:r>
    </w:p>
    <w:p w:rsidR="008544EA" w:rsidRPr="0025299F" w:rsidRDefault="008544EA" w:rsidP="008544EA">
      <w:pPr>
        <w:autoSpaceDE w:val="0"/>
        <w:autoSpaceDN w:val="0"/>
        <w:adjustRightInd w:val="0"/>
        <w:ind w:firstLine="709"/>
        <w:jc w:val="both"/>
        <w:rPr>
          <w:sz w:val="28"/>
          <w:szCs w:val="28"/>
        </w:rPr>
      </w:pPr>
      <w:r w:rsidRPr="0025299F">
        <w:rPr>
          <w:sz w:val="28"/>
          <w:szCs w:val="28"/>
        </w:rPr>
        <w:t>подписание акта согласования местоположения границы земельного участка;</w:t>
      </w:r>
    </w:p>
    <w:p w:rsidR="008544EA" w:rsidRPr="0025299F" w:rsidRDefault="008544EA" w:rsidP="008544EA">
      <w:pPr>
        <w:autoSpaceDE w:val="0"/>
        <w:autoSpaceDN w:val="0"/>
        <w:adjustRightInd w:val="0"/>
        <w:ind w:firstLine="709"/>
        <w:jc w:val="both"/>
        <w:rPr>
          <w:sz w:val="28"/>
          <w:szCs w:val="28"/>
        </w:rPr>
      </w:pPr>
      <w:r w:rsidRPr="0025299F">
        <w:rPr>
          <w:sz w:val="28"/>
          <w:szCs w:val="28"/>
        </w:rPr>
        <w:t>отказ в согласовании местоположения границы земельного участка.</w:t>
      </w:r>
    </w:p>
    <w:p w:rsidR="008544EA" w:rsidRPr="0025299F" w:rsidRDefault="008544EA" w:rsidP="008544EA">
      <w:pPr>
        <w:autoSpaceDE w:val="0"/>
        <w:autoSpaceDN w:val="0"/>
        <w:adjustRightInd w:val="0"/>
        <w:ind w:firstLine="709"/>
        <w:jc w:val="both"/>
        <w:rPr>
          <w:sz w:val="28"/>
          <w:szCs w:val="28"/>
        </w:rPr>
      </w:pPr>
      <w:r w:rsidRPr="0025299F">
        <w:rPr>
          <w:sz w:val="28"/>
          <w:szCs w:val="28"/>
        </w:rPr>
        <w:t>2.4. Срок предоставления муниципальной услуги</w:t>
      </w:r>
    </w:p>
    <w:p w:rsidR="008544EA" w:rsidRPr="0025299F" w:rsidRDefault="008544EA" w:rsidP="008544EA">
      <w:pPr>
        <w:autoSpaceDE w:val="0"/>
        <w:autoSpaceDN w:val="0"/>
        <w:adjustRightInd w:val="0"/>
        <w:ind w:firstLine="709"/>
        <w:jc w:val="both"/>
        <w:rPr>
          <w:sz w:val="28"/>
          <w:szCs w:val="28"/>
        </w:rPr>
      </w:pPr>
      <w:r w:rsidRPr="0025299F">
        <w:rPr>
          <w:sz w:val="28"/>
          <w:szCs w:val="28"/>
        </w:rPr>
        <w:t>Максимальный срок предоставления муниципальной услуги не должен превышать 30 дней со дня поступления заявления.</w:t>
      </w:r>
    </w:p>
    <w:p w:rsidR="008544EA" w:rsidRPr="0025299F" w:rsidRDefault="008544EA" w:rsidP="008544EA">
      <w:pPr>
        <w:autoSpaceDE w:val="0"/>
        <w:autoSpaceDN w:val="0"/>
        <w:adjustRightInd w:val="0"/>
        <w:ind w:firstLine="709"/>
        <w:jc w:val="both"/>
        <w:rPr>
          <w:sz w:val="28"/>
          <w:szCs w:val="28"/>
        </w:rPr>
      </w:pPr>
      <w:r w:rsidRPr="0025299F">
        <w:rPr>
          <w:sz w:val="28"/>
          <w:szCs w:val="28"/>
        </w:rPr>
        <w:t>2.5. Правовые основания для предоставления муниципальной услуги</w:t>
      </w:r>
    </w:p>
    <w:p w:rsidR="008544EA" w:rsidRPr="0025299F" w:rsidRDefault="008544EA" w:rsidP="008544EA">
      <w:pPr>
        <w:widowControl w:val="0"/>
        <w:autoSpaceDE w:val="0"/>
        <w:autoSpaceDN w:val="0"/>
        <w:ind w:firstLine="709"/>
        <w:jc w:val="both"/>
        <w:outlineLvl w:val="2"/>
        <w:rPr>
          <w:sz w:val="28"/>
          <w:szCs w:val="28"/>
        </w:rPr>
      </w:pPr>
      <w:r w:rsidRPr="0025299F">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и на Едином портале.</w:t>
      </w:r>
    </w:p>
    <w:p w:rsidR="008544EA" w:rsidRPr="0025299F" w:rsidRDefault="008544EA" w:rsidP="008544EA">
      <w:pPr>
        <w:autoSpaceDE w:val="0"/>
        <w:autoSpaceDN w:val="0"/>
        <w:adjustRightInd w:val="0"/>
        <w:ind w:firstLine="709"/>
        <w:jc w:val="both"/>
        <w:rPr>
          <w:sz w:val="28"/>
          <w:szCs w:val="28"/>
        </w:rPr>
      </w:pPr>
      <w:r w:rsidRPr="0025299F">
        <w:rPr>
          <w:sz w:val="28"/>
          <w:szCs w:val="28"/>
        </w:rPr>
        <w:t>2.6.Перечень документов, необходимых для предоставления муниципальной услуги</w:t>
      </w:r>
    </w:p>
    <w:p w:rsidR="008544EA" w:rsidRPr="0025299F" w:rsidRDefault="008544EA" w:rsidP="008544EA">
      <w:pPr>
        <w:autoSpaceDE w:val="0"/>
        <w:autoSpaceDN w:val="0"/>
        <w:adjustRightInd w:val="0"/>
        <w:ind w:firstLine="709"/>
        <w:jc w:val="both"/>
        <w:rPr>
          <w:sz w:val="28"/>
          <w:szCs w:val="28"/>
        </w:rPr>
      </w:pPr>
      <w:r w:rsidRPr="0025299F">
        <w:rPr>
          <w:sz w:val="28"/>
          <w:szCs w:val="28"/>
        </w:rPr>
        <w:t xml:space="preserve">2.6.1. Документы, которые заявитель должен предоставить самостоятельно: </w:t>
      </w:r>
    </w:p>
    <w:p w:rsidR="008544EA" w:rsidRPr="0025299F" w:rsidRDefault="008544EA" w:rsidP="008544EA">
      <w:pPr>
        <w:autoSpaceDE w:val="0"/>
        <w:autoSpaceDN w:val="0"/>
        <w:adjustRightInd w:val="0"/>
        <w:ind w:firstLine="709"/>
        <w:jc w:val="both"/>
        <w:rPr>
          <w:sz w:val="28"/>
          <w:szCs w:val="28"/>
        </w:rPr>
      </w:pPr>
      <w:r w:rsidRPr="0025299F">
        <w:rPr>
          <w:sz w:val="28"/>
          <w:szCs w:val="28"/>
        </w:rPr>
        <w:t xml:space="preserve">заявление (приложение № 1 к настоящему административному регламенту); </w:t>
      </w:r>
    </w:p>
    <w:p w:rsidR="008544EA" w:rsidRPr="0025299F" w:rsidRDefault="008544EA" w:rsidP="008544EA">
      <w:pPr>
        <w:autoSpaceDE w:val="0"/>
        <w:autoSpaceDN w:val="0"/>
        <w:adjustRightInd w:val="0"/>
        <w:ind w:firstLine="709"/>
        <w:jc w:val="both"/>
        <w:rPr>
          <w:sz w:val="28"/>
          <w:szCs w:val="28"/>
        </w:rPr>
      </w:pPr>
      <w:r w:rsidRPr="0025299F">
        <w:rPr>
          <w:sz w:val="28"/>
          <w:szCs w:val="28"/>
        </w:rPr>
        <w:t>акт согласования местоположения границы земельного участка с проектом межевого плана;</w:t>
      </w:r>
    </w:p>
    <w:p w:rsidR="008544EA" w:rsidRPr="0025299F" w:rsidRDefault="008544EA" w:rsidP="008544EA">
      <w:pPr>
        <w:autoSpaceDE w:val="0"/>
        <w:autoSpaceDN w:val="0"/>
        <w:adjustRightInd w:val="0"/>
        <w:ind w:firstLine="709"/>
        <w:jc w:val="both"/>
        <w:rPr>
          <w:sz w:val="28"/>
          <w:szCs w:val="28"/>
        </w:rPr>
      </w:pPr>
      <w:r w:rsidRPr="0025299F">
        <w:rPr>
          <w:sz w:val="28"/>
          <w:szCs w:val="28"/>
        </w:rPr>
        <w:t>копия документа, подтверждающего полномочия представителя в случае обращения за получением муниципальной услуги представителя по доверенности;</w:t>
      </w:r>
    </w:p>
    <w:p w:rsidR="008544EA" w:rsidRPr="0025299F" w:rsidRDefault="008544EA" w:rsidP="008544EA">
      <w:pPr>
        <w:autoSpaceDE w:val="0"/>
        <w:autoSpaceDN w:val="0"/>
        <w:adjustRightInd w:val="0"/>
        <w:ind w:firstLine="709"/>
        <w:jc w:val="both"/>
        <w:rPr>
          <w:sz w:val="28"/>
          <w:szCs w:val="28"/>
        </w:rPr>
      </w:pPr>
      <w:r w:rsidRPr="0025299F">
        <w:rPr>
          <w:sz w:val="28"/>
          <w:szCs w:val="28"/>
        </w:rPr>
        <w:t>копия документа, удостоверяющего личность заявителя (заявителей),  либо личность представителя физического или юридического лица.</w:t>
      </w:r>
    </w:p>
    <w:p w:rsidR="008544EA" w:rsidRPr="0025299F" w:rsidRDefault="008544EA" w:rsidP="008544EA">
      <w:pPr>
        <w:pStyle w:val="ConsPlusNormal"/>
        <w:spacing w:line="276" w:lineRule="auto"/>
        <w:ind w:firstLine="709"/>
        <w:jc w:val="both"/>
        <w:outlineLvl w:val="2"/>
        <w:rPr>
          <w:rFonts w:ascii="Times New Roman" w:hAnsi="Times New Roman" w:cs="Times New Roman"/>
          <w:sz w:val="28"/>
          <w:szCs w:val="28"/>
        </w:rPr>
      </w:pPr>
      <w:r w:rsidRPr="0025299F">
        <w:rPr>
          <w:rFonts w:ascii="Times New Roman" w:hAnsi="Times New Roman" w:cs="Times New Roman"/>
          <w:sz w:val="28"/>
          <w:szCs w:val="28"/>
        </w:rPr>
        <w:t>2.6.2.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8544EA" w:rsidRPr="0025299F" w:rsidRDefault="008544EA" w:rsidP="008544EA">
      <w:pPr>
        <w:autoSpaceDE w:val="0"/>
        <w:autoSpaceDN w:val="0"/>
        <w:adjustRightInd w:val="0"/>
        <w:ind w:firstLine="709"/>
        <w:jc w:val="both"/>
        <w:rPr>
          <w:sz w:val="28"/>
          <w:szCs w:val="28"/>
        </w:rPr>
      </w:pPr>
      <w:r w:rsidRPr="0025299F">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544EA" w:rsidRPr="0025299F" w:rsidRDefault="008544EA" w:rsidP="008544EA">
      <w:pPr>
        <w:autoSpaceDE w:val="0"/>
        <w:autoSpaceDN w:val="0"/>
        <w:adjustRightInd w:val="0"/>
        <w:jc w:val="both"/>
        <w:rPr>
          <w:sz w:val="28"/>
          <w:szCs w:val="28"/>
        </w:rPr>
      </w:pPr>
      <w:r w:rsidRPr="0025299F">
        <w:rPr>
          <w:sz w:val="28"/>
          <w:szCs w:val="28"/>
        </w:rPr>
        <w:t>- для физических лиц: простая электронная подпись либо усиленная квалифицированная подпись;</w:t>
      </w:r>
    </w:p>
    <w:p w:rsidR="008544EA" w:rsidRPr="0025299F" w:rsidRDefault="008544EA" w:rsidP="008544EA">
      <w:pPr>
        <w:autoSpaceDE w:val="0"/>
        <w:autoSpaceDN w:val="0"/>
        <w:adjustRightInd w:val="0"/>
        <w:ind w:firstLine="709"/>
        <w:jc w:val="both"/>
        <w:rPr>
          <w:sz w:val="28"/>
          <w:szCs w:val="28"/>
        </w:rPr>
      </w:pPr>
      <w:r w:rsidRPr="0025299F">
        <w:rPr>
          <w:sz w:val="28"/>
          <w:szCs w:val="28"/>
        </w:rPr>
        <w:t>- для юридических лиц: усиленная квалифицированная подпись</w:t>
      </w:r>
    </w:p>
    <w:p w:rsidR="008544EA" w:rsidRPr="0025299F" w:rsidRDefault="008544EA" w:rsidP="008544EA">
      <w:pPr>
        <w:pStyle w:val="ConsPlusNormal"/>
        <w:spacing w:line="276" w:lineRule="auto"/>
        <w:ind w:firstLine="709"/>
        <w:jc w:val="both"/>
        <w:outlineLvl w:val="2"/>
        <w:rPr>
          <w:rFonts w:ascii="Times New Roman" w:hAnsi="Times New Roman" w:cs="Times New Roman"/>
          <w:sz w:val="28"/>
          <w:szCs w:val="28"/>
        </w:rPr>
      </w:pPr>
      <w:r w:rsidRPr="0025299F">
        <w:rPr>
          <w:rFonts w:ascii="Times New Roman" w:hAnsi="Times New Roman" w:cs="Times New Roman"/>
          <w:sz w:val="28"/>
          <w:szCs w:val="28"/>
        </w:rPr>
        <w:t>2.6.3. При предоставлении муниципальной услуги администрация не вправе требовать от заявителя:</w:t>
      </w:r>
    </w:p>
    <w:p w:rsidR="008544EA" w:rsidRPr="0025299F" w:rsidRDefault="008544EA" w:rsidP="008544EA">
      <w:pPr>
        <w:widowControl w:val="0"/>
        <w:autoSpaceDE w:val="0"/>
        <w:autoSpaceDN w:val="0"/>
        <w:ind w:firstLine="709"/>
        <w:jc w:val="both"/>
        <w:outlineLvl w:val="2"/>
        <w:rPr>
          <w:sz w:val="28"/>
          <w:szCs w:val="28"/>
        </w:rPr>
      </w:pPr>
      <w:r w:rsidRPr="0025299F">
        <w:rPr>
          <w:sz w:val="28"/>
          <w:szCs w:val="28"/>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44EA" w:rsidRPr="0025299F" w:rsidRDefault="008544EA" w:rsidP="008544EA">
      <w:pPr>
        <w:widowControl w:val="0"/>
        <w:autoSpaceDE w:val="0"/>
        <w:autoSpaceDN w:val="0"/>
        <w:ind w:firstLine="709"/>
        <w:jc w:val="both"/>
        <w:outlineLvl w:val="2"/>
        <w:rPr>
          <w:sz w:val="28"/>
          <w:szCs w:val="28"/>
        </w:rPr>
      </w:pPr>
      <w:r w:rsidRPr="0025299F">
        <w:rPr>
          <w:sz w:val="28"/>
          <w:szCs w:val="28"/>
        </w:rPr>
        <w:t xml:space="preserve">- представления документов и информации, в том числе </w:t>
      </w:r>
      <w:r w:rsidRPr="0025299F">
        <w:rPr>
          <w:sz w:val="28"/>
          <w:szCs w:val="28"/>
        </w:rPr>
        <w:lastRenderedPageBreak/>
        <w:t>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544EA" w:rsidRPr="0025299F" w:rsidRDefault="008544EA" w:rsidP="008544EA">
      <w:pPr>
        <w:widowControl w:val="0"/>
        <w:autoSpaceDE w:val="0"/>
        <w:autoSpaceDN w:val="0"/>
        <w:ind w:firstLine="709"/>
        <w:jc w:val="both"/>
        <w:outlineLvl w:val="2"/>
        <w:rPr>
          <w:sz w:val="28"/>
          <w:szCs w:val="28"/>
        </w:rPr>
      </w:pPr>
      <w:r w:rsidRPr="0025299F">
        <w:rPr>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w:t>
      </w:r>
    </w:p>
    <w:p w:rsidR="008544EA" w:rsidRPr="0025299F" w:rsidRDefault="008544EA" w:rsidP="008544EA">
      <w:pPr>
        <w:widowControl w:val="0"/>
        <w:autoSpaceDE w:val="0"/>
        <w:autoSpaceDN w:val="0"/>
        <w:ind w:firstLine="709"/>
        <w:jc w:val="both"/>
        <w:outlineLvl w:val="2"/>
        <w:rPr>
          <w:sz w:val="28"/>
          <w:szCs w:val="28"/>
        </w:rPr>
      </w:pPr>
      <w:r w:rsidRPr="0025299F">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44EA" w:rsidRPr="0025299F" w:rsidRDefault="008544EA" w:rsidP="008544EA">
      <w:pPr>
        <w:widowControl w:val="0"/>
        <w:autoSpaceDE w:val="0"/>
        <w:autoSpaceDN w:val="0"/>
        <w:ind w:firstLine="709"/>
        <w:jc w:val="both"/>
        <w:outlineLvl w:val="2"/>
        <w:rPr>
          <w:sz w:val="28"/>
          <w:szCs w:val="28"/>
        </w:rPr>
      </w:pPr>
      <w:r w:rsidRPr="0025299F">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44EA" w:rsidRPr="0025299F" w:rsidRDefault="008544EA" w:rsidP="008544EA">
      <w:pPr>
        <w:widowControl w:val="0"/>
        <w:autoSpaceDE w:val="0"/>
        <w:autoSpaceDN w:val="0"/>
        <w:ind w:firstLine="709"/>
        <w:jc w:val="both"/>
        <w:outlineLvl w:val="2"/>
        <w:rPr>
          <w:sz w:val="28"/>
          <w:szCs w:val="28"/>
        </w:rPr>
      </w:pPr>
      <w:r w:rsidRPr="0025299F">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44EA" w:rsidRPr="0025299F" w:rsidRDefault="008544EA" w:rsidP="008544EA">
      <w:pPr>
        <w:widowControl w:val="0"/>
        <w:autoSpaceDE w:val="0"/>
        <w:autoSpaceDN w:val="0"/>
        <w:ind w:firstLine="709"/>
        <w:jc w:val="both"/>
        <w:outlineLvl w:val="2"/>
        <w:rPr>
          <w:sz w:val="28"/>
          <w:szCs w:val="28"/>
        </w:rPr>
      </w:pPr>
      <w:r w:rsidRPr="0025299F">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44EA" w:rsidRPr="0025299F" w:rsidRDefault="008544EA" w:rsidP="008544EA">
      <w:pPr>
        <w:widowControl w:val="0"/>
        <w:autoSpaceDE w:val="0"/>
        <w:autoSpaceDN w:val="0"/>
        <w:ind w:firstLine="709"/>
        <w:jc w:val="both"/>
        <w:outlineLvl w:val="2"/>
        <w:rPr>
          <w:sz w:val="28"/>
          <w:szCs w:val="28"/>
        </w:rPr>
      </w:pPr>
      <w:r w:rsidRPr="0025299F">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w:t>
      </w:r>
      <w:r w:rsidRPr="0025299F">
        <w:rPr>
          <w:sz w:val="28"/>
          <w:szCs w:val="28"/>
        </w:rPr>
        <w:lastRenderedPageBreak/>
        <w:t>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544EA" w:rsidRPr="0025299F" w:rsidRDefault="008544EA" w:rsidP="008544EA">
      <w:pPr>
        <w:widowControl w:val="0"/>
        <w:autoSpaceDE w:val="0"/>
        <w:autoSpaceDN w:val="0"/>
        <w:ind w:firstLine="709"/>
        <w:jc w:val="both"/>
        <w:outlineLvl w:val="2"/>
        <w:rPr>
          <w:sz w:val="28"/>
          <w:szCs w:val="28"/>
        </w:rPr>
      </w:pPr>
      <w:r w:rsidRPr="0025299F">
        <w:rPr>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544EA" w:rsidRPr="0025299F" w:rsidRDefault="008544EA" w:rsidP="008544EA">
      <w:pPr>
        <w:widowControl w:val="0"/>
        <w:tabs>
          <w:tab w:val="left" w:pos="1054"/>
        </w:tabs>
        <w:ind w:firstLine="709"/>
        <w:jc w:val="both"/>
        <w:rPr>
          <w:color w:val="000000"/>
          <w:sz w:val="28"/>
          <w:szCs w:val="28"/>
        </w:rPr>
      </w:pPr>
      <w:r w:rsidRPr="0025299F">
        <w:rPr>
          <w:sz w:val="28"/>
          <w:szCs w:val="28"/>
        </w:rPr>
        <w:t>2.7.Исчерпывающий перечень оснований для отказа в приеме документов, необходимых для предоставления муниципальной услуги</w:t>
      </w:r>
      <w:r w:rsidRPr="0025299F">
        <w:rPr>
          <w:color w:val="000000"/>
          <w:sz w:val="28"/>
          <w:szCs w:val="28"/>
        </w:rPr>
        <w:t>:</w:t>
      </w:r>
    </w:p>
    <w:p w:rsidR="008544EA" w:rsidRPr="0025299F" w:rsidRDefault="008544EA" w:rsidP="008544EA">
      <w:pPr>
        <w:widowControl w:val="0"/>
        <w:tabs>
          <w:tab w:val="left" w:pos="1054"/>
        </w:tabs>
        <w:ind w:firstLine="709"/>
        <w:jc w:val="both"/>
        <w:rPr>
          <w:color w:val="000000"/>
          <w:sz w:val="28"/>
          <w:szCs w:val="28"/>
        </w:rPr>
      </w:pPr>
      <w:r w:rsidRPr="0025299F">
        <w:rPr>
          <w:sz w:val="28"/>
          <w:szCs w:val="28"/>
        </w:rPr>
        <w:t>Заявителю может быть отказано в приеме документов в следующих случаях:</w:t>
      </w:r>
    </w:p>
    <w:p w:rsidR="008544EA" w:rsidRPr="0025299F" w:rsidRDefault="008544EA" w:rsidP="008544EA">
      <w:pPr>
        <w:widowControl w:val="0"/>
        <w:autoSpaceDE w:val="0"/>
        <w:autoSpaceDN w:val="0"/>
        <w:ind w:firstLine="709"/>
        <w:jc w:val="both"/>
        <w:rPr>
          <w:sz w:val="28"/>
          <w:szCs w:val="28"/>
        </w:rPr>
      </w:pPr>
      <w:r w:rsidRPr="0025299F">
        <w:rPr>
          <w:sz w:val="28"/>
          <w:szCs w:val="28"/>
        </w:rPr>
        <w:t>2.7.1. в письменной (электронной) форме заявления не указаны фамилия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8544EA" w:rsidRPr="0025299F" w:rsidRDefault="008544EA" w:rsidP="008544EA">
      <w:pPr>
        <w:widowControl w:val="0"/>
        <w:autoSpaceDE w:val="0"/>
        <w:autoSpaceDN w:val="0"/>
        <w:ind w:firstLine="709"/>
        <w:jc w:val="both"/>
        <w:rPr>
          <w:sz w:val="28"/>
          <w:szCs w:val="28"/>
        </w:rPr>
      </w:pPr>
      <w:r w:rsidRPr="0025299F">
        <w:rPr>
          <w:sz w:val="28"/>
          <w:szCs w:val="28"/>
        </w:rPr>
        <w:t>2.7.2. Текст письменного (в том числе в форме электронного документа) заявления не поддается прочтению.</w:t>
      </w:r>
    </w:p>
    <w:p w:rsidR="008544EA" w:rsidRPr="0025299F" w:rsidRDefault="008544EA" w:rsidP="008544EA">
      <w:pPr>
        <w:autoSpaceDE w:val="0"/>
        <w:autoSpaceDN w:val="0"/>
        <w:adjustRightInd w:val="0"/>
        <w:ind w:firstLine="709"/>
        <w:jc w:val="both"/>
        <w:rPr>
          <w:sz w:val="28"/>
          <w:szCs w:val="28"/>
        </w:rPr>
      </w:pPr>
      <w:r w:rsidRPr="0025299F">
        <w:rPr>
          <w:sz w:val="28"/>
          <w:szCs w:val="28"/>
        </w:rPr>
        <w:t>2.8. Перечень оснований для отказа в предоставлении муниципальной услуги:</w:t>
      </w:r>
    </w:p>
    <w:p w:rsidR="008544EA" w:rsidRPr="0025299F" w:rsidRDefault="008544EA" w:rsidP="008544EA">
      <w:pPr>
        <w:autoSpaceDE w:val="0"/>
        <w:autoSpaceDN w:val="0"/>
        <w:adjustRightInd w:val="0"/>
        <w:ind w:firstLine="709"/>
        <w:jc w:val="both"/>
        <w:rPr>
          <w:sz w:val="28"/>
          <w:szCs w:val="28"/>
        </w:rPr>
      </w:pPr>
      <w:r w:rsidRPr="0025299F">
        <w:rPr>
          <w:sz w:val="28"/>
          <w:szCs w:val="28"/>
        </w:rPr>
        <w:t xml:space="preserve">2.8.1. Основаниями для отказа в предоставлении муниципальной услуги являются: </w:t>
      </w:r>
    </w:p>
    <w:p w:rsidR="008544EA" w:rsidRPr="0025299F" w:rsidRDefault="008544EA" w:rsidP="008544EA">
      <w:pPr>
        <w:autoSpaceDE w:val="0"/>
        <w:autoSpaceDN w:val="0"/>
        <w:adjustRightInd w:val="0"/>
        <w:ind w:firstLine="540"/>
        <w:jc w:val="both"/>
        <w:rPr>
          <w:sz w:val="28"/>
          <w:szCs w:val="28"/>
        </w:rPr>
      </w:pPr>
      <w:r w:rsidRPr="0025299F">
        <w:rPr>
          <w:sz w:val="28"/>
          <w:szCs w:val="28"/>
        </w:rPr>
        <w:t>подлежащая согласованию граница земельного участка не является смежной с границей земельного участка, находящегося в собственности муниципального образования;</w:t>
      </w:r>
    </w:p>
    <w:p w:rsidR="008544EA" w:rsidRPr="0025299F" w:rsidRDefault="008544EA" w:rsidP="008544EA">
      <w:pPr>
        <w:autoSpaceDE w:val="0"/>
        <w:autoSpaceDN w:val="0"/>
        <w:adjustRightInd w:val="0"/>
        <w:ind w:firstLine="540"/>
        <w:jc w:val="both"/>
        <w:rPr>
          <w:sz w:val="28"/>
          <w:szCs w:val="28"/>
        </w:rPr>
      </w:pPr>
      <w:r w:rsidRPr="0025299F">
        <w:rPr>
          <w:sz w:val="28"/>
          <w:szCs w:val="28"/>
        </w:rPr>
        <w:t>подлежащая согласованию граница земельного участка является смежной с границей земельного участка, находящегося в собственности муниципального образования, и в результате кадастровых работ не уточняется местоположение границы земельного участка, находящегося в собственности муниципального образования;</w:t>
      </w:r>
    </w:p>
    <w:p w:rsidR="008544EA" w:rsidRPr="0025299F" w:rsidRDefault="008544EA" w:rsidP="008544EA">
      <w:pPr>
        <w:autoSpaceDE w:val="0"/>
        <w:autoSpaceDN w:val="0"/>
        <w:adjustRightInd w:val="0"/>
        <w:ind w:firstLine="540"/>
        <w:jc w:val="both"/>
        <w:rPr>
          <w:sz w:val="28"/>
          <w:szCs w:val="28"/>
        </w:rPr>
      </w:pPr>
      <w:r w:rsidRPr="0025299F">
        <w:rPr>
          <w:sz w:val="28"/>
          <w:szCs w:val="28"/>
        </w:rPr>
        <w:t>несоответствие границ образуемого земельного участка требованиям, установленным статьей 38 Федерального закона от 24.07.2007 № 221-ФЗ «О государственном кадастре недвижимости».</w:t>
      </w:r>
    </w:p>
    <w:p w:rsidR="008544EA" w:rsidRPr="0025299F" w:rsidRDefault="008544EA" w:rsidP="008544EA">
      <w:pPr>
        <w:ind w:firstLine="709"/>
        <w:jc w:val="both"/>
        <w:rPr>
          <w:sz w:val="28"/>
          <w:szCs w:val="28"/>
        </w:rPr>
      </w:pPr>
      <w:r w:rsidRPr="0025299F">
        <w:rPr>
          <w:sz w:val="28"/>
          <w:szCs w:val="28"/>
        </w:rPr>
        <w:t>2.8.2. Основания для приостановления предоставления муниципальной услуги.</w:t>
      </w:r>
    </w:p>
    <w:p w:rsidR="008544EA" w:rsidRPr="0025299F" w:rsidRDefault="008544EA" w:rsidP="008544EA">
      <w:pPr>
        <w:ind w:firstLine="709"/>
        <w:jc w:val="both"/>
        <w:rPr>
          <w:sz w:val="28"/>
          <w:szCs w:val="28"/>
        </w:rPr>
      </w:pPr>
      <w:r w:rsidRPr="0025299F">
        <w:rPr>
          <w:sz w:val="28"/>
          <w:szCs w:val="28"/>
        </w:rPr>
        <w:t>Решение о приостановлении срока рассмотрения заявления приостанавливается только в случае, когда на дату поступления заявления, находится на рассмотрении представленное ранее другим лицом заявление.</w:t>
      </w:r>
    </w:p>
    <w:p w:rsidR="008544EA" w:rsidRPr="0025299F" w:rsidRDefault="008544EA" w:rsidP="008544EA">
      <w:pPr>
        <w:ind w:firstLine="709"/>
        <w:jc w:val="both"/>
        <w:rPr>
          <w:sz w:val="28"/>
          <w:szCs w:val="28"/>
        </w:rPr>
      </w:pPr>
      <w:r w:rsidRPr="0025299F">
        <w:rPr>
          <w:sz w:val="28"/>
          <w:szCs w:val="28"/>
        </w:rPr>
        <w:t>Принятое решение о приостановлении направляется заявителю.</w:t>
      </w:r>
    </w:p>
    <w:p w:rsidR="008544EA" w:rsidRPr="0025299F" w:rsidRDefault="008544EA" w:rsidP="008544EA">
      <w:pPr>
        <w:widowControl w:val="0"/>
        <w:tabs>
          <w:tab w:val="left" w:pos="1066"/>
        </w:tabs>
        <w:ind w:firstLine="709"/>
        <w:jc w:val="both"/>
        <w:rPr>
          <w:color w:val="000000"/>
          <w:sz w:val="28"/>
          <w:szCs w:val="28"/>
        </w:rPr>
      </w:pPr>
      <w:r w:rsidRPr="0025299F">
        <w:rPr>
          <w:sz w:val="28"/>
          <w:szCs w:val="28"/>
        </w:rPr>
        <w:t>Срок рассмотрения поданного заявления приостанавливается до принятия решения по ранее поданному заявлению.</w:t>
      </w:r>
    </w:p>
    <w:p w:rsidR="008544EA" w:rsidRPr="0025299F" w:rsidRDefault="008544EA" w:rsidP="008544EA">
      <w:pPr>
        <w:ind w:firstLine="709"/>
        <w:jc w:val="both"/>
        <w:rPr>
          <w:sz w:val="28"/>
          <w:szCs w:val="28"/>
        </w:rPr>
      </w:pPr>
      <w:r w:rsidRPr="0025299F">
        <w:rPr>
          <w:bCs/>
          <w:sz w:val="28"/>
          <w:szCs w:val="28"/>
        </w:rPr>
        <w:t xml:space="preserve">2.9. </w:t>
      </w:r>
      <w:r w:rsidRPr="0025299F">
        <w:rPr>
          <w:sz w:val="28"/>
          <w:szCs w:val="28"/>
        </w:rPr>
        <w:t>Размер платы, взимаемой за предоставление муниципальной услуги</w:t>
      </w:r>
    </w:p>
    <w:p w:rsidR="008544EA" w:rsidRPr="0025299F" w:rsidRDefault="008544EA" w:rsidP="008544EA">
      <w:pPr>
        <w:ind w:firstLine="709"/>
        <w:jc w:val="both"/>
        <w:rPr>
          <w:sz w:val="28"/>
          <w:szCs w:val="28"/>
        </w:rPr>
      </w:pPr>
      <w:r w:rsidRPr="0025299F">
        <w:rPr>
          <w:sz w:val="28"/>
          <w:szCs w:val="28"/>
        </w:rPr>
        <w:t>Предоставление муниципальной услуги осуществляется на бесплатной основе.</w:t>
      </w:r>
    </w:p>
    <w:p w:rsidR="008544EA" w:rsidRPr="0025299F" w:rsidRDefault="008544EA" w:rsidP="008544EA">
      <w:pPr>
        <w:ind w:firstLine="709"/>
        <w:jc w:val="both"/>
        <w:rPr>
          <w:sz w:val="28"/>
          <w:szCs w:val="28"/>
        </w:rPr>
      </w:pPr>
      <w:r w:rsidRPr="0025299F">
        <w:rPr>
          <w:sz w:val="28"/>
          <w:szCs w:val="28"/>
        </w:rPr>
        <w:lastRenderedPageBreak/>
        <w:t>2.10.</w:t>
      </w:r>
      <w:r w:rsidRPr="0025299F">
        <w:rPr>
          <w:sz w:val="28"/>
          <w:szCs w:val="28"/>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544EA" w:rsidRPr="0025299F" w:rsidRDefault="008544EA" w:rsidP="008544EA">
      <w:pPr>
        <w:ind w:firstLine="709"/>
        <w:jc w:val="both"/>
        <w:rPr>
          <w:sz w:val="28"/>
          <w:szCs w:val="28"/>
        </w:rPr>
      </w:pPr>
      <w:r w:rsidRPr="0025299F">
        <w:rPr>
          <w:sz w:val="28"/>
          <w:szCs w:val="28"/>
        </w:rPr>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8544EA" w:rsidRPr="0025299F" w:rsidRDefault="008544EA" w:rsidP="008544EA">
      <w:pPr>
        <w:suppressAutoHyphens/>
        <w:autoSpaceDE w:val="0"/>
        <w:ind w:firstLine="709"/>
        <w:jc w:val="both"/>
        <w:rPr>
          <w:sz w:val="28"/>
          <w:szCs w:val="28"/>
        </w:rPr>
      </w:pPr>
      <w:r w:rsidRPr="0025299F">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8544EA" w:rsidRPr="0025299F" w:rsidRDefault="008544EA" w:rsidP="008544EA">
      <w:pPr>
        <w:ind w:firstLine="709"/>
        <w:jc w:val="both"/>
        <w:rPr>
          <w:sz w:val="28"/>
          <w:szCs w:val="28"/>
        </w:rPr>
      </w:pPr>
      <w:r w:rsidRPr="0025299F">
        <w:rPr>
          <w:sz w:val="28"/>
          <w:szCs w:val="28"/>
        </w:rPr>
        <w:t>2.11.Срок регистрации запроса заявителя о предоставлении муниципальной услуги</w:t>
      </w:r>
    </w:p>
    <w:p w:rsidR="008544EA" w:rsidRPr="0025299F" w:rsidRDefault="008544EA" w:rsidP="008544EA">
      <w:pPr>
        <w:ind w:firstLine="709"/>
        <w:jc w:val="both"/>
        <w:rPr>
          <w:sz w:val="28"/>
          <w:szCs w:val="28"/>
        </w:rPr>
      </w:pPr>
      <w:r w:rsidRPr="0025299F">
        <w:rPr>
          <w:sz w:val="28"/>
          <w:szCs w:val="28"/>
        </w:rPr>
        <w:t>Срок регистрации запроса о предоставлении муниципальной услуги составляет 15 минут.</w:t>
      </w:r>
    </w:p>
    <w:p w:rsidR="008544EA" w:rsidRPr="0025299F" w:rsidRDefault="008544EA" w:rsidP="008544EA">
      <w:pPr>
        <w:ind w:firstLine="709"/>
        <w:jc w:val="both"/>
        <w:rPr>
          <w:sz w:val="28"/>
          <w:szCs w:val="28"/>
        </w:rPr>
      </w:pPr>
      <w:r w:rsidRPr="0025299F">
        <w:rPr>
          <w:sz w:val="28"/>
          <w:szCs w:val="28"/>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8544EA" w:rsidRPr="0025299F" w:rsidRDefault="008544EA" w:rsidP="008544EA">
      <w:pPr>
        <w:suppressAutoHyphens/>
        <w:autoSpaceDE w:val="0"/>
        <w:ind w:firstLine="709"/>
        <w:jc w:val="both"/>
        <w:rPr>
          <w:sz w:val="28"/>
          <w:szCs w:val="28"/>
        </w:rPr>
      </w:pPr>
      <w:r w:rsidRPr="0025299F">
        <w:rPr>
          <w:sz w:val="28"/>
          <w:szCs w:val="28"/>
        </w:rPr>
        <w:t>Заявление, поступившее посредством почтовой или электронной связи, в том числе через официальный сайт муниципального образования,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8544EA" w:rsidRPr="0025299F" w:rsidRDefault="008544EA" w:rsidP="008544EA">
      <w:pPr>
        <w:ind w:firstLine="709"/>
        <w:jc w:val="both"/>
        <w:rPr>
          <w:sz w:val="28"/>
          <w:szCs w:val="28"/>
        </w:rPr>
      </w:pPr>
      <w:r w:rsidRPr="0025299F">
        <w:rPr>
          <w:sz w:val="28"/>
          <w:szCs w:val="28"/>
        </w:rPr>
        <w:t>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заполнениями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44EA" w:rsidRPr="0025299F" w:rsidRDefault="008544EA" w:rsidP="008544EA">
      <w:pPr>
        <w:ind w:firstLine="709"/>
        <w:jc w:val="both"/>
        <w:rPr>
          <w:sz w:val="28"/>
          <w:szCs w:val="28"/>
        </w:rPr>
      </w:pPr>
      <w:r w:rsidRPr="0025299F">
        <w:rPr>
          <w:sz w:val="28"/>
          <w:szCs w:val="28"/>
        </w:rPr>
        <w:t>Требования к помещениям для предоставления муниципальной услуги.</w:t>
      </w:r>
    </w:p>
    <w:p w:rsidR="008544EA" w:rsidRPr="0025299F" w:rsidRDefault="008544EA" w:rsidP="008544EA">
      <w:pPr>
        <w:ind w:firstLine="709"/>
        <w:jc w:val="both"/>
        <w:rPr>
          <w:sz w:val="28"/>
          <w:szCs w:val="28"/>
        </w:rPr>
      </w:pPr>
      <w:r w:rsidRPr="0025299F">
        <w:rPr>
          <w:sz w:val="28"/>
          <w:szCs w:val="28"/>
        </w:rPr>
        <w:t>2.12.1. Помещения для предоставления муниципальной услуги оснащаются местами для ожидания, заполнения запросов, информирования, приема заявителей.</w:t>
      </w:r>
    </w:p>
    <w:p w:rsidR="008544EA" w:rsidRPr="0025299F" w:rsidRDefault="008544EA" w:rsidP="008544EA">
      <w:pPr>
        <w:ind w:firstLine="709"/>
        <w:jc w:val="both"/>
        <w:rPr>
          <w:sz w:val="28"/>
          <w:szCs w:val="28"/>
        </w:rPr>
      </w:pPr>
      <w:r w:rsidRPr="0025299F">
        <w:rPr>
          <w:sz w:val="28"/>
          <w:szCs w:val="28"/>
        </w:rP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8544EA" w:rsidRPr="0025299F" w:rsidRDefault="008544EA" w:rsidP="008544EA">
      <w:pPr>
        <w:ind w:firstLine="709"/>
        <w:jc w:val="both"/>
        <w:rPr>
          <w:sz w:val="28"/>
          <w:szCs w:val="28"/>
        </w:rPr>
      </w:pPr>
      <w:r w:rsidRPr="0025299F">
        <w:rPr>
          <w:sz w:val="28"/>
          <w:szCs w:val="28"/>
        </w:rPr>
        <w:t>2.12.3. Места для информирования должны быть оборудованы информационными стендами, содержащими следующую информацию:</w:t>
      </w:r>
    </w:p>
    <w:p w:rsidR="008544EA" w:rsidRPr="0025299F" w:rsidRDefault="008544EA" w:rsidP="008544EA">
      <w:pPr>
        <w:ind w:firstLine="709"/>
        <w:jc w:val="both"/>
        <w:rPr>
          <w:sz w:val="28"/>
          <w:szCs w:val="28"/>
        </w:rPr>
      </w:pPr>
      <w:r w:rsidRPr="0025299F">
        <w:rPr>
          <w:sz w:val="28"/>
          <w:szCs w:val="28"/>
        </w:rPr>
        <w:t>часы приема, контактные телефоны, адрес официального сайта муниципального образования в сети Интернет, адреса электронной почты;</w:t>
      </w:r>
    </w:p>
    <w:p w:rsidR="008544EA" w:rsidRPr="0025299F" w:rsidRDefault="008544EA" w:rsidP="008544EA">
      <w:pPr>
        <w:ind w:firstLine="709"/>
        <w:jc w:val="both"/>
        <w:rPr>
          <w:sz w:val="28"/>
          <w:szCs w:val="28"/>
        </w:rPr>
      </w:pPr>
      <w:r w:rsidRPr="0025299F">
        <w:rPr>
          <w:sz w:val="28"/>
          <w:szCs w:val="28"/>
        </w:rPr>
        <w:t>образцы заявлений и перечни документов, необходимых для предоставления муниципальной услуги;</w:t>
      </w:r>
    </w:p>
    <w:p w:rsidR="008544EA" w:rsidRPr="0025299F" w:rsidRDefault="008544EA" w:rsidP="008544EA">
      <w:pPr>
        <w:ind w:firstLine="709"/>
        <w:jc w:val="both"/>
        <w:rPr>
          <w:sz w:val="28"/>
          <w:szCs w:val="28"/>
        </w:rPr>
      </w:pPr>
      <w:r w:rsidRPr="0025299F">
        <w:rPr>
          <w:sz w:val="28"/>
          <w:szCs w:val="28"/>
        </w:rPr>
        <w:t>исчерпывающая информация о порядке предоставления муниципальной услуги в текстовом виде.</w:t>
      </w:r>
    </w:p>
    <w:p w:rsidR="008544EA" w:rsidRPr="0025299F" w:rsidRDefault="008544EA" w:rsidP="008544EA">
      <w:pPr>
        <w:ind w:firstLine="709"/>
        <w:jc w:val="both"/>
        <w:rPr>
          <w:sz w:val="28"/>
          <w:szCs w:val="28"/>
        </w:rPr>
      </w:pPr>
      <w:r w:rsidRPr="0025299F">
        <w:rPr>
          <w:sz w:val="28"/>
          <w:szCs w:val="28"/>
        </w:rPr>
        <w:lastRenderedPageBreak/>
        <w:t>2.12.4. Кабинеты (кабинки) приема заявителей должны быть оборудованы информационными табличками с указанием:</w:t>
      </w:r>
    </w:p>
    <w:p w:rsidR="008544EA" w:rsidRPr="0025299F" w:rsidRDefault="008544EA" w:rsidP="008544EA">
      <w:pPr>
        <w:ind w:firstLine="709"/>
        <w:jc w:val="both"/>
        <w:rPr>
          <w:sz w:val="28"/>
          <w:szCs w:val="28"/>
        </w:rPr>
      </w:pPr>
      <w:r w:rsidRPr="0025299F">
        <w:rPr>
          <w:sz w:val="28"/>
          <w:szCs w:val="28"/>
        </w:rPr>
        <w:t>номера кабинета (кабинки);</w:t>
      </w:r>
    </w:p>
    <w:p w:rsidR="008544EA" w:rsidRPr="0025299F" w:rsidRDefault="008544EA" w:rsidP="008544EA">
      <w:pPr>
        <w:ind w:firstLine="709"/>
        <w:jc w:val="both"/>
        <w:rPr>
          <w:sz w:val="28"/>
          <w:szCs w:val="28"/>
        </w:rPr>
      </w:pPr>
      <w:r w:rsidRPr="0025299F">
        <w:rPr>
          <w:sz w:val="28"/>
          <w:szCs w:val="28"/>
        </w:rPr>
        <w:t>фамилии, имени и отчества специалиста, осуществляющего прием заявителей;</w:t>
      </w:r>
    </w:p>
    <w:p w:rsidR="008544EA" w:rsidRPr="0025299F" w:rsidRDefault="008544EA" w:rsidP="008544EA">
      <w:pPr>
        <w:ind w:firstLine="709"/>
        <w:jc w:val="both"/>
        <w:rPr>
          <w:sz w:val="28"/>
          <w:szCs w:val="28"/>
        </w:rPr>
      </w:pPr>
      <w:r w:rsidRPr="0025299F">
        <w:rPr>
          <w:sz w:val="28"/>
          <w:szCs w:val="28"/>
        </w:rPr>
        <w:t>дней и часов приема, времени перерыва на обед.</w:t>
      </w:r>
    </w:p>
    <w:p w:rsidR="008544EA" w:rsidRPr="0025299F" w:rsidRDefault="008544EA" w:rsidP="008544EA">
      <w:pPr>
        <w:ind w:firstLine="709"/>
        <w:jc w:val="both"/>
        <w:rPr>
          <w:sz w:val="28"/>
          <w:szCs w:val="28"/>
        </w:rPr>
      </w:pPr>
      <w:r w:rsidRPr="0025299F">
        <w:rPr>
          <w:sz w:val="28"/>
          <w:szCs w:val="28"/>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544EA" w:rsidRPr="0025299F" w:rsidRDefault="008544EA" w:rsidP="008544EA">
      <w:pPr>
        <w:suppressAutoHyphens/>
        <w:autoSpaceDE w:val="0"/>
        <w:ind w:firstLine="709"/>
        <w:jc w:val="both"/>
        <w:rPr>
          <w:sz w:val="28"/>
          <w:szCs w:val="28"/>
        </w:rPr>
      </w:pPr>
      <w:r w:rsidRPr="0025299F">
        <w:rPr>
          <w:sz w:val="28"/>
          <w:szCs w:val="28"/>
        </w:rPr>
        <w:t>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8544EA" w:rsidRPr="0025299F" w:rsidRDefault="008544EA" w:rsidP="008544EA">
      <w:pPr>
        <w:ind w:firstLine="709"/>
        <w:jc w:val="both"/>
        <w:rPr>
          <w:sz w:val="28"/>
          <w:szCs w:val="28"/>
        </w:rPr>
      </w:pPr>
      <w:r w:rsidRPr="0025299F">
        <w:rPr>
          <w:bCs/>
          <w:sz w:val="28"/>
          <w:szCs w:val="28"/>
        </w:rPr>
        <w:t xml:space="preserve">2.13. </w:t>
      </w:r>
      <w:r w:rsidRPr="0025299F">
        <w:rPr>
          <w:sz w:val="28"/>
          <w:szCs w:val="28"/>
        </w:rPr>
        <w:t>Показатели доступности и качества муниципальной услуги</w:t>
      </w:r>
    </w:p>
    <w:p w:rsidR="008544EA" w:rsidRPr="0025299F" w:rsidRDefault="008544EA" w:rsidP="008544EA">
      <w:pPr>
        <w:ind w:firstLine="709"/>
        <w:jc w:val="both"/>
        <w:rPr>
          <w:sz w:val="28"/>
          <w:szCs w:val="28"/>
        </w:rPr>
      </w:pPr>
      <w:r w:rsidRPr="0025299F">
        <w:rPr>
          <w:sz w:val="28"/>
          <w:szCs w:val="28"/>
        </w:rPr>
        <w:t>Показатели доступности и качества муниципальной услуги.</w:t>
      </w:r>
    </w:p>
    <w:p w:rsidR="008544EA" w:rsidRPr="0025299F" w:rsidRDefault="008544EA" w:rsidP="008544EA">
      <w:pPr>
        <w:ind w:firstLine="709"/>
        <w:jc w:val="both"/>
        <w:rPr>
          <w:sz w:val="28"/>
          <w:szCs w:val="28"/>
        </w:rPr>
      </w:pPr>
      <w:r w:rsidRPr="0025299F">
        <w:rPr>
          <w:sz w:val="28"/>
          <w:szCs w:val="28"/>
        </w:rPr>
        <w:t>2.13.1. Показателями доступности муниципальной услуги являются:</w:t>
      </w:r>
    </w:p>
    <w:p w:rsidR="008544EA" w:rsidRPr="0025299F" w:rsidRDefault="008544EA" w:rsidP="008544EA">
      <w:pPr>
        <w:ind w:firstLine="709"/>
        <w:jc w:val="both"/>
        <w:rPr>
          <w:sz w:val="28"/>
          <w:szCs w:val="28"/>
        </w:rPr>
      </w:pPr>
      <w:r w:rsidRPr="0025299F">
        <w:rPr>
          <w:sz w:val="28"/>
          <w:szCs w:val="28"/>
        </w:rPr>
        <w:t>транспортная доступность к местам предоставления муниципальной услуги;</w:t>
      </w:r>
    </w:p>
    <w:p w:rsidR="008544EA" w:rsidRPr="0025299F" w:rsidRDefault="008544EA" w:rsidP="008544EA">
      <w:pPr>
        <w:ind w:firstLine="709"/>
        <w:jc w:val="both"/>
        <w:rPr>
          <w:sz w:val="28"/>
          <w:szCs w:val="28"/>
        </w:rPr>
      </w:pPr>
      <w:r w:rsidRPr="0025299F">
        <w:rPr>
          <w:sz w:val="28"/>
          <w:szCs w:val="28"/>
        </w:rPr>
        <w:t>наличие различных каналов получения информации о порядке получения муниципальной услуги и ходе ее предоставления;</w:t>
      </w:r>
    </w:p>
    <w:p w:rsidR="008544EA" w:rsidRPr="0025299F" w:rsidRDefault="008544EA" w:rsidP="008544EA">
      <w:pPr>
        <w:ind w:firstLine="709"/>
        <w:jc w:val="both"/>
        <w:rPr>
          <w:sz w:val="28"/>
          <w:szCs w:val="28"/>
        </w:rPr>
      </w:pPr>
      <w:r w:rsidRPr="0025299F">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8544EA" w:rsidRPr="0025299F" w:rsidRDefault="008544EA" w:rsidP="008544EA">
      <w:pPr>
        <w:ind w:firstLine="709"/>
        <w:jc w:val="both"/>
        <w:rPr>
          <w:sz w:val="28"/>
          <w:szCs w:val="28"/>
        </w:rPr>
      </w:pPr>
      <w:r w:rsidRPr="0025299F">
        <w:rPr>
          <w:sz w:val="28"/>
          <w:szCs w:val="28"/>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8544EA" w:rsidRPr="0025299F" w:rsidRDefault="008544EA" w:rsidP="008544EA">
      <w:pPr>
        <w:ind w:firstLine="709"/>
        <w:jc w:val="both"/>
        <w:rPr>
          <w:sz w:val="28"/>
          <w:szCs w:val="28"/>
        </w:rPr>
      </w:pPr>
      <w:r w:rsidRPr="0025299F">
        <w:rPr>
          <w:sz w:val="28"/>
          <w:szCs w:val="28"/>
        </w:rPr>
        <w:t>обеспечение доступности инвалидов к получению муниципальной услуги в соответствии с Федеральным законом от 24.11.1995 №181-ФЗ «О социальной защите инвалидов в Российской Федерации».</w:t>
      </w:r>
    </w:p>
    <w:p w:rsidR="008544EA" w:rsidRPr="0025299F" w:rsidRDefault="008544EA" w:rsidP="008544EA">
      <w:pPr>
        <w:ind w:firstLine="709"/>
        <w:jc w:val="both"/>
        <w:rPr>
          <w:sz w:val="28"/>
          <w:szCs w:val="28"/>
        </w:rPr>
      </w:pPr>
      <w:r w:rsidRPr="0025299F">
        <w:rPr>
          <w:sz w:val="28"/>
          <w:szCs w:val="28"/>
        </w:rPr>
        <w:t>2.13.2. Показателями качества муниципальной услуги являются:</w:t>
      </w:r>
    </w:p>
    <w:p w:rsidR="008544EA" w:rsidRPr="0025299F" w:rsidRDefault="008544EA" w:rsidP="008544EA">
      <w:pPr>
        <w:ind w:firstLine="709"/>
        <w:jc w:val="both"/>
        <w:rPr>
          <w:sz w:val="28"/>
          <w:szCs w:val="28"/>
        </w:rPr>
      </w:pPr>
      <w:r w:rsidRPr="0025299F">
        <w:rPr>
          <w:sz w:val="28"/>
          <w:szCs w:val="28"/>
        </w:rPr>
        <w:t>- соблюдение срока предоставления муниципальной услуги;</w:t>
      </w:r>
    </w:p>
    <w:p w:rsidR="008544EA" w:rsidRPr="0025299F" w:rsidRDefault="008544EA" w:rsidP="008544EA">
      <w:pPr>
        <w:ind w:firstLine="709"/>
        <w:jc w:val="both"/>
        <w:rPr>
          <w:sz w:val="28"/>
          <w:szCs w:val="28"/>
        </w:rPr>
      </w:pPr>
      <w:r w:rsidRPr="0025299F">
        <w:rPr>
          <w:sz w:val="28"/>
          <w:szCs w:val="28"/>
        </w:rP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8544EA" w:rsidRPr="0025299F" w:rsidRDefault="008544EA" w:rsidP="008544EA">
      <w:pPr>
        <w:ind w:firstLine="709"/>
        <w:jc w:val="both"/>
        <w:rPr>
          <w:sz w:val="28"/>
          <w:szCs w:val="28"/>
        </w:rPr>
      </w:pPr>
      <w:r w:rsidRPr="0025299F">
        <w:rPr>
          <w:sz w:val="28"/>
          <w:szCs w:val="28"/>
        </w:rPr>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544EA" w:rsidRPr="0025299F" w:rsidRDefault="008544EA" w:rsidP="008544EA">
      <w:pPr>
        <w:ind w:firstLine="709"/>
        <w:jc w:val="both"/>
        <w:rPr>
          <w:sz w:val="28"/>
          <w:szCs w:val="28"/>
        </w:rPr>
      </w:pPr>
      <w:r w:rsidRPr="0025299F">
        <w:rPr>
          <w:sz w:val="28"/>
          <w:szCs w:val="28"/>
        </w:rPr>
        <w:t>2.13.3. Получение муниципальной услуги по экстерриториальному принципу невозможно.</w:t>
      </w:r>
    </w:p>
    <w:p w:rsidR="008544EA" w:rsidRPr="0025299F" w:rsidRDefault="008544EA" w:rsidP="008544EA">
      <w:pPr>
        <w:autoSpaceDE w:val="0"/>
        <w:autoSpaceDN w:val="0"/>
        <w:adjustRightInd w:val="0"/>
        <w:ind w:firstLine="709"/>
        <w:jc w:val="both"/>
        <w:rPr>
          <w:sz w:val="28"/>
          <w:szCs w:val="28"/>
        </w:rPr>
      </w:pPr>
      <w:r w:rsidRPr="0025299F">
        <w:rPr>
          <w:sz w:val="28"/>
          <w:szCs w:val="28"/>
        </w:rPr>
        <w:t xml:space="preserve">2.13.4. Предоставление муниципальной услуги посредством запроса о предоставлении нескольких государственных и (или) муниципальных услуг в </w:t>
      </w:r>
      <w:r w:rsidRPr="0025299F">
        <w:rPr>
          <w:sz w:val="28"/>
          <w:szCs w:val="28"/>
        </w:rPr>
        <w:lastRenderedPageBreak/>
        <w:t>многофункциональных центрах предоставления государственных и муниципальных услуг (комплексный запрос) невозможно.</w:t>
      </w:r>
    </w:p>
    <w:p w:rsidR="008544EA" w:rsidRPr="0025299F" w:rsidRDefault="008544EA" w:rsidP="008544EA">
      <w:pPr>
        <w:ind w:firstLine="709"/>
        <w:jc w:val="both"/>
        <w:rPr>
          <w:sz w:val="28"/>
          <w:szCs w:val="28"/>
        </w:rPr>
      </w:pPr>
      <w:r w:rsidRPr="0025299F">
        <w:rPr>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544EA" w:rsidRPr="0025299F" w:rsidRDefault="008544EA" w:rsidP="008544EA">
      <w:pPr>
        <w:ind w:firstLine="709"/>
        <w:jc w:val="both"/>
        <w:rPr>
          <w:sz w:val="28"/>
          <w:szCs w:val="28"/>
        </w:rPr>
      </w:pPr>
      <w:r w:rsidRPr="0025299F">
        <w:rPr>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544EA" w:rsidRPr="0025299F" w:rsidRDefault="008544EA" w:rsidP="008544EA">
      <w:pPr>
        <w:ind w:firstLine="709"/>
        <w:jc w:val="both"/>
        <w:rPr>
          <w:sz w:val="28"/>
          <w:szCs w:val="28"/>
        </w:rPr>
      </w:pPr>
      <w:r w:rsidRPr="0025299F">
        <w:rPr>
          <w:sz w:val="28"/>
          <w:szCs w:val="28"/>
        </w:rPr>
        <w:t>2.14.1. Особенности предоставления муниципальной услуги в многофункциональном центре.</w:t>
      </w:r>
    </w:p>
    <w:p w:rsidR="008544EA" w:rsidRPr="0025299F" w:rsidRDefault="008544EA" w:rsidP="008544EA">
      <w:pPr>
        <w:ind w:firstLine="709"/>
        <w:jc w:val="both"/>
        <w:rPr>
          <w:sz w:val="28"/>
          <w:szCs w:val="28"/>
        </w:rPr>
      </w:pPr>
      <w:r w:rsidRPr="0025299F">
        <w:rPr>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544EA" w:rsidRPr="0025299F" w:rsidRDefault="008544EA" w:rsidP="008544EA">
      <w:pPr>
        <w:ind w:firstLine="709"/>
        <w:jc w:val="both"/>
        <w:rPr>
          <w:sz w:val="28"/>
          <w:szCs w:val="28"/>
        </w:rPr>
      </w:pPr>
      <w:r w:rsidRPr="0025299F">
        <w:rPr>
          <w:sz w:val="28"/>
          <w:szCs w:val="28"/>
        </w:rPr>
        <w:t>2.14.2. Особенности предоставления муниципальной услуги в электронной форме:</w:t>
      </w:r>
    </w:p>
    <w:p w:rsidR="008544EA" w:rsidRPr="0025299F" w:rsidRDefault="008544EA" w:rsidP="008544EA">
      <w:pPr>
        <w:ind w:firstLine="709"/>
        <w:jc w:val="both"/>
        <w:rPr>
          <w:sz w:val="28"/>
          <w:szCs w:val="28"/>
        </w:rPr>
      </w:pPr>
      <w:r w:rsidRPr="0025299F">
        <w:rPr>
          <w:sz w:val="28"/>
          <w:szCs w:val="28"/>
        </w:rPr>
        <w:t>- 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8544EA" w:rsidRPr="0025299F" w:rsidRDefault="008544EA" w:rsidP="008544EA">
      <w:pPr>
        <w:ind w:firstLine="709"/>
        <w:jc w:val="both"/>
        <w:rPr>
          <w:sz w:val="28"/>
          <w:szCs w:val="28"/>
        </w:rPr>
      </w:pPr>
      <w:r w:rsidRPr="0025299F">
        <w:rPr>
          <w:sz w:val="28"/>
          <w:szCs w:val="28"/>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8544EA" w:rsidRPr="0025299F" w:rsidRDefault="008544EA" w:rsidP="008544EA">
      <w:pPr>
        <w:ind w:firstLine="709"/>
        <w:jc w:val="both"/>
        <w:rPr>
          <w:sz w:val="28"/>
          <w:szCs w:val="28"/>
        </w:rPr>
      </w:pPr>
      <w:r w:rsidRPr="0025299F">
        <w:rPr>
          <w:sz w:val="28"/>
          <w:szCs w:val="28"/>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8544EA" w:rsidRPr="0025299F" w:rsidRDefault="008544EA" w:rsidP="008544EA">
      <w:pPr>
        <w:ind w:firstLine="709"/>
        <w:jc w:val="both"/>
        <w:rPr>
          <w:sz w:val="28"/>
          <w:szCs w:val="28"/>
        </w:rPr>
      </w:pPr>
      <w:r w:rsidRPr="0025299F">
        <w:rPr>
          <w:sz w:val="28"/>
          <w:szCs w:val="28"/>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8544EA" w:rsidRPr="0025299F" w:rsidRDefault="008544EA" w:rsidP="008544EA">
      <w:pPr>
        <w:ind w:firstLine="709"/>
        <w:jc w:val="both"/>
        <w:rPr>
          <w:sz w:val="28"/>
          <w:szCs w:val="28"/>
        </w:rPr>
      </w:pPr>
      <w:r w:rsidRPr="0025299F">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544EA" w:rsidRPr="0025299F" w:rsidRDefault="008544EA" w:rsidP="008544EA">
      <w:pPr>
        <w:ind w:firstLine="709"/>
        <w:jc w:val="both"/>
        <w:rPr>
          <w:sz w:val="28"/>
          <w:szCs w:val="28"/>
        </w:rPr>
      </w:pPr>
      <w:r w:rsidRPr="0025299F">
        <w:rPr>
          <w:sz w:val="28"/>
          <w:szCs w:val="28"/>
        </w:rPr>
        <w:t>- для физических лиц: простая электронная подпись либо усиленная квалифицированная подпись;</w:t>
      </w:r>
    </w:p>
    <w:p w:rsidR="008544EA" w:rsidRPr="0025299F" w:rsidRDefault="008544EA" w:rsidP="008544EA">
      <w:pPr>
        <w:ind w:firstLine="709"/>
        <w:jc w:val="both"/>
        <w:rPr>
          <w:sz w:val="28"/>
          <w:szCs w:val="28"/>
        </w:rPr>
      </w:pPr>
      <w:r w:rsidRPr="0025299F">
        <w:rPr>
          <w:sz w:val="28"/>
          <w:szCs w:val="28"/>
        </w:rPr>
        <w:t>- для юридических лиц: усиленная квалифицированная подпись.</w:t>
      </w:r>
    </w:p>
    <w:p w:rsidR="008544EA" w:rsidRPr="0025299F" w:rsidRDefault="008544EA" w:rsidP="008544EA">
      <w:pPr>
        <w:ind w:firstLine="709"/>
        <w:jc w:val="both"/>
        <w:rPr>
          <w:sz w:val="28"/>
          <w:szCs w:val="28"/>
        </w:rPr>
      </w:pPr>
      <w:r w:rsidRPr="0025299F">
        <w:rPr>
          <w:sz w:val="28"/>
          <w:szCs w:val="28"/>
        </w:rPr>
        <w:t>2.15. Заявитель (состав (перечень) заявителей)</w:t>
      </w:r>
    </w:p>
    <w:p w:rsidR="008544EA" w:rsidRPr="0025299F" w:rsidRDefault="008544EA" w:rsidP="008544EA">
      <w:pPr>
        <w:ind w:firstLine="709"/>
        <w:jc w:val="both"/>
        <w:rPr>
          <w:sz w:val="28"/>
          <w:szCs w:val="28"/>
        </w:rPr>
      </w:pPr>
      <w:r w:rsidRPr="0025299F">
        <w:rPr>
          <w:sz w:val="28"/>
          <w:szCs w:val="28"/>
        </w:rPr>
        <w:t>Заявителями являются юридические или физические лица либо их уполномоченные представители, обратившиеся с заявлением о предоставлении муниципальной услуги, в письменной или электронной форме.</w:t>
      </w:r>
    </w:p>
    <w:p w:rsidR="008544EA" w:rsidRPr="0025299F" w:rsidRDefault="008544EA" w:rsidP="008544EA">
      <w:pPr>
        <w:ind w:firstLine="709"/>
        <w:jc w:val="both"/>
        <w:rPr>
          <w:sz w:val="28"/>
          <w:szCs w:val="28"/>
        </w:rPr>
      </w:pPr>
      <w:r w:rsidRPr="0025299F">
        <w:rPr>
          <w:sz w:val="28"/>
          <w:szCs w:val="28"/>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или договоре.</w:t>
      </w:r>
    </w:p>
    <w:p w:rsidR="008544EA" w:rsidRPr="0025299F" w:rsidRDefault="008544EA" w:rsidP="008544EA">
      <w:pPr>
        <w:ind w:firstLine="709"/>
        <w:jc w:val="both"/>
        <w:rPr>
          <w:sz w:val="28"/>
          <w:szCs w:val="28"/>
        </w:rPr>
      </w:pPr>
      <w:r w:rsidRPr="0025299F">
        <w:rPr>
          <w:sz w:val="28"/>
          <w:szCs w:val="28"/>
        </w:rPr>
        <w:lastRenderedPageBreak/>
        <w:t>От имени юридических лиц в качестве потребителей муниципальной услуги могут выступать:</w:t>
      </w:r>
    </w:p>
    <w:p w:rsidR="008544EA" w:rsidRPr="0025299F" w:rsidRDefault="008544EA" w:rsidP="008544EA">
      <w:pPr>
        <w:ind w:firstLine="709"/>
        <w:jc w:val="both"/>
        <w:rPr>
          <w:sz w:val="28"/>
          <w:szCs w:val="28"/>
        </w:rPr>
      </w:pPr>
      <w:r w:rsidRPr="0025299F">
        <w:rPr>
          <w:sz w:val="28"/>
          <w:szCs w:val="28"/>
        </w:rPr>
        <w:t>лица, действующие в соответствии с законом, иными правовыми актами и учредительными документами без доверенности;</w:t>
      </w:r>
    </w:p>
    <w:p w:rsidR="008544EA" w:rsidRPr="0025299F" w:rsidRDefault="008544EA" w:rsidP="008544EA">
      <w:pPr>
        <w:ind w:firstLine="709"/>
        <w:jc w:val="both"/>
        <w:rPr>
          <w:sz w:val="28"/>
          <w:szCs w:val="28"/>
        </w:rPr>
      </w:pPr>
      <w:r w:rsidRPr="0025299F">
        <w:rPr>
          <w:sz w:val="28"/>
          <w:szCs w:val="28"/>
        </w:rPr>
        <w:t>представители в силу полномочий, основанных на доверенности или договоре.</w:t>
      </w:r>
    </w:p>
    <w:p w:rsidR="008544EA" w:rsidRPr="0025299F" w:rsidRDefault="008544EA" w:rsidP="008544EA">
      <w:pPr>
        <w:ind w:firstLine="709"/>
        <w:jc w:val="both"/>
        <w:rPr>
          <w:sz w:val="28"/>
          <w:szCs w:val="28"/>
        </w:rPr>
      </w:pPr>
      <w:r w:rsidRPr="0025299F">
        <w:rPr>
          <w:sz w:val="28"/>
          <w:szCs w:val="28"/>
        </w:rPr>
        <w:t>2.16. Способы направления запроса о получении муниципальной услуги</w:t>
      </w:r>
    </w:p>
    <w:p w:rsidR="008544EA" w:rsidRPr="0025299F" w:rsidRDefault="008544EA" w:rsidP="008544EA">
      <w:pPr>
        <w:ind w:firstLine="709"/>
        <w:jc w:val="both"/>
        <w:rPr>
          <w:sz w:val="28"/>
          <w:szCs w:val="28"/>
        </w:rPr>
      </w:pPr>
      <w:r w:rsidRPr="0025299F">
        <w:rPr>
          <w:sz w:val="28"/>
          <w:szCs w:val="28"/>
        </w:rPr>
        <w:t>Заявитель может направить запрос о предоставлении муниципальной услуги в простой письменной форме в администрацию, в форме электронного документа с использованием Единого портала или Портала государственных и муниципальных услуг Кировской области.</w:t>
      </w:r>
    </w:p>
    <w:p w:rsidR="008544EA" w:rsidRPr="0025299F" w:rsidRDefault="008544EA" w:rsidP="008544EA">
      <w:pPr>
        <w:ind w:firstLine="709"/>
        <w:jc w:val="both"/>
        <w:rPr>
          <w:sz w:val="28"/>
          <w:szCs w:val="28"/>
        </w:rPr>
      </w:pPr>
      <w:r w:rsidRPr="0025299F">
        <w:rPr>
          <w:sz w:val="28"/>
          <w:szCs w:val="28"/>
        </w:rPr>
        <w:t>2.16.1. Документы, необходимые для предоставления муниципальной услуги, могут быть также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8544EA" w:rsidRPr="0025299F" w:rsidRDefault="008544EA" w:rsidP="008544EA">
      <w:pPr>
        <w:ind w:firstLine="709"/>
        <w:jc w:val="both"/>
        <w:rPr>
          <w:sz w:val="28"/>
          <w:szCs w:val="28"/>
        </w:rPr>
      </w:pPr>
      <w:r w:rsidRPr="0025299F">
        <w:rPr>
          <w:sz w:val="28"/>
          <w:szCs w:val="28"/>
        </w:rPr>
        <w:t>2.17. Порядок получения заявителем сведений, в том числе в электронной форме, о ходе рассмотрения запроса о предоставлении муниципальной услуги</w:t>
      </w:r>
    </w:p>
    <w:p w:rsidR="008544EA" w:rsidRPr="0025299F" w:rsidRDefault="008544EA" w:rsidP="008544EA">
      <w:pPr>
        <w:ind w:firstLine="709"/>
        <w:jc w:val="both"/>
        <w:rPr>
          <w:sz w:val="28"/>
          <w:szCs w:val="28"/>
        </w:rPr>
      </w:pPr>
      <w:r w:rsidRPr="0025299F">
        <w:rPr>
          <w:sz w:val="28"/>
          <w:szCs w:val="28"/>
        </w:rPr>
        <w:t>Порядок получения заявителем сведений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w:t>
      </w:r>
    </w:p>
    <w:p w:rsidR="008544EA" w:rsidRPr="0025299F" w:rsidRDefault="008544EA" w:rsidP="008544EA">
      <w:pPr>
        <w:ind w:firstLine="709"/>
        <w:jc w:val="both"/>
        <w:rPr>
          <w:sz w:val="28"/>
          <w:szCs w:val="28"/>
        </w:rPr>
      </w:pPr>
      <w:r w:rsidRPr="0025299F">
        <w:rPr>
          <w:sz w:val="28"/>
          <w:szCs w:val="28"/>
        </w:rPr>
        <w:t>2.17.1.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8544EA" w:rsidRPr="0025299F" w:rsidRDefault="008544EA" w:rsidP="008544EA">
      <w:pPr>
        <w:ind w:firstLine="709"/>
        <w:jc w:val="both"/>
        <w:rPr>
          <w:sz w:val="28"/>
          <w:szCs w:val="28"/>
        </w:rPr>
      </w:pPr>
      <w:r w:rsidRPr="0025299F">
        <w:rPr>
          <w:sz w:val="28"/>
          <w:szCs w:val="28"/>
        </w:rPr>
        <w:t>2.17.2.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8544EA" w:rsidRPr="0025299F" w:rsidRDefault="008544EA" w:rsidP="008544EA">
      <w:pPr>
        <w:ind w:firstLine="709"/>
        <w:jc w:val="both"/>
        <w:rPr>
          <w:sz w:val="28"/>
          <w:szCs w:val="28"/>
        </w:rPr>
      </w:pPr>
      <w:r w:rsidRPr="0025299F">
        <w:rPr>
          <w:sz w:val="28"/>
          <w:szCs w:val="28"/>
        </w:rPr>
        <w:t>2.17.3.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544EA" w:rsidRPr="0025299F" w:rsidRDefault="008544EA" w:rsidP="008544EA">
      <w:pPr>
        <w:ind w:firstLine="709"/>
        <w:jc w:val="both"/>
        <w:rPr>
          <w:sz w:val="28"/>
          <w:szCs w:val="28"/>
        </w:rPr>
      </w:pPr>
      <w:r w:rsidRPr="0025299F">
        <w:rPr>
          <w:sz w:val="28"/>
          <w:szCs w:val="28"/>
        </w:rPr>
        <w:t>2.17.4.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544EA" w:rsidRPr="0025299F" w:rsidRDefault="008544EA" w:rsidP="008544EA">
      <w:pPr>
        <w:ind w:firstLine="709"/>
        <w:jc w:val="both"/>
        <w:rPr>
          <w:sz w:val="28"/>
          <w:szCs w:val="28"/>
        </w:rPr>
      </w:pPr>
      <w:r w:rsidRPr="0025299F">
        <w:rPr>
          <w:sz w:val="28"/>
          <w:szCs w:val="28"/>
        </w:rPr>
        <w:lastRenderedPageBreak/>
        <w:t>2.17.5. Информация о порядке предоставления муниципальной услуги предоставляется бесплатно.</w:t>
      </w:r>
    </w:p>
    <w:p w:rsidR="008544EA" w:rsidRPr="0025299F" w:rsidRDefault="008544EA" w:rsidP="008544EA">
      <w:pPr>
        <w:ind w:firstLine="709"/>
        <w:jc w:val="both"/>
        <w:rPr>
          <w:sz w:val="28"/>
          <w:szCs w:val="28"/>
        </w:rPr>
      </w:pPr>
      <w:r w:rsidRPr="0025299F">
        <w:rPr>
          <w:sz w:val="28"/>
          <w:szCs w:val="28"/>
        </w:rPr>
        <w:t>2.18.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8544EA" w:rsidRPr="0025299F" w:rsidRDefault="008544EA" w:rsidP="008544EA">
      <w:pPr>
        <w:ind w:firstLine="709"/>
        <w:jc w:val="both"/>
        <w:rPr>
          <w:sz w:val="28"/>
          <w:szCs w:val="28"/>
        </w:rPr>
      </w:pPr>
      <w:r w:rsidRPr="0025299F">
        <w:rPr>
          <w:sz w:val="28"/>
          <w:szCs w:val="28"/>
        </w:rPr>
        <w:t xml:space="preserve">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 с указанием совершенных опечаток и (или) ошибок. </w:t>
      </w:r>
    </w:p>
    <w:p w:rsidR="008544EA" w:rsidRPr="0025299F" w:rsidRDefault="008544EA" w:rsidP="008544EA">
      <w:pPr>
        <w:ind w:firstLine="709"/>
        <w:jc w:val="both"/>
        <w:rPr>
          <w:sz w:val="28"/>
          <w:szCs w:val="28"/>
        </w:rPr>
      </w:pPr>
      <w:r w:rsidRPr="0025299F">
        <w:rPr>
          <w:sz w:val="28"/>
          <w:szCs w:val="28"/>
        </w:rPr>
        <w:t>2.18.1. Заявление может быть подано заявителем лично, через законного представителя, почтой, по электронной почте.</w:t>
      </w:r>
    </w:p>
    <w:p w:rsidR="008544EA" w:rsidRPr="0025299F" w:rsidRDefault="008544EA" w:rsidP="008544EA">
      <w:pPr>
        <w:ind w:firstLine="709"/>
        <w:jc w:val="both"/>
        <w:rPr>
          <w:sz w:val="28"/>
          <w:szCs w:val="28"/>
        </w:rPr>
      </w:pPr>
      <w:r w:rsidRPr="0025299F">
        <w:rPr>
          <w:sz w:val="28"/>
          <w:szCs w:val="28"/>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8544EA" w:rsidRPr="0025299F" w:rsidRDefault="008544EA" w:rsidP="008544EA">
      <w:pPr>
        <w:ind w:firstLine="709"/>
        <w:jc w:val="both"/>
        <w:rPr>
          <w:sz w:val="28"/>
          <w:szCs w:val="28"/>
        </w:rPr>
      </w:pPr>
      <w:r w:rsidRPr="0025299F">
        <w:rPr>
          <w:sz w:val="28"/>
          <w:szCs w:val="28"/>
        </w:rPr>
        <w:t>2.18.2. 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8544EA" w:rsidRPr="0025299F" w:rsidRDefault="008544EA" w:rsidP="008544EA">
      <w:pPr>
        <w:ind w:firstLine="709"/>
        <w:jc w:val="both"/>
        <w:rPr>
          <w:sz w:val="28"/>
          <w:szCs w:val="28"/>
        </w:rPr>
      </w:pPr>
      <w:r w:rsidRPr="0025299F">
        <w:rPr>
          <w:sz w:val="28"/>
          <w:szCs w:val="28"/>
        </w:rPr>
        <w:t>2.18.3. 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7 рабочих дней с момента регистрации соответствующего заявления.</w:t>
      </w:r>
    </w:p>
    <w:p w:rsidR="008544EA" w:rsidRPr="0025299F" w:rsidRDefault="008544EA" w:rsidP="008544EA">
      <w:pPr>
        <w:ind w:firstLine="709"/>
        <w:jc w:val="both"/>
        <w:rPr>
          <w:sz w:val="28"/>
          <w:szCs w:val="28"/>
        </w:rPr>
      </w:pPr>
      <w:r w:rsidRPr="0025299F">
        <w:rPr>
          <w:sz w:val="28"/>
          <w:szCs w:val="28"/>
        </w:rPr>
        <w:t>2.18.4. 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8544EA" w:rsidRPr="0025299F" w:rsidRDefault="008544EA" w:rsidP="008544EA">
      <w:pPr>
        <w:ind w:firstLine="709"/>
        <w:jc w:val="both"/>
        <w:rPr>
          <w:sz w:val="28"/>
          <w:szCs w:val="28"/>
        </w:rPr>
      </w:pPr>
      <w:r w:rsidRPr="0025299F">
        <w:rPr>
          <w:sz w:val="28"/>
          <w:szCs w:val="28"/>
        </w:rPr>
        <w:t>2.18.5. 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8544EA" w:rsidRPr="0025299F" w:rsidRDefault="008544EA" w:rsidP="008544EA">
      <w:pPr>
        <w:ind w:firstLine="709"/>
        <w:jc w:val="both"/>
        <w:rPr>
          <w:sz w:val="28"/>
          <w:szCs w:val="28"/>
        </w:rPr>
      </w:pPr>
      <w:r w:rsidRPr="0025299F">
        <w:rPr>
          <w:sz w:val="28"/>
          <w:szCs w:val="28"/>
        </w:rPr>
        <w:t>2.18.6. Исчерпывающий перечень оснований для отказа в исправлении таких опечаток и ошибок:</w:t>
      </w:r>
    </w:p>
    <w:p w:rsidR="008544EA" w:rsidRPr="0025299F" w:rsidRDefault="008544EA" w:rsidP="008544EA">
      <w:pPr>
        <w:ind w:firstLine="709"/>
        <w:jc w:val="both"/>
        <w:rPr>
          <w:sz w:val="28"/>
          <w:szCs w:val="28"/>
        </w:rPr>
      </w:pPr>
      <w:r w:rsidRPr="0025299F">
        <w:rPr>
          <w:sz w:val="28"/>
          <w:szCs w:val="28"/>
        </w:rPr>
        <w:t>2.18.6.1. Соответствие сведений и информации в выданном документе заявителю, являющемся результатом предоставления муниципальной услуги, с информацией и сведениями содержащимися в представленных документах заявителем, либо в документах, полученных по межведомственному взаимодействию.</w:t>
      </w:r>
    </w:p>
    <w:p w:rsidR="008544EA" w:rsidRPr="0025299F" w:rsidRDefault="008544EA" w:rsidP="008544EA">
      <w:pPr>
        <w:ind w:firstLine="709"/>
        <w:jc w:val="both"/>
        <w:rPr>
          <w:sz w:val="28"/>
          <w:szCs w:val="28"/>
        </w:rPr>
      </w:pPr>
      <w:r w:rsidRPr="0025299F">
        <w:rPr>
          <w:sz w:val="28"/>
          <w:szCs w:val="28"/>
        </w:rPr>
        <w:lastRenderedPageBreak/>
        <w:t>2.19.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8544EA" w:rsidRPr="0025299F" w:rsidRDefault="008544EA" w:rsidP="008544EA">
      <w:pPr>
        <w:ind w:firstLine="709"/>
        <w:jc w:val="both"/>
        <w:rPr>
          <w:sz w:val="28"/>
          <w:szCs w:val="28"/>
        </w:rPr>
      </w:pPr>
      <w:r w:rsidRPr="0025299F">
        <w:rPr>
          <w:sz w:val="28"/>
          <w:szCs w:val="28"/>
        </w:rPr>
        <w:t>Основанием для выдачи дубликата документа, выданного по результатам предоставления муниципальной услуги является прием заявления о выдаче дубликата в произвольной форме с указанием обстоятельств утраты (порчи) выданного документа.</w:t>
      </w:r>
    </w:p>
    <w:p w:rsidR="008544EA" w:rsidRPr="0025299F" w:rsidRDefault="008544EA" w:rsidP="008544EA">
      <w:pPr>
        <w:ind w:firstLine="709"/>
        <w:jc w:val="both"/>
        <w:rPr>
          <w:sz w:val="28"/>
          <w:szCs w:val="28"/>
        </w:rPr>
      </w:pPr>
      <w:r w:rsidRPr="0025299F">
        <w:rPr>
          <w:sz w:val="28"/>
          <w:szCs w:val="28"/>
        </w:rPr>
        <w:t>2.19.1. Дубликат документа, выданного по результатам предоставления муниципальной услуги выдается без проведения проверки предоставленных заявителем сведений.</w:t>
      </w:r>
    </w:p>
    <w:p w:rsidR="008544EA" w:rsidRPr="0025299F" w:rsidRDefault="008544EA" w:rsidP="008544EA">
      <w:pPr>
        <w:ind w:firstLine="709"/>
        <w:jc w:val="both"/>
        <w:rPr>
          <w:sz w:val="28"/>
          <w:szCs w:val="28"/>
        </w:rPr>
      </w:pPr>
      <w:r w:rsidRPr="0025299F">
        <w:rPr>
          <w:sz w:val="28"/>
          <w:szCs w:val="28"/>
        </w:rPr>
        <w:t>2.19.2. При выдаче дубликата документа, выданного по результатам предоставления муниципальной услуги специалист администрации в течение 3 рабочих дней готовит документ, заверяет печатью и выдает заявителю (его представителю) под роспись либо направляет по почте, по адресу, указанному заявителем.</w:t>
      </w:r>
    </w:p>
    <w:p w:rsidR="008544EA" w:rsidRPr="0025299F" w:rsidRDefault="008544EA" w:rsidP="008544EA">
      <w:pPr>
        <w:ind w:firstLine="709"/>
        <w:jc w:val="both"/>
        <w:rPr>
          <w:sz w:val="28"/>
          <w:szCs w:val="28"/>
        </w:rPr>
      </w:pPr>
      <w:r w:rsidRPr="0025299F">
        <w:rPr>
          <w:sz w:val="28"/>
          <w:szCs w:val="28"/>
        </w:rPr>
        <w:t>2.19.3. Исчерпывающий перечень оснований для отказа в выдаче дубликата документа, выданного по результатам предоставления муниципальной услуги:</w:t>
      </w:r>
    </w:p>
    <w:p w:rsidR="008544EA" w:rsidRPr="0025299F" w:rsidRDefault="008544EA" w:rsidP="008544EA">
      <w:pPr>
        <w:ind w:firstLine="709"/>
        <w:jc w:val="both"/>
        <w:rPr>
          <w:sz w:val="28"/>
          <w:szCs w:val="28"/>
        </w:rPr>
      </w:pPr>
      <w:r w:rsidRPr="0025299F">
        <w:rPr>
          <w:sz w:val="28"/>
          <w:szCs w:val="28"/>
        </w:rPr>
        <w:t>с заявлением о выдаче дубликата обратилось лицо, которое не является заявителем.</w:t>
      </w:r>
    </w:p>
    <w:p w:rsidR="008544EA" w:rsidRPr="0025299F" w:rsidRDefault="008544EA" w:rsidP="008544EA">
      <w:pPr>
        <w:ind w:firstLine="709"/>
        <w:jc w:val="both"/>
        <w:rPr>
          <w:sz w:val="28"/>
          <w:szCs w:val="28"/>
        </w:rPr>
      </w:pPr>
      <w:r w:rsidRPr="0025299F">
        <w:rPr>
          <w:sz w:val="28"/>
          <w:szCs w:val="28"/>
        </w:rPr>
        <w:t>2.20. Порядок оставления запроса заявителя о предоставлении муниципальной услуги без рассмотрения</w:t>
      </w:r>
    </w:p>
    <w:p w:rsidR="008544EA" w:rsidRPr="0025299F" w:rsidRDefault="008544EA" w:rsidP="008544EA">
      <w:pPr>
        <w:ind w:firstLine="709"/>
        <w:jc w:val="both"/>
        <w:rPr>
          <w:sz w:val="28"/>
          <w:szCs w:val="28"/>
        </w:rPr>
      </w:pPr>
      <w:r w:rsidRPr="0025299F">
        <w:rPr>
          <w:sz w:val="28"/>
          <w:szCs w:val="28"/>
        </w:rPr>
        <w:t>Основанием оставления запроса заявителя о предоставлении муниципальной услуги без рассмотрения является поступление от заявителя в адрес администрации заявления в произвольной форме об оставлении запроса без рассмотрения до окончания срока исполнения по заявлению о предоставлении муниципальной услуги.</w:t>
      </w:r>
    </w:p>
    <w:p w:rsidR="008544EA" w:rsidRPr="0025299F" w:rsidRDefault="008544EA" w:rsidP="008544EA">
      <w:pPr>
        <w:ind w:firstLine="709"/>
        <w:jc w:val="both"/>
        <w:rPr>
          <w:sz w:val="28"/>
          <w:szCs w:val="28"/>
        </w:rPr>
      </w:pPr>
      <w:r w:rsidRPr="0025299F">
        <w:rPr>
          <w:sz w:val="28"/>
          <w:szCs w:val="28"/>
        </w:rPr>
        <w:t>2.20.1. Результатом этой административной процедуры является направленное уведомление заявителю об оставлении запроса о предоставлении муниципальной услуги без рассмотрения.</w:t>
      </w:r>
    </w:p>
    <w:p w:rsidR="008544EA" w:rsidRPr="0025299F" w:rsidRDefault="008544EA" w:rsidP="008544EA">
      <w:pPr>
        <w:ind w:firstLine="709"/>
        <w:jc w:val="both"/>
        <w:rPr>
          <w:sz w:val="28"/>
          <w:szCs w:val="28"/>
        </w:rPr>
      </w:pPr>
      <w:r w:rsidRPr="0025299F">
        <w:rPr>
          <w:sz w:val="28"/>
          <w:szCs w:val="28"/>
        </w:rPr>
        <w:t>2.20.2. Срок исполнения административной процедуры 3 рабочих дня со дня поступления заявления об оставлении запроса о предоставлении муниципальной услуги без рассмотрения.</w:t>
      </w:r>
    </w:p>
    <w:p w:rsidR="008544EA" w:rsidRPr="0025299F" w:rsidRDefault="008544EA" w:rsidP="008544EA">
      <w:pPr>
        <w:ind w:firstLine="709"/>
        <w:jc w:val="both"/>
        <w:rPr>
          <w:sz w:val="28"/>
          <w:szCs w:val="28"/>
        </w:rPr>
      </w:pPr>
      <w:r w:rsidRPr="0025299F">
        <w:rPr>
          <w:sz w:val="28"/>
          <w:szCs w:val="28"/>
        </w:rPr>
        <w:t>2.20.3. Специалист администрации выдает заявителю (его представителю) под роспись либо направляет по почте, по адресу, указанному заявителем.</w:t>
      </w:r>
    </w:p>
    <w:p w:rsidR="008544EA" w:rsidRPr="0025299F" w:rsidRDefault="008544EA" w:rsidP="008544EA">
      <w:pPr>
        <w:ind w:firstLine="709"/>
        <w:jc w:val="both"/>
        <w:rPr>
          <w:sz w:val="28"/>
          <w:szCs w:val="28"/>
        </w:rPr>
      </w:pPr>
      <w:r w:rsidRPr="0025299F">
        <w:rPr>
          <w:sz w:val="28"/>
          <w:szCs w:val="28"/>
        </w:rPr>
        <w:t>2.21. Форма запроса предоставления муниципальной услуги, форма документа, являющегося результатом предоставления муниципальной услуги, форма заявления об исправлении технических ошибок в данном документе, форма заявления об оставлении запроса без рассмотрения</w:t>
      </w:r>
    </w:p>
    <w:p w:rsidR="008544EA" w:rsidRPr="0025299F" w:rsidRDefault="008544EA" w:rsidP="008544EA">
      <w:pPr>
        <w:ind w:firstLine="709"/>
        <w:jc w:val="both"/>
        <w:rPr>
          <w:sz w:val="28"/>
          <w:szCs w:val="28"/>
        </w:rPr>
      </w:pPr>
      <w:r w:rsidRPr="0025299F">
        <w:rPr>
          <w:sz w:val="28"/>
          <w:szCs w:val="28"/>
        </w:rPr>
        <w:t xml:space="preserve">Форма запроса предоставления муниципальной услуги. </w:t>
      </w:r>
    </w:p>
    <w:p w:rsidR="008544EA" w:rsidRPr="0025299F" w:rsidRDefault="008544EA" w:rsidP="008544EA">
      <w:pPr>
        <w:ind w:firstLine="709"/>
        <w:jc w:val="both"/>
        <w:rPr>
          <w:sz w:val="28"/>
          <w:szCs w:val="28"/>
        </w:rPr>
      </w:pPr>
      <w:r w:rsidRPr="0025299F">
        <w:rPr>
          <w:sz w:val="28"/>
          <w:szCs w:val="28"/>
        </w:rPr>
        <w:t>2.21.1. Форма запроса предоставления муниципальной услуги направляется в администрацию в виде заявления (приложение №1 к настоящему административному регламенту).</w:t>
      </w:r>
    </w:p>
    <w:p w:rsidR="008544EA" w:rsidRPr="0025299F" w:rsidRDefault="008544EA" w:rsidP="008544EA">
      <w:pPr>
        <w:ind w:firstLine="709"/>
        <w:jc w:val="both"/>
        <w:rPr>
          <w:sz w:val="28"/>
          <w:szCs w:val="28"/>
        </w:rPr>
      </w:pPr>
      <w:r w:rsidRPr="0025299F">
        <w:rPr>
          <w:sz w:val="28"/>
          <w:szCs w:val="28"/>
        </w:rPr>
        <w:lastRenderedPageBreak/>
        <w:t xml:space="preserve">2.21.2. Форма документа, являющегося результатом предоставления муниципальной услуги. </w:t>
      </w:r>
    </w:p>
    <w:p w:rsidR="008544EA" w:rsidRPr="0025299F" w:rsidRDefault="008544EA" w:rsidP="008544EA">
      <w:pPr>
        <w:ind w:firstLine="709"/>
        <w:jc w:val="both"/>
        <w:rPr>
          <w:sz w:val="28"/>
          <w:szCs w:val="28"/>
        </w:rPr>
      </w:pPr>
      <w:r w:rsidRPr="0025299F">
        <w:rPr>
          <w:sz w:val="28"/>
          <w:szCs w:val="28"/>
        </w:rPr>
        <w:t>Подписанный Акт согласования проекта границ земельных участков</w:t>
      </w:r>
    </w:p>
    <w:p w:rsidR="008544EA" w:rsidRPr="0025299F" w:rsidRDefault="008544EA" w:rsidP="008544EA">
      <w:pPr>
        <w:ind w:firstLine="709"/>
        <w:jc w:val="both"/>
        <w:rPr>
          <w:sz w:val="28"/>
          <w:szCs w:val="28"/>
        </w:rPr>
      </w:pPr>
      <w:r w:rsidRPr="0025299F">
        <w:rPr>
          <w:sz w:val="28"/>
          <w:szCs w:val="28"/>
        </w:rPr>
        <w:t>Решение о отказе в подписании акта направляется заявителю в форме уведомления на официальном бланке письма администрации Кикнурского муниципального округа Кировской области.</w:t>
      </w:r>
    </w:p>
    <w:p w:rsidR="008544EA" w:rsidRPr="0025299F" w:rsidRDefault="008544EA" w:rsidP="008544EA">
      <w:pPr>
        <w:ind w:firstLine="709"/>
        <w:jc w:val="both"/>
        <w:rPr>
          <w:sz w:val="28"/>
          <w:szCs w:val="28"/>
        </w:rPr>
      </w:pPr>
      <w:r w:rsidRPr="0025299F">
        <w:rPr>
          <w:sz w:val="28"/>
          <w:szCs w:val="28"/>
        </w:rPr>
        <w:t>2.21.3. Форма заявления об оставлении запроса без рассмотрения</w:t>
      </w:r>
    </w:p>
    <w:p w:rsidR="008544EA" w:rsidRPr="0025299F" w:rsidRDefault="008544EA" w:rsidP="008544EA">
      <w:pPr>
        <w:ind w:firstLine="709"/>
        <w:jc w:val="both"/>
        <w:rPr>
          <w:sz w:val="28"/>
          <w:szCs w:val="28"/>
        </w:rPr>
      </w:pPr>
      <w:r w:rsidRPr="0025299F">
        <w:rPr>
          <w:sz w:val="28"/>
          <w:szCs w:val="28"/>
        </w:rPr>
        <w:t>Заявление об оставлении запроса на предоставление муниципальной услуги без рассмотрения подается в произвольной форме в адрес администрации.</w:t>
      </w:r>
    </w:p>
    <w:p w:rsidR="008544EA" w:rsidRPr="0025299F" w:rsidRDefault="008544EA" w:rsidP="008544EA">
      <w:pPr>
        <w:ind w:firstLine="709"/>
        <w:jc w:val="both"/>
        <w:rPr>
          <w:sz w:val="28"/>
          <w:szCs w:val="28"/>
        </w:rPr>
      </w:pPr>
      <w:r w:rsidRPr="0025299F">
        <w:rPr>
          <w:sz w:val="28"/>
          <w:szCs w:val="28"/>
        </w:rPr>
        <w:t>2.22. Способ (способы) направления заявителю документов (информации), являющихся результатом предоставления муниципальной услуги</w:t>
      </w:r>
    </w:p>
    <w:p w:rsidR="008544EA" w:rsidRPr="0025299F" w:rsidRDefault="008544EA" w:rsidP="008544EA">
      <w:pPr>
        <w:ind w:firstLine="709"/>
        <w:jc w:val="both"/>
        <w:rPr>
          <w:sz w:val="28"/>
          <w:szCs w:val="28"/>
        </w:rPr>
      </w:pPr>
      <w:r w:rsidRPr="0025299F">
        <w:rPr>
          <w:sz w:val="28"/>
          <w:szCs w:val="28"/>
        </w:rPr>
        <w:t xml:space="preserve">Способ (способы) направления заявителю документов (информации), являющихся результатом предоставления муниципальной услуги выбираются заявителем самостоятельно: </w:t>
      </w:r>
    </w:p>
    <w:p w:rsidR="008544EA" w:rsidRPr="0025299F" w:rsidRDefault="008544EA" w:rsidP="008544EA">
      <w:pPr>
        <w:ind w:firstLine="709"/>
        <w:jc w:val="both"/>
        <w:rPr>
          <w:sz w:val="28"/>
          <w:szCs w:val="28"/>
        </w:rPr>
      </w:pPr>
      <w:r w:rsidRPr="0025299F">
        <w:rPr>
          <w:sz w:val="28"/>
          <w:szCs w:val="28"/>
        </w:rPr>
        <w:t>- в органе, предоставляющем муниципальную услугу, лично заявителем или через законного представителя;</w:t>
      </w:r>
    </w:p>
    <w:p w:rsidR="008544EA" w:rsidRPr="0025299F" w:rsidRDefault="008544EA" w:rsidP="008544EA">
      <w:pPr>
        <w:ind w:firstLine="709"/>
        <w:jc w:val="both"/>
        <w:rPr>
          <w:sz w:val="28"/>
          <w:szCs w:val="28"/>
        </w:rPr>
      </w:pPr>
      <w:r w:rsidRPr="0025299F">
        <w:rPr>
          <w:sz w:val="28"/>
          <w:szCs w:val="28"/>
        </w:rPr>
        <w:t>- почтой;</w:t>
      </w:r>
    </w:p>
    <w:p w:rsidR="008544EA" w:rsidRPr="0025299F" w:rsidRDefault="008544EA" w:rsidP="008544EA">
      <w:pPr>
        <w:ind w:firstLine="709"/>
        <w:jc w:val="both"/>
        <w:rPr>
          <w:sz w:val="28"/>
          <w:szCs w:val="28"/>
        </w:rPr>
      </w:pPr>
      <w:r w:rsidRPr="0025299F">
        <w:rPr>
          <w:sz w:val="28"/>
          <w:szCs w:val="28"/>
        </w:rPr>
        <w:t>- по электронной почте;</w:t>
      </w:r>
    </w:p>
    <w:p w:rsidR="008544EA" w:rsidRPr="0025299F" w:rsidRDefault="008544EA" w:rsidP="008544EA">
      <w:pPr>
        <w:ind w:firstLine="709"/>
        <w:jc w:val="both"/>
        <w:rPr>
          <w:sz w:val="28"/>
          <w:szCs w:val="28"/>
        </w:rPr>
      </w:pPr>
      <w:r w:rsidRPr="0025299F">
        <w:rPr>
          <w:sz w:val="28"/>
          <w:szCs w:val="28"/>
        </w:rPr>
        <w:t xml:space="preserve">- через МФЦ заявителем лично или через законного представителя; </w:t>
      </w:r>
    </w:p>
    <w:p w:rsidR="008544EA" w:rsidRPr="0025299F" w:rsidRDefault="008544EA" w:rsidP="008544EA">
      <w:pPr>
        <w:ind w:firstLine="709"/>
        <w:jc w:val="both"/>
        <w:rPr>
          <w:sz w:val="28"/>
          <w:szCs w:val="28"/>
        </w:rPr>
      </w:pPr>
      <w:r w:rsidRPr="0025299F">
        <w:rPr>
          <w:sz w:val="28"/>
          <w:szCs w:val="28"/>
        </w:rPr>
        <w:t>- через Единый портал и/или Региональный портал, с момента реализации технической возможности.</w:t>
      </w:r>
    </w:p>
    <w:p w:rsidR="008544EA" w:rsidRPr="0025299F" w:rsidRDefault="008544EA" w:rsidP="008544EA">
      <w:pPr>
        <w:ind w:firstLine="709"/>
        <w:jc w:val="both"/>
        <w:rPr>
          <w:sz w:val="28"/>
          <w:szCs w:val="28"/>
        </w:rPr>
      </w:pPr>
      <w:r w:rsidRPr="0025299F">
        <w:rPr>
          <w:sz w:val="28"/>
          <w:szCs w:val="28"/>
        </w:rPr>
        <w:t>2.23.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544EA" w:rsidRPr="0025299F" w:rsidRDefault="008544EA" w:rsidP="008544EA">
      <w:pPr>
        <w:ind w:firstLine="709"/>
        <w:jc w:val="both"/>
        <w:rPr>
          <w:bCs/>
          <w:sz w:val="28"/>
          <w:szCs w:val="28"/>
        </w:rPr>
      </w:pPr>
      <w:r w:rsidRPr="0025299F">
        <w:rPr>
          <w:sz w:val="28"/>
          <w:szCs w:val="28"/>
        </w:rPr>
        <w:t>Услуги, которые являются необходимыми и обязательными для предоставления муниципальной услуги, отсутствуют.</w:t>
      </w:r>
    </w:p>
    <w:p w:rsidR="008544EA" w:rsidRPr="0025299F" w:rsidRDefault="008544EA" w:rsidP="008544EA">
      <w:pPr>
        <w:autoSpaceDE w:val="0"/>
        <w:autoSpaceDN w:val="0"/>
        <w:adjustRightInd w:val="0"/>
        <w:ind w:firstLine="708"/>
        <w:jc w:val="both"/>
        <w:rPr>
          <w:sz w:val="28"/>
          <w:szCs w:val="28"/>
        </w:rPr>
      </w:pPr>
      <w:r w:rsidRPr="0025299F">
        <w:rPr>
          <w:sz w:val="28"/>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544EA" w:rsidRPr="0025299F" w:rsidRDefault="008544EA" w:rsidP="008544EA">
      <w:pPr>
        <w:ind w:firstLine="720"/>
        <w:jc w:val="both"/>
        <w:rPr>
          <w:sz w:val="28"/>
          <w:szCs w:val="28"/>
        </w:rPr>
      </w:pPr>
      <w:r w:rsidRPr="0025299F">
        <w:rPr>
          <w:sz w:val="28"/>
          <w:szCs w:val="28"/>
        </w:rPr>
        <w:t>3.1.Описание последовательности действий при предоставлении муниципальной услуги</w:t>
      </w:r>
    </w:p>
    <w:p w:rsidR="008544EA" w:rsidRPr="0025299F" w:rsidRDefault="008544EA" w:rsidP="008544EA">
      <w:pPr>
        <w:autoSpaceDE w:val="0"/>
        <w:autoSpaceDN w:val="0"/>
        <w:adjustRightInd w:val="0"/>
        <w:ind w:firstLine="709"/>
        <w:jc w:val="both"/>
        <w:rPr>
          <w:sz w:val="28"/>
          <w:szCs w:val="28"/>
        </w:rPr>
      </w:pPr>
      <w:bookmarkStart w:id="54" w:name="_Toc136151977"/>
      <w:bookmarkStart w:id="55" w:name="_Toc136239813"/>
      <w:bookmarkStart w:id="56" w:name="_Toc136321787"/>
      <w:bookmarkEnd w:id="54"/>
      <w:bookmarkEnd w:id="55"/>
      <w:bookmarkEnd w:id="56"/>
      <w:r w:rsidRPr="0025299F">
        <w:rPr>
          <w:sz w:val="28"/>
          <w:szCs w:val="28"/>
        </w:rPr>
        <w:t>3.1.1. Предоставление муниципальной услуги включает в себя следующие административные процедуры:</w:t>
      </w:r>
    </w:p>
    <w:p w:rsidR="008544EA" w:rsidRPr="0025299F" w:rsidRDefault="008544EA" w:rsidP="008544EA">
      <w:pPr>
        <w:autoSpaceDE w:val="0"/>
        <w:autoSpaceDN w:val="0"/>
        <w:adjustRightInd w:val="0"/>
        <w:ind w:firstLine="709"/>
        <w:jc w:val="both"/>
        <w:rPr>
          <w:sz w:val="28"/>
          <w:szCs w:val="28"/>
        </w:rPr>
      </w:pPr>
      <w:r w:rsidRPr="0025299F">
        <w:rPr>
          <w:sz w:val="28"/>
          <w:szCs w:val="28"/>
        </w:rPr>
        <w:t>прием и регистрация заявления;</w:t>
      </w:r>
    </w:p>
    <w:p w:rsidR="008544EA" w:rsidRPr="0025299F" w:rsidRDefault="008544EA" w:rsidP="008544EA">
      <w:pPr>
        <w:autoSpaceDE w:val="0"/>
        <w:autoSpaceDN w:val="0"/>
        <w:adjustRightInd w:val="0"/>
        <w:ind w:firstLine="709"/>
        <w:jc w:val="both"/>
        <w:rPr>
          <w:sz w:val="28"/>
          <w:szCs w:val="28"/>
        </w:rPr>
      </w:pPr>
      <w:r w:rsidRPr="0025299F">
        <w:rPr>
          <w:sz w:val="28"/>
          <w:szCs w:val="28"/>
        </w:rPr>
        <w:t>рассмотрение заявления;</w:t>
      </w:r>
    </w:p>
    <w:p w:rsidR="008544EA" w:rsidRPr="0025299F" w:rsidRDefault="008544EA" w:rsidP="008544EA">
      <w:pPr>
        <w:autoSpaceDE w:val="0"/>
        <w:autoSpaceDN w:val="0"/>
        <w:adjustRightInd w:val="0"/>
        <w:ind w:firstLine="709"/>
        <w:jc w:val="both"/>
        <w:rPr>
          <w:sz w:val="28"/>
          <w:szCs w:val="28"/>
        </w:rPr>
      </w:pPr>
      <w:r w:rsidRPr="0025299F">
        <w:rPr>
          <w:sz w:val="28"/>
          <w:szCs w:val="28"/>
        </w:rPr>
        <w:t>принятие решения о предоставлении или об отказе в предоставлении муниципальной услуги.</w:t>
      </w:r>
    </w:p>
    <w:p w:rsidR="008544EA" w:rsidRPr="0025299F" w:rsidRDefault="008544EA" w:rsidP="008544EA">
      <w:pPr>
        <w:autoSpaceDE w:val="0"/>
        <w:autoSpaceDN w:val="0"/>
        <w:adjustRightInd w:val="0"/>
        <w:ind w:firstLine="709"/>
        <w:jc w:val="both"/>
        <w:outlineLvl w:val="0"/>
        <w:rPr>
          <w:sz w:val="28"/>
          <w:szCs w:val="28"/>
        </w:rPr>
      </w:pPr>
      <w:r w:rsidRPr="0025299F">
        <w:rPr>
          <w:sz w:val="28"/>
          <w:szCs w:val="28"/>
        </w:rPr>
        <w:t xml:space="preserve">3.2. Предоставление муниципальной услуги </w:t>
      </w:r>
    </w:p>
    <w:p w:rsidR="008544EA" w:rsidRPr="0025299F" w:rsidRDefault="008544EA" w:rsidP="008544EA">
      <w:pPr>
        <w:autoSpaceDE w:val="0"/>
        <w:autoSpaceDN w:val="0"/>
        <w:adjustRightInd w:val="0"/>
        <w:ind w:firstLine="720"/>
        <w:jc w:val="both"/>
        <w:outlineLvl w:val="0"/>
        <w:rPr>
          <w:sz w:val="28"/>
          <w:szCs w:val="28"/>
        </w:rPr>
      </w:pPr>
      <w:r w:rsidRPr="0025299F">
        <w:rPr>
          <w:sz w:val="28"/>
          <w:szCs w:val="28"/>
        </w:rPr>
        <w:t>3.2.1. Описание последовательности административных действий при приеме и регистрации заявления</w:t>
      </w:r>
    </w:p>
    <w:p w:rsidR="008544EA" w:rsidRPr="0025299F" w:rsidRDefault="008544EA" w:rsidP="008544EA">
      <w:pPr>
        <w:ind w:firstLine="720"/>
        <w:jc w:val="both"/>
        <w:rPr>
          <w:sz w:val="28"/>
          <w:szCs w:val="28"/>
        </w:rPr>
      </w:pPr>
      <w:r w:rsidRPr="0025299F">
        <w:rPr>
          <w:sz w:val="28"/>
          <w:szCs w:val="28"/>
        </w:rPr>
        <w:lastRenderedPageBreak/>
        <w:t>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 либо представляют заявление в электронной форме с использованием сети Интернет, в том числе Единого портала, Регионального портала через «Личный кабинет пользователя».</w:t>
      </w:r>
    </w:p>
    <w:p w:rsidR="008544EA" w:rsidRPr="0025299F" w:rsidRDefault="008544EA" w:rsidP="008544EA">
      <w:pPr>
        <w:autoSpaceDE w:val="0"/>
        <w:autoSpaceDN w:val="0"/>
        <w:adjustRightInd w:val="0"/>
        <w:ind w:firstLine="709"/>
        <w:jc w:val="both"/>
        <w:outlineLvl w:val="0"/>
        <w:rPr>
          <w:sz w:val="28"/>
          <w:szCs w:val="28"/>
        </w:rPr>
      </w:pPr>
      <w:r w:rsidRPr="0025299F">
        <w:rPr>
          <w:sz w:val="28"/>
          <w:szCs w:val="28"/>
        </w:rPr>
        <w:t>Основанием для начала административной процедуры является поступление в администрацию заявления.</w:t>
      </w:r>
    </w:p>
    <w:p w:rsidR="008544EA" w:rsidRPr="0025299F" w:rsidRDefault="008544EA" w:rsidP="008544EA">
      <w:pPr>
        <w:autoSpaceDE w:val="0"/>
        <w:autoSpaceDN w:val="0"/>
        <w:adjustRightInd w:val="0"/>
        <w:ind w:firstLine="709"/>
        <w:jc w:val="both"/>
        <w:rPr>
          <w:sz w:val="28"/>
          <w:szCs w:val="28"/>
        </w:rPr>
      </w:pPr>
      <w:r w:rsidRPr="0025299F">
        <w:rPr>
          <w:sz w:val="28"/>
          <w:szCs w:val="28"/>
        </w:rPr>
        <w:t>Специалист, ответственный за прием и регистрацию документов:</w:t>
      </w:r>
    </w:p>
    <w:p w:rsidR="008544EA" w:rsidRPr="0025299F" w:rsidRDefault="008544EA" w:rsidP="008544EA">
      <w:pPr>
        <w:autoSpaceDE w:val="0"/>
        <w:autoSpaceDN w:val="0"/>
        <w:adjustRightInd w:val="0"/>
        <w:ind w:firstLine="709"/>
        <w:jc w:val="both"/>
        <w:rPr>
          <w:sz w:val="28"/>
          <w:szCs w:val="28"/>
        </w:rPr>
      </w:pPr>
      <w:r w:rsidRPr="0025299F">
        <w:rPr>
          <w:sz w:val="28"/>
          <w:szCs w:val="28"/>
        </w:rPr>
        <w:t>регистрирует в установленном порядке поступившее заявление;</w:t>
      </w:r>
    </w:p>
    <w:p w:rsidR="008544EA" w:rsidRPr="0025299F" w:rsidRDefault="008544EA" w:rsidP="008544EA">
      <w:pPr>
        <w:autoSpaceDE w:val="0"/>
        <w:autoSpaceDN w:val="0"/>
        <w:adjustRightInd w:val="0"/>
        <w:ind w:firstLine="709"/>
        <w:jc w:val="both"/>
        <w:rPr>
          <w:sz w:val="28"/>
          <w:szCs w:val="28"/>
        </w:rPr>
      </w:pPr>
      <w:r w:rsidRPr="0025299F">
        <w:rPr>
          <w:sz w:val="28"/>
          <w:szCs w:val="28"/>
        </w:rPr>
        <w:t>направляет заявление на рассмотрение специалисту, ответственному за предоставление муниципальной услуги.</w:t>
      </w:r>
    </w:p>
    <w:p w:rsidR="008544EA" w:rsidRPr="0025299F" w:rsidRDefault="008544EA" w:rsidP="008544EA">
      <w:pPr>
        <w:autoSpaceDE w:val="0"/>
        <w:autoSpaceDN w:val="0"/>
        <w:adjustRightInd w:val="0"/>
        <w:ind w:firstLine="709"/>
        <w:jc w:val="both"/>
        <w:rPr>
          <w:sz w:val="28"/>
          <w:szCs w:val="28"/>
        </w:rPr>
      </w:pPr>
      <w:r w:rsidRPr="0025299F">
        <w:rPr>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8544EA" w:rsidRPr="0025299F" w:rsidRDefault="008544EA" w:rsidP="008544EA">
      <w:pPr>
        <w:autoSpaceDE w:val="0"/>
        <w:autoSpaceDN w:val="0"/>
        <w:adjustRightInd w:val="0"/>
        <w:ind w:firstLine="709"/>
        <w:jc w:val="both"/>
        <w:rPr>
          <w:sz w:val="28"/>
          <w:szCs w:val="28"/>
        </w:rPr>
      </w:pPr>
      <w:r w:rsidRPr="0025299F">
        <w:rPr>
          <w:sz w:val="28"/>
          <w:szCs w:val="28"/>
        </w:rPr>
        <w:t>Максимальный срок выполнения действий не может превышать 3 рабочих дней</w:t>
      </w:r>
      <w:r w:rsidRPr="0025299F">
        <w:rPr>
          <w:i/>
          <w:sz w:val="28"/>
          <w:szCs w:val="28"/>
        </w:rPr>
        <w:t>.</w:t>
      </w:r>
    </w:p>
    <w:p w:rsidR="008544EA" w:rsidRPr="0025299F" w:rsidRDefault="008544EA" w:rsidP="008544EA">
      <w:pPr>
        <w:autoSpaceDE w:val="0"/>
        <w:autoSpaceDN w:val="0"/>
        <w:adjustRightInd w:val="0"/>
        <w:ind w:firstLine="720"/>
        <w:jc w:val="both"/>
        <w:outlineLvl w:val="0"/>
        <w:rPr>
          <w:sz w:val="28"/>
          <w:szCs w:val="28"/>
        </w:rPr>
      </w:pPr>
      <w:r w:rsidRPr="0025299F">
        <w:rPr>
          <w:sz w:val="28"/>
          <w:szCs w:val="28"/>
        </w:rPr>
        <w:t xml:space="preserve">3.2.2.Описание последовательности административных действий при рассмотрении заявления </w:t>
      </w:r>
    </w:p>
    <w:p w:rsidR="008544EA" w:rsidRPr="0025299F" w:rsidRDefault="008544EA" w:rsidP="008544EA">
      <w:pPr>
        <w:autoSpaceDE w:val="0"/>
        <w:autoSpaceDN w:val="0"/>
        <w:adjustRightInd w:val="0"/>
        <w:ind w:firstLine="709"/>
        <w:jc w:val="both"/>
        <w:rPr>
          <w:sz w:val="28"/>
          <w:szCs w:val="28"/>
        </w:rPr>
      </w:pPr>
      <w:r w:rsidRPr="0025299F">
        <w:rPr>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8544EA" w:rsidRPr="0025299F" w:rsidRDefault="008544EA" w:rsidP="008544EA">
      <w:pPr>
        <w:autoSpaceDE w:val="0"/>
        <w:autoSpaceDN w:val="0"/>
        <w:adjustRightInd w:val="0"/>
        <w:ind w:firstLine="709"/>
        <w:jc w:val="both"/>
        <w:rPr>
          <w:sz w:val="28"/>
          <w:szCs w:val="28"/>
        </w:rPr>
      </w:pPr>
      <w:r w:rsidRPr="0025299F">
        <w:rPr>
          <w:sz w:val="28"/>
          <w:szCs w:val="28"/>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8544EA" w:rsidRPr="0025299F" w:rsidRDefault="008544EA" w:rsidP="008544EA">
      <w:pPr>
        <w:autoSpaceDE w:val="0"/>
        <w:autoSpaceDN w:val="0"/>
        <w:adjustRightInd w:val="0"/>
        <w:ind w:firstLine="709"/>
        <w:jc w:val="both"/>
        <w:rPr>
          <w:sz w:val="28"/>
          <w:szCs w:val="28"/>
        </w:rPr>
      </w:pPr>
      <w:r w:rsidRPr="0025299F">
        <w:rPr>
          <w:sz w:val="28"/>
          <w:szCs w:val="28"/>
        </w:rPr>
        <w:t>при наличии таких оснований принимает решение об отказе в согласовании местоположения границы земельного участка, которое выдается (направляется) заявителю.</w:t>
      </w:r>
    </w:p>
    <w:p w:rsidR="008544EA" w:rsidRPr="0025299F" w:rsidRDefault="008544EA" w:rsidP="008544EA">
      <w:pPr>
        <w:autoSpaceDE w:val="0"/>
        <w:autoSpaceDN w:val="0"/>
        <w:adjustRightInd w:val="0"/>
        <w:ind w:firstLine="709"/>
        <w:jc w:val="both"/>
        <w:rPr>
          <w:sz w:val="28"/>
          <w:szCs w:val="28"/>
        </w:rPr>
      </w:pPr>
      <w:r w:rsidRPr="0025299F">
        <w:rPr>
          <w:sz w:val="28"/>
          <w:szCs w:val="28"/>
        </w:rPr>
        <w:t>Результатом выполнения административной процедуры является направление заявителю решения об отказе в согласовании местоположения границы земельного участка.</w:t>
      </w:r>
    </w:p>
    <w:p w:rsidR="008544EA" w:rsidRPr="0025299F" w:rsidRDefault="008544EA" w:rsidP="008544EA">
      <w:pPr>
        <w:autoSpaceDE w:val="0"/>
        <w:autoSpaceDN w:val="0"/>
        <w:adjustRightInd w:val="0"/>
        <w:ind w:firstLine="709"/>
        <w:jc w:val="both"/>
        <w:rPr>
          <w:sz w:val="28"/>
          <w:szCs w:val="28"/>
        </w:rPr>
      </w:pPr>
      <w:r w:rsidRPr="0025299F">
        <w:rPr>
          <w:sz w:val="28"/>
          <w:szCs w:val="28"/>
        </w:rPr>
        <w:t>Максимальный срок выполнения действий не может превышать 3 дней.</w:t>
      </w:r>
    </w:p>
    <w:p w:rsidR="008544EA" w:rsidRPr="0025299F" w:rsidRDefault="008544EA" w:rsidP="008544EA">
      <w:pPr>
        <w:autoSpaceDE w:val="0"/>
        <w:autoSpaceDN w:val="0"/>
        <w:adjustRightInd w:val="0"/>
        <w:ind w:firstLine="720"/>
        <w:jc w:val="both"/>
        <w:outlineLvl w:val="0"/>
        <w:rPr>
          <w:sz w:val="28"/>
          <w:szCs w:val="28"/>
        </w:rPr>
      </w:pPr>
      <w:r w:rsidRPr="0025299F">
        <w:rPr>
          <w:sz w:val="28"/>
          <w:szCs w:val="28"/>
        </w:rPr>
        <w:t>3.2.3.Описание последовательности административных действий при определении возможности согласования местоположения границ земельного участка</w:t>
      </w:r>
    </w:p>
    <w:p w:rsidR="008544EA" w:rsidRPr="0025299F" w:rsidRDefault="008544EA" w:rsidP="008544EA">
      <w:pPr>
        <w:autoSpaceDE w:val="0"/>
        <w:autoSpaceDN w:val="0"/>
        <w:adjustRightInd w:val="0"/>
        <w:ind w:firstLine="709"/>
        <w:jc w:val="both"/>
        <w:rPr>
          <w:sz w:val="28"/>
          <w:szCs w:val="28"/>
        </w:rPr>
      </w:pPr>
      <w:r w:rsidRPr="0025299F">
        <w:rPr>
          <w:sz w:val="28"/>
          <w:szCs w:val="28"/>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8544EA" w:rsidRPr="0025299F" w:rsidRDefault="008544EA" w:rsidP="008544EA">
      <w:pPr>
        <w:autoSpaceDE w:val="0"/>
        <w:autoSpaceDN w:val="0"/>
        <w:adjustRightInd w:val="0"/>
        <w:ind w:firstLine="709"/>
        <w:jc w:val="both"/>
        <w:rPr>
          <w:sz w:val="28"/>
          <w:szCs w:val="28"/>
        </w:rPr>
      </w:pPr>
      <w:r w:rsidRPr="0025299F">
        <w:rPr>
          <w:sz w:val="28"/>
          <w:szCs w:val="28"/>
        </w:rPr>
        <w:t xml:space="preserve">Специалист, ответственный за предоставление муниципальной услуги, устанавливает соответствие требованиям земельного законодательства сведений о границе земельного участка, находящегося в собственности муниципального образования или государственная собственность на которые не разграничена, которая является смежной с границей земельного участка, местоположение которой подлежит согласованию, на основании сведений из </w:t>
      </w:r>
      <w:r w:rsidRPr="0025299F">
        <w:rPr>
          <w:sz w:val="28"/>
          <w:szCs w:val="28"/>
        </w:rPr>
        <w:lastRenderedPageBreak/>
        <w:t xml:space="preserve">государственного кадастра недвижимости и подписывает акт согласования местоположения границы земельного участка. </w:t>
      </w:r>
    </w:p>
    <w:p w:rsidR="008544EA" w:rsidRPr="0025299F" w:rsidRDefault="008544EA" w:rsidP="008544EA">
      <w:pPr>
        <w:autoSpaceDE w:val="0"/>
        <w:autoSpaceDN w:val="0"/>
        <w:adjustRightInd w:val="0"/>
        <w:ind w:firstLine="709"/>
        <w:jc w:val="both"/>
        <w:rPr>
          <w:sz w:val="28"/>
          <w:szCs w:val="28"/>
        </w:rPr>
      </w:pPr>
      <w:r w:rsidRPr="0025299F">
        <w:rPr>
          <w:sz w:val="28"/>
          <w:szCs w:val="28"/>
        </w:rPr>
        <w:t>Результатом выполнения административной процедуры является подписание акта согласования местоположения границы земельного участка.</w:t>
      </w:r>
    </w:p>
    <w:p w:rsidR="008544EA" w:rsidRPr="0025299F" w:rsidRDefault="008544EA" w:rsidP="008544EA">
      <w:pPr>
        <w:autoSpaceDE w:val="0"/>
        <w:autoSpaceDN w:val="0"/>
        <w:adjustRightInd w:val="0"/>
        <w:ind w:firstLine="709"/>
        <w:jc w:val="both"/>
        <w:rPr>
          <w:sz w:val="28"/>
          <w:szCs w:val="28"/>
        </w:rPr>
      </w:pPr>
      <w:r w:rsidRPr="0025299F">
        <w:rPr>
          <w:sz w:val="28"/>
          <w:szCs w:val="28"/>
        </w:rPr>
        <w:t>Максимальный срок исполнения данной административной процедуры составляет 30 дней со дня получения заявления.</w:t>
      </w:r>
    </w:p>
    <w:p w:rsidR="008544EA" w:rsidRPr="0025299F" w:rsidRDefault="008544EA" w:rsidP="008544EA">
      <w:pPr>
        <w:autoSpaceDE w:val="0"/>
        <w:autoSpaceDN w:val="0"/>
        <w:adjustRightInd w:val="0"/>
        <w:ind w:firstLine="709"/>
        <w:jc w:val="both"/>
        <w:outlineLvl w:val="1"/>
        <w:rPr>
          <w:bCs/>
          <w:sz w:val="28"/>
          <w:szCs w:val="28"/>
        </w:rPr>
      </w:pPr>
      <w:r w:rsidRPr="0025299F">
        <w:rPr>
          <w:bCs/>
          <w:sz w:val="28"/>
          <w:szCs w:val="28"/>
        </w:rPr>
        <w:t>4. Формы контроля за исполнением административного регламента</w:t>
      </w:r>
    </w:p>
    <w:p w:rsidR="008544EA" w:rsidRPr="0025299F" w:rsidRDefault="008544EA" w:rsidP="008544EA">
      <w:pPr>
        <w:ind w:firstLine="709"/>
        <w:jc w:val="both"/>
        <w:rPr>
          <w:bCs/>
          <w:sz w:val="28"/>
          <w:szCs w:val="28"/>
        </w:rPr>
      </w:pPr>
      <w:r w:rsidRPr="0025299F">
        <w:rPr>
          <w:sz w:val="28"/>
          <w:szCs w:val="28"/>
        </w:rPr>
        <w:t>4.1. Порядок осуществления текущего контроля</w:t>
      </w:r>
    </w:p>
    <w:p w:rsidR="008544EA" w:rsidRPr="0025299F" w:rsidRDefault="008544EA" w:rsidP="008544EA">
      <w:pPr>
        <w:autoSpaceDE w:val="0"/>
        <w:autoSpaceDN w:val="0"/>
        <w:adjustRightInd w:val="0"/>
        <w:ind w:firstLine="709"/>
        <w:jc w:val="both"/>
        <w:rPr>
          <w:sz w:val="28"/>
          <w:szCs w:val="28"/>
        </w:rPr>
      </w:pPr>
      <w:r w:rsidRPr="0025299F">
        <w:rPr>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Кикнурского муниципального округа (далее – глава округа) или уполномоченным должностным лицом.</w:t>
      </w:r>
    </w:p>
    <w:p w:rsidR="008544EA" w:rsidRPr="0025299F" w:rsidRDefault="008544EA" w:rsidP="008544EA">
      <w:pPr>
        <w:autoSpaceDE w:val="0"/>
        <w:autoSpaceDN w:val="0"/>
        <w:adjustRightInd w:val="0"/>
        <w:ind w:firstLine="709"/>
        <w:jc w:val="both"/>
        <w:rPr>
          <w:sz w:val="28"/>
          <w:szCs w:val="28"/>
        </w:rPr>
      </w:pPr>
      <w:r w:rsidRPr="0025299F">
        <w:rPr>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8544EA" w:rsidRPr="0025299F" w:rsidRDefault="008544EA" w:rsidP="008544EA">
      <w:pPr>
        <w:autoSpaceDE w:val="0"/>
        <w:autoSpaceDN w:val="0"/>
        <w:adjustRightInd w:val="0"/>
        <w:ind w:firstLine="709"/>
        <w:jc w:val="both"/>
        <w:rPr>
          <w:sz w:val="28"/>
          <w:szCs w:val="28"/>
        </w:rPr>
      </w:pPr>
      <w:r w:rsidRPr="0025299F">
        <w:rPr>
          <w:sz w:val="28"/>
          <w:szCs w:val="28"/>
        </w:rPr>
        <w:t xml:space="preserve">4.1.2. Текущий контроль осуществляется путем проведения главой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8544EA" w:rsidRPr="0025299F" w:rsidRDefault="008544EA" w:rsidP="008544EA">
      <w:pPr>
        <w:autoSpaceDE w:val="0"/>
        <w:autoSpaceDN w:val="0"/>
        <w:adjustRightInd w:val="0"/>
        <w:ind w:firstLine="709"/>
        <w:jc w:val="both"/>
        <w:rPr>
          <w:sz w:val="28"/>
          <w:szCs w:val="28"/>
        </w:rPr>
      </w:pPr>
      <w:r w:rsidRPr="0025299F">
        <w:rPr>
          <w:sz w:val="28"/>
          <w:szCs w:val="28"/>
        </w:rPr>
        <w:t>4.1.3. Глава округа, а также уполномоченное им должностное лицо, осуществляя контроль, вправе:</w:t>
      </w:r>
    </w:p>
    <w:p w:rsidR="008544EA" w:rsidRPr="0025299F" w:rsidRDefault="008544EA" w:rsidP="008544EA">
      <w:pPr>
        <w:autoSpaceDE w:val="0"/>
        <w:autoSpaceDN w:val="0"/>
        <w:adjustRightInd w:val="0"/>
        <w:ind w:firstLine="709"/>
        <w:jc w:val="both"/>
        <w:rPr>
          <w:sz w:val="28"/>
          <w:szCs w:val="28"/>
        </w:rPr>
      </w:pPr>
      <w:r w:rsidRPr="0025299F">
        <w:rPr>
          <w:sz w:val="28"/>
          <w:szCs w:val="28"/>
        </w:rPr>
        <w:t>контролировать соблюдение порядка и условий предоставления муниципальной услуги;</w:t>
      </w:r>
    </w:p>
    <w:p w:rsidR="008544EA" w:rsidRPr="0025299F" w:rsidRDefault="008544EA" w:rsidP="008544EA">
      <w:pPr>
        <w:autoSpaceDE w:val="0"/>
        <w:autoSpaceDN w:val="0"/>
        <w:adjustRightInd w:val="0"/>
        <w:ind w:firstLine="709"/>
        <w:jc w:val="both"/>
        <w:rPr>
          <w:sz w:val="28"/>
          <w:szCs w:val="28"/>
        </w:rPr>
      </w:pPr>
      <w:r w:rsidRPr="0025299F">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544EA" w:rsidRPr="0025299F" w:rsidRDefault="008544EA" w:rsidP="008544EA">
      <w:pPr>
        <w:autoSpaceDE w:val="0"/>
        <w:autoSpaceDN w:val="0"/>
        <w:adjustRightInd w:val="0"/>
        <w:ind w:firstLine="709"/>
        <w:jc w:val="both"/>
        <w:rPr>
          <w:sz w:val="28"/>
          <w:szCs w:val="28"/>
        </w:rPr>
      </w:pPr>
      <w:r w:rsidRPr="0025299F">
        <w:rPr>
          <w:sz w:val="28"/>
          <w:szCs w:val="28"/>
        </w:rPr>
        <w:t>назначать ответственных специалистов администрации для постоянного наблюдения за предоставлением муниципальной услуги;</w:t>
      </w:r>
    </w:p>
    <w:p w:rsidR="008544EA" w:rsidRPr="0025299F" w:rsidRDefault="008544EA" w:rsidP="008544EA">
      <w:pPr>
        <w:autoSpaceDE w:val="0"/>
        <w:autoSpaceDN w:val="0"/>
        <w:adjustRightInd w:val="0"/>
        <w:ind w:firstLine="709"/>
        <w:jc w:val="both"/>
        <w:rPr>
          <w:sz w:val="28"/>
          <w:szCs w:val="28"/>
        </w:rPr>
      </w:pPr>
      <w:r w:rsidRPr="0025299F">
        <w:rPr>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8544EA" w:rsidRPr="0025299F" w:rsidRDefault="008544EA" w:rsidP="008544EA">
      <w:pPr>
        <w:keepNext/>
        <w:ind w:firstLine="709"/>
        <w:jc w:val="both"/>
        <w:outlineLvl w:val="1"/>
        <w:rPr>
          <w:sz w:val="28"/>
          <w:szCs w:val="28"/>
        </w:rPr>
      </w:pPr>
      <w:r w:rsidRPr="0025299F">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544EA" w:rsidRPr="0025299F" w:rsidRDefault="008544EA" w:rsidP="008544EA">
      <w:pPr>
        <w:autoSpaceDE w:val="0"/>
        <w:autoSpaceDN w:val="0"/>
        <w:adjustRightInd w:val="0"/>
        <w:ind w:firstLine="709"/>
        <w:jc w:val="both"/>
        <w:rPr>
          <w:sz w:val="28"/>
          <w:szCs w:val="28"/>
        </w:rPr>
      </w:pPr>
      <w:r w:rsidRPr="0025299F">
        <w:rPr>
          <w:sz w:val="28"/>
          <w:szCs w:val="28"/>
        </w:rPr>
        <w:t xml:space="preserve">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w:t>
      </w:r>
      <w:r w:rsidRPr="0025299F">
        <w:rPr>
          <w:sz w:val="28"/>
          <w:szCs w:val="28"/>
        </w:rPr>
        <w:lastRenderedPageBreak/>
        <w:t>регламента, иных нормативных правовых актов, устанавливающих требования к предоставлению муниципальной услуги.</w:t>
      </w:r>
    </w:p>
    <w:p w:rsidR="008544EA" w:rsidRPr="0025299F" w:rsidRDefault="008544EA" w:rsidP="008544EA">
      <w:pPr>
        <w:autoSpaceDE w:val="0"/>
        <w:autoSpaceDN w:val="0"/>
        <w:adjustRightInd w:val="0"/>
        <w:ind w:firstLine="709"/>
        <w:jc w:val="both"/>
        <w:rPr>
          <w:sz w:val="28"/>
          <w:szCs w:val="28"/>
        </w:rPr>
      </w:pPr>
      <w:r w:rsidRPr="0025299F">
        <w:rPr>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8544EA" w:rsidRPr="0025299F" w:rsidRDefault="008544EA" w:rsidP="008544EA">
      <w:pPr>
        <w:autoSpaceDE w:val="0"/>
        <w:autoSpaceDN w:val="0"/>
        <w:adjustRightInd w:val="0"/>
        <w:ind w:firstLine="709"/>
        <w:jc w:val="both"/>
        <w:rPr>
          <w:sz w:val="28"/>
          <w:szCs w:val="28"/>
        </w:rPr>
      </w:pPr>
      <w:r w:rsidRPr="0025299F">
        <w:rPr>
          <w:sz w:val="28"/>
          <w:szCs w:val="28"/>
        </w:rPr>
        <w:t>4.2.3. Проверки могут быть плановыми и внеплановыми.</w:t>
      </w:r>
    </w:p>
    <w:p w:rsidR="008544EA" w:rsidRPr="0025299F" w:rsidRDefault="008544EA" w:rsidP="008544EA">
      <w:pPr>
        <w:autoSpaceDE w:val="0"/>
        <w:autoSpaceDN w:val="0"/>
        <w:adjustRightInd w:val="0"/>
        <w:ind w:firstLine="709"/>
        <w:jc w:val="both"/>
        <w:rPr>
          <w:sz w:val="28"/>
          <w:szCs w:val="28"/>
        </w:rPr>
      </w:pPr>
      <w:r w:rsidRPr="0025299F">
        <w:rPr>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8544EA" w:rsidRPr="0025299F" w:rsidRDefault="008544EA" w:rsidP="008544EA">
      <w:pPr>
        <w:autoSpaceDE w:val="0"/>
        <w:autoSpaceDN w:val="0"/>
        <w:adjustRightInd w:val="0"/>
        <w:ind w:firstLine="709"/>
        <w:jc w:val="both"/>
        <w:rPr>
          <w:sz w:val="28"/>
          <w:szCs w:val="28"/>
        </w:rPr>
      </w:pPr>
      <w:r w:rsidRPr="0025299F">
        <w:rPr>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8544EA" w:rsidRPr="0025299F" w:rsidRDefault="008544EA" w:rsidP="008544EA">
      <w:pPr>
        <w:autoSpaceDE w:val="0"/>
        <w:autoSpaceDN w:val="0"/>
        <w:adjustRightInd w:val="0"/>
        <w:ind w:firstLine="709"/>
        <w:jc w:val="both"/>
        <w:rPr>
          <w:sz w:val="28"/>
          <w:szCs w:val="28"/>
        </w:rPr>
      </w:pPr>
      <w:r w:rsidRPr="0025299F">
        <w:rPr>
          <w:sz w:val="28"/>
          <w:szCs w:val="28"/>
        </w:rPr>
        <w:t>4.2.6. Для проведения проверки создается комиссия, в состав которой включаются муниципальные служащие администрации.</w:t>
      </w:r>
    </w:p>
    <w:p w:rsidR="008544EA" w:rsidRPr="0025299F" w:rsidRDefault="008544EA" w:rsidP="008544EA">
      <w:pPr>
        <w:autoSpaceDE w:val="0"/>
        <w:autoSpaceDN w:val="0"/>
        <w:adjustRightInd w:val="0"/>
        <w:ind w:firstLine="709"/>
        <w:jc w:val="both"/>
        <w:rPr>
          <w:sz w:val="28"/>
          <w:szCs w:val="28"/>
        </w:rPr>
      </w:pPr>
      <w:r w:rsidRPr="0025299F">
        <w:rPr>
          <w:sz w:val="28"/>
          <w:szCs w:val="28"/>
        </w:rPr>
        <w:t>4.2.7. Проверка осуществляется на основании распоряжения администрации.</w:t>
      </w:r>
    </w:p>
    <w:p w:rsidR="008544EA" w:rsidRPr="0025299F" w:rsidRDefault="008544EA" w:rsidP="008544EA">
      <w:pPr>
        <w:autoSpaceDE w:val="0"/>
        <w:autoSpaceDN w:val="0"/>
        <w:adjustRightInd w:val="0"/>
        <w:ind w:firstLine="709"/>
        <w:jc w:val="both"/>
        <w:rPr>
          <w:sz w:val="28"/>
          <w:szCs w:val="28"/>
        </w:rPr>
      </w:pPr>
      <w:r w:rsidRPr="0025299F">
        <w:rPr>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округа (лицо, исполняющее обязанности главы администрации).</w:t>
      </w:r>
    </w:p>
    <w:p w:rsidR="008544EA" w:rsidRPr="0025299F" w:rsidRDefault="008544EA" w:rsidP="008544EA">
      <w:pPr>
        <w:autoSpaceDE w:val="0"/>
        <w:autoSpaceDN w:val="0"/>
        <w:adjustRightInd w:val="0"/>
        <w:ind w:firstLine="709"/>
        <w:jc w:val="both"/>
        <w:rPr>
          <w:sz w:val="28"/>
          <w:szCs w:val="28"/>
        </w:rPr>
      </w:pPr>
      <w:r w:rsidRPr="0025299F">
        <w:rPr>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8544EA" w:rsidRPr="0025299F" w:rsidRDefault="008544EA" w:rsidP="008544EA">
      <w:pPr>
        <w:autoSpaceDE w:val="0"/>
        <w:autoSpaceDN w:val="0"/>
        <w:adjustRightInd w:val="0"/>
        <w:ind w:firstLine="709"/>
        <w:jc w:val="both"/>
        <w:rPr>
          <w:sz w:val="28"/>
          <w:szCs w:val="28"/>
        </w:rPr>
      </w:pPr>
      <w:r w:rsidRPr="0025299F">
        <w:rPr>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544EA" w:rsidRPr="0025299F" w:rsidRDefault="008544EA" w:rsidP="008544EA">
      <w:pPr>
        <w:ind w:firstLine="709"/>
        <w:jc w:val="both"/>
        <w:rPr>
          <w:sz w:val="28"/>
          <w:szCs w:val="28"/>
        </w:rPr>
      </w:pPr>
      <w:r w:rsidRPr="0025299F">
        <w:rPr>
          <w:sz w:val="28"/>
          <w:szCs w:val="28"/>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8544EA" w:rsidRPr="0025299F" w:rsidRDefault="008544EA" w:rsidP="008544EA">
      <w:pPr>
        <w:ind w:firstLine="709"/>
        <w:jc w:val="both"/>
        <w:rPr>
          <w:sz w:val="28"/>
          <w:szCs w:val="28"/>
        </w:rPr>
      </w:pPr>
      <w:r w:rsidRPr="0025299F">
        <w:rPr>
          <w:sz w:val="28"/>
          <w:szCs w:val="28"/>
        </w:rPr>
        <w:t>4.3.2. 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8544EA" w:rsidRPr="0025299F" w:rsidRDefault="008544EA" w:rsidP="008544EA">
      <w:pPr>
        <w:ind w:firstLine="709"/>
        <w:jc w:val="both"/>
        <w:rPr>
          <w:sz w:val="28"/>
          <w:szCs w:val="28"/>
        </w:rPr>
      </w:pPr>
      <w:r w:rsidRPr="0025299F">
        <w:rPr>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8544EA" w:rsidRPr="0025299F" w:rsidRDefault="008544EA" w:rsidP="008544EA">
      <w:pPr>
        <w:keepNext/>
        <w:ind w:firstLine="709"/>
        <w:jc w:val="both"/>
        <w:outlineLvl w:val="1"/>
        <w:rPr>
          <w:sz w:val="28"/>
          <w:szCs w:val="28"/>
        </w:rPr>
      </w:pPr>
      <w:r w:rsidRPr="0025299F">
        <w:rPr>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544EA" w:rsidRPr="0025299F" w:rsidRDefault="008544EA" w:rsidP="008544EA">
      <w:pPr>
        <w:ind w:firstLine="709"/>
        <w:jc w:val="both"/>
        <w:rPr>
          <w:sz w:val="28"/>
          <w:szCs w:val="28"/>
        </w:rPr>
      </w:pPr>
      <w:r w:rsidRPr="0025299F">
        <w:rPr>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8544EA" w:rsidRPr="0025299F" w:rsidRDefault="008544EA" w:rsidP="008544EA">
      <w:pPr>
        <w:ind w:firstLine="709"/>
        <w:jc w:val="both"/>
        <w:rPr>
          <w:sz w:val="28"/>
          <w:szCs w:val="28"/>
        </w:rPr>
      </w:pPr>
      <w:r w:rsidRPr="0025299F">
        <w:rPr>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8544EA" w:rsidRPr="0025299F" w:rsidRDefault="008544EA" w:rsidP="008544EA">
      <w:pPr>
        <w:ind w:firstLine="709"/>
        <w:jc w:val="both"/>
        <w:rPr>
          <w:sz w:val="28"/>
          <w:szCs w:val="28"/>
        </w:rPr>
      </w:pPr>
      <w:r w:rsidRPr="0025299F">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предоставления государственных и муниципальных услуг и их работников</w:t>
      </w:r>
    </w:p>
    <w:p w:rsidR="008544EA" w:rsidRPr="0025299F" w:rsidRDefault="008544EA" w:rsidP="008544EA">
      <w:pPr>
        <w:autoSpaceDE w:val="0"/>
        <w:ind w:firstLine="709"/>
        <w:jc w:val="both"/>
        <w:rPr>
          <w:bCs/>
          <w:color w:val="000000"/>
          <w:sz w:val="28"/>
          <w:szCs w:val="28"/>
        </w:rPr>
      </w:pPr>
      <w:r w:rsidRPr="0025299F">
        <w:rPr>
          <w:bCs/>
          <w:color w:val="000000"/>
          <w:sz w:val="28"/>
          <w:szCs w:val="28"/>
        </w:rPr>
        <w:t>5.1. Информация для заявителя о его праве подать жалобу</w:t>
      </w:r>
    </w:p>
    <w:p w:rsidR="008544EA" w:rsidRPr="0025299F" w:rsidRDefault="008544EA" w:rsidP="008544EA">
      <w:pPr>
        <w:autoSpaceDE w:val="0"/>
        <w:ind w:firstLine="709"/>
        <w:jc w:val="both"/>
        <w:rPr>
          <w:bCs/>
          <w:color w:val="000000"/>
          <w:sz w:val="28"/>
          <w:szCs w:val="28"/>
        </w:rPr>
      </w:pPr>
      <w:r w:rsidRPr="0025299F">
        <w:rPr>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8544EA" w:rsidRPr="0025299F" w:rsidRDefault="008544EA" w:rsidP="008544EA">
      <w:pPr>
        <w:autoSpaceDE w:val="0"/>
        <w:ind w:firstLine="709"/>
        <w:jc w:val="both"/>
        <w:rPr>
          <w:bCs/>
          <w:color w:val="000000"/>
          <w:sz w:val="28"/>
          <w:szCs w:val="28"/>
        </w:rPr>
      </w:pPr>
      <w:r w:rsidRPr="0025299F">
        <w:rPr>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8544EA" w:rsidRPr="0025299F" w:rsidRDefault="008544EA" w:rsidP="008544EA">
      <w:pPr>
        <w:autoSpaceDE w:val="0"/>
        <w:ind w:firstLine="709"/>
        <w:jc w:val="both"/>
        <w:rPr>
          <w:bCs/>
          <w:color w:val="000000"/>
          <w:sz w:val="28"/>
          <w:szCs w:val="28"/>
        </w:rPr>
      </w:pPr>
      <w:r w:rsidRPr="0025299F">
        <w:rPr>
          <w:bCs/>
          <w:color w:val="000000"/>
          <w:sz w:val="28"/>
          <w:szCs w:val="28"/>
        </w:rPr>
        <w:t>5.2. Предмет жалобы</w:t>
      </w:r>
    </w:p>
    <w:p w:rsidR="008544EA" w:rsidRPr="0025299F" w:rsidRDefault="008544EA" w:rsidP="008544EA">
      <w:pPr>
        <w:autoSpaceDE w:val="0"/>
        <w:ind w:firstLine="709"/>
        <w:jc w:val="both"/>
        <w:rPr>
          <w:bCs/>
          <w:color w:val="000000"/>
          <w:sz w:val="28"/>
          <w:szCs w:val="28"/>
        </w:rPr>
      </w:pPr>
      <w:r w:rsidRPr="0025299F">
        <w:rPr>
          <w:bCs/>
          <w:color w:val="000000"/>
          <w:sz w:val="28"/>
          <w:szCs w:val="28"/>
        </w:rPr>
        <w:t>5.2.1. Заявитель может обратиться с жалобой, в том числе в следующих случаях:</w:t>
      </w:r>
    </w:p>
    <w:p w:rsidR="008544EA" w:rsidRPr="0025299F" w:rsidRDefault="008544EA" w:rsidP="008544EA">
      <w:pPr>
        <w:autoSpaceDE w:val="0"/>
        <w:ind w:firstLine="709"/>
        <w:jc w:val="both"/>
        <w:rPr>
          <w:bCs/>
          <w:color w:val="000000"/>
          <w:sz w:val="28"/>
          <w:szCs w:val="28"/>
        </w:rPr>
      </w:pPr>
      <w:r w:rsidRPr="0025299F">
        <w:rPr>
          <w:bCs/>
          <w:color w:val="000000"/>
          <w:sz w:val="28"/>
          <w:szCs w:val="28"/>
        </w:rPr>
        <w:t>нарушение срока регистрации запроса заявителя о предоставлении муниципальной услуги;</w:t>
      </w:r>
    </w:p>
    <w:p w:rsidR="008544EA" w:rsidRPr="0025299F" w:rsidRDefault="008544EA" w:rsidP="008544EA">
      <w:pPr>
        <w:autoSpaceDE w:val="0"/>
        <w:ind w:firstLine="709"/>
        <w:jc w:val="both"/>
        <w:rPr>
          <w:bCs/>
          <w:color w:val="000000"/>
          <w:sz w:val="28"/>
          <w:szCs w:val="28"/>
        </w:rPr>
      </w:pPr>
      <w:r w:rsidRPr="0025299F">
        <w:rPr>
          <w:bCs/>
          <w:color w:val="000000"/>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25299F">
        <w:rPr>
          <w:bCs/>
          <w:color w:val="000000"/>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8544EA" w:rsidRPr="0025299F" w:rsidRDefault="008544EA" w:rsidP="008544EA">
      <w:pPr>
        <w:autoSpaceDE w:val="0"/>
        <w:ind w:firstLine="709"/>
        <w:jc w:val="both"/>
        <w:rPr>
          <w:bCs/>
          <w:color w:val="000000"/>
          <w:sz w:val="28"/>
          <w:szCs w:val="28"/>
        </w:rPr>
      </w:pPr>
      <w:r w:rsidRPr="0025299F">
        <w:rPr>
          <w:bCs/>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544EA" w:rsidRPr="0025299F" w:rsidRDefault="008544EA" w:rsidP="008544EA">
      <w:pPr>
        <w:autoSpaceDE w:val="0"/>
        <w:ind w:firstLine="709"/>
        <w:jc w:val="both"/>
        <w:rPr>
          <w:bCs/>
          <w:color w:val="000000"/>
          <w:sz w:val="28"/>
          <w:szCs w:val="28"/>
        </w:rPr>
      </w:pPr>
      <w:r w:rsidRPr="0025299F">
        <w:rPr>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544EA" w:rsidRPr="0025299F" w:rsidRDefault="008544EA" w:rsidP="008544EA">
      <w:pPr>
        <w:autoSpaceDE w:val="0"/>
        <w:ind w:firstLine="709"/>
        <w:jc w:val="both"/>
        <w:rPr>
          <w:bCs/>
          <w:color w:val="000000"/>
          <w:sz w:val="28"/>
          <w:szCs w:val="28"/>
        </w:rPr>
      </w:pPr>
      <w:r w:rsidRPr="0025299F">
        <w:rPr>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8544EA" w:rsidRPr="0025299F" w:rsidRDefault="008544EA" w:rsidP="008544EA">
      <w:pPr>
        <w:autoSpaceDE w:val="0"/>
        <w:ind w:firstLine="709"/>
        <w:jc w:val="both"/>
        <w:rPr>
          <w:bCs/>
          <w:color w:val="000000"/>
          <w:sz w:val="28"/>
          <w:szCs w:val="28"/>
        </w:rPr>
      </w:pPr>
      <w:r w:rsidRPr="0025299F">
        <w:rPr>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544EA" w:rsidRPr="0025299F" w:rsidRDefault="008544EA" w:rsidP="008544EA">
      <w:pPr>
        <w:autoSpaceDE w:val="0"/>
        <w:ind w:firstLine="709"/>
        <w:jc w:val="both"/>
        <w:rPr>
          <w:bCs/>
          <w:color w:val="000000"/>
          <w:sz w:val="28"/>
          <w:szCs w:val="28"/>
        </w:rPr>
      </w:pPr>
      <w:r w:rsidRPr="0025299F">
        <w:rPr>
          <w:bCs/>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8544EA" w:rsidRPr="0025299F" w:rsidRDefault="008544EA" w:rsidP="008544EA">
      <w:pPr>
        <w:autoSpaceDE w:val="0"/>
        <w:ind w:firstLine="709"/>
        <w:jc w:val="both"/>
        <w:rPr>
          <w:bCs/>
          <w:color w:val="000000"/>
          <w:sz w:val="28"/>
          <w:szCs w:val="28"/>
        </w:rPr>
      </w:pPr>
      <w:r w:rsidRPr="0025299F">
        <w:rPr>
          <w:bCs/>
          <w:color w:val="000000"/>
          <w:sz w:val="28"/>
          <w:szCs w:val="28"/>
        </w:rPr>
        <w:t>нарушение срока или порядка выдачи документов по результатам предоставления муниципальной услуги;</w:t>
      </w:r>
    </w:p>
    <w:p w:rsidR="008544EA" w:rsidRPr="0025299F" w:rsidRDefault="008544EA" w:rsidP="008544EA">
      <w:pPr>
        <w:autoSpaceDE w:val="0"/>
        <w:ind w:firstLine="709"/>
        <w:jc w:val="both"/>
        <w:rPr>
          <w:bCs/>
          <w:color w:val="000000"/>
          <w:sz w:val="28"/>
          <w:szCs w:val="28"/>
        </w:rPr>
      </w:pPr>
      <w:r w:rsidRPr="0025299F">
        <w:rPr>
          <w:bCs/>
          <w:color w:val="000000"/>
          <w:sz w:val="28"/>
          <w:szCs w:val="28"/>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№210-ФЗ.</w:t>
      </w:r>
    </w:p>
    <w:p w:rsidR="008544EA" w:rsidRPr="0025299F" w:rsidRDefault="008544EA" w:rsidP="008544EA">
      <w:pPr>
        <w:autoSpaceDE w:val="0"/>
        <w:ind w:firstLine="709"/>
        <w:jc w:val="both"/>
        <w:rPr>
          <w:bCs/>
          <w:color w:val="000000"/>
          <w:sz w:val="28"/>
          <w:szCs w:val="28"/>
        </w:rPr>
      </w:pPr>
      <w:r w:rsidRPr="0025299F">
        <w:rPr>
          <w:bCs/>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№210-ФЗ.</w:t>
      </w:r>
    </w:p>
    <w:p w:rsidR="008544EA" w:rsidRPr="0025299F" w:rsidRDefault="008544EA" w:rsidP="008544EA">
      <w:pPr>
        <w:autoSpaceDE w:val="0"/>
        <w:ind w:firstLine="709"/>
        <w:jc w:val="both"/>
        <w:rPr>
          <w:bCs/>
          <w:color w:val="000000"/>
          <w:sz w:val="28"/>
          <w:szCs w:val="28"/>
        </w:rPr>
      </w:pPr>
      <w:r w:rsidRPr="0025299F">
        <w:rPr>
          <w:bCs/>
          <w:color w:val="000000"/>
          <w:sz w:val="28"/>
          <w:szCs w:val="28"/>
        </w:rPr>
        <w:t>5.3. Органы государственной власти, организации, должностные лица, которым может быть направлена жалоба</w:t>
      </w:r>
    </w:p>
    <w:p w:rsidR="008544EA" w:rsidRPr="0025299F" w:rsidRDefault="008544EA" w:rsidP="008544EA">
      <w:pPr>
        <w:autoSpaceDE w:val="0"/>
        <w:ind w:firstLine="709"/>
        <w:jc w:val="both"/>
        <w:rPr>
          <w:bCs/>
          <w:color w:val="000000"/>
          <w:sz w:val="28"/>
          <w:szCs w:val="28"/>
        </w:rPr>
      </w:pPr>
      <w:r w:rsidRPr="0025299F">
        <w:rPr>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w:t>
      </w:r>
    </w:p>
    <w:p w:rsidR="008544EA" w:rsidRPr="0025299F" w:rsidRDefault="008544EA" w:rsidP="008544EA">
      <w:pPr>
        <w:autoSpaceDE w:val="0"/>
        <w:ind w:firstLine="709"/>
        <w:jc w:val="both"/>
        <w:rPr>
          <w:bCs/>
          <w:color w:val="000000"/>
          <w:sz w:val="28"/>
          <w:szCs w:val="28"/>
        </w:rPr>
      </w:pPr>
      <w:r w:rsidRPr="0025299F">
        <w:rPr>
          <w:bCs/>
          <w:color w:val="000000"/>
          <w:sz w:val="28"/>
          <w:szCs w:val="28"/>
        </w:rPr>
        <w:t>5.4. Порядок подачи и рассмотрения жалобы</w:t>
      </w:r>
    </w:p>
    <w:p w:rsidR="008544EA" w:rsidRPr="0025299F" w:rsidRDefault="008544EA" w:rsidP="008544EA">
      <w:pPr>
        <w:autoSpaceDE w:val="0"/>
        <w:ind w:firstLine="709"/>
        <w:jc w:val="both"/>
        <w:rPr>
          <w:bCs/>
          <w:color w:val="000000"/>
          <w:sz w:val="28"/>
          <w:szCs w:val="28"/>
        </w:rPr>
      </w:pPr>
      <w:r w:rsidRPr="0025299F">
        <w:rPr>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544EA" w:rsidRPr="0025299F" w:rsidRDefault="008544EA" w:rsidP="008544EA">
      <w:pPr>
        <w:autoSpaceDE w:val="0"/>
        <w:ind w:firstLine="709"/>
        <w:jc w:val="both"/>
        <w:rPr>
          <w:bCs/>
          <w:color w:val="000000"/>
          <w:sz w:val="28"/>
          <w:szCs w:val="28"/>
        </w:rPr>
      </w:pPr>
      <w:r w:rsidRPr="0025299F">
        <w:rPr>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544EA" w:rsidRPr="0025299F" w:rsidRDefault="008544EA" w:rsidP="008544EA">
      <w:pPr>
        <w:autoSpaceDE w:val="0"/>
        <w:ind w:firstLine="709"/>
        <w:jc w:val="both"/>
        <w:rPr>
          <w:bCs/>
          <w:color w:val="000000"/>
          <w:sz w:val="28"/>
          <w:szCs w:val="28"/>
        </w:rPr>
      </w:pPr>
      <w:r w:rsidRPr="0025299F">
        <w:rPr>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w:t>
      </w:r>
      <w:r w:rsidRPr="0025299F">
        <w:rPr>
          <w:bCs/>
          <w:color w:val="000000"/>
          <w:sz w:val="28"/>
          <w:szCs w:val="28"/>
        </w:rPr>
        <w:lastRenderedPageBreak/>
        <w:t xml:space="preserve">должностному лицу, уполномоченному нормативным правовым актом Кировской области. </w:t>
      </w:r>
    </w:p>
    <w:p w:rsidR="008544EA" w:rsidRPr="0025299F" w:rsidRDefault="008544EA" w:rsidP="008544EA">
      <w:pPr>
        <w:autoSpaceDE w:val="0"/>
        <w:ind w:firstLine="709"/>
        <w:jc w:val="both"/>
        <w:rPr>
          <w:bCs/>
          <w:color w:val="000000"/>
          <w:sz w:val="28"/>
          <w:szCs w:val="28"/>
        </w:rPr>
      </w:pPr>
      <w:r w:rsidRPr="0025299F">
        <w:rPr>
          <w:bCs/>
          <w:color w:val="000000"/>
          <w:sz w:val="28"/>
          <w:szCs w:val="28"/>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8544EA" w:rsidRPr="0025299F" w:rsidRDefault="008544EA" w:rsidP="008544EA">
      <w:pPr>
        <w:autoSpaceDE w:val="0"/>
        <w:ind w:firstLine="709"/>
        <w:jc w:val="both"/>
        <w:rPr>
          <w:bCs/>
          <w:color w:val="000000"/>
          <w:sz w:val="28"/>
          <w:szCs w:val="28"/>
        </w:rPr>
      </w:pPr>
      <w:r w:rsidRPr="0025299F">
        <w:rPr>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8544EA" w:rsidRPr="0025299F" w:rsidRDefault="008544EA" w:rsidP="008544EA">
      <w:pPr>
        <w:autoSpaceDE w:val="0"/>
        <w:ind w:firstLine="709"/>
        <w:jc w:val="both"/>
        <w:rPr>
          <w:bCs/>
          <w:color w:val="000000"/>
          <w:sz w:val="28"/>
          <w:szCs w:val="28"/>
        </w:rPr>
      </w:pPr>
      <w:r w:rsidRPr="0025299F">
        <w:rPr>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8544EA" w:rsidRPr="0025299F" w:rsidRDefault="008544EA" w:rsidP="008544EA">
      <w:pPr>
        <w:autoSpaceDE w:val="0"/>
        <w:ind w:firstLine="709"/>
        <w:jc w:val="both"/>
        <w:rPr>
          <w:bCs/>
          <w:color w:val="000000"/>
          <w:sz w:val="28"/>
          <w:szCs w:val="28"/>
        </w:rPr>
      </w:pPr>
      <w:r w:rsidRPr="0025299F">
        <w:rPr>
          <w:bCs/>
          <w:color w:val="000000"/>
          <w:sz w:val="28"/>
          <w:szCs w:val="28"/>
        </w:rPr>
        <w:t>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8544EA" w:rsidRPr="0025299F" w:rsidRDefault="008544EA" w:rsidP="008544EA">
      <w:pPr>
        <w:autoSpaceDE w:val="0"/>
        <w:ind w:firstLine="709"/>
        <w:jc w:val="both"/>
        <w:rPr>
          <w:bCs/>
          <w:color w:val="000000"/>
          <w:sz w:val="28"/>
          <w:szCs w:val="28"/>
        </w:rPr>
      </w:pPr>
      <w:r w:rsidRPr="0025299F">
        <w:rPr>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544EA" w:rsidRPr="0025299F" w:rsidRDefault="008544EA" w:rsidP="008544EA">
      <w:pPr>
        <w:autoSpaceDE w:val="0"/>
        <w:ind w:firstLine="709"/>
        <w:jc w:val="both"/>
        <w:rPr>
          <w:bCs/>
          <w:color w:val="000000"/>
          <w:sz w:val="28"/>
          <w:szCs w:val="28"/>
        </w:rPr>
      </w:pPr>
      <w:r w:rsidRPr="0025299F">
        <w:rPr>
          <w:bCs/>
          <w:color w:val="000000"/>
          <w:sz w:val="28"/>
          <w:szCs w:val="28"/>
        </w:rPr>
        <w:t>5.4.3. Жалоба должна содержать:</w:t>
      </w:r>
    </w:p>
    <w:p w:rsidR="008544EA" w:rsidRPr="0025299F" w:rsidRDefault="008544EA" w:rsidP="008544EA">
      <w:pPr>
        <w:autoSpaceDE w:val="0"/>
        <w:ind w:firstLine="709"/>
        <w:jc w:val="both"/>
        <w:rPr>
          <w:bCs/>
          <w:color w:val="000000"/>
          <w:sz w:val="28"/>
          <w:szCs w:val="28"/>
        </w:rPr>
      </w:pPr>
      <w:r w:rsidRPr="0025299F">
        <w:rPr>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
    <w:p w:rsidR="008544EA" w:rsidRPr="0025299F" w:rsidRDefault="008544EA" w:rsidP="008544EA">
      <w:pPr>
        <w:autoSpaceDE w:val="0"/>
        <w:ind w:firstLine="709"/>
        <w:jc w:val="both"/>
        <w:rPr>
          <w:bCs/>
          <w:color w:val="000000"/>
          <w:sz w:val="28"/>
          <w:szCs w:val="28"/>
        </w:rPr>
      </w:pPr>
      <w:r w:rsidRPr="0025299F">
        <w:rPr>
          <w:bCs/>
          <w:color w:val="000000"/>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25299F">
        <w:rPr>
          <w:bCs/>
          <w:color w:val="000000"/>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8544EA" w:rsidRPr="0025299F" w:rsidRDefault="008544EA" w:rsidP="008544EA">
      <w:pPr>
        <w:autoSpaceDE w:val="0"/>
        <w:ind w:firstLine="709"/>
        <w:jc w:val="both"/>
        <w:rPr>
          <w:bCs/>
          <w:color w:val="000000"/>
          <w:sz w:val="28"/>
          <w:szCs w:val="28"/>
        </w:rPr>
      </w:pPr>
      <w:r w:rsidRPr="0025299F">
        <w:rPr>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8544EA" w:rsidRPr="0025299F" w:rsidRDefault="008544EA" w:rsidP="008544EA">
      <w:pPr>
        <w:autoSpaceDE w:val="0"/>
        <w:ind w:firstLine="709"/>
        <w:jc w:val="both"/>
        <w:rPr>
          <w:bCs/>
          <w:color w:val="000000"/>
          <w:sz w:val="28"/>
          <w:szCs w:val="28"/>
        </w:rPr>
      </w:pPr>
      <w:r w:rsidRPr="0025299F">
        <w:rPr>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8544EA" w:rsidRPr="0025299F" w:rsidRDefault="008544EA" w:rsidP="008544EA">
      <w:pPr>
        <w:autoSpaceDE w:val="0"/>
        <w:ind w:firstLine="709"/>
        <w:jc w:val="both"/>
        <w:rPr>
          <w:bCs/>
          <w:color w:val="000000"/>
          <w:sz w:val="28"/>
          <w:szCs w:val="28"/>
        </w:rPr>
      </w:pPr>
      <w:r w:rsidRPr="0025299F">
        <w:rPr>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8544EA" w:rsidRPr="0025299F" w:rsidRDefault="008544EA" w:rsidP="008544EA">
      <w:pPr>
        <w:autoSpaceDE w:val="0"/>
        <w:ind w:firstLine="709"/>
        <w:jc w:val="both"/>
        <w:rPr>
          <w:bCs/>
          <w:color w:val="000000"/>
          <w:sz w:val="28"/>
          <w:szCs w:val="28"/>
        </w:rPr>
      </w:pPr>
      <w:r w:rsidRPr="0025299F">
        <w:rPr>
          <w:bCs/>
          <w:color w:val="000000"/>
          <w:sz w:val="28"/>
          <w:szCs w:val="28"/>
        </w:rPr>
        <w:t xml:space="preserve">Время приёма жалоб должно совпадать со временем предоставления муниципальных услуг. </w:t>
      </w:r>
    </w:p>
    <w:p w:rsidR="008544EA" w:rsidRPr="0025299F" w:rsidRDefault="008544EA" w:rsidP="008544EA">
      <w:pPr>
        <w:autoSpaceDE w:val="0"/>
        <w:ind w:firstLine="709"/>
        <w:jc w:val="both"/>
        <w:rPr>
          <w:bCs/>
          <w:color w:val="000000"/>
          <w:sz w:val="28"/>
          <w:szCs w:val="28"/>
        </w:rPr>
      </w:pPr>
      <w:r w:rsidRPr="0025299F">
        <w:rPr>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544EA" w:rsidRPr="0025299F" w:rsidRDefault="008544EA" w:rsidP="008544EA">
      <w:pPr>
        <w:autoSpaceDE w:val="0"/>
        <w:ind w:firstLine="709"/>
        <w:jc w:val="both"/>
        <w:rPr>
          <w:bCs/>
          <w:color w:val="000000"/>
          <w:sz w:val="28"/>
          <w:szCs w:val="28"/>
        </w:rPr>
      </w:pPr>
      <w:r w:rsidRPr="0025299F">
        <w:rPr>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544EA" w:rsidRPr="0025299F" w:rsidRDefault="008544EA" w:rsidP="008544EA">
      <w:pPr>
        <w:autoSpaceDE w:val="0"/>
        <w:ind w:firstLine="709"/>
        <w:jc w:val="both"/>
        <w:rPr>
          <w:bCs/>
          <w:color w:val="000000"/>
          <w:sz w:val="28"/>
          <w:szCs w:val="28"/>
        </w:rPr>
      </w:pPr>
      <w:r w:rsidRPr="0025299F">
        <w:rPr>
          <w:bCs/>
          <w:color w:val="000000"/>
          <w:sz w:val="28"/>
          <w:szCs w:val="28"/>
        </w:rPr>
        <w:t>оформленная в соответствии с законодательством Российской Федерации доверенность (для физических лиц);</w:t>
      </w:r>
    </w:p>
    <w:p w:rsidR="008544EA" w:rsidRPr="0025299F" w:rsidRDefault="008544EA" w:rsidP="008544EA">
      <w:pPr>
        <w:autoSpaceDE w:val="0"/>
        <w:ind w:firstLine="709"/>
        <w:jc w:val="both"/>
        <w:rPr>
          <w:bCs/>
          <w:color w:val="000000"/>
          <w:sz w:val="28"/>
          <w:szCs w:val="28"/>
        </w:rPr>
      </w:pPr>
      <w:r w:rsidRPr="0025299F">
        <w:rPr>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544EA" w:rsidRPr="0025299F" w:rsidRDefault="008544EA" w:rsidP="008544EA">
      <w:pPr>
        <w:autoSpaceDE w:val="0"/>
        <w:ind w:firstLine="709"/>
        <w:jc w:val="both"/>
        <w:rPr>
          <w:bCs/>
          <w:color w:val="000000"/>
          <w:sz w:val="28"/>
          <w:szCs w:val="28"/>
        </w:rPr>
      </w:pPr>
      <w:r w:rsidRPr="0025299F">
        <w:rPr>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544EA" w:rsidRPr="0025299F" w:rsidRDefault="008544EA" w:rsidP="008544EA">
      <w:pPr>
        <w:autoSpaceDE w:val="0"/>
        <w:ind w:firstLine="709"/>
        <w:jc w:val="both"/>
        <w:rPr>
          <w:bCs/>
          <w:color w:val="000000"/>
          <w:sz w:val="28"/>
          <w:szCs w:val="28"/>
        </w:rPr>
      </w:pPr>
      <w:r w:rsidRPr="0025299F">
        <w:rPr>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25299F">
        <w:rPr>
          <w:bCs/>
          <w:color w:val="000000"/>
          <w:sz w:val="28"/>
          <w:szCs w:val="28"/>
        </w:rPr>
        <w:lastRenderedPageBreak/>
        <w:t xml:space="preserve">Федерации, при этом документ, удостоверяющий личность заявителя, не требуется. </w:t>
      </w:r>
    </w:p>
    <w:p w:rsidR="008544EA" w:rsidRPr="0025299F" w:rsidRDefault="008544EA" w:rsidP="008544EA">
      <w:pPr>
        <w:autoSpaceDE w:val="0"/>
        <w:ind w:firstLine="709"/>
        <w:jc w:val="both"/>
        <w:rPr>
          <w:bCs/>
          <w:color w:val="000000"/>
          <w:sz w:val="28"/>
          <w:szCs w:val="28"/>
        </w:rPr>
      </w:pPr>
      <w:r w:rsidRPr="0025299F">
        <w:rPr>
          <w:bCs/>
          <w:color w:val="000000"/>
          <w:sz w:val="28"/>
          <w:szCs w:val="28"/>
        </w:rPr>
        <w:t xml:space="preserve">В электронном виде жалоба может быть подана заявителем посредством: </w:t>
      </w:r>
    </w:p>
    <w:p w:rsidR="008544EA" w:rsidRPr="0025299F" w:rsidRDefault="008544EA" w:rsidP="008544EA">
      <w:pPr>
        <w:autoSpaceDE w:val="0"/>
        <w:ind w:firstLine="709"/>
        <w:jc w:val="both"/>
        <w:rPr>
          <w:bCs/>
          <w:color w:val="000000"/>
          <w:sz w:val="28"/>
          <w:szCs w:val="28"/>
        </w:rPr>
      </w:pPr>
      <w:r w:rsidRPr="0025299F">
        <w:rPr>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8544EA" w:rsidRPr="0025299F" w:rsidRDefault="008544EA" w:rsidP="008544EA">
      <w:pPr>
        <w:autoSpaceDE w:val="0"/>
        <w:ind w:firstLine="709"/>
        <w:jc w:val="both"/>
        <w:rPr>
          <w:bCs/>
          <w:color w:val="000000"/>
          <w:sz w:val="28"/>
          <w:szCs w:val="28"/>
        </w:rPr>
      </w:pPr>
      <w:r w:rsidRPr="0025299F">
        <w:rPr>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544EA" w:rsidRPr="0025299F" w:rsidRDefault="008544EA" w:rsidP="008544EA">
      <w:pPr>
        <w:autoSpaceDE w:val="0"/>
        <w:ind w:firstLine="709"/>
        <w:jc w:val="both"/>
        <w:rPr>
          <w:bCs/>
          <w:color w:val="000000"/>
          <w:sz w:val="28"/>
          <w:szCs w:val="28"/>
        </w:rPr>
      </w:pPr>
      <w:r w:rsidRPr="0025299F">
        <w:rPr>
          <w:bCs/>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544EA" w:rsidRPr="0025299F" w:rsidRDefault="008544EA" w:rsidP="008544EA">
      <w:pPr>
        <w:autoSpaceDE w:val="0"/>
        <w:ind w:firstLine="709"/>
        <w:jc w:val="both"/>
        <w:rPr>
          <w:bCs/>
          <w:color w:val="000000"/>
          <w:sz w:val="28"/>
          <w:szCs w:val="28"/>
        </w:rPr>
      </w:pPr>
      <w:r w:rsidRPr="0025299F">
        <w:rPr>
          <w:bCs/>
          <w:color w:val="000000"/>
          <w:sz w:val="28"/>
          <w:szCs w:val="28"/>
        </w:rPr>
        <w:t>Портала Кировской области.</w:t>
      </w:r>
    </w:p>
    <w:p w:rsidR="008544EA" w:rsidRPr="0025299F" w:rsidRDefault="008544EA" w:rsidP="008544EA">
      <w:pPr>
        <w:autoSpaceDE w:val="0"/>
        <w:ind w:firstLine="709"/>
        <w:jc w:val="both"/>
        <w:rPr>
          <w:bCs/>
          <w:color w:val="000000"/>
          <w:sz w:val="28"/>
          <w:szCs w:val="28"/>
        </w:rPr>
      </w:pPr>
      <w:r w:rsidRPr="0025299F">
        <w:rPr>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8544EA" w:rsidRPr="0025299F" w:rsidRDefault="008544EA" w:rsidP="008544EA">
      <w:pPr>
        <w:autoSpaceDE w:val="0"/>
        <w:ind w:firstLine="709"/>
        <w:jc w:val="both"/>
        <w:rPr>
          <w:bCs/>
          <w:color w:val="000000"/>
          <w:sz w:val="28"/>
          <w:szCs w:val="28"/>
        </w:rPr>
      </w:pPr>
      <w:r w:rsidRPr="0025299F">
        <w:rPr>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8544EA" w:rsidRPr="0025299F" w:rsidRDefault="008544EA" w:rsidP="008544EA">
      <w:pPr>
        <w:autoSpaceDE w:val="0"/>
        <w:ind w:firstLine="709"/>
        <w:jc w:val="both"/>
        <w:rPr>
          <w:bCs/>
          <w:color w:val="000000"/>
          <w:sz w:val="28"/>
          <w:szCs w:val="28"/>
        </w:rPr>
      </w:pPr>
      <w:r w:rsidRPr="0025299F">
        <w:rPr>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44EA" w:rsidRPr="0025299F" w:rsidRDefault="008544EA" w:rsidP="008544EA">
      <w:pPr>
        <w:autoSpaceDE w:val="0"/>
        <w:ind w:firstLine="709"/>
        <w:jc w:val="both"/>
        <w:rPr>
          <w:bCs/>
          <w:color w:val="000000"/>
          <w:sz w:val="28"/>
          <w:szCs w:val="28"/>
        </w:rPr>
      </w:pPr>
      <w:r w:rsidRPr="0025299F">
        <w:rPr>
          <w:bCs/>
          <w:color w:val="000000"/>
          <w:sz w:val="28"/>
          <w:szCs w:val="28"/>
        </w:rPr>
        <w:t>5.5. Сроки рассмотрения жалобы</w:t>
      </w:r>
    </w:p>
    <w:p w:rsidR="008544EA" w:rsidRPr="0025299F" w:rsidRDefault="008544EA" w:rsidP="008544EA">
      <w:pPr>
        <w:autoSpaceDE w:val="0"/>
        <w:ind w:firstLine="709"/>
        <w:jc w:val="both"/>
        <w:rPr>
          <w:bCs/>
          <w:color w:val="000000"/>
          <w:sz w:val="28"/>
          <w:szCs w:val="28"/>
        </w:rPr>
      </w:pPr>
      <w:r w:rsidRPr="0025299F">
        <w:rPr>
          <w:bCs/>
          <w:color w:val="000000"/>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w:t>
      </w:r>
      <w:r w:rsidRPr="0025299F">
        <w:rPr>
          <w:bCs/>
          <w:color w:val="000000"/>
          <w:sz w:val="28"/>
          <w:szCs w:val="28"/>
        </w:rPr>
        <w:lastRenderedPageBreak/>
        <w:t>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44EA" w:rsidRPr="0025299F" w:rsidRDefault="008544EA" w:rsidP="008544EA">
      <w:pPr>
        <w:autoSpaceDE w:val="0"/>
        <w:ind w:firstLine="709"/>
        <w:jc w:val="both"/>
        <w:rPr>
          <w:bCs/>
          <w:color w:val="000000"/>
          <w:sz w:val="28"/>
          <w:szCs w:val="28"/>
        </w:rPr>
      </w:pPr>
      <w:r w:rsidRPr="0025299F">
        <w:rPr>
          <w:bCs/>
          <w:color w:val="000000"/>
          <w:sz w:val="28"/>
          <w:szCs w:val="28"/>
        </w:rPr>
        <w:t>5.6. Результат рассмотрения жалобы</w:t>
      </w:r>
    </w:p>
    <w:p w:rsidR="008544EA" w:rsidRPr="0025299F" w:rsidRDefault="008544EA" w:rsidP="008544EA">
      <w:pPr>
        <w:autoSpaceDE w:val="0"/>
        <w:ind w:firstLine="709"/>
        <w:jc w:val="both"/>
        <w:rPr>
          <w:bCs/>
          <w:color w:val="000000"/>
          <w:sz w:val="28"/>
          <w:szCs w:val="28"/>
        </w:rPr>
      </w:pPr>
      <w:r w:rsidRPr="0025299F">
        <w:rPr>
          <w:bCs/>
          <w:color w:val="000000"/>
          <w:sz w:val="28"/>
          <w:szCs w:val="28"/>
        </w:rPr>
        <w:t>5.6.1. По результатам рассмотрения жалобы принимается решение:</w:t>
      </w:r>
    </w:p>
    <w:p w:rsidR="008544EA" w:rsidRPr="0025299F" w:rsidRDefault="008544EA" w:rsidP="008544EA">
      <w:pPr>
        <w:autoSpaceDE w:val="0"/>
        <w:ind w:firstLine="709"/>
        <w:jc w:val="both"/>
        <w:rPr>
          <w:bCs/>
          <w:color w:val="000000"/>
          <w:sz w:val="28"/>
          <w:szCs w:val="28"/>
        </w:rPr>
      </w:pPr>
      <w:r w:rsidRPr="0025299F">
        <w:rPr>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8544EA" w:rsidRPr="0025299F" w:rsidRDefault="008544EA" w:rsidP="008544EA">
      <w:pPr>
        <w:autoSpaceDE w:val="0"/>
        <w:ind w:firstLine="709"/>
        <w:jc w:val="both"/>
        <w:rPr>
          <w:bCs/>
          <w:color w:val="000000"/>
          <w:sz w:val="28"/>
          <w:szCs w:val="28"/>
        </w:rPr>
      </w:pPr>
      <w:r w:rsidRPr="0025299F">
        <w:rPr>
          <w:bCs/>
          <w:color w:val="000000"/>
          <w:sz w:val="28"/>
          <w:szCs w:val="28"/>
        </w:rPr>
        <w:t>в удовлетворении жалобы отказывается.</w:t>
      </w:r>
    </w:p>
    <w:p w:rsidR="008544EA" w:rsidRPr="0025299F" w:rsidRDefault="008544EA" w:rsidP="008544EA">
      <w:pPr>
        <w:autoSpaceDE w:val="0"/>
        <w:ind w:firstLine="709"/>
        <w:jc w:val="both"/>
        <w:rPr>
          <w:bCs/>
          <w:color w:val="000000"/>
          <w:sz w:val="28"/>
          <w:szCs w:val="28"/>
        </w:rPr>
      </w:pPr>
      <w:r w:rsidRPr="0025299F">
        <w:rPr>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544EA" w:rsidRPr="0025299F" w:rsidRDefault="008544EA" w:rsidP="008544EA">
      <w:pPr>
        <w:autoSpaceDE w:val="0"/>
        <w:ind w:firstLine="709"/>
        <w:jc w:val="both"/>
        <w:rPr>
          <w:bCs/>
          <w:color w:val="000000"/>
          <w:sz w:val="28"/>
          <w:szCs w:val="28"/>
        </w:rPr>
      </w:pPr>
      <w:r w:rsidRPr="0025299F">
        <w:rPr>
          <w:bCs/>
          <w:color w:val="000000"/>
          <w:sz w:val="28"/>
          <w:szCs w:val="28"/>
        </w:rPr>
        <w:t>5.6.3. В ответе по результатам рассмотрения жалобы указываются:</w:t>
      </w:r>
    </w:p>
    <w:p w:rsidR="008544EA" w:rsidRPr="0025299F" w:rsidRDefault="008544EA" w:rsidP="008544EA">
      <w:pPr>
        <w:autoSpaceDE w:val="0"/>
        <w:ind w:firstLine="709"/>
        <w:jc w:val="both"/>
        <w:rPr>
          <w:bCs/>
          <w:color w:val="000000"/>
          <w:sz w:val="28"/>
          <w:szCs w:val="28"/>
        </w:rPr>
      </w:pPr>
      <w:r w:rsidRPr="0025299F">
        <w:rPr>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8544EA" w:rsidRPr="0025299F" w:rsidRDefault="008544EA" w:rsidP="008544EA">
      <w:pPr>
        <w:autoSpaceDE w:val="0"/>
        <w:ind w:firstLine="709"/>
        <w:jc w:val="both"/>
        <w:rPr>
          <w:bCs/>
          <w:color w:val="000000"/>
          <w:sz w:val="28"/>
          <w:szCs w:val="28"/>
        </w:rPr>
      </w:pPr>
      <w:r w:rsidRPr="0025299F">
        <w:rPr>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544EA" w:rsidRPr="0025299F" w:rsidRDefault="008544EA" w:rsidP="008544EA">
      <w:pPr>
        <w:autoSpaceDE w:val="0"/>
        <w:ind w:firstLine="709"/>
        <w:jc w:val="both"/>
        <w:rPr>
          <w:bCs/>
          <w:color w:val="000000"/>
          <w:sz w:val="28"/>
          <w:szCs w:val="28"/>
        </w:rPr>
      </w:pPr>
      <w:r w:rsidRPr="0025299F">
        <w:rPr>
          <w:bCs/>
          <w:color w:val="000000"/>
          <w:sz w:val="28"/>
          <w:szCs w:val="28"/>
        </w:rPr>
        <w:t>фамилия, имя, отчество (последнее – при наличии) или наименование заявителя;</w:t>
      </w:r>
    </w:p>
    <w:p w:rsidR="008544EA" w:rsidRPr="0025299F" w:rsidRDefault="008544EA" w:rsidP="008544EA">
      <w:pPr>
        <w:autoSpaceDE w:val="0"/>
        <w:ind w:firstLine="709"/>
        <w:jc w:val="both"/>
        <w:rPr>
          <w:bCs/>
          <w:color w:val="000000"/>
          <w:sz w:val="28"/>
          <w:szCs w:val="28"/>
        </w:rPr>
      </w:pPr>
      <w:r w:rsidRPr="0025299F">
        <w:rPr>
          <w:bCs/>
          <w:color w:val="000000"/>
          <w:sz w:val="28"/>
          <w:szCs w:val="28"/>
        </w:rPr>
        <w:t>основания для принятия решения по жалобе;</w:t>
      </w:r>
    </w:p>
    <w:p w:rsidR="008544EA" w:rsidRPr="0025299F" w:rsidRDefault="008544EA" w:rsidP="008544EA">
      <w:pPr>
        <w:autoSpaceDE w:val="0"/>
        <w:ind w:firstLine="709"/>
        <w:jc w:val="both"/>
        <w:rPr>
          <w:bCs/>
          <w:color w:val="000000"/>
          <w:sz w:val="28"/>
          <w:szCs w:val="28"/>
        </w:rPr>
      </w:pPr>
      <w:r w:rsidRPr="0025299F">
        <w:rPr>
          <w:bCs/>
          <w:color w:val="000000"/>
          <w:sz w:val="28"/>
          <w:szCs w:val="28"/>
        </w:rPr>
        <w:t>принятое по жалобе решение;</w:t>
      </w:r>
    </w:p>
    <w:p w:rsidR="008544EA" w:rsidRPr="0025299F" w:rsidRDefault="008544EA" w:rsidP="008544EA">
      <w:pPr>
        <w:autoSpaceDE w:val="0"/>
        <w:ind w:firstLine="709"/>
        <w:jc w:val="both"/>
        <w:rPr>
          <w:bCs/>
          <w:color w:val="000000"/>
          <w:sz w:val="28"/>
          <w:szCs w:val="28"/>
        </w:rPr>
      </w:pPr>
      <w:r w:rsidRPr="0025299F">
        <w:rPr>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544EA" w:rsidRPr="0025299F" w:rsidRDefault="008544EA" w:rsidP="008544EA">
      <w:pPr>
        <w:autoSpaceDE w:val="0"/>
        <w:ind w:firstLine="709"/>
        <w:jc w:val="both"/>
        <w:rPr>
          <w:bCs/>
          <w:color w:val="000000"/>
          <w:sz w:val="28"/>
          <w:szCs w:val="28"/>
        </w:rPr>
      </w:pPr>
      <w:r w:rsidRPr="0025299F">
        <w:rPr>
          <w:bCs/>
          <w:color w:val="000000"/>
          <w:sz w:val="28"/>
          <w:szCs w:val="28"/>
        </w:rPr>
        <w:t>сведения о порядке обжалования принятого по жалобе решения.</w:t>
      </w:r>
    </w:p>
    <w:p w:rsidR="008544EA" w:rsidRPr="0025299F" w:rsidRDefault="008544EA" w:rsidP="008544EA">
      <w:pPr>
        <w:autoSpaceDE w:val="0"/>
        <w:ind w:firstLine="709"/>
        <w:jc w:val="both"/>
        <w:rPr>
          <w:bCs/>
          <w:color w:val="000000"/>
          <w:sz w:val="28"/>
          <w:szCs w:val="28"/>
        </w:rPr>
      </w:pPr>
      <w:r w:rsidRPr="0025299F">
        <w:rPr>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544EA" w:rsidRPr="0025299F" w:rsidRDefault="008544EA" w:rsidP="008544EA">
      <w:pPr>
        <w:autoSpaceDE w:val="0"/>
        <w:ind w:firstLine="709"/>
        <w:jc w:val="both"/>
        <w:rPr>
          <w:bCs/>
          <w:color w:val="000000"/>
          <w:sz w:val="28"/>
          <w:szCs w:val="28"/>
        </w:rPr>
      </w:pPr>
      <w:r w:rsidRPr="0025299F">
        <w:rPr>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w:t>
      </w:r>
      <w:r w:rsidRPr="0025299F">
        <w:rPr>
          <w:bCs/>
          <w:color w:val="000000"/>
          <w:sz w:val="28"/>
          <w:szCs w:val="28"/>
        </w:rPr>
        <w:lastRenderedPageBreak/>
        <w:t xml:space="preserve">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8544EA" w:rsidRPr="0025299F" w:rsidRDefault="008544EA" w:rsidP="008544EA">
      <w:pPr>
        <w:autoSpaceDE w:val="0"/>
        <w:ind w:firstLine="709"/>
        <w:jc w:val="both"/>
        <w:rPr>
          <w:bCs/>
          <w:color w:val="000000"/>
          <w:sz w:val="28"/>
          <w:szCs w:val="28"/>
        </w:rPr>
      </w:pPr>
      <w:r w:rsidRPr="0025299F">
        <w:rPr>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8544EA" w:rsidRPr="0025299F" w:rsidRDefault="008544EA" w:rsidP="008544EA">
      <w:pPr>
        <w:autoSpaceDE w:val="0"/>
        <w:ind w:firstLine="709"/>
        <w:jc w:val="both"/>
        <w:rPr>
          <w:bCs/>
          <w:color w:val="000000"/>
          <w:sz w:val="28"/>
          <w:szCs w:val="28"/>
        </w:rPr>
      </w:pPr>
      <w:r w:rsidRPr="0025299F">
        <w:rPr>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8544EA" w:rsidRPr="0025299F" w:rsidRDefault="008544EA" w:rsidP="008544EA">
      <w:pPr>
        <w:autoSpaceDE w:val="0"/>
        <w:ind w:firstLine="709"/>
        <w:jc w:val="both"/>
        <w:rPr>
          <w:bCs/>
          <w:color w:val="000000"/>
          <w:sz w:val="28"/>
          <w:szCs w:val="28"/>
        </w:rPr>
      </w:pPr>
      <w:r w:rsidRPr="0025299F">
        <w:rPr>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8544EA" w:rsidRPr="0025299F" w:rsidRDefault="008544EA" w:rsidP="008544EA">
      <w:pPr>
        <w:autoSpaceDE w:val="0"/>
        <w:ind w:firstLine="709"/>
        <w:jc w:val="both"/>
        <w:rPr>
          <w:bCs/>
          <w:color w:val="000000"/>
          <w:sz w:val="28"/>
          <w:szCs w:val="28"/>
        </w:rPr>
      </w:pPr>
      <w:r w:rsidRPr="0025299F">
        <w:rPr>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544EA" w:rsidRPr="0025299F" w:rsidRDefault="008544EA" w:rsidP="008544EA">
      <w:pPr>
        <w:autoSpaceDE w:val="0"/>
        <w:ind w:firstLine="709"/>
        <w:jc w:val="both"/>
        <w:rPr>
          <w:bCs/>
          <w:color w:val="000000"/>
          <w:sz w:val="28"/>
          <w:szCs w:val="28"/>
        </w:rPr>
      </w:pPr>
      <w:r w:rsidRPr="0025299F">
        <w:rPr>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544EA" w:rsidRPr="0025299F" w:rsidRDefault="008544EA" w:rsidP="008544EA">
      <w:pPr>
        <w:autoSpaceDE w:val="0"/>
        <w:ind w:firstLine="709"/>
        <w:jc w:val="both"/>
        <w:rPr>
          <w:bCs/>
          <w:color w:val="000000"/>
          <w:sz w:val="28"/>
          <w:szCs w:val="28"/>
        </w:rPr>
      </w:pPr>
      <w:r w:rsidRPr="0025299F">
        <w:rPr>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544EA" w:rsidRPr="0025299F" w:rsidRDefault="008544EA" w:rsidP="008544EA">
      <w:pPr>
        <w:autoSpaceDE w:val="0"/>
        <w:ind w:firstLine="709"/>
        <w:jc w:val="both"/>
        <w:rPr>
          <w:bCs/>
          <w:color w:val="000000"/>
          <w:sz w:val="28"/>
          <w:szCs w:val="28"/>
        </w:rPr>
      </w:pPr>
      <w:r w:rsidRPr="0025299F">
        <w:rPr>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544EA" w:rsidRPr="0025299F" w:rsidRDefault="008544EA" w:rsidP="008544EA">
      <w:pPr>
        <w:autoSpaceDE w:val="0"/>
        <w:ind w:firstLine="709"/>
        <w:jc w:val="both"/>
        <w:rPr>
          <w:bCs/>
          <w:color w:val="000000"/>
          <w:sz w:val="28"/>
          <w:szCs w:val="28"/>
        </w:rPr>
      </w:pPr>
      <w:r w:rsidRPr="0025299F">
        <w:rPr>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544EA" w:rsidRPr="0025299F" w:rsidRDefault="008544EA" w:rsidP="008544EA">
      <w:pPr>
        <w:autoSpaceDE w:val="0"/>
        <w:ind w:firstLine="709"/>
        <w:jc w:val="both"/>
        <w:rPr>
          <w:bCs/>
          <w:color w:val="000000"/>
          <w:sz w:val="28"/>
          <w:szCs w:val="28"/>
        </w:rPr>
      </w:pPr>
      <w:r w:rsidRPr="0025299F">
        <w:rPr>
          <w:bCs/>
          <w:color w:val="000000"/>
          <w:sz w:val="28"/>
          <w:szCs w:val="28"/>
        </w:rPr>
        <w:t>5.7. Порядок информирования заявителя о результатах рассмотрения жалобы</w:t>
      </w:r>
    </w:p>
    <w:p w:rsidR="008544EA" w:rsidRPr="0025299F" w:rsidRDefault="008544EA" w:rsidP="008544EA">
      <w:pPr>
        <w:autoSpaceDE w:val="0"/>
        <w:ind w:firstLine="709"/>
        <w:jc w:val="both"/>
        <w:rPr>
          <w:bCs/>
          <w:color w:val="000000"/>
          <w:sz w:val="28"/>
          <w:szCs w:val="28"/>
        </w:rPr>
      </w:pPr>
      <w:r w:rsidRPr="0025299F">
        <w:rPr>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544EA" w:rsidRPr="0025299F" w:rsidRDefault="008544EA" w:rsidP="008544EA">
      <w:pPr>
        <w:autoSpaceDE w:val="0"/>
        <w:ind w:firstLine="709"/>
        <w:jc w:val="both"/>
        <w:rPr>
          <w:bCs/>
          <w:color w:val="000000"/>
          <w:sz w:val="28"/>
          <w:szCs w:val="28"/>
        </w:rPr>
      </w:pPr>
      <w:r w:rsidRPr="0025299F">
        <w:rPr>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8544EA" w:rsidRPr="0025299F" w:rsidRDefault="008544EA" w:rsidP="008544EA">
      <w:pPr>
        <w:autoSpaceDE w:val="0"/>
        <w:ind w:firstLine="709"/>
        <w:jc w:val="both"/>
        <w:rPr>
          <w:bCs/>
          <w:color w:val="000000"/>
          <w:sz w:val="28"/>
          <w:szCs w:val="28"/>
        </w:rPr>
      </w:pPr>
      <w:r w:rsidRPr="0025299F">
        <w:rPr>
          <w:bCs/>
          <w:color w:val="000000"/>
          <w:sz w:val="28"/>
          <w:szCs w:val="28"/>
        </w:rPr>
        <w:t>5.8. Порядок обжалования решения по жалобе</w:t>
      </w:r>
    </w:p>
    <w:p w:rsidR="008544EA" w:rsidRPr="0025299F" w:rsidRDefault="008544EA" w:rsidP="008544EA">
      <w:pPr>
        <w:autoSpaceDE w:val="0"/>
        <w:ind w:firstLine="709"/>
        <w:jc w:val="both"/>
        <w:rPr>
          <w:bCs/>
          <w:color w:val="000000"/>
          <w:sz w:val="28"/>
          <w:szCs w:val="28"/>
        </w:rPr>
      </w:pPr>
      <w:r w:rsidRPr="0025299F">
        <w:rPr>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8544EA" w:rsidRPr="0025299F" w:rsidRDefault="008544EA" w:rsidP="008544EA">
      <w:pPr>
        <w:autoSpaceDE w:val="0"/>
        <w:ind w:firstLine="709"/>
        <w:jc w:val="both"/>
        <w:rPr>
          <w:bCs/>
          <w:color w:val="000000"/>
          <w:sz w:val="28"/>
          <w:szCs w:val="28"/>
        </w:rPr>
      </w:pPr>
      <w:r w:rsidRPr="0025299F">
        <w:rPr>
          <w:bCs/>
          <w:color w:val="000000"/>
          <w:sz w:val="28"/>
          <w:szCs w:val="28"/>
        </w:rPr>
        <w:lastRenderedPageBreak/>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8544EA" w:rsidRPr="0025299F" w:rsidRDefault="008544EA" w:rsidP="008544EA">
      <w:pPr>
        <w:autoSpaceDE w:val="0"/>
        <w:autoSpaceDN w:val="0"/>
        <w:adjustRightInd w:val="0"/>
        <w:ind w:firstLine="709"/>
        <w:jc w:val="both"/>
        <w:rPr>
          <w:sz w:val="28"/>
          <w:szCs w:val="28"/>
        </w:rPr>
      </w:pPr>
      <w:r w:rsidRPr="0025299F">
        <w:rPr>
          <w:sz w:val="28"/>
          <w:szCs w:val="28"/>
        </w:rPr>
        <w:t>Информацию о порядке подачи и рассмотрения жалобы можно получить:</w:t>
      </w:r>
    </w:p>
    <w:p w:rsidR="008544EA" w:rsidRPr="0025299F" w:rsidRDefault="008544EA" w:rsidP="008544EA">
      <w:pPr>
        <w:ind w:firstLine="709"/>
        <w:jc w:val="both"/>
        <w:rPr>
          <w:sz w:val="28"/>
          <w:szCs w:val="28"/>
        </w:rPr>
      </w:pPr>
      <w:r w:rsidRPr="0025299F">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8544EA" w:rsidRPr="0025299F" w:rsidRDefault="008544EA" w:rsidP="008544EA">
      <w:pPr>
        <w:ind w:firstLine="709"/>
        <w:jc w:val="both"/>
        <w:rPr>
          <w:sz w:val="28"/>
          <w:szCs w:val="28"/>
        </w:rPr>
      </w:pPr>
      <w:r w:rsidRPr="0025299F">
        <w:rPr>
          <w:sz w:val="28"/>
          <w:szCs w:val="28"/>
        </w:rPr>
        <w:t>на Едином портале государственных и муниципальных услуг (функций);</w:t>
      </w:r>
    </w:p>
    <w:p w:rsidR="008544EA" w:rsidRPr="0025299F" w:rsidRDefault="008544EA" w:rsidP="008544EA">
      <w:pPr>
        <w:ind w:firstLine="709"/>
        <w:jc w:val="both"/>
        <w:rPr>
          <w:sz w:val="28"/>
          <w:szCs w:val="28"/>
        </w:rPr>
      </w:pPr>
      <w:r w:rsidRPr="0025299F">
        <w:rPr>
          <w:sz w:val="28"/>
          <w:szCs w:val="28"/>
        </w:rPr>
        <w:t>на Портале Кировской области;</w:t>
      </w:r>
    </w:p>
    <w:p w:rsidR="008544EA" w:rsidRPr="0025299F" w:rsidRDefault="008544EA" w:rsidP="008544EA">
      <w:pPr>
        <w:ind w:firstLine="709"/>
        <w:jc w:val="both"/>
        <w:rPr>
          <w:sz w:val="28"/>
          <w:szCs w:val="28"/>
        </w:rPr>
      </w:pPr>
      <w:r w:rsidRPr="0025299F">
        <w:rPr>
          <w:sz w:val="28"/>
          <w:szCs w:val="28"/>
        </w:rPr>
        <w:t>на информационных стендах в местах предоставления муниципальной услуги;</w:t>
      </w:r>
    </w:p>
    <w:p w:rsidR="008544EA" w:rsidRPr="0025299F" w:rsidRDefault="008544EA" w:rsidP="008544EA">
      <w:pPr>
        <w:autoSpaceDE w:val="0"/>
        <w:autoSpaceDN w:val="0"/>
        <w:adjustRightInd w:val="0"/>
        <w:ind w:firstLine="709"/>
        <w:jc w:val="both"/>
        <w:rPr>
          <w:sz w:val="28"/>
          <w:szCs w:val="28"/>
        </w:rPr>
      </w:pPr>
      <w:r w:rsidRPr="0025299F">
        <w:rPr>
          <w:sz w:val="28"/>
          <w:szCs w:val="28"/>
        </w:rPr>
        <w:t>при личном обращении заявителя в администрацию муниципального образования или многофункциональный центр;</w:t>
      </w:r>
    </w:p>
    <w:p w:rsidR="008544EA" w:rsidRPr="0025299F" w:rsidRDefault="008544EA" w:rsidP="008544EA">
      <w:pPr>
        <w:autoSpaceDE w:val="0"/>
        <w:autoSpaceDN w:val="0"/>
        <w:adjustRightInd w:val="0"/>
        <w:ind w:firstLine="709"/>
        <w:jc w:val="both"/>
        <w:rPr>
          <w:sz w:val="28"/>
          <w:szCs w:val="28"/>
        </w:rPr>
      </w:pPr>
      <w:r w:rsidRPr="0025299F">
        <w:rPr>
          <w:sz w:val="28"/>
          <w:szCs w:val="28"/>
        </w:rPr>
        <w:t>при обращении в письменной форме, в форме электронного документа;</w:t>
      </w:r>
    </w:p>
    <w:p w:rsidR="008544EA" w:rsidRPr="0025299F" w:rsidRDefault="008544EA" w:rsidP="008544EA">
      <w:pPr>
        <w:widowControl w:val="0"/>
        <w:autoSpaceDE w:val="0"/>
        <w:autoSpaceDN w:val="0"/>
        <w:ind w:firstLine="709"/>
        <w:jc w:val="both"/>
        <w:rPr>
          <w:sz w:val="28"/>
          <w:szCs w:val="28"/>
        </w:rPr>
      </w:pPr>
      <w:r w:rsidRPr="0025299F">
        <w:rPr>
          <w:sz w:val="28"/>
          <w:szCs w:val="28"/>
        </w:rPr>
        <w:t>по телефону.</w:t>
      </w:r>
    </w:p>
    <w:p w:rsidR="008544EA" w:rsidRPr="0001740D" w:rsidRDefault="008544EA" w:rsidP="008544EA">
      <w:pPr>
        <w:autoSpaceDE w:val="0"/>
        <w:autoSpaceDN w:val="0"/>
        <w:adjustRightInd w:val="0"/>
        <w:ind w:firstLine="540"/>
        <w:jc w:val="both"/>
      </w:pPr>
    </w:p>
    <w:p w:rsidR="008544EA" w:rsidRDefault="008544EA" w:rsidP="008544EA">
      <w:pPr>
        <w:autoSpaceDE w:val="0"/>
        <w:autoSpaceDN w:val="0"/>
        <w:adjustRightInd w:val="0"/>
        <w:jc w:val="center"/>
      </w:pPr>
      <w:r w:rsidRPr="0001740D">
        <w:t>___________</w:t>
      </w:r>
    </w:p>
    <w:p w:rsidR="008544EA" w:rsidRDefault="008544EA" w:rsidP="008544EA">
      <w:pPr>
        <w:autoSpaceDE w:val="0"/>
        <w:autoSpaceDN w:val="0"/>
        <w:adjustRightInd w:val="0"/>
        <w:jc w:val="center"/>
      </w:pPr>
    </w:p>
    <w:p w:rsidR="008544EA" w:rsidRDefault="008544EA" w:rsidP="008544EA">
      <w:pPr>
        <w:autoSpaceDE w:val="0"/>
        <w:autoSpaceDN w:val="0"/>
        <w:adjustRightInd w:val="0"/>
        <w:jc w:val="center"/>
        <w:rPr>
          <w:kern w:val="28"/>
        </w:rPr>
      </w:pPr>
      <w:r>
        <w:br w:type="page"/>
      </w:r>
    </w:p>
    <w:p w:rsidR="008544EA" w:rsidRPr="0025299F" w:rsidRDefault="008544EA" w:rsidP="003F3C0C">
      <w:pPr>
        <w:autoSpaceDE w:val="0"/>
        <w:autoSpaceDN w:val="0"/>
        <w:adjustRightInd w:val="0"/>
        <w:ind w:left="4536"/>
        <w:rPr>
          <w:kern w:val="28"/>
          <w:sz w:val="28"/>
          <w:szCs w:val="28"/>
        </w:rPr>
      </w:pPr>
      <w:r w:rsidRPr="0025299F">
        <w:rPr>
          <w:kern w:val="28"/>
          <w:sz w:val="28"/>
          <w:szCs w:val="28"/>
        </w:rPr>
        <w:lastRenderedPageBreak/>
        <w:t>Приложение № 1</w:t>
      </w:r>
    </w:p>
    <w:p w:rsidR="008544EA" w:rsidRPr="0025299F" w:rsidRDefault="008544EA" w:rsidP="003F3C0C">
      <w:pPr>
        <w:widowControl w:val="0"/>
        <w:tabs>
          <w:tab w:val="left" w:pos="-4111"/>
        </w:tabs>
        <w:ind w:left="4536" w:right="-6"/>
        <w:outlineLvl w:val="0"/>
        <w:rPr>
          <w:bCs/>
          <w:kern w:val="28"/>
          <w:sz w:val="28"/>
          <w:szCs w:val="28"/>
        </w:rPr>
      </w:pPr>
      <w:r w:rsidRPr="0025299F">
        <w:rPr>
          <w:bCs/>
          <w:kern w:val="28"/>
          <w:sz w:val="28"/>
          <w:szCs w:val="28"/>
        </w:rPr>
        <w:t>к административному регламенту</w:t>
      </w:r>
    </w:p>
    <w:p w:rsidR="008544EA" w:rsidRPr="0001740D" w:rsidRDefault="008544EA" w:rsidP="008544EA">
      <w:pPr>
        <w:widowControl w:val="0"/>
        <w:tabs>
          <w:tab w:val="left" w:pos="-4111"/>
        </w:tabs>
        <w:ind w:left="2880" w:right="-6" w:firstLine="2160"/>
        <w:outlineLvl w:val="0"/>
        <w:rPr>
          <w:bCs/>
          <w:kern w:val="28"/>
        </w:rPr>
      </w:pPr>
    </w:p>
    <w:p w:rsidR="008544EA" w:rsidRPr="0001740D" w:rsidRDefault="008544EA" w:rsidP="008544EA">
      <w:pPr>
        <w:widowControl w:val="0"/>
        <w:autoSpaceDE w:val="0"/>
        <w:autoSpaceDN w:val="0"/>
        <w:ind w:left="4500"/>
        <w:jc w:val="both"/>
      </w:pPr>
      <w:r w:rsidRPr="0001740D">
        <w:t>в администрацию Кикнурского муниципального округа</w:t>
      </w:r>
    </w:p>
    <w:p w:rsidR="008544EA" w:rsidRPr="0001740D" w:rsidRDefault="008544EA" w:rsidP="008544EA">
      <w:pPr>
        <w:widowControl w:val="0"/>
        <w:autoSpaceDE w:val="0"/>
        <w:autoSpaceDN w:val="0"/>
        <w:ind w:left="4500"/>
        <w:jc w:val="both"/>
      </w:pPr>
      <w:r w:rsidRPr="0001740D">
        <w:t>от _____________________________________</w:t>
      </w:r>
    </w:p>
    <w:p w:rsidR="008544EA" w:rsidRPr="0001740D" w:rsidRDefault="008544EA" w:rsidP="008544EA">
      <w:pPr>
        <w:widowControl w:val="0"/>
        <w:autoSpaceDE w:val="0"/>
        <w:autoSpaceDN w:val="0"/>
        <w:ind w:left="4500"/>
        <w:jc w:val="both"/>
      </w:pPr>
      <w:r w:rsidRPr="0001740D">
        <w:t xml:space="preserve"> (наименование или Ф.И.О.)</w:t>
      </w:r>
    </w:p>
    <w:p w:rsidR="008544EA" w:rsidRPr="0001740D" w:rsidRDefault="008544EA" w:rsidP="008544EA">
      <w:pPr>
        <w:widowControl w:val="0"/>
        <w:autoSpaceDE w:val="0"/>
        <w:autoSpaceDN w:val="0"/>
        <w:ind w:left="4500"/>
        <w:jc w:val="both"/>
      </w:pPr>
      <w:r w:rsidRPr="0001740D">
        <w:t>_______________________________________,</w:t>
      </w:r>
    </w:p>
    <w:p w:rsidR="008544EA" w:rsidRPr="0001740D" w:rsidRDefault="008544EA" w:rsidP="008544EA">
      <w:pPr>
        <w:widowControl w:val="0"/>
        <w:autoSpaceDE w:val="0"/>
        <w:autoSpaceDN w:val="0"/>
        <w:ind w:left="4500"/>
        <w:jc w:val="both"/>
      </w:pPr>
      <w:r w:rsidRPr="0001740D">
        <w:t>адрес заявителя: _________________________</w:t>
      </w:r>
    </w:p>
    <w:p w:rsidR="008544EA" w:rsidRPr="0001740D" w:rsidRDefault="008544EA" w:rsidP="008544EA">
      <w:pPr>
        <w:widowControl w:val="0"/>
        <w:autoSpaceDE w:val="0"/>
        <w:autoSpaceDN w:val="0"/>
        <w:ind w:left="4500"/>
        <w:jc w:val="both"/>
      </w:pPr>
      <w:r w:rsidRPr="0001740D">
        <w:t>________________________________________</w:t>
      </w:r>
    </w:p>
    <w:p w:rsidR="008544EA" w:rsidRPr="0001740D" w:rsidRDefault="008544EA" w:rsidP="008544EA">
      <w:pPr>
        <w:widowControl w:val="0"/>
        <w:autoSpaceDE w:val="0"/>
        <w:autoSpaceDN w:val="0"/>
        <w:ind w:left="4500"/>
        <w:jc w:val="both"/>
      </w:pPr>
      <w:r w:rsidRPr="0001740D">
        <w:t xml:space="preserve"> (местонахождение юридического лица, место регистрации физического лица)</w:t>
      </w:r>
    </w:p>
    <w:p w:rsidR="008544EA" w:rsidRPr="0001740D" w:rsidRDefault="008544EA" w:rsidP="008544EA">
      <w:pPr>
        <w:widowControl w:val="0"/>
        <w:autoSpaceDE w:val="0"/>
        <w:autoSpaceDN w:val="0"/>
        <w:ind w:left="4500"/>
        <w:jc w:val="both"/>
      </w:pPr>
      <w:r w:rsidRPr="0001740D">
        <w:t>телефон: ________________, факс: _________,</w:t>
      </w:r>
    </w:p>
    <w:p w:rsidR="008544EA" w:rsidRPr="0001740D" w:rsidRDefault="008544EA" w:rsidP="008544EA">
      <w:pPr>
        <w:widowControl w:val="0"/>
        <w:autoSpaceDE w:val="0"/>
        <w:autoSpaceDN w:val="0"/>
        <w:ind w:left="4500"/>
        <w:jc w:val="both"/>
      </w:pPr>
      <w:r w:rsidRPr="0001740D">
        <w:t>адрес электронной почты: _________________</w:t>
      </w:r>
    </w:p>
    <w:p w:rsidR="008544EA" w:rsidRPr="0001740D" w:rsidRDefault="008544EA" w:rsidP="008544EA">
      <w:pPr>
        <w:widowControl w:val="0"/>
        <w:autoSpaceDE w:val="0"/>
        <w:autoSpaceDN w:val="0"/>
        <w:ind w:left="4500"/>
        <w:jc w:val="both"/>
      </w:pPr>
      <w:r w:rsidRPr="0001740D">
        <w:t>ИНН ___________________________________,</w:t>
      </w:r>
    </w:p>
    <w:p w:rsidR="008544EA" w:rsidRPr="0001740D" w:rsidRDefault="008544EA" w:rsidP="008544EA">
      <w:pPr>
        <w:widowControl w:val="0"/>
        <w:autoSpaceDE w:val="0"/>
        <w:autoSpaceDN w:val="0"/>
        <w:ind w:left="4500"/>
        <w:jc w:val="both"/>
      </w:pPr>
      <w:r w:rsidRPr="0001740D">
        <w:t>ОГРН __________________________________</w:t>
      </w:r>
    </w:p>
    <w:p w:rsidR="008544EA" w:rsidRPr="0001740D" w:rsidRDefault="008544EA" w:rsidP="008544EA">
      <w:pPr>
        <w:widowControl w:val="0"/>
        <w:tabs>
          <w:tab w:val="left" w:pos="-4111"/>
        </w:tabs>
        <w:ind w:left="2880" w:right="-6" w:firstLine="2160"/>
        <w:outlineLvl w:val="0"/>
        <w:rPr>
          <w:bCs/>
          <w:kern w:val="32"/>
        </w:rPr>
      </w:pPr>
    </w:p>
    <w:p w:rsidR="008544EA" w:rsidRPr="0001740D" w:rsidRDefault="008544EA" w:rsidP="008544EA">
      <w:pPr>
        <w:tabs>
          <w:tab w:val="left" w:pos="9354"/>
        </w:tabs>
        <w:ind w:left="4395"/>
        <w:rPr>
          <w:lang w:eastAsia="x-none"/>
        </w:rPr>
      </w:pPr>
    </w:p>
    <w:p w:rsidR="008544EA" w:rsidRPr="0001740D" w:rsidRDefault="008544EA" w:rsidP="008544EA">
      <w:pPr>
        <w:jc w:val="center"/>
      </w:pPr>
      <w:r w:rsidRPr="0001740D">
        <w:t>ЗАЯВЛЕНИЕ</w:t>
      </w:r>
    </w:p>
    <w:p w:rsidR="008544EA" w:rsidRPr="0001740D" w:rsidRDefault="008544EA" w:rsidP="008544EA">
      <w:pPr>
        <w:ind w:firstLine="709"/>
        <w:jc w:val="both"/>
      </w:pPr>
      <w:r w:rsidRPr="0001740D">
        <w:t xml:space="preserve">Прошу Вас в соответствии со </w:t>
      </w:r>
      <w:hyperlink r:id="rId48" w:history="1">
        <w:r w:rsidRPr="0001740D">
          <w:t>ст. 39</w:t>
        </w:r>
      </w:hyperlink>
      <w:r w:rsidRPr="0001740D">
        <w:t xml:space="preserve"> Федерального закона от 24.07.2007 № 221-ФЗ «О государственном кадастре недвижимости» согласовать местоположение границ земельного участка (части земельного участка) с кадастровым номером ____________________________, расположенного по адресу:____________________________________________________________.</w:t>
      </w:r>
    </w:p>
    <w:p w:rsidR="008544EA" w:rsidRPr="0001740D" w:rsidRDefault="008544EA" w:rsidP="008544EA"/>
    <w:p w:rsidR="008544EA" w:rsidRPr="0001740D" w:rsidRDefault="008544EA" w:rsidP="008544EA">
      <w:r w:rsidRPr="0001740D">
        <w:t>Приложения:</w:t>
      </w:r>
    </w:p>
    <w:p w:rsidR="008544EA" w:rsidRPr="0001740D" w:rsidRDefault="008544EA" w:rsidP="008544EA">
      <w:pPr>
        <w:tabs>
          <w:tab w:val="left" w:pos="284"/>
        </w:tabs>
        <w:ind w:firstLine="567"/>
        <w:contextualSpacing/>
        <w:jc w:val="both"/>
      </w:pPr>
      <w:r w:rsidRPr="0001740D">
        <w:t>1.Акт согласования местоположения границы земельного участка с проектом межевого плана.</w:t>
      </w:r>
    </w:p>
    <w:p w:rsidR="008544EA" w:rsidRPr="0001740D" w:rsidRDefault="008544EA" w:rsidP="008544EA">
      <w:pPr>
        <w:tabs>
          <w:tab w:val="left" w:pos="284"/>
        </w:tabs>
        <w:ind w:firstLine="567"/>
        <w:contextualSpacing/>
        <w:jc w:val="both"/>
      </w:pPr>
      <w:r w:rsidRPr="0001740D">
        <w:t>2.Копия документа, подтверждающего полномочия представителя в случае обращения представителя заявителя.</w:t>
      </w:r>
    </w:p>
    <w:p w:rsidR="008544EA" w:rsidRPr="0001740D" w:rsidRDefault="008544EA" w:rsidP="008544EA">
      <w:pPr>
        <w:tabs>
          <w:tab w:val="left" w:pos="284"/>
        </w:tabs>
        <w:ind w:firstLine="567"/>
        <w:contextualSpacing/>
        <w:jc w:val="both"/>
      </w:pPr>
      <w:r w:rsidRPr="0001740D">
        <w:t>3.Копия документа, удостоверяющего личность заявителя (заявителей) либо личность представителя физического или юридического лица.</w:t>
      </w:r>
    </w:p>
    <w:p w:rsidR="008544EA" w:rsidRPr="0001740D" w:rsidRDefault="008544EA" w:rsidP="008544EA">
      <w:pPr>
        <w:suppressAutoHyphens/>
        <w:spacing w:after="720"/>
        <w:ind w:left="-567" w:right="-428"/>
        <w:jc w:val="center"/>
      </w:pPr>
      <w:r w:rsidRPr="0001740D">
        <w:t xml:space="preserve">Дата                 </w:t>
      </w:r>
      <w:r w:rsidRPr="0001740D">
        <w:tab/>
      </w:r>
      <w:r w:rsidRPr="0001740D">
        <w:tab/>
      </w:r>
      <w:r w:rsidRPr="0001740D">
        <w:tab/>
        <w:t xml:space="preserve">      </w:t>
      </w:r>
      <w:r w:rsidRPr="0001740D">
        <w:tab/>
      </w:r>
      <w:r w:rsidRPr="0001740D">
        <w:tab/>
      </w:r>
      <w:r w:rsidRPr="0001740D">
        <w:tab/>
      </w:r>
      <w:r w:rsidRPr="0001740D">
        <w:tab/>
        <w:t>Подпись______________</w:t>
      </w:r>
    </w:p>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3F3C0C" w:rsidRDefault="003F3C0C"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Pr="00BA6988" w:rsidRDefault="008544EA" w:rsidP="008544EA">
      <w:pPr>
        <w:jc w:val="right"/>
        <w:rPr>
          <w:b/>
        </w:rPr>
      </w:pPr>
      <w:r w:rsidRPr="00BA6988">
        <w:rPr>
          <w:b/>
          <w:noProof/>
        </w:rPr>
        <w:lastRenderedPageBreak/>
        <w:drawing>
          <wp:anchor distT="0" distB="0" distL="114300" distR="114300" simplePos="0" relativeHeight="251667456" behindDoc="0" locked="0" layoutInCell="1" allowOverlap="1">
            <wp:simplePos x="0" y="0"/>
            <wp:positionH relativeFrom="margin">
              <wp:align>center</wp:align>
            </wp:positionH>
            <wp:positionV relativeFrom="paragraph">
              <wp:posOffset>-85725</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4EA" w:rsidRPr="00DF6BF1" w:rsidRDefault="008544EA" w:rsidP="008544EA">
      <w:pPr>
        <w:jc w:val="center"/>
        <w:rPr>
          <w:b/>
          <w:sz w:val="28"/>
          <w:szCs w:val="28"/>
        </w:rPr>
      </w:pPr>
    </w:p>
    <w:p w:rsidR="008544EA" w:rsidRPr="00DF6BF1" w:rsidRDefault="008544EA" w:rsidP="008544EA">
      <w:pPr>
        <w:jc w:val="center"/>
        <w:rPr>
          <w:b/>
          <w:sz w:val="28"/>
          <w:szCs w:val="28"/>
        </w:rPr>
      </w:pPr>
    </w:p>
    <w:p w:rsidR="008544EA" w:rsidRDefault="008544EA" w:rsidP="008544EA">
      <w:pPr>
        <w:jc w:val="center"/>
        <w:rPr>
          <w:b/>
          <w:sz w:val="28"/>
          <w:szCs w:val="28"/>
        </w:rPr>
      </w:pPr>
    </w:p>
    <w:p w:rsidR="008544EA" w:rsidRPr="00DF6BF1" w:rsidRDefault="008544EA" w:rsidP="008544EA">
      <w:pPr>
        <w:jc w:val="center"/>
        <w:rPr>
          <w:b/>
          <w:sz w:val="28"/>
          <w:szCs w:val="28"/>
        </w:rPr>
      </w:pPr>
      <w:r w:rsidRPr="00DF6BF1">
        <w:rPr>
          <w:b/>
          <w:sz w:val="28"/>
          <w:szCs w:val="28"/>
        </w:rPr>
        <w:t>АДМИНИСТРАЦИЯ  КИКНУРСКОГО</w:t>
      </w:r>
    </w:p>
    <w:p w:rsidR="008544EA" w:rsidRPr="00DF6BF1" w:rsidRDefault="008544EA" w:rsidP="008544EA">
      <w:pPr>
        <w:jc w:val="center"/>
        <w:rPr>
          <w:b/>
          <w:sz w:val="28"/>
          <w:szCs w:val="28"/>
        </w:rPr>
      </w:pPr>
      <w:r w:rsidRPr="00DF6BF1">
        <w:rPr>
          <w:b/>
          <w:sz w:val="28"/>
          <w:szCs w:val="28"/>
        </w:rPr>
        <w:t>МУНИЦИПАЛЬНОГО  ОКРУГА</w:t>
      </w:r>
    </w:p>
    <w:p w:rsidR="008544EA" w:rsidRPr="00DF6BF1" w:rsidRDefault="008544EA" w:rsidP="008544EA">
      <w:pPr>
        <w:jc w:val="center"/>
        <w:rPr>
          <w:b/>
          <w:sz w:val="28"/>
          <w:szCs w:val="28"/>
        </w:rPr>
      </w:pPr>
      <w:r w:rsidRPr="00DF6BF1">
        <w:rPr>
          <w:b/>
          <w:sz w:val="28"/>
          <w:szCs w:val="28"/>
        </w:rPr>
        <w:t>КИРОВСКОЙ  ОБЛАСТИ</w:t>
      </w:r>
    </w:p>
    <w:p w:rsidR="008544EA" w:rsidRPr="00DF6BF1" w:rsidRDefault="008544EA" w:rsidP="008544EA">
      <w:pPr>
        <w:jc w:val="center"/>
        <w:rPr>
          <w:b/>
          <w:sz w:val="36"/>
          <w:szCs w:val="36"/>
        </w:rPr>
      </w:pPr>
    </w:p>
    <w:p w:rsidR="008544EA" w:rsidRPr="00DF6BF1" w:rsidRDefault="008544EA" w:rsidP="008544EA">
      <w:pPr>
        <w:jc w:val="center"/>
        <w:rPr>
          <w:b/>
          <w:sz w:val="32"/>
          <w:szCs w:val="32"/>
        </w:rPr>
      </w:pPr>
      <w:r w:rsidRPr="00DF6BF1">
        <w:rPr>
          <w:b/>
          <w:sz w:val="32"/>
          <w:szCs w:val="32"/>
        </w:rPr>
        <w:t>ПОСТАНОВЛЕНИЕ</w:t>
      </w:r>
    </w:p>
    <w:p w:rsidR="008544EA" w:rsidRPr="00DF6BF1" w:rsidRDefault="008544EA" w:rsidP="008544EA">
      <w:pPr>
        <w:rPr>
          <w:b/>
          <w:sz w:val="36"/>
          <w:szCs w:val="36"/>
        </w:rPr>
      </w:pPr>
    </w:p>
    <w:p w:rsidR="008544EA" w:rsidRPr="00DF6BF1" w:rsidRDefault="008544EA" w:rsidP="008544EA">
      <w:pPr>
        <w:jc w:val="center"/>
        <w:rPr>
          <w:sz w:val="28"/>
          <w:szCs w:val="28"/>
        </w:rPr>
      </w:pPr>
      <w:r>
        <w:rPr>
          <w:sz w:val="28"/>
          <w:szCs w:val="28"/>
        </w:rPr>
        <w:t xml:space="preserve">06.12.2021                              </w:t>
      </w:r>
      <w:r w:rsidRPr="00DF6BF1">
        <w:rPr>
          <w:sz w:val="28"/>
          <w:szCs w:val="28"/>
        </w:rPr>
        <w:t xml:space="preserve">                                                                      № </w:t>
      </w:r>
      <w:r>
        <w:rPr>
          <w:sz w:val="28"/>
          <w:szCs w:val="28"/>
        </w:rPr>
        <w:t>792</w:t>
      </w:r>
    </w:p>
    <w:p w:rsidR="008544EA" w:rsidRPr="00DF6BF1" w:rsidRDefault="008544EA" w:rsidP="008544EA">
      <w:pPr>
        <w:jc w:val="center"/>
        <w:rPr>
          <w:sz w:val="28"/>
          <w:szCs w:val="28"/>
        </w:rPr>
      </w:pPr>
      <w:r w:rsidRPr="00DF6BF1">
        <w:rPr>
          <w:sz w:val="28"/>
          <w:szCs w:val="28"/>
        </w:rPr>
        <w:t>пгт Кикнур</w:t>
      </w:r>
    </w:p>
    <w:p w:rsidR="008544EA" w:rsidRPr="00DF6BF1" w:rsidRDefault="008544EA" w:rsidP="008544EA">
      <w:pPr>
        <w:jc w:val="center"/>
        <w:rPr>
          <w:sz w:val="48"/>
          <w:szCs w:val="48"/>
        </w:rPr>
      </w:pPr>
    </w:p>
    <w:p w:rsidR="008544EA" w:rsidRPr="00DF6BF1" w:rsidRDefault="008544EA" w:rsidP="008544EA">
      <w:pPr>
        <w:jc w:val="center"/>
        <w:rPr>
          <w:b/>
          <w:sz w:val="28"/>
          <w:szCs w:val="28"/>
        </w:rPr>
      </w:pPr>
      <w:r w:rsidRPr="00DF6BF1">
        <w:rPr>
          <w:b/>
          <w:sz w:val="28"/>
          <w:szCs w:val="28"/>
        </w:rPr>
        <w:t>Об утверждении административного регламента по предоставлению муниципальной услуги «</w:t>
      </w:r>
      <w:r w:rsidRPr="00DF6BF1">
        <w:rPr>
          <w:rFonts w:eastAsia="SimSun"/>
          <w:b/>
          <w:sz w:val="28"/>
          <w:szCs w:val="28"/>
          <w:lang w:eastAsia="zh-CN"/>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sidRPr="00DF6BF1">
        <w:rPr>
          <w:b/>
          <w:sz w:val="28"/>
          <w:szCs w:val="28"/>
        </w:rPr>
        <w:t>»</w:t>
      </w:r>
    </w:p>
    <w:p w:rsidR="008544EA" w:rsidRPr="00DF6BF1" w:rsidRDefault="008544EA" w:rsidP="008544EA">
      <w:pPr>
        <w:ind w:firstLine="720"/>
        <w:jc w:val="both"/>
        <w:rPr>
          <w:sz w:val="48"/>
          <w:szCs w:val="48"/>
        </w:rPr>
      </w:pPr>
    </w:p>
    <w:p w:rsidR="008544EA" w:rsidRPr="00DF6BF1" w:rsidRDefault="008544EA" w:rsidP="008544EA">
      <w:pPr>
        <w:spacing w:line="360" w:lineRule="auto"/>
        <w:ind w:firstLine="709"/>
        <w:jc w:val="both"/>
        <w:rPr>
          <w:sz w:val="28"/>
          <w:szCs w:val="28"/>
        </w:rPr>
      </w:pPr>
      <w:r w:rsidRPr="00DF6BF1">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8544EA" w:rsidRPr="00DF6BF1" w:rsidRDefault="008544EA" w:rsidP="008544EA">
      <w:pPr>
        <w:spacing w:line="360" w:lineRule="auto"/>
        <w:ind w:firstLine="709"/>
        <w:jc w:val="both"/>
        <w:rPr>
          <w:sz w:val="28"/>
          <w:szCs w:val="28"/>
        </w:rPr>
      </w:pPr>
      <w:r w:rsidRPr="00DF6BF1">
        <w:rPr>
          <w:sz w:val="28"/>
          <w:szCs w:val="28"/>
        </w:rPr>
        <w:t xml:space="preserve">1. Утвердить административный регламент по предоставлению муниципальной услуги </w:t>
      </w:r>
      <w:r w:rsidRPr="00DF6BF1">
        <w:rPr>
          <w:rFonts w:eastAsia="SimSun"/>
          <w:sz w:val="28"/>
          <w:szCs w:val="28"/>
          <w:lang w:eastAsia="zh-CN"/>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sidRPr="00DF6BF1">
        <w:rPr>
          <w:b/>
          <w:sz w:val="28"/>
          <w:szCs w:val="28"/>
        </w:rPr>
        <w:t xml:space="preserve"> </w:t>
      </w:r>
      <w:r w:rsidRPr="00DF6BF1">
        <w:rPr>
          <w:sz w:val="28"/>
          <w:szCs w:val="28"/>
        </w:rPr>
        <w:t>согласно приложению.</w:t>
      </w:r>
    </w:p>
    <w:p w:rsidR="008544EA" w:rsidRPr="00DF6BF1" w:rsidRDefault="008544EA" w:rsidP="008544EA">
      <w:pPr>
        <w:spacing w:line="360" w:lineRule="auto"/>
        <w:ind w:firstLine="709"/>
        <w:jc w:val="both"/>
        <w:rPr>
          <w:sz w:val="28"/>
          <w:szCs w:val="28"/>
        </w:rPr>
      </w:pPr>
      <w:r w:rsidRPr="00DF6BF1">
        <w:rPr>
          <w:sz w:val="28"/>
          <w:szCs w:val="28"/>
        </w:rPr>
        <w:t>2. Признать утратившими силу:</w:t>
      </w:r>
    </w:p>
    <w:p w:rsidR="008544EA" w:rsidRPr="00DF6BF1" w:rsidRDefault="008544EA" w:rsidP="008544EA">
      <w:pPr>
        <w:spacing w:line="360" w:lineRule="auto"/>
        <w:ind w:firstLine="709"/>
        <w:jc w:val="both"/>
        <w:rPr>
          <w:rFonts w:eastAsia="SimSun"/>
          <w:sz w:val="28"/>
          <w:szCs w:val="28"/>
          <w:lang w:eastAsia="zh-CN"/>
        </w:rPr>
      </w:pPr>
      <w:r w:rsidRPr="00DF6BF1">
        <w:rPr>
          <w:sz w:val="28"/>
          <w:szCs w:val="28"/>
        </w:rPr>
        <w:t xml:space="preserve">2.1. постановление </w:t>
      </w:r>
      <w:r>
        <w:rPr>
          <w:sz w:val="28"/>
          <w:szCs w:val="28"/>
        </w:rPr>
        <w:t xml:space="preserve">администрации </w:t>
      </w:r>
      <w:r w:rsidRPr="00DF6BF1">
        <w:rPr>
          <w:sz w:val="28"/>
          <w:szCs w:val="28"/>
        </w:rPr>
        <w:t>Кикнурского муниципального района Кировской области от 15.03.2017 №139 «Об утверждении административного регламента по предоставлению муниципальной услуги «</w:t>
      </w:r>
      <w:r w:rsidRPr="00DF6BF1">
        <w:rPr>
          <w:rFonts w:eastAsia="SimSun"/>
          <w:sz w:val="28"/>
          <w:szCs w:val="28"/>
          <w:lang w:eastAsia="zh-CN"/>
        </w:rPr>
        <w:t xml:space="preserve">Заключение соглашения о перераспределении земель и (или) земельных </w:t>
      </w:r>
      <w:r w:rsidRPr="00DF6BF1">
        <w:rPr>
          <w:rFonts w:eastAsia="SimSun"/>
          <w:sz w:val="28"/>
          <w:szCs w:val="28"/>
          <w:lang w:eastAsia="zh-CN"/>
        </w:rPr>
        <w:lastRenderedPageBreak/>
        <w:t>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p>
    <w:p w:rsidR="008544EA" w:rsidRPr="00DF6BF1" w:rsidRDefault="008544EA" w:rsidP="008544EA">
      <w:pPr>
        <w:spacing w:line="360" w:lineRule="auto"/>
        <w:ind w:firstLine="709"/>
        <w:jc w:val="both"/>
        <w:rPr>
          <w:rFonts w:eastAsia="SimSun"/>
          <w:sz w:val="28"/>
          <w:szCs w:val="28"/>
          <w:lang w:eastAsia="zh-CN"/>
        </w:rPr>
      </w:pPr>
      <w:r w:rsidRPr="00DF6BF1">
        <w:rPr>
          <w:rFonts w:eastAsia="SimSun"/>
          <w:sz w:val="28"/>
          <w:szCs w:val="28"/>
          <w:lang w:eastAsia="zh-CN"/>
        </w:rPr>
        <w:t>2.2. постановление администрации Кикнурского муниципального района Кировской области от 24.09.2018 №344 «О внесении дополнений в постановление администрации Кикнурского муниципального района Кировской области от 15.03.2017 №139»;</w:t>
      </w:r>
    </w:p>
    <w:p w:rsidR="008544EA" w:rsidRPr="00DF6BF1" w:rsidRDefault="008544EA" w:rsidP="008544EA">
      <w:pPr>
        <w:spacing w:line="360" w:lineRule="auto"/>
        <w:ind w:firstLine="709"/>
        <w:jc w:val="both"/>
        <w:rPr>
          <w:rFonts w:eastAsia="SimSun"/>
          <w:sz w:val="28"/>
          <w:szCs w:val="28"/>
          <w:lang w:eastAsia="zh-CN"/>
        </w:rPr>
      </w:pPr>
      <w:r w:rsidRPr="00DF6BF1">
        <w:rPr>
          <w:rFonts w:eastAsia="SimSun"/>
          <w:sz w:val="28"/>
          <w:szCs w:val="28"/>
          <w:lang w:eastAsia="zh-CN"/>
        </w:rPr>
        <w:t>2.3. постановление администрации Кикнурского муниципального района Кировской области от 14.11.2018 №427 «О внесении изменений и дополнений в постановление администрации Кикнурского муниципального района Кировской области от 15.03.2017 №139»;</w:t>
      </w:r>
    </w:p>
    <w:p w:rsidR="008544EA" w:rsidRPr="00DF6BF1" w:rsidRDefault="008544EA" w:rsidP="008544EA">
      <w:pPr>
        <w:spacing w:line="360" w:lineRule="auto"/>
        <w:ind w:firstLine="709"/>
        <w:jc w:val="both"/>
        <w:rPr>
          <w:rFonts w:eastAsia="SimSun"/>
          <w:sz w:val="28"/>
          <w:szCs w:val="28"/>
          <w:lang w:eastAsia="zh-CN"/>
        </w:rPr>
      </w:pPr>
      <w:r w:rsidRPr="00DF6BF1">
        <w:rPr>
          <w:rFonts w:eastAsia="SimSun"/>
          <w:sz w:val="28"/>
          <w:szCs w:val="28"/>
          <w:lang w:eastAsia="zh-CN"/>
        </w:rPr>
        <w:t>2.4. постановление администрации Кикнурского муниципального района Кировской области от 25.12.2018 №506 «О внесении изменений и дополнений в постановление администрации Кикнурского муниципального района Кировской области от 15.03.2017 №139»;</w:t>
      </w:r>
    </w:p>
    <w:p w:rsidR="008544EA" w:rsidRPr="00DF6BF1" w:rsidRDefault="008544EA" w:rsidP="008544EA">
      <w:pPr>
        <w:spacing w:line="360" w:lineRule="auto"/>
        <w:ind w:firstLine="709"/>
        <w:jc w:val="both"/>
        <w:rPr>
          <w:rFonts w:eastAsia="SimSun"/>
          <w:sz w:val="28"/>
          <w:szCs w:val="28"/>
          <w:lang w:eastAsia="zh-CN"/>
        </w:rPr>
      </w:pPr>
      <w:r w:rsidRPr="00DF6BF1">
        <w:rPr>
          <w:rFonts w:eastAsia="SimSun"/>
          <w:sz w:val="28"/>
          <w:szCs w:val="28"/>
          <w:lang w:eastAsia="zh-CN"/>
        </w:rPr>
        <w:t>2.5. постановление администрации Кикнурского муниципального района Кировской области от 22.03.2019 №101 «О внесении изменений и дополнений в постановление администрации Кикнурского муниципального района Кировской области от 15.03.2017 №139»;</w:t>
      </w:r>
    </w:p>
    <w:p w:rsidR="008544EA" w:rsidRPr="00DF6BF1" w:rsidRDefault="008544EA" w:rsidP="008544EA">
      <w:pPr>
        <w:spacing w:line="360" w:lineRule="auto"/>
        <w:ind w:firstLine="709"/>
        <w:jc w:val="both"/>
        <w:rPr>
          <w:rFonts w:eastAsia="SimSun"/>
          <w:sz w:val="28"/>
          <w:szCs w:val="28"/>
          <w:lang w:eastAsia="zh-CN"/>
        </w:rPr>
      </w:pPr>
      <w:r w:rsidRPr="00DF6BF1">
        <w:rPr>
          <w:rFonts w:eastAsia="SimSun"/>
          <w:sz w:val="28"/>
          <w:szCs w:val="28"/>
          <w:lang w:eastAsia="zh-CN"/>
        </w:rPr>
        <w:t>2.6. постановление администрации Кикнурского муниципального района Кировской области от 21.08.2020 №208 «О внесении изменения в постановление администрации Кикнурского муниципального района Кировской области от 15.03.2017 №139»;</w:t>
      </w:r>
    </w:p>
    <w:p w:rsidR="008544EA" w:rsidRPr="00DF6BF1" w:rsidRDefault="008544EA" w:rsidP="008544EA">
      <w:pPr>
        <w:spacing w:line="360" w:lineRule="auto"/>
        <w:ind w:firstLine="709"/>
        <w:jc w:val="both"/>
        <w:rPr>
          <w:sz w:val="28"/>
          <w:szCs w:val="28"/>
        </w:rPr>
      </w:pPr>
      <w:r w:rsidRPr="00DF6BF1">
        <w:rPr>
          <w:rFonts w:eastAsia="SimSun"/>
          <w:sz w:val="28"/>
          <w:szCs w:val="28"/>
          <w:lang w:eastAsia="zh-CN"/>
        </w:rPr>
        <w:t>2.7. постановление администрации Кикнурского муниципального района Кировской области от 30.11.2020 №336 «О внесении изменений в постановление администрации Кикнурского муниципального района Кировской области от 15.03.2017 №139».</w:t>
      </w:r>
    </w:p>
    <w:p w:rsidR="008544EA" w:rsidRPr="00DF6BF1" w:rsidRDefault="008544EA" w:rsidP="008544EA">
      <w:pPr>
        <w:spacing w:line="360" w:lineRule="auto"/>
        <w:ind w:firstLine="709"/>
        <w:jc w:val="both"/>
        <w:rPr>
          <w:sz w:val="28"/>
          <w:szCs w:val="28"/>
        </w:rPr>
      </w:pPr>
      <w:r w:rsidRPr="00DF6BF1">
        <w:rPr>
          <w:sz w:val="28"/>
          <w:szCs w:val="28"/>
        </w:rPr>
        <w:t>3.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8544EA" w:rsidRPr="00DF6BF1" w:rsidRDefault="008544EA" w:rsidP="008544EA">
      <w:pPr>
        <w:spacing w:line="360" w:lineRule="auto"/>
        <w:ind w:firstLine="709"/>
        <w:jc w:val="both"/>
        <w:rPr>
          <w:sz w:val="28"/>
          <w:szCs w:val="28"/>
        </w:rPr>
      </w:pPr>
      <w:r w:rsidRPr="00DF6BF1">
        <w:rPr>
          <w:sz w:val="28"/>
          <w:szCs w:val="28"/>
        </w:rPr>
        <w:lastRenderedPageBreak/>
        <w:t>4. Постановление вступает в силу после его официального опубликования (обнародования).</w:t>
      </w:r>
    </w:p>
    <w:p w:rsidR="008544EA" w:rsidRPr="00DF6BF1" w:rsidRDefault="008544EA" w:rsidP="008544EA">
      <w:pPr>
        <w:ind w:right="-1" w:firstLine="709"/>
        <w:jc w:val="both"/>
        <w:rPr>
          <w:sz w:val="72"/>
          <w:szCs w:val="72"/>
        </w:rPr>
      </w:pPr>
    </w:p>
    <w:p w:rsidR="008544EA" w:rsidRPr="00DF6BF1" w:rsidRDefault="008544EA" w:rsidP="008544EA">
      <w:pPr>
        <w:jc w:val="both"/>
        <w:rPr>
          <w:sz w:val="28"/>
          <w:szCs w:val="28"/>
        </w:rPr>
      </w:pPr>
      <w:r w:rsidRPr="00DF6BF1">
        <w:rPr>
          <w:sz w:val="28"/>
          <w:szCs w:val="28"/>
        </w:rPr>
        <w:t>Глава Кикнурского</w:t>
      </w:r>
    </w:p>
    <w:p w:rsidR="008544EA" w:rsidRPr="00DF6BF1" w:rsidRDefault="008544EA" w:rsidP="008544EA">
      <w:pPr>
        <w:jc w:val="both"/>
        <w:rPr>
          <w:sz w:val="28"/>
          <w:szCs w:val="28"/>
        </w:rPr>
      </w:pPr>
      <w:r w:rsidRPr="00DF6BF1">
        <w:rPr>
          <w:sz w:val="28"/>
          <w:szCs w:val="28"/>
        </w:rPr>
        <w:t>муниципального округа</w:t>
      </w:r>
      <w:r>
        <w:rPr>
          <w:sz w:val="28"/>
          <w:szCs w:val="28"/>
        </w:rPr>
        <w:t xml:space="preserve">    </w:t>
      </w:r>
      <w:r w:rsidRPr="00DF6BF1">
        <w:rPr>
          <w:sz w:val="28"/>
          <w:szCs w:val="28"/>
        </w:rPr>
        <w:t>С.Ю. Галкин</w:t>
      </w:r>
    </w:p>
    <w:p w:rsidR="008544EA" w:rsidRDefault="008544EA" w:rsidP="008544EA">
      <w:pPr>
        <w:ind w:left="5387"/>
        <w:jc w:val="both"/>
        <w:rPr>
          <w:sz w:val="28"/>
          <w:szCs w:val="28"/>
        </w:rPr>
      </w:pPr>
      <w:r w:rsidRPr="00DF6BF1">
        <w:rPr>
          <w:sz w:val="28"/>
          <w:szCs w:val="28"/>
        </w:rPr>
        <w:br w:type="page"/>
      </w:r>
      <w:r>
        <w:rPr>
          <w:sz w:val="28"/>
          <w:szCs w:val="28"/>
        </w:rPr>
        <w:lastRenderedPageBreak/>
        <w:t xml:space="preserve">Приложение </w:t>
      </w:r>
    </w:p>
    <w:p w:rsidR="008544EA" w:rsidRDefault="008544EA" w:rsidP="008544EA">
      <w:pPr>
        <w:ind w:left="5387"/>
        <w:jc w:val="both"/>
        <w:rPr>
          <w:sz w:val="28"/>
          <w:szCs w:val="28"/>
        </w:rPr>
      </w:pPr>
    </w:p>
    <w:p w:rsidR="008544EA" w:rsidRPr="00010B8E" w:rsidRDefault="008544EA" w:rsidP="008544EA">
      <w:pPr>
        <w:ind w:left="5387"/>
        <w:jc w:val="both"/>
        <w:rPr>
          <w:sz w:val="28"/>
          <w:szCs w:val="28"/>
        </w:rPr>
      </w:pPr>
      <w:r w:rsidRPr="00010B8E">
        <w:rPr>
          <w:sz w:val="28"/>
          <w:szCs w:val="28"/>
        </w:rPr>
        <w:t xml:space="preserve">УТВЕРЖДЕН </w:t>
      </w:r>
    </w:p>
    <w:p w:rsidR="008544EA" w:rsidRPr="00010B8E" w:rsidRDefault="008544EA" w:rsidP="008544EA">
      <w:pPr>
        <w:ind w:left="5400"/>
        <w:jc w:val="both"/>
        <w:rPr>
          <w:sz w:val="28"/>
          <w:szCs w:val="28"/>
        </w:rPr>
      </w:pPr>
    </w:p>
    <w:p w:rsidR="008544EA" w:rsidRPr="00010B8E" w:rsidRDefault="008544EA" w:rsidP="008544EA">
      <w:pPr>
        <w:ind w:left="5400"/>
        <w:jc w:val="both"/>
        <w:rPr>
          <w:sz w:val="28"/>
          <w:szCs w:val="28"/>
        </w:rPr>
      </w:pPr>
      <w:r w:rsidRPr="00010B8E">
        <w:rPr>
          <w:sz w:val="28"/>
          <w:szCs w:val="28"/>
        </w:rPr>
        <w:t xml:space="preserve">постановлением администрации </w:t>
      </w:r>
    </w:p>
    <w:p w:rsidR="008544EA" w:rsidRPr="00010B8E" w:rsidRDefault="008544EA" w:rsidP="008544EA">
      <w:pPr>
        <w:ind w:left="5400"/>
        <w:jc w:val="both"/>
        <w:rPr>
          <w:sz w:val="28"/>
          <w:szCs w:val="28"/>
        </w:rPr>
      </w:pPr>
      <w:r w:rsidRPr="00010B8E">
        <w:rPr>
          <w:sz w:val="28"/>
          <w:szCs w:val="28"/>
        </w:rPr>
        <w:t>Кикнурского муниципального округа</w:t>
      </w:r>
      <w:r>
        <w:rPr>
          <w:sz w:val="28"/>
          <w:szCs w:val="28"/>
        </w:rPr>
        <w:t xml:space="preserve"> </w:t>
      </w:r>
      <w:r w:rsidRPr="00010B8E">
        <w:rPr>
          <w:sz w:val="28"/>
          <w:szCs w:val="28"/>
        </w:rPr>
        <w:t>Кировской области</w:t>
      </w:r>
    </w:p>
    <w:p w:rsidR="008544EA" w:rsidRPr="00010B8E" w:rsidRDefault="008544EA" w:rsidP="008544EA">
      <w:pPr>
        <w:ind w:left="5400"/>
        <w:jc w:val="both"/>
        <w:rPr>
          <w:sz w:val="28"/>
          <w:szCs w:val="28"/>
        </w:rPr>
      </w:pPr>
      <w:r w:rsidRPr="00010B8E">
        <w:rPr>
          <w:sz w:val="28"/>
          <w:szCs w:val="28"/>
        </w:rPr>
        <w:t xml:space="preserve">от </w:t>
      </w:r>
      <w:r>
        <w:rPr>
          <w:sz w:val="28"/>
          <w:szCs w:val="28"/>
        </w:rPr>
        <w:t xml:space="preserve">06.12.2021                  </w:t>
      </w:r>
      <w:r w:rsidRPr="00010B8E">
        <w:rPr>
          <w:sz w:val="28"/>
          <w:szCs w:val="28"/>
        </w:rPr>
        <w:t xml:space="preserve">  № </w:t>
      </w:r>
      <w:r>
        <w:rPr>
          <w:sz w:val="28"/>
          <w:szCs w:val="28"/>
        </w:rPr>
        <w:t xml:space="preserve">792 </w:t>
      </w:r>
      <w:r w:rsidRPr="00010B8E">
        <w:rPr>
          <w:sz w:val="28"/>
          <w:szCs w:val="28"/>
        </w:rPr>
        <w:t xml:space="preserve"> </w:t>
      </w:r>
    </w:p>
    <w:p w:rsidR="008544EA" w:rsidRDefault="008544EA" w:rsidP="008544EA">
      <w:pPr>
        <w:jc w:val="both"/>
      </w:pPr>
    </w:p>
    <w:p w:rsidR="008544EA" w:rsidRPr="00BA6988" w:rsidRDefault="008544EA" w:rsidP="008544EA">
      <w:pPr>
        <w:jc w:val="both"/>
      </w:pPr>
    </w:p>
    <w:p w:rsidR="008544EA" w:rsidRPr="00BA6988" w:rsidRDefault="008544EA" w:rsidP="008544EA">
      <w:pPr>
        <w:autoSpaceDE w:val="0"/>
        <w:autoSpaceDN w:val="0"/>
        <w:adjustRightInd w:val="0"/>
        <w:jc w:val="center"/>
        <w:rPr>
          <w:b/>
          <w:bCs/>
        </w:rPr>
      </w:pPr>
    </w:p>
    <w:p w:rsidR="008544EA" w:rsidRPr="00DF6BF1" w:rsidRDefault="008544EA" w:rsidP="008544EA">
      <w:pPr>
        <w:autoSpaceDE w:val="0"/>
        <w:autoSpaceDN w:val="0"/>
        <w:adjustRightInd w:val="0"/>
        <w:ind w:firstLine="567"/>
        <w:jc w:val="center"/>
        <w:rPr>
          <w:b/>
          <w:bCs/>
          <w:sz w:val="28"/>
          <w:szCs w:val="28"/>
        </w:rPr>
      </w:pPr>
      <w:r w:rsidRPr="00DF6BF1">
        <w:rPr>
          <w:b/>
          <w:bCs/>
          <w:sz w:val="28"/>
          <w:szCs w:val="28"/>
        </w:rPr>
        <w:t>Административный регламент</w:t>
      </w:r>
    </w:p>
    <w:p w:rsidR="008544EA" w:rsidRPr="00DF6BF1" w:rsidRDefault="008544EA" w:rsidP="008544EA">
      <w:pPr>
        <w:autoSpaceDE w:val="0"/>
        <w:autoSpaceDN w:val="0"/>
        <w:adjustRightInd w:val="0"/>
        <w:ind w:firstLine="567"/>
        <w:jc w:val="center"/>
        <w:rPr>
          <w:b/>
          <w:bCs/>
          <w:sz w:val="28"/>
          <w:szCs w:val="28"/>
        </w:rPr>
      </w:pPr>
      <w:r w:rsidRPr="00DF6BF1">
        <w:rPr>
          <w:b/>
          <w:bCs/>
          <w:sz w:val="28"/>
          <w:szCs w:val="28"/>
        </w:rPr>
        <w:t>по предоставлению муниципальной услуги</w:t>
      </w:r>
    </w:p>
    <w:p w:rsidR="008544EA" w:rsidRPr="00DF6BF1" w:rsidRDefault="008544EA" w:rsidP="008544EA">
      <w:pPr>
        <w:shd w:val="clear" w:color="auto" w:fill="FFFFFF"/>
        <w:ind w:firstLine="567"/>
        <w:jc w:val="center"/>
        <w:rPr>
          <w:b/>
          <w:sz w:val="28"/>
          <w:szCs w:val="28"/>
        </w:rPr>
      </w:pPr>
      <w:r w:rsidRPr="00DF6BF1">
        <w:rPr>
          <w:b/>
          <w:sz w:val="28"/>
          <w:szCs w:val="28"/>
        </w:rPr>
        <w:t>«</w:t>
      </w:r>
      <w:r w:rsidRPr="00DF6BF1">
        <w:rPr>
          <w:rFonts w:eastAsia="SimSun"/>
          <w:b/>
          <w:sz w:val="28"/>
          <w:szCs w:val="28"/>
          <w:lang w:eastAsia="zh-CN"/>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p>
    <w:p w:rsidR="008544EA" w:rsidRPr="00DF6BF1" w:rsidRDefault="008544EA" w:rsidP="008544EA">
      <w:pPr>
        <w:shd w:val="clear" w:color="auto" w:fill="FFFFFF"/>
        <w:ind w:firstLine="567"/>
        <w:jc w:val="center"/>
        <w:rPr>
          <w:sz w:val="48"/>
          <w:szCs w:val="48"/>
        </w:rPr>
      </w:pPr>
    </w:p>
    <w:p w:rsidR="008544EA" w:rsidRPr="00DF6BF1" w:rsidRDefault="008544EA" w:rsidP="008544EA">
      <w:pPr>
        <w:ind w:firstLine="709"/>
        <w:jc w:val="both"/>
        <w:rPr>
          <w:bCs/>
          <w:sz w:val="28"/>
          <w:szCs w:val="28"/>
        </w:rPr>
      </w:pPr>
      <w:r w:rsidRPr="00DF6BF1">
        <w:rPr>
          <w:bCs/>
          <w:sz w:val="28"/>
          <w:szCs w:val="28"/>
        </w:rPr>
        <w:t>1. Общие положения</w:t>
      </w:r>
    </w:p>
    <w:p w:rsidR="008544EA" w:rsidRPr="00DF6BF1" w:rsidRDefault="008544EA" w:rsidP="008544EA">
      <w:pPr>
        <w:suppressAutoHyphens/>
        <w:ind w:firstLine="709"/>
        <w:jc w:val="both"/>
        <w:rPr>
          <w:bCs/>
          <w:sz w:val="28"/>
          <w:szCs w:val="28"/>
        </w:rPr>
      </w:pPr>
      <w:r w:rsidRPr="00DF6BF1">
        <w:rPr>
          <w:bCs/>
          <w:sz w:val="28"/>
          <w:szCs w:val="28"/>
        </w:rPr>
        <w:t>1.1. Предмет регулирования регламента</w:t>
      </w:r>
    </w:p>
    <w:p w:rsidR="008544EA" w:rsidRPr="00DF6BF1" w:rsidRDefault="008544EA" w:rsidP="008544EA">
      <w:pPr>
        <w:autoSpaceDE w:val="0"/>
        <w:autoSpaceDN w:val="0"/>
        <w:adjustRightInd w:val="0"/>
        <w:ind w:firstLine="709"/>
        <w:jc w:val="both"/>
        <w:rPr>
          <w:sz w:val="28"/>
          <w:szCs w:val="28"/>
        </w:rPr>
      </w:pPr>
      <w:r w:rsidRPr="00DF6BF1">
        <w:rPr>
          <w:sz w:val="28"/>
          <w:szCs w:val="28"/>
        </w:rPr>
        <w:t xml:space="preserve">Административный регламент </w:t>
      </w:r>
      <w:r w:rsidRPr="00DF6BF1">
        <w:rPr>
          <w:rFonts w:eastAsia="SimSun"/>
          <w:sz w:val="28"/>
          <w:szCs w:val="28"/>
          <w:lang w:eastAsia="zh-CN"/>
        </w:rPr>
        <w:t xml:space="preserve">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w:t>
      </w:r>
      <w:r w:rsidRPr="00DF6BF1">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Pr>
          <w:sz w:val="28"/>
          <w:szCs w:val="28"/>
        </w:rPr>
        <w:t>.</w:t>
      </w:r>
    </w:p>
    <w:p w:rsidR="008544EA" w:rsidRPr="00DF6BF1" w:rsidRDefault="008544EA" w:rsidP="008544EA">
      <w:pPr>
        <w:autoSpaceDE w:val="0"/>
        <w:autoSpaceDN w:val="0"/>
        <w:adjustRightInd w:val="0"/>
        <w:ind w:firstLine="709"/>
        <w:jc w:val="both"/>
        <w:rPr>
          <w:bCs/>
          <w:iCs/>
          <w:sz w:val="28"/>
          <w:szCs w:val="28"/>
        </w:rPr>
      </w:pPr>
      <w:r w:rsidRPr="00DF6BF1">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49" w:history="1">
        <w:r w:rsidRPr="00DF6BF1">
          <w:rPr>
            <w:sz w:val="28"/>
            <w:szCs w:val="28"/>
          </w:rPr>
          <w:t>законе</w:t>
        </w:r>
      </w:hyperlink>
      <w:r w:rsidRPr="00DF6BF1">
        <w:rPr>
          <w:sz w:val="28"/>
          <w:szCs w:val="28"/>
        </w:rPr>
        <w:t xml:space="preserve"> от 27.07.2010 № 210-ФЗ «Об организации предоставления государственных и муниципальных услуг» </w:t>
      </w:r>
      <w:r w:rsidRPr="00DF6BF1">
        <w:rPr>
          <w:bCs/>
          <w:iCs/>
          <w:sz w:val="28"/>
          <w:szCs w:val="28"/>
        </w:rPr>
        <w:t>и иных нормативных правовых актах Российской Федерации и Кировской области.</w:t>
      </w:r>
    </w:p>
    <w:p w:rsidR="008544EA" w:rsidRPr="00DF6BF1" w:rsidRDefault="008544EA" w:rsidP="008544EA">
      <w:pPr>
        <w:autoSpaceDE w:val="0"/>
        <w:autoSpaceDN w:val="0"/>
        <w:adjustRightInd w:val="0"/>
        <w:ind w:firstLine="709"/>
        <w:rPr>
          <w:sz w:val="28"/>
          <w:szCs w:val="28"/>
        </w:rPr>
      </w:pPr>
      <w:r w:rsidRPr="00DF6BF1">
        <w:rPr>
          <w:sz w:val="28"/>
          <w:szCs w:val="28"/>
        </w:rPr>
        <w:t>1.2.Круг заявителей</w:t>
      </w:r>
    </w:p>
    <w:p w:rsidR="008544EA" w:rsidRPr="00DF6BF1" w:rsidRDefault="008544EA" w:rsidP="008544EA">
      <w:pPr>
        <w:suppressAutoHyphens/>
        <w:autoSpaceDE w:val="0"/>
        <w:ind w:firstLine="709"/>
        <w:jc w:val="both"/>
        <w:rPr>
          <w:bCs/>
          <w:sz w:val="28"/>
          <w:szCs w:val="28"/>
        </w:rPr>
      </w:pPr>
      <w:r w:rsidRPr="00DF6BF1">
        <w:rPr>
          <w:bCs/>
          <w:sz w:val="28"/>
          <w:szCs w:val="28"/>
        </w:rPr>
        <w:t xml:space="preserve">Заявителями при предоставлении муниципальной услуги являются - физические или юридические лица (за исключением государственных органов </w:t>
      </w:r>
      <w:r w:rsidRPr="00DF6BF1">
        <w:rPr>
          <w:bCs/>
          <w:sz w:val="28"/>
          <w:szCs w:val="28"/>
        </w:rPr>
        <w:lastRenderedPageBreak/>
        <w:t xml:space="preserve">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w:t>
      </w:r>
      <w:hyperlink r:id="rId50" w:history="1">
        <w:r w:rsidRPr="00DF6BF1">
          <w:rPr>
            <w:rStyle w:val="ab"/>
            <w:bCs/>
            <w:sz w:val="28"/>
            <w:szCs w:val="28"/>
          </w:rPr>
          <w:t>частях 2</w:t>
        </w:r>
      </w:hyperlink>
      <w:r w:rsidRPr="00DF6BF1">
        <w:rPr>
          <w:bCs/>
          <w:sz w:val="28"/>
          <w:szCs w:val="28"/>
        </w:rPr>
        <w:t xml:space="preserve"> и </w:t>
      </w:r>
      <w:hyperlink r:id="rId51" w:history="1">
        <w:r w:rsidRPr="00DF6BF1">
          <w:rPr>
            <w:rStyle w:val="ab"/>
            <w:bCs/>
            <w:sz w:val="28"/>
            <w:szCs w:val="28"/>
          </w:rPr>
          <w:t>3 статьи 1</w:t>
        </w:r>
      </w:hyperlink>
      <w:r w:rsidRPr="00DF6BF1">
        <w:rPr>
          <w:bCs/>
          <w:sz w:val="28"/>
          <w:szCs w:val="28"/>
        </w:rPr>
        <w:t xml:space="preserve">  Федерального закона от 27.07.2010 № 210-ФЗ «Об организации предоставления государственных и муниципальных услуг» или в МФЦ, с запросом о предоставлении муниципальной услуги, в том числе в порядке, установленном </w:t>
      </w:r>
      <w:hyperlink r:id="rId52" w:history="1">
        <w:r w:rsidRPr="00DF6BF1">
          <w:rPr>
            <w:rStyle w:val="ab"/>
            <w:bCs/>
            <w:sz w:val="28"/>
            <w:szCs w:val="28"/>
          </w:rPr>
          <w:t>статьей 15.1</w:t>
        </w:r>
      </w:hyperlink>
      <w:r w:rsidRPr="00DF6BF1">
        <w:rPr>
          <w:bCs/>
          <w:sz w:val="28"/>
          <w:szCs w:val="28"/>
        </w:rPr>
        <w:t xml:space="preserve"> вышеуказанного федерального закона, выраженным в устной, письменной или электронной форме (далее - заявление).</w:t>
      </w:r>
    </w:p>
    <w:p w:rsidR="008544EA" w:rsidRPr="00DF6BF1" w:rsidRDefault="008544EA" w:rsidP="008544EA">
      <w:pPr>
        <w:ind w:firstLine="709"/>
        <w:jc w:val="both"/>
        <w:rPr>
          <w:sz w:val="28"/>
          <w:szCs w:val="28"/>
        </w:rPr>
      </w:pPr>
      <w:r w:rsidRPr="00DF6BF1">
        <w:rPr>
          <w:sz w:val="28"/>
          <w:szCs w:val="28"/>
        </w:rPr>
        <w:t>1.3. Порядок, форма, место размещения и способы получения справочной информации о предоставлении муниципальной услуги и услуг, которые являются необходимыми и обязательными для предоставления муниципальной услуги.</w:t>
      </w:r>
    </w:p>
    <w:p w:rsidR="008544EA" w:rsidRPr="00DF6BF1" w:rsidRDefault="008544EA" w:rsidP="008544EA">
      <w:pPr>
        <w:ind w:firstLine="709"/>
        <w:jc w:val="both"/>
        <w:rPr>
          <w:sz w:val="28"/>
          <w:szCs w:val="28"/>
        </w:rPr>
      </w:pPr>
      <w:r w:rsidRPr="00DF6BF1">
        <w:rPr>
          <w:sz w:val="28"/>
          <w:szCs w:val="28"/>
        </w:rPr>
        <w:t>Информацию о месте нахождения и графике работы, контактных телефонах, об адресах электронной почты, об официальном сайте муниципального образования Кикнурский муниципальный округ Кировской области, о многофункциональном центре предоставления государственных и муниципальных услуг (далее - многофункциональный центр) можно получить:</w:t>
      </w:r>
    </w:p>
    <w:p w:rsidR="008544EA" w:rsidRPr="00DF6BF1" w:rsidRDefault="008544EA" w:rsidP="008544EA">
      <w:pPr>
        <w:ind w:firstLine="709"/>
        <w:jc w:val="both"/>
        <w:rPr>
          <w:sz w:val="28"/>
          <w:szCs w:val="28"/>
        </w:rPr>
      </w:pPr>
      <w:r w:rsidRPr="00DF6BF1">
        <w:rPr>
          <w:sz w:val="28"/>
          <w:szCs w:val="28"/>
        </w:rPr>
        <w:t>на информационном стенде, находящемся в администрации Кикнурского муниципального округа;</w:t>
      </w:r>
    </w:p>
    <w:p w:rsidR="008544EA" w:rsidRPr="00DF6BF1" w:rsidRDefault="008544EA" w:rsidP="008544EA">
      <w:pPr>
        <w:ind w:firstLine="709"/>
        <w:jc w:val="both"/>
        <w:rPr>
          <w:sz w:val="28"/>
          <w:szCs w:val="28"/>
        </w:rPr>
      </w:pPr>
      <w:r w:rsidRPr="00DF6BF1">
        <w:rPr>
          <w:sz w:val="28"/>
          <w:szCs w:val="28"/>
        </w:rPr>
        <w:t>на официальном сайте муниципального образования в информационно-телекоммуникационной сети «Интернет» ;</w:t>
      </w:r>
    </w:p>
    <w:p w:rsidR="008544EA" w:rsidRPr="00DF6BF1" w:rsidRDefault="008544EA" w:rsidP="008544EA">
      <w:pPr>
        <w:ind w:firstLine="709"/>
        <w:jc w:val="both"/>
        <w:rPr>
          <w:sz w:val="28"/>
          <w:szCs w:val="28"/>
        </w:rPr>
      </w:pPr>
      <w:r w:rsidRPr="00DF6BF1">
        <w:rPr>
          <w:sz w:val="28"/>
          <w:szCs w:val="28"/>
        </w:rPr>
        <w:t>на Едином портале государственных и муниципальных услуг (функций) (далее – Единый портал);</w:t>
      </w:r>
    </w:p>
    <w:p w:rsidR="008544EA" w:rsidRPr="00DF6BF1" w:rsidRDefault="008544EA" w:rsidP="008544EA">
      <w:pPr>
        <w:ind w:firstLine="709"/>
        <w:jc w:val="both"/>
        <w:rPr>
          <w:sz w:val="28"/>
          <w:szCs w:val="28"/>
        </w:rPr>
      </w:pPr>
      <w:r w:rsidRPr="00DF6BF1">
        <w:rPr>
          <w:sz w:val="28"/>
          <w:szCs w:val="28"/>
        </w:rPr>
        <w:t>на Портале Кировской области (далее – Региональный портал);</w:t>
      </w:r>
    </w:p>
    <w:p w:rsidR="008544EA" w:rsidRPr="00DF6BF1" w:rsidRDefault="008544EA" w:rsidP="008544EA">
      <w:pPr>
        <w:ind w:firstLine="709"/>
        <w:jc w:val="both"/>
        <w:rPr>
          <w:sz w:val="28"/>
          <w:szCs w:val="28"/>
        </w:rPr>
      </w:pPr>
      <w:r w:rsidRPr="00DF6BF1">
        <w:rPr>
          <w:sz w:val="28"/>
          <w:szCs w:val="28"/>
        </w:rPr>
        <w:t>при личном обращении заявителя в администрацию Кикнурского муниципального округа;</w:t>
      </w:r>
    </w:p>
    <w:p w:rsidR="008544EA" w:rsidRPr="00DF6BF1" w:rsidRDefault="008544EA" w:rsidP="008544EA">
      <w:pPr>
        <w:ind w:firstLine="709"/>
        <w:jc w:val="both"/>
        <w:rPr>
          <w:sz w:val="28"/>
          <w:szCs w:val="28"/>
        </w:rPr>
      </w:pPr>
      <w:r w:rsidRPr="00DF6BF1">
        <w:rPr>
          <w:sz w:val="28"/>
          <w:szCs w:val="28"/>
        </w:rPr>
        <w:t>при обращении в письменной форме, в форме электронного документа;</w:t>
      </w:r>
    </w:p>
    <w:p w:rsidR="008544EA" w:rsidRPr="00DF6BF1" w:rsidRDefault="008544EA" w:rsidP="008544EA">
      <w:pPr>
        <w:ind w:firstLine="709"/>
        <w:jc w:val="both"/>
        <w:rPr>
          <w:sz w:val="28"/>
          <w:szCs w:val="28"/>
        </w:rPr>
      </w:pPr>
      <w:r w:rsidRPr="00DF6BF1">
        <w:rPr>
          <w:sz w:val="28"/>
          <w:szCs w:val="28"/>
        </w:rPr>
        <w:t>по электронной почте;</w:t>
      </w:r>
    </w:p>
    <w:p w:rsidR="008544EA" w:rsidRPr="00DF6BF1" w:rsidRDefault="008544EA" w:rsidP="008544EA">
      <w:pPr>
        <w:widowControl w:val="0"/>
        <w:autoSpaceDE w:val="0"/>
        <w:autoSpaceDN w:val="0"/>
        <w:adjustRightInd w:val="0"/>
        <w:ind w:firstLine="709"/>
        <w:jc w:val="both"/>
        <w:rPr>
          <w:sz w:val="28"/>
          <w:szCs w:val="28"/>
        </w:rPr>
      </w:pPr>
      <w:r w:rsidRPr="00DF6BF1">
        <w:rPr>
          <w:sz w:val="28"/>
          <w:szCs w:val="28"/>
        </w:rPr>
        <w:t>по телефону.</w:t>
      </w:r>
    </w:p>
    <w:p w:rsidR="008544EA" w:rsidRPr="00DF6BF1" w:rsidRDefault="008544EA" w:rsidP="008544EA">
      <w:pPr>
        <w:widowControl w:val="0"/>
        <w:autoSpaceDE w:val="0"/>
        <w:autoSpaceDN w:val="0"/>
        <w:adjustRightInd w:val="0"/>
        <w:ind w:firstLine="709"/>
        <w:jc w:val="both"/>
        <w:rPr>
          <w:sz w:val="28"/>
          <w:szCs w:val="28"/>
        </w:rPr>
      </w:pPr>
      <w:r w:rsidRPr="00DF6BF1">
        <w:rPr>
          <w:sz w:val="28"/>
          <w:szCs w:val="28"/>
        </w:rPr>
        <w:t>1.4. Информация о муниципальной услуге внесена в перечень муниципальных услуг, оказываемых администрацией Кикнурского муниципального округа Кировской области, утвержденный постановлением Кикнурского муниципального округа Кировской области от 21.02.2021 № 51.</w:t>
      </w:r>
    </w:p>
    <w:p w:rsidR="008544EA" w:rsidRPr="00DF6BF1" w:rsidRDefault="008544EA" w:rsidP="008544EA">
      <w:pPr>
        <w:ind w:firstLine="709"/>
        <w:jc w:val="both"/>
        <w:rPr>
          <w:sz w:val="28"/>
          <w:szCs w:val="28"/>
        </w:rPr>
      </w:pPr>
      <w:r w:rsidRPr="00DF6BF1">
        <w:rPr>
          <w:sz w:val="28"/>
          <w:szCs w:val="28"/>
        </w:rPr>
        <w:t>2. Стандарт предоставления муниципальной услуги</w:t>
      </w:r>
    </w:p>
    <w:p w:rsidR="008544EA" w:rsidRPr="00DF6BF1" w:rsidRDefault="008544EA" w:rsidP="008544EA">
      <w:pPr>
        <w:suppressAutoHyphens/>
        <w:autoSpaceDE w:val="0"/>
        <w:ind w:firstLine="709"/>
        <w:jc w:val="both"/>
        <w:rPr>
          <w:sz w:val="28"/>
          <w:szCs w:val="28"/>
        </w:rPr>
      </w:pPr>
      <w:r w:rsidRPr="00DF6BF1">
        <w:rPr>
          <w:sz w:val="28"/>
          <w:szCs w:val="28"/>
        </w:rPr>
        <w:t>2.1. Наименование муниципальной услуги</w:t>
      </w:r>
    </w:p>
    <w:p w:rsidR="008544EA" w:rsidRPr="00DF6BF1" w:rsidRDefault="008544EA" w:rsidP="008544EA">
      <w:pPr>
        <w:autoSpaceDE w:val="0"/>
        <w:autoSpaceDN w:val="0"/>
        <w:adjustRightInd w:val="0"/>
        <w:ind w:firstLine="709"/>
        <w:jc w:val="both"/>
        <w:outlineLvl w:val="2"/>
        <w:rPr>
          <w:rFonts w:eastAsia="SimSun"/>
          <w:sz w:val="28"/>
          <w:szCs w:val="28"/>
          <w:lang w:eastAsia="zh-CN"/>
        </w:rPr>
      </w:pPr>
      <w:r w:rsidRPr="00DF6BF1">
        <w:rPr>
          <w:bCs/>
          <w:sz w:val="28"/>
          <w:szCs w:val="28"/>
        </w:rPr>
        <w:t>Наименование муниципальной услуги:</w:t>
      </w:r>
      <w:r w:rsidRPr="00DF6BF1">
        <w:rPr>
          <w:rFonts w:eastAsia="SimSun"/>
          <w:sz w:val="28"/>
          <w:szCs w:val="28"/>
          <w:lang w:eastAsia="zh-CN"/>
        </w:rPr>
        <w:t xml:space="preserve">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w:t>
      </w:r>
    </w:p>
    <w:p w:rsidR="008544EA" w:rsidRPr="00DF6BF1" w:rsidRDefault="008544EA" w:rsidP="008544EA">
      <w:pPr>
        <w:autoSpaceDE w:val="0"/>
        <w:autoSpaceDN w:val="0"/>
        <w:adjustRightInd w:val="0"/>
        <w:ind w:firstLine="709"/>
        <w:jc w:val="both"/>
        <w:outlineLvl w:val="2"/>
        <w:rPr>
          <w:sz w:val="28"/>
          <w:szCs w:val="28"/>
        </w:rPr>
      </w:pPr>
      <w:r w:rsidRPr="00DF6BF1">
        <w:rPr>
          <w:sz w:val="28"/>
          <w:szCs w:val="28"/>
        </w:rPr>
        <w:t>2.2.Наименование органа, предоставляющего муниципальную услугу</w:t>
      </w:r>
    </w:p>
    <w:p w:rsidR="008544EA" w:rsidRPr="00DF6BF1" w:rsidRDefault="008544EA" w:rsidP="008544EA">
      <w:pPr>
        <w:autoSpaceDE w:val="0"/>
        <w:autoSpaceDN w:val="0"/>
        <w:adjustRightInd w:val="0"/>
        <w:ind w:firstLine="709"/>
        <w:jc w:val="both"/>
        <w:outlineLvl w:val="2"/>
        <w:rPr>
          <w:bCs/>
          <w:i/>
          <w:sz w:val="28"/>
          <w:szCs w:val="28"/>
        </w:rPr>
      </w:pPr>
      <w:r w:rsidRPr="00DF6BF1">
        <w:rPr>
          <w:sz w:val="28"/>
          <w:szCs w:val="28"/>
        </w:rPr>
        <w:lastRenderedPageBreak/>
        <w:t xml:space="preserve">Муниципальная услуга предоставляется </w:t>
      </w:r>
      <w:r w:rsidRPr="00DF6BF1">
        <w:rPr>
          <w:bCs/>
          <w:sz w:val="28"/>
          <w:szCs w:val="28"/>
        </w:rPr>
        <w:t xml:space="preserve">администрацией Кикнурского муниципального округа Кировской области (далее – администрация округа), либо муниципальным учреждением </w:t>
      </w:r>
      <w:r w:rsidRPr="00DF6BF1">
        <w:rPr>
          <w:sz w:val="28"/>
          <w:szCs w:val="28"/>
        </w:rPr>
        <w:t>в порядке, предусмотренном соглашением, заключенным между муниципальным учреждением и администрацией округа</w:t>
      </w:r>
      <w:r w:rsidRPr="00DF6BF1">
        <w:rPr>
          <w:bCs/>
          <w:sz w:val="28"/>
          <w:szCs w:val="28"/>
        </w:rPr>
        <w:t>.</w:t>
      </w:r>
    </w:p>
    <w:p w:rsidR="008544EA" w:rsidRPr="00DF6BF1" w:rsidRDefault="008544EA" w:rsidP="008544EA">
      <w:pPr>
        <w:autoSpaceDE w:val="0"/>
        <w:autoSpaceDN w:val="0"/>
        <w:adjustRightInd w:val="0"/>
        <w:ind w:firstLine="709"/>
        <w:jc w:val="both"/>
        <w:outlineLvl w:val="2"/>
        <w:rPr>
          <w:bCs/>
          <w:sz w:val="28"/>
          <w:szCs w:val="28"/>
        </w:rPr>
      </w:pPr>
      <w:r w:rsidRPr="00DF6BF1">
        <w:rPr>
          <w:bCs/>
          <w:sz w:val="28"/>
          <w:szCs w:val="28"/>
        </w:rPr>
        <w:t xml:space="preserve">2.3. Результат предоставления муниципальной услуги </w:t>
      </w:r>
    </w:p>
    <w:p w:rsidR="008544EA" w:rsidRPr="00DF6BF1" w:rsidRDefault="008544EA" w:rsidP="008544EA">
      <w:pPr>
        <w:autoSpaceDE w:val="0"/>
        <w:autoSpaceDN w:val="0"/>
        <w:adjustRightInd w:val="0"/>
        <w:ind w:firstLine="709"/>
        <w:jc w:val="both"/>
        <w:outlineLvl w:val="2"/>
        <w:rPr>
          <w:bCs/>
          <w:sz w:val="28"/>
          <w:szCs w:val="28"/>
        </w:rPr>
      </w:pPr>
      <w:r w:rsidRPr="00DF6BF1">
        <w:rPr>
          <w:bCs/>
          <w:sz w:val="28"/>
          <w:szCs w:val="28"/>
        </w:rPr>
        <w:t>Результатом предоставления муниципальной услуги является:</w:t>
      </w:r>
    </w:p>
    <w:p w:rsidR="008544EA" w:rsidRPr="00DF6BF1" w:rsidRDefault="008544EA" w:rsidP="008544EA">
      <w:pPr>
        <w:autoSpaceDE w:val="0"/>
        <w:autoSpaceDN w:val="0"/>
        <w:adjustRightInd w:val="0"/>
        <w:ind w:firstLine="709"/>
        <w:jc w:val="both"/>
        <w:rPr>
          <w:sz w:val="28"/>
          <w:szCs w:val="28"/>
        </w:rPr>
      </w:pPr>
      <w:r w:rsidRPr="00DF6BF1">
        <w:rPr>
          <w:sz w:val="28"/>
          <w:szCs w:val="28"/>
        </w:rPr>
        <w:t>заключение соглашения о перераспределении земельных участков;</w:t>
      </w:r>
    </w:p>
    <w:p w:rsidR="008544EA" w:rsidRPr="00DF6BF1" w:rsidRDefault="008544EA" w:rsidP="008544EA">
      <w:pPr>
        <w:autoSpaceDE w:val="0"/>
        <w:autoSpaceDN w:val="0"/>
        <w:adjustRightInd w:val="0"/>
        <w:ind w:firstLine="709"/>
        <w:jc w:val="both"/>
        <w:rPr>
          <w:sz w:val="28"/>
          <w:szCs w:val="28"/>
        </w:rPr>
      </w:pPr>
      <w:r w:rsidRPr="00DF6BF1">
        <w:rPr>
          <w:sz w:val="28"/>
          <w:szCs w:val="28"/>
        </w:rPr>
        <w:t>решение об отказе в заключении соглашения о перераспределении земельных участков.</w:t>
      </w:r>
    </w:p>
    <w:p w:rsidR="008544EA" w:rsidRPr="00DF6BF1" w:rsidRDefault="008544EA" w:rsidP="008544EA">
      <w:pPr>
        <w:autoSpaceDE w:val="0"/>
        <w:autoSpaceDN w:val="0"/>
        <w:adjustRightInd w:val="0"/>
        <w:ind w:firstLine="709"/>
        <w:jc w:val="both"/>
        <w:rPr>
          <w:sz w:val="28"/>
          <w:szCs w:val="28"/>
        </w:rPr>
      </w:pPr>
      <w:r w:rsidRPr="00DF6BF1">
        <w:rPr>
          <w:sz w:val="28"/>
          <w:szCs w:val="28"/>
        </w:rPr>
        <w:t>2.4. Срок предоставления муниципальной услуги</w:t>
      </w:r>
    </w:p>
    <w:p w:rsidR="008544EA" w:rsidRPr="00A61C6E" w:rsidRDefault="008544EA" w:rsidP="008544EA">
      <w:pPr>
        <w:pStyle w:val="a7"/>
        <w:suppressAutoHyphens/>
        <w:ind w:left="0" w:firstLine="709"/>
        <w:jc w:val="both"/>
        <w:rPr>
          <w:sz w:val="28"/>
          <w:szCs w:val="28"/>
        </w:rPr>
      </w:pPr>
      <w:r w:rsidRPr="00A61C6E">
        <w:rPr>
          <w:sz w:val="28"/>
          <w:szCs w:val="28"/>
        </w:rPr>
        <w:t>Муниципальная услуга осуществляется в течение тридцати календарных дней со дня поступления заявления.</w:t>
      </w:r>
    </w:p>
    <w:p w:rsidR="008544EA" w:rsidRPr="00A61C6E" w:rsidRDefault="008544EA" w:rsidP="008544EA">
      <w:pPr>
        <w:pStyle w:val="a7"/>
        <w:suppressAutoHyphens/>
        <w:ind w:left="0" w:firstLine="709"/>
        <w:jc w:val="both"/>
        <w:rPr>
          <w:sz w:val="28"/>
          <w:szCs w:val="28"/>
        </w:rPr>
      </w:pPr>
      <w:r w:rsidRPr="00A61C6E">
        <w:rPr>
          <w:sz w:val="28"/>
          <w:szCs w:val="28"/>
        </w:rPr>
        <w:t>Возврат заявления осуществляется в течение 10 календарных дней со дня поступления заявления о перераспределении земельных участков.</w:t>
      </w:r>
    </w:p>
    <w:p w:rsidR="008544EA" w:rsidRPr="00DF6BF1" w:rsidRDefault="008544EA" w:rsidP="008544EA">
      <w:pPr>
        <w:autoSpaceDE w:val="0"/>
        <w:autoSpaceDN w:val="0"/>
        <w:adjustRightInd w:val="0"/>
        <w:ind w:firstLine="709"/>
        <w:jc w:val="both"/>
        <w:outlineLvl w:val="2"/>
        <w:rPr>
          <w:sz w:val="28"/>
          <w:szCs w:val="28"/>
        </w:rPr>
      </w:pPr>
      <w:r w:rsidRPr="00DF6BF1">
        <w:rPr>
          <w:sz w:val="28"/>
          <w:szCs w:val="28"/>
        </w:rPr>
        <w:t>2.5.</w:t>
      </w:r>
      <w:r>
        <w:rPr>
          <w:sz w:val="28"/>
          <w:szCs w:val="28"/>
        </w:rPr>
        <w:t xml:space="preserve"> </w:t>
      </w:r>
      <w:r w:rsidRPr="00DF6BF1">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544EA" w:rsidRPr="00DF6BF1" w:rsidRDefault="008544EA" w:rsidP="008544EA">
      <w:pPr>
        <w:autoSpaceDE w:val="0"/>
        <w:autoSpaceDN w:val="0"/>
        <w:adjustRightInd w:val="0"/>
        <w:ind w:firstLine="709"/>
        <w:jc w:val="both"/>
        <w:outlineLvl w:val="2"/>
        <w:rPr>
          <w:sz w:val="28"/>
          <w:szCs w:val="28"/>
        </w:rPr>
      </w:pPr>
      <w:r w:rsidRPr="00DF6BF1">
        <w:rPr>
          <w:sz w:val="28"/>
          <w:szCs w:val="28"/>
        </w:rPr>
        <w:t>Перечень нормативно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Интернет-сайте муниципального образования http://кикнурский-округ.рф, в Федеральном реестре и на Едином портале</w:t>
      </w:r>
    </w:p>
    <w:p w:rsidR="008544EA" w:rsidRPr="00DF6BF1" w:rsidRDefault="008544EA" w:rsidP="008544EA">
      <w:pPr>
        <w:autoSpaceDE w:val="0"/>
        <w:autoSpaceDN w:val="0"/>
        <w:adjustRightInd w:val="0"/>
        <w:ind w:firstLine="709"/>
        <w:jc w:val="both"/>
        <w:rPr>
          <w:sz w:val="28"/>
          <w:szCs w:val="28"/>
        </w:rPr>
      </w:pPr>
      <w:r w:rsidRPr="00DF6BF1">
        <w:rPr>
          <w:sz w:val="28"/>
          <w:szCs w:val="28"/>
        </w:rPr>
        <w:t>2.6.</w:t>
      </w:r>
      <w:r>
        <w:rPr>
          <w:sz w:val="28"/>
          <w:szCs w:val="28"/>
        </w:rPr>
        <w:t xml:space="preserve"> </w:t>
      </w:r>
      <w:r w:rsidRPr="00DF6BF1">
        <w:rPr>
          <w:sz w:val="28"/>
          <w:szCs w:val="28"/>
        </w:rPr>
        <w:t>Перечень документов, необходимых для предоставления муниципальной услуги</w:t>
      </w:r>
    </w:p>
    <w:p w:rsidR="008544EA" w:rsidRPr="00DF6BF1" w:rsidRDefault="008544EA" w:rsidP="008544EA">
      <w:pPr>
        <w:autoSpaceDE w:val="0"/>
        <w:autoSpaceDN w:val="0"/>
        <w:adjustRightInd w:val="0"/>
        <w:ind w:firstLine="709"/>
        <w:jc w:val="both"/>
        <w:rPr>
          <w:sz w:val="28"/>
          <w:szCs w:val="28"/>
        </w:rPr>
      </w:pPr>
      <w:r w:rsidRPr="00DF6BF1">
        <w:rPr>
          <w:sz w:val="28"/>
          <w:szCs w:val="28"/>
        </w:rPr>
        <w:t xml:space="preserve">2.6.1. Документы, которые заявитель должен предоставить самостоятельно: </w:t>
      </w:r>
    </w:p>
    <w:p w:rsidR="008544EA" w:rsidRPr="00DF6BF1" w:rsidRDefault="008544EA" w:rsidP="008544EA">
      <w:pPr>
        <w:autoSpaceDE w:val="0"/>
        <w:autoSpaceDN w:val="0"/>
        <w:adjustRightInd w:val="0"/>
        <w:ind w:firstLine="709"/>
        <w:jc w:val="both"/>
        <w:rPr>
          <w:sz w:val="28"/>
          <w:szCs w:val="28"/>
        </w:rPr>
      </w:pPr>
      <w:r w:rsidRPr="00DF6BF1">
        <w:rPr>
          <w:sz w:val="28"/>
          <w:szCs w:val="28"/>
        </w:rPr>
        <w:t xml:space="preserve">заявление (приложение № 1 к настоящему административному регламенту); </w:t>
      </w:r>
    </w:p>
    <w:p w:rsidR="008544EA" w:rsidRPr="00DF6BF1" w:rsidRDefault="008544EA" w:rsidP="008544EA">
      <w:pPr>
        <w:autoSpaceDE w:val="0"/>
        <w:autoSpaceDN w:val="0"/>
        <w:adjustRightInd w:val="0"/>
        <w:ind w:firstLine="709"/>
        <w:jc w:val="both"/>
        <w:rPr>
          <w:sz w:val="28"/>
          <w:szCs w:val="28"/>
        </w:rPr>
      </w:pPr>
      <w:r w:rsidRPr="00DF6BF1">
        <w:rPr>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8544EA" w:rsidRPr="00DF6BF1" w:rsidRDefault="008544EA" w:rsidP="008544EA">
      <w:pPr>
        <w:autoSpaceDE w:val="0"/>
        <w:autoSpaceDN w:val="0"/>
        <w:adjustRightInd w:val="0"/>
        <w:ind w:firstLine="709"/>
        <w:jc w:val="both"/>
        <w:rPr>
          <w:sz w:val="28"/>
          <w:szCs w:val="28"/>
        </w:rPr>
      </w:pPr>
      <w:r w:rsidRPr="00DF6BF1">
        <w:rPr>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8544EA" w:rsidRPr="00DF6BF1" w:rsidRDefault="008544EA" w:rsidP="008544EA">
      <w:pPr>
        <w:autoSpaceDE w:val="0"/>
        <w:autoSpaceDN w:val="0"/>
        <w:adjustRightInd w:val="0"/>
        <w:ind w:firstLine="709"/>
        <w:jc w:val="both"/>
        <w:rPr>
          <w:sz w:val="28"/>
          <w:szCs w:val="28"/>
        </w:rPr>
      </w:pPr>
      <w:r w:rsidRPr="00DF6BF1">
        <w:rPr>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ЕГРН));</w:t>
      </w:r>
    </w:p>
    <w:p w:rsidR="008544EA" w:rsidRPr="00DF6BF1" w:rsidRDefault="008544EA" w:rsidP="008544EA">
      <w:pPr>
        <w:autoSpaceDE w:val="0"/>
        <w:autoSpaceDN w:val="0"/>
        <w:adjustRightInd w:val="0"/>
        <w:ind w:firstLine="709"/>
        <w:jc w:val="both"/>
        <w:rPr>
          <w:sz w:val="28"/>
          <w:szCs w:val="28"/>
        </w:rPr>
      </w:pPr>
      <w:r w:rsidRPr="00DF6BF1">
        <w:rPr>
          <w:sz w:val="28"/>
          <w:szCs w:val="28"/>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544EA" w:rsidRPr="00DF6BF1" w:rsidRDefault="008544EA" w:rsidP="008544EA">
      <w:pPr>
        <w:autoSpaceDE w:val="0"/>
        <w:autoSpaceDN w:val="0"/>
        <w:adjustRightInd w:val="0"/>
        <w:ind w:firstLine="709"/>
        <w:jc w:val="both"/>
        <w:rPr>
          <w:sz w:val="28"/>
          <w:szCs w:val="28"/>
        </w:rPr>
      </w:pPr>
      <w:r w:rsidRPr="00DF6BF1">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544EA" w:rsidRPr="00DF6BF1" w:rsidRDefault="008544EA" w:rsidP="008544EA">
      <w:pPr>
        <w:autoSpaceDE w:val="0"/>
        <w:autoSpaceDN w:val="0"/>
        <w:adjustRightInd w:val="0"/>
        <w:ind w:firstLine="709"/>
        <w:jc w:val="both"/>
        <w:rPr>
          <w:sz w:val="28"/>
          <w:szCs w:val="28"/>
        </w:rPr>
      </w:pPr>
      <w:r w:rsidRPr="00DF6BF1">
        <w:rPr>
          <w:sz w:val="28"/>
          <w:szCs w:val="28"/>
        </w:rPr>
        <w:lastRenderedPageBreak/>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8544EA" w:rsidRPr="00DF6BF1" w:rsidRDefault="008544EA" w:rsidP="008544EA">
      <w:pPr>
        <w:autoSpaceDE w:val="0"/>
        <w:autoSpaceDN w:val="0"/>
        <w:adjustRightInd w:val="0"/>
        <w:ind w:firstLine="709"/>
        <w:jc w:val="both"/>
        <w:rPr>
          <w:sz w:val="28"/>
          <w:szCs w:val="28"/>
        </w:rPr>
      </w:pPr>
      <w:r w:rsidRPr="00DF6BF1">
        <w:rPr>
          <w:sz w:val="28"/>
          <w:szCs w:val="28"/>
        </w:rPr>
        <w:t>выписка из Единого государственного реестра недвижимости об объекте недвижимости;</w:t>
      </w:r>
    </w:p>
    <w:p w:rsidR="008544EA" w:rsidRPr="00DF6BF1" w:rsidRDefault="008544EA" w:rsidP="008544EA">
      <w:pPr>
        <w:autoSpaceDE w:val="0"/>
        <w:autoSpaceDN w:val="0"/>
        <w:adjustRightInd w:val="0"/>
        <w:ind w:firstLine="709"/>
        <w:jc w:val="both"/>
        <w:rPr>
          <w:sz w:val="28"/>
          <w:szCs w:val="28"/>
        </w:rPr>
      </w:pPr>
      <w:r w:rsidRPr="00DF6BF1">
        <w:rPr>
          <w:sz w:val="28"/>
          <w:szCs w:val="28"/>
        </w:rPr>
        <w:t>выписка из Единого государственного реестра юридических лиц (далее - ЕГРЮЛ) о юридическом лице, являющемся заявителем;</w:t>
      </w:r>
    </w:p>
    <w:p w:rsidR="008544EA" w:rsidRPr="00DF6BF1" w:rsidRDefault="008544EA" w:rsidP="008544EA">
      <w:pPr>
        <w:autoSpaceDE w:val="0"/>
        <w:autoSpaceDN w:val="0"/>
        <w:adjustRightInd w:val="0"/>
        <w:ind w:firstLine="709"/>
        <w:jc w:val="both"/>
        <w:rPr>
          <w:sz w:val="28"/>
          <w:szCs w:val="28"/>
        </w:rPr>
      </w:pPr>
      <w:r w:rsidRPr="00DF6BF1">
        <w:rPr>
          <w:sz w:val="28"/>
          <w:szCs w:val="28"/>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8544EA" w:rsidRPr="00DF6BF1" w:rsidRDefault="008544EA" w:rsidP="008544EA">
      <w:pPr>
        <w:autoSpaceDE w:val="0"/>
        <w:autoSpaceDN w:val="0"/>
        <w:adjustRightInd w:val="0"/>
        <w:ind w:firstLine="709"/>
        <w:jc w:val="both"/>
        <w:rPr>
          <w:sz w:val="28"/>
          <w:szCs w:val="28"/>
        </w:rPr>
      </w:pPr>
      <w:r w:rsidRPr="00DF6BF1">
        <w:rPr>
          <w:sz w:val="28"/>
          <w:szCs w:val="2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8544EA" w:rsidRPr="00DF6BF1" w:rsidRDefault="008544EA" w:rsidP="008544EA">
      <w:pPr>
        <w:autoSpaceDE w:val="0"/>
        <w:autoSpaceDN w:val="0"/>
        <w:adjustRightInd w:val="0"/>
        <w:ind w:firstLine="709"/>
        <w:jc w:val="both"/>
        <w:outlineLvl w:val="2"/>
        <w:rPr>
          <w:sz w:val="28"/>
          <w:szCs w:val="28"/>
        </w:rPr>
      </w:pPr>
      <w:r w:rsidRPr="00DF6BF1">
        <w:rPr>
          <w:sz w:val="28"/>
          <w:szCs w:val="28"/>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544EA" w:rsidRPr="00DF6BF1" w:rsidRDefault="008544EA" w:rsidP="008544EA">
      <w:pPr>
        <w:autoSpaceDE w:val="0"/>
        <w:autoSpaceDN w:val="0"/>
        <w:adjustRightInd w:val="0"/>
        <w:ind w:firstLine="709"/>
        <w:jc w:val="both"/>
        <w:outlineLvl w:val="2"/>
        <w:rPr>
          <w:sz w:val="28"/>
          <w:szCs w:val="28"/>
        </w:rPr>
      </w:pPr>
      <w:r w:rsidRPr="00DF6BF1">
        <w:rPr>
          <w:sz w:val="28"/>
          <w:szCs w:val="28"/>
        </w:rPr>
        <w:t xml:space="preserve"> для физических лиц: простая электронная подпись либо усиленная квалифицированная подпись;</w:t>
      </w:r>
    </w:p>
    <w:p w:rsidR="008544EA" w:rsidRPr="00DF6BF1" w:rsidRDefault="008544EA" w:rsidP="008544EA">
      <w:pPr>
        <w:autoSpaceDE w:val="0"/>
        <w:autoSpaceDN w:val="0"/>
        <w:adjustRightInd w:val="0"/>
        <w:ind w:firstLine="709"/>
        <w:jc w:val="both"/>
        <w:rPr>
          <w:sz w:val="28"/>
          <w:szCs w:val="28"/>
        </w:rPr>
      </w:pPr>
      <w:r w:rsidRPr="00DF6BF1">
        <w:rPr>
          <w:sz w:val="28"/>
          <w:szCs w:val="28"/>
        </w:rPr>
        <w:t>для юридических лиц: усиленная квалифицированная подпись</w:t>
      </w:r>
    </w:p>
    <w:p w:rsidR="008544EA" w:rsidRPr="00DF6BF1" w:rsidRDefault="008544EA" w:rsidP="008544EA">
      <w:pPr>
        <w:autoSpaceDE w:val="0"/>
        <w:autoSpaceDN w:val="0"/>
        <w:adjustRightInd w:val="0"/>
        <w:ind w:firstLine="709"/>
        <w:jc w:val="both"/>
        <w:rPr>
          <w:sz w:val="28"/>
          <w:szCs w:val="28"/>
        </w:rPr>
      </w:pPr>
      <w:r w:rsidRPr="00DF6BF1">
        <w:rPr>
          <w:sz w:val="28"/>
          <w:szCs w:val="28"/>
        </w:rPr>
        <w:t>2.6.4. При предоставлении муниципальной услуги администрация округа не вправе требовать от заявителя:</w:t>
      </w:r>
    </w:p>
    <w:p w:rsidR="008544EA" w:rsidRPr="00DF6BF1" w:rsidRDefault="008544EA" w:rsidP="008544EA">
      <w:pPr>
        <w:autoSpaceDE w:val="0"/>
        <w:autoSpaceDN w:val="0"/>
        <w:adjustRightInd w:val="0"/>
        <w:ind w:firstLine="709"/>
        <w:jc w:val="both"/>
        <w:rPr>
          <w:sz w:val="28"/>
          <w:szCs w:val="28"/>
        </w:rPr>
      </w:pPr>
      <w:r w:rsidRPr="00DF6BF1">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544EA" w:rsidRPr="00DF6BF1" w:rsidRDefault="008544EA" w:rsidP="008544EA">
      <w:pPr>
        <w:ind w:firstLine="709"/>
        <w:jc w:val="both"/>
        <w:rPr>
          <w:sz w:val="28"/>
          <w:szCs w:val="28"/>
        </w:rPr>
      </w:pPr>
      <w:r w:rsidRPr="00DF6BF1">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w:t>
      </w:r>
      <w:r w:rsidRPr="00DF6BF1">
        <w:rPr>
          <w:sz w:val="28"/>
          <w:szCs w:val="28"/>
        </w:rPr>
        <w:noBreakHyphen/>
        <w:t>ФЗ «Об организации предоставления государственных и муниципальных услуг»;</w:t>
      </w:r>
    </w:p>
    <w:p w:rsidR="008544EA" w:rsidRPr="00DF6BF1" w:rsidRDefault="008544EA" w:rsidP="008544EA">
      <w:pPr>
        <w:ind w:firstLine="709"/>
        <w:jc w:val="both"/>
        <w:rPr>
          <w:sz w:val="28"/>
          <w:szCs w:val="28"/>
        </w:rPr>
      </w:pPr>
      <w:r w:rsidRPr="00DF6BF1">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DF6BF1">
        <w:rPr>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44EA" w:rsidRPr="00DF6BF1" w:rsidRDefault="008544EA" w:rsidP="008544EA">
      <w:pPr>
        <w:ind w:firstLine="709"/>
        <w:jc w:val="both"/>
        <w:rPr>
          <w:sz w:val="28"/>
          <w:szCs w:val="28"/>
        </w:rPr>
      </w:pPr>
      <w:r w:rsidRPr="00DF6BF1">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44EA" w:rsidRPr="00DF6BF1" w:rsidRDefault="008544EA" w:rsidP="008544EA">
      <w:pPr>
        <w:ind w:firstLine="709"/>
        <w:jc w:val="both"/>
        <w:rPr>
          <w:sz w:val="28"/>
          <w:szCs w:val="28"/>
        </w:rPr>
      </w:pPr>
      <w:bookmarkStart w:id="57" w:name="dst292"/>
      <w:bookmarkEnd w:id="57"/>
      <w:r w:rsidRPr="00DF6BF1">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44EA" w:rsidRPr="00DF6BF1" w:rsidRDefault="008544EA" w:rsidP="008544EA">
      <w:pPr>
        <w:ind w:firstLine="709"/>
        <w:jc w:val="both"/>
        <w:rPr>
          <w:sz w:val="28"/>
          <w:szCs w:val="28"/>
        </w:rPr>
      </w:pPr>
      <w:bookmarkStart w:id="58" w:name="dst293"/>
      <w:bookmarkEnd w:id="58"/>
      <w:r w:rsidRPr="00DF6BF1">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44EA" w:rsidRPr="00DF6BF1" w:rsidRDefault="008544EA" w:rsidP="008544EA">
      <w:pPr>
        <w:ind w:firstLine="709"/>
        <w:jc w:val="both"/>
        <w:rPr>
          <w:sz w:val="28"/>
          <w:szCs w:val="28"/>
        </w:rPr>
      </w:pPr>
      <w:bookmarkStart w:id="59" w:name="dst294"/>
      <w:bookmarkEnd w:id="59"/>
      <w:r w:rsidRPr="00DF6BF1">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3" w:anchor="dst100352" w:history="1">
        <w:r w:rsidRPr="00DF6BF1">
          <w:rPr>
            <w:sz w:val="28"/>
            <w:szCs w:val="28"/>
          </w:rPr>
          <w:t>частью 1.1 статьи 16</w:t>
        </w:r>
      </w:hyperlink>
      <w:r w:rsidRPr="00DF6BF1">
        <w:rPr>
          <w:sz w:val="28"/>
          <w:szCs w:val="28"/>
        </w:rPr>
        <w:t xml:space="preserve">  Федерального закона от 27.07.2018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4" w:anchor="dst100352" w:history="1">
        <w:r w:rsidRPr="00DF6BF1">
          <w:rPr>
            <w:sz w:val="28"/>
            <w:szCs w:val="28"/>
          </w:rPr>
          <w:t>частью 1.1 статьи 16</w:t>
        </w:r>
      </w:hyperlink>
      <w:r w:rsidRPr="00DF6BF1">
        <w:rPr>
          <w:sz w:val="28"/>
          <w:szCs w:val="28"/>
        </w:rPr>
        <w:t xml:space="preserve"> Федерального закона от 27.07.2018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544EA" w:rsidRPr="00DF6BF1" w:rsidRDefault="008544EA" w:rsidP="008544EA">
      <w:pPr>
        <w:autoSpaceDE w:val="0"/>
        <w:autoSpaceDN w:val="0"/>
        <w:adjustRightInd w:val="0"/>
        <w:ind w:firstLine="709"/>
        <w:jc w:val="both"/>
        <w:rPr>
          <w:sz w:val="28"/>
          <w:szCs w:val="28"/>
        </w:rPr>
      </w:pPr>
      <w:r w:rsidRPr="00DF6BF1">
        <w:rPr>
          <w:sz w:val="28"/>
          <w:szCs w:val="28"/>
        </w:rPr>
        <w:t>2.7.</w:t>
      </w:r>
      <w:r>
        <w:rPr>
          <w:sz w:val="28"/>
          <w:szCs w:val="28"/>
        </w:rPr>
        <w:t xml:space="preserve"> </w:t>
      </w:r>
      <w:r w:rsidRPr="00DF6BF1">
        <w:rPr>
          <w:sz w:val="28"/>
          <w:szCs w:val="28"/>
        </w:rPr>
        <w:t xml:space="preserve">Перечень оснований для </w:t>
      </w:r>
      <w:r>
        <w:rPr>
          <w:sz w:val="28"/>
          <w:szCs w:val="28"/>
        </w:rPr>
        <w:t>возврата заявления.</w:t>
      </w:r>
    </w:p>
    <w:p w:rsidR="008544EA" w:rsidRPr="00DF6BF1" w:rsidRDefault="008544EA" w:rsidP="008544EA">
      <w:pPr>
        <w:autoSpaceDE w:val="0"/>
        <w:autoSpaceDN w:val="0"/>
        <w:adjustRightInd w:val="0"/>
        <w:ind w:firstLine="709"/>
        <w:jc w:val="both"/>
        <w:rPr>
          <w:sz w:val="28"/>
          <w:szCs w:val="28"/>
        </w:rPr>
      </w:pPr>
      <w:r w:rsidRPr="00DF6BF1">
        <w:rPr>
          <w:sz w:val="28"/>
          <w:szCs w:val="28"/>
        </w:rPr>
        <w:t xml:space="preserve">Исчерпывающий перечень оснований для </w:t>
      </w:r>
      <w:r>
        <w:rPr>
          <w:sz w:val="28"/>
          <w:szCs w:val="28"/>
        </w:rPr>
        <w:t>возврата заявления</w:t>
      </w:r>
      <w:r w:rsidRPr="00DF6BF1">
        <w:rPr>
          <w:sz w:val="28"/>
          <w:szCs w:val="28"/>
        </w:rPr>
        <w:t>.</w:t>
      </w:r>
    </w:p>
    <w:p w:rsidR="008544EA" w:rsidRPr="00DF6BF1" w:rsidRDefault="008544EA" w:rsidP="008544EA">
      <w:pPr>
        <w:autoSpaceDE w:val="0"/>
        <w:autoSpaceDN w:val="0"/>
        <w:adjustRightInd w:val="0"/>
        <w:ind w:firstLine="709"/>
        <w:jc w:val="both"/>
        <w:rPr>
          <w:sz w:val="28"/>
          <w:szCs w:val="28"/>
        </w:rPr>
      </w:pPr>
      <w:r w:rsidRPr="00DF6BF1">
        <w:rPr>
          <w:sz w:val="28"/>
          <w:szCs w:val="28"/>
        </w:rPr>
        <w:t>2.7.1. заявлени</w:t>
      </w:r>
      <w:r>
        <w:rPr>
          <w:sz w:val="28"/>
          <w:szCs w:val="28"/>
        </w:rPr>
        <w:t>е</w:t>
      </w:r>
      <w:r w:rsidRPr="00DF6BF1">
        <w:rPr>
          <w:sz w:val="28"/>
          <w:szCs w:val="28"/>
        </w:rPr>
        <w:t xml:space="preserve"> </w:t>
      </w:r>
      <w:r>
        <w:rPr>
          <w:sz w:val="28"/>
          <w:szCs w:val="28"/>
        </w:rPr>
        <w:t>не соответствует приложению №1</w:t>
      </w:r>
      <w:r w:rsidRPr="00DF6BF1">
        <w:rPr>
          <w:sz w:val="28"/>
          <w:szCs w:val="28"/>
        </w:rPr>
        <w:t>.</w:t>
      </w:r>
    </w:p>
    <w:p w:rsidR="008544EA" w:rsidRPr="00DF6BF1" w:rsidRDefault="008544EA" w:rsidP="008544EA">
      <w:pPr>
        <w:autoSpaceDE w:val="0"/>
        <w:autoSpaceDN w:val="0"/>
        <w:adjustRightInd w:val="0"/>
        <w:ind w:firstLine="709"/>
        <w:jc w:val="both"/>
        <w:rPr>
          <w:sz w:val="28"/>
          <w:szCs w:val="28"/>
        </w:rPr>
      </w:pPr>
      <w:r w:rsidRPr="00DF6BF1">
        <w:rPr>
          <w:sz w:val="28"/>
          <w:szCs w:val="28"/>
        </w:rPr>
        <w:t xml:space="preserve">2.7.2. </w:t>
      </w:r>
      <w:r>
        <w:rPr>
          <w:sz w:val="28"/>
          <w:szCs w:val="28"/>
        </w:rPr>
        <w:t>заявление подано в иной орган</w:t>
      </w:r>
      <w:r w:rsidRPr="00DF6BF1">
        <w:rPr>
          <w:sz w:val="28"/>
          <w:szCs w:val="28"/>
        </w:rPr>
        <w:t>.</w:t>
      </w:r>
    </w:p>
    <w:p w:rsidR="008544EA" w:rsidRPr="00DF6BF1" w:rsidRDefault="008544EA" w:rsidP="008544EA">
      <w:pPr>
        <w:autoSpaceDE w:val="0"/>
        <w:autoSpaceDN w:val="0"/>
        <w:adjustRightInd w:val="0"/>
        <w:ind w:firstLine="709"/>
        <w:jc w:val="both"/>
        <w:rPr>
          <w:sz w:val="28"/>
          <w:szCs w:val="28"/>
        </w:rPr>
      </w:pPr>
      <w:r w:rsidRPr="00DF6BF1">
        <w:rPr>
          <w:sz w:val="28"/>
          <w:szCs w:val="28"/>
        </w:rPr>
        <w:t xml:space="preserve">2.7.3. </w:t>
      </w:r>
      <w:r>
        <w:rPr>
          <w:sz w:val="28"/>
          <w:szCs w:val="28"/>
        </w:rPr>
        <w:t>к заявлению не приложены документы, которые заявитель должен предоставить самостоятельно</w:t>
      </w:r>
      <w:r w:rsidRPr="00DF6BF1">
        <w:rPr>
          <w:sz w:val="28"/>
          <w:szCs w:val="28"/>
        </w:rPr>
        <w:t>.</w:t>
      </w:r>
    </w:p>
    <w:p w:rsidR="008544EA" w:rsidRPr="00DF6BF1" w:rsidRDefault="008544EA" w:rsidP="008544EA">
      <w:pPr>
        <w:autoSpaceDE w:val="0"/>
        <w:autoSpaceDN w:val="0"/>
        <w:adjustRightInd w:val="0"/>
        <w:ind w:firstLine="709"/>
        <w:jc w:val="both"/>
        <w:rPr>
          <w:sz w:val="28"/>
          <w:szCs w:val="28"/>
        </w:rPr>
      </w:pPr>
      <w:r w:rsidRPr="00DF6BF1">
        <w:rPr>
          <w:sz w:val="28"/>
          <w:szCs w:val="28"/>
        </w:rPr>
        <w:t>2.8. Перечень оснований для отказа в предоставлении муниципальной услуги:</w:t>
      </w:r>
    </w:p>
    <w:p w:rsidR="008544EA" w:rsidRPr="00DF6BF1" w:rsidRDefault="008544EA" w:rsidP="008544EA">
      <w:pPr>
        <w:autoSpaceDE w:val="0"/>
        <w:autoSpaceDN w:val="0"/>
        <w:adjustRightInd w:val="0"/>
        <w:ind w:firstLine="709"/>
        <w:jc w:val="both"/>
        <w:rPr>
          <w:sz w:val="28"/>
          <w:szCs w:val="28"/>
        </w:rPr>
      </w:pPr>
      <w:r w:rsidRPr="00DF6BF1">
        <w:rPr>
          <w:sz w:val="28"/>
          <w:szCs w:val="28"/>
        </w:rPr>
        <w:t xml:space="preserve">Основаниями для отказа в предоставлении муниципальной услуги являются: </w:t>
      </w:r>
    </w:p>
    <w:p w:rsidR="008544EA" w:rsidRPr="00DF6BF1" w:rsidRDefault="008544EA" w:rsidP="008544EA">
      <w:pPr>
        <w:suppressAutoHyphens/>
        <w:autoSpaceDE w:val="0"/>
        <w:ind w:firstLine="709"/>
        <w:jc w:val="both"/>
        <w:rPr>
          <w:sz w:val="28"/>
          <w:szCs w:val="28"/>
        </w:rPr>
      </w:pPr>
      <w:r w:rsidRPr="00DF6BF1">
        <w:rPr>
          <w:sz w:val="28"/>
          <w:szCs w:val="28"/>
        </w:rPr>
        <w:t>2.8.1.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8544EA" w:rsidRPr="00DF6BF1" w:rsidRDefault="008544EA" w:rsidP="008544EA">
      <w:pPr>
        <w:suppressAutoHyphens/>
        <w:autoSpaceDE w:val="0"/>
        <w:ind w:firstLine="709"/>
        <w:jc w:val="both"/>
        <w:rPr>
          <w:sz w:val="28"/>
          <w:szCs w:val="28"/>
        </w:rPr>
      </w:pPr>
      <w:r w:rsidRPr="00DF6BF1">
        <w:rPr>
          <w:sz w:val="28"/>
          <w:szCs w:val="28"/>
        </w:rPr>
        <w:lastRenderedPageBreak/>
        <w:t>2.8.2.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8544EA" w:rsidRPr="00DF6BF1" w:rsidRDefault="008544EA" w:rsidP="008544EA">
      <w:pPr>
        <w:suppressAutoHyphens/>
        <w:autoSpaceDE w:val="0"/>
        <w:ind w:firstLine="709"/>
        <w:jc w:val="both"/>
        <w:rPr>
          <w:sz w:val="28"/>
          <w:szCs w:val="28"/>
        </w:rPr>
      </w:pPr>
      <w:r w:rsidRPr="00DF6BF1">
        <w:rPr>
          <w:sz w:val="28"/>
          <w:szCs w:val="28"/>
        </w:rPr>
        <w:t xml:space="preserve">2.8.3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55" w:anchor="dst2012" w:history="1">
        <w:r w:rsidRPr="00DF6BF1">
          <w:rPr>
            <w:sz w:val="28"/>
            <w:szCs w:val="28"/>
          </w:rPr>
          <w:t>пунктом 3 статьи 39.36</w:t>
        </w:r>
      </w:hyperlink>
      <w:r w:rsidRPr="00DF6BF1">
        <w:rPr>
          <w:sz w:val="28"/>
          <w:szCs w:val="28"/>
        </w:rPr>
        <w:t xml:space="preserve"> Земельного кодекса РФ.</w:t>
      </w:r>
    </w:p>
    <w:p w:rsidR="008544EA" w:rsidRPr="00DF6BF1" w:rsidRDefault="008544EA" w:rsidP="008544EA">
      <w:pPr>
        <w:suppressAutoHyphens/>
        <w:autoSpaceDE w:val="0"/>
        <w:ind w:firstLine="709"/>
        <w:jc w:val="both"/>
        <w:rPr>
          <w:sz w:val="28"/>
          <w:szCs w:val="28"/>
        </w:rPr>
      </w:pPr>
      <w:r w:rsidRPr="00DF6BF1">
        <w:rPr>
          <w:sz w:val="28"/>
          <w:szCs w:val="28"/>
        </w:rPr>
        <w:t xml:space="preserve">2.8.4.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56" w:anchor="dst404" w:history="1">
        <w:r w:rsidRPr="00DF6BF1">
          <w:rPr>
            <w:sz w:val="28"/>
            <w:szCs w:val="28"/>
          </w:rPr>
          <w:t>подпункте 7 пункта 5 статьи 27</w:t>
        </w:r>
      </w:hyperlink>
      <w:r w:rsidRPr="00DF6BF1">
        <w:rPr>
          <w:sz w:val="28"/>
          <w:szCs w:val="28"/>
        </w:rPr>
        <w:t xml:space="preserve"> Земельного кодекса РФ.</w:t>
      </w:r>
    </w:p>
    <w:p w:rsidR="008544EA" w:rsidRPr="00DF6BF1" w:rsidRDefault="008544EA" w:rsidP="008544EA">
      <w:pPr>
        <w:suppressAutoHyphens/>
        <w:autoSpaceDE w:val="0"/>
        <w:ind w:firstLine="709"/>
        <w:jc w:val="both"/>
        <w:rPr>
          <w:sz w:val="28"/>
          <w:szCs w:val="28"/>
        </w:rPr>
      </w:pPr>
      <w:r w:rsidRPr="00DF6BF1">
        <w:rPr>
          <w:sz w:val="28"/>
          <w:szCs w:val="28"/>
        </w:rPr>
        <w:t>2.8.5.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544EA" w:rsidRPr="00DF6BF1" w:rsidRDefault="008544EA" w:rsidP="008544EA">
      <w:pPr>
        <w:suppressAutoHyphens/>
        <w:autoSpaceDE w:val="0"/>
        <w:ind w:firstLine="709"/>
        <w:jc w:val="both"/>
        <w:rPr>
          <w:sz w:val="28"/>
          <w:szCs w:val="28"/>
        </w:rPr>
      </w:pPr>
      <w:r w:rsidRPr="00DF6BF1">
        <w:rPr>
          <w:sz w:val="28"/>
          <w:szCs w:val="28"/>
        </w:rPr>
        <w:t>2.8.6.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544EA" w:rsidRPr="00DF6BF1" w:rsidRDefault="008544EA" w:rsidP="008544EA">
      <w:pPr>
        <w:suppressAutoHyphens/>
        <w:autoSpaceDE w:val="0"/>
        <w:ind w:firstLine="709"/>
        <w:jc w:val="both"/>
        <w:rPr>
          <w:sz w:val="28"/>
          <w:szCs w:val="28"/>
        </w:rPr>
      </w:pPr>
      <w:r w:rsidRPr="00DF6BF1">
        <w:rPr>
          <w:sz w:val="28"/>
          <w:szCs w:val="28"/>
        </w:rPr>
        <w:t>2.8.7.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544EA" w:rsidRPr="00DF6BF1" w:rsidRDefault="008544EA" w:rsidP="008544EA">
      <w:pPr>
        <w:suppressAutoHyphens/>
        <w:autoSpaceDE w:val="0"/>
        <w:ind w:firstLine="709"/>
        <w:jc w:val="both"/>
        <w:rPr>
          <w:sz w:val="28"/>
          <w:szCs w:val="28"/>
        </w:rPr>
      </w:pPr>
      <w:r w:rsidRPr="00DF6BF1">
        <w:rPr>
          <w:sz w:val="28"/>
          <w:szCs w:val="28"/>
        </w:rPr>
        <w:lastRenderedPageBreak/>
        <w:t>2.8.8.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544EA" w:rsidRPr="00DF6BF1" w:rsidRDefault="008544EA" w:rsidP="008544EA">
      <w:pPr>
        <w:suppressAutoHyphens/>
        <w:autoSpaceDE w:val="0"/>
        <w:ind w:firstLine="709"/>
        <w:jc w:val="both"/>
        <w:rPr>
          <w:sz w:val="28"/>
          <w:szCs w:val="28"/>
        </w:rPr>
      </w:pPr>
      <w:r w:rsidRPr="00DF6BF1">
        <w:rPr>
          <w:sz w:val="28"/>
          <w:szCs w:val="28"/>
        </w:rPr>
        <w:t>2.8.9.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8544EA" w:rsidRPr="00DF6BF1" w:rsidRDefault="008544EA" w:rsidP="008544EA">
      <w:pPr>
        <w:suppressAutoHyphens/>
        <w:autoSpaceDE w:val="0"/>
        <w:ind w:firstLine="709"/>
        <w:jc w:val="both"/>
        <w:rPr>
          <w:sz w:val="28"/>
          <w:szCs w:val="28"/>
        </w:rPr>
      </w:pPr>
      <w:r w:rsidRPr="00DF6BF1">
        <w:rPr>
          <w:sz w:val="28"/>
          <w:szCs w:val="28"/>
        </w:rPr>
        <w:t>2.8.10. Границы земельного участка, находящегося в частной собственности, подлежат уточнению в соответствии с Федеральным законом от 24.07.2007 № 221-ФЗ «О государственном кадастре недвижимости».</w:t>
      </w:r>
    </w:p>
    <w:p w:rsidR="008544EA" w:rsidRPr="00DF6BF1" w:rsidRDefault="008544EA" w:rsidP="008544EA">
      <w:pPr>
        <w:suppressAutoHyphens/>
        <w:autoSpaceDE w:val="0"/>
        <w:ind w:firstLine="709"/>
        <w:jc w:val="both"/>
        <w:rPr>
          <w:sz w:val="28"/>
          <w:szCs w:val="28"/>
        </w:rPr>
      </w:pPr>
      <w:r w:rsidRPr="00DF6BF1">
        <w:rPr>
          <w:sz w:val="28"/>
          <w:szCs w:val="28"/>
        </w:rPr>
        <w:t>2.8.11.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8544EA" w:rsidRPr="00DF6BF1" w:rsidRDefault="008544EA" w:rsidP="008544EA">
      <w:pPr>
        <w:suppressAutoHyphens/>
        <w:autoSpaceDE w:val="0"/>
        <w:ind w:firstLine="709"/>
        <w:jc w:val="both"/>
        <w:rPr>
          <w:sz w:val="28"/>
          <w:szCs w:val="28"/>
        </w:rPr>
      </w:pPr>
      <w:r w:rsidRPr="00DF6BF1">
        <w:rPr>
          <w:sz w:val="28"/>
          <w:szCs w:val="28"/>
        </w:rPr>
        <w:t>2.8.12.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544EA" w:rsidRPr="00DF6BF1" w:rsidRDefault="008544EA" w:rsidP="008544EA">
      <w:pPr>
        <w:suppressAutoHyphens/>
        <w:autoSpaceDE w:val="0"/>
        <w:ind w:firstLine="709"/>
        <w:jc w:val="both"/>
        <w:rPr>
          <w:sz w:val="28"/>
          <w:szCs w:val="28"/>
        </w:rPr>
      </w:pPr>
      <w:r w:rsidRPr="00DF6BF1">
        <w:rPr>
          <w:sz w:val="28"/>
          <w:szCs w:val="28"/>
        </w:rPr>
        <w:t>2.8.13.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544EA" w:rsidRPr="00DF6BF1" w:rsidRDefault="008544EA" w:rsidP="008544EA">
      <w:pPr>
        <w:suppressAutoHyphens/>
        <w:autoSpaceDE w:val="0"/>
        <w:ind w:firstLine="709"/>
        <w:jc w:val="both"/>
        <w:rPr>
          <w:sz w:val="28"/>
          <w:szCs w:val="28"/>
        </w:rPr>
      </w:pPr>
      <w:r w:rsidRPr="00DF6BF1">
        <w:rPr>
          <w:sz w:val="28"/>
          <w:szCs w:val="28"/>
        </w:rPr>
        <w:t>2.8.14.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544EA" w:rsidRPr="00DF6BF1" w:rsidRDefault="008544EA" w:rsidP="008544EA">
      <w:pPr>
        <w:autoSpaceDE w:val="0"/>
        <w:autoSpaceDN w:val="0"/>
        <w:adjustRightInd w:val="0"/>
        <w:ind w:firstLine="709"/>
        <w:jc w:val="both"/>
        <w:rPr>
          <w:sz w:val="28"/>
          <w:szCs w:val="28"/>
        </w:rPr>
      </w:pPr>
      <w:r w:rsidRPr="00DF6BF1">
        <w:rPr>
          <w:sz w:val="28"/>
          <w:szCs w:val="28"/>
        </w:rPr>
        <w:t>2.9. Перечень оснований для возврата заявления о предоставлении муниципальной услуги:</w:t>
      </w:r>
    </w:p>
    <w:p w:rsidR="008544EA" w:rsidRPr="00DF6BF1" w:rsidRDefault="008544EA" w:rsidP="008544EA">
      <w:pPr>
        <w:autoSpaceDE w:val="0"/>
        <w:autoSpaceDN w:val="0"/>
        <w:adjustRightInd w:val="0"/>
        <w:ind w:firstLine="709"/>
        <w:jc w:val="both"/>
        <w:rPr>
          <w:sz w:val="28"/>
          <w:szCs w:val="28"/>
        </w:rPr>
      </w:pPr>
      <w:r w:rsidRPr="00DF6BF1">
        <w:rPr>
          <w:sz w:val="28"/>
          <w:szCs w:val="28"/>
        </w:rPr>
        <w:t>2.9.1. Несоответствие заявления форме заявления, утвержденной настоящим Административным регламентом.</w:t>
      </w:r>
    </w:p>
    <w:p w:rsidR="008544EA" w:rsidRPr="00DF6BF1" w:rsidRDefault="008544EA" w:rsidP="008544EA">
      <w:pPr>
        <w:autoSpaceDE w:val="0"/>
        <w:autoSpaceDN w:val="0"/>
        <w:adjustRightInd w:val="0"/>
        <w:ind w:firstLine="709"/>
        <w:jc w:val="both"/>
        <w:rPr>
          <w:sz w:val="28"/>
          <w:szCs w:val="28"/>
        </w:rPr>
      </w:pPr>
      <w:r w:rsidRPr="00DF6BF1">
        <w:rPr>
          <w:sz w:val="28"/>
          <w:szCs w:val="28"/>
        </w:rPr>
        <w:t>2.9.2. Подача заявления в иной уполномоченный орган.</w:t>
      </w:r>
    </w:p>
    <w:p w:rsidR="008544EA" w:rsidRPr="00DF6BF1" w:rsidRDefault="008544EA" w:rsidP="008544EA">
      <w:pPr>
        <w:autoSpaceDE w:val="0"/>
        <w:autoSpaceDN w:val="0"/>
        <w:adjustRightInd w:val="0"/>
        <w:ind w:firstLine="709"/>
        <w:jc w:val="both"/>
        <w:rPr>
          <w:sz w:val="28"/>
          <w:szCs w:val="28"/>
        </w:rPr>
      </w:pPr>
      <w:r w:rsidRPr="00DF6BF1">
        <w:rPr>
          <w:sz w:val="28"/>
          <w:szCs w:val="28"/>
        </w:rPr>
        <w:t>2.9.3. Непредставление документов, предусмотренных подпунктом 2.6.1 настоящего Административного регламента, к заявлению о предоставлении муниципальной услуги.</w:t>
      </w:r>
    </w:p>
    <w:p w:rsidR="008544EA" w:rsidRPr="00DF6BF1" w:rsidRDefault="008544EA" w:rsidP="008544EA">
      <w:pPr>
        <w:suppressAutoHyphens/>
        <w:autoSpaceDE w:val="0"/>
        <w:ind w:firstLine="709"/>
        <w:jc w:val="both"/>
        <w:rPr>
          <w:sz w:val="28"/>
          <w:szCs w:val="28"/>
        </w:rPr>
      </w:pPr>
      <w:r w:rsidRPr="00DF6BF1">
        <w:rPr>
          <w:sz w:val="28"/>
          <w:szCs w:val="28"/>
        </w:rPr>
        <w:t>2.10.</w:t>
      </w:r>
      <w:r w:rsidRPr="00DF6BF1">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544EA" w:rsidRPr="00DF6BF1" w:rsidRDefault="008544EA" w:rsidP="008544EA">
      <w:pPr>
        <w:suppressAutoHyphens/>
        <w:autoSpaceDE w:val="0"/>
        <w:ind w:firstLine="709"/>
        <w:jc w:val="both"/>
        <w:rPr>
          <w:sz w:val="28"/>
          <w:szCs w:val="28"/>
        </w:rPr>
      </w:pPr>
      <w:r w:rsidRPr="00DF6BF1">
        <w:rPr>
          <w:sz w:val="28"/>
          <w:szCs w:val="28"/>
        </w:rPr>
        <w:t>Услуги, которые являются необходимыми и обязательными для предоставления муниципальной услуги – отсутствуют.</w:t>
      </w:r>
    </w:p>
    <w:p w:rsidR="008544EA" w:rsidRPr="00DF6BF1" w:rsidRDefault="008544EA" w:rsidP="008544EA">
      <w:pPr>
        <w:suppressAutoHyphens/>
        <w:autoSpaceDE w:val="0"/>
        <w:ind w:firstLine="709"/>
        <w:jc w:val="both"/>
        <w:rPr>
          <w:sz w:val="28"/>
          <w:szCs w:val="28"/>
        </w:rPr>
      </w:pPr>
      <w:r w:rsidRPr="00DF6BF1">
        <w:rPr>
          <w:sz w:val="28"/>
          <w:szCs w:val="28"/>
        </w:rPr>
        <w:lastRenderedPageBreak/>
        <w:t>2.11.Размер платы, взимаемой за предоставление муниципальной услуги</w:t>
      </w:r>
    </w:p>
    <w:p w:rsidR="008544EA" w:rsidRPr="00DF6BF1" w:rsidRDefault="008544EA" w:rsidP="008544EA">
      <w:pPr>
        <w:autoSpaceDE w:val="0"/>
        <w:autoSpaceDN w:val="0"/>
        <w:adjustRightInd w:val="0"/>
        <w:ind w:firstLine="709"/>
        <w:jc w:val="both"/>
        <w:rPr>
          <w:sz w:val="28"/>
          <w:szCs w:val="28"/>
        </w:rPr>
      </w:pPr>
      <w:r w:rsidRPr="00DF6BF1">
        <w:rPr>
          <w:sz w:val="28"/>
          <w:szCs w:val="28"/>
        </w:rPr>
        <w:t>Муниципальная услуга оказывается бесплатно.</w:t>
      </w:r>
    </w:p>
    <w:p w:rsidR="008544EA" w:rsidRPr="00DF6BF1" w:rsidRDefault="008544EA" w:rsidP="008544EA">
      <w:pPr>
        <w:ind w:firstLine="709"/>
        <w:jc w:val="both"/>
        <w:rPr>
          <w:sz w:val="28"/>
          <w:szCs w:val="28"/>
        </w:rPr>
      </w:pPr>
      <w:r w:rsidRPr="00DF6BF1">
        <w:rPr>
          <w:sz w:val="28"/>
          <w:szCs w:val="28"/>
        </w:rPr>
        <w:t>2.12.Срок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8544EA" w:rsidRPr="00DF6BF1" w:rsidRDefault="008544EA" w:rsidP="008544EA">
      <w:pPr>
        <w:ind w:firstLine="709"/>
        <w:jc w:val="both"/>
        <w:rPr>
          <w:sz w:val="28"/>
          <w:szCs w:val="28"/>
        </w:rPr>
      </w:pPr>
      <w:r w:rsidRPr="00DF6BF1">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8544EA" w:rsidRPr="00DF6BF1" w:rsidRDefault="008544EA" w:rsidP="008544EA">
      <w:pPr>
        <w:autoSpaceDE w:val="0"/>
        <w:autoSpaceDN w:val="0"/>
        <w:adjustRightInd w:val="0"/>
        <w:ind w:firstLine="709"/>
        <w:jc w:val="both"/>
        <w:rPr>
          <w:bCs/>
          <w:sz w:val="28"/>
          <w:szCs w:val="28"/>
        </w:rPr>
      </w:pPr>
      <w:r w:rsidRPr="00DF6BF1">
        <w:rPr>
          <w:bCs/>
          <w:sz w:val="28"/>
          <w:szCs w:val="28"/>
        </w:rPr>
        <w:t>2.13. Срок и порядок регистрации запроса о предоставлении муниципальной услуги</w:t>
      </w:r>
    </w:p>
    <w:p w:rsidR="008544EA" w:rsidRPr="00DF6BF1" w:rsidRDefault="008544EA" w:rsidP="008544EA">
      <w:pPr>
        <w:autoSpaceDE w:val="0"/>
        <w:autoSpaceDN w:val="0"/>
        <w:adjustRightInd w:val="0"/>
        <w:ind w:firstLine="709"/>
        <w:jc w:val="both"/>
        <w:rPr>
          <w:sz w:val="28"/>
          <w:szCs w:val="28"/>
        </w:rPr>
      </w:pPr>
      <w:r w:rsidRPr="00DF6BF1">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w:t>
      </w:r>
    </w:p>
    <w:p w:rsidR="008544EA" w:rsidRPr="00DF6BF1" w:rsidRDefault="008544EA" w:rsidP="008544EA">
      <w:pPr>
        <w:ind w:firstLine="709"/>
        <w:jc w:val="both"/>
        <w:rPr>
          <w:sz w:val="28"/>
          <w:szCs w:val="28"/>
        </w:rPr>
      </w:pPr>
      <w:r w:rsidRPr="00DF6BF1">
        <w:rPr>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8544EA" w:rsidRPr="00DF6BF1" w:rsidRDefault="008544EA" w:rsidP="008544EA">
      <w:pPr>
        <w:pStyle w:val="1"/>
        <w:spacing w:before="0" w:line="276" w:lineRule="auto"/>
        <w:ind w:firstLine="709"/>
        <w:jc w:val="both"/>
        <w:rPr>
          <w:b/>
          <w:sz w:val="28"/>
          <w:szCs w:val="28"/>
        </w:rPr>
      </w:pPr>
      <w:r w:rsidRPr="00DF6BF1">
        <w:rPr>
          <w:b/>
          <w:sz w:val="28"/>
          <w:szCs w:val="28"/>
        </w:rPr>
        <w:t>2.14. Требования к помещениям, в которых предоставляется муниципальная услуга, к залу ожидания, местам для заполнения заявлений о предоставлении услуги, размещению визуальной, текстовой информации о порядке предоставления услуги.</w:t>
      </w:r>
    </w:p>
    <w:p w:rsidR="008544EA" w:rsidRPr="00DF6BF1" w:rsidRDefault="008544EA" w:rsidP="008544EA">
      <w:pPr>
        <w:pStyle w:val="ac"/>
        <w:spacing w:before="0" w:beforeAutospacing="0" w:after="0" w:afterAutospacing="0" w:line="276" w:lineRule="auto"/>
        <w:ind w:firstLine="709"/>
        <w:jc w:val="both"/>
        <w:rPr>
          <w:sz w:val="28"/>
          <w:szCs w:val="28"/>
        </w:rPr>
      </w:pPr>
      <w:r w:rsidRPr="00DF6BF1">
        <w:rPr>
          <w:sz w:val="28"/>
          <w:szCs w:val="28"/>
        </w:rPr>
        <w:t>2.14.1.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(по возможности), иными средствами, обеспечивающими безопасность и комфортное пребывание заявителей и должностных лиц.</w:t>
      </w:r>
    </w:p>
    <w:p w:rsidR="008544EA" w:rsidRPr="00DF6BF1" w:rsidRDefault="008544EA" w:rsidP="008544EA">
      <w:pPr>
        <w:pStyle w:val="ac"/>
        <w:spacing w:before="0" w:beforeAutospacing="0" w:after="0" w:afterAutospacing="0" w:line="276" w:lineRule="auto"/>
        <w:ind w:firstLine="709"/>
        <w:jc w:val="both"/>
        <w:rPr>
          <w:sz w:val="28"/>
          <w:szCs w:val="28"/>
        </w:rPr>
      </w:pPr>
      <w:r w:rsidRPr="00DF6BF1">
        <w:rPr>
          <w:sz w:val="28"/>
          <w:szCs w:val="28"/>
        </w:rPr>
        <w:t>Место ожидания и приема, а также места для заполнения заявлений должны соответствовать комфортным условиям для заявителей, в том числе для лиц с ограниченными физическими возможностями, и оптимальным условиям работы сотрудников.</w:t>
      </w:r>
    </w:p>
    <w:p w:rsidR="008544EA" w:rsidRPr="00DF6BF1" w:rsidRDefault="008544EA" w:rsidP="008544EA">
      <w:pPr>
        <w:pStyle w:val="ac"/>
        <w:spacing w:before="0" w:beforeAutospacing="0" w:after="0" w:afterAutospacing="0" w:line="276" w:lineRule="auto"/>
        <w:ind w:firstLine="709"/>
        <w:jc w:val="both"/>
        <w:rPr>
          <w:sz w:val="28"/>
          <w:szCs w:val="28"/>
        </w:rPr>
      </w:pPr>
      <w:r w:rsidRPr="00DF6BF1">
        <w:rPr>
          <w:sz w:val="28"/>
          <w:szCs w:val="28"/>
        </w:rPr>
        <w:t>Помещения для приема заявителей должны быть оборудованы доступными местами общественного пользования, в том числе туалетами.</w:t>
      </w:r>
    </w:p>
    <w:p w:rsidR="008544EA" w:rsidRPr="00DF6BF1" w:rsidRDefault="008544EA" w:rsidP="008544EA">
      <w:pPr>
        <w:pStyle w:val="ac"/>
        <w:spacing w:before="0" w:beforeAutospacing="0" w:after="0" w:afterAutospacing="0" w:line="276" w:lineRule="auto"/>
        <w:ind w:firstLine="709"/>
        <w:jc w:val="both"/>
        <w:rPr>
          <w:sz w:val="28"/>
          <w:szCs w:val="28"/>
        </w:rPr>
      </w:pPr>
      <w:r w:rsidRPr="00DF6BF1">
        <w:rPr>
          <w:sz w:val="28"/>
          <w:szCs w:val="28"/>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специальным пандусом, обеспечивается беспрепятственное перемещение и разворот специальных средств для передвижения (кресел-колясок). Столы, предназначенные для лиц с ограниченными физическими возможностями, </w:t>
      </w:r>
      <w:r w:rsidRPr="00DF6BF1">
        <w:rPr>
          <w:sz w:val="28"/>
          <w:szCs w:val="28"/>
        </w:rPr>
        <w:lastRenderedPageBreak/>
        <w:t>размещаются в стороне от входа, с учетом беспрепятственного подъезда и поворота специальных средств для передвижения (кресел-колясок).</w:t>
      </w:r>
    </w:p>
    <w:p w:rsidR="008544EA" w:rsidRPr="00DF6BF1" w:rsidRDefault="008544EA" w:rsidP="008544EA">
      <w:pPr>
        <w:pStyle w:val="ac"/>
        <w:spacing w:before="0" w:beforeAutospacing="0" w:after="0" w:afterAutospacing="0" w:line="276" w:lineRule="auto"/>
        <w:ind w:firstLine="709"/>
        <w:jc w:val="both"/>
        <w:rPr>
          <w:sz w:val="28"/>
          <w:szCs w:val="28"/>
        </w:rPr>
      </w:pPr>
      <w:r w:rsidRPr="00DF6BF1">
        <w:rPr>
          <w:sz w:val="28"/>
          <w:szCs w:val="28"/>
        </w:rPr>
        <w:t>2.14.2. Место ожидания, приема и место для заполнения заявления должно соответствовать следующим требованиям:</w:t>
      </w:r>
    </w:p>
    <w:p w:rsidR="008544EA" w:rsidRPr="00DF6BF1" w:rsidRDefault="008544EA" w:rsidP="008544EA">
      <w:pPr>
        <w:ind w:firstLine="709"/>
        <w:jc w:val="both"/>
        <w:rPr>
          <w:sz w:val="28"/>
          <w:szCs w:val="28"/>
        </w:rPr>
      </w:pPr>
      <w:r w:rsidRPr="00DF6BF1">
        <w:rPr>
          <w:sz w:val="28"/>
          <w:szCs w:val="28"/>
        </w:rPr>
        <w:t>наличие соответствующих вывесок и указателей;</w:t>
      </w:r>
    </w:p>
    <w:p w:rsidR="008544EA" w:rsidRPr="00DF6BF1" w:rsidRDefault="008544EA" w:rsidP="008544EA">
      <w:pPr>
        <w:ind w:firstLine="709"/>
        <w:jc w:val="both"/>
        <w:rPr>
          <w:sz w:val="28"/>
          <w:szCs w:val="28"/>
        </w:rPr>
      </w:pPr>
      <w:r w:rsidRPr="00DF6BF1">
        <w:rPr>
          <w:sz w:val="28"/>
          <w:szCs w:val="28"/>
        </w:rPr>
        <w:t>для заполнения необходимых документов обеспечивается писчей бумагой, ручками;</w:t>
      </w:r>
    </w:p>
    <w:p w:rsidR="008544EA" w:rsidRPr="00DF6BF1" w:rsidRDefault="008544EA" w:rsidP="008544EA">
      <w:pPr>
        <w:tabs>
          <w:tab w:val="left" w:pos="360"/>
        </w:tabs>
        <w:autoSpaceDE w:val="0"/>
        <w:autoSpaceDN w:val="0"/>
        <w:adjustRightInd w:val="0"/>
        <w:ind w:firstLine="709"/>
        <w:jc w:val="both"/>
        <w:rPr>
          <w:sz w:val="28"/>
          <w:szCs w:val="28"/>
        </w:rPr>
      </w:pPr>
      <w:r w:rsidRPr="00DF6BF1">
        <w:rPr>
          <w:sz w:val="28"/>
          <w:szCs w:val="28"/>
        </w:rPr>
        <w:t>доступ к основным нормативным правовым актам, регулирующим порядок предоставления муниципальной услуги.</w:t>
      </w:r>
    </w:p>
    <w:p w:rsidR="008544EA" w:rsidRPr="00DF6BF1" w:rsidRDefault="008544EA" w:rsidP="008544EA">
      <w:pPr>
        <w:tabs>
          <w:tab w:val="left" w:pos="360"/>
        </w:tabs>
        <w:autoSpaceDE w:val="0"/>
        <w:autoSpaceDN w:val="0"/>
        <w:adjustRightInd w:val="0"/>
        <w:ind w:firstLine="709"/>
        <w:jc w:val="both"/>
        <w:rPr>
          <w:bCs/>
          <w:i/>
          <w:iCs/>
          <w:sz w:val="28"/>
          <w:szCs w:val="28"/>
        </w:rPr>
      </w:pPr>
      <w:r w:rsidRPr="00DF6BF1">
        <w:rPr>
          <w:sz w:val="28"/>
          <w:szCs w:val="28"/>
        </w:rPr>
        <w:t>2.14.3. Места для информирования должны быть оборудованы информационными стендами, содержащими следующую информацию:</w:t>
      </w:r>
      <w:r w:rsidRPr="00DF6BF1">
        <w:rPr>
          <w:bCs/>
          <w:i/>
          <w:iCs/>
          <w:sz w:val="28"/>
          <w:szCs w:val="28"/>
        </w:rPr>
        <w:t xml:space="preserve"> </w:t>
      </w:r>
    </w:p>
    <w:p w:rsidR="008544EA" w:rsidRPr="00DF6BF1" w:rsidRDefault="008544EA" w:rsidP="008544EA">
      <w:pPr>
        <w:tabs>
          <w:tab w:val="left" w:pos="360"/>
        </w:tabs>
        <w:autoSpaceDE w:val="0"/>
        <w:autoSpaceDN w:val="0"/>
        <w:adjustRightInd w:val="0"/>
        <w:ind w:firstLine="709"/>
        <w:jc w:val="both"/>
        <w:rPr>
          <w:sz w:val="28"/>
          <w:szCs w:val="28"/>
        </w:rPr>
      </w:pPr>
      <w:r w:rsidRPr="00DF6BF1">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8544EA" w:rsidRPr="00DF6BF1" w:rsidRDefault="008544EA" w:rsidP="008544EA">
      <w:pPr>
        <w:tabs>
          <w:tab w:val="left" w:pos="360"/>
        </w:tabs>
        <w:autoSpaceDE w:val="0"/>
        <w:autoSpaceDN w:val="0"/>
        <w:adjustRightInd w:val="0"/>
        <w:ind w:firstLine="709"/>
        <w:jc w:val="both"/>
        <w:rPr>
          <w:sz w:val="28"/>
          <w:szCs w:val="28"/>
        </w:rPr>
      </w:pPr>
      <w:r w:rsidRPr="00DF6BF1">
        <w:rPr>
          <w:sz w:val="28"/>
          <w:szCs w:val="28"/>
        </w:rPr>
        <w:t>перечень, формы документов для заполнения, образцы заполнения документов, бланки для заполнения;</w:t>
      </w:r>
    </w:p>
    <w:p w:rsidR="008544EA" w:rsidRPr="00DF6BF1" w:rsidRDefault="008544EA" w:rsidP="008544EA">
      <w:pPr>
        <w:tabs>
          <w:tab w:val="left" w:pos="360"/>
        </w:tabs>
        <w:autoSpaceDE w:val="0"/>
        <w:autoSpaceDN w:val="0"/>
        <w:adjustRightInd w:val="0"/>
        <w:ind w:firstLine="709"/>
        <w:jc w:val="both"/>
        <w:rPr>
          <w:sz w:val="28"/>
          <w:szCs w:val="28"/>
        </w:rPr>
      </w:pPr>
      <w:r w:rsidRPr="00DF6BF1">
        <w:rPr>
          <w:sz w:val="28"/>
          <w:szCs w:val="28"/>
        </w:rPr>
        <w:t>основания для отказа в предоставлении муниципальной услуги;</w:t>
      </w:r>
    </w:p>
    <w:p w:rsidR="008544EA" w:rsidRPr="00DF6BF1" w:rsidRDefault="008544EA" w:rsidP="008544EA">
      <w:pPr>
        <w:tabs>
          <w:tab w:val="left" w:pos="360"/>
        </w:tabs>
        <w:autoSpaceDE w:val="0"/>
        <w:autoSpaceDN w:val="0"/>
        <w:adjustRightInd w:val="0"/>
        <w:ind w:firstLine="709"/>
        <w:jc w:val="both"/>
        <w:rPr>
          <w:sz w:val="28"/>
          <w:szCs w:val="28"/>
        </w:rPr>
      </w:pPr>
      <w:r w:rsidRPr="00DF6BF1">
        <w:rPr>
          <w:sz w:val="28"/>
          <w:szCs w:val="28"/>
        </w:rPr>
        <w:t>порядок обжалования решений, действий (бездействия) администрации, ее должностных лиц, либо муниципальных служащих;</w:t>
      </w:r>
    </w:p>
    <w:p w:rsidR="008544EA" w:rsidRPr="00DF6BF1" w:rsidRDefault="008544EA" w:rsidP="008544EA">
      <w:pPr>
        <w:tabs>
          <w:tab w:val="left" w:pos="360"/>
        </w:tabs>
        <w:autoSpaceDE w:val="0"/>
        <w:autoSpaceDN w:val="0"/>
        <w:adjustRightInd w:val="0"/>
        <w:ind w:firstLine="709"/>
        <w:jc w:val="both"/>
        <w:rPr>
          <w:sz w:val="28"/>
          <w:szCs w:val="28"/>
        </w:rPr>
      </w:pPr>
      <w:r w:rsidRPr="00DF6BF1">
        <w:rPr>
          <w:sz w:val="28"/>
          <w:szCs w:val="28"/>
        </w:rPr>
        <w:t>перечень нормативных правовых актов, регулирующих предоставление муниципальной услуги.</w:t>
      </w:r>
    </w:p>
    <w:p w:rsidR="008544EA" w:rsidRPr="00DF6BF1" w:rsidRDefault="008544EA" w:rsidP="008544EA">
      <w:pPr>
        <w:pStyle w:val="ac"/>
        <w:spacing w:before="0" w:beforeAutospacing="0" w:after="0" w:afterAutospacing="0" w:line="276" w:lineRule="auto"/>
        <w:ind w:firstLine="709"/>
        <w:jc w:val="both"/>
        <w:rPr>
          <w:sz w:val="28"/>
          <w:szCs w:val="28"/>
        </w:rPr>
      </w:pPr>
      <w:r w:rsidRPr="00DF6BF1">
        <w:rPr>
          <w:sz w:val="28"/>
          <w:szCs w:val="28"/>
        </w:rPr>
        <w:t>2.14.4. Помещение сотрудника должно соответствовать следующим требованиям:</w:t>
      </w:r>
    </w:p>
    <w:p w:rsidR="008544EA" w:rsidRPr="00DF6BF1" w:rsidRDefault="008544EA" w:rsidP="008544EA">
      <w:pPr>
        <w:ind w:firstLine="709"/>
        <w:jc w:val="both"/>
        <w:rPr>
          <w:sz w:val="28"/>
          <w:szCs w:val="28"/>
        </w:rPr>
      </w:pPr>
      <w:r w:rsidRPr="00DF6BF1">
        <w:rPr>
          <w:sz w:val="28"/>
          <w:szCs w:val="28"/>
        </w:rPr>
        <w:t>наличие соответствующих вывесок и указателей;</w:t>
      </w:r>
    </w:p>
    <w:p w:rsidR="008544EA" w:rsidRPr="00DF6BF1" w:rsidRDefault="008544EA" w:rsidP="008544EA">
      <w:pPr>
        <w:ind w:firstLine="709"/>
        <w:jc w:val="both"/>
        <w:rPr>
          <w:sz w:val="28"/>
          <w:szCs w:val="28"/>
        </w:rPr>
      </w:pPr>
      <w:r w:rsidRPr="00DF6BF1">
        <w:rPr>
          <w:sz w:val="28"/>
          <w:szCs w:val="28"/>
        </w:rPr>
        <w:t>наличие столов, стульев;</w:t>
      </w:r>
    </w:p>
    <w:p w:rsidR="008544EA" w:rsidRPr="00DF6BF1" w:rsidRDefault="008544EA" w:rsidP="008544EA">
      <w:pPr>
        <w:ind w:firstLine="709"/>
        <w:jc w:val="both"/>
        <w:rPr>
          <w:sz w:val="28"/>
          <w:szCs w:val="28"/>
        </w:rPr>
      </w:pPr>
      <w:r w:rsidRPr="00DF6BF1">
        <w:rPr>
          <w:sz w:val="28"/>
          <w:szCs w:val="28"/>
        </w:rPr>
        <w:t>наличие телефона;</w:t>
      </w:r>
    </w:p>
    <w:p w:rsidR="008544EA" w:rsidRPr="00DF6BF1" w:rsidRDefault="008544EA" w:rsidP="008544EA">
      <w:pPr>
        <w:ind w:firstLine="709"/>
        <w:jc w:val="both"/>
        <w:rPr>
          <w:sz w:val="28"/>
          <w:szCs w:val="28"/>
        </w:rPr>
      </w:pPr>
      <w:r w:rsidRPr="00DF6BF1">
        <w:rPr>
          <w:sz w:val="28"/>
          <w:szCs w:val="28"/>
        </w:rPr>
        <w:t>оснащение рабочего места сотрудника в установленном порядке вычислительной и организационной техникой, а также канцелярскими принадлежностями;</w:t>
      </w:r>
    </w:p>
    <w:p w:rsidR="008544EA" w:rsidRPr="00DF6BF1" w:rsidRDefault="008544EA" w:rsidP="008544EA">
      <w:pPr>
        <w:tabs>
          <w:tab w:val="left" w:pos="360"/>
        </w:tabs>
        <w:autoSpaceDE w:val="0"/>
        <w:autoSpaceDN w:val="0"/>
        <w:adjustRightInd w:val="0"/>
        <w:ind w:firstLine="709"/>
        <w:jc w:val="both"/>
        <w:rPr>
          <w:sz w:val="28"/>
          <w:szCs w:val="28"/>
        </w:rPr>
      </w:pPr>
      <w:r w:rsidRPr="00DF6BF1">
        <w:rPr>
          <w:sz w:val="28"/>
          <w:szCs w:val="28"/>
        </w:rPr>
        <w:t>доступ к основным нормативным правовым актам, регулирующим порядок предоставления государственной услуги.</w:t>
      </w:r>
    </w:p>
    <w:p w:rsidR="008544EA" w:rsidRPr="00DF6BF1" w:rsidRDefault="008544EA" w:rsidP="008544EA">
      <w:pPr>
        <w:pStyle w:val="ac"/>
        <w:spacing w:before="0" w:beforeAutospacing="0" w:after="0" w:afterAutospacing="0" w:line="276" w:lineRule="auto"/>
        <w:ind w:firstLine="709"/>
        <w:jc w:val="both"/>
        <w:rPr>
          <w:sz w:val="28"/>
          <w:szCs w:val="28"/>
        </w:rPr>
      </w:pPr>
      <w:r w:rsidRPr="00DF6BF1">
        <w:rPr>
          <w:sz w:val="28"/>
          <w:szCs w:val="28"/>
        </w:rPr>
        <w:t>2.14.5. Заявителям предоставляется информация о должностных лицах, которые их обслуживают. Информация о фамилии, имени, отчестве (последнее при наличии) и должности должна быть размещена на личной идентификационной карточке (бэйдже) должностного лица и (или) на информационной табличке на рабочем месте.</w:t>
      </w:r>
    </w:p>
    <w:p w:rsidR="008544EA" w:rsidRPr="00DF6BF1" w:rsidRDefault="008544EA" w:rsidP="008544EA">
      <w:pPr>
        <w:tabs>
          <w:tab w:val="left" w:pos="360"/>
        </w:tabs>
        <w:autoSpaceDE w:val="0"/>
        <w:autoSpaceDN w:val="0"/>
        <w:adjustRightInd w:val="0"/>
        <w:ind w:firstLine="709"/>
        <w:jc w:val="both"/>
        <w:rPr>
          <w:bCs/>
          <w:sz w:val="28"/>
          <w:szCs w:val="28"/>
        </w:rPr>
      </w:pPr>
      <w:r w:rsidRPr="00DF6BF1">
        <w:rPr>
          <w:sz w:val="28"/>
          <w:szCs w:val="28"/>
        </w:rPr>
        <w:t>2.14.6.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в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w:t>
      </w:r>
      <w:r w:rsidRPr="00DF6BF1">
        <w:rPr>
          <w:sz w:val="28"/>
          <w:szCs w:val="28"/>
        </w:rPr>
        <w:lastRenderedPageBreak/>
        <w:t>ФЗ «О социальной защите инвалидов в Российской Федерации», другими законодательными и иными нормативными правовыми актами.</w:t>
      </w:r>
      <w:r w:rsidRPr="00DF6BF1">
        <w:rPr>
          <w:bCs/>
          <w:sz w:val="28"/>
          <w:szCs w:val="28"/>
        </w:rPr>
        <w:t>».</w:t>
      </w:r>
    </w:p>
    <w:p w:rsidR="008544EA" w:rsidRPr="00DF6BF1" w:rsidRDefault="008544EA" w:rsidP="008544EA">
      <w:pPr>
        <w:ind w:firstLine="709"/>
        <w:jc w:val="both"/>
        <w:rPr>
          <w:bCs/>
          <w:sz w:val="28"/>
          <w:szCs w:val="28"/>
        </w:rPr>
      </w:pPr>
      <w:r w:rsidRPr="00DF6BF1">
        <w:rPr>
          <w:bCs/>
          <w:sz w:val="28"/>
          <w:szCs w:val="28"/>
        </w:rPr>
        <w:t>2.15. Показатели доступности и качества муниципальной услуги</w:t>
      </w:r>
    </w:p>
    <w:p w:rsidR="008544EA" w:rsidRPr="00DF6BF1" w:rsidRDefault="008544EA" w:rsidP="008544EA">
      <w:pPr>
        <w:pStyle w:val="ConsPlusNormal"/>
        <w:tabs>
          <w:tab w:val="left" w:pos="360"/>
        </w:tabs>
        <w:spacing w:line="276" w:lineRule="auto"/>
        <w:ind w:firstLine="709"/>
        <w:jc w:val="both"/>
        <w:rPr>
          <w:rFonts w:ascii="Times New Roman" w:hAnsi="Times New Roman" w:cs="Times New Roman"/>
          <w:sz w:val="28"/>
          <w:szCs w:val="28"/>
        </w:rPr>
      </w:pPr>
      <w:r w:rsidRPr="00DF6BF1">
        <w:rPr>
          <w:rFonts w:ascii="Times New Roman" w:hAnsi="Times New Roman" w:cs="Times New Roman"/>
          <w:sz w:val="28"/>
          <w:szCs w:val="28"/>
        </w:rPr>
        <w:t>2.15.1. Показателями доступности муниципальной услуги являются:</w:t>
      </w:r>
    </w:p>
    <w:p w:rsidR="008544EA" w:rsidRPr="00DF6BF1" w:rsidRDefault="008544EA" w:rsidP="008544EA">
      <w:pPr>
        <w:ind w:firstLine="709"/>
        <w:jc w:val="both"/>
        <w:rPr>
          <w:sz w:val="28"/>
          <w:szCs w:val="28"/>
        </w:rPr>
      </w:pPr>
      <w:r w:rsidRPr="00DF6BF1">
        <w:rPr>
          <w:rStyle w:val="blk"/>
          <w:sz w:val="28"/>
          <w:szCs w:val="28"/>
        </w:rPr>
        <w:t>наличие исчерпывающей информации о способах, порядке и сроках предоставления муниципальной услуги на информационных стендах, в сети Интернет, на Едином портале;</w:t>
      </w:r>
    </w:p>
    <w:p w:rsidR="008544EA" w:rsidRPr="00DF6BF1" w:rsidRDefault="008544EA" w:rsidP="008544EA">
      <w:pPr>
        <w:ind w:firstLine="709"/>
        <w:jc w:val="both"/>
        <w:rPr>
          <w:sz w:val="28"/>
          <w:szCs w:val="28"/>
        </w:rPr>
      </w:pPr>
      <w:bookmarkStart w:id="60" w:name="dst100323"/>
      <w:bookmarkEnd w:id="60"/>
      <w:r w:rsidRPr="00DF6BF1">
        <w:rPr>
          <w:rStyle w:val="blk"/>
          <w:sz w:val="28"/>
          <w:szCs w:val="28"/>
        </w:rPr>
        <w:t>информирование о ходе предоставления муниципальной услуги при личном контакте, с использованием сети Интернет или средств телефонной связи;</w:t>
      </w:r>
    </w:p>
    <w:p w:rsidR="008544EA" w:rsidRPr="00DF6BF1" w:rsidRDefault="008544EA" w:rsidP="008544EA">
      <w:pPr>
        <w:ind w:firstLine="709"/>
        <w:jc w:val="both"/>
        <w:rPr>
          <w:sz w:val="28"/>
          <w:szCs w:val="28"/>
        </w:rPr>
      </w:pPr>
      <w:bookmarkStart w:id="61" w:name="dst100324"/>
      <w:bookmarkEnd w:id="61"/>
      <w:r w:rsidRPr="00DF6BF1">
        <w:rPr>
          <w:rStyle w:val="blk"/>
          <w:sz w:val="28"/>
          <w:szCs w:val="28"/>
        </w:rPr>
        <w:t>взаимодействие заявителя с сотрудником в случае получения заявителем консультации на приеме;</w:t>
      </w:r>
    </w:p>
    <w:p w:rsidR="008544EA" w:rsidRPr="00DF6BF1" w:rsidRDefault="008544EA" w:rsidP="008544EA">
      <w:pPr>
        <w:ind w:firstLine="709"/>
        <w:jc w:val="both"/>
        <w:rPr>
          <w:sz w:val="28"/>
          <w:szCs w:val="28"/>
        </w:rPr>
      </w:pPr>
      <w:bookmarkStart w:id="62" w:name="dst100325"/>
      <w:bookmarkStart w:id="63" w:name="dst137"/>
      <w:bookmarkEnd w:id="62"/>
      <w:bookmarkEnd w:id="63"/>
      <w:r w:rsidRPr="00DF6BF1">
        <w:rPr>
          <w:rStyle w:val="blk"/>
          <w:sz w:val="28"/>
          <w:szCs w:val="28"/>
        </w:rPr>
        <w:t>возможность подачи документов для предоставления муниципальной услуги в электронном виде с помощью Единого портала;</w:t>
      </w:r>
    </w:p>
    <w:p w:rsidR="008544EA" w:rsidRPr="00DF6BF1" w:rsidRDefault="008544EA" w:rsidP="008544EA">
      <w:pPr>
        <w:ind w:firstLine="709"/>
        <w:jc w:val="both"/>
        <w:rPr>
          <w:sz w:val="28"/>
          <w:szCs w:val="28"/>
        </w:rPr>
      </w:pPr>
      <w:bookmarkStart w:id="64" w:name="dst100327"/>
      <w:bookmarkStart w:id="65" w:name="dst55"/>
      <w:bookmarkEnd w:id="64"/>
      <w:bookmarkEnd w:id="65"/>
      <w:r w:rsidRPr="00DF6BF1">
        <w:rPr>
          <w:rStyle w:val="blk"/>
          <w:sz w:val="28"/>
          <w:szCs w:val="28"/>
        </w:rPr>
        <w:t>количество взаимодействий с должностными лицами при предоставлении муниципальной услуги и их продолжительность.</w:t>
      </w:r>
    </w:p>
    <w:p w:rsidR="008544EA" w:rsidRPr="00DF6BF1" w:rsidRDefault="008544EA" w:rsidP="008544EA">
      <w:pPr>
        <w:pStyle w:val="ConsPlusNormal"/>
        <w:tabs>
          <w:tab w:val="left" w:pos="360"/>
        </w:tabs>
        <w:spacing w:line="276" w:lineRule="auto"/>
        <w:ind w:firstLine="709"/>
        <w:jc w:val="both"/>
        <w:rPr>
          <w:rFonts w:ascii="Times New Roman" w:hAnsi="Times New Roman" w:cs="Times New Roman"/>
          <w:sz w:val="28"/>
          <w:szCs w:val="28"/>
        </w:rPr>
      </w:pPr>
      <w:r w:rsidRPr="00DF6BF1">
        <w:rPr>
          <w:rFonts w:ascii="Times New Roman" w:hAnsi="Times New Roman" w:cs="Times New Roman"/>
          <w:sz w:val="28"/>
          <w:szCs w:val="28"/>
        </w:rPr>
        <w:t>возможность получения муниципальной услуги в многофункциональном центре;</w:t>
      </w:r>
    </w:p>
    <w:p w:rsidR="008544EA" w:rsidRPr="00DF6BF1" w:rsidRDefault="008544EA" w:rsidP="008544EA">
      <w:pPr>
        <w:pStyle w:val="ConsPlusNormal"/>
        <w:tabs>
          <w:tab w:val="left" w:pos="360"/>
        </w:tabs>
        <w:spacing w:line="276" w:lineRule="auto"/>
        <w:ind w:firstLine="709"/>
        <w:jc w:val="both"/>
        <w:rPr>
          <w:rFonts w:ascii="Times New Roman" w:hAnsi="Times New Roman" w:cs="Times New Roman"/>
          <w:sz w:val="28"/>
          <w:szCs w:val="28"/>
        </w:rPr>
      </w:pPr>
      <w:r w:rsidRPr="00DF6BF1">
        <w:rPr>
          <w:rFonts w:ascii="Times New Roman" w:hAnsi="Times New Roman" w:cs="Times New Roman"/>
          <w:sz w:val="28"/>
          <w:szCs w:val="28"/>
        </w:rPr>
        <w:t xml:space="preserve">обеспечение для заявителя возможности получения муниципальной услуги посредством запроса о предоставлении нескольких муниципальных услуг в многофункциональном центре, предусмотренного </w:t>
      </w:r>
      <w:hyperlink r:id="rId57" w:history="1">
        <w:r w:rsidRPr="00DF6BF1">
          <w:rPr>
            <w:rFonts w:ascii="Times New Roman" w:hAnsi="Times New Roman" w:cs="Times New Roman"/>
            <w:sz w:val="28"/>
            <w:szCs w:val="28"/>
          </w:rPr>
          <w:t>статьей 15.1</w:t>
        </w:r>
      </w:hyperlink>
      <w:r w:rsidRPr="00DF6BF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8544EA" w:rsidRPr="00DF6BF1" w:rsidRDefault="008544EA" w:rsidP="008544EA">
      <w:pPr>
        <w:pStyle w:val="ConsPlusNormal"/>
        <w:tabs>
          <w:tab w:val="left" w:pos="360"/>
        </w:tabs>
        <w:spacing w:line="276" w:lineRule="auto"/>
        <w:ind w:firstLine="709"/>
        <w:jc w:val="both"/>
        <w:rPr>
          <w:rFonts w:ascii="Times New Roman" w:hAnsi="Times New Roman" w:cs="Times New Roman"/>
          <w:sz w:val="28"/>
          <w:szCs w:val="28"/>
        </w:rPr>
      </w:pPr>
      <w:r w:rsidRPr="00DF6BF1">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8544EA" w:rsidRPr="00DF6BF1" w:rsidRDefault="008544EA" w:rsidP="008544EA">
      <w:pPr>
        <w:pStyle w:val="ConsPlusNormal"/>
        <w:tabs>
          <w:tab w:val="left" w:pos="360"/>
        </w:tabs>
        <w:spacing w:line="276" w:lineRule="auto"/>
        <w:ind w:firstLine="709"/>
        <w:jc w:val="both"/>
        <w:rPr>
          <w:rFonts w:ascii="Times New Roman" w:hAnsi="Times New Roman" w:cs="Times New Roman"/>
          <w:sz w:val="28"/>
          <w:szCs w:val="28"/>
        </w:rPr>
      </w:pPr>
      <w:r w:rsidRPr="00DF6BF1">
        <w:rPr>
          <w:rFonts w:ascii="Times New Roman" w:hAnsi="Times New Roman" w:cs="Times New Roman"/>
          <w:sz w:val="28"/>
          <w:szCs w:val="28"/>
        </w:rPr>
        <w:t>2.15.2. Показателями качества муниципальной услуги являются:</w:t>
      </w:r>
    </w:p>
    <w:p w:rsidR="008544EA" w:rsidRPr="00DF6BF1" w:rsidRDefault="008544EA" w:rsidP="008544EA">
      <w:pPr>
        <w:pStyle w:val="ac"/>
        <w:spacing w:before="0" w:beforeAutospacing="0" w:after="0" w:afterAutospacing="0" w:line="276" w:lineRule="auto"/>
        <w:ind w:firstLine="709"/>
        <w:jc w:val="both"/>
        <w:rPr>
          <w:sz w:val="28"/>
          <w:szCs w:val="28"/>
        </w:rPr>
      </w:pPr>
      <w:r w:rsidRPr="00DF6BF1">
        <w:rPr>
          <w:sz w:val="28"/>
          <w:szCs w:val="28"/>
        </w:rPr>
        <w:t>двукратное взаимодействие заявителя с должностными лицами при предоставлении муниципальной услуги;</w:t>
      </w:r>
    </w:p>
    <w:p w:rsidR="008544EA" w:rsidRPr="00DF6BF1" w:rsidRDefault="008544EA" w:rsidP="008544EA">
      <w:pPr>
        <w:pStyle w:val="ac"/>
        <w:spacing w:before="0" w:beforeAutospacing="0" w:after="0" w:afterAutospacing="0" w:line="276" w:lineRule="auto"/>
        <w:ind w:firstLine="709"/>
        <w:jc w:val="both"/>
        <w:rPr>
          <w:sz w:val="28"/>
          <w:szCs w:val="28"/>
        </w:rPr>
      </w:pPr>
      <w:r w:rsidRPr="00DF6BF1">
        <w:rPr>
          <w:sz w:val="28"/>
          <w:szCs w:val="28"/>
        </w:rPr>
        <w:t>своевременное рассмотрение заявления;</w:t>
      </w:r>
    </w:p>
    <w:p w:rsidR="008544EA" w:rsidRPr="00DF6BF1" w:rsidRDefault="008544EA" w:rsidP="008544EA">
      <w:pPr>
        <w:pStyle w:val="ac"/>
        <w:spacing w:before="0" w:beforeAutospacing="0" w:after="0" w:afterAutospacing="0" w:line="276" w:lineRule="auto"/>
        <w:ind w:firstLine="709"/>
        <w:jc w:val="both"/>
        <w:rPr>
          <w:sz w:val="28"/>
          <w:szCs w:val="28"/>
        </w:rPr>
      </w:pPr>
      <w:r w:rsidRPr="00DF6BF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544EA" w:rsidRPr="00DF6BF1" w:rsidRDefault="008544EA" w:rsidP="008544EA">
      <w:pPr>
        <w:pStyle w:val="ac"/>
        <w:spacing w:before="0" w:beforeAutospacing="0" w:after="0" w:afterAutospacing="0" w:line="276" w:lineRule="auto"/>
        <w:ind w:firstLine="709"/>
        <w:jc w:val="both"/>
        <w:rPr>
          <w:sz w:val="28"/>
          <w:szCs w:val="28"/>
        </w:rPr>
      </w:pPr>
      <w:r w:rsidRPr="00DF6BF1">
        <w:rPr>
          <w:sz w:val="28"/>
          <w:szCs w:val="28"/>
        </w:rPr>
        <w:t>удобство и доступность получения информации заявителями о порядке предоставления муниципальной услуги;</w:t>
      </w:r>
    </w:p>
    <w:p w:rsidR="008544EA" w:rsidRPr="00DF6BF1" w:rsidRDefault="008544EA" w:rsidP="008544EA">
      <w:pPr>
        <w:pStyle w:val="ac"/>
        <w:spacing w:before="0" w:beforeAutospacing="0" w:after="0" w:afterAutospacing="0" w:line="276" w:lineRule="auto"/>
        <w:ind w:firstLine="709"/>
        <w:jc w:val="both"/>
        <w:rPr>
          <w:sz w:val="28"/>
          <w:szCs w:val="28"/>
        </w:rPr>
      </w:pPr>
      <w:r w:rsidRPr="00DF6BF1">
        <w:rPr>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8544EA" w:rsidRPr="00DF6BF1" w:rsidRDefault="008544EA" w:rsidP="008544EA">
      <w:pPr>
        <w:pStyle w:val="ac"/>
        <w:spacing w:before="0" w:beforeAutospacing="0" w:after="0" w:afterAutospacing="0" w:line="276" w:lineRule="auto"/>
        <w:ind w:firstLine="709"/>
        <w:jc w:val="both"/>
        <w:rPr>
          <w:sz w:val="28"/>
          <w:szCs w:val="28"/>
        </w:rPr>
      </w:pPr>
      <w:r w:rsidRPr="00DF6BF1">
        <w:rPr>
          <w:sz w:val="28"/>
          <w:szCs w:val="28"/>
        </w:rPr>
        <w:t>отсутствие обоснованных жалоб со стороны заявителей по результатам предоставления муниципальной услуги;</w:t>
      </w:r>
    </w:p>
    <w:p w:rsidR="008544EA" w:rsidRPr="00DF6BF1" w:rsidRDefault="008544EA" w:rsidP="008544EA">
      <w:pPr>
        <w:pStyle w:val="ac"/>
        <w:spacing w:before="0" w:beforeAutospacing="0" w:after="0" w:afterAutospacing="0" w:line="276" w:lineRule="auto"/>
        <w:ind w:firstLine="709"/>
        <w:jc w:val="both"/>
        <w:rPr>
          <w:sz w:val="28"/>
          <w:szCs w:val="28"/>
        </w:rPr>
      </w:pPr>
      <w:r w:rsidRPr="00DF6BF1">
        <w:rPr>
          <w:sz w:val="28"/>
          <w:szCs w:val="28"/>
        </w:rPr>
        <w:t>предоставление возможности подачи заявления о предоставлении муниципальной услуги в форме электронного документа;</w:t>
      </w:r>
    </w:p>
    <w:p w:rsidR="008544EA" w:rsidRPr="00DF6BF1" w:rsidRDefault="008544EA" w:rsidP="008544EA">
      <w:pPr>
        <w:pStyle w:val="ac"/>
        <w:spacing w:before="0" w:beforeAutospacing="0" w:after="0" w:afterAutospacing="0" w:line="276" w:lineRule="auto"/>
        <w:ind w:firstLine="709"/>
        <w:jc w:val="both"/>
        <w:rPr>
          <w:sz w:val="28"/>
          <w:szCs w:val="28"/>
        </w:rPr>
      </w:pPr>
      <w:r w:rsidRPr="00DF6BF1">
        <w:rPr>
          <w:sz w:val="28"/>
          <w:szCs w:val="28"/>
        </w:rPr>
        <w:lastRenderedPageBreak/>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8544EA" w:rsidRPr="00DF6BF1" w:rsidRDefault="008544EA" w:rsidP="008544EA">
      <w:pPr>
        <w:ind w:firstLine="709"/>
        <w:jc w:val="both"/>
        <w:rPr>
          <w:sz w:val="28"/>
          <w:szCs w:val="28"/>
        </w:rPr>
      </w:pPr>
      <w:r w:rsidRPr="00DF6BF1">
        <w:rPr>
          <w:sz w:val="28"/>
          <w:szCs w:val="28"/>
        </w:rPr>
        <w:t>предоставление возможности получения муниципальной услуги на базе МФЦ</w:t>
      </w:r>
    </w:p>
    <w:p w:rsidR="008544EA" w:rsidRPr="00DF6BF1" w:rsidRDefault="008544EA" w:rsidP="008544EA">
      <w:pPr>
        <w:ind w:firstLine="709"/>
        <w:jc w:val="both"/>
        <w:rPr>
          <w:bCs/>
          <w:sz w:val="28"/>
          <w:szCs w:val="28"/>
        </w:rPr>
      </w:pPr>
      <w:r w:rsidRPr="00DF6BF1">
        <w:rPr>
          <w:bCs/>
          <w:sz w:val="28"/>
          <w:szCs w:val="28"/>
        </w:rPr>
        <w:t>2.16. Требования, учитывающие особенности предоставления муниципальной услуги в электронной форме и многофункциональном центре</w:t>
      </w:r>
    </w:p>
    <w:p w:rsidR="008544EA" w:rsidRPr="00DF6BF1" w:rsidRDefault="008544EA" w:rsidP="008544EA">
      <w:pPr>
        <w:autoSpaceDE w:val="0"/>
        <w:autoSpaceDN w:val="0"/>
        <w:adjustRightInd w:val="0"/>
        <w:ind w:firstLine="709"/>
        <w:jc w:val="both"/>
        <w:outlineLvl w:val="2"/>
        <w:rPr>
          <w:sz w:val="28"/>
          <w:szCs w:val="28"/>
        </w:rPr>
      </w:pPr>
      <w:r w:rsidRPr="00DF6BF1">
        <w:rPr>
          <w:sz w:val="28"/>
          <w:szCs w:val="28"/>
        </w:rPr>
        <w:t>2.16.1. Особенности предоставления муниципальной услуги в электронной форме:</w:t>
      </w:r>
    </w:p>
    <w:p w:rsidR="008544EA" w:rsidRPr="00DF6BF1" w:rsidRDefault="008544EA" w:rsidP="008544EA">
      <w:pPr>
        <w:autoSpaceDE w:val="0"/>
        <w:autoSpaceDN w:val="0"/>
        <w:adjustRightInd w:val="0"/>
        <w:ind w:firstLine="709"/>
        <w:jc w:val="both"/>
        <w:outlineLvl w:val="2"/>
        <w:rPr>
          <w:sz w:val="28"/>
          <w:szCs w:val="28"/>
        </w:rPr>
      </w:pPr>
      <w:r w:rsidRPr="00DF6BF1">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8544EA" w:rsidRPr="00DF6BF1" w:rsidRDefault="008544EA" w:rsidP="008544EA">
      <w:pPr>
        <w:autoSpaceDE w:val="0"/>
        <w:autoSpaceDN w:val="0"/>
        <w:adjustRightInd w:val="0"/>
        <w:ind w:firstLine="709"/>
        <w:jc w:val="both"/>
        <w:outlineLvl w:val="2"/>
        <w:rPr>
          <w:sz w:val="28"/>
          <w:szCs w:val="28"/>
        </w:rPr>
      </w:pPr>
      <w:r w:rsidRPr="00DF6BF1">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8544EA" w:rsidRPr="00DF6BF1" w:rsidRDefault="008544EA" w:rsidP="008544EA">
      <w:pPr>
        <w:autoSpaceDE w:val="0"/>
        <w:autoSpaceDN w:val="0"/>
        <w:adjustRightInd w:val="0"/>
        <w:ind w:firstLine="709"/>
        <w:jc w:val="both"/>
        <w:outlineLvl w:val="2"/>
        <w:rPr>
          <w:sz w:val="28"/>
          <w:szCs w:val="28"/>
        </w:rPr>
      </w:pPr>
      <w:r w:rsidRPr="00DF6BF1">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8544EA" w:rsidRPr="00DF6BF1" w:rsidRDefault="008544EA" w:rsidP="008544EA">
      <w:pPr>
        <w:autoSpaceDE w:val="0"/>
        <w:autoSpaceDN w:val="0"/>
        <w:adjustRightInd w:val="0"/>
        <w:ind w:firstLine="709"/>
        <w:jc w:val="both"/>
        <w:outlineLvl w:val="2"/>
        <w:rPr>
          <w:sz w:val="28"/>
          <w:szCs w:val="28"/>
        </w:rPr>
      </w:pPr>
      <w:r w:rsidRPr="00DF6BF1">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8544EA" w:rsidRPr="00DF6BF1" w:rsidRDefault="008544EA" w:rsidP="008544EA">
      <w:pPr>
        <w:autoSpaceDE w:val="0"/>
        <w:autoSpaceDN w:val="0"/>
        <w:adjustRightInd w:val="0"/>
        <w:ind w:firstLine="709"/>
        <w:jc w:val="both"/>
        <w:outlineLvl w:val="2"/>
        <w:rPr>
          <w:sz w:val="28"/>
          <w:szCs w:val="28"/>
        </w:rPr>
      </w:pPr>
      <w:r w:rsidRPr="00DF6BF1">
        <w:rPr>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8544EA" w:rsidRPr="00DF6BF1" w:rsidRDefault="008544EA" w:rsidP="008544EA">
      <w:pPr>
        <w:ind w:firstLine="709"/>
        <w:jc w:val="both"/>
        <w:rPr>
          <w:sz w:val="28"/>
          <w:szCs w:val="28"/>
        </w:rPr>
      </w:pPr>
      <w:r w:rsidRPr="00DF6BF1">
        <w:rPr>
          <w:sz w:val="28"/>
          <w:szCs w:val="28"/>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 района.</w:t>
      </w:r>
    </w:p>
    <w:p w:rsidR="008544EA" w:rsidRPr="00DF6BF1" w:rsidRDefault="008544EA" w:rsidP="008544EA">
      <w:pPr>
        <w:ind w:firstLine="709"/>
        <w:jc w:val="both"/>
        <w:rPr>
          <w:sz w:val="28"/>
          <w:szCs w:val="28"/>
        </w:rPr>
      </w:pPr>
      <w:r w:rsidRPr="00DF6BF1">
        <w:rPr>
          <w:sz w:val="28"/>
          <w:szCs w:val="28"/>
        </w:rPr>
        <w:t>2.17. Перечень оснований для приостановления предоставления муниципальной услуги:</w:t>
      </w:r>
    </w:p>
    <w:p w:rsidR="008544EA" w:rsidRPr="00DF6BF1" w:rsidRDefault="008544EA" w:rsidP="008544EA">
      <w:pPr>
        <w:ind w:firstLine="709"/>
        <w:jc w:val="both"/>
        <w:rPr>
          <w:sz w:val="28"/>
          <w:szCs w:val="28"/>
        </w:rPr>
      </w:pPr>
      <w:r w:rsidRPr="00DF6BF1">
        <w:rPr>
          <w:sz w:val="28"/>
          <w:szCs w:val="28"/>
        </w:rPr>
        <w:t>Основания для приостановления муниципальной услуги отсутствуют.</w:t>
      </w:r>
    </w:p>
    <w:p w:rsidR="008544EA" w:rsidRPr="00DF6BF1" w:rsidRDefault="008544EA" w:rsidP="008544EA">
      <w:pPr>
        <w:autoSpaceDE w:val="0"/>
        <w:autoSpaceDN w:val="0"/>
        <w:adjustRightInd w:val="0"/>
        <w:ind w:firstLine="709"/>
        <w:jc w:val="both"/>
        <w:rPr>
          <w:sz w:val="28"/>
          <w:szCs w:val="28"/>
        </w:rPr>
      </w:pPr>
      <w:r w:rsidRPr="00DF6BF1">
        <w:rPr>
          <w:sz w:val="28"/>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544EA" w:rsidRPr="00DF6BF1" w:rsidRDefault="008544EA" w:rsidP="008544EA">
      <w:pPr>
        <w:ind w:firstLine="709"/>
        <w:jc w:val="both"/>
        <w:rPr>
          <w:sz w:val="28"/>
          <w:szCs w:val="28"/>
        </w:rPr>
      </w:pPr>
      <w:r w:rsidRPr="00DF6BF1">
        <w:rPr>
          <w:sz w:val="28"/>
          <w:szCs w:val="28"/>
        </w:rPr>
        <w:t>3.1.Описание последовательности действий при предоставлении муниципальной услуги</w:t>
      </w:r>
    </w:p>
    <w:p w:rsidR="008544EA" w:rsidRPr="00DF6BF1" w:rsidRDefault="008544EA" w:rsidP="008544EA">
      <w:pPr>
        <w:autoSpaceDE w:val="0"/>
        <w:autoSpaceDN w:val="0"/>
        <w:adjustRightInd w:val="0"/>
        <w:ind w:firstLine="709"/>
        <w:jc w:val="both"/>
        <w:rPr>
          <w:sz w:val="28"/>
          <w:szCs w:val="28"/>
        </w:rPr>
      </w:pPr>
      <w:r w:rsidRPr="00DF6BF1">
        <w:rPr>
          <w:sz w:val="28"/>
          <w:szCs w:val="28"/>
        </w:rPr>
        <w:t>3.1.1. Предоставление муниципальной услуги включает в себя следующие административные процедуры:</w:t>
      </w:r>
    </w:p>
    <w:p w:rsidR="008544EA" w:rsidRPr="00DF6BF1" w:rsidRDefault="008544EA" w:rsidP="008544EA">
      <w:pPr>
        <w:autoSpaceDE w:val="0"/>
        <w:autoSpaceDN w:val="0"/>
        <w:adjustRightInd w:val="0"/>
        <w:ind w:firstLine="709"/>
        <w:jc w:val="both"/>
        <w:rPr>
          <w:sz w:val="28"/>
          <w:szCs w:val="28"/>
        </w:rPr>
      </w:pPr>
      <w:r w:rsidRPr="00DF6BF1">
        <w:rPr>
          <w:sz w:val="28"/>
          <w:szCs w:val="28"/>
        </w:rPr>
        <w:t>прием и регистрация заявления;</w:t>
      </w:r>
    </w:p>
    <w:p w:rsidR="008544EA" w:rsidRPr="00DF6BF1" w:rsidRDefault="008544EA" w:rsidP="008544EA">
      <w:pPr>
        <w:autoSpaceDE w:val="0"/>
        <w:autoSpaceDN w:val="0"/>
        <w:adjustRightInd w:val="0"/>
        <w:ind w:firstLine="709"/>
        <w:jc w:val="both"/>
        <w:rPr>
          <w:sz w:val="28"/>
          <w:szCs w:val="28"/>
        </w:rPr>
      </w:pPr>
      <w:r w:rsidRPr="00DF6BF1">
        <w:rPr>
          <w:sz w:val="28"/>
          <w:szCs w:val="28"/>
        </w:rPr>
        <w:t>рассмотрение заявления;</w:t>
      </w:r>
    </w:p>
    <w:p w:rsidR="008544EA" w:rsidRPr="00DF6BF1" w:rsidRDefault="008544EA" w:rsidP="008544EA">
      <w:pPr>
        <w:autoSpaceDE w:val="0"/>
        <w:autoSpaceDN w:val="0"/>
        <w:adjustRightInd w:val="0"/>
        <w:ind w:firstLine="709"/>
        <w:jc w:val="both"/>
        <w:rPr>
          <w:sz w:val="28"/>
          <w:szCs w:val="28"/>
        </w:rPr>
      </w:pPr>
      <w:r w:rsidRPr="00DF6BF1">
        <w:rPr>
          <w:sz w:val="28"/>
          <w:szCs w:val="28"/>
        </w:rPr>
        <w:lastRenderedPageBreak/>
        <w:t>принятие решения о предоставлении или об отказе в предоставлении муниципальной услуги.</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 xml:space="preserve">3.2. Предоставление муниципальной услуги </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3.2.1. Описание последовательности административных действий при приеме и регистрации заявления</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Заявители, которые заинтересованы в предоставлении муниципальной услуги подают (направляют) заявление, непосредственно в администрацию округа, либо через многофункциональный центр (при его наличии), либо представляют заявление в электронной форме с использованием сети Интернет, в том числе Единого портала, Регионального портала через «Личный кабинет пользователя».</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Основанием для начала административной процедуры является поступление заявления.</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Специалист, ответственный за прием и регистрацию документов:</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регистрирует в установленном порядке поступившее заявление;</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направляет заявление на рассмотрение специалисту, ответственному за предоставление муниципальной услуги.</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Максимальный срок выполнения действий не может превышать 3 рабочих дней.</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 xml:space="preserve">3.2.2.Описание последовательности административных действий при рассмотрении заявления </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 при наличии таких оснований принимает решение об отказе в заключении соглашения о перераспределении земельных участков, которое выдается (направляется) заявителю.</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 xml:space="preserve">Результатом выполнения административной процедуры является: </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 xml:space="preserve">принятие решения об утверждении схемы расположения земельных участков с приложением указанной схемы; </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принятие решения об отказе в заключении соглашения о перераспределении земельных участков.</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Максимальный срок выполнения действий не может превышать 30 календарных дней со дня поступления заявления.</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 xml:space="preserve">Специалист, ответственный за предоставление муниципальной услуги, при рассмотрении заявления, установив наличие оснований, указанных в пункте 2.9 настоящего Административного регламента, возвращает заявление </w:t>
      </w:r>
      <w:r w:rsidRPr="00DF6BF1">
        <w:rPr>
          <w:sz w:val="28"/>
          <w:szCs w:val="28"/>
        </w:rPr>
        <w:lastRenderedPageBreak/>
        <w:t>о предоставлении муниципальной услуги с указанием причин возврата. Срок возврата поданного заявления составляет 10 дней со дня регистрации заявления.</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3.2.3.Описание последовательности административных действий при заключении соглашения о перераспределении земельных участков</w:t>
      </w:r>
    </w:p>
    <w:p w:rsidR="008544EA" w:rsidRPr="00DF6BF1" w:rsidRDefault="008544EA" w:rsidP="008544EA">
      <w:pPr>
        <w:autoSpaceDE w:val="0"/>
        <w:autoSpaceDN w:val="0"/>
        <w:adjustRightInd w:val="0"/>
        <w:ind w:firstLine="709"/>
        <w:jc w:val="both"/>
        <w:rPr>
          <w:sz w:val="28"/>
          <w:szCs w:val="28"/>
        </w:rPr>
      </w:pPr>
      <w:r w:rsidRPr="00DF6BF1">
        <w:rPr>
          <w:sz w:val="28"/>
          <w:szCs w:val="28"/>
        </w:rPr>
        <w:t xml:space="preserve">Основанием для начала административной процедуры является предоставление заявителем выписки из ЕГРН на земельные участки, образуемые в результате перераспределения. </w:t>
      </w:r>
    </w:p>
    <w:p w:rsidR="008544EA" w:rsidRPr="00DF6BF1" w:rsidRDefault="008544EA" w:rsidP="008544EA">
      <w:pPr>
        <w:pStyle w:val="ConsPlusNormal"/>
        <w:spacing w:line="276" w:lineRule="auto"/>
        <w:ind w:firstLine="709"/>
        <w:jc w:val="both"/>
        <w:rPr>
          <w:rFonts w:ascii="Times New Roman" w:hAnsi="Times New Roman" w:cs="Times New Roman"/>
          <w:sz w:val="28"/>
          <w:szCs w:val="28"/>
        </w:rPr>
      </w:pPr>
      <w:r w:rsidRPr="00DF6BF1">
        <w:rPr>
          <w:rFonts w:ascii="Times New Roman" w:hAnsi="Times New Roman" w:cs="Times New Roman"/>
          <w:sz w:val="28"/>
          <w:szCs w:val="28"/>
        </w:rPr>
        <w:t>Специалист, ответственный за предоставление муниципальной услуги:</w:t>
      </w:r>
    </w:p>
    <w:p w:rsidR="008544EA" w:rsidRPr="00DF6BF1" w:rsidRDefault="008544EA" w:rsidP="008544EA">
      <w:pPr>
        <w:pStyle w:val="ConsPlusNormal"/>
        <w:spacing w:line="276" w:lineRule="auto"/>
        <w:ind w:firstLine="709"/>
        <w:jc w:val="both"/>
        <w:rPr>
          <w:rFonts w:ascii="Times New Roman" w:hAnsi="Times New Roman" w:cs="Times New Roman"/>
          <w:sz w:val="28"/>
          <w:szCs w:val="28"/>
        </w:rPr>
      </w:pPr>
      <w:r w:rsidRPr="00DF6BF1">
        <w:rPr>
          <w:rFonts w:ascii="Times New Roman" w:hAnsi="Times New Roman" w:cs="Times New Roman"/>
          <w:sz w:val="28"/>
          <w:szCs w:val="28"/>
        </w:rPr>
        <w:t>готовит проект соглашения о перераспределении земельных участков в трёх экземплярах;</w:t>
      </w:r>
    </w:p>
    <w:p w:rsidR="008544EA" w:rsidRPr="00DF6BF1" w:rsidRDefault="008544EA" w:rsidP="008544EA">
      <w:pPr>
        <w:pStyle w:val="ConsPlusNormal"/>
        <w:spacing w:line="276" w:lineRule="auto"/>
        <w:ind w:firstLine="709"/>
        <w:jc w:val="both"/>
        <w:rPr>
          <w:rFonts w:ascii="Times New Roman" w:hAnsi="Times New Roman" w:cs="Times New Roman"/>
          <w:sz w:val="28"/>
          <w:szCs w:val="28"/>
        </w:rPr>
      </w:pPr>
      <w:r w:rsidRPr="00DF6BF1">
        <w:rPr>
          <w:rFonts w:ascii="Times New Roman" w:hAnsi="Times New Roman" w:cs="Times New Roman"/>
          <w:sz w:val="28"/>
          <w:szCs w:val="28"/>
        </w:rPr>
        <w:t xml:space="preserve">направляет подписанный проект соглашения заявителю.  </w:t>
      </w:r>
    </w:p>
    <w:p w:rsidR="008544EA" w:rsidRPr="00DF6BF1" w:rsidRDefault="008544EA" w:rsidP="008544EA">
      <w:pPr>
        <w:autoSpaceDE w:val="0"/>
        <w:autoSpaceDN w:val="0"/>
        <w:adjustRightInd w:val="0"/>
        <w:ind w:firstLine="709"/>
        <w:jc w:val="both"/>
        <w:rPr>
          <w:sz w:val="28"/>
          <w:szCs w:val="28"/>
        </w:rPr>
      </w:pPr>
      <w:r w:rsidRPr="00DF6BF1">
        <w:rPr>
          <w:sz w:val="28"/>
          <w:szCs w:val="28"/>
        </w:rPr>
        <w:t>Максимальный срок исполнения данной административной процедуры составляет 30 дней со дня предоставления выписки из ЕГРН на земельные участки, образуемые в результате перераспределения.</w:t>
      </w:r>
    </w:p>
    <w:p w:rsidR="008544EA" w:rsidRPr="00DF6BF1" w:rsidRDefault="008544EA" w:rsidP="008544EA">
      <w:pPr>
        <w:autoSpaceDE w:val="0"/>
        <w:autoSpaceDN w:val="0"/>
        <w:adjustRightInd w:val="0"/>
        <w:ind w:firstLine="709"/>
        <w:jc w:val="both"/>
        <w:rPr>
          <w:sz w:val="28"/>
          <w:szCs w:val="28"/>
        </w:rPr>
      </w:pPr>
      <w:r w:rsidRPr="00DF6BF1">
        <w:rPr>
          <w:sz w:val="28"/>
          <w:szCs w:val="28"/>
        </w:rPr>
        <w:t>Заявитель обязан подписать указанное соглашение не позднее чем в течение 30 дней со дня его получения.</w:t>
      </w:r>
    </w:p>
    <w:p w:rsidR="008544EA" w:rsidRPr="00DF6BF1" w:rsidRDefault="008544EA" w:rsidP="008544EA">
      <w:pPr>
        <w:autoSpaceDE w:val="0"/>
        <w:autoSpaceDN w:val="0"/>
        <w:adjustRightInd w:val="0"/>
        <w:ind w:firstLine="709"/>
        <w:jc w:val="both"/>
        <w:outlineLvl w:val="0"/>
        <w:rPr>
          <w:sz w:val="28"/>
          <w:szCs w:val="28"/>
        </w:rPr>
      </w:pPr>
      <w:r w:rsidRPr="00DF6BF1">
        <w:rPr>
          <w:sz w:val="28"/>
          <w:szCs w:val="28"/>
        </w:rPr>
        <w:t>3.2.4.Описание последовательности административных действий при направлении (выдаче) документов заявителю</w:t>
      </w:r>
    </w:p>
    <w:p w:rsidR="008544EA" w:rsidRPr="00DF6BF1" w:rsidRDefault="008544EA" w:rsidP="008544EA">
      <w:pPr>
        <w:autoSpaceDE w:val="0"/>
        <w:autoSpaceDN w:val="0"/>
        <w:adjustRightInd w:val="0"/>
        <w:ind w:firstLine="709"/>
        <w:jc w:val="both"/>
        <w:rPr>
          <w:sz w:val="28"/>
          <w:szCs w:val="28"/>
        </w:rPr>
      </w:pPr>
      <w:r w:rsidRPr="00DF6BF1">
        <w:rPr>
          <w:sz w:val="28"/>
          <w:szCs w:val="28"/>
        </w:rPr>
        <w:t>Результатом выполнения административной процедуры является направление заявителю(ям) соглашения о перераспределении земельных участков для подписания.</w:t>
      </w:r>
    </w:p>
    <w:p w:rsidR="008544EA" w:rsidRPr="00DF6BF1" w:rsidRDefault="008544EA" w:rsidP="008544EA">
      <w:pPr>
        <w:widowControl w:val="0"/>
        <w:tabs>
          <w:tab w:val="left" w:pos="360"/>
        </w:tabs>
        <w:autoSpaceDE w:val="0"/>
        <w:autoSpaceDN w:val="0"/>
        <w:adjustRightInd w:val="0"/>
        <w:ind w:firstLine="709"/>
        <w:jc w:val="both"/>
        <w:rPr>
          <w:sz w:val="28"/>
          <w:szCs w:val="28"/>
        </w:rPr>
      </w:pPr>
      <w:r w:rsidRPr="00DF6BF1">
        <w:rPr>
          <w:sz w:val="28"/>
          <w:szCs w:val="28"/>
        </w:rPr>
        <w:t>3.3. Особенности выполнения административных процедур в электронной форме</w:t>
      </w:r>
    </w:p>
    <w:p w:rsidR="008544EA" w:rsidRPr="00DF6BF1" w:rsidRDefault="008544EA" w:rsidP="008544EA">
      <w:pPr>
        <w:widowControl w:val="0"/>
        <w:tabs>
          <w:tab w:val="left" w:pos="360"/>
        </w:tabs>
        <w:autoSpaceDE w:val="0"/>
        <w:autoSpaceDN w:val="0"/>
        <w:adjustRightInd w:val="0"/>
        <w:ind w:firstLine="709"/>
        <w:jc w:val="both"/>
        <w:rPr>
          <w:sz w:val="28"/>
          <w:szCs w:val="28"/>
        </w:rPr>
      </w:pPr>
      <w:r w:rsidRPr="00DF6BF1">
        <w:rPr>
          <w:sz w:val="28"/>
          <w:szCs w:val="28"/>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8544EA" w:rsidRPr="00DF6BF1" w:rsidRDefault="008544EA" w:rsidP="008544EA">
      <w:pPr>
        <w:widowControl w:val="0"/>
        <w:tabs>
          <w:tab w:val="left" w:pos="360"/>
        </w:tabs>
        <w:autoSpaceDE w:val="0"/>
        <w:autoSpaceDN w:val="0"/>
        <w:adjustRightInd w:val="0"/>
        <w:ind w:firstLine="709"/>
        <w:jc w:val="both"/>
        <w:rPr>
          <w:sz w:val="28"/>
          <w:szCs w:val="28"/>
        </w:rPr>
      </w:pPr>
      <w:r w:rsidRPr="00DF6BF1">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rsidR="008544EA" w:rsidRPr="00DF6BF1" w:rsidRDefault="008544EA" w:rsidP="008544EA">
      <w:pPr>
        <w:widowControl w:val="0"/>
        <w:tabs>
          <w:tab w:val="left" w:pos="360"/>
        </w:tabs>
        <w:autoSpaceDE w:val="0"/>
        <w:autoSpaceDN w:val="0"/>
        <w:adjustRightInd w:val="0"/>
        <w:ind w:firstLine="709"/>
        <w:jc w:val="both"/>
        <w:rPr>
          <w:sz w:val="28"/>
          <w:szCs w:val="28"/>
        </w:rPr>
      </w:pPr>
      <w:r w:rsidRPr="00DF6BF1">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
    <w:p w:rsidR="008544EA" w:rsidRPr="00DF6BF1" w:rsidRDefault="008544EA" w:rsidP="008544EA">
      <w:pPr>
        <w:widowControl w:val="0"/>
        <w:tabs>
          <w:tab w:val="left" w:pos="360"/>
        </w:tabs>
        <w:autoSpaceDE w:val="0"/>
        <w:autoSpaceDN w:val="0"/>
        <w:adjustRightInd w:val="0"/>
        <w:ind w:firstLine="709"/>
        <w:jc w:val="both"/>
        <w:rPr>
          <w:sz w:val="28"/>
          <w:szCs w:val="28"/>
        </w:rPr>
      </w:pPr>
      <w:r w:rsidRPr="00DF6BF1">
        <w:rPr>
          <w:sz w:val="28"/>
          <w:szCs w:val="28"/>
        </w:rPr>
        <w:t xml:space="preserve">3.4. Особенности выполнения административных процедур в </w:t>
      </w:r>
      <w:r w:rsidRPr="00DF6BF1">
        <w:rPr>
          <w:sz w:val="28"/>
          <w:szCs w:val="28"/>
        </w:rPr>
        <w:lastRenderedPageBreak/>
        <w:t>многофункциональном центре</w:t>
      </w:r>
    </w:p>
    <w:p w:rsidR="008544EA" w:rsidRPr="00DF6BF1" w:rsidRDefault="008544EA" w:rsidP="008544EA">
      <w:pPr>
        <w:tabs>
          <w:tab w:val="left" w:pos="360"/>
        </w:tabs>
        <w:ind w:firstLine="709"/>
        <w:jc w:val="both"/>
        <w:rPr>
          <w:bCs/>
          <w:sz w:val="28"/>
          <w:szCs w:val="28"/>
        </w:rPr>
      </w:pPr>
      <w:r w:rsidRPr="00DF6BF1">
        <w:rPr>
          <w:bCs/>
          <w:sz w:val="28"/>
          <w:szCs w:val="28"/>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8544EA" w:rsidRPr="00DF6BF1" w:rsidRDefault="008544EA" w:rsidP="008544EA">
      <w:pPr>
        <w:tabs>
          <w:tab w:val="left" w:pos="360"/>
        </w:tabs>
        <w:ind w:firstLine="709"/>
        <w:jc w:val="both"/>
        <w:rPr>
          <w:bCs/>
          <w:sz w:val="28"/>
          <w:szCs w:val="28"/>
        </w:rPr>
      </w:pPr>
      <w:r w:rsidRPr="00DF6BF1">
        <w:rPr>
          <w:bCs/>
          <w:sz w:val="28"/>
          <w:szCs w:val="28"/>
        </w:rPr>
        <w:t>3.4.2. 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8544EA" w:rsidRPr="00DF6BF1" w:rsidRDefault="008544EA" w:rsidP="008544EA">
      <w:pPr>
        <w:tabs>
          <w:tab w:val="left" w:pos="360"/>
        </w:tabs>
        <w:ind w:firstLine="709"/>
        <w:jc w:val="both"/>
        <w:rPr>
          <w:bCs/>
          <w:sz w:val="28"/>
          <w:szCs w:val="28"/>
        </w:rPr>
      </w:pPr>
      <w:r w:rsidRPr="00DF6BF1">
        <w:rPr>
          <w:bCs/>
          <w:sz w:val="28"/>
          <w:szCs w:val="28"/>
        </w:rPr>
        <w:t>документа, удостоверяющего личность заявителя (его представителя);</w:t>
      </w:r>
    </w:p>
    <w:p w:rsidR="008544EA" w:rsidRPr="00DF6BF1" w:rsidRDefault="008544EA" w:rsidP="008544EA">
      <w:pPr>
        <w:tabs>
          <w:tab w:val="left" w:pos="360"/>
        </w:tabs>
        <w:ind w:firstLine="709"/>
        <w:jc w:val="both"/>
        <w:rPr>
          <w:bCs/>
          <w:sz w:val="28"/>
          <w:szCs w:val="28"/>
        </w:rPr>
      </w:pPr>
      <w:r w:rsidRPr="00DF6BF1">
        <w:rPr>
          <w:bCs/>
          <w:sz w:val="28"/>
          <w:szCs w:val="28"/>
        </w:rPr>
        <w:t>документа, подтверждающего полномочия представителя заявителя.</w:t>
      </w:r>
    </w:p>
    <w:p w:rsidR="008544EA" w:rsidRPr="00DF6BF1" w:rsidRDefault="008544EA" w:rsidP="008544EA">
      <w:pPr>
        <w:tabs>
          <w:tab w:val="left" w:pos="360"/>
        </w:tabs>
        <w:ind w:firstLine="709"/>
        <w:jc w:val="both"/>
        <w:rPr>
          <w:bCs/>
          <w:sz w:val="28"/>
          <w:szCs w:val="28"/>
        </w:rPr>
      </w:pPr>
      <w:r w:rsidRPr="00DF6BF1">
        <w:rPr>
          <w:bCs/>
          <w:sz w:val="28"/>
          <w:szCs w:val="28"/>
        </w:rPr>
        <w:t>Специалист, ответственный за прием и регистрацию документов:</w:t>
      </w:r>
    </w:p>
    <w:p w:rsidR="008544EA" w:rsidRPr="00DF6BF1" w:rsidRDefault="008544EA" w:rsidP="008544EA">
      <w:pPr>
        <w:tabs>
          <w:tab w:val="left" w:pos="360"/>
        </w:tabs>
        <w:ind w:firstLine="709"/>
        <w:jc w:val="both"/>
        <w:rPr>
          <w:bCs/>
          <w:sz w:val="28"/>
          <w:szCs w:val="28"/>
        </w:rPr>
      </w:pPr>
      <w:r w:rsidRPr="00DF6BF1">
        <w:rPr>
          <w:bCs/>
          <w:sz w:val="28"/>
          <w:szCs w:val="28"/>
        </w:rPr>
        <w:t>регистрирует в установленном порядке поступившие документы;</w:t>
      </w:r>
    </w:p>
    <w:p w:rsidR="008544EA" w:rsidRPr="00DF6BF1" w:rsidRDefault="008544EA" w:rsidP="008544EA">
      <w:pPr>
        <w:tabs>
          <w:tab w:val="left" w:pos="360"/>
        </w:tabs>
        <w:ind w:firstLine="709"/>
        <w:jc w:val="both"/>
        <w:rPr>
          <w:bCs/>
          <w:sz w:val="28"/>
          <w:szCs w:val="28"/>
        </w:rPr>
      </w:pPr>
      <w:r w:rsidRPr="00DF6BF1">
        <w:rPr>
          <w:bCs/>
          <w:sz w:val="28"/>
          <w:szCs w:val="28"/>
        </w:rPr>
        <w:t>оформляет уведомление о приеме документов и передает его заявителю;</w:t>
      </w:r>
    </w:p>
    <w:p w:rsidR="008544EA" w:rsidRPr="00DF6BF1" w:rsidRDefault="008544EA" w:rsidP="008544EA">
      <w:pPr>
        <w:tabs>
          <w:tab w:val="left" w:pos="360"/>
        </w:tabs>
        <w:ind w:firstLine="709"/>
        <w:jc w:val="both"/>
        <w:rPr>
          <w:bCs/>
          <w:sz w:val="28"/>
          <w:szCs w:val="28"/>
        </w:rPr>
      </w:pPr>
      <w:r w:rsidRPr="00DF6BF1">
        <w:rPr>
          <w:bCs/>
          <w:sz w:val="28"/>
          <w:szCs w:val="28"/>
        </w:rPr>
        <w:t>направляет заявление на предоставление муниципальной услуги и комплект необходимых документов в администрацию.</w:t>
      </w:r>
    </w:p>
    <w:p w:rsidR="008544EA" w:rsidRPr="00DF6BF1" w:rsidRDefault="008544EA" w:rsidP="008544EA">
      <w:pPr>
        <w:tabs>
          <w:tab w:val="left" w:pos="360"/>
        </w:tabs>
        <w:ind w:firstLine="709"/>
        <w:jc w:val="both"/>
        <w:rPr>
          <w:bCs/>
          <w:sz w:val="28"/>
          <w:szCs w:val="28"/>
        </w:rPr>
      </w:pPr>
      <w:r w:rsidRPr="00DF6BF1">
        <w:rPr>
          <w:bCs/>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8544EA" w:rsidRPr="00DF6BF1" w:rsidRDefault="008544EA" w:rsidP="008544EA">
      <w:pPr>
        <w:tabs>
          <w:tab w:val="left" w:pos="360"/>
        </w:tabs>
        <w:ind w:firstLine="709"/>
        <w:jc w:val="both"/>
        <w:rPr>
          <w:bCs/>
          <w:sz w:val="28"/>
          <w:szCs w:val="28"/>
        </w:rPr>
      </w:pPr>
      <w:r w:rsidRPr="00DF6BF1">
        <w:rPr>
          <w:bCs/>
          <w:sz w:val="28"/>
          <w:szCs w:val="28"/>
        </w:rPr>
        <w:t>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8544EA" w:rsidRPr="00DF6BF1" w:rsidRDefault="008544EA" w:rsidP="008544EA">
      <w:pPr>
        <w:tabs>
          <w:tab w:val="left" w:pos="360"/>
        </w:tabs>
        <w:ind w:firstLine="709"/>
        <w:jc w:val="both"/>
        <w:rPr>
          <w:bCs/>
          <w:sz w:val="28"/>
          <w:szCs w:val="28"/>
        </w:rPr>
      </w:pPr>
      <w:r w:rsidRPr="00DF6BF1">
        <w:rPr>
          <w:bCs/>
          <w:sz w:val="28"/>
          <w:szCs w:val="28"/>
        </w:rPr>
        <w:t>3.4.3. 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544EA" w:rsidRPr="00DF6BF1" w:rsidRDefault="008544EA" w:rsidP="008544EA">
      <w:pPr>
        <w:tabs>
          <w:tab w:val="left" w:pos="360"/>
        </w:tabs>
        <w:ind w:firstLine="709"/>
        <w:jc w:val="both"/>
        <w:rPr>
          <w:bCs/>
          <w:sz w:val="28"/>
          <w:szCs w:val="28"/>
        </w:rPr>
      </w:pPr>
      <w:r w:rsidRPr="00DF6BF1">
        <w:rPr>
          <w:bCs/>
          <w:sz w:val="28"/>
          <w:szCs w:val="28"/>
        </w:rPr>
        <w:t>документ, удостоверяющий личность заявителя либо его представителя;</w:t>
      </w:r>
    </w:p>
    <w:p w:rsidR="008544EA" w:rsidRPr="00DF6BF1" w:rsidRDefault="008544EA" w:rsidP="008544EA">
      <w:pPr>
        <w:tabs>
          <w:tab w:val="left" w:pos="360"/>
        </w:tabs>
        <w:ind w:firstLine="709"/>
        <w:jc w:val="both"/>
        <w:rPr>
          <w:bCs/>
          <w:sz w:val="28"/>
          <w:szCs w:val="28"/>
        </w:rPr>
      </w:pPr>
      <w:r w:rsidRPr="00DF6BF1">
        <w:rPr>
          <w:bCs/>
          <w:sz w:val="28"/>
          <w:szCs w:val="28"/>
        </w:rPr>
        <w:t>документ, подтверждающий полномочия представителя заявителя.</w:t>
      </w:r>
    </w:p>
    <w:p w:rsidR="008544EA" w:rsidRPr="00DF6BF1" w:rsidRDefault="008544EA" w:rsidP="008544EA">
      <w:pPr>
        <w:widowControl w:val="0"/>
        <w:tabs>
          <w:tab w:val="left" w:pos="360"/>
        </w:tabs>
        <w:autoSpaceDE w:val="0"/>
        <w:autoSpaceDN w:val="0"/>
        <w:adjustRightInd w:val="0"/>
        <w:ind w:firstLine="709"/>
        <w:jc w:val="both"/>
        <w:rPr>
          <w:sz w:val="28"/>
          <w:szCs w:val="28"/>
        </w:rPr>
      </w:pPr>
      <w:r w:rsidRPr="00DF6BF1">
        <w:rPr>
          <w:bCs/>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r w:rsidRPr="00DF6BF1">
        <w:rPr>
          <w:sz w:val="28"/>
          <w:szCs w:val="28"/>
        </w:rPr>
        <w:t xml:space="preserve"> в течение одного рабочего дня с момента его поступления в многофункциональный центр.</w:t>
      </w:r>
    </w:p>
    <w:p w:rsidR="008544EA" w:rsidRPr="00DF6BF1" w:rsidRDefault="008544EA" w:rsidP="008544EA">
      <w:pPr>
        <w:tabs>
          <w:tab w:val="left" w:pos="360"/>
        </w:tabs>
        <w:ind w:firstLine="709"/>
        <w:jc w:val="both"/>
        <w:rPr>
          <w:bCs/>
          <w:sz w:val="28"/>
          <w:szCs w:val="28"/>
        </w:rPr>
      </w:pPr>
      <w:r w:rsidRPr="00DF6BF1">
        <w:rPr>
          <w:bCs/>
          <w:sz w:val="28"/>
          <w:szCs w:val="28"/>
        </w:rPr>
        <w:t>3.4.4. В случае подачи запроса на предоставление муниципальной услуги через многофункциональный центр:</w:t>
      </w:r>
    </w:p>
    <w:p w:rsidR="008544EA" w:rsidRPr="00DF6BF1" w:rsidRDefault="008544EA" w:rsidP="008544EA">
      <w:pPr>
        <w:tabs>
          <w:tab w:val="left" w:pos="360"/>
        </w:tabs>
        <w:ind w:firstLine="709"/>
        <w:jc w:val="both"/>
        <w:rPr>
          <w:bCs/>
          <w:sz w:val="28"/>
          <w:szCs w:val="28"/>
        </w:rPr>
      </w:pPr>
      <w:r w:rsidRPr="00DF6BF1">
        <w:rPr>
          <w:bCs/>
          <w:sz w:val="28"/>
          <w:szCs w:val="28"/>
        </w:rPr>
        <w:t>3.4.4.1.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8544EA" w:rsidRPr="00DF6BF1" w:rsidRDefault="008544EA" w:rsidP="008544EA">
      <w:pPr>
        <w:tabs>
          <w:tab w:val="left" w:pos="360"/>
        </w:tabs>
        <w:ind w:firstLine="709"/>
        <w:jc w:val="both"/>
        <w:rPr>
          <w:bCs/>
          <w:sz w:val="28"/>
          <w:szCs w:val="28"/>
        </w:rPr>
      </w:pPr>
      <w:r w:rsidRPr="00DF6BF1">
        <w:rPr>
          <w:bCs/>
          <w:sz w:val="28"/>
          <w:szCs w:val="28"/>
        </w:rPr>
        <w:t>3.4.4.2.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8544EA" w:rsidRPr="00DF6BF1" w:rsidRDefault="008544EA" w:rsidP="008544EA">
      <w:pPr>
        <w:tabs>
          <w:tab w:val="left" w:pos="360"/>
        </w:tabs>
        <w:ind w:firstLine="709"/>
        <w:jc w:val="both"/>
        <w:rPr>
          <w:bCs/>
          <w:sz w:val="28"/>
          <w:szCs w:val="28"/>
        </w:rPr>
      </w:pPr>
      <w:r w:rsidRPr="00DF6BF1">
        <w:rPr>
          <w:bCs/>
          <w:sz w:val="28"/>
          <w:szCs w:val="28"/>
        </w:rPr>
        <w:lastRenderedPageBreak/>
        <w:t>3.5. Порядок исправления допущенных опечаток и ошибок в выданных в результате предоставления муниципальной услуги документах.</w:t>
      </w:r>
    </w:p>
    <w:p w:rsidR="008544EA" w:rsidRPr="00DF6BF1" w:rsidRDefault="008544EA" w:rsidP="008544EA">
      <w:pPr>
        <w:tabs>
          <w:tab w:val="left" w:pos="360"/>
        </w:tabs>
        <w:ind w:firstLine="709"/>
        <w:jc w:val="both"/>
        <w:rPr>
          <w:bCs/>
          <w:sz w:val="28"/>
          <w:szCs w:val="28"/>
        </w:rPr>
      </w:pPr>
      <w:r w:rsidRPr="00DF6BF1">
        <w:rPr>
          <w:bCs/>
          <w:sz w:val="28"/>
          <w:szCs w:val="28"/>
        </w:rPr>
        <w:t>В случае необходимости внесения изменений в соглашение о перераспределении земельных участков или в решение об отказе, в связи с допущенными опечатками и (или) ошибками в тексте решения, заявитель направляет заявление в произвольной форме, с указанием допущенных опечаток и (или) ошибок в тексте.</w:t>
      </w:r>
    </w:p>
    <w:p w:rsidR="008544EA" w:rsidRPr="00DF6BF1" w:rsidRDefault="008544EA" w:rsidP="008544EA">
      <w:pPr>
        <w:tabs>
          <w:tab w:val="left" w:pos="360"/>
        </w:tabs>
        <w:ind w:firstLine="709"/>
        <w:jc w:val="both"/>
        <w:rPr>
          <w:bCs/>
          <w:sz w:val="28"/>
          <w:szCs w:val="28"/>
        </w:rPr>
      </w:pPr>
      <w:r w:rsidRPr="00DF6BF1">
        <w:rPr>
          <w:bCs/>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8544EA" w:rsidRPr="00DF6BF1" w:rsidRDefault="008544EA" w:rsidP="008544EA">
      <w:pPr>
        <w:tabs>
          <w:tab w:val="left" w:pos="360"/>
        </w:tabs>
        <w:ind w:firstLine="709"/>
        <w:jc w:val="both"/>
        <w:rPr>
          <w:bCs/>
          <w:sz w:val="28"/>
          <w:szCs w:val="28"/>
        </w:rPr>
      </w:pPr>
      <w:r w:rsidRPr="00DF6BF1">
        <w:rPr>
          <w:bCs/>
          <w:sz w:val="28"/>
          <w:szCs w:val="28"/>
        </w:rPr>
        <w:t>В случае внесения изменений в соглашение о перераспределении земельных участков или в решение об отказе, в части исправления допущенных опечаток и ошибок, по инициативе администрации, в адрес заявителя направляется исправленное соглашение или решение об отказе.</w:t>
      </w:r>
    </w:p>
    <w:p w:rsidR="008544EA" w:rsidRPr="00DF6BF1" w:rsidRDefault="008544EA" w:rsidP="008544EA">
      <w:pPr>
        <w:ind w:firstLine="709"/>
        <w:jc w:val="both"/>
        <w:rPr>
          <w:bCs/>
          <w:sz w:val="28"/>
          <w:szCs w:val="28"/>
        </w:rPr>
      </w:pPr>
      <w:r w:rsidRPr="00DF6BF1">
        <w:rPr>
          <w:bCs/>
          <w:sz w:val="28"/>
          <w:szCs w:val="28"/>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8544EA" w:rsidRPr="00DF6BF1" w:rsidRDefault="008544EA" w:rsidP="008544EA">
      <w:pPr>
        <w:ind w:firstLine="709"/>
        <w:jc w:val="both"/>
        <w:rPr>
          <w:bCs/>
          <w:sz w:val="28"/>
          <w:szCs w:val="28"/>
        </w:rPr>
      </w:pPr>
      <w:r w:rsidRPr="00DF6BF1">
        <w:rPr>
          <w:bCs/>
          <w:sz w:val="28"/>
          <w:szCs w:val="28"/>
        </w:rPr>
        <w:t>4. Формы контроля за исполнением административного регламента</w:t>
      </w:r>
    </w:p>
    <w:p w:rsidR="008544EA" w:rsidRPr="00DF6BF1" w:rsidRDefault="008544EA" w:rsidP="008544EA">
      <w:pPr>
        <w:autoSpaceDE w:val="0"/>
        <w:autoSpaceDN w:val="0"/>
        <w:adjustRightInd w:val="0"/>
        <w:ind w:firstLine="709"/>
        <w:jc w:val="both"/>
        <w:rPr>
          <w:sz w:val="28"/>
          <w:szCs w:val="28"/>
        </w:rPr>
      </w:pPr>
      <w:r w:rsidRPr="00DF6BF1">
        <w:rPr>
          <w:sz w:val="28"/>
          <w:szCs w:val="28"/>
        </w:rPr>
        <w:t>4.1. Контроль за исполнением положений настоящего Административного регламента осуществляется главой Кикнурского муниципального округа (далее – Глава) или уполномоченными им должностными лицами.</w:t>
      </w:r>
    </w:p>
    <w:p w:rsidR="008544EA" w:rsidRPr="00DF6BF1" w:rsidRDefault="008544EA" w:rsidP="008544EA">
      <w:pPr>
        <w:ind w:firstLine="709"/>
        <w:jc w:val="both"/>
        <w:rPr>
          <w:sz w:val="28"/>
          <w:szCs w:val="28"/>
        </w:rPr>
      </w:pPr>
      <w:r w:rsidRPr="00DF6BF1">
        <w:rPr>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 округа.</w:t>
      </w:r>
    </w:p>
    <w:p w:rsidR="008544EA" w:rsidRPr="00DF6BF1" w:rsidRDefault="008544EA" w:rsidP="008544EA">
      <w:pPr>
        <w:autoSpaceDE w:val="0"/>
        <w:autoSpaceDN w:val="0"/>
        <w:adjustRightInd w:val="0"/>
        <w:ind w:firstLine="709"/>
        <w:jc w:val="both"/>
        <w:rPr>
          <w:sz w:val="28"/>
          <w:szCs w:val="28"/>
        </w:rPr>
      </w:pPr>
      <w:r w:rsidRPr="00DF6BF1">
        <w:rPr>
          <w:sz w:val="28"/>
          <w:szCs w:val="28"/>
        </w:rPr>
        <w:t>Глава, а также уполномоченное им должностное лицо, осуществляя контроль, вправе:</w:t>
      </w:r>
    </w:p>
    <w:p w:rsidR="008544EA" w:rsidRPr="00DF6BF1" w:rsidRDefault="008544EA" w:rsidP="008544EA">
      <w:pPr>
        <w:autoSpaceDE w:val="0"/>
        <w:autoSpaceDN w:val="0"/>
        <w:adjustRightInd w:val="0"/>
        <w:ind w:firstLine="709"/>
        <w:jc w:val="both"/>
        <w:rPr>
          <w:sz w:val="28"/>
          <w:szCs w:val="28"/>
        </w:rPr>
      </w:pPr>
      <w:r w:rsidRPr="00DF6BF1">
        <w:rPr>
          <w:sz w:val="28"/>
          <w:szCs w:val="28"/>
        </w:rPr>
        <w:t>контролировать соблюдение порядка и условий предоставления муниципальной услуги;</w:t>
      </w:r>
    </w:p>
    <w:p w:rsidR="008544EA" w:rsidRPr="00DF6BF1" w:rsidRDefault="008544EA" w:rsidP="008544EA">
      <w:pPr>
        <w:autoSpaceDE w:val="0"/>
        <w:autoSpaceDN w:val="0"/>
        <w:adjustRightInd w:val="0"/>
        <w:ind w:firstLine="709"/>
        <w:jc w:val="both"/>
        <w:rPr>
          <w:sz w:val="28"/>
          <w:szCs w:val="28"/>
        </w:rPr>
      </w:pPr>
      <w:r w:rsidRPr="00DF6BF1">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544EA" w:rsidRPr="00DF6BF1" w:rsidRDefault="008544EA" w:rsidP="008544EA">
      <w:pPr>
        <w:autoSpaceDE w:val="0"/>
        <w:autoSpaceDN w:val="0"/>
        <w:adjustRightInd w:val="0"/>
        <w:ind w:firstLine="709"/>
        <w:jc w:val="both"/>
        <w:rPr>
          <w:sz w:val="28"/>
          <w:szCs w:val="28"/>
        </w:rPr>
      </w:pPr>
      <w:r w:rsidRPr="00DF6BF1">
        <w:rPr>
          <w:sz w:val="28"/>
          <w:szCs w:val="28"/>
        </w:rPr>
        <w:t>назначать ответственных специалистов администрации округа для постоянного наблюдения за предоставлением муниципальной услуги;</w:t>
      </w:r>
    </w:p>
    <w:p w:rsidR="008544EA" w:rsidRPr="00DF6BF1" w:rsidRDefault="008544EA" w:rsidP="008544EA">
      <w:pPr>
        <w:autoSpaceDE w:val="0"/>
        <w:autoSpaceDN w:val="0"/>
        <w:adjustRightInd w:val="0"/>
        <w:ind w:firstLine="709"/>
        <w:jc w:val="both"/>
        <w:rPr>
          <w:sz w:val="28"/>
          <w:szCs w:val="28"/>
        </w:rPr>
      </w:pPr>
      <w:r w:rsidRPr="00DF6BF1">
        <w:rPr>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8544EA" w:rsidRPr="00DF6BF1" w:rsidRDefault="008544EA" w:rsidP="008544EA">
      <w:pPr>
        <w:autoSpaceDE w:val="0"/>
        <w:autoSpaceDN w:val="0"/>
        <w:adjustRightInd w:val="0"/>
        <w:ind w:firstLine="709"/>
        <w:jc w:val="both"/>
        <w:rPr>
          <w:sz w:val="28"/>
          <w:szCs w:val="28"/>
        </w:rPr>
      </w:pPr>
      <w:r w:rsidRPr="00DF6BF1">
        <w:rPr>
          <w:sz w:val="28"/>
          <w:szCs w:val="28"/>
        </w:rPr>
        <w:t>Плановые и внеплановые проверки полноты и качества предоставления муниципальной услуги осуществляются Главой, а также уполномоченными им должностными лицами в соответствии с распоряжением администрации района, но не реже 1 раза в год</w:t>
      </w:r>
      <w:r w:rsidRPr="00DF6BF1">
        <w:rPr>
          <w:i/>
          <w:sz w:val="28"/>
          <w:szCs w:val="28"/>
        </w:rPr>
        <w:t>.</w:t>
      </w:r>
    </w:p>
    <w:p w:rsidR="008544EA" w:rsidRPr="00DF6BF1" w:rsidRDefault="008544EA" w:rsidP="008544EA">
      <w:pPr>
        <w:autoSpaceDE w:val="0"/>
        <w:autoSpaceDN w:val="0"/>
        <w:adjustRightInd w:val="0"/>
        <w:ind w:firstLine="709"/>
        <w:jc w:val="both"/>
        <w:rPr>
          <w:sz w:val="28"/>
          <w:szCs w:val="28"/>
        </w:rPr>
      </w:pPr>
      <w:r w:rsidRPr="00DF6BF1">
        <w:rPr>
          <w:sz w:val="28"/>
          <w:szCs w:val="28"/>
        </w:rPr>
        <w:lastRenderedPageBreak/>
        <w:t>4.2. Ответственность должностных лиц, ответственных за предоставление муниципальных услуг, закрепляется в их должностных инструкциях.</w:t>
      </w:r>
    </w:p>
    <w:p w:rsidR="008544EA" w:rsidRPr="00DF6BF1" w:rsidRDefault="008544EA" w:rsidP="008544EA">
      <w:pPr>
        <w:tabs>
          <w:tab w:val="left" w:pos="360"/>
        </w:tabs>
        <w:autoSpaceDE w:val="0"/>
        <w:ind w:firstLine="709"/>
        <w:jc w:val="both"/>
        <w:rPr>
          <w:sz w:val="28"/>
          <w:szCs w:val="28"/>
        </w:rPr>
      </w:pPr>
      <w:r w:rsidRPr="00DF6BF1">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5.1.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организаций, предусмотренных </w:t>
      </w:r>
      <w:hyperlink r:id="rId58" w:history="1">
        <w:r w:rsidRPr="00DF6BF1">
          <w:rPr>
            <w:rStyle w:val="ab"/>
            <w:sz w:val="28"/>
            <w:szCs w:val="28"/>
          </w:rPr>
          <w:t>частью 1.1 статьи 16</w:t>
        </w:r>
      </w:hyperlink>
      <w:r w:rsidRPr="00DF6BF1">
        <w:rPr>
          <w:sz w:val="28"/>
          <w:szCs w:val="28"/>
        </w:rPr>
        <w:t xml:space="preserve">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муниципальных услуг и их работников могут быть обжалованы в досудебном порядке.</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5.2. Досудебный порядок обжалования. </w:t>
      </w:r>
    </w:p>
    <w:p w:rsidR="008544EA" w:rsidRPr="00DF6BF1" w:rsidRDefault="008544EA" w:rsidP="008544EA">
      <w:pPr>
        <w:tabs>
          <w:tab w:val="left" w:pos="360"/>
        </w:tabs>
        <w:autoSpaceDE w:val="0"/>
        <w:ind w:firstLine="709"/>
        <w:jc w:val="both"/>
        <w:rPr>
          <w:sz w:val="28"/>
          <w:szCs w:val="28"/>
        </w:rPr>
      </w:pPr>
      <w:r w:rsidRPr="00DF6BF1">
        <w:rPr>
          <w:sz w:val="28"/>
          <w:szCs w:val="28"/>
        </w:rPr>
        <w:t>5.2.1. Заявитель может обратиться с жалобой, в том числе в следующих случаях:</w:t>
      </w:r>
    </w:p>
    <w:p w:rsidR="008544EA" w:rsidRPr="00DF6BF1" w:rsidRDefault="008544EA" w:rsidP="008544EA">
      <w:pPr>
        <w:tabs>
          <w:tab w:val="left" w:pos="360"/>
        </w:tabs>
        <w:autoSpaceDE w:val="0"/>
        <w:ind w:firstLine="709"/>
        <w:jc w:val="both"/>
        <w:rPr>
          <w:sz w:val="28"/>
          <w:szCs w:val="28"/>
        </w:rPr>
      </w:pPr>
      <w:r w:rsidRPr="00DF6BF1">
        <w:rPr>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 (далее – Федерального закона №210-ФЗ);</w:t>
      </w:r>
    </w:p>
    <w:p w:rsidR="008544EA" w:rsidRPr="00DF6BF1" w:rsidRDefault="008544EA" w:rsidP="008544EA">
      <w:pPr>
        <w:tabs>
          <w:tab w:val="left" w:pos="360"/>
        </w:tabs>
        <w:autoSpaceDE w:val="0"/>
        <w:ind w:firstLine="709"/>
        <w:jc w:val="both"/>
        <w:rPr>
          <w:sz w:val="28"/>
          <w:szCs w:val="28"/>
        </w:rPr>
      </w:pPr>
      <w:r w:rsidRPr="00DF6BF1">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544EA" w:rsidRPr="00DF6BF1" w:rsidRDefault="008544EA" w:rsidP="008544EA">
      <w:pPr>
        <w:tabs>
          <w:tab w:val="left" w:pos="360"/>
        </w:tabs>
        <w:autoSpaceDE w:val="0"/>
        <w:autoSpaceDN w:val="0"/>
        <w:adjustRightInd w:val="0"/>
        <w:ind w:firstLine="709"/>
        <w:jc w:val="both"/>
        <w:rPr>
          <w:sz w:val="28"/>
          <w:szCs w:val="28"/>
        </w:rPr>
      </w:pPr>
      <w:r w:rsidRPr="00DF6BF1">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8544EA" w:rsidRPr="00DF6BF1" w:rsidRDefault="008544EA" w:rsidP="008544EA">
      <w:pPr>
        <w:tabs>
          <w:tab w:val="left" w:pos="360"/>
        </w:tabs>
        <w:autoSpaceDE w:val="0"/>
        <w:ind w:firstLine="709"/>
        <w:jc w:val="both"/>
        <w:rPr>
          <w:sz w:val="28"/>
          <w:szCs w:val="28"/>
        </w:rPr>
      </w:pPr>
      <w:r w:rsidRPr="00DF6BF1">
        <w:rPr>
          <w:sz w:val="28"/>
          <w:szCs w:val="28"/>
        </w:rPr>
        <w:t>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F6BF1">
        <w:rPr>
          <w:sz w:val="28"/>
          <w:szCs w:val="28"/>
        </w:rPr>
        <w:lastRenderedPageBreak/>
        <w:t>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544EA" w:rsidRPr="00DF6BF1" w:rsidRDefault="008544EA" w:rsidP="008544EA">
      <w:pPr>
        <w:tabs>
          <w:tab w:val="left" w:pos="360"/>
        </w:tabs>
        <w:autoSpaceDE w:val="0"/>
        <w:autoSpaceDN w:val="0"/>
        <w:adjustRightInd w:val="0"/>
        <w:ind w:firstLine="709"/>
        <w:jc w:val="both"/>
        <w:rPr>
          <w:sz w:val="28"/>
          <w:szCs w:val="28"/>
        </w:rPr>
      </w:pPr>
      <w:r w:rsidRPr="00DF6BF1">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8544EA" w:rsidRPr="00DF6BF1" w:rsidRDefault="008544EA" w:rsidP="008544EA">
      <w:pPr>
        <w:tabs>
          <w:tab w:val="left" w:pos="360"/>
        </w:tabs>
        <w:autoSpaceDE w:val="0"/>
        <w:ind w:firstLine="709"/>
        <w:jc w:val="both"/>
        <w:rPr>
          <w:sz w:val="28"/>
          <w:szCs w:val="28"/>
        </w:rPr>
      </w:pPr>
      <w:r w:rsidRPr="00DF6BF1">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544EA" w:rsidRPr="00DF6BF1" w:rsidRDefault="008544EA" w:rsidP="008544EA">
      <w:pPr>
        <w:tabs>
          <w:tab w:val="left" w:pos="360"/>
        </w:tabs>
        <w:autoSpaceDE w:val="0"/>
        <w:ind w:firstLine="709"/>
        <w:jc w:val="both"/>
        <w:rPr>
          <w:sz w:val="28"/>
          <w:szCs w:val="28"/>
        </w:rPr>
      </w:pPr>
      <w:r w:rsidRPr="00DF6BF1">
        <w:rPr>
          <w:sz w:val="28"/>
          <w:szCs w:val="28"/>
        </w:rPr>
        <w:t>нарушение срока или порядка выдачи документов по результатам предоставления муниципальной услуги;</w:t>
      </w:r>
    </w:p>
    <w:p w:rsidR="008544EA" w:rsidRPr="00DF6BF1" w:rsidRDefault="008544EA" w:rsidP="008544EA">
      <w:pPr>
        <w:tabs>
          <w:tab w:val="left" w:pos="360"/>
        </w:tabs>
        <w:autoSpaceDE w:val="0"/>
        <w:ind w:firstLine="709"/>
        <w:jc w:val="both"/>
        <w:rPr>
          <w:sz w:val="28"/>
          <w:szCs w:val="28"/>
        </w:rPr>
      </w:pPr>
      <w:r w:rsidRPr="00DF6B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544EA" w:rsidRPr="00DF6BF1" w:rsidRDefault="008544EA" w:rsidP="008544EA">
      <w:pPr>
        <w:tabs>
          <w:tab w:val="left" w:pos="360"/>
        </w:tabs>
        <w:autoSpaceDE w:val="0"/>
        <w:autoSpaceDN w:val="0"/>
        <w:adjustRightInd w:val="0"/>
        <w:ind w:firstLine="709"/>
        <w:jc w:val="both"/>
        <w:rPr>
          <w:sz w:val="28"/>
          <w:szCs w:val="28"/>
        </w:rPr>
      </w:pPr>
      <w:r w:rsidRPr="00DF6BF1">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DF6BF1">
        <w:rPr>
          <w:sz w:val="28"/>
          <w:szCs w:val="28"/>
        </w:rPr>
        <w:lastRenderedPageBreak/>
        <w:t xml:space="preserve">муниципальной услуги, за исключением случаев, предусмотренных </w:t>
      </w:r>
      <w:hyperlink r:id="rId59" w:history="1">
        <w:r w:rsidRPr="00DF6BF1">
          <w:rPr>
            <w:sz w:val="28"/>
            <w:szCs w:val="28"/>
          </w:rPr>
          <w:t>пунктом 4 части 1 статьи 7</w:t>
        </w:r>
      </w:hyperlink>
      <w:r w:rsidRPr="00DF6BF1">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DF6BF1">
          <w:rPr>
            <w:sz w:val="28"/>
            <w:szCs w:val="28"/>
          </w:rPr>
          <w:t>частью 1.3 статьи 16</w:t>
        </w:r>
      </w:hyperlink>
      <w:r w:rsidRPr="00DF6BF1">
        <w:rPr>
          <w:sz w:val="28"/>
          <w:szCs w:val="28"/>
        </w:rPr>
        <w:t xml:space="preserve"> Федерального закона № 210-ФЗ. </w:t>
      </w:r>
    </w:p>
    <w:p w:rsidR="008544EA" w:rsidRPr="00DF6BF1" w:rsidRDefault="008544EA" w:rsidP="008544EA">
      <w:pPr>
        <w:tabs>
          <w:tab w:val="left" w:pos="360"/>
        </w:tabs>
        <w:autoSpaceDE w:val="0"/>
        <w:ind w:firstLine="709"/>
        <w:jc w:val="both"/>
        <w:rPr>
          <w:sz w:val="28"/>
          <w:szCs w:val="28"/>
        </w:rPr>
      </w:pPr>
      <w:r w:rsidRPr="00DF6BF1">
        <w:rPr>
          <w:sz w:val="28"/>
          <w:szCs w:val="28"/>
        </w:rPr>
        <w:t>5.2.2. 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8544EA" w:rsidRPr="00DF6BF1" w:rsidRDefault="008544EA" w:rsidP="008544EA">
      <w:pPr>
        <w:tabs>
          <w:tab w:val="left" w:pos="360"/>
        </w:tabs>
        <w:autoSpaceDE w:val="0"/>
        <w:ind w:firstLine="709"/>
        <w:jc w:val="both"/>
        <w:rPr>
          <w:sz w:val="28"/>
          <w:szCs w:val="28"/>
        </w:rPr>
      </w:pPr>
      <w:r w:rsidRPr="00DF6BF1">
        <w:rPr>
          <w:sz w:val="28"/>
          <w:szCs w:val="28"/>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544EA" w:rsidRPr="00DF6BF1" w:rsidRDefault="008544EA" w:rsidP="008544EA">
      <w:pPr>
        <w:tabs>
          <w:tab w:val="left" w:pos="360"/>
        </w:tabs>
        <w:autoSpaceDE w:val="0"/>
        <w:ind w:firstLine="709"/>
        <w:jc w:val="both"/>
        <w:rPr>
          <w:sz w:val="28"/>
          <w:szCs w:val="28"/>
        </w:rPr>
      </w:pPr>
      <w:r w:rsidRPr="00DF6BF1">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544EA" w:rsidRPr="00DF6BF1" w:rsidRDefault="008544EA" w:rsidP="008544EA">
      <w:pPr>
        <w:tabs>
          <w:tab w:val="left" w:pos="360"/>
        </w:tabs>
        <w:autoSpaceDE w:val="0"/>
        <w:ind w:firstLine="709"/>
        <w:jc w:val="both"/>
        <w:rPr>
          <w:sz w:val="28"/>
          <w:szCs w:val="28"/>
        </w:rPr>
      </w:pPr>
      <w:r w:rsidRPr="00DF6BF1">
        <w:rPr>
          <w:sz w:val="28"/>
          <w:szCs w:val="28"/>
        </w:rPr>
        <w:t>5.2.3.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w:t>
      </w:r>
      <w:r w:rsidRPr="00DF6BF1">
        <w:rPr>
          <w:sz w:val="28"/>
          <w:szCs w:val="28"/>
        </w:rPr>
        <w:lastRenderedPageBreak/>
        <w:t xml:space="preserve">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544EA" w:rsidRPr="00DF6BF1" w:rsidRDefault="008544EA" w:rsidP="008544EA">
      <w:pPr>
        <w:tabs>
          <w:tab w:val="left" w:pos="360"/>
        </w:tabs>
        <w:autoSpaceDE w:val="0"/>
        <w:ind w:firstLine="709"/>
        <w:jc w:val="both"/>
        <w:rPr>
          <w:sz w:val="28"/>
          <w:szCs w:val="28"/>
        </w:rPr>
      </w:pPr>
      <w:r w:rsidRPr="00DF6BF1">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544EA" w:rsidRPr="00DF6BF1" w:rsidRDefault="008544EA" w:rsidP="008544EA">
      <w:pPr>
        <w:tabs>
          <w:tab w:val="left" w:pos="360"/>
        </w:tabs>
        <w:autoSpaceDE w:val="0"/>
        <w:ind w:firstLine="709"/>
        <w:jc w:val="both"/>
        <w:rPr>
          <w:sz w:val="28"/>
          <w:szCs w:val="28"/>
        </w:rPr>
      </w:pPr>
      <w:r w:rsidRPr="00DF6BF1">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544EA" w:rsidRPr="00DF6BF1" w:rsidRDefault="008544EA" w:rsidP="008544EA">
      <w:pPr>
        <w:tabs>
          <w:tab w:val="left" w:pos="360"/>
        </w:tabs>
        <w:autoSpaceDE w:val="0"/>
        <w:ind w:firstLine="709"/>
        <w:jc w:val="both"/>
        <w:rPr>
          <w:sz w:val="28"/>
          <w:szCs w:val="28"/>
        </w:rPr>
      </w:pPr>
      <w:r w:rsidRPr="00DF6BF1">
        <w:rPr>
          <w:sz w:val="28"/>
          <w:szCs w:val="28"/>
        </w:rPr>
        <w:t>5.2.4. Жалоба должна содержать:</w:t>
      </w:r>
    </w:p>
    <w:p w:rsidR="008544EA" w:rsidRPr="00DF6BF1" w:rsidRDefault="008544EA" w:rsidP="008544EA">
      <w:pPr>
        <w:tabs>
          <w:tab w:val="left" w:pos="360"/>
        </w:tabs>
        <w:autoSpaceDE w:val="0"/>
        <w:ind w:firstLine="709"/>
        <w:jc w:val="both"/>
        <w:rPr>
          <w:sz w:val="28"/>
          <w:szCs w:val="28"/>
        </w:rPr>
      </w:pPr>
      <w:r w:rsidRPr="00DF6BF1">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544EA" w:rsidRPr="00DF6BF1" w:rsidRDefault="008544EA" w:rsidP="008544EA">
      <w:pPr>
        <w:tabs>
          <w:tab w:val="left" w:pos="360"/>
        </w:tabs>
        <w:autoSpaceDE w:val="0"/>
        <w:ind w:firstLine="709"/>
        <w:jc w:val="both"/>
        <w:rPr>
          <w:sz w:val="28"/>
          <w:szCs w:val="28"/>
        </w:rPr>
      </w:pPr>
      <w:r w:rsidRPr="00DF6B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44EA" w:rsidRPr="00DF6BF1" w:rsidRDefault="008544EA" w:rsidP="008544EA">
      <w:pPr>
        <w:tabs>
          <w:tab w:val="left" w:pos="360"/>
        </w:tabs>
        <w:autoSpaceDE w:val="0"/>
        <w:ind w:firstLine="709"/>
        <w:jc w:val="both"/>
        <w:rPr>
          <w:sz w:val="28"/>
          <w:szCs w:val="28"/>
        </w:rPr>
      </w:pPr>
      <w:r w:rsidRPr="00DF6BF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544EA" w:rsidRPr="00DF6BF1" w:rsidRDefault="008544EA" w:rsidP="008544EA">
      <w:pPr>
        <w:tabs>
          <w:tab w:val="left" w:pos="360"/>
        </w:tabs>
        <w:autoSpaceDE w:val="0"/>
        <w:ind w:firstLine="709"/>
        <w:jc w:val="both"/>
        <w:rPr>
          <w:sz w:val="28"/>
          <w:szCs w:val="28"/>
        </w:rPr>
      </w:pPr>
      <w:r w:rsidRPr="00DF6BF1">
        <w:rPr>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5.2.5.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w:t>
      </w:r>
      <w:r w:rsidRPr="00DF6BF1">
        <w:rPr>
          <w:sz w:val="28"/>
          <w:szCs w:val="28"/>
        </w:rPr>
        <w:lastRenderedPageBreak/>
        <w:t xml:space="preserve">получение муниципальной услуги, нарушение порядка которой обжалуется, либо в месте, где заявителем получен результат муниципальной услуги). </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Время приёма жалоб должно совпадать со временем предоставления муниципальных услуг. </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544EA" w:rsidRPr="00DF6BF1" w:rsidRDefault="008544EA" w:rsidP="008544EA">
      <w:pPr>
        <w:tabs>
          <w:tab w:val="left" w:pos="360"/>
        </w:tabs>
        <w:autoSpaceDE w:val="0"/>
        <w:ind w:firstLine="709"/>
        <w:jc w:val="both"/>
        <w:rPr>
          <w:sz w:val="28"/>
          <w:szCs w:val="28"/>
        </w:rPr>
      </w:pPr>
      <w:r w:rsidRPr="00DF6BF1">
        <w:rPr>
          <w:sz w:val="28"/>
          <w:szCs w:val="2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544EA" w:rsidRPr="00DF6BF1" w:rsidRDefault="008544EA" w:rsidP="008544EA">
      <w:pPr>
        <w:tabs>
          <w:tab w:val="left" w:pos="360"/>
        </w:tabs>
        <w:autoSpaceDE w:val="0"/>
        <w:ind w:firstLine="709"/>
        <w:jc w:val="both"/>
        <w:rPr>
          <w:sz w:val="28"/>
          <w:szCs w:val="28"/>
        </w:rPr>
      </w:pPr>
      <w:r w:rsidRPr="00DF6BF1">
        <w:rPr>
          <w:sz w:val="28"/>
          <w:szCs w:val="28"/>
        </w:rPr>
        <w:t>оформленная в соответствии с законодательством Российской Федерации доверенность (для физических лиц);</w:t>
      </w:r>
    </w:p>
    <w:p w:rsidR="008544EA" w:rsidRPr="00DF6BF1" w:rsidRDefault="008544EA" w:rsidP="008544EA">
      <w:pPr>
        <w:tabs>
          <w:tab w:val="left" w:pos="360"/>
        </w:tabs>
        <w:autoSpaceDE w:val="0"/>
        <w:ind w:firstLine="709"/>
        <w:jc w:val="both"/>
        <w:rPr>
          <w:sz w:val="28"/>
          <w:szCs w:val="28"/>
        </w:rPr>
      </w:pPr>
      <w:r w:rsidRPr="00DF6BF1">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544EA" w:rsidRPr="00DF6BF1" w:rsidRDefault="008544EA" w:rsidP="008544EA">
      <w:pPr>
        <w:tabs>
          <w:tab w:val="left" w:pos="360"/>
        </w:tabs>
        <w:autoSpaceDE w:val="0"/>
        <w:ind w:firstLine="709"/>
        <w:jc w:val="both"/>
        <w:rPr>
          <w:sz w:val="28"/>
          <w:szCs w:val="28"/>
        </w:rPr>
      </w:pPr>
      <w:r w:rsidRPr="00DF6BF1">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В электронном виде жалоба может быть подана заявителем посредством: </w:t>
      </w:r>
    </w:p>
    <w:p w:rsidR="008544EA" w:rsidRPr="00DF6BF1" w:rsidRDefault="008544EA" w:rsidP="008544EA">
      <w:pPr>
        <w:tabs>
          <w:tab w:val="left" w:pos="360"/>
        </w:tabs>
        <w:autoSpaceDE w:val="0"/>
        <w:ind w:firstLine="709"/>
        <w:jc w:val="both"/>
        <w:rPr>
          <w:sz w:val="28"/>
          <w:szCs w:val="28"/>
        </w:rPr>
      </w:pPr>
      <w:r w:rsidRPr="00DF6BF1">
        <w:rPr>
          <w:sz w:val="28"/>
          <w:szCs w:val="28"/>
        </w:rPr>
        <w:t>сети Интернет, включая официальный сайт органа, предоставляющего муниципальную услугу;</w:t>
      </w:r>
    </w:p>
    <w:p w:rsidR="008544EA" w:rsidRPr="00DF6BF1" w:rsidRDefault="008544EA" w:rsidP="008544EA">
      <w:pPr>
        <w:tabs>
          <w:tab w:val="left" w:pos="360"/>
        </w:tabs>
        <w:autoSpaceDE w:val="0"/>
        <w:ind w:firstLine="709"/>
        <w:jc w:val="both"/>
        <w:rPr>
          <w:sz w:val="28"/>
          <w:szCs w:val="28"/>
        </w:rPr>
      </w:pPr>
      <w:r w:rsidRPr="00DF6BF1">
        <w:rPr>
          <w:sz w:val="28"/>
          <w:szCs w:val="28"/>
        </w:rPr>
        <w:t>Единого портала или Регионального портала.</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5.2.10. Заявитель вправе ознакомится с документами и материалами, необходимыми для обоснования и рассмотрения жалобы, если это не </w:t>
      </w:r>
      <w:r w:rsidRPr="00DF6BF1">
        <w:rPr>
          <w:sz w:val="28"/>
          <w:szCs w:val="28"/>
        </w:rPr>
        <w:lastRenderedPageBreak/>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44EA" w:rsidRPr="00DF6BF1" w:rsidRDefault="008544EA" w:rsidP="008544EA">
      <w:pPr>
        <w:tabs>
          <w:tab w:val="left" w:pos="360"/>
        </w:tabs>
        <w:autoSpaceDE w:val="0"/>
        <w:ind w:firstLine="709"/>
        <w:jc w:val="both"/>
        <w:rPr>
          <w:sz w:val="28"/>
          <w:szCs w:val="28"/>
        </w:rPr>
      </w:pPr>
      <w:r w:rsidRPr="00DF6BF1">
        <w:rPr>
          <w:sz w:val="28"/>
          <w:szCs w:val="28"/>
        </w:rPr>
        <w:t>5.2.11.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44EA" w:rsidRPr="00DF6BF1" w:rsidRDefault="008544EA" w:rsidP="008544EA">
      <w:pPr>
        <w:tabs>
          <w:tab w:val="left" w:pos="360"/>
        </w:tabs>
        <w:autoSpaceDE w:val="0"/>
        <w:ind w:firstLine="709"/>
        <w:jc w:val="both"/>
        <w:rPr>
          <w:sz w:val="28"/>
          <w:szCs w:val="28"/>
        </w:rPr>
      </w:pPr>
      <w:r w:rsidRPr="00DF6BF1">
        <w:rPr>
          <w:sz w:val="28"/>
          <w:szCs w:val="28"/>
        </w:rPr>
        <w:t>5.2.12. По результатам рассмотрения жалобы принимается решение:</w:t>
      </w:r>
    </w:p>
    <w:p w:rsidR="008544EA" w:rsidRPr="00DF6BF1" w:rsidRDefault="008544EA" w:rsidP="008544EA">
      <w:pPr>
        <w:tabs>
          <w:tab w:val="left" w:pos="360"/>
        </w:tabs>
        <w:autoSpaceDE w:val="0"/>
        <w:ind w:firstLine="709"/>
        <w:jc w:val="both"/>
        <w:rPr>
          <w:sz w:val="28"/>
          <w:szCs w:val="28"/>
        </w:rPr>
      </w:pPr>
      <w:r w:rsidRPr="00DF6BF1">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8544EA" w:rsidRPr="00DF6BF1" w:rsidRDefault="008544EA" w:rsidP="008544EA">
      <w:pPr>
        <w:tabs>
          <w:tab w:val="left" w:pos="360"/>
        </w:tabs>
        <w:autoSpaceDE w:val="0"/>
        <w:ind w:firstLine="709"/>
        <w:jc w:val="both"/>
        <w:rPr>
          <w:sz w:val="28"/>
          <w:szCs w:val="28"/>
        </w:rPr>
      </w:pPr>
      <w:r w:rsidRPr="00DF6BF1">
        <w:rPr>
          <w:sz w:val="28"/>
          <w:szCs w:val="28"/>
        </w:rPr>
        <w:t>в удовлетворении жалобы отказывается.</w:t>
      </w:r>
    </w:p>
    <w:p w:rsidR="008544EA" w:rsidRPr="00DF6BF1" w:rsidRDefault="008544EA" w:rsidP="008544EA">
      <w:pPr>
        <w:tabs>
          <w:tab w:val="left" w:pos="360"/>
        </w:tabs>
        <w:autoSpaceDE w:val="0"/>
        <w:ind w:firstLine="709"/>
        <w:jc w:val="both"/>
        <w:rPr>
          <w:sz w:val="28"/>
          <w:szCs w:val="28"/>
        </w:rPr>
      </w:pPr>
      <w:r w:rsidRPr="00DF6BF1">
        <w:rPr>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544EA" w:rsidRPr="00DF6BF1" w:rsidRDefault="008544EA" w:rsidP="008544EA">
      <w:pPr>
        <w:tabs>
          <w:tab w:val="left" w:pos="360"/>
        </w:tabs>
        <w:autoSpaceDE w:val="0"/>
        <w:ind w:firstLine="709"/>
        <w:jc w:val="both"/>
        <w:rPr>
          <w:sz w:val="28"/>
          <w:szCs w:val="28"/>
        </w:rPr>
      </w:pPr>
      <w:r w:rsidRPr="00DF6BF1">
        <w:rPr>
          <w:sz w:val="28"/>
          <w:szCs w:val="28"/>
        </w:rPr>
        <w:t>5.2.14. В ответе по результатам рассмотрения жалобы указываются:</w:t>
      </w:r>
    </w:p>
    <w:p w:rsidR="008544EA" w:rsidRPr="00DF6BF1" w:rsidRDefault="008544EA" w:rsidP="008544EA">
      <w:pPr>
        <w:tabs>
          <w:tab w:val="left" w:pos="360"/>
        </w:tabs>
        <w:autoSpaceDE w:val="0"/>
        <w:ind w:firstLine="709"/>
        <w:jc w:val="both"/>
        <w:rPr>
          <w:sz w:val="28"/>
          <w:szCs w:val="28"/>
        </w:rPr>
      </w:pPr>
      <w:r w:rsidRPr="00DF6BF1">
        <w:rPr>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8544EA" w:rsidRPr="00DF6BF1" w:rsidRDefault="008544EA" w:rsidP="008544EA">
      <w:pPr>
        <w:tabs>
          <w:tab w:val="left" w:pos="360"/>
        </w:tabs>
        <w:autoSpaceDE w:val="0"/>
        <w:ind w:firstLine="709"/>
        <w:jc w:val="both"/>
        <w:rPr>
          <w:sz w:val="28"/>
          <w:szCs w:val="28"/>
        </w:rPr>
      </w:pPr>
      <w:r w:rsidRPr="00DF6BF1">
        <w:rPr>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8544EA" w:rsidRPr="00DF6BF1" w:rsidRDefault="008544EA" w:rsidP="008544EA">
      <w:pPr>
        <w:tabs>
          <w:tab w:val="left" w:pos="360"/>
        </w:tabs>
        <w:autoSpaceDE w:val="0"/>
        <w:ind w:firstLine="709"/>
        <w:jc w:val="both"/>
        <w:rPr>
          <w:sz w:val="28"/>
          <w:szCs w:val="28"/>
        </w:rPr>
      </w:pPr>
      <w:r w:rsidRPr="00DF6BF1">
        <w:rPr>
          <w:sz w:val="28"/>
          <w:szCs w:val="28"/>
        </w:rPr>
        <w:t>фамилия, имя, отчество (последнее – при наличии) или наименование заявителя;</w:t>
      </w:r>
    </w:p>
    <w:p w:rsidR="008544EA" w:rsidRPr="00DF6BF1" w:rsidRDefault="008544EA" w:rsidP="008544EA">
      <w:pPr>
        <w:tabs>
          <w:tab w:val="left" w:pos="360"/>
        </w:tabs>
        <w:autoSpaceDE w:val="0"/>
        <w:ind w:firstLine="709"/>
        <w:jc w:val="both"/>
        <w:rPr>
          <w:sz w:val="28"/>
          <w:szCs w:val="28"/>
        </w:rPr>
      </w:pPr>
      <w:r w:rsidRPr="00DF6BF1">
        <w:rPr>
          <w:sz w:val="28"/>
          <w:szCs w:val="28"/>
        </w:rPr>
        <w:t>основания для принятия решения по жалобе;</w:t>
      </w:r>
    </w:p>
    <w:p w:rsidR="008544EA" w:rsidRPr="00DF6BF1" w:rsidRDefault="008544EA" w:rsidP="008544EA">
      <w:pPr>
        <w:tabs>
          <w:tab w:val="left" w:pos="360"/>
        </w:tabs>
        <w:autoSpaceDE w:val="0"/>
        <w:ind w:firstLine="709"/>
        <w:jc w:val="both"/>
        <w:rPr>
          <w:sz w:val="28"/>
          <w:szCs w:val="28"/>
        </w:rPr>
      </w:pPr>
      <w:r w:rsidRPr="00DF6BF1">
        <w:rPr>
          <w:sz w:val="28"/>
          <w:szCs w:val="28"/>
        </w:rPr>
        <w:t>принятое по жалобе решение;</w:t>
      </w:r>
    </w:p>
    <w:p w:rsidR="008544EA" w:rsidRPr="00DF6BF1" w:rsidRDefault="008544EA" w:rsidP="008544EA">
      <w:pPr>
        <w:tabs>
          <w:tab w:val="left" w:pos="360"/>
        </w:tabs>
        <w:autoSpaceDE w:val="0"/>
        <w:ind w:firstLine="709"/>
        <w:jc w:val="both"/>
        <w:rPr>
          <w:sz w:val="28"/>
          <w:szCs w:val="28"/>
        </w:rPr>
      </w:pPr>
      <w:r w:rsidRPr="00DF6BF1">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544EA" w:rsidRPr="00DF6BF1" w:rsidRDefault="008544EA" w:rsidP="008544EA">
      <w:pPr>
        <w:tabs>
          <w:tab w:val="left" w:pos="360"/>
        </w:tabs>
        <w:autoSpaceDE w:val="0"/>
        <w:ind w:firstLine="709"/>
        <w:jc w:val="both"/>
        <w:rPr>
          <w:sz w:val="28"/>
          <w:szCs w:val="28"/>
        </w:rPr>
      </w:pPr>
      <w:r w:rsidRPr="00DF6BF1">
        <w:rPr>
          <w:sz w:val="28"/>
          <w:szCs w:val="28"/>
        </w:rPr>
        <w:t>сведения о порядке обжалования принятого по жалобе решения;</w:t>
      </w:r>
    </w:p>
    <w:p w:rsidR="008544EA" w:rsidRPr="00DF6BF1" w:rsidRDefault="008544EA" w:rsidP="008544EA">
      <w:pPr>
        <w:tabs>
          <w:tab w:val="left" w:pos="360"/>
        </w:tabs>
        <w:autoSpaceDE w:val="0"/>
        <w:autoSpaceDN w:val="0"/>
        <w:adjustRightInd w:val="0"/>
        <w:ind w:firstLine="709"/>
        <w:jc w:val="both"/>
        <w:rPr>
          <w:sz w:val="28"/>
          <w:szCs w:val="28"/>
        </w:rPr>
      </w:pPr>
      <w:r w:rsidRPr="00DF6BF1">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1" w:history="1">
        <w:r w:rsidRPr="00DF6BF1">
          <w:rPr>
            <w:sz w:val="28"/>
            <w:szCs w:val="28"/>
          </w:rPr>
          <w:t>частью 1.1 статьи 16</w:t>
        </w:r>
      </w:hyperlink>
      <w:r w:rsidRPr="00DF6BF1">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544EA" w:rsidRPr="00DF6BF1" w:rsidRDefault="008544EA" w:rsidP="008544EA">
      <w:pPr>
        <w:tabs>
          <w:tab w:val="left" w:pos="360"/>
        </w:tabs>
        <w:autoSpaceDE w:val="0"/>
        <w:autoSpaceDN w:val="0"/>
        <w:adjustRightInd w:val="0"/>
        <w:ind w:firstLine="709"/>
        <w:jc w:val="both"/>
        <w:rPr>
          <w:sz w:val="28"/>
          <w:szCs w:val="28"/>
        </w:rPr>
      </w:pPr>
      <w:r w:rsidRPr="00DF6BF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44EA" w:rsidRPr="00DF6BF1" w:rsidRDefault="008544EA" w:rsidP="008544EA">
      <w:pPr>
        <w:tabs>
          <w:tab w:val="left" w:pos="360"/>
        </w:tabs>
        <w:autoSpaceDE w:val="0"/>
        <w:ind w:firstLine="709"/>
        <w:jc w:val="both"/>
        <w:rPr>
          <w:sz w:val="28"/>
          <w:szCs w:val="28"/>
        </w:rPr>
      </w:pPr>
      <w:r w:rsidRPr="00DF6BF1">
        <w:rPr>
          <w:sz w:val="28"/>
          <w:szCs w:val="28"/>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 </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5.2.16. Орган, предоставляющий муниципальную услугу, отказывает в удовлетворении жалобы в следующих случаях: </w:t>
      </w:r>
    </w:p>
    <w:p w:rsidR="008544EA" w:rsidRPr="00DF6BF1" w:rsidRDefault="008544EA" w:rsidP="008544EA">
      <w:pPr>
        <w:tabs>
          <w:tab w:val="left" w:pos="360"/>
        </w:tabs>
        <w:autoSpaceDE w:val="0"/>
        <w:ind w:firstLine="709"/>
        <w:jc w:val="both"/>
        <w:rPr>
          <w:sz w:val="28"/>
          <w:szCs w:val="28"/>
        </w:rPr>
      </w:pPr>
      <w:r w:rsidRPr="00DF6BF1">
        <w:rPr>
          <w:sz w:val="28"/>
          <w:szCs w:val="28"/>
        </w:rPr>
        <w:t>наличие вступившего в законную силу решения суда, арбитражного суда по жалобе о том же предмете и по тем же основаниям;</w:t>
      </w:r>
    </w:p>
    <w:p w:rsidR="008544EA" w:rsidRPr="00DF6BF1" w:rsidRDefault="008544EA" w:rsidP="008544EA">
      <w:pPr>
        <w:tabs>
          <w:tab w:val="left" w:pos="360"/>
        </w:tabs>
        <w:autoSpaceDE w:val="0"/>
        <w:ind w:firstLine="709"/>
        <w:jc w:val="both"/>
        <w:rPr>
          <w:sz w:val="28"/>
          <w:szCs w:val="28"/>
        </w:rPr>
      </w:pPr>
      <w:r w:rsidRPr="00DF6BF1">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8544EA" w:rsidRPr="00DF6BF1" w:rsidRDefault="008544EA" w:rsidP="008544EA">
      <w:pPr>
        <w:tabs>
          <w:tab w:val="left" w:pos="360"/>
        </w:tabs>
        <w:autoSpaceDE w:val="0"/>
        <w:ind w:firstLine="709"/>
        <w:jc w:val="both"/>
        <w:rPr>
          <w:sz w:val="28"/>
          <w:szCs w:val="28"/>
        </w:rPr>
      </w:pPr>
      <w:r w:rsidRPr="00DF6BF1">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5.2.17. Орган, предоставляющий муниципальную услугу, при получении письменной жалобы, в которой содержится нецензурные либо оскорбительные выражения, угроз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 </w:t>
      </w:r>
    </w:p>
    <w:p w:rsidR="008544EA" w:rsidRPr="00DF6BF1" w:rsidRDefault="008544EA" w:rsidP="008544EA">
      <w:pPr>
        <w:tabs>
          <w:tab w:val="left" w:pos="360"/>
        </w:tabs>
        <w:autoSpaceDE w:val="0"/>
        <w:ind w:firstLine="709"/>
        <w:jc w:val="both"/>
        <w:rPr>
          <w:sz w:val="28"/>
          <w:szCs w:val="28"/>
        </w:rPr>
      </w:pPr>
      <w:r w:rsidRPr="00DF6BF1">
        <w:rPr>
          <w:sz w:val="28"/>
          <w:szCs w:val="28"/>
        </w:rPr>
        <w:t xml:space="preserve">5.2.18. В случае, если текст письменной жалобы не поддается прочтению,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поддается прочтению. </w:t>
      </w:r>
    </w:p>
    <w:p w:rsidR="008544EA" w:rsidRPr="00DF6BF1" w:rsidRDefault="008544EA" w:rsidP="008544EA">
      <w:pPr>
        <w:tabs>
          <w:tab w:val="left" w:pos="360"/>
        </w:tabs>
        <w:autoSpaceDE w:val="0"/>
        <w:ind w:firstLine="709"/>
        <w:jc w:val="both"/>
        <w:rPr>
          <w:sz w:val="28"/>
          <w:szCs w:val="28"/>
        </w:rPr>
      </w:pPr>
      <w:r w:rsidRPr="00DF6BF1">
        <w:rPr>
          <w:sz w:val="28"/>
          <w:szCs w:val="28"/>
        </w:rPr>
        <w:t>5.3. Порядок обжалования решения по жалобе.</w:t>
      </w:r>
    </w:p>
    <w:p w:rsidR="008544EA" w:rsidRPr="003F3C0C" w:rsidRDefault="008544EA" w:rsidP="003F3C0C">
      <w:pPr>
        <w:autoSpaceDE w:val="0"/>
        <w:autoSpaceDN w:val="0"/>
        <w:adjustRightInd w:val="0"/>
        <w:ind w:firstLine="709"/>
        <w:jc w:val="both"/>
        <w:rPr>
          <w:sz w:val="28"/>
          <w:szCs w:val="28"/>
        </w:rPr>
      </w:pPr>
      <w:r w:rsidRPr="00DF6BF1">
        <w:rPr>
          <w:sz w:val="28"/>
          <w:szCs w:val="28"/>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r>
        <w:rPr>
          <w:sz w:val="28"/>
          <w:szCs w:val="28"/>
        </w:rPr>
        <w:t>.</w:t>
      </w:r>
    </w:p>
    <w:p w:rsidR="008544EA" w:rsidRPr="00BA6988" w:rsidRDefault="008544EA" w:rsidP="008544EA">
      <w:pPr>
        <w:autoSpaceDE w:val="0"/>
        <w:autoSpaceDN w:val="0"/>
        <w:adjustRightInd w:val="0"/>
        <w:ind w:firstLine="567"/>
        <w:jc w:val="center"/>
      </w:pPr>
      <w:r w:rsidRPr="00BA6988">
        <w:t>_____________</w:t>
      </w:r>
    </w:p>
    <w:p w:rsidR="008544EA" w:rsidRPr="00BA6988" w:rsidRDefault="008544EA" w:rsidP="008544EA">
      <w:pPr>
        <w:widowControl w:val="0"/>
        <w:autoSpaceDE w:val="0"/>
        <w:ind w:left="5529"/>
        <w:rPr>
          <w:kern w:val="28"/>
        </w:rPr>
      </w:pPr>
    </w:p>
    <w:p w:rsidR="008544EA" w:rsidRPr="00673486" w:rsidRDefault="008544EA" w:rsidP="008544EA">
      <w:pPr>
        <w:widowControl w:val="0"/>
        <w:autoSpaceDE w:val="0"/>
        <w:ind w:left="5387"/>
        <w:rPr>
          <w:kern w:val="28"/>
          <w:sz w:val="28"/>
          <w:szCs w:val="28"/>
        </w:rPr>
      </w:pPr>
      <w:r>
        <w:rPr>
          <w:kern w:val="28"/>
        </w:rPr>
        <w:br w:type="page"/>
      </w:r>
      <w:r w:rsidRPr="00673486">
        <w:rPr>
          <w:kern w:val="28"/>
          <w:sz w:val="28"/>
          <w:szCs w:val="28"/>
        </w:rPr>
        <w:lastRenderedPageBreak/>
        <w:t>Приложение № 1</w:t>
      </w:r>
    </w:p>
    <w:p w:rsidR="008544EA" w:rsidRPr="00673486" w:rsidRDefault="008544EA" w:rsidP="008544EA">
      <w:pPr>
        <w:widowControl w:val="0"/>
        <w:tabs>
          <w:tab w:val="left" w:pos="-4111"/>
        </w:tabs>
        <w:ind w:left="5387" w:right="-6"/>
        <w:outlineLvl w:val="0"/>
        <w:rPr>
          <w:bCs/>
          <w:kern w:val="28"/>
          <w:sz w:val="28"/>
          <w:szCs w:val="28"/>
        </w:rPr>
      </w:pPr>
      <w:r w:rsidRPr="00673486">
        <w:rPr>
          <w:bCs/>
          <w:kern w:val="28"/>
          <w:sz w:val="28"/>
          <w:szCs w:val="28"/>
        </w:rPr>
        <w:t>к административному регламенту</w:t>
      </w:r>
    </w:p>
    <w:p w:rsidR="008544EA" w:rsidRPr="00BA6988" w:rsidRDefault="008544EA" w:rsidP="008544EA">
      <w:pPr>
        <w:widowControl w:val="0"/>
        <w:tabs>
          <w:tab w:val="left" w:pos="-4111"/>
        </w:tabs>
        <w:ind w:left="5529" w:right="-6"/>
        <w:outlineLvl w:val="0"/>
        <w:rPr>
          <w:bCs/>
          <w:kern w:val="28"/>
        </w:rPr>
      </w:pPr>
    </w:p>
    <w:p w:rsidR="008544EA" w:rsidRPr="00BA6988" w:rsidRDefault="008544EA" w:rsidP="008544EA">
      <w:pPr>
        <w:widowControl w:val="0"/>
        <w:tabs>
          <w:tab w:val="left" w:pos="-4111"/>
        </w:tabs>
        <w:ind w:left="5529"/>
        <w:outlineLvl w:val="0"/>
        <w:rPr>
          <w:bCs/>
          <w:kern w:val="28"/>
        </w:rPr>
      </w:pPr>
      <w:r w:rsidRPr="00BA6988">
        <w:rPr>
          <w:bCs/>
          <w:kern w:val="28"/>
        </w:rPr>
        <w:t>В администрацию Кикнурского муниципального округа</w:t>
      </w:r>
    </w:p>
    <w:p w:rsidR="008544EA" w:rsidRPr="00BA6988" w:rsidRDefault="008544EA" w:rsidP="008544EA">
      <w:pPr>
        <w:widowControl w:val="0"/>
        <w:tabs>
          <w:tab w:val="left" w:pos="-4111"/>
        </w:tabs>
        <w:ind w:left="2880" w:right="-6" w:firstLine="2160"/>
        <w:outlineLvl w:val="0"/>
        <w:rPr>
          <w:bCs/>
          <w:kern w:val="32"/>
        </w:rPr>
      </w:pPr>
    </w:p>
    <w:p w:rsidR="008544EA" w:rsidRPr="00BA6988" w:rsidRDefault="008544EA" w:rsidP="008544EA">
      <w:pPr>
        <w:rPr>
          <w:vanish/>
        </w:rPr>
      </w:pPr>
    </w:p>
    <w:tbl>
      <w:tblPr>
        <w:tblW w:w="9498" w:type="dxa"/>
        <w:tblInd w:w="-40" w:type="dxa"/>
        <w:tblLayout w:type="fixed"/>
        <w:tblCellMar>
          <w:top w:w="75" w:type="dxa"/>
          <w:left w:w="0" w:type="dxa"/>
          <w:bottom w:w="75" w:type="dxa"/>
          <w:right w:w="0" w:type="dxa"/>
        </w:tblCellMar>
        <w:tblLook w:val="0000" w:firstRow="0" w:lastRow="0" w:firstColumn="0" w:lastColumn="0" w:noHBand="0" w:noVBand="0"/>
      </w:tblPr>
      <w:tblGrid>
        <w:gridCol w:w="3828"/>
        <w:gridCol w:w="567"/>
        <w:gridCol w:w="567"/>
        <w:gridCol w:w="1654"/>
        <w:gridCol w:w="614"/>
        <w:gridCol w:w="851"/>
        <w:gridCol w:w="1417"/>
      </w:tblGrid>
      <w:tr w:rsidR="008544EA" w:rsidRPr="00BA6988" w:rsidTr="008544EA">
        <w:trPr>
          <w:trHeight w:val="470"/>
        </w:trPr>
        <w:tc>
          <w:tcPr>
            <w:tcW w:w="9498" w:type="dxa"/>
            <w:gridSpan w:val="7"/>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jc w:val="center"/>
              <w:rPr>
                <w:rFonts w:eastAsia="Lucida Sans Unicode"/>
                <w:bCs/>
                <w:kern w:val="1"/>
                <w:lang w:eastAsia="ar-SA"/>
              </w:rPr>
            </w:pPr>
            <w:r w:rsidRPr="00BA6988">
              <w:rPr>
                <w:rFonts w:eastAsia="Lucida Sans Unicode"/>
                <w:bCs/>
                <w:kern w:val="1"/>
                <w:lang w:eastAsia="ar-SA"/>
              </w:rPr>
              <w:t>ЗАЯВЛЕНИЕ</w:t>
            </w:r>
          </w:p>
        </w:tc>
      </w:tr>
      <w:tr w:rsidR="008544EA" w:rsidRPr="00BA6988" w:rsidTr="008544EA">
        <w:trPr>
          <w:trHeight w:val="228"/>
        </w:trPr>
        <w:tc>
          <w:tcPr>
            <w:tcW w:w="949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jc w:val="both"/>
              <w:rPr>
                <w:rFonts w:eastAsia="Lucida Sans Unicode"/>
                <w:bCs/>
                <w:kern w:val="1"/>
                <w:lang w:eastAsia="ar-SA"/>
              </w:rPr>
            </w:pPr>
            <w:r w:rsidRPr="00BA6988">
              <w:rPr>
                <w:rFonts w:eastAsia="Lucida Sans Unicode"/>
                <w:bCs/>
                <w:kern w:val="1"/>
                <w:lang w:eastAsia="ar-SA"/>
              </w:rPr>
              <w:t xml:space="preserve">Прошу заключить соглашение о перераспределении земельных участков, находящихся в собственности________________________________________________________________ , </w:t>
            </w:r>
          </w:p>
          <w:p w:rsidR="008544EA" w:rsidRPr="00BA6988" w:rsidRDefault="008544EA" w:rsidP="008544EA">
            <w:pPr>
              <w:widowControl w:val="0"/>
              <w:suppressAutoHyphens/>
              <w:autoSpaceDE w:val="0"/>
              <w:autoSpaceDN w:val="0"/>
              <w:adjustRightInd w:val="0"/>
              <w:jc w:val="both"/>
              <w:rPr>
                <w:rFonts w:eastAsia="Lucida Sans Unicode"/>
                <w:bCs/>
                <w:kern w:val="1"/>
                <w:lang w:eastAsia="ar-SA"/>
              </w:rPr>
            </w:pPr>
            <w:r w:rsidRPr="00BA6988">
              <w:rPr>
                <w:rFonts w:eastAsia="Lucida Sans Unicode"/>
                <w:bCs/>
                <w:kern w:val="1"/>
                <w:lang w:eastAsia="ar-SA"/>
              </w:rPr>
              <w:t>и земельных участков, находящихся в частной собственности ________________________</w:t>
            </w:r>
          </w:p>
        </w:tc>
      </w:tr>
      <w:tr w:rsidR="008544EA" w:rsidRPr="00BA6988" w:rsidTr="008544EA">
        <w:trPr>
          <w:trHeight w:val="555"/>
        </w:trPr>
        <w:tc>
          <w:tcPr>
            <w:tcW w:w="43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r w:rsidRPr="00BA6988">
              <w:rPr>
                <w:rFonts w:eastAsia="Lucida Sans Unicode"/>
                <w:bCs/>
                <w:kern w:val="1"/>
                <w:lang w:eastAsia="ar-SA"/>
              </w:rPr>
              <w:t xml:space="preserve">Кадастровый номер </w:t>
            </w:r>
            <w:r>
              <w:rPr>
                <w:rFonts w:eastAsia="Lucida Sans Unicode"/>
                <w:bCs/>
                <w:kern w:val="1"/>
                <w:lang w:eastAsia="ar-SA"/>
              </w:rPr>
              <w:t xml:space="preserve">или кадастровые номера </w:t>
            </w:r>
            <w:r w:rsidRPr="00BA6988">
              <w:rPr>
                <w:rFonts w:eastAsia="Lucida Sans Unicode"/>
                <w:bCs/>
                <w:kern w:val="1"/>
                <w:lang w:eastAsia="ar-SA"/>
              </w:rPr>
              <w:t>земельн</w:t>
            </w:r>
            <w:r>
              <w:rPr>
                <w:rFonts w:eastAsia="Lucida Sans Unicode"/>
                <w:bCs/>
                <w:kern w:val="1"/>
                <w:lang w:eastAsia="ar-SA"/>
              </w:rPr>
              <w:t>ых</w:t>
            </w:r>
            <w:r w:rsidRPr="00BA6988">
              <w:rPr>
                <w:rFonts w:eastAsia="Lucida Sans Unicode"/>
                <w:bCs/>
                <w:kern w:val="1"/>
                <w:lang w:eastAsia="ar-SA"/>
              </w:rPr>
              <w:t xml:space="preserve"> участк</w:t>
            </w:r>
            <w:r>
              <w:rPr>
                <w:rFonts w:eastAsia="Lucida Sans Unicode"/>
                <w:bCs/>
                <w:kern w:val="1"/>
                <w:lang w:eastAsia="ar-SA"/>
              </w:rPr>
              <w:t>ов</w:t>
            </w:r>
            <w:r w:rsidRPr="00BA6988">
              <w:rPr>
                <w:rFonts w:eastAsia="Lucida Sans Unicode"/>
                <w:bCs/>
                <w:kern w:val="1"/>
                <w:lang w:eastAsia="ar-SA"/>
              </w:rPr>
              <w:t>, перераспределение которого планируется осуществить:</w:t>
            </w:r>
          </w:p>
        </w:tc>
        <w:tc>
          <w:tcPr>
            <w:tcW w:w="5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p>
        </w:tc>
      </w:tr>
      <w:tr w:rsidR="008544EA" w:rsidRPr="00BA6988" w:rsidTr="008544EA">
        <w:trPr>
          <w:trHeight w:val="197"/>
        </w:trPr>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r w:rsidRPr="00BA6988">
              <w:rPr>
                <w:rFonts w:eastAsia="Lucida Sans Unicode"/>
                <w:bCs/>
                <w:kern w:val="1"/>
                <w:lang w:eastAsia="ar-SA"/>
              </w:rPr>
              <w:t>Адрес (местоположение):</w:t>
            </w:r>
          </w:p>
        </w:tc>
        <w:tc>
          <w:tcPr>
            <w:tcW w:w="5103"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p>
        </w:tc>
      </w:tr>
      <w:tr w:rsidR="008544EA" w:rsidRPr="00BA6988" w:rsidTr="008544EA">
        <w:trPr>
          <w:trHeight w:val="249"/>
        </w:trPr>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p>
        </w:tc>
        <w:tc>
          <w:tcPr>
            <w:tcW w:w="5103"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p>
        </w:tc>
      </w:tr>
      <w:tr w:rsidR="008544EA" w:rsidRPr="00BA6988" w:rsidTr="008544EA">
        <w:trPr>
          <w:trHeight w:val="322"/>
        </w:trPr>
        <w:tc>
          <w:tcPr>
            <w:tcW w:w="43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jc w:val="both"/>
              <w:rPr>
                <w:rFonts w:eastAsia="Lucida Sans Unicode"/>
                <w:bCs/>
                <w:kern w:val="1"/>
                <w:lang w:eastAsia="ar-SA"/>
              </w:rPr>
            </w:pPr>
            <w:r w:rsidRPr="00BA6988">
              <w:rPr>
                <w:rFonts w:eastAsia="Lucida Sans Unicode"/>
                <w:bCs/>
                <w:kern w:val="1"/>
                <w:lang w:eastAsia="ar-SA"/>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5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p>
        </w:tc>
      </w:tr>
      <w:tr w:rsidR="008544EA" w:rsidRPr="00BA6988" w:rsidTr="008544EA">
        <w:trPr>
          <w:trHeight w:val="322"/>
        </w:trPr>
        <w:tc>
          <w:tcPr>
            <w:tcW w:w="439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jc w:val="both"/>
              <w:rPr>
                <w:rFonts w:eastAsia="Lucida Sans Unicode"/>
                <w:bCs/>
                <w:kern w:val="1"/>
                <w:lang w:eastAsia="ar-SA"/>
              </w:rPr>
            </w:pPr>
            <w:r w:rsidRPr="00BA6988">
              <w:rPr>
                <w:rFonts w:eastAsia="Lucida Sans Unicode"/>
                <w:bCs/>
                <w:kern w:val="1"/>
                <w:lang w:eastAsia="ar-SA"/>
              </w:rPr>
              <w:t>Заявитель (полное наименование юридического лица):</w:t>
            </w:r>
          </w:p>
        </w:tc>
        <w:tc>
          <w:tcPr>
            <w:tcW w:w="5103"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p>
        </w:tc>
      </w:tr>
      <w:tr w:rsidR="008544EA" w:rsidRPr="00BA6988" w:rsidTr="008544EA">
        <w:trPr>
          <w:trHeight w:val="322"/>
        </w:trPr>
        <w:tc>
          <w:tcPr>
            <w:tcW w:w="439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ind w:firstLine="540"/>
              <w:jc w:val="both"/>
              <w:rPr>
                <w:rFonts w:eastAsia="Lucida Sans Unicode"/>
                <w:bCs/>
                <w:kern w:val="1"/>
                <w:lang w:eastAsia="ar-SA"/>
              </w:rPr>
            </w:pPr>
          </w:p>
        </w:tc>
        <w:tc>
          <w:tcPr>
            <w:tcW w:w="5103"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p>
        </w:tc>
      </w:tr>
      <w:tr w:rsidR="008544EA" w:rsidRPr="00BA6988" w:rsidTr="008544EA">
        <w:tc>
          <w:tcPr>
            <w:tcW w:w="496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r w:rsidRPr="00BA6988">
              <w:rPr>
                <w:rFonts w:eastAsia="Lucida Sans Unicode"/>
                <w:bCs/>
                <w:kern w:val="1"/>
                <w:lang w:eastAsia="ar-SA"/>
              </w:rPr>
              <w:t>ОГРН:</w:t>
            </w:r>
          </w:p>
        </w:tc>
        <w:tc>
          <w:tcPr>
            <w:tcW w:w="453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r w:rsidRPr="00BA6988">
              <w:rPr>
                <w:rFonts w:eastAsia="Lucida Sans Unicode"/>
                <w:bCs/>
                <w:kern w:val="1"/>
                <w:lang w:eastAsia="ar-SA"/>
              </w:rPr>
              <w:t>ИНН:</w:t>
            </w:r>
          </w:p>
        </w:tc>
      </w:tr>
      <w:tr w:rsidR="008544EA" w:rsidRPr="00BA6988" w:rsidTr="008544EA">
        <w:tc>
          <w:tcPr>
            <w:tcW w:w="496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r w:rsidRPr="00BA6988">
              <w:rPr>
                <w:rFonts w:eastAsia="Lucida Sans Unicode"/>
                <w:bCs/>
                <w:kern w:val="1"/>
                <w:lang w:eastAsia="ar-SA"/>
              </w:rPr>
              <w:t>Место</w:t>
            </w:r>
            <w:r>
              <w:rPr>
                <w:rFonts w:eastAsia="Lucida Sans Unicode"/>
                <w:bCs/>
                <w:kern w:val="1"/>
                <w:lang w:eastAsia="ar-SA"/>
              </w:rPr>
              <w:t xml:space="preserve"> </w:t>
            </w:r>
            <w:r w:rsidRPr="00BA6988">
              <w:rPr>
                <w:rFonts w:eastAsia="Lucida Sans Unicode"/>
                <w:bCs/>
                <w:kern w:val="1"/>
                <w:lang w:eastAsia="ar-SA"/>
              </w:rPr>
              <w:t>нахождения: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jc w:val="center"/>
              <w:rPr>
                <w:rFonts w:eastAsia="Lucida Sans Unicode"/>
                <w:bCs/>
                <w:kern w:val="1"/>
                <w:lang w:eastAsia="ar-SA"/>
              </w:rPr>
            </w:pPr>
            <w:r w:rsidRPr="00BA6988">
              <w:rPr>
                <w:rFonts w:eastAsia="Lucida Sans Unicode"/>
                <w:bCs/>
                <w:kern w:val="1"/>
                <w:lang w:eastAsia="ar-SA"/>
              </w:rPr>
              <w:t>контактный телефон:</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r w:rsidRPr="00BA6988">
              <w:rPr>
                <w:rFonts w:eastAsia="Lucida Sans Unicode"/>
                <w:bCs/>
                <w:kern w:val="1"/>
                <w:lang w:eastAsia="ar-SA"/>
              </w:rPr>
              <w:t>адрес эл</w:t>
            </w:r>
            <w:r>
              <w:rPr>
                <w:rFonts w:eastAsia="Lucida Sans Unicode"/>
                <w:bCs/>
                <w:kern w:val="1"/>
                <w:lang w:eastAsia="ar-SA"/>
              </w:rPr>
              <w:t>.</w:t>
            </w:r>
            <w:r w:rsidRPr="00BA6988">
              <w:rPr>
                <w:rFonts w:eastAsia="Lucida Sans Unicode"/>
                <w:bCs/>
                <w:kern w:val="1"/>
                <w:lang w:eastAsia="ar-SA"/>
              </w:rPr>
              <w:t xml:space="preserve"> почты:</w:t>
            </w:r>
          </w:p>
          <w:p w:rsidR="008544EA" w:rsidRPr="00BA6988" w:rsidRDefault="008544EA" w:rsidP="008544EA">
            <w:pPr>
              <w:widowControl w:val="0"/>
              <w:suppressAutoHyphens/>
              <w:autoSpaceDE w:val="0"/>
              <w:autoSpaceDN w:val="0"/>
              <w:adjustRightInd w:val="0"/>
              <w:jc w:val="center"/>
              <w:rPr>
                <w:rFonts w:eastAsia="Lucida Sans Unicode"/>
                <w:bCs/>
                <w:kern w:val="1"/>
                <w:lang w:eastAsia="ar-SA"/>
              </w:rPr>
            </w:pPr>
          </w:p>
        </w:tc>
      </w:tr>
      <w:tr w:rsidR="008544EA" w:rsidRPr="00BA6988" w:rsidTr="008544EA">
        <w:tc>
          <w:tcPr>
            <w:tcW w:w="949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r>
              <w:rPr>
                <w:rFonts w:eastAsia="Lucida Sans Unicode"/>
                <w:bCs/>
                <w:kern w:val="1"/>
                <w:lang w:eastAsia="ar-SA"/>
              </w:rPr>
              <w:t>Почтовый адрес для связи с заявителем:</w:t>
            </w:r>
          </w:p>
        </w:tc>
      </w:tr>
      <w:tr w:rsidR="008544EA" w:rsidRPr="00BA6988" w:rsidTr="008544EA">
        <w:trPr>
          <w:trHeight w:val="766"/>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r w:rsidRPr="00BA6988">
              <w:rPr>
                <w:rFonts w:eastAsia="Lucida Sans Unicode"/>
                <w:bCs/>
                <w:kern w:val="1"/>
                <w:lang w:eastAsia="ar-SA"/>
              </w:rPr>
              <w:t>Заявитель (Ф.И.О. физического лица):</w:t>
            </w:r>
          </w:p>
        </w:tc>
        <w:tc>
          <w:tcPr>
            <w:tcW w:w="5670" w:type="dxa"/>
            <w:gridSpan w:val="6"/>
            <w:tcBorders>
              <w:top w:val="single" w:sz="4" w:space="0" w:color="auto"/>
              <w:left w:val="single" w:sz="4" w:space="0" w:color="auto"/>
              <w:bottom w:val="single" w:sz="4" w:space="0" w:color="auto"/>
              <w:right w:val="single" w:sz="4" w:space="0" w:color="auto"/>
            </w:tcBorders>
          </w:tcPr>
          <w:p w:rsidR="008544EA" w:rsidRPr="00BA6988" w:rsidRDefault="008544EA" w:rsidP="008544EA">
            <w:pPr>
              <w:widowControl w:val="0"/>
              <w:suppressAutoHyphens/>
              <w:autoSpaceDE w:val="0"/>
              <w:autoSpaceDN w:val="0"/>
              <w:adjustRightInd w:val="0"/>
              <w:rPr>
                <w:rFonts w:eastAsia="Lucida Sans Unicode"/>
                <w:bCs/>
                <w:kern w:val="1"/>
                <w:lang w:eastAsia="ar-SA"/>
              </w:rPr>
            </w:pPr>
          </w:p>
        </w:tc>
      </w:tr>
      <w:tr w:rsidR="008544EA" w:rsidRPr="00BA6988" w:rsidTr="008544E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Default="008544EA" w:rsidP="008544EA">
            <w:pPr>
              <w:widowControl w:val="0"/>
              <w:suppressAutoHyphens/>
              <w:autoSpaceDE w:val="0"/>
              <w:autoSpaceDN w:val="0"/>
              <w:adjustRightInd w:val="0"/>
              <w:jc w:val="center"/>
              <w:rPr>
                <w:rFonts w:eastAsia="Lucida Sans Unicode"/>
                <w:bCs/>
                <w:kern w:val="1"/>
                <w:lang w:eastAsia="ar-SA"/>
              </w:rPr>
            </w:pPr>
            <w:r>
              <w:rPr>
                <w:rFonts w:eastAsia="Lucida Sans Unicode"/>
                <w:bCs/>
                <w:kern w:val="1"/>
                <w:lang w:eastAsia="ar-SA"/>
              </w:rPr>
              <w:t>Документ удостоверяющий личность</w:t>
            </w:r>
            <w:r w:rsidRPr="00BA6988">
              <w:rPr>
                <w:rFonts w:eastAsia="Lucida Sans Unicode"/>
                <w:bCs/>
                <w:kern w:val="1"/>
                <w:lang w:eastAsia="ar-SA"/>
              </w:rPr>
              <w:t>:</w:t>
            </w:r>
          </w:p>
          <w:p w:rsidR="008544EA" w:rsidRPr="00BA6988" w:rsidRDefault="008544EA" w:rsidP="008544EA">
            <w:pPr>
              <w:widowControl w:val="0"/>
              <w:suppressAutoHyphens/>
              <w:autoSpaceDE w:val="0"/>
              <w:autoSpaceDN w:val="0"/>
              <w:adjustRightInd w:val="0"/>
              <w:jc w:val="center"/>
              <w:rPr>
                <w:rFonts w:eastAsia="Lucida Sans Unicode"/>
                <w:bCs/>
                <w:kern w:val="1"/>
                <w:lang w:eastAsia="ar-SA"/>
              </w:rPr>
            </w:pPr>
          </w:p>
        </w:tc>
        <w:tc>
          <w:tcPr>
            <w:tcW w:w="567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jc w:val="center"/>
              <w:rPr>
                <w:rFonts w:eastAsia="Lucida Sans Unicode"/>
                <w:bCs/>
                <w:kern w:val="1"/>
                <w:lang w:eastAsia="ar-SA"/>
              </w:rPr>
            </w:pPr>
          </w:p>
        </w:tc>
      </w:tr>
      <w:tr w:rsidR="008544EA" w:rsidRPr="00BA6988" w:rsidTr="008544EA">
        <w:tc>
          <w:tcPr>
            <w:tcW w:w="496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r>
              <w:rPr>
                <w:rFonts w:eastAsia="Lucida Sans Unicode"/>
                <w:bCs/>
                <w:kern w:val="1"/>
                <w:lang w:eastAsia="ar-SA"/>
              </w:rPr>
              <w:t>Место жительства</w:t>
            </w:r>
            <w:r w:rsidRPr="00BA6988">
              <w:rPr>
                <w:rFonts w:eastAsia="Lucida Sans Unicode"/>
                <w:bCs/>
                <w:kern w:val="1"/>
                <w:lang w:eastAsia="ar-SA"/>
              </w:rPr>
              <w:t>:</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r w:rsidRPr="00BA6988">
              <w:rPr>
                <w:rFonts w:eastAsia="Lucida Sans Unicode"/>
                <w:bCs/>
                <w:kern w:val="1"/>
                <w:lang w:eastAsia="ar-SA"/>
              </w:rPr>
              <w:t>контактный телефон:</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r w:rsidRPr="00BA6988">
              <w:rPr>
                <w:rFonts w:eastAsia="Lucida Sans Unicode"/>
                <w:bCs/>
                <w:kern w:val="1"/>
                <w:lang w:eastAsia="ar-SA"/>
              </w:rPr>
              <w:t>адрес эл</w:t>
            </w:r>
            <w:r>
              <w:rPr>
                <w:rFonts w:eastAsia="Lucida Sans Unicode"/>
                <w:bCs/>
                <w:kern w:val="1"/>
                <w:lang w:eastAsia="ar-SA"/>
              </w:rPr>
              <w:t>.</w:t>
            </w:r>
            <w:r w:rsidRPr="00BA6988">
              <w:rPr>
                <w:rFonts w:eastAsia="Lucida Sans Unicode"/>
                <w:bCs/>
                <w:kern w:val="1"/>
                <w:lang w:eastAsia="ar-SA"/>
              </w:rPr>
              <w:t xml:space="preserve"> почты:</w:t>
            </w:r>
          </w:p>
          <w:p w:rsidR="008544EA" w:rsidRPr="00BA6988" w:rsidRDefault="008544EA" w:rsidP="008544EA">
            <w:pPr>
              <w:widowControl w:val="0"/>
              <w:suppressAutoHyphens/>
              <w:autoSpaceDE w:val="0"/>
              <w:autoSpaceDN w:val="0"/>
              <w:adjustRightInd w:val="0"/>
              <w:jc w:val="center"/>
              <w:rPr>
                <w:rFonts w:eastAsia="Lucida Sans Unicode"/>
                <w:bCs/>
                <w:kern w:val="1"/>
                <w:lang w:eastAsia="ar-SA"/>
              </w:rPr>
            </w:pPr>
          </w:p>
        </w:tc>
      </w:tr>
      <w:tr w:rsidR="008544EA" w:rsidRPr="00BA6988" w:rsidTr="008544EA">
        <w:trPr>
          <w:trHeight w:val="589"/>
        </w:trPr>
        <w:tc>
          <w:tcPr>
            <w:tcW w:w="949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r w:rsidRPr="00BA6988">
              <w:rPr>
                <w:rFonts w:eastAsia="Lucida Sans Unicode"/>
                <w:bCs/>
                <w:kern w:val="1"/>
                <w:lang w:eastAsia="ar-SA"/>
              </w:rPr>
              <w:t>ФИО представителя заявителя, наименование и реквизиты документа, подтверждающего полномочия представителя:</w:t>
            </w:r>
          </w:p>
        </w:tc>
      </w:tr>
      <w:tr w:rsidR="008544EA" w:rsidRPr="00BA6988" w:rsidTr="008544EA">
        <w:trPr>
          <w:trHeight w:val="547"/>
        </w:trPr>
        <w:tc>
          <w:tcPr>
            <w:tcW w:w="808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
                <w:bCs/>
                <w:kern w:val="1"/>
                <w:lang w:eastAsia="ar-SA"/>
              </w:rPr>
            </w:pPr>
            <w:r w:rsidRPr="00BA6988">
              <w:rPr>
                <w:rFonts w:eastAsia="Lucida Sans Unicode"/>
                <w:b/>
                <w:bCs/>
                <w:kern w:val="1"/>
                <w:lang w:eastAsia="ar-SA"/>
              </w:rPr>
              <w:t>Документы, прилагаемые к заявлению:</w:t>
            </w:r>
          </w:p>
        </w:tc>
        <w:tc>
          <w:tcPr>
            <w:tcW w:w="1417" w:type="dxa"/>
            <w:tcBorders>
              <w:top w:val="single" w:sz="4" w:space="0" w:color="auto"/>
              <w:left w:val="single" w:sz="4" w:space="0" w:color="auto"/>
              <w:bottom w:val="single" w:sz="4" w:space="0" w:color="auto"/>
              <w:right w:val="single" w:sz="4" w:space="0" w:color="auto"/>
            </w:tcBorders>
          </w:tcPr>
          <w:p w:rsidR="008544EA" w:rsidRPr="00BA6988" w:rsidRDefault="008544EA" w:rsidP="008544EA">
            <w:pPr>
              <w:widowControl w:val="0"/>
              <w:suppressAutoHyphens/>
              <w:autoSpaceDE w:val="0"/>
              <w:autoSpaceDN w:val="0"/>
              <w:adjustRightInd w:val="0"/>
              <w:jc w:val="center"/>
              <w:rPr>
                <w:rFonts w:eastAsia="Lucida Sans Unicode"/>
                <w:bCs/>
                <w:kern w:val="1"/>
                <w:lang w:eastAsia="ar-SA"/>
              </w:rPr>
            </w:pPr>
            <w:r w:rsidRPr="00BA6988">
              <w:rPr>
                <w:rFonts w:eastAsia="Lucida Sans Unicode"/>
                <w:bCs/>
                <w:kern w:val="1"/>
                <w:lang w:eastAsia="ar-SA"/>
              </w:rPr>
              <w:t>Отметка о наличии</w:t>
            </w:r>
          </w:p>
        </w:tc>
      </w:tr>
      <w:tr w:rsidR="008544EA" w:rsidRPr="00BA6988" w:rsidTr="008544EA">
        <w:tc>
          <w:tcPr>
            <w:tcW w:w="808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autoSpaceDE w:val="0"/>
              <w:autoSpaceDN w:val="0"/>
              <w:adjustRightInd w:val="0"/>
              <w:jc w:val="both"/>
            </w:pPr>
            <w:r w:rsidRPr="00BA6988">
              <w:lastRenderedPageBreak/>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417" w:type="dxa"/>
            <w:tcBorders>
              <w:top w:val="single" w:sz="4" w:space="0" w:color="auto"/>
              <w:left w:val="single" w:sz="4" w:space="0" w:color="auto"/>
              <w:bottom w:val="single" w:sz="4" w:space="0" w:color="auto"/>
              <w:right w:val="single" w:sz="4" w:space="0" w:color="auto"/>
            </w:tcBorders>
          </w:tcPr>
          <w:p w:rsidR="008544EA" w:rsidRPr="00BA6988" w:rsidRDefault="008544EA" w:rsidP="008544EA">
            <w:pPr>
              <w:autoSpaceDE w:val="0"/>
              <w:autoSpaceDN w:val="0"/>
              <w:adjustRightInd w:val="0"/>
              <w:jc w:val="both"/>
            </w:pPr>
          </w:p>
        </w:tc>
      </w:tr>
      <w:tr w:rsidR="008544EA" w:rsidRPr="00BA6988" w:rsidTr="008544EA">
        <w:tc>
          <w:tcPr>
            <w:tcW w:w="808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autoSpaceDE w:val="0"/>
              <w:autoSpaceDN w:val="0"/>
              <w:adjustRightInd w:val="0"/>
              <w:jc w:val="both"/>
            </w:pPr>
            <w:r w:rsidRPr="00BA6988">
              <w:t>документ, подтверждающий полномочия представителя заявителя (в случае если с заявлением обращается представитель заявителя)</w:t>
            </w:r>
          </w:p>
        </w:tc>
        <w:tc>
          <w:tcPr>
            <w:tcW w:w="1417" w:type="dxa"/>
            <w:tcBorders>
              <w:top w:val="single" w:sz="4" w:space="0" w:color="auto"/>
              <w:left w:val="single" w:sz="4" w:space="0" w:color="auto"/>
              <w:bottom w:val="single" w:sz="4" w:space="0" w:color="auto"/>
              <w:right w:val="single" w:sz="4" w:space="0" w:color="auto"/>
            </w:tcBorders>
          </w:tcPr>
          <w:p w:rsidR="008544EA" w:rsidRPr="00BA6988" w:rsidRDefault="008544EA" w:rsidP="008544EA">
            <w:pPr>
              <w:autoSpaceDE w:val="0"/>
              <w:autoSpaceDN w:val="0"/>
              <w:adjustRightInd w:val="0"/>
              <w:jc w:val="both"/>
            </w:pPr>
          </w:p>
        </w:tc>
      </w:tr>
      <w:tr w:rsidR="008544EA" w:rsidRPr="00BA6988" w:rsidTr="008544EA">
        <w:tc>
          <w:tcPr>
            <w:tcW w:w="808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autoSpaceDE w:val="0"/>
              <w:autoSpaceDN w:val="0"/>
              <w:adjustRightInd w:val="0"/>
              <w:jc w:val="both"/>
            </w:pPr>
            <w:r w:rsidRPr="00BA6988">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ЕГРН</w:t>
            </w:r>
          </w:p>
        </w:tc>
        <w:tc>
          <w:tcPr>
            <w:tcW w:w="1417" w:type="dxa"/>
            <w:tcBorders>
              <w:top w:val="single" w:sz="4" w:space="0" w:color="auto"/>
              <w:left w:val="single" w:sz="4" w:space="0" w:color="auto"/>
              <w:bottom w:val="single" w:sz="4" w:space="0" w:color="auto"/>
              <w:right w:val="single" w:sz="4" w:space="0" w:color="auto"/>
            </w:tcBorders>
          </w:tcPr>
          <w:p w:rsidR="008544EA" w:rsidRPr="00BA6988" w:rsidRDefault="008544EA" w:rsidP="008544EA">
            <w:pPr>
              <w:autoSpaceDE w:val="0"/>
              <w:autoSpaceDN w:val="0"/>
              <w:adjustRightInd w:val="0"/>
              <w:jc w:val="both"/>
            </w:pPr>
          </w:p>
        </w:tc>
      </w:tr>
      <w:tr w:rsidR="008544EA" w:rsidRPr="00BA6988" w:rsidTr="008544EA">
        <w:tc>
          <w:tcPr>
            <w:tcW w:w="808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autoSpaceDE w:val="0"/>
              <w:autoSpaceDN w:val="0"/>
              <w:adjustRightInd w:val="0"/>
              <w:jc w:val="both"/>
            </w:pPr>
            <w:r w:rsidRPr="00BA6988">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1417" w:type="dxa"/>
            <w:tcBorders>
              <w:top w:val="single" w:sz="4" w:space="0" w:color="auto"/>
              <w:left w:val="single" w:sz="4" w:space="0" w:color="auto"/>
              <w:bottom w:val="single" w:sz="4" w:space="0" w:color="auto"/>
              <w:right w:val="single" w:sz="4" w:space="0" w:color="auto"/>
            </w:tcBorders>
          </w:tcPr>
          <w:p w:rsidR="008544EA" w:rsidRPr="00BA6988" w:rsidRDefault="008544EA" w:rsidP="008544EA">
            <w:pPr>
              <w:autoSpaceDE w:val="0"/>
              <w:autoSpaceDN w:val="0"/>
              <w:adjustRightInd w:val="0"/>
              <w:jc w:val="both"/>
            </w:pPr>
          </w:p>
        </w:tc>
      </w:tr>
      <w:tr w:rsidR="008544EA" w:rsidRPr="00BA6988" w:rsidTr="008544EA">
        <w:tc>
          <w:tcPr>
            <w:tcW w:w="808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autoSpaceDE w:val="0"/>
              <w:autoSpaceDN w:val="0"/>
              <w:adjustRightInd w:val="0"/>
              <w:jc w:val="both"/>
            </w:pPr>
            <w:r w:rsidRPr="00BA6988">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417" w:type="dxa"/>
            <w:tcBorders>
              <w:top w:val="single" w:sz="4" w:space="0" w:color="auto"/>
              <w:left w:val="single" w:sz="4" w:space="0" w:color="auto"/>
              <w:bottom w:val="single" w:sz="4" w:space="0" w:color="auto"/>
              <w:right w:val="single" w:sz="4" w:space="0" w:color="auto"/>
            </w:tcBorders>
          </w:tcPr>
          <w:p w:rsidR="008544EA" w:rsidRPr="00BA6988" w:rsidRDefault="008544EA" w:rsidP="008544EA">
            <w:pPr>
              <w:autoSpaceDE w:val="0"/>
              <w:autoSpaceDN w:val="0"/>
              <w:adjustRightInd w:val="0"/>
              <w:jc w:val="both"/>
            </w:pPr>
          </w:p>
        </w:tc>
      </w:tr>
      <w:tr w:rsidR="008544EA" w:rsidRPr="00BA6988" w:rsidTr="008544EA">
        <w:tc>
          <w:tcPr>
            <w:tcW w:w="808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autoSpaceDE w:val="0"/>
              <w:autoSpaceDN w:val="0"/>
              <w:adjustRightInd w:val="0"/>
              <w:jc w:val="both"/>
            </w:pPr>
            <w:r w:rsidRPr="00BA6988">
              <w:t>*выписка из ЕГРН об объекте недвижимости</w:t>
            </w:r>
          </w:p>
        </w:tc>
        <w:tc>
          <w:tcPr>
            <w:tcW w:w="1417" w:type="dxa"/>
            <w:tcBorders>
              <w:top w:val="single" w:sz="4" w:space="0" w:color="auto"/>
              <w:left w:val="single" w:sz="4" w:space="0" w:color="auto"/>
              <w:bottom w:val="single" w:sz="4" w:space="0" w:color="auto"/>
              <w:right w:val="single" w:sz="4" w:space="0" w:color="auto"/>
            </w:tcBorders>
          </w:tcPr>
          <w:p w:rsidR="008544EA" w:rsidRPr="00BA6988" w:rsidRDefault="008544EA" w:rsidP="008544EA">
            <w:pPr>
              <w:autoSpaceDE w:val="0"/>
              <w:autoSpaceDN w:val="0"/>
              <w:adjustRightInd w:val="0"/>
              <w:jc w:val="both"/>
            </w:pPr>
          </w:p>
        </w:tc>
      </w:tr>
      <w:tr w:rsidR="008544EA" w:rsidRPr="00BA6988" w:rsidTr="008544EA">
        <w:tc>
          <w:tcPr>
            <w:tcW w:w="808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autoSpaceDE w:val="0"/>
              <w:autoSpaceDN w:val="0"/>
              <w:adjustRightInd w:val="0"/>
              <w:jc w:val="both"/>
            </w:pPr>
            <w:r w:rsidRPr="00BA6988">
              <w:t>*выписка из ЕГРЮЛ, являющемся заявителем</w:t>
            </w:r>
          </w:p>
        </w:tc>
        <w:tc>
          <w:tcPr>
            <w:tcW w:w="1417" w:type="dxa"/>
            <w:tcBorders>
              <w:top w:val="single" w:sz="4" w:space="0" w:color="auto"/>
              <w:left w:val="single" w:sz="4" w:space="0" w:color="auto"/>
              <w:bottom w:val="single" w:sz="4" w:space="0" w:color="auto"/>
              <w:right w:val="single" w:sz="4" w:space="0" w:color="auto"/>
            </w:tcBorders>
          </w:tcPr>
          <w:p w:rsidR="008544EA" w:rsidRPr="00BA6988" w:rsidRDefault="008544EA" w:rsidP="008544EA">
            <w:pPr>
              <w:autoSpaceDE w:val="0"/>
              <w:autoSpaceDN w:val="0"/>
              <w:adjustRightInd w:val="0"/>
              <w:jc w:val="both"/>
            </w:pPr>
          </w:p>
        </w:tc>
      </w:tr>
      <w:tr w:rsidR="008544EA" w:rsidRPr="00BA6988" w:rsidTr="008544EA">
        <w:trPr>
          <w:trHeight w:val="566"/>
        </w:trPr>
        <w:tc>
          <w:tcPr>
            <w:tcW w:w="808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autoSpaceDE w:val="0"/>
              <w:autoSpaceDN w:val="0"/>
              <w:adjustRightInd w:val="0"/>
              <w:jc w:val="both"/>
            </w:pPr>
            <w:r w:rsidRPr="00BA6988">
              <w:t>*выписка из ЕГРИП об индивидуальном предпринимателе, являющемся заявителем</w:t>
            </w:r>
          </w:p>
        </w:tc>
        <w:tc>
          <w:tcPr>
            <w:tcW w:w="1417" w:type="dxa"/>
            <w:tcBorders>
              <w:top w:val="single" w:sz="4" w:space="0" w:color="auto"/>
              <w:left w:val="single" w:sz="4" w:space="0" w:color="auto"/>
              <w:bottom w:val="single" w:sz="4" w:space="0" w:color="auto"/>
              <w:right w:val="single" w:sz="4" w:space="0" w:color="auto"/>
            </w:tcBorders>
          </w:tcPr>
          <w:p w:rsidR="008544EA" w:rsidRPr="00BA6988" w:rsidRDefault="008544EA" w:rsidP="008544EA">
            <w:pPr>
              <w:autoSpaceDE w:val="0"/>
              <w:autoSpaceDN w:val="0"/>
              <w:adjustRightInd w:val="0"/>
              <w:jc w:val="both"/>
            </w:pPr>
          </w:p>
        </w:tc>
      </w:tr>
      <w:tr w:rsidR="008544EA" w:rsidRPr="00BA6988" w:rsidTr="008544EA">
        <w:trPr>
          <w:trHeight w:val="338"/>
        </w:trPr>
        <w:tc>
          <w:tcPr>
            <w:tcW w:w="949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jc w:val="both"/>
              <w:rPr>
                <w:rFonts w:eastAsia="Lucida Sans Unicode"/>
                <w:bCs/>
                <w:kern w:val="1"/>
                <w:lang w:eastAsia="ar-SA"/>
              </w:rPr>
            </w:pPr>
            <w:r w:rsidRPr="00BA6988">
              <w:rPr>
                <w:rFonts w:eastAsia="Lucida Sans Unicode"/>
                <w:bCs/>
                <w:kern w:val="1"/>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8544EA" w:rsidRPr="00BA6988" w:rsidTr="008544EA">
        <w:tc>
          <w:tcPr>
            <w:tcW w:w="66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r w:rsidRPr="00BA6988">
              <w:rPr>
                <w:rFonts w:eastAsia="Lucida Sans Unicode"/>
                <w:bCs/>
                <w:kern w:val="1"/>
                <w:lang w:eastAsia="ar-SA"/>
              </w:rPr>
              <w:t>Подпись</w:t>
            </w:r>
          </w:p>
        </w:tc>
        <w:tc>
          <w:tcPr>
            <w:tcW w:w="288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r w:rsidRPr="00BA6988">
              <w:rPr>
                <w:rFonts w:eastAsia="Lucida Sans Unicode"/>
                <w:bCs/>
                <w:kern w:val="1"/>
                <w:lang w:eastAsia="ar-SA"/>
              </w:rPr>
              <w:t>Дата</w:t>
            </w:r>
          </w:p>
        </w:tc>
      </w:tr>
      <w:tr w:rsidR="008544EA" w:rsidRPr="00BA6988" w:rsidTr="008544EA">
        <w:trPr>
          <w:trHeight w:val="253"/>
        </w:trPr>
        <w:tc>
          <w:tcPr>
            <w:tcW w:w="66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jc w:val="center"/>
              <w:rPr>
                <w:rFonts w:eastAsia="Lucida Sans Unicode"/>
                <w:bCs/>
                <w:kern w:val="1"/>
                <w:lang w:eastAsia="ar-SA"/>
              </w:rPr>
            </w:pPr>
          </w:p>
          <w:p w:rsidR="008544EA" w:rsidRPr="00BA6988" w:rsidRDefault="008544EA" w:rsidP="008544EA">
            <w:pPr>
              <w:widowControl w:val="0"/>
              <w:suppressAutoHyphens/>
              <w:autoSpaceDE w:val="0"/>
              <w:autoSpaceDN w:val="0"/>
              <w:adjustRightInd w:val="0"/>
              <w:jc w:val="center"/>
              <w:rPr>
                <w:rFonts w:eastAsia="Lucida Sans Unicode"/>
                <w:bCs/>
                <w:kern w:val="1"/>
                <w:lang w:eastAsia="ar-SA"/>
              </w:rPr>
            </w:pPr>
          </w:p>
        </w:tc>
        <w:tc>
          <w:tcPr>
            <w:tcW w:w="288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4EA" w:rsidRPr="00BA6988" w:rsidRDefault="008544EA" w:rsidP="008544EA">
            <w:pPr>
              <w:widowControl w:val="0"/>
              <w:suppressAutoHyphens/>
              <w:autoSpaceDE w:val="0"/>
              <w:autoSpaceDN w:val="0"/>
              <w:adjustRightInd w:val="0"/>
              <w:rPr>
                <w:rFonts w:eastAsia="Lucida Sans Unicode"/>
                <w:bCs/>
                <w:kern w:val="1"/>
                <w:lang w:eastAsia="ar-SA"/>
              </w:rPr>
            </w:pPr>
          </w:p>
        </w:tc>
      </w:tr>
    </w:tbl>
    <w:p w:rsidR="008544EA" w:rsidRPr="00BA6988" w:rsidRDefault="008544EA" w:rsidP="008544EA">
      <w:pPr>
        <w:suppressAutoHyphens/>
        <w:spacing w:after="120"/>
        <w:ind w:left="-426" w:right="-666"/>
        <w:jc w:val="both"/>
        <w:rPr>
          <w:rFonts w:eastAsia="Lucida Sans Unicode" w:cs="Calibri"/>
          <w:bCs/>
          <w:kern w:val="1"/>
          <w:lang w:eastAsia="ar-SA"/>
        </w:rPr>
      </w:pPr>
    </w:p>
    <w:p w:rsidR="008544EA" w:rsidRPr="00BA6988" w:rsidRDefault="008544EA" w:rsidP="008544EA">
      <w:pPr>
        <w:suppressAutoHyphens/>
        <w:spacing w:after="120"/>
        <w:ind w:right="-3"/>
        <w:jc w:val="both"/>
        <w:rPr>
          <w:rFonts w:eastAsia="Lucida Sans Unicode" w:cs="Calibri"/>
          <w:bCs/>
          <w:kern w:val="1"/>
          <w:lang w:eastAsia="ar-SA"/>
        </w:rPr>
      </w:pPr>
      <w:r w:rsidRPr="00BA6988">
        <w:rPr>
          <w:rFonts w:eastAsia="Lucida Sans Unicode" w:cs="Calibri"/>
          <w:bCs/>
          <w:kern w:val="1"/>
          <w:lang w:eastAsia="ar-SA"/>
        </w:rPr>
        <w:t>* Документы запрашиваются уполномоченным органом посредством межведомственного информационного взаимодействия.</w:t>
      </w:r>
    </w:p>
    <w:p w:rsidR="008544EA" w:rsidRPr="00BA6988" w:rsidRDefault="008544EA" w:rsidP="008544EA">
      <w:pPr>
        <w:jc w:val="center"/>
      </w:pPr>
    </w:p>
    <w:p w:rsidR="008544EA" w:rsidRPr="00BA6988" w:rsidRDefault="008544EA" w:rsidP="008544EA">
      <w:pPr>
        <w:jc w:val="center"/>
      </w:pPr>
      <w:r w:rsidRPr="00BA6988">
        <w:t>______________</w:t>
      </w:r>
    </w:p>
    <w:p w:rsidR="008544EA" w:rsidRPr="00BA6988" w:rsidRDefault="008544EA" w:rsidP="008544EA">
      <w:pPr>
        <w:tabs>
          <w:tab w:val="left" w:pos="1139"/>
        </w:tabs>
      </w:pPr>
      <w:r w:rsidRPr="00BA6988">
        <w:tab/>
      </w:r>
    </w:p>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4B30E7"/>
    <w:p w:rsidR="008544EA" w:rsidRDefault="008544EA" w:rsidP="008544EA">
      <w:pPr>
        <w:jc w:val="center"/>
        <w:rPr>
          <w:b/>
          <w:sz w:val="28"/>
          <w:szCs w:val="28"/>
        </w:rPr>
      </w:pPr>
      <w:r>
        <w:rPr>
          <w:noProof/>
        </w:rPr>
        <w:lastRenderedPageBreak/>
        <w:drawing>
          <wp:anchor distT="0" distB="0" distL="114300" distR="114300" simplePos="0" relativeHeight="251669504" behindDoc="0" locked="0" layoutInCell="1" allowOverlap="1">
            <wp:simplePos x="0" y="0"/>
            <wp:positionH relativeFrom="margin">
              <wp:align>center</wp:align>
            </wp:positionH>
            <wp:positionV relativeFrom="paragraph">
              <wp:posOffset>-142875</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3F3C0C" w:rsidRDefault="003F3C0C" w:rsidP="008544EA">
      <w:pPr>
        <w:jc w:val="center"/>
        <w:rPr>
          <w:b/>
          <w:sz w:val="28"/>
          <w:szCs w:val="28"/>
        </w:rPr>
      </w:pPr>
    </w:p>
    <w:p w:rsidR="003F3C0C" w:rsidRDefault="003F3C0C" w:rsidP="008544EA">
      <w:pPr>
        <w:jc w:val="center"/>
        <w:rPr>
          <w:b/>
          <w:sz w:val="28"/>
          <w:szCs w:val="28"/>
        </w:rPr>
      </w:pPr>
    </w:p>
    <w:p w:rsidR="008544EA" w:rsidRDefault="008544EA" w:rsidP="008544EA">
      <w:pPr>
        <w:jc w:val="center"/>
        <w:rPr>
          <w:b/>
          <w:sz w:val="28"/>
          <w:szCs w:val="28"/>
        </w:rPr>
      </w:pPr>
      <w:r w:rsidRPr="00775AB7">
        <w:rPr>
          <w:b/>
          <w:sz w:val="28"/>
          <w:szCs w:val="28"/>
        </w:rPr>
        <w:t xml:space="preserve">АДМИНИСТРАЦИЯ КИКНУРСКОГО </w:t>
      </w:r>
    </w:p>
    <w:p w:rsidR="008544EA" w:rsidRPr="00775AB7" w:rsidRDefault="008544EA" w:rsidP="008544EA">
      <w:pPr>
        <w:jc w:val="center"/>
        <w:rPr>
          <w:b/>
          <w:sz w:val="28"/>
          <w:szCs w:val="28"/>
        </w:rPr>
      </w:pPr>
      <w:r>
        <w:rPr>
          <w:b/>
          <w:sz w:val="28"/>
          <w:szCs w:val="28"/>
        </w:rPr>
        <w:t>МУНИЦИПАЛЬНОГО ОКРУГА</w:t>
      </w:r>
    </w:p>
    <w:p w:rsidR="008544EA" w:rsidRPr="00775AB7" w:rsidRDefault="008544EA" w:rsidP="008544EA">
      <w:pPr>
        <w:jc w:val="center"/>
        <w:rPr>
          <w:b/>
          <w:sz w:val="28"/>
          <w:szCs w:val="28"/>
        </w:rPr>
      </w:pPr>
      <w:r w:rsidRPr="00775AB7">
        <w:rPr>
          <w:b/>
          <w:sz w:val="28"/>
          <w:szCs w:val="28"/>
        </w:rPr>
        <w:t>КИРОВСКОЙ ОБЛАСТИ</w:t>
      </w:r>
    </w:p>
    <w:p w:rsidR="008544EA" w:rsidRPr="00775AB7" w:rsidRDefault="008544EA" w:rsidP="008544EA">
      <w:pPr>
        <w:jc w:val="center"/>
        <w:rPr>
          <w:b/>
          <w:sz w:val="28"/>
          <w:szCs w:val="28"/>
        </w:rPr>
      </w:pPr>
    </w:p>
    <w:p w:rsidR="008544EA" w:rsidRPr="003F741F" w:rsidRDefault="008544EA" w:rsidP="008544EA">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8544EA" w:rsidRDefault="008544EA" w:rsidP="008544EA">
      <w:pPr>
        <w:jc w:val="center"/>
        <w:rPr>
          <w:sz w:val="32"/>
          <w:szCs w:val="32"/>
        </w:rPr>
      </w:pPr>
    </w:p>
    <w:p w:rsidR="008544EA" w:rsidRPr="00044D5F" w:rsidRDefault="008544EA" w:rsidP="008544EA">
      <w:pPr>
        <w:jc w:val="center"/>
        <w:rPr>
          <w:sz w:val="28"/>
          <w:szCs w:val="28"/>
          <w:u w:val="single"/>
        </w:rPr>
      </w:pPr>
      <w:r>
        <w:rPr>
          <w:sz w:val="28"/>
          <w:szCs w:val="28"/>
          <w:u w:val="single"/>
        </w:rPr>
        <w:t>06.12.2021</w:t>
      </w:r>
      <w:r>
        <w:rPr>
          <w:sz w:val="28"/>
          <w:szCs w:val="28"/>
        </w:rPr>
        <w:t xml:space="preserve">                                                                                                    № </w:t>
      </w:r>
      <w:r>
        <w:rPr>
          <w:sz w:val="28"/>
          <w:szCs w:val="28"/>
          <w:u w:val="single"/>
        </w:rPr>
        <w:t>797</w:t>
      </w:r>
    </w:p>
    <w:p w:rsidR="008544EA" w:rsidRDefault="008544EA" w:rsidP="008544EA">
      <w:pPr>
        <w:jc w:val="center"/>
        <w:rPr>
          <w:sz w:val="28"/>
          <w:szCs w:val="28"/>
        </w:rPr>
      </w:pPr>
      <w:r>
        <w:rPr>
          <w:sz w:val="28"/>
          <w:szCs w:val="28"/>
        </w:rPr>
        <w:t>пгт Кикнур</w:t>
      </w:r>
    </w:p>
    <w:p w:rsidR="008544EA" w:rsidRDefault="008544EA" w:rsidP="008544EA">
      <w:pPr>
        <w:jc w:val="center"/>
        <w:rPr>
          <w:sz w:val="28"/>
          <w:szCs w:val="28"/>
        </w:rPr>
      </w:pPr>
    </w:p>
    <w:p w:rsidR="008544EA" w:rsidRDefault="008544EA" w:rsidP="008544EA">
      <w:pPr>
        <w:jc w:val="center"/>
        <w:rPr>
          <w:b/>
          <w:sz w:val="28"/>
          <w:szCs w:val="28"/>
        </w:rPr>
      </w:pPr>
      <w:r>
        <w:rPr>
          <w:b/>
          <w:sz w:val="28"/>
          <w:szCs w:val="28"/>
        </w:rPr>
        <w:t>О внесении изменений в постановление</w:t>
      </w:r>
    </w:p>
    <w:p w:rsidR="008544EA" w:rsidRDefault="008544EA" w:rsidP="008544EA">
      <w:pPr>
        <w:jc w:val="center"/>
        <w:rPr>
          <w:b/>
          <w:sz w:val="28"/>
          <w:szCs w:val="28"/>
        </w:rPr>
      </w:pPr>
      <w:r>
        <w:rPr>
          <w:b/>
          <w:sz w:val="28"/>
          <w:szCs w:val="28"/>
        </w:rPr>
        <w:t>администрации Кикнурского муниципального района</w:t>
      </w:r>
    </w:p>
    <w:p w:rsidR="008544EA" w:rsidRPr="00775AB7" w:rsidRDefault="008544EA" w:rsidP="008544EA">
      <w:pPr>
        <w:jc w:val="center"/>
        <w:rPr>
          <w:b/>
          <w:sz w:val="28"/>
          <w:szCs w:val="28"/>
        </w:rPr>
      </w:pPr>
      <w:r>
        <w:rPr>
          <w:b/>
          <w:sz w:val="28"/>
          <w:szCs w:val="28"/>
        </w:rPr>
        <w:t>Кировской области от 14.10.2020 № 280</w:t>
      </w:r>
    </w:p>
    <w:p w:rsidR="008544EA" w:rsidRDefault="008544EA" w:rsidP="008544EA">
      <w:pPr>
        <w:jc w:val="both"/>
        <w:rPr>
          <w:sz w:val="28"/>
          <w:szCs w:val="28"/>
        </w:rPr>
      </w:pPr>
    </w:p>
    <w:p w:rsidR="008544EA" w:rsidRDefault="008544EA" w:rsidP="008544EA">
      <w:pPr>
        <w:spacing w:line="360" w:lineRule="auto"/>
        <w:ind w:firstLine="708"/>
        <w:jc w:val="both"/>
        <w:rPr>
          <w:sz w:val="28"/>
          <w:szCs w:val="28"/>
        </w:rPr>
      </w:pPr>
      <w:r>
        <w:rPr>
          <w:sz w:val="28"/>
          <w:szCs w:val="28"/>
        </w:rPr>
        <w:t>На основании решения Думы Кикнурского муниципального округа  Кировской области от 29.11.2021 №16-154 «О внесении изменений и дополнений в решение Думы Кикнурского муниципального округа Кировской области от 16.12.2020 № 6-63 "О бюджете Кикнурского муниципального округа  Кировской области на 2021 год и на плановый период 2022 и 2023 годов", администрация Кикнурского муниципального округа  ПОСТАНОВЛЯЕТ:</w:t>
      </w:r>
    </w:p>
    <w:p w:rsidR="008544EA" w:rsidRDefault="008544EA" w:rsidP="008544EA">
      <w:pPr>
        <w:spacing w:line="360" w:lineRule="auto"/>
        <w:jc w:val="both"/>
        <w:rPr>
          <w:sz w:val="28"/>
          <w:szCs w:val="28"/>
        </w:rPr>
      </w:pPr>
      <w:r>
        <w:rPr>
          <w:sz w:val="28"/>
        </w:rPr>
        <w:tab/>
        <w:t xml:space="preserve">1. Внести изменения в муниципальную </w:t>
      </w:r>
      <w:r>
        <w:rPr>
          <w:sz w:val="28"/>
          <w:szCs w:val="28"/>
        </w:rPr>
        <w:t xml:space="preserve"> </w:t>
      </w:r>
      <w:r>
        <w:rPr>
          <w:sz w:val="28"/>
        </w:rPr>
        <w:t>программу Кикнурского муниципального округа «Развитие муниципального управления"</w:t>
      </w:r>
      <w:r w:rsidRPr="00417A44">
        <w:rPr>
          <w:sz w:val="28"/>
          <w:szCs w:val="28"/>
        </w:rPr>
        <w:t xml:space="preserve"> </w:t>
      </w:r>
      <w:r>
        <w:rPr>
          <w:sz w:val="28"/>
        </w:rPr>
        <w:t xml:space="preserve">(далее – Программа), утвержденную постановлением администрации Кикнурского муниципального района Кировской области от 14.10.2020 № 280 "Об утверждении муниципальной </w:t>
      </w:r>
      <w:r>
        <w:rPr>
          <w:sz w:val="28"/>
          <w:szCs w:val="28"/>
        </w:rPr>
        <w:t xml:space="preserve"> </w:t>
      </w:r>
      <w:r>
        <w:rPr>
          <w:sz w:val="28"/>
        </w:rPr>
        <w:t>программы муниципального образования  Кикнурский муниципальный округ Кировской области «Развитие муниципального управления</w:t>
      </w:r>
      <w:r w:rsidRPr="00417A44">
        <w:rPr>
          <w:sz w:val="28"/>
          <w:szCs w:val="28"/>
        </w:rPr>
        <w:t>"</w:t>
      </w:r>
      <w:r>
        <w:rPr>
          <w:sz w:val="28"/>
          <w:szCs w:val="28"/>
        </w:rPr>
        <w:t xml:space="preserve"> на 2021-2025 годы, следующего изменения:</w:t>
      </w:r>
    </w:p>
    <w:p w:rsidR="008544EA" w:rsidRDefault="008544EA" w:rsidP="008544EA">
      <w:pPr>
        <w:spacing w:line="360" w:lineRule="auto"/>
        <w:jc w:val="both"/>
        <w:rPr>
          <w:sz w:val="28"/>
          <w:szCs w:val="28"/>
        </w:rPr>
      </w:pPr>
      <w:r>
        <w:rPr>
          <w:sz w:val="28"/>
          <w:szCs w:val="28"/>
        </w:rPr>
        <w:tab/>
        <w:t>1.1. Раздел "Объемы ассигнований муниципальной программы" паспорта Программы изложить в следующей редакции:</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3"/>
      </w:tblGrid>
      <w:tr w:rsidR="008544EA" w:rsidRPr="00605403" w:rsidTr="008544EA">
        <w:tc>
          <w:tcPr>
            <w:tcW w:w="3168" w:type="dxa"/>
          </w:tcPr>
          <w:p w:rsidR="008544EA" w:rsidRPr="00605403" w:rsidRDefault="008544EA" w:rsidP="008544EA">
            <w:pPr>
              <w:rPr>
                <w:sz w:val="28"/>
              </w:rPr>
            </w:pPr>
            <w:r w:rsidRPr="00605403">
              <w:rPr>
                <w:sz w:val="28"/>
              </w:rPr>
              <w:t>Объемы ассигнований муниципальной программы</w:t>
            </w:r>
          </w:p>
        </w:tc>
        <w:tc>
          <w:tcPr>
            <w:tcW w:w="6713" w:type="dxa"/>
          </w:tcPr>
          <w:p w:rsidR="008544EA" w:rsidRPr="00605403" w:rsidRDefault="008544EA" w:rsidP="008544EA">
            <w:pPr>
              <w:rPr>
                <w:sz w:val="28"/>
              </w:rPr>
            </w:pPr>
            <w:r w:rsidRPr="00605403">
              <w:rPr>
                <w:sz w:val="28"/>
              </w:rPr>
              <w:t xml:space="preserve">Общий объем ассигнований муниципальной программы составит    </w:t>
            </w:r>
            <w:r>
              <w:rPr>
                <w:sz w:val="28"/>
              </w:rPr>
              <w:t>155321,65</w:t>
            </w:r>
            <w:r w:rsidRPr="00605403">
              <w:rPr>
                <w:sz w:val="28"/>
              </w:rPr>
              <w:t xml:space="preserve">  тыс.рублей, </w:t>
            </w:r>
          </w:p>
          <w:p w:rsidR="008544EA" w:rsidRPr="00605403" w:rsidRDefault="008544EA" w:rsidP="008544EA">
            <w:pPr>
              <w:rPr>
                <w:sz w:val="28"/>
              </w:rPr>
            </w:pPr>
            <w:r w:rsidRPr="00605403">
              <w:rPr>
                <w:sz w:val="28"/>
              </w:rPr>
              <w:t>из них по источникам  финансирования:</w:t>
            </w:r>
          </w:p>
          <w:p w:rsidR="008544EA" w:rsidRPr="00605403" w:rsidRDefault="008544EA" w:rsidP="008544EA">
            <w:pPr>
              <w:rPr>
                <w:sz w:val="28"/>
              </w:rPr>
            </w:pPr>
            <w:r w:rsidRPr="00605403">
              <w:rPr>
                <w:sz w:val="28"/>
              </w:rPr>
              <w:t>федеральный бюджет – 2316,75 тыс. руб</w:t>
            </w:r>
          </w:p>
          <w:p w:rsidR="008544EA" w:rsidRPr="00605403" w:rsidRDefault="008544EA" w:rsidP="008544EA">
            <w:pPr>
              <w:rPr>
                <w:sz w:val="28"/>
              </w:rPr>
            </w:pPr>
            <w:r w:rsidRPr="00605403">
              <w:rPr>
                <w:sz w:val="28"/>
              </w:rPr>
              <w:lastRenderedPageBreak/>
              <w:t xml:space="preserve">областной бюджет   - </w:t>
            </w:r>
            <w:r>
              <w:rPr>
                <w:sz w:val="28"/>
              </w:rPr>
              <w:t>43880,3</w:t>
            </w:r>
            <w:r w:rsidRPr="00605403">
              <w:rPr>
                <w:sz w:val="28"/>
              </w:rPr>
              <w:t xml:space="preserve"> тыс. руб;</w:t>
            </w:r>
          </w:p>
          <w:p w:rsidR="008544EA" w:rsidRPr="00605403" w:rsidRDefault="008544EA" w:rsidP="008544EA">
            <w:pPr>
              <w:rPr>
                <w:sz w:val="28"/>
              </w:rPr>
            </w:pPr>
            <w:r w:rsidRPr="00605403">
              <w:rPr>
                <w:sz w:val="28"/>
              </w:rPr>
              <w:t xml:space="preserve">местный бюджет      -   </w:t>
            </w:r>
            <w:r>
              <w:rPr>
                <w:sz w:val="28"/>
              </w:rPr>
              <w:t>109124,6</w:t>
            </w:r>
            <w:r w:rsidRPr="00605403">
              <w:rPr>
                <w:sz w:val="28"/>
              </w:rPr>
              <w:t xml:space="preserve">  тыс. руб</w:t>
            </w:r>
          </w:p>
        </w:tc>
      </w:tr>
    </w:tbl>
    <w:p w:rsidR="008544EA" w:rsidRDefault="008544EA" w:rsidP="008544EA">
      <w:pPr>
        <w:spacing w:line="360" w:lineRule="auto"/>
        <w:ind w:firstLine="708"/>
        <w:jc w:val="both"/>
        <w:rPr>
          <w:sz w:val="28"/>
        </w:rPr>
      </w:pPr>
      <w:r>
        <w:rPr>
          <w:sz w:val="28"/>
        </w:rPr>
        <w:lastRenderedPageBreak/>
        <w:t>1.2. Раздел 5 "Ресурсное обеспечение муниципальной программы" Программы изложить в следующей  редакции:</w:t>
      </w:r>
    </w:p>
    <w:p w:rsidR="008544EA" w:rsidRDefault="008544EA" w:rsidP="008544EA">
      <w:pPr>
        <w:spacing w:line="360" w:lineRule="auto"/>
        <w:jc w:val="both"/>
        <w:rPr>
          <w:sz w:val="28"/>
        </w:rPr>
      </w:pPr>
    </w:p>
    <w:tbl>
      <w:tblPr>
        <w:tblW w:w="5144" w:type="pct"/>
        <w:jc w:val="center"/>
        <w:tblCellMar>
          <w:left w:w="0" w:type="dxa"/>
          <w:right w:w="0" w:type="dxa"/>
        </w:tblCellMar>
        <w:tblLook w:val="0000" w:firstRow="0" w:lastRow="0" w:firstColumn="0" w:lastColumn="0" w:noHBand="0" w:noVBand="0"/>
      </w:tblPr>
      <w:tblGrid>
        <w:gridCol w:w="1720"/>
        <w:gridCol w:w="1316"/>
        <w:gridCol w:w="1316"/>
        <w:gridCol w:w="1316"/>
        <w:gridCol w:w="1316"/>
        <w:gridCol w:w="1316"/>
        <w:gridCol w:w="1314"/>
      </w:tblGrid>
      <w:tr w:rsidR="008544EA" w:rsidRPr="005944C8" w:rsidTr="008544EA">
        <w:trPr>
          <w:trHeight w:hRule="exact" w:val="614"/>
          <w:tblHeader/>
          <w:jc w:val="center"/>
        </w:trPr>
        <w:tc>
          <w:tcPr>
            <w:tcW w:w="723" w:type="pct"/>
            <w:vMerge w:val="restart"/>
            <w:tcBorders>
              <w:top w:val="single" w:sz="4" w:space="0" w:color="auto"/>
              <w:left w:val="single" w:sz="4" w:space="0" w:color="auto"/>
              <w:bottom w:val="nil"/>
              <w:right w:val="single" w:sz="4" w:space="0" w:color="auto"/>
            </w:tcBorders>
            <w:shd w:val="clear" w:color="auto" w:fill="FFFFFF"/>
          </w:tcPr>
          <w:p w:rsidR="008544EA" w:rsidRPr="00522A07" w:rsidRDefault="008544EA" w:rsidP="008544EA">
            <w:pPr>
              <w:pStyle w:val="af1"/>
              <w:jc w:val="center"/>
              <w:rPr>
                <w:color w:val="000000"/>
                <w:sz w:val="24"/>
              </w:rPr>
            </w:pPr>
            <w:r w:rsidRPr="00522A07">
              <w:rPr>
                <w:color w:val="000000"/>
                <w:sz w:val="24"/>
              </w:rPr>
              <w:t>Источники</w:t>
            </w:r>
          </w:p>
          <w:p w:rsidR="008544EA" w:rsidRPr="005944C8" w:rsidRDefault="008544EA" w:rsidP="008544EA">
            <w:pPr>
              <w:pStyle w:val="af1"/>
              <w:jc w:val="center"/>
              <w:rPr>
                <w:sz w:val="20"/>
                <w:szCs w:val="20"/>
              </w:rPr>
            </w:pPr>
            <w:r w:rsidRPr="00522A07">
              <w:rPr>
                <w:color w:val="000000"/>
                <w:sz w:val="24"/>
              </w:rPr>
              <w:t>финансирования</w:t>
            </w:r>
          </w:p>
        </w:tc>
        <w:tc>
          <w:tcPr>
            <w:tcW w:w="4277" w:type="pct"/>
            <w:gridSpan w:val="6"/>
            <w:tcBorders>
              <w:top w:val="single" w:sz="4" w:space="0" w:color="auto"/>
              <w:bottom w:val="single" w:sz="4" w:space="0" w:color="auto"/>
              <w:right w:val="single" w:sz="4" w:space="0" w:color="auto"/>
            </w:tcBorders>
            <w:shd w:val="clear" w:color="auto" w:fill="auto"/>
          </w:tcPr>
          <w:p w:rsidR="008544EA" w:rsidRDefault="008544EA" w:rsidP="008544EA">
            <w:pPr>
              <w:ind w:right="-460"/>
              <w:jc w:val="center"/>
              <w:rPr>
                <w:sz w:val="20"/>
                <w:szCs w:val="20"/>
              </w:rPr>
            </w:pPr>
          </w:p>
          <w:p w:rsidR="008544EA" w:rsidRPr="00522A07" w:rsidRDefault="008544EA" w:rsidP="008544EA">
            <w:pPr>
              <w:ind w:right="-460"/>
              <w:jc w:val="center"/>
            </w:pPr>
            <w:r w:rsidRPr="00522A07">
              <w:t>Оценка расходов (тыс. рублей)</w:t>
            </w:r>
          </w:p>
        </w:tc>
      </w:tr>
      <w:tr w:rsidR="008544EA" w:rsidRPr="005944C8" w:rsidTr="008544EA">
        <w:trPr>
          <w:trHeight w:hRule="exact" w:val="567"/>
          <w:tblHeader/>
          <w:jc w:val="center"/>
        </w:trPr>
        <w:tc>
          <w:tcPr>
            <w:tcW w:w="723" w:type="pct"/>
            <w:vMerge/>
            <w:tcBorders>
              <w:top w:val="nil"/>
              <w:left w:val="single" w:sz="4" w:space="0" w:color="auto"/>
              <w:bottom w:val="nil"/>
              <w:right w:val="nil"/>
            </w:tcBorders>
            <w:shd w:val="clear" w:color="auto" w:fill="FFFFFF"/>
          </w:tcPr>
          <w:p w:rsidR="008544EA" w:rsidRPr="005944C8" w:rsidRDefault="008544EA" w:rsidP="008544EA">
            <w:pPr>
              <w:pStyle w:val="af1"/>
              <w:jc w:val="center"/>
              <w:rPr>
                <w:sz w:val="20"/>
                <w:szCs w:val="20"/>
              </w:rPr>
            </w:pPr>
          </w:p>
        </w:tc>
        <w:tc>
          <w:tcPr>
            <w:tcW w:w="713" w:type="pct"/>
            <w:tcBorders>
              <w:top w:val="single" w:sz="4" w:space="0" w:color="auto"/>
              <w:left w:val="single" w:sz="4" w:space="0" w:color="auto"/>
              <w:bottom w:val="nil"/>
              <w:right w:val="nil"/>
            </w:tcBorders>
            <w:shd w:val="clear" w:color="auto" w:fill="FFFFFF"/>
            <w:vAlign w:val="center"/>
          </w:tcPr>
          <w:p w:rsidR="008544EA" w:rsidRPr="00522A07" w:rsidRDefault="008544EA" w:rsidP="008544EA">
            <w:pPr>
              <w:pStyle w:val="af1"/>
              <w:ind w:left="198"/>
              <w:jc w:val="center"/>
              <w:rPr>
                <w:sz w:val="24"/>
              </w:rPr>
            </w:pPr>
            <w:r w:rsidRPr="00522A07">
              <w:rPr>
                <w:sz w:val="24"/>
              </w:rPr>
              <w:t>2021</w:t>
            </w:r>
          </w:p>
          <w:p w:rsidR="008544EA" w:rsidRPr="00522A07" w:rsidRDefault="008544EA" w:rsidP="008544EA">
            <w:pPr>
              <w:pStyle w:val="af1"/>
              <w:ind w:left="198"/>
              <w:jc w:val="center"/>
              <w:rPr>
                <w:sz w:val="24"/>
              </w:rPr>
            </w:pPr>
            <w:r w:rsidRPr="00522A07">
              <w:rPr>
                <w:sz w:val="24"/>
              </w:rPr>
              <w:t>год</w:t>
            </w:r>
          </w:p>
          <w:p w:rsidR="008544EA" w:rsidRPr="00522A07" w:rsidRDefault="008544EA" w:rsidP="008544EA">
            <w:pPr>
              <w:pStyle w:val="af1"/>
              <w:ind w:left="198"/>
              <w:jc w:val="center"/>
              <w:rPr>
                <w:sz w:val="24"/>
              </w:rPr>
            </w:pPr>
          </w:p>
        </w:tc>
        <w:tc>
          <w:tcPr>
            <w:tcW w:w="713" w:type="pct"/>
            <w:tcBorders>
              <w:top w:val="single" w:sz="4" w:space="0" w:color="auto"/>
              <w:left w:val="single" w:sz="4" w:space="0" w:color="auto"/>
              <w:bottom w:val="nil"/>
              <w:right w:val="nil"/>
            </w:tcBorders>
            <w:shd w:val="clear" w:color="auto" w:fill="FFFFFF"/>
            <w:vAlign w:val="center"/>
          </w:tcPr>
          <w:p w:rsidR="008544EA" w:rsidRPr="00522A07" w:rsidRDefault="008544EA" w:rsidP="008544EA">
            <w:pPr>
              <w:pStyle w:val="af1"/>
              <w:ind w:left="198"/>
              <w:jc w:val="center"/>
              <w:rPr>
                <w:sz w:val="24"/>
              </w:rPr>
            </w:pPr>
            <w:r w:rsidRPr="00522A07">
              <w:rPr>
                <w:sz w:val="24"/>
              </w:rPr>
              <w:t>2022</w:t>
            </w:r>
          </w:p>
          <w:p w:rsidR="008544EA" w:rsidRPr="00522A07" w:rsidRDefault="008544EA" w:rsidP="008544EA">
            <w:pPr>
              <w:pStyle w:val="af1"/>
              <w:ind w:left="198"/>
              <w:jc w:val="center"/>
              <w:rPr>
                <w:sz w:val="24"/>
              </w:rPr>
            </w:pPr>
            <w:r w:rsidRPr="00522A07">
              <w:rPr>
                <w:sz w:val="24"/>
              </w:rPr>
              <w:t>год</w:t>
            </w:r>
          </w:p>
          <w:p w:rsidR="008544EA" w:rsidRPr="00522A07" w:rsidRDefault="008544EA" w:rsidP="008544EA">
            <w:pPr>
              <w:pStyle w:val="af1"/>
              <w:ind w:left="198"/>
              <w:rPr>
                <w:sz w:val="24"/>
              </w:rPr>
            </w:pPr>
          </w:p>
        </w:tc>
        <w:tc>
          <w:tcPr>
            <w:tcW w:w="713" w:type="pct"/>
            <w:tcBorders>
              <w:top w:val="single" w:sz="4" w:space="0" w:color="auto"/>
              <w:left w:val="single" w:sz="4" w:space="0" w:color="auto"/>
              <w:bottom w:val="nil"/>
              <w:right w:val="nil"/>
            </w:tcBorders>
            <w:shd w:val="clear" w:color="auto" w:fill="FFFFFF"/>
            <w:vAlign w:val="center"/>
          </w:tcPr>
          <w:p w:rsidR="008544EA" w:rsidRPr="00522A07" w:rsidRDefault="008544EA" w:rsidP="008544EA">
            <w:pPr>
              <w:jc w:val="center"/>
            </w:pPr>
            <w:r w:rsidRPr="00522A07">
              <w:t>2023</w:t>
            </w:r>
          </w:p>
          <w:p w:rsidR="008544EA" w:rsidRPr="00522A07" w:rsidRDefault="008544EA" w:rsidP="008544EA">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8544EA" w:rsidRPr="00522A07" w:rsidRDefault="008544EA" w:rsidP="008544EA">
            <w:pPr>
              <w:jc w:val="center"/>
            </w:pPr>
            <w:r w:rsidRPr="00522A07">
              <w:t>2024</w:t>
            </w:r>
          </w:p>
          <w:p w:rsidR="008544EA" w:rsidRPr="00522A07" w:rsidRDefault="008544EA" w:rsidP="008544EA">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8544EA" w:rsidRPr="00522A07" w:rsidRDefault="008544EA" w:rsidP="008544EA">
            <w:pPr>
              <w:pStyle w:val="af1"/>
              <w:jc w:val="center"/>
              <w:rPr>
                <w:sz w:val="24"/>
              </w:rPr>
            </w:pPr>
            <w:r w:rsidRPr="00522A07">
              <w:rPr>
                <w:sz w:val="24"/>
              </w:rPr>
              <w:t>2025</w:t>
            </w:r>
          </w:p>
          <w:p w:rsidR="008544EA" w:rsidRPr="00522A07" w:rsidRDefault="008544EA" w:rsidP="008544EA">
            <w:pPr>
              <w:pStyle w:val="af1"/>
              <w:jc w:val="center"/>
              <w:rPr>
                <w:sz w:val="24"/>
              </w:rPr>
            </w:pPr>
            <w:r w:rsidRPr="00522A07">
              <w:rPr>
                <w:sz w:val="24"/>
              </w:rPr>
              <w:t>год</w:t>
            </w:r>
          </w:p>
          <w:p w:rsidR="008544EA" w:rsidRPr="00522A07" w:rsidRDefault="008544EA" w:rsidP="008544EA">
            <w:pPr>
              <w:pStyle w:val="af1"/>
              <w:jc w:val="center"/>
              <w:rPr>
                <w:sz w:val="24"/>
              </w:rPr>
            </w:pPr>
            <w:r w:rsidRPr="00522A07">
              <w:rPr>
                <w:sz w:val="24"/>
              </w:rPr>
              <w:t>год</w:t>
            </w:r>
          </w:p>
          <w:p w:rsidR="008544EA" w:rsidRPr="00522A07" w:rsidRDefault="008544EA" w:rsidP="008544EA">
            <w:pPr>
              <w:pStyle w:val="af1"/>
              <w:jc w:val="center"/>
              <w:rPr>
                <w:sz w:val="24"/>
              </w:rPr>
            </w:pPr>
            <w:r w:rsidRPr="00522A07">
              <w:rPr>
                <w:sz w:val="24"/>
              </w:rPr>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8544EA" w:rsidRPr="00522A07" w:rsidRDefault="008544EA" w:rsidP="008544EA">
            <w:pPr>
              <w:pStyle w:val="af1"/>
              <w:jc w:val="center"/>
              <w:rPr>
                <w:sz w:val="24"/>
              </w:rPr>
            </w:pPr>
            <w:r w:rsidRPr="00522A07">
              <w:rPr>
                <w:sz w:val="24"/>
              </w:rPr>
              <w:t>Итого</w:t>
            </w:r>
          </w:p>
        </w:tc>
      </w:tr>
      <w:tr w:rsidR="008544EA" w:rsidRPr="005944C8" w:rsidTr="008544EA">
        <w:trPr>
          <w:cantSplit/>
          <w:trHeight w:hRule="exact" w:val="1055"/>
          <w:jc w:val="center"/>
        </w:trPr>
        <w:tc>
          <w:tcPr>
            <w:tcW w:w="723" w:type="pct"/>
            <w:tcBorders>
              <w:top w:val="single" w:sz="4" w:space="0" w:color="auto"/>
              <w:left w:val="single" w:sz="4" w:space="0" w:color="auto"/>
              <w:bottom w:val="nil"/>
              <w:right w:val="nil"/>
            </w:tcBorders>
            <w:shd w:val="clear" w:color="auto" w:fill="FFFFFF"/>
          </w:tcPr>
          <w:p w:rsidR="008544EA" w:rsidRPr="00522A07" w:rsidRDefault="008544EA" w:rsidP="008544EA">
            <w:pPr>
              <w:pStyle w:val="af1"/>
              <w:ind w:left="-1123" w:firstLine="1123"/>
              <w:jc w:val="center"/>
              <w:rPr>
                <w:b/>
                <w:sz w:val="24"/>
              </w:rPr>
            </w:pPr>
            <w:r>
              <w:rPr>
                <w:rStyle w:val="110"/>
                <w:rFonts w:eastAsiaTheme="majorEastAsia"/>
                <w:b w:val="0"/>
                <w:color w:val="000000"/>
              </w:rPr>
              <w:t>всего</w:t>
            </w:r>
          </w:p>
        </w:tc>
        <w:tc>
          <w:tcPr>
            <w:tcW w:w="713" w:type="pct"/>
            <w:tcBorders>
              <w:top w:val="single" w:sz="4" w:space="0" w:color="auto"/>
              <w:left w:val="single" w:sz="4" w:space="0" w:color="auto"/>
              <w:bottom w:val="nil"/>
              <w:right w:val="nil"/>
            </w:tcBorders>
            <w:shd w:val="clear" w:color="auto" w:fill="FFFFFF"/>
          </w:tcPr>
          <w:p w:rsidR="008544EA" w:rsidRPr="00574346" w:rsidRDefault="008544EA" w:rsidP="008544EA">
            <w:pPr>
              <w:pStyle w:val="af1"/>
              <w:jc w:val="center"/>
              <w:rPr>
                <w:sz w:val="24"/>
              </w:rPr>
            </w:pPr>
            <w:r>
              <w:rPr>
                <w:sz w:val="24"/>
              </w:rPr>
              <w:t>32532,9</w:t>
            </w:r>
          </w:p>
        </w:tc>
        <w:tc>
          <w:tcPr>
            <w:tcW w:w="713" w:type="pct"/>
            <w:tcBorders>
              <w:top w:val="single" w:sz="4" w:space="0" w:color="auto"/>
              <w:left w:val="single" w:sz="4" w:space="0" w:color="auto"/>
              <w:bottom w:val="nil"/>
              <w:right w:val="nil"/>
            </w:tcBorders>
            <w:shd w:val="clear" w:color="auto" w:fill="FFFFFF"/>
          </w:tcPr>
          <w:p w:rsidR="008544EA" w:rsidRPr="00574346" w:rsidRDefault="008544EA" w:rsidP="008544EA">
            <w:pPr>
              <w:pStyle w:val="af1"/>
              <w:jc w:val="center"/>
              <w:rPr>
                <w:sz w:val="24"/>
              </w:rPr>
            </w:pPr>
            <w:r>
              <w:rPr>
                <w:sz w:val="24"/>
              </w:rPr>
              <w:t>29534,28</w:t>
            </w:r>
          </w:p>
        </w:tc>
        <w:tc>
          <w:tcPr>
            <w:tcW w:w="713" w:type="pct"/>
            <w:tcBorders>
              <w:top w:val="single" w:sz="4" w:space="0" w:color="auto"/>
              <w:left w:val="single" w:sz="4" w:space="0" w:color="auto"/>
              <w:bottom w:val="nil"/>
              <w:right w:val="nil"/>
            </w:tcBorders>
            <w:shd w:val="clear" w:color="auto" w:fill="FFFFFF"/>
          </w:tcPr>
          <w:p w:rsidR="008544EA" w:rsidRPr="00574346" w:rsidRDefault="008544EA" w:rsidP="008544EA">
            <w:pPr>
              <w:pStyle w:val="af1"/>
              <w:jc w:val="center"/>
              <w:rPr>
                <w:sz w:val="24"/>
              </w:rPr>
            </w:pPr>
            <w:r>
              <w:rPr>
                <w:sz w:val="24"/>
              </w:rPr>
              <w:t>29664,57</w:t>
            </w:r>
          </w:p>
        </w:tc>
        <w:tc>
          <w:tcPr>
            <w:tcW w:w="713" w:type="pct"/>
            <w:tcBorders>
              <w:top w:val="single" w:sz="4" w:space="0" w:color="auto"/>
              <w:left w:val="single" w:sz="4" w:space="0" w:color="auto"/>
              <w:bottom w:val="nil"/>
              <w:right w:val="single" w:sz="4" w:space="0" w:color="auto"/>
            </w:tcBorders>
            <w:shd w:val="clear" w:color="auto" w:fill="FFFFFF"/>
          </w:tcPr>
          <w:p w:rsidR="008544EA" w:rsidRPr="00574346" w:rsidRDefault="008544EA" w:rsidP="008544EA">
            <w:pPr>
              <w:jc w:val="center"/>
            </w:pPr>
            <w:r>
              <w:t>31777,9</w:t>
            </w:r>
          </w:p>
        </w:tc>
        <w:tc>
          <w:tcPr>
            <w:tcW w:w="713" w:type="pct"/>
            <w:tcBorders>
              <w:top w:val="single" w:sz="4" w:space="0" w:color="auto"/>
              <w:left w:val="single" w:sz="4" w:space="0" w:color="auto"/>
              <w:bottom w:val="nil"/>
              <w:right w:val="single" w:sz="4" w:space="0" w:color="auto"/>
            </w:tcBorders>
            <w:shd w:val="clear" w:color="auto" w:fill="FFFFFF"/>
          </w:tcPr>
          <w:p w:rsidR="008544EA" w:rsidRPr="00574346" w:rsidRDefault="008544EA" w:rsidP="008544EA">
            <w:pPr>
              <w:jc w:val="center"/>
            </w:pPr>
            <w:r>
              <w:t>31812,0</w:t>
            </w:r>
          </w:p>
        </w:tc>
        <w:tc>
          <w:tcPr>
            <w:tcW w:w="713" w:type="pct"/>
            <w:tcBorders>
              <w:top w:val="single" w:sz="4" w:space="0" w:color="auto"/>
              <w:left w:val="single" w:sz="4" w:space="0" w:color="auto"/>
              <w:bottom w:val="nil"/>
              <w:right w:val="single" w:sz="4" w:space="0" w:color="auto"/>
            </w:tcBorders>
            <w:shd w:val="clear" w:color="auto" w:fill="FFFFFF"/>
          </w:tcPr>
          <w:p w:rsidR="008544EA" w:rsidRPr="00574346" w:rsidRDefault="008544EA" w:rsidP="008544EA">
            <w:pPr>
              <w:pStyle w:val="af1"/>
              <w:jc w:val="center"/>
              <w:rPr>
                <w:sz w:val="24"/>
              </w:rPr>
            </w:pPr>
            <w:r>
              <w:rPr>
                <w:sz w:val="24"/>
              </w:rPr>
              <w:t>155321,65</w:t>
            </w:r>
          </w:p>
        </w:tc>
      </w:tr>
      <w:tr w:rsidR="008544EA" w:rsidRPr="005944C8" w:rsidTr="008544EA">
        <w:trPr>
          <w:trHeight w:hRule="exact" w:val="726"/>
          <w:jc w:val="center"/>
        </w:trPr>
        <w:tc>
          <w:tcPr>
            <w:tcW w:w="723" w:type="pct"/>
            <w:tcBorders>
              <w:top w:val="single" w:sz="4" w:space="0" w:color="auto"/>
              <w:left w:val="single" w:sz="4" w:space="0" w:color="auto"/>
              <w:bottom w:val="nil"/>
              <w:right w:val="nil"/>
            </w:tcBorders>
            <w:shd w:val="clear" w:color="auto" w:fill="FFFFFF"/>
          </w:tcPr>
          <w:p w:rsidR="008544EA" w:rsidRPr="00522A07" w:rsidRDefault="008544EA" w:rsidP="008544EA">
            <w:pPr>
              <w:pStyle w:val="af1"/>
              <w:jc w:val="center"/>
              <w:rPr>
                <w:sz w:val="24"/>
              </w:rPr>
            </w:pPr>
            <w:r w:rsidRPr="00522A07">
              <w:rPr>
                <w:color w:val="000000"/>
                <w:sz w:val="24"/>
              </w:rPr>
              <w:t>федеральный</w:t>
            </w:r>
          </w:p>
          <w:p w:rsidR="008544EA" w:rsidRPr="005944C8" w:rsidRDefault="008544EA" w:rsidP="008544EA">
            <w:pPr>
              <w:pStyle w:val="af1"/>
              <w:jc w:val="center"/>
              <w:rPr>
                <w:sz w:val="20"/>
                <w:szCs w:val="20"/>
              </w:rP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8544EA" w:rsidRPr="00574346" w:rsidRDefault="008544EA" w:rsidP="008544EA">
            <w:pPr>
              <w:pStyle w:val="af1"/>
              <w:jc w:val="center"/>
              <w:rPr>
                <w:sz w:val="24"/>
              </w:rPr>
            </w:pPr>
            <w:r>
              <w:rPr>
                <w:sz w:val="24"/>
              </w:rPr>
              <w:t>554,8</w:t>
            </w:r>
          </w:p>
        </w:tc>
        <w:tc>
          <w:tcPr>
            <w:tcW w:w="713" w:type="pct"/>
            <w:tcBorders>
              <w:top w:val="single" w:sz="4" w:space="0" w:color="auto"/>
              <w:left w:val="single" w:sz="4" w:space="0" w:color="auto"/>
              <w:bottom w:val="nil"/>
              <w:right w:val="nil"/>
            </w:tcBorders>
            <w:shd w:val="clear" w:color="auto" w:fill="FFFFFF"/>
          </w:tcPr>
          <w:p w:rsidR="008544EA" w:rsidRPr="00574346" w:rsidRDefault="008544EA" w:rsidP="008544EA">
            <w:pPr>
              <w:pStyle w:val="af1"/>
              <w:jc w:val="center"/>
              <w:rPr>
                <w:sz w:val="24"/>
              </w:rPr>
            </w:pPr>
            <w:r>
              <w:rPr>
                <w:sz w:val="24"/>
              </w:rPr>
              <w:t>461,78</w:t>
            </w:r>
          </w:p>
        </w:tc>
        <w:tc>
          <w:tcPr>
            <w:tcW w:w="713" w:type="pct"/>
            <w:tcBorders>
              <w:top w:val="single" w:sz="4" w:space="0" w:color="auto"/>
              <w:left w:val="single" w:sz="4" w:space="0" w:color="auto"/>
              <w:bottom w:val="nil"/>
              <w:right w:val="nil"/>
            </w:tcBorders>
            <w:shd w:val="clear" w:color="auto" w:fill="FFFFFF"/>
          </w:tcPr>
          <w:p w:rsidR="008544EA" w:rsidRPr="00574346" w:rsidRDefault="008544EA" w:rsidP="008544EA">
            <w:pPr>
              <w:pStyle w:val="af1"/>
              <w:jc w:val="center"/>
              <w:rPr>
                <w:sz w:val="24"/>
              </w:rPr>
            </w:pPr>
            <w:r>
              <w:rPr>
                <w:sz w:val="24"/>
              </w:rPr>
              <w:t>478,17</w:t>
            </w:r>
          </w:p>
        </w:tc>
        <w:tc>
          <w:tcPr>
            <w:tcW w:w="713" w:type="pct"/>
            <w:tcBorders>
              <w:top w:val="single" w:sz="4" w:space="0" w:color="auto"/>
              <w:left w:val="single" w:sz="4" w:space="0" w:color="auto"/>
              <w:bottom w:val="nil"/>
              <w:right w:val="single" w:sz="4" w:space="0" w:color="auto"/>
            </w:tcBorders>
            <w:shd w:val="clear" w:color="auto" w:fill="FFFFFF"/>
          </w:tcPr>
          <w:p w:rsidR="008544EA" w:rsidRPr="00574346" w:rsidRDefault="008544EA" w:rsidP="008544EA">
            <w:pPr>
              <w:jc w:val="center"/>
            </w:pPr>
            <w:r>
              <w:t>411</w:t>
            </w:r>
          </w:p>
        </w:tc>
        <w:tc>
          <w:tcPr>
            <w:tcW w:w="713" w:type="pct"/>
            <w:tcBorders>
              <w:top w:val="single" w:sz="4" w:space="0" w:color="auto"/>
              <w:left w:val="single" w:sz="4" w:space="0" w:color="auto"/>
              <w:bottom w:val="nil"/>
              <w:right w:val="single" w:sz="4" w:space="0" w:color="auto"/>
            </w:tcBorders>
            <w:shd w:val="clear" w:color="auto" w:fill="FFFFFF"/>
          </w:tcPr>
          <w:p w:rsidR="008544EA" w:rsidRPr="00574346" w:rsidRDefault="008544EA" w:rsidP="008544EA">
            <w:pPr>
              <w:jc w:val="center"/>
            </w:pPr>
            <w:r>
              <w:t>411</w:t>
            </w:r>
          </w:p>
        </w:tc>
        <w:tc>
          <w:tcPr>
            <w:tcW w:w="713" w:type="pct"/>
            <w:tcBorders>
              <w:top w:val="single" w:sz="4" w:space="0" w:color="auto"/>
              <w:left w:val="single" w:sz="4" w:space="0" w:color="auto"/>
              <w:bottom w:val="nil"/>
              <w:right w:val="single" w:sz="4" w:space="0" w:color="auto"/>
            </w:tcBorders>
            <w:shd w:val="clear" w:color="auto" w:fill="FFFFFF"/>
          </w:tcPr>
          <w:p w:rsidR="008544EA" w:rsidRPr="00574346" w:rsidRDefault="008544EA" w:rsidP="008544EA">
            <w:pPr>
              <w:pStyle w:val="af1"/>
              <w:jc w:val="center"/>
              <w:rPr>
                <w:sz w:val="24"/>
              </w:rPr>
            </w:pPr>
            <w:r>
              <w:rPr>
                <w:sz w:val="24"/>
              </w:rPr>
              <w:t>2316,75</w:t>
            </w:r>
          </w:p>
        </w:tc>
      </w:tr>
      <w:tr w:rsidR="008544EA" w:rsidRPr="005944C8" w:rsidTr="008544EA">
        <w:trPr>
          <w:trHeight w:hRule="exact" w:val="1062"/>
          <w:jc w:val="center"/>
        </w:trPr>
        <w:tc>
          <w:tcPr>
            <w:tcW w:w="723" w:type="pct"/>
            <w:tcBorders>
              <w:top w:val="single" w:sz="4" w:space="0" w:color="auto"/>
              <w:left w:val="single" w:sz="4" w:space="0" w:color="auto"/>
              <w:bottom w:val="nil"/>
              <w:right w:val="nil"/>
            </w:tcBorders>
            <w:shd w:val="clear" w:color="auto" w:fill="FFFFFF"/>
          </w:tcPr>
          <w:p w:rsidR="008544EA" w:rsidRPr="00522A07" w:rsidRDefault="008544EA" w:rsidP="008544EA">
            <w:pPr>
              <w:pStyle w:val="af1"/>
              <w:jc w:val="center"/>
              <w:rPr>
                <w:color w:val="000000"/>
                <w:sz w:val="24"/>
              </w:rPr>
            </w:pPr>
            <w:r w:rsidRPr="00522A07">
              <w:rPr>
                <w:color w:val="000000"/>
                <w:sz w:val="24"/>
              </w:rPr>
              <w:t>областной</w:t>
            </w:r>
          </w:p>
          <w:p w:rsidR="008544EA" w:rsidRPr="005944C8" w:rsidRDefault="008544EA" w:rsidP="008544EA">
            <w:pPr>
              <w:pStyle w:val="af1"/>
              <w:jc w:val="center"/>
              <w:rPr>
                <w:sz w:val="20"/>
                <w:szCs w:val="20"/>
              </w:rP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8544EA" w:rsidRPr="00574346" w:rsidRDefault="008544EA" w:rsidP="008544EA">
            <w:pPr>
              <w:pStyle w:val="af1"/>
              <w:jc w:val="center"/>
              <w:rPr>
                <w:sz w:val="24"/>
              </w:rPr>
            </w:pPr>
            <w:r>
              <w:rPr>
                <w:sz w:val="24"/>
              </w:rPr>
              <w:t>9792,1</w:t>
            </w:r>
          </w:p>
        </w:tc>
        <w:tc>
          <w:tcPr>
            <w:tcW w:w="713" w:type="pct"/>
            <w:tcBorders>
              <w:top w:val="single" w:sz="4" w:space="0" w:color="auto"/>
              <w:left w:val="single" w:sz="4" w:space="0" w:color="auto"/>
              <w:bottom w:val="nil"/>
              <w:right w:val="nil"/>
            </w:tcBorders>
            <w:shd w:val="clear" w:color="auto" w:fill="FFFFFF"/>
          </w:tcPr>
          <w:p w:rsidR="008544EA" w:rsidRPr="00574346" w:rsidRDefault="008544EA" w:rsidP="008544EA">
            <w:pPr>
              <w:pStyle w:val="af1"/>
              <w:jc w:val="center"/>
              <w:rPr>
                <w:sz w:val="24"/>
              </w:rPr>
            </w:pPr>
            <w:r>
              <w:rPr>
                <w:sz w:val="24"/>
              </w:rPr>
              <w:t>8607</w:t>
            </w:r>
          </w:p>
        </w:tc>
        <w:tc>
          <w:tcPr>
            <w:tcW w:w="713" w:type="pct"/>
            <w:tcBorders>
              <w:top w:val="single" w:sz="4" w:space="0" w:color="auto"/>
              <w:left w:val="single" w:sz="4" w:space="0" w:color="auto"/>
              <w:bottom w:val="nil"/>
              <w:right w:val="nil"/>
            </w:tcBorders>
            <w:shd w:val="clear" w:color="auto" w:fill="FFFFFF"/>
          </w:tcPr>
          <w:p w:rsidR="008544EA" w:rsidRPr="00574346" w:rsidRDefault="008544EA" w:rsidP="008544EA">
            <w:pPr>
              <w:pStyle w:val="af1"/>
              <w:jc w:val="center"/>
              <w:rPr>
                <w:sz w:val="24"/>
              </w:rPr>
            </w:pPr>
            <w:r>
              <w:rPr>
                <w:sz w:val="24"/>
              </w:rPr>
              <w:t>8691,6</w:t>
            </w:r>
          </w:p>
        </w:tc>
        <w:tc>
          <w:tcPr>
            <w:tcW w:w="713" w:type="pct"/>
            <w:tcBorders>
              <w:top w:val="single" w:sz="4" w:space="0" w:color="auto"/>
              <w:left w:val="single" w:sz="4" w:space="0" w:color="auto"/>
              <w:bottom w:val="nil"/>
              <w:right w:val="single" w:sz="4" w:space="0" w:color="auto"/>
            </w:tcBorders>
            <w:shd w:val="clear" w:color="auto" w:fill="FFFFFF"/>
          </w:tcPr>
          <w:p w:rsidR="008544EA" w:rsidRPr="00574346" w:rsidRDefault="008544EA" w:rsidP="008544EA">
            <w:pPr>
              <w:jc w:val="center"/>
            </w:pPr>
            <w:r>
              <w:t>8394,8</w:t>
            </w:r>
          </w:p>
        </w:tc>
        <w:tc>
          <w:tcPr>
            <w:tcW w:w="713" w:type="pct"/>
            <w:tcBorders>
              <w:top w:val="single" w:sz="4" w:space="0" w:color="auto"/>
              <w:left w:val="single" w:sz="4" w:space="0" w:color="auto"/>
              <w:bottom w:val="nil"/>
              <w:right w:val="single" w:sz="4" w:space="0" w:color="auto"/>
            </w:tcBorders>
            <w:shd w:val="clear" w:color="auto" w:fill="FFFFFF"/>
          </w:tcPr>
          <w:p w:rsidR="008544EA" w:rsidRPr="00574346" w:rsidRDefault="008544EA" w:rsidP="008544EA">
            <w:pPr>
              <w:jc w:val="center"/>
            </w:pPr>
            <w:r>
              <w:t>8394,8</w:t>
            </w:r>
          </w:p>
        </w:tc>
        <w:tc>
          <w:tcPr>
            <w:tcW w:w="713" w:type="pct"/>
            <w:tcBorders>
              <w:top w:val="single" w:sz="4" w:space="0" w:color="auto"/>
              <w:left w:val="single" w:sz="4" w:space="0" w:color="auto"/>
              <w:bottom w:val="nil"/>
              <w:right w:val="single" w:sz="4" w:space="0" w:color="auto"/>
            </w:tcBorders>
            <w:shd w:val="clear" w:color="auto" w:fill="FFFFFF"/>
          </w:tcPr>
          <w:p w:rsidR="008544EA" w:rsidRPr="00574346" w:rsidRDefault="008544EA" w:rsidP="008544EA">
            <w:pPr>
              <w:pStyle w:val="af1"/>
              <w:jc w:val="center"/>
              <w:rPr>
                <w:sz w:val="24"/>
              </w:rPr>
            </w:pPr>
            <w:r>
              <w:rPr>
                <w:sz w:val="24"/>
              </w:rPr>
              <w:t>43880,3</w:t>
            </w:r>
          </w:p>
        </w:tc>
      </w:tr>
      <w:tr w:rsidR="008544EA" w:rsidRPr="005944C8" w:rsidTr="008544EA">
        <w:trPr>
          <w:trHeight w:hRule="exact" w:val="1252"/>
          <w:jc w:val="center"/>
        </w:trPr>
        <w:tc>
          <w:tcPr>
            <w:tcW w:w="723" w:type="pct"/>
            <w:tcBorders>
              <w:top w:val="single" w:sz="4" w:space="0" w:color="auto"/>
              <w:left w:val="single" w:sz="4" w:space="0" w:color="auto"/>
              <w:bottom w:val="single" w:sz="4" w:space="0" w:color="auto"/>
              <w:right w:val="nil"/>
            </w:tcBorders>
            <w:shd w:val="clear" w:color="auto" w:fill="FFFFFF"/>
          </w:tcPr>
          <w:p w:rsidR="008544EA" w:rsidRPr="00522A07" w:rsidRDefault="008544EA" w:rsidP="008544EA">
            <w:pPr>
              <w:pStyle w:val="af1"/>
              <w:jc w:val="center"/>
              <w:rPr>
                <w:sz w:val="24"/>
              </w:rPr>
            </w:pPr>
            <w:r w:rsidRPr="00522A07">
              <w:rPr>
                <w:color w:val="000000"/>
                <w:sz w:val="24"/>
              </w:rPr>
              <w:t>местный  бюджет</w:t>
            </w:r>
          </w:p>
        </w:tc>
        <w:tc>
          <w:tcPr>
            <w:tcW w:w="713" w:type="pct"/>
            <w:tcBorders>
              <w:top w:val="single" w:sz="4" w:space="0" w:color="auto"/>
              <w:left w:val="single" w:sz="4" w:space="0" w:color="auto"/>
              <w:bottom w:val="single" w:sz="4" w:space="0" w:color="auto"/>
              <w:right w:val="nil"/>
            </w:tcBorders>
            <w:shd w:val="clear" w:color="auto" w:fill="FFFFFF"/>
          </w:tcPr>
          <w:p w:rsidR="008544EA" w:rsidRPr="00B81E8B" w:rsidRDefault="008544EA" w:rsidP="008544EA">
            <w:pPr>
              <w:pStyle w:val="af1"/>
              <w:jc w:val="center"/>
              <w:rPr>
                <w:sz w:val="24"/>
              </w:rPr>
            </w:pPr>
            <w:r>
              <w:rPr>
                <w:sz w:val="24"/>
              </w:rPr>
              <w:t>22186,0</w:t>
            </w:r>
          </w:p>
        </w:tc>
        <w:tc>
          <w:tcPr>
            <w:tcW w:w="713" w:type="pct"/>
            <w:tcBorders>
              <w:top w:val="single" w:sz="4" w:space="0" w:color="auto"/>
              <w:left w:val="single" w:sz="4" w:space="0" w:color="auto"/>
              <w:bottom w:val="single" w:sz="4" w:space="0" w:color="auto"/>
              <w:right w:val="nil"/>
            </w:tcBorders>
            <w:shd w:val="clear" w:color="auto" w:fill="FFFFFF"/>
          </w:tcPr>
          <w:p w:rsidR="008544EA" w:rsidRPr="00B81E8B" w:rsidRDefault="008544EA" w:rsidP="008544EA">
            <w:pPr>
              <w:pStyle w:val="af1"/>
              <w:jc w:val="center"/>
              <w:rPr>
                <w:sz w:val="24"/>
              </w:rPr>
            </w:pPr>
            <w:r>
              <w:rPr>
                <w:sz w:val="24"/>
              </w:rPr>
              <w:t>20465,5</w:t>
            </w:r>
          </w:p>
        </w:tc>
        <w:tc>
          <w:tcPr>
            <w:tcW w:w="713" w:type="pct"/>
            <w:tcBorders>
              <w:top w:val="single" w:sz="4" w:space="0" w:color="auto"/>
              <w:left w:val="single" w:sz="4" w:space="0" w:color="auto"/>
              <w:bottom w:val="single" w:sz="4" w:space="0" w:color="auto"/>
              <w:right w:val="nil"/>
            </w:tcBorders>
            <w:shd w:val="clear" w:color="auto" w:fill="FFFFFF"/>
          </w:tcPr>
          <w:p w:rsidR="008544EA" w:rsidRPr="00B81E8B" w:rsidRDefault="008544EA" w:rsidP="008544EA">
            <w:pPr>
              <w:pStyle w:val="af1"/>
              <w:jc w:val="center"/>
              <w:rPr>
                <w:sz w:val="24"/>
              </w:rPr>
            </w:pPr>
            <w:r>
              <w:rPr>
                <w:sz w:val="24"/>
              </w:rPr>
              <w:t>20494,8</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8544EA" w:rsidRPr="00B81E8B" w:rsidRDefault="008544EA" w:rsidP="008544EA">
            <w:pPr>
              <w:jc w:val="center"/>
            </w:pPr>
            <w:r>
              <w:t>22972,1</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8544EA" w:rsidRPr="00B81E8B" w:rsidRDefault="008544EA" w:rsidP="008544EA">
            <w:pPr>
              <w:jc w:val="center"/>
            </w:pPr>
            <w:r>
              <w:t>23006,2</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8544EA" w:rsidRPr="00B81E8B" w:rsidRDefault="008544EA" w:rsidP="008544EA">
            <w:pPr>
              <w:pStyle w:val="af1"/>
              <w:jc w:val="center"/>
              <w:rPr>
                <w:sz w:val="24"/>
              </w:rPr>
            </w:pPr>
            <w:r>
              <w:rPr>
                <w:sz w:val="24"/>
              </w:rPr>
              <w:t>109124,6</w:t>
            </w:r>
          </w:p>
        </w:tc>
      </w:tr>
    </w:tbl>
    <w:p w:rsidR="008544EA" w:rsidRDefault="008544EA" w:rsidP="008544EA">
      <w:pPr>
        <w:spacing w:line="360" w:lineRule="auto"/>
        <w:jc w:val="both"/>
        <w:rPr>
          <w:sz w:val="28"/>
        </w:rPr>
      </w:pPr>
    </w:p>
    <w:p w:rsidR="008544EA" w:rsidRDefault="008544EA" w:rsidP="008544EA">
      <w:pPr>
        <w:spacing w:line="360" w:lineRule="auto"/>
        <w:jc w:val="both"/>
        <w:rPr>
          <w:sz w:val="28"/>
        </w:rPr>
      </w:pPr>
      <w:r>
        <w:rPr>
          <w:sz w:val="28"/>
        </w:rPr>
        <w:t xml:space="preserve">   </w:t>
      </w:r>
      <w:r>
        <w:rPr>
          <w:sz w:val="28"/>
        </w:rPr>
        <w:tab/>
        <w:t>1.3. Таблицу "Прогнозная (справочная) оценка ресурсного обеспечения реализации муниципальной программы за счет всех источников финансирования" (приложение к Программе)  изложить в новой редакции согласно приложению.</w:t>
      </w:r>
    </w:p>
    <w:p w:rsidR="008544EA" w:rsidRDefault="008544EA" w:rsidP="008544EA">
      <w:pPr>
        <w:autoSpaceDE w:val="0"/>
        <w:autoSpaceDN w:val="0"/>
        <w:adjustRightInd w:val="0"/>
        <w:spacing w:line="360" w:lineRule="auto"/>
        <w:ind w:firstLine="540"/>
        <w:jc w:val="both"/>
        <w:rPr>
          <w:sz w:val="28"/>
        </w:rPr>
      </w:pPr>
      <w:r>
        <w:t xml:space="preserve">  </w:t>
      </w:r>
      <w:r>
        <w:tab/>
      </w:r>
      <w:r w:rsidRPr="00784265">
        <w:rPr>
          <w:sz w:val="28"/>
          <w:szCs w:val="28"/>
        </w:rPr>
        <w:t xml:space="preserve">2.  Настоящее постановление </w:t>
      </w:r>
      <w:r>
        <w:rPr>
          <w:sz w:val="28"/>
          <w:szCs w:val="28"/>
        </w:rPr>
        <w:t>опубликовать</w:t>
      </w:r>
      <w:r w:rsidRPr="00784265">
        <w:rPr>
          <w:sz w:val="28"/>
          <w:szCs w:val="28"/>
        </w:rPr>
        <w:t xml:space="preserve"> в Сборнике муниципальных правовых актов органов местного самоуправления</w:t>
      </w:r>
      <w:r>
        <w:rPr>
          <w:sz w:val="28"/>
        </w:rPr>
        <w:t xml:space="preserve"> муниципального образования Кикнурский муниципальный округ  Кировской области.</w:t>
      </w:r>
    </w:p>
    <w:p w:rsidR="008544EA" w:rsidRDefault="008544EA" w:rsidP="008544EA">
      <w:pPr>
        <w:autoSpaceDE w:val="0"/>
        <w:autoSpaceDN w:val="0"/>
        <w:adjustRightInd w:val="0"/>
        <w:spacing w:line="360" w:lineRule="auto"/>
        <w:ind w:firstLine="540"/>
        <w:jc w:val="right"/>
      </w:pPr>
    </w:p>
    <w:p w:rsidR="008544EA" w:rsidRDefault="008544EA" w:rsidP="008544EA">
      <w:pPr>
        <w:jc w:val="both"/>
        <w:rPr>
          <w:sz w:val="28"/>
        </w:rPr>
      </w:pPr>
    </w:p>
    <w:p w:rsidR="008544EA" w:rsidRDefault="008544EA" w:rsidP="008544EA">
      <w:pPr>
        <w:rPr>
          <w:sz w:val="28"/>
        </w:rPr>
      </w:pPr>
      <w:r>
        <w:rPr>
          <w:sz w:val="28"/>
        </w:rPr>
        <w:t>Глава Кикнурского</w:t>
      </w:r>
    </w:p>
    <w:p w:rsidR="008544EA" w:rsidRDefault="008544EA" w:rsidP="008544EA">
      <w:pPr>
        <w:rPr>
          <w:sz w:val="28"/>
        </w:rPr>
        <w:sectPr w:rsidR="008544EA" w:rsidSect="008544EA">
          <w:headerReference w:type="default" r:id="rId62"/>
          <w:headerReference w:type="first" r:id="rId63"/>
          <w:pgSz w:w="11906" w:h="16838" w:code="9"/>
          <w:pgMar w:top="1134" w:right="850" w:bottom="1134" w:left="1701" w:header="567" w:footer="709" w:gutter="0"/>
          <w:cols w:space="708"/>
          <w:titlePg/>
          <w:docGrid w:linePitch="360"/>
        </w:sectPr>
      </w:pPr>
      <w:r>
        <w:rPr>
          <w:sz w:val="28"/>
        </w:rPr>
        <w:t>муниципального  округа    С.Ю. Галкин</w:t>
      </w:r>
    </w:p>
    <w:p w:rsidR="008544EA" w:rsidRPr="005545D1" w:rsidRDefault="008544EA" w:rsidP="008544EA">
      <w:pPr>
        <w:pStyle w:val="11"/>
        <w:shd w:val="clear" w:color="auto" w:fill="auto"/>
        <w:spacing w:line="240" w:lineRule="auto"/>
        <w:rPr>
          <w:sz w:val="28"/>
          <w:szCs w:val="28"/>
        </w:rPr>
      </w:pPr>
      <w:r>
        <w:rPr>
          <w:sz w:val="28"/>
          <w:szCs w:val="28"/>
        </w:rPr>
        <w:lastRenderedPageBreak/>
        <w:t xml:space="preserve">                                                                                                                                  </w:t>
      </w:r>
      <w:r>
        <w:rPr>
          <w:rStyle w:val="27"/>
          <w:b/>
          <w:color w:val="000000"/>
          <w:sz w:val="28"/>
          <w:szCs w:val="28"/>
        </w:rPr>
        <w:t xml:space="preserve">                            </w:t>
      </w:r>
      <w:r w:rsidRPr="005545D1">
        <w:rPr>
          <w:rStyle w:val="af0"/>
          <w:color w:val="000000"/>
          <w:sz w:val="28"/>
          <w:szCs w:val="28"/>
        </w:rPr>
        <w:t>Приложение № 1</w:t>
      </w:r>
    </w:p>
    <w:p w:rsidR="008544EA" w:rsidRPr="005545D1" w:rsidRDefault="008544EA" w:rsidP="008544EA">
      <w:pPr>
        <w:pStyle w:val="11"/>
        <w:shd w:val="clear" w:color="auto" w:fill="auto"/>
        <w:spacing w:line="240" w:lineRule="auto"/>
        <w:rPr>
          <w:sz w:val="28"/>
          <w:szCs w:val="28"/>
        </w:rPr>
      </w:pPr>
      <w:r>
        <w:rPr>
          <w:rStyle w:val="af0"/>
          <w:color w:val="000000"/>
          <w:sz w:val="28"/>
          <w:szCs w:val="28"/>
        </w:rPr>
        <w:t xml:space="preserve">                                                                                                                                                               </w:t>
      </w:r>
      <w:r w:rsidRPr="005545D1">
        <w:rPr>
          <w:rStyle w:val="af0"/>
          <w:color w:val="000000"/>
          <w:sz w:val="28"/>
          <w:szCs w:val="28"/>
        </w:rPr>
        <w:t>к муниципальной программе</w:t>
      </w:r>
    </w:p>
    <w:p w:rsidR="008544EA" w:rsidRDefault="008544EA" w:rsidP="008544EA">
      <w:pPr>
        <w:pStyle w:val="af"/>
        <w:shd w:val="clear" w:color="auto" w:fill="auto"/>
        <w:spacing w:line="230" w:lineRule="exact"/>
        <w:rPr>
          <w:rStyle w:val="ae"/>
          <w:b/>
          <w:bCs/>
          <w:color w:val="000000"/>
        </w:rPr>
      </w:pPr>
    </w:p>
    <w:p w:rsidR="008544EA" w:rsidRPr="005545D1" w:rsidRDefault="008544EA" w:rsidP="008544EA">
      <w:pPr>
        <w:pStyle w:val="af"/>
        <w:shd w:val="clear" w:color="auto" w:fill="auto"/>
        <w:spacing w:line="230" w:lineRule="exact"/>
        <w:jc w:val="center"/>
        <w:rPr>
          <w:rStyle w:val="ae"/>
          <w:b/>
          <w:bCs/>
          <w:color w:val="000000"/>
          <w:sz w:val="28"/>
          <w:szCs w:val="28"/>
        </w:rPr>
      </w:pPr>
      <w:r w:rsidRPr="005545D1">
        <w:rPr>
          <w:rStyle w:val="ae"/>
          <w:b/>
          <w:bCs/>
          <w:color w:val="000000"/>
          <w:sz w:val="28"/>
          <w:szCs w:val="28"/>
        </w:rPr>
        <w:t>Сведения о целевых показателях эффективности реализации муниципальной программы</w:t>
      </w:r>
    </w:p>
    <w:p w:rsidR="008544EA" w:rsidRDefault="008544EA" w:rsidP="008544EA">
      <w:pPr>
        <w:pStyle w:val="af"/>
        <w:shd w:val="clear" w:color="auto" w:fill="auto"/>
        <w:spacing w:line="230" w:lineRule="exact"/>
        <w:rPr>
          <w:rStyle w:val="ae"/>
          <w:b/>
          <w:bCs/>
          <w:color w:val="000000"/>
        </w:rPr>
      </w:pPr>
    </w:p>
    <w:p w:rsidR="008544EA" w:rsidRDefault="008544EA" w:rsidP="008544EA">
      <w:pPr>
        <w:pStyle w:val="af"/>
        <w:shd w:val="clear" w:color="auto" w:fill="auto"/>
        <w:spacing w:line="230" w:lineRule="exact"/>
        <w:jc w:val="center"/>
        <w:rPr>
          <w:rStyle w:val="ae"/>
          <w:b/>
          <w:bCs/>
          <w:color w:val="000000"/>
        </w:rPr>
      </w:pPr>
    </w:p>
    <w:tbl>
      <w:tblPr>
        <w:tblW w:w="14882" w:type="dxa"/>
        <w:jc w:val="center"/>
        <w:tblLayout w:type="fixed"/>
        <w:tblCellMar>
          <w:left w:w="0" w:type="dxa"/>
          <w:right w:w="0" w:type="dxa"/>
        </w:tblCellMar>
        <w:tblLook w:val="0000" w:firstRow="0" w:lastRow="0" w:firstColumn="0" w:lastColumn="0" w:noHBand="0" w:noVBand="0"/>
      </w:tblPr>
      <w:tblGrid>
        <w:gridCol w:w="717"/>
        <w:gridCol w:w="4763"/>
        <w:gridCol w:w="24"/>
        <w:gridCol w:w="1353"/>
        <w:gridCol w:w="1629"/>
        <w:gridCol w:w="1267"/>
        <w:gridCol w:w="1629"/>
        <w:gridCol w:w="1628"/>
        <w:gridCol w:w="21"/>
        <w:gridCol w:w="1844"/>
        <w:gridCol w:w="7"/>
      </w:tblGrid>
      <w:tr w:rsidR="008544EA" w:rsidRPr="00311D70" w:rsidTr="008544EA">
        <w:trPr>
          <w:trHeight w:hRule="exact" w:val="374"/>
          <w:tblHeader/>
          <w:jc w:val="center"/>
        </w:trPr>
        <w:tc>
          <w:tcPr>
            <w:tcW w:w="717" w:type="dxa"/>
            <w:vMerge w:val="restart"/>
            <w:tcBorders>
              <w:top w:val="single" w:sz="4" w:space="0" w:color="auto"/>
              <w:left w:val="single" w:sz="4" w:space="0" w:color="auto"/>
              <w:bottom w:val="nil"/>
              <w:right w:val="nil"/>
            </w:tcBorders>
            <w:shd w:val="clear" w:color="auto" w:fill="FFFFFF"/>
          </w:tcPr>
          <w:p w:rsidR="008544EA" w:rsidRPr="00311D70" w:rsidRDefault="008544EA" w:rsidP="008544EA">
            <w:pPr>
              <w:pStyle w:val="af1"/>
              <w:spacing w:after="60" w:line="220" w:lineRule="exact"/>
              <w:ind w:left="240"/>
              <w:rPr>
                <w:sz w:val="24"/>
              </w:rPr>
            </w:pPr>
            <w:bookmarkStart w:id="66" w:name="bookmark8"/>
            <w:r w:rsidRPr="00311D70">
              <w:rPr>
                <w:color w:val="000000"/>
                <w:sz w:val="24"/>
              </w:rPr>
              <w:t>№</w:t>
            </w:r>
            <w:bookmarkEnd w:id="66"/>
          </w:p>
          <w:p w:rsidR="008544EA" w:rsidRPr="00311D70" w:rsidRDefault="008544EA" w:rsidP="008544EA">
            <w:pPr>
              <w:pStyle w:val="af1"/>
              <w:spacing w:before="60" w:line="220" w:lineRule="exact"/>
              <w:ind w:left="240"/>
              <w:rPr>
                <w:sz w:val="24"/>
              </w:rPr>
            </w:pPr>
            <w:r w:rsidRPr="00311D70">
              <w:rPr>
                <w:color w:val="000000"/>
                <w:sz w:val="24"/>
              </w:rPr>
              <w:t>п/п</w:t>
            </w:r>
          </w:p>
        </w:tc>
        <w:tc>
          <w:tcPr>
            <w:tcW w:w="4787" w:type="dxa"/>
            <w:gridSpan w:val="2"/>
            <w:vMerge w:val="restart"/>
            <w:tcBorders>
              <w:top w:val="single" w:sz="4" w:space="0" w:color="auto"/>
              <w:left w:val="single" w:sz="4" w:space="0" w:color="auto"/>
              <w:bottom w:val="nil"/>
              <w:right w:val="nil"/>
            </w:tcBorders>
            <w:shd w:val="clear" w:color="auto" w:fill="FFFFFF"/>
          </w:tcPr>
          <w:p w:rsidR="008544EA" w:rsidRPr="00311D70" w:rsidRDefault="008544EA" w:rsidP="008544EA">
            <w:pPr>
              <w:pStyle w:val="af1"/>
              <w:spacing w:line="278" w:lineRule="exact"/>
              <w:ind w:left="700" w:hanging="260"/>
              <w:rPr>
                <w:sz w:val="24"/>
              </w:rPr>
            </w:pPr>
            <w:r w:rsidRPr="00311D70">
              <w:rPr>
                <w:color w:val="000000"/>
                <w:sz w:val="24"/>
              </w:rPr>
              <w:t>Наименование муниципальной программы, мероприятия, наименование показателей</w:t>
            </w:r>
          </w:p>
        </w:tc>
        <w:tc>
          <w:tcPr>
            <w:tcW w:w="1353" w:type="dxa"/>
            <w:vMerge w:val="restart"/>
            <w:tcBorders>
              <w:top w:val="single" w:sz="4" w:space="0" w:color="auto"/>
              <w:left w:val="single" w:sz="4" w:space="0" w:color="auto"/>
              <w:bottom w:val="nil"/>
              <w:right w:val="nil"/>
            </w:tcBorders>
            <w:shd w:val="clear" w:color="auto" w:fill="FFFFFF"/>
          </w:tcPr>
          <w:p w:rsidR="008544EA" w:rsidRPr="00311D70" w:rsidRDefault="008544EA" w:rsidP="008544EA">
            <w:pPr>
              <w:pStyle w:val="af1"/>
              <w:spacing w:after="120" w:line="220" w:lineRule="exact"/>
              <w:jc w:val="center"/>
              <w:rPr>
                <w:sz w:val="24"/>
              </w:rPr>
            </w:pPr>
            <w:r w:rsidRPr="00311D70">
              <w:rPr>
                <w:color w:val="000000"/>
                <w:sz w:val="24"/>
              </w:rPr>
              <w:t>Единица</w:t>
            </w:r>
          </w:p>
          <w:p w:rsidR="008544EA" w:rsidRPr="00311D70" w:rsidRDefault="008544EA" w:rsidP="008544EA">
            <w:pPr>
              <w:pStyle w:val="af1"/>
              <w:spacing w:before="120" w:line="220" w:lineRule="exact"/>
              <w:jc w:val="center"/>
              <w:rPr>
                <w:sz w:val="24"/>
              </w:rPr>
            </w:pPr>
            <w:r w:rsidRPr="00311D70">
              <w:rPr>
                <w:color w:val="000000"/>
                <w:sz w:val="24"/>
              </w:rPr>
              <w:t>измерения</w:t>
            </w:r>
          </w:p>
        </w:tc>
        <w:tc>
          <w:tcPr>
            <w:tcW w:w="8025" w:type="dxa"/>
            <w:gridSpan w:val="7"/>
            <w:tcBorders>
              <w:top w:val="single" w:sz="4" w:space="0" w:color="auto"/>
              <w:bottom w:val="single" w:sz="4" w:space="0" w:color="auto"/>
              <w:right w:val="single" w:sz="4" w:space="0" w:color="auto"/>
            </w:tcBorders>
            <w:shd w:val="clear" w:color="auto" w:fill="auto"/>
          </w:tcPr>
          <w:p w:rsidR="008544EA" w:rsidRPr="00311D70" w:rsidRDefault="008544EA" w:rsidP="008544EA">
            <w:pPr>
              <w:jc w:val="center"/>
            </w:pPr>
            <w:r w:rsidRPr="00311D70">
              <w:t>Значение показателей эффективности</w:t>
            </w:r>
          </w:p>
        </w:tc>
      </w:tr>
      <w:tr w:rsidR="008544EA" w:rsidRPr="00311D70" w:rsidTr="008544EA">
        <w:trPr>
          <w:gridAfter w:val="1"/>
          <w:wAfter w:w="7" w:type="dxa"/>
          <w:trHeight w:hRule="exact" w:val="1341"/>
          <w:tblHeader/>
          <w:jc w:val="center"/>
        </w:trPr>
        <w:tc>
          <w:tcPr>
            <w:tcW w:w="717" w:type="dxa"/>
            <w:vMerge/>
            <w:tcBorders>
              <w:top w:val="nil"/>
              <w:left w:val="single" w:sz="4" w:space="0" w:color="auto"/>
              <w:bottom w:val="nil"/>
              <w:right w:val="nil"/>
            </w:tcBorders>
            <w:shd w:val="clear" w:color="auto" w:fill="FFFFFF"/>
          </w:tcPr>
          <w:p w:rsidR="008544EA" w:rsidRPr="00311D70" w:rsidRDefault="008544EA" w:rsidP="008544EA">
            <w:pPr>
              <w:pStyle w:val="af1"/>
              <w:spacing w:line="220" w:lineRule="exact"/>
              <w:jc w:val="center"/>
              <w:rPr>
                <w:sz w:val="24"/>
              </w:rPr>
            </w:pPr>
          </w:p>
        </w:tc>
        <w:tc>
          <w:tcPr>
            <w:tcW w:w="4787" w:type="dxa"/>
            <w:gridSpan w:val="2"/>
            <w:vMerge/>
            <w:tcBorders>
              <w:top w:val="nil"/>
              <w:left w:val="single" w:sz="4" w:space="0" w:color="auto"/>
              <w:bottom w:val="nil"/>
              <w:right w:val="nil"/>
            </w:tcBorders>
            <w:shd w:val="clear" w:color="auto" w:fill="FFFFFF"/>
          </w:tcPr>
          <w:p w:rsidR="008544EA" w:rsidRPr="00311D70" w:rsidRDefault="008544EA" w:rsidP="008544EA">
            <w:pPr>
              <w:pStyle w:val="af1"/>
              <w:spacing w:line="220" w:lineRule="exact"/>
              <w:jc w:val="center"/>
              <w:rPr>
                <w:sz w:val="24"/>
              </w:rPr>
            </w:pPr>
          </w:p>
        </w:tc>
        <w:tc>
          <w:tcPr>
            <w:tcW w:w="1353" w:type="dxa"/>
            <w:vMerge/>
            <w:tcBorders>
              <w:top w:val="nil"/>
              <w:left w:val="single" w:sz="4" w:space="0" w:color="auto"/>
              <w:bottom w:val="nil"/>
              <w:right w:val="nil"/>
            </w:tcBorders>
            <w:shd w:val="clear" w:color="auto" w:fill="FFFFFF"/>
          </w:tcPr>
          <w:p w:rsidR="008544EA" w:rsidRPr="00311D70" w:rsidRDefault="008544EA" w:rsidP="008544EA">
            <w:pPr>
              <w:pStyle w:val="af1"/>
              <w:spacing w:line="220" w:lineRule="exact"/>
              <w:jc w:val="center"/>
              <w:rPr>
                <w:sz w:val="24"/>
              </w:rPr>
            </w:pPr>
          </w:p>
        </w:tc>
        <w:tc>
          <w:tcPr>
            <w:tcW w:w="1629" w:type="dxa"/>
            <w:tcBorders>
              <w:top w:val="single" w:sz="4" w:space="0" w:color="auto"/>
              <w:left w:val="single" w:sz="4" w:space="0" w:color="auto"/>
              <w:bottom w:val="nil"/>
              <w:right w:val="nil"/>
            </w:tcBorders>
            <w:shd w:val="clear" w:color="auto" w:fill="FFFFFF"/>
          </w:tcPr>
          <w:p w:rsidR="008544EA" w:rsidRPr="00311D70" w:rsidRDefault="008544EA" w:rsidP="008544EA">
            <w:pPr>
              <w:pStyle w:val="af1"/>
              <w:jc w:val="center"/>
              <w:rPr>
                <w:sz w:val="24"/>
              </w:rPr>
            </w:pPr>
          </w:p>
          <w:p w:rsidR="008544EA" w:rsidRPr="00311D70" w:rsidRDefault="008544EA" w:rsidP="008544EA">
            <w:pPr>
              <w:pStyle w:val="af1"/>
              <w:jc w:val="center"/>
              <w:rPr>
                <w:sz w:val="24"/>
              </w:rPr>
            </w:pPr>
            <w:r>
              <w:rPr>
                <w:sz w:val="24"/>
              </w:rPr>
              <w:t>2021</w:t>
            </w:r>
          </w:p>
          <w:p w:rsidR="008544EA" w:rsidRPr="00311D70" w:rsidRDefault="008544EA" w:rsidP="008544EA">
            <w:pPr>
              <w:pStyle w:val="af1"/>
              <w:jc w:val="center"/>
              <w:rPr>
                <w:sz w:val="24"/>
              </w:rPr>
            </w:pPr>
            <w:r w:rsidRPr="00311D70">
              <w:rPr>
                <w:sz w:val="24"/>
              </w:rPr>
              <w:t>год</w:t>
            </w:r>
          </w:p>
        </w:tc>
        <w:tc>
          <w:tcPr>
            <w:tcW w:w="1267" w:type="dxa"/>
            <w:tcBorders>
              <w:top w:val="single" w:sz="4" w:space="0" w:color="auto"/>
              <w:left w:val="single" w:sz="4" w:space="0" w:color="auto"/>
              <w:bottom w:val="nil"/>
              <w:right w:val="nil"/>
            </w:tcBorders>
            <w:shd w:val="clear" w:color="auto" w:fill="FFFFFF"/>
          </w:tcPr>
          <w:p w:rsidR="008544EA" w:rsidRPr="00311D70" w:rsidRDefault="008544EA" w:rsidP="008544EA">
            <w:pPr>
              <w:pStyle w:val="af1"/>
              <w:jc w:val="center"/>
              <w:rPr>
                <w:sz w:val="24"/>
              </w:rPr>
            </w:pPr>
          </w:p>
          <w:p w:rsidR="008544EA" w:rsidRPr="00311D70" w:rsidRDefault="008544EA" w:rsidP="008544EA">
            <w:pPr>
              <w:pStyle w:val="af1"/>
              <w:jc w:val="center"/>
              <w:rPr>
                <w:sz w:val="24"/>
              </w:rPr>
            </w:pPr>
            <w:r>
              <w:rPr>
                <w:sz w:val="24"/>
              </w:rPr>
              <w:t>2022</w:t>
            </w:r>
          </w:p>
          <w:p w:rsidR="008544EA" w:rsidRPr="00311D70" w:rsidRDefault="008544EA" w:rsidP="008544EA">
            <w:pPr>
              <w:pStyle w:val="af1"/>
              <w:jc w:val="center"/>
              <w:rPr>
                <w:sz w:val="24"/>
              </w:rPr>
            </w:pPr>
            <w:r w:rsidRPr="00311D70">
              <w:rPr>
                <w:sz w:val="24"/>
              </w:rPr>
              <w:t>год</w:t>
            </w:r>
          </w:p>
        </w:tc>
        <w:tc>
          <w:tcPr>
            <w:tcW w:w="1629" w:type="dxa"/>
            <w:tcBorders>
              <w:top w:val="single" w:sz="4" w:space="0" w:color="auto"/>
              <w:left w:val="single" w:sz="4" w:space="0" w:color="auto"/>
              <w:bottom w:val="nil"/>
              <w:right w:val="single" w:sz="4" w:space="0" w:color="auto"/>
            </w:tcBorders>
            <w:shd w:val="clear" w:color="auto" w:fill="FFFFFF"/>
          </w:tcPr>
          <w:p w:rsidR="008544EA" w:rsidRPr="00311D70" w:rsidRDefault="008544EA" w:rsidP="008544EA">
            <w:pPr>
              <w:pStyle w:val="af1"/>
              <w:jc w:val="center"/>
              <w:rPr>
                <w:sz w:val="24"/>
              </w:rPr>
            </w:pPr>
          </w:p>
          <w:p w:rsidR="008544EA" w:rsidRPr="00311D70" w:rsidRDefault="008544EA" w:rsidP="008544EA">
            <w:pPr>
              <w:pStyle w:val="af1"/>
              <w:jc w:val="center"/>
              <w:rPr>
                <w:sz w:val="24"/>
              </w:rPr>
            </w:pPr>
            <w:r>
              <w:rPr>
                <w:sz w:val="24"/>
              </w:rPr>
              <w:t>2023</w:t>
            </w:r>
          </w:p>
          <w:p w:rsidR="008544EA" w:rsidRPr="00311D70" w:rsidRDefault="008544EA" w:rsidP="008544EA">
            <w:pPr>
              <w:pStyle w:val="af1"/>
              <w:jc w:val="center"/>
              <w:rPr>
                <w:sz w:val="24"/>
              </w:rPr>
            </w:pPr>
            <w:r w:rsidRPr="00311D70">
              <w:rPr>
                <w:sz w:val="24"/>
              </w:rPr>
              <w:t>год</w:t>
            </w:r>
          </w:p>
        </w:tc>
        <w:tc>
          <w:tcPr>
            <w:tcW w:w="1628" w:type="dxa"/>
            <w:tcBorders>
              <w:top w:val="single" w:sz="4" w:space="0" w:color="auto"/>
              <w:left w:val="single" w:sz="4" w:space="0" w:color="auto"/>
              <w:bottom w:val="nil"/>
              <w:right w:val="single" w:sz="4" w:space="0" w:color="auto"/>
            </w:tcBorders>
            <w:shd w:val="clear" w:color="auto" w:fill="FFFFFF"/>
          </w:tcPr>
          <w:p w:rsidR="008544EA" w:rsidRPr="00311D70" w:rsidRDefault="008544EA" w:rsidP="008544EA">
            <w:pPr>
              <w:pStyle w:val="af1"/>
              <w:jc w:val="center"/>
              <w:rPr>
                <w:sz w:val="24"/>
              </w:rPr>
            </w:pPr>
          </w:p>
          <w:p w:rsidR="008544EA" w:rsidRPr="00311D70" w:rsidRDefault="008544EA" w:rsidP="008544EA">
            <w:pPr>
              <w:pStyle w:val="af1"/>
              <w:jc w:val="center"/>
              <w:rPr>
                <w:sz w:val="24"/>
              </w:rPr>
            </w:pPr>
            <w:r>
              <w:rPr>
                <w:sz w:val="24"/>
              </w:rPr>
              <w:t>2024</w:t>
            </w:r>
          </w:p>
          <w:p w:rsidR="008544EA" w:rsidRPr="00311D70" w:rsidRDefault="008544EA" w:rsidP="008544EA">
            <w:pPr>
              <w:pStyle w:val="af1"/>
              <w:jc w:val="center"/>
              <w:rPr>
                <w:sz w:val="24"/>
              </w:rPr>
            </w:pPr>
            <w:r w:rsidRPr="00311D70">
              <w:rPr>
                <w:sz w:val="24"/>
              </w:rPr>
              <w:t>год</w:t>
            </w:r>
          </w:p>
        </w:tc>
        <w:tc>
          <w:tcPr>
            <w:tcW w:w="1865" w:type="dxa"/>
            <w:gridSpan w:val="2"/>
            <w:tcBorders>
              <w:top w:val="single" w:sz="4" w:space="0" w:color="auto"/>
              <w:left w:val="single" w:sz="4" w:space="0" w:color="auto"/>
              <w:bottom w:val="nil"/>
              <w:right w:val="single" w:sz="4" w:space="0" w:color="auto"/>
            </w:tcBorders>
            <w:shd w:val="clear" w:color="auto" w:fill="FFFFFF"/>
          </w:tcPr>
          <w:p w:rsidR="008544EA" w:rsidRDefault="008544EA" w:rsidP="008544EA">
            <w:pPr>
              <w:pStyle w:val="af1"/>
              <w:jc w:val="center"/>
              <w:rPr>
                <w:sz w:val="24"/>
              </w:rPr>
            </w:pPr>
          </w:p>
          <w:p w:rsidR="008544EA" w:rsidRPr="00311D70" w:rsidRDefault="008544EA" w:rsidP="008544EA">
            <w:pPr>
              <w:pStyle w:val="af1"/>
              <w:jc w:val="center"/>
              <w:rPr>
                <w:sz w:val="24"/>
              </w:rPr>
            </w:pPr>
            <w:r w:rsidRPr="00311D70">
              <w:rPr>
                <w:sz w:val="24"/>
              </w:rPr>
              <w:t>2025</w:t>
            </w:r>
          </w:p>
          <w:p w:rsidR="008544EA" w:rsidRPr="00311D70" w:rsidRDefault="008544EA" w:rsidP="008544EA">
            <w:pPr>
              <w:pStyle w:val="af1"/>
              <w:jc w:val="center"/>
              <w:rPr>
                <w:sz w:val="24"/>
              </w:rPr>
            </w:pPr>
            <w:r w:rsidRPr="00311D70">
              <w:rPr>
                <w:sz w:val="24"/>
              </w:rPr>
              <w:t>год</w:t>
            </w:r>
          </w:p>
        </w:tc>
      </w:tr>
      <w:tr w:rsidR="008544EA" w:rsidRPr="00311D70" w:rsidTr="008544EA">
        <w:trPr>
          <w:trHeight w:hRule="exact" w:val="1114"/>
          <w:jc w:val="center"/>
        </w:trPr>
        <w:tc>
          <w:tcPr>
            <w:tcW w:w="717" w:type="dxa"/>
            <w:tcBorders>
              <w:top w:val="single" w:sz="4" w:space="0" w:color="auto"/>
              <w:left w:val="single" w:sz="4" w:space="0" w:color="auto"/>
              <w:bottom w:val="nil"/>
              <w:right w:val="nil"/>
            </w:tcBorders>
            <w:shd w:val="clear" w:color="auto" w:fill="FFFFFF"/>
          </w:tcPr>
          <w:p w:rsidR="008544EA" w:rsidRPr="00311D70" w:rsidRDefault="008544EA" w:rsidP="008544EA">
            <w:pPr>
              <w:pStyle w:val="af1"/>
              <w:spacing w:line="220" w:lineRule="exact"/>
              <w:ind w:left="240"/>
              <w:rPr>
                <w:sz w:val="24"/>
              </w:rPr>
            </w:pPr>
            <w:r w:rsidRPr="00311D70">
              <w:rPr>
                <w:color w:val="000000"/>
                <w:sz w:val="24"/>
              </w:rPr>
              <w:t>1.</w:t>
            </w:r>
          </w:p>
        </w:tc>
        <w:tc>
          <w:tcPr>
            <w:tcW w:w="4763" w:type="dxa"/>
            <w:tcBorders>
              <w:top w:val="single" w:sz="4" w:space="0" w:color="auto"/>
              <w:left w:val="single" w:sz="4" w:space="0" w:color="auto"/>
              <w:bottom w:val="nil"/>
              <w:right w:val="nil"/>
            </w:tcBorders>
            <w:shd w:val="clear" w:color="auto" w:fill="FFFFFF"/>
          </w:tcPr>
          <w:p w:rsidR="008544EA" w:rsidRPr="00311D70" w:rsidRDefault="008544EA" w:rsidP="008544EA">
            <w:pPr>
              <w:pStyle w:val="af1"/>
              <w:spacing w:line="274" w:lineRule="exact"/>
              <w:ind w:left="80"/>
              <w:rPr>
                <w:sz w:val="24"/>
              </w:rPr>
            </w:pPr>
            <w:r w:rsidRPr="00311D70">
              <w:rPr>
                <w:color w:val="000000"/>
                <w:sz w:val="24"/>
              </w:rPr>
              <w:t>Муниципальна</w:t>
            </w:r>
            <w:r>
              <w:rPr>
                <w:color w:val="000000"/>
                <w:sz w:val="24"/>
              </w:rPr>
              <w:t xml:space="preserve">я программа  Кикнурского  </w:t>
            </w:r>
            <w:r w:rsidRPr="00A96467">
              <w:rPr>
                <w:sz w:val="24"/>
              </w:rPr>
              <w:t>муниципального  округа</w:t>
            </w:r>
            <w:r>
              <w:rPr>
                <w:rStyle w:val="af2"/>
                <w:szCs w:val="28"/>
              </w:rPr>
              <w:t xml:space="preserve"> </w:t>
            </w:r>
            <w:r w:rsidRPr="00311D70">
              <w:rPr>
                <w:color w:val="000000"/>
                <w:sz w:val="24"/>
              </w:rPr>
              <w:t xml:space="preserve"> «Развитие муниципаль</w:t>
            </w:r>
            <w:r>
              <w:rPr>
                <w:color w:val="000000"/>
                <w:sz w:val="24"/>
              </w:rPr>
              <w:t>ного управления» на 2021 – 2025</w:t>
            </w:r>
            <w:r w:rsidRPr="00311D70">
              <w:rPr>
                <w:color w:val="000000"/>
                <w:sz w:val="24"/>
              </w:rPr>
              <w:t xml:space="preserve"> годы</w:t>
            </w:r>
            <w:r>
              <w:rPr>
                <w:color w:val="000000"/>
                <w:sz w:val="24"/>
              </w:rPr>
              <w:t>»</w:t>
            </w:r>
          </w:p>
        </w:tc>
        <w:tc>
          <w:tcPr>
            <w:tcW w:w="1377" w:type="dxa"/>
            <w:gridSpan w:val="2"/>
            <w:tcBorders>
              <w:top w:val="single" w:sz="4" w:space="0" w:color="auto"/>
              <w:left w:val="single" w:sz="4" w:space="0" w:color="auto"/>
              <w:bottom w:val="nil"/>
              <w:right w:val="nil"/>
            </w:tcBorders>
            <w:shd w:val="clear" w:color="auto" w:fill="FFFFFF"/>
          </w:tcPr>
          <w:p w:rsidR="008544EA" w:rsidRPr="00311D70" w:rsidRDefault="008544EA" w:rsidP="008544EA">
            <w:pPr>
              <w:jc w:val="center"/>
            </w:pPr>
            <w:r>
              <w:t>-</w:t>
            </w:r>
          </w:p>
        </w:tc>
        <w:tc>
          <w:tcPr>
            <w:tcW w:w="1629" w:type="dxa"/>
            <w:tcBorders>
              <w:top w:val="single" w:sz="4" w:space="0" w:color="auto"/>
              <w:left w:val="single" w:sz="4" w:space="0" w:color="auto"/>
              <w:bottom w:val="nil"/>
              <w:right w:val="nil"/>
            </w:tcBorders>
            <w:shd w:val="clear" w:color="auto" w:fill="FFFFFF"/>
          </w:tcPr>
          <w:p w:rsidR="008544EA" w:rsidRPr="00311D70" w:rsidRDefault="008544EA" w:rsidP="008544EA">
            <w:pPr>
              <w:jc w:val="center"/>
            </w:pPr>
            <w:r>
              <w:t>-</w:t>
            </w:r>
          </w:p>
        </w:tc>
        <w:tc>
          <w:tcPr>
            <w:tcW w:w="1267" w:type="dxa"/>
            <w:tcBorders>
              <w:top w:val="single" w:sz="4" w:space="0" w:color="auto"/>
              <w:left w:val="single" w:sz="4" w:space="0" w:color="auto"/>
              <w:bottom w:val="nil"/>
              <w:right w:val="nil"/>
            </w:tcBorders>
            <w:shd w:val="clear" w:color="auto" w:fill="FFFFFF"/>
          </w:tcPr>
          <w:p w:rsidR="008544EA" w:rsidRPr="00311D70" w:rsidRDefault="008544EA" w:rsidP="008544EA">
            <w:pPr>
              <w:jc w:val="center"/>
            </w:pPr>
            <w:r>
              <w:t>-</w:t>
            </w:r>
          </w:p>
        </w:tc>
        <w:tc>
          <w:tcPr>
            <w:tcW w:w="1629" w:type="dxa"/>
            <w:tcBorders>
              <w:top w:val="single" w:sz="4" w:space="0" w:color="auto"/>
              <w:left w:val="single" w:sz="4" w:space="0" w:color="auto"/>
              <w:bottom w:val="nil"/>
              <w:right w:val="single" w:sz="4" w:space="0" w:color="auto"/>
            </w:tcBorders>
            <w:shd w:val="clear" w:color="auto" w:fill="FFFFFF"/>
          </w:tcPr>
          <w:p w:rsidR="008544EA" w:rsidRPr="00311D70" w:rsidRDefault="008544EA" w:rsidP="008544EA">
            <w:pPr>
              <w:jc w:val="center"/>
            </w:pPr>
            <w:r>
              <w:t>-</w:t>
            </w:r>
          </w:p>
        </w:tc>
        <w:tc>
          <w:tcPr>
            <w:tcW w:w="1649" w:type="dxa"/>
            <w:gridSpan w:val="2"/>
            <w:tcBorders>
              <w:top w:val="single" w:sz="4" w:space="0" w:color="auto"/>
              <w:left w:val="single" w:sz="4" w:space="0" w:color="auto"/>
              <w:bottom w:val="nil"/>
              <w:right w:val="single" w:sz="4" w:space="0" w:color="auto"/>
            </w:tcBorders>
            <w:shd w:val="clear" w:color="auto" w:fill="FFFFFF"/>
          </w:tcPr>
          <w:p w:rsidR="008544EA" w:rsidRPr="00311D70" w:rsidRDefault="008544EA" w:rsidP="008544EA">
            <w:pPr>
              <w:jc w:val="center"/>
            </w:pPr>
            <w:r>
              <w:t>-</w:t>
            </w:r>
          </w:p>
        </w:tc>
        <w:tc>
          <w:tcPr>
            <w:tcW w:w="1851" w:type="dxa"/>
            <w:gridSpan w:val="2"/>
            <w:tcBorders>
              <w:top w:val="single" w:sz="4" w:space="0" w:color="auto"/>
              <w:left w:val="single" w:sz="4" w:space="0" w:color="auto"/>
              <w:bottom w:val="nil"/>
              <w:right w:val="single" w:sz="4" w:space="0" w:color="auto"/>
            </w:tcBorders>
            <w:shd w:val="clear" w:color="auto" w:fill="FFFFFF"/>
          </w:tcPr>
          <w:p w:rsidR="008544EA" w:rsidRDefault="008544EA" w:rsidP="008544EA">
            <w:pPr>
              <w:jc w:val="center"/>
            </w:pPr>
            <w:r>
              <w:t>-</w:t>
            </w:r>
          </w:p>
          <w:p w:rsidR="008544EA" w:rsidRPr="00311D70" w:rsidRDefault="008544EA" w:rsidP="008544EA"/>
        </w:tc>
      </w:tr>
      <w:tr w:rsidR="008544EA" w:rsidRPr="00311D70" w:rsidTr="008544EA">
        <w:trPr>
          <w:trHeight w:hRule="exact" w:val="2302"/>
          <w:jc w:val="center"/>
        </w:trPr>
        <w:tc>
          <w:tcPr>
            <w:tcW w:w="717" w:type="dxa"/>
            <w:tcBorders>
              <w:top w:val="single" w:sz="4" w:space="0" w:color="auto"/>
              <w:left w:val="single" w:sz="4" w:space="0" w:color="auto"/>
              <w:bottom w:val="nil"/>
              <w:right w:val="nil"/>
            </w:tcBorders>
            <w:shd w:val="clear" w:color="auto" w:fill="FFFFFF"/>
          </w:tcPr>
          <w:p w:rsidR="008544EA" w:rsidRPr="00311D70" w:rsidRDefault="008544EA" w:rsidP="008544EA">
            <w:pPr>
              <w:pStyle w:val="af1"/>
              <w:spacing w:line="220" w:lineRule="exact"/>
              <w:ind w:left="240"/>
              <w:rPr>
                <w:sz w:val="24"/>
              </w:rPr>
            </w:pPr>
            <w:r w:rsidRPr="00311D70">
              <w:rPr>
                <w:color w:val="000000"/>
                <w:sz w:val="24"/>
              </w:rPr>
              <w:t>1.1.</w:t>
            </w:r>
          </w:p>
        </w:tc>
        <w:tc>
          <w:tcPr>
            <w:tcW w:w="4763" w:type="dxa"/>
            <w:tcBorders>
              <w:top w:val="single" w:sz="4" w:space="0" w:color="auto"/>
              <w:left w:val="single" w:sz="4" w:space="0" w:color="auto"/>
              <w:bottom w:val="nil"/>
              <w:right w:val="nil"/>
            </w:tcBorders>
            <w:shd w:val="clear" w:color="auto" w:fill="FFFFFF"/>
          </w:tcPr>
          <w:p w:rsidR="008544EA" w:rsidRDefault="008544EA" w:rsidP="008544EA">
            <w:pPr>
              <w:pStyle w:val="af1"/>
              <w:spacing w:line="274" w:lineRule="exact"/>
              <w:ind w:left="80"/>
              <w:rPr>
                <w:color w:val="000000"/>
                <w:sz w:val="24"/>
              </w:rPr>
            </w:pPr>
            <w:r w:rsidRPr="00311D70">
              <w:rPr>
                <w:color w:val="000000"/>
                <w:sz w:val="24"/>
              </w:rPr>
              <w:t>Количество нормати</w:t>
            </w:r>
            <w:r>
              <w:rPr>
                <w:color w:val="000000"/>
                <w:sz w:val="24"/>
              </w:rPr>
              <w:t>вных правовых актов главы округа</w:t>
            </w:r>
            <w:r w:rsidRPr="00311D70">
              <w:rPr>
                <w:color w:val="000000"/>
                <w:sz w:val="24"/>
              </w:rPr>
              <w:t>,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w:t>
            </w:r>
            <w:r>
              <w:rPr>
                <w:color w:val="000000"/>
                <w:sz w:val="24"/>
              </w:rPr>
              <w:t xml:space="preserve"> силу. </w:t>
            </w:r>
          </w:p>
          <w:p w:rsidR="008544EA" w:rsidRDefault="008544EA" w:rsidP="008544EA">
            <w:pPr>
              <w:pStyle w:val="af1"/>
              <w:spacing w:line="274" w:lineRule="exact"/>
              <w:ind w:left="80"/>
              <w:rPr>
                <w:color w:val="000000"/>
                <w:sz w:val="24"/>
              </w:rPr>
            </w:pPr>
          </w:p>
          <w:p w:rsidR="008544EA" w:rsidRDefault="008544EA" w:rsidP="008544EA">
            <w:pPr>
              <w:pStyle w:val="af1"/>
              <w:spacing w:line="274" w:lineRule="exact"/>
              <w:ind w:left="80"/>
              <w:rPr>
                <w:color w:val="000000"/>
                <w:sz w:val="24"/>
              </w:rPr>
            </w:pPr>
          </w:p>
          <w:p w:rsidR="008544EA" w:rsidRPr="00311D70" w:rsidRDefault="008544EA" w:rsidP="008544EA">
            <w:pPr>
              <w:pStyle w:val="af1"/>
              <w:spacing w:line="274" w:lineRule="exact"/>
              <w:ind w:left="80"/>
              <w:rPr>
                <w:sz w:val="24"/>
              </w:rPr>
            </w:pPr>
            <w:r>
              <w:rPr>
                <w:color w:val="000000"/>
                <w:sz w:val="24"/>
              </w:rPr>
              <w:t>силу</w:t>
            </w:r>
            <w:r w:rsidRPr="00311D70">
              <w:rPr>
                <w:color w:val="000000"/>
                <w:sz w:val="24"/>
              </w:rPr>
              <w:t xml:space="preserve"> силу</w:t>
            </w:r>
          </w:p>
        </w:tc>
        <w:tc>
          <w:tcPr>
            <w:tcW w:w="1377" w:type="dxa"/>
            <w:gridSpan w:val="2"/>
            <w:tcBorders>
              <w:top w:val="single" w:sz="4" w:space="0" w:color="auto"/>
              <w:left w:val="single" w:sz="4" w:space="0" w:color="auto"/>
              <w:bottom w:val="nil"/>
              <w:right w:val="nil"/>
            </w:tcBorders>
            <w:shd w:val="clear" w:color="auto" w:fill="FFFFFF"/>
          </w:tcPr>
          <w:p w:rsidR="008544EA" w:rsidRDefault="008544EA" w:rsidP="008544EA">
            <w:pPr>
              <w:pStyle w:val="af1"/>
              <w:spacing w:line="220" w:lineRule="exact"/>
              <w:jc w:val="center"/>
              <w:rPr>
                <w:color w:val="000000"/>
                <w:sz w:val="24"/>
              </w:rPr>
            </w:pPr>
          </w:p>
          <w:p w:rsidR="008544EA" w:rsidRPr="00311D70" w:rsidRDefault="008544EA" w:rsidP="008544EA">
            <w:pPr>
              <w:pStyle w:val="af1"/>
              <w:spacing w:line="220" w:lineRule="exact"/>
              <w:jc w:val="center"/>
              <w:rPr>
                <w:sz w:val="24"/>
              </w:rPr>
            </w:pPr>
            <w:r w:rsidRPr="00311D70">
              <w:rPr>
                <w:color w:val="000000"/>
                <w:sz w:val="24"/>
              </w:rPr>
              <w:t>ед.</w:t>
            </w:r>
          </w:p>
        </w:tc>
        <w:tc>
          <w:tcPr>
            <w:tcW w:w="1629" w:type="dxa"/>
            <w:tcBorders>
              <w:top w:val="single" w:sz="4" w:space="0" w:color="auto"/>
              <w:left w:val="single" w:sz="4" w:space="0" w:color="auto"/>
              <w:bottom w:val="nil"/>
              <w:right w:val="nil"/>
            </w:tcBorders>
            <w:shd w:val="clear" w:color="auto" w:fill="FFFFFF"/>
          </w:tcPr>
          <w:p w:rsidR="008544EA" w:rsidRPr="00311D70" w:rsidRDefault="008544EA" w:rsidP="008544EA">
            <w:pPr>
              <w:pStyle w:val="af1"/>
              <w:spacing w:line="220" w:lineRule="exact"/>
              <w:jc w:val="center"/>
              <w:rPr>
                <w:sz w:val="24"/>
              </w:rPr>
            </w:pPr>
          </w:p>
          <w:p w:rsidR="008544EA" w:rsidRPr="00311D70" w:rsidRDefault="008544EA" w:rsidP="008544EA">
            <w:pPr>
              <w:pStyle w:val="af1"/>
              <w:spacing w:line="220" w:lineRule="exact"/>
              <w:jc w:val="center"/>
              <w:rPr>
                <w:sz w:val="24"/>
              </w:rPr>
            </w:pPr>
            <w:r w:rsidRPr="00311D70">
              <w:rPr>
                <w:sz w:val="24"/>
              </w:rPr>
              <w:t>0</w:t>
            </w:r>
          </w:p>
        </w:tc>
        <w:tc>
          <w:tcPr>
            <w:tcW w:w="1267" w:type="dxa"/>
            <w:tcBorders>
              <w:top w:val="single" w:sz="4" w:space="0" w:color="auto"/>
              <w:left w:val="single" w:sz="4" w:space="0" w:color="auto"/>
              <w:bottom w:val="nil"/>
              <w:right w:val="nil"/>
            </w:tcBorders>
            <w:shd w:val="clear" w:color="auto" w:fill="FFFFFF"/>
          </w:tcPr>
          <w:p w:rsidR="008544EA" w:rsidRDefault="008544EA" w:rsidP="008544EA">
            <w:pPr>
              <w:pStyle w:val="af1"/>
              <w:spacing w:line="220" w:lineRule="exact"/>
              <w:jc w:val="center"/>
              <w:rPr>
                <w:sz w:val="24"/>
              </w:rPr>
            </w:pPr>
          </w:p>
          <w:p w:rsidR="008544EA" w:rsidRPr="00311D70" w:rsidRDefault="008544EA" w:rsidP="008544EA">
            <w:pPr>
              <w:pStyle w:val="af1"/>
              <w:spacing w:line="220" w:lineRule="exact"/>
              <w:jc w:val="center"/>
              <w:rPr>
                <w:sz w:val="24"/>
              </w:rPr>
            </w:pPr>
            <w:r>
              <w:rPr>
                <w:sz w:val="24"/>
              </w:rPr>
              <w:t>0</w:t>
            </w:r>
          </w:p>
        </w:tc>
        <w:tc>
          <w:tcPr>
            <w:tcW w:w="1629" w:type="dxa"/>
            <w:tcBorders>
              <w:top w:val="single" w:sz="4" w:space="0" w:color="auto"/>
              <w:left w:val="single" w:sz="4" w:space="0" w:color="auto"/>
              <w:bottom w:val="nil"/>
              <w:right w:val="single" w:sz="4" w:space="0" w:color="auto"/>
            </w:tcBorders>
            <w:shd w:val="clear" w:color="auto" w:fill="FFFFFF"/>
          </w:tcPr>
          <w:p w:rsidR="008544EA" w:rsidRDefault="008544EA" w:rsidP="008544EA">
            <w:pPr>
              <w:pStyle w:val="af1"/>
              <w:spacing w:line="220" w:lineRule="exact"/>
              <w:jc w:val="center"/>
              <w:rPr>
                <w:sz w:val="24"/>
              </w:rPr>
            </w:pPr>
          </w:p>
          <w:p w:rsidR="008544EA" w:rsidRPr="00311D70" w:rsidRDefault="008544EA" w:rsidP="008544EA">
            <w:pPr>
              <w:pStyle w:val="af1"/>
              <w:spacing w:line="220" w:lineRule="exact"/>
              <w:jc w:val="center"/>
              <w:rPr>
                <w:sz w:val="24"/>
              </w:rPr>
            </w:pPr>
            <w:r>
              <w:rPr>
                <w:sz w:val="24"/>
              </w:rPr>
              <w:t>0</w:t>
            </w:r>
          </w:p>
        </w:tc>
        <w:tc>
          <w:tcPr>
            <w:tcW w:w="1649" w:type="dxa"/>
            <w:gridSpan w:val="2"/>
            <w:tcBorders>
              <w:top w:val="single" w:sz="4" w:space="0" w:color="auto"/>
              <w:left w:val="single" w:sz="4" w:space="0" w:color="auto"/>
              <w:bottom w:val="nil"/>
              <w:right w:val="single" w:sz="4" w:space="0" w:color="auto"/>
            </w:tcBorders>
            <w:shd w:val="clear" w:color="auto" w:fill="FFFFFF"/>
          </w:tcPr>
          <w:p w:rsidR="008544EA" w:rsidRDefault="008544EA" w:rsidP="008544EA">
            <w:pPr>
              <w:pStyle w:val="af1"/>
              <w:spacing w:line="220" w:lineRule="exact"/>
              <w:jc w:val="center"/>
              <w:rPr>
                <w:sz w:val="24"/>
              </w:rPr>
            </w:pPr>
          </w:p>
          <w:p w:rsidR="008544EA" w:rsidRPr="00311D70" w:rsidRDefault="008544EA" w:rsidP="008544EA">
            <w:pPr>
              <w:pStyle w:val="af1"/>
              <w:spacing w:line="220" w:lineRule="exact"/>
              <w:jc w:val="center"/>
              <w:rPr>
                <w:sz w:val="24"/>
              </w:rPr>
            </w:pPr>
            <w:r>
              <w:rPr>
                <w:sz w:val="24"/>
              </w:rPr>
              <w:t>0</w:t>
            </w:r>
          </w:p>
        </w:tc>
        <w:tc>
          <w:tcPr>
            <w:tcW w:w="1851" w:type="dxa"/>
            <w:gridSpan w:val="2"/>
            <w:tcBorders>
              <w:top w:val="single" w:sz="4" w:space="0" w:color="auto"/>
              <w:left w:val="single" w:sz="4" w:space="0" w:color="auto"/>
              <w:bottom w:val="nil"/>
              <w:right w:val="single" w:sz="4" w:space="0" w:color="auto"/>
            </w:tcBorders>
            <w:shd w:val="clear" w:color="auto" w:fill="FFFFFF"/>
          </w:tcPr>
          <w:p w:rsidR="008544EA" w:rsidRDefault="008544EA" w:rsidP="008544EA">
            <w:pPr>
              <w:pStyle w:val="af1"/>
              <w:spacing w:line="220" w:lineRule="exact"/>
              <w:jc w:val="center"/>
              <w:rPr>
                <w:sz w:val="24"/>
              </w:rPr>
            </w:pPr>
          </w:p>
          <w:p w:rsidR="008544EA" w:rsidRDefault="008544EA" w:rsidP="008544EA">
            <w:pPr>
              <w:pStyle w:val="af1"/>
              <w:spacing w:line="220" w:lineRule="exact"/>
              <w:jc w:val="center"/>
              <w:rPr>
                <w:sz w:val="24"/>
              </w:rPr>
            </w:pPr>
            <w:r>
              <w:rPr>
                <w:sz w:val="24"/>
              </w:rPr>
              <w:t>0</w:t>
            </w:r>
          </w:p>
          <w:p w:rsidR="008544EA" w:rsidRDefault="008544EA" w:rsidP="008544EA">
            <w:pPr>
              <w:pStyle w:val="af1"/>
              <w:spacing w:line="220" w:lineRule="exact"/>
              <w:jc w:val="center"/>
              <w:rPr>
                <w:sz w:val="24"/>
              </w:rPr>
            </w:pPr>
          </w:p>
          <w:p w:rsidR="008544EA" w:rsidRDefault="008544EA" w:rsidP="008544EA">
            <w:pPr>
              <w:pStyle w:val="af1"/>
              <w:spacing w:line="220" w:lineRule="exact"/>
              <w:jc w:val="center"/>
              <w:rPr>
                <w:sz w:val="24"/>
              </w:rPr>
            </w:pPr>
          </w:p>
          <w:p w:rsidR="008544EA" w:rsidRPr="00311D70" w:rsidRDefault="008544EA" w:rsidP="008544EA">
            <w:pPr>
              <w:pStyle w:val="af1"/>
              <w:spacing w:line="220" w:lineRule="exact"/>
              <w:jc w:val="center"/>
              <w:rPr>
                <w:sz w:val="24"/>
              </w:rPr>
            </w:pPr>
          </w:p>
        </w:tc>
      </w:tr>
      <w:tr w:rsidR="008544EA" w:rsidRPr="00311D70" w:rsidTr="008544EA">
        <w:trPr>
          <w:trHeight w:hRule="exact" w:val="1387"/>
          <w:jc w:val="center"/>
        </w:trPr>
        <w:tc>
          <w:tcPr>
            <w:tcW w:w="717" w:type="dxa"/>
            <w:tcBorders>
              <w:top w:val="single" w:sz="4" w:space="0" w:color="auto"/>
              <w:left w:val="single" w:sz="4" w:space="0" w:color="auto"/>
              <w:bottom w:val="single" w:sz="4" w:space="0" w:color="auto"/>
              <w:right w:val="nil"/>
            </w:tcBorders>
            <w:shd w:val="clear" w:color="auto" w:fill="FFFFFF"/>
          </w:tcPr>
          <w:p w:rsidR="008544EA" w:rsidRPr="00311D70" w:rsidRDefault="008544EA" w:rsidP="008544EA">
            <w:pPr>
              <w:pStyle w:val="af1"/>
              <w:spacing w:line="220" w:lineRule="exact"/>
              <w:ind w:left="240"/>
              <w:rPr>
                <w:sz w:val="24"/>
              </w:rPr>
            </w:pPr>
            <w:r w:rsidRPr="00311D70">
              <w:rPr>
                <w:color w:val="000000"/>
                <w:sz w:val="24"/>
              </w:rPr>
              <w:t>1.2.</w:t>
            </w:r>
          </w:p>
        </w:tc>
        <w:tc>
          <w:tcPr>
            <w:tcW w:w="4763" w:type="dxa"/>
            <w:tcBorders>
              <w:top w:val="single" w:sz="4" w:space="0" w:color="auto"/>
              <w:left w:val="single" w:sz="4" w:space="0" w:color="auto"/>
              <w:bottom w:val="single" w:sz="4" w:space="0" w:color="auto"/>
              <w:right w:val="nil"/>
            </w:tcBorders>
            <w:shd w:val="clear" w:color="auto" w:fill="FFFFFF"/>
          </w:tcPr>
          <w:p w:rsidR="008544EA" w:rsidRPr="00311D70" w:rsidRDefault="008544EA" w:rsidP="008544EA">
            <w:pPr>
              <w:pStyle w:val="af1"/>
              <w:spacing w:line="274" w:lineRule="exact"/>
              <w:ind w:left="80"/>
              <w:rPr>
                <w:sz w:val="24"/>
              </w:rPr>
            </w:pPr>
            <w:r w:rsidRPr="00311D70">
              <w:rPr>
                <w:color w:val="000000"/>
                <w:sz w:val="24"/>
              </w:rPr>
              <w:t>Количество обращений граждан в орган</w:t>
            </w:r>
            <w:r>
              <w:rPr>
                <w:color w:val="000000"/>
                <w:sz w:val="24"/>
              </w:rPr>
              <w:t>ы местного самоуправления округа</w:t>
            </w:r>
            <w:r w:rsidRPr="00311D70">
              <w:rPr>
                <w:color w:val="000000"/>
                <w:sz w:val="24"/>
              </w:rPr>
              <w:t>, рассмотренных с нарушением сроков, установленных законодательством</w:t>
            </w:r>
          </w:p>
        </w:tc>
        <w:tc>
          <w:tcPr>
            <w:tcW w:w="1377" w:type="dxa"/>
            <w:gridSpan w:val="2"/>
            <w:tcBorders>
              <w:top w:val="single" w:sz="4" w:space="0" w:color="auto"/>
              <w:left w:val="single" w:sz="4" w:space="0" w:color="auto"/>
              <w:bottom w:val="single" w:sz="4" w:space="0" w:color="auto"/>
              <w:right w:val="nil"/>
            </w:tcBorders>
            <w:shd w:val="clear" w:color="auto" w:fill="FFFFFF"/>
          </w:tcPr>
          <w:p w:rsidR="008544EA" w:rsidRDefault="008544EA" w:rsidP="008544EA">
            <w:pPr>
              <w:pStyle w:val="af1"/>
              <w:spacing w:line="220" w:lineRule="exact"/>
              <w:jc w:val="center"/>
              <w:rPr>
                <w:color w:val="000000"/>
                <w:sz w:val="24"/>
              </w:rPr>
            </w:pPr>
          </w:p>
          <w:p w:rsidR="008544EA" w:rsidRPr="00311D70" w:rsidRDefault="008544EA" w:rsidP="008544EA">
            <w:pPr>
              <w:pStyle w:val="af1"/>
              <w:spacing w:line="220" w:lineRule="exact"/>
              <w:jc w:val="center"/>
              <w:rPr>
                <w:sz w:val="24"/>
              </w:rPr>
            </w:pPr>
            <w:r w:rsidRPr="00311D70">
              <w:rPr>
                <w:color w:val="000000"/>
                <w:sz w:val="24"/>
              </w:rPr>
              <w:t>ед.</w:t>
            </w:r>
          </w:p>
        </w:tc>
        <w:tc>
          <w:tcPr>
            <w:tcW w:w="1629" w:type="dxa"/>
            <w:tcBorders>
              <w:top w:val="single" w:sz="4" w:space="0" w:color="auto"/>
              <w:left w:val="single" w:sz="4" w:space="0" w:color="auto"/>
              <w:bottom w:val="single" w:sz="4" w:space="0" w:color="auto"/>
              <w:right w:val="nil"/>
            </w:tcBorders>
            <w:shd w:val="clear" w:color="auto" w:fill="FFFFFF"/>
          </w:tcPr>
          <w:p w:rsidR="008544EA" w:rsidRPr="00311D70" w:rsidRDefault="008544EA" w:rsidP="008544EA">
            <w:pPr>
              <w:pStyle w:val="af1"/>
              <w:spacing w:line="220" w:lineRule="exact"/>
              <w:jc w:val="center"/>
              <w:rPr>
                <w:sz w:val="24"/>
              </w:rPr>
            </w:pPr>
          </w:p>
          <w:p w:rsidR="008544EA" w:rsidRPr="00311D70" w:rsidRDefault="008544EA" w:rsidP="008544EA">
            <w:pPr>
              <w:pStyle w:val="af1"/>
              <w:spacing w:line="220" w:lineRule="exact"/>
              <w:jc w:val="center"/>
              <w:rPr>
                <w:sz w:val="24"/>
              </w:rPr>
            </w:pPr>
            <w:r w:rsidRPr="00311D70">
              <w:rPr>
                <w:sz w:val="24"/>
              </w:rPr>
              <w:t>0</w:t>
            </w:r>
          </w:p>
        </w:tc>
        <w:tc>
          <w:tcPr>
            <w:tcW w:w="1267" w:type="dxa"/>
            <w:tcBorders>
              <w:top w:val="single" w:sz="4" w:space="0" w:color="auto"/>
              <w:left w:val="single" w:sz="4" w:space="0" w:color="auto"/>
              <w:bottom w:val="single" w:sz="4" w:space="0" w:color="auto"/>
              <w:right w:val="nil"/>
            </w:tcBorders>
            <w:shd w:val="clear" w:color="auto" w:fill="FFFFFF"/>
          </w:tcPr>
          <w:p w:rsidR="008544EA" w:rsidRDefault="008544EA" w:rsidP="008544EA">
            <w:pPr>
              <w:pStyle w:val="af1"/>
              <w:spacing w:line="220" w:lineRule="exact"/>
              <w:jc w:val="center"/>
              <w:rPr>
                <w:sz w:val="24"/>
              </w:rPr>
            </w:pPr>
          </w:p>
          <w:p w:rsidR="008544EA" w:rsidRPr="00311D70" w:rsidRDefault="008544EA" w:rsidP="008544EA">
            <w:pPr>
              <w:pStyle w:val="af1"/>
              <w:spacing w:line="220" w:lineRule="exact"/>
              <w:jc w:val="center"/>
              <w:rPr>
                <w:sz w:val="24"/>
              </w:rPr>
            </w:pPr>
            <w:r>
              <w:rPr>
                <w:sz w:val="24"/>
              </w:rPr>
              <w:t>0</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8544EA" w:rsidRDefault="008544EA" w:rsidP="008544EA">
            <w:pPr>
              <w:pStyle w:val="af1"/>
              <w:spacing w:line="220" w:lineRule="exact"/>
              <w:jc w:val="center"/>
              <w:rPr>
                <w:sz w:val="24"/>
              </w:rPr>
            </w:pPr>
          </w:p>
          <w:p w:rsidR="008544EA" w:rsidRPr="00311D70" w:rsidRDefault="008544EA" w:rsidP="008544EA">
            <w:pPr>
              <w:pStyle w:val="af1"/>
              <w:spacing w:line="220" w:lineRule="exact"/>
              <w:jc w:val="center"/>
              <w:rPr>
                <w:sz w:val="24"/>
              </w:rPr>
            </w:pPr>
            <w:r>
              <w:rPr>
                <w:sz w:val="24"/>
              </w:rPr>
              <w:t>0</w:t>
            </w:r>
          </w:p>
        </w:tc>
        <w:tc>
          <w:tcPr>
            <w:tcW w:w="1649" w:type="dxa"/>
            <w:gridSpan w:val="2"/>
            <w:tcBorders>
              <w:top w:val="single" w:sz="4" w:space="0" w:color="auto"/>
              <w:left w:val="single" w:sz="4" w:space="0" w:color="auto"/>
              <w:bottom w:val="single" w:sz="4" w:space="0" w:color="auto"/>
              <w:right w:val="single" w:sz="4" w:space="0" w:color="auto"/>
            </w:tcBorders>
            <w:shd w:val="clear" w:color="auto" w:fill="FFFFFF"/>
          </w:tcPr>
          <w:p w:rsidR="008544EA" w:rsidRDefault="008544EA" w:rsidP="008544EA">
            <w:pPr>
              <w:pStyle w:val="af1"/>
              <w:spacing w:line="220" w:lineRule="exact"/>
              <w:jc w:val="center"/>
              <w:rPr>
                <w:sz w:val="24"/>
              </w:rPr>
            </w:pPr>
          </w:p>
          <w:p w:rsidR="008544EA" w:rsidRPr="00311D70" w:rsidRDefault="008544EA" w:rsidP="008544EA">
            <w:pPr>
              <w:pStyle w:val="af1"/>
              <w:spacing w:line="220" w:lineRule="exact"/>
              <w:jc w:val="center"/>
              <w:rPr>
                <w:sz w:val="24"/>
              </w:rPr>
            </w:pPr>
            <w:r>
              <w:rPr>
                <w:sz w:val="24"/>
              </w:rPr>
              <w:t>0</w:t>
            </w:r>
          </w:p>
        </w:tc>
        <w:tc>
          <w:tcPr>
            <w:tcW w:w="1851" w:type="dxa"/>
            <w:gridSpan w:val="2"/>
            <w:tcBorders>
              <w:top w:val="single" w:sz="4" w:space="0" w:color="auto"/>
              <w:left w:val="single" w:sz="4" w:space="0" w:color="auto"/>
              <w:bottom w:val="single" w:sz="4" w:space="0" w:color="auto"/>
              <w:right w:val="single" w:sz="4" w:space="0" w:color="auto"/>
            </w:tcBorders>
            <w:shd w:val="clear" w:color="auto" w:fill="FFFFFF"/>
          </w:tcPr>
          <w:p w:rsidR="008544EA" w:rsidRDefault="008544EA" w:rsidP="008544EA">
            <w:pPr>
              <w:pStyle w:val="af1"/>
              <w:spacing w:line="220" w:lineRule="exact"/>
              <w:jc w:val="center"/>
              <w:rPr>
                <w:sz w:val="24"/>
              </w:rPr>
            </w:pPr>
          </w:p>
          <w:p w:rsidR="008544EA" w:rsidRPr="00311D70" w:rsidRDefault="008544EA" w:rsidP="008544EA">
            <w:pPr>
              <w:pStyle w:val="af1"/>
              <w:spacing w:line="220" w:lineRule="exact"/>
              <w:jc w:val="center"/>
              <w:rPr>
                <w:sz w:val="24"/>
              </w:rPr>
            </w:pPr>
            <w:r>
              <w:rPr>
                <w:sz w:val="24"/>
              </w:rPr>
              <w:t>0</w:t>
            </w:r>
          </w:p>
        </w:tc>
      </w:tr>
      <w:tr w:rsidR="008544EA" w:rsidRPr="00311D70" w:rsidTr="008544EA">
        <w:trPr>
          <w:trHeight w:hRule="exact" w:val="840"/>
          <w:jc w:val="center"/>
        </w:trPr>
        <w:tc>
          <w:tcPr>
            <w:tcW w:w="717" w:type="dxa"/>
            <w:tcBorders>
              <w:top w:val="single" w:sz="4" w:space="0" w:color="auto"/>
              <w:left w:val="single" w:sz="4" w:space="0" w:color="auto"/>
              <w:bottom w:val="single" w:sz="4" w:space="0" w:color="auto"/>
              <w:right w:val="nil"/>
            </w:tcBorders>
            <w:shd w:val="clear" w:color="auto" w:fill="FFFFFF"/>
          </w:tcPr>
          <w:p w:rsidR="008544EA" w:rsidRPr="00311D70" w:rsidRDefault="008544EA" w:rsidP="008544EA">
            <w:pPr>
              <w:pStyle w:val="af1"/>
              <w:spacing w:line="220" w:lineRule="exact"/>
              <w:ind w:left="240"/>
              <w:rPr>
                <w:sz w:val="24"/>
              </w:rPr>
            </w:pPr>
            <w:r w:rsidRPr="00311D70">
              <w:rPr>
                <w:color w:val="000000"/>
                <w:sz w:val="24"/>
              </w:rPr>
              <w:t>1.3.</w:t>
            </w:r>
          </w:p>
        </w:tc>
        <w:tc>
          <w:tcPr>
            <w:tcW w:w="4763" w:type="dxa"/>
            <w:tcBorders>
              <w:top w:val="single" w:sz="4" w:space="0" w:color="auto"/>
              <w:left w:val="single" w:sz="4" w:space="0" w:color="auto"/>
              <w:bottom w:val="single" w:sz="4" w:space="0" w:color="auto"/>
              <w:right w:val="nil"/>
            </w:tcBorders>
            <w:shd w:val="clear" w:color="auto" w:fill="FFFFFF"/>
          </w:tcPr>
          <w:p w:rsidR="008544EA" w:rsidRPr="00311D70" w:rsidRDefault="008544EA" w:rsidP="008544EA">
            <w:pPr>
              <w:pStyle w:val="af1"/>
              <w:spacing w:line="278" w:lineRule="exact"/>
              <w:jc w:val="both"/>
              <w:rPr>
                <w:sz w:val="24"/>
              </w:rPr>
            </w:pPr>
            <w:r w:rsidRPr="00311D70">
              <w:rPr>
                <w:color w:val="000000"/>
                <w:sz w:val="24"/>
              </w:rPr>
              <w:t xml:space="preserve">Численность муниципальных служащих в органах местного самоуправления </w:t>
            </w:r>
            <w:r>
              <w:rPr>
                <w:color w:val="000000"/>
                <w:sz w:val="24"/>
              </w:rPr>
              <w:t>округа</w:t>
            </w:r>
          </w:p>
        </w:tc>
        <w:tc>
          <w:tcPr>
            <w:tcW w:w="1377" w:type="dxa"/>
            <w:gridSpan w:val="2"/>
            <w:tcBorders>
              <w:top w:val="single" w:sz="4" w:space="0" w:color="auto"/>
              <w:left w:val="single" w:sz="4" w:space="0" w:color="auto"/>
              <w:bottom w:val="single" w:sz="4" w:space="0" w:color="auto"/>
              <w:right w:val="nil"/>
            </w:tcBorders>
            <w:shd w:val="clear" w:color="auto" w:fill="FFFFFF"/>
          </w:tcPr>
          <w:p w:rsidR="008544EA" w:rsidRPr="00311D70" w:rsidRDefault="008544EA" w:rsidP="008544EA">
            <w:pPr>
              <w:pStyle w:val="af1"/>
              <w:spacing w:line="220" w:lineRule="exact"/>
              <w:jc w:val="center"/>
              <w:rPr>
                <w:sz w:val="24"/>
              </w:rPr>
            </w:pPr>
            <w:r w:rsidRPr="00311D70">
              <w:rPr>
                <w:color w:val="000000"/>
                <w:sz w:val="24"/>
              </w:rPr>
              <w:t>чел.</w:t>
            </w:r>
          </w:p>
        </w:tc>
        <w:tc>
          <w:tcPr>
            <w:tcW w:w="1629" w:type="dxa"/>
            <w:tcBorders>
              <w:top w:val="single" w:sz="4" w:space="0" w:color="auto"/>
              <w:left w:val="single" w:sz="4" w:space="0" w:color="auto"/>
              <w:bottom w:val="single" w:sz="4" w:space="0" w:color="auto"/>
              <w:right w:val="nil"/>
            </w:tcBorders>
            <w:shd w:val="clear" w:color="auto" w:fill="FFFFFF"/>
          </w:tcPr>
          <w:p w:rsidR="008544EA" w:rsidRPr="00311D70" w:rsidRDefault="008544EA" w:rsidP="008544EA">
            <w:pPr>
              <w:pStyle w:val="af1"/>
              <w:spacing w:line="220" w:lineRule="exact"/>
              <w:jc w:val="center"/>
              <w:rPr>
                <w:sz w:val="24"/>
              </w:rPr>
            </w:pPr>
            <w:r>
              <w:rPr>
                <w:sz w:val="24"/>
              </w:rPr>
              <w:t>59</w:t>
            </w:r>
          </w:p>
          <w:p w:rsidR="008544EA" w:rsidRPr="00311D70" w:rsidRDefault="008544EA" w:rsidP="008544EA">
            <w:pPr>
              <w:pStyle w:val="af1"/>
              <w:spacing w:line="220" w:lineRule="exact"/>
              <w:jc w:val="center"/>
              <w:rPr>
                <w:sz w:val="24"/>
              </w:rPr>
            </w:pPr>
          </w:p>
          <w:p w:rsidR="008544EA" w:rsidRPr="00311D70" w:rsidRDefault="008544EA" w:rsidP="008544EA">
            <w:pPr>
              <w:pStyle w:val="af1"/>
              <w:spacing w:line="220" w:lineRule="exact"/>
              <w:jc w:val="center"/>
              <w:rPr>
                <w:sz w:val="24"/>
              </w:rPr>
            </w:pPr>
          </w:p>
        </w:tc>
        <w:tc>
          <w:tcPr>
            <w:tcW w:w="1267" w:type="dxa"/>
            <w:tcBorders>
              <w:top w:val="single" w:sz="4" w:space="0" w:color="auto"/>
              <w:left w:val="single" w:sz="4" w:space="0" w:color="auto"/>
              <w:bottom w:val="single" w:sz="4" w:space="0" w:color="auto"/>
              <w:right w:val="nil"/>
            </w:tcBorders>
            <w:shd w:val="clear" w:color="auto" w:fill="FFFFFF"/>
          </w:tcPr>
          <w:p w:rsidR="008544EA" w:rsidRPr="00311D70" w:rsidRDefault="008544EA" w:rsidP="008544EA">
            <w:pPr>
              <w:pStyle w:val="af1"/>
              <w:spacing w:line="220" w:lineRule="exact"/>
              <w:jc w:val="center"/>
              <w:rPr>
                <w:sz w:val="24"/>
              </w:rPr>
            </w:pPr>
            <w:r>
              <w:rPr>
                <w:sz w:val="24"/>
              </w:rPr>
              <w:t>59</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8544EA" w:rsidRPr="00311D70" w:rsidRDefault="008544EA" w:rsidP="008544EA">
            <w:pPr>
              <w:jc w:val="center"/>
            </w:pPr>
            <w:r>
              <w:t>59</w:t>
            </w:r>
          </w:p>
        </w:tc>
        <w:tc>
          <w:tcPr>
            <w:tcW w:w="1649" w:type="dxa"/>
            <w:gridSpan w:val="2"/>
            <w:tcBorders>
              <w:top w:val="single" w:sz="4" w:space="0" w:color="auto"/>
              <w:left w:val="single" w:sz="4" w:space="0" w:color="auto"/>
              <w:bottom w:val="single" w:sz="4" w:space="0" w:color="auto"/>
              <w:right w:val="single" w:sz="4" w:space="0" w:color="auto"/>
            </w:tcBorders>
            <w:shd w:val="clear" w:color="auto" w:fill="FFFFFF"/>
          </w:tcPr>
          <w:p w:rsidR="008544EA" w:rsidRPr="00311D70" w:rsidRDefault="008544EA" w:rsidP="008544EA">
            <w:pPr>
              <w:jc w:val="center"/>
            </w:pPr>
            <w:r>
              <w:t>59</w:t>
            </w:r>
          </w:p>
        </w:tc>
        <w:tc>
          <w:tcPr>
            <w:tcW w:w="1851" w:type="dxa"/>
            <w:gridSpan w:val="2"/>
            <w:tcBorders>
              <w:top w:val="single" w:sz="4" w:space="0" w:color="auto"/>
              <w:left w:val="single" w:sz="4" w:space="0" w:color="auto"/>
              <w:bottom w:val="single" w:sz="4" w:space="0" w:color="auto"/>
              <w:right w:val="single" w:sz="4" w:space="0" w:color="auto"/>
            </w:tcBorders>
            <w:shd w:val="clear" w:color="auto" w:fill="FFFFFF"/>
          </w:tcPr>
          <w:p w:rsidR="008544EA" w:rsidRPr="00311D70" w:rsidRDefault="008544EA" w:rsidP="008544EA">
            <w:pPr>
              <w:jc w:val="center"/>
            </w:pPr>
            <w:r>
              <w:t>59</w:t>
            </w:r>
          </w:p>
        </w:tc>
      </w:tr>
      <w:tr w:rsidR="008544EA" w:rsidRPr="00311D70" w:rsidTr="008544EA">
        <w:trPr>
          <w:trHeight w:hRule="exact" w:val="1026"/>
          <w:jc w:val="center"/>
        </w:trPr>
        <w:tc>
          <w:tcPr>
            <w:tcW w:w="717" w:type="dxa"/>
            <w:tcBorders>
              <w:top w:val="single" w:sz="4" w:space="0" w:color="auto"/>
              <w:left w:val="single" w:sz="4" w:space="0" w:color="auto"/>
              <w:bottom w:val="nil"/>
              <w:right w:val="nil"/>
            </w:tcBorders>
            <w:shd w:val="clear" w:color="auto" w:fill="FFFFFF"/>
          </w:tcPr>
          <w:p w:rsidR="008544EA" w:rsidRPr="00311D70" w:rsidRDefault="008544EA" w:rsidP="008544EA">
            <w:pPr>
              <w:pStyle w:val="af1"/>
              <w:spacing w:line="220" w:lineRule="exact"/>
              <w:ind w:left="220"/>
              <w:rPr>
                <w:sz w:val="24"/>
              </w:rPr>
            </w:pPr>
            <w:r w:rsidRPr="00311D70">
              <w:rPr>
                <w:color w:val="000000"/>
                <w:sz w:val="24"/>
              </w:rPr>
              <w:lastRenderedPageBreak/>
              <w:t>2.</w:t>
            </w:r>
          </w:p>
        </w:tc>
        <w:tc>
          <w:tcPr>
            <w:tcW w:w="4763" w:type="dxa"/>
            <w:tcBorders>
              <w:top w:val="single" w:sz="4" w:space="0" w:color="auto"/>
              <w:left w:val="single" w:sz="4" w:space="0" w:color="auto"/>
              <w:bottom w:val="nil"/>
              <w:right w:val="nil"/>
            </w:tcBorders>
            <w:shd w:val="clear" w:color="auto" w:fill="FFFFFF"/>
          </w:tcPr>
          <w:p w:rsidR="008544EA" w:rsidRPr="00311D70" w:rsidRDefault="008544EA" w:rsidP="008544EA">
            <w:pPr>
              <w:pStyle w:val="af1"/>
              <w:spacing w:line="274" w:lineRule="exact"/>
              <w:jc w:val="both"/>
              <w:rPr>
                <w:sz w:val="24"/>
              </w:rPr>
            </w:pPr>
            <w:r w:rsidRPr="00311D70">
              <w:rPr>
                <w:color w:val="000000"/>
                <w:sz w:val="24"/>
              </w:rPr>
              <w:t>Мероприятие «Обеспечение деятельности а</w:t>
            </w:r>
            <w:r>
              <w:rPr>
                <w:color w:val="000000"/>
                <w:sz w:val="24"/>
              </w:rPr>
              <w:t>дминистрации  Кикнурского округа</w:t>
            </w:r>
            <w:r w:rsidRPr="00311D70">
              <w:rPr>
                <w:color w:val="000000"/>
                <w:sz w:val="24"/>
              </w:rPr>
              <w:t>»</w:t>
            </w:r>
          </w:p>
        </w:tc>
        <w:tc>
          <w:tcPr>
            <w:tcW w:w="1377" w:type="dxa"/>
            <w:gridSpan w:val="2"/>
            <w:tcBorders>
              <w:top w:val="single" w:sz="4" w:space="0" w:color="auto"/>
              <w:left w:val="single" w:sz="4" w:space="0" w:color="auto"/>
              <w:bottom w:val="nil"/>
              <w:right w:val="nil"/>
            </w:tcBorders>
            <w:shd w:val="clear" w:color="auto" w:fill="FFFFFF"/>
          </w:tcPr>
          <w:p w:rsidR="008544EA" w:rsidRPr="00311D70" w:rsidRDefault="008544EA" w:rsidP="008544EA">
            <w:pPr>
              <w:jc w:val="center"/>
            </w:pPr>
            <w:r>
              <w:t>-</w:t>
            </w:r>
          </w:p>
        </w:tc>
        <w:tc>
          <w:tcPr>
            <w:tcW w:w="1629" w:type="dxa"/>
            <w:tcBorders>
              <w:top w:val="single" w:sz="4" w:space="0" w:color="auto"/>
              <w:left w:val="single" w:sz="4" w:space="0" w:color="auto"/>
              <w:bottom w:val="nil"/>
              <w:right w:val="nil"/>
            </w:tcBorders>
            <w:shd w:val="clear" w:color="auto" w:fill="FFFFFF"/>
          </w:tcPr>
          <w:p w:rsidR="008544EA" w:rsidRDefault="008544EA" w:rsidP="008544EA">
            <w:pPr>
              <w:jc w:val="center"/>
            </w:pPr>
            <w:r>
              <w:t>-</w:t>
            </w:r>
          </w:p>
          <w:p w:rsidR="008544EA" w:rsidRPr="00311D70" w:rsidRDefault="008544EA" w:rsidP="008544EA"/>
        </w:tc>
        <w:tc>
          <w:tcPr>
            <w:tcW w:w="1267" w:type="dxa"/>
            <w:tcBorders>
              <w:top w:val="single" w:sz="4" w:space="0" w:color="auto"/>
              <w:left w:val="single" w:sz="4" w:space="0" w:color="auto"/>
              <w:bottom w:val="nil"/>
              <w:right w:val="nil"/>
            </w:tcBorders>
            <w:shd w:val="clear" w:color="auto" w:fill="FFFFFF"/>
          </w:tcPr>
          <w:p w:rsidR="008544EA" w:rsidRPr="00311D70" w:rsidRDefault="008544EA" w:rsidP="008544EA">
            <w:pPr>
              <w:jc w:val="center"/>
            </w:pPr>
            <w:r>
              <w:t>-</w:t>
            </w:r>
          </w:p>
        </w:tc>
        <w:tc>
          <w:tcPr>
            <w:tcW w:w="1629" w:type="dxa"/>
            <w:tcBorders>
              <w:top w:val="single" w:sz="4" w:space="0" w:color="auto"/>
              <w:left w:val="single" w:sz="4" w:space="0" w:color="auto"/>
              <w:bottom w:val="nil"/>
              <w:right w:val="single" w:sz="4" w:space="0" w:color="auto"/>
            </w:tcBorders>
            <w:shd w:val="clear" w:color="auto" w:fill="FFFFFF"/>
          </w:tcPr>
          <w:p w:rsidR="008544EA" w:rsidRPr="00311D70" w:rsidRDefault="008544EA" w:rsidP="008544EA">
            <w:pPr>
              <w:jc w:val="center"/>
            </w:pPr>
            <w:r>
              <w:t>-</w:t>
            </w:r>
          </w:p>
        </w:tc>
        <w:tc>
          <w:tcPr>
            <w:tcW w:w="1649" w:type="dxa"/>
            <w:gridSpan w:val="2"/>
            <w:tcBorders>
              <w:top w:val="single" w:sz="4" w:space="0" w:color="auto"/>
              <w:left w:val="single" w:sz="4" w:space="0" w:color="auto"/>
              <w:bottom w:val="nil"/>
              <w:right w:val="single" w:sz="4" w:space="0" w:color="auto"/>
            </w:tcBorders>
            <w:shd w:val="clear" w:color="auto" w:fill="FFFFFF"/>
          </w:tcPr>
          <w:p w:rsidR="008544EA" w:rsidRPr="00311D70" w:rsidRDefault="008544EA" w:rsidP="008544EA">
            <w:pPr>
              <w:jc w:val="center"/>
            </w:pPr>
            <w:r>
              <w:t>-</w:t>
            </w:r>
          </w:p>
        </w:tc>
        <w:tc>
          <w:tcPr>
            <w:tcW w:w="1851" w:type="dxa"/>
            <w:gridSpan w:val="2"/>
            <w:tcBorders>
              <w:top w:val="single" w:sz="4" w:space="0" w:color="auto"/>
              <w:left w:val="single" w:sz="4" w:space="0" w:color="auto"/>
              <w:bottom w:val="nil"/>
              <w:right w:val="single" w:sz="4" w:space="0" w:color="auto"/>
            </w:tcBorders>
            <w:shd w:val="clear" w:color="auto" w:fill="FFFFFF"/>
          </w:tcPr>
          <w:p w:rsidR="008544EA" w:rsidRPr="00311D70" w:rsidRDefault="008544EA" w:rsidP="008544EA">
            <w:pPr>
              <w:jc w:val="center"/>
            </w:pPr>
            <w:r>
              <w:t>-</w:t>
            </w:r>
          </w:p>
        </w:tc>
      </w:tr>
      <w:tr w:rsidR="008544EA" w:rsidRPr="00311D70" w:rsidTr="008544EA">
        <w:trPr>
          <w:trHeight w:hRule="exact" w:val="1392"/>
          <w:jc w:val="center"/>
        </w:trPr>
        <w:tc>
          <w:tcPr>
            <w:tcW w:w="717" w:type="dxa"/>
            <w:tcBorders>
              <w:top w:val="single" w:sz="4" w:space="0" w:color="auto"/>
              <w:left w:val="single" w:sz="4" w:space="0" w:color="auto"/>
              <w:bottom w:val="nil"/>
              <w:right w:val="nil"/>
            </w:tcBorders>
            <w:shd w:val="clear" w:color="auto" w:fill="FFFFFF"/>
          </w:tcPr>
          <w:p w:rsidR="008544EA" w:rsidRPr="00311D70" w:rsidRDefault="008544EA" w:rsidP="008544EA">
            <w:pPr>
              <w:pStyle w:val="af1"/>
              <w:spacing w:line="220" w:lineRule="exact"/>
              <w:ind w:left="220"/>
              <w:rPr>
                <w:sz w:val="24"/>
              </w:rPr>
            </w:pPr>
            <w:r w:rsidRPr="00311D70">
              <w:rPr>
                <w:color w:val="000000"/>
                <w:sz w:val="24"/>
              </w:rPr>
              <w:t>2.1.</w:t>
            </w:r>
          </w:p>
        </w:tc>
        <w:tc>
          <w:tcPr>
            <w:tcW w:w="4763" w:type="dxa"/>
            <w:tcBorders>
              <w:top w:val="single" w:sz="4" w:space="0" w:color="auto"/>
              <w:left w:val="single" w:sz="4" w:space="0" w:color="auto"/>
              <w:bottom w:val="nil"/>
              <w:right w:val="nil"/>
            </w:tcBorders>
            <w:shd w:val="clear" w:color="auto" w:fill="FFFFFF"/>
          </w:tcPr>
          <w:p w:rsidR="008544EA" w:rsidRPr="00311D70" w:rsidRDefault="008544EA" w:rsidP="008544EA">
            <w:pPr>
              <w:pStyle w:val="af1"/>
              <w:spacing w:line="274" w:lineRule="exact"/>
              <w:ind w:left="80"/>
              <w:rPr>
                <w:sz w:val="24"/>
              </w:rPr>
            </w:pPr>
            <w:r w:rsidRPr="00311D70">
              <w:rPr>
                <w:color w:val="000000"/>
                <w:sz w:val="24"/>
              </w:rPr>
              <w:t>Соответствие муниципальных правовых актов в сфере муниципальной эффективности службы действующему законодательству</w:t>
            </w:r>
          </w:p>
        </w:tc>
        <w:tc>
          <w:tcPr>
            <w:tcW w:w="1377" w:type="dxa"/>
            <w:gridSpan w:val="2"/>
            <w:tcBorders>
              <w:top w:val="single" w:sz="4" w:space="0" w:color="auto"/>
              <w:left w:val="single" w:sz="4" w:space="0" w:color="auto"/>
              <w:bottom w:val="nil"/>
              <w:right w:val="nil"/>
            </w:tcBorders>
            <w:shd w:val="clear" w:color="auto" w:fill="FFFFFF"/>
          </w:tcPr>
          <w:p w:rsidR="008544EA" w:rsidRDefault="008544EA" w:rsidP="008544EA">
            <w:pPr>
              <w:pStyle w:val="af1"/>
              <w:spacing w:line="220" w:lineRule="exact"/>
              <w:jc w:val="center"/>
              <w:rPr>
                <w:color w:val="000000"/>
                <w:sz w:val="24"/>
              </w:rPr>
            </w:pPr>
          </w:p>
          <w:p w:rsidR="008544EA" w:rsidRPr="00311D70" w:rsidRDefault="008544EA" w:rsidP="008544EA">
            <w:pPr>
              <w:pStyle w:val="af1"/>
              <w:spacing w:line="220" w:lineRule="exact"/>
              <w:jc w:val="center"/>
              <w:rPr>
                <w:sz w:val="24"/>
              </w:rPr>
            </w:pPr>
            <w:r w:rsidRPr="00311D70">
              <w:rPr>
                <w:color w:val="000000"/>
                <w:sz w:val="24"/>
              </w:rPr>
              <w:t>%</w:t>
            </w:r>
          </w:p>
        </w:tc>
        <w:tc>
          <w:tcPr>
            <w:tcW w:w="1629" w:type="dxa"/>
            <w:tcBorders>
              <w:top w:val="single" w:sz="4" w:space="0" w:color="auto"/>
              <w:left w:val="single" w:sz="4" w:space="0" w:color="auto"/>
              <w:bottom w:val="nil"/>
              <w:right w:val="nil"/>
            </w:tcBorders>
            <w:shd w:val="clear" w:color="auto" w:fill="FFFFFF"/>
          </w:tcPr>
          <w:p w:rsidR="008544EA" w:rsidRPr="00311D70" w:rsidRDefault="008544EA" w:rsidP="008544EA">
            <w:pPr>
              <w:pStyle w:val="af1"/>
              <w:spacing w:line="220" w:lineRule="exact"/>
              <w:jc w:val="center"/>
              <w:rPr>
                <w:sz w:val="24"/>
              </w:rPr>
            </w:pPr>
          </w:p>
          <w:p w:rsidR="008544EA" w:rsidRPr="00311D70" w:rsidRDefault="008544EA" w:rsidP="008544EA">
            <w:pPr>
              <w:pStyle w:val="af1"/>
              <w:spacing w:line="220" w:lineRule="exact"/>
              <w:jc w:val="center"/>
              <w:rPr>
                <w:sz w:val="24"/>
              </w:rPr>
            </w:pPr>
            <w:r>
              <w:rPr>
                <w:sz w:val="24"/>
              </w:rPr>
              <w:t>100</w:t>
            </w:r>
          </w:p>
        </w:tc>
        <w:tc>
          <w:tcPr>
            <w:tcW w:w="1267" w:type="dxa"/>
            <w:tcBorders>
              <w:top w:val="single" w:sz="4" w:space="0" w:color="auto"/>
              <w:left w:val="single" w:sz="4" w:space="0" w:color="auto"/>
              <w:bottom w:val="nil"/>
              <w:right w:val="nil"/>
            </w:tcBorders>
            <w:shd w:val="clear" w:color="auto" w:fill="FFFFFF"/>
          </w:tcPr>
          <w:p w:rsidR="008544EA" w:rsidRDefault="008544EA" w:rsidP="008544EA">
            <w:pPr>
              <w:pStyle w:val="af1"/>
              <w:spacing w:line="220" w:lineRule="exact"/>
              <w:jc w:val="center"/>
              <w:rPr>
                <w:sz w:val="24"/>
              </w:rPr>
            </w:pPr>
          </w:p>
          <w:p w:rsidR="008544EA" w:rsidRPr="00311D70" w:rsidRDefault="008544EA" w:rsidP="008544EA">
            <w:pPr>
              <w:pStyle w:val="af1"/>
              <w:spacing w:line="220" w:lineRule="exact"/>
              <w:jc w:val="center"/>
              <w:rPr>
                <w:sz w:val="24"/>
              </w:rPr>
            </w:pPr>
            <w:r>
              <w:rPr>
                <w:sz w:val="24"/>
              </w:rPr>
              <w:t>100</w:t>
            </w:r>
          </w:p>
        </w:tc>
        <w:tc>
          <w:tcPr>
            <w:tcW w:w="1629" w:type="dxa"/>
            <w:tcBorders>
              <w:top w:val="single" w:sz="4" w:space="0" w:color="auto"/>
              <w:left w:val="single" w:sz="4" w:space="0" w:color="auto"/>
              <w:bottom w:val="nil"/>
              <w:right w:val="single" w:sz="4" w:space="0" w:color="auto"/>
            </w:tcBorders>
            <w:shd w:val="clear" w:color="auto" w:fill="FFFFFF"/>
          </w:tcPr>
          <w:p w:rsidR="008544EA" w:rsidRDefault="008544EA" w:rsidP="008544EA">
            <w:pPr>
              <w:jc w:val="center"/>
            </w:pPr>
          </w:p>
          <w:p w:rsidR="008544EA" w:rsidRDefault="008544EA" w:rsidP="008544EA">
            <w:pPr>
              <w:jc w:val="center"/>
            </w:pPr>
          </w:p>
          <w:p w:rsidR="008544EA" w:rsidRDefault="008544EA" w:rsidP="008544EA">
            <w:pPr>
              <w:jc w:val="center"/>
            </w:pPr>
            <w:r>
              <w:t>100</w:t>
            </w:r>
          </w:p>
          <w:p w:rsidR="008544EA" w:rsidRDefault="008544EA" w:rsidP="008544EA">
            <w:pPr>
              <w:jc w:val="center"/>
            </w:pPr>
          </w:p>
          <w:p w:rsidR="008544EA" w:rsidRPr="00311D70" w:rsidRDefault="008544EA" w:rsidP="008544EA">
            <w:pPr>
              <w:jc w:val="center"/>
            </w:pPr>
          </w:p>
        </w:tc>
        <w:tc>
          <w:tcPr>
            <w:tcW w:w="1649" w:type="dxa"/>
            <w:gridSpan w:val="2"/>
            <w:tcBorders>
              <w:top w:val="single" w:sz="4" w:space="0" w:color="auto"/>
              <w:left w:val="single" w:sz="4" w:space="0" w:color="auto"/>
              <w:bottom w:val="nil"/>
              <w:right w:val="single" w:sz="4" w:space="0" w:color="auto"/>
            </w:tcBorders>
            <w:shd w:val="clear" w:color="auto" w:fill="FFFFFF"/>
          </w:tcPr>
          <w:p w:rsidR="008544EA" w:rsidRDefault="008544EA" w:rsidP="008544EA">
            <w:pPr>
              <w:jc w:val="center"/>
            </w:pPr>
          </w:p>
          <w:p w:rsidR="008544EA" w:rsidRDefault="008544EA" w:rsidP="008544EA">
            <w:pPr>
              <w:jc w:val="center"/>
            </w:pPr>
          </w:p>
          <w:p w:rsidR="008544EA" w:rsidRPr="00311D70" w:rsidRDefault="008544EA" w:rsidP="008544EA">
            <w:pPr>
              <w:jc w:val="center"/>
            </w:pPr>
            <w:r>
              <w:t>100</w:t>
            </w:r>
          </w:p>
        </w:tc>
        <w:tc>
          <w:tcPr>
            <w:tcW w:w="1851" w:type="dxa"/>
            <w:gridSpan w:val="2"/>
            <w:tcBorders>
              <w:top w:val="single" w:sz="4" w:space="0" w:color="auto"/>
              <w:left w:val="single" w:sz="4" w:space="0" w:color="auto"/>
              <w:bottom w:val="nil"/>
              <w:right w:val="single" w:sz="4" w:space="0" w:color="auto"/>
            </w:tcBorders>
            <w:shd w:val="clear" w:color="auto" w:fill="FFFFFF"/>
          </w:tcPr>
          <w:p w:rsidR="008544EA" w:rsidRDefault="008544EA" w:rsidP="008544EA">
            <w:pPr>
              <w:jc w:val="center"/>
            </w:pPr>
          </w:p>
          <w:p w:rsidR="008544EA" w:rsidRDefault="008544EA" w:rsidP="008544EA">
            <w:pPr>
              <w:jc w:val="center"/>
            </w:pPr>
          </w:p>
          <w:p w:rsidR="008544EA" w:rsidRPr="00311D70" w:rsidRDefault="008544EA" w:rsidP="008544EA">
            <w:pPr>
              <w:jc w:val="center"/>
            </w:pPr>
            <w:r>
              <w:t>100</w:t>
            </w:r>
          </w:p>
        </w:tc>
      </w:tr>
      <w:tr w:rsidR="008544EA" w:rsidRPr="00311D70" w:rsidTr="008544EA">
        <w:trPr>
          <w:trHeight w:hRule="exact" w:val="1238"/>
          <w:jc w:val="center"/>
        </w:trPr>
        <w:tc>
          <w:tcPr>
            <w:tcW w:w="717" w:type="dxa"/>
            <w:tcBorders>
              <w:top w:val="single" w:sz="4" w:space="0" w:color="auto"/>
              <w:left w:val="single" w:sz="4" w:space="0" w:color="auto"/>
              <w:bottom w:val="single" w:sz="4" w:space="0" w:color="auto"/>
              <w:right w:val="nil"/>
            </w:tcBorders>
            <w:shd w:val="clear" w:color="auto" w:fill="FFFFFF"/>
          </w:tcPr>
          <w:p w:rsidR="008544EA" w:rsidRPr="00311D70" w:rsidRDefault="008544EA" w:rsidP="008544EA">
            <w:pPr>
              <w:pStyle w:val="af1"/>
              <w:spacing w:line="220" w:lineRule="exact"/>
              <w:ind w:left="220"/>
              <w:rPr>
                <w:sz w:val="24"/>
              </w:rPr>
            </w:pPr>
            <w:r w:rsidRPr="00311D70">
              <w:rPr>
                <w:color w:val="000000"/>
                <w:sz w:val="24"/>
              </w:rPr>
              <w:t>2.2.</w:t>
            </w:r>
          </w:p>
        </w:tc>
        <w:tc>
          <w:tcPr>
            <w:tcW w:w="4763" w:type="dxa"/>
            <w:tcBorders>
              <w:top w:val="single" w:sz="4" w:space="0" w:color="auto"/>
              <w:left w:val="single" w:sz="4" w:space="0" w:color="auto"/>
              <w:bottom w:val="single" w:sz="4" w:space="0" w:color="auto"/>
              <w:right w:val="nil"/>
            </w:tcBorders>
            <w:shd w:val="clear" w:color="auto" w:fill="FFFFFF"/>
          </w:tcPr>
          <w:p w:rsidR="008544EA" w:rsidRDefault="008544EA" w:rsidP="008544EA">
            <w:pPr>
              <w:pStyle w:val="af1"/>
              <w:spacing w:line="274" w:lineRule="exact"/>
              <w:ind w:left="80"/>
              <w:rPr>
                <w:color w:val="000000"/>
                <w:sz w:val="24"/>
              </w:rPr>
            </w:pPr>
            <w:r w:rsidRPr="00311D70">
              <w:rPr>
                <w:color w:val="000000"/>
                <w:sz w:val="24"/>
              </w:rPr>
              <w:t>Количество муниципальных служащих, прошедших аттестацию</w:t>
            </w:r>
          </w:p>
          <w:p w:rsidR="008544EA" w:rsidRDefault="008544EA" w:rsidP="008544EA">
            <w:pPr>
              <w:pStyle w:val="af1"/>
              <w:spacing w:line="274" w:lineRule="exact"/>
              <w:ind w:left="80"/>
              <w:rPr>
                <w:color w:val="000000"/>
                <w:sz w:val="24"/>
              </w:rPr>
            </w:pPr>
          </w:p>
          <w:p w:rsidR="008544EA" w:rsidRPr="00311D70" w:rsidRDefault="008544EA" w:rsidP="008544EA">
            <w:pPr>
              <w:pStyle w:val="af1"/>
              <w:spacing w:line="274" w:lineRule="exact"/>
              <w:ind w:left="80"/>
              <w:rPr>
                <w:sz w:val="24"/>
              </w:rPr>
            </w:pPr>
          </w:p>
        </w:tc>
        <w:tc>
          <w:tcPr>
            <w:tcW w:w="1377" w:type="dxa"/>
            <w:gridSpan w:val="2"/>
            <w:tcBorders>
              <w:top w:val="single" w:sz="4" w:space="0" w:color="auto"/>
              <w:left w:val="single" w:sz="4" w:space="0" w:color="auto"/>
              <w:bottom w:val="single" w:sz="4" w:space="0" w:color="auto"/>
              <w:right w:val="nil"/>
            </w:tcBorders>
            <w:shd w:val="clear" w:color="auto" w:fill="FFFFFF"/>
          </w:tcPr>
          <w:p w:rsidR="008544EA" w:rsidRDefault="008544EA" w:rsidP="008544EA">
            <w:pPr>
              <w:pStyle w:val="af1"/>
              <w:spacing w:line="220" w:lineRule="exact"/>
              <w:jc w:val="center"/>
              <w:rPr>
                <w:color w:val="000000"/>
                <w:sz w:val="24"/>
              </w:rPr>
            </w:pPr>
          </w:p>
          <w:p w:rsidR="008544EA" w:rsidRDefault="008544EA" w:rsidP="008544EA">
            <w:pPr>
              <w:pStyle w:val="af1"/>
              <w:spacing w:line="220" w:lineRule="exact"/>
              <w:jc w:val="center"/>
              <w:rPr>
                <w:color w:val="000000"/>
                <w:sz w:val="24"/>
              </w:rPr>
            </w:pPr>
            <w:r>
              <w:rPr>
                <w:color w:val="000000"/>
                <w:sz w:val="24"/>
              </w:rPr>
              <w:t>%</w:t>
            </w:r>
          </w:p>
          <w:p w:rsidR="008544EA" w:rsidRPr="00311D70" w:rsidRDefault="008544EA" w:rsidP="008544EA">
            <w:pPr>
              <w:pStyle w:val="af1"/>
              <w:spacing w:line="220" w:lineRule="exact"/>
              <w:jc w:val="center"/>
              <w:rPr>
                <w:sz w:val="24"/>
              </w:rPr>
            </w:pPr>
          </w:p>
        </w:tc>
        <w:tc>
          <w:tcPr>
            <w:tcW w:w="1629" w:type="dxa"/>
            <w:tcBorders>
              <w:top w:val="single" w:sz="4" w:space="0" w:color="auto"/>
              <w:left w:val="single" w:sz="4" w:space="0" w:color="auto"/>
              <w:bottom w:val="single" w:sz="4" w:space="0" w:color="auto"/>
              <w:right w:val="nil"/>
            </w:tcBorders>
            <w:shd w:val="clear" w:color="auto" w:fill="FFFFFF"/>
          </w:tcPr>
          <w:p w:rsidR="008544EA" w:rsidRDefault="008544EA" w:rsidP="008544EA">
            <w:pPr>
              <w:pStyle w:val="af1"/>
              <w:spacing w:line="220" w:lineRule="exact"/>
              <w:jc w:val="center"/>
              <w:rPr>
                <w:sz w:val="24"/>
              </w:rPr>
            </w:pPr>
          </w:p>
          <w:p w:rsidR="008544EA" w:rsidRPr="00311D70" w:rsidRDefault="008544EA" w:rsidP="008544EA">
            <w:pPr>
              <w:pStyle w:val="af1"/>
              <w:spacing w:line="220" w:lineRule="exact"/>
              <w:jc w:val="center"/>
              <w:rPr>
                <w:sz w:val="24"/>
              </w:rPr>
            </w:pPr>
            <w:r>
              <w:rPr>
                <w:sz w:val="24"/>
              </w:rPr>
              <w:t>100</w:t>
            </w:r>
          </w:p>
          <w:p w:rsidR="008544EA" w:rsidRPr="00311D70" w:rsidRDefault="008544EA" w:rsidP="008544EA">
            <w:pPr>
              <w:pStyle w:val="af1"/>
              <w:spacing w:line="220" w:lineRule="exact"/>
              <w:jc w:val="center"/>
              <w:rPr>
                <w:sz w:val="24"/>
              </w:rPr>
            </w:pPr>
          </w:p>
        </w:tc>
        <w:tc>
          <w:tcPr>
            <w:tcW w:w="1267" w:type="dxa"/>
            <w:tcBorders>
              <w:top w:val="single" w:sz="4" w:space="0" w:color="auto"/>
              <w:left w:val="single" w:sz="4" w:space="0" w:color="auto"/>
              <w:bottom w:val="single" w:sz="4" w:space="0" w:color="auto"/>
              <w:right w:val="nil"/>
            </w:tcBorders>
            <w:shd w:val="clear" w:color="auto" w:fill="FFFFFF"/>
          </w:tcPr>
          <w:p w:rsidR="008544EA" w:rsidRDefault="008544EA" w:rsidP="008544EA">
            <w:pPr>
              <w:pStyle w:val="af1"/>
              <w:spacing w:line="220" w:lineRule="exact"/>
              <w:jc w:val="center"/>
              <w:rPr>
                <w:sz w:val="24"/>
              </w:rPr>
            </w:pPr>
          </w:p>
          <w:p w:rsidR="008544EA" w:rsidRDefault="008544EA" w:rsidP="008544EA">
            <w:pPr>
              <w:pStyle w:val="af1"/>
              <w:spacing w:line="220" w:lineRule="exact"/>
              <w:jc w:val="center"/>
              <w:rPr>
                <w:sz w:val="24"/>
              </w:rPr>
            </w:pPr>
            <w:r>
              <w:rPr>
                <w:sz w:val="24"/>
              </w:rPr>
              <w:t>100</w:t>
            </w:r>
          </w:p>
          <w:p w:rsidR="008544EA" w:rsidRPr="00311D70" w:rsidRDefault="008544EA" w:rsidP="008544EA">
            <w:pPr>
              <w:pStyle w:val="af1"/>
              <w:spacing w:line="220" w:lineRule="exact"/>
              <w:jc w:val="center"/>
              <w:rPr>
                <w:sz w:val="24"/>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8544EA" w:rsidRDefault="008544EA" w:rsidP="008544EA">
            <w:pPr>
              <w:jc w:val="center"/>
            </w:pPr>
          </w:p>
          <w:p w:rsidR="008544EA" w:rsidRDefault="008544EA" w:rsidP="008544EA">
            <w:pPr>
              <w:jc w:val="center"/>
            </w:pPr>
          </w:p>
          <w:p w:rsidR="008544EA" w:rsidRDefault="008544EA" w:rsidP="008544EA">
            <w:pPr>
              <w:jc w:val="center"/>
            </w:pPr>
            <w:r>
              <w:t>100</w:t>
            </w:r>
          </w:p>
          <w:p w:rsidR="008544EA" w:rsidRDefault="008544EA" w:rsidP="008544EA">
            <w:pPr>
              <w:jc w:val="center"/>
            </w:pPr>
          </w:p>
          <w:p w:rsidR="008544EA" w:rsidRDefault="008544EA" w:rsidP="008544EA">
            <w:pPr>
              <w:jc w:val="center"/>
            </w:pPr>
          </w:p>
          <w:p w:rsidR="008544EA" w:rsidRPr="00311D70" w:rsidRDefault="008544EA" w:rsidP="008544EA">
            <w:pPr>
              <w:jc w:val="cente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FFFFFF"/>
          </w:tcPr>
          <w:p w:rsidR="008544EA" w:rsidRDefault="008544EA" w:rsidP="008544EA">
            <w:pPr>
              <w:jc w:val="center"/>
            </w:pPr>
          </w:p>
          <w:p w:rsidR="008544EA" w:rsidRDefault="008544EA" w:rsidP="008544EA">
            <w:pPr>
              <w:jc w:val="center"/>
            </w:pPr>
          </w:p>
          <w:p w:rsidR="008544EA" w:rsidRDefault="008544EA" w:rsidP="008544EA">
            <w:pPr>
              <w:jc w:val="center"/>
            </w:pPr>
            <w:r>
              <w:t>100</w:t>
            </w:r>
          </w:p>
          <w:p w:rsidR="008544EA" w:rsidRDefault="008544EA" w:rsidP="008544EA">
            <w:pPr>
              <w:jc w:val="center"/>
            </w:pPr>
          </w:p>
          <w:p w:rsidR="008544EA" w:rsidRPr="00311D70" w:rsidRDefault="008544EA" w:rsidP="008544EA">
            <w:pPr>
              <w:jc w:val="cente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FFFFFF"/>
          </w:tcPr>
          <w:p w:rsidR="008544EA" w:rsidRDefault="008544EA" w:rsidP="008544EA">
            <w:pPr>
              <w:jc w:val="center"/>
            </w:pPr>
          </w:p>
          <w:p w:rsidR="008544EA" w:rsidRDefault="008544EA" w:rsidP="008544EA">
            <w:pPr>
              <w:jc w:val="center"/>
            </w:pPr>
          </w:p>
          <w:p w:rsidR="008544EA" w:rsidRDefault="008544EA" w:rsidP="008544EA">
            <w:pPr>
              <w:jc w:val="center"/>
            </w:pPr>
            <w:r>
              <w:t>100</w:t>
            </w:r>
          </w:p>
          <w:p w:rsidR="008544EA" w:rsidRDefault="008544EA" w:rsidP="008544EA">
            <w:pPr>
              <w:jc w:val="center"/>
            </w:pPr>
          </w:p>
          <w:p w:rsidR="008544EA" w:rsidRDefault="008544EA" w:rsidP="008544EA">
            <w:pPr>
              <w:jc w:val="center"/>
            </w:pPr>
          </w:p>
          <w:p w:rsidR="008544EA" w:rsidRPr="00311D70" w:rsidRDefault="008544EA" w:rsidP="008544EA">
            <w:pPr>
              <w:jc w:val="center"/>
            </w:pPr>
          </w:p>
        </w:tc>
      </w:tr>
    </w:tbl>
    <w:p w:rsidR="008544EA" w:rsidRDefault="008544EA" w:rsidP="008544EA">
      <w:pPr>
        <w:pStyle w:val="af"/>
        <w:shd w:val="clear" w:color="auto" w:fill="auto"/>
        <w:spacing w:line="230" w:lineRule="exact"/>
        <w:jc w:val="center"/>
        <w:rPr>
          <w:rStyle w:val="ae"/>
          <w:b/>
          <w:bCs/>
          <w:color w:val="000000"/>
        </w:rPr>
      </w:pPr>
    </w:p>
    <w:p w:rsidR="008544EA" w:rsidRDefault="008544EA" w:rsidP="008544EA">
      <w:pPr>
        <w:pStyle w:val="af"/>
        <w:shd w:val="clear" w:color="auto" w:fill="auto"/>
        <w:spacing w:line="230" w:lineRule="exact"/>
        <w:jc w:val="center"/>
        <w:rPr>
          <w:rStyle w:val="ae"/>
          <w:b/>
          <w:bCs/>
          <w:color w:val="000000"/>
        </w:rPr>
      </w:pPr>
    </w:p>
    <w:p w:rsidR="008544EA" w:rsidRDefault="008544EA" w:rsidP="008544EA">
      <w:pPr>
        <w:pStyle w:val="af"/>
        <w:shd w:val="clear" w:color="auto" w:fill="auto"/>
        <w:spacing w:line="230" w:lineRule="exact"/>
        <w:jc w:val="center"/>
        <w:rPr>
          <w:rStyle w:val="ae"/>
          <w:b/>
          <w:bCs/>
          <w:color w:val="000000"/>
        </w:rPr>
      </w:pPr>
      <w:r>
        <w:rPr>
          <w:rStyle w:val="ae"/>
          <w:b/>
          <w:bCs/>
          <w:color w:val="000000"/>
        </w:rPr>
        <w:t>_________________</w:t>
      </w:r>
    </w:p>
    <w:p w:rsidR="008544EA" w:rsidRDefault="008544EA" w:rsidP="008544EA">
      <w:pPr>
        <w:pStyle w:val="af"/>
        <w:shd w:val="clear" w:color="auto" w:fill="auto"/>
        <w:spacing w:line="230" w:lineRule="exact"/>
        <w:jc w:val="center"/>
        <w:rPr>
          <w:rStyle w:val="ae"/>
          <w:b/>
          <w:bCs/>
          <w:color w:val="000000"/>
        </w:rPr>
      </w:pPr>
      <w:r>
        <w:rPr>
          <w:rStyle w:val="ae"/>
          <w:b/>
          <w:bCs/>
          <w:color w:val="000000"/>
        </w:rPr>
        <w:br w:type="page"/>
      </w:r>
    </w:p>
    <w:p w:rsidR="008544EA" w:rsidRDefault="008544EA" w:rsidP="008544EA">
      <w:pPr>
        <w:pStyle w:val="af"/>
        <w:shd w:val="clear" w:color="auto" w:fill="auto"/>
        <w:spacing w:line="230" w:lineRule="exact"/>
        <w:jc w:val="right"/>
        <w:rPr>
          <w:rStyle w:val="ae"/>
          <w:b/>
          <w:bCs/>
          <w:color w:val="000000"/>
        </w:rPr>
      </w:pPr>
      <w:r>
        <w:rPr>
          <w:rStyle w:val="ae"/>
          <w:b/>
          <w:bCs/>
          <w:color w:val="000000"/>
        </w:rPr>
        <w:lastRenderedPageBreak/>
        <w:t xml:space="preserve">                                                    </w:t>
      </w:r>
    </w:p>
    <w:p w:rsidR="008544EA" w:rsidRPr="004D2D11" w:rsidRDefault="008544EA" w:rsidP="008544EA">
      <w:pPr>
        <w:pStyle w:val="af"/>
        <w:shd w:val="clear" w:color="auto" w:fill="auto"/>
        <w:spacing w:line="230" w:lineRule="exact"/>
        <w:jc w:val="center"/>
        <w:rPr>
          <w:rStyle w:val="ae"/>
          <w:b/>
          <w:bCs/>
          <w:color w:val="000000"/>
          <w:sz w:val="28"/>
          <w:szCs w:val="28"/>
        </w:rPr>
      </w:pPr>
      <w:r w:rsidRPr="004D2D11">
        <w:rPr>
          <w:rStyle w:val="ae"/>
          <w:b/>
          <w:bCs/>
          <w:color w:val="000000"/>
          <w:sz w:val="28"/>
          <w:szCs w:val="28"/>
        </w:rPr>
        <w:t xml:space="preserve">                                                                                                                              Приложение № 2</w:t>
      </w:r>
    </w:p>
    <w:p w:rsidR="008544EA" w:rsidRPr="004D2D11" w:rsidRDefault="008544EA" w:rsidP="008544EA">
      <w:pPr>
        <w:pStyle w:val="af"/>
        <w:shd w:val="clear" w:color="auto" w:fill="auto"/>
        <w:spacing w:line="230" w:lineRule="exact"/>
        <w:rPr>
          <w:rStyle w:val="ae"/>
          <w:b/>
          <w:bCs/>
          <w:color w:val="000000"/>
          <w:sz w:val="28"/>
          <w:szCs w:val="28"/>
        </w:rPr>
      </w:pPr>
      <w:r w:rsidRPr="004D2D11">
        <w:rPr>
          <w:rStyle w:val="ae"/>
          <w:b/>
          <w:bCs/>
          <w:color w:val="000000"/>
          <w:sz w:val="28"/>
          <w:szCs w:val="28"/>
        </w:rPr>
        <w:t xml:space="preserve">                                                                                                                                                                к муниципальной программе</w:t>
      </w:r>
    </w:p>
    <w:p w:rsidR="008544EA" w:rsidRDefault="008544EA" w:rsidP="008544EA">
      <w:pPr>
        <w:pStyle w:val="af"/>
        <w:shd w:val="clear" w:color="auto" w:fill="auto"/>
        <w:spacing w:line="230" w:lineRule="exact"/>
        <w:jc w:val="center"/>
        <w:rPr>
          <w:rStyle w:val="ae"/>
          <w:b/>
          <w:bCs/>
          <w:color w:val="000000"/>
        </w:rPr>
      </w:pPr>
    </w:p>
    <w:p w:rsidR="008544EA" w:rsidRDefault="008544EA" w:rsidP="008544EA">
      <w:pPr>
        <w:pStyle w:val="af"/>
        <w:shd w:val="clear" w:color="auto" w:fill="auto"/>
        <w:spacing w:line="230" w:lineRule="exact"/>
        <w:jc w:val="center"/>
        <w:rPr>
          <w:rStyle w:val="ae"/>
          <w:b/>
          <w:bCs/>
          <w:color w:val="000000"/>
        </w:rPr>
      </w:pPr>
    </w:p>
    <w:p w:rsidR="008544EA" w:rsidRPr="005545D1" w:rsidRDefault="008544EA" w:rsidP="008544EA">
      <w:pPr>
        <w:pStyle w:val="af"/>
        <w:shd w:val="clear" w:color="auto" w:fill="auto"/>
        <w:spacing w:line="230" w:lineRule="exact"/>
        <w:jc w:val="center"/>
        <w:rPr>
          <w:rStyle w:val="ae"/>
          <w:b/>
          <w:bCs/>
          <w:color w:val="000000"/>
          <w:sz w:val="28"/>
          <w:szCs w:val="28"/>
        </w:rPr>
      </w:pPr>
      <w:r w:rsidRPr="005545D1">
        <w:rPr>
          <w:rStyle w:val="ae"/>
          <w:b/>
          <w:bCs/>
          <w:color w:val="000000"/>
          <w:sz w:val="28"/>
          <w:szCs w:val="28"/>
        </w:rPr>
        <w:t>Расходы на реализацию муниципальной программы за счет средств местного бюджета</w:t>
      </w:r>
    </w:p>
    <w:p w:rsidR="008544EA" w:rsidRDefault="008544EA" w:rsidP="008544EA">
      <w:pPr>
        <w:pStyle w:val="af"/>
        <w:shd w:val="clear" w:color="auto" w:fill="auto"/>
        <w:spacing w:line="230" w:lineRule="exact"/>
        <w:jc w:val="center"/>
        <w:rPr>
          <w:rStyle w:val="ae"/>
          <w:b/>
          <w:bCs/>
          <w:color w:val="000000"/>
        </w:rPr>
      </w:pPr>
    </w:p>
    <w:tbl>
      <w:tblPr>
        <w:tblW w:w="15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874"/>
        <w:gridCol w:w="2878"/>
        <w:gridCol w:w="1933"/>
        <w:gridCol w:w="1368"/>
        <w:gridCol w:w="1368"/>
        <w:gridCol w:w="1368"/>
        <w:gridCol w:w="1368"/>
        <w:gridCol w:w="1368"/>
        <w:gridCol w:w="1399"/>
      </w:tblGrid>
      <w:tr w:rsidR="008544EA" w:rsidRPr="00B70150" w:rsidTr="008544EA">
        <w:trPr>
          <w:trHeight w:val="451"/>
        </w:trPr>
        <w:tc>
          <w:tcPr>
            <w:tcW w:w="595" w:type="dxa"/>
            <w:vMerge w:val="restart"/>
          </w:tcPr>
          <w:p w:rsidR="008544EA" w:rsidRDefault="008544EA" w:rsidP="008544EA">
            <w:pPr>
              <w:autoSpaceDE w:val="0"/>
              <w:autoSpaceDN w:val="0"/>
              <w:adjustRightInd w:val="0"/>
              <w:jc w:val="center"/>
            </w:pPr>
            <w:r>
              <w:t>№</w:t>
            </w:r>
          </w:p>
          <w:p w:rsidR="008544EA" w:rsidRPr="00B70150" w:rsidRDefault="008544EA" w:rsidP="008544EA">
            <w:pPr>
              <w:autoSpaceDE w:val="0"/>
              <w:autoSpaceDN w:val="0"/>
              <w:adjustRightInd w:val="0"/>
              <w:jc w:val="center"/>
            </w:pPr>
            <w:r>
              <w:t>п.п.</w:t>
            </w:r>
          </w:p>
        </w:tc>
        <w:tc>
          <w:tcPr>
            <w:tcW w:w="1874" w:type="dxa"/>
            <w:vMerge w:val="restart"/>
          </w:tcPr>
          <w:p w:rsidR="008544EA" w:rsidRPr="00B70150" w:rsidRDefault="008544EA" w:rsidP="008544EA">
            <w:pPr>
              <w:autoSpaceDE w:val="0"/>
              <w:autoSpaceDN w:val="0"/>
              <w:adjustRightInd w:val="0"/>
              <w:jc w:val="center"/>
            </w:pPr>
            <w:r>
              <w:t>Статус</w:t>
            </w:r>
          </w:p>
        </w:tc>
        <w:tc>
          <w:tcPr>
            <w:tcW w:w="2878" w:type="dxa"/>
            <w:vMerge w:val="restart"/>
          </w:tcPr>
          <w:p w:rsidR="008544EA" w:rsidRDefault="008544EA" w:rsidP="008544EA">
            <w:pPr>
              <w:autoSpaceDE w:val="0"/>
              <w:autoSpaceDN w:val="0"/>
              <w:adjustRightInd w:val="0"/>
              <w:jc w:val="center"/>
            </w:pPr>
          </w:p>
          <w:p w:rsidR="008544EA" w:rsidRDefault="008544EA" w:rsidP="008544EA">
            <w:pPr>
              <w:autoSpaceDE w:val="0"/>
              <w:autoSpaceDN w:val="0"/>
              <w:adjustRightInd w:val="0"/>
              <w:jc w:val="center"/>
            </w:pPr>
            <w:r>
              <w:t>Наименование</w:t>
            </w:r>
          </w:p>
          <w:p w:rsidR="008544EA" w:rsidRDefault="008544EA" w:rsidP="008544EA">
            <w:pPr>
              <w:autoSpaceDE w:val="0"/>
              <w:autoSpaceDN w:val="0"/>
              <w:adjustRightInd w:val="0"/>
              <w:jc w:val="center"/>
            </w:pPr>
            <w:r>
              <w:t>муниципальной</w:t>
            </w:r>
          </w:p>
          <w:p w:rsidR="008544EA" w:rsidRPr="00B70150" w:rsidRDefault="008544EA" w:rsidP="008544EA">
            <w:pPr>
              <w:autoSpaceDE w:val="0"/>
              <w:autoSpaceDN w:val="0"/>
              <w:adjustRightInd w:val="0"/>
              <w:jc w:val="center"/>
            </w:pPr>
            <w:r>
              <w:t>программы</w:t>
            </w:r>
          </w:p>
        </w:tc>
        <w:tc>
          <w:tcPr>
            <w:tcW w:w="1933" w:type="dxa"/>
            <w:vMerge w:val="restart"/>
          </w:tcPr>
          <w:p w:rsidR="008544EA" w:rsidRDefault="008544EA" w:rsidP="008544EA">
            <w:pPr>
              <w:autoSpaceDE w:val="0"/>
              <w:autoSpaceDN w:val="0"/>
              <w:adjustRightInd w:val="0"/>
              <w:jc w:val="center"/>
            </w:pPr>
            <w:r>
              <w:t>Главный</w:t>
            </w:r>
          </w:p>
          <w:p w:rsidR="008544EA" w:rsidRDefault="008544EA" w:rsidP="008544EA">
            <w:pPr>
              <w:autoSpaceDE w:val="0"/>
              <w:autoSpaceDN w:val="0"/>
              <w:adjustRightInd w:val="0"/>
              <w:jc w:val="center"/>
            </w:pPr>
            <w:r>
              <w:t>распорядитель</w:t>
            </w:r>
          </w:p>
          <w:p w:rsidR="008544EA" w:rsidRDefault="008544EA" w:rsidP="008544EA">
            <w:pPr>
              <w:autoSpaceDE w:val="0"/>
              <w:autoSpaceDN w:val="0"/>
              <w:adjustRightInd w:val="0"/>
              <w:jc w:val="center"/>
            </w:pPr>
            <w:r>
              <w:t>бюджетных</w:t>
            </w:r>
          </w:p>
          <w:p w:rsidR="008544EA" w:rsidRPr="00B70150" w:rsidRDefault="008544EA" w:rsidP="008544EA">
            <w:pPr>
              <w:autoSpaceDE w:val="0"/>
              <w:autoSpaceDN w:val="0"/>
              <w:adjustRightInd w:val="0"/>
              <w:jc w:val="center"/>
            </w:pPr>
            <w:r>
              <w:t>средств</w:t>
            </w:r>
          </w:p>
        </w:tc>
        <w:tc>
          <w:tcPr>
            <w:tcW w:w="8239" w:type="dxa"/>
            <w:gridSpan w:val="6"/>
          </w:tcPr>
          <w:p w:rsidR="008544EA" w:rsidRDefault="008544EA" w:rsidP="008544EA">
            <w:pPr>
              <w:autoSpaceDE w:val="0"/>
              <w:autoSpaceDN w:val="0"/>
              <w:adjustRightInd w:val="0"/>
              <w:jc w:val="center"/>
            </w:pPr>
          </w:p>
          <w:p w:rsidR="008544EA" w:rsidRDefault="008544EA" w:rsidP="008544EA">
            <w:pPr>
              <w:autoSpaceDE w:val="0"/>
              <w:autoSpaceDN w:val="0"/>
              <w:adjustRightInd w:val="0"/>
              <w:jc w:val="center"/>
            </w:pPr>
          </w:p>
          <w:p w:rsidR="008544EA" w:rsidRPr="00B70150" w:rsidRDefault="008544EA" w:rsidP="008544EA">
            <w:pPr>
              <w:autoSpaceDE w:val="0"/>
              <w:autoSpaceDN w:val="0"/>
              <w:adjustRightInd w:val="0"/>
              <w:jc w:val="center"/>
            </w:pPr>
            <w:r w:rsidRPr="00B70150">
              <w:t>Расходы (тыс.</w:t>
            </w:r>
            <w:r>
              <w:t xml:space="preserve"> </w:t>
            </w:r>
            <w:r w:rsidRPr="00B70150">
              <w:t>рублей)</w:t>
            </w:r>
          </w:p>
        </w:tc>
      </w:tr>
      <w:tr w:rsidR="008544EA" w:rsidRPr="00B70150" w:rsidTr="008544EA">
        <w:tc>
          <w:tcPr>
            <w:tcW w:w="595" w:type="dxa"/>
            <w:vMerge/>
          </w:tcPr>
          <w:p w:rsidR="008544EA" w:rsidRPr="00B70150" w:rsidRDefault="008544EA" w:rsidP="008544EA">
            <w:pPr>
              <w:autoSpaceDE w:val="0"/>
              <w:autoSpaceDN w:val="0"/>
              <w:adjustRightInd w:val="0"/>
              <w:jc w:val="center"/>
            </w:pPr>
          </w:p>
        </w:tc>
        <w:tc>
          <w:tcPr>
            <w:tcW w:w="1874" w:type="dxa"/>
            <w:vMerge/>
          </w:tcPr>
          <w:p w:rsidR="008544EA" w:rsidRPr="00B70150" w:rsidRDefault="008544EA" w:rsidP="008544EA">
            <w:pPr>
              <w:autoSpaceDE w:val="0"/>
              <w:autoSpaceDN w:val="0"/>
              <w:adjustRightInd w:val="0"/>
              <w:jc w:val="center"/>
            </w:pPr>
          </w:p>
        </w:tc>
        <w:tc>
          <w:tcPr>
            <w:tcW w:w="2878" w:type="dxa"/>
            <w:vMerge/>
          </w:tcPr>
          <w:p w:rsidR="008544EA" w:rsidRPr="00B70150" w:rsidRDefault="008544EA" w:rsidP="008544EA">
            <w:pPr>
              <w:autoSpaceDE w:val="0"/>
              <w:autoSpaceDN w:val="0"/>
              <w:adjustRightInd w:val="0"/>
              <w:jc w:val="center"/>
            </w:pPr>
          </w:p>
        </w:tc>
        <w:tc>
          <w:tcPr>
            <w:tcW w:w="1933" w:type="dxa"/>
            <w:vMerge/>
          </w:tcPr>
          <w:p w:rsidR="008544EA" w:rsidRPr="00B70150" w:rsidRDefault="008544EA" w:rsidP="008544EA">
            <w:pPr>
              <w:autoSpaceDE w:val="0"/>
              <w:autoSpaceDN w:val="0"/>
              <w:adjustRightInd w:val="0"/>
              <w:jc w:val="center"/>
            </w:pPr>
          </w:p>
        </w:tc>
        <w:tc>
          <w:tcPr>
            <w:tcW w:w="1368" w:type="dxa"/>
          </w:tcPr>
          <w:p w:rsidR="008544EA" w:rsidRDefault="008544EA" w:rsidP="008544EA">
            <w:pPr>
              <w:autoSpaceDE w:val="0"/>
              <w:autoSpaceDN w:val="0"/>
              <w:adjustRightInd w:val="0"/>
              <w:jc w:val="center"/>
            </w:pPr>
            <w:r>
              <w:t>2021</w:t>
            </w:r>
          </w:p>
          <w:p w:rsidR="008544EA" w:rsidRPr="00B70150" w:rsidRDefault="008544EA" w:rsidP="008544EA">
            <w:pPr>
              <w:autoSpaceDE w:val="0"/>
              <w:autoSpaceDN w:val="0"/>
              <w:adjustRightInd w:val="0"/>
              <w:jc w:val="center"/>
            </w:pPr>
            <w:r>
              <w:t>год</w:t>
            </w:r>
          </w:p>
        </w:tc>
        <w:tc>
          <w:tcPr>
            <w:tcW w:w="1368" w:type="dxa"/>
          </w:tcPr>
          <w:p w:rsidR="008544EA" w:rsidRDefault="008544EA" w:rsidP="008544EA">
            <w:pPr>
              <w:autoSpaceDE w:val="0"/>
              <w:autoSpaceDN w:val="0"/>
              <w:adjustRightInd w:val="0"/>
              <w:jc w:val="center"/>
            </w:pPr>
            <w:r>
              <w:t>2022</w:t>
            </w:r>
          </w:p>
          <w:p w:rsidR="008544EA" w:rsidRPr="00B70150" w:rsidRDefault="008544EA" w:rsidP="008544EA">
            <w:pPr>
              <w:autoSpaceDE w:val="0"/>
              <w:autoSpaceDN w:val="0"/>
              <w:adjustRightInd w:val="0"/>
              <w:jc w:val="center"/>
            </w:pPr>
            <w:r>
              <w:t>год</w:t>
            </w:r>
          </w:p>
        </w:tc>
        <w:tc>
          <w:tcPr>
            <w:tcW w:w="1368" w:type="dxa"/>
          </w:tcPr>
          <w:p w:rsidR="008544EA" w:rsidRDefault="008544EA" w:rsidP="008544EA">
            <w:pPr>
              <w:autoSpaceDE w:val="0"/>
              <w:autoSpaceDN w:val="0"/>
              <w:adjustRightInd w:val="0"/>
              <w:jc w:val="center"/>
            </w:pPr>
            <w:r>
              <w:t>2023</w:t>
            </w:r>
          </w:p>
          <w:p w:rsidR="008544EA" w:rsidRPr="00B70150" w:rsidRDefault="008544EA" w:rsidP="008544EA">
            <w:pPr>
              <w:autoSpaceDE w:val="0"/>
              <w:autoSpaceDN w:val="0"/>
              <w:adjustRightInd w:val="0"/>
              <w:jc w:val="center"/>
            </w:pPr>
            <w:r>
              <w:t>год</w:t>
            </w:r>
          </w:p>
        </w:tc>
        <w:tc>
          <w:tcPr>
            <w:tcW w:w="1368" w:type="dxa"/>
          </w:tcPr>
          <w:p w:rsidR="008544EA" w:rsidRDefault="008544EA" w:rsidP="008544EA">
            <w:pPr>
              <w:autoSpaceDE w:val="0"/>
              <w:autoSpaceDN w:val="0"/>
              <w:adjustRightInd w:val="0"/>
              <w:jc w:val="center"/>
            </w:pPr>
            <w:r>
              <w:t>2024</w:t>
            </w:r>
          </w:p>
          <w:p w:rsidR="008544EA" w:rsidRPr="00B70150" w:rsidRDefault="008544EA" w:rsidP="008544EA">
            <w:pPr>
              <w:autoSpaceDE w:val="0"/>
              <w:autoSpaceDN w:val="0"/>
              <w:adjustRightInd w:val="0"/>
              <w:jc w:val="center"/>
            </w:pPr>
            <w:r>
              <w:t>год</w:t>
            </w:r>
          </w:p>
        </w:tc>
        <w:tc>
          <w:tcPr>
            <w:tcW w:w="1368" w:type="dxa"/>
          </w:tcPr>
          <w:p w:rsidR="008544EA" w:rsidRDefault="008544EA" w:rsidP="008544EA">
            <w:pPr>
              <w:autoSpaceDE w:val="0"/>
              <w:autoSpaceDN w:val="0"/>
              <w:adjustRightInd w:val="0"/>
              <w:jc w:val="center"/>
            </w:pPr>
            <w:r>
              <w:t>2025</w:t>
            </w:r>
          </w:p>
          <w:p w:rsidR="008544EA" w:rsidRPr="00B70150" w:rsidRDefault="008544EA" w:rsidP="008544EA">
            <w:pPr>
              <w:autoSpaceDE w:val="0"/>
              <w:autoSpaceDN w:val="0"/>
              <w:adjustRightInd w:val="0"/>
              <w:jc w:val="center"/>
            </w:pPr>
            <w:r>
              <w:t>год</w:t>
            </w:r>
          </w:p>
        </w:tc>
        <w:tc>
          <w:tcPr>
            <w:tcW w:w="1399" w:type="dxa"/>
          </w:tcPr>
          <w:p w:rsidR="008544EA" w:rsidRPr="00B70150" w:rsidRDefault="008544EA" w:rsidP="008544EA">
            <w:pPr>
              <w:autoSpaceDE w:val="0"/>
              <w:autoSpaceDN w:val="0"/>
              <w:adjustRightInd w:val="0"/>
              <w:jc w:val="center"/>
            </w:pPr>
            <w:r>
              <w:t>Итого</w:t>
            </w:r>
          </w:p>
        </w:tc>
      </w:tr>
      <w:tr w:rsidR="008544EA" w:rsidRPr="00B70150" w:rsidTr="008544EA">
        <w:tc>
          <w:tcPr>
            <w:tcW w:w="595" w:type="dxa"/>
            <w:vMerge w:val="restart"/>
          </w:tcPr>
          <w:p w:rsidR="008544EA" w:rsidRPr="00B70150" w:rsidRDefault="008544EA" w:rsidP="008544EA">
            <w:pPr>
              <w:autoSpaceDE w:val="0"/>
              <w:autoSpaceDN w:val="0"/>
              <w:adjustRightInd w:val="0"/>
              <w:jc w:val="center"/>
            </w:pPr>
            <w:r>
              <w:t>1</w:t>
            </w:r>
          </w:p>
        </w:tc>
        <w:tc>
          <w:tcPr>
            <w:tcW w:w="1874" w:type="dxa"/>
            <w:vMerge w:val="restart"/>
          </w:tcPr>
          <w:p w:rsidR="008544EA" w:rsidRDefault="008544EA" w:rsidP="008544EA">
            <w:pPr>
              <w:autoSpaceDE w:val="0"/>
              <w:autoSpaceDN w:val="0"/>
              <w:adjustRightInd w:val="0"/>
              <w:jc w:val="center"/>
            </w:pPr>
          </w:p>
          <w:p w:rsidR="008544EA" w:rsidRDefault="008544EA" w:rsidP="008544EA">
            <w:pPr>
              <w:autoSpaceDE w:val="0"/>
              <w:autoSpaceDN w:val="0"/>
              <w:adjustRightInd w:val="0"/>
              <w:jc w:val="center"/>
            </w:pPr>
            <w:r>
              <w:t>Муниципальная</w:t>
            </w:r>
          </w:p>
          <w:p w:rsidR="008544EA" w:rsidRPr="00B70150" w:rsidRDefault="008544EA" w:rsidP="008544EA">
            <w:pPr>
              <w:autoSpaceDE w:val="0"/>
              <w:autoSpaceDN w:val="0"/>
              <w:adjustRightInd w:val="0"/>
              <w:jc w:val="center"/>
            </w:pPr>
            <w:r>
              <w:t>программа</w:t>
            </w:r>
          </w:p>
        </w:tc>
        <w:tc>
          <w:tcPr>
            <w:tcW w:w="2878" w:type="dxa"/>
            <w:vMerge w:val="restart"/>
          </w:tcPr>
          <w:p w:rsidR="008544EA" w:rsidRDefault="008544EA" w:rsidP="008544EA">
            <w:pPr>
              <w:autoSpaceDE w:val="0"/>
              <w:autoSpaceDN w:val="0"/>
              <w:adjustRightInd w:val="0"/>
              <w:jc w:val="center"/>
            </w:pPr>
          </w:p>
          <w:p w:rsidR="008544EA" w:rsidRDefault="008544EA" w:rsidP="008544EA">
            <w:pPr>
              <w:autoSpaceDE w:val="0"/>
              <w:autoSpaceDN w:val="0"/>
              <w:adjustRightInd w:val="0"/>
              <w:jc w:val="center"/>
            </w:pPr>
            <w:r>
              <w:t>"Развитие</w:t>
            </w:r>
          </w:p>
          <w:p w:rsidR="008544EA" w:rsidRDefault="008544EA" w:rsidP="008544EA">
            <w:pPr>
              <w:autoSpaceDE w:val="0"/>
              <w:autoSpaceDN w:val="0"/>
              <w:adjustRightInd w:val="0"/>
              <w:jc w:val="center"/>
            </w:pPr>
            <w:r>
              <w:t>муниципального</w:t>
            </w:r>
          </w:p>
          <w:p w:rsidR="008544EA" w:rsidRPr="00B70150" w:rsidRDefault="008544EA" w:rsidP="008544EA">
            <w:pPr>
              <w:autoSpaceDE w:val="0"/>
              <w:autoSpaceDN w:val="0"/>
              <w:adjustRightInd w:val="0"/>
              <w:jc w:val="center"/>
            </w:pPr>
            <w:r>
              <w:t>управления"</w:t>
            </w:r>
          </w:p>
        </w:tc>
        <w:tc>
          <w:tcPr>
            <w:tcW w:w="1933" w:type="dxa"/>
          </w:tcPr>
          <w:p w:rsidR="008544EA" w:rsidRDefault="008544EA" w:rsidP="008544EA">
            <w:pPr>
              <w:autoSpaceDE w:val="0"/>
              <w:autoSpaceDN w:val="0"/>
              <w:adjustRightInd w:val="0"/>
              <w:jc w:val="center"/>
            </w:pPr>
            <w:r>
              <w:t>Всего</w:t>
            </w:r>
          </w:p>
          <w:p w:rsidR="008544EA" w:rsidRPr="00B70150" w:rsidRDefault="008544EA" w:rsidP="008544EA">
            <w:pPr>
              <w:autoSpaceDE w:val="0"/>
              <w:autoSpaceDN w:val="0"/>
              <w:adjustRightInd w:val="0"/>
              <w:jc w:val="center"/>
            </w:pPr>
          </w:p>
        </w:tc>
        <w:tc>
          <w:tcPr>
            <w:tcW w:w="1368" w:type="dxa"/>
          </w:tcPr>
          <w:p w:rsidR="008544EA" w:rsidRPr="00B70150" w:rsidRDefault="008544EA" w:rsidP="008544EA">
            <w:pPr>
              <w:autoSpaceDE w:val="0"/>
              <w:autoSpaceDN w:val="0"/>
              <w:adjustRightInd w:val="0"/>
              <w:jc w:val="center"/>
            </w:pPr>
            <w:r>
              <w:t>22186,0</w:t>
            </w:r>
          </w:p>
        </w:tc>
        <w:tc>
          <w:tcPr>
            <w:tcW w:w="1368" w:type="dxa"/>
          </w:tcPr>
          <w:p w:rsidR="008544EA" w:rsidRPr="00B70150" w:rsidRDefault="008544EA" w:rsidP="008544EA">
            <w:pPr>
              <w:autoSpaceDE w:val="0"/>
              <w:autoSpaceDN w:val="0"/>
              <w:adjustRightInd w:val="0"/>
              <w:jc w:val="center"/>
            </w:pPr>
            <w:r>
              <w:t>20465,5</w:t>
            </w:r>
          </w:p>
        </w:tc>
        <w:tc>
          <w:tcPr>
            <w:tcW w:w="1368" w:type="dxa"/>
          </w:tcPr>
          <w:p w:rsidR="008544EA" w:rsidRPr="00B70150" w:rsidRDefault="008544EA" w:rsidP="008544EA">
            <w:pPr>
              <w:autoSpaceDE w:val="0"/>
              <w:autoSpaceDN w:val="0"/>
              <w:adjustRightInd w:val="0"/>
              <w:jc w:val="center"/>
            </w:pPr>
            <w:r>
              <w:t>20494,8</w:t>
            </w:r>
          </w:p>
        </w:tc>
        <w:tc>
          <w:tcPr>
            <w:tcW w:w="1368" w:type="dxa"/>
          </w:tcPr>
          <w:p w:rsidR="008544EA" w:rsidRPr="00B70150" w:rsidRDefault="008544EA" w:rsidP="008544EA">
            <w:pPr>
              <w:autoSpaceDE w:val="0"/>
              <w:autoSpaceDN w:val="0"/>
              <w:adjustRightInd w:val="0"/>
              <w:jc w:val="center"/>
            </w:pPr>
            <w:r>
              <w:t>22972,1</w:t>
            </w:r>
          </w:p>
        </w:tc>
        <w:tc>
          <w:tcPr>
            <w:tcW w:w="1368" w:type="dxa"/>
          </w:tcPr>
          <w:p w:rsidR="008544EA" w:rsidRPr="00B70150" w:rsidRDefault="008544EA" w:rsidP="008544EA">
            <w:pPr>
              <w:autoSpaceDE w:val="0"/>
              <w:autoSpaceDN w:val="0"/>
              <w:adjustRightInd w:val="0"/>
              <w:jc w:val="center"/>
            </w:pPr>
            <w:r>
              <w:t>23006,2</w:t>
            </w:r>
          </w:p>
        </w:tc>
        <w:tc>
          <w:tcPr>
            <w:tcW w:w="1399" w:type="dxa"/>
          </w:tcPr>
          <w:p w:rsidR="008544EA" w:rsidRPr="00B70150" w:rsidRDefault="008544EA" w:rsidP="008544EA">
            <w:pPr>
              <w:autoSpaceDE w:val="0"/>
              <w:autoSpaceDN w:val="0"/>
              <w:adjustRightInd w:val="0"/>
              <w:jc w:val="center"/>
            </w:pPr>
            <w:r>
              <w:t>109124,6</w:t>
            </w:r>
          </w:p>
        </w:tc>
      </w:tr>
      <w:tr w:rsidR="008544EA" w:rsidRPr="00B70150" w:rsidTr="008544EA">
        <w:tc>
          <w:tcPr>
            <w:tcW w:w="595" w:type="dxa"/>
            <w:vMerge/>
          </w:tcPr>
          <w:p w:rsidR="008544EA" w:rsidRPr="00B70150" w:rsidRDefault="008544EA" w:rsidP="008544EA">
            <w:pPr>
              <w:autoSpaceDE w:val="0"/>
              <w:autoSpaceDN w:val="0"/>
              <w:adjustRightInd w:val="0"/>
              <w:jc w:val="center"/>
            </w:pPr>
          </w:p>
        </w:tc>
        <w:tc>
          <w:tcPr>
            <w:tcW w:w="1874" w:type="dxa"/>
            <w:vMerge/>
          </w:tcPr>
          <w:p w:rsidR="008544EA" w:rsidRPr="00B70150" w:rsidRDefault="008544EA" w:rsidP="008544EA">
            <w:pPr>
              <w:autoSpaceDE w:val="0"/>
              <w:autoSpaceDN w:val="0"/>
              <w:adjustRightInd w:val="0"/>
              <w:jc w:val="center"/>
            </w:pPr>
          </w:p>
        </w:tc>
        <w:tc>
          <w:tcPr>
            <w:tcW w:w="2878" w:type="dxa"/>
            <w:vMerge/>
          </w:tcPr>
          <w:p w:rsidR="008544EA" w:rsidRPr="00B70150" w:rsidRDefault="008544EA" w:rsidP="008544EA">
            <w:pPr>
              <w:autoSpaceDE w:val="0"/>
              <w:autoSpaceDN w:val="0"/>
              <w:adjustRightInd w:val="0"/>
              <w:jc w:val="center"/>
            </w:pPr>
          </w:p>
        </w:tc>
        <w:tc>
          <w:tcPr>
            <w:tcW w:w="1933" w:type="dxa"/>
          </w:tcPr>
          <w:p w:rsidR="008544EA" w:rsidRDefault="008544EA" w:rsidP="008544EA">
            <w:pPr>
              <w:autoSpaceDE w:val="0"/>
              <w:autoSpaceDN w:val="0"/>
              <w:adjustRightInd w:val="0"/>
              <w:jc w:val="center"/>
            </w:pPr>
            <w:r>
              <w:t>Администрация</w:t>
            </w:r>
          </w:p>
          <w:p w:rsidR="008544EA" w:rsidRPr="00B70150" w:rsidRDefault="008544EA" w:rsidP="008544EA">
            <w:pPr>
              <w:autoSpaceDE w:val="0"/>
              <w:autoSpaceDN w:val="0"/>
              <w:adjustRightInd w:val="0"/>
              <w:jc w:val="center"/>
            </w:pPr>
            <w:r>
              <w:t>округа</w:t>
            </w:r>
          </w:p>
        </w:tc>
        <w:tc>
          <w:tcPr>
            <w:tcW w:w="1368" w:type="dxa"/>
          </w:tcPr>
          <w:p w:rsidR="008544EA" w:rsidRPr="00605403" w:rsidRDefault="008544EA" w:rsidP="008544EA">
            <w:pPr>
              <w:autoSpaceDE w:val="0"/>
              <w:autoSpaceDN w:val="0"/>
              <w:adjustRightInd w:val="0"/>
              <w:jc w:val="center"/>
              <w:rPr>
                <w:highlight w:val="yellow"/>
              </w:rPr>
            </w:pPr>
            <w:r>
              <w:t>21485,2</w:t>
            </w:r>
          </w:p>
        </w:tc>
        <w:tc>
          <w:tcPr>
            <w:tcW w:w="1368" w:type="dxa"/>
          </w:tcPr>
          <w:p w:rsidR="008544EA" w:rsidRPr="00605403" w:rsidRDefault="008544EA" w:rsidP="008544EA">
            <w:pPr>
              <w:autoSpaceDE w:val="0"/>
              <w:autoSpaceDN w:val="0"/>
              <w:adjustRightInd w:val="0"/>
              <w:jc w:val="center"/>
              <w:rPr>
                <w:highlight w:val="yellow"/>
              </w:rPr>
            </w:pPr>
            <w:r>
              <w:t>19928,7</w:t>
            </w:r>
          </w:p>
        </w:tc>
        <w:tc>
          <w:tcPr>
            <w:tcW w:w="1368" w:type="dxa"/>
          </w:tcPr>
          <w:p w:rsidR="008544EA" w:rsidRPr="00605403" w:rsidRDefault="008544EA" w:rsidP="008544EA">
            <w:pPr>
              <w:autoSpaceDE w:val="0"/>
              <w:autoSpaceDN w:val="0"/>
              <w:adjustRightInd w:val="0"/>
              <w:jc w:val="center"/>
              <w:rPr>
                <w:highlight w:val="yellow"/>
              </w:rPr>
            </w:pPr>
            <w:r w:rsidRPr="00B86B55">
              <w:t>19960,6</w:t>
            </w:r>
          </w:p>
        </w:tc>
        <w:tc>
          <w:tcPr>
            <w:tcW w:w="1368" w:type="dxa"/>
          </w:tcPr>
          <w:p w:rsidR="008544EA" w:rsidRPr="00605403" w:rsidRDefault="008544EA" w:rsidP="008544EA">
            <w:pPr>
              <w:autoSpaceDE w:val="0"/>
              <w:autoSpaceDN w:val="0"/>
              <w:adjustRightInd w:val="0"/>
              <w:jc w:val="center"/>
              <w:rPr>
                <w:highlight w:val="yellow"/>
              </w:rPr>
            </w:pPr>
            <w:r>
              <w:t>22437,9</w:t>
            </w:r>
          </w:p>
        </w:tc>
        <w:tc>
          <w:tcPr>
            <w:tcW w:w="1368" w:type="dxa"/>
          </w:tcPr>
          <w:p w:rsidR="008544EA" w:rsidRPr="00605403" w:rsidRDefault="008544EA" w:rsidP="008544EA">
            <w:pPr>
              <w:autoSpaceDE w:val="0"/>
              <w:autoSpaceDN w:val="0"/>
              <w:adjustRightInd w:val="0"/>
              <w:jc w:val="center"/>
              <w:rPr>
                <w:highlight w:val="yellow"/>
              </w:rPr>
            </w:pPr>
            <w:r>
              <w:t>22472</w:t>
            </w:r>
          </w:p>
        </w:tc>
        <w:tc>
          <w:tcPr>
            <w:tcW w:w="1399" w:type="dxa"/>
          </w:tcPr>
          <w:p w:rsidR="008544EA" w:rsidRPr="00605403" w:rsidRDefault="008544EA" w:rsidP="008544EA">
            <w:pPr>
              <w:autoSpaceDE w:val="0"/>
              <w:autoSpaceDN w:val="0"/>
              <w:adjustRightInd w:val="0"/>
              <w:jc w:val="center"/>
              <w:rPr>
                <w:highlight w:val="yellow"/>
              </w:rPr>
            </w:pPr>
            <w:r>
              <w:t>106284,4</w:t>
            </w:r>
          </w:p>
        </w:tc>
      </w:tr>
      <w:tr w:rsidR="008544EA" w:rsidRPr="00B70150" w:rsidTr="008544EA">
        <w:tc>
          <w:tcPr>
            <w:tcW w:w="595" w:type="dxa"/>
            <w:vMerge/>
          </w:tcPr>
          <w:p w:rsidR="008544EA" w:rsidRPr="00B70150" w:rsidRDefault="008544EA" w:rsidP="008544EA">
            <w:pPr>
              <w:autoSpaceDE w:val="0"/>
              <w:autoSpaceDN w:val="0"/>
              <w:adjustRightInd w:val="0"/>
              <w:jc w:val="center"/>
            </w:pPr>
          </w:p>
        </w:tc>
        <w:tc>
          <w:tcPr>
            <w:tcW w:w="1874" w:type="dxa"/>
            <w:vMerge/>
          </w:tcPr>
          <w:p w:rsidR="008544EA" w:rsidRPr="00B70150" w:rsidRDefault="008544EA" w:rsidP="008544EA">
            <w:pPr>
              <w:autoSpaceDE w:val="0"/>
              <w:autoSpaceDN w:val="0"/>
              <w:adjustRightInd w:val="0"/>
              <w:jc w:val="center"/>
            </w:pPr>
          </w:p>
        </w:tc>
        <w:tc>
          <w:tcPr>
            <w:tcW w:w="2878" w:type="dxa"/>
            <w:vMerge/>
          </w:tcPr>
          <w:p w:rsidR="008544EA" w:rsidRPr="00B70150" w:rsidRDefault="008544EA" w:rsidP="008544EA">
            <w:pPr>
              <w:autoSpaceDE w:val="0"/>
              <w:autoSpaceDN w:val="0"/>
              <w:adjustRightInd w:val="0"/>
              <w:jc w:val="center"/>
            </w:pPr>
          </w:p>
        </w:tc>
        <w:tc>
          <w:tcPr>
            <w:tcW w:w="1933" w:type="dxa"/>
          </w:tcPr>
          <w:p w:rsidR="008544EA" w:rsidRDefault="008544EA" w:rsidP="008544EA">
            <w:pPr>
              <w:autoSpaceDE w:val="0"/>
              <w:autoSpaceDN w:val="0"/>
              <w:adjustRightInd w:val="0"/>
              <w:jc w:val="center"/>
            </w:pPr>
            <w:r>
              <w:t>Управление</w:t>
            </w:r>
          </w:p>
          <w:p w:rsidR="008544EA" w:rsidRPr="00B70150" w:rsidRDefault="008544EA" w:rsidP="008544EA">
            <w:pPr>
              <w:autoSpaceDE w:val="0"/>
              <w:autoSpaceDN w:val="0"/>
              <w:adjustRightInd w:val="0"/>
              <w:jc w:val="center"/>
            </w:pPr>
            <w:r>
              <w:t>образования</w:t>
            </w:r>
          </w:p>
        </w:tc>
        <w:tc>
          <w:tcPr>
            <w:tcW w:w="1368" w:type="dxa"/>
          </w:tcPr>
          <w:p w:rsidR="008544EA" w:rsidRPr="00B86B55" w:rsidRDefault="008544EA" w:rsidP="008544EA">
            <w:pPr>
              <w:autoSpaceDE w:val="0"/>
              <w:autoSpaceDN w:val="0"/>
              <w:adjustRightInd w:val="0"/>
              <w:jc w:val="center"/>
            </w:pPr>
            <w:r>
              <w:t>700,8</w:t>
            </w:r>
          </w:p>
        </w:tc>
        <w:tc>
          <w:tcPr>
            <w:tcW w:w="1368" w:type="dxa"/>
          </w:tcPr>
          <w:p w:rsidR="008544EA" w:rsidRPr="00B86B55" w:rsidRDefault="008544EA" w:rsidP="008544EA">
            <w:pPr>
              <w:autoSpaceDE w:val="0"/>
              <w:autoSpaceDN w:val="0"/>
              <w:adjustRightInd w:val="0"/>
              <w:jc w:val="center"/>
            </w:pPr>
            <w:r w:rsidRPr="00B86B55">
              <w:t>536,8</w:t>
            </w:r>
          </w:p>
        </w:tc>
        <w:tc>
          <w:tcPr>
            <w:tcW w:w="1368" w:type="dxa"/>
          </w:tcPr>
          <w:p w:rsidR="008544EA" w:rsidRPr="00B86B55" w:rsidRDefault="008544EA" w:rsidP="008544EA">
            <w:pPr>
              <w:autoSpaceDE w:val="0"/>
              <w:autoSpaceDN w:val="0"/>
              <w:adjustRightInd w:val="0"/>
              <w:jc w:val="center"/>
            </w:pPr>
            <w:r w:rsidRPr="00B86B55">
              <w:t>534,2</w:t>
            </w:r>
          </w:p>
        </w:tc>
        <w:tc>
          <w:tcPr>
            <w:tcW w:w="1368" w:type="dxa"/>
          </w:tcPr>
          <w:p w:rsidR="008544EA" w:rsidRPr="00605403" w:rsidRDefault="008544EA" w:rsidP="008544EA">
            <w:pPr>
              <w:jc w:val="center"/>
              <w:rPr>
                <w:highlight w:val="yellow"/>
              </w:rPr>
            </w:pPr>
            <w:r>
              <w:t>534,2</w:t>
            </w:r>
          </w:p>
        </w:tc>
        <w:tc>
          <w:tcPr>
            <w:tcW w:w="1368" w:type="dxa"/>
          </w:tcPr>
          <w:p w:rsidR="008544EA" w:rsidRPr="00605403" w:rsidRDefault="008544EA" w:rsidP="008544EA">
            <w:pPr>
              <w:jc w:val="center"/>
              <w:rPr>
                <w:highlight w:val="yellow"/>
              </w:rPr>
            </w:pPr>
            <w:r w:rsidRPr="00B86B55">
              <w:t>534,2</w:t>
            </w:r>
          </w:p>
        </w:tc>
        <w:tc>
          <w:tcPr>
            <w:tcW w:w="1399" w:type="dxa"/>
          </w:tcPr>
          <w:p w:rsidR="008544EA" w:rsidRPr="00605403" w:rsidRDefault="008544EA" w:rsidP="008544EA">
            <w:pPr>
              <w:autoSpaceDE w:val="0"/>
              <w:autoSpaceDN w:val="0"/>
              <w:adjustRightInd w:val="0"/>
              <w:jc w:val="center"/>
              <w:rPr>
                <w:highlight w:val="yellow"/>
              </w:rPr>
            </w:pPr>
            <w:r>
              <w:t>2840,2</w:t>
            </w:r>
          </w:p>
        </w:tc>
      </w:tr>
      <w:tr w:rsidR="008544EA" w:rsidRPr="00B70150" w:rsidTr="008544EA">
        <w:tc>
          <w:tcPr>
            <w:tcW w:w="595" w:type="dxa"/>
            <w:vMerge w:val="restart"/>
          </w:tcPr>
          <w:p w:rsidR="008544EA" w:rsidRPr="00B70150" w:rsidRDefault="008544EA" w:rsidP="008544EA">
            <w:pPr>
              <w:autoSpaceDE w:val="0"/>
              <w:autoSpaceDN w:val="0"/>
              <w:adjustRightInd w:val="0"/>
              <w:jc w:val="center"/>
            </w:pPr>
            <w:r>
              <w:t>2</w:t>
            </w:r>
          </w:p>
        </w:tc>
        <w:tc>
          <w:tcPr>
            <w:tcW w:w="1874" w:type="dxa"/>
            <w:vMerge w:val="restart"/>
          </w:tcPr>
          <w:p w:rsidR="008544EA" w:rsidRPr="00B70150" w:rsidRDefault="008544EA" w:rsidP="008544EA">
            <w:pPr>
              <w:autoSpaceDE w:val="0"/>
              <w:autoSpaceDN w:val="0"/>
              <w:adjustRightInd w:val="0"/>
              <w:jc w:val="center"/>
            </w:pPr>
            <w:r>
              <w:t>Мероприятие</w:t>
            </w:r>
          </w:p>
        </w:tc>
        <w:tc>
          <w:tcPr>
            <w:tcW w:w="2878" w:type="dxa"/>
            <w:vMerge w:val="restart"/>
          </w:tcPr>
          <w:p w:rsidR="008544EA" w:rsidRDefault="008544EA" w:rsidP="008544EA">
            <w:pPr>
              <w:autoSpaceDE w:val="0"/>
              <w:autoSpaceDN w:val="0"/>
              <w:adjustRightInd w:val="0"/>
              <w:jc w:val="center"/>
            </w:pPr>
            <w:r>
              <w:t>Создание условий для</w:t>
            </w:r>
          </w:p>
          <w:p w:rsidR="008544EA" w:rsidRDefault="008544EA" w:rsidP="008544EA">
            <w:pPr>
              <w:autoSpaceDE w:val="0"/>
              <w:autoSpaceDN w:val="0"/>
              <w:adjustRightInd w:val="0"/>
              <w:jc w:val="center"/>
            </w:pPr>
            <w:r>
              <w:t>обеспечения выполнения</w:t>
            </w:r>
          </w:p>
          <w:p w:rsidR="008544EA" w:rsidRDefault="008544EA" w:rsidP="008544EA">
            <w:pPr>
              <w:autoSpaceDE w:val="0"/>
              <w:autoSpaceDN w:val="0"/>
              <w:adjustRightInd w:val="0"/>
              <w:jc w:val="center"/>
            </w:pPr>
            <w:r>
              <w:t>органами муниципальной власти своих</w:t>
            </w:r>
          </w:p>
          <w:p w:rsidR="008544EA" w:rsidRPr="00B70150" w:rsidRDefault="008544EA" w:rsidP="008544EA">
            <w:pPr>
              <w:autoSpaceDE w:val="0"/>
              <w:autoSpaceDN w:val="0"/>
              <w:adjustRightInd w:val="0"/>
              <w:jc w:val="center"/>
            </w:pPr>
            <w:r>
              <w:t>полномочий</w:t>
            </w:r>
          </w:p>
        </w:tc>
        <w:tc>
          <w:tcPr>
            <w:tcW w:w="1933" w:type="dxa"/>
          </w:tcPr>
          <w:p w:rsidR="008544EA" w:rsidRDefault="008544EA" w:rsidP="008544EA">
            <w:pPr>
              <w:autoSpaceDE w:val="0"/>
              <w:autoSpaceDN w:val="0"/>
              <w:adjustRightInd w:val="0"/>
              <w:jc w:val="center"/>
            </w:pPr>
            <w:r>
              <w:t>Администрация</w:t>
            </w:r>
          </w:p>
          <w:p w:rsidR="008544EA" w:rsidRPr="00B70150" w:rsidRDefault="008544EA" w:rsidP="008544EA">
            <w:pPr>
              <w:autoSpaceDE w:val="0"/>
              <w:autoSpaceDN w:val="0"/>
              <w:adjustRightInd w:val="0"/>
              <w:jc w:val="center"/>
            </w:pPr>
            <w:r>
              <w:t>округа</w:t>
            </w:r>
          </w:p>
        </w:tc>
        <w:tc>
          <w:tcPr>
            <w:tcW w:w="1368" w:type="dxa"/>
          </w:tcPr>
          <w:p w:rsidR="008544EA" w:rsidRPr="00605403" w:rsidRDefault="008544EA" w:rsidP="008544EA">
            <w:pPr>
              <w:autoSpaceDE w:val="0"/>
              <w:autoSpaceDN w:val="0"/>
              <w:adjustRightInd w:val="0"/>
              <w:jc w:val="center"/>
              <w:rPr>
                <w:highlight w:val="yellow"/>
              </w:rPr>
            </w:pPr>
            <w:r>
              <w:t>15943,7</w:t>
            </w:r>
          </w:p>
        </w:tc>
        <w:tc>
          <w:tcPr>
            <w:tcW w:w="1368" w:type="dxa"/>
          </w:tcPr>
          <w:p w:rsidR="008544EA" w:rsidRPr="00605403" w:rsidRDefault="008544EA" w:rsidP="008544EA">
            <w:pPr>
              <w:autoSpaceDE w:val="0"/>
              <w:autoSpaceDN w:val="0"/>
              <w:adjustRightInd w:val="0"/>
              <w:jc w:val="center"/>
              <w:rPr>
                <w:highlight w:val="yellow"/>
              </w:rPr>
            </w:pPr>
            <w:r w:rsidRPr="00B86B55">
              <w:t>14756,3</w:t>
            </w:r>
          </w:p>
        </w:tc>
        <w:tc>
          <w:tcPr>
            <w:tcW w:w="1368" w:type="dxa"/>
          </w:tcPr>
          <w:p w:rsidR="008544EA" w:rsidRPr="00605403" w:rsidRDefault="008544EA" w:rsidP="008544EA">
            <w:pPr>
              <w:autoSpaceDE w:val="0"/>
              <w:autoSpaceDN w:val="0"/>
              <w:adjustRightInd w:val="0"/>
              <w:jc w:val="center"/>
              <w:rPr>
                <w:highlight w:val="yellow"/>
              </w:rPr>
            </w:pPr>
            <w:r w:rsidRPr="00B86B55">
              <w:t>14810,4</w:t>
            </w:r>
          </w:p>
        </w:tc>
        <w:tc>
          <w:tcPr>
            <w:tcW w:w="1368" w:type="dxa"/>
          </w:tcPr>
          <w:p w:rsidR="008544EA" w:rsidRPr="00605403" w:rsidRDefault="008544EA" w:rsidP="008544EA">
            <w:pPr>
              <w:autoSpaceDE w:val="0"/>
              <w:autoSpaceDN w:val="0"/>
              <w:adjustRightInd w:val="0"/>
              <w:jc w:val="center"/>
              <w:rPr>
                <w:highlight w:val="yellow"/>
              </w:rPr>
            </w:pPr>
            <w:r>
              <w:t>17284,7</w:t>
            </w:r>
          </w:p>
        </w:tc>
        <w:tc>
          <w:tcPr>
            <w:tcW w:w="1368" w:type="dxa"/>
          </w:tcPr>
          <w:p w:rsidR="008544EA" w:rsidRPr="00605403" w:rsidRDefault="008544EA" w:rsidP="008544EA">
            <w:pPr>
              <w:autoSpaceDE w:val="0"/>
              <w:autoSpaceDN w:val="0"/>
              <w:adjustRightInd w:val="0"/>
              <w:jc w:val="center"/>
              <w:rPr>
                <w:highlight w:val="yellow"/>
              </w:rPr>
            </w:pPr>
            <w:r>
              <w:t>17314,3</w:t>
            </w:r>
          </w:p>
        </w:tc>
        <w:tc>
          <w:tcPr>
            <w:tcW w:w="1399" w:type="dxa"/>
          </w:tcPr>
          <w:p w:rsidR="008544EA" w:rsidRPr="00605403" w:rsidRDefault="008544EA" w:rsidP="008544EA">
            <w:pPr>
              <w:autoSpaceDE w:val="0"/>
              <w:autoSpaceDN w:val="0"/>
              <w:adjustRightInd w:val="0"/>
              <w:jc w:val="center"/>
              <w:rPr>
                <w:highlight w:val="yellow"/>
              </w:rPr>
            </w:pPr>
            <w:r>
              <w:t>80109,4</w:t>
            </w:r>
          </w:p>
        </w:tc>
      </w:tr>
      <w:tr w:rsidR="008544EA" w:rsidRPr="00B70150" w:rsidTr="008544EA">
        <w:tc>
          <w:tcPr>
            <w:tcW w:w="595" w:type="dxa"/>
            <w:vMerge/>
          </w:tcPr>
          <w:p w:rsidR="008544EA" w:rsidRPr="00B70150" w:rsidRDefault="008544EA" w:rsidP="008544EA">
            <w:pPr>
              <w:autoSpaceDE w:val="0"/>
              <w:autoSpaceDN w:val="0"/>
              <w:adjustRightInd w:val="0"/>
              <w:jc w:val="center"/>
            </w:pPr>
          </w:p>
        </w:tc>
        <w:tc>
          <w:tcPr>
            <w:tcW w:w="1874" w:type="dxa"/>
            <w:vMerge/>
          </w:tcPr>
          <w:p w:rsidR="008544EA" w:rsidRPr="00B70150" w:rsidRDefault="008544EA" w:rsidP="008544EA">
            <w:pPr>
              <w:autoSpaceDE w:val="0"/>
              <w:autoSpaceDN w:val="0"/>
              <w:adjustRightInd w:val="0"/>
              <w:jc w:val="center"/>
            </w:pPr>
          </w:p>
        </w:tc>
        <w:tc>
          <w:tcPr>
            <w:tcW w:w="2878" w:type="dxa"/>
            <w:vMerge/>
          </w:tcPr>
          <w:p w:rsidR="008544EA" w:rsidRPr="00B70150" w:rsidRDefault="008544EA" w:rsidP="008544EA">
            <w:pPr>
              <w:autoSpaceDE w:val="0"/>
              <w:autoSpaceDN w:val="0"/>
              <w:adjustRightInd w:val="0"/>
              <w:jc w:val="center"/>
            </w:pPr>
          </w:p>
        </w:tc>
        <w:tc>
          <w:tcPr>
            <w:tcW w:w="1933" w:type="dxa"/>
          </w:tcPr>
          <w:p w:rsidR="008544EA" w:rsidRDefault="008544EA" w:rsidP="008544EA">
            <w:pPr>
              <w:autoSpaceDE w:val="0"/>
              <w:autoSpaceDN w:val="0"/>
              <w:adjustRightInd w:val="0"/>
              <w:jc w:val="center"/>
            </w:pPr>
            <w:r>
              <w:t>Управление</w:t>
            </w:r>
          </w:p>
          <w:p w:rsidR="008544EA" w:rsidRPr="00B70150" w:rsidRDefault="008544EA" w:rsidP="008544EA">
            <w:pPr>
              <w:autoSpaceDE w:val="0"/>
              <w:autoSpaceDN w:val="0"/>
              <w:adjustRightInd w:val="0"/>
              <w:jc w:val="center"/>
            </w:pPr>
            <w:r>
              <w:t>образования</w:t>
            </w:r>
          </w:p>
        </w:tc>
        <w:tc>
          <w:tcPr>
            <w:tcW w:w="1368" w:type="dxa"/>
          </w:tcPr>
          <w:p w:rsidR="008544EA" w:rsidRPr="00B86B55" w:rsidRDefault="008544EA" w:rsidP="008544EA">
            <w:pPr>
              <w:autoSpaceDE w:val="0"/>
              <w:autoSpaceDN w:val="0"/>
              <w:adjustRightInd w:val="0"/>
              <w:jc w:val="center"/>
            </w:pPr>
            <w:r>
              <w:t>700,8</w:t>
            </w:r>
          </w:p>
        </w:tc>
        <w:tc>
          <w:tcPr>
            <w:tcW w:w="1368" w:type="dxa"/>
          </w:tcPr>
          <w:p w:rsidR="008544EA" w:rsidRPr="00B86B55" w:rsidRDefault="008544EA" w:rsidP="008544EA">
            <w:pPr>
              <w:autoSpaceDE w:val="0"/>
              <w:autoSpaceDN w:val="0"/>
              <w:adjustRightInd w:val="0"/>
              <w:jc w:val="center"/>
            </w:pPr>
            <w:r w:rsidRPr="00B86B55">
              <w:t>536,8</w:t>
            </w:r>
          </w:p>
        </w:tc>
        <w:tc>
          <w:tcPr>
            <w:tcW w:w="1368" w:type="dxa"/>
          </w:tcPr>
          <w:p w:rsidR="008544EA" w:rsidRPr="00B86B55" w:rsidRDefault="008544EA" w:rsidP="008544EA">
            <w:pPr>
              <w:autoSpaceDE w:val="0"/>
              <w:autoSpaceDN w:val="0"/>
              <w:adjustRightInd w:val="0"/>
              <w:jc w:val="center"/>
            </w:pPr>
            <w:r w:rsidRPr="00B86B55">
              <w:t>534,2</w:t>
            </w:r>
          </w:p>
        </w:tc>
        <w:tc>
          <w:tcPr>
            <w:tcW w:w="1368" w:type="dxa"/>
            <w:shd w:val="clear" w:color="auto" w:fill="auto"/>
          </w:tcPr>
          <w:p w:rsidR="008544EA" w:rsidRPr="00605403" w:rsidRDefault="008544EA" w:rsidP="008544EA">
            <w:pPr>
              <w:autoSpaceDE w:val="0"/>
              <w:autoSpaceDN w:val="0"/>
              <w:adjustRightInd w:val="0"/>
              <w:jc w:val="center"/>
              <w:rPr>
                <w:highlight w:val="yellow"/>
              </w:rPr>
            </w:pPr>
            <w:r w:rsidRPr="00B86B55">
              <w:t>534,2</w:t>
            </w:r>
          </w:p>
        </w:tc>
        <w:tc>
          <w:tcPr>
            <w:tcW w:w="1368" w:type="dxa"/>
          </w:tcPr>
          <w:p w:rsidR="008544EA" w:rsidRPr="00605403" w:rsidRDefault="008544EA" w:rsidP="008544EA">
            <w:pPr>
              <w:autoSpaceDE w:val="0"/>
              <w:autoSpaceDN w:val="0"/>
              <w:adjustRightInd w:val="0"/>
              <w:jc w:val="center"/>
              <w:rPr>
                <w:highlight w:val="yellow"/>
              </w:rPr>
            </w:pPr>
            <w:r w:rsidRPr="00B86B55">
              <w:t>534,2</w:t>
            </w:r>
          </w:p>
        </w:tc>
        <w:tc>
          <w:tcPr>
            <w:tcW w:w="1399" w:type="dxa"/>
          </w:tcPr>
          <w:p w:rsidR="008544EA" w:rsidRPr="00605403" w:rsidRDefault="008544EA" w:rsidP="008544EA">
            <w:pPr>
              <w:autoSpaceDE w:val="0"/>
              <w:autoSpaceDN w:val="0"/>
              <w:adjustRightInd w:val="0"/>
              <w:jc w:val="center"/>
              <w:rPr>
                <w:highlight w:val="yellow"/>
              </w:rPr>
            </w:pPr>
            <w:r>
              <w:t>2840,2</w:t>
            </w:r>
          </w:p>
        </w:tc>
      </w:tr>
      <w:tr w:rsidR="008544EA" w:rsidRPr="00B70150" w:rsidTr="008544EA">
        <w:trPr>
          <w:trHeight w:val="1987"/>
        </w:trPr>
        <w:tc>
          <w:tcPr>
            <w:tcW w:w="595" w:type="dxa"/>
          </w:tcPr>
          <w:p w:rsidR="008544EA" w:rsidRPr="00B70150" w:rsidRDefault="008544EA" w:rsidP="008544EA">
            <w:pPr>
              <w:autoSpaceDE w:val="0"/>
              <w:autoSpaceDN w:val="0"/>
              <w:adjustRightInd w:val="0"/>
              <w:jc w:val="center"/>
            </w:pPr>
            <w:r>
              <w:t>3</w:t>
            </w:r>
          </w:p>
        </w:tc>
        <w:tc>
          <w:tcPr>
            <w:tcW w:w="1874" w:type="dxa"/>
          </w:tcPr>
          <w:p w:rsidR="008544EA" w:rsidRPr="00B70150" w:rsidRDefault="008544EA" w:rsidP="008544EA">
            <w:pPr>
              <w:autoSpaceDE w:val="0"/>
              <w:autoSpaceDN w:val="0"/>
              <w:adjustRightInd w:val="0"/>
              <w:jc w:val="center"/>
            </w:pPr>
            <w:r>
              <w:t>Мероприятие</w:t>
            </w:r>
          </w:p>
        </w:tc>
        <w:tc>
          <w:tcPr>
            <w:tcW w:w="2878" w:type="dxa"/>
          </w:tcPr>
          <w:p w:rsidR="008544EA" w:rsidRPr="00605403" w:rsidRDefault="008544EA" w:rsidP="008544EA">
            <w:pPr>
              <w:autoSpaceDE w:val="0"/>
              <w:autoSpaceDN w:val="0"/>
              <w:adjustRightInd w:val="0"/>
              <w:jc w:val="center"/>
              <w:rPr>
                <w:b/>
              </w:rPr>
            </w:pPr>
            <w:r w:rsidRPr="00605403">
              <w:rPr>
                <w:rStyle w:val="5"/>
                <w:b w:val="0"/>
                <w:color w:val="000000"/>
              </w:rPr>
              <w:t>Развитие кадрового потенциала муниципального управления, подготовка управленческих кадров</w:t>
            </w:r>
          </w:p>
        </w:tc>
        <w:tc>
          <w:tcPr>
            <w:tcW w:w="1933" w:type="dxa"/>
          </w:tcPr>
          <w:p w:rsidR="008544EA" w:rsidRDefault="008544EA" w:rsidP="008544EA">
            <w:pPr>
              <w:autoSpaceDE w:val="0"/>
              <w:autoSpaceDN w:val="0"/>
              <w:adjustRightInd w:val="0"/>
              <w:jc w:val="center"/>
            </w:pPr>
          </w:p>
          <w:p w:rsidR="008544EA" w:rsidRDefault="008544EA" w:rsidP="008544EA">
            <w:pPr>
              <w:autoSpaceDE w:val="0"/>
              <w:autoSpaceDN w:val="0"/>
              <w:adjustRightInd w:val="0"/>
              <w:jc w:val="center"/>
            </w:pPr>
            <w:r>
              <w:t>Администрация</w:t>
            </w:r>
          </w:p>
          <w:p w:rsidR="008544EA" w:rsidRPr="00B70150" w:rsidRDefault="008544EA" w:rsidP="008544EA">
            <w:pPr>
              <w:autoSpaceDE w:val="0"/>
              <w:autoSpaceDN w:val="0"/>
              <w:adjustRightInd w:val="0"/>
              <w:jc w:val="center"/>
            </w:pPr>
            <w:r>
              <w:t>округа</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r>
              <w:rPr>
                <w:rStyle w:val="5"/>
                <w:b/>
                <w:bCs/>
                <w:color w:val="000000"/>
                <w:sz w:val="24"/>
                <w:szCs w:val="24"/>
              </w:rPr>
              <w:t>7</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p>
        </w:tc>
        <w:tc>
          <w:tcPr>
            <w:tcW w:w="1399"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r>
              <w:rPr>
                <w:rStyle w:val="5"/>
                <w:b/>
                <w:bCs/>
                <w:color w:val="000000"/>
                <w:sz w:val="24"/>
                <w:szCs w:val="24"/>
              </w:rPr>
              <w:t>7</w:t>
            </w:r>
          </w:p>
        </w:tc>
      </w:tr>
      <w:tr w:rsidR="008544EA" w:rsidRPr="00B70150" w:rsidTr="008544EA">
        <w:tc>
          <w:tcPr>
            <w:tcW w:w="595" w:type="dxa"/>
          </w:tcPr>
          <w:p w:rsidR="008544EA" w:rsidRPr="00B70150" w:rsidRDefault="008544EA" w:rsidP="008544EA">
            <w:pPr>
              <w:autoSpaceDE w:val="0"/>
              <w:autoSpaceDN w:val="0"/>
              <w:adjustRightInd w:val="0"/>
              <w:jc w:val="center"/>
            </w:pPr>
            <w:r>
              <w:t>4</w:t>
            </w:r>
          </w:p>
        </w:tc>
        <w:tc>
          <w:tcPr>
            <w:tcW w:w="1874" w:type="dxa"/>
          </w:tcPr>
          <w:p w:rsidR="008544EA" w:rsidRPr="00B70150" w:rsidRDefault="008544EA" w:rsidP="008544EA">
            <w:pPr>
              <w:autoSpaceDE w:val="0"/>
              <w:autoSpaceDN w:val="0"/>
              <w:adjustRightInd w:val="0"/>
              <w:jc w:val="center"/>
            </w:pPr>
            <w:r>
              <w:t>Мероприятие</w:t>
            </w:r>
          </w:p>
        </w:tc>
        <w:tc>
          <w:tcPr>
            <w:tcW w:w="2878" w:type="dxa"/>
          </w:tcPr>
          <w:p w:rsidR="008544EA" w:rsidRDefault="008544EA" w:rsidP="008544EA">
            <w:pPr>
              <w:autoSpaceDE w:val="0"/>
              <w:autoSpaceDN w:val="0"/>
              <w:adjustRightInd w:val="0"/>
              <w:jc w:val="center"/>
            </w:pPr>
            <w:r>
              <w:t>Создание и деятельность</w:t>
            </w:r>
          </w:p>
          <w:p w:rsidR="008544EA" w:rsidRDefault="008544EA" w:rsidP="008544EA">
            <w:pPr>
              <w:autoSpaceDE w:val="0"/>
              <w:autoSpaceDN w:val="0"/>
              <w:adjustRightInd w:val="0"/>
              <w:jc w:val="center"/>
            </w:pPr>
            <w:r>
              <w:t>административной</w:t>
            </w:r>
          </w:p>
          <w:p w:rsidR="008544EA" w:rsidRDefault="008544EA" w:rsidP="008544EA">
            <w:pPr>
              <w:autoSpaceDE w:val="0"/>
              <w:autoSpaceDN w:val="0"/>
              <w:adjustRightInd w:val="0"/>
              <w:jc w:val="center"/>
            </w:pPr>
            <w:r>
              <w:t>комиссии по рассмотрению</w:t>
            </w:r>
          </w:p>
          <w:p w:rsidR="008544EA" w:rsidRPr="00B70150" w:rsidRDefault="008544EA" w:rsidP="008544EA">
            <w:pPr>
              <w:autoSpaceDE w:val="0"/>
              <w:autoSpaceDN w:val="0"/>
              <w:adjustRightInd w:val="0"/>
              <w:jc w:val="center"/>
            </w:pPr>
            <w:r>
              <w:lastRenderedPageBreak/>
              <w:t>документов об административных правонарушениях</w:t>
            </w:r>
          </w:p>
        </w:tc>
        <w:tc>
          <w:tcPr>
            <w:tcW w:w="1933" w:type="dxa"/>
          </w:tcPr>
          <w:p w:rsidR="008544EA" w:rsidRDefault="008544EA" w:rsidP="008544EA">
            <w:pPr>
              <w:autoSpaceDE w:val="0"/>
              <w:autoSpaceDN w:val="0"/>
              <w:adjustRightInd w:val="0"/>
              <w:jc w:val="center"/>
            </w:pPr>
            <w:r>
              <w:lastRenderedPageBreak/>
              <w:t>Администрация</w:t>
            </w:r>
          </w:p>
          <w:p w:rsidR="008544EA" w:rsidRDefault="008544EA" w:rsidP="008544EA">
            <w:pPr>
              <w:autoSpaceDE w:val="0"/>
              <w:autoSpaceDN w:val="0"/>
              <w:adjustRightInd w:val="0"/>
              <w:jc w:val="center"/>
            </w:pPr>
            <w:r>
              <w:t>округа</w:t>
            </w:r>
          </w:p>
          <w:p w:rsidR="008544EA" w:rsidRDefault="008544EA" w:rsidP="008544EA">
            <w:pPr>
              <w:autoSpaceDE w:val="0"/>
              <w:autoSpaceDN w:val="0"/>
              <w:adjustRightInd w:val="0"/>
              <w:jc w:val="center"/>
            </w:pPr>
          </w:p>
          <w:p w:rsidR="008544EA" w:rsidRDefault="008544EA" w:rsidP="008544EA">
            <w:pPr>
              <w:autoSpaceDE w:val="0"/>
              <w:autoSpaceDN w:val="0"/>
              <w:adjustRightInd w:val="0"/>
              <w:jc w:val="center"/>
            </w:pPr>
          </w:p>
          <w:p w:rsidR="008544EA" w:rsidRDefault="008544EA" w:rsidP="008544EA">
            <w:pPr>
              <w:autoSpaceDE w:val="0"/>
              <w:autoSpaceDN w:val="0"/>
              <w:adjustRightInd w:val="0"/>
              <w:jc w:val="center"/>
            </w:pPr>
          </w:p>
          <w:p w:rsidR="008544EA" w:rsidRDefault="008544EA" w:rsidP="008544EA">
            <w:pPr>
              <w:autoSpaceDE w:val="0"/>
              <w:autoSpaceDN w:val="0"/>
              <w:adjustRightInd w:val="0"/>
              <w:jc w:val="center"/>
            </w:pPr>
          </w:p>
          <w:p w:rsidR="008544EA" w:rsidRPr="00B70150" w:rsidRDefault="008544EA" w:rsidP="008544EA">
            <w:pPr>
              <w:autoSpaceDE w:val="0"/>
              <w:autoSpaceDN w:val="0"/>
              <w:adjustRightInd w:val="0"/>
            </w:pPr>
          </w:p>
        </w:tc>
        <w:tc>
          <w:tcPr>
            <w:tcW w:w="1368" w:type="dxa"/>
          </w:tcPr>
          <w:p w:rsidR="008544EA" w:rsidRPr="00B70150" w:rsidRDefault="008544EA" w:rsidP="008544EA">
            <w:pPr>
              <w:autoSpaceDE w:val="0"/>
              <w:autoSpaceDN w:val="0"/>
              <w:adjustRightInd w:val="0"/>
              <w:jc w:val="center"/>
            </w:pPr>
            <w:r>
              <w:lastRenderedPageBreak/>
              <w:t>0</w:t>
            </w:r>
          </w:p>
        </w:tc>
        <w:tc>
          <w:tcPr>
            <w:tcW w:w="1368" w:type="dxa"/>
          </w:tcPr>
          <w:p w:rsidR="008544EA" w:rsidRPr="00B70150" w:rsidRDefault="008544EA" w:rsidP="008544EA">
            <w:pPr>
              <w:autoSpaceDE w:val="0"/>
              <w:autoSpaceDN w:val="0"/>
              <w:adjustRightInd w:val="0"/>
              <w:jc w:val="center"/>
            </w:pPr>
            <w:r>
              <w:t>0</w:t>
            </w:r>
          </w:p>
        </w:tc>
        <w:tc>
          <w:tcPr>
            <w:tcW w:w="1368" w:type="dxa"/>
          </w:tcPr>
          <w:p w:rsidR="008544EA" w:rsidRPr="00B70150" w:rsidRDefault="008544EA" w:rsidP="008544EA">
            <w:pPr>
              <w:autoSpaceDE w:val="0"/>
              <w:autoSpaceDN w:val="0"/>
              <w:adjustRightInd w:val="0"/>
              <w:jc w:val="center"/>
            </w:pPr>
            <w:r>
              <w:t>0</w:t>
            </w:r>
          </w:p>
        </w:tc>
        <w:tc>
          <w:tcPr>
            <w:tcW w:w="1368" w:type="dxa"/>
          </w:tcPr>
          <w:p w:rsidR="008544EA" w:rsidRPr="00B70150" w:rsidRDefault="008544EA" w:rsidP="008544EA">
            <w:pPr>
              <w:autoSpaceDE w:val="0"/>
              <w:autoSpaceDN w:val="0"/>
              <w:adjustRightInd w:val="0"/>
              <w:jc w:val="center"/>
            </w:pPr>
            <w:r>
              <w:t>0</w:t>
            </w:r>
          </w:p>
        </w:tc>
        <w:tc>
          <w:tcPr>
            <w:tcW w:w="1368" w:type="dxa"/>
          </w:tcPr>
          <w:p w:rsidR="008544EA" w:rsidRPr="00B70150" w:rsidRDefault="008544EA" w:rsidP="008544EA">
            <w:pPr>
              <w:autoSpaceDE w:val="0"/>
              <w:autoSpaceDN w:val="0"/>
              <w:adjustRightInd w:val="0"/>
              <w:jc w:val="center"/>
            </w:pPr>
            <w:r>
              <w:t>0</w:t>
            </w:r>
          </w:p>
        </w:tc>
        <w:tc>
          <w:tcPr>
            <w:tcW w:w="1399" w:type="dxa"/>
          </w:tcPr>
          <w:p w:rsidR="008544EA" w:rsidRPr="00B70150" w:rsidRDefault="008544EA" w:rsidP="008544EA">
            <w:pPr>
              <w:autoSpaceDE w:val="0"/>
              <w:autoSpaceDN w:val="0"/>
              <w:adjustRightInd w:val="0"/>
              <w:jc w:val="center"/>
            </w:pPr>
            <w:r>
              <w:t>0</w:t>
            </w:r>
          </w:p>
        </w:tc>
      </w:tr>
      <w:tr w:rsidR="008544EA" w:rsidRPr="00B70150" w:rsidTr="008544EA">
        <w:trPr>
          <w:trHeight w:val="1407"/>
        </w:trPr>
        <w:tc>
          <w:tcPr>
            <w:tcW w:w="595" w:type="dxa"/>
          </w:tcPr>
          <w:p w:rsidR="008544EA" w:rsidRPr="00B70150" w:rsidRDefault="008544EA" w:rsidP="008544EA">
            <w:pPr>
              <w:autoSpaceDE w:val="0"/>
              <w:autoSpaceDN w:val="0"/>
              <w:adjustRightInd w:val="0"/>
              <w:jc w:val="center"/>
            </w:pPr>
            <w:r>
              <w:t>5</w:t>
            </w:r>
          </w:p>
        </w:tc>
        <w:tc>
          <w:tcPr>
            <w:tcW w:w="1874" w:type="dxa"/>
          </w:tcPr>
          <w:p w:rsidR="008544EA" w:rsidRPr="00B70150" w:rsidRDefault="008544EA" w:rsidP="008544EA">
            <w:pPr>
              <w:autoSpaceDE w:val="0"/>
              <w:autoSpaceDN w:val="0"/>
              <w:adjustRightInd w:val="0"/>
              <w:jc w:val="center"/>
            </w:pPr>
            <w:r>
              <w:t>Мероприятие</w:t>
            </w:r>
          </w:p>
        </w:tc>
        <w:tc>
          <w:tcPr>
            <w:tcW w:w="2878" w:type="dxa"/>
          </w:tcPr>
          <w:p w:rsidR="008544EA" w:rsidRDefault="008544EA" w:rsidP="008544EA">
            <w:pPr>
              <w:autoSpaceDE w:val="0"/>
              <w:autoSpaceDN w:val="0"/>
              <w:adjustRightInd w:val="0"/>
              <w:jc w:val="center"/>
            </w:pPr>
            <w:r>
              <w:t>Профилактика безнадзорности и</w:t>
            </w:r>
          </w:p>
          <w:p w:rsidR="008544EA" w:rsidRDefault="008544EA" w:rsidP="008544EA">
            <w:pPr>
              <w:autoSpaceDE w:val="0"/>
              <w:autoSpaceDN w:val="0"/>
              <w:adjustRightInd w:val="0"/>
              <w:jc w:val="center"/>
            </w:pPr>
            <w:r>
              <w:t>правонарушений</w:t>
            </w:r>
          </w:p>
          <w:p w:rsidR="008544EA" w:rsidRPr="00B70150" w:rsidRDefault="008544EA" w:rsidP="008544EA">
            <w:pPr>
              <w:autoSpaceDE w:val="0"/>
              <w:autoSpaceDN w:val="0"/>
              <w:adjustRightInd w:val="0"/>
              <w:jc w:val="center"/>
            </w:pPr>
            <w:r>
              <w:t>несовершеннолетних</w:t>
            </w:r>
          </w:p>
        </w:tc>
        <w:tc>
          <w:tcPr>
            <w:tcW w:w="1933" w:type="dxa"/>
          </w:tcPr>
          <w:p w:rsidR="008544EA" w:rsidRDefault="008544EA" w:rsidP="008544EA">
            <w:pPr>
              <w:autoSpaceDE w:val="0"/>
              <w:autoSpaceDN w:val="0"/>
              <w:adjustRightInd w:val="0"/>
              <w:jc w:val="center"/>
            </w:pPr>
          </w:p>
          <w:p w:rsidR="008544EA" w:rsidRDefault="008544EA" w:rsidP="008544EA">
            <w:pPr>
              <w:autoSpaceDE w:val="0"/>
              <w:autoSpaceDN w:val="0"/>
              <w:adjustRightInd w:val="0"/>
              <w:jc w:val="center"/>
            </w:pPr>
            <w:r>
              <w:t>Администрация</w:t>
            </w:r>
          </w:p>
          <w:p w:rsidR="008544EA" w:rsidRPr="00B70150" w:rsidRDefault="008544EA" w:rsidP="008544EA">
            <w:pPr>
              <w:autoSpaceDE w:val="0"/>
              <w:autoSpaceDN w:val="0"/>
              <w:adjustRightInd w:val="0"/>
              <w:jc w:val="center"/>
            </w:pPr>
            <w:r>
              <w:t>округа</w:t>
            </w:r>
          </w:p>
        </w:tc>
        <w:tc>
          <w:tcPr>
            <w:tcW w:w="1368" w:type="dxa"/>
          </w:tcPr>
          <w:p w:rsidR="008544EA" w:rsidRPr="00B70150" w:rsidRDefault="008544EA" w:rsidP="008544EA">
            <w:pPr>
              <w:autoSpaceDE w:val="0"/>
              <w:autoSpaceDN w:val="0"/>
              <w:adjustRightInd w:val="0"/>
              <w:jc w:val="center"/>
            </w:pPr>
            <w:r>
              <w:t>0</w:t>
            </w:r>
          </w:p>
        </w:tc>
        <w:tc>
          <w:tcPr>
            <w:tcW w:w="1368" w:type="dxa"/>
          </w:tcPr>
          <w:p w:rsidR="008544EA" w:rsidRPr="00B70150" w:rsidRDefault="008544EA" w:rsidP="008544EA">
            <w:pPr>
              <w:autoSpaceDE w:val="0"/>
              <w:autoSpaceDN w:val="0"/>
              <w:adjustRightInd w:val="0"/>
              <w:jc w:val="center"/>
            </w:pPr>
            <w:r>
              <w:t>0</w:t>
            </w:r>
          </w:p>
        </w:tc>
        <w:tc>
          <w:tcPr>
            <w:tcW w:w="1368" w:type="dxa"/>
          </w:tcPr>
          <w:p w:rsidR="008544EA" w:rsidRPr="00B70150" w:rsidRDefault="008544EA" w:rsidP="008544EA">
            <w:pPr>
              <w:autoSpaceDE w:val="0"/>
              <w:autoSpaceDN w:val="0"/>
              <w:adjustRightInd w:val="0"/>
              <w:jc w:val="center"/>
            </w:pPr>
            <w:r>
              <w:t>0</w:t>
            </w:r>
          </w:p>
        </w:tc>
        <w:tc>
          <w:tcPr>
            <w:tcW w:w="1368" w:type="dxa"/>
          </w:tcPr>
          <w:p w:rsidR="008544EA" w:rsidRPr="00B70150" w:rsidRDefault="008544EA" w:rsidP="008544EA">
            <w:pPr>
              <w:autoSpaceDE w:val="0"/>
              <w:autoSpaceDN w:val="0"/>
              <w:adjustRightInd w:val="0"/>
              <w:jc w:val="center"/>
            </w:pPr>
            <w:r>
              <w:t>0</w:t>
            </w:r>
          </w:p>
        </w:tc>
        <w:tc>
          <w:tcPr>
            <w:tcW w:w="1368" w:type="dxa"/>
          </w:tcPr>
          <w:p w:rsidR="008544EA" w:rsidRPr="00B70150" w:rsidRDefault="008544EA" w:rsidP="008544EA">
            <w:pPr>
              <w:autoSpaceDE w:val="0"/>
              <w:autoSpaceDN w:val="0"/>
              <w:adjustRightInd w:val="0"/>
              <w:jc w:val="center"/>
            </w:pPr>
            <w:r>
              <w:t>0</w:t>
            </w:r>
          </w:p>
        </w:tc>
        <w:tc>
          <w:tcPr>
            <w:tcW w:w="1399" w:type="dxa"/>
          </w:tcPr>
          <w:p w:rsidR="008544EA" w:rsidRPr="00B70150" w:rsidRDefault="008544EA" w:rsidP="008544EA">
            <w:pPr>
              <w:autoSpaceDE w:val="0"/>
              <w:autoSpaceDN w:val="0"/>
              <w:adjustRightInd w:val="0"/>
              <w:jc w:val="center"/>
            </w:pPr>
            <w:r>
              <w:t>0</w:t>
            </w:r>
          </w:p>
        </w:tc>
      </w:tr>
      <w:tr w:rsidR="008544EA" w:rsidRPr="00B70150" w:rsidTr="008544EA">
        <w:tc>
          <w:tcPr>
            <w:tcW w:w="595" w:type="dxa"/>
          </w:tcPr>
          <w:p w:rsidR="008544EA" w:rsidRPr="00B70150" w:rsidRDefault="008544EA" w:rsidP="008544EA">
            <w:pPr>
              <w:autoSpaceDE w:val="0"/>
              <w:autoSpaceDN w:val="0"/>
              <w:adjustRightInd w:val="0"/>
              <w:jc w:val="center"/>
            </w:pPr>
            <w:r>
              <w:t>6</w:t>
            </w:r>
          </w:p>
        </w:tc>
        <w:tc>
          <w:tcPr>
            <w:tcW w:w="1874" w:type="dxa"/>
          </w:tcPr>
          <w:p w:rsidR="008544EA" w:rsidRPr="00B70150" w:rsidRDefault="008544EA" w:rsidP="008544EA">
            <w:pPr>
              <w:autoSpaceDE w:val="0"/>
              <w:autoSpaceDN w:val="0"/>
              <w:adjustRightInd w:val="0"/>
              <w:jc w:val="center"/>
            </w:pPr>
            <w:r>
              <w:t>Мероприятие</w:t>
            </w:r>
          </w:p>
        </w:tc>
        <w:tc>
          <w:tcPr>
            <w:tcW w:w="2878" w:type="dxa"/>
          </w:tcPr>
          <w:p w:rsidR="008544EA" w:rsidRPr="00B70150" w:rsidRDefault="008544EA" w:rsidP="008544EA">
            <w:pPr>
              <w:autoSpaceDE w:val="0"/>
              <w:autoSpaceDN w:val="0"/>
              <w:adjustRightInd w:val="0"/>
              <w:jc w:val="center"/>
            </w:pPr>
            <w:r>
              <w:t>Составление списка присяжных заседателей</w:t>
            </w:r>
          </w:p>
        </w:tc>
        <w:tc>
          <w:tcPr>
            <w:tcW w:w="1933" w:type="dxa"/>
          </w:tcPr>
          <w:p w:rsidR="008544EA" w:rsidRDefault="008544EA" w:rsidP="008544EA">
            <w:pPr>
              <w:autoSpaceDE w:val="0"/>
              <w:autoSpaceDN w:val="0"/>
              <w:adjustRightInd w:val="0"/>
              <w:jc w:val="center"/>
            </w:pPr>
          </w:p>
          <w:p w:rsidR="008544EA" w:rsidRDefault="008544EA" w:rsidP="008544EA">
            <w:pPr>
              <w:autoSpaceDE w:val="0"/>
              <w:autoSpaceDN w:val="0"/>
              <w:adjustRightInd w:val="0"/>
              <w:jc w:val="center"/>
            </w:pPr>
            <w:r>
              <w:t>Администрация</w:t>
            </w:r>
          </w:p>
          <w:p w:rsidR="008544EA" w:rsidRPr="00B70150" w:rsidRDefault="008544EA" w:rsidP="008544EA">
            <w:pPr>
              <w:autoSpaceDE w:val="0"/>
              <w:autoSpaceDN w:val="0"/>
              <w:adjustRightInd w:val="0"/>
              <w:jc w:val="center"/>
            </w:pPr>
            <w:r>
              <w:t>округа</w:t>
            </w:r>
          </w:p>
        </w:tc>
        <w:tc>
          <w:tcPr>
            <w:tcW w:w="1368" w:type="dxa"/>
          </w:tcPr>
          <w:p w:rsidR="008544EA" w:rsidRPr="00B70150" w:rsidRDefault="008544EA" w:rsidP="008544EA">
            <w:pPr>
              <w:autoSpaceDE w:val="0"/>
              <w:autoSpaceDN w:val="0"/>
              <w:adjustRightInd w:val="0"/>
              <w:jc w:val="center"/>
            </w:pPr>
            <w:r>
              <w:t>0</w:t>
            </w:r>
          </w:p>
        </w:tc>
        <w:tc>
          <w:tcPr>
            <w:tcW w:w="1368" w:type="dxa"/>
          </w:tcPr>
          <w:p w:rsidR="008544EA" w:rsidRPr="00B70150" w:rsidRDefault="008544EA" w:rsidP="008544EA">
            <w:pPr>
              <w:autoSpaceDE w:val="0"/>
              <w:autoSpaceDN w:val="0"/>
              <w:adjustRightInd w:val="0"/>
              <w:jc w:val="center"/>
            </w:pPr>
            <w:r>
              <w:t>0</w:t>
            </w:r>
          </w:p>
        </w:tc>
        <w:tc>
          <w:tcPr>
            <w:tcW w:w="1368" w:type="dxa"/>
          </w:tcPr>
          <w:p w:rsidR="008544EA" w:rsidRPr="00B70150" w:rsidRDefault="008544EA" w:rsidP="008544EA">
            <w:pPr>
              <w:autoSpaceDE w:val="0"/>
              <w:autoSpaceDN w:val="0"/>
              <w:adjustRightInd w:val="0"/>
              <w:jc w:val="center"/>
            </w:pPr>
            <w:r>
              <w:t>0</w:t>
            </w:r>
          </w:p>
        </w:tc>
        <w:tc>
          <w:tcPr>
            <w:tcW w:w="1368" w:type="dxa"/>
          </w:tcPr>
          <w:p w:rsidR="008544EA" w:rsidRPr="00B70150" w:rsidRDefault="008544EA" w:rsidP="008544EA">
            <w:pPr>
              <w:autoSpaceDE w:val="0"/>
              <w:autoSpaceDN w:val="0"/>
              <w:adjustRightInd w:val="0"/>
              <w:jc w:val="center"/>
            </w:pPr>
            <w:r>
              <w:t>0</w:t>
            </w:r>
          </w:p>
        </w:tc>
        <w:tc>
          <w:tcPr>
            <w:tcW w:w="1368" w:type="dxa"/>
          </w:tcPr>
          <w:p w:rsidR="008544EA" w:rsidRPr="00B70150" w:rsidRDefault="008544EA" w:rsidP="008544EA">
            <w:pPr>
              <w:autoSpaceDE w:val="0"/>
              <w:autoSpaceDN w:val="0"/>
              <w:adjustRightInd w:val="0"/>
              <w:jc w:val="center"/>
            </w:pPr>
            <w:r>
              <w:t>0</w:t>
            </w:r>
          </w:p>
        </w:tc>
        <w:tc>
          <w:tcPr>
            <w:tcW w:w="1399" w:type="dxa"/>
          </w:tcPr>
          <w:p w:rsidR="008544EA" w:rsidRPr="00B70150" w:rsidRDefault="008544EA" w:rsidP="008544EA">
            <w:pPr>
              <w:autoSpaceDE w:val="0"/>
              <w:autoSpaceDN w:val="0"/>
              <w:adjustRightInd w:val="0"/>
              <w:jc w:val="center"/>
            </w:pPr>
            <w:r>
              <w:t>0</w:t>
            </w:r>
          </w:p>
        </w:tc>
      </w:tr>
      <w:tr w:rsidR="008544EA" w:rsidRPr="00B70150" w:rsidTr="008544EA">
        <w:tc>
          <w:tcPr>
            <w:tcW w:w="595" w:type="dxa"/>
          </w:tcPr>
          <w:p w:rsidR="008544EA" w:rsidRDefault="008544EA" w:rsidP="008544EA">
            <w:pPr>
              <w:autoSpaceDE w:val="0"/>
              <w:autoSpaceDN w:val="0"/>
              <w:adjustRightInd w:val="0"/>
              <w:jc w:val="center"/>
            </w:pPr>
            <w:r>
              <w:t>7</w:t>
            </w:r>
          </w:p>
        </w:tc>
        <w:tc>
          <w:tcPr>
            <w:tcW w:w="1874" w:type="dxa"/>
          </w:tcPr>
          <w:p w:rsidR="008544EA" w:rsidRDefault="008544EA" w:rsidP="008544EA">
            <w:pPr>
              <w:autoSpaceDE w:val="0"/>
              <w:autoSpaceDN w:val="0"/>
              <w:adjustRightInd w:val="0"/>
              <w:jc w:val="center"/>
            </w:pPr>
            <w:r>
              <w:t>Мероприятие</w:t>
            </w:r>
          </w:p>
        </w:tc>
        <w:tc>
          <w:tcPr>
            <w:tcW w:w="2878" w:type="dxa"/>
          </w:tcPr>
          <w:p w:rsidR="008544EA" w:rsidRDefault="008544EA" w:rsidP="008544EA">
            <w:pPr>
              <w:autoSpaceDE w:val="0"/>
              <w:autoSpaceDN w:val="0"/>
              <w:adjustRightInd w:val="0"/>
              <w:jc w:val="center"/>
            </w:pPr>
            <w:r>
              <w:t>АСМО</w:t>
            </w:r>
          </w:p>
        </w:tc>
        <w:tc>
          <w:tcPr>
            <w:tcW w:w="1933" w:type="dxa"/>
          </w:tcPr>
          <w:p w:rsidR="008544EA" w:rsidRDefault="008544EA" w:rsidP="008544EA">
            <w:pPr>
              <w:autoSpaceDE w:val="0"/>
              <w:autoSpaceDN w:val="0"/>
              <w:adjustRightInd w:val="0"/>
              <w:jc w:val="center"/>
            </w:pPr>
            <w:r>
              <w:t>Администрация</w:t>
            </w:r>
          </w:p>
          <w:p w:rsidR="008544EA" w:rsidRPr="00B70150" w:rsidRDefault="008544EA" w:rsidP="008544EA">
            <w:pPr>
              <w:autoSpaceDE w:val="0"/>
              <w:autoSpaceDN w:val="0"/>
              <w:adjustRightInd w:val="0"/>
              <w:jc w:val="center"/>
            </w:pPr>
            <w:r>
              <w:t>округа</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Pr>
                <w:rStyle w:val="5"/>
                <w:b/>
                <w:bCs/>
                <w:color w:val="000000"/>
                <w:sz w:val="24"/>
                <w:szCs w:val="24"/>
              </w:rPr>
              <w:t>89,7</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65</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65</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65</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65</w:t>
            </w:r>
          </w:p>
        </w:tc>
        <w:tc>
          <w:tcPr>
            <w:tcW w:w="1399" w:type="dxa"/>
          </w:tcPr>
          <w:p w:rsidR="008544EA" w:rsidRPr="00F5613A" w:rsidRDefault="008544EA" w:rsidP="008544EA">
            <w:pPr>
              <w:pStyle w:val="50"/>
              <w:shd w:val="clear" w:color="auto" w:fill="auto"/>
              <w:spacing w:after="125" w:line="274" w:lineRule="exact"/>
              <w:rPr>
                <w:rStyle w:val="5"/>
                <w:b/>
                <w:bCs/>
                <w:color w:val="000000"/>
                <w:sz w:val="24"/>
                <w:szCs w:val="24"/>
              </w:rPr>
            </w:pPr>
            <w:r>
              <w:rPr>
                <w:rStyle w:val="5"/>
                <w:b/>
                <w:bCs/>
                <w:color w:val="000000"/>
                <w:sz w:val="24"/>
                <w:szCs w:val="24"/>
              </w:rPr>
              <w:t>349,7</w:t>
            </w:r>
          </w:p>
        </w:tc>
      </w:tr>
      <w:tr w:rsidR="008544EA" w:rsidRPr="00B70150" w:rsidTr="008544EA">
        <w:tc>
          <w:tcPr>
            <w:tcW w:w="595" w:type="dxa"/>
          </w:tcPr>
          <w:p w:rsidR="008544EA" w:rsidRDefault="008544EA" w:rsidP="008544EA">
            <w:pPr>
              <w:autoSpaceDE w:val="0"/>
              <w:autoSpaceDN w:val="0"/>
              <w:adjustRightInd w:val="0"/>
              <w:jc w:val="center"/>
            </w:pPr>
            <w:r>
              <w:t>8</w:t>
            </w:r>
          </w:p>
        </w:tc>
        <w:tc>
          <w:tcPr>
            <w:tcW w:w="1874" w:type="dxa"/>
          </w:tcPr>
          <w:p w:rsidR="008544EA" w:rsidRDefault="008544EA" w:rsidP="008544EA">
            <w:pPr>
              <w:autoSpaceDE w:val="0"/>
              <w:autoSpaceDN w:val="0"/>
              <w:adjustRightInd w:val="0"/>
              <w:jc w:val="center"/>
            </w:pPr>
            <w:r>
              <w:t>Мероприятие</w:t>
            </w:r>
          </w:p>
        </w:tc>
        <w:tc>
          <w:tcPr>
            <w:tcW w:w="2878" w:type="dxa"/>
          </w:tcPr>
          <w:p w:rsidR="008544EA" w:rsidRDefault="008544EA" w:rsidP="008544EA">
            <w:pPr>
              <w:autoSpaceDE w:val="0"/>
              <w:autoSpaceDN w:val="0"/>
              <w:adjustRightInd w:val="0"/>
              <w:jc w:val="center"/>
            </w:pPr>
            <w:r>
              <w:t>Проведение мероприятий для инвалидов</w:t>
            </w:r>
          </w:p>
        </w:tc>
        <w:tc>
          <w:tcPr>
            <w:tcW w:w="1933" w:type="dxa"/>
          </w:tcPr>
          <w:p w:rsidR="008544EA" w:rsidRDefault="008544EA" w:rsidP="008544EA">
            <w:pPr>
              <w:autoSpaceDE w:val="0"/>
              <w:autoSpaceDN w:val="0"/>
              <w:adjustRightInd w:val="0"/>
              <w:jc w:val="center"/>
            </w:pPr>
            <w:r>
              <w:t>Администрация</w:t>
            </w:r>
          </w:p>
          <w:p w:rsidR="008544EA" w:rsidRPr="00B70150" w:rsidRDefault="008544EA" w:rsidP="008544EA">
            <w:pPr>
              <w:autoSpaceDE w:val="0"/>
              <w:autoSpaceDN w:val="0"/>
              <w:adjustRightInd w:val="0"/>
              <w:jc w:val="center"/>
            </w:pPr>
            <w:r>
              <w:t>округа</w:t>
            </w:r>
          </w:p>
        </w:tc>
        <w:tc>
          <w:tcPr>
            <w:tcW w:w="1368" w:type="dxa"/>
          </w:tcPr>
          <w:p w:rsidR="008544EA" w:rsidRPr="00B70150" w:rsidRDefault="008544EA" w:rsidP="008544EA">
            <w:pPr>
              <w:autoSpaceDE w:val="0"/>
              <w:autoSpaceDN w:val="0"/>
              <w:adjustRightInd w:val="0"/>
              <w:jc w:val="center"/>
            </w:pPr>
            <w:r>
              <w:t>2,5</w:t>
            </w:r>
          </w:p>
        </w:tc>
        <w:tc>
          <w:tcPr>
            <w:tcW w:w="1368" w:type="dxa"/>
          </w:tcPr>
          <w:p w:rsidR="008544EA" w:rsidRPr="00B70150" w:rsidRDefault="008544EA" w:rsidP="008544EA">
            <w:pPr>
              <w:autoSpaceDE w:val="0"/>
              <w:autoSpaceDN w:val="0"/>
              <w:adjustRightInd w:val="0"/>
              <w:jc w:val="center"/>
            </w:pPr>
            <w:r>
              <w:t>7,5</w:t>
            </w:r>
          </w:p>
        </w:tc>
        <w:tc>
          <w:tcPr>
            <w:tcW w:w="1368" w:type="dxa"/>
          </w:tcPr>
          <w:p w:rsidR="008544EA" w:rsidRPr="00B70150" w:rsidRDefault="008544EA" w:rsidP="008544EA">
            <w:pPr>
              <w:autoSpaceDE w:val="0"/>
              <w:autoSpaceDN w:val="0"/>
              <w:adjustRightInd w:val="0"/>
              <w:jc w:val="center"/>
            </w:pPr>
            <w:r>
              <w:t>7,5</w:t>
            </w:r>
          </w:p>
        </w:tc>
        <w:tc>
          <w:tcPr>
            <w:tcW w:w="1368" w:type="dxa"/>
          </w:tcPr>
          <w:p w:rsidR="008544EA" w:rsidRPr="00B70150" w:rsidRDefault="008544EA" w:rsidP="008544EA">
            <w:pPr>
              <w:autoSpaceDE w:val="0"/>
              <w:autoSpaceDN w:val="0"/>
              <w:adjustRightInd w:val="0"/>
              <w:jc w:val="center"/>
            </w:pPr>
            <w:r>
              <w:t>8,5</w:t>
            </w:r>
          </w:p>
        </w:tc>
        <w:tc>
          <w:tcPr>
            <w:tcW w:w="1368" w:type="dxa"/>
          </w:tcPr>
          <w:p w:rsidR="008544EA" w:rsidRPr="00B70150" w:rsidRDefault="008544EA" w:rsidP="008544EA">
            <w:pPr>
              <w:autoSpaceDE w:val="0"/>
              <w:autoSpaceDN w:val="0"/>
              <w:adjustRightInd w:val="0"/>
              <w:jc w:val="center"/>
            </w:pPr>
            <w:r>
              <w:t>10</w:t>
            </w:r>
          </w:p>
        </w:tc>
        <w:tc>
          <w:tcPr>
            <w:tcW w:w="1399" w:type="dxa"/>
          </w:tcPr>
          <w:p w:rsidR="008544EA" w:rsidRPr="00B70150" w:rsidRDefault="008544EA" w:rsidP="008544EA">
            <w:pPr>
              <w:autoSpaceDE w:val="0"/>
              <w:autoSpaceDN w:val="0"/>
              <w:adjustRightInd w:val="0"/>
              <w:jc w:val="center"/>
            </w:pPr>
            <w:r>
              <w:t>36,0</w:t>
            </w:r>
          </w:p>
        </w:tc>
      </w:tr>
      <w:tr w:rsidR="008544EA" w:rsidRPr="00B70150" w:rsidTr="008544EA">
        <w:tc>
          <w:tcPr>
            <w:tcW w:w="595" w:type="dxa"/>
          </w:tcPr>
          <w:p w:rsidR="008544EA" w:rsidRDefault="008544EA" w:rsidP="008544EA">
            <w:pPr>
              <w:autoSpaceDE w:val="0"/>
              <w:autoSpaceDN w:val="0"/>
              <w:adjustRightInd w:val="0"/>
              <w:jc w:val="center"/>
            </w:pPr>
            <w:r>
              <w:t>9</w:t>
            </w:r>
          </w:p>
        </w:tc>
        <w:tc>
          <w:tcPr>
            <w:tcW w:w="1874" w:type="dxa"/>
          </w:tcPr>
          <w:p w:rsidR="008544EA" w:rsidRDefault="008544EA" w:rsidP="008544EA">
            <w:pPr>
              <w:autoSpaceDE w:val="0"/>
              <w:autoSpaceDN w:val="0"/>
              <w:adjustRightInd w:val="0"/>
              <w:jc w:val="center"/>
            </w:pPr>
            <w:r>
              <w:t>Мероприятие</w:t>
            </w:r>
          </w:p>
        </w:tc>
        <w:tc>
          <w:tcPr>
            <w:tcW w:w="2878" w:type="dxa"/>
          </w:tcPr>
          <w:p w:rsidR="008544EA" w:rsidRDefault="008544EA" w:rsidP="008544EA">
            <w:pPr>
              <w:autoSpaceDE w:val="0"/>
              <w:autoSpaceDN w:val="0"/>
              <w:adjustRightInd w:val="0"/>
              <w:jc w:val="center"/>
            </w:pPr>
            <w:r>
              <w:t>Проведение мероприятий для ветеранов ВОВ</w:t>
            </w:r>
          </w:p>
        </w:tc>
        <w:tc>
          <w:tcPr>
            <w:tcW w:w="1933" w:type="dxa"/>
          </w:tcPr>
          <w:p w:rsidR="008544EA" w:rsidRDefault="008544EA" w:rsidP="008544EA">
            <w:pPr>
              <w:autoSpaceDE w:val="0"/>
              <w:autoSpaceDN w:val="0"/>
              <w:adjustRightInd w:val="0"/>
              <w:jc w:val="center"/>
            </w:pPr>
            <w:r>
              <w:t>Администрация</w:t>
            </w:r>
          </w:p>
          <w:p w:rsidR="008544EA" w:rsidRDefault="008544EA" w:rsidP="008544EA">
            <w:pPr>
              <w:autoSpaceDE w:val="0"/>
              <w:autoSpaceDN w:val="0"/>
              <w:adjustRightInd w:val="0"/>
              <w:jc w:val="center"/>
            </w:pPr>
            <w:r>
              <w:t>округа</w:t>
            </w:r>
          </w:p>
          <w:p w:rsidR="008544EA" w:rsidRPr="00B70150" w:rsidRDefault="008544EA" w:rsidP="008544EA">
            <w:pPr>
              <w:autoSpaceDE w:val="0"/>
              <w:autoSpaceDN w:val="0"/>
              <w:adjustRightInd w:val="0"/>
            </w:pP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5,0</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5,0</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5,0</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7,0</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10,0</w:t>
            </w:r>
          </w:p>
        </w:tc>
        <w:tc>
          <w:tcPr>
            <w:tcW w:w="1399"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32,0</w:t>
            </w:r>
          </w:p>
        </w:tc>
      </w:tr>
      <w:tr w:rsidR="008544EA" w:rsidRPr="00B70150" w:rsidTr="008544EA">
        <w:tc>
          <w:tcPr>
            <w:tcW w:w="595" w:type="dxa"/>
          </w:tcPr>
          <w:p w:rsidR="008544EA" w:rsidRDefault="008544EA" w:rsidP="008544EA">
            <w:pPr>
              <w:autoSpaceDE w:val="0"/>
              <w:autoSpaceDN w:val="0"/>
              <w:adjustRightInd w:val="0"/>
              <w:jc w:val="center"/>
            </w:pPr>
            <w:r>
              <w:t>10</w:t>
            </w:r>
          </w:p>
        </w:tc>
        <w:tc>
          <w:tcPr>
            <w:tcW w:w="1874" w:type="dxa"/>
          </w:tcPr>
          <w:p w:rsidR="008544EA" w:rsidRDefault="008544EA" w:rsidP="008544EA">
            <w:pPr>
              <w:autoSpaceDE w:val="0"/>
              <w:autoSpaceDN w:val="0"/>
              <w:adjustRightInd w:val="0"/>
              <w:jc w:val="center"/>
            </w:pPr>
            <w:r>
              <w:t>Мероприятие</w:t>
            </w:r>
          </w:p>
        </w:tc>
        <w:tc>
          <w:tcPr>
            <w:tcW w:w="2878" w:type="dxa"/>
          </w:tcPr>
          <w:p w:rsidR="008544EA" w:rsidRDefault="008544EA" w:rsidP="008544EA">
            <w:pPr>
              <w:autoSpaceDE w:val="0"/>
              <w:autoSpaceDN w:val="0"/>
              <w:adjustRightInd w:val="0"/>
              <w:jc w:val="center"/>
            </w:pPr>
            <w:r>
              <w:t>Проведение Всероссийской переписи населения 2021 года</w:t>
            </w:r>
          </w:p>
        </w:tc>
        <w:tc>
          <w:tcPr>
            <w:tcW w:w="1933" w:type="dxa"/>
          </w:tcPr>
          <w:p w:rsidR="008544EA" w:rsidRDefault="008544EA" w:rsidP="008544EA">
            <w:pPr>
              <w:autoSpaceDE w:val="0"/>
              <w:autoSpaceDN w:val="0"/>
              <w:adjustRightInd w:val="0"/>
              <w:jc w:val="center"/>
            </w:pPr>
            <w:r>
              <w:t>Администрация</w:t>
            </w:r>
          </w:p>
          <w:p w:rsidR="008544EA" w:rsidRDefault="008544EA" w:rsidP="008544EA">
            <w:pPr>
              <w:autoSpaceDE w:val="0"/>
              <w:autoSpaceDN w:val="0"/>
              <w:adjustRightInd w:val="0"/>
              <w:jc w:val="center"/>
            </w:pPr>
            <w:r>
              <w:t>округа</w:t>
            </w:r>
          </w:p>
          <w:p w:rsidR="008544EA" w:rsidRPr="00B70150" w:rsidRDefault="008544EA" w:rsidP="008544EA">
            <w:pPr>
              <w:autoSpaceDE w:val="0"/>
              <w:autoSpaceDN w:val="0"/>
              <w:adjustRightInd w:val="0"/>
            </w:pP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99"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r>
      <w:tr w:rsidR="008544EA" w:rsidRPr="00B70150" w:rsidTr="008544EA">
        <w:tc>
          <w:tcPr>
            <w:tcW w:w="595" w:type="dxa"/>
          </w:tcPr>
          <w:p w:rsidR="008544EA" w:rsidRDefault="008544EA" w:rsidP="008544EA">
            <w:pPr>
              <w:autoSpaceDE w:val="0"/>
              <w:autoSpaceDN w:val="0"/>
              <w:adjustRightInd w:val="0"/>
              <w:jc w:val="center"/>
            </w:pPr>
            <w:r>
              <w:t>11</w:t>
            </w:r>
          </w:p>
        </w:tc>
        <w:tc>
          <w:tcPr>
            <w:tcW w:w="1874" w:type="dxa"/>
          </w:tcPr>
          <w:p w:rsidR="008544EA" w:rsidRDefault="008544EA" w:rsidP="008544EA">
            <w:pPr>
              <w:autoSpaceDE w:val="0"/>
              <w:autoSpaceDN w:val="0"/>
              <w:adjustRightInd w:val="0"/>
              <w:jc w:val="center"/>
            </w:pPr>
            <w:r>
              <w:t>Мероприятие</w:t>
            </w:r>
          </w:p>
        </w:tc>
        <w:tc>
          <w:tcPr>
            <w:tcW w:w="2878" w:type="dxa"/>
          </w:tcPr>
          <w:p w:rsidR="008544EA" w:rsidRDefault="008544EA" w:rsidP="008544EA">
            <w:pPr>
              <w:autoSpaceDE w:val="0"/>
              <w:autoSpaceDN w:val="0"/>
              <w:adjustRightInd w:val="0"/>
              <w:jc w:val="center"/>
            </w:pPr>
            <w:r>
              <w:t>Осуществление полномочий по первичному воинскому учету</w:t>
            </w:r>
          </w:p>
        </w:tc>
        <w:tc>
          <w:tcPr>
            <w:tcW w:w="1933" w:type="dxa"/>
          </w:tcPr>
          <w:p w:rsidR="008544EA" w:rsidRDefault="008544EA" w:rsidP="008544EA">
            <w:pPr>
              <w:autoSpaceDE w:val="0"/>
              <w:autoSpaceDN w:val="0"/>
              <w:adjustRightInd w:val="0"/>
              <w:jc w:val="center"/>
            </w:pPr>
            <w:r>
              <w:t>Администрация</w:t>
            </w:r>
          </w:p>
          <w:p w:rsidR="008544EA" w:rsidRDefault="008544EA" w:rsidP="008544EA">
            <w:pPr>
              <w:autoSpaceDE w:val="0"/>
              <w:autoSpaceDN w:val="0"/>
              <w:adjustRightInd w:val="0"/>
              <w:jc w:val="center"/>
            </w:pPr>
            <w:r>
              <w:t>округа</w:t>
            </w:r>
          </w:p>
          <w:p w:rsidR="008544EA" w:rsidRPr="00B70150" w:rsidRDefault="008544EA" w:rsidP="008544EA">
            <w:pPr>
              <w:autoSpaceDE w:val="0"/>
              <w:autoSpaceDN w:val="0"/>
              <w:adjustRightInd w:val="0"/>
            </w:pP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99"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r>
      <w:tr w:rsidR="008544EA" w:rsidRPr="00605403" w:rsidTr="008544EA">
        <w:tblPrEx>
          <w:tblLook w:val="04A0" w:firstRow="1" w:lastRow="0" w:firstColumn="1" w:lastColumn="0" w:noHBand="0" w:noVBand="1"/>
        </w:tblPrEx>
        <w:tc>
          <w:tcPr>
            <w:tcW w:w="595" w:type="dxa"/>
          </w:tcPr>
          <w:p w:rsidR="008544EA" w:rsidRDefault="008544EA" w:rsidP="008544EA">
            <w:pPr>
              <w:autoSpaceDE w:val="0"/>
              <w:autoSpaceDN w:val="0"/>
              <w:adjustRightInd w:val="0"/>
              <w:jc w:val="center"/>
            </w:pPr>
            <w:r>
              <w:t>12</w:t>
            </w:r>
          </w:p>
        </w:tc>
        <w:tc>
          <w:tcPr>
            <w:tcW w:w="1874" w:type="dxa"/>
          </w:tcPr>
          <w:p w:rsidR="008544EA" w:rsidRDefault="008544EA" w:rsidP="008544EA">
            <w:pPr>
              <w:autoSpaceDE w:val="0"/>
              <w:autoSpaceDN w:val="0"/>
              <w:adjustRightInd w:val="0"/>
              <w:jc w:val="center"/>
            </w:pPr>
            <w:r>
              <w:t>Мероприятие</w:t>
            </w:r>
          </w:p>
        </w:tc>
        <w:tc>
          <w:tcPr>
            <w:tcW w:w="2878" w:type="dxa"/>
          </w:tcPr>
          <w:p w:rsidR="008544EA" w:rsidRDefault="008544EA" w:rsidP="008544EA">
            <w:pPr>
              <w:autoSpaceDE w:val="0"/>
              <w:autoSpaceDN w:val="0"/>
              <w:adjustRightInd w:val="0"/>
              <w:jc w:val="center"/>
            </w:pPr>
            <w:r>
              <w:t>Осуществление полномочий по обеспечению деятельности муниципальных учреждений</w:t>
            </w:r>
          </w:p>
        </w:tc>
        <w:tc>
          <w:tcPr>
            <w:tcW w:w="1933" w:type="dxa"/>
          </w:tcPr>
          <w:p w:rsidR="008544EA" w:rsidRDefault="008544EA" w:rsidP="008544EA">
            <w:pPr>
              <w:autoSpaceDE w:val="0"/>
              <w:autoSpaceDN w:val="0"/>
              <w:adjustRightInd w:val="0"/>
              <w:jc w:val="center"/>
            </w:pPr>
            <w:r>
              <w:t>Администрация</w:t>
            </w:r>
          </w:p>
          <w:p w:rsidR="008544EA" w:rsidRDefault="008544EA" w:rsidP="008544EA">
            <w:pPr>
              <w:autoSpaceDE w:val="0"/>
              <w:autoSpaceDN w:val="0"/>
              <w:adjustRightInd w:val="0"/>
              <w:jc w:val="center"/>
            </w:pPr>
            <w:r>
              <w:t>округа</w:t>
            </w:r>
          </w:p>
          <w:p w:rsidR="008544EA" w:rsidRPr="00B70150" w:rsidRDefault="008544EA" w:rsidP="008544EA">
            <w:pPr>
              <w:autoSpaceDE w:val="0"/>
              <w:autoSpaceDN w:val="0"/>
              <w:adjustRightInd w:val="0"/>
            </w:pP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Pr>
                <w:rStyle w:val="5"/>
                <w:b/>
                <w:bCs/>
                <w:color w:val="000000"/>
                <w:sz w:val="24"/>
                <w:szCs w:val="24"/>
              </w:rPr>
              <w:t>5390,8</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Pr>
                <w:rStyle w:val="5"/>
                <w:b/>
                <w:bCs/>
                <w:color w:val="000000"/>
                <w:sz w:val="24"/>
                <w:szCs w:val="24"/>
              </w:rPr>
              <w:t>5</w:t>
            </w:r>
            <w:r w:rsidRPr="00605403">
              <w:rPr>
                <w:rStyle w:val="5"/>
                <w:b/>
                <w:bCs/>
                <w:color w:val="000000"/>
                <w:sz w:val="24"/>
                <w:szCs w:val="24"/>
              </w:rPr>
              <w:t>049,9</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5072,7</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5072,7</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sidRPr="00605403">
              <w:rPr>
                <w:rStyle w:val="5"/>
                <w:b/>
                <w:bCs/>
                <w:color w:val="000000"/>
                <w:sz w:val="24"/>
                <w:szCs w:val="24"/>
              </w:rPr>
              <w:t>5072,</w:t>
            </w:r>
            <w:r>
              <w:rPr>
                <w:rStyle w:val="5"/>
                <w:b/>
                <w:bCs/>
                <w:color w:val="000000"/>
                <w:sz w:val="24"/>
                <w:szCs w:val="24"/>
              </w:rPr>
              <w:t>7</w:t>
            </w:r>
          </w:p>
        </w:tc>
        <w:tc>
          <w:tcPr>
            <w:tcW w:w="1399" w:type="dxa"/>
          </w:tcPr>
          <w:p w:rsidR="008544EA" w:rsidRPr="00605403" w:rsidRDefault="008544EA" w:rsidP="008544EA">
            <w:pPr>
              <w:pStyle w:val="50"/>
              <w:shd w:val="clear" w:color="auto" w:fill="auto"/>
              <w:spacing w:after="125" w:line="274" w:lineRule="exact"/>
              <w:rPr>
                <w:rStyle w:val="5"/>
                <w:b/>
                <w:bCs/>
                <w:color w:val="000000"/>
                <w:sz w:val="24"/>
                <w:szCs w:val="24"/>
              </w:rPr>
            </w:pPr>
            <w:r>
              <w:rPr>
                <w:rStyle w:val="5"/>
                <w:b/>
                <w:bCs/>
                <w:color w:val="000000"/>
                <w:sz w:val="24"/>
                <w:szCs w:val="24"/>
              </w:rPr>
              <w:t>25703,8</w:t>
            </w:r>
          </w:p>
        </w:tc>
      </w:tr>
      <w:tr w:rsidR="008544EA" w:rsidRPr="00605403" w:rsidTr="008544EA">
        <w:tblPrEx>
          <w:tblLook w:val="04A0" w:firstRow="1" w:lastRow="0" w:firstColumn="1" w:lastColumn="0" w:noHBand="0" w:noVBand="1"/>
        </w:tblPrEx>
        <w:tc>
          <w:tcPr>
            <w:tcW w:w="595" w:type="dxa"/>
          </w:tcPr>
          <w:p w:rsidR="008544EA" w:rsidRDefault="008544EA" w:rsidP="008544EA">
            <w:pPr>
              <w:autoSpaceDE w:val="0"/>
              <w:autoSpaceDN w:val="0"/>
              <w:adjustRightInd w:val="0"/>
              <w:jc w:val="center"/>
            </w:pPr>
            <w:r>
              <w:lastRenderedPageBreak/>
              <w:t>13</w:t>
            </w:r>
          </w:p>
        </w:tc>
        <w:tc>
          <w:tcPr>
            <w:tcW w:w="1874" w:type="dxa"/>
          </w:tcPr>
          <w:p w:rsidR="008544EA" w:rsidRDefault="008544EA" w:rsidP="008544EA">
            <w:pPr>
              <w:autoSpaceDE w:val="0"/>
              <w:autoSpaceDN w:val="0"/>
              <w:adjustRightInd w:val="0"/>
              <w:jc w:val="center"/>
            </w:pPr>
            <w:r>
              <w:t>Мероприятие</w:t>
            </w:r>
          </w:p>
        </w:tc>
        <w:tc>
          <w:tcPr>
            <w:tcW w:w="2878" w:type="dxa"/>
          </w:tcPr>
          <w:p w:rsidR="008544EA" w:rsidRDefault="008544EA" w:rsidP="008544EA">
            <w:pPr>
              <w:autoSpaceDE w:val="0"/>
              <w:autoSpaceDN w:val="0"/>
              <w:adjustRightInd w:val="0"/>
              <w:jc w:val="center"/>
            </w:pPr>
            <w:r>
              <w:t>Оплата бухгалтерских услуг</w:t>
            </w:r>
          </w:p>
        </w:tc>
        <w:tc>
          <w:tcPr>
            <w:tcW w:w="1933" w:type="dxa"/>
          </w:tcPr>
          <w:p w:rsidR="008544EA" w:rsidRDefault="008544EA" w:rsidP="008544EA">
            <w:pPr>
              <w:autoSpaceDE w:val="0"/>
              <w:autoSpaceDN w:val="0"/>
              <w:adjustRightInd w:val="0"/>
              <w:jc w:val="center"/>
            </w:pPr>
            <w:r>
              <w:t>Администрация</w:t>
            </w:r>
          </w:p>
          <w:p w:rsidR="008544EA" w:rsidRDefault="008544EA" w:rsidP="008544EA">
            <w:pPr>
              <w:autoSpaceDE w:val="0"/>
              <w:autoSpaceDN w:val="0"/>
              <w:adjustRightInd w:val="0"/>
              <w:jc w:val="center"/>
            </w:pPr>
            <w:r>
              <w:t>округа</w:t>
            </w:r>
          </w:p>
          <w:p w:rsidR="008544EA" w:rsidRPr="00B70150" w:rsidRDefault="008544EA" w:rsidP="008544EA">
            <w:pPr>
              <w:autoSpaceDE w:val="0"/>
              <w:autoSpaceDN w:val="0"/>
              <w:adjustRightInd w:val="0"/>
            </w:pP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Pr>
                <w:rStyle w:val="5"/>
                <w:b/>
                <w:bCs/>
                <w:color w:val="000000"/>
                <w:sz w:val="24"/>
                <w:szCs w:val="24"/>
              </w:rPr>
              <w:t>50,8</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p>
        </w:tc>
        <w:tc>
          <w:tcPr>
            <w:tcW w:w="1399" w:type="dxa"/>
          </w:tcPr>
          <w:p w:rsidR="008544EA" w:rsidRPr="00605403" w:rsidRDefault="008544EA" w:rsidP="008544EA">
            <w:pPr>
              <w:pStyle w:val="50"/>
              <w:shd w:val="clear" w:color="auto" w:fill="auto"/>
              <w:spacing w:after="125" w:line="274" w:lineRule="exact"/>
              <w:rPr>
                <w:rStyle w:val="5"/>
                <w:b/>
                <w:bCs/>
                <w:color w:val="000000"/>
                <w:sz w:val="24"/>
                <w:szCs w:val="24"/>
              </w:rPr>
            </w:pPr>
            <w:r>
              <w:rPr>
                <w:rStyle w:val="5"/>
                <w:b/>
                <w:bCs/>
                <w:color w:val="000000"/>
                <w:sz w:val="24"/>
                <w:szCs w:val="24"/>
              </w:rPr>
              <w:t>50,8</w:t>
            </w:r>
          </w:p>
        </w:tc>
      </w:tr>
      <w:tr w:rsidR="008544EA" w:rsidRPr="00605403" w:rsidTr="008544EA">
        <w:tblPrEx>
          <w:tblLook w:val="04A0" w:firstRow="1" w:lastRow="0" w:firstColumn="1" w:lastColumn="0" w:noHBand="0" w:noVBand="1"/>
        </w:tblPrEx>
        <w:tc>
          <w:tcPr>
            <w:tcW w:w="595" w:type="dxa"/>
          </w:tcPr>
          <w:p w:rsidR="008544EA" w:rsidRDefault="008544EA" w:rsidP="008544EA">
            <w:pPr>
              <w:autoSpaceDE w:val="0"/>
              <w:autoSpaceDN w:val="0"/>
              <w:adjustRightInd w:val="0"/>
              <w:jc w:val="center"/>
            </w:pPr>
            <w:r>
              <w:t>14</w:t>
            </w:r>
          </w:p>
        </w:tc>
        <w:tc>
          <w:tcPr>
            <w:tcW w:w="1874" w:type="dxa"/>
          </w:tcPr>
          <w:p w:rsidR="008544EA" w:rsidRDefault="008544EA" w:rsidP="008544EA">
            <w:pPr>
              <w:autoSpaceDE w:val="0"/>
              <w:autoSpaceDN w:val="0"/>
              <w:adjustRightInd w:val="0"/>
              <w:jc w:val="center"/>
            </w:pPr>
            <w:r>
              <w:t>Мероприятие</w:t>
            </w:r>
          </w:p>
        </w:tc>
        <w:tc>
          <w:tcPr>
            <w:tcW w:w="2878" w:type="dxa"/>
          </w:tcPr>
          <w:p w:rsidR="008544EA" w:rsidRDefault="008544EA" w:rsidP="008544EA">
            <w:pPr>
              <w:autoSpaceDE w:val="0"/>
              <w:autoSpaceDN w:val="0"/>
              <w:adjustRightInd w:val="0"/>
              <w:jc w:val="center"/>
            </w:pPr>
            <w:r>
              <w:rPr>
                <w:rStyle w:val="5"/>
                <w:b w:val="0"/>
                <w:bCs w:val="0"/>
                <w:color w:val="000000"/>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933" w:type="dxa"/>
          </w:tcPr>
          <w:p w:rsidR="008544EA" w:rsidRDefault="008544EA" w:rsidP="008544EA">
            <w:pPr>
              <w:autoSpaceDE w:val="0"/>
              <w:autoSpaceDN w:val="0"/>
              <w:adjustRightInd w:val="0"/>
              <w:jc w:val="center"/>
            </w:pPr>
            <w:r>
              <w:t>Администрация</w:t>
            </w:r>
          </w:p>
          <w:p w:rsidR="008544EA" w:rsidRDefault="008544EA" w:rsidP="008544EA">
            <w:pPr>
              <w:autoSpaceDE w:val="0"/>
              <w:autoSpaceDN w:val="0"/>
              <w:adjustRightInd w:val="0"/>
              <w:jc w:val="center"/>
            </w:pPr>
            <w:r>
              <w:t>округа</w:t>
            </w:r>
          </w:p>
          <w:p w:rsidR="008544EA" w:rsidRPr="00B70150" w:rsidRDefault="008544EA" w:rsidP="008544EA">
            <w:pPr>
              <w:autoSpaceDE w:val="0"/>
              <w:autoSpaceDN w:val="0"/>
              <w:adjustRightInd w:val="0"/>
            </w:pP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r>
              <w:rPr>
                <w:rStyle w:val="5"/>
                <w:b/>
                <w:bCs/>
                <w:color w:val="000000"/>
                <w:sz w:val="24"/>
                <w:szCs w:val="24"/>
              </w:rPr>
              <w:t>2,0</w:t>
            </w: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p>
        </w:tc>
        <w:tc>
          <w:tcPr>
            <w:tcW w:w="1368" w:type="dxa"/>
          </w:tcPr>
          <w:p w:rsidR="008544EA" w:rsidRPr="00605403" w:rsidRDefault="008544EA" w:rsidP="008544EA">
            <w:pPr>
              <w:pStyle w:val="50"/>
              <w:shd w:val="clear" w:color="auto" w:fill="auto"/>
              <w:spacing w:after="125" w:line="274" w:lineRule="exact"/>
              <w:rPr>
                <w:rStyle w:val="5"/>
                <w:b/>
                <w:bCs/>
                <w:color w:val="000000"/>
                <w:sz w:val="24"/>
                <w:szCs w:val="24"/>
              </w:rPr>
            </w:pPr>
          </w:p>
        </w:tc>
        <w:tc>
          <w:tcPr>
            <w:tcW w:w="1399" w:type="dxa"/>
          </w:tcPr>
          <w:p w:rsidR="008544EA" w:rsidRPr="00605403" w:rsidRDefault="008544EA" w:rsidP="008544EA">
            <w:pPr>
              <w:pStyle w:val="50"/>
              <w:shd w:val="clear" w:color="auto" w:fill="auto"/>
              <w:spacing w:after="125" w:line="274" w:lineRule="exact"/>
              <w:rPr>
                <w:rStyle w:val="5"/>
                <w:b/>
                <w:bCs/>
                <w:color w:val="000000"/>
                <w:sz w:val="24"/>
                <w:szCs w:val="24"/>
              </w:rPr>
            </w:pPr>
            <w:r>
              <w:rPr>
                <w:rStyle w:val="5"/>
                <w:b/>
                <w:bCs/>
                <w:color w:val="000000"/>
                <w:sz w:val="24"/>
                <w:szCs w:val="24"/>
              </w:rPr>
              <w:t>2,0</w:t>
            </w:r>
          </w:p>
        </w:tc>
      </w:tr>
    </w:tbl>
    <w:p w:rsidR="008544EA" w:rsidRPr="00A32C11" w:rsidRDefault="008544EA" w:rsidP="008544EA">
      <w:pPr>
        <w:pStyle w:val="af"/>
        <w:shd w:val="clear" w:color="auto" w:fill="auto"/>
        <w:spacing w:line="230" w:lineRule="exact"/>
        <w:rPr>
          <w:rStyle w:val="ae"/>
          <w:b/>
          <w:bCs/>
          <w:color w:val="000000"/>
        </w:rPr>
      </w:pPr>
    </w:p>
    <w:p w:rsidR="008544EA" w:rsidRDefault="008544EA" w:rsidP="008544EA">
      <w:pPr>
        <w:pStyle w:val="af"/>
        <w:shd w:val="clear" w:color="auto" w:fill="auto"/>
        <w:spacing w:line="230" w:lineRule="exact"/>
        <w:jc w:val="center"/>
        <w:rPr>
          <w:rStyle w:val="ae"/>
          <w:b/>
          <w:bCs/>
          <w:color w:val="000000"/>
        </w:rPr>
      </w:pPr>
    </w:p>
    <w:p w:rsidR="008544EA" w:rsidRDefault="008544EA" w:rsidP="008544EA">
      <w:pPr>
        <w:pStyle w:val="af"/>
        <w:shd w:val="clear" w:color="auto" w:fill="auto"/>
        <w:spacing w:line="230" w:lineRule="exact"/>
        <w:jc w:val="center"/>
        <w:rPr>
          <w:rStyle w:val="ae"/>
          <w:b/>
          <w:bCs/>
          <w:color w:val="000000"/>
        </w:rPr>
      </w:pPr>
      <w:r>
        <w:rPr>
          <w:rStyle w:val="ae"/>
          <w:b/>
          <w:bCs/>
          <w:color w:val="000000"/>
        </w:rPr>
        <w:t>__________________________</w:t>
      </w:r>
    </w:p>
    <w:p w:rsidR="008544EA" w:rsidRPr="00645770" w:rsidRDefault="008544EA" w:rsidP="008544EA">
      <w:pPr>
        <w:pStyle w:val="50"/>
        <w:shd w:val="clear" w:color="auto" w:fill="auto"/>
        <w:spacing w:after="125" w:line="274" w:lineRule="exact"/>
        <w:rPr>
          <w:rStyle w:val="5"/>
          <w:b/>
          <w:color w:val="000000"/>
          <w:sz w:val="28"/>
          <w:szCs w:val="28"/>
        </w:rPr>
      </w:pPr>
      <w:r>
        <w:br w:type="page"/>
      </w:r>
      <w:r>
        <w:rPr>
          <w:rStyle w:val="5"/>
          <w:color w:val="000000"/>
          <w:sz w:val="28"/>
          <w:szCs w:val="28"/>
        </w:rPr>
        <w:lastRenderedPageBreak/>
        <w:t xml:space="preserve">                                                                                                                                          </w:t>
      </w:r>
      <w:r w:rsidRPr="00645770">
        <w:rPr>
          <w:rStyle w:val="5"/>
          <w:b/>
          <w:color w:val="000000"/>
          <w:sz w:val="28"/>
          <w:szCs w:val="28"/>
        </w:rPr>
        <w:t>Приложение № 3</w:t>
      </w:r>
    </w:p>
    <w:p w:rsidR="008544EA" w:rsidRPr="00645770" w:rsidRDefault="008544EA" w:rsidP="008544EA">
      <w:pPr>
        <w:pStyle w:val="50"/>
        <w:shd w:val="clear" w:color="auto" w:fill="auto"/>
        <w:spacing w:after="125" w:line="274" w:lineRule="exact"/>
        <w:rPr>
          <w:rStyle w:val="5"/>
          <w:b/>
          <w:color w:val="000000"/>
          <w:sz w:val="28"/>
          <w:szCs w:val="28"/>
        </w:rPr>
      </w:pPr>
      <w:r w:rsidRPr="00645770">
        <w:rPr>
          <w:rStyle w:val="5"/>
          <w:b/>
          <w:color w:val="000000"/>
          <w:sz w:val="28"/>
          <w:szCs w:val="28"/>
        </w:rPr>
        <w:t xml:space="preserve">                                                                                                                          </w:t>
      </w:r>
      <w:r>
        <w:rPr>
          <w:rStyle w:val="5"/>
          <w:b/>
          <w:color w:val="000000"/>
          <w:sz w:val="28"/>
          <w:szCs w:val="28"/>
        </w:rPr>
        <w:t xml:space="preserve">          </w:t>
      </w:r>
      <w:r w:rsidRPr="00645770">
        <w:rPr>
          <w:rStyle w:val="5"/>
          <w:b/>
          <w:color w:val="000000"/>
          <w:sz w:val="28"/>
          <w:szCs w:val="28"/>
        </w:rPr>
        <w:t>к муниципальной программе</w:t>
      </w:r>
    </w:p>
    <w:p w:rsidR="008544EA" w:rsidRPr="00645770" w:rsidRDefault="008544EA" w:rsidP="008544EA">
      <w:pPr>
        <w:pStyle w:val="50"/>
        <w:shd w:val="clear" w:color="auto" w:fill="auto"/>
        <w:spacing w:after="125" w:line="274" w:lineRule="exact"/>
        <w:ind w:left="120"/>
        <w:rPr>
          <w:rStyle w:val="5"/>
          <w:b/>
          <w:color w:val="000000"/>
          <w:sz w:val="28"/>
          <w:szCs w:val="28"/>
        </w:rPr>
      </w:pPr>
      <w:r w:rsidRPr="00645770">
        <w:rPr>
          <w:rStyle w:val="5"/>
          <w:b/>
          <w:color w:val="000000"/>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73"/>
        <w:gridCol w:w="3618"/>
        <w:gridCol w:w="1926"/>
        <w:gridCol w:w="1094"/>
        <w:gridCol w:w="1086"/>
        <w:gridCol w:w="1267"/>
        <w:gridCol w:w="1267"/>
        <w:gridCol w:w="1030"/>
        <w:gridCol w:w="1504"/>
      </w:tblGrid>
      <w:tr w:rsidR="008544EA" w:rsidRPr="00605403" w:rsidTr="008544EA">
        <w:trPr>
          <w:trHeight w:val="307"/>
        </w:trPr>
        <w:tc>
          <w:tcPr>
            <w:tcW w:w="70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w:t>
            </w:r>
          </w:p>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п.п.</w:t>
            </w:r>
          </w:p>
        </w:tc>
        <w:tc>
          <w:tcPr>
            <w:tcW w:w="1873"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Статус</w:t>
            </w:r>
          </w:p>
        </w:tc>
        <w:tc>
          <w:tcPr>
            <w:tcW w:w="361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 xml:space="preserve">Наименование </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муниципальной программы, подпрограммы, отдельного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Источники</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финансирования</w:t>
            </w:r>
          </w:p>
        </w:tc>
        <w:tc>
          <w:tcPr>
            <w:tcW w:w="7248" w:type="dxa"/>
            <w:gridSpan w:val="6"/>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Оценка расходов (тыс.рублей)</w:t>
            </w:r>
          </w:p>
        </w:tc>
      </w:tr>
      <w:tr w:rsidR="008544EA" w:rsidRPr="00605403" w:rsidTr="008544EA">
        <w:trPr>
          <w:trHeight w:val="605"/>
        </w:trPr>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2021</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год</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2022</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год</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2023</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год</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2024</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год</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2025</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год</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rPr>
                <w:rStyle w:val="5"/>
                <w:b w:val="0"/>
              </w:rPr>
            </w:pP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Итого</w:t>
            </w:r>
          </w:p>
        </w:tc>
      </w:tr>
      <w:tr w:rsidR="008544EA" w:rsidRPr="00605403" w:rsidTr="008544EA">
        <w:tc>
          <w:tcPr>
            <w:tcW w:w="70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w:t>
            </w:r>
          </w:p>
        </w:tc>
        <w:tc>
          <w:tcPr>
            <w:tcW w:w="1873"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Муниципальная программа</w:t>
            </w:r>
          </w:p>
        </w:tc>
        <w:tc>
          <w:tcPr>
            <w:tcW w:w="361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"Развитие муниципального управления"</w:t>
            </w: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32532,9</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0"/>
                <w:szCs w:val="20"/>
              </w:rPr>
            </w:pPr>
            <w:r w:rsidRPr="00605403">
              <w:rPr>
                <w:rStyle w:val="5"/>
                <w:b/>
                <w:color w:val="000000"/>
                <w:sz w:val="20"/>
                <w:szCs w:val="20"/>
              </w:rPr>
              <w:t>29534,28</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29664,57</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31777,9</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31812,0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155321,65</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554,8</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461,78</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478,17</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411</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411</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2316,75</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 xml:space="preserve">областной </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9792,1</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8607,0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8691,6</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ind w:left="310"/>
              <w:rPr>
                <w:rStyle w:val="5"/>
                <w:b/>
                <w:color w:val="000000"/>
                <w:sz w:val="24"/>
                <w:szCs w:val="24"/>
              </w:rPr>
            </w:pPr>
            <w:r w:rsidRPr="00605403">
              <w:rPr>
                <w:rStyle w:val="5"/>
                <w:b/>
                <w:color w:val="000000"/>
                <w:sz w:val="24"/>
                <w:szCs w:val="24"/>
              </w:rPr>
              <w:t>8394,8</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8394,8</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43880,3</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22186,0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20465,5</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20494,8</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22972,1</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23006,2</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109124,6</w:t>
            </w:r>
          </w:p>
        </w:tc>
      </w:tr>
      <w:tr w:rsidR="008544EA" w:rsidRPr="00605403" w:rsidTr="008544EA">
        <w:trPr>
          <w:trHeight w:val="341"/>
        </w:trPr>
        <w:tc>
          <w:tcPr>
            <w:tcW w:w="70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w:t>
            </w:r>
          </w:p>
        </w:tc>
        <w:tc>
          <w:tcPr>
            <w:tcW w:w="1873"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"Создание условий для обеспечения выполнения органами муниципальной власти своих полномочий"</w:t>
            </w: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23711,3</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21263,9</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21376,8</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23589,4</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23619</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113560,4</w:t>
            </w:r>
          </w:p>
        </w:tc>
      </w:tr>
      <w:tr w:rsidR="008544EA" w:rsidRPr="00605403" w:rsidTr="008544EA">
        <w:trPr>
          <w:trHeight w:val="461"/>
        </w:trPr>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7066,8</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5970,8</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6032,2</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5770,5</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5770,5</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30610,8</w:t>
            </w:r>
          </w:p>
        </w:tc>
      </w:tr>
      <w:tr w:rsidR="008544EA" w:rsidRPr="00605403" w:rsidTr="008544EA">
        <w:trPr>
          <w:trHeight w:val="528"/>
        </w:trPr>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16644,5</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15293,1</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15344,6</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17818,9</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17848,5</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82949,6</w:t>
            </w:r>
          </w:p>
        </w:tc>
      </w:tr>
      <w:tr w:rsidR="008544EA" w:rsidRPr="00605403" w:rsidTr="008544EA">
        <w:tc>
          <w:tcPr>
            <w:tcW w:w="70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3</w:t>
            </w:r>
          </w:p>
        </w:tc>
        <w:tc>
          <w:tcPr>
            <w:tcW w:w="1873"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"Развитие кадрового потенциала муниципального управления, подготовка управленческих кадров</w:t>
            </w: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544EA" w:rsidRPr="00F91A7C"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70,0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55,0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55,0</w:t>
            </w:r>
          </w:p>
        </w:tc>
        <w:tc>
          <w:tcPr>
            <w:tcW w:w="1504" w:type="dxa"/>
            <w:tcBorders>
              <w:top w:val="single" w:sz="4" w:space="0" w:color="auto"/>
              <w:left w:val="single" w:sz="4" w:space="0" w:color="auto"/>
              <w:bottom w:val="single" w:sz="4" w:space="0" w:color="auto"/>
              <w:right w:val="single" w:sz="4" w:space="0" w:color="auto"/>
            </w:tcBorders>
          </w:tcPr>
          <w:p w:rsidR="008544EA" w:rsidRPr="00F91A7C"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180,0</w:t>
            </w:r>
          </w:p>
        </w:tc>
      </w:tr>
      <w:tr w:rsidR="008544EA" w:rsidRPr="00605403" w:rsidTr="008544EA">
        <w:trPr>
          <w:trHeight w:val="516"/>
        </w:trPr>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F91A7C"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69,3</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55,0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55,0</w:t>
            </w:r>
          </w:p>
        </w:tc>
        <w:tc>
          <w:tcPr>
            <w:tcW w:w="1504" w:type="dxa"/>
            <w:tcBorders>
              <w:top w:val="single" w:sz="4" w:space="0" w:color="auto"/>
              <w:left w:val="single" w:sz="4" w:space="0" w:color="auto"/>
              <w:bottom w:val="single" w:sz="4" w:space="0" w:color="auto"/>
              <w:right w:val="single" w:sz="4" w:space="0" w:color="auto"/>
            </w:tcBorders>
          </w:tcPr>
          <w:p w:rsidR="008544EA" w:rsidRPr="00F91A7C"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179,3</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F91A7C"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r>
              <w:rPr>
                <w:rStyle w:val="5"/>
                <w:b/>
                <w:color w:val="000000"/>
                <w:sz w:val="24"/>
                <w:szCs w:val="24"/>
              </w:rPr>
              <w:t>7</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F91A7C"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r>
              <w:rPr>
                <w:rStyle w:val="5"/>
                <w:b/>
                <w:color w:val="000000"/>
                <w:sz w:val="24"/>
                <w:szCs w:val="24"/>
              </w:rPr>
              <w:t>7</w:t>
            </w:r>
          </w:p>
        </w:tc>
      </w:tr>
      <w:tr w:rsidR="008544EA" w:rsidRPr="00605403" w:rsidTr="008544EA">
        <w:tc>
          <w:tcPr>
            <w:tcW w:w="70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w:t>
            </w:r>
          </w:p>
        </w:tc>
        <w:tc>
          <w:tcPr>
            <w:tcW w:w="1873"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544EA" w:rsidRPr="00FA4B37" w:rsidRDefault="008544EA" w:rsidP="008544EA">
            <w:pPr>
              <w:autoSpaceDE w:val="0"/>
              <w:autoSpaceDN w:val="0"/>
              <w:adjustRightInd w:val="0"/>
              <w:jc w:val="center"/>
            </w:pPr>
            <w:r w:rsidRPr="00FA4B37">
              <w:t>Создание и деятельность</w:t>
            </w:r>
          </w:p>
          <w:p w:rsidR="008544EA" w:rsidRPr="00FA4B37" w:rsidRDefault="008544EA" w:rsidP="008544EA">
            <w:pPr>
              <w:autoSpaceDE w:val="0"/>
              <w:autoSpaceDN w:val="0"/>
              <w:adjustRightInd w:val="0"/>
              <w:jc w:val="center"/>
            </w:pPr>
            <w:r w:rsidRPr="00FA4B37">
              <w:t>административной</w:t>
            </w:r>
          </w:p>
          <w:p w:rsidR="008544EA" w:rsidRPr="00FA4B37" w:rsidRDefault="008544EA" w:rsidP="008544EA">
            <w:pPr>
              <w:autoSpaceDE w:val="0"/>
              <w:autoSpaceDN w:val="0"/>
              <w:adjustRightInd w:val="0"/>
              <w:jc w:val="center"/>
            </w:pPr>
            <w:r w:rsidRPr="00FA4B37">
              <w:t>комиссии по рассмотрению</w:t>
            </w:r>
          </w:p>
          <w:p w:rsidR="008544EA" w:rsidRPr="00605403" w:rsidRDefault="008544EA" w:rsidP="008544EA">
            <w:pPr>
              <w:pStyle w:val="50"/>
              <w:shd w:val="clear" w:color="auto" w:fill="auto"/>
              <w:spacing w:after="125" w:line="274" w:lineRule="exact"/>
              <w:rPr>
                <w:rStyle w:val="5"/>
                <w:b/>
                <w:color w:val="000000"/>
                <w:sz w:val="24"/>
                <w:szCs w:val="24"/>
              </w:rPr>
            </w:pPr>
            <w:r w:rsidRPr="00605403">
              <w:rPr>
                <w:b w:val="0"/>
              </w:rPr>
              <w:t>документов об административных правонарушениях</w:t>
            </w: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0,6</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0,6</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0,6</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2,8</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0,6</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0,6</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0,6</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2,8</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w:t>
            </w:r>
          </w:p>
        </w:tc>
        <w:tc>
          <w:tcPr>
            <w:tcW w:w="1873"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Профилактика безнадзорности и правонарушений</w:t>
            </w:r>
          </w:p>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 xml:space="preserve">несовершеннолетних </w:t>
            </w: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426</w:t>
            </w: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318,0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318,0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1878</w:t>
            </w:r>
            <w:r w:rsidRPr="00605403">
              <w:rPr>
                <w:rStyle w:val="5"/>
                <w:b/>
                <w:color w:val="000000"/>
                <w:sz w:val="24"/>
                <w:szCs w:val="24"/>
              </w:rPr>
              <w:t>,0</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426,0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318,0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318,0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1878</w:t>
            </w:r>
            <w:r w:rsidRPr="00605403">
              <w:rPr>
                <w:rStyle w:val="5"/>
                <w:b/>
                <w:color w:val="000000"/>
                <w:sz w:val="24"/>
                <w:szCs w:val="24"/>
              </w:rPr>
              <w:t>,0</w:t>
            </w:r>
          </w:p>
        </w:tc>
      </w:tr>
      <w:tr w:rsidR="008544EA" w:rsidRPr="00605403" w:rsidTr="008544EA">
        <w:trPr>
          <w:trHeight w:val="477"/>
        </w:trPr>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6</w:t>
            </w:r>
          </w:p>
        </w:tc>
        <w:tc>
          <w:tcPr>
            <w:tcW w:w="1873"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Отдельное</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b w:val="0"/>
              </w:rPr>
              <w:t>Составление списка присяжных заседателей</w:t>
            </w: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1,2</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4,08</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2,57</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3,0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3,0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13,85</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1,2</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4,08</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2,57</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3,0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3,0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13,85</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rPr>
          <w:trHeight w:val="251"/>
        </w:trPr>
        <w:tc>
          <w:tcPr>
            <w:tcW w:w="70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7</w:t>
            </w:r>
          </w:p>
        </w:tc>
        <w:tc>
          <w:tcPr>
            <w:tcW w:w="1873"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АСМО</w:t>
            </w: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89,7</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349,7</w:t>
            </w:r>
          </w:p>
        </w:tc>
      </w:tr>
      <w:tr w:rsidR="008544EA" w:rsidRPr="00605403" w:rsidTr="008544EA">
        <w:trPr>
          <w:trHeight w:val="790"/>
        </w:trPr>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p w:rsidR="008544EA" w:rsidRPr="00605403" w:rsidRDefault="008544EA" w:rsidP="008544EA">
            <w:pPr>
              <w:pStyle w:val="50"/>
              <w:shd w:val="clear" w:color="auto" w:fill="auto"/>
              <w:spacing w:after="125" w:line="274" w:lineRule="exact"/>
              <w:rPr>
                <w:rStyle w:val="5"/>
                <w:b/>
                <w:color w:val="000000"/>
                <w:sz w:val="24"/>
                <w:szCs w:val="24"/>
              </w:rPr>
            </w:pPr>
          </w:p>
          <w:p w:rsidR="008544EA" w:rsidRPr="00605403" w:rsidRDefault="008544EA" w:rsidP="008544EA">
            <w:pPr>
              <w:pStyle w:val="50"/>
              <w:shd w:val="clear" w:color="auto" w:fill="auto"/>
              <w:spacing w:after="125" w:line="274" w:lineRule="exact"/>
              <w:rPr>
                <w:rStyle w:val="5"/>
                <w:b/>
                <w:color w:val="000000"/>
                <w:sz w:val="24"/>
                <w:szCs w:val="24"/>
              </w:rPr>
            </w:pP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89,7</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349,7</w:t>
            </w:r>
          </w:p>
        </w:tc>
      </w:tr>
      <w:tr w:rsidR="008544EA" w:rsidRPr="00605403" w:rsidTr="008544EA">
        <w:tc>
          <w:tcPr>
            <w:tcW w:w="708" w:type="dxa"/>
            <w:vMerge w:val="restart"/>
            <w:tcBorders>
              <w:top w:val="single" w:sz="4" w:space="0" w:color="auto"/>
              <w:left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8</w:t>
            </w:r>
          </w:p>
        </w:tc>
        <w:tc>
          <w:tcPr>
            <w:tcW w:w="1873" w:type="dxa"/>
            <w:vMerge w:val="restart"/>
            <w:tcBorders>
              <w:top w:val="single" w:sz="4" w:space="0" w:color="auto"/>
              <w:left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"Проведение мероприятий для инвалидов"</w:t>
            </w:r>
          </w:p>
          <w:p w:rsidR="008544EA" w:rsidRPr="00605403" w:rsidRDefault="008544EA" w:rsidP="008544EA">
            <w:pPr>
              <w:pStyle w:val="50"/>
              <w:shd w:val="clear" w:color="auto" w:fill="auto"/>
              <w:spacing w:after="125" w:line="274" w:lineRule="exact"/>
              <w:rPr>
                <w:rStyle w:val="5"/>
                <w:b/>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2</w:t>
            </w:r>
            <w:r w:rsidRPr="00605403">
              <w:rPr>
                <w:rStyle w:val="5"/>
                <w:b/>
                <w:color w:val="000000"/>
                <w:sz w:val="24"/>
                <w:szCs w:val="24"/>
              </w:rPr>
              <w:t>,5</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7,5</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7,5</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8,5</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10,0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36</w:t>
            </w:r>
            <w:r w:rsidRPr="00605403">
              <w:rPr>
                <w:rStyle w:val="5"/>
                <w:b/>
                <w:color w:val="000000"/>
                <w:sz w:val="24"/>
                <w:szCs w:val="24"/>
              </w:rPr>
              <w:t>,0</w:t>
            </w:r>
          </w:p>
        </w:tc>
      </w:tr>
      <w:tr w:rsidR="008544EA" w:rsidRPr="00605403" w:rsidTr="008544EA">
        <w:tc>
          <w:tcPr>
            <w:tcW w:w="708" w:type="dxa"/>
            <w:vMerge/>
            <w:tcBorders>
              <w:left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left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left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tcBorders>
              <w:left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left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left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tcBorders>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p>
        </w:tc>
        <w:tc>
          <w:tcPr>
            <w:tcW w:w="1873" w:type="dxa"/>
            <w:vMerge/>
            <w:tcBorders>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p>
        </w:tc>
        <w:tc>
          <w:tcPr>
            <w:tcW w:w="3618" w:type="dxa"/>
            <w:vMerge/>
            <w:tcBorders>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2</w:t>
            </w:r>
            <w:r w:rsidRPr="00605403">
              <w:rPr>
                <w:rStyle w:val="5"/>
                <w:b/>
                <w:color w:val="000000"/>
                <w:sz w:val="24"/>
                <w:szCs w:val="24"/>
              </w:rPr>
              <w:t>,5</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7,5</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7,5</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8,5</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10,0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36</w:t>
            </w:r>
            <w:r w:rsidRPr="00605403">
              <w:rPr>
                <w:rStyle w:val="5"/>
                <w:b/>
                <w:color w:val="000000"/>
                <w:sz w:val="24"/>
                <w:szCs w:val="24"/>
              </w:rPr>
              <w:t>,0</w:t>
            </w:r>
          </w:p>
        </w:tc>
      </w:tr>
      <w:tr w:rsidR="008544EA" w:rsidRPr="00605403" w:rsidTr="008544EA">
        <w:tc>
          <w:tcPr>
            <w:tcW w:w="70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9</w:t>
            </w:r>
          </w:p>
        </w:tc>
        <w:tc>
          <w:tcPr>
            <w:tcW w:w="1873"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"Проведение мероприятий для ветеранов ВОВ"</w:t>
            </w: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7,0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10,0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32,0</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7,0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10,0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32,0</w:t>
            </w:r>
          </w:p>
        </w:tc>
      </w:tr>
      <w:tr w:rsidR="008544EA" w:rsidRPr="00605403" w:rsidTr="008544EA">
        <w:tc>
          <w:tcPr>
            <w:tcW w:w="70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10</w:t>
            </w:r>
          </w:p>
        </w:tc>
        <w:tc>
          <w:tcPr>
            <w:tcW w:w="1873"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Проведение Всероссийской переписи населения 2021 года</w:t>
            </w: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100,6</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100,6</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100,6</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100,6</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lastRenderedPageBreak/>
              <w:t xml:space="preserve"> 11</w:t>
            </w:r>
          </w:p>
        </w:tc>
        <w:tc>
          <w:tcPr>
            <w:tcW w:w="1873"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Отдельное</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Осуществление полномочий по первичному воинскому учету</w:t>
            </w:r>
          </w:p>
          <w:p w:rsidR="008544EA" w:rsidRPr="00605403" w:rsidRDefault="008544EA" w:rsidP="008544EA">
            <w:pPr>
              <w:pStyle w:val="50"/>
              <w:shd w:val="clear" w:color="auto" w:fill="auto"/>
              <w:spacing w:after="125" w:line="274" w:lineRule="exact"/>
              <w:rPr>
                <w:rStyle w:val="5"/>
                <w:b/>
                <w:color w:val="000000"/>
                <w:sz w:val="24"/>
                <w:szCs w:val="24"/>
              </w:rPr>
            </w:pPr>
          </w:p>
          <w:p w:rsidR="008544EA" w:rsidRPr="00605403" w:rsidRDefault="008544EA" w:rsidP="008544EA">
            <w:pPr>
              <w:pStyle w:val="50"/>
              <w:shd w:val="clear" w:color="auto" w:fill="auto"/>
              <w:spacing w:after="125" w:line="274" w:lineRule="exact"/>
              <w:rPr>
                <w:rStyle w:val="5"/>
                <w:b/>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453,0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457,7</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475,6</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2202,3</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453,0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457,7</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475,6</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2202,3</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12</w:t>
            </w:r>
          </w:p>
        </w:tc>
        <w:tc>
          <w:tcPr>
            <w:tcW w:w="1873"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Осуществление полномочий по обеспечению деятельности муниципальных учреждений</w:t>
            </w: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7620,2</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7322,5</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7323,5</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7323,5</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7323,5</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36913,2</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2229,4</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2227,6</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2250,8</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2250,8</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2250,8</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11209,4</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 xml:space="preserve">местный </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5390,8</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5094,9</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5072,7</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5072,7</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5072,7</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25703,8</w:t>
            </w:r>
          </w:p>
        </w:tc>
      </w:tr>
      <w:tr w:rsidR="008544EA" w:rsidRPr="00605403" w:rsidTr="008544EA">
        <w:tc>
          <w:tcPr>
            <w:tcW w:w="70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13</w:t>
            </w:r>
          </w:p>
        </w:tc>
        <w:tc>
          <w:tcPr>
            <w:tcW w:w="1873"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Оплата бухгалтерских услуг</w:t>
            </w: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50,8</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50,8</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 xml:space="preserve">федеральный </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c>
          <w:tcPr>
            <w:tcW w:w="70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544EA" w:rsidRPr="00605403"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50,8</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50,8</w:t>
            </w:r>
          </w:p>
        </w:tc>
      </w:tr>
      <w:tr w:rsidR="008544EA" w:rsidRPr="00605403" w:rsidTr="008544EA">
        <w:trPr>
          <w:trHeight w:val="450"/>
        </w:trPr>
        <w:tc>
          <w:tcPr>
            <w:tcW w:w="708" w:type="dxa"/>
            <w:vMerge w:val="restart"/>
            <w:tcBorders>
              <w:top w:val="single" w:sz="4" w:space="0" w:color="auto"/>
              <w:left w:val="single" w:sz="4" w:space="0" w:color="auto"/>
              <w:right w:val="single" w:sz="4" w:space="0" w:color="auto"/>
            </w:tcBorders>
            <w:vAlign w:val="center"/>
          </w:tcPr>
          <w:p w:rsidR="008544EA" w:rsidRPr="00605403" w:rsidRDefault="008544EA" w:rsidP="008544EA">
            <w:pPr>
              <w:rPr>
                <w:rStyle w:val="5"/>
                <w:b w:val="0"/>
                <w:bCs w:val="0"/>
                <w:color w:val="000000"/>
              </w:rPr>
            </w:pPr>
            <w:r>
              <w:rPr>
                <w:rStyle w:val="5"/>
                <w:b w:val="0"/>
                <w:bCs w:val="0"/>
                <w:color w:val="000000"/>
              </w:rPr>
              <w:t>14</w:t>
            </w:r>
          </w:p>
        </w:tc>
        <w:tc>
          <w:tcPr>
            <w:tcW w:w="1873" w:type="dxa"/>
            <w:vMerge w:val="restart"/>
            <w:tcBorders>
              <w:top w:val="single" w:sz="4" w:space="0" w:color="auto"/>
              <w:left w:val="single" w:sz="4" w:space="0" w:color="auto"/>
              <w:right w:val="single" w:sz="4" w:space="0" w:color="auto"/>
            </w:tcBorders>
            <w:vAlign w:val="center"/>
          </w:tcPr>
          <w:p w:rsidR="008544EA" w:rsidRPr="00605403" w:rsidRDefault="008544EA" w:rsidP="008544EA">
            <w:pPr>
              <w:rPr>
                <w:rStyle w:val="5"/>
                <w:b w:val="0"/>
                <w:bCs w:val="0"/>
                <w:color w:val="000000"/>
              </w:rPr>
            </w:pPr>
            <w:r w:rsidRPr="00605403">
              <w:rPr>
                <w:rStyle w:val="5"/>
                <w:b w:val="0"/>
                <w:color w:val="000000"/>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8544EA" w:rsidRPr="00605403" w:rsidRDefault="008544EA" w:rsidP="008544EA">
            <w:pPr>
              <w:rPr>
                <w:rStyle w:val="5"/>
                <w:b w:val="0"/>
                <w:bCs w:val="0"/>
                <w:color w:val="000000"/>
              </w:rPr>
            </w:pPr>
            <w:r>
              <w:rPr>
                <w:rStyle w:val="5"/>
                <w:b w:val="0"/>
                <w:bCs w:val="0"/>
                <w:color w:val="000000"/>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w:t>
            </w:r>
            <w:r>
              <w:rPr>
                <w:rStyle w:val="5"/>
                <w:b w:val="0"/>
                <w:bCs w:val="0"/>
                <w:color w:val="000000"/>
              </w:rPr>
              <w:lastRenderedPageBreak/>
              <w:t>антикоррупционной деятельности органов местного самоуправления</w:t>
            </w:r>
          </w:p>
        </w:tc>
        <w:tc>
          <w:tcPr>
            <w:tcW w:w="1926" w:type="dxa"/>
            <w:tcBorders>
              <w:top w:val="single" w:sz="4" w:space="0" w:color="auto"/>
              <w:left w:val="single" w:sz="4" w:space="0" w:color="auto"/>
              <w:bottom w:val="single" w:sz="4" w:space="0" w:color="auto"/>
              <w:right w:val="single" w:sz="4" w:space="0" w:color="auto"/>
            </w:tcBorders>
          </w:tcPr>
          <w:p w:rsidR="008544EA" w:rsidRPr="00706D2C" w:rsidRDefault="008544EA" w:rsidP="008544EA">
            <w:pPr>
              <w:pStyle w:val="50"/>
              <w:spacing w:after="125" w:line="274" w:lineRule="exact"/>
              <w:rPr>
                <w:rStyle w:val="5"/>
                <w:b/>
                <w:color w:val="000000"/>
                <w:sz w:val="24"/>
                <w:szCs w:val="24"/>
              </w:rPr>
            </w:pPr>
            <w:r w:rsidRPr="00605403">
              <w:rPr>
                <w:rStyle w:val="5"/>
                <w:b/>
                <w:color w:val="000000"/>
                <w:sz w:val="24"/>
                <w:szCs w:val="24"/>
              </w:rPr>
              <w:lastRenderedPageBreak/>
              <w:t>Всего</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2</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2</w:t>
            </w:r>
          </w:p>
        </w:tc>
      </w:tr>
      <w:tr w:rsidR="008544EA" w:rsidRPr="00605403" w:rsidTr="008544EA">
        <w:trPr>
          <w:trHeight w:val="525"/>
        </w:trPr>
        <w:tc>
          <w:tcPr>
            <w:tcW w:w="708" w:type="dxa"/>
            <w:vMerge/>
            <w:tcBorders>
              <w:left w:val="single" w:sz="4" w:space="0" w:color="auto"/>
              <w:right w:val="single" w:sz="4" w:space="0" w:color="auto"/>
            </w:tcBorders>
            <w:vAlign w:val="center"/>
          </w:tcPr>
          <w:p w:rsidR="008544EA" w:rsidRDefault="008544EA" w:rsidP="008544EA">
            <w:pPr>
              <w:rPr>
                <w:rStyle w:val="5"/>
                <w:b w:val="0"/>
                <w:bCs w:val="0"/>
                <w:color w:val="000000"/>
              </w:rPr>
            </w:pPr>
          </w:p>
        </w:tc>
        <w:tc>
          <w:tcPr>
            <w:tcW w:w="1873" w:type="dxa"/>
            <w:vMerge/>
            <w:tcBorders>
              <w:left w:val="single" w:sz="4" w:space="0" w:color="auto"/>
              <w:right w:val="single" w:sz="4" w:space="0" w:color="auto"/>
            </w:tcBorders>
            <w:vAlign w:val="center"/>
          </w:tcPr>
          <w:p w:rsidR="008544EA" w:rsidRPr="00605403" w:rsidRDefault="008544EA" w:rsidP="008544EA">
            <w:pPr>
              <w:rPr>
                <w:rStyle w:val="5"/>
                <w:b w:val="0"/>
                <w:color w:val="000000"/>
              </w:rPr>
            </w:pPr>
          </w:p>
        </w:tc>
        <w:tc>
          <w:tcPr>
            <w:tcW w:w="3618" w:type="dxa"/>
            <w:vMerge/>
            <w:tcBorders>
              <w:left w:val="single" w:sz="4" w:space="0" w:color="auto"/>
              <w:right w:val="single" w:sz="4" w:space="0" w:color="auto"/>
            </w:tcBorders>
            <w:vAlign w:val="center"/>
          </w:tcPr>
          <w:p w:rsidR="008544EA"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 xml:space="preserve">федеральный </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rPr>
          <w:trHeight w:val="705"/>
        </w:trPr>
        <w:tc>
          <w:tcPr>
            <w:tcW w:w="708" w:type="dxa"/>
            <w:vMerge/>
            <w:tcBorders>
              <w:left w:val="single" w:sz="4" w:space="0" w:color="auto"/>
              <w:right w:val="single" w:sz="4" w:space="0" w:color="auto"/>
            </w:tcBorders>
            <w:vAlign w:val="center"/>
          </w:tcPr>
          <w:p w:rsidR="008544EA" w:rsidRDefault="008544EA" w:rsidP="008544EA">
            <w:pPr>
              <w:rPr>
                <w:rStyle w:val="5"/>
                <w:b w:val="0"/>
                <w:bCs w:val="0"/>
                <w:color w:val="000000"/>
              </w:rPr>
            </w:pPr>
          </w:p>
        </w:tc>
        <w:tc>
          <w:tcPr>
            <w:tcW w:w="1873" w:type="dxa"/>
            <w:vMerge/>
            <w:tcBorders>
              <w:left w:val="single" w:sz="4" w:space="0" w:color="auto"/>
              <w:right w:val="single" w:sz="4" w:space="0" w:color="auto"/>
            </w:tcBorders>
            <w:vAlign w:val="center"/>
          </w:tcPr>
          <w:p w:rsidR="008544EA" w:rsidRPr="00605403" w:rsidRDefault="008544EA" w:rsidP="008544EA">
            <w:pPr>
              <w:rPr>
                <w:rStyle w:val="5"/>
                <w:b w:val="0"/>
                <w:color w:val="000000"/>
              </w:rPr>
            </w:pPr>
          </w:p>
        </w:tc>
        <w:tc>
          <w:tcPr>
            <w:tcW w:w="3618" w:type="dxa"/>
            <w:vMerge/>
            <w:tcBorders>
              <w:left w:val="single" w:sz="4" w:space="0" w:color="auto"/>
              <w:right w:val="single" w:sz="4" w:space="0" w:color="auto"/>
            </w:tcBorders>
            <w:vAlign w:val="center"/>
          </w:tcPr>
          <w:p w:rsidR="008544EA"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8544EA" w:rsidRPr="00605403" w:rsidTr="008544EA">
        <w:trPr>
          <w:trHeight w:val="780"/>
        </w:trPr>
        <w:tc>
          <w:tcPr>
            <w:tcW w:w="708" w:type="dxa"/>
            <w:vMerge/>
            <w:tcBorders>
              <w:left w:val="single" w:sz="4" w:space="0" w:color="auto"/>
              <w:bottom w:val="single" w:sz="4" w:space="0" w:color="auto"/>
              <w:right w:val="single" w:sz="4" w:space="0" w:color="auto"/>
            </w:tcBorders>
            <w:vAlign w:val="center"/>
          </w:tcPr>
          <w:p w:rsidR="008544EA" w:rsidRDefault="008544EA" w:rsidP="008544EA">
            <w:pPr>
              <w:rPr>
                <w:rStyle w:val="5"/>
                <w:b w:val="0"/>
                <w:bCs w:val="0"/>
                <w:color w:val="000000"/>
              </w:rPr>
            </w:pPr>
          </w:p>
        </w:tc>
        <w:tc>
          <w:tcPr>
            <w:tcW w:w="1873" w:type="dxa"/>
            <w:vMerge/>
            <w:tcBorders>
              <w:left w:val="single" w:sz="4" w:space="0" w:color="auto"/>
              <w:bottom w:val="single" w:sz="4" w:space="0" w:color="auto"/>
              <w:right w:val="single" w:sz="4" w:space="0" w:color="auto"/>
            </w:tcBorders>
            <w:vAlign w:val="center"/>
          </w:tcPr>
          <w:p w:rsidR="008544EA" w:rsidRPr="00605403" w:rsidRDefault="008544EA" w:rsidP="008544EA">
            <w:pPr>
              <w:rPr>
                <w:rStyle w:val="5"/>
                <w:b w:val="0"/>
                <w:color w:val="000000"/>
              </w:rPr>
            </w:pPr>
          </w:p>
        </w:tc>
        <w:tc>
          <w:tcPr>
            <w:tcW w:w="3618" w:type="dxa"/>
            <w:vMerge/>
            <w:tcBorders>
              <w:left w:val="single" w:sz="4" w:space="0" w:color="auto"/>
              <w:bottom w:val="single" w:sz="4" w:space="0" w:color="auto"/>
              <w:right w:val="single" w:sz="4" w:space="0" w:color="auto"/>
            </w:tcBorders>
            <w:vAlign w:val="center"/>
          </w:tcPr>
          <w:p w:rsidR="008544EA" w:rsidRDefault="008544EA" w:rsidP="008544E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 xml:space="preserve">местный </w:t>
            </w:r>
          </w:p>
          <w:p w:rsidR="008544EA" w:rsidRPr="00605403" w:rsidRDefault="008544EA" w:rsidP="008544E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2</w:t>
            </w:r>
          </w:p>
        </w:tc>
        <w:tc>
          <w:tcPr>
            <w:tcW w:w="1086"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8544EA" w:rsidRPr="00605403" w:rsidRDefault="008544EA" w:rsidP="008544EA">
            <w:pPr>
              <w:pStyle w:val="50"/>
              <w:shd w:val="clear" w:color="auto" w:fill="auto"/>
              <w:spacing w:after="125" w:line="274" w:lineRule="exact"/>
              <w:rPr>
                <w:rStyle w:val="5"/>
                <w:b/>
                <w:color w:val="000000"/>
                <w:sz w:val="24"/>
                <w:szCs w:val="24"/>
              </w:rPr>
            </w:pPr>
            <w:r>
              <w:rPr>
                <w:rStyle w:val="5"/>
                <w:b/>
                <w:color w:val="000000"/>
                <w:sz w:val="24"/>
                <w:szCs w:val="24"/>
              </w:rPr>
              <w:t>2</w:t>
            </w:r>
          </w:p>
        </w:tc>
      </w:tr>
    </w:tbl>
    <w:p w:rsidR="008544EA" w:rsidRDefault="008544EA" w:rsidP="008544EA">
      <w:pPr>
        <w:pStyle w:val="50"/>
        <w:shd w:val="clear" w:color="auto" w:fill="auto"/>
        <w:spacing w:after="125" w:line="274" w:lineRule="exact"/>
        <w:jc w:val="left"/>
        <w:rPr>
          <w:rStyle w:val="ae"/>
          <w:sz w:val="28"/>
          <w:szCs w:val="28"/>
        </w:rPr>
      </w:pPr>
    </w:p>
    <w:p w:rsidR="008544EA" w:rsidRDefault="008544EA" w:rsidP="008544EA">
      <w:pPr>
        <w:jc w:val="center"/>
      </w:pPr>
      <w:r>
        <w:t>__________________________</w:t>
      </w:r>
    </w:p>
    <w:p w:rsidR="008544EA" w:rsidRPr="00765AD4" w:rsidRDefault="008544EA" w:rsidP="008544EA">
      <w:pPr>
        <w:pStyle w:val="af"/>
        <w:shd w:val="clear" w:color="auto" w:fill="auto"/>
        <w:spacing w:line="230" w:lineRule="exact"/>
        <w:jc w:val="center"/>
      </w:pPr>
    </w:p>
    <w:p w:rsidR="008544EA" w:rsidRDefault="008544EA"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 w:rsidR="00A82D9E" w:rsidRDefault="00A82D9E" w:rsidP="004B30E7">
      <w:pPr>
        <w:sectPr w:rsidR="00A82D9E" w:rsidSect="008544EA">
          <w:pgSz w:w="16838" w:h="11906" w:orient="landscape"/>
          <w:pgMar w:top="850" w:right="1134" w:bottom="1701" w:left="1134" w:header="708" w:footer="708" w:gutter="0"/>
          <w:cols w:space="708"/>
          <w:docGrid w:linePitch="360"/>
        </w:sectPr>
      </w:pPr>
    </w:p>
    <w:p w:rsidR="00A82D9E" w:rsidRDefault="00A82D9E" w:rsidP="00A82D9E">
      <w:pPr>
        <w:jc w:val="center"/>
        <w:rPr>
          <w:sz w:val="28"/>
          <w:szCs w:val="28"/>
        </w:rPr>
      </w:pPr>
      <w:r>
        <w:rPr>
          <w:sz w:val="28"/>
          <w:szCs w:val="28"/>
        </w:rPr>
        <w:lastRenderedPageBreak/>
        <w:t xml:space="preserve"> </w:t>
      </w:r>
    </w:p>
    <w:p w:rsidR="00A82D9E" w:rsidRDefault="003F3C0C" w:rsidP="00A82D9E">
      <w:pPr>
        <w:jc w:val="center"/>
        <w:rPr>
          <w:sz w:val="28"/>
          <w:szCs w:val="28"/>
        </w:rPr>
      </w:pPr>
      <w:r>
        <w:rPr>
          <w:noProof/>
          <w:sz w:val="28"/>
          <w:szCs w:val="28"/>
        </w:rPr>
        <w:drawing>
          <wp:anchor distT="0" distB="0" distL="114300" distR="114300" simplePos="0" relativeHeight="251671552" behindDoc="0" locked="0" layoutInCell="1" allowOverlap="1">
            <wp:simplePos x="0" y="0"/>
            <wp:positionH relativeFrom="margin">
              <wp:posOffset>2626995</wp:posOffset>
            </wp:positionH>
            <wp:positionV relativeFrom="paragraph">
              <wp:posOffset>5080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D9E" w:rsidRDefault="00A82D9E" w:rsidP="00A82D9E">
      <w:pPr>
        <w:jc w:val="center"/>
        <w:rPr>
          <w:sz w:val="28"/>
          <w:szCs w:val="28"/>
        </w:rPr>
      </w:pPr>
    </w:p>
    <w:p w:rsidR="00A82D9E" w:rsidRDefault="00A82D9E" w:rsidP="00A82D9E">
      <w:pPr>
        <w:jc w:val="center"/>
        <w:rPr>
          <w:sz w:val="28"/>
          <w:szCs w:val="28"/>
        </w:rPr>
      </w:pPr>
    </w:p>
    <w:p w:rsidR="003F3C0C" w:rsidRDefault="003F3C0C" w:rsidP="00A82D9E">
      <w:pPr>
        <w:jc w:val="center"/>
        <w:rPr>
          <w:b/>
          <w:sz w:val="28"/>
          <w:szCs w:val="28"/>
        </w:rPr>
      </w:pPr>
    </w:p>
    <w:p w:rsidR="00A82D9E" w:rsidRDefault="00A82D9E" w:rsidP="00A82D9E">
      <w:pPr>
        <w:jc w:val="center"/>
        <w:rPr>
          <w:b/>
          <w:sz w:val="28"/>
          <w:szCs w:val="28"/>
        </w:rPr>
      </w:pPr>
      <w:r w:rsidRPr="00510E69">
        <w:rPr>
          <w:b/>
          <w:sz w:val="28"/>
          <w:szCs w:val="28"/>
        </w:rPr>
        <w:t>АДМИНИСТРАЦИЯ КИКНУРСКОГО</w:t>
      </w:r>
    </w:p>
    <w:p w:rsidR="00A82D9E" w:rsidRPr="00510E69" w:rsidRDefault="00A82D9E" w:rsidP="00A82D9E">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A82D9E" w:rsidRPr="00510E69" w:rsidRDefault="00A82D9E" w:rsidP="00A82D9E">
      <w:pPr>
        <w:spacing w:line="360" w:lineRule="auto"/>
        <w:jc w:val="center"/>
        <w:rPr>
          <w:b/>
          <w:sz w:val="28"/>
          <w:szCs w:val="28"/>
        </w:rPr>
      </w:pPr>
      <w:r w:rsidRPr="00510E69">
        <w:rPr>
          <w:b/>
          <w:sz w:val="28"/>
          <w:szCs w:val="28"/>
        </w:rPr>
        <w:t xml:space="preserve">КИРОВСКОЙ ОБЛАСТИ </w:t>
      </w:r>
    </w:p>
    <w:p w:rsidR="00A82D9E" w:rsidRPr="00D951D5" w:rsidRDefault="00A82D9E" w:rsidP="00A82D9E">
      <w:pPr>
        <w:spacing w:line="360" w:lineRule="auto"/>
        <w:jc w:val="center"/>
        <w:outlineLvl w:val="0"/>
        <w:rPr>
          <w:b/>
          <w:sz w:val="32"/>
          <w:szCs w:val="32"/>
        </w:rPr>
      </w:pPr>
      <w:r w:rsidRPr="00D951D5">
        <w:rPr>
          <w:b/>
          <w:sz w:val="32"/>
          <w:szCs w:val="32"/>
        </w:rPr>
        <w:t>ПОСТАНОВЛЕНИЕ</w:t>
      </w:r>
    </w:p>
    <w:p w:rsidR="00A82D9E" w:rsidRDefault="00A82D9E" w:rsidP="00A82D9E">
      <w:pPr>
        <w:spacing w:line="360" w:lineRule="auto"/>
        <w:jc w:val="both"/>
        <w:rPr>
          <w:sz w:val="28"/>
          <w:szCs w:val="28"/>
        </w:rPr>
      </w:pPr>
    </w:p>
    <w:p w:rsidR="00A82D9E" w:rsidRDefault="00A82D9E" w:rsidP="00A82D9E">
      <w:pPr>
        <w:spacing w:line="360" w:lineRule="auto"/>
        <w:rPr>
          <w:sz w:val="28"/>
          <w:szCs w:val="28"/>
        </w:rPr>
      </w:pPr>
      <w:r>
        <w:rPr>
          <w:sz w:val="28"/>
          <w:szCs w:val="28"/>
        </w:rPr>
        <w:t>07.12.2021                                                                                                        № 798</w:t>
      </w:r>
    </w:p>
    <w:p w:rsidR="00A82D9E" w:rsidRPr="00510E69" w:rsidRDefault="00A82D9E" w:rsidP="00A82D9E">
      <w:pPr>
        <w:spacing w:line="360" w:lineRule="auto"/>
        <w:jc w:val="center"/>
        <w:rPr>
          <w:sz w:val="28"/>
          <w:szCs w:val="28"/>
        </w:rPr>
      </w:pPr>
      <w:r w:rsidRPr="00510E69">
        <w:rPr>
          <w:sz w:val="28"/>
          <w:szCs w:val="28"/>
        </w:rPr>
        <w:t>пгт Кикнур</w:t>
      </w:r>
    </w:p>
    <w:p w:rsidR="00A82D9E" w:rsidRPr="00510E69" w:rsidRDefault="00A82D9E" w:rsidP="00A82D9E">
      <w:pPr>
        <w:spacing w:line="360" w:lineRule="auto"/>
        <w:jc w:val="center"/>
        <w:rPr>
          <w:b/>
          <w:sz w:val="28"/>
          <w:szCs w:val="28"/>
        </w:rPr>
      </w:pPr>
    </w:p>
    <w:p w:rsidR="00A82D9E" w:rsidRDefault="00A82D9E" w:rsidP="00A82D9E">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A82D9E" w:rsidRDefault="00A82D9E" w:rsidP="00A82D9E">
      <w:pPr>
        <w:jc w:val="center"/>
        <w:outlineLvl w:val="0"/>
        <w:rPr>
          <w:b/>
          <w:sz w:val="28"/>
          <w:szCs w:val="28"/>
        </w:rPr>
      </w:pPr>
      <w:r>
        <w:rPr>
          <w:b/>
          <w:sz w:val="28"/>
          <w:szCs w:val="28"/>
        </w:rPr>
        <w:t>администрации Кикнурского муниципального района Кировской области от 14.10.2020 № 277</w:t>
      </w:r>
    </w:p>
    <w:p w:rsidR="00A82D9E" w:rsidRPr="00510E69" w:rsidRDefault="00A82D9E" w:rsidP="00A82D9E">
      <w:pPr>
        <w:jc w:val="center"/>
        <w:outlineLvl w:val="0"/>
        <w:rPr>
          <w:b/>
          <w:sz w:val="28"/>
          <w:szCs w:val="28"/>
        </w:rPr>
      </w:pPr>
    </w:p>
    <w:p w:rsidR="00A82D9E" w:rsidRDefault="00A82D9E" w:rsidP="00A82D9E">
      <w:pPr>
        <w:jc w:val="both"/>
        <w:rPr>
          <w:sz w:val="28"/>
          <w:szCs w:val="28"/>
        </w:rPr>
      </w:pPr>
    </w:p>
    <w:p w:rsidR="00A82D9E" w:rsidRDefault="00A82D9E" w:rsidP="00A82D9E">
      <w:pPr>
        <w:spacing w:line="360" w:lineRule="exact"/>
        <w:ind w:firstLine="708"/>
        <w:jc w:val="both"/>
        <w:rPr>
          <w:sz w:val="28"/>
          <w:szCs w:val="28"/>
        </w:rPr>
      </w:pPr>
      <w:r>
        <w:rPr>
          <w:sz w:val="28"/>
          <w:szCs w:val="28"/>
        </w:rPr>
        <w:t>На основании решения Думы Кикнурского муниципального округа Кировской области от 29.11.2021 № 16-154 «О внесении изменений и дополнений в решение Думы Кикнурского муниципального округа Кировской области от 16.12.2020 № 6-63 "О бюджете Кикнурского муниципального округа Кировской области на 2021 год и на плановый период 2022 и 2023 годов", администрация Кикнурского муниципального округа ПОСТАНОВЛЯЕТ:</w:t>
      </w:r>
    </w:p>
    <w:p w:rsidR="00A82D9E" w:rsidRDefault="00A82D9E" w:rsidP="00A82D9E">
      <w:pPr>
        <w:spacing w:line="360" w:lineRule="exact"/>
        <w:ind w:firstLine="708"/>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«Управление муниципальным имуществом и земельными ресурсами» на 2021-2025 годы (далее – Программа), утвержденную постановлением администрации Кикнурского муниципального района Кировской области от 14.10.2020 № 277 «Об утверждении муниципальной Программы муниципального образования Кикнурский муниципальный округ Кировской области «Управление муниципальным имуществом и земельными ресурсами» на 2021 – 2025 годы, следующие изменения: </w:t>
      </w:r>
    </w:p>
    <w:p w:rsidR="00A82D9E" w:rsidRDefault="00A82D9E" w:rsidP="00A82D9E">
      <w:pPr>
        <w:spacing w:line="360" w:lineRule="exact"/>
        <w:ind w:firstLine="708"/>
        <w:jc w:val="both"/>
        <w:rPr>
          <w:sz w:val="28"/>
          <w:szCs w:val="28"/>
        </w:rPr>
      </w:pPr>
      <w:r>
        <w:rPr>
          <w:sz w:val="28"/>
          <w:szCs w:val="28"/>
        </w:rPr>
        <w:t>1.1 Раздел «Объемы ассигнований муниципальной программы» паспорта Программы изложить в следующей редакции:</w:t>
      </w:r>
    </w:p>
    <w:p w:rsidR="00A82D9E" w:rsidRDefault="00A82D9E" w:rsidP="00A82D9E">
      <w:pPr>
        <w:spacing w:line="360" w:lineRule="exact"/>
        <w:ind w:firstLine="708"/>
        <w:jc w:val="both"/>
        <w:rPr>
          <w:sz w:val="28"/>
          <w:szCs w:val="28"/>
        </w:rPr>
      </w:pPr>
      <w:r>
        <w:rPr>
          <w:sz w:val="28"/>
          <w:szCs w:val="28"/>
        </w:rPr>
        <w:t>«Общий объем ассигнований муниципальной программы за счет средств муниципального округа составит 15 110 920 рублей».</w:t>
      </w:r>
    </w:p>
    <w:p w:rsidR="00A82D9E" w:rsidRDefault="00A82D9E" w:rsidP="00A82D9E">
      <w:pPr>
        <w:spacing w:line="360" w:lineRule="exact"/>
        <w:ind w:firstLine="708"/>
        <w:jc w:val="both"/>
        <w:rPr>
          <w:sz w:val="28"/>
          <w:szCs w:val="28"/>
        </w:rPr>
      </w:pPr>
      <w:r>
        <w:rPr>
          <w:sz w:val="28"/>
          <w:szCs w:val="28"/>
        </w:rPr>
        <w:lastRenderedPageBreak/>
        <w:t>1.2. Абзац второй раздела 5 «Ресурсное обеспечение муниципальной программы» Программы изложить в следующей редакции:</w:t>
      </w:r>
    </w:p>
    <w:p w:rsidR="00A82D9E" w:rsidRDefault="00A82D9E" w:rsidP="00A82D9E">
      <w:pPr>
        <w:spacing w:line="360" w:lineRule="exact"/>
        <w:ind w:firstLine="708"/>
        <w:jc w:val="both"/>
        <w:rPr>
          <w:sz w:val="28"/>
          <w:szCs w:val="28"/>
        </w:rPr>
      </w:pPr>
      <w:r>
        <w:rPr>
          <w:sz w:val="28"/>
          <w:szCs w:val="28"/>
        </w:rPr>
        <w:t>«Общий объем ассигнований на реализацию муниципальной программы за счет средств бюджета округа составит 15 110 920 рублей».</w:t>
      </w:r>
    </w:p>
    <w:p w:rsidR="00A82D9E" w:rsidRDefault="00A82D9E" w:rsidP="00A82D9E">
      <w:pPr>
        <w:spacing w:line="360" w:lineRule="exact"/>
        <w:ind w:firstLine="708"/>
        <w:jc w:val="both"/>
        <w:rPr>
          <w:sz w:val="28"/>
          <w:szCs w:val="28"/>
        </w:rPr>
      </w:pPr>
      <w:r>
        <w:rPr>
          <w:sz w:val="28"/>
          <w:szCs w:val="28"/>
        </w:rPr>
        <w:t>1.3. Абзац шестой раздела 5 «Ресурсное обеспечение муниципальной программы» Программы изложить в следующей редакции:</w:t>
      </w:r>
    </w:p>
    <w:p w:rsidR="00A82D9E" w:rsidRDefault="00A82D9E" w:rsidP="00A82D9E">
      <w:pPr>
        <w:pStyle w:val="14"/>
        <w:spacing w:after="0" w:line="360" w:lineRule="exact"/>
        <w:ind w:left="0" w:firstLine="709"/>
        <w:jc w:val="both"/>
        <w:rPr>
          <w:rFonts w:ascii="Times New Roman" w:hAnsi="Times New Roman"/>
          <w:sz w:val="28"/>
          <w:szCs w:val="28"/>
        </w:rPr>
      </w:pPr>
      <w:r w:rsidRPr="006626A6">
        <w:rPr>
          <w:rFonts w:ascii="Times New Roman" w:hAnsi="Times New Roman"/>
          <w:sz w:val="28"/>
          <w:szCs w:val="28"/>
        </w:rPr>
        <w:t>«Объемы</w:t>
      </w:r>
      <w:r>
        <w:rPr>
          <w:rFonts w:ascii="Times New Roman" w:hAnsi="Times New Roman"/>
          <w:sz w:val="28"/>
          <w:szCs w:val="28"/>
        </w:rPr>
        <w:t xml:space="preserve"> финансирования муниципальной программы уточняются ежегодно при формировании бюджета округа на очередной финансовый год и плановый период.</w:t>
      </w:r>
    </w:p>
    <w:p w:rsidR="00A82D9E" w:rsidRDefault="00A82D9E" w:rsidP="00A82D9E">
      <w:pPr>
        <w:pStyle w:val="14"/>
        <w:spacing w:after="0" w:line="360" w:lineRule="exact"/>
        <w:ind w:left="0" w:firstLine="709"/>
        <w:jc w:val="both"/>
        <w:rPr>
          <w:rFonts w:ascii="Times New Roman" w:hAnsi="Times New Roman"/>
          <w:sz w:val="28"/>
          <w:szCs w:val="28"/>
        </w:rPr>
      </w:pPr>
    </w:p>
    <w:p w:rsidR="00A82D9E" w:rsidRDefault="00A82D9E" w:rsidP="00A82D9E">
      <w:pPr>
        <w:pStyle w:val="14"/>
        <w:spacing w:after="0" w:line="240" w:lineRule="auto"/>
        <w:ind w:left="0" w:firstLine="709"/>
        <w:jc w:val="center"/>
        <w:rPr>
          <w:rFonts w:ascii="Times New Roman" w:hAnsi="Times New Roman"/>
          <w:b/>
          <w:sz w:val="28"/>
          <w:szCs w:val="28"/>
        </w:rPr>
      </w:pPr>
      <w:r w:rsidRPr="00CF302F">
        <w:rPr>
          <w:rFonts w:ascii="Times New Roman" w:hAnsi="Times New Roman"/>
          <w:b/>
          <w:sz w:val="28"/>
          <w:szCs w:val="28"/>
        </w:rPr>
        <w:t xml:space="preserve">Объёмы финансирования по основным направлениям </w:t>
      </w:r>
    </w:p>
    <w:p w:rsidR="00A82D9E" w:rsidRDefault="00A82D9E" w:rsidP="00A82D9E">
      <w:pPr>
        <w:pStyle w:val="14"/>
        <w:spacing w:after="0" w:line="240" w:lineRule="auto"/>
        <w:ind w:left="0" w:firstLine="709"/>
        <w:jc w:val="center"/>
        <w:rPr>
          <w:rFonts w:ascii="Times New Roman" w:hAnsi="Times New Roman"/>
          <w:sz w:val="28"/>
          <w:szCs w:val="28"/>
        </w:rPr>
      </w:pPr>
    </w:p>
    <w:tbl>
      <w:tblPr>
        <w:tblW w:w="514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079"/>
        <w:gridCol w:w="1294"/>
        <w:gridCol w:w="1316"/>
        <w:gridCol w:w="1446"/>
        <w:gridCol w:w="1296"/>
        <w:gridCol w:w="1335"/>
      </w:tblGrid>
      <w:tr w:rsidR="00A82D9E" w:rsidRPr="00C24F7E" w:rsidTr="00A82D9E">
        <w:tc>
          <w:tcPr>
            <w:tcW w:w="1958" w:type="dxa"/>
            <w:vMerge w:val="restart"/>
            <w:tcBorders>
              <w:top w:val="single" w:sz="4" w:space="0" w:color="auto"/>
              <w:left w:val="single" w:sz="4" w:space="0" w:color="auto"/>
              <w:bottom w:val="single" w:sz="4" w:space="0" w:color="auto"/>
              <w:right w:val="single" w:sz="4" w:space="0" w:color="auto"/>
            </w:tcBorders>
          </w:tcPr>
          <w:p w:rsidR="00A82D9E" w:rsidRPr="00427771" w:rsidRDefault="00A82D9E" w:rsidP="00A82D9E">
            <w:pPr>
              <w:pStyle w:val="14"/>
              <w:spacing w:after="0" w:line="240" w:lineRule="auto"/>
              <w:ind w:left="0"/>
              <w:jc w:val="both"/>
              <w:rPr>
                <w:rFonts w:ascii="Times New Roman" w:hAnsi="Times New Roman"/>
                <w:sz w:val="24"/>
                <w:szCs w:val="24"/>
              </w:rPr>
            </w:pPr>
            <w:r w:rsidRPr="00427771">
              <w:rPr>
                <w:rFonts w:ascii="Times New Roman" w:hAnsi="Times New Roman"/>
                <w:sz w:val="24"/>
                <w:szCs w:val="24"/>
              </w:rPr>
              <w:t>Основные направления финансирования</w:t>
            </w:r>
          </w:p>
        </w:tc>
        <w:tc>
          <w:tcPr>
            <w:tcW w:w="8184" w:type="dxa"/>
            <w:gridSpan w:val="6"/>
            <w:tcBorders>
              <w:top w:val="single" w:sz="4" w:space="0" w:color="auto"/>
              <w:left w:val="single" w:sz="4" w:space="0" w:color="auto"/>
              <w:bottom w:val="single" w:sz="4" w:space="0" w:color="auto"/>
              <w:right w:val="single" w:sz="4" w:space="0" w:color="auto"/>
            </w:tcBorders>
          </w:tcPr>
          <w:p w:rsidR="00A82D9E" w:rsidRPr="00427771" w:rsidRDefault="00A82D9E" w:rsidP="00A82D9E">
            <w:pPr>
              <w:pStyle w:val="14"/>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Объёмы финансирования в 2021 – 2025 годах тыс. руб.</w:t>
            </w:r>
          </w:p>
        </w:tc>
      </w:tr>
      <w:tr w:rsidR="00A82D9E" w:rsidRPr="00C24F7E" w:rsidTr="00A82D9E">
        <w:tc>
          <w:tcPr>
            <w:tcW w:w="1958" w:type="dxa"/>
            <w:vMerge/>
            <w:tcBorders>
              <w:top w:val="single" w:sz="4" w:space="0" w:color="auto"/>
              <w:left w:val="single" w:sz="4" w:space="0" w:color="auto"/>
              <w:bottom w:val="single" w:sz="4" w:space="0" w:color="auto"/>
              <w:right w:val="single" w:sz="4" w:space="0" w:color="auto"/>
            </w:tcBorders>
            <w:vAlign w:val="center"/>
          </w:tcPr>
          <w:p w:rsidR="00A82D9E" w:rsidRPr="00427771" w:rsidRDefault="00A82D9E" w:rsidP="00A82D9E">
            <w:pPr>
              <w:rPr>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2D9E" w:rsidRPr="00427771" w:rsidRDefault="00A82D9E" w:rsidP="00A82D9E">
            <w:pPr>
              <w:pStyle w:val="14"/>
              <w:spacing w:after="0" w:line="240" w:lineRule="auto"/>
              <w:ind w:left="0"/>
              <w:rPr>
                <w:rFonts w:ascii="Times New Roman" w:hAnsi="Times New Roman"/>
                <w:sz w:val="24"/>
                <w:szCs w:val="24"/>
              </w:rPr>
            </w:pPr>
            <w:r w:rsidRPr="00427771">
              <w:rPr>
                <w:rFonts w:ascii="Times New Roman" w:hAnsi="Times New Roman"/>
                <w:sz w:val="24"/>
                <w:szCs w:val="24"/>
              </w:rPr>
              <w:t>всего</w:t>
            </w:r>
          </w:p>
        </w:tc>
        <w:tc>
          <w:tcPr>
            <w:tcW w:w="7050" w:type="dxa"/>
            <w:gridSpan w:val="5"/>
            <w:tcBorders>
              <w:top w:val="single" w:sz="4" w:space="0" w:color="auto"/>
              <w:left w:val="single" w:sz="4" w:space="0" w:color="auto"/>
              <w:bottom w:val="single" w:sz="4" w:space="0" w:color="auto"/>
              <w:right w:val="single" w:sz="4" w:space="0" w:color="auto"/>
            </w:tcBorders>
          </w:tcPr>
          <w:p w:rsidR="00A82D9E" w:rsidRPr="00427771" w:rsidRDefault="00A82D9E" w:rsidP="00A82D9E">
            <w:pPr>
              <w:pStyle w:val="14"/>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в том числе по годам</w:t>
            </w:r>
          </w:p>
        </w:tc>
      </w:tr>
      <w:tr w:rsidR="00A82D9E" w:rsidRPr="00C24F7E" w:rsidTr="00A82D9E">
        <w:trPr>
          <w:trHeight w:val="1333"/>
        </w:trPr>
        <w:tc>
          <w:tcPr>
            <w:tcW w:w="1958" w:type="dxa"/>
            <w:vMerge/>
            <w:tcBorders>
              <w:top w:val="single" w:sz="4" w:space="0" w:color="auto"/>
              <w:left w:val="single" w:sz="4" w:space="0" w:color="auto"/>
              <w:bottom w:val="single" w:sz="4" w:space="0" w:color="auto"/>
              <w:right w:val="single" w:sz="4" w:space="0" w:color="auto"/>
            </w:tcBorders>
            <w:vAlign w:val="center"/>
          </w:tcPr>
          <w:p w:rsidR="00A82D9E" w:rsidRPr="00427771" w:rsidRDefault="00A82D9E" w:rsidP="00A82D9E">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82D9E" w:rsidRPr="00427771" w:rsidRDefault="00A82D9E" w:rsidP="00A82D9E">
            <w:pPr>
              <w:rPr>
                <w:lang w:eastAsia="en-US"/>
              </w:rPr>
            </w:pPr>
          </w:p>
        </w:tc>
        <w:tc>
          <w:tcPr>
            <w:tcW w:w="1364" w:type="dxa"/>
            <w:tcBorders>
              <w:top w:val="single" w:sz="4" w:space="0" w:color="auto"/>
              <w:left w:val="single" w:sz="4" w:space="0" w:color="auto"/>
              <w:right w:val="single" w:sz="4" w:space="0" w:color="auto"/>
            </w:tcBorders>
          </w:tcPr>
          <w:p w:rsidR="00A82D9E" w:rsidRPr="00427771" w:rsidRDefault="00A82D9E" w:rsidP="00A82D9E">
            <w:pPr>
              <w:pStyle w:val="14"/>
              <w:spacing w:after="0" w:line="240" w:lineRule="auto"/>
              <w:ind w:left="0"/>
              <w:jc w:val="center"/>
              <w:rPr>
                <w:rFonts w:ascii="Times New Roman" w:hAnsi="Times New Roman"/>
                <w:sz w:val="24"/>
                <w:szCs w:val="24"/>
              </w:rPr>
            </w:pPr>
          </w:p>
          <w:p w:rsidR="00A82D9E" w:rsidRPr="00427771" w:rsidRDefault="00A82D9E" w:rsidP="00A82D9E">
            <w:pPr>
              <w:pStyle w:val="14"/>
              <w:spacing w:after="0" w:line="240" w:lineRule="auto"/>
              <w:ind w:left="0"/>
              <w:jc w:val="center"/>
              <w:rPr>
                <w:rFonts w:ascii="Times New Roman" w:hAnsi="Times New Roman"/>
                <w:sz w:val="24"/>
                <w:szCs w:val="24"/>
              </w:rPr>
            </w:pPr>
            <w:r w:rsidRPr="00427771">
              <w:rPr>
                <w:rFonts w:ascii="Times New Roman" w:hAnsi="Times New Roman"/>
                <w:sz w:val="24"/>
                <w:szCs w:val="24"/>
              </w:rPr>
              <w:t>2021</w:t>
            </w:r>
          </w:p>
          <w:p w:rsidR="00A82D9E" w:rsidRPr="00427771" w:rsidRDefault="00A82D9E" w:rsidP="00A82D9E">
            <w:pPr>
              <w:pStyle w:val="1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387" w:type="dxa"/>
            <w:tcBorders>
              <w:top w:val="single" w:sz="4" w:space="0" w:color="auto"/>
              <w:left w:val="single" w:sz="4" w:space="0" w:color="auto"/>
              <w:bottom w:val="single" w:sz="4" w:space="0" w:color="auto"/>
              <w:right w:val="single" w:sz="4" w:space="0" w:color="auto"/>
            </w:tcBorders>
          </w:tcPr>
          <w:p w:rsidR="00A82D9E" w:rsidRPr="00427771" w:rsidRDefault="00A82D9E" w:rsidP="00A82D9E">
            <w:pPr>
              <w:rPr>
                <w:lang w:eastAsia="en-US"/>
              </w:rPr>
            </w:pPr>
          </w:p>
          <w:p w:rsidR="00A82D9E" w:rsidRPr="00427771" w:rsidRDefault="00A82D9E" w:rsidP="00A82D9E">
            <w:pPr>
              <w:jc w:val="center"/>
              <w:rPr>
                <w:lang w:eastAsia="en-US"/>
              </w:rPr>
            </w:pPr>
            <w:r w:rsidRPr="00427771">
              <w:rPr>
                <w:lang w:eastAsia="en-US"/>
              </w:rPr>
              <w:t>2022</w:t>
            </w:r>
          </w:p>
          <w:p w:rsidR="00A82D9E" w:rsidRPr="00427771" w:rsidRDefault="00A82D9E" w:rsidP="00A82D9E">
            <w:pPr>
              <w:jc w:val="center"/>
            </w:pPr>
            <w:r w:rsidRPr="00427771">
              <w:t>год</w:t>
            </w:r>
          </w:p>
        </w:tc>
        <w:tc>
          <w:tcPr>
            <w:tcW w:w="1526" w:type="dxa"/>
            <w:tcBorders>
              <w:top w:val="single" w:sz="4" w:space="0" w:color="auto"/>
              <w:left w:val="single" w:sz="4" w:space="0" w:color="auto"/>
              <w:bottom w:val="single" w:sz="4" w:space="0" w:color="auto"/>
              <w:right w:val="single" w:sz="4" w:space="0" w:color="auto"/>
            </w:tcBorders>
          </w:tcPr>
          <w:p w:rsidR="00A82D9E" w:rsidRPr="00427771" w:rsidRDefault="00A82D9E" w:rsidP="00A82D9E">
            <w:pPr>
              <w:rPr>
                <w:lang w:eastAsia="en-US"/>
              </w:rPr>
            </w:pPr>
          </w:p>
          <w:p w:rsidR="00A82D9E" w:rsidRPr="00427771" w:rsidRDefault="00A82D9E" w:rsidP="00A82D9E">
            <w:pPr>
              <w:pStyle w:val="14"/>
              <w:spacing w:after="0" w:line="240" w:lineRule="auto"/>
              <w:ind w:left="0"/>
              <w:jc w:val="center"/>
              <w:rPr>
                <w:rFonts w:ascii="Times New Roman" w:hAnsi="Times New Roman"/>
                <w:sz w:val="24"/>
                <w:szCs w:val="24"/>
              </w:rPr>
            </w:pPr>
            <w:r w:rsidRPr="00427771">
              <w:rPr>
                <w:rFonts w:ascii="Times New Roman" w:hAnsi="Times New Roman"/>
                <w:sz w:val="24"/>
                <w:szCs w:val="24"/>
              </w:rPr>
              <w:t>2023</w:t>
            </w:r>
          </w:p>
          <w:p w:rsidR="00A82D9E" w:rsidRPr="00427771" w:rsidRDefault="00A82D9E" w:rsidP="00A82D9E">
            <w:pPr>
              <w:pStyle w:val="1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366" w:type="dxa"/>
            <w:tcBorders>
              <w:top w:val="single" w:sz="4" w:space="0" w:color="auto"/>
              <w:left w:val="single" w:sz="4" w:space="0" w:color="auto"/>
              <w:bottom w:val="single" w:sz="4" w:space="0" w:color="auto"/>
              <w:right w:val="single" w:sz="4" w:space="0" w:color="auto"/>
            </w:tcBorders>
          </w:tcPr>
          <w:p w:rsidR="00A82D9E" w:rsidRPr="00427771" w:rsidRDefault="00A82D9E" w:rsidP="00A82D9E">
            <w:pPr>
              <w:rPr>
                <w:lang w:eastAsia="en-US"/>
              </w:rPr>
            </w:pPr>
          </w:p>
          <w:p w:rsidR="00A82D9E" w:rsidRPr="00427771" w:rsidRDefault="00A82D9E" w:rsidP="00A82D9E">
            <w:pPr>
              <w:pStyle w:val="14"/>
              <w:spacing w:after="0" w:line="240" w:lineRule="auto"/>
              <w:ind w:left="0"/>
              <w:jc w:val="center"/>
              <w:rPr>
                <w:rFonts w:ascii="Times New Roman" w:hAnsi="Times New Roman"/>
                <w:sz w:val="24"/>
                <w:szCs w:val="24"/>
              </w:rPr>
            </w:pPr>
            <w:r w:rsidRPr="00427771">
              <w:rPr>
                <w:rFonts w:ascii="Times New Roman" w:hAnsi="Times New Roman"/>
                <w:sz w:val="24"/>
                <w:szCs w:val="24"/>
              </w:rPr>
              <w:t>2024</w:t>
            </w:r>
          </w:p>
          <w:p w:rsidR="00A82D9E" w:rsidRPr="00427771" w:rsidRDefault="00A82D9E" w:rsidP="00A82D9E">
            <w:pPr>
              <w:pStyle w:val="1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407" w:type="dxa"/>
            <w:tcBorders>
              <w:top w:val="single" w:sz="4" w:space="0" w:color="auto"/>
              <w:left w:val="single" w:sz="4" w:space="0" w:color="auto"/>
              <w:bottom w:val="single" w:sz="4" w:space="0" w:color="auto"/>
              <w:right w:val="single" w:sz="4" w:space="0" w:color="auto"/>
            </w:tcBorders>
          </w:tcPr>
          <w:p w:rsidR="00A82D9E" w:rsidRPr="00427771" w:rsidRDefault="00A82D9E" w:rsidP="00A82D9E">
            <w:pPr>
              <w:rPr>
                <w:lang w:eastAsia="en-US"/>
              </w:rPr>
            </w:pPr>
          </w:p>
          <w:p w:rsidR="00A82D9E" w:rsidRPr="00427771" w:rsidRDefault="00A82D9E" w:rsidP="00A82D9E">
            <w:pPr>
              <w:pStyle w:val="14"/>
              <w:spacing w:after="0" w:line="240" w:lineRule="auto"/>
              <w:ind w:left="0"/>
              <w:jc w:val="center"/>
              <w:rPr>
                <w:rFonts w:ascii="Times New Roman" w:hAnsi="Times New Roman"/>
                <w:sz w:val="24"/>
                <w:szCs w:val="24"/>
              </w:rPr>
            </w:pPr>
            <w:r w:rsidRPr="00427771">
              <w:rPr>
                <w:rFonts w:ascii="Times New Roman" w:hAnsi="Times New Roman"/>
                <w:sz w:val="24"/>
                <w:szCs w:val="24"/>
              </w:rPr>
              <w:t>2025</w:t>
            </w:r>
          </w:p>
          <w:p w:rsidR="00A82D9E" w:rsidRPr="00427771" w:rsidRDefault="00A82D9E" w:rsidP="00A82D9E">
            <w:pPr>
              <w:pStyle w:val="1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r>
      <w:tr w:rsidR="00A82D9E" w:rsidRPr="00C24F7E" w:rsidTr="00A82D9E">
        <w:tc>
          <w:tcPr>
            <w:tcW w:w="1958" w:type="dxa"/>
            <w:tcBorders>
              <w:top w:val="single" w:sz="4" w:space="0" w:color="auto"/>
              <w:left w:val="single" w:sz="4" w:space="0" w:color="auto"/>
              <w:bottom w:val="single" w:sz="4" w:space="0" w:color="auto"/>
              <w:right w:val="single" w:sz="4" w:space="0" w:color="auto"/>
            </w:tcBorders>
          </w:tcPr>
          <w:p w:rsidR="00A82D9E" w:rsidRPr="00427771" w:rsidRDefault="00A82D9E" w:rsidP="00A82D9E">
            <w:pPr>
              <w:pStyle w:val="14"/>
              <w:spacing w:after="0" w:line="240" w:lineRule="auto"/>
              <w:ind w:left="0"/>
              <w:rPr>
                <w:rFonts w:ascii="Times New Roman" w:hAnsi="Times New Roman"/>
                <w:sz w:val="24"/>
                <w:szCs w:val="24"/>
              </w:rPr>
            </w:pPr>
            <w:r w:rsidRPr="00427771">
              <w:rPr>
                <w:rFonts w:ascii="Times New Roman" w:hAnsi="Times New Roman"/>
                <w:sz w:val="24"/>
                <w:szCs w:val="24"/>
              </w:rPr>
              <w:t xml:space="preserve">Муниципальная программа  </w:t>
            </w:r>
          </w:p>
        </w:tc>
        <w:tc>
          <w:tcPr>
            <w:tcW w:w="1134" w:type="dxa"/>
            <w:tcBorders>
              <w:top w:val="single" w:sz="4" w:space="0" w:color="auto"/>
              <w:left w:val="single" w:sz="4" w:space="0" w:color="auto"/>
              <w:bottom w:val="single" w:sz="4" w:space="0" w:color="auto"/>
              <w:right w:val="single" w:sz="4" w:space="0" w:color="auto"/>
            </w:tcBorders>
          </w:tcPr>
          <w:p w:rsidR="00A82D9E" w:rsidRPr="00427771" w:rsidRDefault="00A82D9E" w:rsidP="00A82D9E">
            <w:pPr>
              <w:pStyle w:val="14"/>
              <w:spacing w:after="0" w:line="240" w:lineRule="auto"/>
              <w:ind w:left="0"/>
              <w:jc w:val="center"/>
              <w:rPr>
                <w:rFonts w:ascii="Times New Roman" w:hAnsi="Times New Roman"/>
                <w:sz w:val="24"/>
                <w:szCs w:val="24"/>
              </w:rPr>
            </w:pPr>
            <w:r>
              <w:rPr>
                <w:rFonts w:ascii="Times New Roman" w:hAnsi="Times New Roman"/>
                <w:sz w:val="24"/>
                <w:szCs w:val="24"/>
              </w:rPr>
              <w:t>15110,92</w:t>
            </w:r>
          </w:p>
        </w:tc>
        <w:tc>
          <w:tcPr>
            <w:tcW w:w="1364" w:type="dxa"/>
            <w:tcBorders>
              <w:left w:val="single" w:sz="4" w:space="0" w:color="auto"/>
              <w:bottom w:val="single" w:sz="4" w:space="0" w:color="auto"/>
              <w:right w:val="single" w:sz="4" w:space="0" w:color="auto"/>
            </w:tcBorders>
          </w:tcPr>
          <w:p w:rsidR="00A82D9E" w:rsidRPr="00427771" w:rsidRDefault="00A82D9E" w:rsidP="00A82D9E">
            <w:pPr>
              <w:pStyle w:val="14"/>
              <w:spacing w:after="0" w:line="240" w:lineRule="auto"/>
              <w:ind w:left="0"/>
              <w:jc w:val="center"/>
              <w:rPr>
                <w:rFonts w:ascii="Times New Roman" w:hAnsi="Times New Roman"/>
                <w:sz w:val="24"/>
                <w:szCs w:val="24"/>
              </w:rPr>
            </w:pPr>
            <w:r>
              <w:rPr>
                <w:rFonts w:ascii="Times New Roman" w:hAnsi="Times New Roman"/>
                <w:sz w:val="24"/>
                <w:szCs w:val="24"/>
              </w:rPr>
              <w:t xml:space="preserve">8 520,22 </w:t>
            </w:r>
          </w:p>
        </w:tc>
        <w:tc>
          <w:tcPr>
            <w:tcW w:w="1387" w:type="dxa"/>
            <w:tcBorders>
              <w:top w:val="single" w:sz="4" w:space="0" w:color="auto"/>
              <w:left w:val="single" w:sz="4" w:space="0" w:color="auto"/>
              <w:bottom w:val="single" w:sz="4" w:space="0" w:color="auto"/>
              <w:right w:val="single" w:sz="4" w:space="0" w:color="auto"/>
            </w:tcBorders>
          </w:tcPr>
          <w:p w:rsidR="00A82D9E" w:rsidRPr="00427771" w:rsidRDefault="00A82D9E" w:rsidP="00A82D9E">
            <w:pPr>
              <w:pStyle w:val="14"/>
              <w:spacing w:after="0" w:line="240" w:lineRule="auto"/>
              <w:ind w:left="0"/>
              <w:jc w:val="center"/>
              <w:rPr>
                <w:rFonts w:ascii="Times New Roman" w:hAnsi="Times New Roman"/>
                <w:sz w:val="24"/>
                <w:szCs w:val="24"/>
              </w:rPr>
            </w:pPr>
            <w:r>
              <w:rPr>
                <w:rFonts w:ascii="Times New Roman" w:hAnsi="Times New Roman"/>
                <w:sz w:val="24"/>
                <w:szCs w:val="24"/>
              </w:rPr>
              <w:t>1 545,0</w:t>
            </w:r>
          </w:p>
        </w:tc>
        <w:tc>
          <w:tcPr>
            <w:tcW w:w="1526" w:type="dxa"/>
            <w:tcBorders>
              <w:top w:val="single" w:sz="4" w:space="0" w:color="auto"/>
              <w:left w:val="single" w:sz="4" w:space="0" w:color="auto"/>
              <w:bottom w:val="single" w:sz="4" w:space="0" w:color="auto"/>
              <w:right w:val="single" w:sz="4" w:space="0" w:color="auto"/>
            </w:tcBorders>
          </w:tcPr>
          <w:p w:rsidR="00A82D9E" w:rsidRPr="00427771" w:rsidRDefault="00A82D9E" w:rsidP="00A82D9E">
            <w:pPr>
              <w:pStyle w:val="14"/>
              <w:spacing w:after="0" w:line="240" w:lineRule="auto"/>
              <w:ind w:left="0"/>
              <w:jc w:val="center"/>
              <w:rPr>
                <w:rFonts w:ascii="Times New Roman" w:hAnsi="Times New Roman"/>
                <w:sz w:val="24"/>
                <w:szCs w:val="24"/>
              </w:rPr>
            </w:pPr>
            <w:r>
              <w:rPr>
                <w:rFonts w:ascii="Times New Roman" w:hAnsi="Times New Roman"/>
                <w:sz w:val="24"/>
                <w:szCs w:val="24"/>
              </w:rPr>
              <w:t>1 442,1</w:t>
            </w:r>
          </w:p>
        </w:tc>
        <w:tc>
          <w:tcPr>
            <w:tcW w:w="1366" w:type="dxa"/>
            <w:tcBorders>
              <w:top w:val="single" w:sz="4" w:space="0" w:color="auto"/>
              <w:left w:val="single" w:sz="4" w:space="0" w:color="auto"/>
              <w:bottom w:val="single" w:sz="4" w:space="0" w:color="auto"/>
              <w:right w:val="single" w:sz="4" w:space="0" w:color="auto"/>
            </w:tcBorders>
          </w:tcPr>
          <w:p w:rsidR="00A82D9E" w:rsidRPr="00427771" w:rsidRDefault="00A82D9E" w:rsidP="00A82D9E">
            <w:pPr>
              <w:pStyle w:val="14"/>
              <w:spacing w:after="0" w:line="240" w:lineRule="auto"/>
              <w:ind w:left="0"/>
              <w:jc w:val="center"/>
              <w:rPr>
                <w:rFonts w:ascii="Times New Roman" w:hAnsi="Times New Roman"/>
                <w:sz w:val="24"/>
                <w:szCs w:val="24"/>
              </w:rPr>
            </w:pPr>
            <w:r>
              <w:rPr>
                <w:rFonts w:ascii="Times New Roman" w:hAnsi="Times New Roman"/>
                <w:sz w:val="24"/>
                <w:szCs w:val="24"/>
              </w:rPr>
              <w:t>1 801,8</w:t>
            </w:r>
          </w:p>
        </w:tc>
        <w:tc>
          <w:tcPr>
            <w:tcW w:w="1407" w:type="dxa"/>
            <w:tcBorders>
              <w:top w:val="single" w:sz="4" w:space="0" w:color="auto"/>
              <w:left w:val="single" w:sz="4" w:space="0" w:color="auto"/>
              <w:bottom w:val="single" w:sz="4" w:space="0" w:color="auto"/>
              <w:right w:val="single" w:sz="4" w:space="0" w:color="auto"/>
            </w:tcBorders>
          </w:tcPr>
          <w:p w:rsidR="00A82D9E" w:rsidRPr="00427771" w:rsidRDefault="00A82D9E" w:rsidP="00A82D9E">
            <w:pPr>
              <w:pStyle w:val="14"/>
              <w:spacing w:after="0" w:line="240" w:lineRule="auto"/>
              <w:ind w:left="0"/>
              <w:jc w:val="center"/>
              <w:rPr>
                <w:rFonts w:ascii="Times New Roman" w:hAnsi="Times New Roman"/>
                <w:sz w:val="24"/>
                <w:szCs w:val="24"/>
              </w:rPr>
            </w:pPr>
            <w:r>
              <w:rPr>
                <w:rFonts w:ascii="Times New Roman" w:hAnsi="Times New Roman"/>
                <w:sz w:val="24"/>
                <w:szCs w:val="24"/>
              </w:rPr>
              <w:t>1 801,8</w:t>
            </w:r>
          </w:p>
        </w:tc>
      </w:tr>
    </w:tbl>
    <w:p w:rsidR="00A82D9E" w:rsidRDefault="00A82D9E" w:rsidP="00A82D9E">
      <w:pPr>
        <w:spacing w:line="360" w:lineRule="exact"/>
        <w:jc w:val="both"/>
        <w:rPr>
          <w:sz w:val="28"/>
          <w:szCs w:val="28"/>
        </w:rPr>
      </w:pPr>
    </w:p>
    <w:p w:rsidR="00A82D9E" w:rsidRDefault="00A82D9E" w:rsidP="00A82D9E">
      <w:pPr>
        <w:spacing w:line="360" w:lineRule="exact"/>
        <w:ind w:firstLine="720"/>
        <w:jc w:val="both"/>
        <w:rPr>
          <w:sz w:val="28"/>
          <w:szCs w:val="28"/>
        </w:rPr>
      </w:pPr>
      <w:r>
        <w:rPr>
          <w:sz w:val="28"/>
          <w:szCs w:val="28"/>
        </w:rPr>
        <w:t>1.4. Таблицу «Расходы на реализацию муниципальной программы за счет средств бюджета муниципального округа» (приложение № 2 к Программе) изложить в новой редакции согласно приложению № 1.</w:t>
      </w:r>
    </w:p>
    <w:p w:rsidR="00A82D9E" w:rsidRDefault="00A82D9E" w:rsidP="00A82D9E">
      <w:pPr>
        <w:spacing w:line="360" w:lineRule="exact"/>
        <w:ind w:firstLine="720"/>
        <w:jc w:val="both"/>
        <w:rPr>
          <w:sz w:val="28"/>
          <w:szCs w:val="28"/>
        </w:rPr>
      </w:pPr>
      <w:r>
        <w:rPr>
          <w:sz w:val="28"/>
          <w:szCs w:val="28"/>
        </w:rPr>
        <w:t>1.5.</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Программе) изложить в новой редакции согласно приложению № 2.</w:t>
      </w:r>
    </w:p>
    <w:p w:rsidR="00A82D9E" w:rsidRPr="00BA3AD1" w:rsidRDefault="00A82D9E" w:rsidP="00A82D9E">
      <w:pPr>
        <w:spacing w:line="360" w:lineRule="exact"/>
        <w:ind w:firstLine="720"/>
        <w:jc w:val="both"/>
        <w:rPr>
          <w:sz w:val="28"/>
          <w:szCs w:val="28"/>
        </w:rPr>
      </w:pPr>
      <w:r>
        <w:rPr>
          <w:sz w:val="28"/>
          <w:szCs w:val="28"/>
        </w:rPr>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A82D9E" w:rsidRDefault="00A82D9E" w:rsidP="00A82D9E">
      <w:pPr>
        <w:spacing w:line="360" w:lineRule="auto"/>
        <w:jc w:val="both"/>
        <w:rPr>
          <w:sz w:val="28"/>
          <w:szCs w:val="28"/>
        </w:rPr>
      </w:pPr>
    </w:p>
    <w:p w:rsidR="00A82D9E" w:rsidRDefault="00A82D9E" w:rsidP="00A82D9E">
      <w:pPr>
        <w:spacing w:line="360" w:lineRule="auto"/>
        <w:jc w:val="both"/>
        <w:rPr>
          <w:sz w:val="28"/>
          <w:szCs w:val="28"/>
        </w:rPr>
      </w:pPr>
    </w:p>
    <w:p w:rsidR="00A82D9E" w:rsidRDefault="00A82D9E" w:rsidP="00A82D9E">
      <w:pPr>
        <w:outlineLvl w:val="0"/>
        <w:rPr>
          <w:sz w:val="28"/>
          <w:szCs w:val="28"/>
        </w:rPr>
      </w:pPr>
      <w:r>
        <w:rPr>
          <w:sz w:val="28"/>
          <w:szCs w:val="28"/>
        </w:rPr>
        <w:t xml:space="preserve">Глава Кикнурского </w:t>
      </w:r>
    </w:p>
    <w:p w:rsidR="00A82D9E" w:rsidRDefault="00A82D9E" w:rsidP="00A82D9E">
      <w:pPr>
        <w:pBdr>
          <w:bottom w:val="single" w:sz="12" w:space="1" w:color="auto"/>
        </w:pBdr>
        <w:tabs>
          <w:tab w:val="right" w:pos="9355"/>
        </w:tabs>
        <w:outlineLvl w:val="0"/>
        <w:rPr>
          <w:sz w:val="28"/>
          <w:szCs w:val="28"/>
        </w:rPr>
      </w:pPr>
      <w:r>
        <w:rPr>
          <w:sz w:val="28"/>
          <w:szCs w:val="28"/>
        </w:rPr>
        <w:t>муниципального округа    С.Ю. Галкин</w:t>
      </w:r>
    </w:p>
    <w:p w:rsidR="00A82D9E" w:rsidRDefault="00A82D9E" w:rsidP="00A82D9E">
      <w:pPr>
        <w:pBdr>
          <w:bottom w:val="single" w:sz="12" w:space="1" w:color="auto"/>
        </w:pBdr>
        <w:tabs>
          <w:tab w:val="right" w:pos="9355"/>
        </w:tabs>
        <w:outlineLvl w:val="0"/>
        <w:rPr>
          <w:sz w:val="28"/>
          <w:szCs w:val="28"/>
        </w:rPr>
      </w:pPr>
    </w:p>
    <w:p w:rsidR="00A82D9E" w:rsidRDefault="00A82D9E" w:rsidP="00A82D9E">
      <w:pPr>
        <w:jc w:val="both"/>
        <w:rPr>
          <w:sz w:val="28"/>
          <w:szCs w:val="28"/>
        </w:rPr>
        <w:sectPr w:rsidR="00A82D9E" w:rsidSect="00A82D9E">
          <w:headerReference w:type="even" r:id="rId64"/>
          <w:headerReference w:type="default" r:id="rId65"/>
          <w:pgSz w:w="11906" w:h="16838"/>
          <w:pgMar w:top="1134" w:right="850" w:bottom="1134" w:left="1701" w:header="709" w:footer="709" w:gutter="0"/>
          <w:cols w:space="708"/>
          <w:titlePg/>
          <w:docGrid w:linePitch="360"/>
        </w:sectPr>
      </w:pPr>
      <w:r>
        <w:rPr>
          <w:sz w:val="28"/>
          <w:szCs w:val="28"/>
        </w:rPr>
        <w:t xml:space="preserve"> </w:t>
      </w:r>
    </w:p>
    <w:p w:rsidR="00A82D9E" w:rsidRPr="00FF23BF" w:rsidRDefault="00A82D9E" w:rsidP="00A82D9E">
      <w:pPr>
        <w:autoSpaceDE w:val="0"/>
        <w:autoSpaceDN w:val="0"/>
        <w:adjustRightInd w:val="0"/>
        <w:outlineLvl w:val="0"/>
      </w:pPr>
      <w:r>
        <w:lastRenderedPageBreak/>
        <w:t xml:space="preserve">                                                                                                                                                                                   </w:t>
      </w:r>
      <w:r w:rsidRPr="00FF23BF">
        <w:t>Приложение №1</w:t>
      </w:r>
    </w:p>
    <w:p w:rsidR="00A82D9E" w:rsidRPr="00FF23BF" w:rsidRDefault="00A82D9E" w:rsidP="00A82D9E">
      <w:pPr>
        <w:autoSpaceDE w:val="0"/>
        <w:autoSpaceDN w:val="0"/>
        <w:adjustRightInd w:val="0"/>
        <w:jc w:val="right"/>
        <w:outlineLvl w:val="0"/>
      </w:pPr>
      <w:r w:rsidRPr="00544B8A">
        <w:t xml:space="preserve">                                                                                       </w:t>
      </w:r>
    </w:p>
    <w:p w:rsidR="00A82D9E" w:rsidRPr="00544B8A" w:rsidRDefault="00A82D9E" w:rsidP="00A82D9E">
      <w:pPr>
        <w:autoSpaceDE w:val="0"/>
        <w:autoSpaceDN w:val="0"/>
        <w:adjustRightInd w:val="0"/>
        <w:jc w:val="center"/>
        <w:outlineLvl w:val="0"/>
      </w:pPr>
      <w:r>
        <w:t xml:space="preserve">                                                                                                                                                              </w:t>
      </w:r>
      <w:r w:rsidRPr="00544B8A">
        <w:t>Приложение №2</w:t>
      </w:r>
    </w:p>
    <w:p w:rsidR="00A82D9E" w:rsidRPr="00544B8A" w:rsidRDefault="00A82D9E" w:rsidP="00A82D9E">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A82D9E" w:rsidRDefault="00A82D9E" w:rsidP="00A82D9E">
      <w:pPr>
        <w:spacing w:line="240" w:lineRule="exact"/>
        <w:ind w:firstLine="709"/>
        <w:jc w:val="center"/>
        <w:rPr>
          <w:b/>
        </w:rPr>
      </w:pPr>
    </w:p>
    <w:p w:rsidR="00A82D9E" w:rsidRPr="00544B8A" w:rsidRDefault="00A82D9E" w:rsidP="00A82D9E">
      <w:pPr>
        <w:spacing w:line="240" w:lineRule="exact"/>
        <w:ind w:firstLine="709"/>
        <w:jc w:val="center"/>
        <w:rPr>
          <w:b/>
        </w:rPr>
      </w:pPr>
      <w:r w:rsidRPr="00544B8A">
        <w:rPr>
          <w:b/>
        </w:rPr>
        <w:t xml:space="preserve">Расходы на реализацию муниципальной программы </w:t>
      </w:r>
    </w:p>
    <w:p w:rsidR="00A82D9E" w:rsidRDefault="00A82D9E" w:rsidP="00A82D9E">
      <w:pPr>
        <w:spacing w:line="240" w:lineRule="exact"/>
        <w:ind w:firstLine="709"/>
        <w:jc w:val="center"/>
        <w:rPr>
          <w:b/>
        </w:rPr>
      </w:pPr>
      <w:r w:rsidRPr="00544B8A">
        <w:rPr>
          <w:b/>
        </w:rPr>
        <w:t>за счет средств бюджета муниципального округа</w:t>
      </w:r>
    </w:p>
    <w:tbl>
      <w:tblPr>
        <w:tblW w:w="14176" w:type="dxa"/>
        <w:tblInd w:w="-459" w:type="dxa"/>
        <w:tblLayout w:type="fixed"/>
        <w:tblLook w:val="00A0" w:firstRow="1" w:lastRow="0" w:firstColumn="1" w:lastColumn="0" w:noHBand="0" w:noVBand="0"/>
      </w:tblPr>
      <w:tblGrid>
        <w:gridCol w:w="720"/>
        <w:gridCol w:w="1974"/>
        <w:gridCol w:w="2693"/>
        <w:gridCol w:w="2268"/>
        <w:gridCol w:w="1134"/>
        <w:gridCol w:w="992"/>
        <w:gridCol w:w="514"/>
        <w:gridCol w:w="620"/>
        <w:gridCol w:w="992"/>
        <w:gridCol w:w="993"/>
        <w:gridCol w:w="1276"/>
      </w:tblGrid>
      <w:tr w:rsidR="00A82D9E" w:rsidRPr="00544B8A" w:rsidTr="00A82D9E">
        <w:trPr>
          <w:trHeight w:val="615"/>
          <w:tblHead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A82D9E" w:rsidRPr="00544B8A" w:rsidRDefault="00A82D9E" w:rsidP="00A82D9E">
            <w:pPr>
              <w:spacing w:after="200" w:line="276" w:lineRule="auto"/>
              <w:jc w:val="center"/>
              <w:rPr>
                <w:color w:val="000000"/>
              </w:rPr>
            </w:pPr>
            <w:r w:rsidRPr="00544B8A">
              <w:rPr>
                <w:color w:val="000000"/>
              </w:rPr>
              <w:lastRenderedPageBreak/>
              <w:t>№</w:t>
            </w:r>
          </w:p>
          <w:p w:rsidR="00A82D9E" w:rsidRPr="00544B8A" w:rsidRDefault="00A82D9E" w:rsidP="00A82D9E">
            <w:pPr>
              <w:spacing w:after="200" w:line="276" w:lineRule="auto"/>
              <w:jc w:val="center"/>
              <w:rPr>
                <w:color w:val="000000"/>
              </w:rPr>
            </w:pPr>
            <w:r w:rsidRPr="00544B8A">
              <w:rPr>
                <w:color w:val="000000"/>
              </w:rPr>
              <w:t>п/п</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jc w:val="center"/>
              <w:rPr>
                <w:color w:val="000000"/>
              </w:rPr>
            </w:pPr>
            <w:r w:rsidRPr="00544B8A">
              <w:rPr>
                <w:color w:val="000000"/>
              </w:rPr>
              <w:t>Статус</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jc w:val="center"/>
              <w:rPr>
                <w:color w:val="000000"/>
              </w:rPr>
            </w:pPr>
            <w:r w:rsidRPr="00544B8A">
              <w:rPr>
                <w:color w:val="000000"/>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jc w:val="center"/>
              <w:rPr>
                <w:color w:val="000000"/>
              </w:rPr>
            </w:pPr>
            <w:r w:rsidRPr="00544B8A">
              <w:rPr>
                <w:color w:val="000000"/>
              </w:rPr>
              <w:t xml:space="preserve">Главный распорядитель бюджетных средств   </w:t>
            </w:r>
          </w:p>
        </w:tc>
        <w:tc>
          <w:tcPr>
            <w:tcW w:w="2640" w:type="dxa"/>
            <w:gridSpan w:val="3"/>
            <w:tcBorders>
              <w:top w:val="single" w:sz="4" w:space="0" w:color="auto"/>
              <w:left w:val="nil"/>
              <w:bottom w:val="single" w:sz="4" w:space="0" w:color="auto"/>
              <w:right w:val="nil"/>
            </w:tcBorders>
            <w:vAlign w:val="bottom"/>
          </w:tcPr>
          <w:p w:rsidR="00A82D9E" w:rsidRPr="00544B8A" w:rsidRDefault="00A82D9E" w:rsidP="00A82D9E">
            <w:pPr>
              <w:spacing w:after="200" w:line="276" w:lineRule="auto"/>
              <w:jc w:val="center"/>
              <w:rPr>
                <w:color w:val="000000"/>
              </w:rPr>
            </w:pPr>
            <w:r w:rsidRPr="00544B8A">
              <w:rPr>
                <w:color w:val="000000"/>
              </w:rPr>
              <w:t>Расходы (рублей)</w:t>
            </w:r>
          </w:p>
        </w:tc>
        <w:tc>
          <w:tcPr>
            <w:tcW w:w="3881" w:type="dxa"/>
            <w:gridSpan w:val="4"/>
            <w:tcBorders>
              <w:top w:val="single" w:sz="4" w:space="0" w:color="auto"/>
              <w:left w:val="nil"/>
              <w:bottom w:val="single" w:sz="4" w:space="0" w:color="auto"/>
              <w:right w:val="single" w:sz="4" w:space="0" w:color="auto"/>
            </w:tcBorders>
          </w:tcPr>
          <w:p w:rsidR="00A82D9E" w:rsidRPr="00544B8A" w:rsidRDefault="00A82D9E" w:rsidP="00A82D9E">
            <w:pPr>
              <w:spacing w:after="200" w:line="276" w:lineRule="auto"/>
              <w:jc w:val="center"/>
              <w:rPr>
                <w:color w:val="000000"/>
              </w:rPr>
            </w:pPr>
          </w:p>
        </w:tc>
      </w:tr>
      <w:tr w:rsidR="00A82D9E" w:rsidRPr="00544B8A" w:rsidTr="00A82D9E">
        <w:trPr>
          <w:trHeight w:val="730"/>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p>
        </w:tc>
        <w:tc>
          <w:tcPr>
            <w:tcW w:w="1134" w:type="dxa"/>
            <w:tcBorders>
              <w:top w:val="nil"/>
              <w:left w:val="nil"/>
              <w:bottom w:val="single" w:sz="4" w:space="0" w:color="auto"/>
              <w:right w:val="single" w:sz="4" w:space="0" w:color="auto"/>
            </w:tcBorders>
            <w:vAlign w:val="center"/>
          </w:tcPr>
          <w:p w:rsidR="00A82D9E" w:rsidRDefault="00A82D9E" w:rsidP="00A82D9E">
            <w:pPr>
              <w:spacing w:after="200"/>
              <w:rPr>
                <w:color w:val="000000"/>
              </w:rPr>
            </w:pPr>
            <w:r w:rsidRPr="00544B8A">
              <w:rPr>
                <w:color w:val="000000"/>
              </w:rPr>
              <w:t xml:space="preserve">2021 </w:t>
            </w:r>
          </w:p>
          <w:p w:rsidR="00A82D9E" w:rsidRPr="00544B8A" w:rsidRDefault="00A82D9E" w:rsidP="00A82D9E">
            <w:pPr>
              <w:spacing w:after="200"/>
              <w:rPr>
                <w:color w:val="000000"/>
              </w:rPr>
            </w:pPr>
            <w:r w:rsidRPr="00544B8A">
              <w:rPr>
                <w:color w:val="000000"/>
              </w:rPr>
              <w:t>год</w:t>
            </w:r>
          </w:p>
        </w:tc>
        <w:tc>
          <w:tcPr>
            <w:tcW w:w="992" w:type="dxa"/>
            <w:tcBorders>
              <w:top w:val="nil"/>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2022 год</w:t>
            </w:r>
          </w:p>
        </w:tc>
        <w:tc>
          <w:tcPr>
            <w:tcW w:w="1134" w:type="dxa"/>
            <w:gridSpan w:val="2"/>
            <w:tcBorders>
              <w:top w:val="nil"/>
              <w:left w:val="nil"/>
              <w:bottom w:val="single" w:sz="4" w:space="0" w:color="auto"/>
              <w:right w:val="single" w:sz="4" w:space="0" w:color="auto"/>
            </w:tcBorders>
            <w:vAlign w:val="center"/>
          </w:tcPr>
          <w:p w:rsidR="00A82D9E" w:rsidRDefault="00A82D9E" w:rsidP="00A82D9E">
            <w:pPr>
              <w:spacing w:after="200"/>
              <w:rPr>
                <w:color w:val="000000"/>
              </w:rPr>
            </w:pPr>
            <w:r w:rsidRPr="00544B8A">
              <w:rPr>
                <w:color w:val="000000"/>
              </w:rPr>
              <w:t xml:space="preserve">2023 </w:t>
            </w:r>
          </w:p>
          <w:p w:rsidR="00A82D9E" w:rsidRPr="00544B8A" w:rsidRDefault="00A82D9E" w:rsidP="00A82D9E">
            <w:pPr>
              <w:spacing w:after="200"/>
              <w:rPr>
                <w:color w:val="000000"/>
              </w:rPr>
            </w:pPr>
            <w:r w:rsidRPr="00544B8A">
              <w:rPr>
                <w:color w:val="000000"/>
              </w:rPr>
              <w:t>год</w:t>
            </w:r>
          </w:p>
        </w:tc>
        <w:tc>
          <w:tcPr>
            <w:tcW w:w="992" w:type="dxa"/>
            <w:tcBorders>
              <w:top w:val="nil"/>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2024 год</w:t>
            </w:r>
          </w:p>
        </w:tc>
        <w:tc>
          <w:tcPr>
            <w:tcW w:w="993" w:type="dxa"/>
            <w:tcBorders>
              <w:top w:val="nil"/>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2025 год</w:t>
            </w:r>
          </w:p>
        </w:tc>
        <w:tc>
          <w:tcPr>
            <w:tcW w:w="1276" w:type="dxa"/>
            <w:tcBorders>
              <w:top w:val="nil"/>
              <w:left w:val="nil"/>
              <w:bottom w:val="single" w:sz="4" w:space="0" w:color="auto"/>
              <w:right w:val="single" w:sz="4" w:space="0" w:color="auto"/>
            </w:tcBorders>
            <w:vAlign w:val="center"/>
          </w:tcPr>
          <w:p w:rsidR="00A82D9E" w:rsidRPr="00544B8A" w:rsidRDefault="00A82D9E" w:rsidP="00A82D9E">
            <w:pPr>
              <w:spacing w:after="200" w:line="276" w:lineRule="auto"/>
              <w:jc w:val="center"/>
              <w:rPr>
                <w:color w:val="000000"/>
              </w:rPr>
            </w:pPr>
            <w:r w:rsidRPr="00544B8A">
              <w:rPr>
                <w:color w:val="000000"/>
              </w:rPr>
              <w:t>Итого</w:t>
            </w:r>
          </w:p>
        </w:tc>
      </w:tr>
      <w:tr w:rsidR="00A82D9E" w:rsidRPr="00544B8A" w:rsidTr="00A82D9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1</w:t>
            </w:r>
          </w:p>
        </w:tc>
        <w:tc>
          <w:tcPr>
            <w:tcW w:w="1974"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Муниципальная программа</w:t>
            </w:r>
          </w:p>
        </w:tc>
        <w:tc>
          <w:tcPr>
            <w:tcW w:w="2693"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Управление муниципальным имуществом и земельными ресурсами</w:t>
            </w:r>
          </w:p>
        </w:tc>
        <w:tc>
          <w:tcPr>
            <w:tcW w:w="2268"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Ответственный исполнитель муниципальной программы</w:t>
            </w:r>
          </w:p>
        </w:tc>
        <w:tc>
          <w:tcPr>
            <w:tcW w:w="1134"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Pr>
                <w:color w:val="000000"/>
              </w:rPr>
              <w:t>4 269,6</w:t>
            </w:r>
          </w:p>
        </w:tc>
        <w:tc>
          <w:tcPr>
            <w:tcW w:w="992"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FF23BF">
              <w:rPr>
                <w:color w:val="000000"/>
              </w:rPr>
              <w:t>1 545,0</w:t>
            </w:r>
          </w:p>
        </w:tc>
        <w:tc>
          <w:tcPr>
            <w:tcW w:w="1134" w:type="dxa"/>
            <w:gridSpan w:val="2"/>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FF23BF">
              <w:rPr>
                <w:color w:val="000000"/>
              </w:rPr>
              <w:t>1 442,1</w:t>
            </w:r>
          </w:p>
        </w:tc>
        <w:tc>
          <w:tcPr>
            <w:tcW w:w="992"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1801,8</w:t>
            </w:r>
          </w:p>
        </w:tc>
        <w:tc>
          <w:tcPr>
            <w:tcW w:w="993"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1801,8</w:t>
            </w:r>
          </w:p>
        </w:tc>
        <w:tc>
          <w:tcPr>
            <w:tcW w:w="1276"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jc w:val="center"/>
              <w:rPr>
                <w:color w:val="000000"/>
              </w:rPr>
            </w:pPr>
            <w:r>
              <w:rPr>
                <w:color w:val="000000"/>
              </w:rPr>
              <w:t>10 860,30</w:t>
            </w:r>
            <w:r w:rsidRPr="00544B8A">
              <w:rPr>
                <w:color w:val="000000"/>
              </w:rPr>
              <w:t xml:space="preserve"> </w:t>
            </w:r>
          </w:p>
        </w:tc>
      </w:tr>
      <w:tr w:rsidR="00A82D9E" w:rsidRPr="00544B8A" w:rsidTr="00A82D9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1.1.</w:t>
            </w:r>
          </w:p>
        </w:tc>
        <w:tc>
          <w:tcPr>
            <w:tcW w:w="1974"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Техническая паспортизация объектов недвижимого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Pr>
                <w:color w:val="000000"/>
              </w:rPr>
              <w:t>170,3</w:t>
            </w:r>
          </w:p>
        </w:tc>
        <w:tc>
          <w:tcPr>
            <w:tcW w:w="992"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0</w:t>
            </w:r>
          </w:p>
        </w:tc>
        <w:tc>
          <w:tcPr>
            <w:tcW w:w="992"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60</w:t>
            </w:r>
          </w:p>
        </w:tc>
        <w:tc>
          <w:tcPr>
            <w:tcW w:w="993"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60</w:t>
            </w:r>
          </w:p>
        </w:tc>
        <w:tc>
          <w:tcPr>
            <w:tcW w:w="1276"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jc w:val="center"/>
              <w:rPr>
                <w:color w:val="000000"/>
              </w:rPr>
            </w:pPr>
            <w:r>
              <w:rPr>
                <w:color w:val="000000"/>
              </w:rPr>
              <w:t>290,3</w:t>
            </w:r>
            <w:r w:rsidRPr="00544B8A">
              <w:rPr>
                <w:color w:val="000000"/>
              </w:rPr>
              <w:t xml:space="preserve"> </w:t>
            </w:r>
          </w:p>
        </w:tc>
      </w:tr>
      <w:tr w:rsidR="00A82D9E" w:rsidRPr="00544B8A" w:rsidTr="00A82D9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1.2.</w:t>
            </w:r>
          </w:p>
        </w:tc>
        <w:tc>
          <w:tcPr>
            <w:tcW w:w="1974"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Оплата услуг по проведению независимой оценки рыночной стоимости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Pr>
                <w:color w:val="000000"/>
              </w:rPr>
              <w:t>10,3</w:t>
            </w:r>
          </w:p>
        </w:tc>
        <w:tc>
          <w:tcPr>
            <w:tcW w:w="992"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FF23BF">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FF23BF">
              <w:rPr>
                <w:color w:val="000000"/>
              </w:rPr>
              <w:t>0</w:t>
            </w:r>
          </w:p>
        </w:tc>
        <w:tc>
          <w:tcPr>
            <w:tcW w:w="992"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15</w:t>
            </w:r>
          </w:p>
        </w:tc>
        <w:tc>
          <w:tcPr>
            <w:tcW w:w="993"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15</w:t>
            </w:r>
          </w:p>
        </w:tc>
        <w:tc>
          <w:tcPr>
            <w:tcW w:w="1276"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jc w:val="center"/>
              <w:rPr>
                <w:color w:val="000000"/>
              </w:rPr>
            </w:pPr>
            <w:r>
              <w:rPr>
                <w:color w:val="000000"/>
              </w:rPr>
              <w:t>40,3</w:t>
            </w:r>
            <w:r w:rsidRPr="00544B8A">
              <w:rPr>
                <w:color w:val="000000"/>
              </w:rPr>
              <w:t xml:space="preserve"> </w:t>
            </w:r>
          </w:p>
        </w:tc>
      </w:tr>
      <w:tr w:rsidR="00A82D9E" w:rsidRPr="00544B8A" w:rsidTr="00A82D9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1.</w:t>
            </w:r>
            <w:r w:rsidRPr="00FF23BF">
              <w:rPr>
                <w:color w:val="000000"/>
              </w:rPr>
              <w:t>3</w:t>
            </w:r>
          </w:p>
        </w:tc>
        <w:tc>
          <w:tcPr>
            <w:tcW w:w="1974"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Работы, связанные с межеванием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Pr>
                <w:color w:val="000000"/>
              </w:rPr>
              <w:t>84,0</w:t>
            </w:r>
          </w:p>
        </w:tc>
        <w:tc>
          <w:tcPr>
            <w:tcW w:w="992"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FF23BF">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FF23BF">
              <w:rPr>
                <w:color w:val="000000"/>
              </w:rPr>
              <w:t>0</w:t>
            </w:r>
          </w:p>
        </w:tc>
        <w:tc>
          <w:tcPr>
            <w:tcW w:w="992"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128</w:t>
            </w:r>
          </w:p>
        </w:tc>
        <w:tc>
          <w:tcPr>
            <w:tcW w:w="993"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128</w:t>
            </w:r>
          </w:p>
        </w:tc>
        <w:tc>
          <w:tcPr>
            <w:tcW w:w="1276"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jc w:val="center"/>
              <w:rPr>
                <w:color w:val="000000"/>
              </w:rPr>
            </w:pPr>
            <w:r>
              <w:rPr>
                <w:color w:val="000000"/>
              </w:rPr>
              <w:t>340,0</w:t>
            </w:r>
          </w:p>
        </w:tc>
      </w:tr>
      <w:tr w:rsidR="00A82D9E" w:rsidRPr="00544B8A" w:rsidTr="00A82D9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lastRenderedPageBreak/>
              <w:t>1.</w:t>
            </w:r>
            <w:r w:rsidRPr="00FF23BF">
              <w:rPr>
                <w:color w:val="000000"/>
              </w:rPr>
              <w:t>4</w:t>
            </w:r>
          </w:p>
        </w:tc>
        <w:tc>
          <w:tcPr>
            <w:tcW w:w="1974"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Расходы, связанные с содержанием объектов недвижимого имущества, в том числе специализированного жилищного фонда</w:t>
            </w:r>
          </w:p>
        </w:tc>
        <w:tc>
          <w:tcPr>
            <w:tcW w:w="2268"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FF23BF">
              <w:rPr>
                <w:color w:val="000000"/>
              </w:rPr>
              <w:t>3</w:t>
            </w:r>
            <w:r>
              <w:rPr>
                <w:color w:val="000000"/>
              </w:rPr>
              <w:t> 574,70</w:t>
            </w:r>
          </w:p>
        </w:tc>
        <w:tc>
          <w:tcPr>
            <w:tcW w:w="992"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FF23BF">
              <w:rPr>
                <w:color w:val="000000"/>
              </w:rPr>
              <w:t>1 442</w:t>
            </w:r>
          </w:p>
        </w:tc>
        <w:tc>
          <w:tcPr>
            <w:tcW w:w="1134" w:type="dxa"/>
            <w:gridSpan w:val="2"/>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FF23BF">
              <w:rPr>
                <w:color w:val="000000"/>
              </w:rPr>
              <w:t xml:space="preserve"> 1339,1</w:t>
            </w:r>
          </w:p>
        </w:tc>
        <w:tc>
          <w:tcPr>
            <w:tcW w:w="992"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1</w:t>
            </w:r>
            <w:r w:rsidRPr="00FF23BF">
              <w:rPr>
                <w:color w:val="000000"/>
              </w:rPr>
              <w:t xml:space="preserve"> </w:t>
            </w:r>
            <w:r w:rsidRPr="00544B8A">
              <w:rPr>
                <w:color w:val="000000"/>
              </w:rPr>
              <w:t>412,0</w:t>
            </w:r>
          </w:p>
        </w:tc>
        <w:tc>
          <w:tcPr>
            <w:tcW w:w="993"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1</w:t>
            </w:r>
            <w:r w:rsidRPr="00FF23BF">
              <w:rPr>
                <w:color w:val="000000"/>
              </w:rPr>
              <w:t xml:space="preserve"> </w:t>
            </w:r>
            <w:r w:rsidRPr="00544B8A">
              <w:rPr>
                <w:color w:val="000000"/>
              </w:rPr>
              <w:t>412</w:t>
            </w:r>
          </w:p>
        </w:tc>
        <w:tc>
          <w:tcPr>
            <w:tcW w:w="1276"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jc w:val="center"/>
              <w:rPr>
                <w:color w:val="000000"/>
              </w:rPr>
            </w:pPr>
            <w:r>
              <w:rPr>
                <w:color w:val="000000"/>
              </w:rPr>
              <w:t>9 179,80</w:t>
            </w:r>
            <w:r w:rsidRPr="00544B8A">
              <w:rPr>
                <w:color w:val="000000"/>
              </w:rPr>
              <w:t xml:space="preserve"> </w:t>
            </w:r>
          </w:p>
        </w:tc>
      </w:tr>
      <w:tr w:rsidR="00A82D9E" w:rsidRPr="00544B8A" w:rsidTr="00A82D9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1.</w:t>
            </w:r>
            <w:r w:rsidRPr="00FF23BF">
              <w:rPr>
                <w:color w:val="000000"/>
              </w:rPr>
              <w:t>5</w:t>
            </w:r>
          </w:p>
        </w:tc>
        <w:tc>
          <w:tcPr>
            <w:tcW w:w="1974"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Арендная плата за служебное жилье</w:t>
            </w:r>
          </w:p>
        </w:tc>
        <w:tc>
          <w:tcPr>
            <w:tcW w:w="2268"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Pr>
                <w:color w:val="000000"/>
              </w:rPr>
              <w:t>39,9</w:t>
            </w:r>
          </w:p>
        </w:tc>
        <w:tc>
          <w:tcPr>
            <w:tcW w:w="992"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FF23BF">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FF23BF">
              <w:rPr>
                <w:color w:val="000000"/>
              </w:rPr>
              <w:t>0</w:t>
            </w:r>
          </w:p>
        </w:tc>
        <w:tc>
          <w:tcPr>
            <w:tcW w:w="992"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68,4</w:t>
            </w:r>
          </w:p>
        </w:tc>
        <w:tc>
          <w:tcPr>
            <w:tcW w:w="993"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68,4</w:t>
            </w:r>
          </w:p>
        </w:tc>
        <w:tc>
          <w:tcPr>
            <w:tcW w:w="1276"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jc w:val="center"/>
              <w:rPr>
                <w:color w:val="000000"/>
              </w:rPr>
            </w:pPr>
            <w:r>
              <w:rPr>
                <w:color w:val="000000"/>
              </w:rPr>
              <w:t>176,7</w:t>
            </w:r>
            <w:r w:rsidRPr="00544B8A">
              <w:rPr>
                <w:color w:val="000000"/>
              </w:rPr>
              <w:t xml:space="preserve"> </w:t>
            </w:r>
          </w:p>
        </w:tc>
      </w:tr>
      <w:tr w:rsidR="00A82D9E" w:rsidRPr="00544B8A" w:rsidTr="00A82D9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1.</w:t>
            </w:r>
            <w:r w:rsidRPr="00FF23BF">
              <w:rPr>
                <w:color w:val="000000"/>
              </w:rPr>
              <w:t>6</w:t>
            </w:r>
          </w:p>
        </w:tc>
        <w:tc>
          <w:tcPr>
            <w:tcW w:w="1974"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Уплата налогов</w:t>
            </w:r>
          </w:p>
        </w:tc>
        <w:tc>
          <w:tcPr>
            <w:tcW w:w="2268"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FF23BF">
              <w:rPr>
                <w:color w:val="000000"/>
              </w:rPr>
              <w:t>10</w:t>
            </w:r>
            <w:r>
              <w:rPr>
                <w:color w:val="000000"/>
              </w:rPr>
              <w:t>4,7</w:t>
            </w:r>
          </w:p>
        </w:tc>
        <w:tc>
          <w:tcPr>
            <w:tcW w:w="992"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FF23BF">
              <w:rPr>
                <w:color w:val="000000"/>
              </w:rPr>
              <w:t>103</w:t>
            </w:r>
          </w:p>
        </w:tc>
        <w:tc>
          <w:tcPr>
            <w:tcW w:w="1134" w:type="dxa"/>
            <w:gridSpan w:val="2"/>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FF23BF">
              <w:rPr>
                <w:color w:val="000000"/>
              </w:rPr>
              <w:t>103</w:t>
            </w:r>
          </w:p>
        </w:tc>
        <w:tc>
          <w:tcPr>
            <w:tcW w:w="992"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118,4</w:t>
            </w:r>
          </w:p>
        </w:tc>
        <w:tc>
          <w:tcPr>
            <w:tcW w:w="993"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sidRPr="00544B8A">
              <w:rPr>
                <w:color w:val="000000"/>
              </w:rPr>
              <w:t>118,4</w:t>
            </w:r>
          </w:p>
        </w:tc>
        <w:tc>
          <w:tcPr>
            <w:tcW w:w="1276"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jc w:val="center"/>
              <w:rPr>
                <w:color w:val="000000"/>
              </w:rPr>
            </w:pPr>
            <w:r>
              <w:rPr>
                <w:color w:val="000000"/>
              </w:rPr>
              <w:t>547,5</w:t>
            </w:r>
          </w:p>
        </w:tc>
      </w:tr>
      <w:tr w:rsidR="00A82D9E" w:rsidRPr="00544B8A" w:rsidTr="00A82D9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Pr>
                <w:color w:val="000000"/>
              </w:rPr>
              <w:t>1.7.</w:t>
            </w:r>
          </w:p>
        </w:tc>
        <w:tc>
          <w:tcPr>
            <w:tcW w:w="1974"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Pr>
                <w:color w:val="000000"/>
              </w:rPr>
              <w:t>Капитальный ремонт котельной №4 пгт Кикнур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A82D9E" w:rsidRPr="00544B8A" w:rsidRDefault="00A82D9E" w:rsidP="00A82D9E">
            <w:pPr>
              <w:spacing w:after="200" w:line="276" w:lineRule="auto"/>
              <w:rPr>
                <w:color w:val="000000"/>
              </w:rPr>
            </w:pPr>
            <w:r>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A82D9E" w:rsidRPr="00FF23BF" w:rsidRDefault="00A82D9E" w:rsidP="00A82D9E">
            <w:pPr>
              <w:spacing w:after="200" w:line="276" w:lineRule="auto"/>
              <w:rPr>
                <w:color w:val="000000"/>
              </w:rPr>
            </w:pPr>
            <w:r>
              <w:rPr>
                <w:color w:val="000000"/>
              </w:rPr>
              <w:t>167,8</w:t>
            </w:r>
          </w:p>
        </w:tc>
        <w:tc>
          <w:tcPr>
            <w:tcW w:w="992" w:type="dxa"/>
            <w:tcBorders>
              <w:top w:val="single" w:sz="4" w:space="0" w:color="auto"/>
              <w:left w:val="nil"/>
              <w:bottom w:val="single" w:sz="4" w:space="0" w:color="auto"/>
              <w:right w:val="single" w:sz="4" w:space="0" w:color="auto"/>
            </w:tcBorders>
            <w:vAlign w:val="center"/>
          </w:tcPr>
          <w:p w:rsidR="00A82D9E" w:rsidRPr="00FF23BF" w:rsidRDefault="00A82D9E" w:rsidP="00A82D9E">
            <w:pPr>
              <w:spacing w:after="200" w:line="276" w:lineRule="auto"/>
              <w:rPr>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A82D9E" w:rsidRPr="00FF23BF" w:rsidRDefault="00A82D9E" w:rsidP="00A82D9E">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A82D9E" w:rsidRPr="00544B8A" w:rsidRDefault="00A82D9E" w:rsidP="00A82D9E">
            <w:pPr>
              <w:spacing w:after="200" w:line="276" w:lineRule="auto"/>
              <w:jc w:val="center"/>
              <w:rPr>
                <w:color w:val="000000"/>
              </w:rPr>
            </w:pPr>
            <w:r>
              <w:rPr>
                <w:color w:val="000000"/>
              </w:rPr>
              <w:t>167,8</w:t>
            </w:r>
          </w:p>
        </w:tc>
      </w:tr>
      <w:tr w:rsidR="00A82D9E" w:rsidRPr="00544B8A" w:rsidTr="00A82D9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1.8.</w:t>
            </w:r>
          </w:p>
        </w:tc>
        <w:tc>
          <w:tcPr>
            <w:tcW w:w="1974" w:type="dxa"/>
            <w:tcBorders>
              <w:top w:val="single" w:sz="4" w:space="0" w:color="auto"/>
              <w:left w:val="single" w:sz="4" w:space="0" w:color="auto"/>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Обслуживание программы «ТехноКад-Муниципалитет»</w:t>
            </w:r>
          </w:p>
        </w:tc>
        <w:tc>
          <w:tcPr>
            <w:tcW w:w="2268" w:type="dxa"/>
            <w:tcBorders>
              <w:top w:val="single" w:sz="4" w:space="0" w:color="auto"/>
              <w:left w:val="single" w:sz="4" w:space="0" w:color="auto"/>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17,9</w:t>
            </w:r>
          </w:p>
        </w:tc>
        <w:tc>
          <w:tcPr>
            <w:tcW w:w="992"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jc w:val="center"/>
              <w:rPr>
                <w:color w:val="000000"/>
              </w:rPr>
            </w:pPr>
            <w:r>
              <w:rPr>
                <w:color w:val="000000"/>
              </w:rPr>
              <w:t>17,9</w:t>
            </w:r>
          </w:p>
        </w:tc>
      </w:tr>
      <w:tr w:rsidR="00A82D9E" w:rsidRPr="00544B8A" w:rsidTr="00A82D9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1.9</w:t>
            </w:r>
          </w:p>
        </w:tc>
        <w:tc>
          <w:tcPr>
            <w:tcW w:w="1974" w:type="dxa"/>
            <w:tcBorders>
              <w:top w:val="single" w:sz="4" w:space="0" w:color="auto"/>
              <w:left w:val="single" w:sz="4" w:space="0" w:color="auto"/>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Пени, штрафы</w:t>
            </w:r>
          </w:p>
        </w:tc>
        <w:tc>
          <w:tcPr>
            <w:tcW w:w="2268" w:type="dxa"/>
            <w:tcBorders>
              <w:top w:val="single" w:sz="4" w:space="0" w:color="auto"/>
              <w:left w:val="single" w:sz="4" w:space="0" w:color="auto"/>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Администрация Кикнурскрго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6,0</w:t>
            </w:r>
          </w:p>
        </w:tc>
        <w:tc>
          <w:tcPr>
            <w:tcW w:w="992"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jc w:val="center"/>
              <w:rPr>
                <w:color w:val="000000"/>
              </w:rPr>
            </w:pPr>
            <w:r>
              <w:rPr>
                <w:color w:val="000000"/>
              </w:rPr>
              <w:t>6,0</w:t>
            </w:r>
          </w:p>
        </w:tc>
      </w:tr>
      <w:tr w:rsidR="00A82D9E" w:rsidRPr="00544B8A" w:rsidTr="00A82D9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lastRenderedPageBreak/>
              <w:t>1.10</w:t>
            </w:r>
          </w:p>
        </w:tc>
        <w:tc>
          <w:tcPr>
            <w:tcW w:w="1974" w:type="dxa"/>
            <w:tcBorders>
              <w:top w:val="single" w:sz="4" w:space="0" w:color="auto"/>
              <w:left w:val="single" w:sz="4" w:space="0" w:color="auto"/>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Приобретение 2 центробежных насосов в котельную №1 и 2 центробежных насосов в котельную №4 пгт Кикнур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56,0</w:t>
            </w:r>
          </w:p>
        </w:tc>
        <w:tc>
          <w:tcPr>
            <w:tcW w:w="992"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jc w:val="center"/>
              <w:rPr>
                <w:color w:val="000000"/>
              </w:rPr>
            </w:pPr>
            <w:r>
              <w:rPr>
                <w:color w:val="000000"/>
              </w:rPr>
              <w:t>56,0</w:t>
            </w:r>
          </w:p>
        </w:tc>
      </w:tr>
      <w:tr w:rsidR="00A82D9E" w:rsidRPr="00544B8A" w:rsidTr="00A82D9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1.11</w:t>
            </w:r>
          </w:p>
        </w:tc>
        <w:tc>
          <w:tcPr>
            <w:tcW w:w="1974" w:type="dxa"/>
            <w:tcBorders>
              <w:top w:val="single" w:sz="4" w:space="0" w:color="auto"/>
              <w:left w:val="single" w:sz="4" w:space="0" w:color="auto"/>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Работы, связанные с прокладкой сетей по водоснабжению и водоотведению ФАП с. Беляево</w:t>
            </w:r>
          </w:p>
        </w:tc>
        <w:tc>
          <w:tcPr>
            <w:tcW w:w="2268" w:type="dxa"/>
            <w:tcBorders>
              <w:top w:val="single" w:sz="4" w:space="0" w:color="auto"/>
              <w:left w:val="single" w:sz="4" w:space="0" w:color="auto"/>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38,0</w:t>
            </w:r>
          </w:p>
        </w:tc>
        <w:tc>
          <w:tcPr>
            <w:tcW w:w="992"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A82D9E" w:rsidRDefault="00A82D9E" w:rsidP="00A82D9E">
            <w:pPr>
              <w:spacing w:after="200" w:line="276" w:lineRule="auto"/>
              <w:jc w:val="center"/>
              <w:rPr>
                <w:color w:val="000000"/>
              </w:rPr>
            </w:pPr>
            <w:r>
              <w:rPr>
                <w:color w:val="000000"/>
              </w:rPr>
              <w:t>38,0</w:t>
            </w:r>
          </w:p>
        </w:tc>
      </w:tr>
    </w:tbl>
    <w:p w:rsidR="00A82D9E" w:rsidRDefault="00A82D9E" w:rsidP="00A82D9E">
      <w:pPr>
        <w:spacing w:after="200" w:line="276" w:lineRule="auto"/>
        <w:jc w:val="center"/>
      </w:pPr>
    </w:p>
    <w:p w:rsidR="00A82D9E" w:rsidRDefault="00A82D9E" w:rsidP="00A82D9E">
      <w:pPr>
        <w:spacing w:after="200" w:line="276" w:lineRule="auto"/>
        <w:jc w:val="center"/>
      </w:pPr>
      <w:r>
        <w:t>____________</w:t>
      </w:r>
    </w:p>
    <w:p w:rsidR="00A82D9E" w:rsidRDefault="00A82D9E" w:rsidP="00A82D9E">
      <w:pPr>
        <w:spacing w:after="200" w:line="276" w:lineRule="auto"/>
        <w:jc w:val="center"/>
      </w:pPr>
    </w:p>
    <w:p w:rsidR="00A82D9E" w:rsidRPr="00544B8A" w:rsidRDefault="00A82D9E" w:rsidP="00A82D9E">
      <w:pPr>
        <w:spacing w:after="200" w:line="276" w:lineRule="auto"/>
        <w:jc w:val="center"/>
        <w:sectPr w:rsidR="00A82D9E" w:rsidRPr="00544B8A" w:rsidSect="0057422C">
          <w:pgSz w:w="16838" w:h="11905" w:orient="landscape"/>
          <w:pgMar w:top="1135" w:right="1387" w:bottom="851" w:left="1701" w:header="720" w:footer="201" w:gutter="0"/>
          <w:pgNumType w:start="124"/>
          <w:cols w:space="720"/>
        </w:sectPr>
      </w:pPr>
    </w:p>
    <w:p w:rsidR="00A82D9E" w:rsidRDefault="00A82D9E" w:rsidP="00A82D9E">
      <w:pPr>
        <w:jc w:val="both"/>
        <w:rPr>
          <w:lang w:eastAsia="en-US"/>
        </w:rPr>
      </w:pPr>
    </w:p>
    <w:p w:rsidR="00A82D9E" w:rsidRDefault="00A82D9E" w:rsidP="00A82D9E">
      <w:pPr>
        <w:jc w:val="both"/>
        <w:rPr>
          <w:lang w:eastAsia="en-US"/>
        </w:rPr>
      </w:pPr>
      <w:r>
        <w:rPr>
          <w:lang w:eastAsia="en-US"/>
        </w:rPr>
        <w:t xml:space="preserve">                                                                                                                                                                                                           П</w:t>
      </w:r>
      <w:r w:rsidRPr="00FF23BF">
        <w:rPr>
          <w:lang w:eastAsia="en-US"/>
        </w:rPr>
        <w:t xml:space="preserve">риложение №2                                                                                                                                                                                                                                     </w:t>
      </w:r>
      <w:r>
        <w:rPr>
          <w:lang w:eastAsia="en-US"/>
        </w:rPr>
        <w:t xml:space="preserve">                       </w:t>
      </w:r>
    </w:p>
    <w:p w:rsidR="00A82D9E" w:rsidRDefault="00A82D9E" w:rsidP="00A82D9E">
      <w:pPr>
        <w:jc w:val="both"/>
        <w:rPr>
          <w:lang w:eastAsia="en-US"/>
        </w:rPr>
      </w:pPr>
    </w:p>
    <w:p w:rsidR="00A82D9E" w:rsidRDefault="00A82D9E" w:rsidP="00A82D9E">
      <w:pPr>
        <w:jc w:val="both"/>
        <w:rPr>
          <w:lang w:eastAsia="en-US"/>
        </w:rPr>
      </w:pPr>
      <w:r>
        <w:rPr>
          <w:lang w:eastAsia="en-US"/>
        </w:rPr>
        <w:t xml:space="preserve">                                                                                                                                                                                                           </w:t>
      </w:r>
      <w:r w:rsidRPr="00544B8A">
        <w:rPr>
          <w:lang w:eastAsia="en-US"/>
        </w:rPr>
        <w:t xml:space="preserve">Приложение № 3 </w:t>
      </w:r>
      <w:r>
        <w:rPr>
          <w:lang w:eastAsia="en-US"/>
        </w:rPr>
        <w:t xml:space="preserve">      </w:t>
      </w:r>
    </w:p>
    <w:p w:rsidR="00A82D9E" w:rsidRPr="00544B8A" w:rsidRDefault="00A82D9E" w:rsidP="00A82D9E">
      <w:pPr>
        <w:jc w:val="center"/>
        <w:rPr>
          <w:lang w:eastAsia="en-US"/>
        </w:rPr>
      </w:pPr>
      <w:r>
        <w:rPr>
          <w:lang w:eastAsia="en-US"/>
        </w:rPr>
        <w:t xml:space="preserve">                                                                                                                                                                                                          к муниципальной программе</w:t>
      </w:r>
    </w:p>
    <w:p w:rsidR="00A82D9E" w:rsidRPr="00544B8A" w:rsidRDefault="00A82D9E" w:rsidP="00A82D9E">
      <w:pPr>
        <w:jc w:val="right"/>
        <w:rPr>
          <w:lang w:eastAsia="en-US"/>
        </w:rPr>
      </w:pPr>
    </w:p>
    <w:p w:rsidR="00A82D9E" w:rsidRPr="00544B8A" w:rsidRDefault="00A82D9E" w:rsidP="00A82D9E">
      <w:pPr>
        <w:jc w:val="center"/>
        <w:rPr>
          <w:lang w:eastAsia="en-US"/>
        </w:rPr>
      </w:pPr>
    </w:p>
    <w:p w:rsidR="00A82D9E" w:rsidRPr="00544B8A" w:rsidRDefault="00A82D9E" w:rsidP="00A82D9E">
      <w:pPr>
        <w:autoSpaceDE w:val="0"/>
        <w:autoSpaceDN w:val="0"/>
        <w:adjustRightInd w:val="0"/>
        <w:spacing w:after="200" w:line="276" w:lineRule="auto"/>
        <w:jc w:val="center"/>
        <w:outlineLvl w:val="0"/>
        <w:rPr>
          <w:b/>
        </w:rPr>
      </w:pPr>
      <w:r w:rsidRPr="00544B8A">
        <w:rPr>
          <w:b/>
        </w:rPr>
        <w:t>Прогнозная (справочная) оценка ресурсного обеспечения реализации муниципальной программы за счет всех источников финансирования</w:t>
      </w:r>
    </w:p>
    <w:tbl>
      <w:tblPr>
        <w:tblW w:w="15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579"/>
        <w:gridCol w:w="1872"/>
        <w:gridCol w:w="2081"/>
        <w:gridCol w:w="1350"/>
        <w:gridCol w:w="1418"/>
        <w:gridCol w:w="1276"/>
        <w:gridCol w:w="1417"/>
        <w:gridCol w:w="1418"/>
        <w:gridCol w:w="1275"/>
      </w:tblGrid>
      <w:tr w:rsidR="00A82D9E" w:rsidRPr="00544B8A" w:rsidTr="00A82D9E">
        <w:trPr>
          <w:trHeight w:val="284"/>
          <w:tblHeader/>
          <w:jc w:val="center"/>
        </w:trPr>
        <w:tc>
          <w:tcPr>
            <w:tcW w:w="540" w:type="dxa"/>
            <w:vMerge w:val="restart"/>
            <w:noWrap/>
            <w:vAlign w:val="center"/>
          </w:tcPr>
          <w:p w:rsidR="00A82D9E" w:rsidRPr="00544B8A" w:rsidRDefault="00A82D9E" w:rsidP="00A82D9E">
            <w:pPr>
              <w:spacing w:after="200" w:line="276" w:lineRule="auto"/>
            </w:pPr>
            <w:r w:rsidRPr="00544B8A">
              <w:t>№</w:t>
            </w:r>
          </w:p>
          <w:p w:rsidR="00A82D9E" w:rsidRPr="00544B8A" w:rsidRDefault="00A82D9E" w:rsidP="00A82D9E">
            <w:pPr>
              <w:spacing w:after="200" w:line="276" w:lineRule="auto"/>
            </w:pPr>
            <w:r w:rsidRPr="00544B8A">
              <w:t>п/п</w:t>
            </w:r>
          </w:p>
        </w:tc>
        <w:tc>
          <w:tcPr>
            <w:tcW w:w="2579" w:type="dxa"/>
            <w:vMerge w:val="restart"/>
            <w:vAlign w:val="center"/>
          </w:tcPr>
          <w:p w:rsidR="00A82D9E" w:rsidRPr="00544B8A" w:rsidRDefault="00A82D9E" w:rsidP="00A82D9E">
            <w:pPr>
              <w:spacing w:after="200" w:line="276" w:lineRule="auto"/>
            </w:pPr>
            <w:r w:rsidRPr="00544B8A">
              <w:t>Статус</w:t>
            </w:r>
          </w:p>
        </w:tc>
        <w:tc>
          <w:tcPr>
            <w:tcW w:w="1872" w:type="dxa"/>
            <w:vMerge w:val="restart"/>
            <w:vAlign w:val="center"/>
          </w:tcPr>
          <w:p w:rsidR="00A82D9E" w:rsidRPr="00544B8A" w:rsidRDefault="00A82D9E" w:rsidP="00A82D9E">
            <w:pPr>
              <w:spacing w:after="200" w:line="276" w:lineRule="auto"/>
            </w:pPr>
            <w:r w:rsidRPr="00544B8A">
              <w:t>Наименование муниципальной программы</w:t>
            </w:r>
          </w:p>
        </w:tc>
        <w:tc>
          <w:tcPr>
            <w:tcW w:w="2081" w:type="dxa"/>
            <w:vMerge w:val="restart"/>
            <w:vAlign w:val="center"/>
          </w:tcPr>
          <w:p w:rsidR="00A82D9E" w:rsidRPr="00544B8A" w:rsidRDefault="00A82D9E" w:rsidP="00A82D9E">
            <w:pPr>
              <w:spacing w:after="200" w:line="276" w:lineRule="auto"/>
            </w:pPr>
            <w:r w:rsidRPr="00544B8A">
              <w:t xml:space="preserve">Источники финансирования  </w:t>
            </w:r>
          </w:p>
        </w:tc>
        <w:tc>
          <w:tcPr>
            <w:tcW w:w="8154" w:type="dxa"/>
            <w:gridSpan w:val="6"/>
            <w:vAlign w:val="center"/>
          </w:tcPr>
          <w:p w:rsidR="00A82D9E" w:rsidRPr="00544B8A" w:rsidRDefault="00A82D9E" w:rsidP="00A82D9E">
            <w:pPr>
              <w:spacing w:after="200" w:line="276" w:lineRule="auto"/>
            </w:pPr>
            <w:r w:rsidRPr="00544B8A">
              <w:t>Расходы (рублей)</w:t>
            </w:r>
          </w:p>
        </w:tc>
      </w:tr>
      <w:tr w:rsidR="00A82D9E" w:rsidRPr="00544B8A" w:rsidTr="00A82D9E">
        <w:trPr>
          <w:trHeight w:val="284"/>
          <w:tblHeader/>
          <w:jc w:val="center"/>
        </w:trPr>
        <w:tc>
          <w:tcPr>
            <w:tcW w:w="540" w:type="dxa"/>
            <w:vMerge/>
            <w:vAlign w:val="center"/>
          </w:tcPr>
          <w:p w:rsidR="00A82D9E" w:rsidRPr="00544B8A" w:rsidRDefault="00A82D9E" w:rsidP="00A82D9E">
            <w:pPr>
              <w:spacing w:after="200" w:line="276" w:lineRule="auto"/>
            </w:pPr>
          </w:p>
        </w:tc>
        <w:tc>
          <w:tcPr>
            <w:tcW w:w="2579" w:type="dxa"/>
            <w:vMerge/>
            <w:vAlign w:val="center"/>
          </w:tcPr>
          <w:p w:rsidR="00A82D9E" w:rsidRPr="00544B8A" w:rsidRDefault="00A82D9E" w:rsidP="00A82D9E">
            <w:pPr>
              <w:spacing w:after="200" w:line="276" w:lineRule="auto"/>
            </w:pPr>
          </w:p>
        </w:tc>
        <w:tc>
          <w:tcPr>
            <w:tcW w:w="1872" w:type="dxa"/>
            <w:vMerge/>
            <w:vAlign w:val="center"/>
          </w:tcPr>
          <w:p w:rsidR="00A82D9E" w:rsidRPr="00544B8A" w:rsidRDefault="00A82D9E" w:rsidP="00A82D9E">
            <w:pPr>
              <w:spacing w:after="200" w:line="276" w:lineRule="auto"/>
            </w:pPr>
          </w:p>
        </w:tc>
        <w:tc>
          <w:tcPr>
            <w:tcW w:w="2081" w:type="dxa"/>
            <w:vMerge/>
            <w:vAlign w:val="center"/>
          </w:tcPr>
          <w:p w:rsidR="00A82D9E" w:rsidRPr="00544B8A" w:rsidRDefault="00A82D9E" w:rsidP="00A82D9E">
            <w:pPr>
              <w:spacing w:after="200" w:line="276" w:lineRule="auto"/>
            </w:pPr>
          </w:p>
        </w:tc>
        <w:tc>
          <w:tcPr>
            <w:tcW w:w="1350" w:type="dxa"/>
            <w:vAlign w:val="center"/>
          </w:tcPr>
          <w:p w:rsidR="00A82D9E" w:rsidRPr="00544B8A" w:rsidRDefault="00A82D9E" w:rsidP="00A82D9E">
            <w:pPr>
              <w:spacing w:after="200" w:line="276" w:lineRule="auto"/>
            </w:pPr>
            <w:r w:rsidRPr="00FF23BF">
              <w:t>2021</w:t>
            </w:r>
            <w:r w:rsidRPr="00544B8A">
              <w:t xml:space="preserve"> год</w:t>
            </w:r>
          </w:p>
        </w:tc>
        <w:tc>
          <w:tcPr>
            <w:tcW w:w="1418" w:type="dxa"/>
            <w:vAlign w:val="center"/>
          </w:tcPr>
          <w:p w:rsidR="00A82D9E" w:rsidRPr="00544B8A" w:rsidRDefault="00A82D9E" w:rsidP="00A82D9E">
            <w:pPr>
              <w:spacing w:after="200" w:line="276" w:lineRule="auto"/>
            </w:pPr>
            <w:r w:rsidRPr="00FF23BF">
              <w:t>2022</w:t>
            </w:r>
            <w:r w:rsidRPr="00544B8A">
              <w:t xml:space="preserve"> год</w:t>
            </w:r>
          </w:p>
        </w:tc>
        <w:tc>
          <w:tcPr>
            <w:tcW w:w="1276" w:type="dxa"/>
            <w:vAlign w:val="center"/>
          </w:tcPr>
          <w:p w:rsidR="00A82D9E" w:rsidRPr="00544B8A" w:rsidRDefault="00A82D9E" w:rsidP="00A82D9E">
            <w:pPr>
              <w:spacing w:after="200" w:line="276" w:lineRule="auto"/>
            </w:pPr>
            <w:r w:rsidRPr="00FF23BF">
              <w:t>203</w:t>
            </w:r>
            <w:r w:rsidRPr="00544B8A">
              <w:t xml:space="preserve">2 год </w:t>
            </w:r>
          </w:p>
        </w:tc>
        <w:tc>
          <w:tcPr>
            <w:tcW w:w="1417" w:type="dxa"/>
            <w:vAlign w:val="center"/>
          </w:tcPr>
          <w:p w:rsidR="00A82D9E" w:rsidRPr="00544B8A" w:rsidRDefault="00A82D9E" w:rsidP="00A82D9E">
            <w:pPr>
              <w:spacing w:after="200" w:line="276" w:lineRule="auto"/>
            </w:pPr>
            <w:r w:rsidRPr="00FF23BF">
              <w:t>2024</w:t>
            </w:r>
            <w:r w:rsidRPr="00544B8A">
              <w:t xml:space="preserve"> год</w:t>
            </w:r>
          </w:p>
        </w:tc>
        <w:tc>
          <w:tcPr>
            <w:tcW w:w="1418" w:type="dxa"/>
            <w:vAlign w:val="center"/>
          </w:tcPr>
          <w:p w:rsidR="00A82D9E" w:rsidRPr="00544B8A" w:rsidRDefault="00A82D9E" w:rsidP="00A82D9E">
            <w:pPr>
              <w:spacing w:after="200" w:line="276" w:lineRule="auto"/>
            </w:pPr>
            <w:r w:rsidRPr="00FF23BF">
              <w:t>2025</w:t>
            </w:r>
            <w:r w:rsidRPr="00544B8A">
              <w:t xml:space="preserve"> год</w:t>
            </w:r>
          </w:p>
        </w:tc>
        <w:tc>
          <w:tcPr>
            <w:tcW w:w="1275" w:type="dxa"/>
            <w:vAlign w:val="center"/>
          </w:tcPr>
          <w:p w:rsidR="00A82D9E" w:rsidRPr="00544B8A" w:rsidRDefault="00A82D9E" w:rsidP="00A82D9E">
            <w:pPr>
              <w:spacing w:after="200" w:line="276" w:lineRule="auto"/>
            </w:pPr>
            <w:r w:rsidRPr="00544B8A">
              <w:t>Итого</w:t>
            </w:r>
          </w:p>
        </w:tc>
      </w:tr>
      <w:tr w:rsidR="00A82D9E" w:rsidRPr="00544B8A" w:rsidTr="00A82D9E">
        <w:trPr>
          <w:trHeight w:val="284"/>
          <w:tblHeader/>
          <w:jc w:val="center"/>
        </w:trPr>
        <w:tc>
          <w:tcPr>
            <w:tcW w:w="540" w:type="dxa"/>
            <w:vMerge w:val="restart"/>
            <w:vAlign w:val="center"/>
          </w:tcPr>
          <w:p w:rsidR="00A82D9E" w:rsidRPr="00544B8A" w:rsidRDefault="00A82D9E" w:rsidP="00A82D9E">
            <w:pPr>
              <w:spacing w:after="200" w:line="276" w:lineRule="auto"/>
            </w:pPr>
            <w:r w:rsidRPr="00544B8A">
              <w:t>1</w:t>
            </w:r>
          </w:p>
        </w:tc>
        <w:tc>
          <w:tcPr>
            <w:tcW w:w="2579" w:type="dxa"/>
            <w:vMerge w:val="restart"/>
            <w:vAlign w:val="center"/>
          </w:tcPr>
          <w:p w:rsidR="00A82D9E" w:rsidRPr="00544B8A" w:rsidRDefault="00A82D9E" w:rsidP="00A82D9E">
            <w:pPr>
              <w:spacing w:after="200" w:line="276" w:lineRule="auto"/>
            </w:pPr>
            <w:r w:rsidRPr="00544B8A">
              <w:t>Муниципальная программа Кикнурского муниципального округа</w:t>
            </w:r>
          </w:p>
        </w:tc>
        <w:tc>
          <w:tcPr>
            <w:tcW w:w="1872" w:type="dxa"/>
            <w:vMerge w:val="restart"/>
            <w:vAlign w:val="center"/>
          </w:tcPr>
          <w:p w:rsidR="00A82D9E" w:rsidRPr="00544B8A" w:rsidRDefault="00A82D9E" w:rsidP="00A82D9E">
            <w:pPr>
              <w:spacing w:after="200" w:line="276" w:lineRule="auto"/>
            </w:pPr>
            <w:r w:rsidRPr="00544B8A">
              <w:t>Управление муниципальным имуществом и земельными ресурсами</w:t>
            </w:r>
          </w:p>
        </w:tc>
        <w:tc>
          <w:tcPr>
            <w:tcW w:w="2081" w:type="dxa"/>
            <w:vAlign w:val="center"/>
          </w:tcPr>
          <w:p w:rsidR="00A82D9E" w:rsidRPr="00544B8A" w:rsidRDefault="00A82D9E" w:rsidP="00A82D9E">
            <w:pPr>
              <w:spacing w:after="200" w:line="276" w:lineRule="auto"/>
            </w:pPr>
            <w:r w:rsidRPr="00544B8A">
              <w:t>Всего</w:t>
            </w:r>
          </w:p>
        </w:tc>
        <w:tc>
          <w:tcPr>
            <w:tcW w:w="1350" w:type="dxa"/>
            <w:vAlign w:val="center"/>
          </w:tcPr>
          <w:p w:rsidR="00A82D9E" w:rsidRPr="00544B8A" w:rsidRDefault="00A82D9E" w:rsidP="00A82D9E">
            <w:pPr>
              <w:spacing w:after="200" w:line="276" w:lineRule="auto"/>
              <w:jc w:val="center"/>
            </w:pPr>
            <w:r>
              <w:t>8 520,22</w:t>
            </w:r>
          </w:p>
        </w:tc>
        <w:tc>
          <w:tcPr>
            <w:tcW w:w="1418" w:type="dxa"/>
            <w:vAlign w:val="center"/>
          </w:tcPr>
          <w:p w:rsidR="00A82D9E" w:rsidRPr="00544B8A" w:rsidRDefault="00A82D9E" w:rsidP="00A82D9E">
            <w:pPr>
              <w:spacing w:after="200" w:line="276" w:lineRule="auto"/>
              <w:jc w:val="center"/>
            </w:pPr>
            <w:r w:rsidRPr="00FF23BF">
              <w:t>1 545,0</w:t>
            </w:r>
          </w:p>
        </w:tc>
        <w:tc>
          <w:tcPr>
            <w:tcW w:w="1276" w:type="dxa"/>
            <w:vAlign w:val="center"/>
          </w:tcPr>
          <w:p w:rsidR="00A82D9E" w:rsidRPr="00544B8A" w:rsidRDefault="00A82D9E" w:rsidP="00A82D9E">
            <w:pPr>
              <w:spacing w:after="200" w:line="276" w:lineRule="auto"/>
              <w:jc w:val="center"/>
            </w:pPr>
            <w:r w:rsidRPr="00FF23BF">
              <w:t>1</w:t>
            </w:r>
            <w:r>
              <w:t xml:space="preserve"> </w:t>
            </w:r>
            <w:r w:rsidRPr="00FF23BF">
              <w:t>442,1</w:t>
            </w:r>
          </w:p>
        </w:tc>
        <w:tc>
          <w:tcPr>
            <w:tcW w:w="1417" w:type="dxa"/>
            <w:vAlign w:val="center"/>
          </w:tcPr>
          <w:p w:rsidR="00A82D9E" w:rsidRPr="00544B8A" w:rsidRDefault="00A82D9E" w:rsidP="00A82D9E">
            <w:pPr>
              <w:spacing w:after="200" w:line="276" w:lineRule="auto"/>
              <w:jc w:val="center"/>
            </w:pPr>
            <w:r w:rsidRPr="00FF23BF">
              <w:t>1</w:t>
            </w:r>
            <w:r>
              <w:t xml:space="preserve"> </w:t>
            </w:r>
            <w:r w:rsidRPr="00FF23BF">
              <w:t>801,8</w:t>
            </w:r>
          </w:p>
        </w:tc>
        <w:tc>
          <w:tcPr>
            <w:tcW w:w="1418" w:type="dxa"/>
            <w:vAlign w:val="center"/>
          </w:tcPr>
          <w:p w:rsidR="00A82D9E" w:rsidRPr="00544B8A" w:rsidRDefault="00A82D9E" w:rsidP="00A82D9E">
            <w:pPr>
              <w:spacing w:after="200" w:line="276" w:lineRule="auto"/>
              <w:jc w:val="center"/>
            </w:pPr>
            <w:r w:rsidRPr="00544B8A">
              <w:t>1</w:t>
            </w:r>
            <w:r>
              <w:t xml:space="preserve"> </w:t>
            </w:r>
            <w:r w:rsidRPr="00544B8A">
              <w:t>801,8</w:t>
            </w:r>
          </w:p>
        </w:tc>
        <w:tc>
          <w:tcPr>
            <w:tcW w:w="1275" w:type="dxa"/>
            <w:vAlign w:val="center"/>
          </w:tcPr>
          <w:p w:rsidR="00A82D9E" w:rsidRPr="00544B8A" w:rsidRDefault="00A82D9E" w:rsidP="00A82D9E">
            <w:pPr>
              <w:spacing w:after="200" w:line="276" w:lineRule="auto"/>
              <w:jc w:val="center"/>
            </w:pPr>
            <w:r w:rsidRPr="00FF23BF">
              <w:t>1</w:t>
            </w:r>
            <w:r>
              <w:t>5 110,92</w:t>
            </w:r>
          </w:p>
        </w:tc>
      </w:tr>
      <w:tr w:rsidR="00A82D9E" w:rsidRPr="00544B8A" w:rsidTr="00A82D9E">
        <w:trPr>
          <w:trHeight w:val="284"/>
          <w:tblHeader/>
          <w:jc w:val="center"/>
        </w:trPr>
        <w:tc>
          <w:tcPr>
            <w:tcW w:w="540" w:type="dxa"/>
            <w:vMerge/>
            <w:vAlign w:val="center"/>
          </w:tcPr>
          <w:p w:rsidR="00A82D9E" w:rsidRPr="00544B8A" w:rsidRDefault="00A82D9E" w:rsidP="00A82D9E">
            <w:pPr>
              <w:spacing w:after="200" w:line="276" w:lineRule="auto"/>
            </w:pPr>
          </w:p>
        </w:tc>
        <w:tc>
          <w:tcPr>
            <w:tcW w:w="2579" w:type="dxa"/>
            <w:vMerge/>
            <w:vAlign w:val="center"/>
          </w:tcPr>
          <w:p w:rsidR="00A82D9E" w:rsidRPr="00544B8A" w:rsidRDefault="00A82D9E" w:rsidP="00A82D9E">
            <w:pPr>
              <w:spacing w:after="200" w:line="276" w:lineRule="auto"/>
            </w:pPr>
          </w:p>
        </w:tc>
        <w:tc>
          <w:tcPr>
            <w:tcW w:w="1872" w:type="dxa"/>
            <w:vMerge/>
            <w:vAlign w:val="center"/>
          </w:tcPr>
          <w:p w:rsidR="00A82D9E" w:rsidRPr="00544B8A" w:rsidRDefault="00A82D9E" w:rsidP="00A82D9E">
            <w:pPr>
              <w:spacing w:after="200" w:line="276" w:lineRule="auto"/>
            </w:pPr>
          </w:p>
        </w:tc>
        <w:tc>
          <w:tcPr>
            <w:tcW w:w="2081" w:type="dxa"/>
            <w:vAlign w:val="center"/>
          </w:tcPr>
          <w:p w:rsidR="00A82D9E" w:rsidRPr="00544B8A" w:rsidRDefault="00A82D9E" w:rsidP="00A82D9E">
            <w:pPr>
              <w:spacing w:after="200" w:line="276" w:lineRule="auto"/>
            </w:pPr>
            <w:r w:rsidRPr="00544B8A">
              <w:t>Федеральный бюджет</w:t>
            </w:r>
          </w:p>
        </w:tc>
        <w:tc>
          <w:tcPr>
            <w:tcW w:w="1350" w:type="dxa"/>
            <w:vAlign w:val="center"/>
          </w:tcPr>
          <w:p w:rsidR="00A82D9E" w:rsidRPr="00544B8A" w:rsidRDefault="00A82D9E" w:rsidP="00A82D9E">
            <w:pPr>
              <w:spacing w:after="200" w:line="276" w:lineRule="auto"/>
              <w:jc w:val="center"/>
            </w:pPr>
            <w:r w:rsidRPr="00544B8A">
              <w:t>0</w:t>
            </w:r>
          </w:p>
        </w:tc>
        <w:tc>
          <w:tcPr>
            <w:tcW w:w="1418" w:type="dxa"/>
            <w:vAlign w:val="center"/>
          </w:tcPr>
          <w:p w:rsidR="00A82D9E" w:rsidRPr="00544B8A" w:rsidRDefault="00A82D9E" w:rsidP="00A82D9E">
            <w:pPr>
              <w:spacing w:after="200" w:line="276" w:lineRule="auto"/>
              <w:jc w:val="center"/>
            </w:pPr>
            <w:r w:rsidRPr="00544B8A">
              <w:t>0</w:t>
            </w:r>
          </w:p>
        </w:tc>
        <w:tc>
          <w:tcPr>
            <w:tcW w:w="1276" w:type="dxa"/>
            <w:vAlign w:val="center"/>
          </w:tcPr>
          <w:p w:rsidR="00A82D9E" w:rsidRPr="00544B8A" w:rsidRDefault="00A82D9E" w:rsidP="00A82D9E">
            <w:pPr>
              <w:spacing w:after="200" w:line="276" w:lineRule="auto"/>
              <w:jc w:val="center"/>
            </w:pPr>
            <w:r w:rsidRPr="00544B8A">
              <w:t>0</w:t>
            </w:r>
          </w:p>
        </w:tc>
        <w:tc>
          <w:tcPr>
            <w:tcW w:w="1417" w:type="dxa"/>
            <w:vAlign w:val="center"/>
          </w:tcPr>
          <w:p w:rsidR="00A82D9E" w:rsidRPr="00544B8A" w:rsidRDefault="00A82D9E" w:rsidP="00A82D9E">
            <w:pPr>
              <w:spacing w:after="200" w:line="276" w:lineRule="auto"/>
              <w:jc w:val="center"/>
            </w:pPr>
            <w:r w:rsidRPr="00544B8A">
              <w:t>0</w:t>
            </w:r>
          </w:p>
        </w:tc>
        <w:tc>
          <w:tcPr>
            <w:tcW w:w="1418" w:type="dxa"/>
            <w:vAlign w:val="center"/>
          </w:tcPr>
          <w:p w:rsidR="00A82D9E" w:rsidRPr="00544B8A" w:rsidRDefault="00A82D9E" w:rsidP="00A82D9E">
            <w:pPr>
              <w:spacing w:after="200" w:line="276" w:lineRule="auto"/>
              <w:jc w:val="center"/>
            </w:pPr>
            <w:r w:rsidRPr="00544B8A">
              <w:t>0</w:t>
            </w:r>
          </w:p>
        </w:tc>
        <w:tc>
          <w:tcPr>
            <w:tcW w:w="1275" w:type="dxa"/>
            <w:vAlign w:val="center"/>
          </w:tcPr>
          <w:p w:rsidR="00A82D9E" w:rsidRPr="00544B8A" w:rsidRDefault="00A82D9E" w:rsidP="00A82D9E">
            <w:pPr>
              <w:spacing w:after="200" w:line="276" w:lineRule="auto"/>
              <w:jc w:val="center"/>
            </w:pPr>
            <w:r w:rsidRPr="00544B8A">
              <w:t>0</w:t>
            </w:r>
          </w:p>
        </w:tc>
      </w:tr>
      <w:tr w:rsidR="00A82D9E" w:rsidRPr="00544B8A" w:rsidTr="00A82D9E">
        <w:trPr>
          <w:trHeight w:val="284"/>
          <w:tblHeader/>
          <w:jc w:val="center"/>
        </w:trPr>
        <w:tc>
          <w:tcPr>
            <w:tcW w:w="540" w:type="dxa"/>
            <w:vMerge/>
            <w:vAlign w:val="center"/>
          </w:tcPr>
          <w:p w:rsidR="00A82D9E" w:rsidRPr="00544B8A" w:rsidRDefault="00A82D9E" w:rsidP="00A82D9E">
            <w:pPr>
              <w:spacing w:after="200" w:line="276" w:lineRule="auto"/>
            </w:pPr>
          </w:p>
        </w:tc>
        <w:tc>
          <w:tcPr>
            <w:tcW w:w="2579" w:type="dxa"/>
            <w:vMerge/>
            <w:vAlign w:val="center"/>
          </w:tcPr>
          <w:p w:rsidR="00A82D9E" w:rsidRPr="00544B8A" w:rsidRDefault="00A82D9E" w:rsidP="00A82D9E">
            <w:pPr>
              <w:spacing w:after="200" w:line="276" w:lineRule="auto"/>
            </w:pPr>
          </w:p>
        </w:tc>
        <w:tc>
          <w:tcPr>
            <w:tcW w:w="1872" w:type="dxa"/>
            <w:vMerge/>
            <w:vAlign w:val="center"/>
          </w:tcPr>
          <w:p w:rsidR="00A82D9E" w:rsidRPr="00544B8A" w:rsidRDefault="00A82D9E" w:rsidP="00A82D9E">
            <w:pPr>
              <w:spacing w:after="200" w:line="276" w:lineRule="auto"/>
            </w:pPr>
          </w:p>
        </w:tc>
        <w:tc>
          <w:tcPr>
            <w:tcW w:w="2081" w:type="dxa"/>
            <w:vAlign w:val="center"/>
          </w:tcPr>
          <w:p w:rsidR="00A82D9E" w:rsidRPr="00544B8A" w:rsidRDefault="00A82D9E" w:rsidP="00A82D9E">
            <w:pPr>
              <w:spacing w:after="200" w:line="276" w:lineRule="auto"/>
            </w:pPr>
            <w:r w:rsidRPr="00544B8A">
              <w:t>Областной бюджет</w:t>
            </w:r>
          </w:p>
        </w:tc>
        <w:tc>
          <w:tcPr>
            <w:tcW w:w="1350" w:type="dxa"/>
            <w:vAlign w:val="center"/>
          </w:tcPr>
          <w:p w:rsidR="00A82D9E" w:rsidRPr="00544B8A" w:rsidRDefault="00A82D9E" w:rsidP="00A82D9E">
            <w:pPr>
              <w:spacing w:after="200" w:line="276" w:lineRule="auto"/>
              <w:jc w:val="center"/>
            </w:pPr>
            <w:r>
              <w:t>4 250,62</w:t>
            </w:r>
          </w:p>
        </w:tc>
        <w:tc>
          <w:tcPr>
            <w:tcW w:w="1418" w:type="dxa"/>
            <w:vAlign w:val="center"/>
          </w:tcPr>
          <w:p w:rsidR="00A82D9E" w:rsidRPr="00544B8A" w:rsidRDefault="00A82D9E" w:rsidP="00A82D9E">
            <w:pPr>
              <w:spacing w:after="200" w:line="276" w:lineRule="auto"/>
              <w:jc w:val="center"/>
            </w:pPr>
            <w:r w:rsidRPr="00544B8A">
              <w:t>0</w:t>
            </w:r>
          </w:p>
        </w:tc>
        <w:tc>
          <w:tcPr>
            <w:tcW w:w="1276" w:type="dxa"/>
            <w:vAlign w:val="center"/>
          </w:tcPr>
          <w:p w:rsidR="00A82D9E" w:rsidRPr="00544B8A" w:rsidRDefault="00A82D9E" w:rsidP="00A82D9E">
            <w:pPr>
              <w:spacing w:after="200" w:line="276" w:lineRule="auto"/>
              <w:jc w:val="center"/>
            </w:pPr>
            <w:r w:rsidRPr="00544B8A">
              <w:t>0</w:t>
            </w:r>
          </w:p>
        </w:tc>
        <w:tc>
          <w:tcPr>
            <w:tcW w:w="1417" w:type="dxa"/>
            <w:vAlign w:val="center"/>
          </w:tcPr>
          <w:p w:rsidR="00A82D9E" w:rsidRPr="00544B8A" w:rsidRDefault="00A82D9E" w:rsidP="00A82D9E">
            <w:pPr>
              <w:spacing w:after="200" w:line="276" w:lineRule="auto"/>
              <w:jc w:val="center"/>
            </w:pPr>
            <w:r w:rsidRPr="00544B8A">
              <w:t>0</w:t>
            </w:r>
          </w:p>
        </w:tc>
        <w:tc>
          <w:tcPr>
            <w:tcW w:w="1418" w:type="dxa"/>
            <w:vAlign w:val="center"/>
          </w:tcPr>
          <w:p w:rsidR="00A82D9E" w:rsidRPr="00544B8A" w:rsidRDefault="00A82D9E" w:rsidP="00A82D9E">
            <w:pPr>
              <w:spacing w:after="200" w:line="276" w:lineRule="auto"/>
              <w:jc w:val="center"/>
            </w:pPr>
            <w:r w:rsidRPr="00544B8A">
              <w:t>0</w:t>
            </w:r>
          </w:p>
        </w:tc>
        <w:tc>
          <w:tcPr>
            <w:tcW w:w="1275" w:type="dxa"/>
            <w:vAlign w:val="center"/>
          </w:tcPr>
          <w:p w:rsidR="00A82D9E" w:rsidRPr="00544B8A" w:rsidRDefault="00A82D9E" w:rsidP="00A82D9E">
            <w:pPr>
              <w:spacing w:after="200" w:line="276" w:lineRule="auto"/>
              <w:jc w:val="center"/>
            </w:pPr>
            <w:r>
              <w:t>4 250,62</w:t>
            </w:r>
          </w:p>
        </w:tc>
      </w:tr>
      <w:tr w:rsidR="00A82D9E" w:rsidRPr="00544B8A" w:rsidTr="00A82D9E">
        <w:trPr>
          <w:trHeight w:val="284"/>
          <w:tblHeader/>
          <w:jc w:val="center"/>
        </w:trPr>
        <w:tc>
          <w:tcPr>
            <w:tcW w:w="540" w:type="dxa"/>
            <w:vMerge/>
            <w:vAlign w:val="center"/>
          </w:tcPr>
          <w:p w:rsidR="00A82D9E" w:rsidRPr="00544B8A" w:rsidRDefault="00A82D9E" w:rsidP="00A82D9E">
            <w:pPr>
              <w:spacing w:after="200" w:line="276" w:lineRule="auto"/>
            </w:pPr>
          </w:p>
        </w:tc>
        <w:tc>
          <w:tcPr>
            <w:tcW w:w="2579" w:type="dxa"/>
            <w:vMerge/>
            <w:vAlign w:val="center"/>
          </w:tcPr>
          <w:p w:rsidR="00A82D9E" w:rsidRPr="00544B8A" w:rsidRDefault="00A82D9E" w:rsidP="00A82D9E">
            <w:pPr>
              <w:spacing w:after="200" w:line="276" w:lineRule="auto"/>
            </w:pPr>
          </w:p>
        </w:tc>
        <w:tc>
          <w:tcPr>
            <w:tcW w:w="1872" w:type="dxa"/>
            <w:vMerge/>
            <w:vAlign w:val="center"/>
          </w:tcPr>
          <w:p w:rsidR="00A82D9E" w:rsidRPr="00544B8A" w:rsidRDefault="00A82D9E" w:rsidP="00A82D9E">
            <w:pPr>
              <w:spacing w:after="200" w:line="276" w:lineRule="auto"/>
            </w:pPr>
          </w:p>
        </w:tc>
        <w:tc>
          <w:tcPr>
            <w:tcW w:w="2081" w:type="dxa"/>
            <w:vAlign w:val="center"/>
          </w:tcPr>
          <w:p w:rsidR="00A82D9E" w:rsidRPr="00544B8A" w:rsidRDefault="00A82D9E" w:rsidP="00A82D9E">
            <w:pPr>
              <w:spacing w:after="200" w:line="276" w:lineRule="auto"/>
            </w:pPr>
            <w:r w:rsidRPr="00544B8A">
              <w:t>Бюджет округа</w:t>
            </w:r>
          </w:p>
        </w:tc>
        <w:tc>
          <w:tcPr>
            <w:tcW w:w="1350" w:type="dxa"/>
            <w:vAlign w:val="center"/>
          </w:tcPr>
          <w:p w:rsidR="00A82D9E" w:rsidRPr="00544B8A" w:rsidRDefault="00A82D9E" w:rsidP="00A82D9E">
            <w:pPr>
              <w:spacing w:after="200" w:line="276" w:lineRule="auto"/>
              <w:jc w:val="center"/>
            </w:pPr>
            <w:r>
              <w:t>4 269,60</w:t>
            </w:r>
          </w:p>
        </w:tc>
        <w:tc>
          <w:tcPr>
            <w:tcW w:w="1418" w:type="dxa"/>
            <w:vAlign w:val="center"/>
          </w:tcPr>
          <w:p w:rsidR="00A82D9E" w:rsidRPr="00544B8A" w:rsidRDefault="00A82D9E" w:rsidP="00A82D9E">
            <w:pPr>
              <w:spacing w:after="200" w:line="276" w:lineRule="auto"/>
              <w:jc w:val="center"/>
            </w:pPr>
            <w:r w:rsidRPr="00FF23BF">
              <w:t>1 545,0</w:t>
            </w:r>
          </w:p>
        </w:tc>
        <w:tc>
          <w:tcPr>
            <w:tcW w:w="1276" w:type="dxa"/>
            <w:vAlign w:val="center"/>
          </w:tcPr>
          <w:p w:rsidR="00A82D9E" w:rsidRPr="00544B8A" w:rsidRDefault="00A82D9E" w:rsidP="00A82D9E">
            <w:pPr>
              <w:spacing w:after="200" w:line="276" w:lineRule="auto"/>
              <w:jc w:val="center"/>
            </w:pPr>
            <w:r w:rsidRPr="00FF23BF">
              <w:t>1</w:t>
            </w:r>
            <w:r>
              <w:t xml:space="preserve"> </w:t>
            </w:r>
            <w:r w:rsidRPr="00FF23BF">
              <w:t>442,1</w:t>
            </w:r>
          </w:p>
        </w:tc>
        <w:tc>
          <w:tcPr>
            <w:tcW w:w="1417" w:type="dxa"/>
            <w:vAlign w:val="center"/>
          </w:tcPr>
          <w:p w:rsidR="00A82D9E" w:rsidRPr="00544B8A" w:rsidRDefault="00A82D9E" w:rsidP="00A82D9E">
            <w:pPr>
              <w:spacing w:after="200" w:line="276" w:lineRule="auto"/>
              <w:jc w:val="center"/>
            </w:pPr>
            <w:r w:rsidRPr="00544B8A">
              <w:t>1</w:t>
            </w:r>
            <w:r>
              <w:t xml:space="preserve"> </w:t>
            </w:r>
            <w:r w:rsidRPr="00544B8A">
              <w:t>801,8</w:t>
            </w:r>
          </w:p>
        </w:tc>
        <w:tc>
          <w:tcPr>
            <w:tcW w:w="1418" w:type="dxa"/>
            <w:vAlign w:val="center"/>
          </w:tcPr>
          <w:p w:rsidR="00A82D9E" w:rsidRPr="00544B8A" w:rsidRDefault="00A82D9E" w:rsidP="00A82D9E">
            <w:pPr>
              <w:spacing w:after="200" w:line="276" w:lineRule="auto"/>
              <w:jc w:val="center"/>
            </w:pPr>
            <w:r w:rsidRPr="00544B8A">
              <w:t>1</w:t>
            </w:r>
            <w:r>
              <w:t xml:space="preserve"> </w:t>
            </w:r>
            <w:r w:rsidRPr="00544B8A">
              <w:t>801,8</w:t>
            </w:r>
          </w:p>
        </w:tc>
        <w:tc>
          <w:tcPr>
            <w:tcW w:w="1275" w:type="dxa"/>
            <w:vAlign w:val="center"/>
          </w:tcPr>
          <w:p w:rsidR="00A82D9E" w:rsidRPr="00544B8A" w:rsidRDefault="00A82D9E" w:rsidP="00A82D9E">
            <w:pPr>
              <w:spacing w:after="200" w:line="276" w:lineRule="auto"/>
              <w:jc w:val="center"/>
            </w:pPr>
            <w:r>
              <w:t>10 860,30</w:t>
            </w:r>
          </w:p>
        </w:tc>
      </w:tr>
      <w:tr w:rsidR="00A82D9E" w:rsidRPr="00544B8A" w:rsidTr="00A82D9E">
        <w:trPr>
          <w:trHeight w:val="284"/>
          <w:tblHeader/>
          <w:jc w:val="center"/>
        </w:trPr>
        <w:tc>
          <w:tcPr>
            <w:tcW w:w="540" w:type="dxa"/>
            <w:vAlign w:val="center"/>
          </w:tcPr>
          <w:p w:rsidR="00A82D9E" w:rsidRPr="00544B8A" w:rsidRDefault="00A82D9E" w:rsidP="00A82D9E">
            <w:pPr>
              <w:spacing w:after="200" w:line="276" w:lineRule="auto"/>
            </w:pPr>
          </w:p>
        </w:tc>
        <w:tc>
          <w:tcPr>
            <w:tcW w:w="2579" w:type="dxa"/>
            <w:vAlign w:val="center"/>
          </w:tcPr>
          <w:p w:rsidR="00A82D9E" w:rsidRPr="00544B8A" w:rsidRDefault="00A82D9E" w:rsidP="00A82D9E">
            <w:pPr>
              <w:spacing w:after="200" w:line="276" w:lineRule="auto"/>
            </w:pPr>
          </w:p>
        </w:tc>
        <w:tc>
          <w:tcPr>
            <w:tcW w:w="1872" w:type="dxa"/>
            <w:vAlign w:val="center"/>
          </w:tcPr>
          <w:p w:rsidR="00A82D9E" w:rsidRPr="00544B8A" w:rsidRDefault="00A82D9E" w:rsidP="00A82D9E">
            <w:pPr>
              <w:spacing w:after="200" w:line="276" w:lineRule="auto"/>
            </w:pPr>
          </w:p>
        </w:tc>
        <w:tc>
          <w:tcPr>
            <w:tcW w:w="2081" w:type="dxa"/>
            <w:vAlign w:val="center"/>
          </w:tcPr>
          <w:p w:rsidR="00A82D9E" w:rsidRPr="00544B8A" w:rsidRDefault="00A82D9E" w:rsidP="00A82D9E">
            <w:pPr>
              <w:spacing w:after="200" w:line="276" w:lineRule="auto"/>
            </w:pPr>
            <w:r w:rsidRPr="00544B8A">
              <w:t>Внебюджетные источники</w:t>
            </w:r>
          </w:p>
        </w:tc>
        <w:tc>
          <w:tcPr>
            <w:tcW w:w="1350" w:type="dxa"/>
            <w:vAlign w:val="center"/>
          </w:tcPr>
          <w:p w:rsidR="00A82D9E" w:rsidRPr="00544B8A" w:rsidRDefault="00A82D9E" w:rsidP="00A82D9E">
            <w:pPr>
              <w:spacing w:after="200" w:line="276" w:lineRule="auto"/>
              <w:jc w:val="center"/>
            </w:pPr>
            <w:r w:rsidRPr="00544B8A">
              <w:t>0</w:t>
            </w:r>
          </w:p>
        </w:tc>
        <w:tc>
          <w:tcPr>
            <w:tcW w:w="1418" w:type="dxa"/>
            <w:vAlign w:val="center"/>
          </w:tcPr>
          <w:p w:rsidR="00A82D9E" w:rsidRPr="00544B8A" w:rsidRDefault="00A82D9E" w:rsidP="00A82D9E">
            <w:pPr>
              <w:spacing w:after="200" w:line="276" w:lineRule="auto"/>
              <w:jc w:val="center"/>
            </w:pPr>
            <w:r w:rsidRPr="00544B8A">
              <w:t>0</w:t>
            </w:r>
          </w:p>
        </w:tc>
        <w:tc>
          <w:tcPr>
            <w:tcW w:w="1276" w:type="dxa"/>
            <w:vAlign w:val="center"/>
          </w:tcPr>
          <w:p w:rsidR="00A82D9E" w:rsidRPr="00544B8A" w:rsidRDefault="00A82D9E" w:rsidP="00A82D9E">
            <w:pPr>
              <w:spacing w:after="200" w:line="276" w:lineRule="auto"/>
              <w:jc w:val="center"/>
            </w:pPr>
            <w:r w:rsidRPr="00544B8A">
              <w:t>0</w:t>
            </w:r>
          </w:p>
        </w:tc>
        <w:tc>
          <w:tcPr>
            <w:tcW w:w="1417" w:type="dxa"/>
            <w:vAlign w:val="center"/>
          </w:tcPr>
          <w:p w:rsidR="00A82D9E" w:rsidRPr="00544B8A" w:rsidRDefault="00A82D9E" w:rsidP="00A82D9E">
            <w:pPr>
              <w:spacing w:after="200" w:line="276" w:lineRule="auto"/>
              <w:jc w:val="center"/>
            </w:pPr>
            <w:r w:rsidRPr="00544B8A">
              <w:t>0</w:t>
            </w:r>
          </w:p>
        </w:tc>
        <w:tc>
          <w:tcPr>
            <w:tcW w:w="1418" w:type="dxa"/>
            <w:vAlign w:val="center"/>
          </w:tcPr>
          <w:p w:rsidR="00A82D9E" w:rsidRPr="00544B8A" w:rsidRDefault="00A82D9E" w:rsidP="00A82D9E">
            <w:pPr>
              <w:spacing w:after="200" w:line="276" w:lineRule="auto"/>
              <w:jc w:val="center"/>
            </w:pPr>
            <w:r w:rsidRPr="00544B8A">
              <w:t>0</w:t>
            </w:r>
          </w:p>
        </w:tc>
        <w:tc>
          <w:tcPr>
            <w:tcW w:w="1275" w:type="dxa"/>
            <w:vAlign w:val="center"/>
          </w:tcPr>
          <w:p w:rsidR="00A82D9E" w:rsidRPr="00544B8A" w:rsidRDefault="00A82D9E" w:rsidP="00A82D9E">
            <w:pPr>
              <w:spacing w:after="200" w:line="276" w:lineRule="auto"/>
              <w:jc w:val="center"/>
            </w:pPr>
            <w:r w:rsidRPr="00544B8A">
              <w:t>0</w:t>
            </w:r>
          </w:p>
        </w:tc>
      </w:tr>
    </w:tbl>
    <w:p w:rsidR="00A82D9E" w:rsidRPr="00544B8A" w:rsidRDefault="00A82D9E" w:rsidP="00A82D9E">
      <w:pPr>
        <w:autoSpaceDE w:val="0"/>
        <w:autoSpaceDN w:val="0"/>
        <w:adjustRightInd w:val="0"/>
        <w:spacing w:after="200" w:line="276" w:lineRule="auto"/>
        <w:outlineLvl w:val="0"/>
      </w:pPr>
    </w:p>
    <w:p w:rsidR="00A82D9E" w:rsidRPr="00544B8A" w:rsidRDefault="00A82D9E" w:rsidP="00A82D9E">
      <w:pPr>
        <w:spacing w:after="200" w:line="276" w:lineRule="auto"/>
        <w:jc w:val="center"/>
        <w:rPr>
          <w:sz w:val="20"/>
          <w:szCs w:val="20"/>
        </w:rPr>
      </w:pPr>
      <w:r w:rsidRPr="00544B8A">
        <w:rPr>
          <w:sz w:val="20"/>
          <w:szCs w:val="20"/>
        </w:rPr>
        <w:t>_____________</w:t>
      </w:r>
    </w:p>
    <w:p w:rsidR="00A82D9E" w:rsidRDefault="00A82D9E" w:rsidP="004B30E7">
      <w:pPr>
        <w:sectPr w:rsidR="00A82D9E" w:rsidSect="00A82D9E">
          <w:pgSz w:w="16838" w:h="11906" w:orient="landscape"/>
          <w:pgMar w:top="851" w:right="818" w:bottom="1258" w:left="851" w:header="709" w:footer="709" w:gutter="0"/>
          <w:cols w:space="708"/>
          <w:docGrid w:linePitch="360"/>
        </w:sectPr>
      </w:pPr>
    </w:p>
    <w:p w:rsidR="00A82D9E" w:rsidRPr="002D0275" w:rsidRDefault="00A82D9E" w:rsidP="00A82D9E">
      <w:pPr>
        <w:keepNext/>
        <w:tabs>
          <w:tab w:val="left" w:pos="4500"/>
        </w:tabs>
        <w:spacing w:line="360" w:lineRule="exact"/>
        <w:ind w:left="57"/>
        <w:jc w:val="center"/>
        <w:outlineLvl w:val="0"/>
        <w:rPr>
          <w:b/>
          <w:sz w:val="28"/>
          <w:szCs w:val="28"/>
        </w:rPr>
      </w:pPr>
      <w:r>
        <w:rPr>
          <w:noProof/>
        </w:rPr>
        <w:lastRenderedPageBreak/>
        <w:drawing>
          <wp:anchor distT="0" distB="0" distL="114300" distR="114300" simplePos="0" relativeHeight="251673600" behindDoc="0" locked="0" layoutInCell="1" allowOverlap="1" wp14:anchorId="63D33F42" wp14:editId="3A2EA829">
            <wp:simplePos x="0" y="0"/>
            <wp:positionH relativeFrom="margin">
              <wp:align>center</wp:align>
            </wp:positionH>
            <wp:positionV relativeFrom="paragraph">
              <wp:posOffset>-10160</wp:posOffset>
            </wp:positionV>
            <wp:extent cx="572135" cy="720090"/>
            <wp:effectExtent l="0" t="0" r="0" b="3810"/>
            <wp:wrapNone/>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A82D9E" w:rsidRPr="002D0275" w:rsidRDefault="00A82D9E" w:rsidP="00A82D9E">
      <w:pPr>
        <w:keepNext/>
        <w:tabs>
          <w:tab w:val="left" w:pos="4500"/>
        </w:tabs>
        <w:spacing w:line="360" w:lineRule="exact"/>
        <w:outlineLvl w:val="0"/>
        <w:rPr>
          <w:b/>
          <w:sz w:val="28"/>
          <w:szCs w:val="28"/>
        </w:rPr>
      </w:pPr>
    </w:p>
    <w:p w:rsidR="00A82D9E" w:rsidRDefault="00A82D9E" w:rsidP="00A82D9E">
      <w:pPr>
        <w:keepNext/>
        <w:tabs>
          <w:tab w:val="left" w:pos="4500"/>
        </w:tabs>
        <w:spacing w:line="360" w:lineRule="exact"/>
        <w:jc w:val="center"/>
        <w:outlineLvl w:val="0"/>
        <w:rPr>
          <w:b/>
          <w:sz w:val="28"/>
          <w:szCs w:val="28"/>
        </w:rPr>
      </w:pPr>
    </w:p>
    <w:p w:rsidR="00A82D9E" w:rsidRPr="002D0275" w:rsidRDefault="00A82D9E" w:rsidP="00A82D9E">
      <w:pPr>
        <w:keepNext/>
        <w:tabs>
          <w:tab w:val="left" w:pos="4500"/>
        </w:tabs>
        <w:spacing w:line="360" w:lineRule="exact"/>
        <w:jc w:val="center"/>
        <w:outlineLvl w:val="0"/>
        <w:rPr>
          <w:b/>
          <w:sz w:val="28"/>
          <w:szCs w:val="28"/>
        </w:rPr>
      </w:pPr>
    </w:p>
    <w:p w:rsidR="00A82D9E" w:rsidRPr="00440F79" w:rsidRDefault="00A82D9E" w:rsidP="00A82D9E">
      <w:pPr>
        <w:keepNext/>
        <w:tabs>
          <w:tab w:val="left" w:pos="4500"/>
        </w:tabs>
        <w:spacing w:line="360" w:lineRule="exact"/>
        <w:jc w:val="center"/>
        <w:outlineLvl w:val="0"/>
        <w:rPr>
          <w:b/>
          <w:sz w:val="32"/>
          <w:szCs w:val="32"/>
        </w:rPr>
      </w:pPr>
      <w:r w:rsidRPr="00440F79">
        <w:rPr>
          <w:b/>
          <w:sz w:val="32"/>
          <w:szCs w:val="32"/>
        </w:rPr>
        <w:t xml:space="preserve">АДМИНИСТРАЦИЯ КИКНУРСКОГО  </w:t>
      </w:r>
    </w:p>
    <w:p w:rsidR="00A82D9E" w:rsidRPr="00440F79" w:rsidRDefault="00A82D9E" w:rsidP="00A82D9E">
      <w:pPr>
        <w:keepNext/>
        <w:tabs>
          <w:tab w:val="left" w:pos="4500"/>
        </w:tabs>
        <w:spacing w:line="360" w:lineRule="exact"/>
        <w:jc w:val="center"/>
        <w:outlineLvl w:val="0"/>
        <w:rPr>
          <w:b/>
          <w:sz w:val="32"/>
          <w:szCs w:val="32"/>
        </w:rPr>
      </w:pPr>
      <w:r w:rsidRPr="00440F79">
        <w:rPr>
          <w:b/>
          <w:sz w:val="32"/>
          <w:szCs w:val="32"/>
        </w:rPr>
        <w:t>МУНИЦИПАЛЬНОГО ОКРУГА</w:t>
      </w:r>
    </w:p>
    <w:p w:rsidR="00A82D9E" w:rsidRPr="00440F79" w:rsidRDefault="00A82D9E" w:rsidP="00A82D9E">
      <w:pPr>
        <w:spacing w:line="360" w:lineRule="exact"/>
        <w:jc w:val="center"/>
        <w:rPr>
          <w:b/>
          <w:sz w:val="32"/>
          <w:szCs w:val="32"/>
        </w:rPr>
      </w:pPr>
      <w:r w:rsidRPr="00440F79">
        <w:rPr>
          <w:b/>
          <w:sz w:val="32"/>
          <w:szCs w:val="32"/>
        </w:rPr>
        <w:t>КИРОВСКОЙ ОБЛАСТИ</w:t>
      </w:r>
    </w:p>
    <w:p w:rsidR="00A82D9E" w:rsidRPr="00440F79" w:rsidRDefault="00A82D9E" w:rsidP="00A82D9E">
      <w:pPr>
        <w:spacing w:line="360" w:lineRule="exact"/>
        <w:jc w:val="center"/>
        <w:rPr>
          <w:b/>
          <w:sz w:val="32"/>
          <w:szCs w:val="32"/>
        </w:rPr>
      </w:pPr>
    </w:p>
    <w:p w:rsidR="00A82D9E" w:rsidRPr="00440F79" w:rsidRDefault="00A82D9E" w:rsidP="00A82D9E">
      <w:pPr>
        <w:spacing w:after="360" w:line="360" w:lineRule="auto"/>
        <w:jc w:val="center"/>
        <w:rPr>
          <w:b/>
          <w:sz w:val="32"/>
          <w:szCs w:val="32"/>
        </w:rPr>
      </w:pPr>
      <w:r w:rsidRPr="00440F79">
        <w:rPr>
          <w:b/>
          <w:sz w:val="32"/>
          <w:szCs w:val="32"/>
        </w:rPr>
        <w:t>ПОСТАНОВЛЕНИЕ</w:t>
      </w:r>
    </w:p>
    <w:p w:rsidR="00A82D9E" w:rsidRPr="002D0275" w:rsidRDefault="00A82D9E" w:rsidP="00A82D9E">
      <w:pPr>
        <w:spacing w:line="360" w:lineRule="exact"/>
        <w:jc w:val="center"/>
        <w:rPr>
          <w:b/>
          <w:sz w:val="28"/>
          <w:szCs w:val="28"/>
        </w:rPr>
      </w:pPr>
    </w:p>
    <w:p w:rsidR="00A82D9E" w:rsidRPr="002D0275" w:rsidRDefault="00A82D9E" w:rsidP="00A82D9E">
      <w:pPr>
        <w:jc w:val="center"/>
        <w:rPr>
          <w:sz w:val="28"/>
          <w:szCs w:val="28"/>
        </w:rPr>
      </w:pPr>
      <w:r>
        <w:rPr>
          <w:sz w:val="28"/>
          <w:szCs w:val="28"/>
        </w:rPr>
        <w:t>01.12.2021</w:t>
      </w:r>
      <w:r w:rsidRPr="007240E2">
        <w:rPr>
          <w:sz w:val="28"/>
          <w:szCs w:val="28"/>
        </w:rPr>
        <w:t xml:space="preserve">                          </w:t>
      </w:r>
      <w:r>
        <w:rPr>
          <w:sz w:val="28"/>
          <w:szCs w:val="28"/>
        </w:rPr>
        <w:t xml:space="preserve">                      </w:t>
      </w:r>
      <w:r w:rsidRPr="007240E2">
        <w:rPr>
          <w:sz w:val="28"/>
          <w:szCs w:val="28"/>
        </w:rPr>
        <w:t xml:space="preserve">                   </w:t>
      </w:r>
      <w:r>
        <w:rPr>
          <w:sz w:val="28"/>
          <w:szCs w:val="28"/>
        </w:rPr>
        <w:t xml:space="preserve">                          </w:t>
      </w:r>
      <w:r w:rsidRPr="007240E2">
        <w:rPr>
          <w:sz w:val="28"/>
          <w:szCs w:val="28"/>
        </w:rPr>
        <w:t xml:space="preserve"> </w:t>
      </w:r>
      <w:r>
        <w:rPr>
          <w:sz w:val="28"/>
          <w:szCs w:val="28"/>
        </w:rPr>
        <w:t>№  801</w:t>
      </w:r>
    </w:p>
    <w:p w:rsidR="00A82D9E" w:rsidRDefault="00A82D9E" w:rsidP="00A82D9E">
      <w:pPr>
        <w:spacing w:after="480"/>
        <w:jc w:val="center"/>
        <w:rPr>
          <w:sz w:val="28"/>
          <w:szCs w:val="28"/>
        </w:rPr>
      </w:pPr>
      <w:r w:rsidRPr="002D0275">
        <w:rPr>
          <w:sz w:val="28"/>
          <w:szCs w:val="28"/>
        </w:rPr>
        <w:t xml:space="preserve">пгт Кикнур </w:t>
      </w:r>
    </w:p>
    <w:p w:rsidR="00A82D9E" w:rsidRPr="005A1C36" w:rsidRDefault="00A82D9E" w:rsidP="00A82D9E">
      <w:pPr>
        <w:spacing w:after="480"/>
        <w:jc w:val="center"/>
        <w:rPr>
          <w:b/>
          <w:sz w:val="28"/>
          <w:szCs w:val="28"/>
        </w:rPr>
      </w:pPr>
      <w:r w:rsidRPr="005A1C36">
        <w:rPr>
          <w:b/>
          <w:sz w:val="28"/>
          <w:szCs w:val="28"/>
        </w:rPr>
        <w:t>О внесении изменений в постановление администрации Кикнурского муниципального округа Киро</w:t>
      </w:r>
      <w:r>
        <w:rPr>
          <w:b/>
          <w:sz w:val="28"/>
          <w:szCs w:val="28"/>
        </w:rPr>
        <w:t>вской области от 21.02.2021 № 51</w:t>
      </w:r>
    </w:p>
    <w:p w:rsidR="00A82D9E" w:rsidRDefault="00A82D9E" w:rsidP="00A82D9E">
      <w:pPr>
        <w:spacing w:line="360" w:lineRule="auto"/>
        <w:jc w:val="both"/>
        <w:rPr>
          <w:sz w:val="28"/>
          <w:szCs w:val="28"/>
        </w:rPr>
      </w:pPr>
      <w:r>
        <w:rPr>
          <w:sz w:val="28"/>
          <w:szCs w:val="28"/>
        </w:rPr>
        <w:t xml:space="preserve">         В соответствии с Федеральным законом от 27.07.2010 № 210-ФЗ « Об организации предоставления государственных и муниципальных услуг» администрация Кикнурского муниципального округа ПОСТАНОВЛЯЕТ:</w:t>
      </w:r>
    </w:p>
    <w:p w:rsidR="00A82D9E" w:rsidRDefault="00A82D9E" w:rsidP="00A82D9E">
      <w:pPr>
        <w:spacing w:line="360" w:lineRule="auto"/>
        <w:jc w:val="both"/>
        <w:rPr>
          <w:sz w:val="28"/>
          <w:szCs w:val="28"/>
        </w:rPr>
      </w:pPr>
      <w:r>
        <w:rPr>
          <w:sz w:val="28"/>
          <w:szCs w:val="28"/>
        </w:rPr>
        <w:t xml:space="preserve">        </w:t>
      </w:r>
      <w:r w:rsidRPr="00D96E5F">
        <w:rPr>
          <w:sz w:val="28"/>
          <w:szCs w:val="28"/>
        </w:rPr>
        <w:t>1.</w:t>
      </w:r>
      <w:r>
        <w:rPr>
          <w:sz w:val="28"/>
          <w:szCs w:val="28"/>
        </w:rPr>
        <w:t xml:space="preserve"> </w:t>
      </w:r>
      <w:r w:rsidRPr="00D96E5F">
        <w:rPr>
          <w:sz w:val="28"/>
          <w:szCs w:val="28"/>
        </w:rPr>
        <w:t>Внести в постановление администрации Кикнурского муниципального округа Киров</w:t>
      </w:r>
      <w:r>
        <w:rPr>
          <w:sz w:val="28"/>
          <w:szCs w:val="28"/>
        </w:rPr>
        <w:t>ской области от 21.02.2021 № 51</w:t>
      </w:r>
      <w:r w:rsidRPr="00D96E5F">
        <w:rPr>
          <w:b/>
          <w:sz w:val="28"/>
          <w:szCs w:val="28"/>
        </w:rPr>
        <w:t xml:space="preserve"> </w:t>
      </w:r>
      <w:r w:rsidRPr="00D96E5F">
        <w:rPr>
          <w:sz w:val="28"/>
          <w:szCs w:val="28"/>
        </w:rPr>
        <w:t xml:space="preserve">«Об утверждении перечня муниципальных услуг, оказываемых администрацией Кикнурского  муниципального округа Кировской области» следующие изменения: </w:t>
      </w:r>
    </w:p>
    <w:p w:rsidR="00A82D9E" w:rsidRDefault="00A82D9E" w:rsidP="00A82D9E">
      <w:pPr>
        <w:spacing w:line="360" w:lineRule="auto"/>
        <w:jc w:val="both"/>
        <w:rPr>
          <w:sz w:val="28"/>
          <w:szCs w:val="28"/>
        </w:rPr>
      </w:pPr>
      <w:r>
        <w:rPr>
          <w:sz w:val="28"/>
          <w:szCs w:val="28"/>
        </w:rPr>
        <w:t xml:space="preserve">       1.Приложение к постановлению администрации Кикнурского муниципального округа Кировской области от 27.02.2021 № 51«Перечень муниципальных услуг, оказываемых администрацией Кикнурского муниципального округа и муниципальными учреждениями муниципального образования Кикнурский муниципальный округ Кировской области» дополнить пунктами следующего содержания:</w:t>
      </w:r>
    </w:p>
    <w:p w:rsidR="00A82D9E" w:rsidRDefault="00A82D9E" w:rsidP="00A82D9E">
      <w:pPr>
        <w:jc w:val="both"/>
        <w:rPr>
          <w:sz w:val="28"/>
          <w:szCs w:val="28"/>
        </w:rPr>
      </w:pPr>
    </w:p>
    <w:tbl>
      <w:tblPr>
        <w:tblW w:w="9914" w:type="dxa"/>
        <w:tblLayout w:type="fixed"/>
        <w:tblLook w:val="00A0" w:firstRow="1" w:lastRow="0" w:firstColumn="1" w:lastColumn="0" w:noHBand="0" w:noVBand="0"/>
      </w:tblPr>
      <w:tblGrid>
        <w:gridCol w:w="580"/>
        <w:gridCol w:w="4660"/>
        <w:gridCol w:w="4674"/>
      </w:tblGrid>
      <w:tr w:rsidR="00A82D9E" w:rsidRPr="00CF0FB1" w:rsidTr="00A82D9E">
        <w:trPr>
          <w:trHeight w:val="258"/>
        </w:trPr>
        <w:tc>
          <w:tcPr>
            <w:tcW w:w="580" w:type="dxa"/>
            <w:tcBorders>
              <w:top w:val="single" w:sz="4" w:space="0" w:color="000000"/>
              <w:left w:val="single" w:sz="4" w:space="0" w:color="000000"/>
              <w:bottom w:val="single" w:sz="4" w:space="0" w:color="000000"/>
              <w:right w:val="nil"/>
            </w:tcBorders>
          </w:tcPr>
          <w:p w:rsidR="00A82D9E" w:rsidRPr="00BB580A" w:rsidRDefault="00A82D9E" w:rsidP="00A82D9E">
            <w:pPr>
              <w:widowControl w:val="0"/>
              <w:autoSpaceDE w:val="0"/>
              <w:autoSpaceDN w:val="0"/>
              <w:adjustRightInd w:val="0"/>
              <w:jc w:val="center"/>
              <w:rPr>
                <w:sz w:val="28"/>
                <w:szCs w:val="28"/>
                <w:lang w:val="en-US"/>
              </w:rPr>
            </w:pPr>
            <w:r>
              <w:rPr>
                <w:sz w:val="28"/>
                <w:szCs w:val="28"/>
              </w:rPr>
              <w:t>5</w:t>
            </w:r>
            <w:r>
              <w:rPr>
                <w:sz w:val="28"/>
                <w:szCs w:val="28"/>
                <w:lang w:val="en-US"/>
              </w:rPr>
              <w:t>3</w:t>
            </w:r>
          </w:p>
        </w:tc>
        <w:tc>
          <w:tcPr>
            <w:tcW w:w="4660" w:type="dxa"/>
            <w:tcBorders>
              <w:top w:val="single" w:sz="4" w:space="0" w:color="000000"/>
              <w:left w:val="single" w:sz="4" w:space="0" w:color="000000"/>
              <w:bottom w:val="single" w:sz="4" w:space="0" w:color="000000"/>
              <w:right w:val="nil"/>
            </w:tcBorders>
          </w:tcPr>
          <w:p w:rsidR="00A82D9E" w:rsidRPr="00BB580A" w:rsidRDefault="00A82D9E" w:rsidP="00A82D9E">
            <w:pPr>
              <w:jc w:val="both"/>
              <w:rPr>
                <w:color w:val="000000"/>
                <w:sz w:val="28"/>
                <w:szCs w:val="28"/>
              </w:rPr>
            </w:pPr>
            <w:r>
              <w:rPr>
                <w:color w:val="000000"/>
                <w:sz w:val="28"/>
                <w:szCs w:val="28"/>
              </w:rPr>
              <w:t xml:space="preserve">Прием уведомления о планируемом сносе объекта капитального строительства и уведомления о завершении сноса объекта </w:t>
            </w:r>
            <w:r>
              <w:rPr>
                <w:color w:val="000000"/>
                <w:sz w:val="28"/>
                <w:szCs w:val="28"/>
              </w:rPr>
              <w:lastRenderedPageBreak/>
              <w:t>капитального строительства на территории муниципального образования</w:t>
            </w:r>
          </w:p>
        </w:tc>
        <w:tc>
          <w:tcPr>
            <w:tcW w:w="4674" w:type="dxa"/>
            <w:tcBorders>
              <w:top w:val="single" w:sz="4" w:space="0" w:color="000000"/>
              <w:left w:val="single" w:sz="4" w:space="0" w:color="000000"/>
              <w:bottom w:val="single" w:sz="4" w:space="0" w:color="000000"/>
              <w:right w:val="single" w:sz="4" w:space="0" w:color="000000"/>
            </w:tcBorders>
          </w:tcPr>
          <w:p w:rsidR="00A82D9E" w:rsidRPr="00CF0FB1" w:rsidRDefault="00A82D9E" w:rsidP="00A82D9E">
            <w:pPr>
              <w:jc w:val="both"/>
              <w:rPr>
                <w:sz w:val="28"/>
                <w:szCs w:val="28"/>
              </w:rPr>
            </w:pPr>
            <w:r>
              <w:rPr>
                <w:sz w:val="28"/>
                <w:szCs w:val="28"/>
              </w:rPr>
              <w:lastRenderedPageBreak/>
              <w:t>Отдел градостроительства, архитектуры и жизнеобеспечения администрации Кикнурского муниципального округа</w:t>
            </w:r>
          </w:p>
        </w:tc>
      </w:tr>
      <w:tr w:rsidR="00A82D9E" w:rsidRPr="00CF0FB1" w:rsidTr="00A82D9E">
        <w:trPr>
          <w:trHeight w:val="258"/>
        </w:trPr>
        <w:tc>
          <w:tcPr>
            <w:tcW w:w="580" w:type="dxa"/>
            <w:tcBorders>
              <w:top w:val="single" w:sz="4" w:space="0" w:color="000000"/>
              <w:left w:val="single" w:sz="4" w:space="0" w:color="000000"/>
              <w:bottom w:val="single" w:sz="4" w:space="0" w:color="000000"/>
              <w:right w:val="nil"/>
            </w:tcBorders>
          </w:tcPr>
          <w:p w:rsidR="00A82D9E" w:rsidRDefault="00A82D9E" w:rsidP="00A82D9E">
            <w:pPr>
              <w:widowControl w:val="0"/>
              <w:autoSpaceDE w:val="0"/>
              <w:autoSpaceDN w:val="0"/>
              <w:adjustRightInd w:val="0"/>
              <w:jc w:val="center"/>
              <w:rPr>
                <w:sz w:val="28"/>
                <w:szCs w:val="28"/>
              </w:rPr>
            </w:pPr>
            <w:r>
              <w:rPr>
                <w:sz w:val="28"/>
                <w:szCs w:val="28"/>
              </w:rPr>
              <w:t>54</w:t>
            </w:r>
          </w:p>
        </w:tc>
        <w:tc>
          <w:tcPr>
            <w:tcW w:w="4660" w:type="dxa"/>
            <w:tcBorders>
              <w:top w:val="single" w:sz="4" w:space="0" w:color="000000"/>
              <w:left w:val="single" w:sz="4" w:space="0" w:color="000000"/>
              <w:bottom w:val="single" w:sz="4" w:space="0" w:color="000000"/>
              <w:right w:val="nil"/>
            </w:tcBorders>
          </w:tcPr>
          <w:p w:rsidR="00A82D9E" w:rsidRDefault="00A82D9E" w:rsidP="00A82D9E">
            <w:pPr>
              <w:jc w:val="both"/>
              <w:rPr>
                <w:color w:val="000000"/>
                <w:sz w:val="28"/>
                <w:szCs w:val="28"/>
              </w:rPr>
            </w:pPr>
            <w:r>
              <w:rPr>
                <w:color w:val="000000"/>
                <w:sz w:val="28"/>
                <w:szCs w:val="28"/>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tc>
        <w:tc>
          <w:tcPr>
            <w:tcW w:w="4674" w:type="dxa"/>
            <w:tcBorders>
              <w:top w:val="single" w:sz="4" w:space="0" w:color="000000"/>
              <w:left w:val="single" w:sz="4" w:space="0" w:color="000000"/>
              <w:bottom w:val="single" w:sz="4" w:space="0" w:color="000000"/>
              <w:right w:val="single" w:sz="4" w:space="0" w:color="000000"/>
            </w:tcBorders>
          </w:tcPr>
          <w:p w:rsidR="00A82D9E" w:rsidRDefault="00A82D9E" w:rsidP="00A82D9E">
            <w:pPr>
              <w:jc w:val="both"/>
              <w:rPr>
                <w:sz w:val="28"/>
                <w:szCs w:val="28"/>
              </w:rPr>
            </w:pPr>
            <w:r>
              <w:rPr>
                <w:sz w:val="28"/>
                <w:szCs w:val="28"/>
              </w:rPr>
              <w:t>Отдел по муниципальному имуществу и земельным ресурсам администрации Кикнурского муниципального округа</w:t>
            </w:r>
          </w:p>
        </w:tc>
      </w:tr>
      <w:tr w:rsidR="00A82D9E" w:rsidRPr="00CF0FB1" w:rsidTr="00A82D9E">
        <w:trPr>
          <w:trHeight w:val="258"/>
        </w:trPr>
        <w:tc>
          <w:tcPr>
            <w:tcW w:w="580" w:type="dxa"/>
            <w:tcBorders>
              <w:top w:val="single" w:sz="4" w:space="0" w:color="000000"/>
              <w:left w:val="single" w:sz="4" w:space="0" w:color="000000"/>
              <w:bottom w:val="single" w:sz="4" w:space="0" w:color="000000"/>
              <w:right w:val="nil"/>
            </w:tcBorders>
          </w:tcPr>
          <w:p w:rsidR="00A82D9E" w:rsidRDefault="00A82D9E" w:rsidP="00A82D9E">
            <w:pPr>
              <w:widowControl w:val="0"/>
              <w:autoSpaceDE w:val="0"/>
              <w:autoSpaceDN w:val="0"/>
              <w:adjustRightInd w:val="0"/>
              <w:jc w:val="center"/>
              <w:rPr>
                <w:sz w:val="28"/>
                <w:szCs w:val="28"/>
              </w:rPr>
            </w:pPr>
            <w:r>
              <w:rPr>
                <w:sz w:val="28"/>
                <w:szCs w:val="28"/>
              </w:rPr>
              <w:t>55</w:t>
            </w:r>
          </w:p>
        </w:tc>
        <w:tc>
          <w:tcPr>
            <w:tcW w:w="4660" w:type="dxa"/>
            <w:tcBorders>
              <w:top w:val="single" w:sz="4" w:space="0" w:color="000000"/>
              <w:left w:val="single" w:sz="4" w:space="0" w:color="000000"/>
              <w:bottom w:val="single" w:sz="4" w:space="0" w:color="000000"/>
              <w:right w:val="nil"/>
            </w:tcBorders>
          </w:tcPr>
          <w:p w:rsidR="00A82D9E" w:rsidRDefault="00A82D9E" w:rsidP="00A82D9E">
            <w:pPr>
              <w:jc w:val="both"/>
              <w:rPr>
                <w:color w:val="000000"/>
                <w:sz w:val="28"/>
                <w:szCs w:val="28"/>
              </w:rPr>
            </w:pPr>
            <w:r>
              <w:rPr>
                <w:color w:val="000000"/>
                <w:sz w:val="28"/>
                <w:szCs w:val="28"/>
              </w:rPr>
              <w:t>Принятие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w:t>
            </w:r>
          </w:p>
        </w:tc>
        <w:tc>
          <w:tcPr>
            <w:tcW w:w="4674" w:type="dxa"/>
            <w:tcBorders>
              <w:top w:val="single" w:sz="4" w:space="0" w:color="000000"/>
              <w:left w:val="single" w:sz="4" w:space="0" w:color="000000"/>
              <w:bottom w:val="single" w:sz="4" w:space="0" w:color="000000"/>
              <w:right w:val="single" w:sz="4" w:space="0" w:color="000000"/>
            </w:tcBorders>
          </w:tcPr>
          <w:p w:rsidR="00A82D9E" w:rsidRDefault="00A82D9E" w:rsidP="00A82D9E">
            <w:pPr>
              <w:jc w:val="both"/>
              <w:rPr>
                <w:sz w:val="28"/>
                <w:szCs w:val="28"/>
              </w:rPr>
            </w:pPr>
            <w:r>
              <w:rPr>
                <w:sz w:val="28"/>
                <w:szCs w:val="28"/>
              </w:rPr>
              <w:t>Отдел по муниципальному имуществу и земельным ресурсам администрации Кикнурского муниципального округа</w:t>
            </w:r>
          </w:p>
        </w:tc>
      </w:tr>
      <w:tr w:rsidR="00A82D9E" w:rsidRPr="00CF0FB1" w:rsidTr="00A82D9E">
        <w:trPr>
          <w:trHeight w:val="258"/>
        </w:trPr>
        <w:tc>
          <w:tcPr>
            <w:tcW w:w="580" w:type="dxa"/>
            <w:tcBorders>
              <w:top w:val="single" w:sz="4" w:space="0" w:color="000000"/>
              <w:left w:val="single" w:sz="4" w:space="0" w:color="000000"/>
              <w:bottom w:val="single" w:sz="4" w:space="0" w:color="000000"/>
              <w:right w:val="nil"/>
            </w:tcBorders>
          </w:tcPr>
          <w:p w:rsidR="00A82D9E" w:rsidRDefault="00A82D9E" w:rsidP="00A82D9E">
            <w:pPr>
              <w:widowControl w:val="0"/>
              <w:autoSpaceDE w:val="0"/>
              <w:autoSpaceDN w:val="0"/>
              <w:adjustRightInd w:val="0"/>
              <w:jc w:val="center"/>
              <w:rPr>
                <w:sz w:val="28"/>
                <w:szCs w:val="28"/>
              </w:rPr>
            </w:pPr>
            <w:r>
              <w:rPr>
                <w:sz w:val="28"/>
                <w:szCs w:val="28"/>
              </w:rPr>
              <w:t>56</w:t>
            </w:r>
          </w:p>
        </w:tc>
        <w:tc>
          <w:tcPr>
            <w:tcW w:w="4660" w:type="dxa"/>
            <w:tcBorders>
              <w:top w:val="single" w:sz="4" w:space="0" w:color="000000"/>
              <w:left w:val="single" w:sz="4" w:space="0" w:color="000000"/>
              <w:bottom w:val="single" w:sz="4" w:space="0" w:color="000000"/>
              <w:right w:val="nil"/>
            </w:tcBorders>
          </w:tcPr>
          <w:p w:rsidR="00A82D9E" w:rsidRDefault="00A82D9E" w:rsidP="00A82D9E">
            <w:pPr>
              <w:jc w:val="both"/>
              <w:rPr>
                <w:color w:val="000000"/>
                <w:sz w:val="28"/>
                <w:szCs w:val="28"/>
              </w:rPr>
            </w:pPr>
            <w:r>
              <w:rPr>
                <w:color w:val="000000"/>
                <w:sz w:val="28"/>
                <w:szCs w:val="28"/>
              </w:rPr>
              <w:t>Принятие решения об установлении публичного сервитута в отдельных целях</w:t>
            </w:r>
          </w:p>
        </w:tc>
        <w:tc>
          <w:tcPr>
            <w:tcW w:w="4674" w:type="dxa"/>
            <w:tcBorders>
              <w:top w:val="single" w:sz="4" w:space="0" w:color="000000"/>
              <w:left w:val="single" w:sz="4" w:space="0" w:color="000000"/>
              <w:bottom w:val="single" w:sz="4" w:space="0" w:color="000000"/>
              <w:right w:val="single" w:sz="4" w:space="0" w:color="000000"/>
            </w:tcBorders>
          </w:tcPr>
          <w:p w:rsidR="00A82D9E" w:rsidRDefault="00A82D9E" w:rsidP="00A82D9E">
            <w:pPr>
              <w:jc w:val="both"/>
              <w:rPr>
                <w:sz w:val="28"/>
                <w:szCs w:val="28"/>
              </w:rPr>
            </w:pPr>
            <w:r>
              <w:rPr>
                <w:sz w:val="28"/>
                <w:szCs w:val="28"/>
              </w:rPr>
              <w:t>Отдел по муниципальному имуществу и земельным ресурсам администрации Кикнурского муниципального округа</w:t>
            </w:r>
          </w:p>
        </w:tc>
      </w:tr>
    </w:tbl>
    <w:p w:rsidR="00A82D9E" w:rsidRDefault="00A82D9E" w:rsidP="00A82D9E">
      <w:pPr>
        <w:jc w:val="both"/>
        <w:rPr>
          <w:sz w:val="28"/>
          <w:szCs w:val="28"/>
        </w:rPr>
      </w:pPr>
    </w:p>
    <w:p w:rsidR="00A82D9E" w:rsidRPr="00CF0FB1" w:rsidRDefault="00A82D9E" w:rsidP="00A82D9E">
      <w:pPr>
        <w:autoSpaceDE w:val="0"/>
        <w:autoSpaceDN w:val="0"/>
        <w:adjustRightInd w:val="0"/>
        <w:spacing w:line="360" w:lineRule="auto"/>
        <w:jc w:val="both"/>
        <w:rPr>
          <w:sz w:val="28"/>
          <w:szCs w:val="28"/>
        </w:rPr>
      </w:pPr>
      <w:r>
        <w:rPr>
          <w:sz w:val="28"/>
          <w:szCs w:val="28"/>
        </w:rPr>
        <w:t xml:space="preserve">       2. </w:t>
      </w:r>
      <w:r w:rsidRPr="00CF0FB1">
        <w:rPr>
          <w:sz w:val="28"/>
          <w:szCs w:val="28"/>
        </w:rPr>
        <w:t xml:space="preserve">Настоящее постановление подлежит опубликованию в сборнике </w:t>
      </w:r>
      <w:r>
        <w:rPr>
          <w:sz w:val="28"/>
          <w:szCs w:val="28"/>
        </w:rPr>
        <w:t xml:space="preserve">    муниципальных правовых актов органов местного самоуправления  муниципального образования Кикнурский муниципальный округ  и на официальном сайте администрации Кикнурского муниципального округа.</w:t>
      </w:r>
    </w:p>
    <w:p w:rsidR="00A82D9E" w:rsidRDefault="00A82D9E" w:rsidP="00A82D9E">
      <w:pPr>
        <w:spacing w:after="720" w:line="360" w:lineRule="auto"/>
        <w:ind w:right="6" w:hanging="879"/>
        <w:jc w:val="both"/>
        <w:rPr>
          <w:sz w:val="28"/>
          <w:szCs w:val="28"/>
        </w:rPr>
      </w:pPr>
      <w:r>
        <w:rPr>
          <w:sz w:val="28"/>
          <w:szCs w:val="28"/>
        </w:rPr>
        <w:t xml:space="preserve">                    3. Контроль за выполнением постановления возложить на заместителя главы администрации округа по экономике, заведующего отделом экономики Комарова Н.В. </w:t>
      </w:r>
    </w:p>
    <w:p w:rsidR="00A82D9E" w:rsidRPr="00CF0FB1" w:rsidRDefault="00A82D9E" w:rsidP="00A82D9E">
      <w:pPr>
        <w:autoSpaceDE w:val="0"/>
        <w:autoSpaceDN w:val="0"/>
        <w:adjustRightInd w:val="0"/>
        <w:jc w:val="both"/>
        <w:rPr>
          <w:sz w:val="28"/>
          <w:szCs w:val="28"/>
        </w:rPr>
      </w:pPr>
    </w:p>
    <w:p w:rsidR="00A82D9E" w:rsidRDefault="00A82D9E" w:rsidP="00A82D9E">
      <w:pPr>
        <w:jc w:val="both"/>
        <w:rPr>
          <w:sz w:val="28"/>
          <w:szCs w:val="28"/>
        </w:rPr>
      </w:pPr>
      <w:r w:rsidRPr="0016419F">
        <w:rPr>
          <w:sz w:val="28"/>
          <w:szCs w:val="28"/>
        </w:rPr>
        <w:t>Глава Кикнурского</w:t>
      </w:r>
      <w:r>
        <w:rPr>
          <w:sz w:val="28"/>
          <w:szCs w:val="28"/>
        </w:rPr>
        <w:t xml:space="preserve"> </w:t>
      </w:r>
    </w:p>
    <w:p w:rsidR="00A82D9E" w:rsidRDefault="00A82D9E" w:rsidP="00A82D9E">
      <w:pPr>
        <w:pBdr>
          <w:bottom w:val="single" w:sz="12" w:space="31" w:color="auto"/>
        </w:pBdr>
        <w:tabs>
          <w:tab w:val="right" w:pos="9355"/>
        </w:tabs>
        <w:spacing w:after="360"/>
        <w:jc w:val="both"/>
        <w:rPr>
          <w:sz w:val="28"/>
          <w:szCs w:val="28"/>
        </w:rPr>
      </w:pPr>
      <w:r>
        <w:rPr>
          <w:sz w:val="28"/>
          <w:szCs w:val="28"/>
        </w:rPr>
        <w:t>муниципального округа    С.Ю.Галкин</w:t>
      </w:r>
    </w:p>
    <w:p w:rsidR="00A82D9E" w:rsidRPr="00311323" w:rsidRDefault="00A82D9E" w:rsidP="00A82D9E">
      <w:pPr>
        <w:rPr>
          <w:sz w:val="28"/>
          <w:szCs w:val="28"/>
        </w:rPr>
      </w:pPr>
    </w:p>
    <w:p w:rsidR="00A82D9E" w:rsidRDefault="00A82D9E" w:rsidP="004B30E7"/>
    <w:p w:rsidR="00A82D9E" w:rsidRDefault="00A82D9E" w:rsidP="004B30E7"/>
    <w:p w:rsidR="00A82D9E" w:rsidRDefault="00A82D9E" w:rsidP="004B30E7"/>
    <w:p w:rsidR="00A82D9E" w:rsidRDefault="00A82D9E" w:rsidP="004B30E7"/>
    <w:p w:rsidR="00A82D9E" w:rsidRDefault="00A82D9E" w:rsidP="00A82D9E">
      <w:pPr>
        <w:pStyle w:val="ConsNormal"/>
        <w:widowControl/>
        <w:ind w:right="-1" w:firstLine="540"/>
        <w:jc w:val="center"/>
        <w:rPr>
          <w:rFonts w:ascii="Times New Roman" w:hAnsi="Times New Roman" w:cs="Times New Roman"/>
          <w:sz w:val="24"/>
          <w:szCs w:val="24"/>
        </w:rPr>
      </w:pPr>
      <w:r>
        <w:rPr>
          <w:noProof/>
        </w:rPr>
        <w:lastRenderedPageBreak/>
        <w:drawing>
          <wp:anchor distT="0" distB="0" distL="114300" distR="114300" simplePos="0" relativeHeight="251675648" behindDoc="0" locked="0" layoutInCell="1" allowOverlap="1" wp14:anchorId="442AE8DC" wp14:editId="3D341F3B">
            <wp:simplePos x="0" y="0"/>
            <wp:positionH relativeFrom="column">
              <wp:posOffset>2590800</wp:posOffset>
            </wp:positionH>
            <wp:positionV relativeFrom="paragraph">
              <wp:posOffset>-69850</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A82D9E" w:rsidRDefault="00A82D9E" w:rsidP="00A82D9E">
      <w:pPr>
        <w:pStyle w:val="ConsNormal"/>
        <w:widowControl/>
        <w:ind w:right="-1" w:firstLine="540"/>
        <w:jc w:val="center"/>
        <w:rPr>
          <w:rFonts w:ascii="Times New Roman" w:hAnsi="Times New Roman" w:cs="Times New Roman"/>
          <w:sz w:val="24"/>
          <w:szCs w:val="24"/>
        </w:rPr>
      </w:pPr>
    </w:p>
    <w:p w:rsidR="00A82D9E" w:rsidRDefault="00A82D9E" w:rsidP="00A82D9E">
      <w:pPr>
        <w:pStyle w:val="ConsNormal"/>
        <w:widowControl/>
        <w:ind w:right="-1" w:firstLine="540"/>
        <w:jc w:val="center"/>
        <w:rPr>
          <w:rFonts w:ascii="Times New Roman" w:hAnsi="Times New Roman" w:cs="Times New Roman"/>
          <w:sz w:val="24"/>
          <w:szCs w:val="24"/>
        </w:rPr>
      </w:pPr>
    </w:p>
    <w:p w:rsidR="00A82D9E" w:rsidRDefault="00A82D9E" w:rsidP="00A82D9E">
      <w:pPr>
        <w:pStyle w:val="ConsNormal"/>
        <w:widowControl/>
        <w:ind w:right="-1" w:firstLine="540"/>
        <w:jc w:val="center"/>
        <w:rPr>
          <w:rFonts w:ascii="Times New Roman" w:hAnsi="Times New Roman" w:cs="Times New Roman"/>
          <w:sz w:val="24"/>
          <w:szCs w:val="24"/>
        </w:rPr>
      </w:pPr>
    </w:p>
    <w:p w:rsidR="00A82D9E" w:rsidRDefault="00A82D9E" w:rsidP="00A82D9E">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A82D9E" w:rsidRDefault="00A82D9E" w:rsidP="00A82D9E">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АДМИНИСТРАЦИЯ КИКНУРСКОГО</w:t>
      </w:r>
    </w:p>
    <w:p w:rsidR="00A82D9E" w:rsidRDefault="00A82D9E" w:rsidP="00A82D9E">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A82D9E" w:rsidRDefault="00A82D9E" w:rsidP="00A82D9E">
      <w:pPr>
        <w:jc w:val="center"/>
        <w:rPr>
          <w:b/>
          <w:bCs/>
          <w:sz w:val="28"/>
          <w:szCs w:val="28"/>
        </w:rPr>
      </w:pPr>
      <w:r>
        <w:rPr>
          <w:b/>
          <w:bCs/>
          <w:sz w:val="28"/>
          <w:szCs w:val="28"/>
        </w:rPr>
        <w:t xml:space="preserve">КИРОВСКОЙ ОБЛАСТИ </w:t>
      </w:r>
    </w:p>
    <w:p w:rsidR="00A82D9E" w:rsidRDefault="00A82D9E" w:rsidP="00A82D9E">
      <w:pPr>
        <w:jc w:val="center"/>
        <w:rPr>
          <w:b/>
          <w:bCs/>
          <w:sz w:val="28"/>
          <w:szCs w:val="28"/>
        </w:rPr>
      </w:pPr>
    </w:p>
    <w:p w:rsidR="00A82D9E" w:rsidRDefault="00A82D9E" w:rsidP="00A82D9E">
      <w:pPr>
        <w:jc w:val="center"/>
        <w:outlineLvl w:val="0"/>
        <w:rPr>
          <w:b/>
          <w:bCs/>
          <w:sz w:val="32"/>
          <w:szCs w:val="32"/>
        </w:rPr>
      </w:pPr>
      <w:r>
        <w:rPr>
          <w:b/>
          <w:bCs/>
          <w:sz w:val="32"/>
          <w:szCs w:val="32"/>
        </w:rPr>
        <w:t>ПОСТАНОВЛЕНИЕ</w:t>
      </w:r>
    </w:p>
    <w:p w:rsidR="00A82D9E" w:rsidRDefault="00A82D9E" w:rsidP="00A82D9E">
      <w:pPr>
        <w:jc w:val="center"/>
        <w:outlineLvl w:val="0"/>
        <w:rPr>
          <w:b/>
          <w:bCs/>
          <w:sz w:val="32"/>
          <w:szCs w:val="32"/>
        </w:rPr>
      </w:pPr>
    </w:p>
    <w:p w:rsidR="00A82D9E" w:rsidRDefault="00A82D9E" w:rsidP="00A82D9E">
      <w:pPr>
        <w:rPr>
          <w:sz w:val="28"/>
          <w:szCs w:val="28"/>
        </w:rPr>
      </w:pPr>
      <w:r>
        <w:rPr>
          <w:bCs/>
          <w:sz w:val="28"/>
          <w:szCs w:val="28"/>
        </w:rPr>
        <w:t xml:space="preserve">08.12.2021                   </w:t>
      </w:r>
      <w:r>
        <w:rPr>
          <w:sz w:val="28"/>
          <w:szCs w:val="28"/>
        </w:rPr>
        <w:t xml:space="preserve">                                                                                    № 803</w:t>
      </w:r>
    </w:p>
    <w:p w:rsidR="00A82D9E" w:rsidRDefault="00A82D9E" w:rsidP="00A82D9E">
      <w:pPr>
        <w:jc w:val="center"/>
        <w:rPr>
          <w:sz w:val="28"/>
          <w:szCs w:val="28"/>
        </w:rPr>
      </w:pPr>
      <w:r>
        <w:rPr>
          <w:sz w:val="28"/>
          <w:szCs w:val="28"/>
        </w:rPr>
        <w:t>пгт Кикнур</w:t>
      </w:r>
    </w:p>
    <w:p w:rsidR="00A82D9E" w:rsidRDefault="00A82D9E" w:rsidP="00A82D9E">
      <w:pPr>
        <w:jc w:val="center"/>
        <w:rPr>
          <w:b/>
          <w:sz w:val="28"/>
          <w:szCs w:val="28"/>
        </w:rPr>
      </w:pPr>
    </w:p>
    <w:p w:rsidR="00A82D9E" w:rsidRPr="00C150E2" w:rsidRDefault="00A82D9E" w:rsidP="00A82D9E">
      <w:pPr>
        <w:jc w:val="center"/>
        <w:rPr>
          <w:b/>
          <w:sz w:val="28"/>
          <w:szCs w:val="28"/>
        </w:rPr>
      </w:pPr>
      <w:r w:rsidRPr="00C150E2">
        <w:rPr>
          <w:b/>
          <w:sz w:val="28"/>
          <w:szCs w:val="28"/>
        </w:rPr>
        <w:t xml:space="preserve">О внесении изменений в постановление администрации </w:t>
      </w:r>
    </w:p>
    <w:p w:rsidR="00A82D9E" w:rsidRPr="00C150E2" w:rsidRDefault="00A82D9E" w:rsidP="00A82D9E">
      <w:pPr>
        <w:jc w:val="center"/>
        <w:rPr>
          <w:b/>
          <w:sz w:val="28"/>
          <w:szCs w:val="28"/>
        </w:rPr>
      </w:pPr>
      <w:r w:rsidRPr="00C150E2">
        <w:rPr>
          <w:b/>
          <w:sz w:val="28"/>
          <w:szCs w:val="28"/>
        </w:rPr>
        <w:t xml:space="preserve">Кикнурского муниципального района Кировской области </w:t>
      </w:r>
    </w:p>
    <w:p w:rsidR="00A82D9E" w:rsidRDefault="00A82D9E" w:rsidP="00A82D9E">
      <w:pPr>
        <w:jc w:val="center"/>
        <w:rPr>
          <w:b/>
          <w:sz w:val="28"/>
          <w:szCs w:val="28"/>
        </w:rPr>
      </w:pPr>
      <w:r w:rsidRPr="00C150E2">
        <w:rPr>
          <w:b/>
          <w:sz w:val="28"/>
          <w:szCs w:val="28"/>
        </w:rPr>
        <w:t>от 1</w:t>
      </w:r>
      <w:r>
        <w:rPr>
          <w:b/>
          <w:sz w:val="28"/>
          <w:szCs w:val="28"/>
        </w:rPr>
        <w:t>4.</w:t>
      </w:r>
      <w:r w:rsidRPr="00C150E2">
        <w:rPr>
          <w:b/>
          <w:sz w:val="28"/>
          <w:szCs w:val="28"/>
        </w:rPr>
        <w:t>10.20</w:t>
      </w:r>
      <w:r>
        <w:rPr>
          <w:b/>
          <w:sz w:val="28"/>
          <w:szCs w:val="28"/>
        </w:rPr>
        <w:t>20</w:t>
      </w:r>
      <w:r w:rsidRPr="00C150E2">
        <w:rPr>
          <w:b/>
          <w:sz w:val="28"/>
          <w:szCs w:val="28"/>
        </w:rPr>
        <w:t xml:space="preserve"> № </w:t>
      </w:r>
      <w:r>
        <w:rPr>
          <w:b/>
          <w:sz w:val="28"/>
          <w:szCs w:val="28"/>
        </w:rPr>
        <w:t>268</w:t>
      </w:r>
    </w:p>
    <w:p w:rsidR="00A82D9E" w:rsidRDefault="00A82D9E" w:rsidP="00A82D9E">
      <w:pPr>
        <w:jc w:val="center"/>
        <w:outlineLvl w:val="0"/>
        <w:rPr>
          <w:b/>
          <w:bCs/>
          <w:sz w:val="28"/>
          <w:szCs w:val="28"/>
        </w:rPr>
      </w:pPr>
    </w:p>
    <w:p w:rsidR="00A82D9E" w:rsidRDefault="00A82D9E" w:rsidP="00A82D9E">
      <w:pPr>
        <w:jc w:val="center"/>
        <w:outlineLvl w:val="0"/>
        <w:rPr>
          <w:bCs/>
        </w:rPr>
      </w:pPr>
    </w:p>
    <w:p w:rsidR="00A82D9E" w:rsidRDefault="00A82D9E" w:rsidP="00A82D9E">
      <w:pPr>
        <w:tabs>
          <w:tab w:val="num" w:pos="0"/>
        </w:tabs>
        <w:spacing w:line="360" w:lineRule="auto"/>
        <w:jc w:val="both"/>
        <w:outlineLvl w:val="0"/>
        <w:rPr>
          <w:sz w:val="28"/>
          <w:szCs w:val="28"/>
        </w:rPr>
      </w:pPr>
      <w:r>
        <w:rPr>
          <w:sz w:val="28"/>
          <w:szCs w:val="28"/>
        </w:rPr>
        <w:tab/>
        <w:t xml:space="preserve">На основании решения Думы Кикнурского муниципального округа Кировской области от </w:t>
      </w:r>
      <w:r w:rsidRPr="00814E11">
        <w:rPr>
          <w:sz w:val="28"/>
          <w:szCs w:val="28"/>
        </w:rPr>
        <w:t>29.11.2021 № 16 – 154</w:t>
      </w:r>
      <w:r>
        <w:rPr>
          <w:sz w:val="28"/>
          <w:szCs w:val="28"/>
        </w:rPr>
        <w:t xml:space="preserve"> «О внесении изменений и дополнений в решение Думы Кикнурского муниципального округа Кировской области от 16.12.2020 № 6-63» «О бюджете Кикнурского муниципального округа на 2021 год и на плановый период 2022 и 2023 годов», администрация Кикнурского муниципального округа Кировской области ПОСТАНОВЛЯЕТ:</w:t>
      </w:r>
    </w:p>
    <w:p w:rsidR="00A82D9E" w:rsidRDefault="00A82D9E" w:rsidP="00A82D9E">
      <w:pPr>
        <w:pStyle w:val="a7"/>
        <w:numPr>
          <w:ilvl w:val="0"/>
          <w:numId w:val="23"/>
        </w:numPr>
        <w:spacing w:line="360" w:lineRule="auto"/>
        <w:ind w:left="0" w:firstLine="709"/>
        <w:jc w:val="both"/>
        <w:rPr>
          <w:sz w:val="28"/>
          <w:szCs w:val="28"/>
        </w:rPr>
      </w:pPr>
      <w:r>
        <w:rPr>
          <w:rFonts w:eastAsia="Calibri"/>
          <w:bCs/>
          <w:sz w:val="28"/>
          <w:szCs w:val="28"/>
        </w:rPr>
        <w:t xml:space="preserve">Внести в муниципальную программу муниципального образования Кикнурский муниципальный округ Кировской области «Развитие культуры» на 2021-2025 годы (далее – Программа), утвержденную постановлением </w:t>
      </w:r>
      <w:r w:rsidRPr="00092D07">
        <w:rPr>
          <w:sz w:val="28"/>
          <w:szCs w:val="28"/>
        </w:rPr>
        <w:t>администрации Кикнурского муниципального района Кировской области от 14.10.2020 № 268</w:t>
      </w:r>
      <w:r>
        <w:rPr>
          <w:sz w:val="28"/>
          <w:szCs w:val="28"/>
        </w:rPr>
        <w:t>, следующие изменения:</w:t>
      </w:r>
    </w:p>
    <w:p w:rsidR="00A82D9E" w:rsidRDefault="00A82D9E" w:rsidP="00A82D9E">
      <w:pPr>
        <w:pStyle w:val="a7"/>
        <w:numPr>
          <w:ilvl w:val="1"/>
          <w:numId w:val="23"/>
        </w:numPr>
        <w:spacing w:line="360" w:lineRule="auto"/>
        <w:ind w:left="0" w:firstLine="710"/>
        <w:jc w:val="both"/>
        <w:rPr>
          <w:rFonts w:eastAsia="Calibri"/>
          <w:bCs/>
          <w:sz w:val="28"/>
          <w:szCs w:val="28"/>
        </w:rPr>
      </w:pPr>
      <w:r>
        <w:rPr>
          <w:rFonts w:eastAsia="Calibri"/>
          <w:bCs/>
          <w:sz w:val="28"/>
          <w:szCs w:val="28"/>
        </w:rPr>
        <w:t>В паспорте Программы раздел «Объемы ассигнований муниципальной программы» изложить в следующей редакции:</w:t>
      </w:r>
    </w:p>
    <w:tbl>
      <w:tblPr>
        <w:tblStyle w:val="afd"/>
        <w:tblW w:w="0" w:type="auto"/>
        <w:tblInd w:w="-5" w:type="dxa"/>
        <w:tblLook w:val="04A0" w:firstRow="1" w:lastRow="0" w:firstColumn="1" w:lastColumn="0" w:noHBand="0" w:noVBand="1"/>
      </w:tblPr>
      <w:tblGrid>
        <w:gridCol w:w="2268"/>
        <w:gridCol w:w="7077"/>
      </w:tblGrid>
      <w:tr w:rsidR="00A82D9E" w:rsidTr="00A82D9E">
        <w:trPr>
          <w:trHeight w:val="1237"/>
        </w:trPr>
        <w:tc>
          <w:tcPr>
            <w:tcW w:w="2268" w:type="dxa"/>
            <w:tcBorders>
              <w:bottom w:val="nil"/>
            </w:tcBorders>
          </w:tcPr>
          <w:p w:rsidR="00A82D9E" w:rsidRDefault="00A82D9E" w:rsidP="00A82D9E">
            <w:pPr>
              <w:jc w:val="both"/>
              <w:rPr>
                <w:rFonts w:eastAsia="Calibri"/>
                <w:bCs/>
                <w:sz w:val="28"/>
                <w:szCs w:val="28"/>
              </w:rPr>
            </w:pPr>
            <w:r>
              <w:rPr>
                <w:rFonts w:eastAsia="Calibri"/>
                <w:bCs/>
                <w:sz w:val="28"/>
                <w:szCs w:val="28"/>
              </w:rPr>
              <w:t>Объемы ассигнований муниципальной программы</w:t>
            </w:r>
          </w:p>
        </w:tc>
        <w:tc>
          <w:tcPr>
            <w:tcW w:w="7077" w:type="dxa"/>
            <w:tcBorders>
              <w:bottom w:val="nil"/>
            </w:tcBorders>
          </w:tcPr>
          <w:p w:rsidR="00A82D9E" w:rsidRDefault="00A82D9E" w:rsidP="00A82D9E">
            <w:pPr>
              <w:jc w:val="both"/>
              <w:rPr>
                <w:rFonts w:eastAsia="Calibri"/>
                <w:bCs/>
                <w:sz w:val="28"/>
                <w:szCs w:val="28"/>
              </w:rPr>
            </w:pPr>
            <w:r>
              <w:rPr>
                <w:rFonts w:eastAsia="Calibri"/>
                <w:bCs/>
                <w:sz w:val="28"/>
                <w:szCs w:val="28"/>
              </w:rPr>
              <w:t xml:space="preserve">Общий объём финансирования мероприятий программы составит </w:t>
            </w:r>
            <w:r>
              <w:rPr>
                <w:sz w:val="28"/>
                <w:szCs w:val="28"/>
              </w:rPr>
              <w:t>93954,4</w:t>
            </w:r>
            <w:r w:rsidRPr="005D2946">
              <w:rPr>
                <w:sz w:val="28"/>
                <w:szCs w:val="28"/>
              </w:rPr>
              <w:t>1</w:t>
            </w:r>
            <w:r>
              <w:t xml:space="preserve"> </w:t>
            </w:r>
            <w:r>
              <w:rPr>
                <w:rFonts w:eastAsia="Calibri"/>
                <w:bCs/>
                <w:sz w:val="28"/>
                <w:szCs w:val="28"/>
              </w:rPr>
              <w:t>тыс. рублей, в том числе по годам:</w:t>
            </w:r>
          </w:p>
          <w:p w:rsidR="00A82D9E" w:rsidRDefault="00A82D9E" w:rsidP="00A82D9E">
            <w:pPr>
              <w:jc w:val="both"/>
              <w:rPr>
                <w:rFonts w:eastAsia="Calibri"/>
                <w:bCs/>
                <w:sz w:val="28"/>
                <w:szCs w:val="28"/>
              </w:rPr>
            </w:pPr>
            <w:r>
              <w:rPr>
                <w:rFonts w:eastAsia="Calibri"/>
                <w:bCs/>
                <w:sz w:val="28"/>
                <w:szCs w:val="28"/>
              </w:rPr>
              <w:t>2021 год – 20295</w:t>
            </w:r>
            <w:r w:rsidRPr="005D2946">
              <w:rPr>
                <w:sz w:val="28"/>
                <w:szCs w:val="28"/>
              </w:rPr>
              <w:t>,</w:t>
            </w:r>
            <w:r>
              <w:rPr>
                <w:sz w:val="28"/>
                <w:szCs w:val="28"/>
              </w:rPr>
              <w:t>1</w:t>
            </w:r>
            <w:r w:rsidRPr="005D2946">
              <w:rPr>
                <w:sz w:val="28"/>
                <w:szCs w:val="28"/>
              </w:rPr>
              <w:t>1</w:t>
            </w:r>
            <w:r>
              <w:t xml:space="preserve"> </w:t>
            </w:r>
            <w:r>
              <w:rPr>
                <w:rFonts w:eastAsia="Calibri"/>
                <w:bCs/>
                <w:sz w:val="28"/>
                <w:szCs w:val="28"/>
              </w:rPr>
              <w:t>тыс. рублей</w:t>
            </w:r>
          </w:p>
          <w:p w:rsidR="00A82D9E" w:rsidRDefault="00A82D9E" w:rsidP="00A82D9E">
            <w:pPr>
              <w:jc w:val="both"/>
              <w:rPr>
                <w:rFonts w:eastAsia="Calibri"/>
                <w:bCs/>
                <w:sz w:val="28"/>
                <w:szCs w:val="28"/>
              </w:rPr>
            </w:pPr>
            <w:r>
              <w:rPr>
                <w:rFonts w:eastAsia="Calibri"/>
                <w:bCs/>
                <w:sz w:val="28"/>
                <w:szCs w:val="28"/>
              </w:rPr>
              <w:t>2022 год – 18353,1 тыс. рублей</w:t>
            </w:r>
          </w:p>
          <w:p w:rsidR="00A82D9E" w:rsidRDefault="00A82D9E" w:rsidP="00A82D9E">
            <w:pPr>
              <w:jc w:val="both"/>
              <w:rPr>
                <w:rFonts w:eastAsia="Calibri"/>
                <w:bCs/>
                <w:sz w:val="28"/>
                <w:szCs w:val="28"/>
              </w:rPr>
            </w:pPr>
            <w:r>
              <w:rPr>
                <w:rFonts w:eastAsia="Calibri"/>
                <w:bCs/>
                <w:sz w:val="28"/>
                <w:szCs w:val="28"/>
              </w:rPr>
              <w:t>2023 год – 18435,4 тыс. рублей</w:t>
            </w:r>
          </w:p>
          <w:p w:rsidR="00A82D9E" w:rsidRDefault="00A82D9E" w:rsidP="00A82D9E">
            <w:pPr>
              <w:jc w:val="both"/>
              <w:rPr>
                <w:rFonts w:eastAsia="Calibri"/>
                <w:bCs/>
                <w:sz w:val="28"/>
                <w:szCs w:val="28"/>
              </w:rPr>
            </w:pPr>
            <w:r>
              <w:rPr>
                <w:rFonts w:eastAsia="Calibri"/>
                <w:bCs/>
                <w:sz w:val="28"/>
                <w:szCs w:val="28"/>
              </w:rPr>
              <w:t>2024 год – 18435,4 тыс. рублей</w:t>
            </w:r>
          </w:p>
          <w:p w:rsidR="00A82D9E" w:rsidRDefault="00A82D9E" w:rsidP="00A82D9E">
            <w:pPr>
              <w:jc w:val="both"/>
              <w:rPr>
                <w:rFonts w:eastAsia="Calibri"/>
                <w:bCs/>
                <w:sz w:val="28"/>
                <w:szCs w:val="28"/>
              </w:rPr>
            </w:pPr>
            <w:r>
              <w:rPr>
                <w:rFonts w:eastAsia="Calibri"/>
                <w:bCs/>
                <w:sz w:val="28"/>
                <w:szCs w:val="28"/>
              </w:rPr>
              <w:lastRenderedPageBreak/>
              <w:t xml:space="preserve">2025 год – 18435,4 тыс. рублей </w:t>
            </w:r>
          </w:p>
          <w:p w:rsidR="00A82D9E" w:rsidRDefault="00A82D9E" w:rsidP="00A82D9E">
            <w:pPr>
              <w:jc w:val="both"/>
              <w:rPr>
                <w:rFonts w:eastAsia="Calibri"/>
                <w:bCs/>
                <w:sz w:val="28"/>
                <w:szCs w:val="28"/>
              </w:rPr>
            </w:pPr>
            <w:r>
              <w:rPr>
                <w:rFonts w:eastAsia="Calibri"/>
                <w:bCs/>
                <w:sz w:val="28"/>
                <w:szCs w:val="28"/>
              </w:rPr>
              <w:t>из них;</w:t>
            </w:r>
          </w:p>
          <w:p w:rsidR="00A82D9E" w:rsidRDefault="00A82D9E" w:rsidP="00A82D9E">
            <w:pPr>
              <w:jc w:val="both"/>
              <w:rPr>
                <w:rFonts w:eastAsia="Calibri"/>
                <w:bCs/>
                <w:sz w:val="28"/>
                <w:szCs w:val="28"/>
              </w:rPr>
            </w:pPr>
            <w:r>
              <w:rPr>
                <w:rFonts w:eastAsia="Calibri"/>
                <w:bCs/>
                <w:sz w:val="28"/>
                <w:szCs w:val="28"/>
              </w:rPr>
              <w:t xml:space="preserve">за счёт средств федерального бюджета – 49,22 тыс. рублей, </w:t>
            </w:r>
          </w:p>
          <w:p w:rsidR="00A82D9E" w:rsidRPr="003E110F" w:rsidRDefault="00A82D9E" w:rsidP="00A82D9E">
            <w:pPr>
              <w:jc w:val="both"/>
              <w:rPr>
                <w:rFonts w:eastAsia="Calibri"/>
                <w:bCs/>
                <w:sz w:val="28"/>
                <w:szCs w:val="28"/>
              </w:rPr>
            </w:pPr>
            <w:r>
              <w:rPr>
                <w:rFonts w:eastAsia="Calibri"/>
                <w:bCs/>
                <w:sz w:val="28"/>
                <w:szCs w:val="28"/>
              </w:rPr>
              <w:t>в том числе:</w:t>
            </w:r>
          </w:p>
        </w:tc>
      </w:tr>
      <w:tr w:rsidR="00A82D9E" w:rsidTr="00A82D9E">
        <w:trPr>
          <w:trHeight w:val="7121"/>
        </w:trPr>
        <w:tc>
          <w:tcPr>
            <w:tcW w:w="2268" w:type="dxa"/>
            <w:tcBorders>
              <w:top w:val="nil"/>
            </w:tcBorders>
          </w:tcPr>
          <w:p w:rsidR="00A82D9E" w:rsidRPr="003E110F" w:rsidRDefault="00A82D9E" w:rsidP="00A82D9E">
            <w:pPr>
              <w:rPr>
                <w:rFonts w:eastAsia="Calibri"/>
              </w:rPr>
            </w:pPr>
          </w:p>
        </w:tc>
        <w:tc>
          <w:tcPr>
            <w:tcW w:w="7077" w:type="dxa"/>
            <w:tcBorders>
              <w:top w:val="nil"/>
            </w:tcBorders>
          </w:tcPr>
          <w:p w:rsidR="00A82D9E" w:rsidRDefault="00A82D9E" w:rsidP="00A82D9E">
            <w:pPr>
              <w:jc w:val="both"/>
              <w:rPr>
                <w:rFonts w:eastAsia="Calibri"/>
                <w:bCs/>
                <w:sz w:val="28"/>
                <w:szCs w:val="28"/>
              </w:rPr>
            </w:pPr>
            <w:r>
              <w:rPr>
                <w:rFonts w:eastAsia="Calibri"/>
                <w:bCs/>
                <w:sz w:val="28"/>
                <w:szCs w:val="28"/>
              </w:rPr>
              <w:t>2021 год – 49,22 тыс. рублей</w:t>
            </w:r>
          </w:p>
          <w:p w:rsidR="00A82D9E" w:rsidRDefault="00A82D9E" w:rsidP="00A82D9E">
            <w:pPr>
              <w:jc w:val="both"/>
              <w:rPr>
                <w:rFonts w:eastAsia="Calibri"/>
                <w:bCs/>
                <w:sz w:val="28"/>
                <w:szCs w:val="28"/>
              </w:rPr>
            </w:pPr>
            <w:r>
              <w:rPr>
                <w:rFonts w:eastAsia="Calibri"/>
                <w:bCs/>
                <w:sz w:val="28"/>
                <w:szCs w:val="28"/>
              </w:rPr>
              <w:t>2022 год – 0,00 тыс. рублей</w:t>
            </w:r>
          </w:p>
          <w:p w:rsidR="00A82D9E" w:rsidRDefault="00A82D9E" w:rsidP="00A82D9E">
            <w:pPr>
              <w:jc w:val="both"/>
              <w:rPr>
                <w:rFonts w:eastAsia="Calibri"/>
                <w:bCs/>
                <w:sz w:val="28"/>
                <w:szCs w:val="28"/>
              </w:rPr>
            </w:pPr>
            <w:r>
              <w:rPr>
                <w:rFonts w:eastAsia="Calibri"/>
                <w:bCs/>
                <w:sz w:val="28"/>
                <w:szCs w:val="28"/>
              </w:rPr>
              <w:t>2023 год – 0,00 тыс. рублей</w:t>
            </w:r>
          </w:p>
          <w:p w:rsidR="00A82D9E" w:rsidRDefault="00A82D9E" w:rsidP="00A82D9E">
            <w:pPr>
              <w:jc w:val="both"/>
              <w:rPr>
                <w:rFonts w:eastAsia="Calibri"/>
                <w:bCs/>
                <w:sz w:val="28"/>
                <w:szCs w:val="28"/>
              </w:rPr>
            </w:pPr>
            <w:r>
              <w:rPr>
                <w:rFonts w:eastAsia="Calibri"/>
                <w:bCs/>
                <w:sz w:val="28"/>
                <w:szCs w:val="28"/>
              </w:rPr>
              <w:t>2024 год – 0,00 тыс. рублей</w:t>
            </w:r>
          </w:p>
          <w:p w:rsidR="00A82D9E" w:rsidRDefault="00A82D9E" w:rsidP="00A82D9E">
            <w:pPr>
              <w:jc w:val="both"/>
              <w:rPr>
                <w:rFonts w:eastAsia="Calibri"/>
                <w:bCs/>
                <w:sz w:val="28"/>
                <w:szCs w:val="28"/>
              </w:rPr>
            </w:pPr>
            <w:r>
              <w:rPr>
                <w:rFonts w:eastAsia="Calibri"/>
                <w:bCs/>
                <w:sz w:val="28"/>
                <w:szCs w:val="28"/>
              </w:rPr>
              <w:t xml:space="preserve">2025 год – 0,00 тыс. рублей </w:t>
            </w:r>
          </w:p>
          <w:p w:rsidR="00A82D9E" w:rsidRDefault="00A82D9E" w:rsidP="00A82D9E">
            <w:pPr>
              <w:jc w:val="both"/>
              <w:rPr>
                <w:rFonts w:eastAsia="Calibri"/>
                <w:bCs/>
                <w:sz w:val="28"/>
                <w:szCs w:val="28"/>
              </w:rPr>
            </w:pPr>
            <w:r>
              <w:rPr>
                <w:rFonts w:eastAsia="Calibri"/>
                <w:bCs/>
                <w:sz w:val="28"/>
                <w:szCs w:val="28"/>
              </w:rPr>
              <w:t>за счёт средств областного бюджета – 25418</w:t>
            </w:r>
            <w:r w:rsidRPr="00803FC0">
              <w:rPr>
                <w:rFonts w:eastAsia="Calibri"/>
                <w:bCs/>
                <w:sz w:val="28"/>
                <w:szCs w:val="28"/>
              </w:rPr>
              <w:t>,</w:t>
            </w:r>
            <w:r>
              <w:rPr>
                <w:rFonts w:eastAsia="Calibri"/>
                <w:bCs/>
                <w:sz w:val="28"/>
                <w:szCs w:val="28"/>
              </w:rPr>
              <w:t>99</w:t>
            </w:r>
            <w:r w:rsidRPr="00803FC0">
              <w:rPr>
                <w:rFonts w:eastAsia="Calibri"/>
                <w:bCs/>
                <w:sz w:val="28"/>
                <w:szCs w:val="28"/>
              </w:rPr>
              <w:t xml:space="preserve"> </w:t>
            </w:r>
            <w:r>
              <w:rPr>
                <w:rFonts w:eastAsia="Calibri"/>
                <w:bCs/>
                <w:sz w:val="28"/>
                <w:szCs w:val="28"/>
              </w:rPr>
              <w:t>тыс. рублей, в том числе:</w:t>
            </w:r>
          </w:p>
          <w:p w:rsidR="00A82D9E" w:rsidRDefault="00A82D9E" w:rsidP="00A82D9E">
            <w:pPr>
              <w:jc w:val="both"/>
              <w:rPr>
                <w:rFonts w:eastAsia="Calibri"/>
                <w:bCs/>
                <w:sz w:val="28"/>
                <w:szCs w:val="28"/>
              </w:rPr>
            </w:pPr>
            <w:r>
              <w:rPr>
                <w:rFonts w:eastAsia="Calibri"/>
                <w:bCs/>
                <w:sz w:val="28"/>
                <w:szCs w:val="28"/>
              </w:rPr>
              <w:t xml:space="preserve">2021 год – </w:t>
            </w:r>
            <w:r>
              <w:rPr>
                <w:sz w:val="28"/>
                <w:szCs w:val="28"/>
              </w:rPr>
              <w:t>6</w:t>
            </w:r>
            <w:r w:rsidRPr="005D2946">
              <w:rPr>
                <w:sz w:val="28"/>
                <w:szCs w:val="28"/>
              </w:rPr>
              <w:t>0</w:t>
            </w:r>
            <w:r>
              <w:rPr>
                <w:sz w:val="28"/>
                <w:szCs w:val="28"/>
              </w:rPr>
              <w:t>19,6</w:t>
            </w:r>
            <w:r w:rsidRPr="005D2946">
              <w:rPr>
                <w:sz w:val="28"/>
                <w:szCs w:val="28"/>
              </w:rPr>
              <w:t>9</w:t>
            </w:r>
            <w:r>
              <w:t xml:space="preserve"> </w:t>
            </w:r>
            <w:r>
              <w:rPr>
                <w:rFonts w:eastAsia="Calibri"/>
                <w:bCs/>
                <w:sz w:val="28"/>
                <w:szCs w:val="28"/>
              </w:rPr>
              <w:t>тыс. рублей</w:t>
            </w:r>
          </w:p>
          <w:p w:rsidR="00A82D9E" w:rsidRDefault="00A82D9E" w:rsidP="00A82D9E">
            <w:pPr>
              <w:jc w:val="both"/>
              <w:rPr>
                <w:rFonts w:eastAsia="Calibri"/>
                <w:bCs/>
                <w:sz w:val="28"/>
                <w:szCs w:val="28"/>
              </w:rPr>
            </w:pPr>
            <w:r>
              <w:rPr>
                <w:rFonts w:eastAsia="Calibri"/>
                <w:bCs/>
                <w:sz w:val="28"/>
                <w:szCs w:val="28"/>
              </w:rPr>
              <w:t>2022 год – 4814,8 тыс. рублей</w:t>
            </w:r>
          </w:p>
          <w:p w:rsidR="00A82D9E" w:rsidRDefault="00A82D9E" w:rsidP="00A82D9E">
            <w:pPr>
              <w:jc w:val="both"/>
              <w:rPr>
                <w:rFonts w:eastAsia="Calibri"/>
                <w:bCs/>
                <w:sz w:val="28"/>
                <w:szCs w:val="28"/>
              </w:rPr>
            </w:pPr>
            <w:r>
              <w:rPr>
                <w:rFonts w:eastAsia="Calibri"/>
                <w:bCs/>
                <w:sz w:val="28"/>
                <w:szCs w:val="28"/>
              </w:rPr>
              <w:t>2023 год – 4861,5 тыс. рублей</w:t>
            </w:r>
          </w:p>
          <w:p w:rsidR="00A82D9E" w:rsidRDefault="00A82D9E" w:rsidP="00A82D9E">
            <w:pPr>
              <w:jc w:val="both"/>
              <w:rPr>
                <w:rFonts w:eastAsia="Calibri"/>
                <w:bCs/>
                <w:sz w:val="28"/>
                <w:szCs w:val="28"/>
              </w:rPr>
            </w:pPr>
            <w:r>
              <w:rPr>
                <w:rFonts w:eastAsia="Calibri"/>
                <w:bCs/>
                <w:sz w:val="28"/>
                <w:szCs w:val="28"/>
              </w:rPr>
              <w:t>2024 год – 4861,5 тыс. рублей</w:t>
            </w:r>
          </w:p>
          <w:p w:rsidR="00A82D9E" w:rsidRDefault="00A82D9E" w:rsidP="00A82D9E">
            <w:pPr>
              <w:jc w:val="both"/>
              <w:rPr>
                <w:rFonts w:eastAsia="Calibri"/>
                <w:bCs/>
                <w:sz w:val="28"/>
                <w:szCs w:val="28"/>
              </w:rPr>
            </w:pPr>
            <w:r>
              <w:rPr>
                <w:rFonts w:eastAsia="Calibri"/>
                <w:bCs/>
                <w:sz w:val="28"/>
                <w:szCs w:val="28"/>
              </w:rPr>
              <w:t xml:space="preserve">2025 год – 4861,5 тыс. рублей </w:t>
            </w:r>
          </w:p>
          <w:p w:rsidR="00A82D9E" w:rsidRDefault="00A82D9E" w:rsidP="00A82D9E">
            <w:pPr>
              <w:jc w:val="both"/>
              <w:rPr>
                <w:rFonts w:eastAsia="Calibri"/>
                <w:bCs/>
                <w:sz w:val="28"/>
                <w:szCs w:val="28"/>
              </w:rPr>
            </w:pPr>
            <w:r>
              <w:rPr>
                <w:rFonts w:eastAsia="Calibri"/>
                <w:bCs/>
                <w:sz w:val="28"/>
                <w:szCs w:val="28"/>
              </w:rPr>
              <w:t xml:space="preserve">за счёт средств муниципального образования – </w:t>
            </w:r>
            <w:r w:rsidRPr="00803FC0">
              <w:rPr>
                <w:rFonts w:eastAsia="Calibri"/>
                <w:bCs/>
                <w:sz w:val="28"/>
                <w:szCs w:val="28"/>
              </w:rPr>
              <w:t>68</w:t>
            </w:r>
            <w:r>
              <w:rPr>
                <w:rFonts w:eastAsia="Calibri"/>
                <w:bCs/>
                <w:sz w:val="28"/>
                <w:szCs w:val="28"/>
              </w:rPr>
              <w:t>486,2</w:t>
            </w:r>
            <w:r w:rsidRPr="00803FC0">
              <w:rPr>
                <w:rFonts w:eastAsia="Calibri"/>
                <w:bCs/>
                <w:sz w:val="28"/>
                <w:szCs w:val="28"/>
              </w:rPr>
              <w:t xml:space="preserve"> </w:t>
            </w:r>
            <w:r>
              <w:rPr>
                <w:rFonts w:eastAsia="Calibri"/>
                <w:bCs/>
                <w:sz w:val="28"/>
                <w:szCs w:val="28"/>
              </w:rPr>
              <w:t>тыс. рублей, в том числе:</w:t>
            </w:r>
          </w:p>
          <w:p w:rsidR="00A82D9E" w:rsidRDefault="00A82D9E" w:rsidP="00A82D9E">
            <w:pPr>
              <w:jc w:val="both"/>
              <w:rPr>
                <w:rFonts w:eastAsia="Calibri"/>
                <w:bCs/>
                <w:sz w:val="28"/>
                <w:szCs w:val="28"/>
              </w:rPr>
            </w:pPr>
            <w:r>
              <w:rPr>
                <w:rFonts w:eastAsia="Calibri"/>
                <w:bCs/>
                <w:sz w:val="28"/>
                <w:szCs w:val="28"/>
              </w:rPr>
              <w:t xml:space="preserve">2021 год – </w:t>
            </w:r>
            <w:r>
              <w:rPr>
                <w:sz w:val="28"/>
                <w:szCs w:val="28"/>
              </w:rPr>
              <w:t>14226</w:t>
            </w:r>
            <w:r w:rsidRPr="005D2946">
              <w:rPr>
                <w:sz w:val="28"/>
                <w:szCs w:val="28"/>
              </w:rPr>
              <w:t>,2</w:t>
            </w:r>
            <w:r>
              <w:t xml:space="preserve"> </w:t>
            </w:r>
            <w:r>
              <w:rPr>
                <w:rFonts w:eastAsia="Calibri"/>
                <w:bCs/>
                <w:sz w:val="28"/>
                <w:szCs w:val="28"/>
              </w:rPr>
              <w:t>тыс. рублей</w:t>
            </w:r>
          </w:p>
          <w:p w:rsidR="00A82D9E" w:rsidRDefault="00A82D9E" w:rsidP="00A82D9E">
            <w:pPr>
              <w:jc w:val="both"/>
              <w:rPr>
                <w:rFonts w:eastAsia="Calibri"/>
                <w:bCs/>
                <w:sz w:val="28"/>
                <w:szCs w:val="28"/>
              </w:rPr>
            </w:pPr>
            <w:r>
              <w:rPr>
                <w:rFonts w:eastAsia="Calibri"/>
                <w:bCs/>
                <w:sz w:val="28"/>
                <w:szCs w:val="28"/>
              </w:rPr>
              <w:t>2022 год – 13538,3 тыс. рублей</w:t>
            </w:r>
          </w:p>
          <w:p w:rsidR="00A82D9E" w:rsidRDefault="00A82D9E" w:rsidP="00A82D9E">
            <w:pPr>
              <w:jc w:val="both"/>
              <w:rPr>
                <w:rFonts w:eastAsia="Calibri"/>
                <w:bCs/>
                <w:sz w:val="28"/>
                <w:szCs w:val="28"/>
              </w:rPr>
            </w:pPr>
            <w:r>
              <w:rPr>
                <w:rFonts w:eastAsia="Calibri"/>
                <w:bCs/>
                <w:sz w:val="28"/>
                <w:szCs w:val="28"/>
              </w:rPr>
              <w:t>2023 год – 13573,9 тыс. рублей</w:t>
            </w:r>
          </w:p>
          <w:p w:rsidR="00A82D9E" w:rsidRDefault="00A82D9E" w:rsidP="00A82D9E">
            <w:pPr>
              <w:jc w:val="both"/>
              <w:rPr>
                <w:rFonts w:eastAsia="Calibri"/>
                <w:bCs/>
                <w:sz w:val="28"/>
                <w:szCs w:val="28"/>
              </w:rPr>
            </w:pPr>
            <w:r>
              <w:rPr>
                <w:rFonts w:eastAsia="Calibri"/>
                <w:bCs/>
                <w:sz w:val="28"/>
                <w:szCs w:val="28"/>
              </w:rPr>
              <w:t>2024 год – 13573,9 тыс. рублей</w:t>
            </w:r>
          </w:p>
          <w:p w:rsidR="00A82D9E" w:rsidRDefault="00A82D9E" w:rsidP="00A82D9E">
            <w:pPr>
              <w:jc w:val="both"/>
              <w:rPr>
                <w:rFonts w:eastAsia="Calibri"/>
                <w:bCs/>
                <w:sz w:val="28"/>
                <w:szCs w:val="28"/>
              </w:rPr>
            </w:pPr>
            <w:r>
              <w:rPr>
                <w:rFonts w:eastAsia="Calibri"/>
                <w:bCs/>
                <w:sz w:val="28"/>
                <w:szCs w:val="28"/>
              </w:rPr>
              <w:t xml:space="preserve">2025 год – 13573,9 тыс. рублей </w:t>
            </w:r>
          </w:p>
        </w:tc>
      </w:tr>
    </w:tbl>
    <w:p w:rsidR="00A82D9E" w:rsidRDefault="00A82D9E" w:rsidP="00A82D9E">
      <w:pPr>
        <w:pStyle w:val="a7"/>
        <w:numPr>
          <w:ilvl w:val="1"/>
          <w:numId w:val="23"/>
        </w:numPr>
        <w:spacing w:line="360" w:lineRule="auto"/>
        <w:ind w:left="0" w:firstLine="710"/>
        <w:jc w:val="both"/>
        <w:rPr>
          <w:rFonts w:eastAsia="Calibri"/>
          <w:bCs/>
          <w:sz w:val="28"/>
          <w:szCs w:val="28"/>
        </w:rPr>
      </w:pPr>
      <w:r>
        <w:rPr>
          <w:rFonts w:eastAsia="Calibri"/>
          <w:bCs/>
          <w:sz w:val="28"/>
          <w:szCs w:val="28"/>
        </w:rPr>
        <w:t>Абзац 3 раздела 5 «Ресурсное обеспечение Программы» изложить в новой редакции:</w:t>
      </w:r>
    </w:p>
    <w:p w:rsidR="00A82D9E" w:rsidRPr="00803FC0" w:rsidRDefault="00A82D9E" w:rsidP="00A82D9E">
      <w:pPr>
        <w:pStyle w:val="a7"/>
        <w:spacing w:line="360" w:lineRule="auto"/>
        <w:ind w:left="0" w:firstLine="709"/>
        <w:jc w:val="both"/>
        <w:rPr>
          <w:rFonts w:eastAsia="Calibri"/>
          <w:bCs/>
          <w:sz w:val="28"/>
          <w:szCs w:val="28"/>
        </w:rPr>
      </w:pPr>
      <w:r>
        <w:rPr>
          <w:rFonts w:eastAsia="Calibri"/>
          <w:bCs/>
          <w:sz w:val="28"/>
          <w:szCs w:val="28"/>
        </w:rPr>
        <w:t>«</w:t>
      </w:r>
      <w:r w:rsidRPr="00803FC0">
        <w:rPr>
          <w:rFonts w:eastAsia="Calibri"/>
          <w:bCs/>
          <w:sz w:val="28"/>
          <w:szCs w:val="28"/>
        </w:rPr>
        <w:t>Общ</w:t>
      </w:r>
      <w:r>
        <w:rPr>
          <w:rFonts w:eastAsia="Calibri"/>
          <w:bCs/>
          <w:sz w:val="28"/>
          <w:szCs w:val="28"/>
        </w:rPr>
        <w:t>ая сумма на реализацию муниципальной программы</w:t>
      </w:r>
      <w:r w:rsidRPr="00803FC0">
        <w:rPr>
          <w:rFonts w:eastAsia="Calibri"/>
          <w:bCs/>
          <w:sz w:val="28"/>
          <w:szCs w:val="28"/>
        </w:rPr>
        <w:t xml:space="preserve"> </w:t>
      </w:r>
      <w:r>
        <w:rPr>
          <w:rFonts w:eastAsia="Calibri"/>
          <w:bCs/>
          <w:sz w:val="28"/>
          <w:szCs w:val="28"/>
        </w:rPr>
        <w:t>за счёт всех источников финансирования составит</w:t>
      </w:r>
      <w:r w:rsidRPr="00803FC0">
        <w:rPr>
          <w:rFonts w:eastAsia="Calibri"/>
          <w:bCs/>
          <w:sz w:val="28"/>
          <w:szCs w:val="28"/>
        </w:rPr>
        <w:t xml:space="preserve"> </w:t>
      </w:r>
      <w:r>
        <w:rPr>
          <w:sz w:val="28"/>
          <w:szCs w:val="28"/>
        </w:rPr>
        <w:t>93954,4</w:t>
      </w:r>
      <w:r w:rsidRPr="005D2946">
        <w:rPr>
          <w:sz w:val="28"/>
          <w:szCs w:val="28"/>
        </w:rPr>
        <w:t>1</w:t>
      </w:r>
      <w:r>
        <w:t xml:space="preserve"> </w:t>
      </w:r>
      <w:r w:rsidRPr="00803FC0">
        <w:rPr>
          <w:rFonts w:eastAsia="Calibri"/>
          <w:bCs/>
          <w:sz w:val="28"/>
          <w:szCs w:val="28"/>
        </w:rPr>
        <w:t>тыс. рублей, в том числе:</w:t>
      </w:r>
    </w:p>
    <w:p w:rsidR="00A82D9E" w:rsidRPr="00803FC0" w:rsidRDefault="00A82D9E" w:rsidP="00A82D9E">
      <w:pPr>
        <w:pStyle w:val="a7"/>
        <w:numPr>
          <w:ilvl w:val="0"/>
          <w:numId w:val="24"/>
        </w:numPr>
        <w:spacing w:line="360" w:lineRule="auto"/>
        <w:jc w:val="both"/>
        <w:rPr>
          <w:rFonts w:eastAsia="Calibri"/>
          <w:bCs/>
          <w:sz w:val="28"/>
          <w:szCs w:val="28"/>
        </w:rPr>
      </w:pPr>
      <w:r>
        <w:rPr>
          <w:rFonts w:eastAsia="Calibri"/>
          <w:bCs/>
          <w:sz w:val="28"/>
          <w:szCs w:val="28"/>
        </w:rPr>
        <w:t>год</w:t>
      </w:r>
      <w:r w:rsidRPr="00803FC0">
        <w:rPr>
          <w:rFonts w:eastAsia="Calibri"/>
          <w:bCs/>
          <w:sz w:val="28"/>
          <w:szCs w:val="28"/>
        </w:rPr>
        <w:t xml:space="preserve"> – </w:t>
      </w:r>
      <w:r>
        <w:rPr>
          <w:rFonts w:eastAsia="Calibri"/>
          <w:bCs/>
          <w:sz w:val="28"/>
          <w:szCs w:val="28"/>
        </w:rPr>
        <w:t>20295</w:t>
      </w:r>
      <w:r w:rsidRPr="005D2946">
        <w:rPr>
          <w:sz w:val="28"/>
          <w:szCs w:val="28"/>
        </w:rPr>
        <w:t>,</w:t>
      </w:r>
      <w:r>
        <w:rPr>
          <w:sz w:val="28"/>
          <w:szCs w:val="28"/>
        </w:rPr>
        <w:t>1</w:t>
      </w:r>
      <w:r w:rsidRPr="005D2946">
        <w:rPr>
          <w:sz w:val="28"/>
          <w:szCs w:val="28"/>
        </w:rPr>
        <w:t>1</w:t>
      </w:r>
      <w:r>
        <w:t xml:space="preserve"> </w:t>
      </w:r>
      <w:r w:rsidRPr="00803FC0">
        <w:rPr>
          <w:rFonts w:eastAsia="Calibri"/>
          <w:bCs/>
          <w:sz w:val="28"/>
          <w:szCs w:val="28"/>
        </w:rPr>
        <w:t>тыс. рублей</w:t>
      </w:r>
    </w:p>
    <w:p w:rsidR="00A82D9E" w:rsidRPr="0028299A" w:rsidRDefault="00A82D9E" w:rsidP="00A82D9E">
      <w:pPr>
        <w:spacing w:line="360" w:lineRule="auto"/>
        <w:ind w:firstLine="709"/>
        <w:jc w:val="both"/>
        <w:rPr>
          <w:rFonts w:eastAsia="Calibri"/>
          <w:bCs/>
          <w:sz w:val="28"/>
          <w:szCs w:val="28"/>
        </w:rPr>
      </w:pPr>
      <w:r>
        <w:rPr>
          <w:rFonts w:eastAsia="Calibri"/>
          <w:bCs/>
          <w:sz w:val="28"/>
          <w:szCs w:val="28"/>
        </w:rPr>
        <w:t xml:space="preserve">2022 </w:t>
      </w:r>
      <w:r w:rsidRPr="0028299A">
        <w:rPr>
          <w:rFonts w:eastAsia="Calibri"/>
          <w:bCs/>
          <w:sz w:val="28"/>
          <w:szCs w:val="28"/>
        </w:rPr>
        <w:t>год – 18353,1 тыс. рублей</w:t>
      </w:r>
    </w:p>
    <w:p w:rsidR="00A82D9E"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2023 год – 18435,4 тыс. рублей</w:t>
      </w:r>
    </w:p>
    <w:p w:rsidR="00A82D9E" w:rsidRPr="0028299A" w:rsidRDefault="00A82D9E" w:rsidP="00A82D9E">
      <w:pPr>
        <w:pStyle w:val="a7"/>
        <w:spacing w:line="360" w:lineRule="auto"/>
        <w:ind w:left="0" w:firstLine="709"/>
        <w:jc w:val="both"/>
        <w:rPr>
          <w:rFonts w:eastAsia="Calibri"/>
          <w:bCs/>
          <w:sz w:val="28"/>
          <w:szCs w:val="28"/>
        </w:rPr>
      </w:pPr>
      <w:r>
        <w:rPr>
          <w:rFonts w:eastAsia="Calibri"/>
          <w:bCs/>
          <w:sz w:val="28"/>
          <w:szCs w:val="28"/>
        </w:rPr>
        <w:t xml:space="preserve">2024 </w:t>
      </w:r>
      <w:r w:rsidRPr="0028299A">
        <w:rPr>
          <w:rFonts w:eastAsia="Calibri"/>
          <w:bCs/>
          <w:sz w:val="28"/>
          <w:szCs w:val="28"/>
        </w:rPr>
        <w:t>год – 18435,4 тыс. рублей</w:t>
      </w:r>
    </w:p>
    <w:p w:rsidR="00A82D9E" w:rsidRPr="00803FC0" w:rsidRDefault="00A82D9E" w:rsidP="00A82D9E">
      <w:pPr>
        <w:spacing w:line="360" w:lineRule="auto"/>
        <w:ind w:firstLine="709"/>
        <w:jc w:val="both"/>
        <w:rPr>
          <w:rFonts w:eastAsia="Calibri"/>
          <w:bCs/>
          <w:sz w:val="28"/>
          <w:szCs w:val="28"/>
        </w:rPr>
      </w:pPr>
      <w:r w:rsidRPr="00803FC0">
        <w:rPr>
          <w:rFonts w:eastAsia="Calibri"/>
          <w:bCs/>
          <w:sz w:val="28"/>
          <w:szCs w:val="28"/>
        </w:rPr>
        <w:t xml:space="preserve">2025 год – 18435,4 тыс. рублей </w:t>
      </w:r>
    </w:p>
    <w:p w:rsidR="00A82D9E" w:rsidRPr="00803FC0"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из них</w:t>
      </w:r>
      <w:r>
        <w:rPr>
          <w:rFonts w:eastAsia="Calibri"/>
          <w:bCs/>
          <w:sz w:val="28"/>
          <w:szCs w:val="28"/>
        </w:rPr>
        <w:t>:</w:t>
      </w:r>
    </w:p>
    <w:p w:rsidR="00A82D9E" w:rsidRPr="00803FC0"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за счёт средств федерального бюджета –</w:t>
      </w:r>
      <w:r>
        <w:rPr>
          <w:rFonts w:eastAsia="Calibri"/>
          <w:bCs/>
          <w:sz w:val="28"/>
          <w:szCs w:val="28"/>
        </w:rPr>
        <w:t xml:space="preserve"> </w:t>
      </w:r>
      <w:r w:rsidRPr="005D2946">
        <w:rPr>
          <w:sz w:val="28"/>
          <w:szCs w:val="28"/>
        </w:rPr>
        <w:t>49,22</w:t>
      </w:r>
      <w:r>
        <w:t xml:space="preserve"> </w:t>
      </w:r>
      <w:r w:rsidRPr="00803FC0">
        <w:rPr>
          <w:rFonts w:eastAsia="Calibri"/>
          <w:bCs/>
          <w:sz w:val="28"/>
          <w:szCs w:val="28"/>
        </w:rPr>
        <w:t>тыс. рублей, в том числе:</w:t>
      </w:r>
    </w:p>
    <w:p w:rsidR="00A82D9E" w:rsidRPr="00803FC0" w:rsidRDefault="00A82D9E" w:rsidP="00A82D9E">
      <w:pPr>
        <w:spacing w:line="360" w:lineRule="auto"/>
        <w:ind w:firstLine="709"/>
        <w:jc w:val="both"/>
        <w:rPr>
          <w:rFonts w:eastAsia="Calibri"/>
          <w:bCs/>
          <w:sz w:val="28"/>
          <w:szCs w:val="28"/>
        </w:rPr>
      </w:pPr>
      <w:r w:rsidRPr="00803FC0">
        <w:rPr>
          <w:rFonts w:eastAsia="Calibri"/>
          <w:bCs/>
          <w:sz w:val="28"/>
          <w:szCs w:val="28"/>
        </w:rPr>
        <w:t xml:space="preserve">2021 год – </w:t>
      </w:r>
      <w:r w:rsidRPr="005D2946">
        <w:rPr>
          <w:sz w:val="28"/>
          <w:szCs w:val="28"/>
        </w:rPr>
        <w:t>49,22</w:t>
      </w:r>
      <w:r>
        <w:t xml:space="preserve"> </w:t>
      </w:r>
      <w:r w:rsidRPr="00803FC0">
        <w:rPr>
          <w:rFonts w:eastAsia="Calibri"/>
          <w:bCs/>
          <w:sz w:val="28"/>
          <w:szCs w:val="28"/>
        </w:rPr>
        <w:t>тыс. рублей</w:t>
      </w:r>
    </w:p>
    <w:p w:rsidR="00A82D9E" w:rsidRPr="00803FC0"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lastRenderedPageBreak/>
        <w:t>2022 год – 0,00 тыс. рублей</w:t>
      </w:r>
    </w:p>
    <w:p w:rsidR="00A82D9E" w:rsidRPr="00803FC0"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2023 год – 0,00 тыс. рублей</w:t>
      </w:r>
    </w:p>
    <w:p w:rsidR="00A82D9E" w:rsidRPr="00803FC0"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2024 год – 0,00 тыс. рублей</w:t>
      </w:r>
    </w:p>
    <w:p w:rsidR="00A82D9E" w:rsidRPr="00803FC0"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 xml:space="preserve">2025 год – 0,00 тыс. рублей </w:t>
      </w:r>
    </w:p>
    <w:p w:rsidR="00A82D9E" w:rsidRPr="00803FC0"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 xml:space="preserve">за счёт средств областного бюджета – </w:t>
      </w:r>
      <w:r>
        <w:rPr>
          <w:rFonts w:eastAsia="Calibri"/>
          <w:bCs/>
          <w:sz w:val="28"/>
          <w:szCs w:val="28"/>
        </w:rPr>
        <w:t>25418</w:t>
      </w:r>
      <w:r w:rsidRPr="00803FC0">
        <w:rPr>
          <w:rFonts w:eastAsia="Calibri"/>
          <w:bCs/>
          <w:sz w:val="28"/>
          <w:szCs w:val="28"/>
        </w:rPr>
        <w:t>,</w:t>
      </w:r>
      <w:r>
        <w:rPr>
          <w:rFonts w:eastAsia="Calibri"/>
          <w:bCs/>
          <w:sz w:val="28"/>
          <w:szCs w:val="28"/>
        </w:rPr>
        <w:t>99</w:t>
      </w:r>
      <w:r w:rsidRPr="00803FC0">
        <w:rPr>
          <w:rFonts w:eastAsia="Calibri"/>
          <w:bCs/>
          <w:sz w:val="28"/>
          <w:szCs w:val="28"/>
        </w:rPr>
        <w:t xml:space="preserve"> тыс. рублей, в том числе:</w:t>
      </w:r>
    </w:p>
    <w:p w:rsidR="00A82D9E" w:rsidRPr="00803FC0"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 xml:space="preserve">2021 год – </w:t>
      </w:r>
      <w:r>
        <w:rPr>
          <w:sz w:val="28"/>
          <w:szCs w:val="28"/>
        </w:rPr>
        <w:t>6</w:t>
      </w:r>
      <w:r w:rsidRPr="005D2946">
        <w:rPr>
          <w:sz w:val="28"/>
          <w:szCs w:val="28"/>
        </w:rPr>
        <w:t>0</w:t>
      </w:r>
      <w:r>
        <w:rPr>
          <w:sz w:val="28"/>
          <w:szCs w:val="28"/>
        </w:rPr>
        <w:t>19,6</w:t>
      </w:r>
      <w:r w:rsidRPr="005D2946">
        <w:rPr>
          <w:sz w:val="28"/>
          <w:szCs w:val="28"/>
        </w:rPr>
        <w:t>9</w:t>
      </w:r>
      <w:r>
        <w:t xml:space="preserve"> </w:t>
      </w:r>
      <w:r w:rsidRPr="00803FC0">
        <w:rPr>
          <w:rFonts w:eastAsia="Calibri"/>
          <w:bCs/>
          <w:sz w:val="28"/>
          <w:szCs w:val="28"/>
        </w:rPr>
        <w:t>тыс. рублей</w:t>
      </w:r>
    </w:p>
    <w:p w:rsidR="00A82D9E" w:rsidRPr="00803FC0"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2022 год – 4814,8 тыс. рублей</w:t>
      </w:r>
    </w:p>
    <w:p w:rsidR="00A82D9E" w:rsidRPr="00803FC0"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2023 год – 4861,5 тыс. рублей</w:t>
      </w:r>
    </w:p>
    <w:p w:rsidR="00A82D9E" w:rsidRPr="00803FC0"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2024 год – 4861,5 тыс. рублей</w:t>
      </w:r>
    </w:p>
    <w:p w:rsidR="00A82D9E" w:rsidRPr="00803FC0"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 xml:space="preserve">2025 год – 4861,5 тыс. рублей </w:t>
      </w:r>
    </w:p>
    <w:p w:rsidR="00A82D9E" w:rsidRPr="00803FC0" w:rsidRDefault="00A82D9E" w:rsidP="00A82D9E">
      <w:pPr>
        <w:pStyle w:val="a7"/>
        <w:spacing w:line="360" w:lineRule="auto"/>
        <w:ind w:left="709"/>
        <w:jc w:val="both"/>
        <w:rPr>
          <w:rFonts w:eastAsia="Calibri"/>
          <w:bCs/>
          <w:sz w:val="28"/>
          <w:szCs w:val="28"/>
        </w:rPr>
      </w:pPr>
      <w:r w:rsidRPr="00803FC0">
        <w:rPr>
          <w:rFonts w:eastAsia="Calibri"/>
          <w:bCs/>
          <w:sz w:val="28"/>
          <w:szCs w:val="28"/>
        </w:rPr>
        <w:t>за счёт средств муниципального образования – 68</w:t>
      </w:r>
      <w:r>
        <w:rPr>
          <w:rFonts w:eastAsia="Calibri"/>
          <w:bCs/>
          <w:sz w:val="28"/>
          <w:szCs w:val="28"/>
        </w:rPr>
        <w:t>486,2</w:t>
      </w:r>
      <w:r w:rsidRPr="00803FC0">
        <w:rPr>
          <w:rFonts w:eastAsia="Calibri"/>
          <w:bCs/>
          <w:sz w:val="28"/>
          <w:szCs w:val="28"/>
        </w:rPr>
        <w:t xml:space="preserve"> тыс. рублей, в том числе:</w:t>
      </w:r>
    </w:p>
    <w:p w:rsidR="00A82D9E" w:rsidRPr="00803FC0"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 xml:space="preserve">2021 год – </w:t>
      </w:r>
      <w:r>
        <w:rPr>
          <w:sz w:val="28"/>
          <w:szCs w:val="28"/>
        </w:rPr>
        <w:t>14226</w:t>
      </w:r>
      <w:r w:rsidRPr="005D2946">
        <w:rPr>
          <w:sz w:val="28"/>
          <w:szCs w:val="28"/>
        </w:rPr>
        <w:t>,2</w:t>
      </w:r>
      <w:r>
        <w:t xml:space="preserve"> </w:t>
      </w:r>
      <w:r w:rsidRPr="00803FC0">
        <w:rPr>
          <w:rFonts w:eastAsia="Calibri"/>
          <w:bCs/>
          <w:sz w:val="28"/>
          <w:szCs w:val="28"/>
        </w:rPr>
        <w:t>тыс. рублей</w:t>
      </w:r>
    </w:p>
    <w:p w:rsidR="00A82D9E" w:rsidRPr="00803FC0"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2022 год – 13538,3 тыс. рублей</w:t>
      </w:r>
    </w:p>
    <w:p w:rsidR="00A82D9E" w:rsidRPr="00803FC0"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2023 год – 13573,9 тыс. рублей</w:t>
      </w:r>
    </w:p>
    <w:p w:rsidR="00A82D9E" w:rsidRPr="00803FC0"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2024 год – 13573,9 тыс. рублей</w:t>
      </w:r>
    </w:p>
    <w:p w:rsidR="00A82D9E" w:rsidRPr="0028299A" w:rsidRDefault="00A82D9E" w:rsidP="00A82D9E">
      <w:pPr>
        <w:pStyle w:val="a7"/>
        <w:spacing w:line="360" w:lineRule="auto"/>
        <w:ind w:left="0" w:firstLine="709"/>
        <w:jc w:val="both"/>
        <w:rPr>
          <w:rFonts w:eastAsia="Calibri"/>
          <w:bCs/>
          <w:sz w:val="28"/>
          <w:szCs w:val="28"/>
        </w:rPr>
      </w:pPr>
      <w:r w:rsidRPr="00803FC0">
        <w:rPr>
          <w:rFonts w:eastAsia="Calibri"/>
          <w:bCs/>
          <w:sz w:val="28"/>
          <w:szCs w:val="28"/>
        </w:rPr>
        <w:t>2025 год – 13573,9 тыс. рублей</w:t>
      </w:r>
      <w:r>
        <w:rPr>
          <w:rFonts w:eastAsia="Calibri"/>
          <w:bCs/>
          <w:sz w:val="28"/>
          <w:szCs w:val="28"/>
        </w:rPr>
        <w:t>».</w:t>
      </w:r>
    </w:p>
    <w:p w:rsidR="00A82D9E" w:rsidRDefault="00A82D9E" w:rsidP="00A82D9E">
      <w:pPr>
        <w:pStyle w:val="a7"/>
        <w:numPr>
          <w:ilvl w:val="1"/>
          <w:numId w:val="23"/>
        </w:numPr>
        <w:spacing w:line="360" w:lineRule="auto"/>
        <w:ind w:left="0" w:firstLine="710"/>
        <w:jc w:val="both"/>
        <w:rPr>
          <w:rFonts w:eastAsia="Calibri"/>
          <w:bCs/>
          <w:sz w:val="28"/>
          <w:szCs w:val="28"/>
        </w:rPr>
      </w:pPr>
      <w:r>
        <w:rPr>
          <w:rFonts w:eastAsia="Calibri"/>
          <w:bCs/>
          <w:sz w:val="28"/>
          <w:szCs w:val="28"/>
        </w:rPr>
        <w:t>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134"/>
        <w:gridCol w:w="1134"/>
        <w:gridCol w:w="1134"/>
        <w:gridCol w:w="1134"/>
        <w:gridCol w:w="1134"/>
        <w:gridCol w:w="1105"/>
      </w:tblGrid>
      <w:tr w:rsidR="00A82D9E" w:rsidRPr="00A24D76" w:rsidTr="00A82D9E">
        <w:trPr>
          <w:trHeight w:val="495"/>
        </w:trPr>
        <w:tc>
          <w:tcPr>
            <w:tcW w:w="2689" w:type="dxa"/>
            <w:vMerge w:val="restart"/>
          </w:tcPr>
          <w:p w:rsidR="00A82D9E" w:rsidRPr="00754679" w:rsidRDefault="00A82D9E" w:rsidP="00A82D9E">
            <w:pPr>
              <w:spacing w:line="360" w:lineRule="auto"/>
              <w:jc w:val="both"/>
              <w:rPr>
                <w:sz w:val="28"/>
                <w:szCs w:val="28"/>
              </w:rPr>
            </w:pPr>
            <w:r w:rsidRPr="00754679">
              <w:rPr>
                <w:sz w:val="28"/>
                <w:szCs w:val="28"/>
              </w:rPr>
              <w:t xml:space="preserve">Основные </w:t>
            </w:r>
          </w:p>
          <w:p w:rsidR="00A82D9E" w:rsidRPr="00754679" w:rsidRDefault="00A82D9E" w:rsidP="00A82D9E">
            <w:pPr>
              <w:spacing w:line="360" w:lineRule="auto"/>
              <w:jc w:val="both"/>
              <w:rPr>
                <w:sz w:val="28"/>
                <w:szCs w:val="28"/>
              </w:rPr>
            </w:pPr>
            <w:r w:rsidRPr="00754679">
              <w:rPr>
                <w:sz w:val="28"/>
                <w:szCs w:val="28"/>
              </w:rPr>
              <w:t>направления</w:t>
            </w:r>
          </w:p>
          <w:p w:rsidR="00A82D9E" w:rsidRPr="00754679" w:rsidRDefault="00A82D9E" w:rsidP="00A82D9E">
            <w:pPr>
              <w:spacing w:line="360" w:lineRule="auto"/>
              <w:jc w:val="both"/>
              <w:rPr>
                <w:sz w:val="28"/>
                <w:szCs w:val="28"/>
              </w:rPr>
            </w:pPr>
            <w:r w:rsidRPr="00754679">
              <w:rPr>
                <w:sz w:val="28"/>
                <w:szCs w:val="28"/>
              </w:rPr>
              <w:t xml:space="preserve">финансирования  </w:t>
            </w:r>
          </w:p>
          <w:p w:rsidR="00A82D9E" w:rsidRPr="00754679" w:rsidRDefault="00A82D9E" w:rsidP="00A82D9E">
            <w:pPr>
              <w:spacing w:line="360" w:lineRule="auto"/>
              <w:jc w:val="both"/>
              <w:rPr>
                <w:sz w:val="28"/>
                <w:szCs w:val="28"/>
              </w:rPr>
            </w:pPr>
            <w:r w:rsidRPr="00754679">
              <w:rPr>
                <w:sz w:val="28"/>
                <w:szCs w:val="28"/>
              </w:rPr>
              <w:t>Программы</w:t>
            </w:r>
          </w:p>
        </w:tc>
        <w:tc>
          <w:tcPr>
            <w:tcW w:w="6775" w:type="dxa"/>
            <w:gridSpan w:val="6"/>
          </w:tcPr>
          <w:p w:rsidR="00A82D9E" w:rsidRPr="00754679" w:rsidRDefault="00A82D9E" w:rsidP="00A82D9E">
            <w:pPr>
              <w:spacing w:line="360" w:lineRule="auto"/>
              <w:rPr>
                <w:sz w:val="28"/>
                <w:szCs w:val="28"/>
              </w:rPr>
            </w:pPr>
            <w:r w:rsidRPr="00754679">
              <w:rPr>
                <w:sz w:val="28"/>
                <w:szCs w:val="28"/>
              </w:rPr>
              <w:t>Объем финансирования Программы</w:t>
            </w:r>
          </w:p>
          <w:p w:rsidR="00A82D9E" w:rsidRPr="00754679" w:rsidRDefault="00A82D9E" w:rsidP="00A82D9E">
            <w:pPr>
              <w:spacing w:line="360" w:lineRule="auto"/>
              <w:rPr>
                <w:sz w:val="28"/>
                <w:szCs w:val="28"/>
              </w:rPr>
            </w:pPr>
            <w:r w:rsidRPr="00754679">
              <w:rPr>
                <w:sz w:val="28"/>
                <w:szCs w:val="28"/>
              </w:rPr>
              <w:t>(тыс.руб.)</w:t>
            </w:r>
          </w:p>
        </w:tc>
      </w:tr>
      <w:tr w:rsidR="00A82D9E" w:rsidRPr="00A24D76" w:rsidTr="00A82D9E">
        <w:trPr>
          <w:trHeight w:val="330"/>
        </w:trPr>
        <w:tc>
          <w:tcPr>
            <w:tcW w:w="2689" w:type="dxa"/>
            <w:vMerge/>
          </w:tcPr>
          <w:p w:rsidR="00A82D9E" w:rsidRPr="00754679" w:rsidRDefault="00A82D9E" w:rsidP="00A82D9E">
            <w:pPr>
              <w:spacing w:line="360" w:lineRule="auto"/>
              <w:jc w:val="both"/>
              <w:rPr>
                <w:sz w:val="28"/>
                <w:szCs w:val="28"/>
              </w:rPr>
            </w:pPr>
          </w:p>
        </w:tc>
        <w:tc>
          <w:tcPr>
            <w:tcW w:w="1134" w:type="dxa"/>
            <w:vMerge w:val="restart"/>
          </w:tcPr>
          <w:p w:rsidR="00A82D9E" w:rsidRPr="00754679" w:rsidRDefault="00A82D9E" w:rsidP="00A82D9E">
            <w:pPr>
              <w:spacing w:line="360" w:lineRule="auto"/>
              <w:jc w:val="both"/>
              <w:rPr>
                <w:sz w:val="28"/>
                <w:szCs w:val="28"/>
              </w:rPr>
            </w:pPr>
          </w:p>
          <w:p w:rsidR="00A82D9E" w:rsidRPr="00754679" w:rsidRDefault="00A82D9E" w:rsidP="00A82D9E">
            <w:pPr>
              <w:spacing w:line="360" w:lineRule="auto"/>
              <w:jc w:val="both"/>
              <w:rPr>
                <w:sz w:val="28"/>
                <w:szCs w:val="28"/>
              </w:rPr>
            </w:pPr>
            <w:r w:rsidRPr="00754679">
              <w:rPr>
                <w:sz w:val="28"/>
                <w:szCs w:val="28"/>
              </w:rPr>
              <w:t>всего</w:t>
            </w:r>
          </w:p>
        </w:tc>
        <w:tc>
          <w:tcPr>
            <w:tcW w:w="5641" w:type="dxa"/>
            <w:gridSpan w:val="5"/>
          </w:tcPr>
          <w:p w:rsidR="00A82D9E" w:rsidRPr="00754679" w:rsidRDefault="00A82D9E" w:rsidP="00A82D9E">
            <w:pPr>
              <w:spacing w:line="360" w:lineRule="auto"/>
              <w:rPr>
                <w:sz w:val="28"/>
                <w:szCs w:val="28"/>
              </w:rPr>
            </w:pPr>
            <w:r w:rsidRPr="00754679">
              <w:rPr>
                <w:sz w:val="28"/>
                <w:szCs w:val="28"/>
              </w:rPr>
              <w:t>В том числе по годам</w:t>
            </w:r>
          </w:p>
        </w:tc>
      </w:tr>
      <w:tr w:rsidR="00A82D9E" w:rsidRPr="00A24D76" w:rsidTr="00A82D9E">
        <w:tc>
          <w:tcPr>
            <w:tcW w:w="2689" w:type="dxa"/>
            <w:vMerge/>
          </w:tcPr>
          <w:p w:rsidR="00A82D9E" w:rsidRPr="00754679" w:rsidRDefault="00A82D9E" w:rsidP="00A82D9E">
            <w:pPr>
              <w:spacing w:line="360" w:lineRule="auto"/>
              <w:jc w:val="both"/>
              <w:rPr>
                <w:sz w:val="28"/>
                <w:szCs w:val="28"/>
              </w:rPr>
            </w:pPr>
          </w:p>
        </w:tc>
        <w:tc>
          <w:tcPr>
            <w:tcW w:w="1134" w:type="dxa"/>
            <w:vMerge/>
          </w:tcPr>
          <w:p w:rsidR="00A82D9E" w:rsidRPr="00754679" w:rsidRDefault="00A82D9E" w:rsidP="00A82D9E">
            <w:pPr>
              <w:spacing w:line="360" w:lineRule="auto"/>
              <w:jc w:val="both"/>
              <w:rPr>
                <w:sz w:val="28"/>
                <w:szCs w:val="28"/>
              </w:rPr>
            </w:pPr>
          </w:p>
        </w:tc>
        <w:tc>
          <w:tcPr>
            <w:tcW w:w="1134" w:type="dxa"/>
          </w:tcPr>
          <w:p w:rsidR="00A82D9E" w:rsidRPr="00754679" w:rsidRDefault="00A82D9E" w:rsidP="00A82D9E">
            <w:pPr>
              <w:spacing w:line="360" w:lineRule="auto"/>
              <w:ind w:left="-48" w:right="-60"/>
              <w:jc w:val="center"/>
              <w:rPr>
                <w:sz w:val="28"/>
                <w:szCs w:val="28"/>
              </w:rPr>
            </w:pPr>
            <w:r w:rsidRPr="00754679">
              <w:rPr>
                <w:sz w:val="28"/>
                <w:szCs w:val="28"/>
              </w:rPr>
              <w:t>2021</w:t>
            </w:r>
          </w:p>
        </w:tc>
        <w:tc>
          <w:tcPr>
            <w:tcW w:w="1134" w:type="dxa"/>
          </w:tcPr>
          <w:p w:rsidR="00A82D9E" w:rsidRPr="00754679" w:rsidRDefault="00A82D9E" w:rsidP="00A82D9E">
            <w:pPr>
              <w:spacing w:line="360" w:lineRule="auto"/>
              <w:ind w:left="-48" w:right="-60"/>
              <w:jc w:val="center"/>
              <w:rPr>
                <w:sz w:val="28"/>
                <w:szCs w:val="28"/>
              </w:rPr>
            </w:pPr>
            <w:r w:rsidRPr="00754679">
              <w:rPr>
                <w:sz w:val="28"/>
                <w:szCs w:val="28"/>
              </w:rPr>
              <w:t>2022</w:t>
            </w:r>
          </w:p>
        </w:tc>
        <w:tc>
          <w:tcPr>
            <w:tcW w:w="1134" w:type="dxa"/>
          </w:tcPr>
          <w:p w:rsidR="00A82D9E" w:rsidRPr="00754679" w:rsidRDefault="00A82D9E" w:rsidP="00A82D9E">
            <w:pPr>
              <w:spacing w:line="360" w:lineRule="auto"/>
              <w:ind w:left="-48" w:right="-60"/>
              <w:jc w:val="center"/>
              <w:rPr>
                <w:sz w:val="28"/>
                <w:szCs w:val="28"/>
              </w:rPr>
            </w:pPr>
            <w:r w:rsidRPr="00754679">
              <w:rPr>
                <w:sz w:val="28"/>
                <w:szCs w:val="28"/>
              </w:rPr>
              <w:t>2023</w:t>
            </w:r>
          </w:p>
        </w:tc>
        <w:tc>
          <w:tcPr>
            <w:tcW w:w="1134" w:type="dxa"/>
          </w:tcPr>
          <w:p w:rsidR="00A82D9E" w:rsidRPr="00754679" w:rsidRDefault="00A82D9E" w:rsidP="00A82D9E">
            <w:pPr>
              <w:spacing w:line="360" w:lineRule="auto"/>
              <w:ind w:left="-48" w:right="-60"/>
              <w:jc w:val="center"/>
              <w:rPr>
                <w:sz w:val="28"/>
                <w:szCs w:val="28"/>
              </w:rPr>
            </w:pPr>
            <w:r w:rsidRPr="00754679">
              <w:rPr>
                <w:sz w:val="28"/>
                <w:szCs w:val="28"/>
              </w:rPr>
              <w:t>2024</w:t>
            </w:r>
          </w:p>
        </w:tc>
        <w:tc>
          <w:tcPr>
            <w:tcW w:w="1105" w:type="dxa"/>
          </w:tcPr>
          <w:p w:rsidR="00A82D9E" w:rsidRPr="00754679" w:rsidRDefault="00A82D9E" w:rsidP="00A82D9E">
            <w:pPr>
              <w:spacing w:line="360" w:lineRule="auto"/>
              <w:ind w:left="-48" w:right="-60"/>
              <w:jc w:val="center"/>
              <w:rPr>
                <w:sz w:val="28"/>
                <w:szCs w:val="28"/>
              </w:rPr>
            </w:pPr>
            <w:r w:rsidRPr="00754679">
              <w:rPr>
                <w:sz w:val="28"/>
                <w:szCs w:val="28"/>
              </w:rPr>
              <w:t>2025</w:t>
            </w:r>
          </w:p>
        </w:tc>
      </w:tr>
      <w:tr w:rsidR="00A82D9E" w:rsidRPr="00A24D76" w:rsidTr="00A82D9E">
        <w:trPr>
          <w:trHeight w:val="625"/>
        </w:trPr>
        <w:tc>
          <w:tcPr>
            <w:tcW w:w="2689" w:type="dxa"/>
          </w:tcPr>
          <w:p w:rsidR="00A82D9E" w:rsidRPr="00754679" w:rsidRDefault="00A82D9E" w:rsidP="00A82D9E">
            <w:pPr>
              <w:spacing w:line="360" w:lineRule="auto"/>
              <w:jc w:val="both"/>
              <w:rPr>
                <w:sz w:val="28"/>
                <w:szCs w:val="28"/>
              </w:rPr>
            </w:pPr>
            <w:r w:rsidRPr="00754679">
              <w:rPr>
                <w:sz w:val="28"/>
                <w:szCs w:val="28"/>
              </w:rPr>
              <w:t>Капитальные вложения</w:t>
            </w:r>
          </w:p>
        </w:tc>
        <w:tc>
          <w:tcPr>
            <w:tcW w:w="1134" w:type="dxa"/>
          </w:tcPr>
          <w:p w:rsidR="00A82D9E" w:rsidRPr="00754679" w:rsidRDefault="00A82D9E" w:rsidP="00A82D9E">
            <w:pPr>
              <w:spacing w:line="360" w:lineRule="auto"/>
              <w:jc w:val="center"/>
              <w:rPr>
                <w:sz w:val="28"/>
                <w:szCs w:val="28"/>
              </w:rPr>
            </w:pPr>
            <w:r w:rsidRPr="00754679">
              <w:rPr>
                <w:sz w:val="28"/>
                <w:szCs w:val="28"/>
              </w:rPr>
              <w:t>-</w:t>
            </w:r>
          </w:p>
        </w:tc>
        <w:tc>
          <w:tcPr>
            <w:tcW w:w="1134" w:type="dxa"/>
          </w:tcPr>
          <w:p w:rsidR="00A82D9E" w:rsidRPr="00754679" w:rsidRDefault="00A82D9E" w:rsidP="00A82D9E">
            <w:pPr>
              <w:spacing w:line="360" w:lineRule="auto"/>
              <w:ind w:left="-48" w:right="-60"/>
              <w:jc w:val="center"/>
              <w:rPr>
                <w:sz w:val="28"/>
                <w:szCs w:val="28"/>
              </w:rPr>
            </w:pPr>
            <w:r w:rsidRPr="00754679">
              <w:rPr>
                <w:sz w:val="28"/>
                <w:szCs w:val="28"/>
              </w:rPr>
              <w:t>-</w:t>
            </w:r>
          </w:p>
        </w:tc>
        <w:tc>
          <w:tcPr>
            <w:tcW w:w="1134" w:type="dxa"/>
          </w:tcPr>
          <w:p w:rsidR="00A82D9E" w:rsidRPr="00754679" w:rsidRDefault="00A82D9E" w:rsidP="00A82D9E">
            <w:pPr>
              <w:spacing w:line="360" w:lineRule="auto"/>
              <w:ind w:left="-48" w:right="-60"/>
              <w:jc w:val="center"/>
              <w:rPr>
                <w:sz w:val="28"/>
                <w:szCs w:val="28"/>
              </w:rPr>
            </w:pPr>
            <w:r w:rsidRPr="00754679">
              <w:rPr>
                <w:sz w:val="28"/>
                <w:szCs w:val="28"/>
              </w:rPr>
              <w:t>-</w:t>
            </w:r>
          </w:p>
        </w:tc>
        <w:tc>
          <w:tcPr>
            <w:tcW w:w="1134" w:type="dxa"/>
          </w:tcPr>
          <w:p w:rsidR="00A82D9E" w:rsidRPr="00754679" w:rsidRDefault="00A82D9E" w:rsidP="00A82D9E">
            <w:pPr>
              <w:spacing w:line="360" w:lineRule="auto"/>
              <w:ind w:left="-48" w:right="-60"/>
              <w:jc w:val="center"/>
              <w:rPr>
                <w:sz w:val="28"/>
                <w:szCs w:val="28"/>
              </w:rPr>
            </w:pPr>
            <w:r w:rsidRPr="00754679">
              <w:rPr>
                <w:sz w:val="28"/>
                <w:szCs w:val="28"/>
              </w:rPr>
              <w:t>-</w:t>
            </w:r>
          </w:p>
        </w:tc>
        <w:tc>
          <w:tcPr>
            <w:tcW w:w="1134" w:type="dxa"/>
          </w:tcPr>
          <w:p w:rsidR="00A82D9E" w:rsidRPr="00754679" w:rsidRDefault="00A82D9E" w:rsidP="00A82D9E">
            <w:pPr>
              <w:spacing w:line="360" w:lineRule="auto"/>
              <w:ind w:left="-48" w:right="-60"/>
              <w:jc w:val="center"/>
              <w:rPr>
                <w:sz w:val="28"/>
                <w:szCs w:val="28"/>
              </w:rPr>
            </w:pPr>
            <w:r w:rsidRPr="00754679">
              <w:rPr>
                <w:sz w:val="28"/>
                <w:szCs w:val="28"/>
              </w:rPr>
              <w:t>-</w:t>
            </w:r>
          </w:p>
        </w:tc>
        <w:tc>
          <w:tcPr>
            <w:tcW w:w="1105" w:type="dxa"/>
          </w:tcPr>
          <w:p w:rsidR="00A82D9E" w:rsidRPr="00754679" w:rsidRDefault="00A82D9E" w:rsidP="00A82D9E">
            <w:pPr>
              <w:spacing w:line="360" w:lineRule="auto"/>
              <w:ind w:left="-48" w:right="-60"/>
              <w:jc w:val="center"/>
              <w:rPr>
                <w:sz w:val="28"/>
                <w:szCs w:val="28"/>
              </w:rPr>
            </w:pPr>
            <w:r w:rsidRPr="00754679">
              <w:rPr>
                <w:sz w:val="28"/>
                <w:szCs w:val="28"/>
              </w:rPr>
              <w:t>-</w:t>
            </w:r>
          </w:p>
        </w:tc>
      </w:tr>
      <w:tr w:rsidR="00A82D9E" w:rsidRPr="00A24D76" w:rsidTr="00A82D9E">
        <w:tc>
          <w:tcPr>
            <w:tcW w:w="2689" w:type="dxa"/>
          </w:tcPr>
          <w:p w:rsidR="00A82D9E" w:rsidRPr="00754679" w:rsidRDefault="00A82D9E" w:rsidP="00A82D9E">
            <w:pPr>
              <w:spacing w:line="360" w:lineRule="auto"/>
              <w:jc w:val="both"/>
              <w:rPr>
                <w:sz w:val="28"/>
                <w:szCs w:val="28"/>
              </w:rPr>
            </w:pPr>
            <w:r w:rsidRPr="00754679">
              <w:rPr>
                <w:sz w:val="28"/>
                <w:szCs w:val="28"/>
              </w:rPr>
              <w:t>Прочие расходы</w:t>
            </w:r>
          </w:p>
        </w:tc>
        <w:tc>
          <w:tcPr>
            <w:tcW w:w="1134" w:type="dxa"/>
            <w:vAlign w:val="center"/>
          </w:tcPr>
          <w:p w:rsidR="00A82D9E" w:rsidRPr="0092064F" w:rsidRDefault="00A82D9E" w:rsidP="00A82D9E">
            <w:pPr>
              <w:spacing w:line="360" w:lineRule="auto"/>
              <w:jc w:val="center"/>
            </w:pPr>
            <w:r w:rsidRPr="0092064F">
              <w:t>93954,41</w:t>
            </w:r>
          </w:p>
        </w:tc>
        <w:tc>
          <w:tcPr>
            <w:tcW w:w="1134" w:type="dxa"/>
            <w:vAlign w:val="center"/>
          </w:tcPr>
          <w:p w:rsidR="00A82D9E" w:rsidRPr="0092064F" w:rsidRDefault="00A82D9E" w:rsidP="00A82D9E">
            <w:pPr>
              <w:spacing w:line="360" w:lineRule="auto"/>
              <w:ind w:left="-48" w:right="-60"/>
              <w:jc w:val="center"/>
            </w:pPr>
            <w:r w:rsidRPr="0092064F">
              <w:rPr>
                <w:rFonts w:eastAsia="Calibri"/>
                <w:bCs/>
              </w:rPr>
              <w:t>20295</w:t>
            </w:r>
            <w:r w:rsidRPr="0092064F">
              <w:t>,11</w:t>
            </w:r>
          </w:p>
        </w:tc>
        <w:tc>
          <w:tcPr>
            <w:tcW w:w="1134" w:type="dxa"/>
            <w:vAlign w:val="center"/>
          </w:tcPr>
          <w:p w:rsidR="00A82D9E" w:rsidRPr="00754679" w:rsidRDefault="00A82D9E" w:rsidP="00A82D9E">
            <w:pPr>
              <w:spacing w:line="360" w:lineRule="auto"/>
              <w:ind w:left="-48" w:right="-60"/>
              <w:jc w:val="center"/>
              <w:rPr>
                <w:sz w:val="28"/>
                <w:szCs w:val="28"/>
              </w:rPr>
            </w:pPr>
            <w:r w:rsidRPr="00754679">
              <w:rPr>
                <w:sz w:val="28"/>
                <w:szCs w:val="28"/>
              </w:rPr>
              <w:t>18</w:t>
            </w:r>
            <w:r>
              <w:rPr>
                <w:sz w:val="28"/>
                <w:szCs w:val="28"/>
              </w:rPr>
              <w:t>353</w:t>
            </w:r>
            <w:r w:rsidRPr="00754679">
              <w:rPr>
                <w:sz w:val="28"/>
                <w:szCs w:val="28"/>
              </w:rPr>
              <w:t>,</w:t>
            </w:r>
            <w:r>
              <w:rPr>
                <w:sz w:val="28"/>
                <w:szCs w:val="28"/>
              </w:rPr>
              <w:t>1</w:t>
            </w:r>
          </w:p>
        </w:tc>
        <w:tc>
          <w:tcPr>
            <w:tcW w:w="1134" w:type="dxa"/>
            <w:vAlign w:val="center"/>
          </w:tcPr>
          <w:p w:rsidR="00A82D9E" w:rsidRPr="00754679" w:rsidRDefault="00A82D9E" w:rsidP="00A82D9E">
            <w:pPr>
              <w:spacing w:line="360" w:lineRule="auto"/>
              <w:ind w:left="-48" w:right="-60"/>
              <w:jc w:val="center"/>
              <w:rPr>
                <w:sz w:val="28"/>
                <w:szCs w:val="28"/>
              </w:rPr>
            </w:pPr>
            <w:r w:rsidRPr="00754679">
              <w:rPr>
                <w:sz w:val="28"/>
                <w:szCs w:val="28"/>
              </w:rPr>
              <w:t>1</w:t>
            </w:r>
            <w:r>
              <w:rPr>
                <w:sz w:val="28"/>
                <w:szCs w:val="28"/>
              </w:rPr>
              <w:t>8435</w:t>
            </w:r>
            <w:r w:rsidRPr="00754679">
              <w:rPr>
                <w:sz w:val="28"/>
                <w:szCs w:val="28"/>
              </w:rPr>
              <w:t>,4</w:t>
            </w:r>
          </w:p>
        </w:tc>
        <w:tc>
          <w:tcPr>
            <w:tcW w:w="1134" w:type="dxa"/>
            <w:vAlign w:val="center"/>
          </w:tcPr>
          <w:p w:rsidR="00A82D9E" w:rsidRPr="00754679" w:rsidRDefault="00A82D9E" w:rsidP="00A82D9E">
            <w:pPr>
              <w:spacing w:line="360" w:lineRule="auto"/>
              <w:ind w:left="-48" w:right="-60"/>
              <w:jc w:val="center"/>
              <w:rPr>
                <w:sz w:val="28"/>
                <w:szCs w:val="28"/>
              </w:rPr>
            </w:pPr>
            <w:r w:rsidRPr="00754679">
              <w:rPr>
                <w:sz w:val="28"/>
                <w:szCs w:val="28"/>
              </w:rPr>
              <w:t>1</w:t>
            </w:r>
            <w:r>
              <w:rPr>
                <w:sz w:val="28"/>
                <w:szCs w:val="28"/>
              </w:rPr>
              <w:t>8435</w:t>
            </w:r>
            <w:r w:rsidRPr="00754679">
              <w:rPr>
                <w:sz w:val="28"/>
                <w:szCs w:val="28"/>
              </w:rPr>
              <w:t>,4</w:t>
            </w:r>
          </w:p>
        </w:tc>
        <w:tc>
          <w:tcPr>
            <w:tcW w:w="1105" w:type="dxa"/>
            <w:vAlign w:val="center"/>
          </w:tcPr>
          <w:p w:rsidR="00A82D9E" w:rsidRPr="00754679" w:rsidRDefault="00A82D9E" w:rsidP="00A82D9E">
            <w:pPr>
              <w:spacing w:line="360" w:lineRule="auto"/>
              <w:ind w:left="-48" w:right="-60"/>
              <w:jc w:val="center"/>
              <w:rPr>
                <w:sz w:val="28"/>
                <w:szCs w:val="28"/>
              </w:rPr>
            </w:pPr>
            <w:r w:rsidRPr="00754679">
              <w:rPr>
                <w:sz w:val="28"/>
                <w:szCs w:val="28"/>
              </w:rPr>
              <w:t>1</w:t>
            </w:r>
            <w:r>
              <w:rPr>
                <w:sz w:val="28"/>
                <w:szCs w:val="28"/>
              </w:rPr>
              <w:t>8435</w:t>
            </w:r>
            <w:r w:rsidRPr="00754679">
              <w:rPr>
                <w:sz w:val="28"/>
                <w:szCs w:val="28"/>
              </w:rPr>
              <w:t>,4</w:t>
            </w:r>
          </w:p>
        </w:tc>
      </w:tr>
      <w:tr w:rsidR="00A82D9E" w:rsidRPr="00B95D0E" w:rsidTr="00A82D9E">
        <w:trPr>
          <w:trHeight w:val="938"/>
        </w:trPr>
        <w:tc>
          <w:tcPr>
            <w:tcW w:w="2689" w:type="dxa"/>
          </w:tcPr>
          <w:p w:rsidR="00A82D9E" w:rsidRPr="00754679" w:rsidRDefault="00A82D9E" w:rsidP="00A82D9E">
            <w:pPr>
              <w:spacing w:line="360" w:lineRule="auto"/>
              <w:jc w:val="both"/>
              <w:rPr>
                <w:sz w:val="28"/>
                <w:szCs w:val="28"/>
              </w:rPr>
            </w:pPr>
            <w:r>
              <w:rPr>
                <w:sz w:val="28"/>
                <w:szCs w:val="28"/>
              </w:rPr>
              <w:t>Итого</w:t>
            </w:r>
          </w:p>
        </w:tc>
        <w:tc>
          <w:tcPr>
            <w:tcW w:w="1134" w:type="dxa"/>
            <w:vAlign w:val="center"/>
          </w:tcPr>
          <w:p w:rsidR="00A82D9E" w:rsidRPr="0092064F" w:rsidRDefault="00A82D9E" w:rsidP="00A82D9E">
            <w:pPr>
              <w:spacing w:line="360" w:lineRule="auto"/>
              <w:jc w:val="center"/>
            </w:pPr>
            <w:r w:rsidRPr="0092064F">
              <w:t>93954,41</w:t>
            </w:r>
          </w:p>
        </w:tc>
        <w:tc>
          <w:tcPr>
            <w:tcW w:w="1134" w:type="dxa"/>
            <w:vAlign w:val="center"/>
          </w:tcPr>
          <w:p w:rsidR="00A82D9E" w:rsidRPr="00754679" w:rsidRDefault="00A82D9E" w:rsidP="00A82D9E">
            <w:pPr>
              <w:spacing w:line="360" w:lineRule="auto"/>
              <w:ind w:left="-48" w:right="-60"/>
              <w:jc w:val="center"/>
              <w:rPr>
                <w:sz w:val="28"/>
                <w:szCs w:val="28"/>
              </w:rPr>
            </w:pPr>
            <w:r w:rsidRPr="0092064F">
              <w:rPr>
                <w:rFonts w:eastAsia="Calibri"/>
                <w:bCs/>
              </w:rPr>
              <w:t>20295</w:t>
            </w:r>
            <w:r w:rsidRPr="0092064F">
              <w:t>,11</w:t>
            </w:r>
          </w:p>
        </w:tc>
        <w:tc>
          <w:tcPr>
            <w:tcW w:w="1134" w:type="dxa"/>
            <w:vAlign w:val="center"/>
          </w:tcPr>
          <w:p w:rsidR="00A82D9E" w:rsidRPr="00754679" w:rsidRDefault="00A82D9E" w:rsidP="00A82D9E">
            <w:pPr>
              <w:spacing w:line="360" w:lineRule="auto"/>
              <w:ind w:left="-48" w:right="-60"/>
              <w:jc w:val="center"/>
              <w:rPr>
                <w:sz w:val="28"/>
                <w:szCs w:val="28"/>
              </w:rPr>
            </w:pPr>
            <w:r w:rsidRPr="00754679">
              <w:rPr>
                <w:sz w:val="28"/>
                <w:szCs w:val="28"/>
              </w:rPr>
              <w:t>18</w:t>
            </w:r>
            <w:r>
              <w:rPr>
                <w:sz w:val="28"/>
                <w:szCs w:val="28"/>
              </w:rPr>
              <w:t>353</w:t>
            </w:r>
            <w:r w:rsidRPr="00754679">
              <w:rPr>
                <w:sz w:val="28"/>
                <w:szCs w:val="28"/>
              </w:rPr>
              <w:t>,</w:t>
            </w:r>
            <w:r>
              <w:rPr>
                <w:sz w:val="28"/>
                <w:szCs w:val="28"/>
              </w:rPr>
              <w:t>1</w:t>
            </w:r>
          </w:p>
        </w:tc>
        <w:tc>
          <w:tcPr>
            <w:tcW w:w="1134" w:type="dxa"/>
            <w:vAlign w:val="center"/>
          </w:tcPr>
          <w:p w:rsidR="00A82D9E" w:rsidRPr="00754679" w:rsidRDefault="00A82D9E" w:rsidP="00A82D9E">
            <w:pPr>
              <w:spacing w:line="360" w:lineRule="auto"/>
              <w:ind w:left="-48" w:right="-60"/>
              <w:jc w:val="center"/>
              <w:rPr>
                <w:sz w:val="28"/>
                <w:szCs w:val="28"/>
              </w:rPr>
            </w:pPr>
            <w:r w:rsidRPr="00754679">
              <w:rPr>
                <w:sz w:val="28"/>
                <w:szCs w:val="28"/>
              </w:rPr>
              <w:t>1</w:t>
            </w:r>
            <w:r>
              <w:rPr>
                <w:sz w:val="28"/>
                <w:szCs w:val="28"/>
              </w:rPr>
              <w:t>8435</w:t>
            </w:r>
            <w:r w:rsidRPr="00754679">
              <w:rPr>
                <w:sz w:val="28"/>
                <w:szCs w:val="28"/>
              </w:rPr>
              <w:t>,4</w:t>
            </w:r>
          </w:p>
        </w:tc>
        <w:tc>
          <w:tcPr>
            <w:tcW w:w="1134" w:type="dxa"/>
            <w:vAlign w:val="center"/>
          </w:tcPr>
          <w:p w:rsidR="00A82D9E" w:rsidRPr="00754679" w:rsidRDefault="00A82D9E" w:rsidP="00A82D9E">
            <w:pPr>
              <w:spacing w:line="360" w:lineRule="auto"/>
              <w:ind w:left="-48" w:right="-60"/>
              <w:jc w:val="center"/>
              <w:rPr>
                <w:sz w:val="28"/>
                <w:szCs w:val="28"/>
              </w:rPr>
            </w:pPr>
            <w:r w:rsidRPr="00754679">
              <w:rPr>
                <w:sz w:val="28"/>
                <w:szCs w:val="28"/>
              </w:rPr>
              <w:t>1</w:t>
            </w:r>
            <w:r>
              <w:rPr>
                <w:sz w:val="28"/>
                <w:szCs w:val="28"/>
              </w:rPr>
              <w:t>8435</w:t>
            </w:r>
            <w:r w:rsidRPr="00754679">
              <w:rPr>
                <w:sz w:val="28"/>
                <w:szCs w:val="28"/>
              </w:rPr>
              <w:t>,4</w:t>
            </w:r>
          </w:p>
        </w:tc>
        <w:tc>
          <w:tcPr>
            <w:tcW w:w="1105" w:type="dxa"/>
            <w:vAlign w:val="center"/>
          </w:tcPr>
          <w:p w:rsidR="00A82D9E" w:rsidRPr="00754679" w:rsidRDefault="00A82D9E" w:rsidP="00A82D9E">
            <w:pPr>
              <w:spacing w:line="360" w:lineRule="auto"/>
              <w:ind w:left="-48" w:right="-60"/>
              <w:jc w:val="center"/>
              <w:rPr>
                <w:sz w:val="28"/>
                <w:szCs w:val="28"/>
              </w:rPr>
            </w:pPr>
            <w:r w:rsidRPr="00754679">
              <w:rPr>
                <w:sz w:val="28"/>
                <w:szCs w:val="28"/>
              </w:rPr>
              <w:t>1</w:t>
            </w:r>
            <w:r>
              <w:rPr>
                <w:sz w:val="28"/>
                <w:szCs w:val="28"/>
              </w:rPr>
              <w:t>8435</w:t>
            </w:r>
            <w:r w:rsidRPr="00754679">
              <w:rPr>
                <w:sz w:val="28"/>
                <w:szCs w:val="28"/>
              </w:rPr>
              <w:t>,4</w:t>
            </w:r>
          </w:p>
        </w:tc>
      </w:tr>
    </w:tbl>
    <w:p w:rsidR="00A82D9E" w:rsidRDefault="00A82D9E" w:rsidP="00A82D9E">
      <w:pPr>
        <w:pStyle w:val="a7"/>
        <w:numPr>
          <w:ilvl w:val="1"/>
          <w:numId w:val="23"/>
        </w:numPr>
        <w:spacing w:line="360" w:lineRule="auto"/>
        <w:ind w:left="0" w:firstLine="710"/>
        <w:jc w:val="both"/>
        <w:rPr>
          <w:rFonts w:eastAsia="Calibri"/>
          <w:bCs/>
          <w:sz w:val="28"/>
          <w:szCs w:val="28"/>
        </w:rPr>
      </w:pPr>
      <w:r>
        <w:rPr>
          <w:rFonts w:eastAsia="Calibri"/>
          <w:bCs/>
          <w:sz w:val="28"/>
          <w:szCs w:val="28"/>
        </w:rPr>
        <w:lastRenderedPageBreak/>
        <w:t>Таблицу «Расходы на реализацию муниципальной программы за счёт средств бюджета муниципального округа» (</w:t>
      </w:r>
      <w:r w:rsidRPr="00542663">
        <w:rPr>
          <w:rFonts w:eastAsia="Calibri"/>
          <w:bCs/>
          <w:sz w:val="28"/>
          <w:szCs w:val="28"/>
        </w:rPr>
        <w:t>Приложения № 3</w:t>
      </w:r>
      <w:r>
        <w:rPr>
          <w:rFonts w:eastAsia="Calibri"/>
          <w:bCs/>
          <w:sz w:val="28"/>
          <w:szCs w:val="28"/>
        </w:rPr>
        <w:t xml:space="preserve"> к муниципальной программе) </w:t>
      </w:r>
      <w:r w:rsidRPr="0048053C">
        <w:rPr>
          <w:rFonts w:eastAsia="Calibri"/>
          <w:bCs/>
          <w:sz w:val="28"/>
          <w:szCs w:val="28"/>
        </w:rPr>
        <w:t>изложить в новой редакции</w:t>
      </w:r>
      <w:r>
        <w:rPr>
          <w:rFonts w:eastAsia="Calibri"/>
          <w:bCs/>
          <w:sz w:val="28"/>
          <w:szCs w:val="28"/>
        </w:rPr>
        <w:t xml:space="preserve"> согласно приложению № 1</w:t>
      </w:r>
      <w:r w:rsidRPr="0048053C">
        <w:rPr>
          <w:rFonts w:eastAsia="Calibri"/>
          <w:bCs/>
          <w:sz w:val="28"/>
          <w:szCs w:val="28"/>
        </w:rPr>
        <w:t>.</w:t>
      </w:r>
    </w:p>
    <w:p w:rsidR="00A82D9E" w:rsidRPr="0048053C" w:rsidRDefault="00A82D9E" w:rsidP="00A82D9E">
      <w:pPr>
        <w:pStyle w:val="a7"/>
        <w:numPr>
          <w:ilvl w:val="1"/>
          <w:numId w:val="23"/>
        </w:numPr>
        <w:spacing w:line="360" w:lineRule="auto"/>
        <w:ind w:left="0" w:firstLine="710"/>
        <w:jc w:val="both"/>
        <w:rPr>
          <w:rFonts w:eastAsia="Calibri"/>
          <w:bCs/>
          <w:sz w:val="28"/>
          <w:szCs w:val="28"/>
        </w:rPr>
      </w:pPr>
      <w:r>
        <w:rPr>
          <w:rFonts w:eastAsia="Calibri"/>
          <w:bCs/>
          <w:sz w:val="28"/>
          <w:szCs w:val="28"/>
        </w:rPr>
        <w:t>Таблицу «Прогнозная (справочная) оценка ресурсного обеспечения реализации муниципальной программы за счёт всех источников финансирования» (</w:t>
      </w:r>
      <w:r w:rsidRPr="00542663">
        <w:rPr>
          <w:rFonts w:eastAsia="Calibri"/>
          <w:bCs/>
          <w:sz w:val="28"/>
          <w:szCs w:val="28"/>
        </w:rPr>
        <w:t xml:space="preserve">Приложения № </w:t>
      </w:r>
      <w:r>
        <w:rPr>
          <w:rFonts w:eastAsia="Calibri"/>
          <w:bCs/>
          <w:sz w:val="28"/>
          <w:szCs w:val="28"/>
        </w:rPr>
        <w:t xml:space="preserve">4 к муниципальной программе) </w:t>
      </w:r>
      <w:r w:rsidRPr="0048053C">
        <w:rPr>
          <w:rFonts w:eastAsia="Calibri"/>
          <w:bCs/>
          <w:sz w:val="28"/>
          <w:szCs w:val="28"/>
        </w:rPr>
        <w:t>изложить в новой редакции</w:t>
      </w:r>
      <w:r>
        <w:rPr>
          <w:rFonts w:eastAsia="Calibri"/>
          <w:bCs/>
          <w:sz w:val="28"/>
          <w:szCs w:val="28"/>
        </w:rPr>
        <w:t xml:space="preserve"> согласно приложению № 2</w:t>
      </w:r>
      <w:r w:rsidRPr="0048053C">
        <w:rPr>
          <w:rFonts w:eastAsia="Calibri"/>
          <w:bCs/>
          <w:sz w:val="28"/>
          <w:szCs w:val="28"/>
        </w:rPr>
        <w:t>.</w:t>
      </w:r>
    </w:p>
    <w:p w:rsidR="00A82D9E" w:rsidRPr="00415E86" w:rsidRDefault="00A82D9E" w:rsidP="00A82D9E">
      <w:pPr>
        <w:pStyle w:val="a7"/>
        <w:numPr>
          <w:ilvl w:val="0"/>
          <w:numId w:val="23"/>
        </w:numPr>
        <w:spacing w:line="360" w:lineRule="auto"/>
        <w:ind w:left="0" w:firstLine="709"/>
        <w:jc w:val="both"/>
        <w:rPr>
          <w:rFonts w:eastAsia="Calibri"/>
          <w:bCs/>
          <w:sz w:val="28"/>
          <w:szCs w:val="28"/>
        </w:rPr>
      </w:pPr>
      <w:r>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A82D9E" w:rsidRPr="00542663" w:rsidRDefault="00A82D9E" w:rsidP="00A82D9E">
      <w:pPr>
        <w:ind w:firstLine="709"/>
        <w:jc w:val="both"/>
        <w:rPr>
          <w:sz w:val="28"/>
          <w:szCs w:val="28"/>
        </w:rPr>
      </w:pPr>
    </w:p>
    <w:p w:rsidR="00A82D9E" w:rsidRDefault="00A82D9E" w:rsidP="00A82D9E">
      <w:pPr>
        <w:shd w:val="clear" w:color="auto" w:fill="FFFFFF"/>
        <w:spacing w:line="360" w:lineRule="auto"/>
        <w:jc w:val="both"/>
        <w:outlineLvl w:val="3"/>
        <w:rPr>
          <w:sz w:val="28"/>
          <w:szCs w:val="28"/>
        </w:rPr>
      </w:pPr>
    </w:p>
    <w:p w:rsidR="00A82D9E" w:rsidRPr="00716BD6" w:rsidRDefault="00A82D9E" w:rsidP="00A82D9E">
      <w:pPr>
        <w:shd w:val="clear" w:color="auto" w:fill="FFFFFF"/>
        <w:spacing w:line="360" w:lineRule="auto"/>
        <w:jc w:val="both"/>
        <w:outlineLvl w:val="3"/>
        <w:rPr>
          <w:sz w:val="28"/>
          <w:szCs w:val="28"/>
        </w:rPr>
      </w:pPr>
    </w:p>
    <w:p w:rsidR="00A82D9E" w:rsidRPr="00716BD6" w:rsidRDefault="00A82D9E" w:rsidP="00A82D9E">
      <w:pPr>
        <w:rPr>
          <w:sz w:val="28"/>
          <w:szCs w:val="28"/>
        </w:rPr>
      </w:pPr>
      <w:r w:rsidRPr="00716BD6">
        <w:rPr>
          <w:sz w:val="28"/>
          <w:szCs w:val="28"/>
        </w:rPr>
        <w:t>Глава Кикнурского</w:t>
      </w:r>
    </w:p>
    <w:p w:rsidR="00A82D9E" w:rsidRDefault="00A82D9E" w:rsidP="00A82D9E">
      <w:pPr>
        <w:rPr>
          <w:sz w:val="28"/>
          <w:szCs w:val="28"/>
        </w:rPr>
        <w:sectPr w:rsidR="00A82D9E" w:rsidSect="00A82D9E">
          <w:headerReference w:type="even" r:id="rId67"/>
          <w:headerReference w:type="default" r:id="rId68"/>
          <w:pgSz w:w="11906" w:h="16838"/>
          <w:pgMar w:top="1134" w:right="850" w:bottom="1134" w:left="1701" w:header="708" w:footer="708" w:gutter="0"/>
          <w:cols w:space="708"/>
          <w:titlePg/>
          <w:docGrid w:linePitch="360"/>
        </w:sectPr>
      </w:pPr>
      <w:r w:rsidRPr="00716BD6">
        <w:rPr>
          <w:sz w:val="28"/>
          <w:szCs w:val="28"/>
        </w:rPr>
        <w:t>муниципального округаС.Ю. Галкин</w:t>
      </w:r>
    </w:p>
    <w:p w:rsidR="00A82D9E" w:rsidRPr="004A362E" w:rsidRDefault="00A82D9E" w:rsidP="00A82D9E">
      <w:pPr>
        <w:tabs>
          <w:tab w:val="left" w:pos="10065"/>
        </w:tabs>
        <w:rPr>
          <w:sz w:val="28"/>
          <w:szCs w:val="28"/>
        </w:rPr>
      </w:pPr>
      <w:r>
        <w:rPr>
          <w:sz w:val="28"/>
          <w:szCs w:val="28"/>
        </w:rPr>
        <w:lastRenderedPageBreak/>
        <w:t xml:space="preserve">                                                                                                                                                </w:t>
      </w:r>
      <w:r w:rsidRPr="004A362E">
        <w:rPr>
          <w:sz w:val="28"/>
          <w:szCs w:val="28"/>
        </w:rPr>
        <w:t>Приложение №</w:t>
      </w:r>
      <w:r>
        <w:rPr>
          <w:sz w:val="28"/>
          <w:szCs w:val="28"/>
        </w:rPr>
        <w:t>1</w:t>
      </w:r>
      <w:r w:rsidRPr="004A362E">
        <w:rPr>
          <w:sz w:val="28"/>
          <w:szCs w:val="28"/>
        </w:rPr>
        <w:t xml:space="preserve">                </w:t>
      </w:r>
    </w:p>
    <w:p w:rsidR="00A82D9E" w:rsidRDefault="00A82D9E" w:rsidP="00A82D9E">
      <w:pPr>
        <w:ind w:left="10773"/>
        <w:rPr>
          <w:sz w:val="28"/>
          <w:szCs w:val="28"/>
        </w:rPr>
      </w:pPr>
    </w:p>
    <w:p w:rsidR="00A82D9E" w:rsidRDefault="00A82D9E" w:rsidP="00A82D9E">
      <w:pPr>
        <w:rPr>
          <w:sz w:val="28"/>
          <w:szCs w:val="28"/>
        </w:rPr>
      </w:pPr>
      <w:r>
        <w:rPr>
          <w:sz w:val="28"/>
          <w:szCs w:val="28"/>
        </w:rPr>
        <w:t xml:space="preserve">                                                                                                                                                УТВЕРЖДЕНЫ</w:t>
      </w:r>
    </w:p>
    <w:p w:rsidR="00A82D9E" w:rsidRDefault="00A82D9E" w:rsidP="00A82D9E">
      <w:pPr>
        <w:ind w:left="10773"/>
        <w:rPr>
          <w:sz w:val="28"/>
          <w:szCs w:val="28"/>
        </w:rPr>
      </w:pPr>
    </w:p>
    <w:p w:rsidR="00A82D9E" w:rsidRDefault="00A82D9E" w:rsidP="00A82D9E">
      <w:pPr>
        <w:ind w:left="10065"/>
        <w:rPr>
          <w:sz w:val="28"/>
          <w:szCs w:val="28"/>
        </w:rPr>
      </w:pPr>
      <w:r>
        <w:rPr>
          <w:sz w:val="28"/>
          <w:szCs w:val="28"/>
        </w:rPr>
        <w:t>постановлением администрации</w:t>
      </w:r>
    </w:p>
    <w:p w:rsidR="00A82D9E" w:rsidRDefault="00A82D9E" w:rsidP="00A82D9E">
      <w:pPr>
        <w:ind w:left="10065"/>
        <w:rPr>
          <w:sz w:val="28"/>
          <w:szCs w:val="28"/>
        </w:rPr>
      </w:pPr>
      <w:r>
        <w:rPr>
          <w:sz w:val="28"/>
          <w:szCs w:val="28"/>
        </w:rPr>
        <w:t>Кикнурского муниципального</w:t>
      </w:r>
    </w:p>
    <w:p w:rsidR="00A82D9E" w:rsidRDefault="00A82D9E" w:rsidP="00A82D9E">
      <w:pPr>
        <w:ind w:left="10065"/>
        <w:rPr>
          <w:sz w:val="28"/>
          <w:szCs w:val="28"/>
        </w:rPr>
      </w:pPr>
      <w:r>
        <w:rPr>
          <w:sz w:val="28"/>
          <w:szCs w:val="28"/>
        </w:rPr>
        <w:t>округа Кировской области</w:t>
      </w:r>
    </w:p>
    <w:p w:rsidR="00A82D9E" w:rsidRDefault="00A82D9E" w:rsidP="00A82D9E">
      <w:pPr>
        <w:ind w:left="10065"/>
        <w:rPr>
          <w:sz w:val="28"/>
          <w:szCs w:val="28"/>
        </w:rPr>
      </w:pPr>
      <w:r>
        <w:rPr>
          <w:sz w:val="28"/>
          <w:szCs w:val="28"/>
        </w:rPr>
        <w:t>от   08.12.2021                   № 803</w:t>
      </w:r>
    </w:p>
    <w:p w:rsidR="00A82D9E" w:rsidRDefault="00A82D9E" w:rsidP="00A82D9E">
      <w:pPr>
        <w:ind w:left="10773"/>
        <w:rPr>
          <w:sz w:val="28"/>
          <w:szCs w:val="28"/>
        </w:rPr>
      </w:pPr>
    </w:p>
    <w:p w:rsidR="00A82D9E" w:rsidRPr="004A362E" w:rsidRDefault="00A82D9E" w:rsidP="00A82D9E">
      <w:pPr>
        <w:tabs>
          <w:tab w:val="center" w:pos="360"/>
        </w:tabs>
        <w:jc w:val="both"/>
        <w:rPr>
          <w:sz w:val="28"/>
          <w:szCs w:val="28"/>
        </w:rPr>
      </w:pPr>
    </w:p>
    <w:p w:rsidR="00A82D9E" w:rsidRDefault="00A82D9E" w:rsidP="00A82D9E">
      <w:pPr>
        <w:jc w:val="center"/>
        <w:rPr>
          <w:sz w:val="28"/>
          <w:szCs w:val="28"/>
        </w:rPr>
      </w:pPr>
      <w:r w:rsidRPr="005E2F14">
        <w:rPr>
          <w:sz w:val="28"/>
          <w:szCs w:val="28"/>
        </w:rPr>
        <w:t>Расходы на реализацию муниципальной программы за счёт средств бюджета муниципального округа</w:t>
      </w:r>
    </w:p>
    <w:p w:rsidR="00A82D9E" w:rsidRPr="005E2F14" w:rsidRDefault="00A82D9E" w:rsidP="00A82D9E">
      <w:pPr>
        <w:jc w:val="center"/>
        <w:rPr>
          <w:sz w:val="28"/>
          <w:szCs w:val="28"/>
        </w:rPr>
      </w:pPr>
    </w:p>
    <w:tbl>
      <w:tblPr>
        <w:tblW w:w="14095" w:type="dxa"/>
        <w:tblInd w:w="75" w:type="dxa"/>
        <w:tblLayout w:type="fixed"/>
        <w:tblCellMar>
          <w:top w:w="75" w:type="dxa"/>
          <w:left w:w="75" w:type="dxa"/>
          <w:bottom w:w="75" w:type="dxa"/>
          <w:right w:w="75" w:type="dxa"/>
        </w:tblCellMar>
        <w:tblLook w:val="0000" w:firstRow="0" w:lastRow="0" w:firstColumn="0" w:lastColumn="0" w:noHBand="0" w:noVBand="0"/>
      </w:tblPr>
      <w:tblGrid>
        <w:gridCol w:w="1418"/>
        <w:gridCol w:w="2977"/>
        <w:gridCol w:w="2835"/>
        <w:gridCol w:w="1144"/>
        <w:gridCol w:w="1144"/>
        <w:gridCol w:w="1144"/>
        <w:gridCol w:w="1144"/>
        <w:gridCol w:w="1144"/>
        <w:gridCol w:w="1145"/>
      </w:tblGrid>
      <w:tr w:rsidR="00A82D9E" w:rsidRPr="0001120F" w:rsidTr="00A82D9E">
        <w:trPr>
          <w:trHeight w:val="352"/>
        </w:trPr>
        <w:tc>
          <w:tcPr>
            <w:tcW w:w="1418" w:type="dxa"/>
            <w:vMerge w:val="restart"/>
            <w:tcBorders>
              <w:top w:val="single" w:sz="4" w:space="0" w:color="000000"/>
              <w:left w:val="single" w:sz="4" w:space="0" w:color="000000"/>
              <w:bottom w:val="single" w:sz="4" w:space="0" w:color="000000"/>
            </w:tcBorders>
          </w:tcPr>
          <w:p w:rsidR="00A82D9E" w:rsidRPr="0001120F" w:rsidRDefault="00A82D9E" w:rsidP="00A82D9E">
            <w:pPr>
              <w:snapToGrid w:val="0"/>
              <w:jc w:val="both"/>
              <w:rPr>
                <w:sz w:val="28"/>
                <w:szCs w:val="28"/>
              </w:rPr>
            </w:pPr>
            <w:r w:rsidRPr="0001120F">
              <w:rPr>
                <w:sz w:val="28"/>
                <w:szCs w:val="28"/>
              </w:rPr>
              <w:t xml:space="preserve">    Статус     </w:t>
            </w:r>
          </w:p>
        </w:tc>
        <w:tc>
          <w:tcPr>
            <w:tcW w:w="2977" w:type="dxa"/>
            <w:vMerge w:val="restart"/>
            <w:tcBorders>
              <w:top w:val="single" w:sz="4" w:space="0" w:color="000000"/>
              <w:left w:val="single" w:sz="4" w:space="0" w:color="000000"/>
              <w:bottom w:val="single" w:sz="4" w:space="0" w:color="000000"/>
            </w:tcBorders>
          </w:tcPr>
          <w:p w:rsidR="00A82D9E" w:rsidRPr="0001120F" w:rsidRDefault="00A82D9E" w:rsidP="00A82D9E">
            <w:pPr>
              <w:snapToGrid w:val="0"/>
              <w:jc w:val="center"/>
              <w:rPr>
                <w:sz w:val="28"/>
                <w:szCs w:val="28"/>
              </w:rPr>
            </w:pPr>
            <w:r w:rsidRPr="0001120F">
              <w:rPr>
                <w:sz w:val="28"/>
                <w:szCs w:val="28"/>
              </w:rPr>
              <w:t xml:space="preserve">Наименование Программы, </w:t>
            </w:r>
            <w:r w:rsidRPr="0001120F">
              <w:rPr>
                <w:sz w:val="28"/>
                <w:szCs w:val="28"/>
              </w:rPr>
              <w:br/>
              <w:t>отдельного мероприятия</w:t>
            </w:r>
          </w:p>
        </w:tc>
        <w:tc>
          <w:tcPr>
            <w:tcW w:w="2835" w:type="dxa"/>
            <w:vMerge w:val="restart"/>
            <w:tcBorders>
              <w:top w:val="single" w:sz="4" w:space="0" w:color="000000"/>
              <w:left w:val="single" w:sz="4" w:space="0" w:color="000000"/>
              <w:bottom w:val="single" w:sz="4" w:space="0" w:color="000000"/>
            </w:tcBorders>
          </w:tcPr>
          <w:p w:rsidR="00A82D9E" w:rsidRPr="0001120F" w:rsidRDefault="00A82D9E" w:rsidP="00A82D9E">
            <w:pPr>
              <w:snapToGrid w:val="0"/>
              <w:jc w:val="center"/>
              <w:rPr>
                <w:sz w:val="28"/>
                <w:szCs w:val="28"/>
              </w:rPr>
            </w:pPr>
            <w:r w:rsidRPr="0001120F">
              <w:rPr>
                <w:sz w:val="28"/>
                <w:szCs w:val="28"/>
              </w:rPr>
              <w:t>Главный распорядитель</w:t>
            </w:r>
          </w:p>
          <w:p w:rsidR="00A82D9E" w:rsidRPr="0001120F" w:rsidRDefault="00A82D9E" w:rsidP="00A82D9E">
            <w:pPr>
              <w:snapToGrid w:val="0"/>
              <w:jc w:val="center"/>
              <w:rPr>
                <w:sz w:val="28"/>
                <w:szCs w:val="28"/>
              </w:rPr>
            </w:pPr>
            <w:r w:rsidRPr="0001120F">
              <w:rPr>
                <w:sz w:val="28"/>
                <w:szCs w:val="28"/>
              </w:rPr>
              <w:t>бюджетных средств</w:t>
            </w:r>
          </w:p>
        </w:tc>
        <w:tc>
          <w:tcPr>
            <w:tcW w:w="6865" w:type="dxa"/>
            <w:gridSpan w:val="6"/>
            <w:tcBorders>
              <w:top w:val="single" w:sz="4" w:space="0" w:color="000000"/>
              <w:left w:val="single" w:sz="4" w:space="0" w:color="000000"/>
              <w:bottom w:val="single" w:sz="4" w:space="0" w:color="000000"/>
              <w:right w:val="single" w:sz="4" w:space="0" w:color="auto"/>
            </w:tcBorders>
          </w:tcPr>
          <w:p w:rsidR="00A82D9E" w:rsidRPr="0001120F" w:rsidRDefault="00A82D9E" w:rsidP="00A82D9E">
            <w:pPr>
              <w:snapToGrid w:val="0"/>
              <w:jc w:val="center"/>
              <w:rPr>
                <w:sz w:val="28"/>
                <w:szCs w:val="28"/>
              </w:rPr>
            </w:pPr>
            <w:r w:rsidRPr="0001120F">
              <w:rPr>
                <w:sz w:val="28"/>
                <w:szCs w:val="28"/>
              </w:rPr>
              <w:t>Расходы (тыс. рублей)</w:t>
            </w:r>
          </w:p>
        </w:tc>
      </w:tr>
      <w:tr w:rsidR="00A82D9E" w:rsidRPr="0001120F" w:rsidTr="00A82D9E">
        <w:trPr>
          <w:trHeight w:val="482"/>
        </w:trPr>
        <w:tc>
          <w:tcPr>
            <w:tcW w:w="1418" w:type="dxa"/>
            <w:vMerge/>
            <w:tcBorders>
              <w:left w:val="single" w:sz="4" w:space="0" w:color="000000"/>
              <w:bottom w:val="single" w:sz="4" w:space="0" w:color="000000"/>
            </w:tcBorders>
          </w:tcPr>
          <w:p w:rsidR="00A82D9E" w:rsidRPr="0001120F" w:rsidRDefault="00A82D9E" w:rsidP="00A82D9E">
            <w:pPr>
              <w:jc w:val="both"/>
              <w:rPr>
                <w:sz w:val="28"/>
                <w:szCs w:val="28"/>
              </w:rPr>
            </w:pPr>
          </w:p>
        </w:tc>
        <w:tc>
          <w:tcPr>
            <w:tcW w:w="2977" w:type="dxa"/>
            <w:vMerge/>
            <w:tcBorders>
              <w:left w:val="single" w:sz="4" w:space="0" w:color="000000"/>
              <w:bottom w:val="single" w:sz="4" w:space="0" w:color="000000"/>
            </w:tcBorders>
          </w:tcPr>
          <w:p w:rsidR="00A82D9E" w:rsidRPr="0001120F" w:rsidRDefault="00A82D9E" w:rsidP="00A82D9E">
            <w:pPr>
              <w:jc w:val="both"/>
              <w:rPr>
                <w:sz w:val="28"/>
                <w:szCs w:val="28"/>
              </w:rPr>
            </w:pPr>
          </w:p>
        </w:tc>
        <w:tc>
          <w:tcPr>
            <w:tcW w:w="2835" w:type="dxa"/>
            <w:vMerge/>
            <w:tcBorders>
              <w:left w:val="single" w:sz="4" w:space="0" w:color="000000"/>
              <w:bottom w:val="single" w:sz="4" w:space="0" w:color="000000"/>
            </w:tcBorders>
          </w:tcPr>
          <w:p w:rsidR="00A82D9E" w:rsidRPr="0001120F" w:rsidRDefault="00A82D9E" w:rsidP="00A82D9E">
            <w:pPr>
              <w:jc w:val="both"/>
              <w:rPr>
                <w:sz w:val="28"/>
                <w:szCs w:val="28"/>
              </w:rPr>
            </w:pPr>
          </w:p>
        </w:tc>
        <w:tc>
          <w:tcPr>
            <w:tcW w:w="1144" w:type="dxa"/>
            <w:tcBorders>
              <w:left w:val="single" w:sz="4" w:space="0" w:color="000000"/>
              <w:bottom w:val="single" w:sz="4" w:space="0" w:color="000000"/>
            </w:tcBorders>
          </w:tcPr>
          <w:p w:rsidR="00A82D9E" w:rsidRPr="0001120F" w:rsidRDefault="00A82D9E" w:rsidP="00A82D9E">
            <w:pPr>
              <w:snapToGrid w:val="0"/>
              <w:jc w:val="center"/>
              <w:rPr>
                <w:sz w:val="28"/>
                <w:szCs w:val="28"/>
              </w:rPr>
            </w:pPr>
            <w:r w:rsidRPr="0001120F">
              <w:rPr>
                <w:sz w:val="28"/>
                <w:szCs w:val="28"/>
              </w:rPr>
              <w:t>2021</w:t>
            </w:r>
          </w:p>
        </w:tc>
        <w:tc>
          <w:tcPr>
            <w:tcW w:w="1144" w:type="dxa"/>
            <w:tcBorders>
              <w:left w:val="single" w:sz="4" w:space="0" w:color="000000"/>
              <w:bottom w:val="single" w:sz="4" w:space="0" w:color="000000"/>
              <w:right w:val="single" w:sz="4" w:space="0" w:color="auto"/>
            </w:tcBorders>
          </w:tcPr>
          <w:p w:rsidR="00A82D9E" w:rsidRPr="0001120F" w:rsidRDefault="00A82D9E" w:rsidP="00A82D9E">
            <w:pPr>
              <w:snapToGrid w:val="0"/>
              <w:jc w:val="center"/>
              <w:rPr>
                <w:sz w:val="28"/>
                <w:szCs w:val="28"/>
              </w:rPr>
            </w:pPr>
            <w:r w:rsidRPr="0001120F">
              <w:rPr>
                <w:sz w:val="28"/>
                <w:szCs w:val="28"/>
              </w:rPr>
              <w:t>2022</w:t>
            </w:r>
          </w:p>
        </w:tc>
        <w:tc>
          <w:tcPr>
            <w:tcW w:w="1144" w:type="dxa"/>
            <w:tcBorders>
              <w:left w:val="single" w:sz="4" w:space="0" w:color="000000"/>
              <w:bottom w:val="single" w:sz="4" w:space="0" w:color="000000"/>
              <w:right w:val="single" w:sz="4" w:space="0" w:color="auto"/>
            </w:tcBorders>
          </w:tcPr>
          <w:p w:rsidR="00A82D9E" w:rsidRPr="0001120F" w:rsidRDefault="00A82D9E" w:rsidP="00A82D9E">
            <w:pPr>
              <w:snapToGrid w:val="0"/>
              <w:jc w:val="center"/>
              <w:rPr>
                <w:sz w:val="28"/>
                <w:szCs w:val="28"/>
              </w:rPr>
            </w:pPr>
            <w:r w:rsidRPr="0001120F">
              <w:rPr>
                <w:sz w:val="28"/>
                <w:szCs w:val="28"/>
              </w:rPr>
              <w:t>2023</w:t>
            </w:r>
          </w:p>
        </w:tc>
        <w:tc>
          <w:tcPr>
            <w:tcW w:w="1144" w:type="dxa"/>
            <w:tcBorders>
              <w:left w:val="single" w:sz="4" w:space="0" w:color="000000"/>
              <w:bottom w:val="single" w:sz="4" w:space="0" w:color="000000"/>
              <w:right w:val="single" w:sz="4" w:space="0" w:color="auto"/>
            </w:tcBorders>
          </w:tcPr>
          <w:p w:rsidR="00A82D9E" w:rsidRPr="0001120F" w:rsidRDefault="00A82D9E" w:rsidP="00A82D9E">
            <w:pPr>
              <w:snapToGrid w:val="0"/>
              <w:jc w:val="center"/>
              <w:rPr>
                <w:sz w:val="28"/>
                <w:szCs w:val="28"/>
              </w:rPr>
            </w:pPr>
            <w:r w:rsidRPr="0001120F">
              <w:rPr>
                <w:sz w:val="28"/>
                <w:szCs w:val="28"/>
              </w:rPr>
              <w:t>2024</w:t>
            </w:r>
          </w:p>
        </w:tc>
        <w:tc>
          <w:tcPr>
            <w:tcW w:w="1144" w:type="dxa"/>
            <w:tcBorders>
              <w:left w:val="single" w:sz="4" w:space="0" w:color="000000"/>
              <w:bottom w:val="single" w:sz="4" w:space="0" w:color="000000"/>
              <w:right w:val="single" w:sz="4" w:space="0" w:color="auto"/>
            </w:tcBorders>
          </w:tcPr>
          <w:p w:rsidR="00A82D9E" w:rsidRPr="0001120F" w:rsidRDefault="00A82D9E" w:rsidP="00A82D9E">
            <w:pPr>
              <w:snapToGrid w:val="0"/>
              <w:jc w:val="center"/>
              <w:rPr>
                <w:sz w:val="28"/>
                <w:szCs w:val="28"/>
              </w:rPr>
            </w:pPr>
            <w:r w:rsidRPr="0001120F">
              <w:rPr>
                <w:sz w:val="28"/>
                <w:szCs w:val="28"/>
              </w:rPr>
              <w:t>2025</w:t>
            </w:r>
          </w:p>
        </w:tc>
        <w:tc>
          <w:tcPr>
            <w:tcW w:w="1145" w:type="dxa"/>
            <w:tcBorders>
              <w:left w:val="single" w:sz="4" w:space="0" w:color="000000"/>
              <w:bottom w:val="single" w:sz="4" w:space="0" w:color="000000"/>
              <w:right w:val="single" w:sz="4" w:space="0" w:color="auto"/>
            </w:tcBorders>
          </w:tcPr>
          <w:p w:rsidR="00A82D9E" w:rsidRPr="0001120F" w:rsidRDefault="00A82D9E" w:rsidP="00A82D9E">
            <w:pPr>
              <w:snapToGrid w:val="0"/>
              <w:jc w:val="center"/>
              <w:rPr>
                <w:sz w:val="28"/>
                <w:szCs w:val="28"/>
              </w:rPr>
            </w:pPr>
            <w:r w:rsidRPr="0001120F">
              <w:rPr>
                <w:sz w:val="28"/>
                <w:szCs w:val="28"/>
              </w:rPr>
              <w:t>итого</w:t>
            </w:r>
          </w:p>
        </w:tc>
      </w:tr>
      <w:tr w:rsidR="00A82D9E" w:rsidRPr="0001120F" w:rsidTr="00A82D9E">
        <w:trPr>
          <w:trHeight w:val="655"/>
        </w:trPr>
        <w:tc>
          <w:tcPr>
            <w:tcW w:w="1418" w:type="dxa"/>
            <w:vMerge w:val="restart"/>
            <w:tcBorders>
              <w:top w:val="single" w:sz="4" w:space="0" w:color="auto"/>
              <w:left w:val="single" w:sz="4" w:space="0" w:color="000000"/>
              <w:bottom w:val="single" w:sz="4" w:space="0" w:color="000000"/>
            </w:tcBorders>
          </w:tcPr>
          <w:p w:rsidR="00A82D9E" w:rsidRPr="0001120F" w:rsidRDefault="00A82D9E" w:rsidP="00A82D9E">
            <w:pPr>
              <w:snapToGrid w:val="0"/>
              <w:jc w:val="both"/>
              <w:rPr>
                <w:sz w:val="28"/>
                <w:szCs w:val="28"/>
              </w:rPr>
            </w:pPr>
            <w:r w:rsidRPr="0001120F">
              <w:rPr>
                <w:sz w:val="28"/>
                <w:szCs w:val="28"/>
              </w:rPr>
              <w:t xml:space="preserve">Программа      </w:t>
            </w:r>
          </w:p>
          <w:p w:rsidR="00A82D9E" w:rsidRPr="0001120F" w:rsidRDefault="00A82D9E" w:rsidP="00A82D9E">
            <w:pPr>
              <w:snapToGrid w:val="0"/>
              <w:jc w:val="both"/>
              <w:rPr>
                <w:sz w:val="28"/>
                <w:szCs w:val="28"/>
              </w:rPr>
            </w:pPr>
          </w:p>
          <w:p w:rsidR="00A82D9E" w:rsidRPr="0001120F" w:rsidRDefault="00A82D9E" w:rsidP="00A82D9E">
            <w:pPr>
              <w:snapToGrid w:val="0"/>
              <w:jc w:val="both"/>
              <w:rPr>
                <w:sz w:val="28"/>
                <w:szCs w:val="28"/>
              </w:rPr>
            </w:pPr>
          </w:p>
          <w:p w:rsidR="00A82D9E" w:rsidRPr="0001120F" w:rsidRDefault="00A82D9E" w:rsidP="00A82D9E">
            <w:pPr>
              <w:snapToGrid w:val="0"/>
              <w:jc w:val="both"/>
              <w:rPr>
                <w:sz w:val="28"/>
                <w:szCs w:val="28"/>
              </w:rPr>
            </w:pPr>
          </w:p>
          <w:p w:rsidR="00A82D9E" w:rsidRPr="0001120F" w:rsidRDefault="00A82D9E" w:rsidP="00A82D9E">
            <w:pPr>
              <w:snapToGrid w:val="0"/>
              <w:jc w:val="both"/>
              <w:rPr>
                <w:sz w:val="28"/>
                <w:szCs w:val="28"/>
              </w:rPr>
            </w:pPr>
          </w:p>
        </w:tc>
        <w:tc>
          <w:tcPr>
            <w:tcW w:w="2977" w:type="dxa"/>
            <w:vMerge w:val="restart"/>
            <w:tcBorders>
              <w:top w:val="single" w:sz="4" w:space="0" w:color="auto"/>
              <w:left w:val="single" w:sz="4" w:space="0" w:color="000000"/>
              <w:bottom w:val="single" w:sz="4" w:space="0" w:color="000000"/>
            </w:tcBorders>
          </w:tcPr>
          <w:p w:rsidR="00A82D9E" w:rsidRPr="0001120F" w:rsidRDefault="00A82D9E" w:rsidP="00A82D9E">
            <w:pPr>
              <w:snapToGrid w:val="0"/>
              <w:jc w:val="both"/>
              <w:rPr>
                <w:sz w:val="28"/>
                <w:szCs w:val="28"/>
              </w:rPr>
            </w:pPr>
            <w:r w:rsidRPr="0001120F">
              <w:rPr>
                <w:sz w:val="28"/>
                <w:szCs w:val="28"/>
              </w:rPr>
              <w:t xml:space="preserve">«Развитие культуры» </w:t>
            </w:r>
          </w:p>
          <w:p w:rsidR="00A82D9E" w:rsidRPr="0001120F" w:rsidRDefault="00A82D9E" w:rsidP="00A82D9E">
            <w:pPr>
              <w:snapToGrid w:val="0"/>
              <w:jc w:val="both"/>
              <w:rPr>
                <w:sz w:val="28"/>
                <w:szCs w:val="28"/>
              </w:rPr>
            </w:pPr>
            <w:r w:rsidRPr="0001120F">
              <w:rPr>
                <w:sz w:val="28"/>
                <w:szCs w:val="28"/>
              </w:rPr>
              <w:t>на 2021-2025 годы</w:t>
            </w:r>
          </w:p>
          <w:p w:rsidR="00A82D9E" w:rsidRPr="0001120F" w:rsidRDefault="00A82D9E" w:rsidP="00A82D9E">
            <w:pPr>
              <w:snapToGrid w:val="0"/>
              <w:jc w:val="both"/>
              <w:rPr>
                <w:sz w:val="28"/>
                <w:szCs w:val="28"/>
              </w:rPr>
            </w:pPr>
          </w:p>
        </w:tc>
        <w:tc>
          <w:tcPr>
            <w:tcW w:w="2835" w:type="dxa"/>
            <w:tcBorders>
              <w:left w:val="single" w:sz="4" w:space="0" w:color="000000"/>
              <w:bottom w:val="single" w:sz="4" w:space="0" w:color="000000"/>
            </w:tcBorders>
          </w:tcPr>
          <w:p w:rsidR="00A82D9E" w:rsidRPr="0001120F" w:rsidRDefault="00A82D9E" w:rsidP="00A82D9E">
            <w:pPr>
              <w:snapToGrid w:val="0"/>
              <w:jc w:val="both"/>
              <w:rPr>
                <w:sz w:val="28"/>
                <w:szCs w:val="28"/>
              </w:rPr>
            </w:pPr>
            <w:r w:rsidRPr="0001120F">
              <w:rPr>
                <w:sz w:val="28"/>
                <w:szCs w:val="28"/>
              </w:rPr>
              <w:t xml:space="preserve">всего           </w:t>
            </w:r>
          </w:p>
        </w:tc>
        <w:tc>
          <w:tcPr>
            <w:tcW w:w="1144" w:type="dxa"/>
            <w:tcBorders>
              <w:left w:val="single" w:sz="4" w:space="0" w:color="000000"/>
              <w:bottom w:val="single" w:sz="4" w:space="0" w:color="000000"/>
            </w:tcBorders>
          </w:tcPr>
          <w:p w:rsidR="00A82D9E" w:rsidRPr="0001120F" w:rsidRDefault="00A82D9E" w:rsidP="00A82D9E">
            <w:pPr>
              <w:snapToGrid w:val="0"/>
              <w:jc w:val="both"/>
              <w:rPr>
                <w:sz w:val="28"/>
                <w:szCs w:val="28"/>
              </w:rPr>
            </w:pPr>
            <w:r w:rsidRPr="00FE2A44">
              <w:t>14226,2</w:t>
            </w:r>
          </w:p>
        </w:tc>
        <w:tc>
          <w:tcPr>
            <w:tcW w:w="1144" w:type="dxa"/>
            <w:tcBorders>
              <w:left w:val="single" w:sz="4" w:space="0" w:color="000000"/>
              <w:bottom w:val="single" w:sz="4" w:space="0" w:color="000000"/>
              <w:right w:val="single" w:sz="4" w:space="0" w:color="auto"/>
            </w:tcBorders>
          </w:tcPr>
          <w:p w:rsidR="00A82D9E" w:rsidRPr="0001120F" w:rsidRDefault="00A82D9E" w:rsidP="00A82D9E">
            <w:pPr>
              <w:snapToGrid w:val="0"/>
              <w:jc w:val="both"/>
              <w:rPr>
                <w:sz w:val="28"/>
                <w:szCs w:val="28"/>
              </w:rPr>
            </w:pPr>
            <w:r w:rsidRPr="0001120F">
              <w:rPr>
                <w:sz w:val="28"/>
                <w:szCs w:val="28"/>
              </w:rPr>
              <w:t>13538,3</w:t>
            </w:r>
          </w:p>
        </w:tc>
        <w:tc>
          <w:tcPr>
            <w:tcW w:w="1144" w:type="dxa"/>
            <w:tcBorders>
              <w:left w:val="single" w:sz="4" w:space="0" w:color="000000"/>
              <w:bottom w:val="single" w:sz="4" w:space="0" w:color="000000"/>
              <w:right w:val="single" w:sz="4" w:space="0" w:color="auto"/>
            </w:tcBorders>
          </w:tcPr>
          <w:p w:rsidR="00A82D9E" w:rsidRPr="0001120F" w:rsidRDefault="00A82D9E" w:rsidP="00A82D9E">
            <w:pPr>
              <w:snapToGrid w:val="0"/>
              <w:jc w:val="both"/>
              <w:rPr>
                <w:sz w:val="28"/>
                <w:szCs w:val="28"/>
              </w:rPr>
            </w:pPr>
            <w:r w:rsidRPr="0001120F">
              <w:rPr>
                <w:sz w:val="28"/>
                <w:szCs w:val="28"/>
              </w:rPr>
              <w:t>13573,9</w:t>
            </w:r>
          </w:p>
        </w:tc>
        <w:tc>
          <w:tcPr>
            <w:tcW w:w="1144" w:type="dxa"/>
            <w:tcBorders>
              <w:left w:val="single" w:sz="4" w:space="0" w:color="000000"/>
              <w:bottom w:val="single" w:sz="4" w:space="0" w:color="000000"/>
              <w:right w:val="single" w:sz="4" w:space="0" w:color="auto"/>
            </w:tcBorders>
          </w:tcPr>
          <w:p w:rsidR="00A82D9E" w:rsidRPr="0001120F" w:rsidRDefault="00A82D9E" w:rsidP="00A82D9E">
            <w:pPr>
              <w:snapToGrid w:val="0"/>
              <w:jc w:val="both"/>
              <w:rPr>
                <w:sz w:val="28"/>
                <w:szCs w:val="28"/>
              </w:rPr>
            </w:pPr>
            <w:r w:rsidRPr="0001120F">
              <w:rPr>
                <w:sz w:val="28"/>
                <w:szCs w:val="28"/>
              </w:rPr>
              <w:t>13573,9</w:t>
            </w:r>
          </w:p>
        </w:tc>
        <w:tc>
          <w:tcPr>
            <w:tcW w:w="1144" w:type="dxa"/>
            <w:tcBorders>
              <w:left w:val="single" w:sz="4" w:space="0" w:color="000000"/>
              <w:bottom w:val="single" w:sz="4" w:space="0" w:color="000000"/>
              <w:right w:val="single" w:sz="4" w:space="0" w:color="auto"/>
            </w:tcBorders>
          </w:tcPr>
          <w:p w:rsidR="00A82D9E" w:rsidRPr="0001120F" w:rsidRDefault="00A82D9E" w:rsidP="00A82D9E">
            <w:pPr>
              <w:snapToGrid w:val="0"/>
              <w:jc w:val="both"/>
              <w:rPr>
                <w:sz w:val="28"/>
                <w:szCs w:val="28"/>
              </w:rPr>
            </w:pPr>
            <w:r w:rsidRPr="0001120F">
              <w:rPr>
                <w:sz w:val="28"/>
                <w:szCs w:val="28"/>
              </w:rPr>
              <w:t>13573,9</w:t>
            </w:r>
          </w:p>
        </w:tc>
        <w:tc>
          <w:tcPr>
            <w:tcW w:w="1145" w:type="dxa"/>
            <w:tcBorders>
              <w:left w:val="single" w:sz="4" w:space="0" w:color="000000"/>
              <w:bottom w:val="single" w:sz="4" w:space="0" w:color="000000"/>
              <w:right w:val="single" w:sz="4" w:space="0" w:color="auto"/>
            </w:tcBorders>
          </w:tcPr>
          <w:p w:rsidR="00A82D9E" w:rsidRPr="0001120F" w:rsidRDefault="00A82D9E" w:rsidP="00A82D9E">
            <w:pPr>
              <w:snapToGrid w:val="0"/>
              <w:jc w:val="both"/>
              <w:rPr>
                <w:sz w:val="28"/>
                <w:szCs w:val="28"/>
              </w:rPr>
            </w:pPr>
            <w:r>
              <w:rPr>
                <w:sz w:val="28"/>
                <w:szCs w:val="28"/>
              </w:rPr>
              <w:t>68614</w:t>
            </w:r>
            <w:r w:rsidRPr="0001120F">
              <w:rPr>
                <w:sz w:val="28"/>
                <w:szCs w:val="28"/>
              </w:rPr>
              <w:t>,</w:t>
            </w:r>
            <w:r>
              <w:rPr>
                <w:sz w:val="28"/>
                <w:szCs w:val="28"/>
              </w:rPr>
              <w:t>7</w:t>
            </w:r>
          </w:p>
        </w:tc>
      </w:tr>
      <w:tr w:rsidR="00A82D9E" w:rsidRPr="0001120F" w:rsidTr="00A82D9E">
        <w:trPr>
          <w:trHeight w:val="640"/>
        </w:trPr>
        <w:tc>
          <w:tcPr>
            <w:tcW w:w="1418" w:type="dxa"/>
            <w:vMerge/>
            <w:tcBorders>
              <w:left w:val="single" w:sz="4" w:space="0" w:color="000000"/>
            </w:tcBorders>
          </w:tcPr>
          <w:p w:rsidR="00A82D9E" w:rsidRPr="0001120F" w:rsidRDefault="00A82D9E" w:rsidP="00A82D9E">
            <w:pPr>
              <w:jc w:val="both"/>
              <w:rPr>
                <w:sz w:val="28"/>
                <w:szCs w:val="28"/>
              </w:rPr>
            </w:pPr>
          </w:p>
        </w:tc>
        <w:tc>
          <w:tcPr>
            <w:tcW w:w="2977" w:type="dxa"/>
            <w:vMerge/>
            <w:tcBorders>
              <w:left w:val="single" w:sz="4" w:space="0" w:color="000000"/>
            </w:tcBorders>
          </w:tcPr>
          <w:p w:rsidR="00A82D9E" w:rsidRPr="0001120F" w:rsidRDefault="00A82D9E" w:rsidP="00A82D9E">
            <w:pPr>
              <w:jc w:val="both"/>
              <w:rPr>
                <w:sz w:val="28"/>
                <w:szCs w:val="28"/>
              </w:rPr>
            </w:pPr>
          </w:p>
        </w:tc>
        <w:tc>
          <w:tcPr>
            <w:tcW w:w="2835" w:type="dxa"/>
            <w:tcBorders>
              <w:left w:val="single" w:sz="4" w:space="0" w:color="000000"/>
            </w:tcBorders>
          </w:tcPr>
          <w:p w:rsidR="00A82D9E" w:rsidRPr="0001120F" w:rsidRDefault="00A82D9E" w:rsidP="00A82D9E">
            <w:pPr>
              <w:snapToGrid w:val="0"/>
              <w:rPr>
                <w:sz w:val="28"/>
                <w:szCs w:val="28"/>
              </w:rPr>
            </w:pPr>
            <w:r w:rsidRPr="0001120F">
              <w:rPr>
                <w:sz w:val="28"/>
                <w:szCs w:val="28"/>
              </w:rPr>
              <w:t xml:space="preserve">Отдел социальной политики администрации Кикнурского муниципального округа    </w:t>
            </w:r>
          </w:p>
        </w:tc>
        <w:tc>
          <w:tcPr>
            <w:tcW w:w="1144" w:type="dxa"/>
            <w:tcBorders>
              <w:left w:val="single" w:sz="4" w:space="0" w:color="000000"/>
            </w:tcBorders>
          </w:tcPr>
          <w:p w:rsidR="00A82D9E" w:rsidRPr="0001120F" w:rsidRDefault="00A82D9E" w:rsidP="00A82D9E">
            <w:pPr>
              <w:snapToGrid w:val="0"/>
              <w:jc w:val="both"/>
              <w:rPr>
                <w:b/>
                <w:sz w:val="28"/>
                <w:szCs w:val="28"/>
              </w:rPr>
            </w:pPr>
          </w:p>
        </w:tc>
        <w:tc>
          <w:tcPr>
            <w:tcW w:w="1144" w:type="dxa"/>
            <w:tcBorders>
              <w:left w:val="single" w:sz="4" w:space="0" w:color="000000"/>
              <w:right w:val="single" w:sz="4" w:space="0" w:color="auto"/>
            </w:tcBorders>
          </w:tcPr>
          <w:p w:rsidR="00A82D9E" w:rsidRPr="0001120F" w:rsidRDefault="00A82D9E" w:rsidP="00A82D9E">
            <w:pPr>
              <w:snapToGrid w:val="0"/>
              <w:jc w:val="both"/>
              <w:rPr>
                <w:b/>
                <w:sz w:val="28"/>
                <w:szCs w:val="28"/>
              </w:rPr>
            </w:pPr>
          </w:p>
        </w:tc>
        <w:tc>
          <w:tcPr>
            <w:tcW w:w="1144" w:type="dxa"/>
            <w:tcBorders>
              <w:left w:val="single" w:sz="4" w:space="0" w:color="000000"/>
              <w:right w:val="single" w:sz="4" w:space="0" w:color="auto"/>
            </w:tcBorders>
          </w:tcPr>
          <w:p w:rsidR="00A82D9E" w:rsidRPr="0001120F" w:rsidRDefault="00A82D9E" w:rsidP="00A82D9E">
            <w:pPr>
              <w:snapToGrid w:val="0"/>
              <w:jc w:val="both"/>
              <w:rPr>
                <w:b/>
                <w:sz w:val="28"/>
                <w:szCs w:val="28"/>
              </w:rPr>
            </w:pPr>
          </w:p>
        </w:tc>
        <w:tc>
          <w:tcPr>
            <w:tcW w:w="1144" w:type="dxa"/>
            <w:tcBorders>
              <w:left w:val="single" w:sz="4" w:space="0" w:color="000000"/>
              <w:right w:val="single" w:sz="4" w:space="0" w:color="auto"/>
            </w:tcBorders>
          </w:tcPr>
          <w:p w:rsidR="00A82D9E" w:rsidRPr="0001120F" w:rsidRDefault="00A82D9E" w:rsidP="00A82D9E">
            <w:pPr>
              <w:snapToGrid w:val="0"/>
              <w:jc w:val="both"/>
              <w:rPr>
                <w:b/>
                <w:sz w:val="28"/>
                <w:szCs w:val="28"/>
              </w:rPr>
            </w:pPr>
          </w:p>
        </w:tc>
        <w:tc>
          <w:tcPr>
            <w:tcW w:w="1144" w:type="dxa"/>
            <w:tcBorders>
              <w:left w:val="single" w:sz="4" w:space="0" w:color="000000"/>
              <w:right w:val="single" w:sz="4" w:space="0" w:color="auto"/>
            </w:tcBorders>
          </w:tcPr>
          <w:p w:rsidR="00A82D9E" w:rsidRPr="0001120F" w:rsidRDefault="00A82D9E" w:rsidP="00A82D9E">
            <w:pPr>
              <w:snapToGrid w:val="0"/>
              <w:jc w:val="both"/>
              <w:rPr>
                <w:b/>
                <w:sz w:val="28"/>
                <w:szCs w:val="28"/>
              </w:rPr>
            </w:pPr>
          </w:p>
        </w:tc>
        <w:tc>
          <w:tcPr>
            <w:tcW w:w="1145" w:type="dxa"/>
            <w:tcBorders>
              <w:left w:val="single" w:sz="4" w:space="0" w:color="000000"/>
              <w:right w:val="single" w:sz="4" w:space="0" w:color="auto"/>
            </w:tcBorders>
          </w:tcPr>
          <w:p w:rsidR="00A82D9E" w:rsidRPr="0001120F" w:rsidRDefault="00A82D9E" w:rsidP="00A82D9E">
            <w:pPr>
              <w:snapToGrid w:val="0"/>
              <w:jc w:val="both"/>
              <w:rPr>
                <w:b/>
                <w:sz w:val="28"/>
                <w:szCs w:val="28"/>
              </w:rPr>
            </w:pPr>
          </w:p>
        </w:tc>
      </w:tr>
      <w:tr w:rsidR="00A82D9E" w:rsidRPr="0001120F" w:rsidTr="00A82D9E">
        <w:trPr>
          <w:trHeight w:val="832"/>
        </w:trPr>
        <w:tc>
          <w:tcPr>
            <w:tcW w:w="1418" w:type="dxa"/>
            <w:tcBorders>
              <w:top w:val="single" w:sz="4" w:space="0" w:color="auto"/>
              <w:left w:val="single" w:sz="4" w:space="0" w:color="000000"/>
              <w:bottom w:val="single" w:sz="4" w:space="0" w:color="auto"/>
            </w:tcBorders>
          </w:tcPr>
          <w:p w:rsidR="00A82D9E" w:rsidRPr="0001120F" w:rsidRDefault="00A82D9E" w:rsidP="00A82D9E">
            <w:pPr>
              <w:jc w:val="both"/>
              <w:rPr>
                <w:sz w:val="28"/>
                <w:szCs w:val="28"/>
              </w:rPr>
            </w:pPr>
            <w:r w:rsidRPr="0001120F">
              <w:rPr>
                <w:sz w:val="28"/>
                <w:szCs w:val="28"/>
              </w:rPr>
              <w:lastRenderedPageBreak/>
              <w:t>Отдельное мероприятие</w:t>
            </w:r>
          </w:p>
        </w:tc>
        <w:tc>
          <w:tcPr>
            <w:tcW w:w="2977" w:type="dxa"/>
            <w:tcBorders>
              <w:top w:val="single" w:sz="4" w:space="0" w:color="auto"/>
              <w:left w:val="single" w:sz="4" w:space="0" w:color="000000"/>
              <w:bottom w:val="single" w:sz="4" w:space="0" w:color="auto"/>
            </w:tcBorders>
          </w:tcPr>
          <w:p w:rsidR="00A82D9E" w:rsidRPr="0001120F" w:rsidRDefault="00A82D9E" w:rsidP="00A82D9E">
            <w:pPr>
              <w:rPr>
                <w:sz w:val="28"/>
                <w:szCs w:val="28"/>
              </w:rPr>
            </w:pPr>
            <w:r w:rsidRPr="0001120F">
              <w:rPr>
                <w:sz w:val="28"/>
                <w:szCs w:val="28"/>
              </w:rPr>
              <w:t>Развитие культуры Кикнурского муниципального округа</w:t>
            </w:r>
          </w:p>
        </w:tc>
        <w:tc>
          <w:tcPr>
            <w:tcW w:w="2835" w:type="dxa"/>
            <w:tcBorders>
              <w:top w:val="single" w:sz="4" w:space="0" w:color="auto"/>
              <w:left w:val="single" w:sz="4" w:space="0" w:color="000000"/>
              <w:bottom w:val="single" w:sz="4" w:space="0" w:color="auto"/>
            </w:tcBorders>
          </w:tcPr>
          <w:p w:rsidR="00A82D9E" w:rsidRPr="0001120F" w:rsidRDefault="00A82D9E" w:rsidP="00A82D9E">
            <w:pPr>
              <w:snapToGrid w:val="0"/>
              <w:rPr>
                <w:sz w:val="28"/>
                <w:szCs w:val="28"/>
              </w:rPr>
            </w:pPr>
            <w:r w:rsidRPr="0001120F">
              <w:rPr>
                <w:sz w:val="28"/>
                <w:szCs w:val="28"/>
              </w:rPr>
              <w:t xml:space="preserve">Отдел социальной политики администрации Кикнурского муниципального округа    </w:t>
            </w:r>
          </w:p>
        </w:tc>
        <w:tc>
          <w:tcPr>
            <w:tcW w:w="1144" w:type="dxa"/>
            <w:tcBorders>
              <w:top w:val="single" w:sz="4" w:space="0" w:color="auto"/>
              <w:left w:val="single" w:sz="4" w:space="0" w:color="000000"/>
              <w:bottom w:val="single" w:sz="4" w:space="0" w:color="auto"/>
            </w:tcBorders>
          </w:tcPr>
          <w:p w:rsidR="00A82D9E" w:rsidRPr="0001120F" w:rsidRDefault="00A82D9E" w:rsidP="00A82D9E">
            <w:pPr>
              <w:snapToGrid w:val="0"/>
              <w:jc w:val="center"/>
              <w:rPr>
                <w:sz w:val="28"/>
                <w:szCs w:val="28"/>
              </w:rPr>
            </w:pPr>
            <w:r w:rsidRPr="0001120F">
              <w:rPr>
                <w:sz w:val="28"/>
                <w:szCs w:val="28"/>
              </w:rPr>
              <w:t>10</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10</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10</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5</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both"/>
              <w:rPr>
                <w:sz w:val="28"/>
                <w:szCs w:val="28"/>
              </w:rPr>
            </w:pPr>
            <w:r w:rsidRPr="0001120F">
              <w:rPr>
                <w:sz w:val="28"/>
                <w:szCs w:val="28"/>
              </w:rPr>
              <w:t>5</w:t>
            </w:r>
          </w:p>
        </w:tc>
        <w:tc>
          <w:tcPr>
            <w:tcW w:w="1145"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40,0</w:t>
            </w:r>
          </w:p>
        </w:tc>
      </w:tr>
      <w:tr w:rsidR="00A82D9E" w:rsidRPr="0001120F" w:rsidTr="00A82D9E">
        <w:trPr>
          <w:trHeight w:val="1000"/>
        </w:trPr>
        <w:tc>
          <w:tcPr>
            <w:tcW w:w="1418" w:type="dxa"/>
            <w:tcBorders>
              <w:top w:val="single" w:sz="4" w:space="0" w:color="auto"/>
              <w:left w:val="single" w:sz="4" w:space="0" w:color="000000"/>
              <w:bottom w:val="single" w:sz="4" w:space="0" w:color="auto"/>
            </w:tcBorders>
          </w:tcPr>
          <w:p w:rsidR="00A82D9E" w:rsidRPr="0001120F" w:rsidRDefault="00A82D9E" w:rsidP="00A82D9E">
            <w:pPr>
              <w:jc w:val="both"/>
              <w:rPr>
                <w:sz w:val="28"/>
                <w:szCs w:val="28"/>
              </w:rPr>
            </w:pPr>
            <w:r w:rsidRPr="0001120F">
              <w:rPr>
                <w:sz w:val="28"/>
                <w:szCs w:val="28"/>
              </w:rPr>
              <w:t>Отдельное мероприятие</w:t>
            </w:r>
          </w:p>
        </w:tc>
        <w:tc>
          <w:tcPr>
            <w:tcW w:w="2977" w:type="dxa"/>
            <w:tcBorders>
              <w:top w:val="single" w:sz="4" w:space="0" w:color="auto"/>
              <w:left w:val="single" w:sz="4" w:space="0" w:color="000000"/>
              <w:bottom w:val="single" w:sz="4" w:space="0" w:color="auto"/>
            </w:tcBorders>
          </w:tcPr>
          <w:p w:rsidR="00A82D9E" w:rsidRPr="0001120F" w:rsidRDefault="00A82D9E" w:rsidP="00A82D9E">
            <w:pPr>
              <w:rPr>
                <w:sz w:val="28"/>
                <w:szCs w:val="28"/>
              </w:rPr>
            </w:pPr>
            <w:r w:rsidRPr="0001120F">
              <w:rPr>
                <w:sz w:val="28"/>
                <w:szCs w:val="28"/>
              </w:rPr>
              <w:t>Развитие библиотечного дела и организация библиотечного обслуживания населения муниципального округа</w:t>
            </w:r>
          </w:p>
        </w:tc>
        <w:tc>
          <w:tcPr>
            <w:tcW w:w="2835" w:type="dxa"/>
            <w:tcBorders>
              <w:top w:val="single" w:sz="4" w:space="0" w:color="auto"/>
              <w:left w:val="single" w:sz="4" w:space="0" w:color="000000"/>
              <w:bottom w:val="single" w:sz="4" w:space="0" w:color="auto"/>
            </w:tcBorders>
          </w:tcPr>
          <w:p w:rsidR="00A82D9E" w:rsidRPr="0001120F" w:rsidRDefault="00A82D9E" w:rsidP="00A82D9E">
            <w:pPr>
              <w:snapToGrid w:val="0"/>
              <w:rPr>
                <w:sz w:val="28"/>
                <w:szCs w:val="28"/>
              </w:rPr>
            </w:pPr>
            <w:r w:rsidRPr="0001120F">
              <w:rPr>
                <w:sz w:val="28"/>
                <w:szCs w:val="28"/>
              </w:rPr>
              <w:t>МКУ «Кикнурская ЦБС»</w:t>
            </w:r>
          </w:p>
        </w:tc>
        <w:tc>
          <w:tcPr>
            <w:tcW w:w="1144" w:type="dxa"/>
            <w:tcBorders>
              <w:top w:val="single" w:sz="4" w:space="0" w:color="auto"/>
              <w:left w:val="single" w:sz="4" w:space="0" w:color="000000"/>
              <w:bottom w:val="single" w:sz="4" w:space="0" w:color="auto"/>
            </w:tcBorders>
          </w:tcPr>
          <w:p w:rsidR="00A82D9E" w:rsidRPr="0001120F" w:rsidRDefault="00A82D9E" w:rsidP="00A82D9E">
            <w:pPr>
              <w:snapToGrid w:val="0"/>
              <w:jc w:val="center"/>
              <w:rPr>
                <w:sz w:val="28"/>
                <w:szCs w:val="28"/>
              </w:rPr>
            </w:pPr>
            <w:r w:rsidRPr="00B76BE5">
              <w:t>58</w:t>
            </w:r>
            <w:r>
              <w:t>35</w:t>
            </w:r>
            <w:r w:rsidRPr="00B76BE5">
              <w:t>,</w:t>
            </w:r>
            <w:r>
              <w:t>576</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5536,1</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5547,8</w:t>
            </w:r>
          </w:p>
          <w:p w:rsidR="00A82D9E" w:rsidRPr="0001120F" w:rsidRDefault="00A82D9E" w:rsidP="00A82D9E">
            <w:pPr>
              <w:snapToGrid w:val="0"/>
              <w:jc w:val="center"/>
              <w:rPr>
                <w:sz w:val="28"/>
                <w:szCs w:val="28"/>
              </w:rPr>
            </w:pPr>
          </w:p>
          <w:p w:rsidR="00A82D9E" w:rsidRPr="0001120F" w:rsidRDefault="00A82D9E" w:rsidP="00A82D9E">
            <w:pPr>
              <w:snapToGrid w:val="0"/>
              <w:jc w:val="center"/>
              <w:rPr>
                <w:sz w:val="28"/>
                <w:szCs w:val="28"/>
              </w:rPr>
            </w:pP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5547,8</w:t>
            </w:r>
          </w:p>
          <w:p w:rsidR="00A82D9E" w:rsidRPr="0001120F" w:rsidRDefault="00A82D9E" w:rsidP="00A82D9E">
            <w:pPr>
              <w:snapToGrid w:val="0"/>
              <w:jc w:val="center"/>
              <w:rPr>
                <w:sz w:val="28"/>
                <w:szCs w:val="28"/>
              </w:rPr>
            </w:pP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5547,8</w:t>
            </w:r>
          </w:p>
          <w:p w:rsidR="00A82D9E" w:rsidRPr="0001120F" w:rsidRDefault="00A82D9E" w:rsidP="00A82D9E">
            <w:pPr>
              <w:snapToGrid w:val="0"/>
              <w:jc w:val="center"/>
              <w:rPr>
                <w:sz w:val="28"/>
                <w:szCs w:val="28"/>
              </w:rPr>
            </w:pPr>
          </w:p>
        </w:tc>
        <w:tc>
          <w:tcPr>
            <w:tcW w:w="1145"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rPr>
                <w:sz w:val="28"/>
                <w:szCs w:val="28"/>
              </w:rPr>
            </w:pPr>
            <w:r w:rsidRPr="0001120F">
              <w:rPr>
                <w:sz w:val="28"/>
                <w:szCs w:val="28"/>
              </w:rPr>
              <w:t>280</w:t>
            </w:r>
            <w:r>
              <w:rPr>
                <w:sz w:val="28"/>
                <w:szCs w:val="28"/>
              </w:rPr>
              <w:t>15</w:t>
            </w:r>
            <w:r w:rsidRPr="0001120F">
              <w:rPr>
                <w:sz w:val="28"/>
                <w:szCs w:val="28"/>
              </w:rPr>
              <w:t>,6</w:t>
            </w:r>
          </w:p>
        </w:tc>
      </w:tr>
      <w:tr w:rsidR="00A82D9E" w:rsidRPr="0001120F" w:rsidTr="00A82D9E">
        <w:trPr>
          <w:trHeight w:val="1000"/>
        </w:trPr>
        <w:tc>
          <w:tcPr>
            <w:tcW w:w="1418" w:type="dxa"/>
            <w:tcBorders>
              <w:top w:val="single" w:sz="4" w:space="0" w:color="auto"/>
              <w:left w:val="single" w:sz="4" w:space="0" w:color="000000"/>
              <w:bottom w:val="single" w:sz="4" w:space="0" w:color="auto"/>
            </w:tcBorders>
          </w:tcPr>
          <w:p w:rsidR="00A82D9E" w:rsidRPr="0001120F" w:rsidRDefault="00A82D9E" w:rsidP="00A82D9E">
            <w:pPr>
              <w:jc w:val="both"/>
              <w:rPr>
                <w:sz w:val="28"/>
                <w:szCs w:val="28"/>
              </w:rPr>
            </w:pPr>
            <w:r w:rsidRPr="0001120F">
              <w:rPr>
                <w:sz w:val="28"/>
                <w:szCs w:val="28"/>
              </w:rPr>
              <w:t>Отдельное мероприятие</w:t>
            </w:r>
          </w:p>
        </w:tc>
        <w:tc>
          <w:tcPr>
            <w:tcW w:w="2977" w:type="dxa"/>
            <w:tcBorders>
              <w:top w:val="single" w:sz="4" w:space="0" w:color="auto"/>
              <w:left w:val="single" w:sz="4" w:space="0" w:color="000000"/>
              <w:bottom w:val="single" w:sz="4" w:space="0" w:color="auto"/>
            </w:tcBorders>
          </w:tcPr>
          <w:p w:rsidR="00A82D9E" w:rsidRPr="0001120F" w:rsidRDefault="00A82D9E" w:rsidP="00A82D9E">
            <w:pPr>
              <w:rPr>
                <w:sz w:val="28"/>
                <w:szCs w:val="28"/>
              </w:rPr>
            </w:pPr>
            <w:r w:rsidRPr="0001120F">
              <w:rPr>
                <w:sz w:val="28"/>
                <w:szCs w:val="28"/>
              </w:rPr>
              <w:t>Комплектование книжных фондов муниципальных общедоступных библиотек</w:t>
            </w:r>
          </w:p>
        </w:tc>
        <w:tc>
          <w:tcPr>
            <w:tcW w:w="2835" w:type="dxa"/>
            <w:tcBorders>
              <w:top w:val="single" w:sz="4" w:space="0" w:color="auto"/>
              <w:left w:val="single" w:sz="4" w:space="0" w:color="000000"/>
              <w:bottom w:val="single" w:sz="4" w:space="0" w:color="auto"/>
            </w:tcBorders>
          </w:tcPr>
          <w:p w:rsidR="00A82D9E" w:rsidRPr="0001120F" w:rsidRDefault="00A82D9E" w:rsidP="00A82D9E">
            <w:pPr>
              <w:snapToGrid w:val="0"/>
              <w:rPr>
                <w:sz w:val="28"/>
                <w:szCs w:val="28"/>
              </w:rPr>
            </w:pPr>
            <w:r w:rsidRPr="0001120F">
              <w:rPr>
                <w:sz w:val="28"/>
                <w:szCs w:val="28"/>
              </w:rPr>
              <w:t>МКУ «Кикнурская ЦБС»</w:t>
            </w:r>
          </w:p>
        </w:tc>
        <w:tc>
          <w:tcPr>
            <w:tcW w:w="1144" w:type="dxa"/>
            <w:tcBorders>
              <w:top w:val="single" w:sz="4" w:space="0" w:color="auto"/>
              <w:left w:val="single" w:sz="4" w:space="0" w:color="000000"/>
              <w:bottom w:val="single" w:sz="4" w:space="0" w:color="auto"/>
            </w:tcBorders>
          </w:tcPr>
          <w:p w:rsidR="00A82D9E" w:rsidRPr="0001120F" w:rsidRDefault="00A82D9E" w:rsidP="00A82D9E">
            <w:pPr>
              <w:snapToGrid w:val="0"/>
              <w:jc w:val="center"/>
              <w:rPr>
                <w:sz w:val="28"/>
                <w:szCs w:val="28"/>
              </w:rPr>
            </w:pPr>
            <w:r w:rsidRPr="0001120F">
              <w:rPr>
                <w:sz w:val="28"/>
                <w:szCs w:val="28"/>
              </w:rPr>
              <w:t>0</w:t>
            </w:r>
            <w:r>
              <w:rPr>
                <w:sz w:val="28"/>
                <w:szCs w:val="28"/>
              </w:rPr>
              <w:t>,524</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0</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0</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0</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0</w:t>
            </w:r>
          </w:p>
        </w:tc>
        <w:tc>
          <w:tcPr>
            <w:tcW w:w="1145"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rPr>
                <w:sz w:val="28"/>
                <w:szCs w:val="28"/>
              </w:rPr>
            </w:pPr>
            <w:r w:rsidRPr="0001120F">
              <w:rPr>
                <w:sz w:val="28"/>
                <w:szCs w:val="28"/>
              </w:rPr>
              <w:t>0</w:t>
            </w:r>
          </w:p>
        </w:tc>
      </w:tr>
      <w:tr w:rsidR="00A82D9E" w:rsidRPr="0001120F" w:rsidTr="00A82D9E">
        <w:trPr>
          <w:trHeight w:val="398"/>
        </w:trPr>
        <w:tc>
          <w:tcPr>
            <w:tcW w:w="1418" w:type="dxa"/>
            <w:tcBorders>
              <w:top w:val="single" w:sz="4" w:space="0" w:color="auto"/>
              <w:left w:val="single" w:sz="4" w:space="0" w:color="000000"/>
              <w:bottom w:val="single" w:sz="4" w:space="0" w:color="auto"/>
            </w:tcBorders>
          </w:tcPr>
          <w:p w:rsidR="00A82D9E" w:rsidRPr="0001120F" w:rsidRDefault="00A82D9E" w:rsidP="00A82D9E">
            <w:pPr>
              <w:rPr>
                <w:sz w:val="28"/>
                <w:szCs w:val="28"/>
              </w:rPr>
            </w:pPr>
            <w:r w:rsidRPr="0001120F">
              <w:rPr>
                <w:sz w:val="28"/>
                <w:szCs w:val="28"/>
              </w:rPr>
              <w:t>Отдельное мероприятие</w:t>
            </w:r>
          </w:p>
        </w:tc>
        <w:tc>
          <w:tcPr>
            <w:tcW w:w="2977" w:type="dxa"/>
            <w:tcBorders>
              <w:top w:val="single" w:sz="4" w:space="0" w:color="auto"/>
              <w:left w:val="single" w:sz="4" w:space="0" w:color="000000"/>
              <w:bottom w:val="single" w:sz="4" w:space="0" w:color="auto"/>
            </w:tcBorders>
          </w:tcPr>
          <w:p w:rsidR="00A82D9E" w:rsidRPr="0001120F" w:rsidRDefault="00A82D9E" w:rsidP="00A82D9E">
            <w:pPr>
              <w:rPr>
                <w:sz w:val="28"/>
                <w:szCs w:val="28"/>
              </w:rPr>
            </w:pPr>
            <w:r w:rsidRPr="0001120F">
              <w:rPr>
                <w:sz w:val="28"/>
                <w:szCs w:val="28"/>
              </w:rPr>
              <w:t xml:space="preserve">Развитие сферы культурно- </w:t>
            </w:r>
          </w:p>
          <w:p w:rsidR="00A82D9E" w:rsidRPr="0001120F" w:rsidRDefault="00A82D9E" w:rsidP="00A82D9E">
            <w:pPr>
              <w:rPr>
                <w:sz w:val="28"/>
                <w:szCs w:val="28"/>
              </w:rPr>
            </w:pPr>
            <w:r w:rsidRPr="0001120F">
              <w:rPr>
                <w:sz w:val="28"/>
                <w:szCs w:val="28"/>
              </w:rPr>
              <w:t>досуговой деятельности</w:t>
            </w:r>
          </w:p>
        </w:tc>
        <w:tc>
          <w:tcPr>
            <w:tcW w:w="2835" w:type="dxa"/>
            <w:tcBorders>
              <w:top w:val="single" w:sz="4" w:space="0" w:color="auto"/>
              <w:left w:val="single" w:sz="4" w:space="0" w:color="000000"/>
              <w:bottom w:val="single" w:sz="4" w:space="0" w:color="auto"/>
            </w:tcBorders>
          </w:tcPr>
          <w:p w:rsidR="00A82D9E" w:rsidRPr="0001120F" w:rsidRDefault="00A82D9E" w:rsidP="00A82D9E">
            <w:pPr>
              <w:snapToGrid w:val="0"/>
              <w:rPr>
                <w:sz w:val="28"/>
                <w:szCs w:val="28"/>
              </w:rPr>
            </w:pPr>
            <w:r w:rsidRPr="0001120F">
              <w:rPr>
                <w:sz w:val="28"/>
                <w:szCs w:val="28"/>
              </w:rPr>
              <w:t>МКУК «Кикнурская ЦКС»</w:t>
            </w:r>
          </w:p>
        </w:tc>
        <w:tc>
          <w:tcPr>
            <w:tcW w:w="1144" w:type="dxa"/>
            <w:tcBorders>
              <w:top w:val="single" w:sz="4" w:space="0" w:color="auto"/>
              <w:left w:val="single" w:sz="4" w:space="0" w:color="000000"/>
              <w:bottom w:val="single" w:sz="4" w:space="0" w:color="auto"/>
            </w:tcBorders>
          </w:tcPr>
          <w:p w:rsidR="00A82D9E" w:rsidRPr="0001120F" w:rsidRDefault="00A82D9E" w:rsidP="00A82D9E">
            <w:pPr>
              <w:snapToGrid w:val="0"/>
              <w:jc w:val="center"/>
              <w:rPr>
                <w:sz w:val="28"/>
                <w:szCs w:val="28"/>
              </w:rPr>
            </w:pPr>
            <w:r w:rsidRPr="00B76BE5">
              <w:t>7</w:t>
            </w:r>
            <w:r>
              <w:t>462</w:t>
            </w:r>
            <w:r w:rsidRPr="00B76BE5">
              <w:t>,</w:t>
            </w:r>
            <w:r>
              <w:t>8</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7070,4</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7095,1</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7095,1</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7095,1</w:t>
            </w:r>
          </w:p>
        </w:tc>
        <w:tc>
          <w:tcPr>
            <w:tcW w:w="1145"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rPr>
                <w:sz w:val="28"/>
                <w:szCs w:val="28"/>
              </w:rPr>
            </w:pPr>
            <w:r w:rsidRPr="0001120F">
              <w:rPr>
                <w:sz w:val="28"/>
                <w:szCs w:val="28"/>
              </w:rPr>
              <w:t>35</w:t>
            </w:r>
            <w:r>
              <w:rPr>
                <w:sz w:val="28"/>
                <w:szCs w:val="28"/>
              </w:rPr>
              <w:t>935,0</w:t>
            </w:r>
          </w:p>
        </w:tc>
      </w:tr>
      <w:tr w:rsidR="00A82D9E" w:rsidRPr="0001120F" w:rsidTr="00A82D9E">
        <w:trPr>
          <w:trHeight w:val="1000"/>
        </w:trPr>
        <w:tc>
          <w:tcPr>
            <w:tcW w:w="1418" w:type="dxa"/>
            <w:tcBorders>
              <w:top w:val="single" w:sz="4" w:space="0" w:color="auto"/>
              <w:left w:val="single" w:sz="4" w:space="0" w:color="000000"/>
              <w:bottom w:val="single" w:sz="4" w:space="0" w:color="auto"/>
            </w:tcBorders>
          </w:tcPr>
          <w:p w:rsidR="00A82D9E" w:rsidRPr="0001120F" w:rsidRDefault="00A82D9E" w:rsidP="00A82D9E">
            <w:pPr>
              <w:rPr>
                <w:sz w:val="28"/>
                <w:szCs w:val="28"/>
              </w:rPr>
            </w:pPr>
            <w:r w:rsidRPr="0001120F">
              <w:rPr>
                <w:sz w:val="28"/>
                <w:szCs w:val="28"/>
              </w:rPr>
              <w:lastRenderedPageBreak/>
              <w:t>Отдельное мероприятие</w:t>
            </w:r>
          </w:p>
        </w:tc>
        <w:tc>
          <w:tcPr>
            <w:tcW w:w="2977" w:type="dxa"/>
            <w:tcBorders>
              <w:top w:val="single" w:sz="4" w:space="0" w:color="auto"/>
              <w:left w:val="single" w:sz="4" w:space="0" w:color="000000"/>
              <w:bottom w:val="single" w:sz="4" w:space="0" w:color="auto"/>
            </w:tcBorders>
          </w:tcPr>
          <w:p w:rsidR="00A82D9E" w:rsidRPr="0001120F" w:rsidRDefault="00A82D9E" w:rsidP="00A82D9E">
            <w:pPr>
              <w:rPr>
                <w:sz w:val="28"/>
                <w:szCs w:val="28"/>
              </w:rPr>
            </w:pPr>
            <w:r w:rsidRPr="0001120F">
              <w:rPr>
                <w:sz w:val="28"/>
                <w:szCs w:val="28"/>
              </w:rPr>
              <w:t>Организация и поддержка деятельности музея, обеспечение сохранности музейного фонда.</w:t>
            </w:r>
          </w:p>
        </w:tc>
        <w:tc>
          <w:tcPr>
            <w:tcW w:w="2835" w:type="dxa"/>
            <w:tcBorders>
              <w:top w:val="single" w:sz="4" w:space="0" w:color="auto"/>
              <w:left w:val="single" w:sz="4" w:space="0" w:color="000000"/>
              <w:bottom w:val="single" w:sz="4" w:space="0" w:color="auto"/>
            </w:tcBorders>
          </w:tcPr>
          <w:p w:rsidR="00A82D9E" w:rsidRPr="0001120F" w:rsidRDefault="00A82D9E" w:rsidP="00A82D9E">
            <w:pPr>
              <w:snapToGrid w:val="0"/>
              <w:rPr>
                <w:sz w:val="28"/>
                <w:szCs w:val="28"/>
              </w:rPr>
            </w:pPr>
            <w:r w:rsidRPr="0001120F">
              <w:rPr>
                <w:sz w:val="28"/>
                <w:szCs w:val="28"/>
              </w:rPr>
              <w:t>МКУ «Кикнурский краеведческий музей им. В.А.Шарыгина»</w:t>
            </w:r>
          </w:p>
        </w:tc>
        <w:tc>
          <w:tcPr>
            <w:tcW w:w="1144" w:type="dxa"/>
            <w:tcBorders>
              <w:top w:val="single" w:sz="4" w:space="0" w:color="auto"/>
              <w:left w:val="single" w:sz="4" w:space="0" w:color="000000"/>
              <w:bottom w:val="single" w:sz="4" w:space="0" w:color="auto"/>
            </w:tcBorders>
          </w:tcPr>
          <w:p w:rsidR="00A82D9E" w:rsidRPr="0001120F" w:rsidRDefault="00A82D9E" w:rsidP="00A82D9E">
            <w:pPr>
              <w:snapToGrid w:val="0"/>
              <w:jc w:val="center"/>
              <w:rPr>
                <w:sz w:val="28"/>
                <w:szCs w:val="28"/>
              </w:rPr>
            </w:pPr>
            <w:r w:rsidRPr="00B76BE5">
              <w:t>9</w:t>
            </w:r>
            <w:r>
              <w:t>17</w:t>
            </w:r>
            <w:r w:rsidRPr="00B76BE5">
              <w:t>,3</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921,8</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921,0</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921,0</w:t>
            </w:r>
          </w:p>
        </w:tc>
        <w:tc>
          <w:tcPr>
            <w:tcW w:w="1144"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jc w:val="center"/>
              <w:rPr>
                <w:sz w:val="28"/>
                <w:szCs w:val="28"/>
              </w:rPr>
            </w:pPr>
            <w:r w:rsidRPr="0001120F">
              <w:rPr>
                <w:sz w:val="28"/>
                <w:szCs w:val="28"/>
              </w:rPr>
              <w:t>921,0</w:t>
            </w:r>
          </w:p>
        </w:tc>
        <w:tc>
          <w:tcPr>
            <w:tcW w:w="1145" w:type="dxa"/>
            <w:tcBorders>
              <w:top w:val="single" w:sz="4" w:space="0" w:color="auto"/>
              <w:left w:val="single" w:sz="4" w:space="0" w:color="000000"/>
              <w:bottom w:val="single" w:sz="4" w:space="0" w:color="auto"/>
              <w:right w:val="single" w:sz="4" w:space="0" w:color="auto"/>
            </w:tcBorders>
          </w:tcPr>
          <w:p w:rsidR="00A82D9E" w:rsidRPr="0001120F" w:rsidRDefault="00A82D9E" w:rsidP="00A82D9E">
            <w:pPr>
              <w:snapToGrid w:val="0"/>
              <w:rPr>
                <w:sz w:val="28"/>
                <w:szCs w:val="28"/>
              </w:rPr>
            </w:pPr>
            <w:r w:rsidRPr="0001120F">
              <w:rPr>
                <w:sz w:val="28"/>
                <w:szCs w:val="28"/>
              </w:rPr>
              <w:t>4614,1</w:t>
            </w:r>
          </w:p>
        </w:tc>
      </w:tr>
    </w:tbl>
    <w:p w:rsidR="00A82D9E" w:rsidRPr="004A362E" w:rsidRDefault="00A82D9E" w:rsidP="00A82D9E">
      <w:pPr>
        <w:jc w:val="center"/>
        <w:rPr>
          <w:sz w:val="28"/>
          <w:szCs w:val="28"/>
        </w:rPr>
      </w:pPr>
      <w:r w:rsidRPr="004A362E">
        <w:rPr>
          <w:sz w:val="28"/>
          <w:szCs w:val="28"/>
        </w:rPr>
        <w:t>_____________________</w:t>
      </w:r>
    </w:p>
    <w:p w:rsidR="00A82D9E" w:rsidRPr="004A362E" w:rsidRDefault="00A82D9E" w:rsidP="00A82D9E">
      <w:pPr>
        <w:jc w:val="center"/>
        <w:rPr>
          <w:sz w:val="28"/>
          <w:szCs w:val="28"/>
        </w:rPr>
      </w:pPr>
    </w:p>
    <w:p w:rsidR="00A82D9E" w:rsidRDefault="00A82D9E" w:rsidP="00A82D9E">
      <w:pPr>
        <w:rPr>
          <w:sz w:val="28"/>
          <w:szCs w:val="28"/>
        </w:rPr>
      </w:pPr>
      <w:r>
        <w:rPr>
          <w:sz w:val="28"/>
          <w:szCs w:val="28"/>
        </w:rPr>
        <w:t xml:space="preserve">                                                                                                                                                       </w:t>
      </w:r>
    </w:p>
    <w:p w:rsidR="00A82D9E" w:rsidRDefault="00A82D9E" w:rsidP="00A82D9E">
      <w:pPr>
        <w:rPr>
          <w:sz w:val="28"/>
          <w:szCs w:val="28"/>
        </w:rPr>
      </w:pPr>
    </w:p>
    <w:p w:rsidR="00A82D9E" w:rsidRDefault="00A82D9E" w:rsidP="00A82D9E">
      <w:pPr>
        <w:jc w:val="center"/>
        <w:rPr>
          <w:sz w:val="28"/>
          <w:szCs w:val="28"/>
        </w:rPr>
      </w:pPr>
      <w:r>
        <w:rPr>
          <w:sz w:val="28"/>
          <w:szCs w:val="28"/>
        </w:rPr>
        <w:t xml:space="preserve">                                                                                                              </w:t>
      </w:r>
      <w:r w:rsidRPr="004A362E">
        <w:rPr>
          <w:sz w:val="28"/>
          <w:szCs w:val="28"/>
        </w:rPr>
        <w:t xml:space="preserve">Приложение № </w:t>
      </w:r>
      <w:r>
        <w:rPr>
          <w:sz w:val="28"/>
          <w:szCs w:val="28"/>
        </w:rPr>
        <w:t>2</w:t>
      </w:r>
    </w:p>
    <w:p w:rsidR="00A82D9E" w:rsidRDefault="00A82D9E" w:rsidP="00A82D9E">
      <w:pPr>
        <w:ind w:left="10773"/>
        <w:rPr>
          <w:sz w:val="28"/>
          <w:szCs w:val="28"/>
        </w:rPr>
      </w:pPr>
    </w:p>
    <w:p w:rsidR="00A82D9E" w:rsidRDefault="00A82D9E" w:rsidP="00A82D9E">
      <w:pPr>
        <w:rPr>
          <w:sz w:val="28"/>
          <w:szCs w:val="28"/>
        </w:rPr>
      </w:pPr>
      <w:r>
        <w:rPr>
          <w:sz w:val="28"/>
          <w:szCs w:val="28"/>
        </w:rPr>
        <w:t xml:space="preserve">                                                                                                                                                УТВЕРЖДЕНА</w:t>
      </w:r>
    </w:p>
    <w:p w:rsidR="00A82D9E" w:rsidRDefault="00A82D9E" w:rsidP="00A82D9E">
      <w:pPr>
        <w:ind w:left="10773"/>
        <w:rPr>
          <w:sz w:val="28"/>
          <w:szCs w:val="28"/>
        </w:rPr>
      </w:pPr>
    </w:p>
    <w:p w:rsidR="00A82D9E" w:rsidRDefault="00A82D9E" w:rsidP="00A82D9E">
      <w:pPr>
        <w:ind w:left="10065"/>
        <w:rPr>
          <w:sz w:val="28"/>
          <w:szCs w:val="28"/>
        </w:rPr>
      </w:pPr>
      <w:r>
        <w:rPr>
          <w:sz w:val="28"/>
          <w:szCs w:val="28"/>
        </w:rPr>
        <w:t>постановлением администрации</w:t>
      </w:r>
    </w:p>
    <w:p w:rsidR="00A82D9E" w:rsidRDefault="00A82D9E" w:rsidP="00A82D9E">
      <w:pPr>
        <w:ind w:left="10065"/>
        <w:rPr>
          <w:sz w:val="28"/>
          <w:szCs w:val="28"/>
        </w:rPr>
      </w:pPr>
      <w:r>
        <w:rPr>
          <w:sz w:val="28"/>
          <w:szCs w:val="28"/>
        </w:rPr>
        <w:t>Кикнурского муниципального</w:t>
      </w:r>
    </w:p>
    <w:p w:rsidR="00A82D9E" w:rsidRDefault="00A82D9E" w:rsidP="00A82D9E">
      <w:pPr>
        <w:ind w:left="10065"/>
        <w:rPr>
          <w:sz w:val="28"/>
          <w:szCs w:val="28"/>
        </w:rPr>
      </w:pPr>
      <w:r>
        <w:rPr>
          <w:sz w:val="28"/>
          <w:szCs w:val="28"/>
        </w:rPr>
        <w:t>округа Кировской области</w:t>
      </w:r>
    </w:p>
    <w:p w:rsidR="00A82D9E" w:rsidRDefault="00A82D9E" w:rsidP="00A82D9E">
      <w:pPr>
        <w:ind w:left="10065"/>
        <w:rPr>
          <w:sz w:val="28"/>
          <w:szCs w:val="28"/>
        </w:rPr>
      </w:pPr>
      <w:r>
        <w:rPr>
          <w:sz w:val="28"/>
          <w:szCs w:val="28"/>
        </w:rPr>
        <w:t>от 08.12.2021                    № 803</w:t>
      </w:r>
    </w:p>
    <w:p w:rsidR="00A82D9E" w:rsidRPr="004A362E" w:rsidRDefault="00A82D9E" w:rsidP="00A82D9E">
      <w:pPr>
        <w:ind w:left="10773"/>
        <w:rPr>
          <w:sz w:val="28"/>
          <w:szCs w:val="28"/>
        </w:rPr>
      </w:pPr>
    </w:p>
    <w:p w:rsidR="00A82D9E" w:rsidRDefault="00A82D9E" w:rsidP="00A82D9E">
      <w:pPr>
        <w:jc w:val="center"/>
        <w:rPr>
          <w:sz w:val="28"/>
          <w:szCs w:val="28"/>
        </w:rPr>
      </w:pPr>
      <w:r w:rsidRPr="005E2F14">
        <w:rPr>
          <w:sz w:val="28"/>
          <w:szCs w:val="28"/>
        </w:rPr>
        <w:t xml:space="preserve">Прогнозная (справочная) оценка ресурсного обеспечения реализации муниципальной программы </w:t>
      </w:r>
    </w:p>
    <w:p w:rsidR="00A82D9E" w:rsidRDefault="00A82D9E" w:rsidP="00A82D9E">
      <w:pPr>
        <w:jc w:val="center"/>
        <w:rPr>
          <w:sz w:val="28"/>
          <w:szCs w:val="28"/>
        </w:rPr>
      </w:pPr>
      <w:r w:rsidRPr="005E2F14">
        <w:rPr>
          <w:sz w:val="28"/>
          <w:szCs w:val="28"/>
        </w:rPr>
        <w:t>за счёт всех источников финансирования</w:t>
      </w:r>
    </w:p>
    <w:p w:rsidR="00A82D9E" w:rsidRPr="005E2F14" w:rsidRDefault="00A82D9E" w:rsidP="00A82D9E">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14"/>
        <w:gridCol w:w="2697"/>
        <w:gridCol w:w="2693"/>
        <w:gridCol w:w="1262"/>
        <w:gridCol w:w="1263"/>
        <w:gridCol w:w="1262"/>
        <w:gridCol w:w="1263"/>
        <w:gridCol w:w="1262"/>
        <w:gridCol w:w="1263"/>
      </w:tblGrid>
      <w:tr w:rsidR="00A82D9E" w:rsidRPr="00B76BE5" w:rsidTr="00A82D9E">
        <w:trPr>
          <w:trHeight w:val="400"/>
        </w:trPr>
        <w:tc>
          <w:tcPr>
            <w:tcW w:w="1414" w:type="dxa"/>
            <w:vMerge w:val="restart"/>
          </w:tcPr>
          <w:p w:rsidR="00A82D9E" w:rsidRPr="00B76BE5" w:rsidRDefault="00A82D9E" w:rsidP="00A82D9E">
            <w:pPr>
              <w:snapToGrid w:val="0"/>
            </w:pPr>
            <w:r w:rsidRPr="00B76BE5">
              <w:t xml:space="preserve">    Статус     </w:t>
            </w:r>
          </w:p>
        </w:tc>
        <w:tc>
          <w:tcPr>
            <w:tcW w:w="2697" w:type="dxa"/>
            <w:vMerge w:val="restart"/>
            <w:tcBorders>
              <w:right w:val="single" w:sz="4" w:space="0" w:color="auto"/>
            </w:tcBorders>
          </w:tcPr>
          <w:p w:rsidR="00A82D9E" w:rsidRPr="00B76BE5" w:rsidRDefault="00A82D9E" w:rsidP="00A82D9E">
            <w:pPr>
              <w:snapToGrid w:val="0"/>
            </w:pPr>
            <w:r w:rsidRPr="00B76BE5">
              <w:t xml:space="preserve">Наименование </w:t>
            </w:r>
            <w:r w:rsidRPr="00B76BE5">
              <w:br/>
              <w:t xml:space="preserve">программы, </w:t>
            </w:r>
            <w:r w:rsidRPr="00B76BE5">
              <w:br/>
              <w:t xml:space="preserve">отдельного </w:t>
            </w:r>
            <w:r w:rsidRPr="00B76BE5">
              <w:br/>
              <w:t>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A82D9E" w:rsidRPr="00B76BE5" w:rsidRDefault="00A82D9E" w:rsidP="00A82D9E">
            <w:pPr>
              <w:snapToGrid w:val="0"/>
            </w:pPr>
            <w:r w:rsidRPr="00B76BE5">
              <w:t>Источники финансирования</w:t>
            </w:r>
          </w:p>
        </w:tc>
        <w:tc>
          <w:tcPr>
            <w:tcW w:w="7575" w:type="dxa"/>
            <w:gridSpan w:val="6"/>
            <w:tcBorders>
              <w:left w:val="single" w:sz="4" w:space="0" w:color="auto"/>
            </w:tcBorders>
          </w:tcPr>
          <w:p w:rsidR="00A82D9E" w:rsidRPr="00B76BE5" w:rsidRDefault="00A82D9E" w:rsidP="00A82D9E">
            <w:pPr>
              <w:snapToGrid w:val="0"/>
              <w:jc w:val="center"/>
            </w:pPr>
            <w:r w:rsidRPr="00B76BE5">
              <w:t>Оценка расходов (тыс. рублей)</w:t>
            </w:r>
          </w:p>
        </w:tc>
      </w:tr>
      <w:tr w:rsidR="00A82D9E" w:rsidRPr="00B76BE5" w:rsidTr="00A82D9E">
        <w:trPr>
          <w:trHeight w:val="402"/>
        </w:trPr>
        <w:tc>
          <w:tcPr>
            <w:tcW w:w="1414" w:type="dxa"/>
            <w:vMerge/>
          </w:tcPr>
          <w:p w:rsidR="00A82D9E" w:rsidRPr="00B76BE5" w:rsidRDefault="00A82D9E" w:rsidP="00A82D9E"/>
        </w:tc>
        <w:tc>
          <w:tcPr>
            <w:tcW w:w="2697" w:type="dxa"/>
            <w:vMerge/>
            <w:tcBorders>
              <w:right w:val="single" w:sz="4" w:space="0" w:color="auto"/>
            </w:tcBorders>
          </w:tcPr>
          <w:p w:rsidR="00A82D9E" w:rsidRPr="00B76BE5" w:rsidRDefault="00A82D9E" w:rsidP="00A82D9E"/>
        </w:tc>
        <w:tc>
          <w:tcPr>
            <w:tcW w:w="2693" w:type="dxa"/>
            <w:vMerge/>
            <w:tcBorders>
              <w:left w:val="single" w:sz="4" w:space="0" w:color="auto"/>
              <w:bottom w:val="single" w:sz="4" w:space="0" w:color="auto"/>
              <w:right w:val="single" w:sz="4" w:space="0" w:color="auto"/>
            </w:tcBorders>
          </w:tcPr>
          <w:p w:rsidR="00A82D9E" w:rsidRPr="00B76BE5" w:rsidRDefault="00A82D9E" w:rsidP="00A82D9E"/>
        </w:tc>
        <w:tc>
          <w:tcPr>
            <w:tcW w:w="1262" w:type="dxa"/>
          </w:tcPr>
          <w:p w:rsidR="00A82D9E" w:rsidRPr="00B76BE5" w:rsidRDefault="00A82D9E" w:rsidP="00A82D9E">
            <w:pPr>
              <w:snapToGrid w:val="0"/>
              <w:jc w:val="center"/>
            </w:pPr>
            <w:r w:rsidRPr="00B76BE5">
              <w:t>2021</w:t>
            </w:r>
          </w:p>
        </w:tc>
        <w:tc>
          <w:tcPr>
            <w:tcW w:w="1263" w:type="dxa"/>
          </w:tcPr>
          <w:p w:rsidR="00A82D9E" w:rsidRPr="00B76BE5" w:rsidRDefault="00A82D9E" w:rsidP="00A82D9E">
            <w:pPr>
              <w:snapToGrid w:val="0"/>
              <w:jc w:val="center"/>
            </w:pPr>
            <w:r w:rsidRPr="00B76BE5">
              <w:t>2022</w:t>
            </w:r>
          </w:p>
        </w:tc>
        <w:tc>
          <w:tcPr>
            <w:tcW w:w="1262" w:type="dxa"/>
          </w:tcPr>
          <w:p w:rsidR="00A82D9E" w:rsidRPr="00B76BE5" w:rsidRDefault="00A82D9E" w:rsidP="00A82D9E">
            <w:pPr>
              <w:snapToGrid w:val="0"/>
              <w:jc w:val="center"/>
            </w:pPr>
            <w:r w:rsidRPr="00B76BE5">
              <w:t>2023</w:t>
            </w:r>
          </w:p>
        </w:tc>
        <w:tc>
          <w:tcPr>
            <w:tcW w:w="1263" w:type="dxa"/>
          </w:tcPr>
          <w:p w:rsidR="00A82D9E" w:rsidRPr="00B76BE5" w:rsidRDefault="00A82D9E" w:rsidP="00A82D9E">
            <w:pPr>
              <w:snapToGrid w:val="0"/>
              <w:jc w:val="center"/>
            </w:pPr>
            <w:r w:rsidRPr="00B76BE5">
              <w:t>2024</w:t>
            </w:r>
          </w:p>
        </w:tc>
        <w:tc>
          <w:tcPr>
            <w:tcW w:w="1262" w:type="dxa"/>
          </w:tcPr>
          <w:p w:rsidR="00A82D9E" w:rsidRPr="00B76BE5" w:rsidRDefault="00A82D9E" w:rsidP="00A82D9E">
            <w:pPr>
              <w:snapToGrid w:val="0"/>
              <w:jc w:val="center"/>
            </w:pPr>
            <w:r w:rsidRPr="00B76BE5">
              <w:t>2025</w:t>
            </w:r>
          </w:p>
        </w:tc>
        <w:tc>
          <w:tcPr>
            <w:tcW w:w="1263" w:type="dxa"/>
          </w:tcPr>
          <w:p w:rsidR="00A82D9E" w:rsidRPr="00B76BE5" w:rsidRDefault="00A82D9E" w:rsidP="00A82D9E">
            <w:pPr>
              <w:snapToGrid w:val="0"/>
              <w:jc w:val="center"/>
            </w:pPr>
            <w:r w:rsidRPr="00B76BE5">
              <w:t>итого</w:t>
            </w:r>
          </w:p>
        </w:tc>
      </w:tr>
      <w:tr w:rsidR="00A82D9E" w:rsidRPr="00B76BE5" w:rsidTr="00A82D9E">
        <w:trPr>
          <w:trHeight w:val="20"/>
        </w:trPr>
        <w:tc>
          <w:tcPr>
            <w:tcW w:w="1414" w:type="dxa"/>
            <w:vMerge w:val="restart"/>
          </w:tcPr>
          <w:p w:rsidR="00A82D9E" w:rsidRPr="00B76BE5" w:rsidRDefault="00A82D9E" w:rsidP="00A82D9E">
            <w:pPr>
              <w:snapToGrid w:val="0"/>
            </w:pPr>
            <w:r w:rsidRPr="00B76BE5">
              <w:lastRenderedPageBreak/>
              <w:t xml:space="preserve">Программа      </w:t>
            </w:r>
          </w:p>
        </w:tc>
        <w:tc>
          <w:tcPr>
            <w:tcW w:w="2697" w:type="dxa"/>
            <w:vMerge w:val="restart"/>
          </w:tcPr>
          <w:p w:rsidR="00A82D9E" w:rsidRPr="00B76BE5" w:rsidRDefault="00A82D9E" w:rsidP="00A82D9E">
            <w:pPr>
              <w:snapToGrid w:val="0"/>
            </w:pPr>
            <w:r w:rsidRPr="00B76BE5">
              <w:t xml:space="preserve">«Развитие </w:t>
            </w:r>
          </w:p>
          <w:p w:rsidR="00A82D9E" w:rsidRPr="00B76BE5" w:rsidRDefault="00A82D9E" w:rsidP="00A82D9E">
            <w:pPr>
              <w:snapToGrid w:val="0"/>
            </w:pPr>
            <w:r w:rsidRPr="00B76BE5">
              <w:t>культуры"</w:t>
            </w:r>
          </w:p>
          <w:p w:rsidR="00A82D9E" w:rsidRPr="00B76BE5" w:rsidRDefault="00A82D9E" w:rsidP="00A82D9E">
            <w:pPr>
              <w:snapToGrid w:val="0"/>
            </w:pPr>
            <w:r w:rsidRPr="00B76BE5">
              <w:t>на 2021-</w:t>
            </w:r>
          </w:p>
          <w:p w:rsidR="00A82D9E" w:rsidRPr="00B76BE5" w:rsidRDefault="00A82D9E" w:rsidP="00A82D9E">
            <w:pPr>
              <w:snapToGrid w:val="0"/>
            </w:pPr>
            <w:r w:rsidRPr="00B76BE5">
              <w:t>2025 годы</w:t>
            </w:r>
          </w:p>
        </w:tc>
        <w:tc>
          <w:tcPr>
            <w:tcW w:w="2693" w:type="dxa"/>
            <w:tcBorders>
              <w:top w:val="single" w:sz="4" w:space="0" w:color="auto"/>
            </w:tcBorders>
          </w:tcPr>
          <w:p w:rsidR="00A82D9E" w:rsidRPr="00B76BE5" w:rsidRDefault="00A82D9E" w:rsidP="00A82D9E">
            <w:pPr>
              <w:snapToGrid w:val="0"/>
            </w:pPr>
            <w:r w:rsidRPr="00B76BE5">
              <w:t xml:space="preserve">всего           </w:t>
            </w:r>
          </w:p>
        </w:tc>
        <w:tc>
          <w:tcPr>
            <w:tcW w:w="1262" w:type="dxa"/>
          </w:tcPr>
          <w:p w:rsidR="00A82D9E" w:rsidRPr="00FE2A44" w:rsidRDefault="00A82D9E" w:rsidP="00A82D9E">
            <w:pPr>
              <w:snapToGrid w:val="0"/>
              <w:jc w:val="center"/>
            </w:pPr>
            <w:r w:rsidRPr="00FE2A44">
              <w:rPr>
                <w:rFonts w:eastAsia="Calibri"/>
                <w:bCs/>
              </w:rPr>
              <w:t>20295</w:t>
            </w:r>
            <w:r w:rsidRPr="00FE2A44">
              <w:t>,11</w:t>
            </w:r>
          </w:p>
        </w:tc>
        <w:tc>
          <w:tcPr>
            <w:tcW w:w="1263" w:type="dxa"/>
          </w:tcPr>
          <w:p w:rsidR="00A82D9E" w:rsidRPr="00B76BE5" w:rsidRDefault="00A82D9E" w:rsidP="00A82D9E">
            <w:pPr>
              <w:snapToGrid w:val="0"/>
              <w:jc w:val="center"/>
            </w:pPr>
            <w:r w:rsidRPr="00B76BE5">
              <w:t>18353,1</w:t>
            </w:r>
          </w:p>
        </w:tc>
        <w:tc>
          <w:tcPr>
            <w:tcW w:w="1262" w:type="dxa"/>
          </w:tcPr>
          <w:p w:rsidR="00A82D9E" w:rsidRPr="00B76BE5" w:rsidRDefault="00A82D9E" w:rsidP="00A82D9E">
            <w:pPr>
              <w:snapToGrid w:val="0"/>
              <w:jc w:val="center"/>
            </w:pPr>
            <w:r w:rsidRPr="00B76BE5">
              <w:t>18435,4</w:t>
            </w:r>
          </w:p>
        </w:tc>
        <w:tc>
          <w:tcPr>
            <w:tcW w:w="1263" w:type="dxa"/>
          </w:tcPr>
          <w:p w:rsidR="00A82D9E" w:rsidRPr="00B76BE5" w:rsidRDefault="00A82D9E" w:rsidP="00A82D9E">
            <w:pPr>
              <w:snapToGrid w:val="0"/>
              <w:jc w:val="center"/>
            </w:pPr>
            <w:r w:rsidRPr="00B76BE5">
              <w:t>18435,4</w:t>
            </w:r>
          </w:p>
        </w:tc>
        <w:tc>
          <w:tcPr>
            <w:tcW w:w="1262" w:type="dxa"/>
          </w:tcPr>
          <w:p w:rsidR="00A82D9E" w:rsidRPr="00B76BE5" w:rsidRDefault="00A82D9E" w:rsidP="00A82D9E">
            <w:pPr>
              <w:snapToGrid w:val="0"/>
              <w:jc w:val="center"/>
            </w:pPr>
            <w:r w:rsidRPr="00B76BE5">
              <w:t>18435,4</w:t>
            </w:r>
          </w:p>
        </w:tc>
        <w:tc>
          <w:tcPr>
            <w:tcW w:w="1263" w:type="dxa"/>
          </w:tcPr>
          <w:p w:rsidR="00A82D9E" w:rsidRPr="00B76BE5" w:rsidRDefault="00A82D9E" w:rsidP="00A82D9E">
            <w:pPr>
              <w:snapToGrid w:val="0"/>
              <w:jc w:val="center"/>
            </w:pPr>
            <w:r w:rsidRPr="00B76BE5">
              <w:t>9</w:t>
            </w:r>
            <w:r>
              <w:t>3098</w:t>
            </w:r>
            <w:r w:rsidRPr="00B76BE5">
              <w:t>,3</w:t>
            </w:r>
          </w:p>
        </w:tc>
      </w:tr>
      <w:tr w:rsidR="00A82D9E" w:rsidRPr="00B76BE5" w:rsidTr="00A82D9E">
        <w:trPr>
          <w:trHeight w:val="294"/>
        </w:trPr>
        <w:tc>
          <w:tcPr>
            <w:tcW w:w="1414" w:type="dxa"/>
            <w:vMerge/>
          </w:tcPr>
          <w:p w:rsidR="00A82D9E" w:rsidRPr="00B76BE5" w:rsidRDefault="00A82D9E" w:rsidP="00A82D9E"/>
        </w:tc>
        <w:tc>
          <w:tcPr>
            <w:tcW w:w="2697" w:type="dxa"/>
            <w:vMerge/>
          </w:tcPr>
          <w:p w:rsidR="00A82D9E" w:rsidRPr="00B76BE5" w:rsidRDefault="00A82D9E" w:rsidP="00A82D9E"/>
        </w:tc>
        <w:tc>
          <w:tcPr>
            <w:tcW w:w="2693" w:type="dxa"/>
          </w:tcPr>
          <w:p w:rsidR="00A82D9E" w:rsidRPr="00B76BE5" w:rsidRDefault="00A82D9E" w:rsidP="00A82D9E">
            <w:pPr>
              <w:snapToGrid w:val="0"/>
            </w:pPr>
            <w:r w:rsidRPr="00B76BE5">
              <w:t>Федеральный бюджет</w:t>
            </w:r>
          </w:p>
        </w:tc>
        <w:tc>
          <w:tcPr>
            <w:tcW w:w="1262" w:type="dxa"/>
          </w:tcPr>
          <w:p w:rsidR="00A82D9E" w:rsidRPr="00B76BE5" w:rsidRDefault="00A82D9E" w:rsidP="00A82D9E">
            <w:pPr>
              <w:snapToGrid w:val="0"/>
              <w:jc w:val="center"/>
            </w:pPr>
            <w:r>
              <w:t>49,22</w:t>
            </w:r>
          </w:p>
        </w:tc>
        <w:tc>
          <w:tcPr>
            <w:tcW w:w="1263" w:type="dxa"/>
          </w:tcPr>
          <w:p w:rsidR="00A82D9E" w:rsidRPr="00B76BE5" w:rsidRDefault="00A82D9E" w:rsidP="00A82D9E">
            <w:pPr>
              <w:snapToGrid w:val="0"/>
              <w:jc w:val="center"/>
            </w:pPr>
            <w:r w:rsidRPr="00B76BE5">
              <w:t>0</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r>
      <w:tr w:rsidR="00A82D9E" w:rsidRPr="00B76BE5" w:rsidTr="00A82D9E">
        <w:trPr>
          <w:trHeight w:val="353"/>
        </w:trPr>
        <w:tc>
          <w:tcPr>
            <w:tcW w:w="1414" w:type="dxa"/>
            <w:vMerge/>
          </w:tcPr>
          <w:p w:rsidR="00A82D9E" w:rsidRPr="00B76BE5" w:rsidRDefault="00A82D9E" w:rsidP="00A82D9E"/>
        </w:tc>
        <w:tc>
          <w:tcPr>
            <w:tcW w:w="2697" w:type="dxa"/>
            <w:vMerge/>
          </w:tcPr>
          <w:p w:rsidR="00A82D9E" w:rsidRPr="00B76BE5" w:rsidRDefault="00A82D9E" w:rsidP="00A82D9E"/>
        </w:tc>
        <w:tc>
          <w:tcPr>
            <w:tcW w:w="2693" w:type="dxa"/>
          </w:tcPr>
          <w:p w:rsidR="00A82D9E" w:rsidRPr="00B76BE5" w:rsidRDefault="00A82D9E" w:rsidP="00A82D9E">
            <w:pPr>
              <w:snapToGrid w:val="0"/>
            </w:pPr>
            <w:r w:rsidRPr="00B76BE5">
              <w:t>Областной бюджет</w:t>
            </w:r>
          </w:p>
        </w:tc>
        <w:tc>
          <w:tcPr>
            <w:tcW w:w="1262" w:type="dxa"/>
          </w:tcPr>
          <w:p w:rsidR="00A82D9E" w:rsidRPr="00FE2A44" w:rsidRDefault="00A82D9E" w:rsidP="00A82D9E">
            <w:pPr>
              <w:snapToGrid w:val="0"/>
              <w:jc w:val="center"/>
            </w:pPr>
            <w:r w:rsidRPr="00FE2A44">
              <w:t>6019,69</w:t>
            </w:r>
          </w:p>
        </w:tc>
        <w:tc>
          <w:tcPr>
            <w:tcW w:w="1263" w:type="dxa"/>
          </w:tcPr>
          <w:p w:rsidR="00A82D9E" w:rsidRPr="00B76BE5" w:rsidRDefault="00A82D9E" w:rsidP="00A82D9E">
            <w:pPr>
              <w:snapToGrid w:val="0"/>
              <w:jc w:val="center"/>
            </w:pPr>
            <w:r w:rsidRPr="00B76BE5">
              <w:t>4814,8</w:t>
            </w:r>
          </w:p>
        </w:tc>
        <w:tc>
          <w:tcPr>
            <w:tcW w:w="1262" w:type="dxa"/>
          </w:tcPr>
          <w:p w:rsidR="00A82D9E" w:rsidRPr="00B76BE5" w:rsidRDefault="00A82D9E" w:rsidP="00A82D9E">
            <w:pPr>
              <w:snapToGrid w:val="0"/>
              <w:jc w:val="center"/>
            </w:pPr>
            <w:r w:rsidRPr="00B76BE5">
              <w:t>4861,5</w:t>
            </w:r>
          </w:p>
        </w:tc>
        <w:tc>
          <w:tcPr>
            <w:tcW w:w="1263" w:type="dxa"/>
          </w:tcPr>
          <w:p w:rsidR="00A82D9E" w:rsidRPr="00B76BE5" w:rsidRDefault="00A82D9E" w:rsidP="00A82D9E">
            <w:pPr>
              <w:snapToGrid w:val="0"/>
              <w:jc w:val="center"/>
            </w:pPr>
            <w:r w:rsidRPr="00B76BE5">
              <w:t>4861,5</w:t>
            </w:r>
          </w:p>
        </w:tc>
        <w:tc>
          <w:tcPr>
            <w:tcW w:w="1262" w:type="dxa"/>
          </w:tcPr>
          <w:p w:rsidR="00A82D9E" w:rsidRPr="00B76BE5" w:rsidRDefault="00A82D9E" w:rsidP="00A82D9E">
            <w:pPr>
              <w:snapToGrid w:val="0"/>
              <w:jc w:val="center"/>
            </w:pPr>
            <w:r w:rsidRPr="00B76BE5">
              <w:t>4861,5</w:t>
            </w:r>
          </w:p>
        </w:tc>
        <w:tc>
          <w:tcPr>
            <w:tcW w:w="1263" w:type="dxa"/>
          </w:tcPr>
          <w:p w:rsidR="00A82D9E" w:rsidRPr="00B76BE5" w:rsidRDefault="00A82D9E" w:rsidP="00A82D9E">
            <w:pPr>
              <w:snapToGrid w:val="0"/>
              <w:jc w:val="center"/>
            </w:pPr>
            <w:r>
              <w:t>24483</w:t>
            </w:r>
            <w:r w:rsidRPr="00B76BE5">
              <w:t>,</w:t>
            </w:r>
            <w:r>
              <w:t>6</w:t>
            </w:r>
          </w:p>
        </w:tc>
      </w:tr>
      <w:tr w:rsidR="00A82D9E" w:rsidRPr="00B76BE5" w:rsidTr="00A82D9E">
        <w:trPr>
          <w:trHeight w:val="489"/>
        </w:trPr>
        <w:tc>
          <w:tcPr>
            <w:tcW w:w="1414" w:type="dxa"/>
            <w:vMerge/>
          </w:tcPr>
          <w:p w:rsidR="00A82D9E" w:rsidRPr="00B76BE5" w:rsidRDefault="00A82D9E" w:rsidP="00A82D9E"/>
        </w:tc>
        <w:tc>
          <w:tcPr>
            <w:tcW w:w="2697" w:type="dxa"/>
            <w:vMerge/>
          </w:tcPr>
          <w:p w:rsidR="00A82D9E" w:rsidRPr="00B76BE5" w:rsidRDefault="00A82D9E" w:rsidP="00A82D9E"/>
        </w:tc>
        <w:tc>
          <w:tcPr>
            <w:tcW w:w="2693" w:type="dxa"/>
          </w:tcPr>
          <w:p w:rsidR="00A82D9E" w:rsidRPr="00B76BE5" w:rsidRDefault="00A82D9E" w:rsidP="00A82D9E">
            <w:pPr>
              <w:snapToGrid w:val="0"/>
            </w:pPr>
            <w:r w:rsidRPr="00B76BE5">
              <w:t xml:space="preserve">Бюджет муниципального округа </w:t>
            </w:r>
          </w:p>
        </w:tc>
        <w:tc>
          <w:tcPr>
            <w:tcW w:w="1262" w:type="dxa"/>
          </w:tcPr>
          <w:p w:rsidR="00A82D9E" w:rsidRPr="00FE2A44" w:rsidRDefault="00A82D9E" w:rsidP="00A82D9E">
            <w:pPr>
              <w:snapToGrid w:val="0"/>
              <w:jc w:val="center"/>
            </w:pPr>
            <w:r w:rsidRPr="00FE2A44">
              <w:t>14226,2</w:t>
            </w:r>
          </w:p>
        </w:tc>
        <w:tc>
          <w:tcPr>
            <w:tcW w:w="1263" w:type="dxa"/>
          </w:tcPr>
          <w:p w:rsidR="00A82D9E" w:rsidRPr="00B76BE5" w:rsidRDefault="00A82D9E" w:rsidP="00A82D9E">
            <w:pPr>
              <w:snapToGrid w:val="0"/>
              <w:jc w:val="center"/>
            </w:pPr>
            <w:r w:rsidRPr="00B76BE5">
              <w:t>13538,3</w:t>
            </w:r>
          </w:p>
        </w:tc>
        <w:tc>
          <w:tcPr>
            <w:tcW w:w="1262" w:type="dxa"/>
          </w:tcPr>
          <w:p w:rsidR="00A82D9E" w:rsidRPr="00B76BE5" w:rsidRDefault="00A82D9E" w:rsidP="00A82D9E">
            <w:pPr>
              <w:snapToGrid w:val="0"/>
              <w:jc w:val="center"/>
            </w:pPr>
            <w:r w:rsidRPr="00B76BE5">
              <w:t>13573,9</w:t>
            </w:r>
          </w:p>
        </w:tc>
        <w:tc>
          <w:tcPr>
            <w:tcW w:w="1263" w:type="dxa"/>
          </w:tcPr>
          <w:p w:rsidR="00A82D9E" w:rsidRPr="00B76BE5" w:rsidRDefault="00A82D9E" w:rsidP="00A82D9E">
            <w:pPr>
              <w:snapToGrid w:val="0"/>
              <w:jc w:val="center"/>
            </w:pPr>
            <w:r w:rsidRPr="00B76BE5">
              <w:t>13573,9</w:t>
            </w:r>
          </w:p>
        </w:tc>
        <w:tc>
          <w:tcPr>
            <w:tcW w:w="1262" w:type="dxa"/>
          </w:tcPr>
          <w:p w:rsidR="00A82D9E" w:rsidRPr="00B76BE5" w:rsidRDefault="00A82D9E" w:rsidP="00A82D9E">
            <w:pPr>
              <w:snapToGrid w:val="0"/>
              <w:jc w:val="center"/>
            </w:pPr>
            <w:r w:rsidRPr="00B76BE5">
              <w:t>13573,9</w:t>
            </w:r>
          </w:p>
        </w:tc>
        <w:tc>
          <w:tcPr>
            <w:tcW w:w="1263" w:type="dxa"/>
          </w:tcPr>
          <w:p w:rsidR="00A82D9E" w:rsidRPr="00B76BE5" w:rsidRDefault="00A82D9E" w:rsidP="00A82D9E">
            <w:pPr>
              <w:snapToGrid w:val="0"/>
              <w:jc w:val="center"/>
            </w:pPr>
            <w:r w:rsidRPr="00B76BE5">
              <w:t>68</w:t>
            </w:r>
            <w:r>
              <w:t>614,7</w:t>
            </w:r>
          </w:p>
        </w:tc>
      </w:tr>
      <w:tr w:rsidR="00A82D9E" w:rsidRPr="00B76BE5" w:rsidTr="00A82D9E">
        <w:trPr>
          <w:trHeight w:val="272"/>
        </w:trPr>
        <w:tc>
          <w:tcPr>
            <w:tcW w:w="1414" w:type="dxa"/>
            <w:vMerge w:val="restart"/>
          </w:tcPr>
          <w:p w:rsidR="00A82D9E" w:rsidRPr="00B76BE5" w:rsidRDefault="00A82D9E" w:rsidP="00A82D9E">
            <w:pPr>
              <w:jc w:val="both"/>
            </w:pPr>
            <w:r w:rsidRPr="00B76BE5">
              <w:t>Отдельное мероприятие</w:t>
            </w:r>
          </w:p>
        </w:tc>
        <w:tc>
          <w:tcPr>
            <w:tcW w:w="2697" w:type="dxa"/>
            <w:vMerge w:val="restart"/>
          </w:tcPr>
          <w:p w:rsidR="00A82D9E" w:rsidRPr="00B76BE5" w:rsidRDefault="00A82D9E" w:rsidP="00A82D9E">
            <w:r w:rsidRPr="00B76BE5">
              <w:t>Развитие культуры Кикнурского муниципального округа</w:t>
            </w:r>
          </w:p>
        </w:tc>
        <w:tc>
          <w:tcPr>
            <w:tcW w:w="2693" w:type="dxa"/>
          </w:tcPr>
          <w:p w:rsidR="00A82D9E" w:rsidRPr="00B76BE5" w:rsidRDefault="00A82D9E" w:rsidP="00A82D9E">
            <w:pPr>
              <w:snapToGrid w:val="0"/>
            </w:pPr>
            <w:r w:rsidRPr="00B76BE5">
              <w:t>Федеральный бюджет</w:t>
            </w:r>
          </w:p>
        </w:tc>
        <w:tc>
          <w:tcPr>
            <w:tcW w:w="1262" w:type="dxa"/>
          </w:tcPr>
          <w:p w:rsidR="00A82D9E" w:rsidRPr="00B76BE5" w:rsidRDefault="00A82D9E" w:rsidP="00A82D9E">
            <w:pPr>
              <w:jc w:val="center"/>
            </w:pPr>
            <w:r w:rsidRPr="00B76BE5">
              <w:t>0</w:t>
            </w:r>
          </w:p>
        </w:tc>
        <w:tc>
          <w:tcPr>
            <w:tcW w:w="1263" w:type="dxa"/>
          </w:tcPr>
          <w:p w:rsidR="00A82D9E" w:rsidRPr="00B76BE5" w:rsidRDefault="00A82D9E" w:rsidP="00A82D9E">
            <w:pPr>
              <w:jc w:val="center"/>
            </w:pPr>
            <w:r w:rsidRPr="00B76BE5">
              <w:t>0</w:t>
            </w:r>
          </w:p>
        </w:tc>
        <w:tc>
          <w:tcPr>
            <w:tcW w:w="1262" w:type="dxa"/>
          </w:tcPr>
          <w:p w:rsidR="00A82D9E" w:rsidRPr="00B76BE5" w:rsidRDefault="00A82D9E" w:rsidP="00A82D9E">
            <w:pPr>
              <w:jc w:val="center"/>
            </w:pPr>
            <w:r w:rsidRPr="00B76BE5">
              <w:t>0</w:t>
            </w:r>
          </w:p>
        </w:tc>
        <w:tc>
          <w:tcPr>
            <w:tcW w:w="1263" w:type="dxa"/>
          </w:tcPr>
          <w:p w:rsidR="00A82D9E" w:rsidRPr="00B76BE5" w:rsidRDefault="00A82D9E" w:rsidP="00A82D9E">
            <w:pPr>
              <w:jc w:val="center"/>
            </w:pPr>
            <w:r w:rsidRPr="00B76BE5">
              <w:t>0</w:t>
            </w:r>
          </w:p>
        </w:tc>
        <w:tc>
          <w:tcPr>
            <w:tcW w:w="1262" w:type="dxa"/>
          </w:tcPr>
          <w:p w:rsidR="00A82D9E" w:rsidRPr="00B76BE5" w:rsidRDefault="00A82D9E" w:rsidP="00A82D9E">
            <w:pPr>
              <w:jc w:val="center"/>
            </w:pPr>
            <w:r w:rsidRPr="00B76BE5">
              <w:t>0</w:t>
            </w:r>
          </w:p>
        </w:tc>
        <w:tc>
          <w:tcPr>
            <w:tcW w:w="1263" w:type="dxa"/>
          </w:tcPr>
          <w:p w:rsidR="00A82D9E" w:rsidRPr="00B76BE5" w:rsidRDefault="00A82D9E" w:rsidP="00A82D9E">
            <w:pPr>
              <w:jc w:val="center"/>
            </w:pPr>
            <w:r w:rsidRPr="00B76BE5">
              <w:t>0</w:t>
            </w:r>
          </w:p>
        </w:tc>
      </w:tr>
      <w:tr w:rsidR="00A82D9E" w:rsidRPr="00B76BE5" w:rsidTr="00A82D9E">
        <w:trPr>
          <w:trHeight w:val="276"/>
        </w:trPr>
        <w:tc>
          <w:tcPr>
            <w:tcW w:w="1414" w:type="dxa"/>
            <w:vMerge/>
          </w:tcPr>
          <w:p w:rsidR="00A82D9E" w:rsidRPr="00B76BE5" w:rsidRDefault="00A82D9E" w:rsidP="00A82D9E"/>
        </w:tc>
        <w:tc>
          <w:tcPr>
            <w:tcW w:w="2697" w:type="dxa"/>
            <w:vMerge/>
          </w:tcPr>
          <w:p w:rsidR="00A82D9E" w:rsidRPr="00B76BE5" w:rsidRDefault="00A82D9E" w:rsidP="00A82D9E"/>
        </w:tc>
        <w:tc>
          <w:tcPr>
            <w:tcW w:w="2693" w:type="dxa"/>
          </w:tcPr>
          <w:p w:rsidR="00A82D9E" w:rsidRPr="00B76BE5" w:rsidRDefault="00A82D9E" w:rsidP="00A82D9E">
            <w:pPr>
              <w:snapToGrid w:val="0"/>
            </w:pPr>
            <w:r w:rsidRPr="00B76BE5">
              <w:t>Областной бюджет</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r>
      <w:tr w:rsidR="00A82D9E" w:rsidRPr="00B76BE5" w:rsidTr="00A82D9E">
        <w:trPr>
          <w:trHeight w:val="398"/>
        </w:trPr>
        <w:tc>
          <w:tcPr>
            <w:tcW w:w="1414" w:type="dxa"/>
            <w:vMerge/>
          </w:tcPr>
          <w:p w:rsidR="00A82D9E" w:rsidRPr="00B76BE5" w:rsidRDefault="00A82D9E" w:rsidP="00A82D9E"/>
        </w:tc>
        <w:tc>
          <w:tcPr>
            <w:tcW w:w="2697" w:type="dxa"/>
            <w:vMerge/>
          </w:tcPr>
          <w:p w:rsidR="00A82D9E" w:rsidRPr="00B76BE5" w:rsidRDefault="00A82D9E" w:rsidP="00A82D9E"/>
        </w:tc>
        <w:tc>
          <w:tcPr>
            <w:tcW w:w="2693" w:type="dxa"/>
          </w:tcPr>
          <w:p w:rsidR="00A82D9E" w:rsidRPr="00B76BE5" w:rsidRDefault="00A82D9E" w:rsidP="00A82D9E">
            <w:pPr>
              <w:snapToGrid w:val="0"/>
            </w:pPr>
            <w:r w:rsidRPr="00B76BE5">
              <w:t>Бюджет муниципального округа</w:t>
            </w:r>
          </w:p>
        </w:tc>
        <w:tc>
          <w:tcPr>
            <w:tcW w:w="1262" w:type="dxa"/>
          </w:tcPr>
          <w:p w:rsidR="00A82D9E" w:rsidRPr="00B76BE5" w:rsidRDefault="00A82D9E" w:rsidP="00A82D9E">
            <w:pPr>
              <w:snapToGrid w:val="0"/>
              <w:jc w:val="center"/>
            </w:pPr>
            <w:r w:rsidRPr="00B76BE5">
              <w:t>10</w:t>
            </w:r>
          </w:p>
        </w:tc>
        <w:tc>
          <w:tcPr>
            <w:tcW w:w="1263" w:type="dxa"/>
          </w:tcPr>
          <w:p w:rsidR="00A82D9E" w:rsidRPr="00B76BE5" w:rsidRDefault="00A82D9E" w:rsidP="00A82D9E">
            <w:pPr>
              <w:snapToGrid w:val="0"/>
              <w:jc w:val="center"/>
            </w:pPr>
            <w:r w:rsidRPr="00B76BE5">
              <w:t>10</w:t>
            </w:r>
          </w:p>
        </w:tc>
        <w:tc>
          <w:tcPr>
            <w:tcW w:w="1262" w:type="dxa"/>
          </w:tcPr>
          <w:p w:rsidR="00A82D9E" w:rsidRPr="00B76BE5" w:rsidRDefault="00A82D9E" w:rsidP="00A82D9E">
            <w:pPr>
              <w:snapToGrid w:val="0"/>
              <w:jc w:val="center"/>
            </w:pPr>
            <w:r w:rsidRPr="00B76BE5">
              <w:t>10</w:t>
            </w:r>
          </w:p>
        </w:tc>
        <w:tc>
          <w:tcPr>
            <w:tcW w:w="1263" w:type="dxa"/>
          </w:tcPr>
          <w:p w:rsidR="00A82D9E" w:rsidRPr="00B76BE5" w:rsidRDefault="00A82D9E" w:rsidP="00A82D9E">
            <w:pPr>
              <w:snapToGrid w:val="0"/>
              <w:jc w:val="center"/>
            </w:pPr>
            <w:r w:rsidRPr="00B76BE5">
              <w:t>5</w:t>
            </w:r>
          </w:p>
        </w:tc>
        <w:tc>
          <w:tcPr>
            <w:tcW w:w="1262" w:type="dxa"/>
          </w:tcPr>
          <w:p w:rsidR="00A82D9E" w:rsidRPr="00B76BE5" w:rsidRDefault="00A82D9E" w:rsidP="00A82D9E">
            <w:pPr>
              <w:snapToGrid w:val="0"/>
              <w:jc w:val="center"/>
            </w:pPr>
            <w:r w:rsidRPr="00B76BE5">
              <w:t>5</w:t>
            </w:r>
          </w:p>
        </w:tc>
        <w:tc>
          <w:tcPr>
            <w:tcW w:w="1263" w:type="dxa"/>
          </w:tcPr>
          <w:p w:rsidR="00A82D9E" w:rsidRPr="00B76BE5" w:rsidRDefault="00A82D9E" w:rsidP="00A82D9E">
            <w:pPr>
              <w:snapToGrid w:val="0"/>
              <w:jc w:val="center"/>
            </w:pPr>
            <w:r w:rsidRPr="00B76BE5">
              <w:t>40,0</w:t>
            </w:r>
          </w:p>
        </w:tc>
      </w:tr>
      <w:tr w:rsidR="00A82D9E" w:rsidRPr="00B76BE5" w:rsidTr="00A82D9E">
        <w:trPr>
          <w:trHeight w:val="448"/>
        </w:trPr>
        <w:tc>
          <w:tcPr>
            <w:tcW w:w="1414" w:type="dxa"/>
            <w:vMerge w:val="restart"/>
          </w:tcPr>
          <w:p w:rsidR="00A82D9E" w:rsidRPr="00B76BE5" w:rsidRDefault="00A82D9E" w:rsidP="00A82D9E">
            <w:pPr>
              <w:snapToGrid w:val="0"/>
            </w:pPr>
            <w:r w:rsidRPr="00B76BE5">
              <w:t xml:space="preserve">Отдельное </w:t>
            </w:r>
          </w:p>
          <w:p w:rsidR="00A82D9E" w:rsidRPr="00B76BE5" w:rsidRDefault="00A82D9E" w:rsidP="00A82D9E">
            <w:pPr>
              <w:snapToGrid w:val="0"/>
            </w:pPr>
            <w:r w:rsidRPr="00B76BE5">
              <w:t>мероприятие</w:t>
            </w:r>
          </w:p>
        </w:tc>
        <w:tc>
          <w:tcPr>
            <w:tcW w:w="2697" w:type="dxa"/>
            <w:vMerge w:val="restart"/>
          </w:tcPr>
          <w:p w:rsidR="00A82D9E" w:rsidRPr="00B76BE5" w:rsidRDefault="00A82D9E" w:rsidP="00A82D9E">
            <w:r w:rsidRPr="00B76BE5">
              <w:t xml:space="preserve">Развитие библиотечного </w:t>
            </w:r>
          </w:p>
          <w:p w:rsidR="00A82D9E" w:rsidRPr="00B76BE5" w:rsidRDefault="00A82D9E" w:rsidP="00A82D9E">
            <w:r w:rsidRPr="00B76BE5">
              <w:t xml:space="preserve">дела и организация </w:t>
            </w:r>
          </w:p>
          <w:p w:rsidR="00A82D9E" w:rsidRPr="00B76BE5" w:rsidRDefault="00A82D9E" w:rsidP="00A82D9E">
            <w:r w:rsidRPr="00B76BE5">
              <w:t>библиотечного</w:t>
            </w:r>
          </w:p>
          <w:p w:rsidR="00A82D9E" w:rsidRPr="00B76BE5" w:rsidRDefault="00A82D9E" w:rsidP="00A82D9E">
            <w:r w:rsidRPr="00B76BE5">
              <w:t>обслуживания населения муниципального округа</w:t>
            </w:r>
          </w:p>
        </w:tc>
        <w:tc>
          <w:tcPr>
            <w:tcW w:w="2693" w:type="dxa"/>
          </w:tcPr>
          <w:p w:rsidR="00A82D9E" w:rsidRPr="00B76BE5" w:rsidRDefault="00A82D9E" w:rsidP="00A82D9E">
            <w:pPr>
              <w:snapToGrid w:val="0"/>
            </w:pPr>
            <w:r w:rsidRPr="00B76BE5">
              <w:t>Федеральный бюджет</w:t>
            </w:r>
          </w:p>
        </w:tc>
        <w:tc>
          <w:tcPr>
            <w:tcW w:w="1262" w:type="dxa"/>
          </w:tcPr>
          <w:p w:rsidR="00A82D9E" w:rsidRPr="00B76BE5" w:rsidRDefault="00A82D9E" w:rsidP="00A82D9E">
            <w:pPr>
              <w:jc w:val="center"/>
            </w:pPr>
            <w:r w:rsidRPr="00B76BE5">
              <w:t>0</w:t>
            </w:r>
          </w:p>
        </w:tc>
        <w:tc>
          <w:tcPr>
            <w:tcW w:w="1263" w:type="dxa"/>
          </w:tcPr>
          <w:p w:rsidR="00A82D9E" w:rsidRPr="00B76BE5" w:rsidRDefault="00A82D9E" w:rsidP="00A82D9E">
            <w:pPr>
              <w:jc w:val="center"/>
            </w:pPr>
            <w:r w:rsidRPr="00B76BE5">
              <w:t>0</w:t>
            </w:r>
          </w:p>
        </w:tc>
        <w:tc>
          <w:tcPr>
            <w:tcW w:w="1262" w:type="dxa"/>
          </w:tcPr>
          <w:p w:rsidR="00A82D9E" w:rsidRPr="00B76BE5" w:rsidRDefault="00A82D9E" w:rsidP="00A82D9E">
            <w:pPr>
              <w:jc w:val="center"/>
            </w:pPr>
            <w:r w:rsidRPr="00B76BE5">
              <w:t>0</w:t>
            </w:r>
          </w:p>
        </w:tc>
        <w:tc>
          <w:tcPr>
            <w:tcW w:w="1263" w:type="dxa"/>
          </w:tcPr>
          <w:p w:rsidR="00A82D9E" w:rsidRPr="00B76BE5" w:rsidRDefault="00A82D9E" w:rsidP="00A82D9E">
            <w:pPr>
              <w:jc w:val="center"/>
            </w:pPr>
            <w:r w:rsidRPr="00B76BE5">
              <w:t>0</w:t>
            </w:r>
          </w:p>
        </w:tc>
        <w:tc>
          <w:tcPr>
            <w:tcW w:w="1262" w:type="dxa"/>
          </w:tcPr>
          <w:p w:rsidR="00A82D9E" w:rsidRPr="00B76BE5" w:rsidRDefault="00A82D9E" w:rsidP="00A82D9E">
            <w:pPr>
              <w:jc w:val="center"/>
            </w:pPr>
            <w:r w:rsidRPr="00B76BE5">
              <w:t>0</w:t>
            </w:r>
          </w:p>
        </w:tc>
        <w:tc>
          <w:tcPr>
            <w:tcW w:w="1263" w:type="dxa"/>
          </w:tcPr>
          <w:p w:rsidR="00A82D9E" w:rsidRPr="00B76BE5" w:rsidRDefault="00A82D9E" w:rsidP="00A82D9E">
            <w:pPr>
              <w:jc w:val="center"/>
            </w:pPr>
            <w:r w:rsidRPr="00B76BE5">
              <w:t>0</w:t>
            </w:r>
          </w:p>
        </w:tc>
      </w:tr>
      <w:tr w:rsidR="00A82D9E" w:rsidRPr="00B76BE5" w:rsidTr="00A82D9E">
        <w:trPr>
          <w:trHeight w:val="258"/>
        </w:trPr>
        <w:tc>
          <w:tcPr>
            <w:tcW w:w="1414" w:type="dxa"/>
            <w:vMerge/>
          </w:tcPr>
          <w:p w:rsidR="00A82D9E" w:rsidRPr="00B76BE5" w:rsidRDefault="00A82D9E" w:rsidP="00A82D9E">
            <w:pPr>
              <w:snapToGrid w:val="0"/>
            </w:pPr>
          </w:p>
        </w:tc>
        <w:tc>
          <w:tcPr>
            <w:tcW w:w="2697" w:type="dxa"/>
            <w:vMerge/>
          </w:tcPr>
          <w:p w:rsidR="00A82D9E" w:rsidRPr="00B76BE5" w:rsidRDefault="00A82D9E" w:rsidP="00A82D9E">
            <w:pPr>
              <w:jc w:val="both"/>
            </w:pPr>
          </w:p>
        </w:tc>
        <w:tc>
          <w:tcPr>
            <w:tcW w:w="2693" w:type="dxa"/>
          </w:tcPr>
          <w:p w:rsidR="00A82D9E" w:rsidRPr="00B76BE5" w:rsidRDefault="00A82D9E" w:rsidP="00A82D9E">
            <w:pPr>
              <w:snapToGrid w:val="0"/>
            </w:pPr>
            <w:r w:rsidRPr="00B76BE5">
              <w:t>Областной бюджет</w:t>
            </w:r>
          </w:p>
        </w:tc>
        <w:tc>
          <w:tcPr>
            <w:tcW w:w="1262" w:type="dxa"/>
          </w:tcPr>
          <w:p w:rsidR="00A82D9E" w:rsidRPr="00B76BE5" w:rsidRDefault="00A82D9E" w:rsidP="00A82D9E">
            <w:pPr>
              <w:snapToGrid w:val="0"/>
              <w:jc w:val="center"/>
            </w:pPr>
            <w:r w:rsidRPr="00B76BE5">
              <w:t>2</w:t>
            </w:r>
            <w:r>
              <w:t>598</w:t>
            </w:r>
            <w:r w:rsidRPr="00B76BE5">
              <w:t>,</w:t>
            </w:r>
            <w:r>
              <w:t>4</w:t>
            </w:r>
          </w:p>
        </w:tc>
        <w:tc>
          <w:tcPr>
            <w:tcW w:w="1263" w:type="dxa"/>
          </w:tcPr>
          <w:p w:rsidR="00A82D9E" w:rsidRPr="00B76BE5" w:rsidRDefault="00A82D9E" w:rsidP="00A82D9E">
            <w:pPr>
              <w:snapToGrid w:val="0"/>
              <w:jc w:val="center"/>
            </w:pPr>
            <w:r w:rsidRPr="00B76BE5">
              <w:t>2042,3</w:t>
            </w:r>
          </w:p>
        </w:tc>
        <w:tc>
          <w:tcPr>
            <w:tcW w:w="1262" w:type="dxa"/>
          </w:tcPr>
          <w:p w:rsidR="00A82D9E" w:rsidRPr="00B76BE5" w:rsidRDefault="00A82D9E" w:rsidP="00A82D9E">
            <w:pPr>
              <w:snapToGrid w:val="0"/>
              <w:jc w:val="center"/>
            </w:pPr>
            <w:r w:rsidRPr="00B76BE5">
              <w:t>2063,0</w:t>
            </w:r>
          </w:p>
        </w:tc>
        <w:tc>
          <w:tcPr>
            <w:tcW w:w="1263" w:type="dxa"/>
          </w:tcPr>
          <w:p w:rsidR="00A82D9E" w:rsidRPr="00B76BE5" w:rsidRDefault="00A82D9E" w:rsidP="00A82D9E">
            <w:pPr>
              <w:snapToGrid w:val="0"/>
              <w:jc w:val="center"/>
            </w:pPr>
            <w:r w:rsidRPr="00B76BE5">
              <w:t>2063,0</w:t>
            </w:r>
          </w:p>
        </w:tc>
        <w:tc>
          <w:tcPr>
            <w:tcW w:w="1262" w:type="dxa"/>
          </w:tcPr>
          <w:p w:rsidR="00A82D9E" w:rsidRPr="00B76BE5" w:rsidRDefault="00A82D9E" w:rsidP="00A82D9E">
            <w:pPr>
              <w:snapToGrid w:val="0"/>
              <w:jc w:val="center"/>
            </w:pPr>
            <w:r w:rsidRPr="00B76BE5">
              <w:t>2063,0</w:t>
            </w:r>
          </w:p>
        </w:tc>
        <w:tc>
          <w:tcPr>
            <w:tcW w:w="1263" w:type="dxa"/>
          </w:tcPr>
          <w:p w:rsidR="00A82D9E" w:rsidRPr="00B76BE5" w:rsidRDefault="00A82D9E" w:rsidP="00A82D9E">
            <w:pPr>
              <w:snapToGrid w:val="0"/>
              <w:jc w:val="center"/>
            </w:pPr>
            <w:r w:rsidRPr="00B76BE5">
              <w:t>10</w:t>
            </w:r>
            <w:r>
              <w:t>391</w:t>
            </w:r>
            <w:r w:rsidRPr="00B76BE5">
              <w:t>,</w:t>
            </w:r>
            <w:r>
              <w:t>3</w:t>
            </w:r>
          </w:p>
        </w:tc>
      </w:tr>
      <w:tr w:rsidR="00A82D9E" w:rsidRPr="00B76BE5" w:rsidTr="00A82D9E">
        <w:trPr>
          <w:trHeight w:val="449"/>
        </w:trPr>
        <w:tc>
          <w:tcPr>
            <w:tcW w:w="1414" w:type="dxa"/>
            <w:vMerge/>
          </w:tcPr>
          <w:p w:rsidR="00A82D9E" w:rsidRPr="00B76BE5" w:rsidRDefault="00A82D9E" w:rsidP="00A82D9E">
            <w:pPr>
              <w:snapToGrid w:val="0"/>
            </w:pPr>
          </w:p>
        </w:tc>
        <w:tc>
          <w:tcPr>
            <w:tcW w:w="2697" w:type="dxa"/>
            <w:vMerge/>
          </w:tcPr>
          <w:p w:rsidR="00A82D9E" w:rsidRPr="00B76BE5" w:rsidRDefault="00A82D9E" w:rsidP="00A82D9E">
            <w:pPr>
              <w:jc w:val="both"/>
            </w:pPr>
          </w:p>
        </w:tc>
        <w:tc>
          <w:tcPr>
            <w:tcW w:w="2693" w:type="dxa"/>
          </w:tcPr>
          <w:p w:rsidR="00A82D9E" w:rsidRPr="00B76BE5" w:rsidRDefault="00A82D9E" w:rsidP="00A82D9E">
            <w:pPr>
              <w:snapToGrid w:val="0"/>
            </w:pPr>
            <w:r w:rsidRPr="00B76BE5">
              <w:t>Бюджет муниципального округа</w:t>
            </w:r>
          </w:p>
        </w:tc>
        <w:tc>
          <w:tcPr>
            <w:tcW w:w="1262" w:type="dxa"/>
          </w:tcPr>
          <w:p w:rsidR="00A82D9E" w:rsidRPr="00B76BE5" w:rsidRDefault="00A82D9E" w:rsidP="00A82D9E">
            <w:pPr>
              <w:snapToGrid w:val="0"/>
              <w:jc w:val="center"/>
            </w:pPr>
            <w:r w:rsidRPr="00B76BE5">
              <w:t>58</w:t>
            </w:r>
            <w:r>
              <w:t>35</w:t>
            </w:r>
            <w:r w:rsidRPr="00B76BE5">
              <w:t>,</w:t>
            </w:r>
            <w:r>
              <w:t>576</w:t>
            </w:r>
          </w:p>
        </w:tc>
        <w:tc>
          <w:tcPr>
            <w:tcW w:w="1263" w:type="dxa"/>
          </w:tcPr>
          <w:p w:rsidR="00A82D9E" w:rsidRPr="00B76BE5" w:rsidRDefault="00A82D9E" w:rsidP="00A82D9E">
            <w:pPr>
              <w:snapToGrid w:val="0"/>
              <w:jc w:val="center"/>
            </w:pPr>
            <w:r w:rsidRPr="00B76BE5">
              <w:t>5536,1</w:t>
            </w:r>
          </w:p>
        </w:tc>
        <w:tc>
          <w:tcPr>
            <w:tcW w:w="1262" w:type="dxa"/>
          </w:tcPr>
          <w:p w:rsidR="00A82D9E" w:rsidRPr="00B76BE5" w:rsidRDefault="00A82D9E" w:rsidP="00A82D9E">
            <w:pPr>
              <w:snapToGrid w:val="0"/>
              <w:jc w:val="center"/>
            </w:pPr>
            <w:r w:rsidRPr="00B76BE5">
              <w:t>5547,8</w:t>
            </w:r>
          </w:p>
        </w:tc>
        <w:tc>
          <w:tcPr>
            <w:tcW w:w="1263" w:type="dxa"/>
          </w:tcPr>
          <w:p w:rsidR="00A82D9E" w:rsidRPr="00B76BE5" w:rsidRDefault="00A82D9E" w:rsidP="00A82D9E">
            <w:pPr>
              <w:snapToGrid w:val="0"/>
              <w:jc w:val="center"/>
            </w:pPr>
            <w:r w:rsidRPr="00B76BE5">
              <w:t>5547,8</w:t>
            </w:r>
          </w:p>
        </w:tc>
        <w:tc>
          <w:tcPr>
            <w:tcW w:w="1262" w:type="dxa"/>
          </w:tcPr>
          <w:p w:rsidR="00A82D9E" w:rsidRPr="00B76BE5" w:rsidRDefault="00A82D9E" w:rsidP="00A82D9E">
            <w:pPr>
              <w:snapToGrid w:val="0"/>
              <w:jc w:val="center"/>
            </w:pPr>
            <w:r w:rsidRPr="00B76BE5">
              <w:t>5547,8</w:t>
            </w:r>
          </w:p>
        </w:tc>
        <w:tc>
          <w:tcPr>
            <w:tcW w:w="1263" w:type="dxa"/>
          </w:tcPr>
          <w:p w:rsidR="00A82D9E" w:rsidRPr="00B76BE5" w:rsidRDefault="00A82D9E" w:rsidP="00A82D9E">
            <w:pPr>
              <w:snapToGrid w:val="0"/>
              <w:jc w:val="center"/>
            </w:pPr>
            <w:r w:rsidRPr="00B76BE5">
              <w:t>280</w:t>
            </w:r>
            <w:r>
              <w:t>15</w:t>
            </w:r>
            <w:r w:rsidRPr="00B76BE5">
              <w:t>,6</w:t>
            </w:r>
          </w:p>
        </w:tc>
      </w:tr>
      <w:tr w:rsidR="00A82D9E" w:rsidRPr="00B76BE5" w:rsidTr="00A82D9E">
        <w:trPr>
          <w:trHeight w:val="193"/>
        </w:trPr>
        <w:tc>
          <w:tcPr>
            <w:tcW w:w="1414" w:type="dxa"/>
            <w:vMerge w:val="restart"/>
          </w:tcPr>
          <w:p w:rsidR="00A82D9E" w:rsidRPr="00B76BE5" w:rsidRDefault="00A82D9E" w:rsidP="00A82D9E">
            <w:pPr>
              <w:snapToGrid w:val="0"/>
            </w:pPr>
            <w:r w:rsidRPr="00B76BE5">
              <w:t xml:space="preserve">Отдельное </w:t>
            </w:r>
          </w:p>
          <w:p w:rsidR="00A82D9E" w:rsidRPr="00B76BE5" w:rsidRDefault="00A82D9E" w:rsidP="00A82D9E">
            <w:pPr>
              <w:snapToGrid w:val="0"/>
            </w:pPr>
            <w:r w:rsidRPr="00B76BE5">
              <w:t>мероприятие</w:t>
            </w:r>
          </w:p>
        </w:tc>
        <w:tc>
          <w:tcPr>
            <w:tcW w:w="2697" w:type="dxa"/>
            <w:vMerge w:val="restart"/>
          </w:tcPr>
          <w:p w:rsidR="00A82D9E" w:rsidRPr="00B76BE5" w:rsidRDefault="00A82D9E" w:rsidP="00A82D9E">
            <w:pPr>
              <w:jc w:val="both"/>
            </w:pPr>
            <w:r w:rsidRPr="00B76BE5">
              <w:t>Комплектование книжных фондов муниципальных общедоступных библиотек</w:t>
            </w:r>
          </w:p>
        </w:tc>
        <w:tc>
          <w:tcPr>
            <w:tcW w:w="2693" w:type="dxa"/>
          </w:tcPr>
          <w:p w:rsidR="00A82D9E" w:rsidRPr="00B76BE5" w:rsidRDefault="00A82D9E" w:rsidP="00A82D9E">
            <w:pPr>
              <w:snapToGrid w:val="0"/>
            </w:pPr>
            <w:r w:rsidRPr="00B76BE5">
              <w:t>Федеральный бюджет</w:t>
            </w:r>
          </w:p>
        </w:tc>
        <w:tc>
          <w:tcPr>
            <w:tcW w:w="1262" w:type="dxa"/>
          </w:tcPr>
          <w:p w:rsidR="00A82D9E" w:rsidRPr="00B76BE5" w:rsidRDefault="00A82D9E" w:rsidP="00A82D9E">
            <w:pPr>
              <w:snapToGrid w:val="0"/>
              <w:jc w:val="center"/>
            </w:pPr>
            <w:r>
              <w:t>49,22</w:t>
            </w:r>
          </w:p>
        </w:tc>
        <w:tc>
          <w:tcPr>
            <w:tcW w:w="1263" w:type="dxa"/>
          </w:tcPr>
          <w:p w:rsidR="00A82D9E" w:rsidRPr="00B76BE5" w:rsidRDefault="00A82D9E" w:rsidP="00A82D9E">
            <w:pPr>
              <w:snapToGrid w:val="0"/>
              <w:jc w:val="center"/>
            </w:pPr>
            <w:r w:rsidRPr="00B76BE5">
              <w:t>0</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r>
      <w:tr w:rsidR="00A82D9E" w:rsidRPr="00B76BE5" w:rsidTr="00A82D9E">
        <w:trPr>
          <w:trHeight w:val="217"/>
        </w:trPr>
        <w:tc>
          <w:tcPr>
            <w:tcW w:w="1414" w:type="dxa"/>
            <w:vMerge/>
          </w:tcPr>
          <w:p w:rsidR="00A82D9E" w:rsidRPr="00B76BE5" w:rsidRDefault="00A82D9E" w:rsidP="00A82D9E">
            <w:pPr>
              <w:snapToGrid w:val="0"/>
            </w:pPr>
          </w:p>
        </w:tc>
        <w:tc>
          <w:tcPr>
            <w:tcW w:w="2697" w:type="dxa"/>
            <w:vMerge/>
          </w:tcPr>
          <w:p w:rsidR="00A82D9E" w:rsidRPr="00B76BE5" w:rsidRDefault="00A82D9E" w:rsidP="00A82D9E">
            <w:pPr>
              <w:jc w:val="both"/>
            </w:pPr>
          </w:p>
        </w:tc>
        <w:tc>
          <w:tcPr>
            <w:tcW w:w="2693" w:type="dxa"/>
          </w:tcPr>
          <w:p w:rsidR="00A82D9E" w:rsidRPr="00B76BE5" w:rsidRDefault="00A82D9E" w:rsidP="00A82D9E">
            <w:pPr>
              <w:snapToGrid w:val="0"/>
            </w:pPr>
            <w:r w:rsidRPr="00B76BE5">
              <w:t>Областной бюджет</w:t>
            </w:r>
          </w:p>
        </w:tc>
        <w:tc>
          <w:tcPr>
            <w:tcW w:w="1262" w:type="dxa"/>
          </w:tcPr>
          <w:p w:rsidR="00A82D9E" w:rsidRPr="00B76BE5" w:rsidRDefault="00A82D9E" w:rsidP="00A82D9E">
            <w:pPr>
              <w:snapToGrid w:val="0"/>
              <w:jc w:val="center"/>
            </w:pPr>
            <w:r>
              <w:t>2,59</w:t>
            </w:r>
          </w:p>
        </w:tc>
        <w:tc>
          <w:tcPr>
            <w:tcW w:w="1263" w:type="dxa"/>
          </w:tcPr>
          <w:p w:rsidR="00A82D9E" w:rsidRPr="00B76BE5" w:rsidRDefault="00A82D9E" w:rsidP="00A82D9E">
            <w:pPr>
              <w:snapToGrid w:val="0"/>
              <w:jc w:val="center"/>
            </w:pPr>
            <w:r w:rsidRPr="00B76BE5">
              <w:t>0</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r>
      <w:tr w:rsidR="00A82D9E" w:rsidRPr="00B76BE5" w:rsidTr="00A82D9E">
        <w:trPr>
          <w:trHeight w:val="449"/>
        </w:trPr>
        <w:tc>
          <w:tcPr>
            <w:tcW w:w="1414" w:type="dxa"/>
            <w:vMerge/>
          </w:tcPr>
          <w:p w:rsidR="00A82D9E" w:rsidRPr="00B76BE5" w:rsidRDefault="00A82D9E" w:rsidP="00A82D9E">
            <w:pPr>
              <w:snapToGrid w:val="0"/>
            </w:pPr>
          </w:p>
        </w:tc>
        <w:tc>
          <w:tcPr>
            <w:tcW w:w="2697" w:type="dxa"/>
            <w:vMerge/>
          </w:tcPr>
          <w:p w:rsidR="00A82D9E" w:rsidRPr="00B76BE5" w:rsidRDefault="00A82D9E" w:rsidP="00A82D9E">
            <w:pPr>
              <w:jc w:val="both"/>
            </w:pPr>
          </w:p>
        </w:tc>
        <w:tc>
          <w:tcPr>
            <w:tcW w:w="2693" w:type="dxa"/>
          </w:tcPr>
          <w:p w:rsidR="00A82D9E" w:rsidRPr="00B76BE5" w:rsidRDefault="00A82D9E" w:rsidP="00A82D9E">
            <w:pPr>
              <w:snapToGrid w:val="0"/>
            </w:pPr>
            <w:r w:rsidRPr="00B76BE5">
              <w:t>Бюджет муниципального округа</w:t>
            </w:r>
          </w:p>
        </w:tc>
        <w:tc>
          <w:tcPr>
            <w:tcW w:w="1262" w:type="dxa"/>
          </w:tcPr>
          <w:p w:rsidR="00A82D9E" w:rsidRPr="009A4F3B" w:rsidRDefault="00A82D9E" w:rsidP="00A82D9E">
            <w:pPr>
              <w:snapToGrid w:val="0"/>
              <w:jc w:val="center"/>
            </w:pPr>
            <w:r w:rsidRPr="009A4F3B">
              <w:t>0,524</w:t>
            </w:r>
          </w:p>
        </w:tc>
        <w:tc>
          <w:tcPr>
            <w:tcW w:w="1263" w:type="dxa"/>
          </w:tcPr>
          <w:p w:rsidR="00A82D9E" w:rsidRPr="00B76BE5" w:rsidRDefault="00A82D9E" w:rsidP="00A82D9E">
            <w:pPr>
              <w:snapToGrid w:val="0"/>
              <w:jc w:val="center"/>
            </w:pPr>
            <w:r w:rsidRPr="00B76BE5">
              <w:t>0</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r>
      <w:tr w:rsidR="00A82D9E" w:rsidRPr="00B76BE5" w:rsidTr="00A82D9E">
        <w:trPr>
          <w:trHeight w:val="314"/>
        </w:trPr>
        <w:tc>
          <w:tcPr>
            <w:tcW w:w="1414" w:type="dxa"/>
            <w:vMerge w:val="restart"/>
          </w:tcPr>
          <w:p w:rsidR="00A82D9E" w:rsidRPr="00B76BE5" w:rsidRDefault="00A82D9E" w:rsidP="00A82D9E">
            <w:pPr>
              <w:snapToGrid w:val="0"/>
            </w:pPr>
          </w:p>
        </w:tc>
        <w:tc>
          <w:tcPr>
            <w:tcW w:w="2697" w:type="dxa"/>
            <w:vMerge w:val="restart"/>
          </w:tcPr>
          <w:p w:rsidR="00A82D9E" w:rsidRPr="00B76BE5" w:rsidRDefault="00A82D9E" w:rsidP="00A82D9E">
            <w:r w:rsidRPr="00B76BE5">
              <w:t>Развитие сферы культурно – досуговой деятельности</w:t>
            </w:r>
          </w:p>
        </w:tc>
        <w:tc>
          <w:tcPr>
            <w:tcW w:w="2693" w:type="dxa"/>
          </w:tcPr>
          <w:p w:rsidR="00A82D9E" w:rsidRPr="00B76BE5" w:rsidRDefault="00A82D9E" w:rsidP="00A82D9E">
            <w:pPr>
              <w:snapToGrid w:val="0"/>
            </w:pPr>
            <w:r w:rsidRPr="00B76BE5">
              <w:t>Федеральный бюджет</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r>
      <w:tr w:rsidR="00A82D9E" w:rsidRPr="00B76BE5" w:rsidTr="00A82D9E">
        <w:trPr>
          <w:trHeight w:val="366"/>
        </w:trPr>
        <w:tc>
          <w:tcPr>
            <w:tcW w:w="1414" w:type="dxa"/>
            <w:vMerge/>
          </w:tcPr>
          <w:p w:rsidR="00A82D9E" w:rsidRPr="00B76BE5" w:rsidRDefault="00A82D9E" w:rsidP="00A82D9E">
            <w:pPr>
              <w:snapToGrid w:val="0"/>
            </w:pPr>
          </w:p>
        </w:tc>
        <w:tc>
          <w:tcPr>
            <w:tcW w:w="2697" w:type="dxa"/>
            <w:vMerge/>
          </w:tcPr>
          <w:p w:rsidR="00A82D9E" w:rsidRPr="00B76BE5" w:rsidRDefault="00A82D9E" w:rsidP="00A82D9E"/>
        </w:tc>
        <w:tc>
          <w:tcPr>
            <w:tcW w:w="2693" w:type="dxa"/>
          </w:tcPr>
          <w:p w:rsidR="00A82D9E" w:rsidRPr="00B76BE5" w:rsidRDefault="00A82D9E" w:rsidP="00A82D9E">
            <w:pPr>
              <w:snapToGrid w:val="0"/>
            </w:pPr>
            <w:r w:rsidRPr="00B76BE5">
              <w:t>Областной бюджет</w:t>
            </w:r>
          </w:p>
        </w:tc>
        <w:tc>
          <w:tcPr>
            <w:tcW w:w="1262" w:type="dxa"/>
          </w:tcPr>
          <w:p w:rsidR="00A82D9E" w:rsidRPr="00B76BE5" w:rsidRDefault="00A82D9E" w:rsidP="00A82D9E">
            <w:pPr>
              <w:snapToGrid w:val="0"/>
              <w:jc w:val="center"/>
            </w:pPr>
            <w:r w:rsidRPr="00B76BE5">
              <w:t>2</w:t>
            </w:r>
            <w:r>
              <w:t>991</w:t>
            </w:r>
            <w:r w:rsidRPr="00B76BE5">
              <w:t>,</w:t>
            </w:r>
            <w:r>
              <w:t>5</w:t>
            </w:r>
          </w:p>
        </w:tc>
        <w:tc>
          <w:tcPr>
            <w:tcW w:w="1263" w:type="dxa"/>
          </w:tcPr>
          <w:p w:rsidR="00A82D9E" w:rsidRPr="00B76BE5" w:rsidRDefault="00A82D9E" w:rsidP="00A82D9E">
            <w:pPr>
              <w:snapToGrid w:val="0"/>
              <w:jc w:val="center"/>
            </w:pPr>
            <w:r w:rsidRPr="00B76BE5">
              <w:t>2436,3</w:t>
            </w:r>
          </w:p>
        </w:tc>
        <w:tc>
          <w:tcPr>
            <w:tcW w:w="1262" w:type="dxa"/>
          </w:tcPr>
          <w:p w:rsidR="00A82D9E" w:rsidRPr="00B76BE5" w:rsidRDefault="00A82D9E" w:rsidP="00A82D9E">
            <w:pPr>
              <w:snapToGrid w:val="0"/>
              <w:jc w:val="center"/>
            </w:pPr>
            <w:r w:rsidRPr="00B76BE5">
              <w:t>2458,8</w:t>
            </w:r>
          </w:p>
        </w:tc>
        <w:tc>
          <w:tcPr>
            <w:tcW w:w="1263" w:type="dxa"/>
          </w:tcPr>
          <w:p w:rsidR="00A82D9E" w:rsidRPr="00B76BE5" w:rsidRDefault="00A82D9E" w:rsidP="00A82D9E">
            <w:pPr>
              <w:snapToGrid w:val="0"/>
              <w:jc w:val="center"/>
            </w:pPr>
            <w:r w:rsidRPr="00B76BE5">
              <w:t>2458,8</w:t>
            </w:r>
          </w:p>
        </w:tc>
        <w:tc>
          <w:tcPr>
            <w:tcW w:w="1262" w:type="dxa"/>
          </w:tcPr>
          <w:p w:rsidR="00A82D9E" w:rsidRPr="00B76BE5" w:rsidRDefault="00A82D9E" w:rsidP="00A82D9E">
            <w:pPr>
              <w:snapToGrid w:val="0"/>
              <w:jc w:val="center"/>
            </w:pPr>
            <w:r w:rsidRPr="00B76BE5">
              <w:t>2458,8</w:t>
            </w:r>
          </w:p>
        </w:tc>
        <w:tc>
          <w:tcPr>
            <w:tcW w:w="1263" w:type="dxa"/>
          </w:tcPr>
          <w:p w:rsidR="00A82D9E" w:rsidRPr="00B76BE5" w:rsidRDefault="00A82D9E" w:rsidP="00A82D9E">
            <w:pPr>
              <w:snapToGrid w:val="0"/>
              <w:jc w:val="center"/>
            </w:pPr>
            <w:r w:rsidRPr="00B76BE5">
              <w:t>12</w:t>
            </w:r>
            <w:r>
              <w:t>38</w:t>
            </w:r>
            <w:r w:rsidRPr="00B76BE5">
              <w:t>0,</w:t>
            </w:r>
            <w:r>
              <w:t>5</w:t>
            </w:r>
          </w:p>
        </w:tc>
      </w:tr>
      <w:tr w:rsidR="00A82D9E" w:rsidRPr="00B76BE5" w:rsidTr="00A82D9E">
        <w:trPr>
          <w:trHeight w:val="90"/>
        </w:trPr>
        <w:tc>
          <w:tcPr>
            <w:tcW w:w="1414" w:type="dxa"/>
            <w:vMerge/>
          </w:tcPr>
          <w:p w:rsidR="00A82D9E" w:rsidRPr="00B76BE5" w:rsidRDefault="00A82D9E" w:rsidP="00A82D9E">
            <w:pPr>
              <w:snapToGrid w:val="0"/>
            </w:pPr>
          </w:p>
        </w:tc>
        <w:tc>
          <w:tcPr>
            <w:tcW w:w="2697" w:type="dxa"/>
            <w:vMerge/>
          </w:tcPr>
          <w:p w:rsidR="00A82D9E" w:rsidRPr="00B76BE5" w:rsidRDefault="00A82D9E" w:rsidP="00A82D9E"/>
        </w:tc>
        <w:tc>
          <w:tcPr>
            <w:tcW w:w="2693" w:type="dxa"/>
          </w:tcPr>
          <w:p w:rsidR="00A82D9E" w:rsidRPr="00B76BE5" w:rsidRDefault="00A82D9E" w:rsidP="00A82D9E">
            <w:pPr>
              <w:snapToGrid w:val="0"/>
            </w:pPr>
            <w:r w:rsidRPr="00B76BE5">
              <w:t>Бюджет муниципального округа</w:t>
            </w:r>
          </w:p>
        </w:tc>
        <w:tc>
          <w:tcPr>
            <w:tcW w:w="1262" w:type="dxa"/>
          </w:tcPr>
          <w:p w:rsidR="00A82D9E" w:rsidRPr="00B76BE5" w:rsidRDefault="00A82D9E" w:rsidP="00A82D9E">
            <w:pPr>
              <w:snapToGrid w:val="0"/>
              <w:jc w:val="center"/>
            </w:pPr>
            <w:r w:rsidRPr="00B76BE5">
              <w:t>7</w:t>
            </w:r>
            <w:r>
              <w:t>462</w:t>
            </w:r>
            <w:r w:rsidRPr="00B76BE5">
              <w:t>,</w:t>
            </w:r>
            <w:r>
              <w:t>8</w:t>
            </w:r>
          </w:p>
        </w:tc>
        <w:tc>
          <w:tcPr>
            <w:tcW w:w="1263" w:type="dxa"/>
          </w:tcPr>
          <w:p w:rsidR="00A82D9E" w:rsidRPr="00B76BE5" w:rsidRDefault="00A82D9E" w:rsidP="00A82D9E">
            <w:pPr>
              <w:snapToGrid w:val="0"/>
              <w:jc w:val="center"/>
            </w:pPr>
            <w:r w:rsidRPr="00B76BE5">
              <w:t>7070,4</w:t>
            </w:r>
          </w:p>
        </w:tc>
        <w:tc>
          <w:tcPr>
            <w:tcW w:w="1262" w:type="dxa"/>
          </w:tcPr>
          <w:p w:rsidR="00A82D9E" w:rsidRPr="00B76BE5" w:rsidRDefault="00A82D9E" w:rsidP="00A82D9E">
            <w:pPr>
              <w:snapToGrid w:val="0"/>
              <w:jc w:val="center"/>
            </w:pPr>
            <w:r w:rsidRPr="00B76BE5">
              <w:t>7095,1</w:t>
            </w:r>
          </w:p>
        </w:tc>
        <w:tc>
          <w:tcPr>
            <w:tcW w:w="1263" w:type="dxa"/>
          </w:tcPr>
          <w:p w:rsidR="00A82D9E" w:rsidRPr="00B76BE5" w:rsidRDefault="00A82D9E" w:rsidP="00A82D9E">
            <w:pPr>
              <w:snapToGrid w:val="0"/>
            </w:pPr>
            <w:r w:rsidRPr="00B76BE5">
              <w:t>7095,1</w:t>
            </w:r>
          </w:p>
        </w:tc>
        <w:tc>
          <w:tcPr>
            <w:tcW w:w="1262" w:type="dxa"/>
          </w:tcPr>
          <w:p w:rsidR="00A82D9E" w:rsidRPr="00B76BE5" w:rsidRDefault="00A82D9E" w:rsidP="00A82D9E">
            <w:pPr>
              <w:snapToGrid w:val="0"/>
              <w:jc w:val="center"/>
            </w:pPr>
            <w:r w:rsidRPr="00B76BE5">
              <w:t>7095,1</w:t>
            </w:r>
          </w:p>
        </w:tc>
        <w:tc>
          <w:tcPr>
            <w:tcW w:w="1263" w:type="dxa"/>
          </w:tcPr>
          <w:p w:rsidR="00A82D9E" w:rsidRPr="00B76BE5" w:rsidRDefault="00A82D9E" w:rsidP="00A82D9E">
            <w:pPr>
              <w:snapToGrid w:val="0"/>
              <w:jc w:val="center"/>
            </w:pPr>
            <w:r w:rsidRPr="00B76BE5">
              <w:t>35</w:t>
            </w:r>
            <w:r>
              <w:t>93</w:t>
            </w:r>
            <w:r w:rsidRPr="00B76BE5">
              <w:t>5,</w:t>
            </w:r>
            <w:r>
              <w:t>0</w:t>
            </w:r>
          </w:p>
        </w:tc>
      </w:tr>
      <w:tr w:rsidR="00A82D9E" w:rsidRPr="00B76BE5" w:rsidTr="00A82D9E">
        <w:trPr>
          <w:trHeight w:val="301"/>
        </w:trPr>
        <w:tc>
          <w:tcPr>
            <w:tcW w:w="1414" w:type="dxa"/>
            <w:vMerge w:val="restart"/>
          </w:tcPr>
          <w:p w:rsidR="00A82D9E" w:rsidRPr="00B76BE5" w:rsidRDefault="00A82D9E" w:rsidP="00A82D9E">
            <w:pPr>
              <w:snapToGrid w:val="0"/>
            </w:pPr>
            <w:r w:rsidRPr="00B76BE5">
              <w:lastRenderedPageBreak/>
              <w:t>Отдельное мероприятие</w:t>
            </w:r>
          </w:p>
        </w:tc>
        <w:tc>
          <w:tcPr>
            <w:tcW w:w="2697" w:type="dxa"/>
            <w:vMerge w:val="restart"/>
          </w:tcPr>
          <w:p w:rsidR="00A82D9E" w:rsidRPr="00B76BE5" w:rsidRDefault="00A82D9E" w:rsidP="00A82D9E">
            <w:r w:rsidRPr="00B76BE5">
              <w:t>Организация и поддержка деятельности музея, обеспечение сохранности музейного фонда.</w:t>
            </w:r>
          </w:p>
        </w:tc>
        <w:tc>
          <w:tcPr>
            <w:tcW w:w="2693" w:type="dxa"/>
          </w:tcPr>
          <w:p w:rsidR="00A82D9E" w:rsidRPr="00B76BE5" w:rsidRDefault="00A82D9E" w:rsidP="00A82D9E">
            <w:pPr>
              <w:snapToGrid w:val="0"/>
            </w:pPr>
            <w:r w:rsidRPr="00B76BE5">
              <w:t>Федеральный</w:t>
            </w:r>
          </w:p>
          <w:p w:rsidR="00A82D9E" w:rsidRPr="00B76BE5" w:rsidRDefault="00A82D9E" w:rsidP="00A82D9E">
            <w:pPr>
              <w:snapToGrid w:val="0"/>
            </w:pPr>
            <w:r w:rsidRPr="00B76BE5">
              <w:t xml:space="preserve"> бюджет</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c>
          <w:tcPr>
            <w:tcW w:w="1262" w:type="dxa"/>
          </w:tcPr>
          <w:p w:rsidR="00A82D9E" w:rsidRPr="00B76BE5" w:rsidRDefault="00A82D9E" w:rsidP="00A82D9E">
            <w:pPr>
              <w:snapToGrid w:val="0"/>
              <w:jc w:val="center"/>
            </w:pPr>
            <w:r w:rsidRPr="00B76BE5">
              <w:t>0</w:t>
            </w:r>
          </w:p>
        </w:tc>
        <w:tc>
          <w:tcPr>
            <w:tcW w:w="1263" w:type="dxa"/>
          </w:tcPr>
          <w:p w:rsidR="00A82D9E" w:rsidRPr="00B76BE5" w:rsidRDefault="00A82D9E" w:rsidP="00A82D9E">
            <w:pPr>
              <w:snapToGrid w:val="0"/>
              <w:jc w:val="center"/>
            </w:pPr>
            <w:r w:rsidRPr="00B76BE5">
              <w:t>0</w:t>
            </w:r>
          </w:p>
        </w:tc>
      </w:tr>
      <w:tr w:rsidR="00A82D9E" w:rsidRPr="00B76BE5" w:rsidTr="00A82D9E">
        <w:trPr>
          <w:trHeight w:val="90"/>
        </w:trPr>
        <w:tc>
          <w:tcPr>
            <w:tcW w:w="1414" w:type="dxa"/>
            <w:vMerge/>
          </w:tcPr>
          <w:p w:rsidR="00A82D9E" w:rsidRPr="00B76BE5" w:rsidRDefault="00A82D9E" w:rsidP="00A82D9E">
            <w:pPr>
              <w:snapToGrid w:val="0"/>
            </w:pPr>
          </w:p>
        </w:tc>
        <w:tc>
          <w:tcPr>
            <w:tcW w:w="2697" w:type="dxa"/>
            <w:vMerge/>
          </w:tcPr>
          <w:p w:rsidR="00A82D9E" w:rsidRPr="00B76BE5" w:rsidRDefault="00A82D9E" w:rsidP="00A82D9E"/>
        </w:tc>
        <w:tc>
          <w:tcPr>
            <w:tcW w:w="2693" w:type="dxa"/>
          </w:tcPr>
          <w:p w:rsidR="00A82D9E" w:rsidRPr="00B76BE5" w:rsidRDefault="00A82D9E" w:rsidP="00A82D9E">
            <w:pPr>
              <w:snapToGrid w:val="0"/>
            </w:pPr>
            <w:r w:rsidRPr="00B76BE5">
              <w:t>Областной бюджет</w:t>
            </w:r>
          </w:p>
        </w:tc>
        <w:tc>
          <w:tcPr>
            <w:tcW w:w="1262" w:type="dxa"/>
          </w:tcPr>
          <w:p w:rsidR="00A82D9E" w:rsidRPr="00B76BE5" w:rsidRDefault="00A82D9E" w:rsidP="00A82D9E">
            <w:pPr>
              <w:snapToGrid w:val="0"/>
              <w:jc w:val="center"/>
            </w:pPr>
            <w:r>
              <w:t>427,2</w:t>
            </w:r>
          </w:p>
        </w:tc>
        <w:tc>
          <w:tcPr>
            <w:tcW w:w="1263" w:type="dxa"/>
          </w:tcPr>
          <w:p w:rsidR="00A82D9E" w:rsidRPr="00B76BE5" w:rsidRDefault="00A82D9E" w:rsidP="00A82D9E">
            <w:pPr>
              <w:snapToGrid w:val="0"/>
              <w:jc w:val="center"/>
            </w:pPr>
            <w:r w:rsidRPr="00B76BE5">
              <w:t>336,2</w:t>
            </w:r>
          </w:p>
        </w:tc>
        <w:tc>
          <w:tcPr>
            <w:tcW w:w="1262" w:type="dxa"/>
          </w:tcPr>
          <w:p w:rsidR="00A82D9E" w:rsidRPr="00B76BE5" w:rsidRDefault="00A82D9E" w:rsidP="00A82D9E">
            <w:pPr>
              <w:snapToGrid w:val="0"/>
              <w:jc w:val="center"/>
            </w:pPr>
            <w:r w:rsidRPr="00B76BE5">
              <w:t>339,7</w:t>
            </w:r>
          </w:p>
        </w:tc>
        <w:tc>
          <w:tcPr>
            <w:tcW w:w="1263" w:type="dxa"/>
          </w:tcPr>
          <w:p w:rsidR="00A82D9E" w:rsidRPr="00B76BE5" w:rsidRDefault="00A82D9E" w:rsidP="00A82D9E">
            <w:pPr>
              <w:snapToGrid w:val="0"/>
              <w:jc w:val="center"/>
            </w:pPr>
            <w:r w:rsidRPr="00B76BE5">
              <w:t>339,7</w:t>
            </w:r>
          </w:p>
        </w:tc>
        <w:tc>
          <w:tcPr>
            <w:tcW w:w="1262" w:type="dxa"/>
          </w:tcPr>
          <w:p w:rsidR="00A82D9E" w:rsidRPr="00B76BE5" w:rsidRDefault="00A82D9E" w:rsidP="00A82D9E">
            <w:pPr>
              <w:snapToGrid w:val="0"/>
              <w:jc w:val="center"/>
            </w:pPr>
            <w:r w:rsidRPr="00B76BE5">
              <w:t>339,7</w:t>
            </w:r>
          </w:p>
        </w:tc>
        <w:tc>
          <w:tcPr>
            <w:tcW w:w="1263" w:type="dxa"/>
          </w:tcPr>
          <w:p w:rsidR="00A82D9E" w:rsidRPr="00B76BE5" w:rsidRDefault="00A82D9E" w:rsidP="00A82D9E">
            <w:pPr>
              <w:snapToGrid w:val="0"/>
              <w:jc w:val="center"/>
            </w:pPr>
            <w:r w:rsidRPr="00B76BE5">
              <w:t>1</w:t>
            </w:r>
            <w:r>
              <w:t>711</w:t>
            </w:r>
            <w:r w:rsidRPr="00B76BE5">
              <w:t>,</w:t>
            </w:r>
            <w:r>
              <w:t>8</w:t>
            </w:r>
          </w:p>
        </w:tc>
      </w:tr>
      <w:tr w:rsidR="00A82D9E" w:rsidRPr="00B76BE5" w:rsidTr="00A82D9E">
        <w:trPr>
          <w:trHeight w:val="90"/>
        </w:trPr>
        <w:tc>
          <w:tcPr>
            <w:tcW w:w="1414" w:type="dxa"/>
            <w:vMerge/>
          </w:tcPr>
          <w:p w:rsidR="00A82D9E" w:rsidRPr="00B76BE5" w:rsidRDefault="00A82D9E" w:rsidP="00A82D9E">
            <w:pPr>
              <w:snapToGrid w:val="0"/>
            </w:pPr>
          </w:p>
        </w:tc>
        <w:tc>
          <w:tcPr>
            <w:tcW w:w="2697" w:type="dxa"/>
            <w:vMerge/>
          </w:tcPr>
          <w:p w:rsidR="00A82D9E" w:rsidRPr="00B76BE5" w:rsidRDefault="00A82D9E" w:rsidP="00A82D9E"/>
        </w:tc>
        <w:tc>
          <w:tcPr>
            <w:tcW w:w="2693" w:type="dxa"/>
          </w:tcPr>
          <w:p w:rsidR="00A82D9E" w:rsidRPr="00B76BE5" w:rsidRDefault="00A82D9E" w:rsidP="00A82D9E">
            <w:pPr>
              <w:snapToGrid w:val="0"/>
            </w:pPr>
            <w:r w:rsidRPr="00B76BE5">
              <w:t>Бюджет муниципального округа</w:t>
            </w:r>
          </w:p>
        </w:tc>
        <w:tc>
          <w:tcPr>
            <w:tcW w:w="1262" w:type="dxa"/>
          </w:tcPr>
          <w:p w:rsidR="00A82D9E" w:rsidRPr="00B76BE5" w:rsidRDefault="00A82D9E" w:rsidP="00A82D9E">
            <w:pPr>
              <w:snapToGrid w:val="0"/>
              <w:jc w:val="center"/>
            </w:pPr>
            <w:r w:rsidRPr="00B76BE5">
              <w:t>9</w:t>
            </w:r>
            <w:r>
              <w:t>17</w:t>
            </w:r>
            <w:r w:rsidRPr="00B76BE5">
              <w:t>,3</w:t>
            </w:r>
          </w:p>
        </w:tc>
        <w:tc>
          <w:tcPr>
            <w:tcW w:w="1263" w:type="dxa"/>
          </w:tcPr>
          <w:p w:rsidR="00A82D9E" w:rsidRPr="00B76BE5" w:rsidRDefault="00A82D9E" w:rsidP="00A82D9E">
            <w:pPr>
              <w:snapToGrid w:val="0"/>
              <w:jc w:val="center"/>
            </w:pPr>
            <w:r w:rsidRPr="00B76BE5">
              <w:t>921,8</w:t>
            </w:r>
          </w:p>
        </w:tc>
        <w:tc>
          <w:tcPr>
            <w:tcW w:w="1262" w:type="dxa"/>
          </w:tcPr>
          <w:p w:rsidR="00A82D9E" w:rsidRPr="00B76BE5" w:rsidRDefault="00A82D9E" w:rsidP="00A82D9E">
            <w:pPr>
              <w:snapToGrid w:val="0"/>
              <w:jc w:val="center"/>
            </w:pPr>
            <w:r w:rsidRPr="00B76BE5">
              <w:t>921</w:t>
            </w:r>
          </w:p>
        </w:tc>
        <w:tc>
          <w:tcPr>
            <w:tcW w:w="1263" w:type="dxa"/>
          </w:tcPr>
          <w:p w:rsidR="00A82D9E" w:rsidRPr="00B76BE5" w:rsidRDefault="00A82D9E" w:rsidP="00A82D9E">
            <w:pPr>
              <w:snapToGrid w:val="0"/>
              <w:jc w:val="center"/>
            </w:pPr>
            <w:r w:rsidRPr="00B76BE5">
              <w:t>921</w:t>
            </w:r>
          </w:p>
        </w:tc>
        <w:tc>
          <w:tcPr>
            <w:tcW w:w="1262" w:type="dxa"/>
          </w:tcPr>
          <w:p w:rsidR="00A82D9E" w:rsidRPr="00B76BE5" w:rsidRDefault="00A82D9E" w:rsidP="00A82D9E">
            <w:pPr>
              <w:snapToGrid w:val="0"/>
              <w:jc w:val="center"/>
            </w:pPr>
            <w:r w:rsidRPr="00B76BE5">
              <w:t>921</w:t>
            </w:r>
          </w:p>
        </w:tc>
        <w:tc>
          <w:tcPr>
            <w:tcW w:w="1263" w:type="dxa"/>
          </w:tcPr>
          <w:p w:rsidR="00A82D9E" w:rsidRPr="00B76BE5" w:rsidRDefault="00A82D9E" w:rsidP="00A82D9E">
            <w:pPr>
              <w:snapToGrid w:val="0"/>
              <w:jc w:val="center"/>
            </w:pPr>
            <w:r w:rsidRPr="00B76BE5">
              <w:t>4614,1</w:t>
            </w:r>
          </w:p>
        </w:tc>
      </w:tr>
    </w:tbl>
    <w:p w:rsidR="00A82D9E" w:rsidRPr="00B76BE5" w:rsidRDefault="00A82D9E" w:rsidP="00A82D9E">
      <w:r w:rsidRPr="00B76BE5">
        <w:t xml:space="preserve">                                                                            </w:t>
      </w:r>
    </w:p>
    <w:p w:rsidR="00A82D9E" w:rsidRPr="00B76BE5" w:rsidRDefault="00A82D9E" w:rsidP="00A82D9E">
      <w:pPr>
        <w:jc w:val="center"/>
      </w:pPr>
      <w:r w:rsidRPr="00B76BE5">
        <w:t>_________________</w:t>
      </w:r>
    </w:p>
    <w:p w:rsidR="00A82D9E" w:rsidRPr="00B76BE5" w:rsidRDefault="00A82D9E" w:rsidP="00A82D9E">
      <w:pPr>
        <w:jc w:val="center"/>
      </w:pPr>
    </w:p>
    <w:p w:rsidR="00A82D9E" w:rsidRDefault="00A82D9E" w:rsidP="00A82D9E"/>
    <w:p w:rsidR="00A82D9E" w:rsidRDefault="00A82D9E" w:rsidP="004B30E7">
      <w:pPr>
        <w:sectPr w:rsidR="00A82D9E" w:rsidSect="00A82D9E">
          <w:pgSz w:w="16838" w:h="11906" w:orient="landscape"/>
          <w:pgMar w:top="850" w:right="1134" w:bottom="1701" w:left="1134" w:header="708" w:footer="708" w:gutter="0"/>
          <w:cols w:space="708"/>
          <w:docGrid w:linePitch="360"/>
        </w:sectPr>
      </w:pPr>
    </w:p>
    <w:p w:rsidR="00A82D9E" w:rsidRDefault="00A82D9E" w:rsidP="00A82D9E">
      <w:pPr>
        <w:rPr>
          <w:sz w:val="28"/>
          <w:szCs w:val="28"/>
        </w:rPr>
      </w:pPr>
      <w:r>
        <w:rPr>
          <w:noProof/>
          <w:sz w:val="28"/>
          <w:szCs w:val="28"/>
        </w:rPr>
        <w:lastRenderedPageBreak/>
        <w:drawing>
          <wp:anchor distT="0" distB="0" distL="114300" distR="114300" simplePos="0" relativeHeight="251677696"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2" name="Рисунок 1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A82D9E" w:rsidRDefault="00A82D9E" w:rsidP="00A82D9E">
      <w:pPr>
        <w:ind w:left="4956"/>
        <w:rPr>
          <w:sz w:val="28"/>
          <w:szCs w:val="28"/>
        </w:rPr>
      </w:pPr>
    </w:p>
    <w:p w:rsidR="00A82D9E" w:rsidRDefault="00A82D9E" w:rsidP="00A82D9E">
      <w:pPr>
        <w:ind w:left="4956"/>
        <w:rPr>
          <w:sz w:val="28"/>
          <w:szCs w:val="28"/>
        </w:rPr>
      </w:pPr>
      <w:r>
        <w:rPr>
          <w:sz w:val="28"/>
          <w:szCs w:val="28"/>
        </w:rPr>
        <w:t xml:space="preserve">                    </w:t>
      </w:r>
    </w:p>
    <w:p w:rsidR="00A82D9E" w:rsidRDefault="00A82D9E" w:rsidP="00A82D9E">
      <w:pPr>
        <w:pStyle w:val="3"/>
        <w:tabs>
          <w:tab w:val="left" w:pos="6000"/>
        </w:tabs>
        <w:spacing w:line="360" w:lineRule="exact"/>
        <w:rPr>
          <w:sz w:val="28"/>
          <w:szCs w:val="28"/>
        </w:rPr>
      </w:pPr>
      <w:r>
        <w:rPr>
          <w:sz w:val="28"/>
          <w:szCs w:val="28"/>
        </w:rPr>
        <w:tab/>
      </w:r>
    </w:p>
    <w:p w:rsidR="00A82D9E" w:rsidRPr="00A82D9E" w:rsidRDefault="00A82D9E" w:rsidP="00A82D9E">
      <w:pPr>
        <w:pStyle w:val="3"/>
        <w:spacing w:line="240" w:lineRule="auto"/>
        <w:jc w:val="center"/>
        <w:rPr>
          <w:rFonts w:ascii="Times New Roman" w:hAnsi="Times New Roman" w:cs="Times New Roman"/>
          <w:b/>
          <w:color w:val="auto"/>
          <w:sz w:val="28"/>
          <w:szCs w:val="28"/>
        </w:rPr>
      </w:pPr>
      <w:r w:rsidRPr="00A82D9E">
        <w:rPr>
          <w:rFonts w:ascii="Times New Roman" w:hAnsi="Times New Roman" w:cs="Times New Roman"/>
          <w:b/>
          <w:color w:val="auto"/>
          <w:sz w:val="28"/>
          <w:szCs w:val="28"/>
        </w:rPr>
        <w:t>АДМИНИСТРАЦИЯ КИКНУРСКОГО</w:t>
      </w:r>
    </w:p>
    <w:p w:rsidR="00A82D9E" w:rsidRPr="00A82D9E" w:rsidRDefault="00A82D9E" w:rsidP="00A82D9E">
      <w:pPr>
        <w:jc w:val="center"/>
        <w:rPr>
          <w:b/>
          <w:sz w:val="28"/>
          <w:szCs w:val="28"/>
        </w:rPr>
      </w:pPr>
      <w:r w:rsidRPr="00A82D9E">
        <w:rPr>
          <w:b/>
          <w:sz w:val="28"/>
          <w:szCs w:val="28"/>
        </w:rPr>
        <w:t>МУНИЦИПАЛЬНОГО ОКРУГА</w:t>
      </w:r>
    </w:p>
    <w:p w:rsidR="00A82D9E" w:rsidRPr="00A82D9E" w:rsidRDefault="00A82D9E" w:rsidP="00A82D9E">
      <w:pPr>
        <w:jc w:val="center"/>
        <w:rPr>
          <w:b/>
          <w:sz w:val="28"/>
          <w:szCs w:val="28"/>
        </w:rPr>
      </w:pPr>
      <w:r w:rsidRPr="00A82D9E">
        <w:rPr>
          <w:b/>
          <w:sz w:val="28"/>
          <w:szCs w:val="28"/>
        </w:rPr>
        <w:t>КИРОВСКОЙ ОБЛАСТИ</w:t>
      </w:r>
    </w:p>
    <w:p w:rsidR="00A82D9E" w:rsidRPr="00A82D9E" w:rsidRDefault="00A82D9E" w:rsidP="00A82D9E">
      <w:pPr>
        <w:spacing w:line="360" w:lineRule="exact"/>
        <w:jc w:val="center"/>
        <w:rPr>
          <w:b/>
          <w:sz w:val="28"/>
          <w:szCs w:val="28"/>
        </w:rPr>
      </w:pPr>
    </w:p>
    <w:p w:rsidR="00A82D9E" w:rsidRPr="00A82D9E" w:rsidRDefault="00A82D9E" w:rsidP="00A82D9E">
      <w:pPr>
        <w:spacing w:line="360" w:lineRule="exact"/>
        <w:jc w:val="center"/>
        <w:rPr>
          <w:b/>
          <w:sz w:val="32"/>
          <w:szCs w:val="32"/>
        </w:rPr>
      </w:pPr>
      <w:r w:rsidRPr="00A82D9E">
        <w:rPr>
          <w:b/>
          <w:sz w:val="32"/>
          <w:szCs w:val="32"/>
        </w:rPr>
        <w:t>ПОСТАНОВЛЕНИЕ</w:t>
      </w:r>
    </w:p>
    <w:p w:rsidR="00A82D9E" w:rsidRDefault="00A82D9E" w:rsidP="00A82D9E">
      <w:pPr>
        <w:spacing w:line="360" w:lineRule="exact"/>
        <w:jc w:val="center"/>
        <w:rPr>
          <w:sz w:val="28"/>
          <w:szCs w:val="28"/>
        </w:rPr>
      </w:pPr>
    </w:p>
    <w:p w:rsidR="00A82D9E" w:rsidRDefault="00A82D9E" w:rsidP="00A82D9E">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A82D9E" w:rsidRPr="00E814D8" w:rsidTr="00A82D9E">
        <w:tc>
          <w:tcPr>
            <w:tcW w:w="1843" w:type="dxa"/>
            <w:tcBorders>
              <w:bottom w:val="single" w:sz="4" w:space="0" w:color="auto"/>
            </w:tcBorders>
          </w:tcPr>
          <w:p w:rsidR="00A82D9E" w:rsidRPr="006C1FA0" w:rsidRDefault="00A82D9E" w:rsidP="00A82D9E">
            <w:pPr>
              <w:jc w:val="center"/>
              <w:rPr>
                <w:sz w:val="28"/>
                <w:szCs w:val="28"/>
              </w:rPr>
            </w:pPr>
            <w:r>
              <w:rPr>
                <w:sz w:val="28"/>
                <w:szCs w:val="28"/>
              </w:rPr>
              <w:t>08.12.2021</w:t>
            </w:r>
          </w:p>
        </w:tc>
        <w:tc>
          <w:tcPr>
            <w:tcW w:w="2837" w:type="dxa"/>
          </w:tcPr>
          <w:p w:rsidR="00A82D9E" w:rsidRPr="00982FC0" w:rsidRDefault="00A82D9E" w:rsidP="00A82D9E">
            <w:pPr>
              <w:jc w:val="center"/>
              <w:rPr>
                <w:position w:val="-6"/>
                <w:sz w:val="28"/>
                <w:szCs w:val="28"/>
                <w:u w:val="single"/>
              </w:rPr>
            </w:pPr>
          </w:p>
        </w:tc>
        <w:tc>
          <w:tcPr>
            <w:tcW w:w="2975" w:type="dxa"/>
            <w:tcBorders>
              <w:left w:val="nil"/>
            </w:tcBorders>
          </w:tcPr>
          <w:p w:rsidR="00A82D9E" w:rsidRPr="00982FC0" w:rsidRDefault="00A82D9E" w:rsidP="00A82D9E">
            <w:pPr>
              <w:jc w:val="right"/>
              <w:rPr>
                <w:sz w:val="28"/>
                <w:szCs w:val="28"/>
              </w:rPr>
            </w:pPr>
            <w:r w:rsidRPr="00982FC0">
              <w:rPr>
                <w:position w:val="-6"/>
                <w:sz w:val="28"/>
                <w:szCs w:val="28"/>
              </w:rPr>
              <w:t>№</w:t>
            </w:r>
          </w:p>
        </w:tc>
        <w:tc>
          <w:tcPr>
            <w:tcW w:w="1843" w:type="dxa"/>
            <w:tcBorders>
              <w:bottom w:val="single" w:sz="4" w:space="0" w:color="auto"/>
            </w:tcBorders>
          </w:tcPr>
          <w:p w:rsidR="00A82D9E" w:rsidRPr="00863224" w:rsidRDefault="00A82D9E" w:rsidP="00A82D9E">
            <w:pPr>
              <w:jc w:val="center"/>
              <w:rPr>
                <w:sz w:val="28"/>
                <w:szCs w:val="28"/>
              </w:rPr>
            </w:pPr>
            <w:r>
              <w:rPr>
                <w:sz w:val="28"/>
                <w:szCs w:val="28"/>
              </w:rPr>
              <w:t>805</w:t>
            </w:r>
          </w:p>
        </w:tc>
      </w:tr>
      <w:tr w:rsidR="00A82D9E" w:rsidRPr="00E814D8" w:rsidTr="00A82D9E">
        <w:tc>
          <w:tcPr>
            <w:tcW w:w="9498" w:type="dxa"/>
            <w:gridSpan w:val="4"/>
          </w:tcPr>
          <w:p w:rsidR="00A82D9E" w:rsidRPr="00DB02B5" w:rsidRDefault="00A82D9E" w:rsidP="00A82D9E">
            <w:pPr>
              <w:spacing w:after="480"/>
              <w:jc w:val="center"/>
              <w:rPr>
                <w:sz w:val="28"/>
                <w:szCs w:val="28"/>
              </w:rPr>
            </w:pPr>
            <w:r w:rsidRPr="00DB02B5">
              <w:rPr>
                <w:sz w:val="28"/>
                <w:szCs w:val="28"/>
              </w:rPr>
              <w:t>пгт Кикнур</w:t>
            </w:r>
          </w:p>
        </w:tc>
      </w:tr>
    </w:tbl>
    <w:p w:rsidR="00A82D9E" w:rsidRPr="00E814D8" w:rsidRDefault="00A82D9E" w:rsidP="00A82D9E">
      <w:pPr>
        <w:pStyle w:val="afe"/>
        <w:keepLines w:val="0"/>
        <w:spacing w:before="0" w:after="0"/>
        <w:rPr>
          <w:b w:val="0"/>
          <w:noProof w:val="0"/>
          <w:sz w:val="24"/>
          <w:szCs w:val="24"/>
        </w:rPr>
      </w:pPr>
    </w:p>
    <w:p w:rsidR="00A82D9E" w:rsidRDefault="00A82D9E" w:rsidP="00A82D9E">
      <w:pPr>
        <w:autoSpaceDE w:val="0"/>
        <w:autoSpaceDN w:val="0"/>
        <w:adjustRightInd w:val="0"/>
        <w:spacing w:after="480"/>
        <w:jc w:val="center"/>
        <w:rPr>
          <w:b/>
          <w:sz w:val="28"/>
          <w:szCs w:val="28"/>
        </w:rPr>
      </w:pPr>
      <w:r>
        <w:rPr>
          <w:b/>
          <w:sz w:val="28"/>
          <w:szCs w:val="28"/>
        </w:rPr>
        <w:t xml:space="preserve">О внесении изменений в постановление администрации Кикнурского муниципального района Кировской области  от 14.10.2020 № 281 </w:t>
      </w:r>
    </w:p>
    <w:p w:rsidR="00A82D9E" w:rsidRDefault="00A82D9E" w:rsidP="00A82D9E">
      <w:pPr>
        <w:spacing w:line="360" w:lineRule="exact"/>
        <w:ind w:firstLine="720"/>
        <w:jc w:val="both"/>
        <w:rPr>
          <w:sz w:val="28"/>
          <w:szCs w:val="28"/>
        </w:rPr>
      </w:pPr>
      <w:r>
        <w:rPr>
          <w:sz w:val="28"/>
          <w:szCs w:val="28"/>
        </w:rPr>
        <w:t>На основании</w:t>
      </w:r>
      <w:r w:rsidRPr="00FE436F">
        <w:rPr>
          <w:sz w:val="28"/>
          <w:szCs w:val="28"/>
        </w:rPr>
        <w:t xml:space="preserve"> решени</w:t>
      </w:r>
      <w:r>
        <w:rPr>
          <w:sz w:val="28"/>
          <w:szCs w:val="28"/>
        </w:rPr>
        <w:t>я</w:t>
      </w:r>
      <w:r w:rsidRPr="00FE436F">
        <w:rPr>
          <w:sz w:val="28"/>
          <w:szCs w:val="28"/>
        </w:rPr>
        <w:t xml:space="preserve"> Думы </w:t>
      </w:r>
      <w:r>
        <w:rPr>
          <w:sz w:val="28"/>
          <w:szCs w:val="28"/>
        </w:rPr>
        <w:t xml:space="preserve">Кикнурского муниципального округа Кировской области </w:t>
      </w:r>
      <w:r w:rsidRPr="00FE436F">
        <w:rPr>
          <w:sz w:val="28"/>
          <w:szCs w:val="28"/>
        </w:rPr>
        <w:t>от</w:t>
      </w:r>
      <w:r>
        <w:rPr>
          <w:sz w:val="28"/>
          <w:szCs w:val="28"/>
        </w:rPr>
        <w:t xml:space="preserve"> 21.10.2021 №16-154 «О внесении изменений и дополнений в Решение Думы Кикнурского муниципального округа от </w:t>
      </w:r>
      <w:r w:rsidRPr="00FE436F">
        <w:rPr>
          <w:sz w:val="28"/>
          <w:szCs w:val="28"/>
        </w:rPr>
        <w:t xml:space="preserve"> </w:t>
      </w:r>
      <w:r>
        <w:rPr>
          <w:sz w:val="28"/>
          <w:szCs w:val="28"/>
        </w:rPr>
        <w:t>16.12.2020</w:t>
      </w:r>
      <w:r w:rsidRPr="00FE436F">
        <w:rPr>
          <w:sz w:val="28"/>
          <w:szCs w:val="28"/>
        </w:rPr>
        <w:t xml:space="preserve"> № </w:t>
      </w:r>
      <w:r>
        <w:rPr>
          <w:sz w:val="28"/>
          <w:szCs w:val="28"/>
        </w:rPr>
        <w:t>6-63</w:t>
      </w:r>
      <w:r w:rsidRPr="00FE436F">
        <w:rPr>
          <w:sz w:val="28"/>
          <w:szCs w:val="28"/>
        </w:rPr>
        <w:t xml:space="preserve"> «О </w:t>
      </w:r>
      <w:r>
        <w:rPr>
          <w:sz w:val="28"/>
          <w:szCs w:val="28"/>
        </w:rPr>
        <w:t>бюджете Кикнурского муниципального округа на 2021 год и на плановый период 2022 и 2023 годов», администрация Кикнурского муниципального округа ПОСТАНОВЛЯЕТ:</w:t>
      </w:r>
    </w:p>
    <w:p w:rsidR="00A82D9E" w:rsidRDefault="00A82D9E" w:rsidP="00A82D9E">
      <w:pPr>
        <w:spacing w:line="360" w:lineRule="exact"/>
        <w:ind w:firstLine="720"/>
        <w:jc w:val="both"/>
        <w:rPr>
          <w:sz w:val="28"/>
          <w:szCs w:val="28"/>
        </w:rPr>
      </w:pPr>
      <w:r>
        <w:rPr>
          <w:sz w:val="28"/>
          <w:szCs w:val="28"/>
        </w:rPr>
        <w:t>1. Внести изменения в муниципальную программу Кикнурского муниципального округа «Управление муниципальными финансами» (далее – муниципальная программа), утвержденную постановлением администрации Кикнурского  района от 14.10.2020 № 281 «Управление муниципальными финансами», следующего содержания:</w:t>
      </w:r>
    </w:p>
    <w:p w:rsidR="00A82D9E" w:rsidRPr="002746A3" w:rsidRDefault="00A82D9E" w:rsidP="00A82D9E">
      <w:pPr>
        <w:spacing w:line="360" w:lineRule="exact"/>
        <w:ind w:firstLine="720"/>
        <w:jc w:val="both"/>
        <w:rPr>
          <w:sz w:val="28"/>
          <w:szCs w:val="28"/>
        </w:rPr>
      </w:pPr>
      <w:r>
        <w:rPr>
          <w:sz w:val="28"/>
          <w:szCs w:val="28"/>
        </w:rPr>
        <w:t>1.1. Раздел «Объем ассигнований муниципальной программы»  паспорта муниципальной программы изложить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A82D9E" w:rsidTr="00A82D9E">
        <w:tc>
          <w:tcPr>
            <w:tcW w:w="2376" w:type="dxa"/>
          </w:tcPr>
          <w:p w:rsidR="00A82D9E" w:rsidRPr="002746A3" w:rsidRDefault="00A82D9E" w:rsidP="00A82D9E">
            <w:pPr>
              <w:widowControl w:val="0"/>
              <w:autoSpaceDE w:val="0"/>
              <w:autoSpaceDN w:val="0"/>
              <w:adjustRightInd w:val="0"/>
              <w:jc w:val="both"/>
              <w:rPr>
                <w:sz w:val="28"/>
                <w:szCs w:val="28"/>
              </w:rPr>
            </w:pPr>
            <w:r w:rsidRPr="002746A3">
              <w:rPr>
                <w:sz w:val="28"/>
                <w:szCs w:val="28"/>
              </w:rPr>
              <w:t>Объем</w:t>
            </w:r>
            <w:r>
              <w:rPr>
                <w:sz w:val="28"/>
                <w:szCs w:val="28"/>
              </w:rPr>
              <w:t>ы</w:t>
            </w:r>
            <w:r w:rsidRPr="002746A3">
              <w:rPr>
                <w:sz w:val="28"/>
                <w:szCs w:val="28"/>
              </w:rPr>
              <w:t xml:space="preserve"> ассигнований муниципальной программы</w:t>
            </w:r>
          </w:p>
        </w:tc>
        <w:tc>
          <w:tcPr>
            <w:tcW w:w="7194" w:type="dxa"/>
          </w:tcPr>
          <w:p w:rsidR="00A82D9E" w:rsidRPr="002746A3" w:rsidRDefault="00A82D9E" w:rsidP="00A82D9E">
            <w:pPr>
              <w:pStyle w:val="ConsPlusCell"/>
              <w:jc w:val="both"/>
              <w:rPr>
                <w:rFonts w:ascii="Times New Roman" w:hAnsi="Times New Roman" w:cs="Times New Roman"/>
                <w:sz w:val="28"/>
                <w:szCs w:val="28"/>
              </w:rPr>
            </w:pPr>
            <w:r w:rsidRPr="002746A3">
              <w:rPr>
                <w:rFonts w:ascii="Times New Roman" w:hAnsi="Times New Roman" w:cs="Times New Roman"/>
                <w:sz w:val="28"/>
                <w:szCs w:val="28"/>
              </w:rPr>
              <w:t>Общий объем финансирования Муниципальной программы</w:t>
            </w:r>
            <w:r>
              <w:rPr>
                <w:rFonts w:ascii="Times New Roman" w:hAnsi="Times New Roman" w:cs="Times New Roman"/>
                <w:sz w:val="28"/>
                <w:szCs w:val="28"/>
              </w:rPr>
              <w:t xml:space="preserve"> составил</w:t>
            </w:r>
            <w:r w:rsidRPr="002746A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41887,4</w:t>
            </w:r>
            <w:r w:rsidRPr="002746A3">
              <w:rPr>
                <w:rFonts w:ascii="Times New Roman" w:hAnsi="Times New Roman" w:cs="Times New Roman"/>
                <w:b/>
                <w:sz w:val="28"/>
                <w:szCs w:val="28"/>
              </w:rPr>
              <w:t xml:space="preserve"> </w:t>
            </w:r>
            <w:r w:rsidRPr="002746A3">
              <w:rPr>
                <w:rFonts w:ascii="Times New Roman" w:hAnsi="Times New Roman" w:cs="Times New Roman"/>
                <w:sz w:val="28"/>
                <w:szCs w:val="28"/>
              </w:rPr>
              <w:t>тыс. рублей,</w:t>
            </w:r>
          </w:p>
          <w:p w:rsidR="00A82D9E" w:rsidRPr="002746A3" w:rsidRDefault="00A82D9E" w:rsidP="00A82D9E">
            <w:pPr>
              <w:pStyle w:val="ConsPlusCell"/>
              <w:jc w:val="both"/>
              <w:rPr>
                <w:rFonts w:ascii="Times New Roman" w:hAnsi="Times New Roman" w:cs="Times New Roman"/>
                <w:sz w:val="28"/>
                <w:szCs w:val="28"/>
              </w:rPr>
            </w:pPr>
            <w:r w:rsidRPr="002746A3">
              <w:rPr>
                <w:rFonts w:ascii="Times New Roman" w:hAnsi="Times New Roman" w:cs="Times New Roman"/>
                <w:sz w:val="28"/>
                <w:szCs w:val="28"/>
              </w:rPr>
              <w:t>в том числе:</w:t>
            </w:r>
          </w:p>
          <w:p w:rsidR="00A82D9E" w:rsidRPr="002746A3" w:rsidRDefault="00A82D9E" w:rsidP="00A82D9E">
            <w:pPr>
              <w:pStyle w:val="ConsPlusCell"/>
              <w:jc w:val="both"/>
              <w:rPr>
                <w:rFonts w:ascii="Times New Roman" w:hAnsi="Times New Roman" w:cs="Times New Roman"/>
                <w:sz w:val="28"/>
                <w:szCs w:val="28"/>
              </w:rPr>
            </w:pPr>
            <w:r w:rsidRPr="002746A3">
              <w:rPr>
                <w:rFonts w:ascii="Times New Roman" w:hAnsi="Times New Roman" w:cs="Times New Roman"/>
                <w:sz w:val="28"/>
                <w:szCs w:val="28"/>
              </w:rPr>
              <w:t xml:space="preserve">средства областного бюджета </w:t>
            </w:r>
            <w:r>
              <w:rPr>
                <w:rFonts w:ascii="Times New Roman" w:hAnsi="Times New Roman" w:cs="Times New Roman"/>
                <w:b/>
                <w:sz w:val="28"/>
                <w:szCs w:val="28"/>
              </w:rPr>
              <w:t>8380,2</w:t>
            </w:r>
            <w:r w:rsidRPr="002746A3">
              <w:rPr>
                <w:rFonts w:ascii="Times New Roman" w:hAnsi="Times New Roman" w:cs="Times New Roman"/>
                <w:b/>
                <w:sz w:val="28"/>
                <w:szCs w:val="28"/>
              </w:rPr>
              <w:t xml:space="preserve"> </w:t>
            </w:r>
            <w:r w:rsidRPr="002746A3">
              <w:rPr>
                <w:rFonts w:ascii="Times New Roman" w:hAnsi="Times New Roman" w:cs="Times New Roman"/>
                <w:sz w:val="28"/>
                <w:szCs w:val="28"/>
              </w:rPr>
              <w:t>тыс. рублей</w:t>
            </w:r>
          </w:p>
          <w:p w:rsidR="00A82D9E" w:rsidRDefault="00A82D9E" w:rsidP="00A82D9E">
            <w:pPr>
              <w:pStyle w:val="ConsPlusCell"/>
              <w:jc w:val="both"/>
              <w:rPr>
                <w:rFonts w:ascii="Times New Roman" w:hAnsi="Times New Roman" w:cs="Times New Roman"/>
                <w:sz w:val="28"/>
                <w:szCs w:val="28"/>
              </w:rPr>
            </w:pPr>
            <w:r w:rsidRPr="002746A3">
              <w:rPr>
                <w:rFonts w:ascii="Times New Roman" w:hAnsi="Times New Roman" w:cs="Times New Roman"/>
                <w:sz w:val="28"/>
                <w:szCs w:val="28"/>
              </w:rPr>
              <w:t xml:space="preserve">средства местного бюджета </w:t>
            </w:r>
            <w:r>
              <w:rPr>
                <w:rFonts w:ascii="Times New Roman" w:hAnsi="Times New Roman" w:cs="Times New Roman"/>
                <w:b/>
                <w:sz w:val="28"/>
                <w:szCs w:val="28"/>
              </w:rPr>
              <w:t xml:space="preserve">33507,2 </w:t>
            </w:r>
            <w:r w:rsidRPr="002746A3">
              <w:rPr>
                <w:rFonts w:ascii="Times New Roman" w:hAnsi="Times New Roman" w:cs="Times New Roman"/>
                <w:sz w:val="28"/>
                <w:szCs w:val="28"/>
              </w:rPr>
              <w:t>тыс. рублей</w:t>
            </w:r>
          </w:p>
          <w:p w:rsidR="00A82D9E" w:rsidRDefault="00A82D9E" w:rsidP="00A82D9E">
            <w:pPr>
              <w:pStyle w:val="ConsPlusCell"/>
              <w:jc w:val="both"/>
              <w:rPr>
                <w:rFonts w:ascii="Times New Roman" w:hAnsi="Times New Roman" w:cs="Times New Roman"/>
                <w:sz w:val="28"/>
                <w:szCs w:val="28"/>
              </w:rPr>
            </w:pPr>
            <w:r w:rsidRPr="0028643C">
              <w:rPr>
                <w:rFonts w:ascii="Times New Roman" w:hAnsi="Times New Roman" w:cs="Times New Roman"/>
                <w:b/>
                <w:sz w:val="28"/>
                <w:szCs w:val="28"/>
              </w:rPr>
              <w:t xml:space="preserve">2021 год – </w:t>
            </w:r>
            <w:r>
              <w:rPr>
                <w:rFonts w:ascii="Times New Roman" w:hAnsi="Times New Roman" w:cs="Times New Roman"/>
                <w:b/>
                <w:sz w:val="28"/>
                <w:szCs w:val="28"/>
              </w:rPr>
              <w:t>5326,3</w:t>
            </w:r>
            <w:r>
              <w:rPr>
                <w:rFonts w:ascii="Times New Roman" w:hAnsi="Times New Roman" w:cs="Times New Roman"/>
                <w:sz w:val="28"/>
                <w:szCs w:val="28"/>
              </w:rPr>
              <w:t xml:space="preserve"> тыс. рублей, в том числе:</w:t>
            </w:r>
          </w:p>
          <w:p w:rsidR="00A82D9E" w:rsidRDefault="00A82D9E" w:rsidP="00A82D9E">
            <w:pPr>
              <w:pStyle w:val="ConsPlusCell"/>
              <w:jc w:val="both"/>
              <w:rPr>
                <w:rFonts w:ascii="Times New Roman" w:hAnsi="Times New Roman" w:cs="Times New Roman"/>
                <w:sz w:val="28"/>
                <w:szCs w:val="28"/>
              </w:rPr>
            </w:pPr>
            <w:r>
              <w:rPr>
                <w:rFonts w:ascii="Times New Roman" w:hAnsi="Times New Roman" w:cs="Times New Roman"/>
                <w:sz w:val="28"/>
                <w:szCs w:val="28"/>
              </w:rPr>
              <w:t>средства областного бюджета 1411 тыс. рублей</w:t>
            </w:r>
          </w:p>
          <w:p w:rsidR="00A82D9E" w:rsidRPr="002746A3" w:rsidRDefault="00A82D9E" w:rsidP="00A82D9E">
            <w:pPr>
              <w:pStyle w:val="ConsPlusCell"/>
              <w:jc w:val="both"/>
              <w:rPr>
                <w:rFonts w:ascii="Times New Roman" w:hAnsi="Times New Roman" w:cs="Times New Roman"/>
                <w:sz w:val="28"/>
                <w:szCs w:val="28"/>
              </w:rPr>
            </w:pPr>
            <w:r>
              <w:rPr>
                <w:rFonts w:ascii="Times New Roman" w:hAnsi="Times New Roman" w:cs="Times New Roman"/>
                <w:sz w:val="28"/>
                <w:szCs w:val="28"/>
              </w:rPr>
              <w:t>средства бюджета муниципального округа 3915,3 тыс. рублей.</w:t>
            </w:r>
          </w:p>
        </w:tc>
      </w:tr>
    </w:tbl>
    <w:p w:rsidR="00A82D9E" w:rsidRDefault="00A82D9E" w:rsidP="00A82D9E">
      <w:pPr>
        <w:spacing w:line="360" w:lineRule="exact"/>
        <w:ind w:firstLine="720"/>
        <w:jc w:val="both"/>
        <w:rPr>
          <w:sz w:val="28"/>
          <w:szCs w:val="28"/>
        </w:rPr>
      </w:pPr>
      <w:r>
        <w:rPr>
          <w:sz w:val="28"/>
          <w:szCs w:val="28"/>
        </w:rPr>
        <w:t>1.2. Абзац второй</w:t>
      </w:r>
      <w:r w:rsidRPr="00AE42E7">
        <w:rPr>
          <w:sz w:val="28"/>
          <w:szCs w:val="28"/>
        </w:rPr>
        <w:t xml:space="preserve"> раздела 5 </w:t>
      </w:r>
      <w:r>
        <w:rPr>
          <w:sz w:val="28"/>
          <w:szCs w:val="28"/>
        </w:rPr>
        <w:t xml:space="preserve">«Ресурсное обеспечение Муниципальной программы» муниципальной программы </w:t>
      </w:r>
      <w:r w:rsidRPr="00AE42E7">
        <w:rPr>
          <w:sz w:val="28"/>
          <w:szCs w:val="28"/>
        </w:rPr>
        <w:t xml:space="preserve">изложить в новой редакции: </w:t>
      </w:r>
    </w:p>
    <w:p w:rsidR="00A82D9E" w:rsidRDefault="00A82D9E" w:rsidP="00A82D9E">
      <w:pPr>
        <w:spacing w:line="360" w:lineRule="exact"/>
        <w:ind w:firstLine="720"/>
        <w:jc w:val="both"/>
        <w:rPr>
          <w:sz w:val="28"/>
          <w:szCs w:val="28"/>
        </w:rPr>
      </w:pPr>
      <w:r>
        <w:rPr>
          <w:sz w:val="28"/>
          <w:szCs w:val="28"/>
        </w:rPr>
        <w:lastRenderedPageBreak/>
        <w:t>«</w:t>
      </w:r>
      <w:r w:rsidRPr="00AE42E7">
        <w:rPr>
          <w:sz w:val="28"/>
          <w:szCs w:val="28"/>
        </w:rPr>
        <w:t>Общий объем финансовых ресурсов, необходимых для реализации муниципальной программы в 20</w:t>
      </w:r>
      <w:r>
        <w:rPr>
          <w:sz w:val="28"/>
          <w:szCs w:val="28"/>
        </w:rPr>
        <w:t>21</w:t>
      </w:r>
      <w:r w:rsidRPr="00AE42E7">
        <w:rPr>
          <w:sz w:val="28"/>
          <w:szCs w:val="28"/>
        </w:rPr>
        <w:t>-20</w:t>
      </w:r>
      <w:r>
        <w:rPr>
          <w:sz w:val="28"/>
          <w:szCs w:val="28"/>
        </w:rPr>
        <w:t>25</w:t>
      </w:r>
      <w:r w:rsidRPr="00AE42E7">
        <w:rPr>
          <w:sz w:val="28"/>
          <w:szCs w:val="28"/>
        </w:rPr>
        <w:t xml:space="preserve"> годах составит </w:t>
      </w:r>
      <w:r>
        <w:rPr>
          <w:sz w:val="28"/>
          <w:szCs w:val="28"/>
        </w:rPr>
        <w:t>41887,4</w:t>
      </w:r>
      <w:r w:rsidRPr="00AE42E7">
        <w:rPr>
          <w:sz w:val="28"/>
          <w:szCs w:val="28"/>
        </w:rPr>
        <w:t xml:space="preserve"> тыс. рублей, в том числе средства областного бюджета – </w:t>
      </w:r>
      <w:r>
        <w:rPr>
          <w:sz w:val="28"/>
          <w:szCs w:val="28"/>
        </w:rPr>
        <w:t xml:space="preserve">8380,2 </w:t>
      </w:r>
      <w:r w:rsidRPr="00AE42E7">
        <w:rPr>
          <w:sz w:val="28"/>
          <w:szCs w:val="28"/>
        </w:rPr>
        <w:t xml:space="preserve">тыс. рублей, средства бюджета муниципального </w:t>
      </w:r>
      <w:r>
        <w:rPr>
          <w:sz w:val="28"/>
          <w:szCs w:val="28"/>
        </w:rPr>
        <w:t>округа</w:t>
      </w:r>
      <w:r w:rsidRPr="00AE42E7">
        <w:rPr>
          <w:sz w:val="28"/>
          <w:szCs w:val="28"/>
        </w:rPr>
        <w:t xml:space="preserve"> – </w:t>
      </w:r>
      <w:r>
        <w:rPr>
          <w:sz w:val="28"/>
          <w:szCs w:val="28"/>
        </w:rPr>
        <w:t xml:space="preserve">33507,2 </w:t>
      </w:r>
      <w:r w:rsidRPr="00AE42E7">
        <w:rPr>
          <w:sz w:val="28"/>
          <w:szCs w:val="28"/>
        </w:rPr>
        <w:t>тыс. рублей».</w:t>
      </w:r>
    </w:p>
    <w:p w:rsidR="00A82D9E" w:rsidRDefault="00A82D9E" w:rsidP="00A82D9E">
      <w:pPr>
        <w:spacing w:line="360" w:lineRule="exact"/>
        <w:ind w:firstLine="720"/>
        <w:jc w:val="both"/>
        <w:rPr>
          <w:sz w:val="28"/>
          <w:szCs w:val="28"/>
        </w:rPr>
      </w:pPr>
      <w:r w:rsidRPr="00BB2849">
        <w:rPr>
          <w:sz w:val="28"/>
          <w:szCs w:val="28"/>
        </w:rPr>
        <w:t>1.</w:t>
      </w:r>
      <w:r>
        <w:rPr>
          <w:sz w:val="28"/>
          <w:szCs w:val="28"/>
        </w:rPr>
        <w:t xml:space="preserve">3.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4</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A82D9E" w:rsidRDefault="00A82D9E" w:rsidP="00A82D9E">
      <w:pPr>
        <w:spacing w:line="360" w:lineRule="exact"/>
        <w:ind w:firstLine="720"/>
        <w:jc w:val="both"/>
        <w:rPr>
          <w:sz w:val="28"/>
          <w:szCs w:val="28"/>
        </w:rPr>
      </w:pPr>
      <w:r w:rsidRPr="000D127A">
        <w:rPr>
          <w:sz w:val="28"/>
          <w:szCs w:val="28"/>
        </w:rPr>
        <w:t>1</w:t>
      </w:r>
      <w:r>
        <w:rPr>
          <w:sz w:val="28"/>
          <w:szCs w:val="28"/>
        </w:rPr>
        <w:t xml:space="preserve">.4.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5</w:t>
      </w:r>
      <w:r w:rsidRPr="00BB2849">
        <w:rPr>
          <w:sz w:val="28"/>
          <w:szCs w:val="28"/>
        </w:rPr>
        <w:t xml:space="preserve"> к муниципальной программе) изложить в новой</w:t>
      </w:r>
      <w:r>
        <w:rPr>
          <w:sz w:val="28"/>
          <w:szCs w:val="28"/>
        </w:rPr>
        <w:t xml:space="preserve"> редакции согласно приложению №2</w:t>
      </w:r>
      <w:r w:rsidRPr="00BB2849">
        <w:rPr>
          <w:sz w:val="28"/>
          <w:szCs w:val="28"/>
        </w:rPr>
        <w:t>.</w:t>
      </w:r>
    </w:p>
    <w:p w:rsidR="00A82D9E" w:rsidRDefault="00A82D9E" w:rsidP="00A82D9E">
      <w:pPr>
        <w:spacing w:line="360" w:lineRule="exact"/>
        <w:ind w:firstLine="720"/>
        <w:jc w:val="both"/>
        <w:rPr>
          <w:sz w:val="28"/>
          <w:szCs w:val="28"/>
        </w:rPr>
      </w:pPr>
      <w:r>
        <w:rPr>
          <w:sz w:val="28"/>
          <w:szCs w:val="28"/>
        </w:rPr>
        <w:t>2. Настоящее постановление вступает в силу с момента подписания – распространяется  на правоотношения возникшие с 29 ноября 2021 года.</w:t>
      </w:r>
    </w:p>
    <w:p w:rsidR="00A82D9E" w:rsidRDefault="00A82D9E" w:rsidP="00A82D9E">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A82D9E" w:rsidRDefault="00A82D9E" w:rsidP="00A82D9E">
      <w:pPr>
        <w:spacing w:line="360" w:lineRule="exact"/>
        <w:ind w:firstLine="720"/>
        <w:jc w:val="both"/>
        <w:rPr>
          <w:sz w:val="28"/>
          <w:szCs w:val="28"/>
        </w:rPr>
      </w:pPr>
    </w:p>
    <w:p w:rsidR="00A82D9E" w:rsidRPr="000B022A" w:rsidRDefault="00A82D9E" w:rsidP="00A82D9E">
      <w:pPr>
        <w:spacing w:line="360" w:lineRule="exact"/>
        <w:ind w:firstLine="720"/>
        <w:jc w:val="both"/>
        <w:rPr>
          <w:sz w:val="28"/>
          <w:szCs w:val="28"/>
        </w:rPr>
      </w:pPr>
    </w:p>
    <w:p w:rsidR="00A82D9E" w:rsidRDefault="00A82D9E" w:rsidP="00A82D9E">
      <w:pPr>
        <w:spacing w:line="360" w:lineRule="exact"/>
        <w:jc w:val="both"/>
        <w:rPr>
          <w:sz w:val="28"/>
          <w:szCs w:val="28"/>
        </w:rPr>
      </w:pPr>
      <w:r>
        <w:rPr>
          <w:sz w:val="28"/>
          <w:szCs w:val="28"/>
        </w:rPr>
        <w:t xml:space="preserve">Глава администрации </w:t>
      </w:r>
    </w:p>
    <w:p w:rsidR="00A82D9E" w:rsidRPr="000B022A" w:rsidRDefault="00A82D9E" w:rsidP="00A82D9E">
      <w:pPr>
        <w:spacing w:line="360" w:lineRule="exact"/>
        <w:jc w:val="both"/>
        <w:rPr>
          <w:sz w:val="28"/>
          <w:szCs w:val="28"/>
        </w:rPr>
      </w:pPr>
      <w:r>
        <w:rPr>
          <w:sz w:val="28"/>
          <w:szCs w:val="28"/>
        </w:rPr>
        <w:t>Кикнурского муниципального округа    С. Ю. Галкин</w:t>
      </w:r>
    </w:p>
    <w:p w:rsidR="00A82D9E" w:rsidRDefault="00A82D9E" w:rsidP="00A82D9E">
      <w:pPr>
        <w:spacing w:after="480"/>
        <w:rPr>
          <w:sz w:val="28"/>
          <w:szCs w:val="28"/>
        </w:rPr>
      </w:pPr>
    </w:p>
    <w:p w:rsidR="00A82D9E" w:rsidRDefault="00A82D9E" w:rsidP="00A82D9E">
      <w:pPr>
        <w:tabs>
          <w:tab w:val="left" w:pos="7200"/>
        </w:tabs>
        <w:jc w:val="both"/>
        <w:rPr>
          <w:sz w:val="28"/>
          <w:szCs w:val="28"/>
        </w:rPr>
      </w:pPr>
    </w:p>
    <w:p w:rsidR="00A82D9E" w:rsidRDefault="00A82D9E" w:rsidP="00A82D9E">
      <w:pPr>
        <w:tabs>
          <w:tab w:val="left" w:pos="7200"/>
        </w:tabs>
        <w:jc w:val="both"/>
        <w:rPr>
          <w:sz w:val="28"/>
          <w:szCs w:val="28"/>
        </w:rPr>
      </w:pPr>
    </w:p>
    <w:p w:rsidR="00A82D9E" w:rsidRDefault="00A82D9E" w:rsidP="00A82D9E">
      <w:pPr>
        <w:tabs>
          <w:tab w:val="left" w:pos="7200"/>
        </w:tabs>
        <w:jc w:val="both"/>
        <w:rPr>
          <w:sz w:val="28"/>
          <w:szCs w:val="28"/>
        </w:rPr>
      </w:pPr>
    </w:p>
    <w:p w:rsidR="00A82D9E" w:rsidRDefault="00A82D9E" w:rsidP="00A82D9E">
      <w:pPr>
        <w:tabs>
          <w:tab w:val="left" w:pos="7200"/>
        </w:tabs>
        <w:jc w:val="both"/>
        <w:rPr>
          <w:sz w:val="28"/>
          <w:szCs w:val="28"/>
        </w:rPr>
      </w:pPr>
    </w:p>
    <w:p w:rsidR="00A82D9E" w:rsidRDefault="00A82D9E" w:rsidP="00A82D9E">
      <w:pPr>
        <w:tabs>
          <w:tab w:val="left" w:pos="7200"/>
        </w:tabs>
        <w:jc w:val="both"/>
        <w:rPr>
          <w:sz w:val="28"/>
          <w:szCs w:val="28"/>
        </w:rPr>
      </w:pPr>
    </w:p>
    <w:p w:rsidR="00A82D9E" w:rsidRDefault="00A82D9E" w:rsidP="00A82D9E">
      <w:pPr>
        <w:tabs>
          <w:tab w:val="left" w:pos="7200"/>
        </w:tabs>
        <w:jc w:val="both"/>
        <w:rPr>
          <w:sz w:val="28"/>
          <w:szCs w:val="28"/>
        </w:rPr>
      </w:pPr>
    </w:p>
    <w:p w:rsidR="00A82D9E" w:rsidRDefault="00A82D9E" w:rsidP="00A82D9E">
      <w:pPr>
        <w:tabs>
          <w:tab w:val="left" w:pos="7200"/>
        </w:tabs>
        <w:jc w:val="both"/>
        <w:rPr>
          <w:sz w:val="28"/>
          <w:szCs w:val="28"/>
        </w:rPr>
      </w:pPr>
    </w:p>
    <w:p w:rsidR="00A82D9E" w:rsidRDefault="00A82D9E" w:rsidP="00A82D9E">
      <w:pPr>
        <w:tabs>
          <w:tab w:val="left" w:pos="7200"/>
        </w:tabs>
        <w:jc w:val="both"/>
        <w:rPr>
          <w:sz w:val="28"/>
          <w:szCs w:val="28"/>
        </w:rPr>
      </w:pPr>
    </w:p>
    <w:p w:rsidR="00A82D9E" w:rsidRDefault="00A82D9E" w:rsidP="00A82D9E">
      <w:pPr>
        <w:tabs>
          <w:tab w:val="left" w:pos="7200"/>
        </w:tabs>
        <w:jc w:val="both"/>
        <w:rPr>
          <w:sz w:val="28"/>
          <w:szCs w:val="28"/>
        </w:rPr>
      </w:pPr>
    </w:p>
    <w:p w:rsidR="00A82D9E" w:rsidRDefault="00A82D9E" w:rsidP="00A82D9E">
      <w:pPr>
        <w:tabs>
          <w:tab w:val="left" w:pos="7200"/>
        </w:tabs>
        <w:jc w:val="both"/>
        <w:rPr>
          <w:sz w:val="28"/>
          <w:szCs w:val="28"/>
        </w:rPr>
      </w:pPr>
    </w:p>
    <w:p w:rsidR="00A82D9E" w:rsidRDefault="00A82D9E" w:rsidP="00A82D9E">
      <w:pPr>
        <w:tabs>
          <w:tab w:val="left" w:pos="7200"/>
        </w:tabs>
        <w:jc w:val="both"/>
        <w:rPr>
          <w:sz w:val="28"/>
          <w:szCs w:val="28"/>
        </w:rPr>
      </w:pPr>
    </w:p>
    <w:p w:rsidR="00A82D9E" w:rsidRDefault="00A82D9E" w:rsidP="00A82D9E">
      <w:pPr>
        <w:tabs>
          <w:tab w:val="left" w:pos="7200"/>
        </w:tabs>
        <w:jc w:val="both"/>
        <w:rPr>
          <w:sz w:val="28"/>
          <w:szCs w:val="28"/>
        </w:rPr>
      </w:pPr>
    </w:p>
    <w:p w:rsidR="00A82D9E" w:rsidRDefault="00A82D9E" w:rsidP="00A82D9E">
      <w:pPr>
        <w:tabs>
          <w:tab w:val="left" w:pos="7200"/>
        </w:tabs>
        <w:jc w:val="both"/>
        <w:rPr>
          <w:sz w:val="28"/>
          <w:szCs w:val="28"/>
        </w:rPr>
      </w:pPr>
    </w:p>
    <w:p w:rsidR="00A82D9E" w:rsidRDefault="00A82D9E" w:rsidP="00A82D9E">
      <w:pPr>
        <w:tabs>
          <w:tab w:val="left" w:pos="7200"/>
        </w:tabs>
        <w:jc w:val="both"/>
        <w:rPr>
          <w:sz w:val="28"/>
          <w:szCs w:val="28"/>
        </w:rPr>
      </w:pPr>
    </w:p>
    <w:p w:rsidR="00A82D9E" w:rsidRDefault="00A82D9E" w:rsidP="00A82D9E">
      <w:pPr>
        <w:tabs>
          <w:tab w:val="left" w:pos="7200"/>
        </w:tabs>
        <w:jc w:val="both"/>
        <w:rPr>
          <w:sz w:val="28"/>
          <w:szCs w:val="28"/>
        </w:rPr>
      </w:pPr>
    </w:p>
    <w:p w:rsidR="00A82D9E" w:rsidRDefault="00A82D9E" w:rsidP="00A82D9E">
      <w:pPr>
        <w:tabs>
          <w:tab w:val="left" w:pos="7200"/>
        </w:tabs>
        <w:jc w:val="both"/>
        <w:rPr>
          <w:sz w:val="28"/>
          <w:szCs w:val="28"/>
        </w:rPr>
      </w:pPr>
    </w:p>
    <w:tbl>
      <w:tblPr>
        <w:tblW w:w="10773" w:type="dxa"/>
        <w:tblInd w:w="-1141" w:type="dxa"/>
        <w:tblLook w:val="04A0" w:firstRow="1" w:lastRow="0" w:firstColumn="1" w:lastColumn="0" w:noHBand="0" w:noVBand="1"/>
      </w:tblPr>
      <w:tblGrid>
        <w:gridCol w:w="1459"/>
        <w:gridCol w:w="2085"/>
        <w:gridCol w:w="1985"/>
        <w:gridCol w:w="1134"/>
        <w:gridCol w:w="1134"/>
        <w:gridCol w:w="992"/>
        <w:gridCol w:w="992"/>
        <w:gridCol w:w="992"/>
      </w:tblGrid>
      <w:tr w:rsidR="00A82D9E" w:rsidTr="00A82D9E">
        <w:trPr>
          <w:trHeight w:val="300"/>
        </w:trPr>
        <w:tc>
          <w:tcPr>
            <w:tcW w:w="1459"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2085"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985"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134"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134"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992"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992"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992" w:type="dxa"/>
            <w:tcBorders>
              <w:top w:val="nil"/>
              <w:left w:val="nil"/>
              <w:bottom w:val="nil"/>
              <w:right w:val="nil"/>
            </w:tcBorders>
            <w:shd w:val="clear" w:color="auto" w:fill="auto"/>
            <w:noWrap/>
            <w:vAlign w:val="bottom"/>
            <w:hideMark/>
          </w:tcPr>
          <w:p w:rsidR="00A82D9E" w:rsidRDefault="00A82D9E" w:rsidP="00A82D9E">
            <w:pPr>
              <w:rPr>
                <w:sz w:val="20"/>
                <w:szCs w:val="20"/>
              </w:rPr>
            </w:pPr>
          </w:p>
        </w:tc>
      </w:tr>
      <w:tr w:rsidR="00A82D9E" w:rsidTr="00A82D9E">
        <w:trPr>
          <w:trHeight w:val="315"/>
        </w:trPr>
        <w:tc>
          <w:tcPr>
            <w:tcW w:w="10773" w:type="dxa"/>
            <w:gridSpan w:val="8"/>
            <w:tcBorders>
              <w:top w:val="nil"/>
              <w:left w:val="nil"/>
              <w:bottom w:val="nil"/>
              <w:right w:val="nil"/>
            </w:tcBorders>
            <w:shd w:val="clear" w:color="auto" w:fill="auto"/>
            <w:noWrap/>
            <w:vAlign w:val="bottom"/>
            <w:hideMark/>
          </w:tcPr>
          <w:p w:rsidR="00A82D9E" w:rsidRDefault="00A82D9E" w:rsidP="00A82D9E">
            <w:pPr>
              <w:rPr>
                <w:b/>
                <w:bCs/>
              </w:rPr>
            </w:pPr>
          </w:p>
          <w:p w:rsidR="00A82D9E" w:rsidRDefault="00A82D9E" w:rsidP="00A82D9E">
            <w:pPr>
              <w:jc w:val="right"/>
              <w:rPr>
                <w:b/>
                <w:bCs/>
              </w:rPr>
            </w:pPr>
          </w:p>
          <w:p w:rsidR="00A82D9E" w:rsidRDefault="00A82D9E" w:rsidP="00A82D9E">
            <w:pPr>
              <w:jc w:val="right"/>
              <w:rPr>
                <w:b/>
                <w:bCs/>
              </w:rPr>
            </w:pPr>
          </w:p>
          <w:p w:rsidR="00A82D9E" w:rsidRDefault="00A82D9E" w:rsidP="00A82D9E">
            <w:pPr>
              <w:jc w:val="right"/>
              <w:rPr>
                <w:b/>
                <w:bCs/>
              </w:rPr>
            </w:pPr>
          </w:p>
          <w:p w:rsidR="00A82D9E" w:rsidRDefault="00A82D9E" w:rsidP="00A82D9E">
            <w:pPr>
              <w:jc w:val="right"/>
              <w:rPr>
                <w:b/>
                <w:bCs/>
              </w:rPr>
            </w:pPr>
          </w:p>
          <w:p w:rsidR="00A82D9E" w:rsidRDefault="00A82D9E" w:rsidP="00A82D9E">
            <w:pPr>
              <w:jc w:val="right"/>
              <w:rPr>
                <w:b/>
                <w:bCs/>
              </w:rPr>
            </w:pPr>
          </w:p>
          <w:p w:rsidR="00A82D9E" w:rsidRDefault="00A82D9E" w:rsidP="00A82D9E">
            <w:pPr>
              <w:jc w:val="right"/>
              <w:rPr>
                <w:b/>
                <w:bCs/>
              </w:rPr>
            </w:pPr>
            <w:r>
              <w:rPr>
                <w:b/>
                <w:bCs/>
              </w:rPr>
              <w:lastRenderedPageBreak/>
              <w:t>Приложение № 1</w:t>
            </w:r>
          </w:p>
        </w:tc>
      </w:tr>
      <w:tr w:rsidR="00A82D9E" w:rsidTr="00A82D9E">
        <w:trPr>
          <w:trHeight w:val="315"/>
        </w:trPr>
        <w:tc>
          <w:tcPr>
            <w:tcW w:w="10773" w:type="dxa"/>
            <w:gridSpan w:val="8"/>
            <w:tcBorders>
              <w:top w:val="nil"/>
              <w:left w:val="nil"/>
              <w:bottom w:val="nil"/>
              <w:right w:val="nil"/>
            </w:tcBorders>
            <w:shd w:val="clear" w:color="auto" w:fill="auto"/>
            <w:noWrap/>
            <w:vAlign w:val="bottom"/>
            <w:hideMark/>
          </w:tcPr>
          <w:p w:rsidR="00A82D9E" w:rsidRDefault="00A82D9E" w:rsidP="00A82D9E">
            <w:pPr>
              <w:jc w:val="right"/>
              <w:rPr>
                <w:b/>
                <w:bCs/>
              </w:rPr>
            </w:pPr>
            <w:r>
              <w:rPr>
                <w:b/>
                <w:bCs/>
              </w:rPr>
              <w:lastRenderedPageBreak/>
              <w:t>Приложение № 4</w:t>
            </w:r>
          </w:p>
        </w:tc>
      </w:tr>
      <w:tr w:rsidR="00A82D9E" w:rsidTr="00A82D9E">
        <w:trPr>
          <w:trHeight w:val="315"/>
        </w:trPr>
        <w:tc>
          <w:tcPr>
            <w:tcW w:w="10773" w:type="dxa"/>
            <w:gridSpan w:val="8"/>
            <w:tcBorders>
              <w:top w:val="nil"/>
              <w:left w:val="nil"/>
              <w:bottom w:val="nil"/>
              <w:right w:val="nil"/>
            </w:tcBorders>
            <w:shd w:val="clear" w:color="auto" w:fill="auto"/>
            <w:noWrap/>
            <w:vAlign w:val="bottom"/>
            <w:hideMark/>
          </w:tcPr>
          <w:p w:rsidR="00A82D9E" w:rsidRDefault="00A82D9E" w:rsidP="00A82D9E">
            <w:pPr>
              <w:jc w:val="right"/>
              <w:rPr>
                <w:b/>
                <w:bCs/>
              </w:rPr>
            </w:pPr>
            <w:r>
              <w:rPr>
                <w:b/>
                <w:bCs/>
              </w:rPr>
              <w:t>к Муниципальной программе</w:t>
            </w:r>
          </w:p>
        </w:tc>
      </w:tr>
      <w:tr w:rsidR="00A82D9E" w:rsidTr="00A82D9E">
        <w:trPr>
          <w:trHeight w:val="300"/>
        </w:trPr>
        <w:tc>
          <w:tcPr>
            <w:tcW w:w="1459" w:type="dxa"/>
            <w:tcBorders>
              <w:top w:val="nil"/>
              <w:left w:val="nil"/>
              <w:bottom w:val="nil"/>
              <w:right w:val="nil"/>
            </w:tcBorders>
            <w:shd w:val="clear" w:color="auto" w:fill="auto"/>
            <w:noWrap/>
            <w:vAlign w:val="bottom"/>
            <w:hideMark/>
          </w:tcPr>
          <w:p w:rsidR="00A82D9E" w:rsidRDefault="00A82D9E" w:rsidP="00A82D9E">
            <w:pPr>
              <w:jc w:val="right"/>
              <w:rPr>
                <w:b/>
                <w:bCs/>
              </w:rPr>
            </w:pPr>
          </w:p>
        </w:tc>
        <w:tc>
          <w:tcPr>
            <w:tcW w:w="2085"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985"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134"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134"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992"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992"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992" w:type="dxa"/>
            <w:tcBorders>
              <w:top w:val="nil"/>
              <w:left w:val="nil"/>
              <w:bottom w:val="nil"/>
              <w:right w:val="nil"/>
            </w:tcBorders>
            <w:shd w:val="clear" w:color="auto" w:fill="auto"/>
            <w:noWrap/>
            <w:vAlign w:val="bottom"/>
            <w:hideMark/>
          </w:tcPr>
          <w:p w:rsidR="00A82D9E" w:rsidRDefault="00A82D9E" w:rsidP="00A82D9E">
            <w:pPr>
              <w:rPr>
                <w:sz w:val="20"/>
                <w:szCs w:val="20"/>
              </w:rPr>
            </w:pPr>
          </w:p>
        </w:tc>
      </w:tr>
      <w:tr w:rsidR="00A82D9E" w:rsidTr="00A82D9E">
        <w:trPr>
          <w:trHeight w:val="315"/>
        </w:trPr>
        <w:tc>
          <w:tcPr>
            <w:tcW w:w="10773" w:type="dxa"/>
            <w:gridSpan w:val="8"/>
            <w:tcBorders>
              <w:top w:val="nil"/>
              <w:left w:val="nil"/>
              <w:bottom w:val="nil"/>
              <w:right w:val="nil"/>
            </w:tcBorders>
            <w:shd w:val="clear" w:color="auto" w:fill="auto"/>
            <w:noWrap/>
            <w:vAlign w:val="bottom"/>
            <w:hideMark/>
          </w:tcPr>
          <w:p w:rsidR="00A82D9E" w:rsidRDefault="00A82D9E" w:rsidP="00A82D9E">
            <w:pPr>
              <w:jc w:val="center"/>
              <w:rPr>
                <w:b/>
                <w:bCs/>
                <w:color w:val="000000"/>
              </w:rPr>
            </w:pPr>
            <w:r>
              <w:rPr>
                <w:b/>
                <w:bCs/>
                <w:color w:val="000000"/>
              </w:rPr>
              <w:t>РАСХОДЫ НА РЕАЛИЗАЦИЮ</w:t>
            </w:r>
          </w:p>
        </w:tc>
      </w:tr>
      <w:tr w:rsidR="00A82D9E" w:rsidTr="00A82D9E">
        <w:trPr>
          <w:trHeight w:val="315"/>
        </w:trPr>
        <w:tc>
          <w:tcPr>
            <w:tcW w:w="10773" w:type="dxa"/>
            <w:gridSpan w:val="8"/>
            <w:tcBorders>
              <w:top w:val="nil"/>
              <w:left w:val="nil"/>
              <w:bottom w:val="nil"/>
              <w:right w:val="nil"/>
            </w:tcBorders>
            <w:shd w:val="clear" w:color="auto" w:fill="auto"/>
            <w:noWrap/>
            <w:vAlign w:val="bottom"/>
            <w:hideMark/>
          </w:tcPr>
          <w:p w:rsidR="00A82D9E" w:rsidRDefault="00A82D9E" w:rsidP="00A82D9E">
            <w:pPr>
              <w:jc w:val="center"/>
              <w:rPr>
                <w:b/>
                <w:bCs/>
                <w:color w:val="000000"/>
              </w:rPr>
            </w:pPr>
            <w:r>
              <w:rPr>
                <w:b/>
                <w:bCs/>
                <w:color w:val="000000"/>
              </w:rPr>
              <w:t>МУНИЦИПАЛЬНОЙ ПРОГРАММЫ ЗА СЧЕТ СРЕДСТВ</w:t>
            </w:r>
          </w:p>
        </w:tc>
      </w:tr>
      <w:tr w:rsidR="00A82D9E" w:rsidTr="00A82D9E">
        <w:trPr>
          <w:trHeight w:val="315"/>
        </w:trPr>
        <w:tc>
          <w:tcPr>
            <w:tcW w:w="10773" w:type="dxa"/>
            <w:gridSpan w:val="8"/>
            <w:tcBorders>
              <w:top w:val="nil"/>
              <w:left w:val="nil"/>
              <w:bottom w:val="nil"/>
              <w:right w:val="nil"/>
            </w:tcBorders>
            <w:shd w:val="clear" w:color="auto" w:fill="auto"/>
            <w:noWrap/>
            <w:vAlign w:val="bottom"/>
            <w:hideMark/>
          </w:tcPr>
          <w:p w:rsidR="00A82D9E" w:rsidRDefault="00A82D9E" w:rsidP="00A82D9E">
            <w:pPr>
              <w:jc w:val="center"/>
              <w:rPr>
                <w:b/>
                <w:bCs/>
                <w:color w:val="000000"/>
              </w:rPr>
            </w:pPr>
            <w:r>
              <w:rPr>
                <w:b/>
                <w:bCs/>
                <w:color w:val="000000"/>
              </w:rPr>
              <w:t>БЮДЖЕТА МУНИЦИПАЛЬНОГО ОКРУГА</w:t>
            </w:r>
          </w:p>
        </w:tc>
      </w:tr>
      <w:tr w:rsidR="00A82D9E" w:rsidTr="00A82D9E">
        <w:trPr>
          <w:trHeight w:val="300"/>
        </w:trPr>
        <w:tc>
          <w:tcPr>
            <w:tcW w:w="1459" w:type="dxa"/>
            <w:tcBorders>
              <w:top w:val="nil"/>
              <w:left w:val="nil"/>
              <w:bottom w:val="nil"/>
              <w:right w:val="nil"/>
            </w:tcBorders>
            <w:shd w:val="clear" w:color="auto" w:fill="auto"/>
            <w:noWrap/>
            <w:vAlign w:val="bottom"/>
            <w:hideMark/>
          </w:tcPr>
          <w:p w:rsidR="00A82D9E" w:rsidRDefault="00A82D9E" w:rsidP="00A82D9E">
            <w:pPr>
              <w:jc w:val="center"/>
              <w:rPr>
                <w:b/>
                <w:bCs/>
                <w:color w:val="000000"/>
              </w:rPr>
            </w:pPr>
          </w:p>
        </w:tc>
        <w:tc>
          <w:tcPr>
            <w:tcW w:w="2085"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985"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134"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134"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992"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992"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992" w:type="dxa"/>
            <w:tcBorders>
              <w:top w:val="nil"/>
              <w:left w:val="nil"/>
              <w:bottom w:val="nil"/>
              <w:right w:val="nil"/>
            </w:tcBorders>
            <w:shd w:val="clear" w:color="auto" w:fill="auto"/>
            <w:noWrap/>
            <w:vAlign w:val="bottom"/>
            <w:hideMark/>
          </w:tcPr>
          <w:p w:rsidR="00A82D9E" w:rsidRDefault="00A82D9E" w:rsidP="00A82D9E">
            <w:pPr>
              <w:rPr>
                <w:sz w:val="20"/>
                <w:szCs w:val="20"/>
              </w:rPr>
            </w:pPr>
          </w:p>
        </w:tc>
      </w:tr>
      <w:tr w:rsidR="00A82D9E" w:rsidTr="00A82D9E">
        <w:trPr>
          <w:trHeight w:val="300"/>
        </w:trPr>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Статус</w:t>
            </w:r>
          </w:p>
        </w:tc>
        <w:tc>
          <w:tcPr>
            <w:tcW w:w="20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Наименование муниципальной программы, отдельного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Источники финансирования</w:t>
            </w:r>
          </w:p>
        </w:tc>
        <w:tc>
          <w:tcPr>
            <w:tcW w:w="5244" w:type="dxa"/>
            <w:gridSpan w:val="5"/>
            <w:tcBorders>
              <w:top w:val="single" w:sz="4" w:space="0" w:color="auto"/>
              <w:left w:val="nil"/>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Оценка расходов (тыс. руб.)</w:t>
            </w:r>
          </w:p>
        </w:tc>
      </w:tr>
      <w:tr w:rsidR="00A82D9E" w:rsidTr="00A82D9E">
        <w:trPr>
          <w:trHeight w:val="585"/>
        </w:trPr>
        <w:tc>
          <w:tcPr>
            <w:tcW w:w="1459" w:type="dxa"/>
            <w:vMerge/>
            <w:tcBorders>
              <w:top w:val="single" w:sz="4" w:space="0" w:color="auto"/>
              <w:left w:val="single" w:sz="4" w:space="0" w:color="auto"/>
              <w:bottom w:val="single" w:sz="4" w:space="0" w:color="auto"/>
              <w:right w:val="single" w:sz="4" w:space="0" w:color="auto"/>
            </w:tcBorders>
            <w:vAlign w:val="center"/>
            <w:hideMark/>
          </w:tcPr>
          <w:p w:rsidR="00A82D9E" w:rsidRDefault="00A82D9E" w:rsidP="00A82D9E">
            <w:pPr>
              <w:rPr>
                <w:sz w:val="18"/>
                <w:szCs w:val="18"/>
              </w:rPr>
            </w:pPr>
          </w:p>
        </w:tc>
        <w:tc>
          <w:tcPr>
            <w:tcW w:w="2085" w:type="dxa"/>
            <w:vMerge/>
            <w:tcBorders>
              <w:top w:val="single" w:sz="4" w:space="0" w:color="auto"/>
              <w:left w:val="single" w:sz="4" w:space="0" w:color="auto"/>
              <w:bottom w:val="single" w:sz="4" w:space="0" w:color="auto"/>
              <w:right w:val="single" w:sz="4" w:space="0" w:color="auto"/>
            </w:tcBorders>
            <w:vAlign w:val="center"/>
            <w:hideMark/>
          </w:tcPr>
          <w:p w:rsidR="00A82D9E" w:rsidRDefault="00A82D9E" w:rsidP="00A82D9E">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82D9E" w:rsidRDefault="00A82D9E" w:rsidP="00A82D9E">
            <w:pP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2021 год</w:t>
            </w:r>
          </w:p>
        </w:tc>
        <w:tc>
          <w:tcPr>
            <w:tcW w:w="1134" w:type="dxa"/>
            <w:tcBorders>
              <w:top w:val="nil"/>
              <w:left w:val="nil"/>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2022 од</w:t>
            </w:r>
          </w:p>
        </w:tc>
        <w:tc>
          <w:tcPr>
            <w:tcW w:w="992" w:type="dxa"/>
            <w:tcBorders>
              <w:top w:val="nil"/>
              <w:left w:val="nil"/>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2023 год</w:t>
            </w:r>
          </w:p>
        </w:tc>
        <w:tc>
          <w:tcPr>
            <w:tcW w:w="992" w:type="dxa"/>
            <w:tcBorders>
              <w:top w:val="nil"/>
              <w:left w:val="nil"/>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2024 год</w:t>
            </w:r>
          </w:p>
        </w:tc>
        <w:tc>
          <w:tcPr>
            <w:tcW w:w="992" w:type="dxa"/>
            <w:tcBorders>
              <w:top w:val="nil"/>
              <w:left w:val="nil"/>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2025 год</w:t>
            </w:r>
          </w:p>
        </w:tc>
      </w:tr>
      <w:tr w:rsidR="00A82D9E" w:rsidTr="00A82D9E">
        <w:trPr>
          <w:trHeight w:val="1620"/>
        </w:trPr>
        <w:tc>
          <w:tcPr>
            <w:tcW w:w="1459" w:type="dxa"/>
            <w:tcBorders>
              <w:top w:val="nil"/>
              <w:left w:val="single" w:sz="4" w:space="0" w:color="auto"/>
              <w:bottom w:val="single" w:sz="4" w:space="0" w:color="auto"/>
              <w:right w:val="single" w:sz="4" w:space="0" w:color="auto"/>
            </w:tcBorders>
            <w:shd w:val="clear" w:color="auto" w:fill="auto"/>
            <w:hideMark/>
          </w:tcPr>
          <w:p w:rsidR="00A82D9E" w:rsidRDefault="00A82D9E" w:rsidP="00A82D9E">
            <w:pPr>
              <w:rPr>
                <w:sz w:val="18"/>
                <w:szCs w:val="18"/>
              </w:rPr>
            </w:pPr>
            <w:r>
              <w:rPr>
                <w:sz w:val="18"/>
                <w:szCs w:val="18"/>
              </w:rPr>
              <w:t xml:space="preserve">Муниципальная программа </w:t>
            </w:r>
          </w:p>
        </w:tc>
        <w:tc>
          <w:tcPr>
            <w:tcW w:w="2085" w:type="dxa"/>
            <w:tcBorders>
              <w:top w:val="nil"/>
              <w:left w:val="nil"/>
              <w:bottom w:val="single" w:sz="4" w:space="0" w:color="auto"/>
              <w:right w:val="single" w:sz="4" w:space="0" w:color="auto"/>
            </w:tcBorders>
            <w:shd w:val="clear" w:color="auto" w:fill="auto"/>
            <w:hideMark/>
          </w:tcPr>
          <w:p w:rsidR="00A82D9E" w:rsidRDefault="00A82D9E" w:rsidP="00A82D9E">
            <w:pPr>
              <w:rPr>
                <w:sz w:val="18"/>
                <w:szCs w:val="18"/>
              </w:rPr>
            </w:pPr>
            <w:r>
              <w:rPr>
                <w:sz w:val="18"/>
                <w:szCs w:val="18"/>
              </w:rPr>
              <w:t>«Управление муниципальными финансами» Кикнурского муниципального округа Кировской области на 2021-2025 годы</w:t>
            </w:r>
          </w:p>
        </w:tc>
        <w:tc>
          <w:tcPr>
            <w:tcW w:w="1985" w:type="dxa"/>
            <w:tcBorders>
              <w:top w:val="nil"/>
              <w:left w:val="nil"/>
              <w:bottom w:val="single" w:sz="4" w:space="0" w:color="auto"/>
              <w:right w:val="single" w:sz="4" w:space="0" w:color="auto"/>
            </w:tcBorders>
            <w:shd w:val="clear" w:color="auto" w:fill="auto"/>
            <w:hideMark/>
          </w:tcPr>
          <w:p w:rsidR="00A82D9E" w:rsidRDefault="00A82D9E" w:rsidP="00A82D9E">
            <w:pPr>
              <w:jc w:val="center"/>
              <w:rPr>
                <w:color w:val="000000"/>
                <w:sz w:val="20"/>
                <w:szCs w:val="20"/>
              </w:rPr>
            </w:pPr>
            <w:r>
              <w:rPr>
                <w:color w:val="000000"/>
                <w:sz w:val="20"/>
                <w:szCs w:val="20"/>
              </w:rPr>
              <w:t>Финансовое управление администрации Кикнурского муниципального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4011,1</w:t>
            </w:r>
          </w:p>
        </w:tc>
        <w:tc>
          <w:tcPr>
            <w:tcW w:w="113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5910,1</w:t>
            </w:r>
          </w:p>
        </w:tc>
        <w:tc>
          <w:tcPr>
            <w:tcW w:w="992"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7713,4</w:t>
            </w:r>
          </w:p>
        </w:tc>
        <w:tc>
          <w:tcPr>
            <w:tcW w:w="992"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7935,3</w:t>
            </w:r>
          </w:p>
        </w:tc>
        <w:tc>
          <w:tcPr>
            <w:tcW w:w="992"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7937,3</w:t>
            </w:r>
          </w:p>
        </w:tc>
      </w:tr>
      <w:tr w:rsidR="00A82D9E" w:rsidTr="00A82D9E">
        <w:trPr>
          <w:trHeight w:val="1530"/>
        </w:trPr>
        <w:tc>
          <w:tcPr>
            <w:tcW w:w="1459" w:type="dxa"/>
            <w:tcBorders>
              <w:top w:val="nil"/>
              <w:left w:val="single" w:sz="4" w:space="0" w:color="auto"/>
              <w:bottom w:val="single" w:sz="4" w:space="0" w:color="auto"/>
              <w:right w:val="single" w:sz="4" w:space="0" w:color="auto"/>
            </w:tcBorders>
            <w:shd w:val="clear" w:color="auto" w:fill="auto"/>
            <w:hideMark/>
          </w:tcPr>
          <w:p w:rsidR="00A82D9E" w:rsidRDefault="00A82D9E" w:rsidP="00A82D9E">
            <w:pPr>
              <w:rPr>
                <w:sz w:val="18"/>
                <w:szCs w:val="18"/>
              </w:rPr>
            </w:pPr>
            <w:r>
              <w:rPr>
                <w:sz w:val="18"/>
                <w:szCs w:val="18"/>
              </w:rPr>
              <w:t>Отдельное мероприятие</w:t>
            </w:r>
          </w:p>
        </w:tc>
        <w:tc>
          <w:tcPr>
            <w:tcW w:w="2085" w:type="dxa"/>
            <w:tcBorders>
              <w:top w:val="nil"/>
              <w:left w:val="nil"/>
              <w:bottom w:val="single" w:sz="4" w:space="0" w:color="auto"/>
              <w:right w:val="single" w:sz="4" w:space="0" w:color="auto"/>
            </w:tcBorders>
            <w:shd w:val="clear" w:color="auto" w:fill="auto"/>
            <w:hideMark/>
          </w:tcPr>
          <w:p w:rsidR="00A82D9E" w:rsidRDefault="00A82D9E" w:rsidP="00A82D9E">
            <w:pPr>
              <w:rPr>
                <w:sz w:val="18"/>
                <w:szCs w:val="18"/>
              </w:rPr>
            </w:pPr>
            <w:r>
              <w:rPr>
                <w:sz w:val="18"/>
                <w:szCs w:val="18"/>
              </w:rPr>
              <w:t>Реализация бюджетного процесса</w:t>
            </w:r>
          </w:p>
        </w:tc>
        <w:tc>
          <w:tcPr>
            <w:tcW w:w="1985" w:type="dxa"/>
            <w:tcBorders>
              <w:top w:val="nil"/>
              <w:left w:val="nil"/>
              <w:bottom w:val="single" w:sz="4" w:space="0" w:color="auto"/>
              <w:right w:val="single" w:sz="4" w:space="0" w:color="auto"/>
            </w:tcBorders>
            <w:shd w:val="clear" w:color="auto" w:fill="auto"/>
            <w:hideMark/>
          </w:tcPr>
          <w:p w:rsidR="00A82D9E" w:rsidRDefault="00A82D9E" w:rsidP="00A82D9E">
            <w:pPr>
              <w:jc w:val="center"/>
              <w:rPr>
                <w:color w:val="000000"/>
                <w:sz w:val="20"/>
                <w:szCs w:val="20"/>
              </w:rPr>
            </w:pPr>
            <w:r>
              <w:rPr>
                <w:color w:val="000000"/>
                <w:sz w:val="20"/>
                <w:szCs w:val="20"/>
              </w:rPr>
              <w:t>Финансовое управление администрации Кикнурского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A82D9E" w:rsidRDefault="00A82D9E" w:rsidP="00A82D9E">
            <w:pPr>
              <w:jc w:val="center"/>
              <w:rPr>
                <w:rFonts w:ascii="Calibri" w:hAnsi="Calibri" w:cs="Calibri"/>
                <w:color w:val="000000"/>
                <w:sz w:val="22"/>
                <w:szCs w:val="22"/>
              </w:rPr>
            </w:pPr>
            <w:r>
              <w:rPr>
                <w:rFonts w:ascii="Calibri" w:hAnsi="Calibri" w:cs="Calibri"/>
                <w:color w:val="000000"/>
                <w:sz w:val="22"/>
                <w:szCs w:val="22"/>
              </w:rPr>
              <w:t>3915,3</w:t>
            </w:r>
          </w:p>
        </w:tc>
        <w:tc>
          <w:tcPr>
            <w:tcW w:w="1134" w:type="dxa"/>
            <w:tcBorders>
              <w:top w:val="nil"/>
              <w:left w:val="nil"/>
              <w:bottom w:val="single" w:sz="4" w:space="0" w:color="auto"/>
              <w:right w:val="single" w:sz="4" w:space="0" w:color="auto"/>
            </w:tcBorders>
            <w:shd w:val="clear" w:color="auto" w:fill="auto"/>
            <w:noWrap/>
            <w:vAlign w:val="bottom"/>
            <w:hideMark/>
          </w:tcPr>
          <w:p w:rsidR="00A82D9E" w:rsidRDefault="00A82D9E" w:rsidP="00A82D9E">
            <w:pPr>
              <w:jc w:val="center"/>
              <w:rPr>
                <w:rFonts w:ascii="Calibri" w:hAnsi="Calibri" w:cs="Calibri"/>
                <w:color w:val="000000"/>
                <w:sz w:val="22"/>
                <w:szCs w:val="22"/>
              </w:rPr>
            </w:pPr>
            <w:r>
              <w:rPr>
                <w:rFonts w:ascii="Calibri" w:hAnsi="Calibri" w:cs="Calibri"/>
                <w:color w:val="000000"/>
                <w:sz w:val="22"/>
                <w:szCs w:val="22"/>
              </w:rPr>
              <w:t>3710,1</w:t>
            </w:r>
          </w:p>
        </w:tc>
        <w:tc>
          <w:tcPr>
            <w:tcW w:w="992" w:type="dxa"/>
            <w:tcBorders>
              <w:top w:val="nil"/>
              <w:left w:val="nil"/>
              <w:bottom w:val="single" w:sz="4" w:space="0" w:color="auto"/>
              <w:right w:val="single" w:sz="4" w:space="0" w:color="auto"/>
            </w:tcBorders>
            <w:shd w:val="clear" w:color="auto" w:fill="auto"/>
            <w:noWrap/>
            <w:vAlign w:val="bottom"/>
            <w:hideMark/>
          </w:tcPr>
          <w:p w:rsidR="00A82D9E" w:rsidRDefault="00A82D9E" w:rsidP="00A82D9E">
            <w:pPr>
              <w:jc w:val="center"/>
              <w:rPr>
                <w:rFonts w:ascii="Calibri" w:hAnsi="Calibri" w:cs="Calibri"/>
                <w:color w:val="000000"/>
                <w:sz w:val="22"/>
                <w:szCs w:val="22"/>
              </w:rPr>
            </w:pPr>
            <w:r>
              <w:rPr>
                <w:rFonts w:ascii="Calibri" w:hAnsi="Calibri" w:cs="Calibri"/>
                <w:color w:val="000000"/>
                <w:sz w:val="22"/>
                <w:szCs w:val="22"/>
              </w:rPr>
              <w:t>3713,4</w:t>
            </w:r>
          </w:p>
        </w:tc>
        <w:tc>
          <w:tcPr>
            <w:tcW w:w="992" w:type="dxa"/>
            <w:tcBorders>
              <w:top w:val="nil"/>
              <w:left w:val="nil"/>
              <w:bottom w:val="single" w:sz="4" w:space="0" w:color="auto"/>
              <w:right w:val="single" w:sz="4" w:space="0" w:color="auto"/>
            </w:tcBorders>
            <w:shd w:val="clear" w:color="auto" w:fill="auto"/>
            <w:noWrap/>
            <w:vAlign w:val="bottom"/>
            <w:hideMark/>
          </w:tcPr>
          <w:p w:rsidR="00A82D9E" w:rsidRDefault="00A82D9E" w:rsidP="00A82D9E">
            <w:pPr>
              <w:jc w:val="center"/>
              <w:rPr>
                <w:rFonts w:ascii="Calibri" w:hAnsi="Calibri" w:cs="Calibri"/>
                <w:color w:val="000000"/>
                <w:sz w:val="22"/>
                <w:szCs w:val="22"/>
              </w:rPr>
            </w:pPr>
            <w:r>
              <w:rPr>
                <w:rFonts w:ascii="Calibri" w:hAnsi="Calibri" w:cs="Calibri"/>
                <w:color w:val="000000"/>
                <w:sz w:val="22"/>
                <w:szCs w:val="22"/>
              </w:rPr>
              <w:t>3075,8</w:t>
            </w:r>
          </w:p>
        </w:tc>
        <w:tc>
          <w:tcPr>
            <w:tcW w:w="992" w:type="dxa"/>
            <w:tcBorders>
              <w:top w:val="nil"/>
              <w:left w:val="nil"/>
              <w:bottom w:val="single" w:sz="4" w:space="0" w:color="auto"/>
              <w:right w:val="single" w:sz="4" w:space="0" w:color="auto"/>
            </w:tcBorders>
            <w:shd w:val="clear" w:color="auto" w:fill="auto"/>
            <w:noWrap/>
            <w:vAlign w:val="bottom"/>
            <w:hideMark/>
          </w:tcPr>
          <w:p w:rsidR="00A82D9E" w:rsidRDefault="00A82D9E" w:rsidP="00A82D9E">
            <w:pPr>
              <w:jc w:val="center"/>
              <w:rPr>
                <w:rFonts w:ascii="Calibri" w:hAnsi="Calibri" w:cs="Calibri"/>
                <w:color w:val="000000"/>
                <w:sz w:val="22"/>
                <w:szCs w:val="22"/>
              </w:rPr>
            </w:pPr>
            <w:r>
              <w:rPr>
                <w:rFonts w:ascii="Calibri" w:hAnsi="Calibri" w:cs="Calibri"/>
                <w:color w:val="000000"/>
                <w:sz w:val="22"/>
                <w:szCs w:val="22"/>
              </w:rPr>
              <w:t>3077,8</w:t>
            </w:r>
          </w:p>
        </w:tc>
      </w:tr>
      <w:tr w:rsidR="00A82D9E" w:rsidTr="00A82D9E">
        <w:trPr>
          <w:trHeight w:val="1530"/>
        </w:trPr>
        <w:tc>
          <w:tcPr>
            <w:tcW w:w="1459" w:type="dxa"/>
            <w:tcBorders>
              <w:top w:val="nil"/>
              <w:left w:val="single" w:sz="4" w:space="0" w:color="auto"/>
              <w:bottom w:val="single" w:sz="4" w:space="0" w:color="auto"/>
              <w:right w:val="single" w:sz="4" w:space="0" w:color="auto"/>
            </w:tcBorders>
            <w:shd w:val="clear" w:color="auto" w:fill="auto"/>
            <w:hideMark/>
          </w:tcPr>
          <w:p w:rsidR="00A82D9E" w:rsidRDefault="00A82D9E" w:rsidP="00A82D9E">
            <w:pPr>
              <w:rPr>
                <w:sz w:val="18"/>
                <w:szCs w:val="18"/>
              </w:rPr>
            </w:pPr>
            <w:r>
              <w:rPr>
                <w:sz w:val="18"/>
                <w:szCs w:val="18"/>
              </w:rPr>
              <w:t>Отдельное мероприятие</w:t>
            </w:r>
          </w:p>
        </w:tc>
        <w:tc>
          <w:tcPr>
            <w:tcW w:w="2085" w:type="dxa"/>
            <w:tcBorders>
              <w:top w:val="nil"/>
              <w:left w:val="nil"/>
              <w:bottom w:val="single" w:sz="4" w:space="0" w:color="auto"/>
              <w:right w:val="single" w:sz="4" w:space="0" w:color="auto"/>
            </w:tcBorders>
            <w:shd w:val="clear" w:color="auto" w:fill="auto"/>
            <w:hideMark/>
          </w:tcPr>
          <w:p w:rsidR="00A82D9E" w:rsidRDefault="00A82D9E" w:rsidP="00A82D9E">
            <w:pPr>
              <w:jc w:val="center"/>
              <w:rPr>
                <w:sz w:val="18"/>
                <w:szCs w:val="18"/>
              </w:rPr>
            </w:pPr>
            <w:r>
              <w:rPr>
                <w:sz w:val="18"/>
                <w:szCs w:val="18"/>
              </w:rPr>
              <w:t>Управление муниципальным долгом Кикнурского муниципального округа</w:t>
            </w:r>
          </w:p>
        </w:tc>
        <w:tc>
          <w:tcPr>
            <w:tcW w:w="1985" w:type="dxa"/>
            <w:tcBorders>
              <w:top w:val="nil"/>
              <w:left w:val="nil"/>
              <w:bottom w:val="single" w:sz="4" w:space="0" w:color="auto"/>
              <w:right w:val="single" w:sz="4" w:space="0" w:color="auto"/>
            </w:tcBorders>
            <w:shd w:val="clear" w:color="auto" w:fill="auto"/>
            <w:hideMark/>
          </w:tcPr>
          <w:p w:rsidR="00A82D9E" w:rsidRDefault="00A82D9E" w:rsidP="00A82D9E">
            <w:pPr>
              <w:jc w:val="center"/>
              <w:rPr>
                <w:color w:val="000000"/>
                <w:sz w:val="20"/>
                <w:szCs w:val="20"/>
              </w:rPr>
            </w:pPr>
            <w:r>
              <w:rPr>
                <w:color w:val="000000"/>
                <w:sz w:val="20"/>
                <w:szCs w:val="20"/>
              </w:rPr>
              <w:t>Финансовое управление администрации Кикнурского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A82D9E" w:rsidRDefault="00A82D9E" w:rsidP="00A82D9E">
            <w:pPr>
              <w:jc w:val="center"/>
              <w:rPr>
                <w:rFonts w:ascii="Calibri" w:hAnsi="Calibri" w:cs="Calibri"/>
                <w:color w:val="000000"/>
                <w:sz w:val="22"/>
                <w:szCs w:val="22"/>
              </w:rPr>
            </w:pPr>
            <w:r>
              <w:rPr>
                <w:rFonts w:ascii="Calibri" w:hAnsi="Calibri" w:cs="Calibri"/>
                <w:color w:val="000000"/>
                <w:sz w:val="22"/>
                <w:szCs w:val="22"/>
              </w:rPr>
              <w:t>95,8</w:t>
            </w:r>
          </w:p>
        </w:tc>
        <w:tc>
          <w:tcPr>
            <w:tcW w:w="1134" w:type="dxa"/>
            <w:tcBorders>
              <w:top w:val="nil"/>
              <w:left w:val="nil"/>
              <w:bottom w:val="single" w:sz="4" w:space="0" w:color="auto"/>
              <w:right w:val="single" w:sz="4" w:space="0" w:color="auto"/>
            </w:tcBorders>
            <w:shd w:val="clear" w:color="auto" w:fill="auto"/>
            <w:noWrap/>
            <w:vAlign w:val="bottom"/>
            <w:hideMark/>
          </w:tcPr>
          <w:p w:rsidR="00A82D9E" w:rsidRDefault="00A82D9E" w:rsidP="00A82D9E">
            <w:pPr>
              <w:jc w:val="center"/>
              <w:rPr>
                <w:rFonts w:ascii="Calibri" w:hAnsi="Calibri" w:cs="Calibri"/>
                <w:color w:val="000000"/>
                <w:sz w:val="22"/>
                <w:szCs w:val="22"/>
              </w:rPr>
            </w:pPr>
            <w:r>
              <w:rPr>
                <w:rFonts w:ascii="Calibri" w:hAnsi="Calibri" w:cs="Calibri"/>
                <w:color w:val="000000"/>
                <w:sz w:val="22"/>
                <w:szCs w:val="22"/>
              </w:rPr>
              <w:t>400</w:t>
            </w:r>
          </w:p>
        </w:tc>
        <w:tc>
          <w:tcPr>
            <w:tcW w:w="992" w:type="dxa"/>
            <w:tcBorders>
              <w:top w:val="nil"/>
              <w:left w:val="nil"/>
              <w:bottom w:val="single" w:sz="4" w:space="0" w:color="auto"/>
              <w:right w:val="single" w:sz="4" w:space="0" w:color="auto"/>
            </w:tcBorders>
            <w:shd w:val="clear" w:color="auto" w:fill="auto"/>
            <w:noWrap/>
            <w:vAlign w:val="bottom"/>
            <w:hideMark/>
          </w:tcPr>
          <w:p w:rsidR="00A82D9E" w:rsidRDefault="00A82D9E" w:rsidP="00A82D9E">
            <w:pPr>
              <w:jc w:val="center"/>
              <w:rPr>
                <w:rFonts w:ascii="Calibri" w:hAnsi="Calibri" w:cs="Calibri"/>
                <w:color w:val="000000"/>
                <w:sz w:val="22"/>
                <w:szCs w:val="22"/>
              </w:rPr>
            </w:pPr>
            <w:r>
              <w:rPr>
                <w:rFonts w:ascii="Calibri" w:hAnsi="Calibri" w:cs="Calibri"/>
                <w:color w:val="000000"/>
                <w:sz w:val="22"/>
                <w:szCs w:val="22"/>
              </w:rPr>
              <w:t>400</w:t>
            </w:r>
          </w:p>
        </w:tc>
        <w:tc>
          <w:tcPr>
            <w:tcW w:w="992" w:type="dxa"/>
            <w:tcBorders>
              <w:top w:val="nil"/>
              <w:left w:val="nil"/>
              <w:bottom w:val="single" w:sz="4" w:space="0" w:color="auto"/>
              <w:right w:val="single" w:sz="4" w:space="0" w:color="auto"/>
            </w:tcBorders>
            <w:shd w:val="clear" w:color="auto" w:fill="auto"/>
            <w:noWrap/>
            <w:vAlign w:val="bottom"/>
            <w:hideMark/>
          </w:tcPr>
          <w:p w:rsidR="00A82D9E" w:rsidRDefault="00A82D9E" w:rsidP="00A82D9E">
            <w:pPr>
              <w:jc w:val="center"/>
              <w:rPr>
                <w:rFonts w:ascii="Calibri" w:hAnsi="Calibri" w:cs="Calibri"/>
                <w:color w:val="000000"/>
                <w:sz w:val="22"/>
                <w:szCs w:val="22"/>
              </w:rPr>
            </w:pPr>
            <w:r>
              <w:rPr>
                <w:rFonts w:ascii="Calibri" w:hAnsi="Calibri" w:cs="Calibri"/>
                <w:color w:val="000000"/>
                <w:sz w:val="22"/>
                <w:szCs w:val="22"/>
              </w:rPr>
              <w:t>279,5</w:t>
            </w:r>
          </w:p>
        </w:tc>
        <w:tc>
          <w:tcPr>
            <w:tcW w:w="992" w:type="dxa"/>
            <w:tcBorders>
              <w:top w:val="nil"/>
              <w:left w:val="nil"/>
              <w:bottom w:val="single" w:sz="4" w:space="0" w:color="auto"/>
              <w:right w:val="single" w:sz="4" w:space="0" w:color="auto"/>
            </w:tcBorders>
            <w:shd w:val="clear" w:color="auto" w:fill="auto"/>
            <w:noWrap/>
            <w:vAlign w:val="bottom"/>
            <w:hideMark/>
          </w:tcPr>
          <w:p w:rsidR="00A82D9E" w:rsidRDefault="00A82D9E" w:rsidP="00A82D9E">
            <w:pPr>
              <w:jc w:val="center"/>
              <w:rPr>
                <w:rFonts w:ascii="Calibri" w:hAnsi="Calibri" w:cs="Calibri"/>
                <w:color w:val="000000"/>
                <w:sz w:val="22"/>
                <w:szCs w:val="22"/>
              </w:rPr>
            </w:pPr>
            <w:r>
              <w:rPr>
                <w:rFonts w:ascii="Calibri" w:hAnsi="Calibri" w:cs="Calibri"/>
                <w:color w:val="000000"/>
                <w:sz w:val="22"/>
                <w:szCs w:val="22"/>
              </w:rPr>
              <w:t>279,5</w:t>
            </w:r>
          </w:p>
        </w:tc>
      </w:tr>
      <w:tr w:rsidR="00A82D9E" w:rsidTr="00A82D9E">
        <w:trPr>
          <w:trHeight w:val="1530"/>
        </w:trPr>
        <w:tc>
          <w:tcPr>
            <w:tcW w:w="1459" w:type="dxa"/>
            <w:tcBorders>
              <w:top w:val="nil"/>
              <w:left w:val="single" w:sz="4" w:space="0" w:color="auto"/>
              <w:bottom w:val="single" w:sz="4" w:space="0" w:color="auto"/>
              <w:right w:val="single" w:sz="4" w:space="0" w:color="auto"/>
            </w:tcBorders>
            <w:shd w:val="clear" w:color="auto" w:fill="auto"/>
            <w:hideMark/>
          </w:tcPr>
          <w:p w:rsidR="00A82D9E" w:rsidRDefault="00A82D9E" w:rsidP="00A82D9E">
            <w:pPr>
              <w:rPr>
                <w:sz w:val="18"/>
                <w:szCs w:val="18"/>
              </w:rPr>
            </w:pPr>
            <w:r>
              <w:rPr>
                <w:sz w:val="18"/>
                <w:szCs w:val="18"/>
              </w:rPr>
              <w:t>Отдельное мероприятие</w:t>
            </w:r>
          </w:p>
        </w:tc>
        <w:tc>
          <w:tcPr>
            <w:tcW w:w="2085" w:type="dxa"/>
            <w:tcBorders>
              <w:top w:val="nil"/>
              <w:left w:val="nil"/>
              <w:bottom w:val="single" w:sz="4" w:space="0" w:color="auto"/>
              <w:right w:val="single" w:sz="4" w:space="0" w:color="auto"/>
            </w:tcBorders>
            <w:shd w:val="clear" w:color="auto" w:fill="auto"/>
            <w:hideMark/>
          </w:tcPr>
          <w:p w:rsidR="00A82D9E" w:rsidRDefault="00A82D9E" w:rsidP="00A82D9E">
            <w:pPr>
              <w:jc w:val="center"/>
              <w:rPr>
                <w:sz w:val="18"/>
                <w:szCs w:val="18"/>
              </w:rPr>
            </w:pPr>
            <w:r>
              <w:rPr>
                <w:sz w:val="18"/>
                <w:szCs w:val="18"/>
              </w:rPr>
              <w:t>Иные межбюджетные трансферты из областного бюджета</w:t>
            </w:r>
          </w:p>
        </w:tc>
        <w:tc>
          <w:tcPr>
            <w:tcW w:w="1985" w:type="dxa"/>
            <w:tcBorders>
              <w:top w:val="nil"/>
              <w:left w:val="nil"/>
              <w:bottom w:val="single" w:sz="4" w:space="0" w:color="auto"/>
              <w:right w:val="single" w:sz="4" w:space="0" w:color="auto"/>
            </w:tcBorders>
            <w:shd w:val="clear" w:color="auto" w:fill="auto"/>
            <w:hideMark/>
          </w:tcPr>
          <w:p w:rsidR="00A82D9E" w:rsidRDefault="00A82D9E" w:rsidP="00A82D9E">
            <w:pPr>
              <w:jc w:val="center"/>
              <w:rPr>
                <w:color w:val="000000"/>
                <w:sz w:val="20"/>
                <w:szCs w:val="20"/>
              </w:rPr>
            </w:pPr>
            <w:r>
              <w:rPr>
                <w:color w:val="000000"/>
                <w:sz w:val="20"/>
                <w:szCs w:val="20"/>
              </w:rPr>
              <w:t>Финансовое управление администрации Кикнурского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A82D9E" w:rsidRDefault="00A82D9E" w:rsidP="00A82D9E">
            <w:pPr>
              <w:jc w:val="center"/>
              <w:rPr>
                <w:rFonts w:ascii="Calibri" w:hAnsi="Calibri" w:cs="Calibri"/>
                <w:color w:val="000000"/>
                <w:sz w:val="22"/>
                <w:szCs w:val="22"/>
              </w:rPr>
            </w:pPr>
            <w:r>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A82D9E" w:rsidRDefault="00A82D9E" w:rsidP="00A82D9E">
            <w:pPr>
              <w:jc w:val="center"/>
              <w:rPr>
                <w:rFonts w:ascii="Calibri" w:hAnsi="Calibri" w:cs="Calibri"/>
                <w:color w:val="000000"/>
                <w:sz w:val="22"/>
                <w:szCs w:val="22"/>
              </w:rPr>
            </w:pPr>
            <w:r>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A82D9E" w:rsidRDefault="00A82D9E" w:rsidP="00A82D9E">
            <w:pPr>
              <w:jc w:val="center"/>
              <w:rPr>
                <w:rFonts w:ascii="Calibri" w:hAnsi="Calibri" w:cs="Calibri"/>
                <w:color w:val="000000"/>
                <w:sz w:val="22"/>
                <w:szCs w:val="22"/>
              </w:rPr>
            </w:pPr>
            <w:r>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A82D9E" w:rsidRDefault="00A82D9E" w:rsidP="00A82D9E">
            <w:pPr>
              <w:jc w:val="center"/>
              <w:rPr>
                <w:rFonts w:ascii="Calibri" w:hAnsi="Calibri" w:cs="Calibri"/>
                <w:color w:val="000000"/>
                <w:sz w:val="22"/>
                <w:szCs w:val="22"/>
              </w:rPr>
            </w:pPr>
            <w:r>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A82D9E" w:rsidRDefault="00A82D9E" w:rsidP="00A82D9E">
            <w:pPr>
              <w:jc w:val="center"/>
              <w:rPr>
                <w:rFonts w:ascii="Calibri" w:hAnsi="Calibri" w:cs="Calibri"/>
                <w:color w:val="000000"/>
                <w:sz w:val="22"/>
                <w:szCs w:val="22"/>
              </w:rPr>
            </w:pPr>
            <w:r>
              <w:rPr>
                <w:rFonts w:ascii="Calibri" w:hAnsi="Calibri" w:cs="Calibri"/>
                <w:color w:val="000000"/>
                <w:sz w:val="22"/>
                <w:szCs w:val="22"/>
              </w:rPr>
              <w:t>0</w:t>
            </w:r>
          </w:p>
        </w:tc>
      </w:tr>
      <w:tr w:rsidR="00A82D9E" w:rsidTr="00A82D9E">
        <w:trPr>
          <w:trHeight w:val="1560"/>
        </w:trPr>
        <w:tc>
          <w:tcPr>
            <w:tcW w:w="1459" w:type="dxa"/>
            <w:tcBorders>
              <w:top w:val="nil"/>
              <w:left w:val="single" w:sz="4" w:space="0" w:color="auto"/>
              <w:bottom w:val="single" w:sz="4" w:space="0" w:color="auto"/>
              <w:right w:val="single" w:sz="4" w:space="0" w:color="auto"/>
            </w:tcBorders>
            <w:shd w:val="clear" w:color="auto" w:fill="auto"/>
            <w:hideMark/>
          </w:tcPr>
          <w:p w:rsidR="00A82D9E" w:rsidRDefault="00A82D9E" w:rsidP="00A82D9E">
            <w:pPr>
              <w:rPr>
                <w:sz w:val="18"/>
                <w:szCs w:val="18"/>
              </w:rPr>
            </w:pPr>
            <w:r>
              <w:rPr>
                <w:sz w:val="18"/>
                <w:szCs w:val="18"/>
              </w:rPr>
              <w:t>Отдельное мероприятие</w:t>
            </w:r>
          </w:p>
        </w:tc>
        <w:tc>
          <w:tcPr>
            <w:tcW w:w="2085" w:type="dxa"/>
            <w:tcBorders>
              <w:top w:val="nil"/>
              <w:left w:val="nil"/>
              <w:bottom w:val="single" w:sz="4" w:space="0" w:color="auto"/>
              <w:right w:val="single" w:sz="4" w:space="0" w:color="auto"/>
            </w:tcBorders>
            <w:shd w:val="clear" w:color="auto" w:fill="auto"/>
            <w:hideMark/>
          </w:tcPr>
          <w:p w:rsidR="00A82D9E" w:rsidRDefault="00A82D9E" w:rsidP="00A82D9E">
            <w:pPr>
              <w:rPr>
                <w:sz w:val="18"/>
                <w:szCs w:val="18"/>
              </w:rPr>
            </w:pPr>
            <w:r>
              <w:rPr>
                <w:sz w:val="18"/>
                <w:szCs w:val="18"/>
              </w:rPr>
              <w:t>Условно утверждаемые расходы бюджета муниципального округа</w:t>
            </w:r>
          </w:p>
        </w:tc>
        <w:tc>
          <w:tcPr>
            <w:tcW w:w="1985" w:type="dxa"/>
            <w:tcBorders>
              <w:top w:val="nil"/>
              <w:left w:val="nil"/>
              <w:bottom w:val="single" w:sz="4" w:space="0" w:color="auto"/>
              <w:right w:val="single" w:sz="4" w:space="0" w:color="auto"/>
            </w:tcBorders>
            <w:shd w:val="clear" w:color="auto" w:fill="auto"/>
            <w:hideMark/>
          </w:tcPr>
          <w:p w:rsidR="00A82D9E" w:rsidRDefault="00A82D9E" w:rsidP="00A82D9E">
            <w:pPr>
              <w:jc w:val="center"/>
              <w:rPr>
                <w:color w:val="000000"/>
                <w:sz w:val="20"/>
                <w:szCs w:val="20"/>
              </w:rPr>
            </w:pPr>
            <w:r>
              <w:rPr>
                <w:color w:val="000000"/>
                <w:sz w:val="20"/>
                <w:szCs w:val="20"/>
              </w:rPr>
              <w:t>Финансовое управление администрации Кикнурского муниципального округа</w:t>
            </w:r>
          </w:p>
        </w:tc>
        <w:tc>
          <w:tcPr>
            <w:tcW w:w="1134"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18"/>
                <w:szCs w:val="18"/>
              </w:rPr>
            </w:pPr>
            <w:r>
              <w:rPr>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18"/>
                <w:szCs w:val="18"/>
              </w:rPr>
            </w:pPr>
            <w:r>
              <w:rPr>
                <w:sz w:val="18"/>
                <w:szCs w:val="18"/>
              </w:rPr>
              <w:t>1800</w:t>
            </w:r>
          </w:p>
        </w:tc>
        <w:tc>
          <w:tcPr>
            <w:tcW w:w="992"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18"/>
                <w:szCs w:val="18"/>
              </w:rPr>
            </w:pPr>
            <w:r>
              <w:rPr>
                <w:sz w:val="18"/>
                <w:szCs w:val="18"/>
              </w:rPr>
              <w:t>3600</w:t>
            </w:r>
          </w:p>
        </w:tc>
        <w:tc>
          <w:tcPr>
            <w:tcW w:w="992"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18"/>
                <w:szCs w:val="18"/>
              </w:rPr>
            </w:pPr>
            <w:r>
              <w:rPr>
                <w:sz w:val="18"/>
                <w:szCs w:val="18"/>
              </w:rPr>
              <w:t>4580</w:t>
            </w:r>
          </w:p>
        </w:tc>
        <w:tc>
          <w:tcPr>
            <w:tcW w:w="992"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18"/>
                <w:szCs w:val="18"/>
              </w:rPr>
            </w:pPr>
            <w:r>
              <w:rPr>
                <w:sz w:val="18"/>
                <w:szCs w:val="18"/>
              </w:rPr>
              <w:t>4580</w:t>
            </w:r>
          </w:p>
        </w:tc>
      </w:tr>
      <w:tr w:rsidR="00A82D9E" w:rsidTr="00A82D9E">
        <w:trPr>
          <w:trHeight w:val="300"/>
        </w:trPr>
        <w:tc>
          <w:tcPr>
            <w:tcW w:w="1459" w:type="dxa"/>
            <w:tcBorders>
              <w:top w:val="nil"/>
              <w:left w:val="nil"/>
              <w:bottom w:val="nil"/>
              <w:right w:val="nil"/>
            </w:tcBorders>
            <w:shd w:val="clear" w:color="auto" w:fill="auto"/>
            <w:noWrap/>
            <w:vAlign w:val="bottom"/>
            <w:hideMark/>
          </w:tcPr>
          <w:p w:rsidR="00A82D9E" w:rsidRDefault="00A82D9E" w:rsidP="00A82D9E">
            <w:pPr>
              <w:jc w:val="center"/>
              <w:rPr>
                <w:sz w:val="18"/>
                <w:szCs w:val="18"/>
              </w:rPr>
            </w:pPr>
          </w:p>
        </w:tc>
        <w:tc>
          <w:tcPr>
            <w:tcW w:w="2085"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985"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134"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134"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992"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992"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992" w:type="dxa"/>
            <w:tcBorders>
              <w:top w:val="nil"/>
              <w:left w:val="nil"/>
              <w:bottom w:val="nil"/>
              <w:right w:val="nil"/>
            </w:tcBorders>
            <w:shd w:val="clear" w:color="auto" w:fill="auto"/>
            <w:noWrap/>
            <w:vAlign w:val="bottom"/>
            <w:hideMark/>
          </w:tcPr>
          <w:p w:rsidR="00A82D9E" w:rsidRDefault="00A82D9E" w:rsidP="00A82D9E">
            <w:pPr>
              <w:rPr>
                <w:sz w:val="20"/>
                <w:szCs w:val="20"/>
              </w:rPr>
            </w:pPr>
          </w:p>
        </w:tc>
      </w:tr>
      <w:tr w:rsidR="00A82D9E" w:rsidTr="00A82D9E">
        <w:trPr>
          <w:trHeight w:val="300"/>
        </w:trPr>
        <w:tc>
          <w:tcPr>
            <w:tcW w:w="1459"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2085" w:type="dxa"/>
            <w:tcBorders>
              <w:top w:val="nil"/>
              <w:left w:val="nil"/>
              <w:bottom w:val="nil"/>
              <w:right w:val="nil"/>
            </w:tcBorders>
            <w:shd w:val="clear" w:color="auto" w:fill="auto"/>
            <w:noWrap/>
            <w:vAlign w:val="bottom"/>
            <w:hideMark/>
          </w:tcPr>
          <w:p w:rsidR="00A82D9E" w:rsidRDefault="00A82D9E" w:rsidP="00A82D9E">
            <w:pPr>
              <w:jc w:val="center"/>
              <w:rPr>
                <w:sz w:val="20"/>
                <w:szCs w:val="20"/>
              </w:rPr>
            </w:pPr>
          </w:p>
        </w:tc>
        <w:tc>
          <w:tcPr>
            <w:tcW w:w="1985" w:type="dxa"/>
            <w:tcBorders>
              <w:top w:val="nil"/>
              <w:left w:val="nil"/>
              <w:bottom w:val="single" w:sz="4" w:space="0" w:color="auto"/>
              <w:right w:val="nil"/>
            </w:tcBorders>
            <w:shd w:val="clear" w:color="auto" w:fill="auto"/>
            <w:noWrap/>
            <w:vAlign w:val="bottom"/>
            <w:hideMark/>
          </w:tcPr>
          <w:p w:rsidR="00A82D9E" w:rsidRDefault="00A82D9E" w:rsidP="00A82D9E">
            <w:pPr>
              <w:jc w:val="cente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rsidR="00A82D9E" w:rsidRDefault="00A82D9E" w:rsidP="00A82D9E">
            <w:pPr>
              <w:jc w:val="cente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A82D9E" w:rsidRDefault="00A82D9E" w:rsidP="00A82D9E">
            <w:pPr>
              <w:jc w:val="center"/>
              <w:rPr>
                <w:sz w:val="20"/>
                <w:szCs w:val="20"/>
              </w:rPr>
            </w:pPr>
          </w:p>
        </w:tc>
        <w:tc>
          <w:tcPr>
            <w:tcW w:w="992" w:type="dxa"/>
            <w:tcBorders>
              <w:top w:val="nil"/>
              <w:left w:val="nil"/>
              <w:bottom w:val="nil"/>
              <w:right w:val="nil"/>
            </w:tcBorders>
            <w:shd w:val="clear" w:color="auto" w:fill="auto"/>
            <w:noWrap/>
            <w:vAlign w:val="bottom"/>
            <w:hideMark/>
          </w:tcPr>
          <w:p w:rsidR="00A82D9E" w:rsidRDefault="00A82D9E" w:rsidP="00A82D9E">
            <w:pPr>
              <w:jc w:val="center"/>
              <w:rPr>
                <w:sz w:val="20"/>
                <w:szCs w:val="20"/>
              </w:rPr>
            </w:pPr>
          </w:p>
        </w:tc>
        <w:tc>
          <w:tcPr>
            <w:tcW w:w="992" w:type="dxa"/>
            <w:tcBorders>
              <w:top w:val="nil"/>
              <w:left w:val="nil"/>
              <w:bottom w:val="nil"/>
              <w:right w:val="nil"/>
            </w:tcBorders>
            <w:shd w:val="clear" w:color="auto" w:fill="auto"/>
            <w:noWrap/>
            <w:vAlign w:val="bottom"/>
            <w:hideMark/>
          </w:tcPr>
          <w:p w:rsidR="00A82D9E" w:rsidRDefault="00A82D9E" w:rsidP="00A82D9E">
            <w:pPr>
              <w:jc w:val="center"/>
              <w:rPr>
                <w:sz w:val="20"/>
                <w:szCs w:val="20"/>
              </w:rPr>
            </w:pPr>
          </w:p>
        </w:tc>
        <w:tc>
          <w:tcPr>
            <w:tcW w:w="992" w:type="dxa"/>
            <w:tcBorders>
              <w:top w:val="nil"/>
              <w:left w:val="nil"/>
              <w:bottom w:val="nil"/>
              <w:right w:val="nil"/>
            </w:tcBorders>
            <w:shd w:val="clear" w:color="auto" w:fill="auto"/>
            <w:noWrap/>
            <w:vAlign w:val="bottom"/>
            <w:hideMark/>
          </w:tcPr>
          <w:p w:rsidR="00A82D9E" w:rsidRDefault="00A82D9E" w:rsidP="00A82D9E">
            <w:pPr>
              <w:jc w:val="center"/>
              <w:rPr>
                <w:sz w:val="20"/>
                <w:szCs w:val="20"/>
              </w:rPr>
            </w:pPr>
          </w:p>
        </w:tc>
      </w:tr>
    </w:tbl>
    <w:p w:rsidR="00A82D9E" w:rsidRDefault="00A82D9E" w:rsidP="00A82D9E">
      <w:pPr>
        <w:tabs>
          <w:tab w:val="left" w:pos="7200"/>
        </w:tabs>
        <w:ind w:left="-1418"/>
        <w:jc w:val="both"/>
      </w:pPr>
    </w:p>
    <w:p w:rsidR="00A82D9E" w:rsidRDefault="00A82D9E" w:rsidP="00A82D9E">
      <w:pPr>
        <w:tabs>
          <w:tab w:val="left" w:pos="7200"/>
        </w:tabs>
        <w:ind w:left="-1418"/>
        <w:jc w:val="both"/>
      </w:pPr>
    </w:p>
    <w:p w:rsidR="00A82D9E" w:rsidRDefault="00A82D9E" w:rsidP="00A82D9E">
      <w:pPr>
        <w:tabs>
          <w:tab w:val="left" w:pos="7200"/>
        </w:tabs>
        <w:ind w:left="-1418"/>
        <w:jc w:val="both"/>
      </w:pPr>
    </w:p>
    <w:p w:rsidR="00A82D9E" w:rsidRDefault="00A82D9E" w:rsidP="00A82D9E">
      <w:pPr>
        <w:tabs>
          <w:tab w:val="left" w:pos="7200"/>
        </w:tabs>
        <w:ind w:left="-1418"/>
        <w:jc w:val="both"/>
      </w:pPr>
    </w:p>
    <w:tbl>
      <w:tblPr>
        <w:tblW w:w="10844" w:type="dxa"/>
        <w:tblInd w:w="-1171" w:type="dxa"/>
        <w:tblLook w:val="04A0" w:firstRow="1" w:lastRow="0" w:firstColumn="1" w:lastColumn="0" w:noHBand="0" w:noVBand="1"/>
      </w:tblPr>
      <w:tblGrid>
        <w:gridCol w:w="1572"/>
        <w:gridCol w:w="1820"/>
        <w:gridCol w:w="1599"/>
        <w:gridCol w:w="1214"/>
        <w:gridCol w:w="1154"/>
        <w:gridCol w:w="1119"/>
        <w:gridCol w:w="1151"/>
        <w:gridCol w:w="1215"/>
      </w:tblGrid>
      <w:tr w:rsidR="00A82D9E" w:rsidTr="00A82D9E">
        <w:trPr>
          <w:trHeight w:val="315"/>
        </w:trPr>
        <w:tc>
          <w:tcPr>
            <w:tcW w:w="10844" w:type="dxa"/>
            <w:gridSpan w:val="8"/>
            <w:tcBorders>
              <w:top w:val="nil"/>
              <w:left w:val="nil"/>
              <w:bottom w:val="nil"/>
              <w:right w:val="nil"/>
            </w:tcBorders>
            <w:shd w:val="clear" w:color="auto" w:fill="auto"/>
            <w:noWrap/>
            <w:vAlign w:val="bottom"/>
            <w:hideMark/>
          </w:tcPr>
          <w:p w:rsidR="00A82D9E" w:rsidRDefault="00A82D9E" w:rsidP="00A82D9E">
            <w:pPr>
              <w:jc w:val="right"/>
              <w:rPr>
                <w:b/>
                <w:bCs/>
              </w:rPr>
            </w:pPr>
          </w:p>
          <w:p w:rsidR="00A82D9E" w:rsidRDefault="00A82D9E" w:rsidP="00A82D9E">
            <w:pPr>
              <w:jc w:val="right"/>
              <w:rPr>
                <w:b/>
                <w:bCs/>
              </w:rPr>
            </w:pPr>
          </w:p>
          <w:p w:rsidR="00A82D9E" w:rsidRDefault="00A82D9E" w:rsidP="00A82D9E">
            <w:pPr>
              <w:jc w:val="right"/>
              <w:rPr>
                <w:b/>
                <w:bCs/>
              </w:rPr>
            </w:pPr>
          </w:p>
          <w:p w:rsidR="00A82D9E" w:rsidRDefault="00A82D9E" w:rsidP="00A82D9E">
            <w:pPr>
              <w:jc w:val="right"/>
              <w:rPr>
                <w:b/>
                <w:bCs/>
              </w:rPr>
            </w:pPr>
          </w:p>
          <w:p w:rsidR="00A82D9E" w:rsidRDefault="00A82D9E" w:rsidP="00A82D9E">
            <w:pPr>
              <w:jc w:val="right"/>
              <w:rPr>
                <w:b/>
                <w:bCs/>
              </w:rPr>
            </w:pPr>
          </w:p>
          <w:p w:rsidR="00A82D9E" w:rsidRDefault="00A82D9E" w:rsidP="00A82D9E">
            <w:pPr>
              <w:jc w:val="right"/>
              <w:rPr>
                <w:b/>
                <w:bCs/>
              </w:rPr>
            </w:pPr>
          </w:p>
          <w:p w:rsidR="00A82D9E" w:rsidRDefault="00A82D9E" w:rsidP="00A82D9E">
            <w:pPr>
              <w:jc w:val="right"/>
              <w:rPr>
                <w:b/>
                <w:bCs/>
              </w:rPr>
            </w:pPr>
          </w:p>
          <w:p w:rsidR="00A82D9E" w:rsidRDefault="00A82D9E" w:rsidP="00A82D9E">
            <w:pPr>
              <w:jc w:val="right"/>
              <w:rPr>
                <w:b/>
                <w:bCs/>
              </w:rPr>
            </w:pPr>
          </w:p>
          <w:p w:rsidR="00A82D9E" w:rsidRDefault="00A82D9E" w:rsidP="00A82D9E">
            <w:pPr>
              <w:jc w:val="right"/>
              <w:rPr>
                <w:b/>
                <w:bCs/>
              </w:rPr>
            </w:pPr>
            <w:r>
              <w:rPr>
                <w:b/>
                <w:bCs/>
              </w:rPr>
              <w:lastRenderedPageBreak/>
              <w:t>Приложение №2</w:t>
            </w:r>
          </w:p>
        </w:tc>
      </w:tr>
      <w:tr w:rsidR="00A82D9E" w:rsidTr="00A82D9E">
        <w:trPr>
          <w:trHeight w:val="315"/>
        </w:trPr>
        <w:tc>
          <w:tcPr>
            <w:tcW w:w="1572" w:type="dxa"/>
            <w:tcBorders>
              <w:top w:val="nil"/>
              <w:left w:val="nil"/>
              <w:bottom w:val="nil"/>
              <w:right w:val="nil"/>
            </w:tcBorders>
            <w:shd w:val="clear" w:color="auto" w:fill="auto"/>
            <w:noWrap/>
            <w:vAlign w:val="bottom"/>
            <w:hideMark/>
          </w:tcPr>
          <w:p w:rsidR="00A82D9E" w:rsidRDefault="00A82D9E" w:rsidP="00A82D9E">
            <w:pPr>
              <w:jc w:val="right"/>
              <w:rPr>
                <w:b/>
                <w:bCs/>
              </w:rPr>
            </w:pPr>
          </w:p>
        </w:tc>
        <w:tc>
          <w:tcPr>
            <w:tcW w:w="1820" w:type="dxa"/>
            <w:tcBorders>
              <w:top w:val="nil"/>
              <w:left w:val="nil"/>
              <w:bottom w:val="nil"/>
              <w:right w:val="nil"/>
            </w:tcBorders>
            <w:shd w:val="clear" w:color="auto" w:fill="auto"/>
            <w:noWrap/>
            <w:vAlign w:val="bottom"/>
            <w:hideMark/>
          </w:tcPr>
          <w:p w:rsidR="00A82D9E" w:rsidRDefault="00A82D9E" w:rsidP="00A82D9E">
            <w:pPr>
              <w:jc w:val="right"/>
              <w:rPr>
                <w:sz w:val="20"/>
                <w:szCs w:val="20"/>
              </w:rPr>
            </w:pPr>
          </w:p>
        </w:tc>
        <w:tc>
          <w:tcPr>
            <w:tcW w:w="1599" w:type="dxa"/>
            <w:tcBorders>
              <w:top w:val="nil"/>
              <w:left w:val="nil"/>
              <w:bottom w:val="nil"/>
              <w:right w:val="nil"/>
            </w:tcBorders>
            <w:shd w:val="clear" w:color="auto" w:fill="auto"/>
            <w:noWrap/>
            <w:vAlign w:val="bottom"/>
            <w:hideMark/>
          </w:tcPr>
          <w:p w:rsidR="00A82D9E" w:rsidRDefault="00A82D9E" w:rsidP="00A82D9E">
            <w:pPr>
              <w:jc w:val="right"/>
              <w:rPr>
                <w:sz w:val="20"/>
                <w:szCs w:val="20"/>
              </w:rPr>
            </w:pPr>
          </w:p>
        </w:tc>
        <w:tc>
          <w:tcPr>
            <w:tcW w:w="1214" w:type="dxa"/>
            <w:tcBorders>
              <w:top w:val="nil"/>
              <w:left w:val="nil"/>
              <w:bottom w:val="nil"/>
              <w:right w:val="nil"/>
            </w:tcBorders>
            <w:shd w:val="clear" w:color="auto" w:fill="auto"/>
            <w:noWrap/>
            <w:vAlign w:val="bottom"/>
            <w:hideMark/>
          </w:tcPr>
          <w:p w:rsidR="00A82D9E" w:rsidRDefault="00A82D9E" w:rsidP="00A82D9E">
            <w:pPr>
              <w:jc w:val="right"/>
              <w:rPr>
                <w:sz w:val="20"/>
                <w:szCs w:val="20"/>
              </w:rPr>
            </w:pPr>
          </w:p>
        </w:tc>
        <w:tc>
          <w:tcPr>
            <w:tcW w:w="1154" w:type="dxa"/>
            <w:tcBorders>
              <w:top w:val="nil"/>
              <w:left w:val="nil"/>
              <w:bottom w:val="nil"/>
              <w:right w:val="nil"/>
            </w:tcBorders>
            <w:shd w:val="clear" w:color="auto" w:fill="auto"/>
            <w:noWrap/>
            <w:vAlign w:val="bottom"/>
            <w:hideMark/>
          </w:tcPr>
          <w:p w:rsidR="00A82D9E" w:rsidRDefault="00A82D9E" w:rsidP="00A82D9E">
            <w:pPr>
              <w:jc w:val="right"/>
              <w:rPr>
                <w:sz w:val="20"/>
                <w:szCs w:val="20"/>
              </w:rPr>
            </w:pPr>
          </w:p>
        </w:tc>
        <w:tc>
          <w:tcPr>
            <w:tcW w:w="1119" w:type="dxa"/>
            <w:tcBorders>
              <w:top w:val="nil"/>
              <w:left w:val="nil"/>
              <w:bottom w:val="nil"/>
              <w:right w:val="nil"/>
            </w:tcBorders>
            <w:shd w:val="clear" w:color="auto" w:fill="auto"/>
            <w:noWrap/>
            <w:vAlign w:val="bottom"/>
            <w:hideMark/>
          </w:tcPr>
          <w:p w:rsidR="00A82D9E" w:rsidRDefault="00A82D9E" w:rsidP="00A82D9E">
            <w:pPr>
              <w:jc w:val="right"/>
              <w:rPr>
                <w:sz w:val="20"/>
                <w:szCs w:val="20"/>
              </w:rPr>
            </w:pPr>
          </w:p>
        </w:tc>
        <w:tc>
          <w:tcPr>
            <w:tcW w:w="1151" w:type="dxa"/>
            <w:tcBorders>
              <w:top w:val="nil"/>
              <w:left w:val="nil"/>
              <w:bottom w:val="nil"/>
              <w:right w:val="nil"/>
            </w:tcBorders>
            <w:shd w:val="clear" w:color="auto" w:fill="auto"/>
            <w:noWrap/>
            <w:vAlign w:val="bottom"/>
            <w:hideMark/>
          </w:tcPr>
          <w:p w:rsidR="00A82D9E" w:rsidRDefault="00A82D9E" w:rsidP="00A82D9E">
            <w:pPr>
              <w:jc w:val="right"/>
              <w:rPr>
                <w:sz w:val="20"/>
                <w:szCs w:val="20"/>
              </w:rPr>
            </w:pPr>
          </w:p>
        </w:tc>
        <w:tc>
          <w:tcPr>
            <w:tcW w:w="1215" w:type="dxa"/>
            <w:tcBorders>
              <w:top w:val="nil"/>
              <w:left w:val="nil"/>
              <w:bottom w:val="nil"/>
              <w:right w:val="nil"/>
            </w:tcBorders>
            <w:shd w:val="clear" w:color="auto" w:fill="auto"/>
            <w:noWrap/>
            <w:vAlign w:val="bottom"/>
            <w:hideMark/>
          </w:tcPr>
          <w:p w:rsidR="00A82D9E" w:rsidRDefault="00A82D9E" w:rsidP="00A82D9E">
            <w:pPr>
              <w:jc w:val="right"/>
              <w:rPr>
                <w:sz w:val="20"/>
                <w:szCs w:val="20"/>
              </w:rPr>
            </w:pPr>
          </w:p>
        </w:tc>
      </w:tr>
      <w:tr w:rsidR="00A82D9E" w:rsidTr="00A82D9E">
        <w:trPr>
          <w:trHeight w:val="315"/>
        </w:trPr>
        <w:tc>
          <w:tcPr>
            <w:tcW w:w="10844" w:type="dxa"/>
            <w:gridSpan w:val="8"/>
            <w:tcBorders>
              <w:top w:val="nil"/>
              <w:left w:val="nil"/>
              <w:bottom w:val="nil"/>
              <w:right w:val="nil"/>
            </w:tcBorders>
            <w:shd w:val="clear" w:color="auto" w:fill="auto"/>
            <w:noWrap/>
            <w:vAlign w:val="bottom"/>
            <w:hideMark/>
          </w:tcPr>
          <w:p w:rsidR="00A82D9E" w:rsidRDefault="00A82D9E" w:rsidP="00A82D9E">
            <w:pPr>
              <w:jc w:val="right"/>
              <w:rPr>
                <w:b/>
                <w:bCs/>
              </w:rPr>
            </w:pPr>
            <w:r>
              <w:rPr>
                <w:b/>
                <w:bCs/>
              </w:rPr>
              <w:t>Приложение №5</w:t>
            </w:r>
          </w:p>
        </w:tc>
      </w:tr>
      <w:tr w:rsidR="00A82D9E" w:rsidTr="00A82D9E">
        <w:trPr>
          <w:trHeight w:val="315"/>
        </w:trPr>
        <w:tc>
          <w:tcPr>
            <w:tcW w:w="10844" w:type="dxa"/>
            <w:gridSpan w:val="8"/>
            <w:tcBorders>
              <w:top w:val="nil"/>
              <w:left w:val="nil"/>
              <w:bottom w:val="nil"/>
              <w:right w:val="nil"/>
            </w:tcBorders>
            <w:shd w:val="clear" w:color="auto" w:fill="auto"/>
            <w:noWrap/>
            <w:vAlign w:val="bottom"/>
            <w:hideMark/>
          </w:tcPr>
          <w:p w:rsidR="00A82D9E" w:rsidRDefault="00A82D9E" w:rsidP="00A82D9E">
            <w:pPr>
              <w:jc w:val="right"/>
              <w:rPr>
                <w:b/>
                <w:bCs/>
              </w:rPr>
            </w:pPr>
            <w:r>
              <w:rPr>
                <w:b/>
                <w:bCs/>
              </w:rPr>
              <w:t>к муниципальной программе</w:t>
            </w:r>
          </w:p>
        </w:tc>
      </w:tr>
      <w:tr w:rsidR="00A82D9E" w:rsidTr="00A82D9E">
        <w:trPr>
          <w:trHeight w:val="255"/>
        </w:trPr>
        <w:tc>
          <w:tcPr>
            <w:tcW w:w="1572" w:type="dxa"/>
            <w:tcBorders>
              <w:top w:val="nil"/>
              <w:left w:val="nil"/>
              <w:bottom w:val="nil"/>
              <w:right w:val="nil"/>
            </w:tcBorders>
            <w:shd w:val="clear" w:color="auto" w:fill="auto"/>
            <w:noWrap/>
            <w:vAlign w:val="bottom"/>
            <w:hideMark/>
          </w:tcPr>
          <w:p w:rsidR="00A82D9E" w:rsidRDefault="00A82D9E" w:rsidP="00A82D9E">
            <w:pPr>
              <w:jc w:val="right"/>
              <w:rPr>
                <w:b/>
                <w:bCs/>
              </w:rPr>
            </w:pPr>
          </w:p>
        </w:tc>
        <w:tc>
          <w:tcPr>
            <w:tcW w:w="1820"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599"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214"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154"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119"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151"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215" w:type="dxa"/>
            <w:tcBorders>
              <w:top w:val="nil"/>
              <w:left w:val="nil"/>
              <w:bottom w:val="nil"/>
              <w:right w:val="nil"/>
            </w:tcBorders>
            <w:shd w:val="clear" w:color="auto" w:fill="auto"/>
            <w:noWrap/>
            <w:vAlign w:val="bottom"/>
            <w:hideMark/>
          </w:tcPr>
          <w:p w:rsidR="00A82D9E" w:rsidRDefault="00A82D9E" w:rsidP="00A82D9E">
            <w:pPr>
              <w:rPr>
                <w:sz w:val="20"/>
                <w:szCs w:val="20"/>
              </w:rPr>
            </w:pPr>
          </w:p>
        </w:tc>
      </w:tr>
      <w:tr w:rsidR="00A82D9E" w:rsidTr="00A82D9E">
        <w:trPr>
          <w:trHeight w:val="315"/>
        </w:trPr>
        <w:tc>
          <w:tcPr>
            <w:tcW w:w="10844" w:type="dxa"/>
            <w:gridSpan w:val="8"/>
            <w:tcBorders>
              <w:top w:val="nil"/>
              <w:left w:val="nil"/>
              <w:bottom w:val="nil"/>
              <w:right w:val="nil"/>
            </w:tcBorders>
            <w:shd w:val="clear" w:color="auto" w:fill="auto"/>
            <w:noWrap/>
            <w:vAlign w:val="bottom"/>
            <w:hideMark/>
          </w:tcPr>
          <w:p w:rsidR="00A82D9E" w:rsidRDefault="00A82D9E" w:rsidP="00A82D9E">
            <w:pPr>
              <w:jc w:val="center"/>
              <w:rPr>
                <w:b/>
                <w:bCs/>
              </w:rPr>
            </w:pPr>
            <w:r>
              <w:rPr>
                <w:b/>
                <w:bCs/>
              </w:rPr>
              <w:t>ПРОГНОЗНАЯ (СПРАВОЧНАЯ) ОЦЕНКА</w:t>
            </w:r>
          </w:p>
        </w:tc>
      </w:tr>
      <w:tr w:rsidR="00A82D9E" w:rsidTr="00A82D9E">
        <w:trPr>
          <w:trHeight w:val="315"/>
        </w:trPr>
        <w:tc>
          <w:tcPr>
            <w:tcW w:w="10844" w:type="dxa"/>
            <w:gridSpan w:val="8"/>
            <w:tcBorders>
              <w:top w:val="nil"/>
              <w:left w:val="nil"/>
              <w:bottom w:val="nil"/>
              <w:right w:val="nil"/>
            </w:tcBorders>
            <w:shd w:val="clear" w:color="auto" w:fill="auto"/>
            <w:noWrap/>
            <w:vAlign w:val="bottom"/>
            <w:hideMark/>
          </w:tcPr>
          <w:p w:rsidR="00A82D9E" w:rsidRDefault="00A82D9E" w:rsidP="00A82D9E">
            <w:pPr>
              <w:jc w:val="center"/>
              <w:rPr>
                <w:b/>
                <w:bCs/>
              </w:rPr>
            </w:pPr>
            <w:r>
              <w:rPr>
                <w:b/>
                <w:bCs/>
              </w:rPr>
              <w:t xml:space="preserve">РЕСУРСНОГО ОБЕСПЕЧЕНИЯ РЕАЛИЗАЦИИ МУНИЦИПАЛЬНОЙ </w:t>
            </w:r>
          </w:p>
        </w:tc>
      </w:tr>
      <w:tr w:rsidR="00A82D9E" w:rsidTr="00A82D9E">
        <w:trPr>
          <w:trHeight w:val="315"/>
        </w:trPr>
        <w:tc>
          <w:tcPr>
            <w:tcW w:w="10844" w:type="dxa"/>
            <w:gridSpan w:val="8"/>
            <w:tcBorders>
              <w:top w:val="nil"/>
              <w:left w:val="nil"/>
              <w:bottom w:val="nil"/>
              <w:right w:val="nil"/>
            </w:tcBorders>
            <w:shd w:val="clear" w:color="auto" w:fill="auto"/>
            <w:noWrap/>
            <w:vAlign w:val="bottom"/>
            <w:hideMark/>
          </w:tcPr>
          <w:p w:rsidR="00A82D9E" w:rsidRDefault="00A82D9E" w:rsidP="00A82D9E">
            <w:pPr>
              <w:jc w:val="center"/>
              <w:rPr>
                <w:b/>
                <w:bCs/>
              </w:rPr>
            </w:pPr>
            <w:r>
              <w:rPr>
                <w:b/>
                <w:bCs/>
              </w:rPr>
              <w:t>ПРОГРАММЫ ЗА СЧЕТ ВСЕХ ИСТОЧНИКОВ ФИНАНСИРОВАНИЯ</w:t>
            </w:r>
          </w:p>
        </w:tc>
      </w:tr>
      <w:tr w:rsidR="00A82D9E" w:rsidTr="00A82D9E">
        <w:trPr>
          <w:trHeight w:val="255"/>
        </w:trPr>
        <w:tc>
          <w:tcPr>
            <w:tcW w:w="1572" w:type="dxa"/>
            <w:tcBorders>
              <w:top w:val="nil"/>
              <w:left w:val="nil"/>
              <w:bottom w:val="nil"/>
              <w:right w:val="nil"/>
            </w:tcBorders>
            <w:shd w:val="clear" w:color="auto" w:fill="auto"/>
            <w:noWrap/>
            <w:vAlign w:val="bottom"/>
            <w:hideMark/>
          </w:tcPr>
          <w:p w:rsidR="00A82D9E" w:rsidRDefault="00A82D9E" w:rsidP="00A82D9E">
            <w:pPr>
              <w:jc w:val="center"/>
              <w:rPr>
                <w:b/>
                <w:bCs/>
              </w:rPr>
            </w:pPr>
          </w:p>
        </w:tc>
        <w:tc>
          <w:tcPr>
            <w:tcW w:w="1820"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599"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214"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154"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119"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151" w:type="dxa"/>
            <w:tcBorders>
              <w:top w:val="nil"/>
              <w:left w:val="nil"/>
              <w:bottom w:val="nil"/>
              <w:right w:val="nil"/>
            </w:tcBorders>
            <w:shd w:val="clear" w:color="auto" w:fill="auto"/>
            <w:noWrap/>
            <w:vAlign w:val="bottom"/>
            <w:hideMark/>
          </w:tcPr>
          <w:p w:rsidR="00A82D9E" w:rsidRDefault="00A82D9E" w:rsidP="00A82D9E">
            <w:pPr>
              <w:rPr>
                <w:sz w:val="20"/>
                <w:szCs w:val="20"/>
              </w:rPr>
            </w:pPr>
          </w:p>
        </w:tc>
        <w:tc>
          <w:tcPr>
            <w:tcW w:w="1215" w:type="dxa"/>
            <w:tcBorders>
              <w:top w:val="nil"/>
              <w:left w:val="nil"/>
              <w:bottom w:val="nil"/>
              <w:right w:val="nil"/>
            </w:tcBorders>
            <w:shd w:val="clear" w:color="auto" w:fill="auto"/>
            <w:noWrap/>
            <w:vAlign w:val="bottom"/>
            <w:hideMark/>
          </w:tcPr>
          <w:p w:rsidR="00A82D9E" w:rsidRDefault="00A82D9E" w:rsidP="00A82D9E">
            <w:pPr>
              <w:rPr>
                <w:sz w:val="20"/>
                <w:szCs w:val="20"/>
              </w:rPr>
            </w:pPr>
          </w:p>
        </w:tc>
      </w:tr>
      <w:tr w:rsidR="00A82D9E" w:rsidTr="00A82D9E">
        <w:trPr>
          <w:trHeight w:val="405"/>
        </w:trPr>
        <w:tc>
          <w:tcPr>
            <w:tcW w:w="15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Статус</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Наименование муниципальной программы, отдельного мероприятия</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Источники финансирования</w:t>
            </w:r>
          </w:p>
        </w:tc>
        <w:tc>
          <w:tcPr>
            <w:tcW w:w="5853" w:type="dxa"/>
            <w:gridSpan w:val="5"/>
            <w:tcBorders>
              <w:top w:val="single" w:sz="4" w:space="0" w:color="auto"/>
              <w:left w:val="nil"/>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Оценка расходов (тыс. руб.)</w:t>
            </w:r>
          </w:p>
        </w:tc>
      </w:tr>
      <w:tr w:rsidR="00A82D9E" w:rsidTr="00A82D9E">
        <w:trPr>
          <w:trHeight w:val="915"/>
        </w:trPr>
        <w:tc>
          <w:tcPr>
            <w:tcW w:w="1572" w:type="dxa"/>
            <w:vMerge/>
            <w:tcBorders>
              <w:top w:val="single" w:sz="4" w:space="0" w:color="auto"/>
              <w:left w:val="single" w:sz="4" w:space="0" w:color="auto"/>
              <w:bottom w:val="single" w:sz="4" w:space="0" w:color="auto"/>
              <w:right w:val="single" w:sz="4" w:space="0" w:color="auto"/>
            </w:tcBorders>
            <w:vAlign w:val="center"/>
            <w:hideMark/>
          </w:tcPr>
          <w:p w:rsidR="00A82D9E" w:rsidRDefault="00A82D9E" w:rsidP="00A82D9E">
            <w:pPr>
              <w:rPr>
                <w:sz w:val="18"/>
                <w:szCs w:val="18"/>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A82D9E" w:rsidRDefault="00A82D9E" w:rsidP="00A82D9E">
            <w:pPr>
              <w:rPr>
                <w:sz w:val="18"/>
                <w:szCs w:val="18"/>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A82D9E" w:rsidRDefault="00A82D9E" w:rsidP="00A82D9E">
            <w:pPr>
              <w:rPr>
                <w:sz w:val="18"/>
                <w:szCs w:val="18"/>
              </w:rPr>
            </w:pPr>
          </w:p>
        </w:tc>
        <w:tc>
          <w:tcPr>
            <w:tcW w:w="1214" w:type="dxa"/>
            <w:tcBorders>
              <w:top w:val="nil"/>
              <w:left w:val="nil"/>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2021 год</w:t>
            </w:r>
          </w:p>
        </w:tc>
        <w:tc>
          <w:tcPr>
            <w:tcW w:w="1154" w:type="dxa"/>
            <w:tcBorders>
              <w:top w:val="nil"/>
              <w:left w:val="nil"/>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2022 год</w:t>
            </w:r>
          </w:p>
        </w:tc>
        <w:tc>
          <w:tcPr>
            <w:tcW w:w="1119" w:type="dxa"/>
            <w:tcBorders>
              <w:top w:val="nil"/>
              <w:left w:val="nil"/>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2023 год</w:t>
            </w:r>
          </w:p>
        </w:tc>
        <w:tc>
          <w:tcPr>
            <w:tcW w:w="1151" w:type="dxa"/>
            <w:tcBorders>
              <w:top w:val="nil"/>
              <w:left w:val="nil"/>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2024 год</w:t>
            </w:r>
          </w:p>
        </w:tc>
        <w:tc>
          <w:tcPr>
            <w:tcW w:w="1215" w:type="dxa"/>
            <w:tcBorders>
              <w:top w:val="nil"/>
              <w:left w:val="nil"/>
              <w:bottom w:val="single" w:sz="4" w:space="0" w:color="auto"/>
              <w:right w:val="single" w:sz="4" w:space="0" w:color="auto"/>
            </w:tcBorders>
            <w:shd w:val="clear" w:color="auto" w:fill="auto"/>
            <w:vAlign w:val="bottom"/>
            <w:hideMark/>
          </w:tcPr>
          <w:p w:rsidR="00A82D9E" w:rsidRDefault="00A82D9E" w:rsidP="00A82D9E">
            <w:pPr>
              <w:jc w:val="center"/>
              <w:rPr>
                <w:sz w:val="18"/>
                <w:szCs w:val="18"/>
              </w:rPr>
            </w:pPr>
            <w:r>
              <w:rPr>
                <w:sz w:val="18"/>
                <w:szCs w:val="18"/>
              </w:rPr>
              <w:t>2025 год</w:t>
            </w:r>
          </w:p>
        </w:tc>
      </w:tr>
      <w:tr w:rsidR="00A82D9E" w:rsidTr="00A82D9E">
        <w:trPr>
          <w:trHeight w:val="360"/>
        </w:trPr>
        <w:tc>
          <w:tcPr>
            <w:tcW w:w="1572" w:type="dxa"/>
            <w:vMerge w:val="restart"/>
            <w:tcBorders>
              <w:top w:val="nil"/>
              <w:left w:val="single" w:sz="4" w:space="0" w:color="auto"/>
              <w:bottom w:val="single" w:sz="4" w:space="0" w:color="000000"/>
              <w:right w:val="single" w:sz="4" w:space="0" w:color="auto"/>
            </w:tcBorders>
            <w:shd w:val="clear" w:color="auto" w:fill="auto"/>
            <w:hideMark/>
          </w:tcPr>
          <w:p w:rsidR="00A82D9E" w:rsidRDefault="00A82D9E" w:rsidP="00A82D9E">
            <w:pPr>
              <w:jc w:val="center"/>
              <w:rPr>
                <w:b/>
                <w:bCs/>
                <w:sz w:val="18"/>
                <w:szCs w:val="18"/>
              </w:rPr>
            </w:pPr>
            <w:r>
              <w:rPr>
                <w:b/>
                <w:bCs/>
                <w:sz w:val="18"/>
                <w:szCs w:val="18"/>
              </w:rPr>
              <w:t xml:space="preserve">Муниципальная программа </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A82D9E" w:rsidRDefault="00A82D9E" w:rsidP="00A82D9E">
            <w:pPr>
              <w:jc w:val="center"/>
              <w:rPr>
                <w:b/>
                <w:bCs/>
                <w:sz w:val="18"/>
                <w:szCs w:val="18"/>
              </w:rPr>
            </w:pPr>
            <w:r>
              <w:rPr>
                <w:b/>
                <w:bCs/>
                <w:sz w:val="18"/>
                <w:szCs w:val="18"/>
              </w:rPr>
              <w:t>«Управление муниципальными финансами» Кикнурского муниципального округа Кировской области на 2021-2025 годы</w:t>
            </w: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b/>
                <w:bCs/>
                <w:sz w:val="18"/>
                <w:szCs w:val="18"/>
              </w:rPr>
            </w:pPr>
            <w:r>
              <w:rPr>
                <w:b/>
                <w:bCs/>
                <w:sz w:val="18"/>
                <w:szCs w:val="18"/>
              </w:rPr>
              <w:t>Всего</w:t>
            </w:r>
          </w:p>
        </w:tc>
        <w:tc>
          <w:tcPr>
            <w:tcW w:w="121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5422,100</w:t>
            </w:r>
          </w:p>
        </w:tc>
        <w:tc>
          <w:tcPr>
            <w:tcW w:w="115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7320,000</w:t>
            </w:r>
          </w:p>
        </w:tc>
        <w:tc>
          <w:tcPr>
            <w:tcW w:w="1119"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9137,900</w:t>
            </w:r>
          </w:p>
        </w:tc>
        <w:tc>
          <w:tcPr>
            <w:tcW w:w="1151"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10002,700</w:t>
            </w:r>
          </w:p>
        </w:tc>
        <w:tc>
          <w:tcPr>
            <w:tcW w:w="1215"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10004,700</w:t>
            </w:r>
          </w:p>
        </w:tc>
      </w:tr>
      <w:tr w:rsidR="00A82D9E" w:rsidTr="00A82D9E">
        <w:trPr>
          <w:trHeight w:val="480"/>
        </w:trPr>
        <w:tc>
          <w:tcPr>
            <w:tcW w:w="1572"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b/>
                <w:bCs/>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b/>
                <w:bCs/>
                <w:sz w:val="18"/>
                <w:szCs w:val="18"/>
              </w:rPr>
            </w:pP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b/>
                <w:bCs/>
                <w:sz w:val="18"/>
                <w:szCs w:val="18"/>
              </w:rPr>
            </w:pPr>
            <w:r>
              <w:rPr>
                <w:b/>
                <w:bCs/>
                <w:sz w:val="18"/>
                <w:szCs w:val="18"/>
              </w:rPr>
              <w:t xml:space="preserve">Федеральный бюджет </w:t>
            </w:r>
          </w:p>
        </w:tc>
        <w:tc>
          <w:tcPr>
            <w:tcW w:w="121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0,000</w:t>
            </w:r>
          </w:p>
        </w:tc>
        <w:tc>
          <w:tcPr>
            <w:tcW w:w="115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0,000</w:t>
            </w:r>
          </w:p>
        </w:tc>
        <w:tc>
          <w:tcPr>
            <w:tcW w:w="1119"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0,000</w:t>
            </w:r>
          </w:p>
        </w:tc>
        <w:tc>
          <w:tcPr>
            <w:tcW w:w="1215"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0,000</w:t>
            </w:r>
          </w:p>
        </w:tc>
      </w:tr>
      <w:tr w:rsidR="00A82D9E" w:rsidTr="00A82D9E">
        <w:trPr>
          <w:trHeight w:val="480"/>
        </w:trPr>
        <w:tc>
          <w:tcPr>
            <w:tcW w:w="1572"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b/>
                <w:bCs/>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b/>
                <w:bCs/>
                <w:sz w:val="18"/>
                <w:szCs w:val="18"/>
              </w:rPr>
            </w:pP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b/>
                <w:bCs/>
                <w:sz w:val="18"/>
                <w:szCs w:val="18"/>
              </w:rPr>
            </w:pPr>
            <w:r>
              <w:rPr>
                <w:b/>
                <w:bCs/>
                <w:sz w:val="18"/>
                <w:szCs w:val="18"/>
              </w:rPr>
              <w:t>Областной бюджет</w:t>
            </w:r>
          </w:p>
        </w:tc>
        <w:tc>
          <w:tcPr>
            <w:tcW w:w="121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1411,000</w:t>
            </w:r>
          </w:p>
        </w:tc>
        <w:tc>
          <w:tcPr>
            <w:tcW w:w="115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1409,900</w:t>
            </w:r>
          </w:p>
        </w:tc>
        <w:tc>
          <w:tcPr>
            <w:tcW w:w="1119"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1424,500</w:t>
            </w:r>
          </w:p>
        </w:tc>
        <w:tc>
          <w:tcPr>
            <w:tcW w:w="1151"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2067,400</w:t>
            </w:r>
          </w:p>
        </w:tc>
        <w:tc>
          <w:tcPr>
            <w:tcW w:w="1215"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2067,400</w:t>
            </w:r>
          </w:p>
        </w:tc>
      </w:tr>
      <w:tr w:rsidR="00A82D9E" w:rsidTr="00A82D9E">
        <w:trPr>
          <w:trHeight w:val="720"/>
        </w:trPr>
        <w:tc>
          <w:tcPr>
            <w:tcW w:w="1572"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b/>
                <w:bCs/>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b/>
                <w:bCs/>
                <w:sz w:val="18"/>
                <w:szCs w:val="18"/>
              </w:rPr>
            </w:pP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b/>
                <w:bCs/>
                <w:sz w:val="18"/>
                <w:szCs w:val="18"/>
              </w:rPr>
            </w:pPr>
            <w:r>
              <w:rPr>
                <w:b/>
                <w:bCs/>
                <w:sz w:val="18"/>
                <w:szCs w:val="18"/>
              </w:rPr>
              <w:t>Бюджет муниципального округа</w:t>
            </w:r>
          </w:p>
        </w:tc>
        <w:tc>
          <w:tcPr>
            <w:tcW w:w="121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4011,100</w:t>
            </w:r>
          </w:p>
        </w:tc>
        <w:tc>
          <w:tcPr>
            <w:tcW w:w="115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5910,100</w:t>
            </w:r>
          </w:p>
        </w:tc>
        <w:tc>
          <w:tcPr>
            <w:tcW w:w="1119"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7713,400</w:t>
            </w:r>
          </w:p>
        </w:tc>
        <w:tc>
          <w:tcPr>
            <w:tcW w:w="1151"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7935,300</w:t>
            </w:r>
          </w:p>
        </w:tc>
        <w:tc>
          <w:tcPr>
            <w:tcW w:w="1215"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b/>
                <w:bCs/>
                <w:sz w:val="22"/>
                <w:szCs w:val="22"/>
              </w:rPr>
            </w:pPr>
            <w:r>
              <w:rPr>
                <w:b/>
                <w:bCs/>
                <w:sz w:val="22"/>
                <w:szCs w:val="22"/>
              </w:rPr>
              <w:t>7937,300</w:t>
            </w:r>
          </w:p>
        </w:tc>
      </w:tr>
      <w:tr w:rsidR="00A82D9E" w:rsidTr="00A82D9E">
        <w:trPr>
          <w:trHeight w:val="300"/>
        </w:trPr>
        <w:tc>
          <w:tcPr>
            <w:tcW w:w="1572" w:type="dxa"/>
            <w:vMerge w:val="restart"/>
            <w:tcBorders>
              <w:top w:val="nil"/>
              <w:left w:val="single" w:sz="4" w:space="0" w:color="auto"/>
              <w:bottom w:val="single" w:sz="4" w:space="0" w:color="000000"/>
              <w:right w:val="single" w:sz="4" w:space="0" w:color="auto"/>
            </w:tcBorders>
            <w:shd w:val="clear" w:color="auto" w:fill="auto"/>
            <w:hideMark/>
          </w:tcPr>
          <w:p w:rsidR="00A82D9E" w:rsidRDefault="00A82D9E" w:rsidP="00A82D9E">
            <w:pPr>
              <w:jc w:val="center"/>
              <w:rPr>
                <w:sz w:val="18"/>
                <w:szCs w:val="18"/>
              </w:rPr>
            </w:pPr>
            <w:r>
              <w:rPr>
                <w:sz w:val="18"/>
                <w:szCs w:val="18"/>
              </w:rPr>
              <w:t>Отдельное мероприятие</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A82D9E" w:rsidRDefault="00A82D9E" w:rsidP="00A82D9E">
            <w:pPr>
              <w:jc w:val="center"/>
              <w:rPr>
                <w:sz w:val="18"/>
                <w:szCs w:val="18"/>
              </w:rPr>
            </w:pPr>
            <w:r>
              <w:rPr>
                <w:sz w:val="18"/>
                <w:szCs w:val="18"/>
              </w:rPr>
              <w:t>Реализация бюджетного процесса</w:t>
            </w: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sz w:val="18"/>
                <w:szCs w:val="18"/>
              </w:rPr>
            </w:pPr>
            <w:r>
              <w:rPr>
                <w:sz w:val="18"/>
                <w:szCs w:val="18"/>
              </w:rPr>
              <w:t>Всего</w:t>
            </w:r>
          </w:p>
        </w:tc>
        <w:tc>
          <w:tcPr>
            <w:tcW w:w="121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5326,3</w:t>
            </w:r>
          </w:p>
        </w:tc>
        <w:tc>
          <w:tcPr>
            <w:tcW w:w="115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5120</w:t>
            </w:r>
          </w:p>
        </w:tc>
        <w:tc>
          <w:tcPr>
            <w:tcW w:w="1119"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5137,9</w:t>
            </w:r>
          </w:p>
        </w:tc>
        <w:tc>
          <w:tcPr>
            <w:tcW w:w="1151"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5143,2</w:t>
            </w:r>
          </w:p>
        </w:tc>
        <w:tc>
          <w:tcPr>
            <w:tcW w:w="1215"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5145,2</w:t>
            </w:r>
          </w:p>
        </w:tc>
      </w:tr>
      <w:tr w:rsidR="00A82D9E" w:rsidTr="00A82D9E">
        <w:trPr>
          <w:trHeight w:val="480"/>
        </w:trPr>
        <w:tc>
          <w:tcPr>
            <w:tcW w:w="1572"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sz w:val="18"/>
                <w:szCs w:val="18"/>
              </w:rPr>
            </w:pPr>
            <w:r>
              <w:rPr>
                <w:sz w:val="18"/>
                <w:szCs w:val="18"/>
              </w:rPr>
              <w:t xml:space="preserve">Федеральный бюджет </w:t>
            </w:r>
          </w:p>
        </w:tc>
        <w:tc>
          <w:tcPr>
            <w:tcW w:w="121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5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19"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51"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215"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r>
      <w:tr w:rsidR="00A82D9E" w:rsidTr="00A82D9E">
        <w:trPr>
          <w:trHeight w:val="480"/>
        </w:trPr>
        <w:tc>
          <w:tcPr>
            <w:tcW w:w="1572"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sz w:val="18"/>
                <w:szCs w:val="18"/>
              </w:rPr>
            </w:pPr>
            <w:r>
              <w:rPr>
                <w:sz w:val="18"/>
                <w:szCs w:val="18"/>
              </w:rPr>
              <w:t>Областной бюджет</w:t>
            </w:r>
          </w:p>
        </w:tc>
        <w:tc>
          <w:tcPr>
            <w:tcW w:w="121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1411</w:t>
            </w:r>
          </w:p>
        </w:tc>
        <w:tc>
          <w:tcPr>
            <w:tcW w:w="115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1409,9</w:t>
            </w:r>
          </w:p>
        </w:tc>
        <w:tc>
          <w:tcPr>
            <w:tcW w:w="1119"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1424,5</w:t>
            </w:r>
          </w:p>
        </w:tc>
        <w:tc>
          <w:tcPr>
            <w:tcW w:w="1151"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2067,4</w:t>
            </w:r>
          </w:p>
        </w:tc>
        <w:tc>
          <w:tcPr>
            <w:tcW w:w="1215"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2067,4</w:t>
            </w:r>
          </w:p>
        </w:tc>
      </w:tr>
      <w:tr w:rsidR="00A82D9E" w:rsidTr="00A82D9E">
        <w:trPr>
          <w:trHeight w:val="720"/>
        </w:trPr>
        <w:tc>
          <w:tcPr>
            <w:tcW w:w="1572"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sz w:val="18"/>
                <w:szCs w:val="18"/>
              </w:rPr>
            </w:pPr>
            <w:r>
              <w:rPr>
                <w:sz w:val="18"/>
                <w:szCs w:val="18"/>
              </w:rPr>
              <w:t>Бюджет муниципального округа</w:t>
            </w:r>
          </w:p>
        </w:tc>
        <w:tc>
          <w:tcPr>
            <w:tcW w:w="121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3915,3</w:t>
            </w:r>
          </w:p>
        </w:tc>
        <w:tc>
          <w:tcPr>
            <w:tcW w:w="115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3710,1</w:t>
            </w:r>
          </w:p>
        </w:tc>
        <w:tc>
          <w:tcPr>
            <w:tcW w:w="1119"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3713,4</w:t>
            </w:r>
          </w:p>
        </w:tc>
        <w:tc>
          <w:tcPr>
            <w:tcW w:w="1151"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3075,8</w:t>
            </w:r>
          </w:p>
        </w:tc>
        <w:tc>
          <w:tcPr>
            <w:tcW w:w="1215"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3077,8</w:t>
            </w:r>
          </w:p>
        </w:tc>
      </w:tr>
      <w:tr w:rsidR="00A82D9E" w:rsidTr="00A82D9E">
        <w:trPr>
          <w:trHeight w:val="300"/>
        </w:trPr>
        <w:tc>
          <w:tcPr>
            <w:tcW w:w="1572" w:type="dxa"/>
            <w:vMerge w:val="restart"/>
            <w:tcBorders>
              <w:top w:val="nil"/>
              <w:left w:val="single" w:sz="4" w:space="0" w:color="auto"/>
              <w:bottom w:val="single" w:sz="4" w:space="0" w:color="000000"/>
              <w:right w:val="single" w:sz="4" w:space="0" w:color="auto"/>
            </w:tcBorders>
            <w:shd w:val="clear" w:color="auto" w:fill="auto"/>
            <w:hideMark/>
          </w:tcPr>
          <w:p w:rsidR="00A82D9E" w:rsidRDefault="00A82D9E" w:rsidP="00A82D9E">
            <w:pPr>
              <w:jc w:val="center"/>
              <w:rPr>
                <w:sz w:val="18"/>
                <w:szCs w:val="18"/>
              </w:rPr>
            </w:pPr>
            <w:r>
              <w:rPr>
                <w:sz w:val="18"/>
                <w:szCs w:val="18"/>
              </w:rPr>
              <w:t>Отдельное мероприятие</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A82D9E" w:rsidRDefault="00A82D9E" w:rsidP="00A82D9E">
            <w:pPr>
              <w:jc w:val="center"/>
              <w:rPr>
                <w:sz w:val="18"/>
                <w:szCs w:val="18"/>
              </w:rPr>
            </w:pPr>
            <w:r>
              <w:rPr>
                <w:sz w:val="18"/>
                <w:szCs w:val="18"/>
              </w:rPr>
              <w:t>Управление муниципальным долгом Кикнурского муниципального округа</w:t>
            </w: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sz w:val="18"/>
                <w:szCs w:val="18"/>
              </w:rPr>
            </w:pPr>
            <w:r>
              <w:rPr>
                <w:sz w:val="18"/>
                <w:szCs w:val="18"/>
              </w:rPr>
              <w:t>Всего</w:t>
            </w:r>
          </w:p>
        </w:tc>
        <w:tc>
          <w:tcPr>
            <w:tcW w:w="121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95,8</w:t>
            </w:r>
          </w:p>
        </w:tc>
        <w:tc>
          <w:tcPr>
            <w:tcW w:w="115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400</w:t>
            </w:r>
          </w:p>
        </w:tc>
        <w:tc>
          <w:tcPr>
            <w:tcW w:w="1119"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400</w:t>
            </w:r>
          </w:p>
        </w:tc>
        <w:tc>
          <w:tcPr>
            <w:tcW w:w="1151"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279,5</w:t>
            </w:r>
          </w:p>
        </w:tc>
        <w:tc>
          <w:tcPr>
            <w:tcW w:w="1215"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279,5</w:t>
            </w:r>
          </w:p>
        </w:tc>
      </w:tr>
      <w:tr w:rsidR="00A82D9E" w:rsidTr="00A82D9E">
        <w:trPr>
          <w:trHeight w:val="480"/>
        </w:trPr>
        <w:tc>
          <w:tcPr>
            <w:tcW w:w="1572"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sz w:val="18"/>
                <w:szCs w:val="18"/>
              </w:rPr>
            </w:pPr>
            <w:r>
              <w:rPr>
                <w:sz w:val="18"/>
                <w:szCs w:val="18"/>
              </w:rPr>
              <w:t xml:space="preserve">Федеральный бюджет </w:t>
            </w:r>
          </w:p>
        </w:tc>
        <w:tc>
          <w:tcPr>
            <w:tcW w:w="121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5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19"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51"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215"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r>
      <w:tr w:rsidR="00A82D9E" w:rsidTr="00A82D9E">
        <w:trPr>
          <w:trHeight w:val="480"/>
        </w:trPr>
        <w:tc>
          <w:tcPr>
            <w:tcW w:w="1572"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sz w:val="18"/>
                <w:szCs w:val="18"/>
              </w:rPr>
            </w:pPr>
            <w:r>
              <w:rPr>
                <w:sz w:val="18"/>
                <w:szCs w:val="18"/>
              </w:rPr>
              <w:t>Областной бюджет</w:t>
            </w:r>
          </w:p>
        </w:tc>
        <w:tc>
          <w:tcPr>
            <w:tcW w:w="121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5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19"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51"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215"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r>
      <w:tr w:rsidR="00A82D9E" w:rsidTr="00A82D9E">
        <w:trPr>
          <w:trHeight w:val="720"/>
        </w:trPr>
        <w:tc>
          <w:tcPr>
            <w:tcW w:w="1572"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sz w:val="18"/>
                <w:szCs w:val="18"/>
              </w:rPr>
            </w:pPr>
            <w:r>
              <w:rPr>
                <w:sz w:val="18"/>
                <w:szCs w:val="18"/>
              </w:rPr>
              <w:t>Бюджет муниципального округа</w:t>
            </w:r>
          </w:p>
        </w:tc>
        <w:tc>
          <w:tcPr>
            <w:tcW w:w="121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95,8</w:t>
            </w:r>
          </w:p>
        </w:tc>
        <w:tc>
          <w:tcPr>
            <w:tcW w:w="115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400</w:t>
            </w:r>
          </w:p>
        </w:tc>
        <w:tc>
          <w:tcPr>
            <w:tcW w:w="1119"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400</w:t>
            </w:r>
          </w:p>
        </w:tc>
        <w:tc>
          <w:tcPr>
            <w:tcW w:w="1151"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279,5</w:t>
            </w:r>
          </w:p>
        </w:tc>
        <w:tc>
          <w:tcPr>
            <w:tcW w:w="1215"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279,5</w:t>
            </w:r>
          </w:p>
        </w:tc>
      </w:tr>
      <w:tr w:rsidR="00A82D9E" w:rsidTr="00A82D9E">
        <w:trPr>
          <w:trHeight w:val="300"/>
        </w:trPr>
        <w:tc>
          <w:tcPr>
            <w:tcW w:w="1572" w:type="dxa"/>
            <w:vMerge w:val="restart"/>
            <w:tcBorders>
              <w:top w:val="nil"/>
              <w:left w:val="single" w:sz="4" w:space="0" w:color="auto"/>
              <w:bottom w:val="single" w:sz="4" w:space="0" w:color="000000"/>
              <w:right w:val="single" w:sz="4" w:space="0" w:color="auto"/>
            </w:tcBorders>
            <w:shd w:val="clear" w:color="auto" w:fill="auto"/>
            <w:hideMark/>
          </w:tcPr>
          <w:p w:rsidR="00A82D9E" w:rsidRDefault="00A82D9E" w:rsidP="00A82D9E">
            <w:pPr>
              <w:jc w:val="center"/>
              <w:rPr>
                <w:sz w:val="18"/>
                <w:szCs w:val="18"/>
              </w:rPr>
            </w:pPr>
            <w:r>
              <w:rPr>
                <w:sz w:val="18"/>
                <w:szCs w:val="18"/>
              </w:rPr>
              <w:t>Отдельное мероприятие</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A82D9E" w:rsidRDefault="00A82D9E" w:rsidP="00A82D9E">
            <w:pPr>
              <w:jc w:val="center"/>
              <w:rPr>
                <w:sz w:val="18"/>
                <w:szCs w:val="18"/>
              </w:rPr>
            </w:pPr>
            <w:r>
              <w:rPr>
                <w:sz w:val="18"/>
                <w:szCs w:val="18"/>
              </w:rPr>
              <w:t>Иные межбюджетные трансферты из областного бюджета</w:t>
            </w: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sz w:val="18"/>
                <w:szCs w:val="18"/>
              </w:rPr>
            </w:pPr>
            <w:r>
              <w:rPr>
                <w:sz w:val="18"/>
                <w:szCs w:val="18"/>
              </w:rPr>
              <w:t>Всего</w:t>
            </w:r>
          </w:p>
        </w:tc>
        <w:tc>
          <w:tcPr>
            <w:tcW w:w="121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5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19"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51"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215"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r>
      <w:tr w:rsidR="00A82D9E" w:rsidTr="00A82D9E">
        <w:trPr>
          <w:trHeight w:val="480"/>
        </w:trPr>
        <w:tc>
          <w:tcPr>
            <w:tcW w:w="1572"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sz w:val="18"/>
                <w:szCs w:val="18"/>
              </w:rPr>
            </w:pPr>
            <w:r>
              <w:rPr>
                <w:sz w:val="18"/>
                <w:szCs w:val="18"/>
              </w:rPr>
              <w:t xml:space="preserve">Федеральный бюджет </w:t>
            </w:r>
          </w:p>
        </w:tc>
        <w:tc>
          <w:tcPr>
            <w:tcW w:w="121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5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19"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51"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215"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r>
      <w:tr w:rsidR="00A82D9E" w:rsidTr="00A82D9E">
        <w:trPr>
          <w:trHeight w:val="480"/>
        </w:trPr>
        <w:tc>
          <w:tcPr>
            <w:tcW w:w="1572"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sz w:val="18"/>
                <w:szCs w:val="18"/>
              </w:rPr>
            </w:pPr>
            <w:r>
              <w:rPr>
                <w:sz w:val="18"/>
                <w:szCs w:val="18"/>
              </w:rPr>
              <w:t>Областной бюджет</w:t>
            </w:r>
          </w:p>
        </w:tc>
        <w:tc>
          <w:tcPr>
            <w:tcW w:w="121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54"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19"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151"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c>
          <w:tcPr>
            <w:tcW w:w="1215" w:type="dxa"/>
            <w:tcBorders>
              <w:top w:val="nil"/>
              <w:left w:val="nil"/>
              <w:bottom w:val="single" w:sz="4" w:space="0" w:color="auto"/>
              <w:right w:val="single" w:sz="4" w:space="0" w:color="auto"/>
            </w:tcBorders>
            <w:shd w:val="clear" w:color="auto" w:fill="auto"/>
            <w:vAlign w:val="center"/>
            <w:hideMark/>
          </w:tcPr>
          <w:p w:rsidR="00A82D9E" w:rsidRDefault="00A82D9E" w:rsidP="00A82D9E">
            <w:pPr>
              <w:jc w:val="center"/>
              <w:rPr>
                <w:sz w:val="22"/>
                <w:szCs w:val="22"/>
              </w:rPr>
            </w:pPr>
            <w:r>
              <w:rPr>
                <w:sz w:val="22"/>
                <w:szCs w:val="22"/>
              </w:rPr>
              <w:t>0</w:t>
            </w:r>
          </w:p>
        </w:tc>
      </w:tr>
      <w:tr w:rsidR="00A82D9E" w:rsidTr="00A82D9E">
        <w:trPr>
          <w:trHeight w:val="720"/>
        </w:trPr>
        <w:tc>
          <w:tcPr>
            <w:tcW w:w="1572"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sz w:val="18"/>
                <w:szCs w:val="18"/>
              </w:rPr>
            </w:pPr>
            <w:r>
              <w:rPr>
                <w:sz w:val="18"/>
                <w:szCs w:val="18"/>
              </w:rPr>
              <w:t>Бюджет муниципального округа</w:t>
            </w:r>
          </w:p>
        </w:tc>
        <w:tc>
          <w:tcPr>
            <w:tcW w:w="1214"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c>
          <w:tcPr>
            <w:tcW w:w="1154"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c>
          <w:tcPr>
            <w:tcW w:w="1119"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c>
          <w:tcPr>
            <w:tcW w:w="1151"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c>
          <w:tcPr>
            <w:tcW w:w="1215"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r>
      <w:tr w:rsidR="00A82D9E" w:rsidTr="00A82D9E">
        <w:trPr>
          <w:trHeight w:val="300"/>
        </w:trPr>
        <w:tc>
          <w:tcPr>
            <w:tcW w:w="1572" w:type="dxa"/>
            <w:vMerge w:val="restart"/>
            <w:tcBorders>
              <w:top w:val="nil"/>
              <w:left w:val="single" w:sz="4" w:space="0" w:color="auto"/>
              <w:bottom w:val="single" w:sz="4" w:space="0" w:color="000000"/>
              <w:right w:val="single" w:sz="4" w:space="0" w:color="auto"/>
            </w:tcBorders>
            <w:shd w:val="clear" w:color="auto" w:fill="auto"/>
            <w:hideMark/>
          </w:tcPr>
          <w:p w:rsidR="00A82D9E" w:rsidRDefault="00A82D9E" w:rsidP="00A82D9E">
            <w:pPr>
              <w:jc w:val="center"/>
              <w:rPr>
                <w:sz w:val="18"/>
                <w:szCs w:val="18"/>
              </w:rPr>
            </w:pPr>
            <w:r>
              <w:rPr>
                <w:sz w:val="18"/>
                <w:szCs w:val="18"/>
              </w:rPr>
              <w:t>Отдельное мероприятие</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A82D9E" w:rsidRDefault="00A82D9E" w:rsidP="00A82D9E">
            <w:pPr>
              <w:jc w:val="center"/>
              <w:rPr>
                <w:sz w:val="18"/>
                <w:szCs w:val="18"/>
              </w:rPr>
            </w:pPr>
            <w:r>
              <w:rPr>
                <w:sz w:val="18"/>
                <w:szCs w:val="18"/>
              </w:rPr>
              <w:t>Условно утверждаемые расходы бюджета муниципального округа</w:t>
            </w: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sz w:val="18"/>
                <w:szCs w:val="18"/>
              </w:rPr>
            </w:pPr>
            <w:r>
              <w:rPr>
                <w:sz w:val="18"/>
                <w:szCs w:val="18"/>
              </w:rPr>
              <w:t>Всего</w:t>
            </w:r>
          </w:p>
        </w:tc>
        <w:tc>
          <w:tcPr>
            <w:tcW w:w="1214"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c>
          <w:tcPr>
            <w:tcW w:w="1154"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1800</w:t>
            </w:r>
          </w:p>
        </w:tc>
        <w:tc>
          <w:tcPr>
            <w:tcW w:w="1119"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3600</w:t>
            </w:r>
          </w:p>
        </w:tc>
        <w:tc>
          <w:tcPr>
            <w:tcW w:w="1151"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4580</w:t>
            </w:r>
          </w:p>
        </w:tc>
        <w:tc>
          <w:tcPr>
            <w:tcW w:w="1215"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4580</w:t>
            </w:r>
          </w:p>
        </w:tc>
      </w:tr>
      <w:tr w:rsidR="00A82D9E" w:rsidTr="00A82D9E">
        <w:trPr>
          <w:trHeight w:val="480"/>
        </w:trPr>
        <w:tc>
          <w:tcPr>
            <w:tcW w:w="1572"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sz w:val="18"/>
                <w:szCs w:val="18"/>
              </w:rPr>
            </w:pPr>
            <w:r>
              <w:rPr>
                <w:sz w:val="18"/>
                <w:szCs w:val="18"/>
              </w:rPr>
              <w:t xml:space="preserve">Федеральный бюджет </w:t>
            </w:r>
          </w:p>
        </w:tc>
        <w:tc>
          <w:tcPr>
            <w:tcW w:w="1214"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c>
          <w:tcPr>
            <w:tcW w:w="1154"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c>
          <w:tcPr>
            <w:tcW w:w="1119"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c>
          <w:tcPr>
            <w:tcW w:w="1151"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c>
          <w:tcPr>
            <w:tcW w:w="1215"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r>
      <w:tr w:rsidR="00A82D9E" w:rsidTr="00A82D9E">
        <w:trPr>
          <w:trHeight w:val="480"/>
        </w:trPr>
        <w:tc>
          <w:tcPr>
            <w:tcW w:w="1572"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sz w:val="18"/>
                <w:szCs w:val="18"/>
              </w:rPr>
            </w:pPr>
            <w:r>
              <w:rPr>
                <w:sz w:val="18"/>
                <w:szCs w:val="18"/>
              </w:rPr>
              <w:t>Областной бюджет</w:t>
            </w:r>
          </w:p>
        </w:tc>
        <w:tc>
          <w:tcPr>
            <w:tcW w:w="1214"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c>
          <w:tcPr>
            <w:tcW w:w="1154"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c>
          <w:tcPr>
            <w:tcW w:w="1119"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c>
          <w:tcPr>
            <w:tcW w:w="1151"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c>
          <w:tcPr>
            <w:tcW w:w="1215"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r>
      <w:tr w:rsidR="00A82D9E" w:rsidTr="00A82D9E">
        <w:trPr>
          <w:trHeight w:val="720"/>
        </w:trPr>
        <w:tc>
          <w:tcPr>
            <w:tcW w:w="1572"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A82D9E" w:rsidRDefault="00A82D9E" w:rsidP="00A82D9E">
            <w:pPr>
              <w:rPr>
                <w:sz w:val="18"/>
                <w:szCs w:val="18"/>
              </w:rPr>
            </w:pPr>
          </w:p>
        </w:tc>
        <w:tc>
          <w:tcPr>
            <w:tcW w:w="1599" w:type="dxa"/>
            <w:tcBorders>
              <w:top w:val="nil"/>
              <w:left w:val="nil"/>
              <w:bottom w:val="single" w:sz="4" w:space="0" w:color="auto"/>
              <w:right w:val="single" w:sz="4" w:space="0" w:color="auto"/>
            </w:tcBorders>
            <w:shd w:val="clear" w:color="auto" w:fill="auto"/>
            <w:vAlign w:val="bottom"/>
            <w:hideMark/>
          </w:tcPr>
          <w:p w:rsidR="00A82D9E" w:rsidRDefault="00A82D9E" w:rsidP="00A82D9E">
            <w:pPr>
              <w:rPr>
                <w:sz w:val="18"/>
                <w:szCs w:val="18"/>
              </w:rPr>
            </w:pPr>
            <w:r>
              <w:rPr>
                <w:sz w:val="18"/>
                <w:szCs w:val="18"/>
              </w:rPr>
              <w:t>Бюджет муниципального округа</w:t>
            </w:r>
          </w:p>
        </w:tc>
        <w:tc>
          <w:tcPr>
            <w:tcW w:w="1214"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0</w:t>
            </w:r>
          </w:p>
        </w:tc>
        <w:tc>
          <w:tcPr>
            <w:tcW w:w="1154"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1800</w:t>
            </w:r>
          </w:p>
        </w:tc>
        <w:tc>
          <w:tcPr>
            <w:tcW w:w="1119"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3600</w:t>
            </w:r>
          </w:p>
        </w:tc>
        <w:tc>
          <w:tcPr>
            <w:tcW w:w="1151"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4580</w:t>
            </w:r>
          </w:p>
        </w:tc>
        <w:tc>
          <w:tcPr>
            <w:tcW w:w="1215" w:type="dxa"/>
            <w:tcBorders>
              <w:top w:val="nil"/>
              <w:left w:val="nil"/>
              <w:bottom w:val="single" w:sz="4" w:space="0" w:color="auto"/>
              <w:right w:val="single" w:sz="4" w:space="0" w:color="auto"/>
            </w:tcBorders>
            <w:shd w:val="clear" w:color="auto" w:fill="auto"/>
            <w:noWrap/>
            <w:vAlign w:val="center"/>
            <w:hideMark/>
          </w:tcPr>
          <w:p w:rsidR="00A82D9E" w:rsidRDefault="00A82D9E" w:rsidP="00A82D9E">
            <w:pPr>
              <w:jc w:val="center"/>
              <w:rPr>
                <w:sz w:val="22"/>
                <w:szCs w:val="22"/>
              </w:rPr>
            </w:pPr>
            <w:r>
              <w:rPr>
                <w:sz w:val="22"/>
                <w:szCs w:val="22"/>
              </w:rPr>
              <w:t>4580</w:t>
            </w:r>
          </w:p>
        </w:tc>
      </w:tr>
    </w:tbl>
    <w:p w:rsidR="00A82D9E" w:rsidRDefault="00A82D9E" w:rsidP="00A82D9E">
      <w:pPr>
        <w:tabs>
          <w:tab w:val="left" w:pos="7200"/>
        </w:tabs>
        <w:jc w:val="both"/>
      </w:pPr>
    </w:p>
    <w:p w:rsidR="00A82D9E" w:rsidRDefault="00A82D9E" w:rsidP="00A82D9E">
      <w:pPr>
        <w:tabs>
          <w:tab w:val="left" w:pos="7200"/>
        </w:tabs>
        <w:jc w:val="both"/>
      </w:pPr>
    </w:p>
    <w:p w:rsidR="00A82D9E" w:rsidRDefault="00A82D9E" w:rsidP="00A82D9E">
      <w:pPr>
        <w:tabs>
          <w:tab w:val="left" w:pos="7200"/>
        </w:tabs>
        <w:jc w:val="both"/>
      </w:pPr>
    </w:p>
    <w:p w:rsidR="00A82D9E" w:rsidRDefault="00A82D9E" w:rsidP="00A82D9E">
      <w:pPr>
        <w:tabs>
          <w:tab w:val="left" w:pos="7200"/>
        </w:tabs>
        <w:jc w:val="both"/>
      </w:pPr>
    </w:p>
    <w:p w:rsidR="00A82D9E" w:rsidRDefault="00A82D9E" w:rsidP="00A82D9E">
      <w:pPr>
        <w:tabs>
          <w:tab w:val="left" w:pos="7200"/>
        </w:tabs>
        <w:jc w:val="both"/>
      </w:pPr>
    </w:p>
    <w:p w:rsidR="00A82D9E" w:rsidRDefault="00A82D9E" w:rsidP="00A82D9E">
      <w:pPr>
        <w:tabs>
          <w:tab w:val="left" w:pos="4111"/>
        </w:tabs>
        <w:jc w:val="center"/>
        <w:rPr>
          <w:b/>
          <w:sz w:val="28"/>
          <w:szCs w:val="28"/>
        </w:rPr>
      </w:pPr>
      <w:r>
        <w:rPr>
          <w:b/>
          <w:noProof/>
          <w:sz w:val="28"/>
          <w:szCs w:val="28"/>
        </w:rPr>
        <w:drawing>
          <wp:anchor distT="0" distB="0" distL="114300" distR="114300" simplePos="0" relativeHeight="251679744" behindDoc="0" locked="0" layoutInCell="1" allowOverlap="1">
            <wp:simplePos x="0" y="0"/>
            <wp:positionH relativeFrom="column">
              <wp:posOffset>2628900</wp:posOffset>
            </wp:positionH>
            <wp:positionV relativeFrom="paragraph">
              <wp:posOffset>-571500</wp:posOffset>
            </wp:positionV>
            <wp:extent cx="572135" cy="720090"/>
            <wp:effectExtent l="0" t="0" r="0" b="3810"/>
            <wp:wrapNone/>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D9E" w:rsidRDefault="00A82D9E" w:rsidP="00A82D9E">
      <w:pPr>
        <w:jc w:val="center"/>
        <w:rPr>
          <w:b/>
          <w:sz w:val="28"/>
          <w:szCs w:val="28"/>
        </w:rPr>
      </w:pPr>
      <w:r w:rsidRPr="005935B5">
        <w:rPr>
          <w:b/>
          <w:sz w:val="28"/>
          <w:szCs w:val="28"/>
        </w:rPr>
        <w:t>АДМИНИСТРАЦИЯ КИКНУРСКОГО</w:t>
      </w:r>
    </w:p>
    <w:p w:rsidR="00A82D9E" w:rsidRPr="005935B5" w:rsidRDefault="00A82D9E" w:rsidP="00A82D9E">
      <w:pPr>
        <w:jc w:val="center"/>
        <w:rPr>
          <w:b/>
          <w:sz w:val="28"/>
          <w:szCs w:val="28"/>
        </w:rPr>
      </w:pPr>
      <w:r>
        <w:rPr>
          <w:b/>
          <w:sz w:val="28"/>
          <w:szCs w:val="28"/>
        </w:rPr>
        <w:t>МУНИЦИПАЛЬНОГО ОКРУГА</w:t>
      </w:r>
    </w:p>
    <w:p w:rsidR="00A82D9E" w:rsidRDefault="00A82D9E" w:rsidP="00A82D9E">
      <w:pPr>
        <w:spacing w:after="360"/>
        <w:jc w:val="center"/>
        <w:rPr>
          <w:b/>
          <w:sz w:val="28"/>
          <w:szCs w:val="28"/>
        </w:rPr>
      </w:pPr>
      <w:r w:rsidRPr="005935B5">
        <w:rPr>
          <w:b/>
          <w:sz w:val="28"/>
          <w:szCs w:val="28"/>
        </w:rPr>
        <w:t>КИРОВСКОЙ ОБЛАСТИ</w:t>
      </w:r>
    </w:p>
    <w:p w:rsidR="00A82D9E" w:rsidRPr="00D66E3C" w:rsidRDefault="00A82D9E" w:rsidP="00A82D9E">
      <w:pPr>
        <w:jc w:val="center"/>
        <w:rPr>
          <w:b/>
          <w:sz w:val="32"/>
          <w:szCs w:val="32"/>
        </w:rPr>
      </w:pPr>
      <w:r w:rsidRPr="00D66E3C">
        <w:rPr>
          <w:b/>
          <w:sz w:val="32"/>
          <w:szCs w:val="32"/>
        </w:rPr>
        <w:t>ПОСТАНОВЛЕНИЕ</w:t>
      </w:r>
    </w:p>
    <w:p w:rsidR="00A82D9E" w:rsidRDefault="00A82D9E" w:rsidP="00A82D9E">
      <w:pPr>
        <w:jc w:val="both"/>
        <w:rPr>
          <w:b/>
          <w:sz w:val="28"/>
          <w:szCs w:val="28"/>
        </w:rPr>
      </w:pPr>
    </w:p>
    <w:p w:rsidR="00A82D9E" w:rsidRPr="005935B5" w:rsidRDefault="00A82D9E" w:rsidP="00A82D9E">
      <w:pPr>
        <w:jc w:val="both"/>
        <w:rPr>
          <w:sz w:val="28"/>
          <w:szCs w:val="28"/>
          <w:u w:val="single"/>
        </w:rPr>
      </w:pPr>
      <w:r>
        <w:rPr>
          <w:sz w:val="28"/>
          <w:szCs w:val="28"/>
        </w:rPr>
        <w:t xml:space="preserve"> 08.12.2021                                                                                                      № 806</w:t>
      </w:r>
    </w:p>
    <w:p w:rsidR="00A82D9E" w:rsidRDefault="00A82D9E" w:rsidP="00A82D9E">
      <w:pPr>
        <w:jc w:val="center"/>
        <w:rPr>
          <w:sz w:val="28"/>
          <w:szCs w:val="28"/>
        </w:rPr>
      </w:pPr>
    </w:p>
    <w:p w:rsidR="00A82D9E" w:rsidRPr="005935B5" w:rsidRDefault="00A82D9E" w:rsidP="00A82D9E">
      <w:pPr>
        <w:jc w:val="center"/>
        <w:rPr>
          <w:sz w:val="28"/>
          <w:szCs w:val="28"/>
        </w:rPr>
      </w:pPr>
      <w:r w:rsidRPr="005935B5">
        <w:rPr>
          <w:sz w:val="28"/>
          <w:szCs w:val="28"/>
        </w:rPr>
        <w:t>пгт Кикнур</w:t>
      </w:r>
    </w:p>
    <w:p w:rsidR="00A82D9E" w:rsidRPr="005935B5" w:rsidRDefault="00A82D9E" w:rsidP="00A82D9E">
      <w:pPr>
        <w:rPr>
          <w:sz w:val="28"/>
          <w:szCs w:val="28"/>
        </w:rPr>
      </w:pPr>
    </w:p>
    <w:p w:rsidR="00A82D9E" w:rsidRPr="005935B5" w:rsidRDefault="00A82D9E" w:rsidP="00A82D9E">
      <w:pPr>
        <w:rPr>
          <w:sz w:val="28"/>
          <w:szCs w:val="28"/>
        </w:rPr>
      </w:pPr>
    </w:p>
    <w:p w:rsidR="00A82D9E" w:rsidRDefault="00A82D9E" w:rsidP="00A82D9E">
      <w:pPr>
        <w:jc w:val="center"/>
        <w:rPr>
          <w:b/>
          <w:sz w:val="28"/>
          <w:szCs w:val="28"/>
        </w:rPr>
      </w:pPr>
      <w:r>
        <w:rPr>
          <w:b/>
          <w:sz w:val="28"/>
          <w:szCs w:val="28"/>
        </w:rPr>
        <w:t>О внесении изменений в постановление администрации Кикнурского</w:t>
      </w:r>
    </w:p>
    <w:p w:rsidR="00A82D9E" w:rsidRDefault="00A82D9E" w:rsidP="00A82D9E">
      <w:pPr>
        <w:jc w:val="center"/>
        <w:rPr>
          <w:b/>
          <w:sz w:val="28"/>
          <w:szCs w:val="28"/>
        </w:rPr>
      </w:pPr>
      <w:r>
        <w:rPr>
          <w:b/>
          <w:sz w:val="28"/>
          <w:szCs w:val="28"/>
        </w:rPr>
        <w:t>муниципального района Кировской области от 14.10.2020 № 272</w:t>
      </w:r>
    </w:p>
    <w:p w:rsidR="00A82D9E" w:rsidRDefault="00A82D9E" w:rsidP="00A82D9E">
      <w:pPr>
        <w:spacing w:line="360" w:lineRule="auto"/>
        <w:jc w:val="both"/>
        <w:rPr>
          <w:sz w:val="28"/>
          <w:szCs w:val="28"/>
        </w:rPr>
      </w:pPr>
    </w:p>
    <w:p w:rsidR="00A82D9E" w:rsidRDefault="00A82D9E" w:rsidP="00A82D9E">
      <w:pPr>
        <w:spacing w:line="360" w:lineRule="exact"/>
        <w:jc w:val="both"/>
        <w:rPr>
          <w:sz w:val="28"/>
          <w:szCs w:val="28"/>
        </w:rPr>
      </w:pPr>
      <w:r>
        <w:rPr>
          <w:sz w:val="28"/>
          <w:szCs w:val="28"/>
        </w:rPr>
        <w:t xml:space="preserve">         </w:t>
      </w:r>
      <w:r w:rsidRPr="00CB440D">
        <w:rPr>
          <w:sz w:val="28"/>
          <w:szCs w:val="28"/>
        </w:rPr>
        <w:t xml:space="preserve"> </w:t>
      </w:r>
      <w:r>
        <w:rPr>
          <w:sz w:val="28"/>
          <w:szCs w:val="28"/>
        </w:rPr>
        <w:t>Администрация Кикнурского муниципального округа</w:t>
      </w:r>
      <w:r w:rsidRPr="00CB440D">
        <w:rPr>
          <w:sz w:val="28"/>
          <w:szCs w:val="28"/>
        </w:rPr>
        <w:t xml:space="preserve"> ПОСТАНОВЛЯЕТ:</w:t>
      </w:r>
    </w:p>
    <w:p w:rsidR="00A82D9E" w:rsidRDefault="00A82D9E" w:rsidP="00A82D9E">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безопасности и жизнедеятельности населения Кикнурск</w:t>
      </w:r>
      <w:r>
        <w:rPr>
          <w:sz w:val="28"/>
          <w:szCs w:val="28"/>
        </w:rPr>
        <w:t>ого муниципального округа</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Кикнурского муниципальног</w:t>
      </w:r>
      <w:r>
        <w:rPr>
          <w:sz w:val="28"/>
          <w:szCs w:val="28"/>
        </w:rPr>
        <w:t>о района Кировской области от 14.10.2020 № 272</w:t>
      </w:r>
      <w:r w:rsidRPr="00374212">
        <w:rPr>
          <w:sz w:val="28"/>
          <w:szCs w:val="28"/>
        </w:rPr>
        <w:t xml:space="preserve"> «</w:t>
      </w:r>
      <w:r w:rsidRPr="00374212">
        <w:rPr>
          <w:bCs/>
          <w:sz w:val="28"/>
          <w:szCs w:val="28"/>
        </w:rPr>
        <w:t xml:space="preserve">Об утверждении муниципальной программы «Обеспечение безопасности и жизнедеятельности населения Кикнурского </w:t>
      </w:r>
      <w:r>
        <w:rPr>
          <w:bCs/>
          <w:sz w:val="28"/>
          <w:szCs w:val="28"/>
        </w:rPr>
        <w:t>муниципального округа</w:t>
      </w:r>
      <w:r w:rsidRPr="00374212">
        <w:rPr>
          <w:bCs/>
          <w:sz w:val="28"/>
          <w:szCs w:val="28"/>
        </w:rPr>
        <w:t>»</w:t>
      </w:r>
      <w:r w:rsidRPr="00374212">
        <w:rPr>
          <w:sz w:val="28"/>
          <w:szCs w:val="28"/>
        </w:rPr>
        <w:t>, следующего содержания:</w:t>
      </w:r>
    </w:p>
    <w:p w:rsidR="00A82D9E" w:rsidRDefault="00A82D9E" w:rsidP="00A82D9E">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изложить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A82D9E" w:rsidRPr="00013A4D" w:rsidTr="00A82D9E">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A82D9E" w:rsidRPr="00013A4D" w:rsidRDefault="00A82D9E" w:rsidP="00A82D9E">
            <w:pPr>
              <w:widowControl w:val="0"/>
              <w:autoSpaceDE w:val="0"/>
              <w:autoSpaceDN w:val="0"/>
              <w:adjustRightInd w:val="0"/>
              <w:rPr>
                <w:sz w:val="28"/>
                <w:szCs w:val="28"/>
              </w:rPr>
            </w:pPr>
            <w:r w:rsidRPr="00013A4D">
              <w:rPr>
                <w:sz w:val="28"/>
                <w:szCs w:val="28"/>
              </w:rPr>
              <w:t>Объемы ассигнований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A82D9E" w:rsidRDefault="00A82D9E" w:rsidP="00A82D9E">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 xml:space="preserve">программы составляет </w:t>
            </w:r>
            <w:r>
              <w:rPr>
                <w:sz w:val="28"/>
                <w:szCs w:val="28"/>
              </w:rPr>
              <w:t>30674,2</w:t>
            </w:r>
            <w:r w:rsidRPr="0040561F">
              <w:rPr>
                <w:sz w:val="28"/>
                <w:szCs w:val="28"/>
              </w:rPr>
              <w:t>тыс. рублей;</w:t>
            </w:r>
          </w:p>
          <w:p w:rsidR="00A82D9E" w:rsidRDefault="00A82D9E" w:rsidP="00A82D9E">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ного бюджета составляет 4780,2 тыс. рублей;</w:t>
            </w:r>
          </w:p>
          <w:p w:rsidR="00A82D9E" w:rsidRDefault="00A82D9E" w:rsidP="00A82D9E">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25739,0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A82D9E" w:rsidRPr="00013A4D" w:rsidRDefault="00A82D9E" w:rsidP="00A82D9E">
            <w:pPr>
              <w:widowControl w:val="0"/>
              <w:autoSpaceDE w:val="0"/>
              <w:autoSpaceDN w:val="0"/>
              <w:adjustRightInd w:val="0"/>
              <w:jc w:val="both"/>
              <w:rPr>
                <w:sz w:val="28"/>
                <w:szCs w:val="28"/>
              </w:rPr>
            </w:pPr>
            <w:r>
              <w:rPr>
                <w:sz w:val="28"/>
                <w:szCs w:val="28"/>
              </w:rPr>
              <w:t>Внебюджетные средства 155,0</w:t>
            </w:r>
          </w:p>
        </w:tc>
      </w:tr>
    </w:tbl>
    <w:p w:rsidR="00A82D9E" w:rsidRPr="00CB440D" w:rsidRDefault="00A82D9E" w:rsidP="00A82D9E">
      <w:pPr>
        <w:pStyle w:val="ConsPlusNonformat"/>
        <w:spacing w:line="360" w:lineRule="exact"/>
        <w:ind w:firstLine="720"/>
        <w:jc w:val="both"/>
        <w:rPr>
          <w:rFonts w:ascii="Times New Roman" w:hAnsi="Times New Roman" w:cs="Times New Roman"/>
          <w:sz w:val="28"/>
          <w:szCs w:val="28"/>
        </w:rPr>
      </w:pPr>
      <w:bookmarkStart w:id="67" w:name="Par207"/>
      <w:bookmarkEnd w:id="67"/>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редакции:</w:t>
      </w:r>
    </w:p>
    <w:p w:rsidR="00A82D9E" w:rsidRPr="00CB440D" w:rsidRDefault="00A82D9E" w:rsidP="00A82D9E">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30674,2 </w:t>
      </w:r>
      <w:r w:rsidRPr="00CB440D">
        <w:rPr>
          <w:rFonts w:ascii="Times New Roman" w:hAnsi="Times New Roman" w:cs="Times New Roman"/>
          <w:color w:val="000000"/>
          <w:sz w:val="28"/>
          <w:szCs w:val="28"/>
        </w:rPr>
        <w:t>тыс. руб., в том числе по годам:</w:t>
      </w:r>
    </w:p>
    <w:p w:rsidR="00A82D9E" w:rsidRDefault="00A82D9E" w:rsidP="00A82D9E">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2021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8540,1</w:t>
      </w:r>
      <w:r w:rsidRPr="00CB440D">
        <w:rPr>
          <w:rFonts w:ascii="Times New Roman" w:hAnsi="Times New Roman" w:cs="Times New Roman"/>
          <w:color w:val="000000"/>
          <w:sz w:val="28"/>
          <w:szCs w:val="28"/>
        </w:rPr>
        <w:t>тыс. руб.</w:t>
      </w:r>
    </w:p>
    <w:p w:rsidR="00A82D9E" w:rsidRDefault="00A82D9E" w:rsidP="00A82D9E">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   4401,8 тыс. руб.</w:t>
      </w:r>
    </w:p>
    <w:p w:rsidR="00A82D9E" w:rsidRDefault="00A82D9E" w:rsidP="00A82D9E">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4403,1 тыс. руб.</w:t>
      </w:r>
    </w:p>
    <w:p w:rsidR="00A82D9E" w:rsidRDefault="00A82D9E" w:rsidP="00A82D9E">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6664,6 тыс. руб.</w:t>
      </w:r>
    </w:p>
    <w:p w:rsidR="00A82D9E" w:rsidRDefault="00A82D9E" w:rsidP="00A82D9E">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6664,6 тыс. руб.</w:t>
      </w:r>
      <w:r w:rsidRPr="00CB440D">
        <w:rPr>
          <w:rFonts w:ascii="Times New Roman" w:hAnsi="Times New Roman" w:cs="Times New Roman"/>
          <w:color w:val="000000"/>
          <w:sz w:val="28"/>
          <w:szCs w:val="28"/>
        </w:rPr>
        <w:t>».</w:t>
      </w:r>
    </w:p>
    <w:p w:rsidR="00A82D9E" w:rsidRPr="009063C9" w:rsidRDefault="00A82D9E" w:rsidP="00A82D9E">
      <w:pPr>
        <w:pStyle w:val="ConsPlusNonformat"/>
        <w:spacing w:line="360" w:lineRule="exact"/>
        <w:ind w:firstLine="720"/>
        <w:jc w:val="both"/>
        <w:rPr>
          <w:rFonts w:ascii="Times New Roman" w:hAnsi="Times New Roman" w:cs="Times New Roman"/>
          <w:color w:val="000000"/>
          <w:sz w:val="28"/>
          <w:szCs w:val="28"/>
        </w:rPr>
      </w:pPr>
    </w:p>
    <w:p w:rsidR="00A82D9E" w:rsidRDefault="00A82D9E" w:rsidP="00A82D9E">
      <w:pPr>
        <w:widowControl w:val="0"/>
        <w:autoSpaceDE w:val="0"/>
        <w:autoSpaceDN w:val="0"/>
        <w:adjustRightInd w:val="0"/>
        <w:spacing w:line="360" w:lineRule="exact"/>
        <w:ind w:firstLine="720"/>
        <w:jc w:val="both"/>
        <w:rPr>
          <w:sz w:val="28"/>
          <w:szCs w:val="28"/>
        </w:rPr>
      </w:pPr>
    </w:p>
    <w:p w:rsidR="00A82D9E" w:rsidRDefault="00A82D9E" w:rsidP="00A82D9E">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 xml:space="preserve"> Приложение № 1 «Сведения о целевых показателях эффективности реализации программы» изложить в новой редакции согласно приложению 1.</w:t>
      </w:r>
    </w:p>
    <w:p w:rsidR="00A82D9E" w:rsidRPr="00124F5A" w:rsidRDefault="00A82D9E" w:rsidP="00A82D9E">
      <w:pPr>
        <w:widowControl w:val="0"/>
        <w:autoSpaceDE w:val="0"/>
        <w:autoSpaceDN w:val="0"/>
        <w:adjustRightInd w:val="0"/>
        <w:spacing w:line="360" w:lineRule="exact"/>
        <w:ind w:firstLine="720"/>
        <w:jc w:val="both"/>
        <w:rPr>
          <w:sz w:val="28"/>
          <w:szCs w:val="28"/>
        </w:rPr>
      </w:pPr>
      <w:r>
        <w:rPr>
          <w:sz w:val="28"/>
          <w:szCs w:val="28"/>
        </w:rPr>
        <w:t>Приложение № 2 «Расходы на реализацию программы за счет средств местного бюджета» изложить в новой редакции согласно приложению 2.</w:t>
      </w:r>
    </w:p>
    <w:p w:rsidR="00A82D9E" w:rsidRDefault="00A82D9E" w:rsidP="00A82D9E">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4</w:t>
      </w:r>
      <w:r>
        <w:rPr>
          <w:sz w:val="28"/>
          <w:szCs w:val="28"/>
        </w:rPr>
        <w:t>. Приложение № 3</w:t>
      </w:r>
      <w:r w:rsidRPr="00124F5A">
        <w:rPr>
          <w:sz w:val="28"/>
          <w:szCs w:val="28"/>
        </w:rPr>
        <w:t xml:space="preserve"> «Прогнозная (справочная) оценка ресурсного обеспечения реализации Про</w:t>
      </w:r>
      <w:r>
        <w:rPr>
          <w:sz w:val="28"/>
          <w:szCs w:val="28"/>
        </w:rPr>
        <w:t>граммы за счет всех источников финансирования»</w:t>
      </w:r>
      <w:r w:rsidRPr="00124F5A">
        <w:rPr>
          <w:sz w:val="28"/>
          <w:szCs w:val="28"/>
        </w:rPr>
        <w:t xml:space="preserve"> изложить </w:t>
      </w:r>
      <w:r>
        <w:rPr>
          <w:sz w:val="28"/>
          <w:szCs w:val="28"/>
        </w:rPr>
        <w:t>в новой редакции согласно приложению 3.</w:t>
      </w:r>
    </w:p>
    <w:p w:rsidR="00A82D9E" w:rsidRPr="00124F5A" w:rsidRDefault="00A82D9E" w:rsidP="00A82D9E">
      <w:pPr>
        <w:widowControl w:val="0"/>
        <w:autoSpaceDE w:val="0"/>
        <w:autoSpaceDN w:val="0"/>
        <w:adjustRightInd w:val="0"/>
        <w:spacing w:line="360" w:lineRule="exact"/>
        <w:ind w:firstLine="720"/>
        <w:jc w:val="both"/>
        <w:rPr>
          <w:sz w:val="28"/>
          <w:szCs w:val="28"/>
        </w:rPr>
      </w:pPr>
    </w:p>
    <w:p w:rsidR="00A82D9E" w:rsidRDefault="00A82D9E" w:rsidP="00A82D9E">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A82D9E" w:rsidRDefault="00A82D9E" w:rsidP="00A82D9E">
      <w:pPr>
        <w:widowControl w:val="0"/>
        <w:autoSpaceDE w:val="0"/>
        <w:autoSpaceDN w:val="0"/>
        <w:adjustRightInd w:val="0"/>
        <w:spacing w:line="360" w:lineRule="exact"/>
        <w:ind w:firstLine="720"/>
        <w:jc w:val="both"/>
        <w:rPr>
          <w:sz w:val="28"/>
          <w:szCs w:val="28"/>
        </w:rPr>
      </w:pPr>
    </w:p>
    <w:p w:rsidR="00A82D9E" w:rsidRDefault="00A82D9E" w:rsidP="00A82D9E">
      <w:pPr>
        <w:widowControl w:val="0"/>
        <w:autoSpaceDE w:val="0"/>
        <w:autoSpaceDN w:val="0"/>
        <w:adjustRightInd w:val="0"/>
        <w:spacing w:line="360" w:lineRule="exact"/>
        <w:ind w:firstLine="720"/>
        <w:jc w:val="both"/>
        <w:rPr>
          <w:sz w:val="28"/>
          <w:szCs w:val="28"/>
        </w:rPr>
      </w:pPr>
    </w:p>
    <w:p w:rsidR="00A82D9E" w:rsidRDefault="00A82D9E" w:rsidP="00A82D9E">
      <w:pPr>
        <w:widowControl w:val="0"/>
        <w:autoSpaceDE w:val="0"/>
        <w:autoSpaceDN w:val="0"/>
        <w:adjustRightInd w:val="0"/>
        <w:jc w:val="both"/>
        <w:rPr>
          <w:sz w:val="28"/>
          <w:szCs w:val="28"/>
        </w:rPr>
      </w:pPr>
    </w:p>
    <w:p w:rsidR="00A82D9E" w:rsidRDefault="00A82D9E" w:rsidP="00A82D9E">
      <w:pPr>
        <w:pBdr>
          <w:bottom w:val="single" w:sz="12" w:space="1" w:color="auto"/>
        </w:pBdr>
        <w:tabs>
          <w:tab w:val="left" w:pos="7380"/>
        </w:tabs>
        <w:rPr>
          <w:sz w:val="28"/>
          <w:szCs w:val="28"/>
        </w:rPr>
      </w:pPr>
      <w:r>
        <w:rPr>
          <w:sz w:val="28"/>
          <w:szCs w:val="28"/>
        </w:rPr>
        <w:t xml:space="preserve"> Глава Кикнурского </w:t>
      </w:r>
    </w:p>
    <w:p w:rsidR="00A82D9E" w:rsidRDefault="00A82D9E" w:rsidP="00A82D9E">
      <w:pPr>
        <w:pBdr>
          <w:bottom w:val="single" w:sz="12" w:space="1" w:color="auto"/>
        </w:pBdr>
        <w:tabs>
          <w:tab w:val="left" w:pos="7380"/>
        </w:tabs>
        <w:rPr>
          <w:sz w:val="28"/>
          <w:szCs w:val="28"/>
        </w:rPr>
      </w:pPr>
      <w:r>
        <w:rPr>
          <w:sz w:val="28"/>
          <w:szCs w:val="28"/>
        </w:rPr>
        <w:t xml:space="preserve"> муниципального округа    С.Ю. Галкин</w:t>
      </w:r>
    </w:p>
    <w:p w:rsidR="00A82D9E" w:rsidRDefault="00A82D9E" w:rsidP="00A82D9E">
      <w:pPr>
        <w:tabs>
          <w:tab w:val="left" w:pos="7920"/>
        </w:tabs>
        <w:jc w:val="both"/>
        <w:rPr>
          <w:sz w:val="28"/>
          <w:szCs w:val="28"/>
        </w:rPr>
      </w:pPr>
    </w:p>
    <w:p w:rsidR="00A82D9E" w:rsidRDefault="00A82D9E" w:rsidP="00A82D9E">
      <w:pPr>
        <w:tabs>
          <w:tab w:val="left" w:pos="7920"/>
        </w:tabs>
        <w:jc w:val="both"/>
        <w:rPr>
          <w:sz w:val="28"/>
          <w:szCs w:val="28"/>
        </w:rPr>
      </w:pPr>
    </w:p>
    <w:p w:rsidR="00A82D9E" w:rsidRDefault="00A82D9E" w:rsidP="00A82D9E">
      <w:pPr>
        <w:tabs>
          <w:tab w:val="left" w:pos="7920"/>
        </w:tabs>
        <w:jc w:val="both"/>
        <w:rPr>
          <w:sz w:val="28"/>
          <w:szCs w:val="28"/>
        </w:rPr>
      </w:pPr>
    </w:p>
    <w:p w:rsidR="00A82D9E" w:rsidRDefault="00A82D9E" w:rsidP="00A82D9E">
      <w:pPr>
        <w:tabs>
          <w:tab w:val="left" w:pos="7920"/>
        </w:tabs>
        <w:jc w:val="both"/>
        <w:rPr>
          <w:sz w:val="28"/>
          <w:szCs w:val="28"/>
        </w:rPr>
      </w:pPr>
    </w:p>
    <w:p w:rsidR="00A82D9E" w:rsidRDefault="00A82D9E" w:rsidP="00A82D9E">
      <w:pPr>
        <w:tabs>
          <w:tab w:val="left" w:pos="7920"/>
        </w:tabs>
        <w:jc w:val="both"/>
        <w:sectPr w:rsidR="00A82D9E" w:rsidSect="00A82D9E">
          <w:headerReference w:type="even" r:id="rId69"/>
          <w:headerReference w:type="default" r:id="rId70"/>
          <w:pgSz w:w="11906" w:h="16838"/>
          <w:pgMar w:top="1259" w:right="567" w:bottom="357" w:left="1701" w:header="709" w:footer="709" w:gutter="0"/>
          <w:cols w:space="708"/>
          <w:titlePg/>
          <w:docGrid w:linePitch="360"/>
        </w:sectPr>
      </w:pPr>
    </w:p>
    <w:p w:rsidR="00A82D9E" w:rsidRDefault="00A82D9E" w:rsidP="00A82D9E">
      <w:pPr>
        <w:widowControl w:val="0"/>
        <w:autoSpaceDE w:val="0"/>
        <w:autoSpaceDN w:val="0"/>
        <w:adjustRightInd w:val="0"/>
        <w:jc w:val="right"/>
        <w:outlineLvl w:val="1"/>
      </w:pPr>
      <w:r>
        <w:lastRenderedPageBreak/>
        <w:t>Приложение 1</w:t>
      </w:r>
    </w:p>
    <w:p w:rsidR="00A82D9E" w:rsidRDefault="00A82D9E" w:rsidP="00A82D9E">
      <w:pPr>
        <w:widowControl w:val="0"/>
        <w:autoSpaceDE w:val="0"/>
        <w:autoSpaceDN w:val="0"/>
        <w:adjustRightInd w:val="0"/>
        <w:jc w:val="right"/>
        <w:outlineLvl w:val="1"/>
      </w:pPr>
    </w:p>
    <w:p w:rsidR="00A82D9E" w:rsidRDefault="00A82D9E" w:rsidP="00A82D9E">
      <w:pPr>
        <w:widowControl w:val="0"/>
        <w:autoSpaceDE w:val="0"/>
        <w:autoSpaceDN w:val="0"/>
        <w:adjustRightInd w:val="0"/>
        <w:ind w:firstLine="540"/>
        <w:jc w:val="right"/>
      </w:pPr>
      <w:r>
        <w:t xml:space="preserve">Приложение № 1 </w:t>
      </w:r>
    </w:p>
    <w:p w:rsidR="00A82D9E" w:rsidRPr="00AC49F8" w:rsidRDefault="00A82D9E" w:rsidP="00A82D9E">
      <w:pPr>
        <w:widowControl w:val="0"/>
        <w:autoSpaceDE w:val="0"/>
        <w:autoSpaceDN w:val="0"/>
        <w:adjustRightInd w:val="0"/>
        <w:ind w:firstLine="540"/>
        <w:jc w:val="right"/>
      </w:pPr>
    </w:p>
    <w:p w:rsidR="00A82D9E" w:rsidRPr="00AC49F8" w:rsidRDefault="00A82D9E" w:rsidP="00A82D9E">
      <w:pPr>
        <w:pStyle w:val="ConsPlusNonformat"/>
        <w:jc w:val="right"/>
        <w:rPr>
          <w:rFonts w:ascii="Times New Roman" w:hAnsi="Times New Roman" w:cs="Times New Roman"/>
        </w:rPr>
      </w:pPr>
      <w:r w:rsidRPr="00AC49F8">
        <w:rPr>
          <w:rFonts w:ascii="Times New Roman" w:hAnsi="Times New Roman" w:cs="Times New Roman"/>
        </w:rPr>
        <w:t xml:space="preserve">                                                                  Форма N 1</w:t>
      </w:r>
    </w:p>
    <w:p w:rsidR="00A82D9E" w:rsidRDefault="00A82D9E" w:rsidP="00A82D9E">
      <w:pPr>
        <w:pStyle w:val="ConsPlusNonformat"/>
      </w:pPr>
    </w:p>
    <w:p w:rsidR="00A82D9E" w:rsidRPr="00AC49F8" w:rsidRDefault="00A82D9E" w:rsidP="00A82D9E">
      <w:pPr>
        <w:pStyle w:val="ConsPlusNonformat"/>
        <w:jc w:val="center"/>
        <w:rPr>
          <w:rFonts w:ascii="Times New Roman" w:hAnsi="Times New Roman" w:cs="Times New Roman"/>
          <w:b/>
          <w:sz w:val="28"/>
          <w:szCs w:val="28"/>
        </w:rPr>
      </w:pPr>
      <w:bookmarkStart w:id="68" w:name="Par749"/>
      <w:bookmarkEnd w:id="68"/>
      <w:r w:rsidRPr="00AC49F8">
        <w:rPr>
          <w:rFonts w:ascii="Times New Roman" w:hAnsi="Times New Roman" w:cs="Times New Roman"/>
          <w:b/>
          <w:sz w:val="28"/>
          <w:szCs w:val="28"/>
        </w:rPr>
        <w:t>Сведения о целевых показателях эффективности</w:t>
      </w:r>
    </w:p>
    <w:p w:rsidR="00A82D9E" w:rsidRPr="00AC49F8" w:rsidRDefault="00A82D9E" w:rsidP="00A82D9E">
      <w:pPr>
        <w:widowControl w:val="0"/>
        <w:autoSpaceDE w:val="0"/>
        <w:autoSpaceDN w:val="0"/>
        <w:adjustRightInd w:val="0"/>
        <w:jc w:val="center"/>
        <w:rPr>
          <w:b/>
          <w:sz w:val="28"/>
          <w:szCs w:val="28"/>
        </w:rPr>
      </w:pPr>
      <w:r w:rsidRPr="00AC49F8">
        <w:rPr>
          <w:b/>
          <w:sz w:val="28"/>
          <w:szCs w:val="28"/>
        </w:rPr>
        <w:t>реализации Программы</w:t>
      </w:r>
    </w:p>
    <w:p w:rsidR="00A82D9E" w:rsidRPr="00A76786" w:rsidRDefault="00A82D9E" w:rsidP="00A82D9E">
      <w:pPr>
        <w:widowControl w:val="0"/>
        <w:autoSpaceDE w:val="0"/>
        <w:autoSpaceDN w:val="0"/>
        <w:adjustRightInd w:val="0"/>
        <w:ind w:firstLine="540"/>
        <w:jc w:val="center"/>
      </w:pPr>
    </w:p>
    <w:tbl>
      <w:tblPr>
        <w:tblW w:w="10433" w:type="dxa"/>
        <w:tblCellSpacing w:w="5" w:type="nil"/>
        <w:tblInd w:w="-645" w:type="dxa"/>
        <w:tblLayout w:type="fixed"/>
        <w:tblCellMar>
          <w:left w:w="75" w:type="dxa"/>
          <w:right w:w="75" w:type="dxa"/>
        </w:tblCellMar>
        <w:tblLook w:val="0000" w:firstRow="0" w:lastRow="0" w:firstColumn="0" w:lastColumn="0" w:noHBand="0" w:noVBand="0"/>
      </w:tblPr>
      <w:tblGrid>
        <w:gridCol w:w="720"/>
        <w:gridCol w:w="2650"/>
        <w:gridCol w:w="1130"/>
        <w:gridCol w:w="893"/>
        <w:gridCol w:w="907"/>
        <w:gridCol w:w="900"/>
        <w:gridCol w:w="893"/>
        <w:gridCol w:w="1260"/>
        <w:gridCol w:w="1080"/>
      </w:tblGrid>
      <w:tr w:rsidR="00A82D9E" w:rsidRPr="00A76786" w:rsidTr="00A82D9E">
        <w:trPr>
          <w:trHeight w:val="272"/>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N </w:t>
            </w:r>
          </w:p>
          <w:p w:rsidR="00A82D9E" w:rsidRPr="00A76786" w:rsidRDefault="00A82D9E" w:rsidP="00A82D9E">
            <w:pPr>
              <w:widowControl w:val="0"/>
              <w:autoSpaceDE w:val="0"/>
              <w:autoSpaceDN w:val="0"/>
              <w:adjustRightInd w:val="0"/>
            </w:pPr>
            <w:r w:rsidRPr="00A76786">
              <w:t>п/п</w:t>
            </w:r>
          </w:p>
          <w:p w:rsidR="00A82D9E" w:rsidRPr="00A76786" w:rsidRDefault="00DC67E8" w:rsidP="00A82D9E">
            <w:pPr>
              <w:widowControl w:val="0"/>
              <w:autoSpaceDE w:val="0"/>
              <w:autoSpaceDN w:val="0"/>
              <w:adjustRightInd w:val="0"/>
            </w:pPr>
            <w:hyperlink w:anchor="Par824" w:history="1">
              <w:r w:rsidR="00A82D9E" w:rsidRPr="00A76786">
                <w:rPr>
                  <w:color w:val="0000FF"/>
                </w:rPr>
                <w:t>&lt;*&gt;</w:t>
              </w:r>
            </w:hyperlink>
          </w:p>
        </w:tc>
        <w:tc>
          <w:tcPr>
            <w:tcW w:w="2650" w:type="dxa"/>
            <w:vMerge w:val="restart"/>
            <w:tcBorders>
              <w:top w:val="single" w:sz="8"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Наименование   </w:t>
            </w:r>
          </w:p>
          <w:p w:rsidR="00A82D9E" w:rsidRPr="00A76786" w:rsidRDefault="00A82D9E" w:rsidP="00A82D9E">
            <w:pPr>
              <w:widowControl w:val="0"/>
              <w:autoSpaceDE w:val="0"/>
              <w:autoSpaceDN w:val="0"/>
              <w:adjustRightInd w:val="0"/>
            </w:pPr>
            <w:r w:rsidRPr="00A76786">
              <w:t>муниципальной</w:t>
            </w:r>
          </w:p>
          <w:p w:rsidR="00A82D9E" w:rsidRPr="00A76786" w:rsidRDefault="00A82D9E" w:rsidP="00A82D9E">
            <w:pPr>
              <w:widowControl w:val="0"/>
              <w:autoSpaceDE w:val="0"/>
              <w:autoSpaceDN w:val="0"/>
              <w:adjustRightInd w:val="0"/>
            </w:pPr>
            <w:r w:rsidRPr="00A76786">
              <w:t xml:space="preserve">программы,    подпрограммы,   </w:t>
            </w:r>
          </w:p>
          <w:p w:rsidR="00A82D9E" w:rsidRPr="00A76786" w:rsidRDefault="00A82D9E" w:rsidP="00A82D9E">
            <w:pPr>
              <w:widowControl w:val="0"/>
              <w:autoSpaceDE w:val="0"/>
              <w:autoSpaceDN w:val="0"/>
              <w:adjustRightInd w:val="0"/>
            </w:pPr>
            <w:r w:rsidRPr="00A76786">
              <w:t xml:space="preserve">отдельного    </w:t>
            </w:r>
          </w:p>
          <w:p w:rsidR="00A82D9E" w:rsidRPr="00A76786" w:rsidRDefault="00A82D9E" w:rsidP="00A82D9E">
            <w:pPr>
              <w:widowControl w:val="0"/>
              <w:autoSpaceDE w:val="0"/>
              <w:autoSpaceDN w:val="0"/>
              <w:adjustRightInd w:val="0"/>
            </w:pPr>
            <w:r w:rsidRPr="00A76786">
              <w:t xml:space="preserve">мероприятия,   наименование    показателей    </w:t>
            </w:r>
          </w:p>
        </w:tc>
        <w:tc>
          <w:tcPr>
            <w:tcW w:w="1130" w:type="dxa"/>
            <w:vMerge w:val="restart"/>
            <w:tcBorders>
              <w:top w:val="single" w:sz="4"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Еди- </w:t>
            </w:r>
          </w:p>
          <w:p w:rsidR="00A82D9E" w:rsidRPr="00A76786" w:rsidRDefault="00A82D9E" w:rsidP="00A82D9E">
            <w:pPr>
              <w:widowControl w:val="0"/>
              <w:autoSpaceDE w:val="0"/>
              <w:autoSpaceDN w:val="0"/>
              <w:adjustRightInd w:val="0"/>
            </w:pPr>
            <w:r w:rsidRPr="00A76786">
              <w:t xml:space="preserve">ница </w:t>
            </w:r>
          </w:p>
          <w:p w:rsidR="00A82D9E" w:rsidRPr="00A76786" w:rsidRDefault="00A82D9E" w:rsidP="00A82D9E">
            <w:pPr>
              <w:widowControl w:val="0"/>
              <w:autoSpaceDE w:val="0"/>
              <w:autoSpaceDN w:val="0"/>
              <w:adjustRightInd w:val="0"/>
            </w:pPr>
            <w:r w:rsidRPr="00A76786">
              <w:t>изме-</w:t>
            </w:r>
          </w:p>
          <w:p w:rsidR="00A82D9E" w:rsidRPr="00A76786" w:rsidRDefault="00A82D9E" w:rsidP="00A82D9E">
            <w:pPr>
              <w:widowControl w:val="0"/>
              <w:autoSpaceDE w:val="0"/>
              <w:autoSpaceDN w:val="0"/>
              <w:adjustRightInd w:val="0"/>
            </w:pPr>
            <w:r w:rsidRPr="00A76786">
              <w:t>рения</w:t>
            </w:r>
          </w:p>
        </w:tc>
        <w:tc>
          <w:tcPr>
            <w:tcW w:w="5933" w:type="dxa"/>
            <w:gridSpan w:val="6"/>
            <w:tcBorders>
              <w:top w:val="single" w:sz="4" w:space="0" w:color="auto"/>
              <w:bottom w:val="single" w:sz="4" w:space="0" w:color="auto"/>
              <w:right w:val="single" w:sz="4" w:space="0" w:color="auto"/>
            </w:tcBorders>
            <w:shd w:val="clear" w:color="auto" w:fill="auto"/>
          </w:tcPr>
          <w:p w:rsidR="00A82D9E" w:rsidRPr="00A76786" w:rsidRDefault="00A82D9E" w:rsidP="00A82D9E">
            <w:r w:rsidRPr="00A76786">
              <w:t>Значение показателя эффективности</w:t>
            </w:r>
          </w:p>
        </w:tc>
      </w:tr>
      <w:tr w:rsidR="00A82D9E" w:rsidRPr="00A76786" w:rsidTr="00A82D9E">
        <w:trPr>
          <w:trHeight w:val="20"/>
          <w:tblCellSpacing w:w="5" w:type="nil"/>
        </w:trPr>
        <w:tc>
          <w:tcPr>
            <w:tcW w:w="72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265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113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893" w:type="dxa"/>
            <w:tcBorders>
              <w:top w:val="single" w:sz="4" w:space="0" w:color="auto"/>
              <w:left w:val="single" w:sz="8" w:space="0" w:color="auto"/>
              <w:bottom w:val="single" w:sz="8" w:space="0" w:color="auto"/>
              <w:right w:val="single" w:sz="4" w:space="0" w:color="auto"/>
            </w:tcBorders>
          </w:tcPr>
          <w:p w:rsidR="00A82D9E" w:rsidRPr="00A76786" w:rsidRDefault="00A82D9E" w:rsidP="00A82D9E">
            <w:pPr>
              <w:widowControl w:val="0"/>
              <w:autoSpaceDE w:val="0"/>
              <w:autoSpaceDN w:val="0"/>
              <w:adjustRightInd w:val="0"/>
            </w:pPr>
            <w:r w:rsidRPr="00A76786">
              <w:t>Отчетный год (базовый)</w:t>
            </w:r>
          </w:p>
          <w:p w:rsidR="00A82D9E" w:rsidRPr="00A76786" w:rsidRDefault="00A82D9E" w:rsidP="00A82D9E">
            <w:pPr>
              <w:widowControl w:val="0"/>
              <w:autoSpaceDE w:val="0"/>
              <w:autoSpaceDN w:val="0"/>
              <w:adjustRightInd w:val="0"/>
            </w:pPr>
            <w:r w:rsidRPr="00A76786">
              <w:t>2020</w:t>
            </w:r>
          </w:p>
        </w:tc>
        <w:tc>
          <w:tcPr>
            <w:tcW w:w="907" w:type="dxa"/>
            <w:tcBorders>
              <w:top w:val="single" w:sz="4" w:space="0" w:color="auto"/>
              <w:left w:val="single" w:sz="4"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Текущий год оценка</w:t>
            </w:r>
          </w:p>
          <w:p w:rsidR="00A82D9E" w:rsidRPr="00A76786" w:rsidRDefault="00A82D9E" w:rsidP="00A82D9E">
            <w:pPr>
              <w:widowControl w:val="0"/>
              <w:autoSpaceDE w:val="0"/>
              <w:autoSpaceDN w:val="0"/>
              <w:adjustRightInd w:val="0"/>
            </w:pPr>
            <w:r w:rsidRPr="00A76786">
              <w:t>2021</w:t>
            </w:r>
          </w:p>
        </w:tc>
        <w:tc>
          <w:tcPr>
            <w:tcW w:w="900" w:type="dxa"/>
            <w:tcBorders>
              <w:top w:val="single" w:sz="4"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Очередной год</w:t>
            </w:r>
          </w:p>
          <w:p w:rsidR="00A82D9E" w:rsidRPr="00A76786" w:rsidRDefault="00A82D9E" w:rsidP="00A82D9E">
            <w:pPr>
              <w:widowControl w:val="0"/>
              <w:autoSpaceDE w:val="0"/>
              <w:autoSpaceDN w:val="0"/>
              <w:adjustRightInd w:val="0"/>
            </w:pPr>
            <w:r w:rsidRPr="00A76786">
              <w:t>2022</w:t>
            </w:r>
          </w:p>
        </w:tc>
        <w:tc>
          <w:tcPr>
            <w:tcW w:w="893" w:type="dxa"/>
            <w:tcBorders>
              <w:top w:val="single" w:sz="4"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Первый год планового периода</w:t>
            </w:r>
          </w:p>
          <w:p w:rsidR="00A82D9E" w:rsidRPr="00A76786" w:rsidRDefault="00A82D9E" w:rsidP="00A82D9E">
            <w:pPr>
              <w:widowControl w:val="0"/>
              <w:autoSpaceDE w:val="0"/>
              <w:autoSpaceDN w:val="0"/>
              <w:adjustRightInd w:val="0"/>
            </w:pPr>
            <w:r w:rsidRPr="00A76786">
              <w:t>2023</w:t>
            </w:r>
          </w:p>
        </w:tc>
        <w:tc>
          <w:tcPr>
            <w:tcW w:w="1260" w:type="dxa"/>
            <w:tcBorders>
              <w:top w:val="single" w:sz="4" w:space="0" w:color="auto"/>
              <w:left w:val="single" w:sz="8" w:space="0" w:color="auto"/>
              <w:bottom w:val="single" w:sz="8" w:space="0" w:color="auto"/>
              <w:right w:val="single" w:sz="4" w:space="0" w:color="auto"/>
            </w:tcBorders>
          </w:tcPr>
          <w:p w:rsidR="00A82D9E" w:rsidRPr="00A76786" w:rsidRDefault="00A82D9E" w:rsidP="00A82D9E">
            <w:pPr>
              <w:widowControl w:val="0"/>
              <w:autoSpaceDE w:val="0"/>
              <w:autoSpaceDN w:val="0"/>
              <w:adjustRightInd w:val="0"/>
            </w:pPr>
            <w:r w:rsidRPr="00A76786">
              <w:t>Второй год планового периода</w:t>
            </w:r>
          </w:p>
          <w:p w:rsidR="00A82D9E" w:rsidRPr="00A76786" w:rsidRDefault="00A82D9E" w:rsidP="00A82D9E">
            <w:pPr>
              <w:widowControl w:val="0"/>
              <w:autoSpaceDE w:val="0"/>
              <w:autoSpaceDN w:val="0"/>
              <w:adjustRightInd w:val="0"/>
            </w:pPr>
            <w:r w:rsidRPr="00A76786">
              <w:t>2024</w:t>
            </w:r>
          </w:p>
        </w:tc>
        <w:tc>
          <w:tcPr>
            <w:tcW w:w="1080" w:type="dxa"/>
            <w:tcBorders>
              <w:top w:val="single" w:sz="4" w:space="0" w:color="auto"/>
              <w:left w:val="single" w:sz="4"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Третий год планового периода</w:t>
            </w:r>
          </w:p>
          <w:p w:rsidR="00A82D9E" w:rsidRPr="00A76786" w:rsidRDefault="00A82D9E" w:rsidP="00A82D9E">
            <w:pPr>
              <w:widowControl w:val="0"/>
              <w:autoSpaceDE w:val="0"/>
              <w:autoSpaceDN w:val="0"/>
              <w:adjustRightInd w:val="0"/>
            </w:pPr>
            <w:r w:rsidRPr="00A76786">
              <w:t>2025</w:t>
            </w:r>
          </w:p>
        </w:tc>
      </w:tr>
      <w:tr w:rsidR="00A82D9E" w:rsidRPr="00A76786" w:rsidTr="00A82D9E">
        <w:trPr>
          <w:trHeight w:val="20"/>
          <w:tblCellSpacing w:w="5" w:type="nil"/>
        </w:trPr>
        <w:tc>
          <w:tcPr>
            <w:tcW w:w="72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w:t>
            </w:r>
          </w:p>
        </w:tc>
        <w:tc>
          <w:tcPr>
            <w:tcW w:w="265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«Обеспечение безопасности и жизнедеятельности населения Кикнурского муниципального округа ».         </w:t>
            </w:r>
          </w:p>
        </w:tc>
        <w:tc>
          <w:tcPr>
            <w:tcW w:w="113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tc>
        <w:tc>
          <w:tcPr>
            <w:tcW w:w="893" w:type="dxa"/>
            <w:tcBorders>
              <w:left w:val="single" w:sz="8" w:space="0" w:color="auto"/>
              <w:bottom w:val="single" w:sz="8" w:space="0" w:color="auto"/>
              <w:right w:val="single" w:sz="4" w:space="0" w:color="auto"/>
            </w:tcBorders>
          </w:tcPr>
          <w:p w:rsidR="00A82D9E" w:rsidRPr="00A76786" w:rsidRDefault="00A82D9E" w:rsidP="00A82D9E">
            <w:pPr>
              <w:widowControl w:val="0"/>
              <w:autoSpaceDE w:val="0"/>
              <w:autoSpaceDN w:val="0"/>
              <w:adjustRightInd w:val="0"/>
            </w:pPr>
          </w:p>
        </w:tc>
        <w:tc>
          <w:tcPr>
            <w:tcW w:w="907" w:type="dxa"/>
            <w:tcBorders>
              <w:left w:val="single" w:sz="4"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90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893"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1260" w:type="dxa"/>
            <w:tcBorders>
              <w:left w:val="single" w:sz="8" w:space="0" w:color="auto"/>
              <w:bottom w:val="single" w:sz="8" w:space="0" w:color="auto"/>
              <w:right w:val="single" w:sz="4" w:space="0" w:color="auto"/>
            </w:tcBorders>
          </w:tcPr>
          <w:p w:rsidR="00A82D9E" w:rsidRPr="00A76786" w:rsidRDefault="00A82D9E" w:rsidP="00A82D9E">
            <w:pPr>
              <w:widowControl w:val="0"/>
              <w:autoSpaceDE w:val="0"/>
              <w:autoSpaceDN w:val="0"/>
              <w:adjustRightInd w:val="0"/>
            </w:pPr>
          </w:p>
        </w:tc>
        <w:tc>
          <w:tcPr>
            <w:tcW w:w="1080" w:type="dxa"/>
            <w:tcBorders>
              <w:left w:val="single" w:sz="4"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p>
        </w:tc>
      </w:tr>
      <w:tr w:rsidR="00A82D9E" w:rsidRPr="00A76786" w:rsidTr="00A82D9E">
        <w:trPr>
          <w:trHeight w:val="20"/>
          <w:tblCellSpacing w:w="5" w:type="nil"/>
        </w:trPr>
        <w:tc>
          <w:tcPr>
            <w:tcW w:w="720" w:type="dxa"/>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w:t>
            </w:r>
          </w:p>
        </w:tc>
        <w:tc>
          <w:tcPr>
            <w:tcW w:w="2650" w:type="dxa"/>
            <w:tcBorders>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rsidRPr="00A76786">
              <w:t xml:space="preserve">Показатель   </w:t>
            </w:r>
          </w:p>
          <w:p w:rsidR="00A82D9E" w:rsidRPr="00A76786" w:rsidRDefault="00A82D9E" w:rsidP="00A82D9E">
            <w:pPr>
              <w:widowControl w:val="0"/>
              <w:autoSpaceDE w:val="0"/>
              <w:autoSpaceDN w:val="0"/>
              <w:adjustRightInd w:val="0"/>
            </w:pPr>
            <w:r w:rsidRPr="00A76786">
              <w:t xml:space="preserve">   </w:t>
            </w:r>
          </w:p>
        </w:tc>
        <w:tc>
          <w:tcPr>
            <w:tcW w:w="1130" w:type="dxa"/>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893" w:type="dxa"/>
            <w:tcBorders>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p>
        </w:tc>
        <w:tc>
          <w:tcPr>
            <w:tcW w:w="907" w:type="dxa"/>
            <w:tcBorders>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900" w:type="dxa"/>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893" w:type="dxa"/>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260" w:type="dxa"/>
            <w:tcBorders>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p>
        </w:tc>
        <w:tc>
          <w:tcPr>
            <w:tcW w:w="1080" w:type="dxa"/>
            <w:tcBorders>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r>
      <w:tr w:rsidR="00A82D9E" w:rsidRPr="00A76786" w:rsidTr="00A82D9E">
        <w:trPr>
          <w:trHeight w:val="20"/>
          <w:tblCellSpacing w:w="5" w:type="nil"/>
        </w:trPr>
        <w:tc>
          <w:tcPr>
            <w:tcW w:w="720" w:type="dxa"/>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2650" w:type="dxa"/>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Увеличение процента оповещаемого населения в нормативные сроки при</w:t>
            </w:r>
            <w:r>
              <w:t xml:space="preserve"> </w:t>
            </w:r>
            <w:r w:rsidRPr="00A76786">
              <w:t>угрозе или возникновении чрезвычайных ситуаций природного и техногенного характера в мирное и военное время</w:t>
            </w:r>
          </w:p>
        </w:tc>
        <w:tc>
          <w:tcPr>
            <w:tcW w:w="1130" w:type="dxa"/>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процент</w:t>
            </w:r>
          </w:p>
        </w:tc>
        <w:tc>
          <w:tcPr>
            <w:tcW w:w="893" w:type="dxa"/>
            <w:tcBorders>
              <w:top w:val="single" w:sz="4" w:space="0" w:color="auto"/>
              <w:left w:val="single" w:sz="8" w:space="0" w:color="auto"/>
              <w:right w:val="single" w:sz="4" w:space="0" w:color="auto"/>
            </w:tcBorders>
          </w:tcPr>
          <w:p w:rsidR="00A82D9E" w:rsidRPr="00A76786" w:rsidRDefault="00A82D9E" w:rsidP="00A82D9E">
            <w:pPr>
              <w:widowControl w:val="0"/>
              <w:autoSpaceDE w:val="0"/>
              <w:autoSpaceDN w:val="0"/>
              <w:adjustRightInd w:val="0"/>
            </w:pPr>
            <w:r w:rsidRPr="00A76786">
              <w:t>95</w:t>
            </w:r>
          </w:p>
        </w:tc>
        <w:tc>
          <w:tcPr>
            <w:tcW w:w="907" w:type="dxa"/>
            <w:tcBorders>
              <w:top w:val="single" w:sz="4" w:space="0" w:color="auto"/>
              <w:left w:val="single" w:sz="4" w:space="0" w:color="auto"/>
              <w:right w:val="single" w:sz="8" w:space="0" w:color="auto"/>
            </w:tcBorders>
          </w:tcPr>
          <w:p w:rsidR="00A82D9E" w:rsidRPr="00A76786" w:rsidRDefault="00A82D9E" w:rsidP="00A82D9E">
            <w:pPr>
              <w:widowControl w:val="0"/>
              <w:autoSpaceDE w:val="0"/>
              <w:autoSpaceDN w:val="0"/>
              <w:adjustRightInd w:val="0"/>
            </w:pPr>
            <w:r w:rsidRPr="00A76786">
              <w:t>97</w:t>
            </w:r>
          </w:p>
        </w:tc>
        <w:tc>
          <w:tcPr>
            <w:tcW w:w="900" w:type="dxa"/>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99</w:t>
            </w:r>
          </w:p>
        </w:tc>
        <w:tc>
          <w:tcPr>
            <w:tcW w:w="893" w:type="dxa"/>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100</w:t>
            </w:r>
          </w:p>
        </w:tc>
        <w:tc>
          <w:tcPr>
            <w:tcW w:w="1260" w:type="dxa"/>
            <w:tcBorders>
              <w:top w:val="single" w:sz="4" w:space="0" w:color="auto"/>
              <w:left w:val="single" w:sz="8" w:space="0" w:color="auto"/>
              <w:right w:val="single" w:sz="4" w:space="0" w:color="auto"/>
            </w:tcBorders>
          </w:tcPr>
          <w:p w:rsidR="00A82D9E" w:rsidRPr="00A76786" w:rsidRDefault="00A82D9E" w:rsidP="00A82D9E">
            <w:pPr>
              <w:widowControl w:val="0"/>
              <w:autoSpaceDE w:val="0"/>
              <w:autoSpaceDN w:val="0"/>
              <w:adjustRightInd w:val="0"/>
            </w:pPr>
            <w:r w:rsidRPr="00A76786">
              <w:t>100</w:t>
            </w:r>
          </w:p>
        </w:tc>
        <w:tc>
          <w:tcPr>
            <w:tcW w:w="1080" w:type="dxa"/>
            <w:tcBorders>
              <w:top w:val="single" w:sz="4" w:space="0" w:color="auto"/>
              <w:left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100</w:t>
            </w:r>
          </w:p>
        </w:tc>
      </w:tr>
      <w:tr w:rsidR="00A82D9E" w:rsidRPr="00BF4F05" w:rsidTr="00A82D9E">
        <w:trPr>
          <w:trHeight w:val="20"/>
          <w:tblCellSpacing w:w="5" w:type="nil"/>
        </w:trPr>
        <w:tc>
          <w:tcPr>
            <w:tcW w:w="720" w:type="dxa"/>
            <w:tcBorders>
              <w:left w:val="single" w:sz="8" w:space="0" w:color="auto"/>
              <w:right w:val="single" w:sz="8" w:space="0" w:color="auto"/>
            </w:tcBorders>
          </w:tcPr>
          <w:p w:rsidR="00A82D9E" w:rsidRPr="00BF4F05" w:rsidRDefault="00A82D9E" w:rsidP="00A82D9E">
            <w:pPr>
              <w:widowControl w:val="0"/>
              <w:autoSpaceDE w:val="0"/>
              <w:autoSpaceDN w:val="0"/>
              <w:adjustRightInd w:val="0"/>
              <w:rPr>
                <w:rFonts w:ascii="Courier New" w:hAnsi="Courier New" w:cs="Courier New"/>
              </w:rPr>
            </w:pPr>
          </w:p>
        </w:tc>
        <w:tc>
          <w:tcPr>
            <w:tcW w:w="265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Обеспечение защиты населения и территории Кикнурского муниципального округа ,объектов жизнеобеспечения населения и важных объектов от угроз природного и техногенного характера</w:t>
            </w: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tc>
        <w:tc>
          <w:tcPr>
            <w:tcW w:w="113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процент</w:t>
            </w:r>
          </w:p>
        </w:tc>
        <w:tc>
          <w:tcPr>
            <w:tcW w:w="893" w:type="dxa"/>
            <w:tcBorders>
              <w:left w:val="single" w:sz="8" w:space="0" w:color="auto"/>
              <w:right w:val="single" w:sz="4" w:space="0" w:color="auto"/>
            </w:tcBorders>
          </w:tcPr>
          <w:p w:rsidR="00A82D9E" w:rsidRPr="00A76786" w:rsidRDefault="00A82D9E" w:rsidP="00A82D9E">
            <w:pPr>
              <w:widowControl w:val="0"/>
              <w:autoSpaceDE w:val="0"/>
              <w:autoSpaceDN w:val="0"/>
              <w:adjustRightInd w:val="0"/>
            </w:pPr>
            <w:r w:rsidRPr="00A76786">
              <w:t>80</w:t>
            </w:r>
          </w:p>
        </w:tc>
        <w:tc>
          <w:tcPr>
            <w:tcW w:w="907" w:type="dxa"/>
            <w:tcBorders>
              <w:left w:val="single" w:sz="4" w:space="0" w:color="auto"/>
              <w:right w:val="single" w:sz="8" w:space="0" w:color="auto"/>
            </w:tcBorders>
          </w:tcPr>
          <w:p w:rsidR="00A82D9E" w:rsidRPr="00A76786" w:rsidRDefault="00A82D9E" w:rsidP="00A82D9E">
            <w:pPr>
              <w:widowControl w:val="0"/>
              <w:autoSpaceDE w:val="0"/>
              <w:autoSpaceDN w:val="0"/>
              <w:adjustRightInd w:val="0"/>
            </w:pPr>
            <w:r w:rsidRPr="00A76786">
              <w:t>82</w:t>
            </w:r>
          </w:p>
        </w:tc>
        <w:tc>
          <w:tcPr>
            <w:tcW w:w="90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85</w:t>
            </w:r>
          </w:p>
        </w:tc>
        <w:tc>
          <w:tcPr>
            <w:tcW w:w="893"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90</w:t>
            </w:r>
          </w:p>
        </w:tc>
        <w:tc>
          <w:tcPr>
            <w:tcW w:w="1260" w:type="dxa"/>
            <w:tcBorders>
              <w:left w:val="single" w:sz="8" w:space="0" w:color="auto"/>
              <w:right w:val="single" w:sz="4" w:space="0" w:color="auto"/>
            </w:tcBorders>
          </w:tcPr>
          <w:p w:rsidR="00A82D9E" w:rsidRPr="00A76786" w:rsidRDefault="00A82D9E" w:rsidP="00A82D9E">
            <w:pPr>
              <w:widowControl w:val="0"/>
              <w:autoSpaceDE w:val="0"/>
              <w:autoSpaceDN w:val="0"/>
              <w:adjustRightInd w:val="0"/>
            </w:pPr>
            <w:r w:rsidRPr="00A76786">
              <w:t>90</w:t>
            </w:r>
          </w:p>
        </w:tc>
        <w:tc>
          <w:tcPr>
            <w:tcW w:w="1080" w:type="dxa"/>
            <w:tcBorders>
              <w:left w:val="single" w:sz="4" w:space="0" w:color="auto"/>
              <w:right w:val="single" w:sz="8" w:space="0" w:color="auto"/>
            </w:tcBorders>
          </w:tcPr>
          <w:p w:rsidR="00A82D9E" w:rsidRPr="00BF4F05" w:rsidRDefault="00A82D9E" w:rsidP="00A82D9E">
            <w:pPr>
              <w:widowControl w:val="0"/>
              <w:autoSpaceDE w:val="0"/>
              <w:autoSpaceDN w:val="0"/>
              <w:adjustRightInd w:val="0"/>
              <w:rPr>
                <w:rFonts w:ascii="Courier New" w:hAnsi="Courier New" w:cs="Courier New"/>
              </w:rPr>
            </w:pPr>
            <w:r>
              <w:rPr>
                <w:rFonts w:ascii="Courier New" w:hAnsi="Courier New" w:cs="Courier New"/>
              </w:rPr>
              <w:t>90</w:t>
            </w:r>
          </w:p>
        </w:tc>
      </w:tr>
      <w:tr w:rsidR="00A82D9E" w:rsidRPr="00A76786" w:rsidTr="00A82D9E">
        <w:trPr>
          <w:trHeight w:val="20"/>
          <w:tblCellSpacing w:w="5" w:type="nil"/>
        </w:trPr>
        <w:tc>
          <w:tcPr>
            <w:tcW w:w="72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265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Обеспечение пожарной безопасности в населенных пунктах, снижение количества пожаров и гибели </w:t>
            </w:r>
            <w:r w:rsidRPr="00A76786">
              <w:lastRenderedPageBreak/>
              <w:t xml:space="preserve">людей ( по отношению к </w:t>
            </w:r>
            <w:smartTag w:uri="urn:schemas-microsoft-com:office:smarttags" w:element="metricconverter">
              <w:smartTagPr>
                <w:attr w:name="ProductID" w:val="2020 г"/>
              </w:smartTagPr>
              <w:r w:rsidRPr="00A76786">
                <w:t>2020 г</w:t>
              </w:r>
            </w:smartTag>
            <w:r w:rsidRPr="00A76786">
              <w:t>)</w:t>
            </w:r>
          </w:p>
        </w:tc>
        <w:tc>
          <w:tcPr>
            <w:tcW w:w="113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lastRenderedPageBreak/>
              <w:t>количество</w:t>
            </w:r>
          </w:p>
        </w:tc>
        <w:tc>
          <w:tcPr>
            <w:tcW w:w="893" w:type="dxa"/>
            <w:tcBorders>
              <w:left w:val="single" w:sz="8" w:space="0" w:color="auto"/>
              <w:right w:val="single" w:sz="4" w:space="0" w:color="auto"/>
            </w:tcBorders>
          </w:tcPr>
          <w:p w:rsidR="00A82D9E" w:rsidRPr="00A76786" w:rsidRDefault="00A82D9E" w:rsidP="00A82D9E">
            <w:pPr>
              <w:widowControl w:val="0"/>
              <w:autoSpaceDE w:val="0"/>
              <w:autoSpaceDN w:val="0"/>
              <w:adjustRightInd w:val="0"/>
            </w:pPr>
            <w:r w:rsidRPr="00A76786">
              <w:t>5</w:t>
            </w:r>
          </w:p>
        </w:tc>
        <w:tc>
          <w:tcPr>
            <w:tcW w:w="907" w:type="dxa"/>
            <w:tcBorders>
              <w:left w:val="single" w:sz="4" w:space="0" w:color="auto"/>
              <w:right w:val="single" w:sz="8" w:space="0" w:color="auto"/>
            </w:tcBorders>
          </w:tcPr>
          <w:p w:rsidR="00A82D9E" w:rsidRPr="00A76786" w:rsidRDefault="00A82D9E" w:rsidP="00A82D9E">
            <w:pPr>
              <w:widowControl w:val="0"/>
              <w:autoSpaceDE w:val="0"/>
              <w:autoSpaceDN w:val="0"/>
              <w:adjustRightInd w:val="0"/>
            </w:pPr>
            <w:r w:rsidRPr="00A76786">
              <w:t>3</w:t>
            </w:r>
          </w:p>
        </w:tc>
        <w:tc>
          <w:tcPr>
            <w:tcW w:w="90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2</w:t>
            </w:r>
          </w:p>
        </w:tc>
        <w:tc>
          <w:tcPr>
            <w:tcW w:w="893"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1</w:t>
            </w:r>
          </w:p>
        </w:tc>
        <w:tc>
          <w:tcPr>
            <w:tcW w:w="1260" w:type="dxa"/>
            <w:tcBorders>
              <w:left w:val="single" w:sz="8" w:space="0" w:color="auto"/>
              <w:right w:val="single" w:sz="4" w:space="0" w:color="auto"/>
            </w:tcBorders>
          </w:tcPr>
          <w:p w:rsidR="00A82D9E" w:rsidRPr="00A76786" w:rsidRDefault="00A82D9E" w:rsidP="00A82D9E">
            <w:pPr>
              <w:widowControl w:val="0"/>
              <w:autoSpaceDE w:val="0"/>
              <w:autoSpaceDN w:val="0"/>
              <w:adjustRightInd w:val="0"/>
            </w:pPr>
            <w:r w:rsidRPr="00A76786">
              <w:t>1</w:t>
            </w:r>
          </w:p>
        </w:tc>
        <w:tc>
          <w:tcPr>
            <w:tcW w:w="1080" w:type="dxa"/>
            <w:tcBorders>
              <w:left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w:t>
            </w:r>
          </w:p>
        </w:tc>
      </w:tr>
      <w:tr w:rsidR="00A82D9E" w:rsidRPr="00A76786" w:rsidTr="00A82D9E">
        <w:trPr>
          <w:trHeight w:val="20"/>
          <w:tblCellSpacing w:w="5" w:type="nil"/>
        </w:trPr>
        <w:tc>
          <w:tcPr>
            <w:tcW w:w="72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265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Повышение транспортной безопасности, уменьшение количества ДТП, сокращение смертности от дорожно-транспортных происшествий (к 2025 году на 25 % по сравнению с </w:t>
            </w:r>
            <w:smartTag w:uri="urn:schemas-microsoft-com:office:smarttags" w:element="metricconverter">
              <w:smartTagPr>
                <w:attr w:name="ProductID" w:val="2020 г"/>
              </w:smartTagPr>
              <w:r w:rsidRPr="00A76786">
                <w:t>2020 г</w:t>
              </w:r>
            </w:smartTag>
            <w:r w:rsidRPr="00A76786">
              <w:t>)</w:t>
            </w:r>
          </w:p>
        </w:tc>
        <w:tc>
          <w:tcPr>
            <w:tcW w:w="113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процент</w:t>
            </w:r>
          </w:p>
        </w:tc>
        <w:tc>
          <w:tcPr>
            <w:tcW w:w="893" w:type="dxa"/>
            <w:tcBorders>
              <w:left w:val="single" w:sz="8" w:space="0" w:color="auto"/>
              <w:right w:val="single" w:sz="4" w:space="0" w:color="auto"/>
            </w:tcBorders>
          </w:tcPr>
          <w:p w:rsidR="00A82D9E" w:rsidRPr="00A76786" w:rsidRDefault="00A82D9E" w:rsidP="00A82D9E">
            <w:pPr>
              <w:widowControl w:val="0"/>
              <w:autoSpaceDE w:val="0"/>
              <w:autoSpaceDN w:val="0"/>
              <w:adjustRightInd w:val="0"/>
            </w:pPr>
            <w:r w:rsidRPr="00A76786">
              <w:t>90</w:t>
            </w:r>
          </w:p>
        </w:tc>
        <w:tc>
          <w:tcPr>
            <w:tcW w:w="907" w:type="dxa"/>
            <w:tcBorders>
              <w:left w:val="single" w:sz="4" w:space="0" w:color="auto"/>
              <w:right w:val="single" w:sz="8" w:space="0" w:color="auto"/>
            </w:tcBorders>
          </w:tcPr>
          <w:p w:rsidR="00A82D9E" w:rsidRPr="00A76786" w:rsidRDefault="00A82D9E" w:rsidP="00A82D9E">
            <w:pPr>
              <w:widowControl w:val="0"/>
              <w:autoSpaceDE w:val="0"/>
              <w:autoSpaceDN w:val="0"/>
              <w:adjustRightInd w:val="0"/>
            </w:pPr>
            <w:r w:rsidRPr="00A76786">
              <w:t>90</w:t>
            </w:r>
          </w:p>
        </w:tc>
        <w:tc>
          <w:tcPr>
            <w:tcW w:w="90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85</w:t>
            </w:r>
          </w:p>
        </w:tc>
        <w:tc>
          <w:tcPr>
            <w:tcW w:w="893"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80</w:t>
            </w:r>
          </w:p>
        </w:tc>
        <w:tc>
          <w:tcPr>
            <w:tcW w:w="1260" w:type="dxa"/>
            <w:tcBorders>
              <w:left w:val="single" w:sz="8" w:space="0" w:color="auto"/>
              <w:right w:val="single" w:sz="4" w:space="0" w:color="auto"/>
            </w:tcBorders>
          </w:tcPr>
          <w:p w:rsidR="00A82D9E" w:rsidRPr="00A76786" w:rsidRDefault="00A82D9E" w:rsidP="00A82D9E">
            <w:pPr>
              <w:widowControl w:val="0"/>
              <w:autoSpaceDE w:val="0"/>
              <w:autoSpaceDN w:val="0"/>
              <w:adjustRightInd w:val="0"/>
            </w:pPr>
            <w:r w:rsidRPr="00A76786">
              <w:t>80</w:t>
            </w:r>
          </w:p>
        </w:tc>
        <w:tc>
          <w:tcPr>
            <w:tcW w:w="1080" w:type="dxa"/>
            <w:tcBorders>
              <w:left w:val="single" w:sz="4" w:space="0" w:color="auto"/>
              <w:right w:val="single" w:sz="8" w:space="0" w:color="auto"/>
            </w:tcBorders>
          </w:tcPr>
          <w:p w:rsidR="00A82D9E" w:rsidRPr="00A76786" w:rsidRDefault="00A82D9E" w:rsidP="00A82D9E">
            <w:pPr>
              <w:widowControl w:val="0"/>
              <w:autoSpaceDE w:val="0"/>
              <w:autoSpaceDN w:val="0"/>
              <w:adjustRightInd w:val="0"/>
            </w:pPr>
            <w:r w:rsidRPr="00A76786">
              <w:t>80</w:t>
            </w:r>
          </w:p>
        </w:tc>
      </w:tr>
      <w:tr w:rsidR="00A82D9E" w:rsidRPr="00A76786" w:rsidTr="00A82D9E">
        <w:trPr>
          <w:trHeight w:val="20"/>
          <w:tblCellSpacing w:w="5" w:type="nil"/>
        </w:trPr>
        <w:tc>
          <w:tcPr>
            <w:tcW w:w="72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265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Уменьшение темпа роста количества преступлений, связанных с незаконным оборотом наркотиков, выявленных правоохранительными органами, уменьшение темпа прироста числа наркопотребителей, состоящих на учете в профилактическом наблюдении  в лечебно-профилактических учреждениях области</w:t>
            </w:r>
          </w:p>
        </w:tc>
        <w:tc>
          <w:tcPr>
            <w:tcW w:w="113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процент</w:t>
            </w:r>
          </w:p>
        </w:tc>
        <w:tc>
          <w:tcPr>
            <w:tcW w:w="893" w:type="dxa"/>
            <w:tcBorders>
              <w:left w:val="single" w:sz="8" w:space="0" w:color="auto"/>
              <w:right w:val="single" w:sz="4" w:space="0" w:color="auto"/>
            </w:tcBorders>
          </w:tcPr>
          <w:p w:rsidR="00A82D9E" w:rsidRPr="00A76786" w:rsidRDefault="00A82D9E" w:rsidP="00A82D9E">
            <w:pPr>
              <w:widowControl w:val="0"/>
              <w:autoSpaceDE w:val="0"/>
              <w:autoSpaceDN w:val="0"/>
              <w:adjustRightInd w:val="0"/>
            </w:pPr>
            <w:r w:rsidRPr="00A76786">
              <w:t>100</w:t>
            </w:r>
          </w:p>
        </w:tc>
        <w:tc>
          <w:tcPr>
            <w:tcW w:w="907" w:type="dxa"/>
            <w:tcBorders>
              <w:left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100</w:t>
            </w:r>
          </w:p>
        </w:tc>
        <w:tc>
          <w:tcPr>
            <w:tcW w:w="90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91</w:t>
            </w:r>
          </w:p>
        </w:tc>
        <w:tc>
          <w:tcPr>
            <w:tcW w:w="893"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85</w:t>
            </w:r>
          </w:p>
        </w:tc>
        <w:tc>
          <w:tcPr>
            <w:tcW w:w="1260" w:type="dxa"/>
            <w:tcBorders>
              <w:left w:val="single" w:sz="8" w:space="0" w:color="auto"/>
              <w:right w:val="single" w:sz="4" w:space="0" w:color="auto"/>
            </w:tcBorders>
          </w:tcPr>
          <w:p w:rsidR="00A82D9E" w:rsidRPr="00A76786" w:rsidRDefault="00A82D9E" w:rsidP="00A82D9E">
            <w:pPr>
              <w:widowControl w:val="0"/>
              <w:autoSpaceDE w:val="0"/>
              <w:autoSpaceDN w:val="0"/>
              <w:adjustRightInd w:val="0"/>
            </w:pPr>
            <w:r w:rsidRPr="00A76786">
              <w:t>85</w:t>
            </w:r>
          </w:p>
        </w:tc>
        <w:tc>
          <w:tcPr>
            <w:tcW w:w="1080" w:type="dxa"/>
            <w:tcBorders>
              <w:left w:val="single" w:sz="4" w:space="0" w:color="auto"/>
              <w:right w:val="single" w:sz="8" w:space="0" w:color="auto"/>
            </w:tcBorders>
          </w:tcPr>
          <w:p w:rsidR="00A82D9E" w:rsidRPr="00A76786" w:rsidRDefault="00A82D9E" w:rsidP="00A82D9E">
            <w:pPr>
              <w:widowControl w:val="0"/>
              <w:autoSpaceDE w:val="0"/>
              <w:autoSpaceDN w:val="0"/>
              <w:adjustRightInd w:val="0"/>
            </w:pPr>
            <w:r w:rsidRPr="00A76786">
              <w:t>85</w:t>
            </w:r>
          </w:p>
        </w:tc>
      </w:tr>
      <w:tr w:rsidR="00A82D9E" w:rsidRPr="00A76786" w:rsidTr="00A82D9E">
        <w:trPr>
          <w:trHeight w:val="20"/>
          <w:tblCellSpacing w:w="5" w:type="nil"/>
        </w:trPr>
        <w:tc>
          <w:tcPr>
            <w:tcW w:w="72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265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Обеспечение необходимого уровня безопасности, проведение комплекса мер, направленных на повышение общественной и личной безопасности граждан, снижение уровня преступности к соотношению 2020 года</w:t>
            </w:r>
          </w:p>
        </w:tc>
        <w:tc>
          <w:tcPr>
            <w:tcW w:w="113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Количество </w:t>
            </w:r>
          </w:p>
        </w:tc>
        <w:tc>
          <w:tcPr>
            <w:tcW w:w="893" w:type="dxa"/>
            <w:tcBorders>
              <w:left w:val="single" w:sz="8" w:space="0" w:color="auto"/>
              <w:right w:val="single" w:sz="4" w:space="0" w:color="auto"/>
            </w:tcBorders>
          </w:tcPr>
          <w:p w:rsidR="00A82D9E" w:rsidRPr="00A76786" w:rsidRDefault="00A82D9E" w:rsidP="00A82D9E">
            <w:pPr>
              <w:widowControl w:val="0"/>
              <w:autoSpaceDE w:val="0"/>
              <w:autoSpaceDN w:val="0"/>
              <w:adjustRightInd w:val="0"/>
            </w:pPr>
            <w:r w:rsidRPr="00A76786">
              <w:t>165</w:t>
            </w:r>
          </w:p>
        </w:tc>
        <w:tc>
          <w:tcPr>
            <w:tcW w:w="907" w:type="dxa"/>
            <w:tcBorders>
              <w:left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160</w:t>
            </w:r>
          </w:p>
        </w:tc>
        <w:tc>
          <w:tcPr>
            <w:tcW w:w="900"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156</w:t>
            </w:r>
          </w:p>
        </w:tc>
        <w:tc>
          <w:tcPr>
            <w:tcW w:w="893" w:type="dxa"/>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156</w:t>
            </w:r>
          </w:p>
        </w:tc>
        <w:tc>
          <w:tcPr>
            <w:tcW w:w="1260" w:type="dxa"/>
            <w:tcBorders>
              <w:left w:val="single" w:sz="8" w:space="0" w:color="auto"/>
              <w:right w:val="single" w:sz="4" w:space="0" w:color="auto"/>
            </w:tcBorders>
          </w:tcPr>
          <w:p w:rsidR="00A82D9E" w:rsidRPr="00A76786" w:rsidRDefault="00A82D9E" w:rsidP="00A82D9E">
            <w:pPr>
              <w:widowControl w:val="0"/>
              <w:autoSpaceDE w:val="0"/>
              <w:autoSpaceDN w:val="0"/>
              <w:adjustRightInd w:val="0"/>
            </w:pPr>
            <w:r w:rsidRPr="00A76786">
              <w:t>156</w:t>
            </w:r>
          </w:p>
        </w:tc>
        <w:tc>
          <w:tcPr>
            <w:tcW w:w="1080" w:type="dxa"/>
            <w:tcBorders>
              <w:left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156</w:t>
            </w:r>
          </w:p>
        </w:tc>
      </w:tr>
      <w:tr w:rsidR="00A82D9E" w:rsidRPr="00A76786" w:rsidTr="00A82D9E">
        <w:trPr>
          <w:trHeight w:val="20"/>
          <w:tblCellSpacing w:w="5" w:type="nil"/>
        </w:trPr>
        <w:tc>
          <w:tcPr>
            <w:tcW w:w="72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2650" w:type="dxa"/>
            <w:tcBorders>
              <w:left w:val="single" w:sz="8" w:space="0" w:color="auto"/>
              <w:bottom w:val="single" w:sz="8" w:space="0" w:color="auto"/>
              <w:right w:val="single" w:sz="8" w:space="0" w:color="auto"/>
            </w:tcBorders>
          </w:tcPr>
          <w:p w:rsidR="00A82D9E" w:rsidRDefault="00A82D9E" w:rsidP="00A82D9E">
            <w:pPr>
              <w:widowControl w:val="0"/>
              <w:autoSpaceDE w:val="0"/>
              <w:autoSpaceDN w:val="0"/>
              <w:adjustRightInd w:val="0"/>
            </w:pPr>
            <w:r w:rsidRPr="00A76786">
              <w:t>Процент готовности пожарных депо по предназначению</w:t>
            </w:r>
          </w:p>
          <w:p w:rsidR="00A82D9E" w:rsidRPr="00A76786" w:rsidRDefault="00A82D9E" w:rsidP="00A82D9E">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130" w:type="dxa"/>
            <w:tcBorders>
              <w:left w:val="single" w:sz="8" w:space="0" w:color="auto"/>
              <w:bottom w:val="single" w:sz="8" w:space="0" w:color="auto"/>
              <w:right w:val="single" w:sz="8" w:space="0" w:color="auto"/>
            </w:tcBorders>
          </w:tcPr>
          <w:p w:rsidR="00A82D9E" w:rsidRDefault="00A82D9E" w:rsidP="00A82D9E">
            <w:pPr>
              <w:widowControl w:val="0"/>
              <w:autoSpaceDE w:val="0"/>
              <w:autoSpaceDN w:val="0"/>
              <w:adjustRightInd w:val="0"/>
            </w:pPr>
            <w:r w:rsidRPr="00A76786">
              <w:t>Процент</w:t>
            </w:r>
          </w:p>
          <w:p w:rsidR="00A82D9E" w:rsidRDefault="00A82D9E" w:rsidP="00A82D9E">
            <w:pPr>
              <w:widowControl w:val="0"/>
              <w:autoSpaceDE w:val="0"/>
              <w:autoSpaceDN w:val="0"/>
              <w:adjustRightInd w:val="0"/>
            </w:pPr>
          </w:p>
          <w:p w:rsidR="00A82D9E"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t>Тыс. руб.</w:t>
            </w:r>
          </w:p>
        </w:tc>
        <w:tc>
          <w:tcPr>
            <w:tcW w:w="893" w:type="dxa"/>
            <w:tcBorders>
              <w:left w:val="single" w:sz="8" w:space="0" w:color="auto"/>
              <w:bottom w:val="single" w:sz="8" w:space="0" w:color="auto"/>
              <w:right w:val="single" w:sz="4" w:space="0" w:color="auto"/>
            </w:tcBorders>
          </w:tcPr>
          <w:p w:rsidR="00A82D9E" w:rsidRDefault="00A82D9E" w:rsidP="00A82D9E">
            <w:pPr>
              <w:widowControl w:val="0"/>
              <w:autoSpaceDE w:val="0"/>
              <w:autoSpaceDN w:val="0"/>
              <w:adjustRightInd w:val="0"/>
            </w:pPr>
            <w:r w:rsidRPr="00A76786">
              <w:t>85</w:t>
            </w:r>
          </w:p>
          <w:p w:rsidR="00A82D9E" w:rsidRDefault="00A82D9E" w:rsidP="00A82D9E">
            <w:pPr>
              <w:widowControl w:val="0"/>
              <w:autoSpaceDE w:val="0"/>
              <w:autoSpaceDN w:val="0"/>
              <w:adjustRightInd w:val="0"/>
            </w:pPr>
          </w:p>
          <w:p w:rsidR="00A82D9E"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t>0</w:t>
            </w:r>
          </w:p>
        </w:tc>
        <w:tc>
          <w:tcPr>
            <w:tcW w:w="907" w:type="dxa"/>
            <w:tcBorders>
              <w:left w:val="single" w:sz="4" w:space="0" w:color="auto"/>
              <w:bottom w:val="single" w:sz="8" w:space="0" w:color="auto"/>
              <w:right w:val="single" w:sz="8" w:space="0" w:color="auto"/>
            </w:tcBorders>
          </w:tcPr>
          <w:p w:rsidR="00A82D9E" w:rsidRDefault="00A82D9E" w:rsidP="00A82D9E">
            <w:pPr>
              <w:widowControl w:val="0"/>
              <w:autoSpaceDE w:val="0"/>
              <w:autoSpaceDN w:val="0"/>
              <w:adjustRightInd w:val="0"/>
            </w:pPr>
            <w:r w:rsidRPr="00A76786">
              <w:t>89</w:t>
            </w:r>
          </w:p>
          <w:p w:rsidR="00A82D9E" w:rsidRDefault="00A82D9E" w:rsidP="00A82D9E">
            <w:pPr>
              <w:widowControl w:val="0"/>
              <w:autoSpaceDE w:val="0"/>
              <w:autoSpaceDN w:val="0"/>
              <w:adjustRightInd w:val="0"/>
            </w:pPr>
          </w:p>
          <w:p w:rsidR="00A82D9E"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t>947,30</w:t>
            </w:r>
          </w:p>
        </w:tc>
        <w:tc>
          <w:tcPr>
            <w:tcW w:w="900" w:type="dxa"/>
            <w:tcBorders>
              <w:left w:val="single" w:sz="8" w:space="0" w:color="auto"/>
              <w:bottom w:val="single" w:sz="8" w:space="0" w:color="auto"/>
              <w:right w:val="single" w:sz="8" w:space="0" w:color="auto"/>
            </w:tcBorders>
          </w:tcPr>
          <w:p w:rsidR="00A82D9E" w:rsidRDefault="00A82D9E" w:rsidP="00A82D9E">
            <w:pPr>
              <w:widowControl w:val="0"/>
              <w:autoSpaceDE w:val="0"/>
              <w:autoSpaceDN w:val="0"/>
              <w:adjustRightInd w:val="0"/>
            </w:pPr>
            <w:r w:rsidRPr="00A76786">
              <w:t>90</w:t>
            </w:r>
          </w:p>
          <w:p w:rsidR="00A82D9E" w:rsidRDefault="00A82D9E" w:rsidP="00A82D9E">
            <w:pPr>
              <w:widowControl w:val="0"/>
              <w:autoSpaceDE w:val="0"/>
              <w:autoSpaceDN w:val="0"/>
              <w:adjustRightInd w:val="0"/>
            </w:pPr>
          </w:p>
          <w:p w:rsidR="00A82D9E"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t>0</w:t>
            </w:r>
          </w:p>
        </w:tc>
        <w:tc>
          <w:tcPr>
            <w:tcW w:w="893" w:type="dxa"/>
            <w:tcBorders>
              <w:left w:val="single" w:sz="8" w:space="0" w:color="auto"/>
              <w:bottom w:val="single" w:sz="8" w:space="0" w:color="auto"/>
              <w:right w:val="single" w:sz="8" w:space="0" w:color="auto"/>
            </w:tcBorders>
          </w:tcPr>
          <w:p w:rsidR="00A82D9E" w:rsidRDefault="00A82D9E" w:rsidP="00A82D9E">
            <w:pPr>
              <w:widowControl w:val="0"/>
              <w:autoSpaceDE w:val="0"/>
              <w:autoSpaceDN w:val="0"/>
              <w:adjustRightInd w:val="0"/>
            </w:pPr>
            <w:r w:rsidRPr="00A76786">
              <w:t>95</w:t>
            </w:r>
          </w:p>
          <w:p w:rsidR="00A82D9E" w:rsidRDefault="00A82D9E" w:rsidP="00A82D9E">
            <w:pPr>
              <w:widowControl w:val="0"/>
              <w:autoSpaceDE w:val="0"/>
              <w:autoSpaceDN w:val="0"/>
              <w:adjustRightInd w:val="0"/>
            </w:pPr>
          </w:p>
          <w:p w:rsidR="00A82D9E"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t>0</w:t>
            </w:r>
          </w:p>
        </w:tc>
        <w:tc>
          <w:tcPr>
            <w:tcW w:w="1260" w:type="dxa"/>
            <w:tcBorders>
              <w:left w:val="single" w:sz="8" w:space="0" w:color="auto"/>
              <w:bottom w:val="single" w:sz="8" w:space="0" w:color="auto"/>
              <w:right w:val="single" w:sz="4" w:space="0" w:color="auto"/>
            </w:tcBorders>
          </w:tcPr>
          <w:p w:rsidR="00A82D9E" w:rsidRDefault="00A82D9E" w:rsidP="00A82D9E">
            <w:pPr>
              <w:widowControl w:val="0"/>
              <w:autoSpaceDE w:val="0"/>
              <w:autoSpaceDN w:val="0"/>
              <w:adjustRightInd w:val="0"/>
            </w:pPr>
            <w:r w:rsidRPr="00A76786">
              <w:t>95</w:t>
            </w:r>
          </w:p>
          <w:p w:rsidR="00A82D9E" w:rsidRDefault="00A82D9E" w:rsidP="00A82D9E">
            <w:pPr>
              <w:widowControl w:val="0"/>
              <w:autoSpaceDE w:val="0"/>
              <w:autoSpaceDN w:val="0"/>
              <w:adjustRightInd w:val="0"/>
            </w:pPr>
          </w:p>
          <w:p w:rsidR="00A82D9E"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t>0</w:t>
            </w:r>
          </w:p>
        </w:tc>
        <w:tc>
          <w:tcPr>
            <w:tcW w:w="1080" w:type="dxa"/>
            <w:tcBorders>
              <w:left w:val="single" w:sz="4" w:space="0" w:color="auto"/>
              <w:bottom w:val="single" w:sz="8" w:space="0" w:color="auto"/>
              <w:right w:val="single" w:sz="8" w:space="0" w:color="auto"/>
            </w:tcBorders>
          </w:tcPr>
          <w:p w:rsidR="00A82D9E" w:rsidRDefault="00A82D9E" w:rsidP="00A82D9E">
            <w:pPr>
              <w:widowControl w:val="0"/>
              <w:autoSpaceDE w:val="0"/>
              <w:autoSpaceDN w:val="0"/>
              <w:adjustRightInd w:val="0"/>
            </w:pPr>
            <w:r w:rsidRPr="00A76786">
              <w:t>95</w:t>
            </w:r>
          </w:p>
          <w:p w:rsidR="00A82D9E" w:rsidRDefault="00A82D9E" w:rsidP="00A82D9E">
            <w:pPr>
              <w:widowControl w:val="0"/>
              <w:autoSpaceDE w:val="0"/>
              <w:autoSpaceDN w:val="0"/>
              <w:adjustRightInd w:val="0"/>
            </w:pPr>
          </w:p>
          <w:p w:rsidR="00A82D9E" w:rsidRDefault="00A82D9E" w:rsidP="00A82D9E">
            <w:pPr>
              <w:widowControl w:val="0"/>
              <w:autoSpaceDE w:val="0"/>
              <w:autoSpaceDN w:val="0"/>
              <w:adjustRightInd w:val="0"/>
            </w:pPr>
          </w:p>
          <w:p w:rsidR="00A82D9E" w:rsidRDefault="00A82D9E" w:rsidP="00A82D9E">
            <w:pPr>
              <w:widowControl w:val="0"/>
              <w:autoSpaceDE w:val="0"/>
              <w:autoSpaceDN w:val="0"/>
              <w:adjustRightInd w:val="0"/>
            </w:pPr>
            <w:r>
              <w:t>0</w:t>
            </w:r>
          </w:p>
          <w:p w:rsidR="00A82D9E" w:rsidRDefault="00A82D9E" w:rsidP="00A82D9E">
            <w:pPr>
              <w:widowControl w:val="0"/>
              <w:autoSpaceDE w:val="0"/>
              <w:autoSpaceDN w:val="0"/>
              <w:adjustRightInd w:val="0"/>
            </w:pPr>
          </w:p>
          <w:p w:rsidR="00A82D9E" w:rsidRDefault="00A82D9E" w:rsidP="00A82D9E">
            <w:pPr>
              <w:widowControl w:val="0"/>
              <w:autoSpaceDE w:val="0"/>
              <w:autoSpaceDN w:val="0"/>
              <w:adjustRightInd w:val="0"/>
            </w:pPr>
          </w:p>
          <w:p w:rsidR="00A82D9E" w:rsidRDefault="00A82D9E" w:rsidP="00A82D9E">
            <w:pPr>
              <w:widowControl w:val="0"/>
              <w:autoSpaceDE w:val="0"/>
              <w:autoSpaceDN w:val="0"/>
              <w:adjustRightInd w:val="0"/>
            </w:pPr>
          </w:p>
          <w:p w:rsidR="00A82D9E"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tc>
      </w:tr>
    </w:tbl>
    <w:p w:rsidR="00A82D9E" w:rsidRPr="00A76786" w:rsidRDefault="00A82D9E" w:rsidP="00A82D9E">
      <w:pPr>
        <w:widowControl w:val="0"/>
        <w:autoSpaceDE w:val="0"/>
        <w:autoSpaceDN w:val="0"/>
        <w:adjustRightInd w:val="0"/>
        <w:ind w:firstLine="540"/>
        <w:jc w:val="center"/>
      </w:pPr>
      <w:r>
        <w:t>_______________</w:t>
      </w:r>
    </w:p>
    <w:p w:rsidR="00A82D9E" w:rsidRDefault="00A82D9E" w:rsidP="00A82D9E">
      <w:pPr>
        <w:widowControl w:val="0"/>
        <w:autoSpaceDE w:val="0"/>
        <w:autoSpaceDN w:val="0"/>
        <w:adjustRightInd w:val="0"/>
        <w:jc w:val="right"/>
        <w:outlineLvl w:val="1"/>
      </w:pPr>
      <w:bookmarkStart w:id="69" w:name="Par869"/>
      <w:bookmarkEnd w:id="69"/>
    </w:p>
    <w:p w:rsidR="00A82D9E" w:rsidRDefault="00A82D9E" w:rsidP="00A82D9E">
      <w:pPr>
        <w:widowControl w:val="0"/>
        <w:autoSpaceDE w:val="0"/>
        <w:autoSpaceDN w:val="0"/>
        <w:adjustRightInd w:val="0"/>
        <w:jc w:val="right"/>
        <w:outlineLvl w:val="1"/>
      </w:pPr>
    </w:p>
    <w:p w:rsidR="00A82D9E" w:rsidRDefault="00A82D9E" w:rsidP="00A82D9E">
      <w:pPr>
        <w:widowControl w:val="0"/>
        <w:autoSpaceDE w:val="0"/>
        <w:autoSpaceDN w:val="0"/>
        <w:adjustRightInd w:val="0"/>
        <w:jc w:val="right"/>
        <w:outlineLvl w:val="1"/>
      </w:pPr>
      <w:r>
        <w:t xml:space="preserve">Приложение 2 </w:t>
      </w:r>
    </w:p>
    <w:p w:rsidR="00A82D9E" w:rsidRDefault="00A82D9E" w:rsidP="00A82D9E">
      <w:pPr>
        <w:widowControl w:val="0"/>
        <w:autoSpaceDE w:val="0"/>
        <w:autoSpaceDN w:val="0"/>
        <w:adjustRightInd w:val="0"/>
        <w:jc w:val="right"/>
        <w:outlineLvl w:val="1"/>
      </w:pPr>
    </w:p>
    <w:p w:rsidR="00A82D9E" w:rsidRPr="00AC49F8" w:rsidRDefault="00A82D9E" w:rsidP="00A82D9E">
      <w:pPr>
        <w:widowControl w:val="0"/>
        <w:autoSpaceDE w:val="0"/>
        <w:autoSpaceDN w:val="0"/>
        <w:adjustRightInd w:val="0"/>
        <w:jc w:val="right"/>
        <w:outlineLvl w:val="1"/>
      </w:pPr>
      <w:r>
        <w:t>Приложение № 3</w:t>
      </w:r>
    </w:p>
    <w:p w:rsidR="00A82D9E" w:rsidRPr="00AC49F8" w:rsidRDefault="00A82D9E" w:rsidP="00A82D9E">
      <w:pPr>
        <w:widowControl w:val="0"/>
        <w:autoSpaceDE w:val="0"/>
        <w:autoSpaceDN w:val="0"/>
        <w:adjustRightInd w:val="0"/>
        <w:ind w:firstLine="540"/>
        <w:jc w:val="both"/>
      </w:pPr>
    </w:p>
    <w:p w:rsidR="00A82D9E" w:rsidRPr="00AC49F8" w:rsidRDefault="00A82D9E" w:rsidP="00A82D9E">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Форма N 3</w:t>
      </w:r>
    </w:p>
    <w:p w:rsidR="00A82D9E" w:rsidRPr="00A76786" w:rsidRDefault="00A82D9E" w:rsidP="00A82D9E">
      <w:pPr>
        <w:pStyle w:val="ConsPlusNonformat"/>
        <w:rPr>
          <w:rFonts w:ascii="Times New Roman" w:hAnsi="Times New Roman" w:cs="Times New Roman"/>
          <w:sz w:val="24"/>
          <w:szCs w:val="24"/>
        </w:rPr>
      </w:pPr>
    </w:p>
    <w:p w:rsidR="00A82D9E" w:rsidRPr="00AC49F8" w:rsidRDefault="00A82D9E" w:rsidP="00A82D9E">
      <w:pPr>
        <w:pStyle w:val="ConsPlusNonformat"/>
        <w:rPr>
          <w:rFonts w:ascii="Times New Roman" w:hAnsi="Times New Roman" w:cs="Times New Roman"/>
          <w:b/>
          <w:sz w:val="28"/>
          <w:szCs w:val="28"/>
        </w:rPr>
      </w:pPr>
      <w:bookmarkStart w:id="70" w:name="Par873"/>
      <w:bookmarkEnd w:id="70"/>
      <w:r w:rsidRPr="00AC49F8">
        <w:rPr>
          <w:rFonts w:ascii="Times New Roman" w:hAnsi="Times New Roman" w:cs="Times New Roman"/>
          <w:b/>
          <w:sz w:val="28"/>
          <w:szCs w:val="28"/>
        </w:rPr>
        <w:t>Расходы на реализацию</w:t>
      </w:r>
      <w:r>
        <w:rPr>
          <w:rFonts w:ascii="Times New Roman" w:hAnsi="Times New Roman" w:cs="Times New Roman"/>
          <w:b/>
          <w:sz w:val="28"/>
          <w:szCs w:val="28"/>
        </w:rPr>
        <w:t xml:space="preserve"> Программы  за счет средств местного</w:t>
      </w:r>
      <w:r w:rsidRPr="00AC49F8">
        <w:rPr>
          <w:rFonts w:ascii="Times New Roman" w:hAnsi="Times New Roman" w:cs="Times New Roman"/>
          <w:b/>
          <w:sz w:val="28"/>
          <w:szCs w:val="28"/>
        </w:rPr>
        <w:t xml:space="preserve">  бюджета</w:t>
      </w:r>
    </w:p>
    <w:p w:rsidR="00A82D9E" w:rsidRPr="00A76786" w:rsidRDefault="00A82D9E" w:rsidP="00A82D9E">
      <w:pPr>
        <w:pStyle w:val="ConsPlusNonformat"/>
        <w:rPr>
          <w:rFonts w:ascii="Times New Roman" w:hAnsi="Times New Roman" w:cs="Times New Roman"/>
          <w:sz w:val="28"/>
          <w:szCs w:val="28"/>
        </w:rPr>
      </w:pPr>
    </w:p>
    <w:tbl>
      <w:tblPr>
        <w:tblW w:w="11340" w:type="dxa"/>
        <w:tblCellSpacing w:w="5" w:type="nil"/>
        <w:tblInd w:w="-1365" w:type="dxa"/>
        <w:tblLayout w:type="fixed"/>
        <w:tblCellMar>
          <w:left w:w="75" w:type="dxa"/>
          <w:right w:w="75" w:type="dxa"/>
        </w:tblCellMar>
        <w:tblLook w:val="0000" w:firstRow="0" w:lastRow="0" w:firstColumn="0" w:lastColumn="0" w:noHBand="0" w:noVBand="0"/>
      </w:tblPr>
      <w:tblGrid>
        <w:gridCol w:w="720"/>
        <w:gridCol w:w="3060"/>
        <w:gridCol w:w="1980"/>
        <w:gridCol w:w="900"/>
        <w:gridCol w:w="900"/>
        <w:gridCol w:w="900"/>
        <w:gridCol w:w="900"/>
        <w:gridCol w:w="900"/>
        <w:gridCol w:w="1080"/>
      </w:tblGrid>
      <w:tr w:rsidR="00A82D9E" w:rsidRPr="00A76786" w:rsidTr="00A82D9E">
        <w:trPr>
          <w:trHeight w:val="20"/>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N  </w:t>
            </w:r>
          </w:p>
          <w:p w:rsidR="00A82D9E" w:rsidRPr="00A76786" w:rsidRDefault="00A82D9E" w:rsidP="00A82D9E">
            <w:pPr>
              <w:widowControl w:val="0"/>
              <w:autoSpaceDE w:val="0"/>
              <w:autoSpaceDN w:val="0"/>
              <w:adjustRightInd w:val="0"/>
            </w:pPr>
            <w:r w:rsidRPr="00A76786">
              <w:t xml:space="preserve">п/п </w:t>
            </w:r>
          </w:p>
          <w:p w:rsidR="00A82D9E" w:rsidRPr="00A76786" w:rsidRDefault="00DC67E8" w:rsidP="00A82D9E">
            <w:pPr>
              <w:widowControl w:val="0"/>
              <w:autoSpaceDE w:val="0"/>
              <w:autoSpaceDN w:val="0"/>
              <w:adjustRightInd w:val="0"/>
            </w:pPr>
            <w:hyperlink w:anchor="Par959" w:history="1">
              <w:r w:rsidR="00A82D9E" w:rsidRPr="00A76786">
                <w:rPr>
                  <w:color w:val="0000FF"/>
                </w:rPr>
                <w:t>&lt;*&gt;</w:t>
              </w:r>
            </w:hyperlink>
          </w:p>
        </w:tc>
        <w:tc>
          <w:tcPr>
            <w:tcW w:w="3060" w:type="dxa"/>
            <w:vMerge w:val="restart"/>
            <w:tcBorders>
              <w:top w:val="single" w:sz="8"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Наименование муниципальной   программы,подпрограммы,   </w:t>
            </w:r>
          </w:p>
          <w:p w:rsidR="00A82D9E" w:rsidRPr="00A76786" w:rsidRDefault="00A82D9E" w:rsidP="00A82D9E">
            <w:pPr>
              <w:widowControl w:val="0"/>
              <w:autoSpaceDE w:val="0"/>
              <w:autoSpaceDN w:val="0"/>
              <w:adjustRightInd w:val="0"/>
            </w:pPr>
            <w:r w:rsidRPr="00A76786">
              <w:t xml:space="preserve">  отдельного   </w:t>
            </w:r>
          </w:p>
          <w:p w:rsidR="00A82D9E" w:rsidRPr="00A76786" w:rsidRDefault="00A82D9E" w:rsidP="00A82D9E">
            <w:pPr>
              <w:widowControl w:val="0"/>
              <w:autoSpaceDE w:val="0"/>
              <w:autoSpaceDN w:val="0"/>
              <w:adjustRightInd w:val="0"/>
            </w:pPr>
            <w:r w:rsidRPr="00A76786">
              <w:t xml:space="preserve">  мероприятия  </w:t>
            </w:r>
          </w:p>
        </w:tc>
        <w:tc>
          <w:tcPr>
            <w:tcW w:w="1980" w:type="dxa"/>
            <w:vMerge w:val="restart"/>
            <w:tcBorders>
              <w:top w:val="single" w:sz="8"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Главный     </w:t>
            </w:r>
          </w:p>
          <w:p w:rsidR="00A82D9E" w:rsidRPr="00A76786" w:rsidRDefault="00A82D9E" w:rsidP="00A82D9E">
            <w:pPr>
              <w:widowControl w:val="0"/>
              <w:autoSpaceDE w:val="0"/>
              <w:autoSpaceDN w:val="0"/>
              <w:adjustRightInd w:val="0"/>
            </w:pPr>
            <w:r w:rsidRPr="00A76786">
              <w:t xml:space="preserve">распорядитель  </w:t>
            </w:r>
          </w:p>
          <w:p w:rsidR="00A82D9E" w:rsidRPr="00A76786" w:rsidRDefault="00A82D9E" w:rsidP="00A82D9E">
            <w:pPr>
              <w:widowControl w:val="0"/>
              <w:autoSpaceDE w:val="0"/>
              <w:autoSpaceDN w:val="0"/>
              <w:adjustRightInd w:val="0"/>
            </w:pPr>
            <w:r w:rsidRPr="00A76786">
              <w:t xml:space="preserve">бюджетных     средств     </w:t>
            </w:r>
          </w:p>
        </w:tc>
        <w:tc>
          <w:tcPr>
            <w:tcW w:w="5580" w:type="dxa"/>
            <w:gridSpan w:val="6"/>
            <w:tcBorders>
              <w:top w:val="single" w:sz="8"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Расходы (тыс. рублей)       </w:t>
            </w:r>
          </w:p>
        </w:tc>
      </w:tr>
      <w:tr w:rsidR="00A82D9E" w:rsidRPr="00A76786" w:rsidTr="00A82D9E">
        <w:trPr>
          <w:trHeight w:val="20"/>
          <w:tblCellSpacing w:w="5" w:type="nil"/>
        </w:trPr>
        <w:tc>
          <w:tcPr>
            <w:tcW w:w="72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198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900" w:type="dxa"/>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2021</w:t>
            </w:r>
          </w:p>
        </w:tc>
        <w:tc>
          <w:tcPr>
            <w:tcW w:w="900" w:type="dxa"/>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2022  </w:t>
            </w:r>
          </w:p>
        </w:tc>
        <w:tc>
          <w:tcPr>
            <w:tcW w:w="900" w:type="dxa"/>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2023 </w:t>
            </w:r>
          </w:p>
        </w:tc>
        <w:tc>
          <w:tcPr>
            <w:tcW w:w="900" w:type="dxa"/>
            <w:tcBorders>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2024</w:t>
            </w:r>
          </w:p>
        </w:tc>
        <w:tc>
          <w:tcPr>
            <w:tcW w:w="900" w:type="dxa"/>
            <w:tcBorders>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2025</w:t>
            </w:r>
          </w:p>
        </w:tc>
        <w:tc>
          <w:tcPr>
            <w:tcW w:w="1080" w:type="dxa"/>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итого</w:t>
            </w:r>
          </w:p>
        </w:tc>
      </w:tr>
      <w:tr w:rsidR="00A82D9E" w:rsidRPr="00A76786" w:rsidTr="00A82D9E">
        <w:trPr>
          <w:trHeight w:val="1230"/>
          <w:tblCellSpacing w:w="5" w:type="nil"/>
        </w:trPr>
        <w:tc>
          <w:tcPr>
            <w:tcW w:w="72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3060" w:type="dxa"/>
            <w:tcBorders>
              <w:left w:val="single" w:sz="8" w:space="0" w:color="auto"/>
              <w:bottom w:val="single" w:sz="8" w:space="0" w:color="auto"/>
              <w:right w:val="single" w:sz="4" w:space="0" w:color="auto"/>
            </w:tcBorders>
          </w:tcPr>
          <w:p w:rsidR="00A82D9E" w:rsidRPr="00A76786" w:rsidRDefault="00A82D9E" w:rsidP="00A82D9E">
            <w:pPr>
              <w:widowControl w:val="0"/>
              <w:autoSpaceDE w:val="0"/>
              <w:autoSpaceDN w:val="0"/>
              <w:adjustRightInd w:val="0"/>
            </w:pPr>
            <w:r w:rsidRPr="00A76786">
              <w:t>«Обеспечение безопасности и жизнедеятельности населения Кикнурского</w:t>
            </w:r>
            <w:r>
              <w:t xml:space="preserve"> </w:t>
            </w:r>
            <w:r w:rsidRPr="00A76786">
              <w:t>муни</w:t>
            </w:r>
            <w:r>
              <w:t>ципального округа</w:t>
            </w:r>
            <w:r w:rsidRPr="00A76786">
              <w:t>».</w:t>
            </w:r>
          </w:p>
        </w:tc>
        <w:tc>
          <w:tcPr>
            <w:tcW w:w="1980" w:type="dxa"/>
            <w:tcBorders>
              <w:top w:val="single" w:sz="4" w:space="0" w:color="auto"/>
              <w:left w:val="single" w:sz="4"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Администрация Кикнурского муниципального округа</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7093,2</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3133,4</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3121,8</w:t>
            </w:r>
          </w:p>
        </w:tc>
        <w:tc>
          <w:tcPr>
            <w:tcW w:w="90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6195,3</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6195,3</w:t>
            </w:r>
          </w:p>
        </w:tc>
        <w:tc>
          <w:tcPr>
            <w:tcW w:w="108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t>25739</w:t>
            </w:r>
          </w:p>
        </w:tc>
      </w:tr>
      <w:tr w:rsidR="00A82D9E" w:rsidRPr="00A76786" w:rsidTr="00A82D9E">
        <w:trPr>
          <w:trHeight w:val="200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ind w:firstLine="540"/>
              <w:jc w:val="both"/>
            </w:pPr>
          </w:p>
          <w:p w:rsidR="00A82D9E" w:rsidRPr="00A76786" w:rsidRDefault="00A82D9E" w:rsidP="00A82D9E">
            <w:r w:rsidRPr="00A76786">
              <w:t xml:space="preserve">  1.</w:t>
            </w:r>
          </w:p>
        </w:tc>
        <w:tc>
          <w:tcPr>
            <w:tcW w:w="30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198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Администрация Кикнурского муниципального округа    </w:t>
            </w:r>
          </w:p>
        </w:tc>
        <w:tc>
          <w:tcPr>
            <w:tcW w:w="900" w:type="dxa"/>
            <w:tcBorders>
              <w:top w:val="single" w:sz="4"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861,3</w:t>
            </w:r>
          </w:p>
        </w:tc>
        <w:tc>
          <w:tcPr>
            <w:tcW w:w="900" w:type="dxa"/>
            <w:tcBorders>
              <w:top w:val="single" w:sz="4"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843,0</w:t>
            </w:r>
          </w:p>
        </w:tc>
        <w:tc>
          <w:tcPr>
            <w:tcW w:w="900" w:type="dxa"/>
            <w:tcBorders>
              <w:top w:val="single" w:sz="4"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839,6</w:t>
            </w:r>
          </w:p>
        </w:tc>
        <w:tc>
          <w:tcPr>
            <w:tcW w:w="900" w:type="dxa"/>
            <w:tcBorders>
              <w:top w:val="single" w:sz="4" w:space="0" w:color="auto"/>
              <w:left w:val="single" w:sz="8" w:space="0" w:color="auto"/>
              <w:bottom w:val="single" w:sz="8" w:space="0" w:color="auto"/>
              <w:right w:val="single" w:sz="4" w:space="0" w:color="auto"/>
            </w:tcBorders>
          </w:tcPr>
          <w:p w:rsidR="00A82D9E" w:rsidRPr="00A76786" w:rsidRDefault="00A82D9E" w:rsidP="00A82D9E">
            <w:pPr>
              <w:widowControl w:val="0"/>
              <w:autoSpaceDE w:val="0"/>
              <w:autoSpaceDN w:val="0"/>
              <w:adjustRightInd w:val="0"/>
            </w:pPr>
            <w:r w:rsidRPr="00A76786">
              <w:t>593,3</w:t>
            </w:r>
          </w:p>
        </w:tc>
        <w:tc>
          <w:tcPr>
            <w:tcW w:w="900" w:type="dxa"/>
            <w:tcBorders>
              <w:top w:val="single" w:sz="4" w:space="0" w:color="auto"/>
              <w:left w:val="single" w:sz="4"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593,3</w:t>
            </w:r>
          </w:p>
        </w:tc>
        <w:tc>
          <w:tcPr>
            <w:tcW w:w="1080" w:type="dxa"/>
            <w:tcBorders>
              <w:top w:val="single" w:sz="4"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3730,5</w:t>
            </w:r>
          </w:p>
        </w:tc>
      </w:tr>
      <w:tr w:rsidR="00A82D9E" w:rsidRPr="00444675" w:rsidTr="00A82D9E">
        <w:trPr>
          <w:trHeight w:val="1168"/>
          <w:tblCellSpacing w:w="5" w:type="nil"/>
        </w:trPr>
        <w:tc>
          <w:tcPr>
            <w:tcW w:w="720" w:type="dxa"/>
            <w:tcBorders>
              <w:top w:val="single" w:sz="4" w:space="0" w:color="auto"/>
              <w:left w:val="single" w:sz="8" w:space="0" w:color="auto"/>
              <w:right w:val="single" w:sz="8" w:space="0" w:color="auto"/>
            </w:tcBorders>
          </w:tcPr>
          <w:p w:rsidR="00A82D9E" w:rsidRPr="00444675" w:rsidRDefault="00A82D9E" w:rsidP="00A82D9E">
            <w:pPr>
              <w:widowControl w:val="0"/>
              <w:autoSpaceDE w:val="0"/>
              <w:autoSpaceDN w:val="0"/>
              <w:adjustRightInd w:val="0"/>
              <w:ind w:firstLine="540"/>
              <w:jc w:val="both"/>
            </w:pPr>
          </w:p>
          <w:p w:rsidR="00A82D9E" w:rsidRPr="00444675" w:rsidRDefault="00A82D9E" w:rsidP="00A82D9E">
            <w:r>
              <w:t xml:space="preserve">   2</w:t>
            </w:r>
            <w:r w:rsidRPr="00444675">
              <w:t>.</w:t>
            </w:r>
          </w:p>
        </w:tc>
        <w:tc>
          <w:tcPr>
            <w:tcW w:w="3060" w:type="dxa"/>
            <w:tcBorders>
              <w:top w:val="single" w:sz="4" w:space="0" w:color="auto"/>
              <w:left w:val="single" w:sz="8" w:space="0" w:color="auto"/>
              <w:right w:val="single" w:sz="8" w:space="0" w:color="auto"/>
            </w:tcBorders>
          </w:tcPr>
          <w:p w:rsidR="00A82D9E" w:rsidRPr="0015509E" w:rsidRDefault="00A82D9E" w:rsidP="00A82D9E">
            <w:pPr>
              <w:widowControl w:val="0"/>
              <w:autoSpaceDE w:val="0"/>
              <w:autoSpaceDN w:val="0"/>
              <w:adjustRightInd w:val="0"/>
            </w:pPr>
            <w:r w:rsidRPr="0015509E">
              <w:t>Развитие муниципальных пожарн</w:t>
            </w:r>
            <w:r>
              <w:t>ых команд Кикнурского муниципального</w:t>
            </w:r>
            <w:r w:rsidRPr="0015509E">
              <w:t xml:space="preserve"> округа</w:t>
            </w:r>
            <w:r>
              <w:t xml:space="preserve"> на 2021- 2025 годы</w:t>
            </w:r>
          </w:p>
        </w:tc>
        <w:tc>
          <w:tcPr>
            <w:tcW w:w="1980" w:type="dxa"/>
            <w:tcBorders>
              <w:top w:val="single" w:sz="4" w:space="0" w:color="auto"/>
              <w:left w:val="single" w:sz="8" w:space="0" w:color="auto"/>
              <w:right w:val="single" w:sz="8" w:space="0" w:color="auto"/>
            </w:tcBorders>
          </w:tcPr>
          <w:p w:rsidR="00A82D9E" w:rsidRPr="00444675"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left w:val="single" w:sz="8" w:space="0" w:color="auto"/>
              <w:right w:val="single" w:sz="8" w:space="0" w:color="auto"/>
            </w:tcBorders>
          </w:tcPr>
          <w:p w:rsidR="00A82D9E" w:rsidRPr="00444675" w:rsidRDefault="00A82D9E" w:rsidP="00A82D9E">
            <w:r>
              <w:t>2309,5</w:t>
            </w:r>
          </w:p>
        </w:tc>
        <w:tc>
          <w:tcPr>
            <w:tcW w:w="900" w:type="dxa"/>
            <w:tcBorders>
              <w:left w:val="single" w:sz="8" w:space="0" w:color="auto"/>
              <w:right w:val="single" w:sz="8" w:space="0" w:color="auto"/>
            </w:tcBorders>
          </w:tcPr>
          <w:p w:rsidR="00A82D9E" w:rsidRPr="00444675" w:rsidRDefault="00A82D9E" w:rsidP="00A82D9E">
            <w:pPr>
              <w:widowControl w:val="0"/>
              <w:autoSpaceDE w:val="0"/>
              <w:autoSpaceDN w:val="0"/>
              <w:adjustRightInd w:val="0"/>
              <w:jc w:val="both"/>
            </w:pPr>
            <w:r>
              <w:t>2174,4</w:t>
            </w:r>
          </w:p>
        </w:tc>
        <w:tc>
          <w:tcPr>
            <w:tcW w:w="900" w:type="dxa"/>
            <w:tcBorders>
              <w:left w:val="single" w:sz="8" w:space="0" w:color="auto"/>
              <w:right w:val="single" w:sz="8" w:space="0" w:color="auto"/>
            </w:tcBorders>
          </w:tcPr>
          <w:p w:rsidR="00A82D9E" w:rsidRPr="00444675" w:rsidRDefault="00A82D9E" w:rsidP="00A82D9E">
            <w:pPr>
              <w:widowControl w:val="0"/>
              <w:autoSpaceDE w:val="0"/>
              <w:autoSpaceDN w:val="0"/>
              <w:adjustRightInd w:val="0"/>
              <w:jc w:val="both"/>
            </w:pPr>
            <w:r>
              <w:t>2166,2</w:t>
            </w:r>
          </w:p>
        </w:tc>
        <w:tc>
          <w:tcPr>
            <w:tcW w:w="900" w:type="dxa"/>
            <w:tcBorders>
              <w:left w:val="single" w:sz="8" w:space="0" w:color="auto"/>
              <w:right w:val="single" w:sz="4" w:space="0" w:color="auto"/>
            </w:tcBorders>
          </w:tcPr>
          <w:p w:rsidR="00A82D9E" w:rsidRPr="00444675" w:rsidRDefault="00A82D9E" w:rsidP="00A82D9E">
            <w:pPr>
              <w:widowControl w:val="0"/>
              <w:autoSpaceDE w:val="0"/>
              <w:autoSpaceDN w:val="0"/>
              <w:adjustRightInd w:val="0"/>
              <w:jc w:val="both"/>
            </w:pPr>
            <w:r>
              <w:t>3020,0</w:t>
            </w:r>
          </w:p>
        </w:tc>
        <w:tc>
          <w:tcPr>
            <w:tcW w:w="900" w:type="dxa"/>
            <w:tcBorders>
              <w:left w:val="single" w:sz="4" w:space="0" w:color="auto"/>
              <w:right w:val="single" w:sz="8" w:space="0" w:color="auto"/>
            </w:tcBorders>
          </w:tcPr>
          <w:p w:rsidR="00A82D9E" w:rsidRPr="00444675" w:rsidRDefault="00A82D9E" w:rsidP="00A82D9E">
            <w:pPr>
              <w:widowControl w:val="0"/>
              <w:autoSpaceDE w:val="0"/>
              <w:autoSpaceDN w:val="0"/>
              <w:adjustRightInd w:val="0"/>
              <w:jc w:val="both"/>
            </w:pPr>
            <w:r>
              <w:t>3020,0</w:t>
            </w:r>
          </w:p>
        </w:tc>
        <w:tc>
          <w:tcPr>
            <w:tcW w:w="1080" w:type="dxa"/>
            <w:tcBorders>
              <w:left w:val="single" w:sz="8" w:space="0" w:color="auto"/>
              <w:right w:val="single" w:sz="8" w:space="0" w:color="auto"/>
            </w:tcBorders>
          </w:tcPr>
          <w:p w:rsidR="00A82D9E" w:rsidRPr="00444675" w:rsidRDefault="00A82D9E" w:rsidP="00A82D9E">
            <w:pPr>
              <w:widowControl w:val="0"/>
              <w:autoSpaceDE w:val="0"/>
              <w:autoSpaceDN w:val="0"/>
              <w:adjustRightInd w:val="0"/>
              <w:jc w:val="both"/>
            </w:pPr>
            <w:r>
              <w:t>12690,1</w:t>
            </w:r>
          </w:p>
        </w:tc>
      </w:tr>
      <w:tr w:rsidR="00A82D9E" w:rsidRPr="00444675" w:rsidTr="00A82D9E">
        <w:trPr>
          <w:trHeight w:val="3080"/>
          <w:tblCellSpacing w:w="5" w:type="nil"/>
        </w:trPr>
        <w:tc>
          <w:tcPr>
            <w:tcW w:w="720" w:type="dxa"/>
            <w:tcBorders>
              <w:top w:val="single" w:sz="4" w:space="0" w:color="auto"/>
              <w:left w:val="single" w:sz="8" w:space="0" w:color="auto"/>
              <w:right w:val="single" w:sz="8" w:space="0" w:color="auto"/>
            </w:tcBorders>
          </w:tcPr>
          <w:p w:rsidR="00A82D9E" w:rsidRPr="00444675" w:rsidRDefault="00A82D9E" w:rsidP="00A82D9E">
            <w:pPr>
              <w:widowControl w:val="0"/>
              <w:autoSpaceDE w:val="0"/>
              <w:autoSpaceDN w:val="0"/>
              <w:adjustRightInd w:val="0"/>
              <w:ind w:firstLine="540"/>
              <w:jc w:val="both"/>
            </w:pPr>
          </w:p>
          <w:p w:rsidR="00A82D9E" w:rsidRPr="00444675" w:rsidRDefault="00A82D9E" w:rsidP="00A82D9E"/>
          <w:p w:rsidR="00A82D9E" w:rsidRPr="00444675" w:rsidRDefault="00A82D9E" w:rsidP="00A82D9E">
            <w:r>
              <w:t xml:space="preserve">   3</w:t>
            </w:r>
            <w:r w:rsidRPr="00444675">
              <w:t>.</w:t>
            </w:r>
          </w:p>
        </w:tc>
        <w:tc>
          <w:tcPr>
            <w:tcW w:w="3060" w:type="dxa"/>
            <w:tcBorders>
              <w:top w:val="single" w:sz="4" w:space="0" w:color="auto"/>
              <w:left w:val="single" w:sz="8" w:space="0" w:color="auto"/>
              <w:right w:val="single" w:sz="8" w:space="0" w:color="auto"/>
            </w:tcBorders>
          </w:tcPr>
          <w:p w:rsidR="00A82D9E" w:rsidRPr="00BF4F05" w:rsidRDefault="00A82D9E" w:rsidP="00A82D9E">
            <w:pPr>
              <w:widowControl w:val="0"/>
              <w:autoSpaceDE w:val="0"/>
              <w:autoSpaceDN w:val="0"/>
              <w:adjustRightInd w:val="0"/>
            </w:pPr>
            <w:r w:rsidRPr="00BF4F05">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ра    в мирное и  военное время</w:t>
            </w:r>
            <w:r w:rsidRPr="00BF4F05">
              <w:t xml:space="preserve">                                               </w:t>
            </w:r>
          </w:p>
        </w:tc>
        <w:tc>
          <w:tcPr>
            <w:tcW w:w="1980" w:type="dxa"/>
            <w:tcBorders>
              <w:top w:val="single" w:sz="4" w:space="0" w:color="auto"/>
              <w:left w:val="single" w:sz="8" w:space="0" w:color="auto"/>
              <w:right w:val="single" w:sz="8" w:space="0" w:color="auto"/>
            </w:tcBorders>
          </w:tcPr>
          <w:p w:rsidR="00A82D9E" w:rsidRPr="00444675" w:rsidRDefault="00A82D9E" w:rsidP="00A82D9E">
            <w:pPr>
              <w:widowControl w:val="0"/>
              <w:autoSpaceDE w:val="0"/>
              <w:autoSpaceDN w:val="0"/>
              <w:adjustRightInd w:val="0"/>
            </w:pPr>
            <w:r>
              <w:t>Администрация Кикнурского муниципального  округа</w:t>
            </w:r>
            <w:r>
              <w:rPr>
                <w:highlight w:val="yellow"/>
              </w:rPr>
              <w:t xml:space="preserve">       </w:t>
            </w:r>
            <w:r w:rsidRPr="00444675">
              <w:rPr>
                <w:highlight w:val="yellow"/>
              </w:rPr>
              <w:t xml:space="preserve">                  </w:t>
            </w:r>
          </w:p>
        </w:tc>
        <w:tc>
          <w:tcPr>
            <w:tcW w:w="900" w:type="dxa"/>
            <w:tcBorders>
              <w:top w:val="single" w:sz="4" w:space="0" w:color="auto"/>
              <w:left w:val="single" w:sz="8" w:space="0" w:color="auto"/>
              <w:right w:val="single" w:sz="8" w:space="0" w:color="auto"/>
            </w:tcBorders>
          </w:tcPr>
          <w:p w:rsidR="00A82D9E" w:rsidRPr="00444675" w:rsidRDefault="00A82D9E" w:rsidP="00A82D9E">
            <w:r>
              <w:t>0</w:t>
            </w:r>
          </w:p>
        </w:tc>
        <w:tc>
          <w:tcPr>
            <w:tcW w:w="900" w:type="dxa"/>
            <w:tcBorders>
              <w:top w:val="single" w:sz="4" w:space="0" w:color="auto"/>
              <w:left w:val="single" w:sz="8" w:space="0" w:color="auto"/>
              <w:right w:val="single" w:sz="8" w:space="0" w:color="auto"/>
            </w:tcBorders>
          </w:tcPr>
          <w:p w:rsidR="00A82D9E" w:rsidRPr="00444675" w:rsidRDefault="00A82D9E" w:rsidP="00A82D9E">
            <w:pPr>
              <w:widowControl w:val="0"/>
              <w:autoSpaceDE w:val="0"/>
              <w:autoSpaceDN w:val="0"/>
              <w:adjustRightInd w:val="0"/>
              <w:jc w:val="both"/>
            </w:pPr>
            <w:r>
              <w:t>0</w:t>
            </w:r>
          </w:p>
        </w:tc>
        <w:tc>
          <w:tcPr>
            <w:tcW w:w="900" w:type="dxa"/>
            <w:tcBorders>
              <w:top w:val="single" w:sz="4" w:space="0" w:color="auto"/>
              <w:left w:val="single" w:sz="8" w:space="0" w:color="auto"/>
              <w:right w:val="single" w:sz="8" w:space="0" w:color="auto"/>
            </w:tcBorders>
          </w:tcPr>
          <w:p w:rsidR="00A82D9E" w:rsidRPr="00444675" w:rsidRDefault="00A82D9E" w:rsidP="00A82D9E">
            <w:pPr>
              <w:widowControl w:val="0"/>
              <w:autoSpaceDE w:val="0"/>
              <w:autoSpaceDN w:val="0"/>
              <w:adjustRightInd w:val="0"/>
              <w:jc w:val="both"/>
            </w:pPr>
            <w:r>
              <w:t>0</w:t>
            </w:r>
          </w:p>
        </w:tc>
        <w:tc>
          <w:tcPr>
            <w:tcW w:w="900" w:type="dxa"/>
            <w:tcBorders>
              <w:top w:val="single" w:sz="4" w:space="0" w:color="auto"/>
              <w:left w:val="single" w:sz="8" w:space="0" w:color="auto"/>
              <w:right w:val="single" w:sz="4" w:space="0" w:color="auto"/>
            </w:tcBorders>
          </w:tcPr>
          <w:p w:rsidR="00A82D9E" w:rsidRPr="00444675" w:rsidRDefault="00A82D9E" w:rsidP="00A82D9E">
            <w:pPr>
              <w:widowControl w:val="0"/>
              <w:autoSpaceDE w:val="0"/>
              <w:autoSpaceDN w:val="0"/>
              <w:adjustRightInd w:val="0"/>
              <w:jc w:val="both"/>
            </w:pPr>
            <w:r>
              <w:t>0</w:t>
            </w:r>
          </w:p>
        </w:tc>
        <w:tc>
          <w:tcPr>
            <w:tcW w:w="900" w:type="dxa"/>
            <w:tcBorders>
              <w:top w:val="single" w:sz="4" w:space="0" w:color="auto"/>
              <w:left w:val="single" w:sz="4" w:space="0" w:color="auto"/>
              <w:right w:val="single" w:sz="8" w:space="0" w:color="auto"/>
            </w:tcBorders>
          </w:tcPr>
          <w:p w:rsidR="00A82D9E" w:rsidRPr="00444675" w:rsidRDefault="00A82D9E" w:rsidP="00A82D9E">
            <w:pPr>
              <w:widowControl w:val="0"/>
              <w:autoSpaceDE w:val="0"/>
              <w:autoSpaceDN w:val="0"/>
              <w:adjustRightInd w:val="0"/>
              <w:jc w:val="both"/>
            </w:pPr>
            <w:r>
              <w:t>0</w:t>
            </w:r>
          </w:p>
        </w:tc>
        <w:tc>
          <w:tcPr>
            <w:tcW w:w="1080" w:type="dxa"/>
            <w:tcBorders>
              <w:top w:val="single" w:sz="4" w:space="0" w:color="auto"/>
              <w:left w:val="single" w:sz="8" w:space="0" w:color="auto"/>
              <w:right w:val="single" w:sz="8" w:space="0" w:color="auto"/>
            </w:tcBorders>
          </w:tcPr>
          <w:p w:rsidR="00A82D9E" w:rsidRPr="00444675" w:rsidRDefault="00A82D9E" w:rsidP="00A82D9E">
            <w:pPr>
              <w:widowControl w:val="0"/>
              <w:autoSpaceDE w:val="0"/>
              <w:autoSpaceDN w:val="0"/>
              <w:adjustRightInd w:val="0"/>
              <w:jc w:val="both"/>
            </w:pPr>
            <w:r>
              <w:t>0</w:t>
            </w:r>
          </w:p>
        </w:tc>
      </w:tr>
      <w:tr w:rsidR="00A82D9E" w:rsidRPr="00444675" w:rsidTr="00A82D9E">
        <w:trPr>
          <w:trHeight w:val="2185"/>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ind w:firstLine="540"/>
              <w:jc w:val="both"/>
            </w:pPr>
          </w:p>
          <w:p w:rsidR="00A82D9E" w:rsidRPr="00444675" w:rsidRDefault="00A82D9E" w:rsidP="00A82D9E">
            <w:r>
              <w:t>4</w:t>
            </w:r>
            <w:r w:rsidRPr="00444675">
              <w:t>.</w:t>
            </w:r>
          </w:p>
        </w:tc>
        <w:tc>
          <w:tcPr>
            <w:tcW w:w="3060" w:type="dxa"/>
            <w:tcBorders>
              <w:top w:val="single" w:sz="4" w:space="0" w:color="auto"/>
              <w:left w:val="single" w:sz="8" w:space="0" w:color="auto"/>
              <w:bottom w:val="single" w:sz="4" w:space="0" w:color="auto"/>
              <w:right w:val="single" w:sz="8" w:space="0" w:color="auto"/>
            </w:tcBorders>
          </w:tcPr>
          <w:p w:rsidR="00A82D9E" w:rsidRPr="00BF4F05" w:rsidRDefault="00A82D9E" w:rsidP="00A82D9E">
            <w:pPr>
              <w:widowControl w:val="0"/>
              <w:autoSpaceDE w:val="0"/>
              <w:autoSpaceDN w:val="0"/>
              <w:adjustRightInd w:val="0"/>
            </w:pPr>
            <w:r w:rsidRPr="00BF4F05">
              <w:t>Обеспечение пожарной безопасности,</w:t>
            </w:r>
            <w:r>
              <w:t xml:space="preserve"> </w:t>
            </w:r>
            <w:r w:rsidRPr="00BF4F05">
              <w:t>снижение количества пожаров и г</w:t>
            </w:r>
            <w:r>
              <w:t xml:space="preserve">ибели людей (по отношению к </w:t>
            </w:r>
            <w:smartTag w:uri="urn:schemas-microsoft-com:office:smarttags" w:element="metricconverter">
              <w:smartTagPr>
                <w:attr w:name="ProductID" w:val="2020 г"/>
              </w:smartTagPr>
              <w:r>
                <w:t xml:space="preserve">2020 </w:t>
              </w:r>
              <w:r w:rsidRPr="00BF4F05">
                <w:t>г</w:t>
              </w:r>
            </w:smartTag>
            <w:r>
              <w:t xml:space="preserve">) </w:t>
            </w:r>
            <w:r w:rsidRPr="00BF4F05">
              <w:t xml:space="preserve">             </w:t>
            </w:r>
          </w:p>
          <w:p w:rsidR="00A82D9E" w:rsidRPr="00BF4F05" w:rsidRDefault="00A82D9E" w:rsidP="00A82D9E">
            <w:pPr>
              <w:widowControl w:val="0"/>
              <w:autoSpaceDE w:val="0"/>
              <w:autoSpaceDN w:val="0"/>
              <w:adjustRightInd w:val="0"/>
              <w:rPr>
                <w:rFonts w:ascii="Courier New" w:hAnsi="Courier New" w:cs="Courier New"/>
              </w:rPr>
            </w:pPr>
          </w:p>
        </w:tc>
        <w:tc>
          <w:tcPr>
            <w:tcW w:w="19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ind w:hanging="51"/>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r>
              <w:t>19,1</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0</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0</w:t>
            </w:r>
          </w:p>
        </w:tc>
        <w:tc>
          <w:tcPr>
            <w:tcW w:w="900" w:type="dxa"/>
            <w:tcBorders>
              <w:top w:val="single" w:sz="4" w:space="0" w:color="auto"/>
              <w:left w:val="single" w:sz="8" w:space="0" w:color="auto"/>
              <w:bottom w:val="single" w:sz="4" w:space="0" w:color="auto"/>
              <w:right w:val="single" w:sz="4" w:space="0" w:color="auto"/>
            </w:tcBorders>
          </w:tcPr>
          <w:p w:rsidR="00A82D9E" w:rsidRPr="00444675" w:rsidRDefault="00A82D9E" w:rsidP="00A82D9E">
            <w:r>
              <w:t>0</w:t>
            </w:r>
          </w:p>
        </w:tc>
        <w:tc>
          <w:tcPr>
            <w:tcW w:w="900" w:type="dxa"/>
            <w:tcBorders>
              <w:top w:val="single" w:sz="4" w:space="0" w:color="auto"/>
              <w:left w:val="single" w:sz="4" w:space="0" w:color="auto"/>
              <w:bottom w:val="single" w:sz="4" w:space="0" w:color="auto"/>
              <w:right w:val="single" w:sz="8" w:space="0" w:color="auto"/>
            </w:tcBorders>
          </w:tcPr>
          <w:p w:rsidR="00A82D9E" w:rsidRPr="00444675" w:rsidRDefault="00A82D9E" w:rsidP="00A82D9E">
            <w:r>
              <w:t>0</w:t>
            </w:r>
          </w:p>
        </w:tc>
        <w:tc>
          <w:tcPr>
            <w:tcW w:w="10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19,1</w:t>
            </w:r>
          </w:p>
        </w:tc>
      </w:tr>
      <w:tr w:rsidR="00A82D9E" w:rsidRPr="00444675" w:rsidTr="00A82D9E">
        <w:trPr>
          <w:trHeight w:val="1399"/>
          <w:tblCellSpacing w:w="5" w:type="nil"/>
        </w:trPr>
        <w:tc>
          <w:tcPr>
            <w:tcW w:w="720" w:type="dxa"/>
            <w:tcBorders>
              <w:top w:val="single" w:sz="4" w:space="0" w:color="auto"/>
              <w:left w:val="single" w:sz="8" w:space="0" w:color="auto"/>
              <w:right w:val="single" w:sz="8" w:space="0" w:color="auto"/>
            </w:tcBorders>
          </w:tcPr>
          <w:p w:rsidR="00A82D9E" w:rsidRPr="00444675" w:rsidRDefault="00A82D9E" w:rsidP="00A82D9E">
            <w:pPr>
              <w:widowControl w:val="0"/>
              <w:autoSpaceDE w:val="0"/>
              <w:autoSpaceDN w:val="0"/>
              <w:adjustRightInd w:val="0"/>
              <w:ind w:firstLine="540"/>
              <w:jc w:val="both"/>
            </w:pPr>
          </w:p>
          <w:p w:rsidR="00A82D9E" w:rsidRPr="00444675" w:rsidRDefault="00A82D9E" w:rsidP="00A82D9E">
            <w:r>
              <w:t>5</w:t>
            </w:r>
            <w:r w:rsidRPr="00444675">
              <w:t>.</w:t>
            </w:r>
          </w:p>
        </w:tc>
        <w:tc>
          <w:tcPr>
            <w:tcW w:w="3060" w:type="dxa"/>
            <w:tcBorders>
              <w:top w:val="single" w:sz="4" w:space="0" w:color="auto"/>
              <w:left w:val="single" w:sz="8" w:space="0" w:color="auto"/>
              <w:right w:val="single" w:sz="8" w:space="0" w:color="auto"/>
            </w:tcBorders>
          </w:tcPr>
          <w:p w:rsidR="00A82D9E" w:rsidRDefault="00A82D9E" w:rsidP="00A82D9E">
            <w:pPr>
              <w:widowControl w:val="0"/>
              <w:autoSpaceDE w:val="0"/>
              <w:autoSpaceDN w:val="0"/>
              <w:adjustRightInd w:val="0"/>
            </w:pPr>
            <w:r>
              <w:t>Резервный фонд администрации Кикнурского муниципального  округа на 2021-2025 годы</w:t>
            </w:r>
            <w:r w:rsidRPr="00BF4F05">
              <w:t xml:space="preserve">  </w:t>
            </w:r>
          </w:p>
          <w:p w:rsidR="00A82D9E" w:rsidRDefault="00A82D9E" w:rsidP="00A82D9E">
            <w:pPr>
              <w:widowControl w:val="0"/>
              <w:autoSpaceDE w:val="0"/>
              <w:autoSpaceDN w:val="0"/>
              <w:adjustRightInd w:val="0"/>
            </w:pPr>
          </w:p>
          <w:p w:rsidR="00A82D9E" w:rsidRPr="00BF4F05" w:rsidRDefault="00A82D9E" w:rsidP="00A82D9E">
            <w:pPr>
              <w:widowControl w:val="0"/>
              <w:autoSpaceDE w:val="0"/>
              <w:autoSpaceDN w:val="0"/>
              <w:adjustRightInd w:val="0"/>
              <w:rPr>
                <w:rFonts w:ascii="Courier New" w:hAnsi="Courier New" w:cs="Courier New"/>
              </w:rPr>
            </w:pPr>
          </w:p>
        </w:tc>
        <w:tc>
          <w:tcPr>
            <w:tcW w:w="1980" w:type="dxa"/>
            <w:tcBorders>
              <w:top w:val="single" w:sz="4" w:space="0" w:color="auto"/>
              <w:left w:val="single" w:sz="8" w:space="0" w:color="auto"/>
              <w:right w:val="single" w:sz="8" w:space="0" w:color="auto"/>
            </w:tcBorders>
          </w:tcPr>
          <w:p w:rsidR="00A82D9E" w:rsidRPr="00444675" w:rsidRDefault="00A82D9E" w:rsidP="00A82D9E">
            <w:pPr>
              <w:widowControl w:val="0"/>
              <w:autoSpaceDE w:val="0"/>
              <w:autoSpaceDN w:val="0"/>
              <w:adjustRightInd w:val="0"/>
              <w:jc w:val="both"/>
            </w:pPr>
            <w:r>
              <w:lastRenderedPageBreak/>
              <w:t>Администрация Кикнурского  муниципального округа</w:t>
            </w:r>
          </w:p>
        </w:tc>
        <w:tc>
          <w:tcPr>
            <w:tcW w:w="900" w:type="dxa"/>
            <w:tcBorders>
              <w:top w:val="single" w:sz="4" w:space="0" w:color="auto"/>
              <w:left w:val="single" w:sz="8" w:space="0" w:color="auto"/>
              <w:right w:val="single" w:sz="8" w:space="0" w:color="auto"/>
            </w:tcBorders>
          </w:tcPr>
          <w:p w:rsidR="00A82D9E" w:rsidRPr="00444675" w:rsidRDefault="00A82D9E" w:rsidP="00A82D9E">
            <w:pPr>
              <w:widowControl w:val="0"/>
              <w:autoSpaceDE w:val="0"/>
              <w:autoSpaceDN w:val="0"/>
              <w:adjustRightInd w:val="0"/>
              <w:ind w:firstLine="540"/>
              <w:jc w:val="both"/>
            </w:pPr>
          </w:p>
          <w:p w:rsidR="00A82D9E" w:rsidRPr="00444675" w:rsidRDefault="00A82D9E" w:rsidP="00A82D9E">
            <w:r>
              <w:t>1</w:t>
            </w:r>
            <w:r w:rsidRPr="00444675">
              <w:t>0</w:t>
            </w:r>
            <w:r>
              <w:t>0</w:t>
            </w:r>
            <w:r w:rsidRPr="00444675">
              <w:t>,0</w:t>
            </w:r>
          </w:p>
        </w:tc>
        <w:tc>
          <w:tcPr>
            <w:tcW w:w="900" w:type="dxa"/>
            <w:tcBorders>
              <w:top w:val="single" w:sz="4" w:space="0" w:color="auto"/>
              <w:left w:val="single" w:sz="8" w:space="0" w:color="auto"/>
              <w:right w:val="single" w:sz="8" w:space="0" w:color="auto"/>
            </w:tcBorders>
          </w:tcPr>
          <w:p w:rsidR="00A82D9E" w:rsidRPr="00444675" w:rsidRDefault="00A82D9E" w:rsidP="00A82D9E">
            <w:pPr>
              <w:widowControl w:val="0"/>
              <w:autoSpaceDE w:val="0"/>
              <w:autoSpaceDN w:val="0"/>
              <w:adjustRightInd w:val="0"/>
              <w:jc w:val="both"/>
            </w:pPr>
          </w:p>
          <w:p w:rsidR="00A82D9E" w:rsidRPr="00444675" w:rsidRDefault="00A82D9E" w:rsidP="00A82D9E">
            <w:pPr>
              <w:widowControl w:val="0"/>
              <w:autoSpaceDE w:val="0"/>
              <w:autoSpaceDN w:val="0"/>
              <w:adjustRightInd w:val="0"/>
              <w:jc w:val="both"/>
            </w:pPr>
            <w:r>
              <w:t>1</w:t>
            </w:r>
            <w:r w:rsidRPr="00444675">
              <w:t>0</w:t>
            </w:r>
            <w:r>
              <w:t>0</w:t>
            </w:r>
            <w:r w:rsidRPr="00444675">
              <w:t>,0</w:t>
            </w:r>
          </w:p>
        </w:tc>
        <w:tc>
          <w:tcPr>
            <w:tcW w:w="900" w:type="dxa"/>
            <w:tcBorders>
              <w:top w:val="single" w:sz="4" w:space="0" w:color="auto"/>
              <w:left w:val="single" w:sz="8" w:space="0" w:color="auto"/>
              <w:right w:val="single" w:sz="8" w:space="0" w:color="auto"/>
            </w:tcBorders>
          </w:tcPr>
          <w:p w:rsidR="00A82D9E" w:rsidRPr="00444675" w:rsidRDefault="00A82D9E" w:rsidP="00A82D9E">
            <w:pPr>
              <w:widowControl w:val="0"/>
              <w:autoSpaceDE w:val="0"/>
              <w:autoSpaceDN w:val="0"/>
              <w:adjustRightInd w:val="0"/>
              <w:jc w:val="both"/>
            </w:pPr>
          </w:p>
          <w:p w:rsidR="00A82D9E" w:rsidRPr="00444675" w:rsidRDefault="00A82D9E" w:rsidP="00A82D9E">
            <w:pPr>
              <w:widowControl w:val="0"/>
              <w:autoSpaceDE w:val="0"/>
              <w:autoSpaceDN w:val="0"/>
              <w:adjustRightInd w:val="0"/>
              <w:jc w:val="both"/>
            </w:pPr>
            <w:r>
              <w:t>1</w:t>
            </w:r>
            <w:r w:rsidRPr="00444675">
              <w:t>0</w:t>
            </w:r>
            <w:r>
              <w:t>0</w:t>
            </w:r>
            <w:r w:rsidRPr="00444675">
              <w:t>,0</w:t>
            </w:r>
          </w:p>
        </w:tc>
        <w:tc>
          <w:tcPr>
            <w:tcW w:w="900" w:type="dxa"/>
            <w:tcBorders>
              <w:top w:val="single" w:sz="4" w:space="0" w:color="auto"/>
              <w:left w:val="single" w:sz="8" w:space="0" w:color="auto"/>
              <w:right w:val="single" w:sz="4" w:space="0" w:color="auto"/>
            </w:tcBorders>
          </w:tcPr>
          <w:p w:rsidR="00A82D9E" w:rsidRPr="00444675" w:rsidRDefault="00A82D9E" w:rsidP="00A82D9E">
            <w:pPr>
              <w:widowControl w:val="0"/>
              <w:autoSpaceDE w:val="0"/>
              <w:autoSpaceDN w:val="0"/>
              <w:adjustRightInd w:val="0"/>
              <w:ind w:firstLine="540"/>
              <w:jc w:val="both"/>
            </w:pPr>
          </w:p>
          <w:p w:rsidR="00A82D9E" w:rsidRPr="00444675" w:rsidRDefault="00A82D9E" w:rsidP="00A82D9E">
            <w:r>
              <w:t>1</w:t>
            </w:r>
            <w:r w:rsidRPr="00444675">
              <w:t>0,0</w:t>
            </w:r>
          </w:p>
        </w:tc>
        <w:tc>
          <w:tcPr>
            <w:tcW w:w="900" w:type="dxa"/>
            <w:tcBorders>
              <w:top w:val="single" w:sz="4" w:space="0" w:color="auto"/>
              <w:left w:val="single" w:sz="4" w:space="0" w:color="auto"/>
              <w:right w:val="single" w:sz="8" w:space="0" w:color="auto"/>
            </w:tcBorders>
          </w:tcPr>
          <w:p w:rsidR="00A82D9E" w:rsidRPr="00444675" w:rsidRDefault="00A82D9E" w:rsidP="00A82D9E">
            <w:pPr>
              <w:widowControl w:val="0"/>
              <w:autoSpaceDE w:val="0"/>
              <w:autoSpaceDN w:val="0"/>
              <w:adjustRightInd w:val="0"/>
              <w:ind w:firstLine="540"/>
              <w:jc w:val="both"/>
            </w:pPr>
          </w:p>
          <w:p w:rsidR="00A82D9E" w:rsidRPr="00444675" w:rsidRDefault="00A82D9E" w:rsidP="00A82D9E">
            <w:r>
              <w:t>1</w:t>
            </w:r>
            <w:r w:rsidRPr="00444675">
              <w:t>0,0</w:t>
            </w:r>
          </w:p>
        </w:tc>
        <w:tc>
          <w:tcPr>
            <w:tcW w:w="1080" w:type="dxa"/>
            <w:tcBorders>
              <w:top w:val="single" w:sz="4" w:space="0" w:color="auto"/>
              <w:left w:val="single" w:sz="8" w:space="0" w:color="auto"/>
              <w:right w:val="single" w:sz="8" w:space="0" w:color="auto"/>
            </w:tcBorders>
          </w:tcPr>
          <w:p w:rsidR="00A82D9E" w:rsidRPr="00444675" w:rsidRDefault="00A82D9E" w:rsidP="00A82D9E">
            <w:pPr>
              <w:widowControl w:val="0"/>
              <w:autoSpaceDE w:val="0"/>
              <w:autoSpaceDN w:val="0"/>
              <w:adjustRightInd w:val="0"/>
              <w:jc w:val="both"/>
            </w:pPr>
          </w:p>
          <w:p w:rsidR="00A82D9E" w:rsidRPr="00444675" w:rsidRDefault="00A82D9E" w:rsidP="00A82D9E">
            <w:pPr>
              <w:widowControl w:val="0"/>
              <w:autoSpaceDE w:val="0"/>
              <w:autoSpaceDN w:val="0"/>
              <w:adjustRightInd w:val="0"/>
              <w:jc w:val="both"/>
            </w:pPr>
            <w:r>
              <w:t>32</w:t>
            </w:r>
            <w:r w:rsidRPr="00444675">
              <w:t>0,0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ind w:firstLine="540"/>
              <w:jc w:val="both"/>
            </w:pPr>
          </w:p>
          <w:p w:rsidR="00A82D9E" w:rsidRPr="00444675" w:rsidRDefault="00A82D9E" w:rsidP="00A82D9E">
            <w:r>
              <w:t>6</w:t>
            </w:r>
            <w:r w:rsidRPr="00444675">
              <w:t>.</w:t>
            </w:r>
          </w:p>
        </w:tc>
        <w:tc>
          <w:tcPr>
            <w:tcW w:w="3060" w:type="dxa"/>
            <w:tcBorders>
              <w:top w:val="single" w:sz="4" w:space="0" w:color="auto"/>
              <w:left w:val="single" w:sz="8" w:space="0" w:color="auto"/>
              <w:bottom w:val="single" w:sz="4" w:space="0" w:color="auto"/>
              <w:right w:val="single" w:sz="8" w:space="0" w:color="auto"/>
            </w:tcBorders>
          </w:tcPr>
          <w:p w:rsidR="00A82D9E" w:rsidRPr="00BF4F05" w:rsidRDefault="00A82D9E" w:rsidP="00A82D9E">
            <w:pPr>
              <w:widowControl w:val="0"/>
              <w:autoSpaceDE w:val="0"/>
              <w:autoSpaceDN w:val="0"/>
              <w:adjustRightInd w:val="0"/>
            </w:pPr>
            <w:r w:rsidRPr="00BF4F05">
              <w:rPr>
                <w:rFonts w:ascii="Courier New" w:hAnsi="Courier New" w:cs="Courier New"/>
              </w:rPr>
              <w:t xml:space="preserve"> </w:t>
            </w:r>
            <w:r>
              <w:t>Уменьшение уров</w:t>
            </w:r>
            <w:r w:rsidRPr="00BF4F05">
              <w:t xml:space="preserve">ня </w:t>
            </w:r>
            <w:r>
              <w:t xml:space="preserve"> (коэффициента)  преступности.</w:t>
            </w:r>
            <w:r w:rsidRPr="00BF4F05">
              <w:t xml:space="preserve">                                            </w:t>
            </w:r>
          </w:p>
          <w:p w:rsidR="00A82D9E" w:rsidRPr="00BF4F05" w:rsidRDefault="00A82D9E" w:rsidP="00A82D9E">
            <w:pPr>
              <w:widowControl w:val="0"/>
              <w:autoSpaceDE w:val="0"/>
              <w:autoSpaceDN w:val="0"/>
              <w:adjustRightInd w:val="0"/>
            </w:pPr>
            <w:r w:rsidRPr="00BF4F05">
              <w:t xml:space="preserve"> Уменьшение темпа  роста  количества  преступлений,  связанных   с незаконным    оборотом     наркотиков,     выявленных правоохранительными органами,    уменьшение темпа прироста числа наркопотребителей,  состоящих  на учете     и     профилактическом     наблюдении     в</w:t>
            </w:r>
          </w:p>
          <w:p w:rsidR="00A82D9E" w:rsidRPr="00BF4F05" w:rsidRDefault="00A82D9E" w:rsidP="00A82D9E">
            <w:pPr>
              <w:widowControl w:val="0"/>
              <w:autoSpaceDE w:val="0"/>
              <w:autoSpaceDN w:val="0"/>
              <w:adjustRightInd w:val="0"/>
              <w:rPr>
                <w:rFonts w:ascii="Courier New" w:hAnsi="Courier New" w:cs="Courier New"/>
              </w:rPr>
            </w:pPr>
            <w:r w:rsidRPr="00BF4F05">
              <w:t>лечебно-профилактических учреждениях области</w:t>
            </w:r>
            <w:r w:rsidRPr="00BF4F05">
              <w:rPr>
                <w:rFonts w:ascii="Courier New" w:hAnsi="Courier New" w:cs="Courier New"/>
              </w:rPr>
              <w:t xml:space="preserve">       </w:t>
            </w:r>
          </w:p>
        </w:tc>
        <w:tc>
          <w:tcPr>
            <w:tcW w:w="19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Администрация Кикнурского  муниципального округа</w:t>
            </w:r>
            <w:r w:rsidRPr="00444675">
              <w:t xml:space="preserve">   </w:t>
            </w:r>
          </w:p>
          <w:p w:rsidR="00A82D9E" w:rsidRDefault="00A82D9E" w:rsidP="00A82D9E">
            <w:pPr>
              <w:widowControl w:val="0"/>
              <w:autoSpaceDE w:val="0"/>
              <w:autoSpaceDN w:val="0"/>
              <w:adjustRightInd w:val="0"/>
              <w:jc w:val="both"/>
            </w:pPr>
          </w:p>
          <w:p w:rsidR="00A82D9E" w:rsidRDefault="00A82D9E" w:rsidP="00A82D9E">
            <w:pPr>
              <w:widowControl w:val="0"/>
              <w:autoSpaceDE w:val="0"/>
              <w:autoSpaceDN w:val="0"/>
              <w:adjustRightInd w:val="0"/>
              <w:jc w:val="both"/>
            </w:pPr>
          </w:p>
          <w:p w:rsidR="00A82D9E" w:rsidRDefault="00A82D9E" w:rsidP="00A82D9E">
            <w:pPr>
              <w:widowControl w:val="0"/>
              <w:autoSpaceDE w:val="0"/>
              <w:autoSpaceDN w:val="0"/>
              <w:adjustRightInd w:val="0"/>
              <w:jc w:val="both"/>
            </w:pPr>
          </w:p>
          <w:p w:rsidR="00A82D9E" w:rsidRDefault="00A82D9E" w:rsidP="00A82D9E">
            <w:pPr>
              <w:widowControl w:val="0"/>
              <w:autoSpaceDE w:val="0"/>
              <w:autoSpaceDN w:val="0"/>
              <w:adjustRightInd w:val="0"/>
              <w:jc w:val="both"/>
            </w:pPr>
          </w:p>
          <w:p w:rsidR="00A82D9E" w:rsidRDefault="00A82D9E" w:rsidP="00A82D9E">
            <w:pPr>
              <w:widowControl w:val="0"/>
              <w:autoSpaceDE w:val="0"/>
              <w:autoSpaceDN w:val="0"/>
              <w:adjustRightInd w:val="0"/>
              <w:jc w:val="both"/>
            </w:pPr>
          </w:p>
          <w:p w:rsidR="00A82D9E" w:rsidRDefault="00A82D9E" w:rsidP="00A82D9E">
            <w:pPr>
              <w:widowControl w:val="0"/>
              <w:autoSpaceDE w:val="0"/>
              <w:autoSpaceDN w:val="0"/>
              <w:adjustRightInd w:val="0"/>
              <w:jc w:val="both"/>
            </w:pPr>
          </w:p>
          <w:p w:rsidR="00A82D9E" w:rsidRPr="00444675" w:rsidRDefault="00A82D9E" w:rsidP="00A82D9E">
            <w:pPr>
              <w:widowControl w:val="0"/>
              <w:autoSpaceDE w:val="0"/>
              <w:autoSpaceDN w:val="0"/>
              <w:adjustRightInd w:val="0"/>
              <w:jc w:val="both"/>
            </w:pP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r>
              <w:t>1,0</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1,0</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1,0</w:t>
            </w:r>
          </w:p>
        </w:tc>
        <w:tc>
          <w:tcPr>
            <w:tcW w:w="900" w:type="dxa"/>
            <w:tcBorders>
              <w:top w:val="single" w:sz="4" w:space="0" w:color="auto"/>
              <w:left w:val="single" w:sz="8" w:space="0" w:color="auto"/>
              <w:bottom w:val="single" w:sz="4" w:space="0" w:color="auto"/>
              <w:right w:val="single" w:sz="4" w:space="0" w:color="auto"/>
            </w:tcBorders>
          </w:tcPr>
          <w:p w:rsidR="00A82D9E" w:rsidRPr="00444675" w:rsidRDefault="00A82D9E" w:rsidP="00A82D9E">
            <w:r>
              <w:t>1,0</w:t>
            </w:r>
          </w:p>
        </w:tc>
        <w:tc>
          <w:tcPr>
            <w:tcW w:w="900" w:type="dxa"/>
            <w:tcBorders>
              <w:top w:val="single" w:sz="4" w:space="0" w:color="auto"/>
              <w:left w:val="single" w:sz="4" w:space="0" w:color="auto"/>
              <w:bottom w:val="single" w:sz="4" w:space="0" w:color="auto"/>
              <w:right w:val="single" w:sz="8" w:space="0" w:color="auto"/>
            </w:tcBorders>
          </w:tcPr>
          <w:p w:rsidR="00A82D9E" w:rsidRPr="00444675" w:rsidRDefault="00A82D9E" w:rsidP="00A82D9E">
            <w:r>
              <w:t>1,0</w:t>
            </w:r>
          </w:p>
        </w:tc>
        <w:tc>
          <w:tcPr>
            <w:tcW w:w="10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5,0</w:t>
            </w:r>
          </w:p>
        </w:tc>
      </w:tr>
      <w:tr w:rsidR="00A82D9E" w:rsidRPr="00444675" w:rsidTr="00A82D9E">
        <w:trPr>
          <w:trHeight w:val="2841"/>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7.</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autoSpaceDE w:val="0"/>
              <w:autoSpaceDN w:val="0"/>
              <w:adjustRightInd w:val="0"/>
            </w:pPr>
            <w:r>
              <w:t>П</w:t>
            </w:r>
            <w:r w:rsidRPr="00BF4F05">
              <w:t>овышение транспортной безопасности</w:t>
            </w:r>
            <w:r>
              <w:t>:</w:t>
            </w:r>
          </w:p>
          <w:p w:rsidR="00A82D9E" w:rsidRDefault="00A82D9E" w:rsidP="00A82D9E">
            <w:pPr>
              <w:autoSpaceDE w:val="0"/>
              <w:autoSpaceDN w:val="0"/>
              <w:adjustRightInd w:val="0"/>
            </w:pPr>
            <w:r w:rsidRPr="00BF4F05">
              <w:t xml:space="preserve"> уменьшение количества ДТП</w:t>
            </w:r>
            <w:r>
              <w:t>,</w:t>
            </w:r>
            <w:r w:rsidRPr="00BF4F05">
              <w:t xml:space="preserve">  </w:t>
            </w:r>
          </w:p>
          <w:p w:rsidR="00A82D9E" w:rsidRPr="00BF4F05" w:rsidRDefault="00A82D9E" w:rsidP="00A82D9E">
            <w:pPr>
              <w:autoSpaceDE w:val="0"/>
              <w:autoSpaceDN w:val="0"/>
              <w:adjustRightInd w:val="0"/>
            </w:pPr>
            <w:r w:rsidRPr="00BF4F05">
              <w:t>сокращение смертности от дорожно-транспортных происшествий(</w:t>
            </w:r>
            <w:r>
              <w:t xml:space="preserve"> к 2025</w:t>
            </w:r>
            <w:r w:rsidRPr="00BF4F05">
              <w:t xml:space="preserve"> </w:t>
            </w:r>
            <w:r>
              <w:t xml:space="preserve">году на 25% по сравнению с 2020 </w:t>
            </w:r>
            <w:r w:rsidRPr="00BF4F05">
              <w:t>годом);</w:t>
            </w:r>
          </w:p>
          <w:p w:rsidR="00A82D9E" w:rsidRPr="00BF4F05" w:rsidRDefault="00A82D9E" w:rsidP="00A82D9E">
            <w:pPr>
              <w:widowControl w:val="0"/>
              <w:autoSpaceDE w:val="0"/>
              <w:autoSpaceDN w:val="0"/>
              <w:adjustRightInd w:val="0"/>
              <w:jc w:val="both"/>
            </w:pPr>
          </w:p>
        </w:tc>
        <w:tc>
          <w:tcPr>
            <w:tcW w:w="19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Администрация Кикнурского  муниципального округа</w:t>
            </w:r>
            <w:r w:rsidRPr="00444675">
              <w:t xml:space="preserve">  </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p w:rsidR="00A82D9E" w:rsidRPr="00444675" w:rsidRDefault="00A82D9E" w:rsidP="00A82D9E">
            <w:r>
              <w:t>0</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p>
          <w:p w:rsidR="00A82D9E" w:rsidRPr="00444675" w:rsidRDefault="00A82D9E" w:rsidP="00A82D9E">
            <w:pPr>
              <w:widowControl w:val="0"/>
              <w:autoSpaceDE w:val="0"/>
              <w:autoSpaceDN w:val="0"/>
              <w:adjustRightInd w:val="0"/>
              <w:jc w:val="both"/>
            </w:pPr>
            <w:r w:rsidRPr="00444675">
              <w:t>0</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p>
          <w:p w:rsidR="00A82D9E" w:rsidRPr="00444675" w:rsidRDefault="00A82D9E" w:rsidP="00A82D9E">
            <w:pPr>
              <w:widowControl w:val="0"/>
              <w:autoSpaceDE w:val="0"/>
              <w:autoSpaceDN w:val="0"/>
              <w:adjustRightInd w:val="0"/>
              <w:jc w:val="both"/>
            </w:pPr>
            <w:r w:rsidRPr="00444675">
              <w:t>0</w:t>
            </w:r>
          </w:p>
        </w:tc>
        <w:tc>
          <w:tcPr>
            <w:tcW w:w="900" w:type="dxa"/>
            <w:tcBorders>
              <w:top w:val="single" w:sz="4" w:space="0" w:color="auto"/>
              <w:left w:val="single" w:sz="8" w:space="0" w:color="auto"/>
              <w:bottom w:val="single" w:sz="4" w:space="0" w:color="auto"/>
              <w:right w:val="single" w:sz="4" w:space="0" w:color="auto"/>
            </w:tcBorders>
          </w:tcPr>
          <w:p w:rsidR="00A82D9E" w:rsidRPr="00444675" w:rsidRDefault="00A82D9E" w:rsidP="00A82D9E">
            <w:pPr>
              <w:widowControl w:val="0"/>
              <w:autoSpaceDE w:val="0"/>
              <w:autoSpaceDN w:val="0"/>
              <w:adjustRightInd w:val="0"/>
              <w:ind w:firstLine="540"/>
              <w:jc w:val="both"/>
            </w:pPr>
          </w:p>
          <w:p w:rsidR="00A82D9E" w:rsidRPr="00444675" w:rsidRDefault="00A82D9E" w:rsidP="00A82D9E">
            <w:r w:rsidRPr="00444675">
              <w:t>0</w:t>
            </w:r>
          </w:p>
        </w:tc>
        <w:tc>
          <w:tcPr>
            <w:tcW w:w="900" w:type="dxa"/>
            <w:tcBorders>
              <w:top w:val="single" w:sz="4" w:space="0" w:color="auto"/>
              <w:left w:val="single" w:sz="4"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ind w:firstLine="540"/>
              <w:jc w:val="both"/>
            </w:pPr>
          </w:p>
          <w:p w:rsidR="00A82D9E" w:rsidRPr="00444675" w:rsidRDefault="00A82D9E" w:rsidP="00A82D9E">
            <w:r w:rsidRPr="00444675">
              <w:t>0</w:t>
            </w:r>
          </w:p>
        </w:tc>
        <w:tc>
          <w:tcPr>
            <w:tcW w:w="10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p>
          <w:p w:rsidR="00A82D9E" w:rsidRPr="00444675" w:rsidRDefault="00A82D9E" w:rsidP="00A82D9E">
            <w:pPr>
              <w:widowControl w:val="0"/>
              <w:autoSpaceDE w:val="0"/>
              <w:autoSpaceDN w:val="0"/>
              <w:adjustRightInd w:val="0"/>
              <w:jc w:val="both"/>
            </w:pPr>
            <w:r w:rsidRPr="00444675">
              <w:t>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8.</w:t>
            </w:r>
          </w:p>
        </w:tc>
        <w:tc>
          <w:tcPr>
            <w:tcW w:w="3060" w:type="dxa"/>
            <w:tcBorders>
              <w:top w:val="single" w:sz="4" w:space="0" w:color="auto"/>
              <w:left w:val="single" w:sz="8" w:space="0" w:color="auto"/>
              <w:bottom w:val="single" w:sz="4" w:space="0" w:color="auto"/>
              <w:right w:val="single" w:sz="8" w:space="0" w:color="auto"/>
            </w:tcBorders>
          </w:tcPr>
          <w:p w:rsidR="00A82D9E" w:rsidRPr="00BF4F05" w:rsidRDefault="00A82D9E" w:rsidP="00A82D9E">
            <w:pPr>
              <w:widowControl w:val="0"/>
              <w:autoSpaceDE w:val="0"/>
              <w:autoSpaceDN w:val="0"/>
              <w:adjustRightInd w:val="0"/>
            </w:pPr>
            <w:r>
              <w:t>О</w:t>
            </w:r>
            <w:r w:rsidRPr="00BF4F05">
              <w:t>беспечение  необх</w:t>
            </w:r>
            <w:r>
              <w:t>одимого   уровня   безопасности</w:t>
            </w:r>
            <w:r w:rsidRPr="00BF4F05">
              <w:t xml:space="preserve">,  </w:t>
            </w:r>
          </w:p>
          <w:p w:rsidR="00A82D9E" w:rsidRDefault="00A82D9E" w:rsidP="00A82D9E">
            <w:pPr>
              <w:widowControl w:val="0"/>
              <w:autoSpaceDE w:val="0"/>
              <w:autoSpaceDN w:val="0"/>
              <w:adjustRightInd w:val="0"/>
            </w:pPr>
            <w:r w:rsidRPr="00BF4F05">
              <w:t>проведение комплекса мер, направленных  на  повышение общественной   и   личной    безопасности    граждан, снижение уровня</w:t>
            </w:r>
            <w:r>
              <w:t xml:space="preserve"> преступности к соотношению </w:t>
            </w:r>
            <w:smartTag w:uri="urn:schemas-microsoft-com:office:smarttags" w:element="metricconverter">
              <w:smartTagPr>
                <w:attr w:name="ProductID" w:val="2020 г"/>
              </w:smartTagPr>
              <w:r>
                <w:t xml:space="preserve">2020 </w:t>
              </w:r>
              <w:r w:rsidRPr="00BF4F05">
                <w:t>г</w:t>
              </w:r>
            </w:smartTag>
            <w:r w:rsidRPr="00BF4F05">
              <w:t>.</w:t>
            </w:r>
          </w:p>
          <w:p w:rsidR="00A82D9E" w:rsidRPr="00BF4F05" w:rsidRDefault="00A82D9E" w:rsidP="00A82D9E">
            <w:pPr>
              <w:widowControl w:val="0"/>
              <w:autoSpaceDE w:val="0"/>
              <w:autoSpaceDN w:val="0"/>
              <w:adjustRightInd w:val="0"/>
              <w:rPr>
                <w:rFonts w:ascii="Courier New" w:hAnsi="Courier New" w:cs="Courier New"/>
              </w:rPr>
            </w:pPr>
          </w:p>
        </w:tc>
        <w:tc>
          <w:tcPr>
            <w:tcW w:w="19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Администрация Кикнурского муниципального округа</w:t>
            </w:r>
            <w:r w:rsidRPr="00444675">
              <w:t xml:space="preserve">   </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p w:rsidR="00A82D9E" w:rsidRPr="00444675" w:rsidRDefault="00A82D9E" w:rsidP="00A82D9E">
            <w:r>
              <w:t>0</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p>
          <w:p w:rsidR="00A82D9E" w:rsidRPr="00444675" w:rsidRDefault="00A82D9E" w:rsidP="00A82D9E">
            <w:pPr>
              <w:widowControl w:val="0"/>
              <w:autoSpaceDE w:val="0"/>
              <w:autoSpaceDN w:val="0"/>
              <w:adjustRightInd w:val="0"/>
              <w:jc w:val="both"/>
            </w:pPr>
            <w:r w:rsidRPr="00444675">
              <w:t>0</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p>
          <w:p w:rsidR="00A82D9E" w:rsidRPr="00444675" w:rsidRDefault="00A82D9E" w:rsidP="00A82D9E">
            <w:pPr>
              <w:widowControl w:val="0"/>
              <w:autoSpaceDE w:val="0"/>
              <w:autoSpaceDN w:val="0"/>
              <w:adjustRightInd w:val="0"/>
              <w:jc w:val="both"/>
            </w:pPr>
            <w:r w:rsidRPr="00444675">
              <w:t>0</w:t>
            </w:r>
          </w:p>
        </w:tc>
        <w:tc>
          <w:tcPr>
            <w:tcW w:w="900" w:type="dxa"/>
            <w:tcBorders>
              <w:top w:val="single" w:sz="4" w:space="0" w:color="auto"/>
              <w:left w:val="single" w:sz="8" w:space="0" w:color="auto"/>
              <w:bottom w:val="single" w:sz="4" w:space="0" w:color="auto"/>
              <w:right w:val="single" w:sz="4" w:space="0" w:color="auto"/>
            </w:tcBorders>
          </w:tcPr>
          <w:p w:rsidR="00A82D9E" w:rsidRPr="00444675" w:rsidRDefault="00A82D9E" w:rsidP="00A82D9E">
            <w:pPr>
              <w:widowControl w:val="0"/>
              <w:autoSpaceDE w:val="0"/>
              <w:autoSpaceDN w:val="0"/>
              <w:adjustRightInd w:val="0"/>
              <w:ind w:firstLine="540"/>
              <w:jc w:val="both"/>
            </w:pPr>
          </w:p>
          <w:p w:rsidR="00A82D9E" w:rsidRPr="00444675" w:rsidRDefault="00A82D9E" w:rsidP="00A82D9E">
            <w:r w:rsidRPr="00444675">
              <w:t>0</w:t>
            </w:r>
          </w:p>
        </w:tc>
        <w:tc>
          <w:tcPr>
            <w:tcW w:w="900" w:type="dxa"/>
            <w:tcBorders>
              <w:top w:val="single" w:sz="4" w:space="0" w:color="auto"/>
              <w:left w:val="single" w:sz="4"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ind w:firstLine="540"/>
              <w:jc w:val="both"/>
            </w:pPr>
          </w:p>
          <w:p w:rsidR="00A82D9E" w:rsidRPr="00444675" w:rsidRDefault="00A82D9E" w:rsidP="00A82D9E">
            <w:r w:rsidRPr="00444675">
              <w:t>0</w:t>
            </w:r>
          </w:p>
        </w:tc>
        <w:tc>
          <w:tcPr>
            <w:tcW w:w="10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p>
          <w:p w:rsidR="00A82D9E" w:rsidRPr="00444675" w:rsidRDefault="00A82D9E" w:rsidP="00A82D9E">
            <w:pPr>
              <w:widowControl w:val="0"/>
              <w:autoSpaceDE w:val="0"/>
              <w:autoSpaceDN w:val="0"/>
              <w:adjustRightInd w:val="0"/>
              <w:jc w:val="both"/>
            </w:pPr>
            <w:r w:rsidRPr="00444675">
              <w:t>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9.</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Профилактика безнадзорности и правонарушений несовершеннолетних</w:t>
            </w:r>
          </w:p>
        </w:tc>
        <w:tc>
          <w:tcPr>
            <w:tcW w:w="19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rsidRPr="00444675">
              <w:t xml:space="preserve">Администрация Кикнурского </w:t>
            </w:r>
            <w:r>
              <w:t>муниципального округа</w:t>
            </w:r>
            <w:r w:rsidRPr="00444675">
              <w:rPr>
                <w:highlight w:val="yellow"/>
              </w:rPr>
              <w:t xml:space="preserve"> </w:t>
            </w:r>
            <w:r w:rsidRPr="00444675">
              <w:t xml:space="preserve">    </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p w:rsidR="00A82D9E" w:rsidRPr="00444675" w:rsidRDefault="00A82D9E" w:rsidP="00A82D9E">
            <w:r>
              <w:t>0</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p>
          <w:p w:rsidR="00A82D9E" w:rsidRPr="00444675" w:rsidRDefault="00A82D9E" w:rsidP="00A82D9E">
            <w:pPr>
              <w:widowControl w:val="0"/>
              <w:autoSpaceDE w:val="0"/>
              <w:autoSpaceDN w:val="0"/>
              <w:adjustRightInd w:val="0"/>
              <w:jc w:val="both"/>
            </w:pPr>
            <w:r w:rsidRPr="00444675">
              <w:t>0</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p>
          <w:p w:rsidR="00A82D9E" w:rsidRPr="00444675" w:rsidRDefault="00A82D9E" w:rsidP="00A82D9E">
            <w:pPr>
              <w:widowControl w:val="0"/>
              <w:autoSpaceDE w:val="0"/>
              <w:autoSpaceDN w:val="0"/>
              <w:adjustRightInd w:val="0"/>
              <w:jc w:val="both"/>
            </w:pPr>
            <w:r w:rsidRPr="00444675">
              <w:t>0</w:t>
            </w:r>
          </w:p>
        </w:tc>
        <w:tc>
          <w:tcPr>
            <w:tcW w:w="900" w:type="dxa"/>
            <w:tcBorders>
              <w:top w:val="single" w:sz="4" w:space="0" w:color="auto"/>
              <w:left w:val="single" w:sz="8" w:space="0" w:color="auto"/>
              <w:bottom w:val="single" w:sz="4" w:space="0" w:color="auto"/>
              <w:right w:val="single" w:sz="4" w:space="0" w:color="auto"/>
            </w:tcBorders>
          </w:tcPr>
          <w:p w:rsidR="00A82D9E" w:rsidRPr="00444675" w:rsidRDefault="00A82D9E" w:rsidP="00A82D9E">
            <w:pPr>
              <w:widowControl w:val="0"/>
              <w:autoSpaceDE w:val="0"/>
              <w:autoSpaceDN w:val="0"/>
              <w:adjustRightInd w:val="0"/>
              <w:ind w:firstLine="540"/>
              <w:jc w:val="both"/>
            </w:pPr>
          </w:p>
          <w:p w:rsidR="00A82D9E" w:rsidRPr="00444675" w:rsidRDefault="00A82D9E" w:rsidP="00A82D9E">
            <w:r w:rsidRPr="00444675">
              <w:t>0</w:t>
            </w:r>
          </w:p>
        </w:tc>
        <w:tc>
          <w:tcPr>
            <w:tcW w:w="900" w:type="dxa"/>
            <w:tcBorders>
              <w:top w:val="single" w:sz="4" w:space="0" w:color="auto"/>
              <w:left w:val="single" w:sz="4"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ind w:firstLine="540"/>
              <w:jc w:val="both"/>
            </w:pPr>
          </w:p>
          <w:p w:rsidR="00A82D9E" w:rsidRPr="00444675" w:rsidRDefault="00A82D9E" w:rsidP="00A82D9E">
            <w:r w:rsidRPr="00444675">
              <w:t>0</w:t>
            </w:r>
          </w:p>
        </w:tc>
        <w:tc>
          <w:tcPr>
            <w:tcW w:w="10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p>
          <w:p w:rsidR="00A82D9E" w:rsidRPr="00444675" w:rsidRDefault="00A82D9E" w:rsidP="00A82D9E">
            <w:pPr>
              <w:widowControl w:val="0"/>
              <w:autoSpaceDE w:val="0"/>
              <w:autoSpaceDN w:val="0"/>
              <w:adjustRightInd w:val="0"/>
              <w:jc w:val="both"/>
            </w:pPr>
            <w:r w:rsidRPr="00444675">
              <w:t>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10.</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Ресоциализация и социальная адаптация лиц, освободившихся  из мест лишения свободы</w:t>
            </w:r>
          </w:p>
          <w:p w:rsidR="00A82D9E" w:rsidRDefault="00A82D9E" w:rsidP="00A82D9E">
            <w:pPr>
              <w:widowControl w:val="0"/>
              <w:autoSpaceDE w:val="0"/>
              <w:autoSpaceDN w:val="0"/>
              <w:adjustRightInd w:val="0"/>
            </w:pPr>
          </w:p>
        </w:tc>
        <w:tc>
          <w:tcPr>
            <w:tcW w:w="19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Администрация Кикнурского муниципального округа</w:t>
            </w:r>
            <w:r w:rsidRPr="00444675">
              <w:t xml:space="preserve"> </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p w:rsidR="00A82D9E" w:rsidRPr="00444675" w:rsidRDefault="00A82D9E" w:rsidP="00A82D9E">
            <w:r>
              <w:t>0</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p>
          <w:p w:rsidR="00A82D9E" w:rsidRPr="00444675" w:rsidRDefault="00A82D9E" w:rsidP="00A82D9E">
            <w:pPr>
              <w:widowControl w:val="0"/>
              <w:autoSpaceDE w:val="0"/>
              <w:autoSpaceDN w:val="0"/>
              <w:adjustRightInd w:val="0"/>
              <w:jc w:val="both"/>
            </w:pPr>
            <w:r w:rsidRPr="00444675">
              <w:t>0</w:t>
            </w:r>
          </w:p>
        </w:tc>
        <w:tc>
          <w:tcPr>
            <w:tcW w:w="90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p>
          <w:p w:rsidR="00A82D9E" w:rsidRPr="00444675" w:rsidRDefault="00A82D9E" w:rsidP="00A82D9E">
            <w:pPr>
              <w:widowControl w:val="0"/>
              <w:autoSpaceDE w:val="0"/>
              <w:autoSpaceDN w:val="0"/>
              <w:adjustRightInd w:val="0"/>
              <w:jc w:val="both"/>
            </w:pPr>
            <w:r w:rsidRPr="00444675">
              <w:t>0</w:t>
            </w:r>
          </w:p>
        </w:tc>
        <w:tc>
          <w:tcPr>
            <w:tcW w:w="900" w:type="dxa"/>
            <w:tcBorders>
              <w:top w:val="single" w:sz="4" w:space="0" w:color="auto"/>
              <w:left w:val="single" w:sz="8" w:space="0" w:color="auto"/>
              <w:bottom w:val="single" w:sz="4" w:space="0" w:color="auto"/>
              <w:right w:val="single" w:sz="4" w:space="0" w:color="auto"/>
            </w:tcBorders>
          </w:tcPr>
          <w:p w:rsidR="00A82D9E" w:rsidRPr="00444675" w:rsidRDefault="00A82D9E" w:rsidP="00A82D9E">
            <w:pPr>
              <w:widowControl w:val="0"/>
              <w:autoSpaceDE w:val="0"/>
              <w:autoSpaceDN w:val="0"/>
              <w:adjustRightInd w:val="0"/>
              <w:ind w:firstLine="540"/>
              <w:jc w:val="both"/>
            </w:pPr>
          </w:p>
          <w:p w:rsidR="00A82D9E" w:rsidRPr="00444675" w:rsidRDefault="00A82D9E" w:rsidP="00A82D9E">
            <w:r w:rsidRPr="00444675">
              <w:t>0</w:t>
            </w:r>
          </w:p>
        </w:tc>
        <w:tc>
          <w:tcPr>
            <w:tcW w:w="900" w:type="dxa"/>
            <w:tcBorders>
              <w:top w:val="single" w:sz="4" w:space="0" w:color="auto"/>
              <w:left w:val="single" w:sz="4"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ind w:firstLine="540"/>
              <w:jc w:val="both"/>
            </w:pPr>
          </w:p>
          <w:p w:rsidR="00A82D9E" w:rsidRPr="00444675" w:rsidRDefault="00A82D9E" w:rsidP="00A82D9E">
            <w:r w:rsidRPr="00444675">
              <w:t>0</w:t>
            </w:r>
          </w:p>
        </w:tc>
        <w:tc>
          <w:tcPr>
            <w:tcW w:w="10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p>
          <w:p w:rsidR="00A82D9E" w:rsidRPr="00444675" w:rsidRDefault="00A82D9E" w:rsidP="00A82D9E">
            <w:pPr>
              <w:widowControl w:val="0"/>
              <w:autoSpaceDE w:val="0"/>
              <w:autoSpaceDN w:val="0"/>
              <w:adjustRightInd w:val="0"/>
              <w:jc w:val="both"/>
            </w:pPr>
            <w:r w:rsidRPr="00444675">
              <w:t>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11.</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Противодействие терроризму и экстремизму</w:t>
            </w:r>
          </w:p>
        </w:tc>
        <w:tc>
          <w:tcPr>
            <w:tcW w:w="19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 xml:space="preserve">Администрация Кикнурского </w:t>
            </w:r>
            <w:r>
              <w:lastRenderedPageBreak/>
              <w:t>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r>
              <w:lastRenderedPageBreak/>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11.1</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 предприятий, организаций, расположенных на территории района</w:t>
            </w:r>
          </w:p>
        </w:tc>
        <w:tc>
          <w:tcPr>
            <w:tcW w:w="19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11.2</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Профилактика экстремизма в образовательных учреждениях округа среди несовершеннолетних и молодежи</w:t>
            </w:r>
          </w:p>
        </w:tc>
        <w:tc>
          <w:tcPr>
            <w:tcW w:w="19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Администрация Кикнурского муниципального округа, Управление образования</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11.3</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Размещение на информационных стендах требования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19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11.4</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Проведение тематических бесед  в коллективах учащихся образовательных учреждений, расположенных на территории Кикнурского муниципального округа, по действиям населения при возникновении террористических угроз иЧС</w:t>
            </w:r>
          </w:p>
        </w:tc>
        <w:tc>
          <w:tcPr>
            <w:tcW w:w="19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11.5</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Проведение проверок на предмет антитеррористической защищенности объектов с массовым пребыванием людей, объектов жизнеобеспечения и социально-значимых объектов</w:t>
            </w:r>
          </w:p>
        </w:tc>
        <w:tc>
          <w:tcPr>
            <w:tcW w:w="19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both"/>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12.</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Развитие и поддержка ДНД Кикнурского муниципального округа</w:t>
            </w:r>
          </w:p>
        </w:tc>
        <w:tc>
          <w:tcPr>
            <w:tcW w:w="19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 xml:space="preserve">Администрация Кикнурского муниципального </w:t>
            </w:r>
            <w:r>
              <w:lastRenderedPageBreak/>
              <w:t>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r>
              <w:lastRenderedPageBreak/>
              <w:t>15,0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15,0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15,0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both"/>
            </w:pPr>
            <w:r>
              <w:t>16,0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16,0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77,0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13.</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Уличное освещение населенных пунктов Кикнурского муниципального округа на 2021-2025 годы</w:t>
            </w:r>
          </w:p>
        </w:tc>
        <w:tc>
          <w:tcPr>
            <w:tcW w:w="19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r>
              <w:t>1916,6</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both"/>
            </w:pPr>
            <w:r>
              <w:t>1270,0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1270,0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4456,6</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13.1</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Обслуживание линий уличного освещения</w:t>
            </w:r>
          </w:p>
        </w:tc>
        <w:tc>
          <w:tcPr>
            <w:tcW w:w="19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r>
              <w:t>614,5</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both"/>
            </w:pPr>
            <w:r>
              <w:t>530,0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530,0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1674,5</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13.2</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Приобретение электротоваров</w:t>
            </w:r>
          </w:p>
        </w:tc>
        <w:tc>
          <w:tcPr>
            <w:tcW w:w="19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r>
              <w:t>60,0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both"/>
            </w:pPr>
            <w:r>
              <w:t>100,0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100,0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260,0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13.3</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Оплата потребления электроэнергии</w:t>
            </w:r>
          </w:p>
        </w:tc>
        <w:tc>
          <w:tcPr>
            <w:tcW w:w="1980" w:type="dxa"/>
            <w:tcBorders>
              <w:top w:val="single" w:sz="4" w:space="0" w:color="auto"/>
              <w:left w:val="single" w:sz="8" w:space="0" w:color="auto"/>
              <w:bottom w:val="single" w:sz="4" w:space="0" w:color="auto"/>
              <w:right w:val="single" w:sz="8" w:space="0" w:color="auto"/>
            </w:tcBorders>
          </w:tcPr>
          <w:p w:rsidR="00A82D9E" w:rsidRPr="00444675"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r>
              <w:t>1142,1</w:t>
            </w:r>
          </w:p>
          <w:p w:rsidR="00A82D9E" w:rsidRDefault="00A82D9E" w:rsidP="00A82D9E"/>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both"/>
            </w:pPr>
            <w:r>
              <w:t>640,0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640,0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2422,1</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13.4</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Установка светильников уличного освещения</w:t>
            </w:r>
          </w:p>
        </w:tc>
        <w:tc>
          <w:tcPr>
            <w:tcW w:w="19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r>
              <w:t>100,0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100,0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14.</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 xml:space="preserve">«Благоустройство территорий населенных пунктов Кикнурского муниципального округа» на 2021-2025 годы </w:t>
            </w:r>
          </w:p>
        </w:tc>
        <w:tc>
          <w:tcPr>
            <w:tcW w:w="19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690</w:t>
            </w: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1285,0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1285,0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both"/>
            </w:pPr>
            <w:r>
              <w:t>3260,0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14.1</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Разработка плана мероприятий по благоустройству</w:t>
            </w:r>
          </w:p>
        </w:tc>
        <w:tc>
          <w:tcPr>
            <w:tcW w:w="19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jc w:val="center"/>
            </w:pPr>
            <w:r w:rsidRPr="00380FF4">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14.2</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Расходы по организации и содержанию мест захоронения (кладбищ)</w:t>
            </w:r>
          </w:p>
          <w:p w:rsidR="00A82D9E" w:rsidRDefault="00A82D9E" w:rsidP="00A82D9E">
            <w:pPr>
              <w:widowControl w:val="0"/>
              <w:autoSpaceDE w:val="0"/>
              <w:autoSpaceDN w:val="0"/>
              <w:adjustRightInd w:val="0"/>
            </w:pPr>
            <w:r>
              <w:t>(обработка от клещей)</w:t>
            </w:r>
          </w:p>
        </w:tc>
        <w:tc>
          <w:tcPr>
            <w:tcW w:w="19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5</w:t>
            </w:r>
            <w:r w:rsidRPr="00380FF4">
              <w:t>0,0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90,0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90,0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both"/>
            </w:pPr>
            <w:r>
              <w:t>230</w:t>
            </w:r>
            <w:r w:rsidRPr="00380FF4">
              <w:t>,0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14.3</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Замена тротуар (покупка строительных материалов)</w:t>
            </w:r>
          </w:p>
        </w:tc>
        <w:tc>
          <w:tcPr>
            <w:tcW w:w="19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90,0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398,0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398,0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both"/>
            </w:pPr>
            <w:r>
              <w:t>886,0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14.4</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Подготовка памятников и площадей к празднованию Дня Победы</w:t>
            </w:r>
          </w:p>
        </w:tc>
        <w:tc>
          <w:tcPr>
            <w:tcW w:w="19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Администрация Кикнурского муниципального округа</w:t>
            </w:r>
          </w:p>
          <w:p w:rsidR="00A82D9E" w:rsidRDefault="00A82D9E" w:rsidP="00A82D9E">
            <w:pPr>
              <w:widowControl w:val="0"/>
              <w:autoSpaceDE w:val="0"/>
              <w:autoSpaceDN w:val="0"/>
              <w:adjustRightInd w:val="0"/>
              <w:jc w:val="both"/>
            </w:pP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10</w:t>
            </w: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75,0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75,0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both"/>
            </w:pPr>
            <w:r>
              <w:t>160,0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14.5</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Проведение работ по содержанию, благоустройству и санитарной очистке мест общего пользования (обкашивание)</w:t>
            </w:r>
          </w:p>
          <w:p w:rsidR="00A82D9E" w:rsidRDefault="00A82D9E" w:rsidP="00A82D9E">
            <w:pPr>
              <w:widowControl w:val="0"/>
              <w:autoSpaceDE w:val="0"/>
              <w:autoSpaceDN w:val="0"/>
              <w:adjustRightInd w:val="0"/>
            </w:pPr>
          </w:p>
        </w:tc>
        <w:tc>
          <w:tcPr>
            <w:tcW w:w="19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258,0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222,0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222,0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both"/>
            </w:pPr>
            <w:r>
              <w:t>702,0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14.6</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Ликвидация  несанкционированных свалок</w:t>
            </w:r>
          </w:p>
        </w:tc>
        <w:tc>
          <w:tcPr>
            <w:tcW w:w="19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Администрация Кикнурского муниципального округа</w:t>
            </w:r>
          </w:p>
          <w:p w:rsidR="00A82D9E" w:rsidRDefault="00A82D9E" w:rsidP="00A82D9E">
            <w:pPr>
              <w:widowControl w:val="0"/>
              <w:autoSpaceDE w:val="0"/>
              <w:autoSpaceDN w:val="0"/>
              <w:adjustRightInd w:val="0"/>
              <w:jc w:val="both"/>
            </w:pP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lastRenderedPageBreak/>
              <w:t>200</w:t>
            </w: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500,0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500,0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both"/>
            </w:pPr>
            <w:r>
              <w:t>1200,0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14.7</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Прочие мероприятия (замена и приобретение светильников)</w:t>
            </w:r>
          </w:p>
        </w:tc>
        <w:tc>
          <w:tcPr>
            <w:tcW w:w="19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80,0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80,0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15.</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9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pPr>
            <w:r>
              <w:t xml:space="preserve">   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pPr>
            <w:r>
              <w:t xml:space="preserve">   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2,0</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16.</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9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1180,7</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1180,7</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16.1</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Возмещение затрат по топливу</w:t>
            </w:r>
          </w:p>
        </w:tc>
        <w:tc>
          <w:tcPr>
            <w:tcW w:w="19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557,5</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16.2</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Проект санитарных зон охраны по водопроводам</w:t>
            </w:r>
          </w:p>
        </w:tc>
        <w:tc>
          <w:tcPr>
            <w:tcW w:w="19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389,8</w:t>
            </w:r>
          </w:p>
        </w:tc>
      </w:tr>
      <w:tr w:rsidR="00A82D9E" w:rsidRPr="00444675" w:rsidTr="00A82D9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16.3</w:t>
            </w:r>
          </w:p>
        </w:tc>
        <w:tc>
          <w:tcPr>
            <w:tcW w:w="30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Субсидия на приобретение погружных насосов ЭЦВ для водозаборных скважин</w:t>
            </w:r>
          </w:p>
        </w:tc>
        <w:tc>
          <w:tcPr>
            <w:tcW w:w="19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Администрация Кикнурского муниципального округа</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r>
              <w:t>233,4</w:t>
            </w:r>
          </w:p>
        </w:tc>
      </w:tr>
    </w:tbl>
    <w:p w:rsidR="00A82D9E" w:rsidRDefault="00A82D9E" w:rsidP="00A82D9E">
      <w:pPr>
        <w:widowControl w:val="0"/>
        <w:autoSpaceDE w:val="0"/>
        <w:autoSpaceDN w:val="0"/>
        <w:adjustRightInd w:val="0"/>
        <w:ind w:firstLine="540"/>
        <w:jc w:val="both"/>
      </w:pPr>
    </w:p>
    <w:p w:rsidR="00A82D9E" w:rsidRDefault="00A82D9E" w:rsidP="00A82D9E">
      <w:pPr>
        <w:pStyle w:val="ConsPlusNonformat"/>
      </w:pPr>
      <w:r>
        <w:t xml:space="preserve">    </w:t>
      </w:r>
      <w:bookmarkStart w:id="71" w:name="Par959"/>
      <w:bookmarkStart w:id="72" w:name="Par966"/>
      <w:bookmarkEnd w:id="71"/>
      <w:bookmarkEnd w:id="72"/>
    </w:p>
    <w:p w:rsidR="00A82D9E" w:rsidRDefault="00A82D9E" w:rsidP="00A82D9E">
      <w:pPr>
        <w:pStyle w:val="ConsPlusNonformat"/>
        <w:jc w:val="center"/>
      </w:pPr>
      <w:r>
        <w:t>_________</w:t>
      </w:r>
    </w:p>
    <w:p w:rsidR="00A82D9E" w:rsidRDefault="00A82D9E" w:rsidP="00A82D9E">
      <w:pPr>
        <w:pStyle w:val="ConsPlusNonformat"/>
        <w:jc w:val="center"/>
      </w:pPr>
    </w:p>
    <w:p w:rsidR="00A82D9E" w:rsidRDefault="00A82D9E" w:rsidP="00A82D9E">
      <w:pPr>
        <w:pStyle w:val="ConsPlusNonformat"/>
        <w:jc w:val="center"/>
      </w:pPr>
    </w:p>
    <w:p w:rsidR="00A82D9E" w:rsidRDefault="00A82D9E" w:rsidP="00A82D9E">
      <w:pPr>
        <w:pStyle w:val="ConsPlusNonformat"/>
      </w:pPr>
    </w:p>
    <w:p w:rsidR="00A82D9E" w:rsidRDefault="00A82D9E" w:rsidP="00A82D9E">
      <w:pPr>
        <w:pStyle w:val="ConsPlusNonformat"/>
      </w:pPr>
    </w:p>
    <w:p w:rsidR="00A82D9E" w:rsidRDefault="00A82D9E" w:rsidP="00A82D9E">
      <w:pPr>
        <w:pStyle w:val="ConsPlusNonformat"/>
      </w:pPr>
    </w:p>
    <w:p w:rsidR="00A82D9E" w:rsidRDefault="00A82D9E" w:rsidP="00A82D9E">
      <w:pPr>
        <w:widowControl w:val="0"/>
        <w:autoSpaceDE w:val="0"/>
        <w:autoSpaceDN w:val="0"/>
        <w:adjustRightInd w:val="0"/>
        <w:jc w:val="right"/>
        <w:outlineLvl w:val="1"/>
      </w:pPr>
    </w:p>
    <w:p w:rsidR="0057422C" w:rsidRDefault="0057422C" w:rsidP="00A82D9E">
      <w:pPr>
        <w:widowControl w:val="0"/>
        <w:autoSpaceDE w:val="0"/>
        <w:autoSpaceDN w:val="0"/>
        <w:adjustRightInd w:val="0"/>
        <w:jc w:val="right"/>
        <w:outlineLvl w:val="1"/>
      </w:pPr>
    </w:p>
    <w:p w:rsidR="0057422C" w:rsidRDefault="0057422C" w:rsidP="00A82D9E">
      <w:pPr>
        <w:widowControl w:val="0"/>
        <w:autoSpaceDE w:val="0"/>
        <w:autoSpaceDN w:val="0"/>
        <w:adjustRightInd w:val="0"/>
        <w:jc w:val="right"/>
        <w:outlineLvl w:val="1"/>
      </w:pPr>
    </w:p>
    <w:p w:rsidR="0057422C" w:rsidRDefault="0057422C" w:rsidP="00A82D9E">
      <w:pPr>
        <w:widowControl w:val="0"/>
        <w:autoSpaceDE w:val="0"/>
        <w:autoSpaceDN w:val="0"/>
        <w:adjustRightInd w:val="0"/>
        <w:jc w:val="right"/>
        <w:outlineLvl w:val="1"/>
      </w:pPr>
    </w:p>
    <w:p w:rsidR="0057422C" w:rsidRDefault="0057422C" w:rsidP="00A82D9E">
      <w:pPr>
        <w:widowControl w:val="0"/>
        <w:autoSpaceDE w:val="0"/>
        <w:autoSpaceDN w:val="0"/>
        <w:adjustRightInd w:val="0"/>
        <w:jc w:val="right"/>
        <w:outlineLvl w:val="1"/>
      </w:pPr>
    </w:p>
    <w:p w:rsidR="0057422C" w:rsidRDefault="0057422C" w:rsidP="00A82D9E">
      <w:pPr>
        <w:widowControl w:val="0"/>
        <w:autoSpaceDE w:val="0"/>
        <w:autoSpaceDN w:val="0"/>
        <w:adjustRightInd w:val="0"/>
        <w:jc w:val="right"/>
        <w:outlineLvl w:val="1"/>
      </w:pPr>
    </w:p>
    <w:p w:rsidR="0057422C" w:rsidRDefault="0057422C" w:rsidP="00A82D9E">
      <w:pPr>
        <w:widowControl w:val="0"/>
        <w:autoSpaceDE w:val="0"/>
        <w:autoSpaceDN w:val="0"/>
        <w:adjustRightInd w:val="0"/>
        <w:jc w:val="right"/>
        <w:outlineLvl w:val="1"/>
      </w:pPr>
    </w:p>
    <w:p w:rsidR="0057422C" w:rsidRDefault="0057422C" w:rsidP="00A82D9E">
      <w:pPr>
        <w:widowControl w:val="0"/>
        <w:autoSpaceDE w:val="0"/>
        <w:autoSpaceDN w:val="0"/>
        <w:adjustRightInd w:val="0"/>
        <w:jc w:val="right"/>
        <w:outlineLvl w:val="1"/>
      </w:pPr>
    </w:p>
    <w:p w:rsidR="0057422C" w:rsidRDefault="0057422C" w:rsidP="00A82D9E">
      <w:pPr>
        <w:widowControl w:val="0"/>
        <w:autoSpaceDE w:val="0"/>
        <w:autoSpaceDN w:val="0"/>
        <w:adjustRightInd w:val="0"/>
        <w:jc w:val="right"/>
        <w:outlineLvl w:val="1"/>
      </w:pPr>
    </w:p>
    <w:p w:rsidR="0057422C" w:rsidRDefault="0057422C" w:rsidP="00A82D9E">
      <w:pPr>
        <w:widowControl w:val="0"/>
        <w:autoSpaceDE w:val="0"/>
        <w:autoSpaceDN w:val="0"/>
        <w:adjustRightInd w:val="0"/>
        <w:jc w:val="right"/>
        <w:outlineLvl w:val="1"/>
      </w:pPr>
    </w:p>
    <w:p w:rsidR="0057422C" w:rsidRDefault="0057422C" w:rsidP="00A82D9E">
      <w:pPr>
        <w:widowControl w:val="0"/>
        <w:autoSpaceDE w:val="0"/>
        <w:autoSpaceDN w:val="0"/>
        <w:adjustRightInd w:val="0"/>
        <w:jc w:val="right"/>
        <w:outlineLvl w:val="1"/>
      </w:pPr>
    </w:p>
    <w:p w:rsidR="0057422C" w:rsidRDefault="0057422C" w:rsidP="00A82D9E">
      <w:pPr>
        <w:widowControl w:val="0"/>
        <w:autoSpaceDE w:val="0"/>
        <w:autoSpaceDN w:val="0"/>
        <w:adjustRightInd w:val="0"/>
        <w:jc w:val="right"/>
        <w:outlineLvl w:val="1"/>
      </w:pPr>
    </w:p>
    <w:p w:rsidR="00A82D9E" w:rsidRDefault="00A82D9E" w:rsidP="00A82D9E">
      <w:pPr>
        <w:widowControl w:val="0"/>
        <w:autoSpaceDE w:val="0"/>
        <w:autoSpaceDN w:val="0"/>
        <w:adjustRightInd w:val="0"/>
        <w:jc w:val="right"/>
        <w:outlineLvl w:val="1"/>
      </w:pPr>
      <w:r>
        <w:t xml:space="preserve">Приложение </w:t>
      </w:r>
      <w:r w:rsidRPr="00A76786">
        <w:t xml:space="preserve"> </w:t>
      </w:r>
      <w:r>
        <w:t>3</w:t>
      </w:r>
    </w:p>
    <w:p w:rsidR="00A82D9E" w:rsidRDefault="00A82D9E" w:rsidP="00A82D9E">
      <w:pPr>
        <w:widowControl w:val="0"/>
        <w:autoSpaceDE w:val="0"/>
        <w:autoSpaceDN w:val="0"/>
        <w:adjustRightInd w:val="0"/>
        <w:jc w:val="right"/>
        <w:outlineLvl w:val="1"/>
      </w:pPr>
    </w:p>
    <w:p w:rsidR="00A82D9E" w:rsidRPr="00A76786" w:rsidRDefault="00A82D9E" w:rsidP="00A82D9E">
      <w:pPr>
        <w:widowControl w:val="0"/>
        <w:autoSpaceDE w:val="0"/>
        <w:autoSpaceDN w:val="0"/>
        <w:adjustRightInd w:val="0"/>
        <w:jc w:val="right"/>
        <w:outlineLvl w:val="1"/>
      </w:pPr>
      <w:r>
        <w:t>Приложение № 4</w:t>
      </w:r>
    </w:p>
    <w:p w:rsidR="00A82D9E" w:rsidRPr="00A76786" w:rsidRDefault="00A82D9E" w:rsidP="00A82D9E">
      <w:pPr>
        <w:widowControl w:val="0"/>
        <w:autoSpaceDE w:val="0"/>
        <w:autoSpaceDN w:val="0"/>
        <w:adjustRightInd w:val="0"/>
        <w:ind w:firstLine="540"/>
        <w:jc w:val="both"/>
      </w:pPr>
    </w:p>
    <w:p w:rsidR="00A82D9E" w:rsidRPr="00A76786" w:rsidRDefault="00A82D9E" w:rsidP="00A82D9E">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A82D9E" w:rsidRPr="00380FF4" w:rsidRDefault="00A82D9E" w:rsidP="00A82D9E">
      <w:pPr>
        <w:pStyle w:val="ConsPlusNonformat"/>
        <w:jc w:val="center"/>
        <w:rPr>
          <w:rFonts w:ascii="Times New Roman" w:hAnsi="Times New Roman" w:cs="Times New Roman"/>
          <w:b/>
          <w:sz w:val="28"/>
          <w:szCs w:val="28"/>
        </w:rPr>
      </w:pPr>
      <w:bookmarkStart w:id="73" w:name="Par970"/>
      <w:bookmarkEnd w:id="73"/>
      <w:r w:rsidRPr="00380FF4">
        <w:rPr>
          <w:rFonts w:ascii="Times New Roman" w:hAnsi="Times New Roman" w:cs="Times New Roman"/>
          <w:b/>
          <w:sz w:val="28"/>
          <w:szCs w:val="28"/>
        </w:rPr>
        <w:t>Прогнозная (справочная) оценка ресурсного обеспечения</w:t>
      </w:r>
    </w:p>
    <w:p w:rsidR="00A82D9E" w:rsidRPr="00380FF4" w:rsidRDefault="00A82D9E" w:rsidP="00A82D9E">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A82D9E" w:rsidRPr="00380FF4" w:rsidRDefault="00A82D9E" w:rsidP="00A82D9E">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A82D9E" w:rsidRPr="00A76786" w:rsidRDefault="00A82D9E" w:rsidP="00A82D9E">
      <w:pPr>
        <w:widowControl w:val="0"/>
        <w:autoSpaceDE w:val="0"/>
        <w:autoSpaceDN w:val="0"/>
        <w:adjustRightInd w:val="0"/>
        <w:ind w:firstLine="540"/>
        <w:jc w:val="both"/>
      </w:pPr>
    </w:p>
    <w:tbl>
      <w:tblPr>
        <w:tblW w:w="11340" w:type="dxa"/>
        <w:tblCellSpacing w:w="5" w:type="nil"/>
        <w:tblInd w:w="-1365" w:type="dxa"/>
        <w:tblLayout w:type="fixed"/>
        <w:tblCellMar>
          <w:left w:w="75" w:type="dxa"/>
          <w:right w:w="75" w:type="dxa"/>
        </w:tblCellMar>
        <w:tblLook w:val="0000" w:firstRow="0" w:lastRow="0" w:firstColumn="0" w:lastColumn="0" w:noHBand="0" w:noVBand="0"/>
      </w:tblPr>
      <w:tblGrid>
        <w:gridCol w:w="720"/>
        <w:gridCol w:w="3060"/>
        <w:gridCol w:w="1620"/>
        <w:gridCol w:w="900"/>
        <w:gridCol w:w="900"/>
        <w:gridCol w:w="1080"/>
        <w:gridCol w:w="900"/>
        <w:gridCol w:w="900"/>
        <w:gridCol w:w="1260"/>
      </w:tblGrid>
      <w:tr w:rsidR="00A82D9E" w:rsidRPr="00A76786" w:rsidTr="00A82D9E">
        <w:trPr>
          <w:trHeight w:val="20"/>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N  </w:t>
            </w:r>
          </w:p>
          <w:p w:rsidR="00A82D9E" w:rsidRPr="00A76786" w:rsidRDefault="00A82D9E" w:rsidP="00A82D9E">
            <w:pPr>
              <w:widowControl w:val="0"/>
              <w:autoSpaceDE w:val="0"/>
              <w:autoSpaceDN w:val="0"/>
              <w:adjustRightInd w:val="0"/>
            </w:pPr>
            <w:r w:rsidRPr="00A76786">
              <w:t xml:space="preserve">п/п </w:t>
            </w:r>
          </w:p>
          <w:p w:rsidR="00A82D9E" w:rsidRPr="00A76786" w:rsidRDefault="00DC67E8" w:rsidP="00A82D9E">
            <w:pPr>
              <w:widowControl w:val="0"/>
              <w:autoSpaceDE w:val="0"/>
              <w:autoSpaceDN w:val="0"/>
              <w:adjustRightInd w:val="0"/>
            </w:pPr>
            <w:hyperlink w:anchor="Par1223" w:history="1">
              <w:r w:rsidR="00A82D9E" w:rsidRPr="00A76786">
                <w:rPr>
                  <w:color w:val="0000FF"/>
                </w:rPr>
                <w:t>&lt;*&gt;</w:t>
              </w:r>
            </w:hyperlink>
          </w:p>
        </w:tc>
        <w:tc>
          <w:tcPr>
            <w:tcW w:w="3060" w:type="dxa"/>
            <w:vMerge w:val="restart"/>
            <w:tcBorders>
              <w:top w:val="single" w:sz="8"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Наименование  </w:t>
            </w:r>
          </w:p>
          <w:p w:rsidR="00A82D9E" w:rsidRPr="00A76786" w:rsidRDefault="00A82D9E" w:rsidP="00A82D9E">
            <w:pPr>
              <w:widowControl w:val="0"/>
              <w:autoSpaceDE w:val="0"/>
              <w:autoSpaceDN w:val="0"/>
              <w:adjustRightInd w:val="0"/>
            </w:pPr>
            <w:r w:rsidRPr="00A76786">
              <w:t xml:space="preserve">муниципальной программы,   </w:t>
            </w:r>
          </w:p>
          <w:p w:rsidR="00A82D9E" w:rsidRPr="00A76786" w:rsidRDefault="00A82D9E" w:rsidP="00A82D9E">
            <w:pPr>
              <w:widowControl w:val="0"/>
              <w:autoSpaceDE w:val="0"/>
              <w:autoSpaceDN w:val="0"/>
              <w:adjustRightInd w:val="0"/>
            </w:pPr>
            <w:r w:rsidRPr="00A76786">
              <w:t xml:space="preserve">подпрограммы, отдельного   </w:t>
            </w:r>
          </w:p>
          <w:p w:rsidR="00A82D9E" w:rsidRPr="00A76786" w:rsidRDefault="00A82D9E" w:rsidP="00A82D9E">
            <w:pPr>
              <w:widowControl w:val="0"/>
              <w:autoSpaceDE w:val="0"/>
              <w:autoSpaceDN w:val="0"/>
              <w:adjustRightInd w:val="0"/>
            </w:pPr>
            <w:r w:rsidRPr="00A76786">
              <w:t xml:space="preserve">  мероприятия  </w:t>
            </w:r>
          </w:p>
        </w:tc>
        <w:tc>
          <w:tcPr>
            <w:tcW w:w="1620" w:type="dxa"/>
            <w:vMerge w:val="restart"/>
            <w:tcBorders>
              <w:top w:val="single" w:sz="8"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Источники   </w:t>
            </w:r>
          </w:p>
          <w:p w:rsidR="00A82D9E" w:rsidRPr="00A76786" w:rsidRDefault="00A82D9E" w:rsidP="00A82D9E">
            <w:pPr>
              <w:widowControl w:val="0"/>
              <w:autoSpaceDE w:val="0"/>
              <w:autoSpaceDN w:val="0"/>
              <w:adjustRightInd w:val="0"/>
            </w:pPr>
            <w:r w:rsidRPr="00A76786">
              <w:t xml:space="preserve">финансирования </w:t>
            </w:r>
          </w:p>
        </w:tc>
        <w:tc>
          <w:tcPr>
            <w:tcW w:w="5940" w:type="dxa"/>
            <w:gridSpan w:val="6"/>
            <w:tcBorders>
              <w:top w:val="single" w:sz="8"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Оценка расходов (тыс. рублей)  </w:t>
            </w:r>
          </w:p>
        </w:tc>
      </w:tr>
      <w:tr w:rsidR="00A82D9E" w:rsidRPr="00A76786" w:rsidTr="00A82D9E">
        <w:trPr>
          <w:trHeight w:val="20"/>
          <w:tblCellSpacing w:w="5" w:type="nil"/>
        </w:trPr>
        <w:tc>
          <w:tcPr>
            <w:tcW w:w="72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162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90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2021 </w:t>
            </w:r>
          </w:p>
        </w:tc>
        <w:tc>
          <w:tcPr>
            <w:tcW w:w="90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2022</w:t>
            </w:r>
          </w:p>
        </w:tc>
        <w:tc>
          <w:tcPr>
            <w:tcW w:w="108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2023  </w:t>
            </w:r>
          </w:p>
        </w:tc>
        <w:tc>
          <w:tcPr>
            <w:tcW w:w="900" w:type="dxa"/>
            <w:tcBorders>
              <w:left w:val="single" w:sz="8" w:space="0" w:color="auto"/>
              <w:bottom w:val="single" w:sz="8" w:space="0" w:color="auto"/>
              <w:right w:val="single" w:sz="4" w:space="0" w:color="auto"/>
            </w:tcBorders>
          </w:tcPr>
          <w:p w:rsidR="00A82D9E" w:rsidRPr="00A76786" w:rsidRDefault="00A82D9E" w:rsidP="00A82D9E">
            <w:pPr>
              <w:widowControl w:val="0"/>
              <w:autoSpaceDE w:val="0"/>
              <w:autoSpaceDN w:val="0"/>
              <w:adjustRightInd w:val="0"/>
            </w:pPr>
            <w:r w:rsidRPr="00A76786">
              <w:t xml:space="preserve">2024    </w:t>
            </w:r>
          </w:p>
        </w:tc>
        <w:tc>
          <w:tcPr>
            <w:tcW w:w="900" w:type="dxa"/>
            <w:tcBorders>
              <w:left w:val="single" w:sz="4"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2025</w:t>
            </w:r>
          </w:p>
        </w:tc>
        <w:tc>
          <w:tcPr>
            <w:tcW w:w="126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итого</w:t>
            </w:r>
          </w:p>
        </w:tc>
      </w:tr>
      <w:tr w:rsidR="00A82D9E" w:rsidRPr="00A76786" w:rsidTr="00A82D9E">
        <w:trPr>
          <w:trHeight w:val="20"/>
          <w:tblCellSpacing w:w="5" w:type="nil"/>
        </w:trPr>
        <w:tc>
          <w:tcPr>
            <w:tcW w:w="720" w:type="dxa"/>
            <w:vMerge w:val="restart"/>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3060" w:type="dxa"/>
            <w:vMerge w:val="restart"/>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Муниципальная</w:t>
            </w:r>
          </w:p>
          <w:p w:rsidR="00A82D9E" w:rsidRPr="00A76786" w:rsidRDefault="00A82D9E" w:rsidP="00A82D9E">
            <w:pPr>
              <w:widowControl w:val="0"/>
              <w:autoSpaceDE w:val="0"/>
              <w:autoSpaceDN w:val="0"/>
              <w:adjustRightInd w:val="0"/>
            </w:pPr>
            <w:r w:rsidRPr="00A76786">
              <w:t xml:space="preserve">программа      </w:t>
            </w:r>
          </w:p>
          <w:p w:rsidR="00A82D9E" w:rsidRPr="00A76786" w:rsidRDefault="00A82D9E" w:rsidP="00A82D9E">
            <w:pPr>
              <w:widowControl w:val="0"/>
              <w:autoSpaceDE w:val="0"/>
              <w:autoSpaceDN w:val="0"/>
              <w:adjustRightInd w:val="0"/>
            </w:pPr>
            <w:r w:rsidRPr="00A76786">
              <w:t>«Обеспечение безопасности и жизнедеятельности населения Кикнурского муниципального округа» на 2021-2025 годы.</w:t>
            </w:r>
          </w:p>
        </w:tc>
        <w:tc>
          <w:tcPr>
            <w:tcW w:w="162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rPr>
                <w:b/>
              </w:rPr>
            </w:pPr>
            <w:r w:rsidRPr="00A76786">
              <w:rPr>
                <w:b/>
              </w:rPr>
              <w:t xml:space="preserve">всего          </w:t>
            </w:r>
          </w:p>
        </w:tc>
        <w:tc>
          <w:tcPr>
            <w:tcW w:w="90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rPr>
                <w:b/>
              </w:rPr>
            </w:pPr>
            <w:r>
              <w:rPr>
                <w:b/>
              </w:rPr>
              <w:t>8540,1</w:t>
            </w:r>
          </w:p>
        </w:tc>
        <w:tc>
          <w:tcPr>
            <w:tcW w:w="90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rPr>
                <w:b/>
              </w:rPr>
            </w:pPr>
            <w:r>
              <w:rPr>
                <w:b/>
              </w:rPr>
              <w:t>4401,8</w:t>
            </w:r>
          </w:p>
        </w:tc>
        <w:tc>
          <w:tcPr>
            <w:tcW w:w="108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rPr>
                <w:b/>
              </w:rPr>
            </w:pPr>
            <w:r>
              <w:rPr>
                <w:b/>
              </w:rPr>
              <w:t>4403,1</w:t>
            </w:r>
          </w:p>
        </w:tc>
        <w:tc>
          <w:tcPr>
            <w:tcW w:w="900" w:type="dxa"/>
            <w:tcBorders>
              <w:left w:val="single" w:sz="8" w:space="0" w:color="auto"/>
              <w:bottom w:val="single" w:sz="8" w:space="0" w:color="auto"/>
              <w:right w:val="single" w:sz="4" w:space="0" w:color="auto"/>
            </w:tcBorders>
          </w:tcPr>
          <w:p w:rsidR="00A82D9E" w:rsidRPr="00A76786" w:rsidRDefault="00A82D9E" w:rsidP="00A82D9E">
            <w:pPr>
              <w:widowControl w:val="0"/>
              <w:autoSpaceDE w:val="0"/>
              <w:autoSpaceDN w:val="0"/>
              <w:adjustRightInd w:val="0"/>
              <w:rPr>
                <w:b/>
              </w:rPr>
            </w:pPr>
            <w:r>
              <w:rPr>
                <w:b/>
              </w:rPr>
              <w:t>6664,6</w:t>
            </w:r>
          </w:p>
        </w:tc>
        <w:tc>
          <w:tcPr>
            <w:tcW w:w="900" w:type="dxa"/>
            <w:tcBorders>
              <w:left w:val="single" w:sz="4"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rPr>
                <w:b/>
              </w:rPr>
            </w:pPr>
            <w:r>
              <w:rPr>
                <w:b/>
              </w:rPr>
              <w:t>6664,6</w:t>
            </w:r>
          </w:p>
        </w:tc>
        <w:tc>
          <w:tcPr>
            <w:tcW w:w="126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rPr>
                <w:b/>
              </w:rPr>
            </w:pPr>
            <w:r>
              <w:rPr>
                <w:b/>
              </w:rPr>
              <w:t>30674,2</w:t>
            </w:r>
          </w:p>
        </w:tc>
      </w:tr>
      <w:tr w:rsidR="00A82D9E" w:rsidRPr="00A76786" w:rsidTr="00A82D9E">
        <w:trPr>
          <w:trHeight w:val="20"/>
          <w:tblCellSpacing w:w="5" w:type="nil"/>
        </w:trPr>
        <w:tc>
          <w:tcPr>
            <w:tcW w:w="72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162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федеральный    </w:t>
            </w:r>
          </w:p>
          <w:p w:rsidR="00A82D9E" w:rsidRPr="00A76786" w:rsidRDefault="00A82D9E" w:rsidP="00A82D9E">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90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108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900" w:type="dxa"/>
            <w:tcBorders>
              <w:left w:val="single" w:sz="8" w:space="0" w:color="auto"/>
              <w:bottom w:val="single" w:sz="8" w:space="0" w:color="auto"/>
              <w:right w:val="single" w:sz="4" w:space="0" w:color="auto"/>
            </w:tcBorders>
          </w:tcPr>
          <w:p w:rsidR="00A82D9E" w:rsidRPr="00A76786" w:rsidRDefault="00A82D9E" w:rsidP="00A82D9E">
            <w:pPr>
              <w:widowControl w:val="0"/>
              <w:autoSpaceDE w:val="0"/>
              <w:autoSpaceDN w:val="0"/>
              <w:adjustRightInd w:val="0"/>
            </w:pPr>
            <w:r w:rsidRPr="00A76786">
              <w:t>0</w:t>
            </w:r>
          </w:p>
        </w:tc>
        <w:tc>
          <w:tcPr>
            <w:tcW w:w="900" w:type="dxa"/>
            <w:tcBorders>
              <w:left w:val="single" w:sz="4"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126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0</w:t>
            </w:r>
          </w:p>
        </w:tc>
      </w:tr>
      <w:tr w:rsidR="00A82D9E" w:rsidRPr="00A76786" w:rsidTr="00A82D9E">
        <w:trPr>
          <w:trHeight w:val="20"/>
          <w:tblCellSpacing w:w="5" w:type="nil"/>
        </w:trPr>
        <w:tc>
          <w:tcPr>
            <w:tcW w:w="72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162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областной      </w:t>
            </w:r>
          </w:p>
          <w:p w:rsidR="00A82D9E" w:rsidRPr="00A76786" w:rsidRDefault="00A82D9E" w:rsidP="00A82D9E">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1415,9</w:t>
            </w:r>
          </w:p>
        </w:tc>
        <w:tc>
          <w:tcPr>
            <w:tcW w:w="90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1237,4</w:t>
            </w:r>
          </w:p>
        </w:tc>
        <w:tc>
          <w:tcPr>
            <w:tcW w:w="108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1250,3</w:t>
            </w:r>
          </w:p>
        </w:tc>
        <w:tc>
          <w:tcPr>
            <w:tcW w:w="900" w:type="dxa"/>
            <w:tcBorders>
              <w:left w:val="single" w:sz="8" w:space="0" w:color="auto"/>
              <w:bottom w:val="single" w:sz="8" w:space="0" w:color="auto"/>
              <w:right w:val="single" w:sz="4" w:space="0" w:color="auto"/>
            </w:tcBorders>
          </w:tcPr>
          <w:p w:rsidR="00A82D9E" w:rsidRPr="00A76786" w:rsidRDefault="00A82D9E" w:rsidP="00A82D9E">
            <w:pPr>
              <w:widowControl w:val="0"/>
              <w:autoSpaceDE w:val="0"/>
              <w:autoSpaceDN w:val="0"/>
              <w:adjustRightInd w:val="0"/>
            </w:pPr>
            <w:r>
              <w:t>438,3</w:t>
            </w:r>
          </w:p>
        </w:tc>
        <w:tc>
          <w:tcPr>
            <w:tcW w:w="900" w:type="dxa"/>
            <w:tcBorders>
              <w:left w:val="single" w:sz="4"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438,3</w:t>
            </w:r>
          </w:p>
        </w:tc>
        <w:tc>
          <w:tcPr>
            <w:tcW w:w="126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4780,2</w:t>
            </w:r>
          </w:p>
        </w:tc>
      </w:tr>
      <w:tr w:rsidR="00A82D9E" w:rsidRPr="00A76786" w:rsidTr="00A82D9E">
        <w:trPr>
          <w:trHeight w:val="20"/>
          <w:tblCellSpacing w:w="5" w:type="nil"/>
        </w:trPr>
        <w:tc>
          <w:tcPr>
            <w:tcW w:w="72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162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местный бюджет </w:t>
            </w:r>
          </w:p>
        </w:tc>
        <w:tc>
          <w:tcPr>
            <w:tcW w:w="90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7093,2</w:t>
            </w:r>
          </w:p>
        </w:tc>
        <w:tc>
          <w:tcPr>
            <w:tcW w:w="90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3133,4</w:t>
            </w:r>
          </w:p>
        </w:tc>
        <w:tc>
          <w:tcPr>
            <w:tcW w:w="108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3121,8</w:t>
            </w:r>
          </w:p>
        </w:tc>
        <w:tc>
          <w:tcPr>
            <w:tcW w:w="900" w:type="dxa"/>
            <w:tcBorders>
              <w:left w:val="single" w:sz="8" w:space="0" w:color="auto"/>
              <w:bottom w:val="single" w:sz="8" w:space="0" w:color="auto"/>
              <w:right w:val="single" w:sz="4" w:space="0" w:color="auto"/>
            </w:tcBorders>
          </w:tcPr>
          <w:p w:rsidR="00A82D9E" w:rsidRPr="00A76786" w:rsidRDefault="00A82D9E" w:rsidP="00A82D9E">
            <w:pPr>
              <w:widowControl w:val="0"/>
              <w:autoSpaceDE w:val="0"/>
              <w:autoSpaceDN w:val="0"/>
              <w:adjustRightInd w:val="0"/>
            </w:pPr>
            <w:r w:rsidRPr="00A76786">
              <w:t>6195,3</w:t>
            </w:r>
          </w:p>
        </w:tc>
        <w:tc>
          <w:tcPr>
            <w:tcW w:w="900" w:type="dxa"/>
            <w:tcBorders>
              <w:left w:val="single" w:sz="4"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6195,3</w:t>
            </w:r>
          </w:p>
        </w:tc>
        <w:tc>
          <w:tcPr>
            <w:tcW w:w="1260" w:type="dxa"/>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25739,0</w:t>
            </w:r>
          </w:p>
        </w:tc>
      </w:tr>
      <w:tr w:rsidR="00A82D9E" w:rsidRPr="00A76786" w:rsidTr="00A82D9E">
        <w:trPr>
          <w:trHeight w:val="1095"/>
          <w:tblCellSpacing w:w="5" w:type="nil"/>
        </w:trPr>
        <w:tc>
          <w:tcPr>
            <w:tcW w:w="72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1620" w:type="dxa"/>
            <w:vMerge w:val="restart"/>
            <w:tcBorders>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иные           </w:t>
            </w:r>
          </w:p>
          <w:p w:rsidR="00A82D9E" w:rsidRPr="00A76786" w:rsidRDefault="00A82D9E" w:rsidP="00A82D9E">
            <w:pPr>
              <w:widowControl w:val="0"/>
              <w:autoSpaceDE w:val="0"/>
              <w:autoSpaceDN w:val="0"/>
              <w:adjustRightInd w:val="0"/>
            </w:pPr>
            <w:r w:rsidRPr="00A76786">
              <w:t xml:space="preserve">внебюджетные   </w:t>
            </w:r>
          </w:p>
          <w:p w:rsidR="00A82D9E" w:rsidRPr="00A76786" w:rsidRDefault="00A82D9E" w:rsidP="00A82D9E">
            <w:pPr>
              <w:widowControl w:val="0"/>
              <w:autoSpaceDE w:val="0"/>
              <w:autoSpaceDN w:val="0"/>
              <w:adjustRightInd w:val="0"/>
            </w:pPr>
            <w:r w:rsidRPr="00A76786">
              <w:t xml:space="preserve">источники              </w:t>
            </w:r>
          </w:p>
        </w:tc>
        <w:tc>
          <w:tcPr>
            <w:tcW w:w="900" w:type="dxa"/>
            <w:vMerge w:val="restart"/>
            <w:tcBorders>
              <w:left w:val="single" w:sz="8" w:space="0" w:color="auto"/>
              <w:right w:val="single" w:sz="8" w:space="0" w:color="auto"/>
            </w:tcBorders>
          </w:tcPr>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rsidRPr="00A76786">
              <w:t>31,0</w:t>
            </w:r>
          </w:p>
        </w:tc>
        <w:tc>
          <w:tcPr>
            <w:tcW w:w="900" w:type="dxa"/>
            <w:vMerge w:val="restart"/>
            <w:tcBorders>
              <w:left w:val="single" w:sz="8" w:space="0" w:color="auto"/>
              <w:right w:val="single" w:sz="8" w:space="0" w:color="auto"/>
            </w:tcBorders>
          </w:tcPr>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rsidRPr="00A76786">
              <w:t>31,0</w:t>
            </w:r>
          </w:p>
        </w:tc>
        <w:tc>
          <w:tcPr>
            <w:tcW w:w="1080" w:type="dxa"/>
            <w:vMerge w:val="restart"/>
            <w:tcBorders>
              <w:left w:val="single" w:sz="8" w:space="0" w:color="auto"/>
              <w:right w:val="single" w:sz="8" w:space="0" w:color="auto"/>
            </w:tcBorders>
          </w:tcPr>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rsidRPr="00A76786">
              <w:t>31,0</w:t>
            </w:r>
          </w:p>
        </w:tc>
        <w:tc>
          <w:tcPr>
            <w:tcW w:w="900" w:type="dxa"/>
            <w:vMerge w:val="restart"/>
            <w:tcBorders>
              <w:left w:val="single" w:sz="8" w:space="0" w:color="auto"/>
              <w:right w:val="single" w:sz="4" w:space="0" w:color="auto"/>
            </w:tcBorders>
          </w:tcPr>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rsidRPr="00A76786">
              <w:t>31,0</w:t>
            </w:r>
          </w:p>
        </w:tc>
        <w:tc>
          <w:tcPr>
            <w:tcW w:w="900" w:type="dxa"/>
            <w:vMerge w:val="restart"/>
            <w:tcBorders>
              <w:left w:val="single" w:sz="4" w:space="0" w:color="auto"/>
              <w:right w:val="single" w:sz="8" w:space="0" w:color="auto"/>
            </w:tcBorders>
          </w:tcPr>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rsidRPr="00A76786">
              <w:t>31,0</w:t>
            </w:r>
          </w:p>
        </w:tc>
        <w:tc>
          <w:tcPr>
            <w:tcW w:w="1260" w:type="dxa"/>
            <w:vMerge w:val="restart"/>
            <w:tcBorders>
              <w:left w:val="single" w:sz="8" w:space="0" w:color="auto"/>
              <w:right w:val="single" w:sz="8" w:space="0" w:color="auto"/>
            </w:tcBorders>
          </w:tcPr>
          <w:p w:rsidR="00A82D9E" w:rsidRPr="00A76786" w:rsidRDefault="00A82D9E" w:rsidP="00A82D9E">
            <w:pPr>
              <w:widowControl w:val="0"/>
              <w:autoSpaceDE w:val="0"/>
              <w:autoSpaceDN w:val="0"/>
              <w:adjustRightInd w:val="0"/>
              <w:rPr>
                <w:highlight w:val="yellow"/>
              </w:rPr>
            </w:pPr>
          </w:p>
          <w:p w:rsidR="00A82D9E" w:rsidRPr="00A76786" w:rsidRDefault="00A82D9E" w:rsidP="00A82D9E">
            <w:pPr>
              <w:widowControl w:val="0"/>
              <w:autoSpaceDE w:val="0"/>
              <w:autoSpaceDN w:val="0"/>
              <w:adjustRightInd w:val="0"/>
              <w:rPr>
                <w:highlight w:val="yellow"/>
              </w:rPr>
            </w:pPr>
            <w:r w:rsidRPr="00A76786">
              <w:t>155,0</w:t>
            </w:r>
          </w:p>
        </w:tc>
      </w:tr>
      <w:tr w:rsidR="00A82D9E" w:rsidRPr="00A76786" w:rsidTr="00A82D9E">
        <w:trPr>
          <w:trHeight w:val="270"/>
          <w:tblCellSpacing w:w="5" w:type="nil"/>
        </w:trPr>
        <w:tc>
          <w:tcPr>
            <w:tcW w:w="720" w:type="dxa"/>
            <w:tcBorders>
              <w:top w:val="single" w:sz="4"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3060" w:type="dxa"/>
            <w:tcBorders>
              <w:top w:val="single" w:sz="4"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r w:rsidRPr="00A76786">
              <w:t>Мероприятия</w:t>
            </w:r>
          </w:p>
        </w:tc>
        <w:tc>
          <w:tcPr>
            <w:tcW w:w="162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108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900" w:type="dxa"/>
            <w:vMerge/>
            <w:tcBorders>
              <w:left w:val="single" w:sz="8" w:space="0" w:color="auto"/>
              <w:bottom w:val="single" w:sz="8" w:space="0" w:color="auto"/>
              <w:right w:val="single" w:sz="4" w:space="0" w:color="auto"/>
            </w:tcBorders>
          </w:tcPr>
          <w:p w:rsidR="00A82D9E" w:rsidRPr="00A76786" w:rsidRDefault="00A82D9E" w:rsidP="00A82D9E">
            <w:pPr>
              <w:widowControl w:val="0"/>
              <w:autoSpaceDE w:val="0"/>
              <w:autoSpaceDN w:val="0"/>
              <w:adjustRightInd w:val="0"/>
            </w:pPr>
          </w:p>
        </w:tc>
        <w:tc>
          <w:tcPr>
            <w:tcW w:w="900" w:type="dxa"/>
            <w:vMerge/>
            <w:tcBorders>
              <w:left w:val="single" w:sz="4"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1260" w:type="dxa"/>
            <w:vMerge/>
            <w:tcBorders>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rPr>
                <w:highlight w:val="yellow"/>
              </w:rPr>
            </w:pPr>
          </w:p>
        </w:tc>
      </w:tr>
      <w:tr w:rsidR="00A82D9E" w:rsidRPr="00A76786" w:rsidTr="00A82D9E">
        <w:trPr>
          <w:trHeight w:val="345"/>
          <w:tblCellSpacing w:w="5" w:type="nil"/>
        </w:trPr>
        <w:tc>
          <w:tcPr>
            <w:tcW w:w="72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rsidRPr="00A76786">
              <w:t>1.</w:t>
            </w: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tc>
        <w:tc>
          <w:tcPr>
            <w:tcW w:w="306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1620" w:type="dxa"/>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Всего</w:t>
            </w:r>
          </w:p>
        </w:tc>
        <w:tc>
          <w:tcPr>
            <w:tcW w:w="900" w:type="dxa"/>
            <w:tcBorders>
              <w:left w:val="single" w:sz="8" w:space="0" w:color="auto"/>
              <w:bottom w:val="single" w:sz="4" w:space="0" w:color="auto"/>
              <w:right w:val="single" w:sz="8" w:space="0" w:color="auto"/>
            </w:tcBorders>
          </w:tcPr>
          <w:p w:rsidR="00A82D9E" w:rsidRPr="00A76786" w:rsidRDefault="00A82D9E" w:rsidP="00A82D9E">
            <w:pPr>
              <w:spacing w:line="360" w:lineRule="exact"/>
              <w:jc w:val="center"/>
            </w:pPr>
            <w:r>
              <w:t>1244,7</w:t>
            </w:r>
          </w:p>
        </w:tc>
        <w:tc>
          <w:tcPr>
            <w:tcW w:w="900" w:type="dxa"/>
            <w:tcBorders>
              <w:left w:val="single" w:sz="8" w:space="0" w:color="auto"/>
              <w:bottom w:val="single" w:sz="4" w:space="0" w:color="auto"/>
              <w:right w:val="single" w:sz="8" w:space="0" w:color="auto"/>
            </w:tcBorders>
          </w:tcPr>
          <w:p w:rsidR="00A82D9E" w:rsidRPr="00A76786" w:rsidRDefault="00A82D9E" w:rsidP="00A82D9E">
            <w:pPr>
              <w:spacing w:line="360" w:lineRule="exact"/>
              <w:jc w:val="center"/>
            </w:pPr>
            <w:r>
              <w:t>1193,1</w:t>
            </w:r>
          </w:p>
        </w:tc>
        <w:tc>
          <w:tcPr>
            <w:tcW w:w="1080" w:type="dxa"/>
            <w:tcBorders>
              <w:left w:val="single" w:sz="8" w:space="0" w:color="auto"/>
              <w:bottom w:val="single" w:sz="4" w:space="0" w:color="auto"/>
              <w:right w:val="single" w:sz="8" w:space="0" w:color="auto"/>
            </w:tcBorders>
          </w:tcPr>
          <w:p w:rsidR="00A82D9E" w:rsidRPr="00A76786" w:rsidRDefault="00A82D9E" w:rsidP="00A82D9E">
            <w:pPr>
              <w:spacing w:line="360" w:lineRule="exact"/>
              <w:jc w:val="center"/>
            </w:pPr>
            <w:r>
              <w:t>1193,1</w:t>
            </w:r>
          </w:p>
        </w:tc>
        <w:tc>
          <w:tcPr>
            <w:tcW w:w="900" w:type="dxa"/>
            <w:tcBorders>
              <w:left w:val="single" w:sz="8" w:space="0" w:color="auto"/>
              <w:bottom w:val="single" w:sz="4" w:space="0" w:color="auto"/>
              <w:right w:val="single" w:sz="4" w:space="0" w:color="auto"/>
            </w:tcBorders>
          </w:tcPr>
          <w:p w:rsidR="00A82D9E" w:rsidRPr="00A76786" w:rsidRDefault="00A82D9E" w:rsidP="00A82D9E">
            <w:pPr>
              <w:spacing w:line="360" w:lineRule="exact"/>
              <w:jc w:val="center"/>
            </w:pPr>
            <w:r w:rsidRPr="00A76786">
              <w:t>1062,6</w:t>
            </w:r>
          </w:p>
        </w:tc>
        <w:tc>
          <w:tcPr>
            <w:tcW w:w="900" w:type="dxa"/>
            <w:tcBorders>
              <w:left w:val="single" w:sz="4" w:space="0" w:color="auto"/>
              <w:bottom w:val="single" w:sz="4" w:space="0" w:color="auto"/>
              <w:right w:val="single" w:sz="8" w:space="0" w:color="auto"/>
            </w:tcBorders>
          </w:tcPr>
          <w:p w:rsidR="00A82D9E" w:rsidRPr="00A76786" w:rsidRDefault="00A82D9E" w:rsidP="00A82D9E">
            <w:pPr>
              <w:spacing w:line="360" w:lineRule="exact"/>
              <w:jc w:val="center"/>
            </w:pPr>
            <w:r w:rsidRPr="00A76786">
              <w:t>1062,6</w:t>
            </w:r>
          </w:p>
        </w:tc>
        <w:tc>
          <w:tcPr>
            <w:tcW w:w="1260" w:type="dxa"/>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5756,1</w:t>
            </w:r>
          </w:p>
        </w:tc>
      </w:tr>
      <w:tr w:rsidR="00A82D9E" w:rsidRPr="00A76786" w:rsidTr="00A82D9E">
        <w:trPr>
          <w:trHeight w:val="525"/>
          <w:tblCellSpacing w:w="5" w:type="nil"/>
        </w:trPr>
        <w:tc>
          <w:tcPr>
            <w:tcW w:w="720" w:type="dxa"/>
            <w:vMerge/>
            <w:tcBorders>
              <w:left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3060" w:type="dxa"/>
            <w:vMerge/>
            <w:tcBorders>
              <w:left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861,3</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843,0</w:t>
            </w:r>
          </w:p>
        </w:tc>
        <w:tc>
          <w:tcPr>
            <w:tcW w:w="108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839,6</w:t>
            </w:r>
          </w:p>
        </w:tc>
        <w:tc>
          <w:tcPr>
            <w:tcW w:w="90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593,3</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593,3</w:t>
            </w: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3730,5</w:t>
            </w:r>
          </w:p>
        </w:tc>
      </w:tr>
      <w:tr w:rsidR="00A82D9E" w:rsidRPr="00A76786" w:rsidTr="00A82D9E">
        <w:trPr>
          <w:trHeight w:val="525"/>
          <w:tblCellSpacing w:w="5" w:type="nil"/>
        </w:trPr>
        <w:tc>
          <w:tcPr>
            <w:tcW w:w="720" w:type="dxa"/>
            <w:vMerge/>
            <w:tcBorders>
              <w:left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3060" w:type="dxa"/>
            <w:vMerge/>
            <w:tcBorders>
              <w:left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352,4</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319,1</w:t>
            </w:r>
          </w:p>
        </w:tc>
        <w:tc>
          <w:tcPr>
            <w:tcW w:w="108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322,5</w:t>
            </w:r>
          </w:p>
        </w:tc>
        <w:tc>
          <w:tcPr>
            <w:tcW w:w="90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438,3</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438,3</w:t>
            </w: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1870,6</w:t>
            </w:r>
          </w:p>
        </w:tc>
      </w:tr>
      <w:tr w:rsidR="00A82D9E" w:rsidRPr="00444675" w:rsidTr="00A82D9E">
        <w:trPr>
          <w:trHeight w:val="540"/>
          <w:tblCellSpacing w:w="5" w:type="nil"/>
        </w:trPr>
        <w:tc>
          <w:tcPr>
            <w:tcW w:w="72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306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Иные внебюджетные источники</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31,0</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31,0</w:t>
            </w:r>
          </w:p>
        </w:tc>
        <w:tc>
          <w:tcPr>
            <w:tcW w:w="108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31,0</w:t>
            </w:r>
          </w:p>
        </w:tc>
        <w:tc>
          <w:tcPr>
            <w:tcW w:w="90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31,0</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31,0</w:t>
            </w: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155,0</w:t>
            </w:r>
          </w:p>
        </w:tc>
      </w:tr>
      <w:tr w:rsidR="00A82D9E" w:rsidRPr="00444675" w:rsidTr="00A82D9E">
        <w:trPr>
          <w:trHeight w:val="570"/>
          <w:tblCellSpacing w:w="5" w:type="nil"/>
        </w:trPr>
        <w:tc>
          <w:tcPr>
            <w:tcW w:w="72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rsidRPr="00A76786">
              <w:t>2.</w:t>
            </w: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tc>
        <w:tc>
          <w:tcPr>
            <w:tcW w:w="306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Развитие муниципальных пожарных команд Кикнурского муниципального округа на 2021-2025 годы</w:t>
            </w: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всего        </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r>
              <w:t>3373</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jc w:val="both"/>
            </w:pPr>
            <w:r>
              <w:t>3092,7</w:t>
            </w:r>
          </w:p>
        </w:tc>
        <w:tc>
          <w:tcPr>
            <w:tcW w:w="108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jc w:val="both"/>
            </w:pPr>
            <w:r>
              <w:t>3094,0</w:t>
            </w:r>
          </w:p>
        </w:tc>
        <w:tc>
          <w:tcPr>
            <w:tcW w:w="90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jc w:val="both"/>
            </w:pPr>
            <w:r w:rsidRPr="00A76786">
              <w:t>3020,0</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jc w:val="both"/>
            </w:pPr>
            <w:r w:rsidRPr="00A76786">
              <w:t>3020,0</w:t>
            </w: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15599,7</w:t>
            </w:r>
          </w:p>
        </w:tc>
      </w:tr>
      <w:tr w:rsidR="00A82D9E" w:rsidRPr="00444675" w:rsidTr="00A82D9E">
        <w:trPr>
          <w:trHeight w:val="555"/>
          <w:tblCellSpacing w:w="5" w:type="nil"/>
        </w:trPr>
        <w:tc>
          <w:tcPr>
            <w:tcW w:w="720" w:type="dxa"/>
            <w:vMerge/>
            <w:tcBorders>
              <w:left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3060" w:type="dxa"/>
            <w:vMerge/>
            <w:tcBorders>
              <w:left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r>
              <w:t>2309,5</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jc w:val="both"/>
            </w:pPr>
            <w:r>
              <w:t>2174,4</w:t>
            </w:r>
          </w:p>
        </w:tc>
        <w:tc>
          <w:tcPr>
            <w:tcW w:w="108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jc w:val="both"/>
            </w:pPr>
            <w:r>
              <w:t>2166,2</w:t>
            </w:r>
          </w:p>
        </w:tc>
        <w:tc>
          <w:tcPr>
            <w:tcW w:w="90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jc w:val="both"/>
            </w:pPr>
            <w:r w:rsidRPr="00A76786">
              <w:t>3020,0</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jc w:val="both"/>
            </w:pPr>
            <w:r w:rsidRPr="00A76786">
              <w:t>3020,0</w:t>
            </w:r>
          </w:p>
          <w:p w:rsidR="00A82D9E" w:rsidRPr="00A76786" w:rsidRDefault="00A82D9E" w:rsidP="00A82D9E"/>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12690,1</w:t>
            </w:r>
          </w:p>
        </w:tc>
      </w:tr>
      <w:tr w:rsidR="00A82D9E" w:rsidRPr="00444675" w:rsidTr="00A82D9E">
        <w:trPr>
          <w:trHeight w:val="525"/>
          <w:tblCellSpacing w:w="5" w:type="nil"/>
        </w:trPr>
        <w:tc>
          <w:tcPr>
            <w:tcW w:w="720" w:type="dxa"/>
            <w:vMerge/>
            <w:tcBorders>
              <w:left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3060" w:type="dxa"/>
            <w:vMerge/>
            <w:tcBorders>
              <w:left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r>
              <w:t>1063,5</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jc w:val="both"/>
            </w:pPr>
            <w:r>
              <w:t>918,3</w:t>
            </w:r>
          </w:p>
        </w:tc>
        <w:tc>
          <w:tcPr>
            <w:tcW w:w="108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jc w:val="both"/>
            </w:pPr>
            <w:r>
              <w:t>927,8</w:t>
            </w:r>
          </w:p>
        </w:tc>
        <w:tc>
          <w:tcPr>
            <w:tcW w:w="90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jc w:val="center"/>
            </w:pPr>
            <w:r>
              <w:t>0</w:t>
            </w: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2909,6</w:t>
            </w:r>
          </w:p>
        </w:tc>
      </w:tr>
      <w:tr w:rsidR="00A82D9E" w:rsidRPr="00A76786" w:rsidTr="00A82D9E">
        <w:trPr>
          <w:trHeight w:val="840"/>
          <w:tblCellSpacing w:w="5" w:type="nil"/>
        </w:trPr>
        <w:tc>
          <w:tcPr>
            <w:tcW w:w="720" w:type="dxa"/>
            <w:vMerge w:val="restart"/>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3.</w:t>
            </w: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rsidRPr="00A76786">
              <w:t xml:space="preserve"> </w:t>
            </w:r>
          </w:p>
        </w:tc>
        <w:tc>
          <w:tcPr>
            <w:tcW w:w="3060" w:type="dxa"/>
            <w:vMerge w:val="restart"/>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rsidRPr="00A76786">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ра    в мирное и  военное время</w:t>
            </w:r>
            <w:r w:rsidRPr="00A76786">
              <w:t xml:space="preserve">    </w:t>
            </w:r>
          </w:p>
          <w:p w:rsidR="00A82D9E" w:rsidRDefault="00A82D9E" w:rsidP="00A82D9E">
            <w:pPr>
              <w:widowControl w:val="0"/>
              <w:autoSpaceDE w:val="0"/>
              <w:autoSpaceDN w:val="0"/>
              <w:adjustRightInd w:val="0"/>
            </w:pPr>
          </w:p>
          <w:p w:rsidR="00A82D9E"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rsidRPr="00A76786">
              <w:t xml:space="preserve">                                          </w:t>
            </w: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r w:rsidRPr="00A76786">
              <w:t>всего</w:t>
            </w:r>
          </w:p>
          <w:p w:rsidR="00A82D9E" w:rsidRPr="00A76786" w:rsidRDefault="00A82D9E" w:rsidP="00A82D9E"/>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r>
      <w:tr w:rsidR="00A82D9E" w:rsidRPr="00A76786" w:rsidTr="00A82D9E">
        <w:trPr>
          <w:tblCellSpacing w:w="5" w:type="nil"/>
        </w:trPr>
        <w:tc>
          <w:tcPr>
            <w:tcW w:w="720" w:type="dxa"/>
            <w:vMerge/>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3060" w:type="dxa"/>
            <w:vMerge/>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местный </w:t>
            </w:r>
          </w:p>
        </w:tc>
        <w:tc>
          <w:tcPr>
            <w:tcW w:w="90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108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4" w:space="0" w:color="auto"/>
            </w:tcBorders>
          </w:tcPr>
          <w:p w:rsidR="00A82D9E" w:rsidRPr="00A76786" w:rsidRDefault="00A82D9E" w:rsidP="00A82D9E">
            <w:pPr>
              <w:widowControl w:val="0"/>
              <w:autoSpaceDE w:val="0"/>
              <w:autoSpaceDN w:val="0"/>
              <w:adjustRightInd w:val="0"/>
            </w:pPr>
            <w:r w:rsidRPr="00A76786">
              <w:t>0</w:t>
            </w:r>
          </w:p>
        </w:tc>
        <w:tc>
          <w:tcPr>
            <w:tcW w:w="900" w:type="dxa"/>
            <w:vMerge w:val="restart"/>
            <w:tcBorders>
              <w:top w:val="single" w:sz="4" w:space="0" w:color="auto"/>
              <w:left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126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0</w:t>
            </w:r>
          </w:p>
        </w:tc>
      </w:tr>
      <w:tr w:rsidR="00A82D9E" w:rsidRPr="00A76786" w:rsidTr="00A82D9E">
        <w:trPr>
          <w:trHeight w:val="1035"/>
          <w:tblCellSpacing w:w="5" w:type="nil"/>
        </w:trPr>
        <w:tc>
          <w:tcPr>
            <w:tcW w:w="720" w:type="dxa"/>
            <w:vMerge/>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3060" w:type="dxa"/>
            <w:vMerge/>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бюджет</w:t>
            </w:r>
          </w:p>
        </w:tc>
        <w:tc>
          <w:tcPr>
            <w:tcW w:w="900" w:type="dxa"/>
            <w:vMerge/>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080" w:type="dxa"/>
            <w:vMerge/>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p>
        </w:tc>
        <w:tc>
          <w:tcPr>
            <w:tcW w:w="900" w:type="dxa"/>
            <w:vMerge/>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260" w:type="dxa"/>
            <w:vMerge/>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r>
      <w:tr w:rsidR="00A82D9E" w:rsidRPr="00A76786" w:rsidTr="00A82D9E">
        <w:trPr>
          <w:trHeight w:val="705"/>
          <w:tblCellSpacing w:w="5" w:type="nil"/>
        </w:trPr>
        <w:tc>
          <w:tcPr>
            <w:tcW w:w="720" w:type="dxa"/>
            <w:vMerge/>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3060" w:type="dxa"/>
            <w:vMerge/>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08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r>
      <w:tr w:rsidR="00A82D9E" w:rsidRPr="00A76786" w:rsidTr="00A82D9E">
        <w:trPr>
          <w:trHeight w:val="210"/>
          <w:tblCellSpacing w:w="5" w:type="nil"/>
        </w:trPr>
        <w:tc>
          <w:tcPr>
            <w:tcW w:w="72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jc w:val="both"/>
            </w:pPr>
            <w:r w:rsidRPr="00A76786">
              <w:t>4.</w:t>
            </w:r>
          </w:p>
        </w:tc>
        <w:tc>
          <w:tcPr>
            <w:tcW w:w="3060" w:type="dxa"/>
            <w:vMerge w:val="restart"/>
            <w:tcBorders>
              <w:top w:val="single" w:sz="4"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Обеспечение пожарной </w:t>
            </w:r>
            <w:r w:rsidRPr="00A76786">
              <w:lastRenderedPageBreak/>
              <w:t>безопасности, снижение количества пожаров и г</w:t>
            </w:r>
            <w:r>
              <w:t xml:space="preserve">ибели людей (по отношению к </w:t>
            </w:r>
            <w:smartTag w:uri="urn:schemas-microsoft-com:office:smarttags" w:element="metricconverter">
              <w:smartTagPr>
                <w:attr w:name="ProductID" w:val="2020 г"/>
              </w:smartTagPr>
              <w:r>
                <w:t>2020</w:t>
              </w:r>
              <w:r w:rsidRPr="00A76786">
                <w:t xml:space="preserve"> г</w:t>
              </w:r>
            </w:smartTag>
            <w:r>
              <w:t xml:space="preserve">) </w:t>
            </w:r>
            <w:r w:rsidRPr="00A76786">
              <w:t xml:space="preserve">             </w:t>
            </w:r>
          </w:p>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tabs>
                <w:tab w:val="left" w:pos="930"/>
              </w:tabs>
              <w:autoSpaceDE w:val="0"/>
              <w:autoSpaceDN w:val="0"/>
              <w:adjustRightInd w:val="0"/>
            </w:pPr>
            <w:r w:rsidRPr="00A76786">
              <w:lastRenderedPageBreak/>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19,1</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19,1</w:t>
            </w:r>
          </w:p>
        </w:tc>
      </w:tr>
      <w:tr w:rsidR="00A82D9E" w:rsidRPr="00A76786" w:rsidTr="00A82D9E">
        <w:trPr>
          <w:trHeight w:val="1020"/>
          <w:tblCellSpacing w:w="5" w:type="nil"/>
        </w:trPr>
        <w:tc>
          <w:tcPr>
            <w:tcW w:w="720" w:type="dxa"/>
            <w:vMerge/>
            <w:tcBorders>
              <w:left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3060" w:type="dxa"/>
            <w:vMerge/>
            <w:tcBorders>
              <w:top w:val="single" w:sz="4"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19,1</w:t>
            </w:r>
          </w:p>
        </w:tc>
        <w:tc>
          <w:tcPr>
            <w:tcW w:w="900" w:type="dxa"/>
            <w:tcBorders>
              <w:top w:val="single" w:sz="4"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0</w:t>
            </w:r>
          </w:p>
        </w:tc>
        <w:tc>
          <w:tcPr>
            <w:tcW w:w="1080" w:type="dxa"/>
            <w:tcBorders>
              <w:top w:val="single" w:sz="4"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0</w:t>
            </w:r>
          </w:p>
        </w:tc>
        <w:tc>
          <w:tcPr>
            <w:tcW w:w="900" w:type="dxa"/>
            <w:tcBorders>
              <w:top w:val="single" w:sz="4" w:space="0" w:color="auto"/>
              <w:left w:val="single" w:sz="8" w:space="0" w:color="auto"/>
              <w:bottom w:val="single" w:sz="8" w:space="0" w:color="auto"/>
              <w:right w:val="single" w:sz="4" w:space="0" w:color="auto"/>
            </w:tcBorders>
          </w:tcPr>
          <w:p w:rsidR="00A82D9E" w:rsidRPr="00A76786" w:rsidRDefault="00A82D9E" w:rsidP="00A82D9E">
            <w:pPr>
              <w:widowControl w:val="0"/>
              <w:autoSpaceDE w:val="0"/>
              <w:autoSpaceDN w:val="0"/>
              <w:adjustRightInd w:val="0"/>
            </w:pPr>
            <w:r>
              <w:t>0</w:t>
            </w:r>
          </w:p>
        </w:tc>
        <w:tc>
          <w:tcPr>
            <w:tcW w:w="900" w:type="dxa"/>
            <w:tcBorders>
              <w:top w:val="single" w:sz="4" w:space="0" w:color="auto"/>
              <w:left w:val="single" w:sz="4"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0</w:t>
            </w:r>
          </w:p>
        </w:tc>
        <w:tc>
          <w:tcPr>
            <w:tcW w:w="1260" w:type="dxa"/>
            <w:tcBorders>
              <w:top w:val="single" w:sz="4" w:space="0" w:color="auto"/>
              <w:left w:val="single" w:sz="8" w:space="0" w:color="auto"/>
              <w:bottom w:val="single" w:sz="8" w:space="0" w:color="auto"/>
              <w:right w:val="single" w:sz="8" w:space="0" w:color="auto"/>
            </w:tcBorders>
          </w:tcPr>
          <w:p w:rsidR="00A82D9E" w:rsidRPr="00A76786" w:rsidRDefault="00A82D9E" w:rsidP="00A82D9E">
            <w:pPr>
              <w:widowControl w:val="0"/>
              <w:autoSpaceDE w:val="0"/>
              <w:autoSpaceDN w:val="0"/>
              <w:adjustRightInd w:val="0"/>
            </w:pPr>
            <w:r>
              <w:t>19,1</w:t>
            </w:r>
          </w:p>
        </w:tc>
      </w:tr>
      <w:tr w:rsidR="00A82D9E" w:rsidRPr="00A76786" w:rsidTr="00A82D9E">
        <w:trPr>
          <w:trHeight w:val="463"/>
          <w:tblCellSpacing w:w="5" w:type="nil"/>
        </w:trPr>
        <w:tc>
          <w:tcPr>
            <w:tcW w:w="72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1620" w:type="dxa"/>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   </w:t>
            </w:r>
          </w:p>
          <w:p w:rsidR="00A82D9E" w:rsidRPr="00A76786" w:rsidRDefault="00A82D9E" w:rsidP="00A82D9E">
            <w:pPr>
              <w:widowControl w:val="0"/>
              <w:autoSpaceDE w:val="0"/>
              <w:autoSpaceDN w:val="0"/>
              <w:adjustRightInd w:val="0"/>
            </w:pPr>
            <w:r w:rsidRPr="00A76786">
              <w:t xml:space="preserve">     </w:t>
            </w:r>
          </w:p>
          <w:p w:rsidR="00A82D9E" w:rsidRPr="00A76786" w:rsidRDefault="00A82D9E" w:rsidP="00A82D9E">
            <w:pPr>
              <w:widowControl w:val="0"/>
              <w:autoSpaceDE w:val="0"/>
              <w:autoSpaceDN w:val="0"/>
              <w:adjustRightInd w:val="0"/>
            </w:pPr>
            <w:r w:rsidRPr="00A76786">
              <w:t xml:space="preserve">    </w:t>
            </w:r>
          </w:p>
          <w:p w:rsidR="00A82D9E" w:rsidRPr="00A76786" w:rsidRDefault="00A82D9E" w:rsidP="00A82D9E">
            <w:pPr>
              <w:widowControl w:val="0"/>
              <w:autoSpaceDE w:val="0"/>
              <w:autoSpaceDN w:val="0"/>
              <w:adjustRightInd w:val="0"/>
            </w:pPr>
            <w:r w:rsidRPr="00A76786">
              <w:t xml:space="preserve"> </w:t>
            </w:r>
          </w:p>
          <w:p w:rsidR="00A82D9E" w:rsidRPr="00A76786" w:rsidRDefault="00A82D9E" w:rsidP="00A82D9E">
            <w:pPr>
              <w:widowControl w:val="0"/>
              <w:autoSpaceDE w:val="0"/>
              <w:autoSpaceDN w:val="0"/>
              <w:adjustRightInd w:val="0"/>
            </w:pPr>
          </w:p>
        </w:tc>
        <w:tc>
          <w:tcPr>
            <w:tcW w:w="900" w:type="dxa"/>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900" w:type="dxa"/>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080" w:type="dxa"/>
            <w:tcBorders>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p>
        </w:tc>
        <w:tc>
          <w:tcPr>
            <w:tcW w:w="900" w:type="dxa"/>
            <w:tcBorders>
              <w:left w:val="single" w:sz="4"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p>
        </w:tc>
        <w:tc>
          <w:tcPr>
            <w:tcW w:w="900" w:type="dxa"/>
            <w:tcBorders>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260" w:type="dxa"/>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r>
      <w:tr w:rsidR="00A82D9E" w:rsidRPr="00A76786" w:rsidTr="00A82D9E">
        <w:trPr>
          <w:trHeight w:val="375"/>
          <w:tblCellSpacing w:w="5" w:type="nil"/>
        </w:trPr>
        <w:tc>
          <w:tcPr>
            <w:tcW w:w="72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jc w:val="both"/>
            </w:pPr>
            <w:r w:rsidRPr="00A76786">
              <w:t>5.</w:t>
            </w:r>
          </w:p>
        </w:tc>
        <w:tc>
          <w:tcPr>
            <w:tcW w:w="306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Резервный фонд администрации Кикнурского муниципального округа  на 2021-2025 годы </w:t>
            </w: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rPr>
                <w:b/>
              </w:rPr>
            </w:pPr>
            <w:r w:rsidRPr="00A76786">
              <w:rPr>
                <w:b/>
              </w:rPr>
              <w:t>Всего</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10</w:t>
            </w:r>
            <w:r>
              <w:t>0</w:t>
            </w:r>
            <w:r w:rsidRPr="00A76786">
              <w:t>,0</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10,0</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32</w:t>
            </w:r>
            <w:r w:rsidRPr="00A76786">
              <w:t>0,0</w:t>
            </w:r>
          </w:p>
        </w:tc>
      </w:tr>
      <w:tr w:rsidR="00A82D9E" w:rsidRPr="00A76786" w:rsidTr="00A82D9E">
        <w:trPr>
          <w:trHeight w:val="915"/>
          <w:tblCellSpacing w:w="5" w:type="nil"/>
        </w:trPr>
        <w:tc>
          <w:tcPr>
            <w:tcW w:w="72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10</w:t>
            </w:r>
            <w:r>
              <w:t>0</w:t>
            </w:r>
            <w:r w:rsidRPr="00A76786">
              <w:t>,0</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10,0</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t>32</w:t>
            </w:r>
            <w:r w:rsidRPr="00A76786">
              <w:t>0,0</w:t>
            </w:r>
          </w:p>
        </w:tc>
      </w:tr>
      <w:tr w:rsidR="00A82D9E" w:rsidRPr="00A76786" w:rsidTr="00A82D9E">
        <w:trPr>
          <w:trHeight w:val="465"/>
          <w:tblCellSpacing w:w="5" w:type="nil"/>
        </w:trPr>
        <w:tc>
          <w:tcPr>
            <w:tcW w:w="72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jc w:val="both"/>
            </w:pPr>
            <w:r w:rsidRPr="00A76786">
              <w:t>6.</w:t>
            </w:r>
          </w:p>
        </w:tc>
        <w:tc>
          <w:tcPr>
            <w:tcW w:w="306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t>Уменьшение уров</w:t>
            </w:r>
            <w:r w:rsidRPr="00A76786">
              <w:t>ня  (коэффици</w:t>
            </w:r>
            <w:r>
              <w:t>ента)  преступности,</w:t>
            </w:r>
            <w:r w:rsidRPr="00A76786">
              <w:t xml:space="preserve">                                             </w:t>
            </w:r>
          </w:p>
          <w:p w:rsidR="00A82D9E" w:rsidRPr="00A76786" w:rsidRDefault="00A82D9E" w:rsidP="00A82D9E">
            <w:pPr>
              <w:widowControl w:val="0"/>
              <w:autoSpaceDE w:val="0"/>
              <w:autoSpaceDN w:val="0"/>
              <w:adjustRightInd w:val="0"/>
            </w:pPr>
            <w:r>
              <w:t xml:space="preserve"> у</w:t>
            </w:r>
            <w:r w:rsidRPr="00A76786">
              <w:t>меньшение темпа  роста  количества  преступлений,  связанных   с незаконным    оборотом     наркотиков,     выявленных правоохранительными органами,    уменьшение темпа прироста числа наркопотребителей,  состоящих  на учете     и     профилактическом     наблюдении     в</w:t>
            </w:r>
          </w:p>
          <w:p w:rsidR="00A82D9E" w:rsidRPr="00A76786" w:rsidRDefault="00A82D9E" w:rsidP="00A82D9E">
            <w:pPr>
              <w:widowControl w:val="0"/>
              <w:autoSpaceDE w:val="0"/>
              <w:autoSpaceDN w:val="0"/>
              <w:adjustRightInd w:val="0"/>
            </w:pPr>
            <w:r w:rsidRPr="00A76786">
              <w:t xml:space="preserve">лечебно-профилактических учреждениях области    </w:t>
            </w: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Всего</w:t>
            </w:r>
          </w:p>
          <w:p w:rsidR="00A82D9E" w:rsidRPr="00A76786" w:rsidRDefault="00A82D9E" w:rsidP="00A82D9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1,0</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1,0</w:t>
            </w:r>
          </w:p>
        </w:tc>
        <w:tc>
          <w:tcPr>
            <w:tcW w:w="108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1,0</w:t>
            </w:r>
          </w:p>
        </w:tc>
        <w:tc>
          <w:tcPr>
            <w:tcW w:w="900" w:type="dxa"/>
            <w:tcBorders>
              <w:top w:val="single" w:sz="4" w:space="0" w:color="auto"/>
              <w:left w:val="single" w:sz="4"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1,0</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1,0</w:t>
            </w: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5,0</w:t>
            </w:r>
          </w:p>
        </w:tc>
      </w:tr>
      <w:tr w:rsidR="00A82D9E" w:rsidRPr="00A76786" w:rsidTr="00A82D9E">
        <w:trPr>
          <w:trHeight w:val="810"/>
          <w:tblCellSpacing w:w="5" w:type="nil"/>
        </w:trPr>
        <w:tc>
          <w:tcPr>
            <w:tcW w:w="720" w:type="dxa"/>
            <w:vMerge/>
            <w:tcBorders>
              <w:left w:val="single" w:sz="8" w:space="0" w:color="auto"/>
              <w:right w:val="single" w:sz="8" w:space="0" w:color="auto"/>
            </w:tcBorders>
          </w:tcPr>
          <w:p w:rsidR="00A82D9E" w:rsidRPr="00A76786" w:rsidRDefault="00A82D9E" w:rsidP="00A82D9E">
            <w:pPr>
              <w:widowControl w:val="0"/>
              <w:autoSpaceDE w:val="0"/>
              <w:autoSpaceDN w:val="0"/>
              <w:adjustRightInd w:val="0"/>
              <w:jc w:val="both"/>
            </w:pPr>
          </w:p>
        </w:tc>
        <w:tc>
          <w:tcPr>
            <w:tcW w:w="3060" w:type="dxa"/>
            <w:vMerge/>
            <w:tcBorders>
              <w:left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Местный бюджет</w:t>
            </w: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1,0</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1,0</w:t>
            </w:r>
          </w:p>
        </w:tc>
        <w:tc>
          <w:tcPr>
            <w:tcW w:w="108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1,0</w:t>
            </w:r>
          </w:p>
        </w:tc>
        <w:tc>
          <w:tcPr>
            <w:tcW w:w="900" w:type="dxa"/>
            <w:tcBorders>
              <w:top w:val="single" w:sz="4" w:space="0" w:color="auto"/>
              <w:left w:val="single" w:sz="4"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1,0</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1,0</w:t>
            </w: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5,0</w:t>
            </w:r>
          </w:p>
        </w:tc>
      </w:tr>
      <w:tr w:rsidR="00A82D9E" w:rsidRPr="00A76786" w:rsidTr="00A82D9E">
        <w:trPr>
          <w:trHeight w:val="3134"/>
          <w:tblCellSpacing w:w="5" w:type="nil"/>
        </w:trPr>
        <w:tc>
          <w:tcPr>
            <w:tcW w:w="72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p>
          <w:p w:rsidR="00A82D9E" w:rsidRPr="00A76786" w:rsidRDefault="00A82D9E" w:rsidP="00A82D9E">
            <w:pPr>
              <w:widowControl w:val="0"/>
              <w:autoSpaceDE w:val="0"/>
              <w:autoSpaceDN w:val="0"/>
              <w:adjustRightInd w:val="0"/>
            </w:pPr>
            <w:r w:rsidRPr="00A76786">
              <w:t xml:space="preserve">    </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08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r>
      <w:tr w:rsidR="00A82D9E" w:rsidRPr="00A76786" w:rsidTr="00A82D9E">
        <w:trPr>
          <w:trHeight w:val="540"/>
          <w:tblCellSpacing w:w="5" w:type="nil"/>
        </w:trPr>
        <w:tc>
          <w:tcPr>
            <w:tcW w:w="72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jc w:val="both"/>
            </w:pPr>
            <w:r w:rsidRPr="00A76786">
              <w:t>7.</w:t>
            </w:r>
          </w:p>
        </w:tc>
        <w:tc>
          <w:tcPr>
            <w:tcW w:w="3060" w:type="dxa"/>
            <w:vMerge w:val="restart"/>
            <w:tcBorders>
              <w:top w:val="single" w:sz="4" w:space="0" w:color="auto"/>
              <w:left w:val="single" w:sz="8" w:space="0" w:color="auto"/>
              <w:right w:val="single" w:sz="8" w:space="0" w:color="auto"/>
            </w:tcBorders>
          </w:tcPr>
          <w:p w:rsidR="00A82D9E" w:rsidRDefault="00A82D9E" w:rsidP="00A82D9E">
            <w:pPr>
              <w:autoSpaceDE w:val="0"/>
              <w:autoSpaceDN w:val="0"/>
              <w:adjustRightInd w:val="0"/>
            </w:pPr>
            <w:r w:rsidRPr="00A76786">
              <w:t xml:space="preserve"> Повышение транспортной безопасности</w:t>
            </w:r>
            <w:r>
              <w:t>:</w:t>
            </w:r>
          </w:p>
          <w:p w:rsidR="00A82D9E" w:rsidRPr="00A76786" w:rsidRDefault="00A82D9E" w:rsidP="00A82D9E">
            <w:pPr>
              <w:autoSpaceDE w:val="0"/>
              <w:autoSpaceDN w:val="0"/>
              <w:adjustRightInd w:val="0"/>
            </w:pPr>
            <w:r w:rsidRPr="00A76786">
              <w:t xml:space="preserve"> уменьшение количества ДТП</w:t>
            </w:r>
            <w:r>
              <w:t>,</w:t>
            </w:r>
            <w:r w:rsidRPr="00A76786">
              <w:t xml:space="preserve">  сокращение смертности от дорожно-транспортных происшествий( к 2025</w:t>
            </w:r>
            <w:r>
              <w:t xml:space="preserve"> году на 25% по сравнению с 2020</w:t>
            </w:r>
            <w:r w:rsidRPr="00A76786">
              <w:t xml:space="preserve"> годом);</w:t>
            </w:r>
          </w:p>
          <w:p w:rsidR="00A82D9E" w:rsidRPr="00A76786" w:rsidRDefault="00A82D9E" w:rsidP="00A82D9E"/>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Всего</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r>
      <w:tr w:rsidR="00A82D9E" w:rsidRPr="00A76786" w:rsidTr="00A82D9E">
        <w:trPr>
          <w:trHeight w:val="525"/>
          <w:tblCellSpacing w:w="5" w:type="nil"/>
        </w:trPr>
        <w:tc>
          <w:tcPr>
            <w:tcW w:w="720" w:type="dxa"/>
            <w:vMerge/>
            <w:tcBorders>
              <w:left w:val="single" w:sz="8" w:space="0" w:color="auto"/>
              <w:right w:val="single" w:sz="8" w:space="0" w:color="auto"/>
            </w:tcBorders>
          </w:tcPr>
          <w:p w:rsidR="00A82D9E" w:rsidRPr="00A76786" w:rsidRDefault="00A82D9E" w:rsidP="00A82D9E">
            <w:pPr>
              <w:widowControl w:val="0"/>
              <w:autoSpaceDE w:val="0"/>
              <w:autoSpaceDN w:val="0"/>
              <w:adjustRightInd w:val="0"/>
              <w:jc w:val="both"/>
            </w:pPr>
          </w:p>
        </w:tc>
        <w:tc>
          <w:tcPr>
            <w:tcW w:w="3060" w:type="dxa"/>
            <w:vMerge/>
            <w:tcBorders>
              <w:left w:val="single" w:sz="8" w:space="0" w:color="auto"/>
              <w:right w:val="single" w:sz="8" w:space="0" w:color="auto"/>
            </w:tcBorders>
          </w:tcPr>
          <w:p w:rsidR="00A82D9E" w:rsidRPr="00A76786" w:rsidRDefault="00A82D9E" w:rsidP="00A82D9E">
            <w:pPr>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r>
      <w:tr w:rsidR="00A82D9E" w:rsidRPr="00A76786" w:rsidTr="00A82D9E">
        <w:trPr>
          <w:trHeight w:val="1042"/>
          <w:tblCellSpacing w:w="5" w:type="nil"/>
        </w:trPr>
        <w:tc>
          <w:tcPr>
            <w:tcW w:w="72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A82D9E" w:rsidRPr="00A76786" w:rsidRDefault="00A82D9E" w:rsidP="00A82D9E">
            <w:pPr>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08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r>
      <w:tr w:rsidR="00A82D9E" w:rsidRPr="00A76786" w:rsidTr="00A82D9E">
        <w:trPr>
          <w:trHeight w:val="1781"/>
          <w:tblCellSpacing w:w="5" w:type="nil"/>
        </w:trPr>
        <w:tc>
          <w:tcPr>
            <w:tcW w:w="72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jc w:val="both"/>
            </w:pPr>
            <w:r w:rsidRPr="00A76786">
              <w:t>8.</w:t>
            </w:r>
          </w:p>
        </w:tc>
        <w:tc>
          <w:tcPr>
            <w:tcW w:w="306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Обеспечение  необходимого   уровня   безопасности,  </w:t>
            </w:r>
          </w:p>
          <w:p w:rsidR="00A82D9E" w:rsidRDefault="00A82D9E" w:rsidP="00A82D9E">
            <w:r w:rsidRPr="00A76786">
              <w:t xml:space="preserve">проведение комплекса мер, направленных  на  повышение общественной   и   личной    безопасности    граждан, снижение уровня преступности к </w:t>
            </w:r>
            <w:r>
              <w:t xml:space="preserve">соотношению </w:t>
            </w:r>
            <w:smartTag w:uri="urn:schemas-microsoft-com:office:smarttags" w:element="metricconverter">
              <w:smartTagPr>
                <w:attr w:name="ProductID" w:val="2020 г"/>
              </w:smartTagPr>
              <w:r>
                <w:t>2020</w:t>
              </w:r>
              <w:r w:rsidRPr="00A76786">
                <w:t xml:space="preserve"> г</w:t>
              </w:r>
            </w:smartTag>
          </w:p>
          <w:p w:rsidR="00A82D9E" w:rsidRDefault="00A82D9E" w:rsidP="00A82D9E"/>
          <w:p w:rsidR="00A82D9E" w:rsidRDefault="00A82D9E" w:rsidP="00A82D9E"/>
          <w:p w:rsidR="00A82D9E" w:rsidRDefault="00A82D9E" w:rsidP="00A82D9E"/>
          <w:p w:rsidR="00A82D9E" w:rsidRPr="00A76786" w:rsidRDefault="00A82D9E" w:rsidP="00A82D9E"/>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r>
      <w:tr w:rsidR="00A82D9E" w:rsidRPr="00A76786" w:rsidTr="00A82D9E">
        <w:trPr>
          <w:trHeight w:val="705"/>
          <w:tblCellSpacing w:w="5" w:type="nil"/>
        </w:trPr>
        <w:tc>
          <w:tcPr>
            <w:tcW w:w="720" w:type="dxa"/>
            <w:vMerge/>
            <w:tcBorders>
              <w:left w:val="single" w:sz="8" w:space="0" w:color="auto"/>
              <w:right w:val="single" w:sz="8" w:space="0" w:color="auto"/>
            </w:tcBorders>
          </w:tcPr>
          <w:p w:rsidR="00A82D9E" w:rsidRPr="00A76786" w:rsidRDefault="00A82D9E" w:rsidP="00A82D9E">
            <w:pPr>
              <w:widowControl w:val="0"/>
              <w:autoSpaceDE w:val="0"/>
              <w:autoSpaceDN w:val="0"/>
              <w:adjustRightInd w:val="0"/>
              <w:jc w:val="both"/>
            </w:pPr>
          </w:p>
        </w:tc>
        <w:tc>
          <w:tcPr>
            <w:tcW w:w="3060" w:type="dxa"/>
            <w:vMerge/>
            <w:tcBorders>
              <w:left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r w:rsidRPr="00A76786">
              <w:t>0</w:t>
            </w:r>
          </w:p>
        </w:tc>
      </w:tr>
      <w:tr w:rsidR="00A82D9E" w:rsidRPr="00A76786" w:rsidTr="00A82D9E">
        <w:trPr>
          <w:trHeight w:val="903"/>
          <w:tblCellSpacing w:w="5" w:type="nil"/>
        </w:trPr>
        <w:tc>
          <w:tcPr>
            <w:tcW w:w="72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080" w:type="dxa"/>
            <w:tcBorders>
              <w:top w:val="single" w:sz="4" w:space="0" w:color="auto"/>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r>
      <w:tr w:rsidR="00A82D9E" w:rsidRPr="00A76786" w:rsidTr="00A82D9E">
        <w:trPr>
          <w:trHeight w:val="345"/>
          <w:tblCellSpacing w:w="5" w:type="nil"/>
        </w:trPr>
        <w:tc>
          <w:tcPr>
            <w:tcW w:w="72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ind w:firstLine="540"/>
              <w:jc w:val="both"/>
            </w:pPr>
          </w:p>
          <w:p w:rsidR="00A82D9E" w:rsidRPr="00A76786" w:rsidRDefault="00A82D9E" w:rsidP="00A82D9E">
            <w:r w:rsidRPr="00A76786">
              <w:t>9.</w:t>
            </w:r>
          </w:p>
          <w:p w:rsidR="00A82D9E" w:rsidRPr="00A76786" w:rsidRDefault="00A82D9E" w:rsidP="00A82D9E"/>
          <w:p w:rsidR="00A82D9E" w:rsidRPr="00A76786" w:rsidRDefault="00A82D9E" w:rsidP="00A82D9E"/>
          <w:p w:rsidR="00A82D9E" w:rsidRPr="00A76786" w:rsidRDefault="00A82D9E" w:rsidP="00A82D9E"/>
          <w:p w:rsidR="00A82D9E" w:rsidRPr="00A76786" w:rsidRDefault="00A82D9E" w:rsidP="00A82D9E"/>
          <w:p w:rsidR="00A82D9E" w:rsidRPr="00A76786" w:rsidRDefault="00A82D9E" w:rsidP="00A82D9E"/>
        </w:tc>
        <w:tc>
          <w:tcPr>
            <w:tcW w:w="3060" w:type="dxa"/>
            <w:vMerge w:val="restart"/>
            <w:tcBorders>
              <w:top w:val="single" w:sz="4" w:space="0" w:color="auto"/>
              <w:left w:val="single" w:sz="8" w:space="0" w:color="auto"/>
              <w:right w:val="single" w:sz="8" w:space="0" w:color="auto"/>
            </w:tcBorders>
          </w:tcPr>
          <w:p w:rsidR="00A82D9E" w:rsidRPr="00A76786" w:rsidRDefault="00A82D9E" w:rsidP="00A82D9E">
            <w:pPr>
              <w:autoSpaceDE w:val="0"/>
              <w:autoSpaceDN w:val="0"/>
              <w:adjustRightInd w:val="0"/>
            </w:pPr>
          </w:p>
          <w:p w:rsidR="00A82D9E" w:rsidRPr="00A76786" w:rsidRDefault="00A82D9E" w:rsidP="00A82D9E">
            <w:pPr>
              <w:widowControl w:val="0"/>
              <w:autoSpaceDE w:val="0"/>
              <w:autoSpaceDN w:val="0"/>
              <w:adjustRightInd w:val="0"/>
            </w:pPr>
            <w:r w:rsidRPr="00A76786">
              <w:t>Профилактика безнадзорности и правонарушений несовершеннолетних</w:t>
            </w: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Всего</w:t>
            </w:r>
          </w:p>
          <w:p w:rsidR="00A82D9E" w:rsidRPr="00380FF4" w:rsidRDefault="00A82D9E" w:rsidP="00A82D9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r>
      <w:tr w:rsidR="00A82D9E" w:rsidRPr="00A76786" w:rsidTr="00A82D9E">
        <w:trPr>
          <w:trHeight w:val="1074"/>
          <w:tblCellSpacing w:w="5" w:type="nil"/>
        </w:trPr>
        <w:tc>
          <w:tcPr>
            <w:tcW w:w="72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3060" w:type="dxa"/>
            <w:vMerge/>
            <w:tcBorders>
              <w:top w:val="single" w:sz="4" w:space="0" w:color="auto"/>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r>
      <w:tr w:rsidR="00A82D9E" w:rsidRPr="00A76786" w:rsidTr="00A82D9E">
        <w:trPr>
          <w:trHeight w:val="600"/>
          <w:tblCellSpacing w:w="5" w:type="nil"/>
        </w:trPr>
        <w:tc>
          <w:tcPr>
            <w:tcW w:w="720" w:type="dxa"/>
            <w:vMerge w:val="restart"/>
            <w:tcBorders>
              <w:top w:val="single" w:sz="4" w:space="0" w:color="auto"/>
              <w:left w:val="single" w:sz="8" w:space="0" w:color="auto"/>
              <w:right w:val="single" w:sz="8" w:space="0" w:color="auto"/>
            </w:tcBorders>
          </w:tcPr>
          <w:p w:rsidR="00A82D9E" w:rsidRPr="00A76786" w:rsidRDefault="00A82D9E" w:rsidP="00A82D9E"/>
          <w:p w:rsidR="00A82D9E" w:rsidRPr="00A76786" w:rsidRDefault="00A82D9E" w:rsidP="00A82D9E">
            <w:r w:rsidRPr="00A76786">
              <w:t>10.</w:t>
            </w:r>
          </w:p>
          <w:p w:rsidR="00A82D9E" w:rsidRPr="00A76786" w:rsidRDefault="00A82D9E" w:rsidP="00A82D9E"/>
          <w:p w:rsidR="00A82D9E" w:rsidRPr="00A76786" w:rsidRDefault="00A82D9E" w:rsidP="00A82D9E"/>
          <w:p w:rsidR="00A82D9E" w:rsidRPr="00A76786" w:rsidRDefault="00A82D9E" w:rsidP="00A82D9E"/>
          <w:p w:rsidR="00A82D9E" w:rsidRPr="00A76786" w:rsidRDefault="00A82D9E" w:rsidP="00A82D9E"/>
        </w:tc>
        <w:tc>
          <w:tcPr>
            <w:tcW w:w="306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Ресоциализация и социальная адаптация лиц, освободившихся  из мест лишения свободы</w:t>
            </w:r>
          </w:p>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r>
      <w:tr w:rsidR="00A82D9E" w:rsidRPr="00A76786" w:rsidTr="00A82D9E">
        <w:trPr>
          <w:trHeight w:val="872"/>
          <w:tblCellSpacing w:w="5" w:type="nil"/>
        </w:trPr>
        <w:tc>
          <w:tcPr>
            <w:tcW w:w="720" w:type="dxa"/>
            <w:vMerge/>
            <w:tcBorders>
              <w:left w:val="single" w:sz="8" w:space="0" w:color="auto"/>
              <w:bottom w:val="single" w:sz="4" w:space="0" w:color="auto"/>
              <w:right w:val="single" w:sz="8" w:space="0" w:color="auto"/>
            </w:tcBorders>
          </w:tcPr>
          <w:p w:rsidR="00A82D9E" w:rsidRPr="00A76786" w:rsidRDefault="00A82D9E" w:rsidP="00A82D9E"/>
        </w:tc>
        <w:tc>
          <w:tcPr>
            <w:tcW w:w="306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r>
      <w:tr w:rsidR="00A82D9E" w:rsidRPr="00A76786" w:rsidTr="00A82D9E">
        <w:trPr>
          <w:trHeight w:val="548"/>
          <w:tblCellSpacing w:w="5" w:type="nil"/>
        </w:trPr>
        <w:tc>
          <w:tcPr>
            <w:tcW w:w="720" w:type="dxa"/>
            <w:vMerge w:val="restart"/>
            <w:tcBorders>
              <w:top w:val="single" w:sz="4" w:space="0" w:color="auto"/>
              <w:left w:val="single" w:sz="8" w:space="0" w:color="auto"/>
              <w:right w:val="single" w:sz="8" w:space="0" w:color="auto"/>
            </w:tcBorders>
          </w:tcPr>
          <w:p w:rsidR="00A82D9E" w:rsidRPr="00A76786" w:rsidRDefault="00A82D9E" w:rsidP="00A82D9E"/>
          <w:p w:rsidR="00A82D9E" w:rsidRPr="00A76786" w:rsidRDefault="00A82D9E" w:rsidP="00A82D9E">
            <w:r w:rsidRPr="00A76786">
              <w:t>11.</w:t>
            </w:r>
          </w:p>
        </w:tc>
        <w:tc>
          <w:tcPr>
            <w:tcW w:w="3060" w:type="dxa"/>
            <w:vMerge w:val="restart"/>
            <w:tcBorders>
              <w:top w:val="single" w:sz="4" w:space="0" w:color="auto"/>
              <w:left w:val="single" w:sz="8" w:space="0" w:color="auto"/>
              <w:right w:val="single" w:sz="4" w:space="0" w:color="auto"/>
            </w:tcBorders>
          </w:tcPr>
          <w:p w:rsidR="00A82D9E" w:rsidRPr="00A76786" w:rsidRDefault="00A82D9E" w:rsidP="00A82D9E">
            <w:pPr>
              <w:widowControl w:val="0"/>
              <w:autoSpaceDE w:val="0"/>
              <w:autoSpaceDN w:val="0"/>
              <w:adjustRightInd w:val="0"/>
            </w:pPr>
            <w:r w:rsidRPr="00A76786">
              <w:t>Противодействие терроризму и экстремизм</w:t>
            </w:r>
          </w:p>
          <w:p w:rsidR="00A82D9E" w:rsidRPr="00A76786" w:rsidRDefault="00A82D9E" w:rsidP="00A82D9E">
            <w:pPr>
              <w:widowControl w:val="0"/>
              <w:autoSpaceDE w:val="0"/>
              <w:autoSpaceDN w:val="0"/>
              <w:adjustRightInd w:val="0"/>
            </w:pPr>
          </w:p>
        </w:tc>
        <w:tc>
          <w:tcPr>
            <w:tcW w:w="162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 xml:space="preserve"> ВСЕГО</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r>
      <w:tr w:rsidR="00A82D9E" w:rsidRPr="00A76786" w:rsidTr="00A82D9E">
        <w:trPr>
          <w:trHeight w:val="942"/>
          <w:tblCellSpacing w:w="5" w:type="nil"/>
        </w:trPr>
        <w:tc>
          <w:tcPr>
            <w:tcW w:w="72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4" w:space="0" w:color="auto"/>
              <w:bottom w:val="single" w:sz="8" w:space="0" w:color="auto"/>
              <w:right w:val="single" w:sz="8" w:space="0" w:color="auto"/>
            </w:tcBorders>
          </w:tcPr>
          <w:p w:rsidR="00A82D9E" w:rsidRPr="00380FF4" w:rsidRDefault="00A82D9E" w:rsidP="00A82D9E">
            <w:pPr>
              <w:widowControl w:val="0"/>
              <w:autoSpaceDE w:val="0"/>
              <w:autoSpaceDN w:val="0"/>
              <w:adjustRightInd w:val="0"/>
            </w:pPr>
            <w:r w:rsidRPr="00380FF4">
              <w:t xml:space="preserve"> Местный бюджет                 </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r>
      <w:tr w:rsidR="00A82D9E" w:rsidRPr="00A76786" w:rsidTr="00A82D9E">
        <w:trPr>
          <w:trHeight w:val="705"/>
          <w:tblCellSpacing w:w="5" w:type="nil"/>
        </w:trPr>
        <w:tc>
          <w:tcPr>
            <w:tcW w:w="72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 xml:space="preserve">11.1 </w:t>
            </w:r>
          </w:p>
          <w:p w:rsidR="00A82D9E" w:rsidRPr="00A76786" w:rsidRDefault="00A82D9E" w:rsidP="00A82D9E">
            <w:pPr>
              <w:widowControl w:val="0"/>
              <w:autoSpaceDE w:val="0"/>
              <w:autoSpaceDN w:val="0"/>
              <w:adjustRightInd w:val="0"/>
              <w:ind w:firstLine="540"/>
              <w:jc w:val="both"/>
            </w:pPr>
          </w:p>
          <w:p w:rsidR="00A82D9E" w:rsidRPr="00A76786" w:rsidRDefault="00A82D9E" w:rsidP="00A82D9E">
            <w:r w:rsidRPr="00A76786">
              <w:t xml:space="preserve">  </w:t>
            </w:r>
          </w:p>
        </w:tc>
        <w:tc>
          <w:tcPr>
            <w:tcW w:w="3060" w:type="dxa"/>
            <w:vMerge w:val="restart"/>
            <w:tcBorders>
              <w:top w:val="single" w:sz="4" w:space="0" w:color="auto"/>
              <w:left w:val="single" w:sz="8" w:space="0" w:color="auto"/>
              <w:right w:val="single" w:sz="4" w:space="0" w:color="auto"/>
            </w:tcBorders>
          </w:tcPr>
          <w:p w:rsidR="00A82D9E" w:rsidRPr="00A76786" w:rsidRDefault="00A82D9E" w:rsidP="00A82D9E">
            <w:pPr>
              <w:widowControl w:val="0"/>
              <w:autoSpaceDE w:val="0"/>
              <w:autoSpaceDN w:val="0"/>
              <w:adjustRightInd w:val="0"/>
            </w:pPr>
            <w:r w:rsidRPr="00A76786">
              <w:t>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 предприятий, организаций, расположенных на территории района</w:t>
            </w:r>
          </w:p>
          <w:p w:rsidR="00A82D9E" w:rsidRPr="00A76786" w:rsidRDefault="00A82D9E" w:rsidP="00A82D9E">
            <w:pPr>
              <w:widowControl w:val="0"/>
              <w:autoSpaceDE w:val="0"/>
              <w:autoSpaceDN w:val="0"/>
              <w:adjustRightInd w:val="0"/>
            </w:pPr>
          </w:p>
        </w:tc>
        <w:tc>
          <w:tcPr>
            <w:tcW w:w="162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 xml:space="preserve"> ВСЕГО</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r>
      <w:tr w:rsidR="00A82D9E" w:rsidRPr="00A76786" w:rsidTr="00A82D9E">
        <w:trPr>
          <w:trHeight w:val="2369"/>
          <w:tblCellSpacing w:w="5" w:type="nil"/>
        </w:trPr>
        <w:tc>
          <w:tcPr>
            <w:tcW w:w="720" w:type="dxa"/>
            <w:vMerge/>
            <w:tcBorders>
              <w:left w:val="single" w:sz="8" w:space="0" w:color="auto"/>
              <w:right w:val="single" w:sz="8" w:space="0" w:color="auto"/>
            </w:tcBorders>
          </w:tcPr>
          <w:p w:rsidR="00A82D9E" w:rsidRPr="00A76786" w:rsidRDefault="00A82D9E" w:rsidP="00A82D9E">
            <w:pPr>
              <w:widowControl w:val="0"/>
              <w:autoSpaceDE w:val="0"/>
              <w:autoSpaceDN w:val="0"/>
              <w:adjustRightInd w:val="0"/>
            </w:pPr>
          </w:p>
        </w:tc>
        <w:tc>
          <w:tcPr>
            <w:tcW w:w="3060" w:type="dxa"/>
            <w:vMerge/>
            <w:tcBorders>
              <w:left w:val="single" w:sz="8" w:space="0" w:color="auto"/>
              <w:bottom w:val="single" w:sz="4" w:space="0" w:color="auto"/>
              <w:right w:val="single" w:sz="4"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rPr>
                <w:b/>
              </w:rPr>
            </w:pP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rPr>
                <w:b/>
              </w:rPr>
            </w:pP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rPr>
                <w:b/>
              </w:rPr>
            </w:pP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rPr>
                <w:b/>
              </w:rPr>
            </w:pP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rPr>
                <w:b/>
              </w:rPr>
            </w:pPr>
          </w:p>
        </w:tc>
        <w:tc>
          <w:tcPr>
            <w:tcW w:w="126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rPr>
                <w:b/>
              </w:rPr>
            </w:pPr>
          </w:p>
        </w:tc>
      </w:tr>
      <w:tr w:rsidR="00A82D9E" w:rsidRPr="00A76786" w:rsidTr="00A82D9E">
        <w:trPr>
          <w:trHeight w:val="276"/>
          <w:tblCellSpacing w:w="5" w:type="nil"/>
        </w:trPr>
        <w:tc>
          <w:tcPr>
            <w:tcW w:w="72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3060" w:type="dxa"/>
            <w:vMerge w:val="restart"/>
            <w:tcBorders>
              <w:top w:val="single" w:sz="4" w:space="0" w:color="auto"/>
              <w:left w:val="single" w:sz="8" w:space="0" w:color="auto"/>
              <w:bottom w:val="single" w:sz="8" w:space="0" w:color="auto"/>
              <w:right w:val="single" w:sz="4" w:space="0" w:color="auto"/>
            </w:tcBorders>
          </w:tcPr>
          <w:p w:rsidR="00A82D9E" w:rsidRPr="00A76786" w:rsidRDefault="00A82D9E" w:rsidP="00A82D9E">
            <w:pPr>
              <w:widowControl w:val="0"/>
              <w:autoSpaceDE w:val="0"/>
              <w:autoSpaceDN w:val="0"/>
              <w:adjustRightInd w:val="0"/>
            </w:pPr>
            <w:r w:rsidRPr="00A76786">
              <w:t>Профилактика экстремизма в образовательных учреждениях округа среди несовершеннолетних и молодежи</w:t>
            </w:r>
          </w:p>
        </w:tc>
        <w:tc>
          <w:tcPr>
            <w:tcW w:w="1620" w:type="dxa"/>
            <w:vMerge w:val="restart"/>
            <w:tcBorders>
              <w:top w:val="single" w:sz="4" w:space="0" w:color="auto"/>
              <w:left w:val="single" w:sz="4" w:space="0" w:color="auto"/>
              <w:right w:val="single" w:sz="8" w:space="0" w:color="auto"/>
            </w:tcBorders>
          </w:tcPr>
          <w:p w:rsidR="00A82D9E" w:rsidRPr="00380FF4" w:rsidRDefault="00A82D9E" w:rsidP="00A82D9E">
            <w:r w:rsidRPr="00380FF4">
              <w:t>Всего</w:t>
            </w:r>
          </w:p>
        </w:tc>
        <w:tc>
          <w:tcPr>
            <w:tcW w:w="90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08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vMerge w:val="restart"/>
            <w:tcBorders>
              <w:top w:val="single" w:sz="4" w:space="0" w:color="auto"/>
              <w:left w:val="single" w:sz="8"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vMerge w:val="restart"/>
            <w:tcBorders>
              <w:top w:val="single" w:sz="4" w:space="0" w:color="auto"/>
              <w:left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260" w:type="dxa"/>
            <w:vMerge w:val="restart"/>
            <w:tcBorders>
              <w:top w:val="single" w:sz="4" w:space="0" w:color="auto"/>
              <w:left w:val="single" w:sz="8" w:space="0" w:color="auto"/>
              <w:right w:val="single" w:sz="4" w:space="0" w:color="auto"/>
            </w:tcBorders>
          </w:tcPr>
          <w:p w:rsidR="00A82D9E" w:rsidRPr="00380FF4" w:rsidRDefault="00A82D9E" w:rsidP="00A82D9E">
            <w:pPr>
              <w:widowControl w:val="0"/>
              <w:autoSpaceDE w:val="0"/>
              <w:autoSpaceDN w:val="0"/>
              <w:adjustRightInd w:val="0"/>
            </w:pPr>
            <w:r w:rsidRPr="00380FF4">
              <w:t>0</w:t>
            </w:r>
          </w:p>
        </w:tc>
      </w:tr>
      <w:tr w:rsidR="00A82D9E" w:rsidRPr="00A76786" w:rsidTr="00A82D9E">
        <w:trPr>
          <w:trHeight w:val="600"/>
          <w:tblCellSpacing w:w="5" w:type="nil"/>
        </w:trPr>
        <w:tc>
          <w:tcPr>
            <w:tcW w:w="72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11.2</w:t>
            </w:r>
          </w:p>
        </w:tc>
        <w:tc>
          <w:tcPr>
            <w:tcW w:w="3060" w:type="dxa"/>
            <w:vMerge/>
            <w:tcBorders>
              <w:top w:val="single" w:sz="4" w:space="0" w:color="auto"/>
              <w:left w:val="single" w:sz="8" w:space="0" w:color="auto"/>
              <w:bottom w:val="single" w:sz="8" w:space="0" w:color="auto"/>
              <w:right w:val="single" w:sz="4" w:space="0" w:color="auto"/>
            </w:tcBorders>
          </w:tcPr>
          <w:p w:rsidR="00A82D9E" w:rsidRPr="00A76786" w:rsidRDefault="00A82D9E" w:rsidP="00A82D9E">
            <w:pPr>
              <w:widowControl w:val="0"/>
              <w:autoSpaceDE w:val="0"/>
              <w:autoSpaceDN w:val="0"/>
              <w:adjustRightInd w:val="0"/>
            </w:pPr>
          </w:p>
        </w:tc>
        <w:tc>
          <w:tcPr>
            <w:tcW w:w="1620" w:type="dxa"/>
            <w:vMerge/>
            <w:tcBorders>
              <w:left w:val="single" w:sz="4" w:space="0" w:color="auto"/>
              <w:bottom w:val="single" w:sz="4" w:space="0" w:color="auto"/>
              <w:right w:val="single" w:sz="8" w:space="0" w:color="auto"/>
            </w:tcBorders>
          </w:tcPr>
          <w:p w:rsidR="00A82D9E" w:rsidRPr="00380FF4" w:rsidRDefault="00A82D9E" w:rsidP="00A82D9E"/>
        </w:tc>
        <w:tc>
          <w:tcPr>
            <w:tcW w:w="90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90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108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900" w:type="dxa"/>
            <w:vMerge/>
            <w:tcBorders>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p>
        </w:tc>
        <w:tc>
          <w:tcPr>
            <w:tcW w:w="900" w:type="dxa"/>
            <w:vMerge/>
            <w:tcBorders>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1260" w:type="dxa"/>
            <w:vMerge/>
            <w:tcBorders>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p>
        </w:tc>
      </w:tr>
      <w:tr w:rsidR="00A82D9E" w:rsidRPr="00A76786" w:rsidTr="00A82D9E">
        <w:trPr>
          <w:trHeight w:val="870"/>
          <w:tblCellSpacing w:w="5" w:type="nil"/>
        </w:trPr>
        <w:tc>
          <w:tcPr>
            <w:tcW w:w="720" w:type="dxa"/>
            <w:vMerge/>
            <w:tcBorders>
              <w:left w:val="single" w:sz="8" w:space="0" w:color="auto"/>
              <w:bottom w:val="single" w:sz="4" w:space="0" w:color="auto"/>
              <w:right w:val="single" w:sz="8" w:space="0" w:color="auto"/>
            </w:tcBorders>
          </w:tcPr>
          <w:p w:rsidR="00A82D9E" w:rsidRPr="00A76786" w:rsidRDefault="00A82D9E" w:rsidP="00A82D9E">
            <w:pPr>
              <w:widowControl w:val="0"/>
              <w:autoSpaceDE w:val="0"/>
              <w:autoSpaceDN w:val="0"/>
              <w:adjustRightInd w:val="0"/>
            </w:pPr>
          </w:p>
        </w:tc>
        <w:tc>
          <w:tcPr>
            <w:tcW w:w="3060" w:type="dxa"/>
            <w:vMerge/>
            <w:tcBorders>
              <w:top w:val="single" w:sz="4" w:space="0" w:color="auto"/>
              <w:left w:val="single" w:sz="8" w:space="0" w:color="auto"/>
              <w:bottom w:val="single" w:sz="8" w:space="0" w:color="auto"/>
              <w:right w:val="single" w:sz="4" w:space="0" w:color="auto"/>
            </w:tcBorders>
          </w:tcPr>
          <w:p w:rsidR="00A82D9E" w:rsidRPr="00A76786" w:rsidRDefault="00A82D9E" w:rsidP="00A82D9E">
            <w:pPr>
              <w:widowControl w:val="0"/>
              <w:autoSpaceDE w:val="0"/>
              <w:autoSpaceDN w:val="0"/>
              <w:adjustRightInd w:val="0"/>
            </w:pPr>
          </w:p>
        </w:tc>
        <w:tc>
          <w:tcPr>
            <w:tcW w:w="162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 xml:space="preserve"> Местный бюджет                 </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r>
      <w:tr w:rsidR="00A82D9E" w:rsidRPr="00A76786" w:rsidTr="00A82D9E">
        <w:trPr>
          <w:trHeight w:val="2310"/>
          <w:tblCellSpacing w:w="5" w:type="nil"/>
        </w:trPr>
        <w:tc>
          <w:tcPr>
            <w:tcW w:w="720" w:type="dxa"/>
            <w:vMerge w:val="restart"/>
            <w:tcBorders>
              <w:top w:val="single" w:sz="4" w:space="0" w:color="auto"/>
              <w:left w:val="single" w:sz="8" w:space="0" w:color="auto"/>
              <w:right w:val="single" w:sz="8" w:space="0" w:color="auto"/>
            </w:tcBorders>
          </w:tcPr>
          <w:p w:rsidR="00A82D9E" w:rsidRPr="00A76786" w:rsidRDefault="00A82D9E" w:rsidP="00A82D9E">
            <w:r w:rsidRPr="00A76786">
              <w:t>11.3</w:t>
            </w:r>
          </w:p>
        </w:tc>
        <w:tc>
          <w:tcPr>
            <w:tcW w:w="3060" w:type="dxa"/>
            <w:vMerge w:val="restart"/>
            <w:tcBorders>
              <w:top w:val="single" w:sz="4" w:space="0" w:color="auto"/>
              <w:left w:val="single" w:sz="8" w:space="0" w:color="auto"/>
              <w:right w:val="single" w:sz="8" w:space="0" w:color="auto"/>
            </w:tcBorders>
          </w:tcPr>
          <w:p w:rsidR="00A82D9E" w:rsidRPr="00A76786" w:rsidRDefault="00A82D9E" w:rsidP="00A82D9E">
            <w:pPr>
              <w:widowControl w:val="0"/>
              <w:autoSpaceDE w:val="0"/>
              <w:autoSpaceDN w:val="0"/>
              <w:adjustRightInd w:val="0"/>
            </w:pPr>
            <w:r w:rsidRPr="00A76786">
              <w:t>Размещение на информационных стендах требования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r>
      <w:tr w:rsidR="00A82D9E" w:rsidRPr="00380FF4" w:rsidTr="00A82D9E">
        <w:trPr>
          <w:trHeight w:val="912"/>
          <w:tblCellSpacing w:w="5" w:type="nil"/>
        </w:trPr>
        <w:tc>
          <w:tcPr>
            <w:tcW w:w="720" w:type="dxa"/>
            <w:vMerge/>
            <w:tcBorders>
              <w:top w:val="single" w:sz="4" w:space="0" w:color="auto"/>
              <w:left w:val="single" w:sz="8" w:space="0" w:color="auto"/>
              <w:bottom w:val="single" w:sz="4" w:space="0" w:color="auto"/>
              <w:right w:val="single" w:sz="8" w:space="0" w:color="auto"/>
            </w:tcBorders>
          </w:tcPr>
          <w:p w:rsidR="00A82D9E" w:rsidRPr="00380FF4" w:rsidRDefault="00A82D9E" w:rsidP="00A82D9E"/>
        </w:tc>
        <w:tc>
          <w:tcPr>
            <w:tcW w:w="306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r>
      <w:tr w:rsidR="00A82D9E" w:rsidRPr="00380FF4" w:rsidTr="00A82D9E">
        <w:trPr>
          <w:trHeight w:val="540"/>
          <w:tblCellSpacing w:w="5" w:type="nil"/>
        </w:trPr>
        <w:tc>
          <w:tcPr>
            <w:tcW w:w="720" w:type="dxa"/>
            <w:vMerge w:val="restart"/>
            <w:tcBorders>
              <w:top w:val="single" w:sz="4" w:space="0" w:color="auto"/>
              <w:left w:val="single" w:sz="8" w:space="0" w:color="auto"/>
              <w:right w:val="single" w:sz="8" w:space="0" w:color="auto"/>
            </w:tcBorders>
          </w:tcPr>
          <w:p w:rsidR="00A82D9E" w:rsidRPr="00380FF4" w:rsidRDefault="00A82D9E" w:rsidP="00A82D9E">
            <w:r>
              <w:lastRenderedPageBreak/>
              <w:t>11.4</w:t>
            </w:r>
          </w:p>
        </w:tc>
        <w:tc>
          <w:tcPr>
            <w:tcW w:w="306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pPr>
            <w:r w:rsidRPr="00380FF4">
              <w:t>Проведение тематических бесед  в коллективах учащихся образовательных учреждений, расположенных на территории Кикнурского муниципального округа, по действиям населения при возникновении террористических угроз иЧС</w:t>
            </w: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r>
      <w:tr w:rsidR="00A82D9E" w:rsidRPr="00380FF4" w:rsidTr="00A82D9E">
        <w:trPr>
          <w:trHeight w:val="885"/>
          <w:tblCellSpacing w:w="5" w:type="nil"/>
        </w:trPr>
        <w:tc>
          <w:tcPr>
            <w:tcW w:w="720" w:type="dxa"/>
            <w:vMerge/>
            <w:tcBorders>
              <w:left w:val="single" w:sz="8" w:space="0" w:color="auto"/>
              <w:right w:val="single" w:sz="8" w:space="0" w:color="auto"/>
            </w:tcBorders>
          </w:tcPr>
          <w:p w:rsidR="00A82D9E" w:rsidRPr="00380FF4" w:rsidRDefault="00A82D9E" w:rsidP="00A82D9E"/>
        </w:tc>
        <w:tc>
          <w:tcPr>
            <w:tcW w:w="3060" w:type="dxa"/>
            <w:vMerge/>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r>
      <w:tr w:rsidR="00A82D9E" w:rsidRPr="00380FF4" w:rsidTr="00A82D9E">
        <w:trPr>
          <w:trHeight w:val="2130"/>
          <w:tblCellSpacing w:w="5" w:type="nil"/>
        </w:trPr>
        <w:tc>
          <w:tcPr>
            <w:tcW w:w="720" w:type="dxa"/>
            <w:vMerge/>
            <w:tcBorders>
              <w:left w:val="single" w:sz="8" w:space="0" w:color="auto"/>
              <w:bottom w:val="single" w:sz="4" w:space="0" w:color="auto"/>
              <w:right w:val="single" w:sz="8" w:space="0" w:color="auto"/>
            </w:tcBorders>
          </w:tcPr>
          <w:p w:rsidR="00A82D9E" w:rsidRPr="00380FF4" w:rsidRDefault="00A82D9E" w:rsidP="00A82D9E"/>
        </w:tc>
        <w:tc>
          <w:tcPr>
            <w:tcW w:w="3060" w:type="dxa"/>
            <w:vMerge/>
            <w:tcBorders>
              <w:top w:val="single" w:sz="4" w:space="0" w:color="auto"/>
              <w:left w:val="single" w:sz="8" w:space="0" w:color="auto"/>
              <w:bottom w:val="single" w:sz="8" w:space="0" w:color="auto"/>
              <w:right w:val="single" w:sz="8" w:space="0" w:color="auto"/>
            </w:tcBorders>
          </w:tcPr>
          <w:p w:rsidR="00A82D9E" w:rsidRPr="00380FF4"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8" w:space="0" w:color="auto"/>
              <w:right w:val="single" w:sz="8" w:space="0" w:color="auto"/>
            </w:tcBorders>
          </w:tcPr>
          <w:p w:rsidR="00A82D9E" w:rsidRPr="00380FF4" w:rsidRDefault="00A82D9E" w:rsidP="00A82D9E">
            <w:pPr>
              <w:widowControl w:val="0"/>
              <w:autoSpaceDE w:val="0"/>
              <w:autoSpaceDN w:val="0"/>
              <w:adjustRightInd w:val="0"/>
            </w:pPr>
          </w:p>
        </w:tc>
        <w:tc>
          <w:tcPr>
            <w:tcW w:w="900" w:type="dxa"/>
            <w:tcBorders>
              <w:top w:val="single" w:sz="4" w:space="0" w:color="auto"/>
              <w:left w:val="single" w:sz="8" w:space="0" w:color="auto"/>
              <w:bottom w:val="single" w:sz="8" w:space="0" w:color="auto"/>
              <w:right w:val="single" w:sz="8" w:space="0" w:color="auto"/>
            </w:tcBorders>
          </w:tcPr>
          <w:p w:rsidR="00A82D9E" w:rsidRPr="00380FF4" w:rsidRDefault="00A82D9E" w:rsidP="00A82D9E">
            <w:pPr>
              <w:widowControl w:val="0"/>
              <w:autoSpaceDE w:val="0"/>
              <w:autoSpaceDN w:val="0"/>
              <w:adjustRightInd w:val="0"/>
            </w:pPr>
          </w:p>
        </w:tc>
        <w:tc>
          <w:tcPr>
            <w:tcW w:w="900" w:type="dxa"/>
            <w:tcBorders>
              <w:top w:val="single" w:sz="4" w:space="0" w:color="auto"/>
              <w:left w:val="single" w:sz="8" w:space="0" w:color="auto"/>
              <w:bottom w:val="single" w:sz="8" w:space="0" w:color="auto"/>
              <w:right w:val="single" w:sz="8" w:space="0" w:color="auto"/>
            </w:tcBorders>
          </w:tcPr>
          <w:p w:rsidR="00A82D9E" w:rsidRPr="00380FF4" w:rsidRDefault="00A82D9E" w:rsidP="00A82D9E">
            <w:pPr>
              <w:widowControl w:val="0"/>
              <w:autoSpaceDE w:val="0"/>
              <w:autoSpaceDN w:val="0"/>
              <w:adjustRightInd w:val="0"/>
            </w:pPr>
          </w:p>
        </w:tc>
        <w:tc>
          <w:tcPr>
            <w:tcW w:w="1080" w:type="dxa"/>
            <w:tcBorders>
              <w:top w:val="single" w:sz="4" w:space="0" w:color="auto"/>
              <w:left w:val="single" w:sz="8" w:space="0" w:color="auto"/>
              <w:bottom w:val="single" w:sz="8" w:space="0" w:color="auto"/>
              <w:right w:val="single" w:sz="8" w:space="0" w:color="auto"/>
            </w:tcBorders>
          </w:tcPr>
          <w:p w:rsidR="00A82D9E" w:rsidRPr="00380FF4" w:rsidRDefault="00A82D9E" w:rsidP="00A82D9E">
            <w:pPr>
              <w:widowControl w:val="0"/>
              <w:autoSpaceDE w:val="0"/>
              <w:autoSpaceDN w:val="0"/>
              <w:adjustRightInd w:val="0"/>
            </w:pPr>
          </w:p>
        </w:tc>
        <w:tc>
          <w:tcPr>
            <w:tcW w:w="900" w:type="dxa"/>
            <w:tcBorders>
              <w:top w:val="single" w:sz="4" w:space="0" w:color="auto"/>
              <w:left w:val="single" w:sz="8" w:space="0" w:color="auto"/>
              <w:bottom w:val="single" w:sz="8" w:space="0" w:color="auto"/>
              <w:right w:val="single" w:sz="4" w:space="0" w:color="auto"/>
            </w:tcBorders>
          </w:tcPr>
          <w:p w:rsidR="00A82D9E" w:rsidRPr="00380FF4" w:rsidRDefault="00A82D9E" w:rsidP="00A82D9E">
            <w:pPr>
              <w:widowControl w:val="0"/>
              <w:autoSpaceDE w:val="0"/>
              <w:autoSpaceDN w:val="0"/>
              <w:adjustRightInd w:val="0"/>
            </w:pPr>
          </w:p>
        </w:tc>
        <w:tc>
          <w:tcPr>
            <w:tcW w:w="900" w:type="dxa"/>
            <w:tcBorders>
              <w:top w:val="single" w:sz="4" w:space="0" w:color="auto"/>
              <w:left w:val="single" w:sz="4" w:space="0" w:color="auto"/>
              <w:bottom w:val="single" w:sz="8" w:space="0" w:color="auto"/>
              <w:right w:val="single" w:sz="8" w:space="0" w:color="auto"/>
            </w:tcBorders>
          </w:tcPr>
          <w:p w:rsidR="00A82D9E" w:rsidRPr="00380FF4" w:rsidRDefault="00A82D9E" w:rsidP="00A82D9E">
            <w:pPr>
              <w:widowControl w:val="0"/>
              <w:autoSpaceDE w:val="0"/>
              <w:autoSpaceDN w:val="0"/>
              <w:adjustRightInd w:val="0"/>
            </w:pPr>
          </w:p>
        </w:tc>
        <w:tc>
          <w:tcPr>
            <w:tcW w:w="1260" w:type="dxa"/>
            <w:tcBorders>
              <w:top w:val="single" w:sz="4" w:space="0" w:color="auto"/>
              <w:left w:val="single" w:sz="8" w:space="0" w:color="auto"/>
              <w:bottom w:val="single" w:sz="8" w:space="0" w:color="auto"/>
              <w:right w:val="single" w:sz="8" w:space="0" w:color="auto"/>
            </w:tcBorders>
          </w:tcPr>
          <w:p w:rsidR="00A82D9E" w:rsidRPr="00380FF4" w:rsidRDefault="00A82D9E" w:rsidP="00A82D9E">
            <w:pPr>
              <w:widowControl w:val="0"/>
              <w:autoSpaceDE w:val="0"/>
              <w:autoSpaceDN w:val="0"/>
              <w:adjustRightInd w:val="0"/>
            </w:pPr>
          </w:p>
        </w:tc>
      </w:tr>
      <w:tr w:rsidR="00A82D9E" w:rsidRPr="00380FF4" w:rsidTr="00A82D9E">
        <w:trPr>
          <w:trHeight w:val="420"/>
          <w:tblCellSpacing w:w="5" w:type="nil"/>
        </w:trPr>
        <w:tc>
          <w:tcPr>
            <w:tcW w:w="72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jc w:val="both"/>
            </w:pPr>
            <w:r w:rsidRPr="00380FF4">
              <w:t>11.5</w:t>
            </w:r>
          </w:p>
        </w:tc>
        <w:tc>
          <w:tcPr>
            <w:tcW w:w="306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pPr>
            <w:r w:rsidRPr="00380FF4">
              <w:t>Проведение проверок на предмет антитеррористической защищенности объектов с массовым пребыванием людей, объектов жизнеобеспечения и социально-значимых объектов</w:t>
            </w:r>
          </w:p>
          <w:p w:rsidR="00A82D9E" w:rsidRPr="00380FF4" w:rsidRDefault="00A82D9E" w:rsidP="00A82D9E">
            <w:pPr>
              <w:widowControl w:val="0"/>
              <w:autoSpaceDE w:val="0"/>
              <w:autoSpaceDN w:val="0"/>
              <w:adjustRightInd w:val="0"/>
            </w:pPr>
          </w:p>
        </w:tc>
        <w:tc>
          <w:tcPr>
            <w:tcW w:w="1620" w:type="dxa"/>
            <w:tcBorders>
              <w:left w:val="single" w:sz="8" w:space="0" w:color="auto"/>
              <w:bottom w:val="single" w:sz="4" w:space="0" w:color="auto"/>
              <w:right w:val="single" w:sz="8" w:space="0" w:color="auto"/>
            </w:tcBorders>
          </w:tcPr>
          <w:p w:rsidR="00A82D9E" w:rsidRPr="00B0530F" w:rsidRDefault="00A82D9E" w:rsidP="00A82D9E">
            <w:pPr>
              <w:widowControl w:val="0"/>
              <w:autoSpaceDE w:val="0"/>
              <w:autoSpaceDN w:val="0"/>
              <w:adjustRightInd w:val="0"/>
            </w:pPr>
            <w:r w:rsidRPr="00B0530F">
              <w:t>Всего</w:t>
            </w:r>
          </w:p>
        </w:tc>
        <w:tc>
          <w:tcPr>
            <w:tcW w:w="900" w:type="dxa"/>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080" w:type="dxa"/>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260" w:type="dxa"/>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r>
      <w:tr w:rsidR="00A82D9E" w:rsidRPr="00380FF4" w:rsidTr="00A82D9E">
        <w:trPr>
          <w:trHeight w:val="885"/>
          <w:tblCellSpacing w:w="5" w:type="nil"/>
        </w:trPr>
        <w:tc>
          <w:tcPr>
            <w:tcW w:w="720" w:type="dxa"/>
            <w:vMerge/>
            <w:tcBorders>
              <w:left w:val="single" w:sz="8" w:space="0" w:color="auto"/>
              <w:right w:val="single" w:sz="8" w:space="0" w:color="auto"/>
            </w:tcBorders>
          </w:tcPr>
          <w:p w:rsidR="00A82D9E" w:rsidRPr="00380FF4" w:rsidRDefault="00A82D9E" w:rsidP="00A82D9E">
            <w:pPr>
              <w:widowControl w:val="0"/>
              <w:autoSpaceDE w:val="0"/>
              <w:autoSpaceDN w:val="0"/>
              <w:adjustRightInd w:val="0"/>
              <w:jc w:val="both"/>
            </w:pPr>
          </w:p>
        </w:tc>
        <w:tc>
          <w:tcPr>
            <w:tcW w:w="3060" w:type="dxa"/>
            <w:vMerge/>
            <w:tcBorders>
              <w:left w:val="single" w:sz="8" w:space="0" w:color="auto"/>
              <w:right w:val="single" w:sz="8" w:space="0" w:color="auto"/>
            </w:tcBorders>
          </w:tcPr>
          <w:p w:rsidR="00A82D9E" w:rsidRPr="00380FF4"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0</w:t>
            </w:r>
          </w:p>
        </w:tc>
      </w:tr>
      <w:tr w:rsidR="00A82D9E" w:rsidRPr="00380FF4" w:rsidTr="00A82D9E">
        <w:trPr>
          <w:trHeight w:val="1345"/>
          <w:tblCellSpacing w:w="5" w:type="nil"/>
        </w:trPr>
        <w:tc>
          <w:tcPr>
            <w:tcW w:w="72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rPr>
                <w:b/>
              </w:rPr>
            </w:pP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r>
      <w:tr w:rsidR="00A82D9E" w:rsidRPr="00380FF4" w:rsidTr="00A82D9E">
        <w:trPr>
          <w:trHeight w:val="930"/>
          <w:tblCellSpacing w:w="5" w:type="nil"/>
        </w:trPr>
        <w:tc>
          <w:tcPr>
            <w:tcW w:w="72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jc w:val="both"/>
            </w:pPr>
            <w:r w:rsidRPr="00380FF4">
              <w:t>12.</w:t>
            </w:r>
          </w:p>
        </w:tc>
        <w:tc>
          <w:tcPr>
            <w:tcW w:w="3060" w:type="dxa"/>
            <w:vMerge w:val="restart"/>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Развитие и поддержка ДНД Кикнурского муниципального округа</w:t>
            </w:r>
          </w:p>
        </w:tc>
        <w:tc>
          <w:tcPr>
            <w:tcW w:w="1620" w:type="dxa"/>
            <w:tcBorders>
              <w:top w:val="single" w:sz="4" w:space="0" w:color="auto"/>
              <w:left w:val="single" w:sz="8" w:space="0" w:color="auto"/>
              <w:bottom w:val="single" w:sz="4" w:space="0" w:color="auto"/>
              <w:right w:val="single" w:sz="8" w:space="0" w:color="auto"/>
            </w:tcBorders>
          </w:tcPr>
          <w:p w:rsidR="00A82D9E" w:rsidRPr="00B0530F" w:rsidRDefault="00A82D9E" w:rsidP="00A82D9E">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15</w:t>
            </w: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15</w:t>
            </w:r>
            <w:r w:rsidRPr="00380FF4">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15</w:t>
            </w:r>
            <w:r w:rsidRPr="00380FF4">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16,0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16,0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77</w:t>
            </w:r>
            <w:r w:rsidRPr="00380FF4">
              <w:t>,0</w:t>
            </w:r>
          </w:p>
        </w:tc>
      </w:tr>
      <w:tr w:rsidR="00A82D9E" w:rsidRPr="00380FF4" w:rsidTr="00A82D9E">
        <w:trPr>
          <w:trHeight w:val="764"/>
          <w:tblCellSpacing w:w="5" w:type="nil"/>
        </w:trPr>
        <w:tc>
          <w:tcPr>
            <w:tcW w:w="720" w:type="dxa"/>
            <w:vMerge/>
            <w:tcBorders>
              <w:left w:val="single" w:sz="8" w:space="0" w:color="auto"/>
              <w:bottom w:val="single" w:sz="8" w:space="0" w:color="auto"/>
              <w:right w:val="single" w:sz="8" w:space="0" w:color="auto"/>
            </w:tcBorders>
          </w:tcPr>
          <w:p w:rsidR="00A82D9E" w:rsidRPr="00380FF4"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15</w:t>
            </w: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15</w:t>
            </w:r>
            <w:r w:rsidRPr="00380FF4">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15</w:t>
            </w:r>
            <w:r w:rsidRPr="00380FF4">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16,0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16,0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77</w:t>
            </w:r>
            <w:r w:rsidRPr="00380FF4">
              <w:t>,0</w:t>
            </w:r>
          </w:p>
        </w:tc>
      </w:tr>
      <w:tr w:rsidR="00A82D9E" w:rsidRPr="00380FF4" w:rsidTr="00A82D9E">
        <w:trPr>
          <w:trHeight w:val="375"/>
          <w:tblCellSpacing w:w="5" w:type="nil"/>
        </w:trPr>
        <w:tc>
          <w:tcPr>
            <w:tcW w:w="720" w:type="dxa"/>
            <w:tcBorders>
              <w:left w:val="single" w:sz="8" w:space="0" w:color="auto"/>
              <w:right w:val="single" w:sz="8" w:space="0" w:color="auto"/>
            </w:tcBorders>
          </w:tcPr>
          <w:p w:rsidR="00A82D9E" w:rsidRPr="00380FF4" w:rsidRDefault="00A82D9E" w:rsidP="00A82D9E">
            <w:pPr>
              <w:widowControl w:val="0"/>
              <w:autoSpaceDE w:val="0"/>
              <w:autoSpaceDN w:val="0"/>
              <w:adjustRightInd w:val="0"/>
              <w:jc w:val="both"/>
            </w:pPr>
            <w:r w:rsidRPr="00380FF4">
              <w:t>13.</w:t>
            </w:r>
          </w:p>
        </w:tc>
        <w:tc>
          <w:tcPr>
            <w:tcW w:w="3060" w:type="dxa"/>
            <w:tcBorders>
              <w:left w:val="single" w:sz="8" w:space="0" w:color="auto"/>
              <w:right w:val="single" w:sz="8" w:space="0" w:color="auto"/>
            </w:tcBorders>
          </w:tcPr>
          <w:p w:rsidR="00A82D9E" w:rsidRPr="00380FF4" w:rsidRDefault="00A82D9E" w:rsidP="00A82D9E">
            <w:pPr>
              <w:widowControl w:val="0"/>
              <w:autoSpaceDE w:val="0"/>
              <w:autoSpaceDN w:val="0"/>
              <w:adjustRightInd w:val="0"/>
            </w:pPr>
            <w:r w:rsidRPr="00380FF4">
              <w:t>Уличное освещение населенных пунктов Кикнурского муниципального округа</w:t>
            </w:r>
          </w:p>
          <w:p w:rsidR="00A82D9E" w:rsidRPr="00380FF4" w:rsidRDefault="00A82D9E" w:rsidP="00A82D9E">
            <w:pPr>
              <w:widowControl w:val="0"/>
              <w:autoSpaceDE w:val="0"/>
              <w:autoSpaceDN w:val="0"/>
              <w:adjustRightInd w:val="0"/>
            </w:pPr>
            <w:r>
              <w:t>н</w:t>
            </w:r>
            <w:r w:rsidRPr="00380FF4">
              <w:t>а 2021-2025 годы</w:t>
            </w:r>
          </w:p>
        </w:tc>
        <w:tc>
          <w:tcPr>
            <w:tcW w:w="1620" w:type="dxa"/>
            <w:tcBorders>
              <w:top w:val="single" w:sz="4" w:space="0" w:color="auto"/>
              <w:left w:val="single" w:sz="8" w:space="0" w:color="auto"/>
              <w:bottom w:val="single" w:sz="4" w:space="0" w:color="auto"/>
              <w:right w:val="single" w:sz="8" w:space="0" w:color="auto"/>
            </w:tcBorders>
          </w:tcPr>
          <w:p w:rsidR="00A82D9E" w:rsidRPr="00B0530F" w:rsidRDefault="00A82D9E" w:rsidP="00A82D9E">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1916,6</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1270,0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1270,0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4456,6</w:t>
            </w:r>
          </w:p>
        </w:tc>
      </w:tr>
      <w:tr w:rsidR="00A82D9E" w:rsidRPr="00380FF4" w:rsidTr="00A82D9E">
        <w:trPr>
          <w:trHeight w:val="435"/>
          <w:tblCellSpacing w:w="5" w:type="nil"/>
        </w:trPr>
        <w:tc>
          <w:tcPr>
            <w:tcW w:w="72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jc w:val="both"/>
            </w:pPr>
            <w:r w:rsidRPr="00380FF4">
              <w:t>13.1</w:t>
            </w:r>
          </w:p>
        </w:tc>
        <w:tc>
          <w:tcPr>
            <w:tcW w:w="306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pPr>
            <w:r w:rsidRPr="00380FF4">
              <w:t>Обслуживание линий уличного освещения</w:t>
            </w: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614,5</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530,0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530,0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1674,5</w:t>
            </w:r>
          </w:p>
        </w:tc>
      </w:tr>
      <w:tr w:rsidR="00A82D9E" w:rsidRPr="00380FF4" w:rsidTr="00A82D9E">
        <w:trPr>
          <w:trHeight w:val="165"/>
          <w:tblCellSpacing w:w="5" w:type="nil"/>
        </w:trPr>
        <w:tc>
          <w:tcPr>
            <w:tcW w:w="72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614,5</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530,0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530,0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1674,5</w:t>
            </w:r>
          </w:p>
        </w:tc>
      </w:tr>
      <w:tr w:rsidR="00A82D9E" w:rsidRPr="00380FF4" w:rsidTr="00A82D9E">
        <w:trPr>
          <w:trHeight w:val="720"/>
          <w:tblCellSpacing w:w="5" w:type="nil"/>
        </w:trPr>
        <w:tc>
          <w:tcPr>
            <w:tcW w:w="72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jc w:val="both"/>
            </w:pPr>
            <w:r w:rsidRPr="00380FF4">
              <w:t>13.2</w:t>
            </w:r>
          </w:p>
        </w:tc>
        <w:tc>
          <w:tcPr>
            <w:tcW w:w="306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pPr>
            <w:r w:rsidRPr="00380FF4">
              <w:t>Приобретение</w:t>
            </w:r>
            <w:r>
              <w:t xml:space="preserve"> электротоваров</w:t>
            </w:r>
          </w:p>
        </w:tc>
        <w:tc>
          <w:tcPr>
            <w:tcW w:w="1620" w:type="dxa"/>
            <w:tcBorders>
              <w:top w:val="single" w:sz="4" w:space="0" w:color="auto"/>
              <w:left w:val="single" w:sz="8" w:space="0" w:color="auto"/>
              <w:bottom w:val="single" w:sz="4" w:space="0" w:color="auto"/>
              <w:right w:val="single" w:sz="8" w:space="0" w:color="auto"/>
            </w:tcBorders>
          </w:tcPr>
          <w:p w:rsidR="00A82D9E" w:rsidRPr="00B0530F" w:rsidRDefault="00A82D9E" w:rsidP="00A82D9E">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60</w:t>
            </w: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100,0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100,0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260,0</w:t>
            </w:r>
          </w:p>
        </w:tc>
      </w:tr>
      <w:tr w:rsidR="00A82D9E" w:rsidRPr="00380FF4" w:rsidTr="00A82D9E">
        <w:trPr>
          <w:trHeight w:val="704"/>
          <w:tblCellSpacing w:w="5" w:type="nil"/>
        </w:trPr>
        <w:tc>
          <w:tcPr>
            <w:tcW w:w="72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6</w:t>
            </w:r>
            <w:r w:rsidRPr="00380FF4">
              <w:t>0,0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100,0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100,0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260,0</w:t>
            </w:r>
          </w:p>
        </w:tc>
      </w:tr>
      <w:tr w:rsidR="00A82D9E" w:rsidRPr="00380FF4" w:rsidTr="00A82D9E">
        <w:trPr>
          <w:trHeight w:val="345"/>
          <w:tblCellSpacing w:w="5" w:type="nil"/>
        </w:trPr>
        <w:tc>
          <w:tcPr>
            <w:tcW w:w="72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jc w:val="both"/>
            </w:pPr>
            <w:r w:rsidRPr="00380FF4">
              <w:t>13.3</w:t>
            </w:r>
          </w:p>
        </w:tc>
        <w:tc>
          <w:tcPr>
            <w:tcW w:w="306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pPr>
            <w:r w:rsidRPr="00380FF4">
              <w:t>Оплата потребления электроэнерги</w:t>
            </w:r>
            <w:r>
              <w:t>и</w:t>
            </w: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640,0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640,0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2422,1</w:t>
            </w:r>
          </w:p>
        </w:tc>
      </w:tr>
      <w:tr w:rsidR="00A82D9E" w:rsidRPr="00380FF4" w:rsidTr="00A82D9E">
        <w:trPr>
          <w:trHeight w:val="465"/>
          <w:tblCellSpacing w:w="5" w:type="nil"/>
        </w:trPr>
        <w:tc>
          <w:tcPr>
            <w:tcW w:w="720" w:type="dxa"/>
            <w:vMerge/>
            <w:tcBorders>
              <w:left w:val="single" w:sz="8" w:space="0" w:color="auto"/>
              <w:bottom w:val="single" w:sz="8" w:space="0" w:color="auto"/>
              <w:right w:val="single" w:sz="8" w:space="0" w:color="auto"/>
            </w:tcBorders>
          </w:tcPr>
          <w:p w:rsidR="00A82D9E" w:rsidRPr="00380FF4"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A82D9E" w:rsidRPr="00380FF4"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640,0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640,0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2422,1</w:t>
            </w:r>
          </w:p>
        </w:tc>
      </w:tr>
      <w:tr w:rsidR="00A82D9E" w:rsidRPr="00380FF4" w:rsidTr="00A82D9E">
        <w:trPr>
          <w:trHeight w:val="291"/>
          <w:tblCellSpacing w:w="5" w:type="nil"/>
        </w:trPr>
        <w:tc>
          <w:tcPr>
            <w:tcW w:w="720" w:type="dxa"/>
            <w:vMerge w:val="restart"/>
            <w:tcBorders>
              <w:left w:val="single" w:sz="8" w:space="0" w:color="auto"/>
              <w:right w:val="single" w:sz="8" w:space="0" w:color="auto"/>
            </w:tcBorders>
          </w:tcPr>
          <w:p w:rsidR="00A82D9E" w:rsidRPr="00380FF4" w:rsidRDefault="00A82D9E" w:rsidP="00A82D9E">
            <w:pPr>
              <w:widowControl w:val="0"/>
              <w:autoSpaceDE w:val="0"/>
              <w:autoSpaceDN w:val="0"/>
              <w:adjustRightInd w:val="0"/>
              <w:jc w:val="both"/>
            </w:pPr>
            <w:r>
              <w:t>13.4</w:t>
            </w:r>
          </w:p>
        </w:tc>
        <w:tc>
          <w:tcPr>
            <w:tcW w:w="3060" w:type="dxa"/>
            <w:vMerge w:val="restart"/>
            <w:tcBorders>
              <w:left w:val="single" w:sz="8" w:space="0" w:color="auto"/>
              <w:right w:val="single" w:sz="8" w:space="0" w:color="auto"/>
            </w:tcBorders>
          </w:tcPr>
          <w:p w:rsidR="00A82D9E" w:rsidRPr="00380FF4" w:rsidRDefault="00A82D9E" w:rsidP="00A82D9E">
            <w:pPr>
              <w:widowControl w:val="0"/>
              <w:autoSpaceDE w:val="0"/>
              <w:autoSpaceDN w:val="0"/>
              <w:adjustRightInd w:val="0"/>
            </w:pPr>
            <w:r>
              <w:t>Установка светильников уличного освещения</w:t>
            </w: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100,0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100,0</w:t>
            </w:r>
          </w:p>
        </w:tc>
      </w:tr>
      <w:tr w:rsidR="00A82D9E" w:rsidRPr="00380FF4" w:rsidTr="00A82D9E">
        <w:trPr>
          <w:trHeight w:val="246"/>
          <w:tblCellSpacing w:w="5" w:type="nil"/>
        </w:trPr>
        <w:tc>
          <w:tcPr>
            <w:tcW w:w="720" w:type="dxa"/>
            <w:vMerge/>
            <w:tcBorders>
              <w:left w:val="single" w:sz="8" w:space="0" w:color="auto"/>
              <w:bottom w:val="single" w:sz="8" w:space="0" w:color="auto"/>
              <w:right w:val="single" w:sz="8" w:space="0" w:color="auto"/>
            </w:tcBorders>
          </w:tcPr>
          <w:p w:rsidR="00A82D9E" w:rsidRDefault="00A82D9E" w:rsidP="00A82D9E">
            <w:pPr>
              <w:widowControl w:val="0"/>
              <w:autoSpaceDE w:val="0"/>
              <w:autoSpaceDN w:val="0"/>
              <w:adjustRightInd w:val="0"/>
              <w:jc w:val="both"/>
            </w:pPr>
          </w:p>
        </w:tc>
        <w:tc>
          <w:tcPr>
            <w:tcW w:w="3060" w:type="dxa"/>
            <w:vMerge/>
            <w:tcBorders>
              <w:left w:val="single" w:sz="8" w:space="0" w:color="auto"/>
              <w:bottom w:val="single" w:sz="8" w:space="0" w:color="auto"/>
              <w:right w:val="single" w:sz="8" w:space="0" w:color="auto"/>
            </w:tcBorders>
          </w:tcPr>
          <w:p w:rsidR="00A82D9E"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100,0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100,0</w:t>
            </w:r>
          </w:p>
        </w:tc>
      </w:tr>
      <w:tr w:rsidR="00A82D9E" w:rsidRPr="00380FF4" w:rsidTr="00A82D9E">
        <w:trPr>
          <w:trHeight w:val="495"/>
          <w:tblCellSpacing w:w="5" w:type="nil"/>
        </w:trPr>
        <w:tc>
          <w:tcPr>
            <w:tcW w:w="720" w:type="dxa"/>
            <w:tcBorders>
              <w:left w:val="single" w:sz="8" w:space="0" w:color="auto"/>
              <w:right w:val="single" w:sz="8" w:space="0" w:color="auto"/>
            </w:tcBorders>
          </w:tcPr>
          <w:p w:rsidR="00A82D9E" w:rsidRPr="00380FF4" w:rsidRDefault="00A82D9E" w:rsidP="00A82D9E">
            <w:pPr>
              <w:widowControl w:val="0"/>
              <w:autoSpaceDE w:val="0"/>
              <w:autoSpaceDN w:val="0"/>
              <w:adjustRightInd w:val="0"/>
              <w:jc w:val="both"/>
            </w:pPr>
            <w:r w:rsidRPr="00380FF4">
              <w:t>14.</w:t>
            </w:r>
          </w:p>
          <w:p w:rsidR="00A82D9E" w:rsidRPr="00380FF4" w:rsidRDefault="00A82D9E" w:rsidP="00A82D9E">
            <w:pPr>
              <w:widowControl w:val="0"/>
              <w:autoSpaceDE w:val="0"/>
              <w:autoSpaceDN w:val="0"/>
              <w:adjustRightInd w:val="0"/>
              <w:jc w:val="both"/>
            </w:pPr>
          </w:p>
        </w:tc>
        <w:tc>
          <w:tcPr>
            <w:tcW w:w="3060" w:type="dxa"/>
            <w:tcBorders>
              <w:left w:val="single" w:sz="8" w:space="0" w:color="auto"/>
              <w:right w:val="single" w:sz="8" w:space="0" w:color="auto"/>
            </w:tcBorders>
          </w:tcPr>
          <w:p w:rsidR="00A82D9E" w:rsidRPr="00380FF4" w:rsidRDefault="00A82D9E" w:rsidP="00A82D9E">
            <w:pPr>
              <w:widowControl w:val="0"/>
              <w:autoSpaceDE w:val="0"/>
              <w:autoSpaceDN w:val="0"/>
              <w:adjustRightInd w:val="0"/>
            </w:pPr>
            <w:r w:rsidRPr="00380FF4">
              <w:t>«Благоустройство территорий населенных пунктов Кикнурского муниципального округа» на 2021-2025 годы</w:t>
            </w: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Всего</w:t>
            </w:r>
            <w:r>
              <w:t xml:space="preserve"> 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690,0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1285,0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1285,0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3260,0</w:t>
            </w:r>
          </w:p>
        </w:tc>
      </w:tr>
      <w:tr w:rsidR="00A82D9E" w:rsidRPr="00380FF4" w:rsidTr="00A82D9E">
        <w:trPr>
          <w:trHeight w:val="480"/>
          <w:tblCellSpacing w:w="5" w:type="nil"/>
        </w:trPr>
        <w:tc>
          <w:tcPr>
            <w:tcW w:w="72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jc w:val="both"/>
            </w:pPr>
            <w:r w:rsidRPr="00380FF4">
              <w:lastRenderedPageBreak/>
              <w:t>14.1</w:t>
            </w:r>
          </w:p>
        </w:tc>
        <w:tc>
          <w:tcPr>
            <w:tcW w:w="306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pPr>
            <w:r w:rsidRPr="00380FF4">
              <w:t>Разработка плана мероприятий по благоустройству</w:t>
            </w: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jc w:val="center"/>
            </w:pPr>
            <w:r w:rsidRPr="00380FF4">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r>
      <w:tr w:rsidR="00A82D9E" w:rsidRPr="00380FF4" w:rsidTr="00A82D9E">
        <w:trPr>
          <w:trHeight w:val="660"/>
          <w:tblCellSpacing w:w="5" w:type="nil"/>
        </w:trPr>
        <w:tc>
          <w:tcPr>
            <w:tcW w:w="72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jc w:val="center"/>
            </w:pPr>
            <w:r w:rsidRPr="00380FF4">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rsidRPr="00380FF4">
              <w:t>0</w:t>
            </w:r>
          </w:p>
        </w:tc>
      </w:tr>
      <w:tr w:rsidR="00A82D9E" w:rsidRPr="00380FF4" w:rsidTr="00A82D9E">
        <w:trPr>
          <w:trHeight w:val="375"/>
          <w:tblCellSpacing w:w="5" w:type="nil"/>
        </w:trPr>
        <w:tc>
          <w:tcPr>
            <w:tcW w:w="72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jc w:val="both"/>
            </w:pPr>
            <w:r w:rsidRPr="00380FF4">
              <w:t>14.2</w:t>
            </w:r>
          </w:p>
          <w:p w:rsidR="00A82D9E" w:rsidRPr="00380FF4" w:rsidRDefault="00A82D9E" w:rsidP="00A82D9E">
            <w:pPr>
              <w:widowControl w:val="0"/>
              <w:autoSpaceDE w:val="0"/>
              <w:autoSpaceDN w:val="0"/>
              <w:adjustRightInd w:val="0"/>
              <w:jc w:val="both"/>
            </w:pPr>
          </w:p>
        </w:tc>
        <w:tc>
          <w:tcPr>
            <w:tcW w:w="306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pPr>
            <w:r w:rsidRPr="00380FF4">
              <w:t>Расходы по организации и содержанию мест захоронения (кладбищ)</w:t>
            </w:r>
          </w:p>
          <w:p w:rsidR="00A82D9E" w:rsidRPr="00380FF4" w:rsidRDefault="00A82D9E" w:rsidP="00A82D9E">
            <w:pPr>
              <w:widowControl w:val="0"/>
              <w:autoSpaceDE w:val="0"/>
              <w:autoSpaceDN w:val="0"/>
              <w:adjustRightInd w:val="0"/>
            </w:pPr>
            <w:r>
              <w:t>(обработка от клещей)</w:t>
            </w: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90,0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90,0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both"/>
            </w:pPr>
            <w:r>
              <w:t>230,0</w:t>
            </w:r>
          </w:p>
        </w:tc>
      </w:tr>
      <w:tr w:rsidR="00A82D9E" w:rsidRPr="00380FF4" w:rsidTr="00A82D9E">
        <w:trPr>
          <w:trHeight w:val="165"/>
          <w:tblCellSpacing w:w="5" w:type="nil"/>
        </w:trPr>
        <w:tc>
          <w:tcPr>
            <w:tcW w:w="72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90,0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90,0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both"/>
            </w:pPr>
            <w:r>
              <w:t>230,0</w:t>
            </w:r>
          </w:p>
        </w:tc>
      </w:tr>
      <w:tr w:rsidR="00A82D9E" w:rsidRPr="00380FF4" w:rsidTr="00A82D9E">
        <w:trPr>
          <w:trHeight w:val="420"/>
          <w:tblCellSpacing w:w="5" w:type="nil"/>
        </w:trPr>
        <w:tc>
          <w:tcPr>
            <w:tcW w:w="72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jc w:val="both"/>
            </w:pPr>
            <w:r w:rsidRPr="00380FF4">
              <w:t>14.3</w:t>
            </w:r>
          </w:p>
        </w:tc>
        <w:tc>
          <w:tcPr>
            <w:tcW w:w="306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pPr>
            <w:r w:rsidRPr="00380FF4">
              <w:t>Замена тротуар</w:t>
            </w:r>
            <w:r>
              <w:t xml:space="preserve"> (покупка строительных материалов)</w:t>
            </w: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90,0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398,0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398,0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both"/>
            </w:pPr>
            <w:r>
              <w:t>886,0</w:t>
            </w:r>
          </w:p>
        </w:tc>
      </w:tr>
      <w:tr w:rsidR="00A82D9E" w:rsidRPr="00380FF4" w:rsidTr="00A82D9E">
        <w:trPr>
          <w:trHeight w:val="390"/>
          <w:tblCellSpacing w:w="5" w:type="nil"/>
        </w:trPr>
        <w:tc>
          <w:tcPr>
            <w:tcW w:w="72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90,0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398,0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398,0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both"/>
            </w:pPr>
            <w:r>
              <w:t>886,0</w:t>
            </w:r>
          </w:p>
        </w:tc>
      </w:tr>
      <w:tr w:rsidR="00A82D9E" w:rsidRPr="00380FF4" w:rsidTr="00A82D9E">
        <w:trPr>
          <w:trHeight w:val="480"/>
          <w:tblCellSpacing w:w="5" w:type="nil"/>
        </w:trPr>
        <w:tc>
          <w:tcPr>
            <w:tcW w:w="72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jc w:val="both"/>
            </w:pPr>
            <w:r w:rsidRPr="00380FF4">
              <w:t>14.4</w:t>
            </w:r>
          </w:p>
          <w:p w:rsidR="00A82D9E" w:rsidRPr="00380FF4" w:rsidRDefault="00A82D9E" w:rsidP="00A82D9E">
            <w:pPr>
              <w:widowControl w:val="0"/>
              <w:autoSpaceDE w:val="0"/>
              <w:autoSpaceDN w:val="0"/>
              <w:adjustRightInd w:val="0"/>
              <w:jc w:val="both"/>
            </w:pPr>
          </w:p>
        </w:tc>
        <w:tc>
          <w:tcPr>
            <w:tcW w:w="306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pPr>
            <w:r w:rsidRPr="00380FF4">
              <w:t>Подготовка памятников и площадей к празднованию Дня Победы</w:t>
            </w:r>
          </w:p>
          <w:p w:rsidR="00A82D9E" w:rsidRPr="00380FF4"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75,0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75,0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both"/>
            </w:pPr>
            <w:r>
              <w:t>160,0</w:t>
            </w:r>
          </w:p>
        </w:tc>
      </w:tr>
      <w:tr w:rsidR="00A82D9E" w:rsidRPr="00380FF4" w:rsidTr="00A82D9E">
        <w:trPr>
          <w:trHeight w:val="330"/>
          <w:tblCellSpacing w:w="5" w:type="nil"/>
        </w:trPr>
        <w:tc>
          <w:tcPr>
            <w:tcW w:w="720" w:type="dxa"/>
            <w:vMerge/>
            <w:tcBorders>
              <w:left w:val="single" w:sz="8" w:space="0" w:color="auto"/>
              <w:bottom w:val="single" w:sz="8" w:space="0" w:color="auto"/>
              <w:right w:val="single" w:sz="8" w:space="0" w:color="auto"/>
            </w:tcBorders>
          </w:tcPr>
          <w:p w:rsidR="00A82D9E" w:rsidRPr="00380FF4"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A82D9E" w:rsidRPr="00380FF4"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75,0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75,0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both"/>
            </w:pPr>
            <w:r>
              <w:t>160,0</w:t>
            </w:r>
          </w:p>
        </w:tc>
      </w:tr>
      <w:tr w:rsidR="00A82D9E" w:rsidRPr="00380FF4" w:rsidTr="00A82D9E">
        <w:trPr>
          <w:trHeight w:val="330"/>
          <w:tblCellSpacing w:w="5" w:type="nil"/>
        </w:trPr>
        <w:tc>
          <w:tcPr>
            <w:tcW w:w="720" w:type="dxa"/>
            <w:vMerge w:val="restart"/>
            <w:tcBorders>
              <w:left w:val="single" w:sz="8" w:space="0" w:color="auto"/>
              <w:right w:val="single" w:sz="8" w:space="0" w:color="auto"/>
            </w:tcBorders>
          </w:tcPr>
          <w:p w:rsidR="00A82D9E" w:rsidRPr="00380FF4" w:rsidRDefault="00A82D9E" w:rsidP="00A82D9E">
            <w:pPr>
              <w:widowControl w:val="0"/>
              <w:autoSpaceDE w:val="0"/>
              <w:autoSpaceDN w:val="0"/>
              <w:adjustRightInd w:val="0"/>
              <w:jc w:val="both"/>
            </w:pPr>
            <w:r w:rsidRPr="00380FF4">
              <w:t>14.5</w:t>
            </w:r>
          </w:p>
        </w:tc>
        <w:tc>
          <w:tcPr>
            <w:tcW w:w="3060" w:type="dxa"/>
            <w:vMerge w:val="restart"/>
            <w:tcBorders>
              <w:left w:val="single" w:sz="8" w:space="0" w:color="auto"/>
              <w:right w:val="single" w:sz="8" w:space="0" w:color="auto"/>
            </w:tcBorders>
          </w:tcPr>
          <w:p w:rsidR="00A82D9E" w:rsidRPr="00380FF4" w:rsidRDefault="00A82D9E" w:rsidP="00A82D9E">
            <w:pPr>
              <w:widowControl w:val="0"/>
              <w:autoSpaceDE w:val="0"/>
              <w:autoSpaceDN w:val="0"/>
              <w:adjustRightInd w:val="0"/>
            </w:pPr>
            <w:r w:rsidRPr="00380FF4">
              <w:t>Проведение работ по содержанию, благоустройству и санитарной очистке мест общего пользования</w:t>
            </w:r>
            <w:r>
              <w:t xml:space="preserve"> (обкашивание)</w:t>
            </w: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258,0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222,0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222,0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both"/>
            </w:pPr>
            <w:r>
              <w:t>702,0</w:t>
            </w:r>
          </w:p>
        </w:tc>
      </w:tr>
      <w:tr w:rsidR="00A82D9E" w:rsidRPr="00380FF4" w:rsidTr="00A82D9E">
        <w:trPr>
          <w:trHeight w:val="330"/>
          <w:tblCellSpacing w:w="5" w:type="nil"/>
        </w:trPr>
        <w:tc>
          <w:tcPr>
            <w:tcW w:w="72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258,0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222,0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222,0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both"/>
            </w:pPr>
            <w:r>
              <w:t>702,0</w:t>
            </w:r>
          </w:p>
        </w:tc>
      </w:tr>
      <w:tr w:rsidR="00A82D9E" w:rsidRPr="00380FF4" w:rsidTr="00A82D9E">
        <w:trPr>
          <w:trHeight w:val="330"/>
          <w:tblCellSpacing w:w="5" w:type="nil"/>
        </w:trPr>
        <w:tc>
          <w:tcPr>
            <w:tcW w:w="72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jc w:val="both"/>
            </w:pPr>
            <w:r w:rsidRPr="00380FF4">
              <w:t>14.6</w:t>
            </w:r>
          </w:p>
        </w:tc>
        <w:tc>
          <w:tcPr>
            <w:tcW w:w="3060" w:type="dxa"/>
            <w:vMerge w:val="restart"/>
            <w:tcBorders>
              <w:top w:val="single" w:sz="4" w:space="0" w:color="auto"/>
              <w:left w:val="single" w:sz="8" w:space="0" w:color="auto"/>
              <w:right w:val="single" w:sz="8" w:space="0" w:color="auto"/>
            </w:tcBorders>
          </w:tcPr>
          <w:p w:rsidR="00A82D9E" w:rsidRPr="00380FF4" w:rsidRDefault="00A82D9E" w:rsidP="00A82D9E">
            <w:pPr>
              <w:widowControl w:val="0"/>
              <w:autoSpaceDE w:val="0"/>
              <w:autoSpaceDN w:val="0"/>
              <w:adjustRightInd w:val="0"/>
            </w:pPr>
            <w:r w:rsidRPr="00380FF4">
              <w:t>Ликвидация  несанкционированных свалок</w:t>
            </w: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200,0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500,0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500,0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1200,0</w:t>
            </w:r>
          </w:p>
        </w:tc>
      </w:tr>
      <w:tr w:rsidR="00A82D9E" w:rsidRPr="00380FF4" w:rsidTr="00A82D9E">
        <w:trPr>
          <w:trHeight w:val="330"/>
          <w:tblCellSpacing w:w="5" w:type="nil"/>
        </w:trPr>
        <w:tc>
          <w:tcPr>
            <w:tcW w:w="720" w:type="dxa"/>
            <w:vMerge/>
            <w:tcBorders>
              <w:left w:val="single" w:sz="8" w:space="0" w:color="auto"/>
              <w:bottom w:val="single" w:sz="8" w:space="0" w:color="auto"/>
              <w:right w:val="single" w:sz="8" w:space="0" w:color="auto"/>
            </w:tcBorders>
          </w:tcPr>
          <w:p w:rsidR="00A82D9E" w:rsidRPr="00380FF4" w:rsidRDefault="00A82D9E" w:rsidP="00A82D9E">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A82D9E" w:rsidRPr="00380FF4"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200,0</w:t>
            </w:r>
          </w:p>
        </w:tc>
        <w:tc>
          <w:tcPr>
            <w:tcW w:w="90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pPr>
            <w:r w:rsidRPr="00380FF4">
              <w:t>500,0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500,0</w:t>
            </w:r>
          </w:p>
        </w:tc>
        <w:tc>
          <w:tcPr>
            <w:tcW w:w="126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1200,0</w:t>
            </w:r>
          </w:p>
        </w:tc>
      </w:tr>
      <w:tr w:rsidR="00A82D9E" w:rsidRPr="00380FF4" w:rsidTr="00A82D9E">
        <w:trPr>
          <w:trHeight w:val="405"/>
          <w:tblCellSpacing w:w="5" w:type="nil"/>
        </w:trPr>
        <w:tc>
          <w:tcPr>
            <w:tcW w:w="720" w:type="dxa"/>
            <w:vMerge w:val="restart"/>
            <w:tcBorders>
              <w:left w:val="single" w:sz="8" w:space="0" w:color="auto"/>
              <w:right w:val="single" w:sz="8" w:space="0" w:color="auto"/>
            </w:tcBorders>
          </w:tcPr>
          <w:p w:rsidR="00A82D9E" w:rsidRPr="00380FF4" w:rsidRDefault="00A82D9E" w:rsidP="00A82D9E">
            <w:pPr>
              <w:widowControl w:val="0"/>
              <w:autoSpaceDE w:val="0"/>
              <w:autoSpaceDN w:val="0"/>
              <w:adjustRightInd w:val="0"/>
              <w:jc w:val="both"/>
            </w:pPr>
            <w:r>
              <w:t>14.7</w:t>
            </w:r>
          </w:p>
        </w:tc>
        <w:tc>
          <w:tcPr>
            <w:tcW w:w="3060" w:type="dxa"/>
            <w:vMerge w:val="restart"/>
            <w:tcBorders>
              <w:left w:val="single" w:sz="8" w:space="0" w:color="auto"/>
              <w:right w:val="single" w:sz="8" w:space="0" w:color="auto"/>
            </w:tcBorders>
          </w:tcPr>
          <w:p w:rsidR="00A82D9E" w:rsidRPr="00380FF4" w:rsidRDefault="00A82D9E" w:rsidP="00A82D9E">
            <w:pPr>
              <w:widowControl w:val="0"/>
              <w:autoSpaceDE w:val="0"/>
              <w:autoSpaceDN w:val="0"/>
              <w:adjustRightInd w:val="0"/>
            </w:pPr>
            <w:r>
              <w:t>Прочие мероприятия (замена приобретение светильников)</w:t>
            </w: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80,0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80,0</w:t>
            </w:r>
          </w:p>
        </w:tc>
      </w:tr>
      <w:tr w:rsidR="00A82D9E" w:rsidRPr="00380FF4" w:rsidTr="00A82D9E">
        <w:trPr>
          <w:trHeight w:val="405"/>
          <w:tblCellSpacing w:w="5" w:type="nil"/>
        </w:trPr>
        <w:tc>
          <w:tcPr>
            <w:tcW w:w="720" w:type="dxa"/>
            <w:vMerge/>
            <w:tcBorders>
              <w:left w:val="single" w:sz="8" w:space="0" w:color="auto"/>
              <w:bottom w:val="single" w:sz="8" w:space="0" w:color="auto"/>
              <w:right w:val="single" w:sz="8" w:space="0" w:color="auto"/>
            </w:tcBorders>
          </w:tcPr>
          <w:p w:rsidR="00A82D9E" w:rsidRDefault="00A82D9E" w:rsidP="00A82D9E">
            <w:pPr>
              <w:widowControl w:val="0"/>
              <w:autoSpaceDE w:val="0"/>
              <w:autoSpaceDN w:val="0"/>
              <w:adjustRightInd w:val="0"/>
              <w:jc w:val="both"/>
            </w:pPr>
          </w:p>
        </w:tc>
        <w:tc>
          <w:tcPr>
            <w:tcW w:w="3060" w:type="dxa"/>
            <w:vMerge/>
            <w:tcBorders>
              <w:left w:val="single" w:sz="8" w:space="0" w:color="auto"/>
              <w:bottom w:val="single" w:sz="8" w:space="0" w:color="auto"/>
              <w:right w:val="single" w:sz="8" w:space="0" w:color="auto"/>
            </w:tcBorders>
          </w:tcPr>
          <w:p w:rsidR="00A82D9E"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80,0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Pr="00380FF4" w:rsidRDefault="00A82D9E" w:rsidP="00A82D9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80,0</w:t>
            </w:r>
          </w:p>
        </w:tc>
      </w:tr>
      <w:tr w:rsidR="00A82D9E" w:rsidRPr="00380FF4" w:rsidTr="00A82D9E">
        <w:trPr>
          <w:trHeight w:val="885"/>
          <w:tblCellSpacing w:w="5" w:type="nil"/>
        </w:trPr>
        <w:tc>
          <w:tcPr>
            <w:tcW w:w="720" w:type="dxa"/>
            <w:vMerge w:val="restart"/>
            <w:tcBorders>
              <w:left w:val="single" w:sz="8" w:space="0" w:color="auto"/>
              <w:right w:val="single" w:sz="8" w:space="0" w:color="auto"/>
            </w:tcBorders>
          </w:tcPr>
          <w:p w:rsidR="00A82D9E" w:rsidRDefault="00A82D9E" w:rsidP="00A82D9E">
            <w:pPr>
              <w:widowControl w:val="0"/>
              <w:autoSpaceDE w:val="0"/>
              <w:autoSpaceDN w:val="0"/>
              <w:adjustRightInd w:val="0"/>
              <w:jc w:val="both"/>
            </w:pPr>
            <w:r>
              <w:t>14.8</w:t>
            </w:r>
          </w:p>
        </w:tc>
        <w:tc>
          <w:tcPr>
            <w:tcW w:w="3060" w:type="dxa"/>
            <w:vMerge w:val="restart"/>
            <w:tcBorders>
              <w:left w:val="single" w:sz="8" w:space="0" w:color="auto"/>
              <w:right w:val="single" w:sz="8" w:space="0" w:color="auto"/>
            </w:tcBorders>
          </w:tcPr>
          <w:p w:rsidR="00A82D9E" w:rsidRDefault="00A82D9E" w:rsidP="00A82D9E">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2,0</w:t>
            </w:r>
          </w:p>
        </w:tc>
      </w:tr>
      <w:tr w:rsidR="00A82D9E" w:rsidRPr="00380FF4" w:rsidTr="00A82D9E">
        <w:trPr>
          <w:trHeight w:val="1860"/>
          <w:tblCellSpacing w:w="5" w:type="nil"/>
        </w:trPr>
        <w:tc>
          <w:tcPr>
            <w:tcW w:w="720" w:type="dxa"/>
            <w:vMerge/>
            <w:tcBorders>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Pr="00380FF4" w:rsidRDefault="00A82D9E" w:rsidP="00A82D9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2,0</w:t>
            </w:r>
          </w:p>
        </w:tc>
      </w:tr>
      <w:tr w:rsidR="00A82D9E" w:rsidRPr="00380FF4" w:rsidTr="00A82D9E">
        <w:trPr>
          <w:trHeight w:val="329"/>
          <w:tblCellSpacing w:w="5" w:type="nil"/>
        </w:trPr>
        <w:tc>
          <w:tcPr>
            <w:tcW w:w="720" w:type="dxa"/>
            <w:vMerge w:val="restart"/>
            <w:tcBorders>
              <w:top w:val="single" w:sz="4" w:space="0" w:color="auto"/>
              <w:left w:val="single" w:sz="8" w:space="0" w:color="auto"/>
              <w:right w:val="single" w:sz="8" w:space="0" w:color="auto"/>
            </w:tcBorders>
          </w:tcPr>
          <w:p w:rsidR="00A82D9E" w:rsidRDefault="00A82D9E" w:rsidP="00A82D9E">
            <w:pPr>
              <w:widowControl w:val="0"/>
              <w:autoSpaceDE w:val="0"/>
              <w:autoSpaceDN w:val="0"/>
              <w:adjustRightInd w:val="0"/>
              <w:jc w:val="both"/>
            </w:pPr>
            <w:r>
              <w:t>15.</w:t>
            </w:r>
          </w:p>
        </w:tc>
        <w:tc>
          <w:tcPr>
            <w:tcW w:w="3060" w:type="dxa"/>
            <w:vMerge w:val="restart"/>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p w:rsidR="00A82D9E"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1180,7</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1180,7</w:t>
            </w:r>
          </w:p>
        </w:tc>
      </w:tr>
      <w:tr w:rsidR="00A82D9E" w:rsidRPr="00380FF4" w:rsidTr="00A82D9E">
        <w:trPr>
          <w:trHeight w:val="398"/>
          <w:tblCellSpacing w:w="5" w:type="nil"/>
        </w:trPr>
        <w:tc>
          <w:tcPr>
            <w:tcW w:w="720" w:type="dxa"/>
            <w:vMerge/>
            <w:tcBorders>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p>
        </w:tc>
        <w:tc>
          <w:tcPr>
            <w:tcW w:w="3060" w:type="dxa"/>
            <w:vMerge/>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1180,7</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center"/>
            </w:pP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p>
        </w:tc>
        <w:tc>
          <w:tcPr>
            <w:tcW w:w="12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1180,7</w:t>
            </w:r>
          </w:p>
        </w:tc>
      </w:tr>
      <w:tr w:rsidR="00A82D9E" w:rsidRPr="00380FF4" w:rsidTr="00A82D9E">
        <w:trPr>
          <w:trHeight w:val="322"/>
          <w:tblCellSpacing w:w="5" w:type="nil"/>
        </w:trPr>
        <w:tc>
          <w:tcPr>
            <w:tcW w:w="720" w:type="dxa"/>
            <w:vMerge w:val="restart"/>
            <w:tcBorders>
              <w:top w:val="single" w:sz="4" w:space="0" w:color="auto"/>
              <w:left w:val="single" w:sz="8" w:space="0" w:color="auto"/>
              <w:right w:val="single" w:sz="8" w:space="0" w:color="auto"/>
            </w:tcBorders>
          </w:tcPr>
          <w:p w:rsidR="00A82D9E" w:rsidRDefault="00A82D9E" w:rsidP="00A82D9E">
            <w:pPr>
              <w:widowControl w:val="0"/>
              <w:autoSpaceDE w:val="0"/>
              <w:autoSpaceDN w:val="0"/>
              <w:adjustRightInd w:val="0"/>
              <w:jc w:val="both"/>
            </w:pPr>
            <w:r>
              <w:t>15.1</w:t>
            </w:r>
          </w:p>
        </w:tc>
        <w:tc>
          <w:tcPr>
            <w:tcW w:w="3060" w:type="dxa"/>
            <w:vMerge w:val="restart"/>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Возмещение затрат по топливу</w:t>
            </w:r>
          </w:p>
        </w:tc>
        <w:tc>
          <w:tcPr>
            <w:tcW w:w="16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557,5</w:t>
            </w:r>
          </w:p>
        </w:tc>
      </w:tr>
      <w:tr w:rsidR="00A82D9E" w:rsidRPr="00380FF4" w:rsidTr="00A82D9E">
        <w:trPr>
          <w:trHeight w:val="261"/>
          <w:tblCellSpacing w:w="5" w:type="nil"/>
        </w:trPr>
        <w:tc>
          <w:tcPr>
            <w:tcW w:w="720" w:type="dxa"/>
            <w:vMerge/>
            <w:tcBorders>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557,5</w:t>
            </w:r>
          </w:p>
        </w:tc>
      </w:tr>
      <w:tr w:rsidR="00A82D9E" w:rsidRPr="00380FF4" w:rsidTr="00A82D9E">
        <w:trPr>
          <w:trHeight w:val="245"/>
          <w:tblCellSpacing w:w="5" w:type="nil"/>
        </w:trPr>
        <w:tc>
          <w:tcPr>
            <w:tcW w:w="720" w:type="dxa"/>
            <w:vMerge w:val="restart"/>
            <w:tcBorders>
              <w:top w:val="single" w:sz="4" w:space="0" w:color="auto"/>
              <w:left w:val="single" w:sz="8" w:space="0" w:color="auto"/>
              <w:right w:val="single" w:sz="8" w:space="0" w:color="auto"/>
            </w:tcBorders>
          </w:tcPr>
          <w:p w:rsidR="00A82D9E" w:rsidRDefault="00A82D9E" w:rsidP="00A82D9E">
            <w:pPr>
              <w:widowControl w:val="0"/>
              <w:autoSpaceDE w:val="0"/>
              <w:autoSpaceDN w:val="0"/>
              <w:adjustRightInd w:val="0"/>
              <w:jc w:val="both"/>
            </w:pPr>
            <w:r>
              <w:t>15.2</w:t>
            </w:r>
          </w:p>
        </w:tc>
        <w:tc>
          <w:tcPr>
            <w:tcW w:w="3060" w:type="dxa"/>
            <w:vMerge w:val="restart"/>
            <w:tcBorders>
              <w:top w:val="single" w:sz="4" w:space="0" w:color="auto"/>
              <w:left w:val="single" w:sz="8" w:space="0" w:color="auto"/>
              <w:right w:val="single" w:sz="8" w:space="0" w:color="auto"/>
            </w:tcBorders>
          </w:tcPr>
          <w:p w:rsidR="00A82D9E" w:rsidRDefault="00A82D9E" w:rsidP="00A82D9E">
            <w:pPr>
              <w:widowControl w:val="0"/>
              <w:autoSpaceDE w:val="0"/>
              <w:autoSpaceDN w:val="0"/>
              <w:adjustRightInd w:val="0"/>
            </w:pPr>
            <w:r>
              <w:t>Проект санитарных зон охраны по водопроводам</w:t>
            </w:r>
          </w:p>
        </w:tc>
        <w:tc>
          <w:tcPr>
            <w:tcW w:w="16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398,8</w:t>
            </w:r>
          </w:p>
        </w:tc>
      </w:tr>
      <w:tr w:rsidR="00A82D9E" w:rsidRPr="00380FF4" w:rsidTr="00A82D9E">
        <w:trPr>
          <w:trHeight w:val="230"/>
          <w:tblCellSpacing w:w="5" w:type="nil"/>
        </w:trPr>
        <w:tc>
          <w:tcPr>
            <w:tcW w:w="720" w:type="dxa"/>
            <w:vMerge/>
            <w:tcBorders>
              <w:left w:val="single" w:sz="8" w:space="0" w:color="auto"/>
              <w:bottom w:val="single" w:sz="8" w:space="0" w:color="auto"/>
              <w:right w:val="single" w:sz="8" w:space="0" w:color="auto"/>
            </w:tcBorders>
          </w:tcPr>
          <w:p w:rsidR="00A82D9E" w:rsidRDefault="00A82D9E" w:rsidP="00A82D9E">
            <w:pPr>
              <w:widowControl w:val="0"/>
              <w:autoSpaceDE w:val="0"/>
              <w:autoSpaceDN w:val="0"/>
              <w:adjustRightInd w:val="0"/>
              <w:jc w:val="both"/>
            </w:pPr>
          </w:p>
        </w:tc>
        <w:tc>
          <w:tcPr>
            <w:tcW w:w="3060" w:type="dxa"/>
            <w:vMerge/>
            <w:tcBorders>
              <w:left w:val="single" w:sz="8" w:space="0" w:color="auto"/>
              <w:bottom w:val="single" w:sz="8" w:space="0" w:color="auto"/>
              <w:right w:val="single" w:sz="8" w:space="0" w:color="auto"/>
            </w:tcBorders>
          </w:tcPr>
          <w:p w:rsidR="00A82D9E"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 xml:space="preserve">Местный </w:t>
            </w:r>
            <w:r>
              <w:lastRenderedPageBreak/>
              <w:t>бюджет</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lastRenderedPageBreak/>
              <w:t>389,8</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398,8</w:t>
            </w:r>
          </w:p>
        </w:tc>
      </w:tr>
      <w:tr w:rsidR="00A82D9E" w:rsidRPr="00380FF4" w:rsidTr="00A82D9E">
        <w:trPr>
          <w:trHeight w:val="333"/>
          <w:tblCellSpacing w:w="5" w:type="nil"/>
        </w:trPr>
        <w:tc>
          <w:tcPr>
            <w:tcW w:w="720" w:type="dxa"/>
            <w:vMerge w:val="restart"/>
            <w:tcBorders>
              <w:top w:val="single" w:sz="4" w:space="0" w:color="auto"/>
              <w:left w:val="single" w:sz="8" w:space="0" w:color="auto"/>
              <w:right w:val="single" w:sz="8" w:space="0" w:color="auto"/>
            </w:tcBorders>
          </w:tcPr>
          <w:p w:rsidR="00A82D9E" w:rsidRDefault="00A82D9E" w:rsidP="00A82D9E">
            <w:pPr>
              <w:widowControl w:val="0"/>
              <w:autoSpaceDE w:val="0"/>
              <w:autoSpaceDN w:val="0"/>
              <w:adjustRightInd w:val="0"/>
              <w:jc w:val="both"/>
            </w:pPr>
            <w:r>
              <w:t>15.3</w:t>
            </w:r>
          </w:p>
        </w:tc>
        <w:tc>
          <w:tcPr>
            <w:tcW w:w="3060" w:type="dxa"/>
            <w:vMerge w:val="restart"/>
            <w:tcBorders>
              <w:top w:val="single" w:sz="4" w:space="0" w:color="auto"/>
              <w:left w:val="single" w:sz="8" w:space="0" w:color="auto"/>
              <w:right w:val="single" w:sz="8" w:space="0" w:color="auto"/>
            </w:tcBorders>
          </w:tcPr>
          <w:p w:rsidR="00A82D9E" w:rsidRDefault="00A82D9E" w:rsidP="00A82D9E">
            <w:pPr>
              <w:widowControl w:val="0"/>
              <w:autoSpaceDE w:val="0"/>
              <w:autoSpaceDN w:val="0"/>
              <w:adjustRightInd w:val="0"/>
            </w:pPr>
            <w:r>
              <w:t>Субсидия на приобретение погружных насосов ЭЦВ для водозаборных скважин</w:t>
            </w:r>
          </w:p>
        </w:tc>
        <w:tc>
          <w:tcPr>
            <w:tcW w:w="16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233,4</w:t>
            </w:r>
          </w:p>
        </w:tc>
      </w:tr>
      <w:tr w:rsidR="00A82D9E" w:rsidRPr="00380FF4" w:rsidTr="00A82D9E">
        <w:trPr>
          <w:trHeight w:val="480"/>
          <w:tblCellSpacing w:w="5" w:type="nil"/>
        </w:trPr>
        <w:tc>
          <w:tcPr>
            <w:tcW w:w="720" w:type="dxa"/>
            <w:vMerge/>
            <w:tcBorders>
              <w:left w:val="single" w:sz="8" w:space="0" w:color="auto"/>
              <w:bottom w:val="single" w:sz="8" w:space="0" w:color="auto"/>
              <w:right w:val="single" w:sz="8" w:space="0" w:color="auto"/>
            </w:tcBorders>
          </w:tcPr>
          <w:p w:rsidR="00A82D9E" w:rsidRDefault="00A82D9E" w:rsidP="00A82D9E">
            <w:pPr>
              <w:widowControl w:val="0"/>
              <w:autoSpaceDE w:val="0"/>
              <w:autoSpaceDN w:val="0"/>
              <w:adjustRightInd w:val="0"/>
              <w:jc w:val="both"/>
            </w:pPr>
          </w:p>
        </w:tc>
        <w:tc>
          <w:tcPr>
            <w:tcW w:w="3060" w:type="dxa"/>
            <w:vMerge/>
            <w:tcBorders>
              <w:left w:val="single" w:sz="8" w:space="0" w:color="auto"/>
              <w:bottom w:val="single" w:sz="8" w:space="0" w:color="auto"/>
              <w:right w:val="single" w:sz="8" w:space="0" w:color="auto"/>
            </w:tcBorders>
          </w:tcPr>
          <w:p w:rsidR="00A82D9E" w:rsidRDefault="00A82D9E" w:rsidP="00A82D9E">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A82D9E" w:rsidRDefault="00A82D9E" w:rsidP="00A82D9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A82D9E" w:rsidRDefault="00A82D9E" w:rsidP="00A82D9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A82D9E" w:rsidRDefault="00A82D9E" w:rsidP="00A82D9E">
            <w:pPr>
              <w:widowControl w:val="0"/>
              <w:autoSpaceDE w:val="0"/>
              <w:autoSpaceDN w:val="0"/>
              <w:adjustRightInd w:val="0"/>
            </w:pPr>
            <w:r>
              <w:t>233,4</w:t>
            </w:r>
          </w:p>
        </w:tc>
      </w:tr>
    </w:tbl>
    <w:p w:rsidR="00A82D9E" w:rsidRDefault="00A82D9E" w:rsidP="00A82D9E">
      <w:pPr>
        <w:pStyle w:val="ConsPlusNonformat"/>
        <w:rPr>
          <w:rFonts w:ascii="Times New Roman" w:hAnsi="Times New Roman" w:cs="Times New Roman"/>
          <w:sz w:val="24"/>
          <w:szCs w:val="24"/>
        </w:rPr>
      </w:pPr>
    </w:p>
    <w:p w:rsidR="00A82D9E" w:rsidRPr="00380FF4" w:rsidRDefault="00A82D9E" w:rsidP="00A82D9E">
      <w:pPr>
        <w:pStyle w:val="ConsPlusNonformat"/>
        <w:jc w:val="center"/>
        <w:rPr>
          <w:rFonts w:ascii="Times New Roman" w:hAnsi="Times New Roman" w:cs="Times New Roman"/>
          <w:sz w:val="24"/>
          <w:szCs w:val="24"/>
        </w:rPr>
      </w:pPr>
      <w:r>
        <w:rPr>
          <w:rFonts w:ascii="Times New Roman" w:hAnsi="Times New Roman" w:cs="Times New Roman"/>
          <w:sz w:val="24"/>
          <w:szCs w:val="24"/>
        </w:rPr>
        <w:t>________</w:t>
      </w:r>
    </w:p>
    <w:p w:rsidR="00A82D9E" w:rsidRPr="00380FF4" w:rsidRDefault="00A82D9E" w:rsidP="00A82D9E">
      <w:pPr>
        <w:pStyle w:val="ConsPlusNonformat"/>
        <w:rPr>
          <w:rFonts w:ascii="Times New Roman" w:hAnsi="Times New Roman" w:cs="Times New Roman"/>
          <w:sz w:val="24"/>
          <w:szCs w:val="24"/>
        </w:rPr>
      </w:pPr>
    </w:p>
    <w:p w:rsidR="00A82D9E" w:rsidRPr="00C616B0" w:rsidRDefault="00A82D9E" w:rsidP="00A82D9E">
      <w:pPr>
        <w:pStyle w:val="ConsPlusNonformat"/>
        <w:jc w:val="center"/>
        <w:rPr>
          <w:rFonts w:ascii="Times New Roman" w:hAnsi="Times New Roman" w:cs="Times New Roman"/>
          <w:sz w:val="24"/>
          <w:szCs w:val="24"/>
        </w:rPr>
      </w:pPr>
      <w:r w:rsidRPr="00380FF4">
        <w:rPr>
          <w:rFonts w:ascii="Times New Roman" w:hAnsi="Times New Roman" w:cs="Times New Roman"/>
          <w:sz w:val="24"/>
          <w:szCs w:val="24"/>
        </w:rPr>
        <w:t>________</w:t>
      </w:r>
      <w:r>
        <w:rPr>
          <w:rFonts w:ascii="Times New Roman" w:hAnsi="Times New Roman" w:cs="Times New Roman"/>
          <w:sz w:val="24"/>
          <w:szCs w:val="24"/>
        </w:rPr>
        <w:t>________</w:t>
      </w:r>
    </w:p>
    <w:p w:rsidR="00A82D9E" w:rsidRDefault="00A82D9E" w:rsidP="004B30E7"/>
    <w:p w:rsidR="00F818CC" w:rsidRDefault="00F818CC" w:rsidP="004B30E7"/>
    <w:p w:rsidR="00F818CC" w:rsidRDefault="00F818CC" w:rsidP="004B30E7"/>
    <w:p w:rsidR="00F818CC" w:rsidRDefault="00F818CC" w:rsidP="004B30E7"/>
    <w:p w:rsidR="00F818CC" w:rsidRDefault="00F818CC" w:rsidP="004B30E7"/>
    <w:p w:rsidR="00F818CC" w:rsidRDefault="00F818CC" w:rsidP="004B30E7"/>
    <w:p w:rsidR="00F818CC" w:rsidRDefault="00F818CC" w:rsidP="004B30E7"/>
    <w:p w:rsidR="00F818CC" w:rsidRDefault="00F818CC" w:rsidP="004B30E7"/>
    <w:p w:rsidR="00F818CC" w:rsidRDefault="00F818C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57422C" w:rsidRDefault="0057422C" w:rsidP="004B30E7"/>
    <w:p w:rsidR="00F818CC" w:rsidRDefault="00F818CC" w:rsidP="00F818CC">
      <w:pPr>
        <w:ind w:left="-142"/>
        <w:jc w:val="right"/>
        <w:rPr>
          <w:sz w:val="28"/>
          <w:szCs w:val="28"/>
        </w:rPr>
      </w:pPr>
      <w:r>
        <w:rPr>
          <w:noProof/>
          <w:sz w:val="28"/>
          <w:szCs w:val="28"/>
        </w:rPr>
        <w:lastRenderedPageBreak/>
        <w:drawing>
          <wp:anchor distT="0" distB="0" distL="114300" distR="114300" simplePos="0" relativeHeight="251681792"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4" name="Рисунок 1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F818CC" w:rsidRDefault="00F818CC" w:rsidP="00F818CC">
      <w:pPr>
        <w:ind w:left="4956"/>
        <w:rPr>
          <w:sz w:val="28"/>
          <w:szCs w:val="28"/>
        </w:rPr>
      </w:pPr>
    </w:p>
    <w:p w:rsidR="00F818CC" w:rsidRDefault="00F818CC" w:rsidP="00F818CC">
      <w:pPr>
        <w:ind w:left="4956"/>
        <w:rPr>
          <w:sz w:val="28"/>
          <w:szCs w:val="28"/>
        </w:rPr>
      </w:pPr>
      <w:r>
        <w:rPr>
          <w:sz w:val="28"/>
          <w:szCs w:val="28"/>
        </w:rPr>
        <w:t xml:space="preserve">                    </w:t>
      </w:r>
    </w:p>
    <w:p w:rsidR="00F818CC" w:rsidRDefault="00F818CC" w:rsidP="00F818CC">
      <w:pPr>
        <w:pStyle w:val="3"/>
        <w:tabs>
          <w:tab w:val="left" w:pos="6000"/>
        </w:tabs>
        <w:spacing w:line="360" w:lineRule="exact"/>
        <w:rPr>
          <w:sz w:val="28"/>
          <w:szCs w:val="28"/>
        </w:rPr>
      </w:pPr>
      <w:r>
        <w:rPr>
          <w:sz w:val="28"/>
          <w:szCs w:val="28"/>
        </w:rPr>
        <w:tab/>
      </w:r>
    </w:p>
    <w:p w:rsidR="00F818CC" w:rsidRPr="00F818CC" w:rsidRDefault="00F818CC" w:rsidP="00F818CC">
      <w:pPr>
        <w:pStyle w:val="3"/>
        <w:spacing w:line="240" w:lineRule="auto"/>
        <w:jc w:val="center"/>
        <w:rPr>
          <w:rFonts w:ascii="Times New Roman" w:hAnsi="Times New Roman" w:cs="Times New Roman"/>
          <w:b/>
          <w:color w:val="auto"/>
          <w:sz w:val="28"/>
          <w:szCs w:val="28"/>
        </w:rPr>
      </w:pPr>
      <w:r w:rsidRPr="00F818CC">
        <w:rPr>
          <w:rFonts w:ascii="Times New Roman" w:hAnsi="Times New Roman" w:cs="Times New Roman"/>
          <w:b/>
          <w:color w:val="auto"/>
          <w:sz w:val="28"/>
          <w:szCs w:val="28"/>
        </w:rPr>
        <w:t>АДМИНИСТРАЦИЯ КИКНУРСКОГО</w:t>
      </w:r>
    </w:p>
    <w:p w:rsidR="00F818CC" w:rsidRPr="00F818CC" w:rsidRDefault="00F818CC" w:rsidP="00F818CC">
      <w:pPr>
        <w:jc w:val="center"/>
        <w:rPr>
          <w:b/>
          <w:sz w:val="28"/>
          <w:szCs w:val="28"/>
        </w:rPr>
      </w:pPr>
      <w:r w:rsidRPr="00F818CC">
        <w:rPr>
          <w:b/>
          <w:sz w:val="28"/>
          <w:szCs w:val="28"/>
        </w:rPr>
        <w:t>МУНИЦИПАЛЬНОГО ОКРУГА</w:t>
      </w:r>
    </w:p>
    <w:p w:rsidR="00F818CC" w:rsidRPr="00F818CC" w:rsidRDefault="00F818CC" w:rsidP="00F818CC">
      <w:pPr>
        <w:jc w:val="center"/>
        <w:rPr>
          <w:b/>
          <w:sz w:val="28"/>
          <w:szCs w:val="28"/>
        </w:rPr>
      </w:pPr>
      <w:r w:rsidRPr="00F818CC">
        <w:rPr>
          <w:b/>
          <w:sz w:val="28"/>
          <w:szCs w:val="28"/>
        </w:rPr>
        <w:t>КИРОВСКОЙ ОБЛАСТИ</w:t>
      </w:r>
    </w:p>
    <w:p w:rsidR="00F818CC" w:rsidRPr="00F818CC" w:rsidRDefault="00F818CC" w:rsidP="00F818CC">
      <w:pPr>
        <w:spacing w:line="360" w:lineRule="exact"/>
        <w:jc w:val="center"/>
        <w:rPr>
          <w:b/>
          <w:sz w:val="28"/>
          <w:szCs w:val="28"/>
        </w:rPr>
      </w:pPr>
    </w:p>
    <w:p w:rsidR="00F818CC" w:rsidRPr="00F818CC" w:rsidRDefault="00F818CC" w:rsidP="00F818CC">
      <w:pPr>
        <w:spacing w:line="360" w:lineRule="exact"/>
        <w:jc w:val="center"/>
        <w:rPr>
          <w:b/>
          <w:sz w:val="32"/>
          <w:szCs w:val="32"/>
        </w:rPr>
      </w:pPr>
      <w:r w:rsidRPr="00F818CC">
        <w:rPr>
          <w:b/>
          <w:sz w:val="32"/>
          <w:szCs w:val="32"/>
        </w:rPr>
        <w:t>ПОСТАНОВЛЕНИЕ</w:t>
      </w:r>
    </w:p>
    <w:p w:rsidR="00F818CC" w:rsidRDefault="00F818CC" w:rsidP="00F818CC">
      <w:pPr>
        <w:spacing w:line="360" w:lineRule="exact"/>
        <w:jc w:val="center"/>
        <w:rPr>
          <w:sz w:val="28"/>
          <w:szCs w:val="28"/>
        </w:rPr>
      </w:pPr>
    </w:p>
    <w:p w:rsidR="00F818CC" w:rsidRDefault="00F818CC" w:rsidP="00F818CC">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F818CC" w:rsidRPr="00E814D8" w:rsidTr="00107327">
        <w:tc>
          <w:tcPr>
            <w:tcW w:w="1843" w:type="dxa"/>
            <w:tcBorders>
              <w:bottom w:val="single" w:sz="4" w:space="0" w:color="auto"/>
            </w:tcBorders>
          </w:tcPr>
          <w:p w:rsidR="00F818CC" w:rsidRPr="00982FC0" w:rsidRDefault="00F818CC" w:rsidP="00107327">
            <w:pPr>
              <w:jc w:val="center"/>
              <w:rPr>
                <w:sz w:val="28"/>
                <w:szCs w:val="28"/>
              </w:rPr>
            </w:pPr>
            <w:r>
              <w:rPr>
                <w:sz w:val="28"/>
                <w:szCs w:val="28"/>
              </w:rPr>
              <w:t>08.12.2021</w:t>
            </w:r>
          </w:p>
        </w:tc>
        <w:tc>
          <w:tcPr>
            <w:tcW w:w="2837" w:type="dxa"/>
          </w:tcPr>
          <w:p w:rsidR="00F818CC" w:rsidRPr="00982FC0" w:rsidRDefault="00F818CC" w:rsidP="00107327">
            <w:pPr>
              <w:jc w:val="center"/>
              <w:rPr>
                <w:position w:val="-6"/>
                <w:sz w:val="28"/>
                <w:szCs w:val="28"/>
                <w:u w:val="single"/>
              </w:rPr>
            </w:pPr>
          </w:p>
        </w:tc>
        <w:tc>
          <w:tcPr>
            <w:tcW w:w="2975" w:type="dxa"/>
            <w:tcBorders>
              <w:left w:val="nil"/>
            </w:tcBorders>
          </w:tcPr>
          <w:p w:rsidR="00F818CC" w:rsidRPr="00982FC0" w:rsidRDefault="00F818CC" w:rsidP="00107327">
            <w:pPr>
              <w:jc w:val="right"/>
              <w:rPr>
                <w:sz w:val="28"/>
                <w:szCs w:val="28"/>
              </w:rPr>
            </w:pPr>
            <w:r w:rsidRPr="00982FC0">
              <w:rPr>
                <w:position w:val="-6"/>
                <w:sz w:val="28"/>
                <w:szCs w:val="28"/>
              </w:rPr>
              <w:t>№</w:t>
            </w:r>
          </w:p>
        </w:tc>
        <w:tc>
          <w:tcPr>
            <w:tcW w:w="1843" w:type="dxa"/>
            <w:tcBorders>
              <w:bottom w:val="single" w:sz="4" w:space="0" w:color="auto"/>
            </w:tcBorders>
          </w:tcPr>
          <w:p w:rsidR="00F818CC" w:rsidRPr="00982FC0" w:rsidRDefault="00F818CC" w:rsidP="00107327">
            <w:pPr>
              <w:jc w:val="center"/>
              <w:rPr>
                <w:sz w:val="28"/>
                <w:szCs w:val="28"/>
              </w:rPr>
            </w:pPr>
            <w:r>
              <w:rPr>
                <w:sz w:val="28"/>
                <w:szCs w:val="28"/>
              </w:rPr>
              <w:t>807</w:t>
            </w:r>
          </w:p>
        </w:tc>
      </w:tr>
      <w:tr w:rsidR="00F818CC" w:rsidRPr="00E814D8" w:rsidTr="00107327">
        <w:tc>
          <w:tcPr>
            <w:tcW w:w="9498" w:type="dxa"/>
            <w:gridSpan w:val="4"/>
          </w:tcPr>
          <w:p w:rsidR="00F818CC" w:rsidRPr="00DB02B5" w:rsidRDefault="00F818CC" w:rsidP="00107327">
            <w:pPr>
              <w:spacing w:after="480"/>
              <w:jc w:val="center"/>
              <w:rPr>
                <w:sz w:val="28"/>
                <w:szCs w:val="28"/>
              </w:rPr>
            </w:pPr>
            <w:r w:rsidRPr="00DB02B5">
              <w:rPr>
                <w:sz w:val="28"/>
                <w:szCs w:val="28"/>
              </w:rPr>
              <w:t>пгт Кикнур</w:t>
            </w:r>
          </w:p>
        </w:tc>
      </w:tr>
    </w:tbl>
    <w:p w:rsidR="00F818CC" w:rsidRPr="00E814D8" w:rsidRDefault="00F818CC" w:rsidP="00F818CC">
      <w:pPr>
        <w:pStyle w:val="afe"/>
        <w:keepLines w:val="0"/>
        <w:spacing w:before="0" w:after="0"/>
        <w:rPr>
          <w:b w:val="0"/>
          <w:noProof w:val="0"/>
          <w:sz w:val="24"/>
          <w:szCs w:val="24"/>
        </w:rPr>
      </w:pPr>
    </w:p>
    <w:p w:rsidR="00F818CC" w:rsidRPr="00CA4CCA" w:rsidRDefault="00F818CC" w:rsidP="00F818CC">
      <w:pPr>
        <w:jc w:val="center"/>
        <w:rPr>
          <w:b/>
          <w:bCs/>
          <w:sz w:val="28"/>
          <w:szCs w:val="28"/>
        </w:rPr>
      </w:pPr>
      <w:r w:rsidRPr="00CA4CCA">
        <w:rPr>
          <w:b/>
          <w:bCs/>
          <w:sz w:val="28"/>
          <w:szCs w:val="28"/>
        </w:rPr>
        <w:t xml:space="preserve">Об утверждении административного регламента </w:t>
      </w:r>
    </w:p>
    <w:p w:rsidR="00F818CC" w:rsidRPr="00CA4CCA" w:rsidRDefault="00F818CC" w:rsidP="00F818CC">
      <w:pPr>
        <w:jc w:val="center"/>
        <w:rPr>
          <w:b/>
          <w:bCs/>
          <w:sz w:val="28"/>
          <w:szCs w:val="28"/>
        </w:rPr>
      </w:pPr>
      <w:r>
        <w:rPr>
          <w:b/>
          <w:bCs/>
          <w:sz w:val="28"/>
          <w:szCs w:val="28"/>
        </w:rPr>
        <w:t xml:space="preserve">предоставления </w:t>
      </w:r>
      <w:r w:rsidRPr="00CA4CCA">
        <w:rPr>
          <w:b/>
          <w:bCs/>
          <w:sz w:val="28"/>
          <w:szCs w:val="28"/>
        </w:rPr>
        <w:t xml:space="preserve">муниципальной услуги </w:t>
      </w:r>
    </w:p>
    <w:p w:rsidR="00F818CC" w:rsidRDefault="00F818CC" w:rsidP="00F818CC">
      <w:pPr>
        <w:jc w:val="center"/>
        <w:rPr>
          <w:b/>
          <w:sz w:val="28"/>
          <w:szCs w:val="28"/>
        </w:rPr>
      </w:pPr>
      <w:r w:rsidRPr="00CA4CCA">
        <w:rPr>
          <w:b/>
          <w:bCs/>
          <w:sz w:val="28"/>
          <w:szCs w:val="28"/>
        </w:rPr>
        <w:t>«</w:t>
      </w:r>
      <w:r w:rsidRPr="006F7E91">
        <w:rPr>
          <w:b/>
          <w:sz w:val="28"/>
          <w:szCs w:val="28"/>
        </w:rPr>
        <w:t xml:space="preserve">Прием уведомления о планируемом сносе объекта капитального строительства и уведомления о завершении сноса объекта </w:t>
      </w:r>
    </w:p>
    <w:p w:rsidR="00F818CC" w:rsidRDefault="00F818CC" w:rsidP="00F818CC">
      <w:pPr>
        <w:jc w:val="center"/>
        <w:rPr>
          <w:b/>
          <w:sz w:val="28"/>
          <w:szCs w:val="28"/>
        </w:rPr>
      </w:pPr>
      <w:r w:rsidRPr="006F7E91">
        <w:rPr>
          <w:b/>
          <w:sz w:val="28"/>
          <w:szCs w:val="28"/>
        </w:rPr>
        <w:t xml:space="preserve">капитального строительства на </w:t>
      </w:r>
      <w:r>
        <w:rPr>
          <w:b/>
          <w:sz w:val="28"/>
          <w:szCs w:val="28"/>
        </w:rPr>
        <w:t>т</w:t>
      </w:r>
      <w:r w:rsidRPr="006F7E91">
        <w:rPr>
          <w:b/>
          <w:sz w:val="28"/>
          <w:szCs w:val="28"/>
        </w:rPr>
        <w:t xml:space="preserve">ерритории </w:t>
      </w:r>
    </w:p>
    <w:p w:rsidR="00F818CC" w:rsidRPr="006F7E91" w:rsidRDefault="00F818CC" w:rsidP="00F818CC">
      <w:pPr>
        <w:jc w:val="center"/>
        <w:rPr>
          <w:b/>
          <w:sz w:val="28"/>
          <w:szCs w:val="28"/>
        </w:rPr>
      </w:pPr>
      <w:r w:rsidRPr="006F7E91">
        <w:rPr>
          <w:b/>
          <w:sz w:val="28"/>
          <w:szCs w:val="28"/>
        </w:rPr>
        <w:t>муниципального образования</w:t>
      </w:r>
      <w:r w:rsidRPr="006F7E91">
        <w:rPr>
          <w:b/>
          <w:bCs/>
          <w:sz w:val="28"/>
          <w:szCs w:val="28"/>
        </w:rPr>
        <w:t>»</w:t>
      </w:r>
    </w:p>
    <w:p w:rsidR="00F818CC" w:rsidRDefault="00F818CC" w:rsidP="00F818CC">
      <w:pPr>
        <w:tabs>
          <w:tab w:val="left" w:pos="7230"/>
        </w:tabs>
        <w:jc w:val="center"/>
        <w:rPr>
          <w:b/>
          <w:sz w:val="28"/>
          <w:szCs w:val="28"/>
        </w:rPr>
      </w:pPr>
    </w:p>
    <w:p w:rsidR="00F818CC" w:rsidRDefault="00F818CC" w:rsidP="00F818CC">
      <w:pPr>
        <w:spacing w:line="320" w:lineRule="exact"/>
        <w:ind w:firstLine="720"/>
        <w:jc w:val="both"/>
        <w:rPr>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sidRPr="00987EFB">
        <w:rPr>
          <w:bCs/>
          <w:sz w:val="28"/>
          <w:szCs w:val="28"/>
        </w:rPr>
        <w:t>Кикнур</w:t>
      </w:r>
      <w:r>
        <w:rPr>
          <w:bCs/>
          <w:sz w:val="28"/>
          <w:szCs w:val="28"/>
        </w:rPr>
        <w:t>ского муниципального</w:t>
      </w:r>
      <w:r w:rsidRPr="00987EFB">
        <w:rPr>
          <w:bCs/>
          <w:sz w:val="28"/>
          <w:szCs w:val="28"/>
        </w:rPr>
        <w:t xml:space="preserve"> округ</w:t>
      </w:r>
      <w:r>
        <w:rPr>
          <w:bCs/>
          <w:sz w:val="28"/>
          <w:szCs w:val="28"/>
        </w:rPr>
        <w:t>а</w:t>
      </w:r>
      <w:r>
        <w:rPr>
          <w:b/>
          <w:bCs/>
          <w:sz w:val="28"/>
          <w:szCs w:val="28"/>
        </w:rPr>
        <w:t xml:space="preserve"> </w:t>
      </w:r>
      <w:r>
        <w:rPr>
          <w:sz w:val="28"/>
          <w:szCs w:val="28"/>
        </w:rPr>
        <w:t xml:space="preserve">ПОСТАНОВЛЯЕТ: </w:t>
      </w:r>
    </w:p>
    <w:p w:rsidR="00F818CC" w:rsidRDefault="00F818CC" w:rsidP="00F818CC">
      <w:pPr>
        <w:pStyle w:val="ConsPlusTitle"/>
        <w:widowControl/>
        <w:spacing w:line="320" w:lineRule="exact"/>
        <w:jc w:val="both"/>
        <w:rPr>
          <w:rFonts w:ascii="Times New Roman" w:hAnsi="Times New Roman" w:cs="Times New Roman"/>
          <w:b w:val="0"/>
          <w:bCs/>
          <w:sz w:val="28"/>
          <w:szCs w:val="28"/>
        </w:rPr>
      </w:pPr>
      <w:r>
        <w:rPr>
          <w:rFonts w:ascii="Times New Roman" w:hAnsi="Times New Roman" w:cs="Times New Roman"/>
          <w:b w:val="0"/>
          <w:bCs/>
          <w:sz w:val="28"/>
          <w:szCs w:val="28"/>
        </w:rPr>
        <w:t xml:space="preserve">         1. Утвердить административный регламент по предоставлению муниципальной услуги</w:t>
      </w:r>
      <w:r>
        <w:rPr>
          <w:rFonts w:ascii="Times New Roman" w:hAnsi="Times New Roman"/>
          <w:b w:val="0"/>
          <w:sz w:val="28"/>
          <w:szCs w:val="28"/>
        </w:rPr>
        <w:t xml:space="preserve"> </w:t>
      </w:r>
      <w:r w:rsidRPr="006F7E91">
        <w:rPr>
          <w:rFonts w:ascii="Times New Roman" w:hAnsi="Times New Roman" w:cs="Times New Roman"/>
          <w:b w:val="0"/>
          <w:bCs/>
          <w:sz w:val="28"/>
          <w:szCs w:val="28"/>
        </w:rPr>
        <w:t>«</w:t>
      </w:r>
      <w:r w:rsidRPr="006F7E91">
        <w:rPr>
          <w:rFonts w:ascii="Times New Roman" w:hAnsi="Times New Roman" w:cs="Times New Roman"/>
          <w:b w:val="0"/>
          <w:sz w:val="28"/>
          <w:szCs w:val="28"/>
        </w:rPr>
        <w:t>Прием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w:t>
      </w:r>
      <w:r w:rsidRPr="006F7E91">
        <w:rPr>
          <w:rFonts w:ascii="Times New Roman" w:hAnsi="Times New Roman" w:cs="Times New Roman"/>
          <w:b w:val="0"/>
          <w:bCs/>
          <w:sz w:val="28"/>
          <w:szCs w:val="28"/>
        </w:rPr>
        <w:t>» согласно</w:t>
      </w:r>
      <w:r>
        <w:rPr>
          <w:rFonts w:ascii="Times New Roman" w:hAnsi="Times New Roman" w:cs="Times New Roman"/>
          <w:b w:val="0"/>
          <w:bCs/>
          <w:sz w:val="28"/>
          <w:szCs w:val="28"/>
        </w:rPr>
        <w:t xml:space="preserve"> приложению.</w:t>
      </w:r>
    </w:p>
    <w:p w:rsidR="00F818CC" w:rsidRDefault="00F818CC" w:rsidP="00F818CC">
      <w:pPr>
        <w:spacing w:line="320" w:lineRule="exact"/>
        <w:jc w:val="both"/>
        <w:rPr>
          <w:sz w:val="28"/>
          <w:szCs w:val="28"/>
        </w:rPr>
      </w:pPr>
      <w:r>
        <w:rPr>
          <w:sz w:val="28"/>
          <w:szCs w:val="28"/>
        </w:rPr>
        <w:t xml:space="preserve">         2. </w:t>
      </w:r>
      <w:r w:rsidRPr="0016481B">
        <w:rPr>
          <w:sz w:val="28"/>
          <w:szCs w:val="28"/>
        </w:rPr>
        <w:t xml:space="preserve"> Настоящее постановление</w:t>
      </w:r>
      <w:r>
        <w:rPr>
          <w:sz w:val="28"/>
          <w:szCs w:val="28"/>
        </w:rPr>
        <w:t xml:space="preserve"> опубликовать в </w:t>
      </w:r>
      <w:r w:rsidRPr="0016481B">
        <w:rPr>
          <w:sz w:val="28"/>
          <w:szCs w:val="28"/>
        </w:rPr>
        <w:t>Сборнике муниципальных правовых актов органов местного самоуправле</w:t>
      </w:r>
      <w:r>
        <w:rPr>
          <w:sz w:val="28"/>
          <w:szCs w:val="28"/>
        </w:rPr>
        <w:t xml:space="preserve">ния муниципального образования </w:t>
      </w:r>
      <w:r w:rsidRPr="0016481B">
        <w:rPr>
          <w:sz w:val="28"/>
          <w:szCs w:val="28"/>
        </w:rPr>
        <w:t>Кикнурск</w:t>
      </w:r>
      <w:r>
        <w:rPr>
          <w:sz w:val="28"/>
          <w:szCs w:val="28"/>
        </w:rPr>
        <w:t xml:space="preserve">ий муниципальный округ Кировской области и разместить на официальном сайте администрации </w:t>
      </w:r>
      <w:r w:rsidRPr="00987EFB">
        <w:rPr>
          <w:bCs/>
          <w:sz w:val="28"/>
          <w:szCs w:val="28"/>
        </w:rPr>
        <w:t>Кикнурского муниципального округа</w:t>
      </w:r>
      <w:r w:rsidRPr="00987EFB">
        <w:rPr>
          <w:sz w:val="28"/>
          <w:szCs w:val="28"/>
        </w:rPr>
        <w:t>.</w:t>
      </w:r>
    </w:p>
    <w:p w:rsidR="00F818CC" w:rsidRDefault="00F818CC" w:rsidP="00F818CC">
      <w:pPr>
        <w:widowControl w:val="0"/>
        <w:autoSpaceDE w:val="0"/>
        <w:autoSpaceDN w:val="0"/>
        <w:spacing w:line="320" w:lineRule="exact"/>
        <w:jc w:val="both"/>
        <w:rPr>
          <w:sz w:val="28"/>
          <w:szCs w:val="28"/>
        </w:rPr>
      </w:pPr>
      <w:r>
        <w:rPr>
          <w:sz w:val="28"/>
          <w:szCs w:val="28"/>
        </w:rPr>
        <w:t xml:space="preserve">         3</w:t>
      </w:r>
      <w:r w:rsidRPr="0016481B">
        <w:rPr>
          <w:sz w:val="28"/>
          <w:szCs w:val="28"/>
        </w:rPr>
        <w:t>.</w:t>
      </w:r>
      <w:r>
        <w:rPr>
          <w:sz w:val="28"/>
          <w:szCs w:val="28"/>
        </w:rPr>
        <w:t xml:space="preserve"> Настоящее постановление вступает в силу после официального опубликования (обнародования).</w:t>
      </w:r>
    </w:p>
    <w:p w:rsidR="00F818CC" w:rsidRDefault="00F818CC" w:rsidP="00F818CC">
      <w:pPr>
        <w:spacing w:line="320" w:lineRule="exact"/>
        <w:jc w:val="both"/>
        <w:rPr>
          <w:sz w:val="28"/>
          <w:szCs w:val="28"/>
        </w:rPr>
      </w:pPr>
      <w:r>
        <w:rPr>
          <w:sz w:val="28"/>
          <w:szCs w:val="28"/>
        </w:rPr>
        <w:t xml:space="preserve">        4.  Контроль за выполнением настоящего постановления возложить на первого заместителя главы администрации Кикнурского муниципального округа.</w:t>
      </w:r>
    </w:p>
    <w:p w:rsidR="00F818CC" w:rsidRDefault="00F818CC" w:rsidP="00F818CC">
      <w:pPr>
        <w:spacing w:line="360" w:lineRule="exact"/>
        <w:rPr>
          <w:sz w:val="28"/>
          <w:szCs w:val="28"/>
        </w:rPr>
      </w:pPr>
    </w:p>
    <w:p w:rsidR="00F818CC" w:rsidRDefault="00F818CC" w:rsidP="00F818CC">
      <w:pPr>
        <w:tabs>
          <w:tab w:val="left" w:pos="7230"/>
        </w:tabs>
        <w:rPr>
          <w:sz w:val="28"/>
          <w:szCs w:val="28"/>
        </w:rPr>
      </w:pPr>
    </w:p>
    <w:p w:rsidR="00F818CC" w:rsidRDefault="00F818CC" w:rsidP="00F818CC">
      <w:pPr>
        <w:tabs>
          <w:tab w:val="left" w:pos="7230"/>
        </w:tabs>
        <w:rPr>
          <w:sz w:val="28"/>
          <w:szCs w:val="28"/>
        </w:rPr>
      </w:pPr>
      <w:r>
        <w:rPr>
          <w:sz w:val="28"/>
          <w:szCs w:val="28"/>
        </w:rPr>
        <w:t>Глава Кикнурского</w:t>
      </w:r>
    </w:p>
    <w:p w:rsidR="00F818CC" w:rsidRPr="005962ED" w:rsidRDefault="00F818CC" w:rsidP="00F818CC">
      <w:pPr>
        <w:tabs>
          <w:tab w:val="right" w:pos="9071"/>
        </w:tabs>
        <w:spacing w:after="360"/>
        <w:rPr>
          <w:sz w:val="28"/>
          <w:szCs w:val="28"/>
        </w:rPr>
      </w:pPr>
      <w:r w:rsidRPr="005962ED">
        <w:rPr>
          <w:sz w:val="28"/>
          <w:szCs w:val="28"/>
        </w:rPr>
        <w:t>мун</w:t>
      </w:r>
      <w:r>
        <w:rPr>
          <w:sz w:val="28"/>
          <w:szCs w:val="28"/>
        </w:rPr>
        <w:t>и</w:t>
      </w:r>
      <w:r w:rsidRPr="005962ED">
        <w:rPr>
          <w:sz w:val="28"/>
          <w:szCs w:val="28"/>
        </w:rPr>
        <w:t>ципального округа</w:t>
      </w:r>
      <w:r>
        <w:rPr>
          <w:sz w:val="28"/>
          <w:szCs w:val="28"/>
        </w:rPr>
        <w:t xml:space="preserve">    С.Ю. Галкин</w:t>
      </w:r>
    </w:p>
    <w:p w:rsidR="00F818CC" w:rsidRPr="000A4B36" w:rsidRDefault="00F818CC" w:rsidP="00F818CC">
      <w:pPr>
        <w:widowControl w:val="0"/>
        <w:autoSpaceDE w:val="0"/>
        <w:autoSpaceDN w:val="0"/>
        <w:spacing w:line="360" w:lineRule="auto"/>
        <w:jc w:val="center"/>
        <w:outlineLvl w:val="0"/>
        <w:rPr>
          <w:rFonts w:cs="Calibri"/>
          <w:szCs w:val="28"/>
        </w:rPr>
      </w:pPr>
      <w:r w:rsidRPr="000A4B36">
        <w:rPr>
          <w:rFonts w:cs="Calibri"/>
          <w:szCs w:val="28"/>
        </w:rPr>
        <w:t xml:space="preserve">                        </w:t>
      </w:r>
      <w:r w:rsidR="003F3C0C">
        <w:rPr>
          <w:rFonts w:cs="Calibri"/>
          <w:szCs w:val="28"/>
        </w:rPr>
        <w:t xml:space="preserve">                                          </w:t>
      </w:r>
      <w:r>
        <w:rPr>
          <w:rFonts w:cs="Calibri"/>
          <w:szCs w:val="28"/>
        </w:rPr>
        <w:t>УТВЕРЖДЁ</w:t>
      </w:r>
      <w:r w:rsidRPr="000A4B36">
        <w:rPr>
          <w:rFonts w:cs="Calibri"/>
          <w:szCs w:val="28"/>
        </w:rPr>
        <w:t>Н</w:t>
      </w:r>
    </w:p>
    <w:p w:rsidR="00F818CC" w:rsidRPr="000A4B36" w:rsidRDefault="00F818CC" w:rsidP="00F818CC">
      <w:pPr>
        <w:widowControl w:val="0"/>
        <w:autoSpaceDE w:val="0"/>
        <w:autoSpaceDN w:val="0"/>
        <w:jc w:val="center"/>
        <w:rPr>
          <w:rFonts w:cs="Calibri"/>
          <w:szCs w:val="28"/>
        </w:rPr>
      </w:pPr>
      <w:r w:rsidRPr="000A4B36">
        <w:rPr>
          <w:rFonts w:cs="Calibri"/>
          <w:szCs w:val="28"/>
        </w:rPr>
        <w:lastRenderedPageBreak/>
        <w:t xml:space="preserve">                                                       постановлением администрации </w:t>
      </w:r>
    </w:p>
    <w:p w:rsidR="00F818CC" w:rsidRPr="000A4B36" w:rsidRDefault="00F818CC" w:rsidP="00F818CC">
      <w:pPr>
        <w:widowControl w:val="0"/>
        <w:autoSpaceDE w:val="0"/>
        <w:autoSpaceDN w:val="0"/>
        <w:jc w:val="center"/>
        <w:rPr>
          <w:rFonts w:cs="Calibri"/>
          <w:szCs w:val="28"/>
        </w:rPr>
      </w:pPr>
      <w:r w:rsidRPr="000A4B36">
        <w:rPr>
          <w:rFonts w:cs="Calibri"/>
          <w:szCs w:val="28"/>
        </w:rPr>
        <w:t xml:space="preserve">                                                    Кикнурского муниципального </w:t>
      </w:r>
    </w:p>
    <w:p w:rsidR="00F818CC" w:rsidRPr="000A4B36" w:rsidRDefault="00F818CC" w:rsidP="00F818CC">
      <w:pPr>
        <w:widowControl w:val="0"/>
        <w:autoSpaceDE w:val="0"/>
        <w:autoSpaceDN w:val="0"/>
        <w:jc w:val="center"/>
        <w:rPr>
          <w:rFonts w:cs="Calibri"/>
          <w:szCs w:val="28"/>
        </w:rPr>
      </w:pPr>
      <w:r w:rsidRPr="000A4B36">
        <w:rPr>
          <w:rFonts w:cs="Calibri"/>
          <w:szCs w:val="28"/>
        </w:rPr>
        <w:t xml:space="preserve">                                              округа Кировской области</w:t>
      </w:r>
    </w:p>
    <w:p w:rsidR="00F818CC" w:rsidRPr="000A4B36" w:rsidRDefault="00F818CC" w:rsidP="00F818CC">
      <w:pPr>
        <w:widowControl w:val="0"/>
        <w:autoSpaceDE w:val="0"/>
        <w:autoSpaceDN w:val="0"/>
        <w:jc w:val="center"/>
        <w:rPr>
          <w:rFonts w:cs="Calibri"/>
          <w:szCs w:val="28"/>
        </w:rPr>
      </w:pPr>
      <w:r w:rsidRPr="000A4B36">
        <w:rPr>
          <w:rFonts w:cs="Calibri"/>
          <w:szCs w:val="28"/>
        </w:rPr>
        <w:t xml:space="preserve">                                   от</w:t>
      </w:r>
      <w:r>
        <w:rPr>
          <w:rFonts w:cs="Calibri"/>
          <w:szCs w:val="28"/>
        </w:rPr>
        <w:t xml:space="preserve"> 08.12.2021 </w:t>
      </w:r>
      <w:r w:rsidRPr="000A4B36">
        <w:rPr>
          <w:rFonts w:cs="Calibri"/>
          <w:szCs w:val="28"/>
        </w:rPr>
        <w:t xml:space="preserve">№ </w:t>
      </w:r>
      <w:r>
        <w:rPr>
          <w:rFonts w:cs="Calibri"/>
          <w:szCs w:val="28"/>
        </w:rPr>
        <w:t>807</w:t>
      </w:r>
    </w:p>
    <w:p w:rsidR="00F818CC" w:rsidRPr="000A4B36" w:rsidRDefault="00F818CC" w:rsidP="00F818CC">
      <w:pPr>
        <w:widowControl w:val="0"/>
        <w:autoSpaceDE w:val="0"/>
        <w:autoSpaceDN w:val="0"/>
        <w:jc w:val="center"/>
        <w:rPr>
          <w:rFonts w:cs="Calibri"/>
          <w:szCs w:val="28"/>
        </w:rPr>
      </w:pPr>
    </w:p>
    <w:p w:rsidR="00F818CC" w:rsidRPr="000A4B36" w:rsidRDefault="00F818CC" w:rsidP="00F818CC">
      <w:pPr>
        <w:widowControl w:val="0"/>
        <w:autoSpaceDE w:val="0"/>
        <w:autoSpaceDN w:val="0"/>
        <w:adjustRightInd w:val="0"/>
        <w:jc w:val="center"/>
        <w:rPr>
          <w:b/>
          <w:bCs/>
          <w:szCs w:val="28"/>
        </w:rPr>
      </w:pPr>
      <w:r w:rsidRPr="000A4B36">
        <w:rPr>
          <w:b/>
          <w:bCs/>
          <w:szCs w:val="28"/>
        </w:rPr>
        <w:t>Административный регламент</w:t>
      </w:r>
    </w:p>
    <w:p w:rsidR="00F818CC" w:rsidRPr="000A4B36" w:rsidRDefault="00F818CC" w:rsidP="00F818CC">
      <w:pPr>
        <w:widowControl w:val="0"/>
        <w:autoSpaceDE w:val="0"/>
        <w:autoSpaceDN w:val="0"/>
        <w:adjustRightInd w:val="0"/>
        <w:jc w:val="center"/>
        <w:rPr>
          <w:b/>
          <w:bCs/>
          <w:szCs w:val="28"/>
        </w:rPr>
      </w:pPr>
      <w:r w:rsidRPr="000A4B36">
        <w:rPr>
          <w:b/>
          <w:bCs/>
          <w:szCs w:val="28"/>
        </w:rPr>
        <w:t>предоставления муниципальной услуги</w:t>
      </w:r>
    </w:p>
    <w:p w:rsidR="00F818CC" w:rsidRDefault="00F818CC" w:rsidP="00F818CC">
      <w:pPr>
        <w:widowControl w:val="0"/>
        <w:autoSpaceDE w:val="0"/>
        <w:autoSpaceDN w:val="0"/>
        <w:adjustRightInd w:val="0"/>
        <w:jc w:val="center"/>
        <w:rPr>
          <w:b/>
          <w:szCs w:val="28"/>
        </w:rPr>
      </w:pPr>
      <w:r w:rsidRPr="00543C31">
        <w:rPr>
          <w:b/>
          <w:bCs/>
          <w:szCs w:val="28"/>
        </w:rPr>
        <w:t>«</w:t>
      </w:r>
      <w:r w:rsidRPr="00543C31">
        <w:rPr>
          <w:b/>
          <w:szCs w:val="28"/>
        </w:rPr>
        <w:t xml:space="preserve">Прием уведомления о планируемом сносе объекта капитального строительства и уведомления о завершении сноса объекта </w:t>
      </w:r>
    </w:p>
    <w:p w:rsidR="00F818CC" w:rsidRDefault="00F818CC" w:rsidP="00F818CC">
      <w:pPr>
        <w:widowControl w:val="0"/>
        <w:autoSpaceDE w:val="0"/>
        <w:autoSpaceDN w:val="0"/>
        <w:adjustRightInd w:val="0"/>
        <w:jc w:val="center"/>
        <w:rPr>
          <w:b/>
          <w:szCs w:val="28"/>
        </w:rPr>
      </w:pPr>
      <w:r w:rsidRPr="00543C31">
        <w:rPr>
          <w:b/>
          <w:szCs w:val="28"/>
        </w:rPr>
        <w:t xml:space="preserve">капитального строительства на территории </w:t>
      </w:r>
    </w:p>
    <w:p w:rsidR="00F818CC" w:rsidRPr="00543C31" w:rsidRDefault="00F818CC" w:rsidP="00F818CC">
      <w:pPr>
        <w:widowControl w:val="0"/>
        <w:autoSpaceDE w:val="0"/>
        <w:autoSpaceDN w:val="0"/>
        <w:adjustRightInd w:val="0"/>
        <w:jc w:val="center"/>
        <w:rPr>
          <w:b/>
          <w:bCs/>
          <w:szCs w:val="28"/>
        </w:rPr>
      </w:pPr>
      <w:r w:rsidRPr="00543C31">
        <w:rPr>
          <w:b/>
          <w:szCs w:val="28"/>
        </w:rPr>
        <w:t>муниципального образования</w:t>
      </w:r>
      <w:r w:rsidRPr="00543C31">
        <w:rPr>
          <w:b/>
          <w:bCs/>
          <w:szCs w:val="28"/>
        </w:rPr>
        <w:t>»</w:t>
      </w:r>
    </w:p>
    <w:p w:rsidR="00F818CC" w:rsidRDefault="00F818CC" w:rsidP="00F818CC">
      <w:pPr>
        <w:autoSpaceDE w:val="0"/>
        <w:autoSpaceDN w:val="0"/>
        <w:adjustRightInd w:val="0"/>
        <w:jc w:val="center"/>
        <w:outlineLvl w:val="0"/>
        <w:rPr>
          <w:b/>
          <w:bCs/>
        </w:rPr>
      </w:pPr>
    </w:p>
    <w:p w:rsidR="00F818CC" w:rsidRPr="00DF2413" w:rsidRDefault="00F818CC" w:rsidP="00F818CC">
      <w:pPr>
        <w:autoSpaceDE w:val="0"/>
        <w:autoSpaceDN w:val="0"/>
        <w:adjustRightInd w:val="0"/>
        <w:jc w:val="center"/>
        <w:outlineLvl w:val="0"/>
        <w:rPr>
          <w:b/>
          <w:bCs/>
          <w:szCs w:val="28"/>
        </w:rPr>
      </w:pPr>
      <w:r w:rsidRPr="00DF2413">
        <w:rPr>
          <w:b/>
          <w:bCs/>
          <w:szCs w:val="28"/>
        </w:rPr>
        <w:t>1. Общие положения</w:t>
      </w:r>
    </w:p>
    <w:p w:rsidR="00F818CC" w:rsidRPr="00DF2413" w:rsidRDefault="00F818CC" w:rsidP="00F818CC">
      <w:pPr>
        <w:autoSpaceDE w:val="0"/>
        <w:autoSpaceDN w:val="0"/>
        <w:adjustRightInd w:val="0"/>
        <w:jc w:val="center"/>
        <w:rPr>
          <w:szCs w:val="28"/>
        </w:rPr>
      </w:pPr>
    </w:p>
    <w:p w:rsidR="00F818CC" w:rsidRPr="00DF2413" w:rsidRDefault="00F818CC" w:rsidP="00F818CC">
      <w:pPr>
        <w:autoSpaceDE w:val="0"/>
        <w:autoSpaceDN w:val="0"/>
        <w:adjustRightInd w:val="0"/>
        <w:ind w:firstLine="540"/>
        <w:jc w:val="both"/>
        <w:outlineLvl w:val="1"/>
        <w:rPr>
          <w:b/>
          <w:bCs/>
          <w:szCs w:val="28"/>
        </w:rPr>
      </w:pPr>
      <w:r w:rsidRPr="00DF2413">
        <w:rPr>
          <w:b/>
          <w:bCs/>
          <w:szCs w:val="28"/>
        </w:rPr>
        <w:t>1.1. Предмет регулирования регламента.</w:t>
      </w:r>
    </w:p>
    <w:p w:rsidR="00F818CC" w:rsidRPr="008A3CB6" w:rsidRDefault="00F818CC" w:rsidP="00F818CC">
      <w:pPr>
        <w:autoSpaceDE w:val="0"/>
        <w:autoSpaceDN w:val="0"/>
        <w:adjustRightInd w:val="0"/>
        <w:spacing w:before="240"/>
        <w:ind w:firstLine="540"/>
        <w:jc w:val="both"/>
        <w:rPr>
          <w:szCs w:val="28"/>
        </w:rPr>
      </w:pPr>
      <w:r w:rsidRPr="00DF2413">
        <w:rPr>
          <w:szCs w:val="28"/>
        </w:rPr>
        <w:t>Административный регламент предоставления</w:t>
      </w:r>
      <w:r w:rsidRPr="008A3CB6">
        <w:rPr>
          <w:szCs w:val="28"/>
        </w:rPr>
        <w:t xml:space="preserve"> муниципальной услуги "Прием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 xml:space="preserve">Основные понятия в настоящем </w:t>
      </w:r>
      <w:r w:rsidRPr="00773862">
        <w:rPr>
          <w:color w:val="000000"/>
          <w:szCs w:val="28"/>
        </w:rPr>
        <w:t xml:space="preserve">административном регламенте используются в том же значении, в котором они приведены в Федеральном </w:t>
      </w:r>
      <w:hyperlink r:id="rId71" w:history="1">
        <w:r w:rsidRPr="00773862">
          <w:rPr>
            <w:color w:val="000000"/>
            <w:szCs w:val="28"/>
          </w:rPr>
          <w:t>законе</w:t>
        </w:r>
      </w:hyperlink>
      <w:r w:rsidRPr="00773862">
        <w:rPr>
          <w:color w:val="000000"/>
          <w:szCs w:val="28"/>
        </w:rPr>
        <w:t xml:space="preserve"> от 27.07.2010 N 210-ФЗ "Об организации предоставления государственных и муниципальных услуг" (далее - Федеральный за</w:t>
      </w:r>
      <w:r w:rsidRPr="008A3CB6">
        <w:rPr>
          <w:szCs w:val="28"/>
        </w:rPr>
        <w:t>кон N 210-ФЗ) и иных нормативных правовых актах Российской Федерации и Кировской области.</w:t>
      </w:r>
    </w:p>
    <w:p w:rsidR="00F818CC" w:rsidRPr="008A3CB6" w:rsidRDefault="00F818CC" w:rsidP="00F818CC">
      <w:pPr>
        <w:autoSpaceDE w:val="0"/>
        <w:autoSpaceDN w:val="0"/>
        <w:adjustRightInd w:val="0"/>
        <w:spacing w:before="240"/>
        <w:ind w:firstLine="540"/>
        <w:jc w:val="both"/>
        <w:outlineLvl w:val="1"/>
        <w:rPr>
          <w:b/>
          <w:bCs/>
          <w:szCs w:val="28"/>
        </w:rPr>
      </w:pPr>
      <w:bookmarkStart w:id="74" w:name="Par5"/>
      <w:bookmarkEnd w:id="74"/>
      <w:r w:rsidRPr="008A3CB6">
        <w:rPr>
          <w:b/>
          <w:bCs/>
          <w:szCs w:val="28"/>
        </w:rPr>
        <w:t>1.2. Круг заявителей.</w:t>
      </w:r>
    </w:p>
    <w:p w:rsidR="00F818CC" w:rsidRPr="0045367B" w:rsidRDefault="00F818CC" w:rsidP="00F818CC">
      <w:pPr>
        <w:autoSpaceDE w:val="0"/>
        <w:autoSpaceDN w:val="0"/>
        <w:adjustRightInd w:val="0"/>
        <w:jc w:val="both"/>
        <w:rPr>
          <w:szCs w:val="28"/>
        </w:rPr>
      </w:pPr>
      <w:r w:rsidRPr="008A3CB6">
        <w:rPr>
          <w:szCs w:val="28"/>
        </w:rPr>
        <w:t xml:space="preserve">        </w:t>
      </w:r>
      <w:r>
        <w:rPr>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w:t>
      </w:r>
      <w:r w:rsidRPr="00773862">
        <w:rPr>
          <w:color w:val="000000"/>
          <w:szCs w:val="28"/>
        </w:rPr>
        <w:t>N</w:t>
      </w:r>
      <w:r>
        <w:rPr>
          <w:szCs w:val="28"/>
        </w:rPr>
        <w:t xml:space="preserve"> 210-ФЗ либо к уполномоченным в соответствии с законодательством Российской Федерации экспертам, указанным в части 2 статьи 1 Федерального закона </w:t>
      </w:r>
      <w:r w:rsidRPr="00773862">
        <w:rPr>
          <w:color w:val="000000"/>
          <w:szCs w:val="28"/>
        </w:rPr>
        <w:t>N</w:t>
      </w:r>
      <w:r>
        <w:rPr>
          <w:szCs w:val="28"/>
        </w:rPr>
        <w:t xml:space="preserve"> 210-ФЗ, или в организации, указанные в пункте 5 статьи </w:t>
      </w:r>
      <w:r>
        <w:rPr>
          <w:color w:val="000000"/>
          <w:szCs w:val="28"/>
        </w:rPr>
        <w:t>2</w:t>
      </w:r>
      <w:r>
        <w:rPr>
          <w:szCs w:val="28"/>
        </w:rPr>
        <w:t xml:space="preserve"> Федерального закона </w:t>
      </w:r>
      <w:r w:rsidRPr="00773862">
        <w:rPr>
          <w:color w:val="000000"/>
          <w:szCs w:val="28"/>
        </w:rPr>
        <w:t>N</w:t>
      </w:r>
      <w:r>
        <w:rPr>
          <w:szCs w:val="28"/>
        </w:rPr>
        <w:t xml:space="preserve"> 210-ФЗ, с запросом о предоставлении муниципальной услуги, в том числе в порядке, установленном статьей 15.1 Федерального закона </w:t>
      </w:r>
      <w:r w:rsidRPr="00773862">
        <w:rPr>
          <w:color w:val="000000"/>
          <w:szCs w:val="28"/>
        </w:rPr>
        <w:t>N</w:t>
      </w:r>
      <w:r>
        <w:rPr>
          <w:szCs w:val="28"/>
        </w:rPr>
        <w:t> 210-ФЗ, выраженным в устной, письменной или электронной форме</w:t>
      </w:r>
      <w:r w:rsidRPr="008A3CB6">
        <w:rPr>
          <w:szCs w:val="28"/>
        </w:rPr>
        <w:t>.</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 xml:space="preserve"> 1.3. Требования к порядку информирования о предоставлении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1.3.1. Порядок получения информации по вопросам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lastRenderedPageBreak/>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F818CC" w:rsidRPr="008A3CB6" w:rsidRDefault="00F818CC" w:rsidP="00F818CC">
      <w:pPr>
        <w:autoSpaceDE w:val="0"/>
        <w:autoSpaceDN w:val="0"/>
        <w:adjustRightInd w:val="0"/>
        <w:spacing w:before="240"/>
        <w:ind w:firstLine="540"/>
        <w:jc w:val="both"/>
        <w:rPr>
          <w:szCs w:val="28"/>
        </w:rPr>
      </w:pPr>
      <w:r w:rsidRPr="008A3CB6">
        <w:rPr>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F818CC" w:rsidRPr="008A3CB6" w:rsidRDefault="00F818CC" w:rsidP="00F818CC">
      <w:pPr>
        <w:autoSpaceDE w:val="0"/>
        <w:autoSpaceDN w:val="0"/>
        <w:adjustRightInd w:val="0"/>
        <w:spacing w:before="240"/>
        <w:ind w:firstLine="540"/>
        <w:jc w:val="both"/>
        <w:rPr>
          <w:szCs w:val="28"/>
        </w:rPr>
      </w:pPr>
      <w:r w:rsidRPr="008A3CB6">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F818CC" w:rsidRPr="008A3CB6" w:rsidRDefault="00F818CC" w:rsidP="00F818CC">
      <w:pPr>
        <w:autoSpaceDE w:val="0"/>
        <w:autoSpaceDN w:val="0"/>
        <w:adjustRightInd w:val="0"/>
        <w:spacing w:before="240"/>
        <w:ind w:firstLine="540"/>
        <w:jc w:val="both"/>
        <w:rPr>
          <w:szCs w:val="28"/>
        </w:rPr>
      </w:pPr>
      <w:r w:rsidRPr="008A3CB6">
        <w:rPr>
          <w:szCs w:val="28"/>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F818CC" w:rsidRPr="008A3CB6" w:rsidRDefault="00F818CC" w:rsidP="00F818CC">
      <w:pPr>
        <w:autoSpaceDE w:val="0"/>
        <w:autoSpaceDN w:val="0"/>
        <w:adjustRightInd w:val="0"/>
        <w:spacing w:before="240"/>
        <w:ind w:firstLine="540"/>
        <w:jc w:val="both"/>
        <w:rPr>
          <w:szCs w:val="28"/>
        </w:rPr>
      </w:pPr>
      <w:r w:rsidRPr="008A3CB6">
        <w:rPr>
          <w:szCs w:val="28"/>
        </w:rPr>
        <w:t>на информационных стендах в местах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при личном обращении заявителя в администрацию Кикнурского муниципального округа или многофункциональный центр;</w:t>
      </w:r>
    </w:p>
    <w:p w:rsidR="00F818CC" w:rsidRPr="008A3CB6" w:rsidRDefault="00F818CC" w:rsidP="00F818CC">
      <w:pPr>
        <w:autoSpaceDE w:val="0"/>
        <w:autoSpaceDN w:val="0"/>
        <w:adjustRightInd w:val="0"/>
        <w:spacing w:before="240"/>
        <w:ind w:firstLine="540"/>
        <w:jc w:val="both"/>
        <w:rPr>
          <w:szCs w:val="28"/>
        </w:rPr>
      </w:pPr>
      <w:r w:rsidRPr="008A3CB6">
        <w:rPr>
          <w:szCs w:val="28"/>
        </w:rPr>
        <w:t>при обращении в письменной форме, в форме электронного документа;</w:t>
      </w:r>
    </w:p>
    <w:p w:rsidR="00F818CC" w:rsidRPr="008A3CB6" w:rsidRDefault="00F818CC" w:rsidP="00F818CC">
      <w:pPr>
        <w:autoSpaceDE w:val="0"/>
        <w:autoSpaceDN w:val="0"/>
        <w:adjustRightInd w:val="0"/>
        <w:spacing w:before="240"/>
        <w:ind w:firstLine="540"/>
        <w:jc w:val="both"/>
        <w:rPr>
          <w:szCs w:val="28"/>
        </w:rPr>
      </w:pPr>
      <w:r w:rsidRPr="008A3CB6">
        <w:rPr>
          <w:szCs w:val="28"/>
        </w:rPr>
        <w:t>по телефону.</w:t>
      </w:r>
    </w:p>
    <w:p w:rsidR="00F818CC" w:rsidRPr="008A3CB6" w:rsidRDefault="00F818CC" w:rsidP="00F818CC">
      <w:pPr>
        <w:autoSpaceDE w:val="0"/>
        <w:autoSpaceDN w:val="0"/>
        <w:adjustRightInd w:val="0"/>
        <w:spacing w:before="240"/>
        <w:ind w:firstLine="540"/>
        <w:jc w:val="both"/>
        <w:rPr>
          <w:szCs w:val="28"/>
        </w:rPr>
      </w:pPr>
      <w:r w:rsidRPr="008A3CB6">
        <w:rPr>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F818CC" w:rsidRPr="008A3CB6" w:rsidRDefault="00F818CC" w:rsidP="00F818CC">
      <w:pPr>
        <w:autoSpaceDE w:val="0"/>
        <w:autoSpaceDN w:val="0"/>
        <w:adjustRightInd w:val="0"/>
        <w:spacing w:before="240"/>
        <w:ind w:firstLine="540"/>
        <w:jc w:val="both"/>
        <w:rPr>
          <w:szCs w:val="28"/>
        </w:rPr>
      </w:pPr>
      <w:r w:rsidRPr="008A3CB6">
        <w:rPr>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818CC" w:rsidRPr="008A3CB6" w:rsidRDefault="00F818CC" w:rsidP="00F818CC">
      <w:pPr>
        <w:autoSpaceDE w:val="0"/>
        <w:autoSpaceDN w:val="0"/>
        <w:adjustRightInd w:val="0"/>
        <w:spacing w:before="240"/>
        <w:ind w:firstLine="540"/>
        <w:jc w:val="both"/>
        <w:rPr>
          <w:szCs w:val="28"/>
        </w:rPr>
      </w:pPr>
      <w:r w:rsidRPr="008A3CB6">
        <w:rPr>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818CC" w:rsidRPr="008A3CB6" w:rsidRDefault="00F818CC" w:rsidP="00F818CC">
      <w:pPr>
        <w:autoSpaceDE w:val="0"/>
        <w:autoSpaceDN w:val="0"/>
        <w:adjustRightInd w:val="0"/>
        <w:spacing w:before="240"/>
        <w:ind w:firstLine="540"/>
        <w:jc w:val="both"/>
        <w:rPr>
          <w:szCs w:val="28"/>
        </w:rPr>
      </w:pPr>
      <w:r w:rsidRPr="008A3CB6">
        <w:rPr>
          <w:szCs w:val="28"/>
        </w:rPr>
        <w:t>1.3.5. Информация о порядке предоставления муниципальной услуги предоставляется бесплатно.</w:t>
      </w:r>
    </w:p>
    <w:p w:rsidR="00F818CC" w:rsidRPr="008A3CB6" w:rsidRDefault="00F818CC" w:rsidP="00F818CC">
      <w:pPr>
        <w:autoSpaceDE w:val="0"/>
        <w:autoSpaceDN w:val="0"/>
        <w:adjustRightInd w:val="0"/>
        <w:spacing w:before="240"/>
        <w:ind w:firstLine="540"/>
        <w:jc w:val="both"/>
        <w:rPr>
          <w:szCs w:val="28"/>
        </w:rPr>
      </w:pPr>
      <w:r w:rsidRPr="008A3CB6">
        <w:rPr>
          <w:szCs w:val="28"/>
        </w:rPr>
        <w:t>1.3.6. Порядок, форма, место размещения и способы получения справочной информации.</w:t>
      </w:r>
    </w:p>
    <w:p w:rsidR="00F818CC" w:rsidRPr="008A3CB6" w:rsidRDefault="00F818CC" w:rsidP="00F818CC">
      <w:pPr>
        <w:autoSpaceDE w:val="0"/>
        <w:autoSpaceDN w:val="0"/>
        <w:adjustRightInd w:val="0"/>
        <w:spacing w:before="240"/>
        <w:ind w:firstLine="540"/>
        <w:jc w:val="both"/>
        <w:rPr>
          <w:szCs w:val="28"/>
        </w:rPr>
      </w:pPr>
      <w:r w:rsidRPr="008A3CB6">
        <w:rPr>
          <w:szCs w:val="28"/>
        </w:rPr>
        <w:t xml:space="preserve">Информацию о месте нахождения, графике работы администрации Кикнурского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Кикнурского муниципального округа, организаций, участвующих в предоставлении муниципальной услуги, адресах официального </w:t>
      </w:r>
      <w:r w:rsidRPr="008A3CB6">
        <w:rPr>
          <w:szCs w:val="28"/>
        </w:rPr>
        <w:lastRenderedPageBreak/>
        <w:t>сайта, а также электронной почты и (или) формах обратной связи администрации Кикнурского муниципального округа в сети "Интернет" можно получить:</w:t>
      </w:r>
    </w:p>
    <w:p w:rsidR="00F818CC" w:rsidRPr="008A3CB6" w:rsidRDefault="00F818CC" w:rsidP="00F818CC">
      <w:pPr>
        <w:autoSpaceDE w:val="0"/>
        <w:autoSpaceDN w:val="0"/>
        <w:adjustRightInd w:val="0"/>
        <w:spacing w:before="240"/>
        <w:ind w:firstLine="540"/>
        <w:jc w:val="both"/>
        <w:rPr>
          <w:szCs w:val="28"/>
        </w:rPr>
      </w:pPr>
      <w:r w:rsidRPr="008A3CB6">
        <w:rPr>
          <w:szCs w:val="28"/>
        </w:rPr>
        <w:t>на информационном стенде, находящемся в администрации Кикнурского муниципального округа;</w:t>
      </w:r>
    </w:p>
    <w:p w:rsidR="00F818CC" w:rsidRPr="008A3CB6" w:rsidRDefault="00F818CC" w:rsidP="00F818CC">
      <w:pPr>
        <w:autoSpaceDE w:val="0"/>
        <w:autoSpaceDN w:val="0"/>
        <w:adjustRightInd w:val="0"/>
        <w:spacing w:before="240"/>
        <w:ind w:firstLine="540"/>
        <w:jc w:val="both"/>
        <w:rPr>
          <w:szCs w:val="28"/>
        </w:rPr>
      </w:pPr>
      <w:r w:rsidRPr="008A3CB6">
        <w:rPr>
          <w:szCs w:val="28"/>
        </w:rPr>
        <w:t>на официальном сайте администрации Кикнурского муниципального округа;</w:t>
      </w:r>
    </w:p>
    <w:p w:rsidR="00F818CC" w:rsidRPr="008A3CB6" w:rsidRDefault="00F818CC" w:rsidP="00F818CC">
      <w:pPr>
        <w:autoSpaceDE w:val="0"/>
        <w:autoSpaceDN w:val="0"/>
        <w:adjustRightInd w:val="0"/>
        <w:spacing w:before="240"/>
        <w:ind w:firstLine="540"/>
        <w:jc w:val="both"/>
        <w:rPr>
          <w:szCs w:val="28"/>
        </w:rPr>
      </w:pPr>
      <w:r w:rsidRPr="008A3CB6">
        <w:rPr>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818CC" w:rsidRPr="008A3CB6" w:rsidRDefault="00F818CC" w:rsidP="00F818CC">
      <w:pPr>
        <w:autoSpaceDE w:val="0"/>
        <w:autoSpaceDN w:val="0"/>
        <w:adjustRightInd w:val="0"/>
        <w:spacing w:before="240"/>
        <w:ind w:firstLine="540"/>
        <w:jc w:val="both"/>
        <w:rPr>
          <w:szCs w:val="28"/>
        </w:rPr>
      </w:pPr>
      <w:r w:rsidRPr="008A3CB6">
        <w:rPr>
          <w:szCs w:val="28"/>
        </w:rPr>
        <w:t>на Едином портале государственных и муниципальных услуг (функций);</w:t>
      </w:r>
    </w:p>
    <w:p w:rsidR="00F818CC" w:rsidRPr="008A3CB6" w:rsidRDefault="00F818CC" w:rsidP="00F818CC">
      <w:pPr>
        <w:autoSpaceDE w:val="0"/>
        <w:autoSpaceDN w:val="0"/>
        <w:adjustRightInd w:val="0"/>
        <w:spacing w:before="240"/>
        <w:ind w:firstLine="540"/>
        <w:jc w:val="both"/>
        <w:rPr>
          <w:szCs w:val="28"/>
        </w:rPr>
      </w:pPr>
      <w:r w:rsidRPr="008A3CB6">
        <w:rPr>
          <w:szCs w:val="28"/>
        </w:rPr>
        <w:t>на Портале Кировской области;</w:t>
      </w:r>
    </w:p>
    <w:p w:rsidR="00F818CC" w:rsidRPr="008A3CB6" w:rsidRDefault="00F818CC" w:rsidP="00F818CC">
      <w:pPr>
        <w:autoSpaceDE w:val="0"/>
        <w:autoSpaceDN w:val="0"/>
        <w:adjustRightInd w:val="0"/>
        <w:spacing w:before="240"/>
        <w:ind w:firstLine="540"/>
        <w:jc w:val="both"/>
        <w:rPr>
          <w:szCs w:val="28"/>
        </w:rPr>
      </w:pPr>
      <w:r w:rsidRPr="008A3CB6">
        <w:rPr>
          <w:szCs w:val="28"/>
        </w:rPr>
        <w:t>при обращении в письменной форме, в форме электронного документа;</w:t>
      </w:r>
    </w:p>
    <w:p w:rsidR="00F818CC" w:rsidRPr="008A3CB6" w:rsidRDefault="00F818CC" w:rsidP="00F818CC">
      <w:pPr>
        <w:autoSpaceDE w:val="0"/>
        <w:autoSpaceDN w:val="0"/>
        <w:adjustRightInd w:val="0"/>
        <w:spacing w:before="240"/>
        <w:ind w:firstLine="540"/>
        <w:jc w:val="both"/>
        <w:rPr>
          <w:szCs w:val="28"/>
        </w:rPr>
      </w:pPr>
      <w:r w:rsidRPr="008A3CB6">
        <w:rPr>
          <w:szCs w:val="28"/>
        </w:rPr>
        <w:t>по телефону.</w:t>
      </w:r>
    </w:p>
    <w:p w:rsidR="00F818CC" w:rsidRPr="008A3CB6" w:rsidRDefault="00F818CC" w:rsidP="00F818CC">
      <w:pPr>
        <w:autoSpaceDE w:val="0"/>
        <w:autoSpaceDN w:val="0"/>
        <w:adjustRightInd w:val="0"/>
        <w:ind w:firstLine="540"/>
        <w:jc w:val="both"/>
        <w:rPr>
          <w:szCs w:val="28"/>
        </w:rPr>
      </w:pPr>
    </w:p>
    <w:p w:rsidR="00F818CC" w:rsidRPr="008A3CB6" w:rsidRDefault="00F818CC" w:rsidP="00F818CC">
      <w:pPr>
        <w:autoSpaceDE w:val="0"/>
        <w:autoSpaceDN w:val="0"/>
        <w:adjustRightInd w:val="0"/>
        <w:jc w:val="center"/>
        <w:outlineLvl w:val="0"/>
        <w:rPr>
          <w:b/>
          <w:bCs/>
          <w:szCs w:val="28"/>
        </w:rPr>
      </w:pPr>
      <w:r w:rsidRPr="008A3CB6">
        <w:rPr>
          <w:b/>
          <w:bCs/>
          <w:szCs w:val="28"/>
        </w:rPr>
        <w:t>2. Стандарт предоставления муниципальной услуги</w:t>
      </w:r>
    </w:p>
    <w:p w:rsidR="00F818CC" w:rsidRPr="008A3CB6" w:rsidRDefault="00F818CC" w:rsidP="00F818CC">
      <w:pPr>
        <w:autoSpaceDE w:val="0"/>
        <w:autoSpaceDN w:val="0"/>
        <w:adjustRightInd w:val="0"/>
        <w:jc w:val="center"/>
        <w:rPr>
          <w:szCs w:val="28"/>
        </w:rPr>
      </w:pPr>
    </w:p>
    <w:p w:rsidR="00F818CC" w:rsidRPr="008A3CB6" w:rsidRDefault="00F818CC" w:rsidP="00F818CC">
      <w:pPr>
        <w:autoSpaceDE w:val="0"/>
        <w:autoSpaceDN w:val="0"/>
        <w:adjustRightInd w:val="0"/>
        <w:ind w:firstLine="540"/>
        <w:jc w:val="both"/>
        <w:outlineLvl w:val="1"/>
        <w:rPr>
          <w:b/>
          <w:bCs/>
          <w:szCs w:val="28"/>
        </w:rPr>
      </w:pPr>
      <w:r w:rsidRPr="008A3CB6">
        <w:rPr>
          <w:b/>
          <w:bCs/>
          <w:szCs w:val="28"/>
        </w:rPr>
        <w:t>2.1. Наименование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Наименование муниципальной услуги: "Прием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(далее - муниципальная услуга).</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2.2. Наименование органа, предоставляющего муниципальную услугу.</w:t>
      </w:r>
    </w:p>
    <w:p w:rsidR="00F818CC" w:rsidRPr="008A3CB6" w:rsidRDefault="00F818CC" w:rsidP="00F818CC">
      <w:pPr>
        <w:autoSpaceDE w:val="0"/>
        <w:autoSpaceDN w:val="0"/>
        <w:adjustRightInd w:val="0"/>
        <w:spacing w:before="240"/>
        <w:ind w:firstLine="540"/>
        <w:jc w:val="both"/>
        <w:rPr>
          <w:szCs w:val="28"/>
        </w:rPr>
      </w:pPr>
      <w:r w:rsidRPr="008A3CB6">
        <w:rPr>
          <w:szCs w:val="28"/>
        </w:rPr>
        <w:t>Муниципальная услуга предоставляется администрацией Кикнурского муниципального округа Кировской области (далее - администрация).</w:t>
      </w:r>
    </w:p>
    <w:p w:rsidR="00F818CC" w:rsidRPr="008A3CB6" w:rsidRDefault="00F818CC" w:rsidP="00F818CC">
      <w:pPr>
        <w:autoSpaceDE w:val="0"/>
        <w:autoSpaceDN w:val="0"/>
        <w:adjustRightInd w:val="0"/>
        <w:spacing w:before="240"/>
        <w:ind w:firstLine="540"/>
        <w:jc w:val="both"/>
        <w:outlineLvl w:val="1"/>
        <w:rPr>
          <w:color w:val="000000"/>
          <w:szCs w:val="28"/>
        </w:rPr>
      </w:pPr>
      <w:r w:rsidRPr="008A3CB6">
        <w:rPr>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8A3CB6">
        <w:rPr>
          <w:color w:val="000000"/>
          <w:szCs w:val="28"/>
        </w:rPr>
        <w:t>утвержденный постановлением администрации Кикнурского муниципального округа Кировской области от 27.01.2021 № 52 «Об утверждении перечня муниципальных услуг,  оказываемых администрацией Кикнурского  муниципального округа, подлежащих включению в реестр муниципальных услуг и предоставлению в электронном виде» (далее – перечень услуг).</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2.3. Результат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Результатом предоставления муниципальной услуги является:</w:t>
      </w:r>
    </w:p>
    <w:p w:rsidR="00F818CC" w:rsidRPr="008A3CB6" w:rsidRDefault="00F818CC" w:rsidP="00F818CC">
      <w:pPr>
        <w:autoSpaceDE w:val="0"/>
        <w:autoSpaceDN w:val="0"/>
        <w:adjustRightInd w:val="0"/>
        <w:spacing w:before="240"/>
        <w:ind w:firstLine="540"/>
        <w:jc w:val="both"/>
        <w:rPr>
          <w:szCs w:val="28"/>
        </w:rPr>
      </w:pPr>
      <w:r w:rsidRPr="008A3CB6">
        <w:rPr>
          <w:szCs w:val="28"/>
        </w:rPr>
        <w:t>выдача заявителю уведомления о размещении уведомления о планируемом сносе объекта капитального строительства в государственной информационной системе обеспечения градостроительной деятельности (далее - ГИСОГД), уведомления о таком размещении органа регионального государственного строительного надзора;</w:t>
      </w:r>
    </w:p>
    <w:p w:rsidR="00F818CC" w:rsidRPr="008A3CB6" w:rsidRDefault="00F818CC" w:rsidP="00F818CC">
      <w:pPr>
        <w:autoSpaceDE w:val="0"/>
        <w:autoSpaceDN w:val="0"/>
        <w:adjustRightInd w:val="0"/>
        <w:spacing w:before="240"/>
        <w:ind w:firstLine="540"/>
        <w:jc w:val="both"/>
        <w:rPr>
          <w:szCs w:val="28"/>
        </w:rPr>
      </w:pPr>
      <w:r w:rsidRPr="008A3CB6">
        <w:rPr>
          <w:szCs w:val="28"/>
        </w:rPr>
        <w:t>выдача заявителю уведомления о размещении уведомления о завершении сноса объекта капитального строительства в ГИСОГД, уведомления о таком размещении органа регионального государственного строительного надзора;</w:t>
      </w:r>
    </w:p>
    <w:p w:rsidR="00F818CC" w:rsidRPr="008A3CB6" w:rsidRDefault="00F818CC" w:rsidP="00F818CC">
      <w:pPr>
        <w:autoSpaceDE w:val="0"/>
        <w:autoSpaceDN w:val="0"/>
        <w:adjustRightInd w:val="0"/>
        <w:spacing w:before="240"/>
        <w:ind w:firstLine="540"/>
        <w:jc w:val="both"/>
        <w:rPr>
          <w:szCs w:val="28"/>
        </w:rPr>
      </w:pPr>
      <w:r w:rsidRPr="008A3CB6">
        <w:rPr>
          <w:szCs w:val="28"/>
        </w:rPr>
        <w:t>выдача заявителю отказа в предоставлении муниципальной услуги.</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lastRenderedPageBreak/>
        <w:t>2.4. Срок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Срок предоставления муниципальной услуги составляет не более семи рабочих дней со дня получения администрацией уведомления о планируемом сносе, уведомления о завершении сноса.</w:t>
      </w:r>
    </w:p>
    <w:p w:rsidR="00F818CC" w:rsidRPr="008A3CB6" w:rsidRDefault="00F818CC" w:rsidP="00F818CC">
      <w:pPr>
        <w:autoSpaceDE w:val="0"/>
        <w:autoSpaceDN w:val="0"/>
        <w:adjustRightInd w:val="0"/>
        <w:spacing w:before="240"/>
        <w:ind w:firstLine="540"/>
        <w:jc w:val="both"/>
        <w:rPr>
          <w:szCs w:val="28"/>
        </w:rPr>
      </w:pPr>
      <w:r w:rsidRPr="008A3CB6">
        <w:rPr>
          <w:szCs w:val="28"/>
        </w:rPr>
        <w:t>В случае передачи документов через многофункциональный центр срок исчисляется со дня получения администрацией уведомления на предоставление муниципальной услуги.</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2.5. Нормативные правовые акты, регулирующие предоставление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Перечень нормативных правовых актов, регулирующих предоставление муниципальной услуги, размещен:</w:t>
      </w:r>
    </w:p>
    <w:p w:rsidR="00F818CC" w:rsidRPr="008A3CB6" w:rsidRDefault="00F818CC" w:rsidP="00F818CC">
      <w:pPr>
        <w:autoSpaceDE w:val="0"/>
        <w:autoSpaceDN w:val="0"/>
        <w:adjustRightInd w:val="0"/>
        <w:spacing w:before="240"/>
        <w:ind w:firstLine="540"/>
        <w:jc w:val="both"/>
        <w:rPr>
          <w:szCs w:val="28"/>
        </w:rPr>
      </w:pPr>
      <w:r w:rsidRPr="008A3CB6">
        <w:rPr>
          <w:szCs w:val="28"/>
        </w:rPr>
        <w:t>на сайте администрации;</w:t>
      </w:r>
    </w:p>
    <w:p w:rsidR="00F818CC" w:rsidRPr="008A3CB6" w:rsidRDefault="00F818CC" w:rsidP="00F818CC">
      <w:pPr>
        <w:autoSpaceDE w:val="0"/>
        <w:autoSpaceDN w:val="0"/>
        <w:adjustRightInd w:val="0"/>
        <w:spacing w:before="240"/>
        <w:ind w:firstLine="540"/>
        <w:jc w:val="both"/>
        <w:rPr>
          <w:szCs w:val="28"/>
        </w:rPr>
      </w:pPr>
      <w:r w:rsidRPr="008A3CB6">
        <w:rPr>
          <w:szCs w:val="28"/>
        </w:rPr>
        <w:t>в федеральном реестре;</w:t>
      </w:r>
    </w:p>
    <w:p w:rsidR="00F818CC" w:rsidRPr="008A3CB6" w:rsidRDefault="00F818CC" w:rsidP="00F818CC">
      <w:pPr>
        <w:autoSpaceDE w:val="0"/>
        <w:autoSpaceDN w:val="0"/>
        <w:adjustRightInd w:val="0"/>
        <w:spacing w:before="240"/>
        <w:ind w:firstLine="540"/>
        <w:jc w:val="both"/>
        <w:rPr>
          <w:szCs w:val="28"/>
        </w:rPr>
      </w:pPr>
      <w:r w:rsidRPr="008A3CB6">
        <w:rPr>
          <w:szCs w:val="28"/>
        </w:rPr>
        <w:t>на Едином портале государственных и муниципальных услуг (функций).</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2.6. Исчерпывающий перечень документов, необходимых для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bookmarkStart w:id="75" w:name="Par53"/>
      <w:bookmarkEnd w:id="75"/>
      <w:r w:rsidRPr="008A3CB6">
        <w:rPr>
          <w:szCs w:val="28"/>
        </w:rPr>
        <w:t>2.6.1. В целях принятия решения о размещении в ГИСОГД уведомления о планируемом сносе объекта капитального строительства (далее - уведомление о планируемом сносе) застройщик или технический заказчик (далее - заявитель) не позднее чем за семь рабочих дней до начала выполнения работ по сносу объекта капитального строительства подает уведомление о планируемом сносе.</w:t>
      </w:r>
    </w:p>
    <w:p w:rsidR="00F818CC" w:rsidRPr="008A3CB6" w:rsidRDefault="00F818CC" w:rsidP="00F818CC">
      <w:pPr>
        <w:autoSpaceDE w:val="0"/>
        <w:autoSpaceDN w:val="0"/>
        <w:adjustRightInd w:val="0"/>
        <w:spacing w:before="240"/>
        <w:ind w:firstLine="540"/>
        <w:jc w:val="both"/>
        <w:rPr>
          <w:szCs w:val="28"/>
        </w:rPr>
      </w:pPr>
      <w:r w:rsidRPr="008A3CB6">
        <w:rPr>
          <w:szCs w:val="28"/>
        </w:rPr>
        <w:t xml:space="preserve">К уведомлению о планируемом сносе, за исключением объектов, указанных </w:t>
      </w:r>
      <w:r w:rsidRPr="00773862">
        <w:rPr>
          <w:color w:val="000000"/>
          <w:szCs w:val="28"/>
        </w:rPr>
        <w:t xml:space="preserve">в </w:t>
      </w:r>
      <w:hyperlink r:id="rId72" w:history="1">
        <w:r w:rsidRPr="00773862">
          <w:rPr>
            <w:color w:val="000000"/>
            <w:szCs w:val="28"/>
          </w:rPr>
          <w:t>пунктах 1</w:t>
        </w:r>
      </w:hyperlink>
      <w:r w:rsidRPr="00773862">
        <w:rPr>
          <w:color w:val="000000"/>
          <w:szCs w:val="28"/>
        </w:rPr>
        <w:t xml:space="preserve"> - </w:t>
      </w:r>
      <w:hyperlink r:id="rId73" w:history="1">
        <w:r w:rsidRPr="00773862">
          <w:rPr>
            <w:color w:val="000000"/>
            <w:szCs w:val="28"/>
          </w:rPr>
          <w:t>3 части 17 статьи 51</w:t>
        </w:r>
      </w:hyperlink>
      <w:r w:rsidRPr="00773862">
        <w:rPr>
          <w:color w:val="000000"/>
          <w:szCs w:val="28"/>
        </w:rPr>
        <w:t xml:space="preserve"> Градостроительного </w:t>
      </w:r>
      <w:r w:rsidRPr="008A3CB6">
        <w:rPr>
          <w:szCs w:val="28"/>
        </w:rPr>
        <w:t>кодекса Российской Федерации, прилагаются следующие документы:</w:t>
      </w:r>
    </w:p>
    <w:p w:rsidR="00F818CC" w:rsidRPr="008A3CB6" w:rsidRDefault="00F818CC" w:rsidP="00F818CC">
      <w:pPr>
        <w:autoSpaceDE w:val="0"/>
        <w:autoSpaceDN w:val="0"/>
        <w:adjustRightInd w:val="0"/>
        <w:spacing w:before="240"/>
        <w:ind w:firstLine="540"/>
        <w:jc w:val="both"/>
        <w:rPr>
          <w:szCs w:val="28"/>
        </w:rPr>
      </w:pPr>
      <w:bookmarkStart w:id="76" w:name="Par55"/>
      <w:bookmarkEnd w:id="76"/>
      <w:r w:rsidRPr="008A3CB6">
        <w:rPr>
          <w:szCs w:val="28"/>
        </w:rPr>
        <w:t>2.6.1.1. Результаты и материалы обследования объекта капитального строительства.</w:t>
      </w:r>
    </w:p>
    <w:p w:rsidR="00F818CC" w:rsidRPr="008A3CB6" w:rsidRDefault="00F818CC" w:rsidP="00F818CC">
      <w:pPr>
        <w:autoSpaceDE w:val="0"/>
        <w:autoSpaceDN w:val="0"/>
        <w:adjustRightInd w:val="0"/>
        <w:spacing w:before="240"/>
        <w:ind w:firstLine="540"/>
        <w:jc w:val="both"/>
        <w:rPr>
          <w:szCs w:val="28"/>
        </w:rPr>
      </w:pPr>
      <w:bookmarkStart w:id="77" w:name="Par56"/>
      <w:bookmarkEnd w:id="77"/>
      <w:r w:rsidRPr="008A3CB6">
        <w:rPr>
          <w:szCs w:val="28"/>
        </w:rPr>
        <w:t>2.6.1.2. Проект организации работ по сносу объекта капитального строительства.</w:t>
      </w:r>
    </w:p>
    <w:p w:rsidR="00F818CC" w:rsidRPr="008A3CB6" w:rsidRDefault="00F818CC" w:rsidP="00F818CC">
      <w:pPr>
        <w:autoSpaceDE w:val="0"/>
        <w:autoSpaceDN w:val="0"/>
        <w:adjustRightInd w:val="0"/>
        <w:spacing w:before="240"/>
        <w:ind w:firstLine="540"/>
        <w:jc w:val="both"/>
        <w:rPr>
          <w:szCs w:val="28"/>
        </w:rPr>
      </w:pPr>
      <w:r w:rsidRPr="008A3CB6">
        <w:rPr>
          <w:szCs w:val="28"/>
        </w:rPr>
        <w:t>2.6.1.3. Документ, удостоверяющий личность физического лица в соответствии с законодательством Российской Федерации, либо его копия, заверенная в установленном законодательством порядке.</w:t>
      </w:r>
    </w:p>
    <w:p w:rsidR="00F818CC" w:rsidRPr="008A3CB6" w:rsidRDefault="00F818CC" w:rsidP="00F818CC">
      <w:pPr>
        <w:autoSpaceDE w:val="0"/>
        <w:autoSpaceDN w:val="0"/>
        <w:adjustRightInd w:val="0"/>
        <w:spacing w:before="240"/>
        <w:ind w:firstLine="540"/>
        <w:jc w:val="both"/>
        <w:rPr>
          <w:szCs w:val="28"/>
        </w:rPr>
      </w:pPr>
      <w:bookmarkStart w:id="78" w:name="Par58"/>
      <w:bookmarkEnd w:id="78"/>
      <w:r w:rsidRPr="008A3CB6">
        <w:rPr>
          <w:szCs w:val="28"/>
        </w:rPr>
        <w:t>2.6.1.4. Копия свидетельства о государственной регистрации юридического лица или выписка из Единого государственного реестра юридических лиц.</w:t>
      </w:r>
    </w:p>
    <w:p w:rsidR="00F818CC" w:rsidRPr="008A3CB6" w:rsidRDefault="00F818CC" w:rsidP="00F818CC">
      <w:pPr>
        <w:autoSpaceDE w:val="0"/>
        <w:autoSpaceDN w:val="0"/>
        <w:adjustRightInd w:val="0"/>
        <w:spacing w:before="240"/>
        <w:ind w:firstLine="540"/>
        <w:jc w:val="both"/>
        <w:rPr>
          <w:szCs w:val="28"/>
        </w:rPr>
      </w:pPr>
      <w:r w:rsidRPr="008A3CB6">
        <w:rPr>
          <w:szCs w:val="28"/>
        </w:rPr>
        <w:t>2.6.1.5. Копия свидетельства о государственной регистрации индивидуального предпринимателя или выписка из Единого государственного реестра индивидуальных предпринимателей.</w:t>
      </w:r>
    </w:p>
    <w:p w:rsidR="00F818CC" w:rsidRPr="008A3CB6" w:rsidRDefault="00F818CC" w:rsidP="00F818CC">
      <w:pPr>
        <w:autoSpaceDE w:val="0"/>
        <w:autoSpaceDN w:val="0"/>
        <w:adjustRightInd w:val="0"/>
        <w:spacing w:before="240"/>
        <w:ind w:firstLine="540"/>
        <w:jc w:val="both"/>
        <w:rPr>
          <w:szCs w:val="28"/>
        </w:rPr>
      </w:pPr>
      <w:bookmarkStart w:id="79" w:name="Par60"/>
      <w:bookmarkEnd w:id="79"/>
      <w:r w:rsidRPr="008A3CB6">
        <w:rPr>
          <w:szCs w:val="28"/>
        </w:rPr>
        <w:t>2.6.1.6. Правоустанавливающие документы на объекты капитального строительства.</w:t>
      </w:r>
    </w:p>
    <w:p w:rsidR="00F818CC" w:rsidRPr="008A3CB6" w:rsidRDefault="00F818CC" w:rsidP="00F818CC">
      <w:pPr>
        <w:autoSpaceDE w:val="0"/>
        <w:autoSpaceDN w:val="0"/>
        <w:adjustRightInd w:val="0"/>
        <w:spacing w:before="240"/>
        <w:ind w:firstLine="540"/>
        <w:jc w:val="both"/>
        <w:rPr>
          <w:szCs w:val="28"/>
        </w:rPr>
      </w:pPr>
      <w:bookmarkStart w:id="80" w:name="Par61"/>
      <w:bookmarkEnd w:id="80"/>
      <w:r w:rsidRPr="008A3CB6">
        <w:rPr>
          <w:szCs w:val="28"/>
        </w:rPr>
        <w:t>2.6.1.7. Правоустанавливающие документы на земельный участок.</w:t>
      </w:r>
    </w:p>
    <w:p w:rsidR="00F818CC" w:rsidRPr="008A3CB6" w:rsidRDefault="00F818CC" w:rsidP="00F818CC">
      <w:pPr>
        <w:autoSpaceDE w:val="0"/>
        <w:autoSpaceDN w:val="0"/>
        <w:adjustRightInd w:val="0"/>
        <w:spacing w:before="240"/>
        <w:ind w:firstLine="540"/>
        <w:jc w:val="both"/>
        <w:rPr>
          <w:szCs w:val="28"/>
        </w:rPr>
      </w:pPr>
      <w:r w:rsidRPr="008A3CB6">
        <w:rPr>
          <w:szCs w:val="28"/>
        </w:rPr>
        <w:t>2.6.1.8. Документ, удостоверяющий личность представителя заявителя и подтверждающий полномочия представителя заявителя.</w:t>
      </w:r>
    </w:p>
    <w:p w:rsidR="00F818CC" w:rsidRPr="008A3CB6" w:rsidRDefault="00F818CC" w:rsidP="00F818CC">
      <w:pPr>
        <w:autoSpaceDE w:val="0"/>
        <w:autoSpaceDN w:val="0"/>
        <w:adjustRightInd w:val="0"/>
        <w:spacing w:before="240"/>
        <w:ind w:firstLine="540"/>
        <w:jc w:val="both"/>
        <w:rPr>
          <w:szCs w:val="28"/>
        </w:rPr>
      </w:pPr>
      <w:bookmarkStart w:id="81" w:name="Par63"/>
      <w:bookmarkEnd w:id="81"/>
      <w:r w:rsidRPr="008A3CB6">
        <w:rPr>
          <w:szCs w:val="28"/>
        </w:rPr>
        <w:lastRenderedPageBreak/>
        <w:t>2.6.2. В целях принятия решения о размещении в ГИСОГД уведомления о завершении сноса объекта капитального строительства застройщик или технический заказчик не позднее семи рабочих дней после завершения сноса объекта капитального строительства подает уведомление о завершении сноса объекта капитального строительства (далее - уведомление о завершении сноса).</w:t>
      </w:r>
    </w:p>
    <w:p w:rsidR="00F818CC" w:rsidRPr="008A3CB6" w:rsidRDefault="00F818CC" w:rsidP="00F818CC">
      <w:pPr>
        <w:autoSpaceDE w:val="0"/>
        <w:autoSpaceDN w:val="0"/>
        <w:adjustRightInd w:val="0"/>
        <w:spacing w:before="240"/>
        <w:ind w:firstLine="540"/>
        <w:jc w:val="both"/>
        <w:rPr>
          <w:szCs w:val="28"/>
        </w:rPr>
      </w:pPr>
      <w:r w:rsidRPr="008A3CB6">
        <w:rPr>
          <w:szCs w:val="28"/>
        </w:rPr>
        <w:t>К уведомлению о завершении сноса прилагаются следующие документы:</w:t>
      </w:r>
    </w:p>
    <w:p w:rsidR="00F818CC" w:rsidRPr="008A3CB6" w:rsidRDefault="00F818CC" w:rsidP="00F818CC">
      <w:pPr>
        <w:autoSpaceDE w:val="0"/>
        <w:autoSpaceDN w:val="0"/>
        <w:adjustRightInd w:val="0"/>
        <w:spacing w:before="240"/>
        <w:ind w:firstLine="540"/>
        <w:jc w:val="both"/>
        <w:rPr>
          <w:szCs w:val="28"/>
        </w:rPr>
      </w:pPr>
      <w:r w:rsidRPr="008A3CB6">
        <w:rPr>
          <w:szCs w:val="28"/>
        </w:rPr>
        <w:t>2.6.2.1. Документ, удостоверяющий личность физического лица в соответствии с законодательством Российской Федерации, либо его копия, заверенная в установленном законодательством порядке.</w:t>
      </w:r>
    </w:p>
    <w:p w:rsidR="00F818CC" w:rsidRPr="008A3CB6" w:rsidRDefault="00F818CC" w:rsidP="00F818CC">
      <w:pPr>
        <w:autoSpaceDE w:val="0"/>
        <w:autoSpaceDN w:val="0"/>
        <w:adjustRightInd w:val="0"/>
        <w:spacing w:before="240"/>
        <w:ind w:firstLine="540"/>
        <w:jc w:val="both"/>
        <w:rPr>
          <w:szCs w:val="28"/>
        </w:rPr>
      </w:pPr>
      <w:bookmarkStart w:id="82" w:name="Par66"/>
      <w:bookmarkEnd w:id="82"/>
      <w:r w:rsidRPr="008A3CB6">
        <w:rPr>
          <w:szCs w:val="28"/>
        </w:rPr>
        <w:t>2.6.2.2. Копия свидетельства о государственной регистрации юридического лица или выписка из Единого государственного реестра юридических лиц.</w:t>
      </w:r>
    </w:p>
    <w:p w:rsidR="00F818CC" w:rsidRPr="008A3CB6" w:rsidRDefault="00F818CC" w:rsidP="00F818CC">
      <w:pPr>
        <w:autoSpaceDE w:val="0"/>
        <w:autoSpaceDN w:val="0"/>
        <w:adjustRightInd w:val="0"/>
        <w:spacing w:before="240"/>
        <w:ind w:firstLine="540"/>
        <w:jc w:val="both"/>
        <w:rPr>
          <w:szCs w:val="28"/>
        </w:rPr>
      </w:pPr>
      <w:r w:rsidRPr="008A3CB6">
        <w:rPr>
          <w:szCs w:val="28"/>
        </w:rPr>
        <w:t>2.6.2.3. Копия свидетельства о государственной регистрации индивидуального предпринимателя или выписка из Единого государственного реестра индивидуальных предпринимателей.</w:t>
      </w:r>
    </w:p>
    <w:p w:rsidR="00F818CC" w:rsidRPr="008A3CB6" w:rsidRDefault="00F818CC" w:rsidP="00F818CC">
      <w:pPr>
        <w:autoSpaceDE w:val="0"/>
        <w:autoSpaceDN w:val="0"/>
        <w:adjustRightInd w:val="0"/>
        <w:spacing w:before="240"/>
        <w:ind w:firstLine="540"/>
        <w:jc w:val="both"/>
        <w:rPr>
          <w:szCs w:val="28"/>
        </w:rPr>
      </w:pPr>
      <w:bookmarkStart w:id="83" w:name="Par68"/>
      <w:bookmarkEnd w:id="83"/>
      <w:r w:rsidRPr="008A3CB6">
        <w:rPr>
          <w:szCs w:val="28"/>
        </w:rPr>
        <w:t>2.6.2.4. Правоустанавливающие документы на земельный участок.</w:t>
      </w:r>
    </w:p>
    <w:p w:rsidR="00F818CC" w:rsidRPr="008A3CB6" w:rsidRDefault="00F818CC" w:rsidP="00F818CC">
      <w:pPr>
        <w:autoSpaceDE w:val="0"/>
        <w:autoSpaceDN w:val="0"/>
        <w:adjustRightInd w:val="0"/>
        <w:spacing w:before="240"/>
        <w:ind w:firstLine="540"/>
        <w:jc w:val="both"/>
        <w:rPr>
          <w:szCs w:val="28"/>
        </w:rPr>
      </w:pPr>
      <w:r w:rsidRPr="008A3CB6">
        <w:rPr>
          <w:szCs w:val="28"/>
        </w:rPr>
        <w:t>2.6.2.5. Документ, удостоверяющий личность представителя заявителя и подтверждающий полномочия представителя заявителя.</w:t>
      </w:r>
    </w:p>
    <w:p w:rsidR="00F818CC" w:rsidRPr="008A3CB6" w:rsidRDefault="00F818CC" w:rsidP="00F818CC">
      <w:pPr>
        <w:autoSpaceDE w:val="0"/>
        <w:autoSpaceDN w:val="0"/>
        <w:adjustRightInd w:val="0"/>
        <w:spacing w:before="240"/>
        <w:ind w:firstLine="540"/>
        <w:jc w:val="both"/>
        <w:rPr>
          <w:szCs w:val="28"/>
        </w:rPr>
      </w:pPr>
      <w:r w:rsidRPr="008A3CB6">
        <w:rPr>
          <w:szCs w:val="28"/>
        </w:rPr>
        <w:t xml:space="preserve">2.6.3. Формы </w:t>
      </w:r>
      <w:hyperlink r:id="rId74" w:history="1">
        <w:r w:rsidRPr="00773862">
          <w:rPr>
            <w:color w:val="000000"/>
            <w:szCs w:val="28"/>
          </w:rPr>
          <w:t>уведомления</w:t>
        </w:r>
      </w:hyperlink>
      <w:r w:rsidRPr="00773862">
        <w:rPr>
          <w:color w:val="000000"/>
          <w:szCs w:val="28"/>
        </w:rPr>
        <w:t xml:space="preserve"> о планируемом сносе, </w:t>
      </w:r>
      <w:hyperlink r:id="rId75" w:history="1">
        <w:r w:rsidRPr="00773862">
          <w:rPr>
            <w:color w:val="000000"/>
            <w:szCs w:val="28"/>
          </w:rPr>
          <w:t>уведомления</w:t>
        </w:r>
      </w:hyperlink>
      <w:r w:rsidRPr="00773862">
        <w:rPr>
          <w:color w:val="000000"/>
          <w:szCs w:val="28"/>
        </w:rPr>
        <w:t xml:space="preserve"> о завершении сноса утверждены приказом Минстроя России от 24.01.2019 N 34/пр "Об утверждении форм уведомления о планируемом снос</w:t>
      </w:r>
      <w:r w:rsidRPr="008A3CB6">
        <w:rPr>
          <w:szCs w:val="28"/>
        </w:rPr>
        <w:t>е объекта капитального строительства и уведомления о завершении сноса объекта капитального строительства".</w:t>
      </w:r>
    </w:p>
    <w:p w:rsidR="00F818CC" w:rsidRPr="008A3CB6" w:rsidRDefault="00F818CC" w:rsidP="00F818CC">
      <w:pPr>
        <w:autoSpaceDE w:val="0"/>
        <w:autoSpaceDN w:val="0"/>
        <w:adjustRightInd w:val="0"/>
        <w:spacing w:before="240"/>
        <w:ind w:firstLine="540"/>
        <w:jc w:val="both"/>
        <w:rPr>
          <w:szCs w:val="28"/>
        </w:rPr>
      </w:pPr>
      <w:r w:rsidRPr="008A3CB6">
        <w:rPr>
          <w:szCs w:val="28"/>
        </w:rPr>
        <w:t>2.6.4. Документы, указанные в подпунктах 2.6.1.1, 2.6.1.2, 2.6.1.3, 2.6.1.8 пункта 2.6.1 подраздела 2.6, в подпунктах 2.6.2.1, 2.6.2.5 пункта 2.6.2 подраздела 2.6, должны быть представлены заявителем самостоятельно.</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 xml:space="preserve">Документы, указанные в </w:t>
      </w:r>
      <w:hyperlink w:anchor="Par60" w:history="1">
        <w:r w:rsidRPr="00773862">
          <w:rPr>
            <w:color w:val="000000"/>
            <w:szCs w:val="28"/>
          </w:rPr>
          <w:t>подпунктах 2.6.1.6</w:t>
        </w:r>
      </w:hyperlink>
      <w:r w:rsidRPr="00773862">
        <w:rPr>
          <w:color w:val="000000"/>
          <w:szCs w:val="28"/>
        </w:rPr>
        <w:t xml:space="preserve">, </w:t>
      </w:r>
      <w:hyperlink w:anchor="Par61" w:history="1">
        <w:r w:rsidRPr="00773862">
          <w:rPr>
            <w:color w:val="000000"/>
            <w:szCs w:val="28"/>
          </w:rPr>
          <w:t>2.6.1.7 пункта 2.6.1</w:t>
        </w:r>
      </w:hyperlink>
      <w:r w:rsidRPr="00773862">
        <w:rPr>
          <w:color w:val="000000"/>
          <w:szCs w:val="28"/>
        </w:rPr>
        <w:t xml:space="preserve">, в </w:t>
      </w:r>
      <w:hyperlink w:anchor="Par68" w:history="1">
        <w:r w:rsidRPr="00773862">
          <w:rPr>
            <w:color w:val="000000"/>
            <w:szCs w:val="28"/>
          </w:rPr>
          <w:t>подпункте 2.6.2.4 пункта 2.6.2 подраздела 2.6 раздела 2</w:t>
        </w:r>
      </w:hyperlink>
      <w:r w:rsidRPr="00773862">
        <w:rPr>
          <w:color w:val="000000"/>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F818CC" w:rsidRPr="008A3CB6" w:rsidRDefault="00F818CC" w:rsidP="00F818CC">
      <w:pPr>
        <w:autoSpaceDE w:val="0"/>
        <w:autoSpaceDN w:val="0"/>
        <w:adjustRightInd w:val="0"/>
        <w:spacing w:before="240"/>
        <w:ind w:firstLine="540"/>
        <w:jc w:val="both"/>
        <w:rPr>
          <w:szCs w:val="28"/>
        </w:rPr>
      </w:pPr>
      <w:r w:rsidRPr="00773862">
        <w:rPr>
          <w:color w:val="000000"/>
          <w:szCs w:val="28"/>
        </w:rPr>
        <w:t xml:space="preserve">2.6.5. Документы (их копии или сведения, содержащиеся в них), указанные в </w:t>
      </w:r>
      <w:hyperlink w:anchor="Par58" w:history="1">
        <w:r w:rsidRPr="00773862">
          <w:rPr>
            <w:color w:val="000000"/>
            <w:szCs w:val="28"/>
          </w:rPr>
          <w:t>подпунктах 2.6.1.4</w:t>
        </w:r>
      </w:hyperlink>
      <w:r w:rsidRPr="00773862">
        <w:rPr>
          <w:color w:val="000000"/>
          <w:szCs w:val="28"/>
        </w:rPr>
        <w:t xml:space="preserve"> - </w:t>
      </w:r>
      <w:hyperlink w:anchor="Par61" w:history="1">
        <w:r w:rsidRPr="00773862">
          <w:rPr>
            <w:color w:val="000000"/>
            <w:szCs w:val="28"/>
          </w:rPr>
          <w:t>2.6.1.7 пункта 2.6.1 подраздела 2.6</w:t>
        </w:r>
      </w:hyperlink>
      <w:r w:rsidRPr="00773862">
        <w:rPr>
          <w:color w:val="000000"/>
          <w:szCs w:val="28"/>
        </w:rPr>
        <w:t xml:space="preserve">, в </w:t>
      </w:r>
      <w:hyperlink w:anchor="Par66" w:history="1">
        <w:r w:rsidRPr="00773862">
          <w:rPr>
            <w:color w:val="000000"/>
            <w:szCs w:val="28"/>
          </w:rPr>
          <w:t>подпунктах 2.6.2.2</w:t>
        </w:r>
      </w:hyperlink>
      <w:r w:rsidRPr="00773862">
        <w:rPr>
          <w:color w:val="000000"/>
          <w:szCs w:val="28"/>
        </w:rPr>
        <w:t xml:space="preserve"> - </w:t>
      </w:r>
      <w:hyperlink w:anchor="Par68" w:history="1">
        <w:r w:rsidRPr="00773862">
          <w:rPr>
            <w:color w:val="000000"/>
            <w:szCs w:val="28"/>
          </w:rPr>
          <w:t>2.6.2.4 пункта 2.6.2 подраздела 2.6</w:t>
        </w:r>
      </w:hyperlink>
      <w:r w:rsidRPr="00773862">
        <w:rPr>
          <w:color w:val="000000"/>
          <w:szCs w:val="28"/>
        </w:rPr>
        <w:t xml:space="preserve"> настоя</w:t>
      </w:r>
      <w:r w:rsidRPr="008A3CB6">
        <w:rPr>
          <w:szCs w:val="28"/>
        </w:rPr>
        <w:t xml:space="preserve">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за исключением документов, </w:t>
      </w:r>
      <w:r w:rsidRPr="00773862">
        <w:rPr>
          <w:color w:val="000000"/>
          <w:szCs w:val="28"/>
        </w:rPr>
        <w:t xml:space="preserve">указанных в </w:t>
      </w:r>
      <w:hyperlink w:anchor="Par55" w:history="1">
        <w:r w:rsidRPr="00773862">
          <w:rPr>
            <w:color w:val="000000"/>
            <w:szCs w:val="28"/>
          </w:rPr>
          <w:t>подпунктах 2.6.1.1</w:t>
        </w:r>
      </w:hyperlink>
      <w:r w:rsidRPr="00773862">
        <w:rPr>
          <w:color w:val="000000"/>
          <w:szCs w:val="28"/>
        </w:rPr>
        <w:t xml:space="preserve">, </w:t>
      </w:r>
      <w:hyperlink w:anchor="Par56" w:history="1">
        <w:r w:rsidRPr="00773862">
          <w:rPr>
            <w:color w:val="000000"/>
            <w:szCs w:val="28"/>
          </w:rPr>
          <w:t>2.6.1.2</w:t>
        </w:r>
      </w:hyperlink>
      <w:r w:rsidRPr="00773862">
        <w:rPr>
          <w:color w:val="000000"/>
          <w:szCs w:val="28"/>
        </w:rPr>
        <w:t xml:space="preserve">, они запрашиваются администрацией в рамках межведомственного информационного взаимодействия в государственных органах, органах </w:t>
      </w:r>
      <w:r w:rsidRPr="008A3CB6">
        <w:rPr>
          <w:szCs w:val="28"/>
        </w:rPr>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818CC" w:rsidRPr="008A3CB6" w:rsidRDefault="00F818CC" w:rsidP="00F818CC">
      <w:pPr>
        <w:autoSpaceDE w:val="0"/>
        <w:autoSpaceDN w:val="0"/>
        <w:adjustRightInd w:val="0"/>
        <w:spacing w:before="240"/>
        <w:ind w:firstLine="540"/>
        <w:jc w:val="both"/>
        <w:rPr>
          <w:szCs w:val="28"/>
        </w:rPr>
      </w:pPr>
      <w:r w:rsidRPr="008A3CB6">
        <w:rPr>
          <w:szCs w:val="28"/>
        </w:rPr>
        <w:t>2.6.6.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или Портала Кировской области. В этом случае документы подписываются электронной подписью.</w:t>
      </w:r>
    </w:p>
    <w:p w:rsidR="00F818CC" w:rsidRPr="008A3CB6" w:rsidRDefault="00F818CC" w:rsidP="00F818CC">
      <w:pPr>
        <w:autoSpaceDE w:val="0"/>
        <w:autoSpaceDN w:val="0"/>
        <w:adjustRightInd w:val="0"/>
        <w:spacing w:before="240"/>
        <w:ind w:firstLine="540"/>
        <w:jc w:val="both"/>
        <w:rPr>
          <w:szCs w:val="28"/>
        </w:rPr>
      </w:pPr>
      <w:r w:rsidRPr="008A3CB6">
        <w:rPr>
          <w:szCs w:val="28"/>
        </w:rPr>
        <w:t>2.6.7. При предоставлении муниципальной услуги администрация не вправе требовать от заявителя:</w:t>
      </w:r>
    </w:p>
    <w:p w:rsidR="00F818CC" w:rsidRPr="008A3CB6" w:rsidRDefault="00F818CC" w:rsidP="00F818CC">
      <w:pPr>
        <w:autoSpaceDE w:val="0"/>
        <w:autoSpaceDN w:val="0"/>
        <w:adjustRightInd w:val="0"/>
        <w:spacing w:before="240"/>
        <w:ind w:firstLine="540"/>
        <w:jc w:val="both"/>
        <w:rPr>
          <w:szCs w:val="28"/>
        </w:rPr>
      </w:pPr>
      <w:r w:rsidRPr="008A3CB6">
        <w:rPr>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18CC" w:rsidRPr="00773862" w:rsidRDefault="00F818CC" w:rsidP="00F818CC">
      <w:pPr>
        <w:autoSpaceDE w:val="0"/>
        <w:autoSpaceDN w:val="0"/>
        <w:adjustRightInd w:val="0"/>
        <w:spacing w:before="240"/>
        <w:ind w:firstLine="540"/>
        <w:jc w:val="both"/>
        <w:rPr>
          <w:color w:val="000000"/>
          <w:szCs w:val="28"/>
        </w:rPr>
      </w:pPr>
      <w:r w:rsidRPr="008A3CB6">
        <w:rPr>
          <w:szCs w:val="28"/>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773862">
        <w:rPr>
          <w:color w:val="000000"/>
          <w:szCs w:val="28"/>
        </w:rPr>
        <w:t xml:space="preserve">предусмотренных </w:t>
      </w:r>
      <w:hyperlink r:id="rId76" w:history="1">
        <w:r w:rsidRPr="00773862">
          <w:rPr>
            <w:color w:val="000000"/>
            <w:szCs w:val="28"/>
          </w:rPr>
          <w:t>частью 1 статьи 1</w:t>
        </w:r>
      </w:hyperlink>
      <w:r w:rsidRPr="00773862">
        <w:rPr>
          <w:color w:val="000000"/>
          <w:szCs w:val="28"/>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hyperlink r:id="rId77" w:history="1">
        <w:r w:rsidRPr="00773862">
          <w:rPr>
            <w:color w:val="000000"/>
            <w:szCs w:val="28"/>
          </w:rPr>
          <w:t>частью 6 статьи 7</w:t>
        </w:r>
      </w:hyperlink>
      <w:r w:rsidRPr="00773862">
        <w:rPr>
          <w:color w:val="000000"/>
          <w:szCs w:val="28"/>
        </w:rP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history="1">
        <w:r w:rsidRPr="00773862">
          <w:rPr>
            <w:color w:val="000000"/>
            <w:szCs w:val="28"/>
          </w:rPr>
          <w:t>части 1 статьи 9</w:t>
        </w:r>
      </w:hyperlink>
      <w:r w:rsidRPr="00773862">
        <w:rPr>
          <w:color w:val="000000"/>
          <w:szCs w:val="28"/>
        </w:rPr>
        <w:t xml:space="preserve"> Федерального закона N 210-ФЗ;</w:t>
      </w:r>
    </w:p>
    <w:p w:rsidR="00F818CC" w:rsidRPr="008A3CB6" w:rsidRDefault="00F818CC" w:rsidP="00F818CC">
      <w:pPr>
        <w:autoSpaceDE w:val="0"/>
        <w:autoSpaceDN w:val="0"/>
        <w:adjustRightInd w:val="0"/>
        <w:spacing w:before="240"/>
        <w:ind w:firstLine="540"/>
        <w:jc w:val="both"/>
        <w:rPr>
          <w:szCs w:val="28"/>
        </w:rPr>
      </w:pPr>
      <w:r w:rsidRPr="008A3CB6">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F818CC" w:rsidRPr="008A3CB6" w:rsidRDefault="00F818CC" w:rsidP="00F818CC">
      <w:pPr>
        <w:autoSpaceDE w:val="0"/>
        <w:autoSpaceDN w:val="0"/>
        <w:adjustRightInd w:val="0"/>
        <w:spacing w:before="240"/>
        <w:ind w:firstLine="540"/>
        <w:jc w:val="both"/>
        <w:rPr>
          <w:szCs w:val="28"/>
        </w:rPr>
      </w:pPr>
      <w:r w:rsidRPr="008A3CB6">
        <w:rPr>
          <w:szCs w:val="28"/>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18CC" w:rsidRPr="00773862" w:rsidRDefault="00F818CC" w:rsidP="00F818CC">
      <w:pPr>
        <w:autoSpaceDE w:val="0"/>
        <w:autoSpaceDN w:val="0"/>
        <w:adjustRightInd w:val="0"/>
        <w:spacing w:before="240"/>
        <w:ind w:firstLine="540"/>
        <w:jc w:val="both"/>
        <w:rPr>
          <w:color w:val="000000"/>
          <w:szCs w:val="28"/>
        </w:rPr>
      </w:pPr>
      <w:r w:rsidRPr="008A3CB6">
        <w:rPr>
          <w:szCs w:val="28"/>
        </w:rP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773862">
        <w:rPr>
          <w:color w:val="000000"/>
          <w:szCs w:val="28"/>
        </w:rPr>
        <w:t xml:space="preserve">предусмотренной </w:t>
      </w:r>
      <w:hyperlink r:id="rId79" w:history="1">
        <w:r w:rsidRPr="00773862">
          <w:rPr>
            <w:color w:val="000000"/>
            <w:szCs w:val="28"/>
          </w:rPr>
          <w:t>частью 1.1 статьи 16</w:t>
        </w:r>
      </w:hyperlink>
      <w:r w:rsidRPr="00773862">
        <w:rPr>
          <w:color w:val="000000"/>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history="1">
        <w:r w:rsidRPr="00773862">
          <w:rPr>
            <w:color w:val="000000"/>
            <w:szCs w:val="28"/>
          </w:rPr>
          <w:t>частью 1.1 статьи 16</w:t>
        </w:r>
      </w:hyperlink>
      <w:r w:rsidRPr="00773862">
        <w:rPr>
          <w:color w:val="000000"/>
          <w:szCs w:val="28"/>
        </w:rPr>
        <w:t xml:space="preserve"> Федерального закона N 210-ФЗ, уведомляется заявитель, а также приносятся извинения за доставленные неудобства;</w:t>
      </w:r>
    </w:p>
    <w:p w:rsidR="00F818CC" w:rsidRPr="008A3CB6" w:rsidRDefault="00F818CC" w:rsidP="00F818CC">
      <w:pPr>
        <w:autoSpaceDE w:val="0"/>
        <w:autoSpaceDN w:val="0"/>
        <w:adjustRightInd w:val="0"/>
        <w:spacing w:before="240"/>
        <w:ind w:firstLine="540"/>
        <w:jc w:val="both"/>
        <w:rPr>
          <w:szCs w:val="28"/>
        </w:rPr>
      </w:pPr>
      <w:r w:rsidRPr="00773862">
        <w:rPr>
          <w:color w:val="000000"/>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81" w:history="1">
        <w:r w:rsidRPr="00773862">
          <w:rPr>
            <w:color w:val="000000"/>
            <w:szCs w:val="28"/>
          </w:rPr>
          <w:t>пунктом 7.2 части 1 статьи 16</w:t>
        </w:r>
      </w:hyperlink>
      <w:r w:rsidRPr="00773862">
        <w:rPr>
          <w:color w:val="000000"/>
          <w:szCs w:val="28"/>
        </w:rPr>
        <w:t xml:space="preserve"> Федерального </w:t>
      </w:r>
      <w:r w:rsidRPr="00773862">
        <w:rPr>
          <w:color w:val="000000"/>
          <w:szCs w:val="28"/>
        </w:rPr>
        <w:lastRenderedPageBreak/>
        <w:t xml:space="preserve">закона N 210-ФЗ, за исключением случаев, если нанесение отметок на такие документы либо их изъятие является </w:t>
      </w:r>
      <w:r w:rsidRPr="008A3CB6">
        <w:rPr>
          <w:szCs w:val="28"/>
        </w:rPr>
        <w:t>необходимым условием предоставления муниципальной услуги, и иных случаев, установленных федеральными законами.</w:t>
      </w:r>
    </w:p>
    <w:p w:rsidR="00F818CC" w:rsidRPr="008A3CB6" w:rsidRDefault="00F818CC" w:rsidP="00F818CC">
      <w:pPr>
        <w:autoSpaceDE w:val="0"/>
        <w:autoSpaceDN w:val="0"/>
        <w:adjustRightInd w:val="0"/>
        <w:spacing w:before="240"/>
        <w:ind w:firstLine="540"/>
        <w:jc w:val="both"/>
        <w:outlineLvl w:val="1"/>
        <w:rPr>
          <w:b/>
          <w:bCs/>
          <w:szCs w:val="28"/>
        </w:rPr>
      </w:pPr>
      <w:bookmarkStart w:id="84" w:name="Par85"/>
      <w:bookmarkEnd w:id="84"/>
      <w:r w:rsidRPr="008A3CB6">
        <w:rPr>
          <w:b/>
          <w:bCs/>
          <w:szCs w:val="28"/>
        </w:rPr>
        <w:t>2.7. Исчерпывающий перечень оснований для отказа в приеме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F818CC" w:rsidRPr="008A3CB6" w:rsidRDefault="00F818CC" w:rsidP="00F818CC">
      <w:pPr>
        <w:autoSpaceDE w:val="0"/>
        <w:autoSpaceDN w:val="0"/>
        <w:adjustRightInd w:val="0"/>
        <w:spacing w:before="240"/>
        <w:ind w:firstLine="540"/>
        <w:jc w:val="both"/>
        <w:rPr>
          <w:szCs w:val="28"/>
        </w:rPr>
      </w:pPr>
      <w:r w:rsidRPr="008A3CB6">
        <w:rPr>
          <w:szCs w:val="28"/>
        </w:rPr>
        <w:t>2.7.2. Текст письменного (в том числе в форме электронного документа) заявления не поддается прочтению.</w:t>
      </w:r>
    </w:p>
    <w:p w:rsidR="00F818CC" w:rsidRPr="008A3CB6" w:rsidRDefault="00F818CC" w:rsidP="00F818CC">
      <w:pPr>
        <w:autoSpaceDE w:val="0"/>
        <w:autoSpaceDN w:val="0"/>
        <w:adjustRightInd w:val="0"/>
        <w:spacing w:before="240"/>
        <w:ind w:firstLine="540"/>
        <w:jc w:val="both"/>
        <w:rPr>
          <w:szCs w:val="28"/>
        </w:rPr>
      </w:pPr>
      <w:r w:rsidRPr="008A3CB6">
        <w:rPr>
          <w:szCs w:val="28"/>
        </w:rPr>
        <w:t>2.7.3. В письменной (электронной) форме уведомления не указаны фамилия заявителя либо наименование юридического лица, направившего уведомление,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кадастровый номер земельного участка.</w:t>
      </w:r>
    </w:p>
    <w:p w:rsidR="00F818CC" w:rsidRPr="008A3CB6" w:rsidRDefault="00F818CC" w:rsidP="00F818CC">
      <w:pPr>
        <w:autoSpaceDE w:val="0"/>
        <w:autoSpaceDN w:val="0"/>
        <w:adjustRightInd w:val="0"/>
        <w:spacing w:before="240"/>
        <w:ind w:firstLine="540"/>
        <w:jc w:val="both"/>
        <w:outlineLvl w:val="1"/>
        <w:rPr>
          <w:b/>
          <w:bCs/>
          <w:szCs w:val="28"/>
        </w:rPr>
      </w:pPr>
      <w:bookmarkStart w:id="85" w:name="Par89"/>
      <w:bookmarkEnd w:id="85"/>
      <w:r w:rsidRPr="008A3CB6">
        <w:rPr>
          <w:b/>
          <w:bCs/>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2.8.1. Перечень оснований для отказа в предоставлении муниципальной услуги: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 xml:space="preserve">2.8.1.1. Несоответствие заявителя требованиям, установленным </w:t>
      </w:r>
      <w:hyperlink w:anchor="Par7" w:history="1">
        <w:r w:rsidRPr="00773862">
          <w:rPr>
            <w:color w:val="000000"/>
            <w:szCs w:val="28"/>
          </w:rPr>
          <w:t>подразделом 1.3</w:t>
        </w:r>
      </w:hyperlink>
      <w:r w:rsidRPr="00773862">
        <w:rPr>
          <w:color w:val="000000"/>
          <w:szCs w:val="28"/>
        </w:rPr>
        <w:t xml:space="preserve"> настоящего административного регламента.</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2.8.1.2. В уведомлении отсутствует информация, предусмотренная формой уведомления к заполнению в соответствующей строке.</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 xml:space="preserve">2.8.1.3. Непредставление заявителем документов, которые должны быть представлены самостоятельно в соответствии с </w:t>
      </w:r>
      <w:hyperlink w:anchor="Par53" w:history="1">
        <w:r w:rsidRPr="00773862">
          <w:rPr>
            <w:color w:val="000000"/>
            <w:szCs w:val="28"/>
          </w:rPr>
          <w:t>пунктами 2.6.1</w:t>
        </w:r>
      </w:hyperlink>
      <w:r w:rsidRPr="00773862">
        <w:rPr>
          <w:color w:val="000000"/>
          <w:szCs w:val="28"/>
        </w:rPr>
        <w:t xml:space="preserve">, </w:t>
      </w:r>
      <w:hyperlink w:anchor="Par63" w:history="1">
        <w:r w:rsidRPr="00773862">
          <w:rPr>
            <w:color w:val="000000"/>
            <w:szCs w:val="28"/>
          </w:rPr>
          <w:t>2.6.2</w:t>
        </w:r>
      </w:hyperlink>
      <w:r w:rsidRPr="00773862">
        <w:rPr>
          <w:color w:val="000000"/>
          <w:szCs w:val="28"/>
        </w:rPr>
        <w:t xml:space="preserve"> настоящего административного регламента.</w:t>
      </w:r>
    </w:p>
    <w:p w:rsidR="00F818CC" w:rsidRPr="008A3CB6" w:rsidRDefault="00F818CC" w:rsidP="00F818CC">
      <w:pPr>
        <w:autoSpaceDE w:val="0"/>
        <w:autoSpaceDN w:val="0"/>
        <w:adjustRightInd w:val="0"/>
        <w:spacing w:before="240"/>
        <w:ind w:firstLine="540"/>
        <w:jc w:val="both"/>
        <w:rPr>
          <w:szCs w:val="28"/>
        </w:rPr>
      </w:pPr>
      <w:r w:rsidRPr="00773862">
        <w:rPr>
          <w:color w:val="000000"/>
          <w:szCs w:val="28"/>
        </w:rPr>
        <w:t xml:space="preserve">2.8.2. Основания для приостановления предоставления </w:t>
      </w:r>
      <w:r w:rsidRPr="008A3CB6">
        <w:rPr>
          <w:szCs w:val="28"/>
        </w:rPr>
        <w:t>муниципальной услуги отсутствуют.</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2.9.1. Подготовка результатов и материалов обследования объекта капитального строительства.</w:t>
      </w:r>
    </w:p>
    <w:p w:rsidR="00F818CC" w:rsidRPr="008A3CB6" w:rsidRDefault="00F818CC" w:rsidP="00F818CC">
      <w:pPr>
        <w:autoSpaceDE w:val="0"/>
        <w:autoSpaceDN w:val="0"/>
        <w:adjustRightInd w:val="0"/>
        <w:spacing w:before="240"/>
        <w:ind w:firstLine="540"/>
        <w:jc w:val="both"/>
        <w:rPr>
          <w:szCs w:val="28"/>
        </w:rPr>
      </w:pPr>
      <w:r w:rsidRPr="008A3CB6">
        <w:rPr>
          <w:szCs w:val="28"/>
        </w:rPr>
        <w:t>2.9.2. Подготовка проекта организации работ по сносу объекта капитального строительства.</w:t>
      </w:r>
    </w:p>
    <w:p w:rsidR="00F818CC" w:rsidRPr="008A3CB6" w:rsidRDefault="00F818CC" w:rsidP="00F818CC">
      <w:pPr>
        <w:autoSpaceDE w:val="0"/>
        <w:autoSpaceDN w:val="0"/>
        <w:adjustRightInd w:val="0"/>
        <w:spacing w:before="240"/>
        <w:ind w:firstLine="540"/>
        <w:jc w:val="both"/>
        <w:outlineLvl w:val="1"/>
        <w:rPr>
          <w:b/>
          <w:bCs/>
          <w:szCs w:val="28"/>
        </w:rPr>
      </w:pPr>
      <w:bookmarkStart w:id="86" w:name="Par98"/>
      <w:bookmarkEnd w:id="86"/>
      <w:r w:rsidRPr="008A3CB6">
        <w:rPr>
          <w:b/>
          <w:bCs/>
          <w:szCs w:val="28"/>
        </w:rPr>
        <w:t>2.10. Размер платы, взимаемой за предоставление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Предоставление муниципальной услуги осуществляется на бесплатной основе.</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lastRenderedPageBreak/>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2.12. Срок и порядок регистрации запроса о предоставлении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Уведомление, представленное в письменной форме, регистрируется в установленном порядке в день поступления.</w:t>
      </w:r>
    </w:p>
    <w:p w:rsidR="00F818CC" w:rsidRPr="008A3CB6" w:rsidRDefault="00F818CC" w:rsidP="00F818CC">
      <w:pPr>
        <w:autoSpaceDE w:val="0"/>
        <w:autoSpaceDN w:val="0"/>
        <w:adjustRightInd w:val="0"/>
        <w:spacing w:before="240"/>
        <w:ind w:firstLine="540"/>
        <w:jc w:val="both"/>
        <w:rPr>
          <w:szCs w:val="28"/>
        </w:rPr>
      </w:pPr>
      <w:r w:rsidRPr="008A3CB6">
        <w:rPr>
          <w:szCs w:val="28"/>
        </w:rPr>
        <w:t>Уведомление,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2.13.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F818CC" w:rsidRPr="008A3CB6" w:rsidRDefault="00F818CC" w:rsidP="00F818CC">
      <w:pPr>
        <w:autoSpaceDE w:val="0"/>
        <w:autoSpaceDN w:val="0"/>
        <w:adjustRightInd w:val="0"/>
        <w:spacing w:before="240"/>
        <w:ind w:firstLine="540"/>
        <w:jc w:val="both"/>
        <w:rPr>
          <w:szCs w:val="28"/>
        </w:rPr>
      </w:pPr>
      <w:r w:rsidRPr="008A3CB6">
        <w:rPr>
          <w:szCs w:val="28"/>
        </w:rPr>
        <w:t>2.13.2.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F818CC" w:rsidRPr="008A3CB6" w:rsidRDefault="00F818CC" w:rsidP="00F818CC">
      <w:pPr>
        <w:autoSpaceDE w:val="0"/>
        <w:autoSpaceDN w:val="0"/>
        <w:adjustRightInd w:val="0"/>
        <w:spacing w:before="240"/>
        <w:ind w:firstLine="540"/>
        <w:jc w:val="both"/>
        <w:rPr>
          <w:szCs w:val="28"/>
        </w:rPr>
      </w:pPr>
      <w:r w:rsidRPr="008A3CB6">
        <w:rPr>
          <w:szCs w:val="28"/>
        </w:rPr>
        <w:t>2.13.3.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F818CC" w:rsidRPr="008A3CB6" w:rsidRDefault="00F818CC" w:rsidP="00F818CC">
      <w:pPr>
        <w:autoSpaceDE w:val="0"/>
        <w:autoSpaceDN w:val="0"/>
        <w:adjustRightInd w:val="0"/>
        <w:spacing w:before="240"/>
        <w:ind w:firstLine="540"/>
        <w:jc w:val="both"/>
        <w:rPr>
          <w:szCs w:val="28"/>
        </w:rPr>
      </w:pPr>
      <w:r w:rsidRPr="008A3CB6">
        <w:rPr>
          <w:szCs w:val="28"/>
        </w:rPr>
        <w:t>2.13.4.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818CC" w:rsidRPr="008A3CB6" w:rsidRDefault="00F818CC" w:rsidP="00F818CC">
      <w:pPr>
        <w:autoSpaceDE w:val="0"/>
        <w:autoSpaceDN w:val="0"/>
        <w:adjustRightInd w:val="0"/>
        <w:spacing w:before="240"/>
        <w:ind w:firstLine="540"/>
        <w:jc w:val="both"/>
        <w:rPr>
          <w:szCs w:val="28"/>
        </w:rPr>
      </w:pPr>
      <w:r w:rsidRPr="008A3CB6">
        <w:rPr>
          <w:szCs w:val="28"/>
        </w:rPr>
        <w:t>2.13.4. Места для информирования должны быть оборудованы информационными стендами, содержащими следующую информацию:</w:t>
      </w:r>
    </w:p>
    <w:p w:rsidR="00F818CC" w:rsidRPr="008A3CB6" w:rsidRDefault="00F818CC" w:rsidP="00F818CC">
      <w:pPr>
        <w:autoSpaceDE w:val="0"/>
        <w:autoSpaceDN w:val="0"/>
        <w:adjustRightInd w:val="0"/>
        <w:spacing w:before="240"/>
        <w:ind w:firstLine="540"/>
        <w:jc w:val="both"/>
        <w:rPr>
          <w:szCs w:val="28"/>
        </w:rPr>
      </w:pPr>
      <w:r w:rsidRPr="008A3CB6">
        <w:rPr>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F818CC" w:rsidRPr="008A3CB6" w:rsidRDefault="00F818CC" w:rsidP="00F818CC">
      <w:pPr>
        <w:autoSpaceDE w:val="0"/>
        <w:autoSpaceDN w:val="0"/>
        <w:adjustRightInd w:val="0"/>
        <w:spacing w:before="240"/>
        <w:ind w:firstLine="540"/>
        <w:jc w:val="both"/>
        <w:rPr>
          <w:szCs w:val="28"/>
        </w:rPr>
      </w:pPr>
      <w:r w:rsidRPr="008A3CB6">
        <w:rPr>
          <w:szCs w:val="28"/>
        </w:rPr>
        <w:t>перечень, формы документов для заполнения, образцы заполнения документов, бланки для заполнения;</w:t>
      </w:r>
    </w:p>
    <w:p w:rsidR="00F818CC" w:rsidRPr="008A3CB6" w:rsidRDefault="00F818CC" w:rsidP="00F818CC">
      <w:pPr>
        <w:autoSpaceDE w:val="0"/>
        <w:autoSpaceDN w:val="0"/>
        <w:adjustRightInd w:val="0"/>
        <w:spacing w:before="240"/>
        <w:ind w:firstLine="540"/>
        <w:jc w:val="both"/>
        <w:rPr>
          <w:szCs w:val="28"/>
        </w:rPr>
      </w:pPr>
      <w:r w:rsidRPr="008A3CB6">
        <w:rPr>
          <w:szCs w:val="28"/>
        </w:rPr>
        <w:t>основания для отказа в предоставлении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порядок обжалования решений, действий (бездействия) администрации, ее должностных лиц либо муниципальных служащих;</w:t>
      </w:r>
    </w:p>
    <w:p w:rsidR="00F818CC" w:rsidRPr="008A3CB6" w:rsidRDefault="00F818CC" w:rsidP="00F818CC">
      <w:pPr>
        <w:autoSpaceDE w:val="0"/>
        <w:autoSpaceDN w:val="0"/>
        <w:adjustRightInd w:val="0"/>
        <w:spacing w:before="240"/>
        <w:ind w:firstLine="540"/>
        <w:jc w:val="both"/>
        <w:rPr>
          <w:szCs w:val="28"/>
        </w:rPr>
      </w:pPr>
      <w:r w:rsidRPr="008A3CB6">
        <w:rPr>
          <w:szCs w:val="28"/>
        </w:rPr>
        <w:t>перечень нормативных правовых актов, регулирующих предоставление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2.13.5. Кабинеты (кабинки) приема заявителей должны быть оборудованы информационными табличками с указанием:</w:t>
      </w:r>
    </w:p>
    <w:p w:rsidR="00F818CC" w:rsidRPr="008A3CB6" w:rsidRDefault="00F818CC" w:rsidP="00F818CC">
      <w:pPr>
        <w:autoSpaceDE w:val="0"/>
        <w:autoSpaceDN w:val="0"/>
        <w:adjustRightInd w:val="0"/>
        <w:spacing w:before="240"/>
        <w:ind w:firstLine="540"/>
        <w:jc w:val="both"/>
        <w:rPr>
          <w:szCs w:val="28"/>
        </w:rPr>
      </w:pPr>
      <w:r w:rsidRPr="008A3CB6">
        <w:rPr>
          <w:szCs w:val="28"/>
        </w:rPr>
        <w:lastRenderedPageBreak/>
        <w:t>номера кабинета (кабинки);</w:t>
      </w:r>
    </w:p>
    <w:p w:rsidR="00F818CC" w:rsidRPr="008A3CB6" w:rsidRDefault="00F818CC" w:rsidP="00F818CC">
      <w:pPr>
        <w:autoSpaceDE w:val="0"/>
        <w:autoSpaceDN w:val="0"/>
        <w:adjustRightInd w:val="0"/>
        <w:spacing w:before="240"/>
        <w:ind w:firstLine="540"/>
        <w:jc w:val="both"/>
        <w:rPr>
          <w:szCs w:val="28"/>
        </w:rPr>
      </w:pPr>
      <w:r w:rsidRPr="008A3CB6">
        <w:rPr>
          <w:szCs w:val="28"/>
        </w:rPr>
        <w:t>фамилии, имени и отчества специалиста, осуществляющего прием заявителей;</w:t>
      </w:r>
    </w:p>
    <w:p w:rsidR="00F818CC" w:rsidRPr="008A3CB6" w:rsidRDefault="00F818CC" w:rsidP="00F818CC">
      <w:pPr>
        <w:autoSpaceDE w:val="0"/>
        <w:autoSpaceDN w:val="0"/>
        <w:adjustRightInd w:val="0"/>
        <w:spacing w:before="240"/>
        <w:ind w:firstLine="540"/>
        <w:jc w:val="both"/>
        <w:rPr>
          <w:szCs w:val="28"/>
        </w:rPr>
      </w:pPr>
      <w:r w:rsidRPr="008A3CB6">
        <w:rPr>
          <w:szCs w:val="28"/>
        </w:rPr>
        <w:t>дней и часов приема, времени перерыва на обед.</w:t>
      </w:r>
    </w:p>
    <w:p w:rsidR="00F818CC" w:rsidRPr="008A3CB6" w:rsidRDefault="00F818CC" w:rsidP="00F818CC">
      <w:pPr>
        <w:autoSpaceDE w:val="0"/>
        <w:autoSpaceDN w:val="0"/>
        <w:adjustRightInd w:val="0"/>
        <w:spacing w:before="240"/>
        <w:ind w:firstLine="540"/>
        <w:jc w:val="both"/>
        <w:rPr>
          <w:szCs w:val="28"/>
        </w:rPr>
      </w:pPr>
      <w:r w:rsidRPr="008A3CB6">
        <w:rPr>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2.14. Показатели доступности и качества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2.14.1. Показателями доступности муниципальной услуги являются:</w:t>
      </w:r>
    </w:p>
    <w:p w:rsidR="00F818CC" w:rsidRPr="008A3CB6" w:rsidRDefault="00F818CC" w:rsidP="00F818CC">
      <w:pPr>
        <w:autoSpaceDE w:val="0"/>
        <w:autoSpaceDN w:val="0"/>
        <w:adjustRightInd w:val="0"/>
        <w:spacing w:before="240"/>
        <w:ind w:firstLine="540"/>
        <w:jc w:val="both"/>
        <w:rPr>
          <w:szCs w:val="28"/>
        </w:rPr>
      </w:pPr>
      <w:r w:rsidRPr="008A3CB6">
        <w:rPr>
          <w:szCs w:val="28"/>
        </w:rPr>
        <w:t>транспортная доступность к местам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наличие различных каналов получения информации о порядке получения муниципальной услуги и ходе ее предоставления;</w:t>
      </w:r>
    </w:p>
    <w:p w:rsidR="00F818CC" w:rsidRPr="008A3CB6" w:rsidRDefault="00F818CC" w:rsidP="00F818CC">
      <w:pPr>
        <w:autoSpaceDE w:val="0"/>
        <w:autoSpaceDN w:val="0"/>
        <w:adjustRightInd w:val="0"/>
        <w:spacing w:before="240"/>
        <w:ind w:firstLine="540"/>
        <w:jc w:val="both"/>
        <w:rPr>
          <w:szCs w:val="28"/>
        </w:rPr>
      </w:pPr>
      <w:r w:rsidRPr="008A3CB6">
        <w:rPr>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F818CC" w:rsidRPr="00773862" w:rsidRDefault="00F818CC" w:rsidP="00F818CC">
      <w:pPr>
        <w:autoSpaceDE w:val="0"/>
        <w:autoSpaceDN w:val="0"/>
        <w:adjustRightInd w:val="0"/>
        <w:spacing w:before="240"/>
        <w:ind w:firstLine="540"/>
        <w:jc w:val="both"/>
        <w:rPr>
          <w:color w:val="000000"/>
          <w:szCs w:val="28"/>
        </w:rPr>
      </w:pPr>
      <w:r w:rsidRPr="008A3CB6">
        <w:rPr>
          <w:szCs w:val="28"/>
        </w:rPr>
        <w:t xml:space="preserve">обеспечение </w:t>
      </w:r>
      <w:r w:rsidRPr="00773862">
        <w:rPr>
          <w:color w:val="000000"/>
          <w:szCs w:val="28"/>
        </w:rPr>
        <w:t xml:space="preserve">доступности инвалидов к получению муниципальной услуги в соответствии с Федеральным </w:t>
      </w:r>
      <w:hyperlink r:id="rId82" w:history="1">
        <w:r w:rsidRPr="00773862">
          <w:rPr>
            <w:color w:val="000000"/>
            <w:szCs w:val="28"/>
          </w:rPr>
          <w:t>законом</w:t>
        </w:r>
      </w:hyperlink>
      <w:r w:rsidRPr="00773862">
        <w:rPr>
          <w:color w:val="000000"/>
          <w:szCs w:val="28"/>
        </w:rPr>
        <w:t xml:space="preserve"> от 24.11.1995 N 181-ФЗ "О социальной защите инвалидов в Российской Федерации";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возможность получения муниципальной услуги в многофункциональном центре предоставления государственных и муниципальных услуг.</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2.14.2. Показателями качества муниципальной услуги являются:</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соблюдение срока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773862">
        <w:rPr>
          <w:color w:val="000000"/>
          <w:szCs w:val="28"/>
        </w:rPr>
        <w:t xml:space="preserve">отсутствие поданных в установленном порядке или признанных обоснованными жалоб на решения или действия </w:t>
      </w:r>
      <w:r w:rsidRPr="008A3CB6">
        <w:rPr>
          <w:szCs w:val="28"/>
        </w:rPr>
        <w:t>(бездействие)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2.14.3. Получение муниципальной услуги по экстерриториальному принципу либо посредством комплексного запроса невозможно.</w:t>
      </w:r>
    </w:p>
    <w:p w:rsidR="00F818CC" w:rsidRPr="00773862" w:rsidRDefault="00F818CC" w:rsidP="00F818CC">
      <w:pPr>
        <w:autoSpaceDE w:val="0"/>
        <w:autoSpaceDN w:val="0"/>
        <w:adjustRightInd w:val="0"/>
        <w:spacing w:before="240"/>
        <w:ind w:firstLine="540"/>
        <w:jc w:val="both"/>
        <w:rPr>
          <w:color w:val="000000"/>
          <w:szCs w:val="28"/>
        </w:rPr>
      </w:pPr>
      <w:r w:rsidRPr="008A3CB6">
        <w:rPr>
          <w:szCs w:val="28"/>
        </w:rPr>
        <w:t xml:space="preserve">2.14.4. Порядок </w:t>
      </w:r>
      <w:r w:rsidRPr="00773862">
        <w:rPr>
          <w:color w:val="000000"/>
          <w:szCs w:val="28"/>
        </w:rPr>
        <w:t xml:space="preserve">получения консультаций по вопросам предоставления муниципальной услуги указан в </w:t>
      </w:r>
      <w:hyperlink w:anchor="Par7" w:history="1">
        <w:r w:rsidRPr="00773862">
          <w:rPr>
            <w:color w:val="000000"/>
            <w:szCs w:val="28"/>
          </w:rPr>
          <w:t>разделе 1.3</w:t>
        </w:r>
      </w:hyperlink>
      <w:r w:rsidRPr="00773862">
        <w:rPr>
          <w:color w:val="000000"/>
          <w:szCs w:val="28"/>
        </w:rPr>
        <w:t xml:space="preserve"> настоящего административного регламента.</w:t>
      </w:r>
    </w:p>
    <w:p w:rsidR="00F818CC" w:rsidRPr="00773862" w:rsidRDefault="00F818CC" w:rsidP="00F818CC">
      <w:pPr>
        <w:autoSpaceDE w:val="0"/>
        <w:autoSpaceDN w:val="0"/>
        <w:adjustRightInd w:val="0"/>
        <w:spacing w:before="240"/>
        <w:ind w:firstLine="540"/>
        <w:jc w:val="both"/>
        <w:outlineLvl w:val="1"/>
        <w:rPr>
          <w:b/>
          <w:bCs/>
          <w:color w:val="000000"/>
          <w:szCs w:val="28"/>
        </w:rPr>
      </w:pPr>
      <w:r w:rsidRPr="00773862">
        <w:rPr>
          <w:b/>
          <w:bCs/>
          <w:color w:val="000000"/>
          <w:szCs w:val="28"/>
        </w:rPr>
        <w:t>2.15. Требования, учитывающие особенности предоставления муниципальной услуги в электронной форме и в многофункциональном центре.</w:t>
      </w:r>
    </w:p>
    <w:p w:rsidR="00F818CC" w:rsidRPr="008A3CB6" w:rsidRDefault="00F818CC" w:rsidP="00F818CC">
      <w:pPr>
        <w:autoSpaceDE w:val="0"/>
        <w:autoSpaceDN w:val="0"/>
        <w:adjustRightInd w:val="0"/>
        <w:spacing w:before="240"/>
        <w:ind w:firstLine="540"/>
        <w:jc w:val="both"/>
        <w:rPr>
          <w:szCs w:val="28"/>
        </w:rPr>
      </w:pPr>
      <w:r w:rsidRPr="00773862">
        <w:rPr>
          <w:color w:val="000000"/>
          <w:szCs w:val="28"/>
        </w:rPr>
        <w:t xml:space="preserve">2.15.1. Особенности предоставления муниципальной </w:t>
      </w:r>
      <w:r w:rsidRPr="008A3CB6">
        <w:rPr>
          <w:szCs w:val="28"/>
        </w:rPr>
        <w:t>услуги в многофункциональном центре.</w:t>
      </w:r>
    </w:p>
    <w:p w:rsidR="00F818CC" w:rsidRPr="008A3CB6" w:rsidRDefault="00F818CC" w:rsidP="00F818CC">
      <w:pPr>
        <w:autoSpaceDE w:val="0"/>
        <w:autoSpaceDN w:val="0"/>
        <w:adjustRightInd w:val="0"/>
        <w:spacing w:before="240"/>
        <w:ind w:firstLine="540"/>
        <w:jc w:val="both"/>
        <w:rPr>
          <w:szCs w:val="28"/>
        </w:rPr>
      </w:pPr>
      <w:r w:rsidRPr="008A3CB6">
        <w:rPr>
          <w:szCs w:val="28"/>
        </w:rPr>
        <w:lastRenderedPageBreak/>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818CC" w:rsidRPr="008A3CB6" w:rsidRDefault="00F818CC" w:rsidP="00F818CC">
      <w:pPr>
        <w:autoSpaceDE w:val="0"/>
        <w:autoSpaceDN w:val="0"/>
        <w:adjustRightInd w:val="0"/>
        <w:spacing w:before="240"/>
        <w:ind w:firstLine="540"/>
        <w:jc w:val="both"/>
        <w:rPr>
          <w:szCs w:val="28"/>
        </w:rPr>
      </w:pPr>
      <w:r w:rsidRPr="008A3CB6">
        <w:rPr>
          <w:szCs w:val="28"/>
        </w:rPr>
        <w:t>2.15.2. Особенности предоставления муниципальной услуги в электронной форме:</w:t>
      </w:r>
    </w:p>
    <w:p w:rsidR="00F818CC" w:rsidRPr="008A3CB6" w:rsidRDefault="00F818CC" w:rsidP="00F818CC">
      <w:pPr>
        <w:autoSpaceDE w:val="0"/>
        <w:autoSpaceDN w:val="0"/>
        <w:adjustRightInd w:val="0"/>
        <w:spacing w:before="240"/>
        <w:ind w:firstLine="540"/>
        <w:jc w:val="both"/>
        <w:rPr>
          <w:szCs w:val="28"/>
        </w:rPr>
      </w:pPr>
      <w:r w:rsidRPr="008A3CB6">
        <w:rPr>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F818CC" w:rsidRPr="008A3CB6" w:rsidRDefault="00F818CC" w:rsidP="00F818CC">
      <w:pPr>
        <w:autoSpaceDE w:val="0"/>
        <w:autoSpaceDN w:val="0"/>
        <w:adjustRightInd w:val="0"/>
        <w:spacing w:before="240"/>
        <w:ind w:firstLine="540"/>
        <w:jc w:val="both"/>
        <w:rPr>
          <w:szCs w:val="28"/>
        </w:rPr>
      </w:pPr>
      <w:r w:rsidRPr="008A3CB6">
        <w:rPr>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F818CC" w:rsidRPr="008A3CB6" w:rsidRDefault="00F818CC" w:rsidP="00F818CC">
      <w:pPr>
        <w:autoSpaceDE w:val="0"/>
        <w:autoSpaceDN w:val="0"/>
        <w:adjustRightInd w:val="0"/>
        <w:spacing w:before="240"/>
        <w:ind w:firstLine="540"/>
        <w:jc w:val="both"/>
        <w:rPr>
          <w:szCs w:val="28"/>
        </w:rPr>
      </w:pPr>
      <w:r w:rsidRPr="008A3CB6">
        <w:rPr>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F818CC" w:rsidRPr="008A3CB6" w:rsidRDefault="00F818CC" w:rsidP="00F818CC">
      <w:pPr>
        <w:autoSpaceDE w:val="0"/>
        <w:autoSpaceDN w:val="0"/>
        <w:adjustRightInd w:val="0"/>
        <w:spacing w:before="240"/>
        <w:ind w:firstLine="540"/>
        <w:jc w:val="both"/>
        <w:rPr>
          <w:szCs w:val="28"/>
        </w:rPr>
      </w:pPr>
      <w:r w:rsidRPr="008A3CB6">
        <w:rPr>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818CC" w:rsidRPr="008A3CB6" w:rsidRDefault="00F818CC" w:rsidP="00F818CC">
      <w:pPr>
        <w:autoSpaceDE w:val="0"/>
        <w:autoSpaceDN w:val="0"/>
        <w:adjustRightInd w:val="0"/>
        <w:spacing w:before="240"/>
        <w:ind w:firstLine="540"/>
        <w:jc w:val="both"/>
        <w:rPr>
          <w:szCs w:val="28"/>
        </w:rPr>
      </w:pPr>
      <w:r w:rsidRPr="008A3CB6">
        <w:rPr>
          <w:szCs w:val="28"/>
        </w:rPr>
        <w:t>для физических лиц - простая электронная подпись либо усиленная квалифицированная подпись;</w:t>
      </w:r>
    </w:p>
    <w:p w:rsidR="00F818CC" w:rsidRPr="008A3CB6" w:rsidRDefault="00F818CC" w:rsidP="00F818CC">
      <w:pPr>
        <w:autoSpaceDE w:val="0"/>
        <w:autoSpaceDN w:val="0"/>
        <w:adjustRightInd w:val="0"/>
        <w:spacing w:before="240"/>
        <w:ind w:firstLine="540"/>
        <w:jc w:val="both"/>
        <w:rPr>
          <w:szCs w:val="28"/>
        </w:rPr>
      </w:pPr>
      <w:r w:rsidRPr="008A3CB6">
        <w:rPr>
          <w:szCs w:val="28"/>
        </w:rPr>
        <w:t>для юридических лиц - усиленная квалифицированная подпись.</w:t>
      </w:r>
    </w:p>
    <w:p w:rsidR="00F818CC" w:rsidRPr="008A3CB6" w:rsidRDefault="00F818CC" w:rsidP="00F818CC">
      <w:pPr>
        <w:autoSpaceDE w:val="0"/>
        <w:autoSpaceDN w:val="0"/>
        <w:adjustRightInd w:val="0"/>
        <w:spacing w:before="240"/>
        <w:ind w:firstLine="540"/>
        <w:jc w:val="both"/>
        <w:rPr>
          <w:szCs w:val="28"/>
        </w:rPr>
      </w:pPr>
    </w:p>
    <w:p w:rsidR="00F818CC" w:rsidRPr="008A3CB6" w:rsidRDefault="00F818CC" w:rsidP="00F818CC">
      <w:pPr>
        <w:autoSpaceDE w:val="0"/>
        <w:autoSpaceDN w:val="0"/>
        <w:adjustRightInd w:val="0"/>
        <w:jc w:val="both"/>
        <w:rPr>
          <w:szCs w:val="28"/>
        </w:rPr>
      </w:pPr>
      <w:r w:rsidRPr="008A3CB6">
        <w:rPr>
          <w:szCs w:val="28"/>
        </w:rPr>
        <w:t xml:space="preserve">          </w:t>
      </w:r>
      <w:r w:rsidRPr="008A3CB6">
        <w:rPr>
          <w:b/>
          <w:szCs w:val="28"/>
        </w:rPr>
        <w:t>2.16</w:t>
      </w:r>
      <w:r w:rsidRPr="008A3CB6">
        <w:rPr>
          <w:szCs w:val="28"/>
        </w:rPr>
        <w:t xml:space="preserve"> </w:t>
      </w:r>
      <w:r w:rsidRPr="008A3CB6">
        <w:rPr>
          <w:b/>
          <w:szCs w:val="28"/>
        </w:rPr>
        <w:t>Предоставление м</w:t>
      </w:r>
      <w:r w:rsidRPr="008A3CB6">
        <w:rPr>
          <w:b/>
          <w:bCs/>
          <w:color w:val="000000"/>
          <w:szCs w:val="28"/>
          <w:shd w:val="clear" w:color="auto" w:fill="FFFFFF"/>
        </w:rPr>
        <w:t>униципальной услуги в упреждающем (проактивном) режиме</w:t>
      </w:r>
      <w:r w:rsidRPr="008A3CB6">
        <w:rPr>
          <w:b/>
          <w:szCs w:val="28"/>
        </w:rPr>
        <w:t>.</w:t>
      </w:r>
      <w:r w:rsidRPr="008A3CB6">
        <w:rPr>
          <w:szCs w:val="28"/>
        </w:rPr>
        <w:t xml:space="preserve"> </w:t>
      </w:r>
    </w:p>
    <w:p w:rsidR="00F818CC" w:rsidRPr="008A3CB6" w:rsidRDefault="00F818CC" w:rsidP="00F818CC">
      <w:pPr>
        <w:autoSpaceDE w:val="0"/>
        <w:autoSpaceDN w:val="0"/>
        <w:adjustRightInd w:val="0"/>
        <w:jc w:val="both"/>
        <w:rPr>
          <w:szCs w:val="28"/>
        </w:rPr>
      </w:pPr>
      <w:r w:rsidRPr="008A3CB6">
        <w:rPr>
          <w:szCs w:val="28"/>
        </w:rPr>
        <w:t xml:space="preserve">          </w:t>
      </w:r>
    </w:p>
    <w:p w:rsidR="00F818CC" w:rsidRPr="008A3CB6" w:rsidRDefault="00F818CC" w:rsidP="00F818CC">
      <w:pPr>
        <w:autoSpaceDE w:val="0"/>
        <w:autoSpaceDN w:val="0"/>
        <w:adjustRightInd w:val="0"/>
        <w:jc w:val="both"/>
        <w:rPr>
          <w:szCs w:val="28"/>
        </w:rPr>
      </w:pPr>
      <w:r w:rsidRPr="008A3CB6">
        <w:rPr>
          <w:szCs w:val="28"/>
        </w:rPr>
        <w:t xml:space="preserve">          Предоставление муниципальной услуги в упреждающем (проактивном) режиме не осуществляется. Случаи и порядок предоставления муниципальной услуги в упреждающем (проактивном) режиме не устанавливаются.</w:t>
      </w:r>
    </w:p>
    <w:p w:rsidR="00F818CC" w:rsidRPr="008A3CB6" w:rsidRDefault="00F818CC" w:rsidP="00F818CC">
      <w:pPr>
        <w:autoSpaceDE w:val="0"/>
        <w:autoSpaceDN w:val="0"/>
        <w:adjustRightInd w:val="0"/>
        <w:jc w:val="both"/>
        <w:rPr>
          <w:szCs w:val="28"/>
        </w:rPr>
      </w:pPr>
    </w:p>
    <w:p w:rsidR="00F818CC" w:rsidRPr="008A3CB6" w:rsidRDefault="00F818CC" w:rsidP="00F818CC">
      <w:pPr>
        <w:autoSpaceDE w:val="0"/>
        <w:autoSpaceDN w:val="0"/>
        <w:adjustRightInd w:val="0"/>
        <w:jc w:val="center"/>
        <w:outlineLvl w:val="0"/>
        <w:rPr>
          <w:b/>
          <w:bCs/>
          <w:szCs w:val="28"/>
        </w:rPr>
      </w:pPr>
      <w:r w:rsidRPr="008A3CB6">
        <w:rPr>
          <w:b/>
          <w:bCs/>
          <w:szCs w:val="28"/>
        </w:rPr>
        <w:t>3. Состав, последовательность и сроки выполнения</w:t>
      </w:r>
    </w:p>
    <w:p w:rsidR="00F818CC" w:rsidRPr="008A3CB6" w:rsidRDefault="00F818CC" w:rsidP="00F818CC">
      <w:pPr>
        <w:autoSpaceDE w:val="0"/>
        <w:autoSpaceDN w:val="0"/>
        <w:adjustRightInd w:val="0"/>
        <w:jc w:val="center"/>
        <w:rPr>
          <w:b/>
          <w:bCs/>
          <w:szCs w:val="28"/>
        </w:rPr>
      </w:pPr>
      <w:r w:rsidRPr="008A3CB6">
        <w:rPr>
          <w:b/>
          <w:bCs/>
          <w:szCs w:val="28"/>
        </w:rPr>
        <w:t>административных процедур (действий), требования к порядку</w:t>
      </w:r>
    </w:p>
    <w:p w:rsidR="00F818CC" w:rsidRPr="008A3CB6" w:rsidRDefault="00F818CC" w:rsidP="00F818CC">
      <w:pPr>
        <w:autoSpaceDE w:val="0"/>
        <w:autoSpaceDN w:val="0"/>
        <w:adjustRightInd w:val="0"/>
        <w:jc w:val="center"/>
        <w:rPr>
          <w:b/>
          <w:bCs/>
          <w:szCs w:val="28"/>
        </w:rPr>
      </w:pPr>
      <w:r w:rsidRPr="008A3CB6">
        <w:rPr>
          <w:b/>
          <w:bCs/>
          <w:szCs w:val="28"/>
        </w:rPr>
        <w:t>их выполнения, в том числе особенности выполнения</w:t>
      </w:r>
    </w:p>
    <w:p w:rsidR="00F818CC" w:rsidRPr="008A3CB6" w:rsidRDefault="00F818CC" w:rsidP="00F818CC">
      <w:pPr>
        <w:autoSpaceDE w:val="0"/>
        <w:autoSpaceDN w:val="0"/>
        <w:adjustRightInd w:val="0"/>
        <w:jc w:val="center"/>
        <w:rPr>
          <w:b/>
          <w:bCs/>
          <w:szCs w:val="28"/>
        </w:rPr>
      </w:pPr>
      <w:r w:rsidRPr="008A3CB6">
        <w:rPr>
          <w:b/>
          <w:bCs/>
          <w:szCs w:val="28"/>
        </w:rPr>
        <w:t>административных процедур (действий) в электронной форме,</w:t>
      </w:r>
    </w:p>
    <w:p w:rsidR="00F818CC" w:rsidRPr="008A3CB6" w:rsidRDefault="00F818CC" w:rsidP="00F818CC">
      <w:pPr>
        <w:autoSpaceDE w:val="0"/>
        <w:autoSpaceDN w:val="0"/>
        <w:adjustRightInd w:val="0"/>
        <w:jc w:val="center"/>
        <w:rPr>
          <w:b/>
          <w:bCs/>
          <w:szCs w:val="28"/>
        </w:rPr>
      </w:pPr>
      <w:r w:rsidRPr="008A3CB6">
        <w:rPr>
          <w:b/>
          <w:bCs/>
          <w:szCs w:val="28"/>
        </w:rPr>
        <w:t>а также особенности выполнения административных процедур</w:t>
      </w:r>
    </w:p>
    <w:p w:rsidR="00F818CC" w:rsidRPr="008A3CB6" w:rsidRDefault="00F818CC" w:rsidP="00F818CC">
      <w:pPr>
        <w:autoSpaceDE w:val="0"/>
        <w:autoSpaceDN w:val="0"/>
        <w:adjustRightInd w:val="0"/>
        <w:jc w:val="center"/>
        <w:rPr>
          <w:b/>
          <w:bCs/>
          <w:szCs w:val="28"/>
        </w:rPr>
      </w:pPr>
      <w:r w:rsidRPr="008A3CB6">
        <w:rPr>
          <w:b/>
          <w:bCs/>
          <w:szCs w:val="28"/>
        </w:rPr>
        <w:t>в многофункциональных центрах</w:t>
      </w:r>
    </w:p>
    <w:p w:rsidR="00F818CC" w:rsidRPr="008A3CB6" w:rsidRDefault="00F818CC" w:rsidP="00F818CC">
      <w:pPr>
        <w:autoSpaceDE w:val="0"/>
        <w:autoSpaceDN w:val="0"/>
        <w:adjustRightInd w:val="0"/>
        <w:jc w:val="center"/>
        <w:rPr>
          <w:szCs w:val="28"/>
        </w:rPr>
      </w:pPr>
    </w:p>
    <w:p w:rsidR="00F818CC" w:rsidRPr="008A3CB6" w:rsidRDefault="00F818CC" w:rsidP="00F818CC">
      <w:pPr>
        <w:autoSpaceDE w:val="0"/>
        <w:autoSpaceDN w:val="0"/>
        <w:adjustRightInd w:val="0"/>
        <w:ind w:firstLine="540"/>
        <w:jc w:val="both"/>
        <w:outlineLvl w:val="1"/>
        <w:rPr>
          <w:b/>
          <w:bCs/>
          <w:szCs w:val="28"/>
        </w:rPr>
      </w:pPr>
      <w:r w:rsidRPr="008A3CB6">
        <w:rPr>
          <w:b/>
          <w:bCs/>
          <w:szCs w:val="28"/>
        </w:rPr>
        <w:t>3.1. Описание последовательности действий при предоставлении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3.1.1. Предоставление муниципальной услуги включает в себя следующие административные процедуры:</w:t>
      </w:r>
    </w:p>
    <w:p w:rsidR="00F818CC" w:rsidRPr="008A3CB6" w:rsidRDefault="00F818CC" w:rsidP="00F818CC">
      <w:pPr>
        <w:autoSpaceDE w:val="0"/>
        <w:autoSpaceDN w:val="0"/>
        <w:adjustRightInd w:val="0"/>
        <w:spacing w:before="240"/>
        <w:ind w:firstLine="540"/>
        <w:jc w:val="both"/>
        <w:rPr>
          <w:szCs w:val="28"/>
        </w:rPr>
      </w:pPr>
      <w:r w:rsidRPr="008A3CB6">
        <w:rPr>
          <w:szCs w:val="28"/>
        </w:rPr>
        <w:t>прием и регистрацию уведомления о планируемом сносе или уведомления о завершении сноса и прилагаемых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t>направление межведомственных запросов;</w:t>
      </w:r>
    </w:p>
    <w:p w:rsidR="00F818CC" w:rsidRPr="008A3CB6" w:rsidRDefault="00F818CC" w:rsidP="00F818CC">
      <w:pPr>
        <w:autoSpaceDE w:val="0"/>
        <w:autoSpaceDN w:val="0"/>
        <w:adjustRightInd w:val="0"/>
        <w:spacing w:before="240"/>
        <w:ind w:firstLine="540"/>
        <w:jc w:val="both"/>
        <w:rPr>
          <w:szCs w:val="28"/>
        </w:rPr>
      </w:pPr>
      <w:r w:rsidRPr="008A3CB6">
        <w:rPr>
          <w:szCs w:val="28"/>
        </w:rPr>
        <w:t>рассмотрение и регистрацию представленных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lastRenderedPageBreak/>
        <w:t>размещение уведомления о планируемом сносе, уведомления о завершении сноса и прилагаемых документов в ГИСОГД, уведомление о таком размещении органа регионального государственного строительного надзора;</w:t>
      </w:r>
    </w:p>
    <w:p w:rsidR="00F818CC" w:rsidRPr="008A3CB6" w:rsidRDefault="00F818CC" w:rsidP="00F818CC">
      <w:pPr>
        <w:autoSpaceDE w:val="0"/>
        <w:autoSpaceDN w:val="0"/>
        <w:adjustRightInd w:val="0"/>
        <w:spacing w:before="240"/>
        <w:ind w:firstLine="540"/>
        <w:jc w:val="both"/>
        <w:rPr>
          <w:szCs w:val="28"/>
        </w:rPr>
      </w:pPr>
      <w:r w:rsidRPr="008A3CB6">
        <w:rPr>
          <w:szCs w:val="28"/>
        </w:rPr>
        <w:t>уведомление заявителя о готовности результата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3.1.2. Перечень административных процедур (действий) при предоставлении муниципальной услуги в электронной форме:</w:t>
      </w:r>
    </w:p>
    <w:p w:rsidR="00F818CC" w:rsidRPr="008A3CB6" w:rsidRDefault="00F818CC" w:rsidP="00F818CC">
      <w:pPr>
        <w:autoSpaceDE w:val="0"/>
        <w:autoSpaceDN w:val="0"/>
        <w:adjustRightInd w:val="0"/>
        <w:spacing w:before="240"/>
        <w:ind w:firstLine="540"/>
        <w:jc w:val="both"/>
        <w:rPr>
          <w:szCs w:val="28"/>
        </w:rPr>
      </w:pPr>
      <w:r w:rsidRPr="008A3CB6">
        <w:rPr>
          <w:szCs w:val="28"/>
        </w:rPr>
        <w:t>прием и регистрация уведомления о планируемом сносе или уведомления о завершении сноса и прилагаемых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t>направление межведомственных запросов;</w:t>
      </w:r>
    </w:p>
    <w:p w:rsidR="00F818CC" w:rsidRPr="008A3CB6" w:rsidRDefault="00F818CC" w:rsidP="00F818CC">
      <w:pPr>
        <w:autoSpaceDE w:val="0"/>
        <w:autoSpaceDN w:val="0"/>
        <w:adjustRightInd w:val="0"/>
        <w:spacing w:before="240"/>
        <w:ind w:firstLine="540"/>
        <w:jc w:val="both"/>
        <w:rPr>
          <w:szCs w:val="28"/>
        </w:rPr>
      </w:pPr>
      <w:r w:rsidRPr="008A3CB6">
        <w:rPr>
          <w:szCs w:val="28"/>
        </w:rPr>
        <w:t>рассмотрение и регистрация представленных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t>размещение уведомления о планируемом сносе, уведомления о завершении сноса и прилагаемых документов в ГИСОГД, уведомление о таком размещении органа регионального государственного строительного надзора;</w:t>
      </w:r>
    </w:p>
    <w:p w:rsidR="00F818CC" w:rsidRPr="008A3CB6" w:rsidRDefault="00F818CC" w:rsidP="00F818CC">
      <w:pPr>
        <w:autoSpaceDE w:val="0"/>
        <w:autoSpaceDN w:val="0"/>
        <w:adjustRightInd w:val="0"/>
        <w:spacing w:before="240"/>
        <w:ind w:firstLine="540"/>
        <w:jc w:val="both"/>
        <w:rPr>
          <w:szCs w:val="28"/>
        </w:rPr>
      </w:pPr>
      <w:r w:rsidRPr="008A3CB6">
        <w:rPr>
          <w:szCs w:val="28"/>
        </w:rPr>
        <w:t>уведомление заявителя о готовности результата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3.1.3. Перечень процедур (действий), выполняемых многофункциональным центром:</w:t>
      </w:r>
    </w:p>
    <w:p w:rsidR="00F818CC" w:rsidRPr="008A3CB6" w:rsidRDefault="00F818CC" w:rsidP="00F818CC">
      <w:pPr>
        <w:autoSpaceDE w:val="0"/>
        <w:autoSpaceDN w:val="0"/>
        <w:adjustRightInd w:val="0"/>
        <w:spacing w:before="240"/>
        <w:ind w:firstLine="540"/>
        <w:jc w:val="both"/>
        <w:rPr>
          <w:szCs w:val="28"/>
        </w:rPr>
      </w:pPr>
      <w:r w:rsidRPr="008A3CB6">
        <w:rPr>
          <w:szCs w:val="28"/>
        </w:rPr>
        <w:t>прием и регистрация заявления и представленных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t>выдача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t>3.1.4. Перечень административных процедур (действий) при предоставлении муниципальной услуги в электронной форме:</w:t>
      </w:r>
    </w:p>
    <w:p w:rsidR="00F818CC" w:rsidRPr="008A3CB6" w:rsidRDefault="00F818CC" w:rsidP="00F818CC">
      <w:pPr>
        <w:autoSpaceDE w:val="0"/>
        <w:autoSpaceDN w:val="0"/>
        <w:adjustRightInd w:val="0"/>
        <w:spacing w:before="240"/>
        <w:ind w:firstLine="540"/>
        <w:jc w:val="both"/>
        <w:rPr>
          <w:szCs w:val="28"/>
        </w:rPr>
      </w:pPr>
      <w:r w:rsidRPr="008A3CB6">
        <w:rPr>
          <w:szCs w:val="28"/>
        </w:rPr>
        <w:t>прием и регистрация уведомления о планируемом сносе, уведомления о завершении сноса и прилагаемых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t>направление межведомственных запросов;</w:t>
      </w:r>
    </w:p>
    <w:p w:rsidR="00F818CC" w:rsidRPr="008A3CB6" w:rsidRDefault="00F818CC" w:rsidP="00F818CC">
      <w:pPr>
        <w:autoSpaceDE w:val="0"/>
        <w:autoSpaceDN w:val="0"/>
        <w:adjustRightInd w:val="0"/>
        <w:spacing w:before="240"/>
        <w:ind w:firstLine="540"/>
        <w:jc w:val="both"/>
        <w:rPr>
          <w:szCs w:val="28"/>
        </w:rPr>
      </w:pPr>
      <w:r w:rsidRPr="008A3CB6">
        <w:rPr>
          <w:szCs w:val="28"/>
        </w:rPr>
        <w:t>рассмотрение уведомления о планируемом сносе, уведомления о завершении сноса и прилагаемых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t>размещение уведомления о планируемом сносе, уведомления о завершении сноса и прилагаемых документов в ГИСОГД, уведомление о таком размещении органа регионального государственного строительного надзора;</w:t>
      </w:r>
    </w:p>
    <w:p w:rsidR="00F818CC" w:rsidRPr="008A3CB6" w:rsidRDefault="00F818CC" w:rsidP="00F818CC">
      <w:pPr>
        <w:autoSpaceDE w:val="0"/>
        <w:autoSpaceDN w:val="0"/>
        <w:adjustRightInd w:val="0"/>
        <w:spacing w:before="240"/>
        <w:ind w:firstLine="540"/>
        <w:jc w:val="both"/>
        <w:rPr>
          <w:szCs w:val="28"/>
        </w:rPr>
      </w:pPr>
      <w:r w:rsidRPr="008A3CB6">
        <w:rPr>
          <w:szCs w:val="28"/>
        </w:rPr>
        <w:t>уведомление заявителя о готовности результата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3.1.5. Перечень процедур (действий), выполняемых многофункциональным центром:</w:t>
      </w:r>
    </w:p>
    <w:p w:rsidR="00F818CC" w:rsidRPr="008A3CB6" w:rsidRDefault="00F818CC" w:rsidP="00F818CC">
      <w:pPr>
        <w:autoSpaceDE w:val="0"/>
        <w:autoSpaceDN w:val="0"/>
        <w:adjustRightInd w:val="0"/>
        <w:spacing w:before="240"/>
        <w:ind w:firstLine="540"/>
        <w:jc w:val="both"/>
        <w:rPr>
          <w:szCs w:val="28"/>
        </w:rPr>
      </w:pPr>
      <w:r w:rsidRPr="008A3CB6">
        <w:rPr>
          <w:szCs w:val="28"/>
        </w:rPr>
        <w:t>прием и регистрация уведомления о планируемом сносе, уведомления о завершении сноса и прилагаемых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t>выдача документов.</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3.2. Описание последовательности административных действий при приеме и регистрации уведомления о планируемом сносе, уведомления о завершении сноса и прилагаемых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lastRenderedPageBreak/>
        <w:t>Основанием для начала административной процедуры является обращение заявителя с уведомлением о планируемом сносе, уведомлением о завершении сноса и прилагаемыми документами, необходимыми для предоставления муниципальной услуги, в администрацию.</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ar85" w:history="1">
        <w:r w:rsidRPr="00773862">
          <w:rPr>
            <w:color w:val="000000"/>
            <w:szCs w:val="28"/>
          </w:rPr>
          <w:t>подразделе 2.7</w:t>
        </w:r>
      </w:hyperlink>
      <w:r w:rsidRPr="00773862">
        <w:rPr>
          <w:color w:val="000000"/>
          <w:szCs w:val="28"/>
        </w:rPr>
        <w:t xml:space="preserve"> настоящего административного регламента.</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 xml:space="preserve">В случае отсутствия оснований для отказа в приеме документов специалист, ответственный за прием и регистрацию документов, оформляет </w:t>
      </w:r>
      <w:hyperlink w:anchor="Par581" w:history="1">
        <w:r w:rsidRPr="00773862">
          <w:rPr>
            <w:color w:val="000000"/>
            <w:szCs w:val="28"/>
          </w:rPr>
          <w:t>уведомление</w:t>
        </w:r>
      </w:hyperlink>
      <w:r w:rsidRPr="00773862">
        <w:rPr>
          <w:color w:val="000000"/>
          <w:szCs w:val="28"/>
        </w:rPr>
        <w:t xml:space="preserve"> о приеме документов (приложение N 3 к настоящему административному регламенту) и направляет его заявителю, в установленном порядке регистрирует поступившие документы и направляет их на рассмотрение.</w:t>
      </w:r>
    </w:p>
    <w:p w:rsidR="00F818CC" w:rsidRPr="008A3CB6" w:rsidRDefault="00F818CC" w:rsidP="00F818CC">
      <w:pPr>
        <w:autoSpaceDE w:val="0"/>
        <w:autoSpaceDN w:val="0"/>
        <w:adjustRightInd w:val="0"/>
        <w:spacing w:before="240"/>
        <w:ind w:firstLine="540"/>
        <w:jc w:val="both"/>
        <w:rPr>
          <w:szCs w:val="28"/>
        </w:rPr>
      </w:pPr>
      <w:r w:rsidRPr="00773862">
        <w:rPr>
          <w:color w:val="000000"/>
          <w:szCs w:val="28"/>
        </w:rPr>
        <w:t xml:space="preserve">При наличии оснований </w:t>
      </w:r>
      <w:r w:rsidRPr="008A3CB6">
        <w:rPr>
          <w:szCs w:val="28"/>
        </w:rPr>
        <w:t>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t>Срок выполнения административной процедуры не может превышать два рабочих дня с момента приема заявления.</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3.3. Описание последовательности административных действий при направлении межведомственных запросов.</w:t>
      </w:r>
    </w:p>
    <w:p w:rsidR="00F818CC" w:rsidRPr="008A3CB6" w:rsidRDefault="00F818CC" w:rsidP="00F818CC">
      <w:pPr>
        <w:autoSpaceDE w:val="0"/>
        <w:autoSpaceDN w:val="0"/>
        <w:adjustRightInd w:val="0"/>
        <w:spacing w:before="240"/>
        <w:ind w:firstLine="540"/>
        <w:jc w:val="both"/>
        <w:rPr>
          <w:szCs w:val="28"/>
        </w:rPr>
      </w:pPr>
      <w:r w:rsidRPr="008A3CB6">
        <w:rPr>
          <w:szCs w:val="28"/>
        </w:rPr>
        <w:t>Основанием для начала административной процедуры является поступление зарегистрированного в установленном порядке уведомления о планируемом сносе, уведомления о завершении сноса и прилагаемых документов специалисту, ответственному за предоставление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F818CC" w:rsidRPr="008A3CB6" w:rsidRDefault="00F818CC" w:rsidP="00F818CC">
      <w:pPr>
        <w:autoSpaceDE w:val="0"/>
        <w:autoSpaceDN w:val="0"/>
        <w:adjustRightInd w:val="0"/>
        <w:spacing w:before="240"/>
        <w:ind w:firstLine="540"/>
        <w:jc w:val="both"/>
        <w:rPr>
          <w:szCs w:val="28"/>
        </w:rPr>
      </w:pPr>
      <w:r w:rsidRPr="008A3CB6">
        <w:rPr>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F818CC" w:rsidRPr="008A3CB6" w:rsidRDefault="00F818CC" w:rsidP="00F818CC">
      <w:pPr>
        <w:autoSpaceDE w:val="0"/>
        <w:autoSpaceDN w:val="0"/>
        <w:adjustRightInd w:val="0"/>
        <w:spacing w:before="240"/>
        <w:ind w:firstLine="540"/>
        <w:jc w:val="both"/>
        <w:rPr>
          <w:szCs w:val="28"/>
        </w:rPr>
      </w:pPr>
      <w:r w:rsidRPr="008A3CB6">
        <w:rPr>
          <w:szCs w:val="28"/>
        </w:rPr>
        <w:t>Срок выполнения административной процедуры не может превышать три рабочих дня с момента поступления зарегистрированного уведомления о планируемом сносе или уведомления о завершении сноса специалисту администрации, ответственному за предоставление услуги.</w:t>
      </w:r>
    </w:p>
    <w:p w:rsidR="00F818CC" w:rsidRPr="008A3CB6" w:rsidRDefault="00F818CC" w:rsidP="00F818CC">
      <w:pPr>
        <w:autoSpaceDE w:val="0"/>
        <w:autoSpaceDN w:val="0"/>
        <w:adjustRightInd w:val="0"/>
        <w:spacing w:before="240"/>
        <w:ind w:firstLine="540"/>
        <w:jc w:val="both"/>
        <w:outlineLvl w:val="1"/>
        <w:rPr>
          <w:b/>
          <w:bCs/>
          <w:szCs w:val="28"/>
        </w:rPr>
      </w:pPr>
      <w:bookmarkStart w:id="87" w:name="Par189"/>
      <w:bookmarkEnd w:id="87"/>
      <w:r w:rsidRPr="008A3CB6">
        <w:rPr>
          <w:b/>
          <w:bCs/>
          <w:szCs w:val="28"/>
        </w:rPr>
        <w:t>3.4. Описание последовательности административных действий при рассмотрении уведомления о планируемом сносе, уведомления о завершении сноса и прилагаемых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lastRenderedPageBreak/>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F818CC" w:rsidRPr="00773862" w:rsidRDefault="00F818CC" w:rsidP="00F818CC">
      <w:pPr>
        <w:autoSpaceDE w:val="0"/>
        <w:autoSpaceDN w:val="0"/>
        <w:adjustRightInd w:val="0"/>
        <w:spacing w:before="240"/>
        <w:ind w:firstLine="540"/>
        <w:jc w:val="both"/>
        <w:rPr>
          <w:color w:val="000000"/>
          <w:szCs w:val="28"/>
        </w:rPr>
      </w:pPr>
      <w:r w:rsidRPr="008A3CB6">
        <w:rPr>
          <w:szCs w:val="28"/>
        </w:rPr>
        <w:t>3.4.2. По результатам анализа полученных документов специалист администрации, ответственный за предоставление муниципальной услуги, проверяет наличие ос</w:t>
      </w:r>
      <w:r w:rsidRPr="00773862">
        <w:rPr>
          <w:color w:val="000000"/>
          <w:szCs w:val="28"/>
        </w:rPr>
        <w:t xml:space="preserve">нований для отказа в предоставлении муниципальной услуги, указанных в </w:t>
      </w:r>
      <w:hyperlink w:anchor="Par89" w:history="1">
        <w:r w:rsidRPr="00773862">
          <w:rPr>
            <w:color w:val="000000"/>
            <w:szCs w:val="28"/>
          </w:rPr>
          <w:t>подразделе 2.8</w:t>
        </w:r>
      </w:hyperlink>
      <w:r w:rsidRPr="00773862">
        <w:rPr>
          <w:color w:val="000000"/>
          <w:szCs w:val="28"/>
        </w:rPr>
        <w:t xml:space="preserve"> настоящего административного регламента.</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 xml:space="preserve">3.4.3. В случае наличия оснований для отказа в предоставлении муниципальной услуги, указанных в </w:t>
      </w:r>
      <w:hyperlink w:anchor="Par89" w:history="1">
        <w:r w:rsidRPr="00773862">
          <w:rPr>
            <w:color w:val="000000"/>
            <w:szCs w:val="28"/>
          </w:rPr>
          <w:t>подразделе 2.8</w:t>
        </w:r>
      </w:hyperlink>
      <w:r w:rsidRPr="00773862">
        <w:rPr>
          <w:color w:val="000000"/>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письменного ответа заявителю об отказе в предоставлении муниципальной услуги с мотивированным объяснением причин принятого решения.</w:t>
      </w:r>
    </w:p>
    <w:p w:rsidR="00F818CC" w:rsidRPr="008A3CB6" w:rsidRDefault="00F818CC" w:rsidP="00F818CC">
      <w:pPr>
        <w:autoSpaceDE w:val="0"/>
        <w:autoSpaceDN w:val="0"/>
        <w:adjustRightInd w:val="0"/>
        <w:spacing w:before="240"/>
        <w:ind w:firstLine="540"/>
        <w:jc w:val="both"/>
        <w:rPr>
          <w:szCs w:val="28"/>
        </w:rPr>
      </w:pPr>
      <w:r w:rsidRPr="00773862">
        <w:rPr>
          <w:color w:val="000000"/>
          <w:szCs w:val="28"/>
        </w:rPr>
        <w:t xml:space="preserve">3.4.4. В случае отсутствия оснований для отказа в предоставлении муниципальной услуги, указанных в </w:t>
      </w:r>
      <w:hyperlink w:anchor="Par89" w:history="1">
        <w:r w:rsidRPr="00773862">
          <w:rPr>
            <w:color w:val="000000"/>
            <w:szCs w:val="28"/>
          </w:rPr>
          <w:t>подразделе 2.8</w:t>
        </w:r>
      </w:hyperlink>
      <w:r w:rsidRPr="00773862">
        <w:rPr>
          <w:color w:val="000000"/>
          <w:szCs w:val="28"/>
        </w:rPr>
        <w:t xml:space="preserve"> наст</w:t>
      </w:r>
      <w:r w:rsidRPr="008A3CB6">
        <w:rPr>
          <w:szCs w:val="28"/>
        </w:rPr>
        <w:t>оящего административного регламента, специалист, ответственный за предоставление муниципальной услуги, проводит проверку наличия документов, необходимых для принятия решения о размещении уведомления о планируемом сносе, уведомления о завершении сноса в ГИСОГД и уведомления о таком размещении органа регионального государственного строительного надзора.</w:t>
      </w:r>
    </w:p>
    <w:p w:rsidR="00F818CC" w:rsidRPr="008A3CB6" w:rsidRDefault="00F818CC" w:rsidP="00F818CC">
      <w:pPr>
        <w:autoSpaceDE w:val="0"/>
        <w:autoSpaceDN w:val="0"/>
        <w:adjustRightInd w:val="0"/>
        <w:spacing w:before="240"/>
        <w:ind w:firstLine="540"/>
        <w:jc w:val="both"/>
        <w:rPr>
          <w:szCs w:val="28"/>
        </w:rPr>
      </w:pPr>
      <w:r w:rsidRPr="008A3CB6">
        <w:rPr>
          <w:szCs w:val="28"/>
        </w:rPr>
        <w:t>3.4.5. Результатом выполнения административной процедуры является:</w:t>
      </w:r>
    </w:p>
    <w:p w:rsidR="00F818CC" w:rsidRPr="008A3CB6" w:rsidRDefault="00F818CC" w:rsidP="00F818CC">
      <w:pPr>
        <w:autoSpaceDE w:val="0"/>
        <w:autoSpaceDN w:val="0"/>
        <w:adjustRightInd w:val="0"/>
        <w:spacing w:before="240"/>
        <w:ind w:firstLine="540"/>
        <w:jc w:val="both"/>
        <w:rPr>
          <w:szCs w:val="28"/>
        </w:rPr>
      </w:pPr>
      <w:r w:rsidRPr="008A3CB6">
        <w:rPr>
          <w:szCs w:val="28"/>
        </w:rPr>
        <w:t>обеспечение размещения уведомления в ГИСОГД, уведомление о таком размещении органа регионального государственного строительного надзора;</w:t>
      </w:r>
    </w:p>
    <w:p w:rsidR="00F818CC" w:rsidRPr="008A3CB6" w:rsidRDefault="00F818CC" w:rsidP="00F818CC">
      <w:pPr>
        <w:autoSpaceDE w:val="0"/>
        <w:autoSpaceDN w:val="0"/>
        <w:adjustRightInd w:val="0"/>
        <w:spacing w:before="240"/>
        <w:ind w:firstLine="540"/>
        <w:jc w:val="both"/>
        <w:rPr>
          <w:szCs w:val="28"/>
        </w:rPr>
      </w:pPr>
      <w:r w:rsidRPr="008A3CB6">
        <w:rPr>
          <w:szCs w:val="28"/>
        </w:rPr>
        <w:t>уведомление заявителя о размещении уведомления о планируемом сносе, уведомления о завершении сноса в ГИСОГД и уведомления о таком размещении органа регионального государственного строительного надзора;</w:t>
      </w:r>
    </w:p>
    <w:p w:rsidR="00F818CC" w:rsidRPr="008A3CB6" w:rsidRDefault="00F818CC" w:rsidP="00F818CC">
      <w:pPr>
        <w:autoSpaceDE w:val="0"/>
        <w:autoSpaceDN w:val="0"/>
        <w:adjustRightInd w:val="0"/>
        <w:spacing w:before="240"/>
        <w:ind w:firstLine="540"/>
        <w:jc w:val="both"/>
        <w:rPr>
          <w:szCs w:val="28"/>
        </w:rPr>
      </w:pPr>
      <w:r w:rsidRPr="008A3CB6">
        <w:rPr>
          <w:szCs w:val="28"/>
        </w:rPr>
        <w:t>уведомление заявителя об отказе в предоставлении муниципальной услуги с мотивированным объяснением причин принятого решения.</w:t>
      </w:r>
    </w:p>
    <w:p w:rsidR="00F818CC" w:rsidRPr="00773862" w:rsidRDefault="00F818CC" w:rsidP="00F818CC">
      <w:pPr>
        <w:autoSpaceDE w:val="0"/>
        <w:autoSpaceDN w:val="0"/>
        <w:adjustRightInd w:val="0"/>
        <w:spacing w:before="240"/>
        <w:ind w:firstLine="540"/>
        <w:jc w:val="both"/>
        <w:rPr>
          <w:color w:val="000000"/>
          <w:szCs w:val="28"/>
        </w:rPr>
      </w:pPr>
      <w:r w:rsidRPr="008A3CB6">
        <w:rPr>
          <w:szCs w:val="28"/>
        </w:rPr>
        <w:t xml:space="preserve">Административная процедура </w:t>
      </w:r>
      <w:r w:rsidRPr="00773862">
        <w:rPr>
          <w:color w:val="000000"/>
          <w:szCs w:val="28"/>
        </w:rPr>
        <w:t xml:space="preserve">выполняется в рамках общего срока предоставления муниципальной услуги, указанного в </w:t>
      </w:r>
      <w:hyperlink w:anchor="Par44" w:history="1">
        <w:r w:rsidRPr="00773862">
          <w:rPr>
            <w:color w:val="000000"/>
            <w:szCs w:val="28"/>
          </w:rPr>
          <w:t>подразделе 2.4 раздела 2</w:t>
        </w:r>
      </w:hyperlink>
      <w:r w:rsidRPr="00773862">
        <w:rPr>
          <w:color w:val="000000"/>
          <w:szCs w:val="28"/>
        </w:rPr>
        <w:t xml:space="preserve"> административного регламента.</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3.4.6. Максимальный срок выполнения действий.</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3.4.6.1. Срок выполнения действий не может превышать семь рабочих дней с момента поступления зарегистрированного заявления в администрацию.</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После подписания и регистрации уведомления о размещении в ГИСОГД уведомления о планируемом сносе, уведомления о завершении сноса и уведомления об этом органа регионального государственного строительного надзора специалист администрации,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F818CC" w:rsidRPr="008A3CB6" w:rsidRDefault="00F818CC" w:rsidP="00F818CC">
      <w:pPr>
        <w:autoSpaceDE w:val="0"/>
        <w:autoSpaceDN w:val="0"/>
        <w:adjustRightInd w:val="0"/>
        <w:spacing w:before="240"/>
        <w:ind w:firstLine="540"/>
        <w:jc w:val="both"/>
        <w:rPr>
          <w:szCs w:val="28"/>
        </w:rPr>
      </w:pPr>
      <w:r w:rsidRPr="008A3CB6">
        <w:rPr>
          <w:szCs w:val="28"/>
        </w:rPr>
        <w:t xml:space="preserve">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уведомления о размещении в ГИСОГД уведомления о </w:t>
      </w:r>
      <w:r w:rsidRPr="008A3CB6">
        <w:rPr>
          <w:szCs w:val="28"/>
        </w:rPr>
        <w:lastRenderedPageBreak/>
        <w:t>планируемом сносе, уведомления о завершении сноса и уведомления об этом органа регионального государственного строительного надзора.</w:t>
      </w:r>
    </w:p>
    <w:p w:rsidR="00F818CC" w:rsidRPr="00773862" w:rsidRDefault="00F818CC" w:rsidP="00F818CC">
      <w:pPr>
        <w:autoSpaceDE w:val="0"/>
        <w:autoSpaceDN w:val="0"/>
        <w:adjustRightInd w:val="0"/>
        <w:spacing w:before="240"/>
        <w:ind w:firstLine="540"/>
        <w:jc w:val="both"/>
        <w:rPr>
          <w:color w:val="000000"/>
          <w:szCs w:val="28"/>
        </w:rPr>
      </w:pPr>
      <w:r w:rsidRPr="008A3CB6">
        <w:rPr>
          <w:szCs w:val="28"/>
        </w:rPr>
        <w:t xml:space="preserve">Информирование заявителя о готовности результата предоставления муниципальной услуги выполняется в рамках общего срока предоставления муниципальной услуги, </w:t>
      </w:r>
      <w:r w:rsidRPr="00773862">
        <w:rPr>
          <w:color w:val="000000"/>
          <w:szCs w:val="28"/>
        </w:rPr>
        <w:t xml:space="preserve">указанного в </w:t>
      </w:r>
      <w:hyperlink w:anchor="Par98" w:history="1">
        <w:r w:rsidRPr="00773862">
          <w:rPr>
            <w:color w:val="000000"/>
            <w:szCs w:val="28"/>
          </w:rPr>
          <w:t>подразделе 2.10 раздела 2</w:t>
        </w:r>
      </w:hyperlink>
      <w:r w:rsidRPr="00773862">
        <w:rPr>
          <w:color w:val="000000"/>
          <w:szCs w:val="28"/>
        </w:rPr>
        <w:t xml:space="preserve"> административного регламента.</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Выдача уведомления о размещении в ГИСОГД уведомления о планируемом сносе, уведомления о завершении сноса и уведомления об этом органа регионального государственного строительного надзора осуществляется при личном обращении в администрацию.</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w:t>
      </w:r>
      <w:hyperlink w:anchor="Par44" w:history="1">
        <w:r w:rsidRPr="00773862">
          <w:rPr>
            <w:color w:val="000000"/>
            <w:szCs w:val="28"/>
          </w:rPr>
          <w:t>подразделом 2.4 раздела 2</w:t>
        </w:r>
      </w:hyperlink>
      <w:r w:rsidRPr="00773862">
        <w:rPr>
          <w:color w:val="000000"/>
          <w:szCs w:val="28"/>
        </w:rPr>
        <w:t xml:space="preserve"> административного регламента.</w:t>
      </w:r>
    </w:p>
    <w:p w:rsidR="00F818CC" w:rsidRPr="008A3CB6" w:rsidRDefault="00F818CC" w:rsidP="00F818CC">
      <w:pPr>
        <w:autoSpaceDE w:val="0"/>
        <w:autoSpaceDN w:val="0"/>
        <w:adjustRightInd w:val="0"/>
        <w:spacing w:before="240"/>
        <w:ind w:firstLine="540"/>
        <w:jc w:val="both"/>
        <w:rPr>
          <w:szCs w:val="28"/>
        </w:rPr>
      </w:pPr>
      <w:r w:rsidRPr="00773862">
        <w:rPr>
          <w:color w:val="000000"/>
          <w:szCs w:val="28"/>
        </w:rPr>
        <w:t xml:space="preserve">Срок выполнения административной процедуры не может превышать два </w:t>
      </w:r>
      <w:r w:rsidRPr="008A3CB6">
        <w:rPr>
          <w:szCs w:val="28"/>
        </w:rPr>
        <w:t>рабочих дня с момента поступления принятых (подписанных) документов специалисту администрации, ответственному за предоставление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Специалист, ответственный за предоставление муниципальной услуги, выдает заявителю (уполномоченному либо доверенному лицу на получение документов) экземпляр подписанного уведомления о размещении в ГИСОГД уведомления о планируемом сносе, уведомления о завершении сноса и уведомления об этом органа регионального государственного строительного надзора при личном обращении в администрацию и при предъявлении документа, удостоверяющего личность заявителя (доверенность).</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F818CC" w:rsidRPr="008A3CB6" w:rsidRDefault="00F818CC" w:rsidP="00F818CC">
      <w:pPr>
        <w:autoSpaceDE w:val="0"/>
        <w:autoSpaceDN w:val="0"/>
        <w:adjustRightInd w:val="0"/>
        <w:spacing w:before="240"/>
        <w:ind w:firstLine="540"/>
        <w:jc w:val="both"/>
        <w:rPr>
          <w:szCs w:val="28"/>
        </w:rPr>
      </w:pPr>
      <w:r w:rsidRPr="008A3CB6">
        <w:rPr>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F818CC" w:rsidRPr="008A3CB6" w:rsidRDefault="00F818CC" w:rsidP="00F818CC">
      <w:pPr>
        <w:autoSpaceDE w:val="0"/>
        <w:autoSpaceDN w:val="0"/>
        <w:adjustRightInd w:val="0"/>
        <w:spacing w:before="240"/>
        <w:ind w:firstLine="540"/>
        <w:jc w:val="both"/>
        <w:rPr>
          <w:szCs w:val="28"/>
        </w:rPr>
      </w:pPr>
      <w:r w:rsidRPr="008A3CB6">
        <w:rPr>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F818CC" w:rsidRPr="008A3CB6" w:rsidRDefault="00F818CC" w:rsidP="00F818CC">
      <w:pPr>
        <w:autoSpaceDE w:val="0"/>
        <w:autoSpaceDN w:val="0"/>
        <w:adjustRightInd w:val="0"/>
        <w:spacing w:before="240"/>
        <w:ind w:firstLine="540"/>
        <w:jc w:val="both"/>
        <w:rPr>
          <w:szCs w:val="28"/>
        </w:rPr>
      </w:pPr>
      <w:r w:rsidRPr="008A3CB6">
        <w:rPr>
          <w:szCs w:val="28"/>
        </w:rPr>
        <w:t>3.6.1. Описание последовательности действий при приеме и регистрации уведомления о планируемом сносе, уведомления о завершении сноса.</w:t>
      </w:r>
    </w:p>
    <w:p w:rsidR="00F818CC" w:rsidRPr="008A3CB6" w:rsidRDefault="00F818CC" w:rsidP="00F818CC">
      <w:pPr>
        <w:autoSpaceDE w:val="0"/>
        <w:autoSpaceDN w:val="0"/>
        <w:adjustRightInd w:val="0"/>
        <w:spacing w:before="240"/>
        <w:ind w:firstLine="540"/>
        <w:jc w:val="both"/>
        <w:rPr>
          <w:szCs w:val="28"/>
        </w:rPr>
      </w:pPr>
      <w:r w:rsidRPr="008A3CB6">
        <w:rPr>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 уведомления о планируемом сносе, уведомления о завершении сноса для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3.6.2. Описание последовательности действий при формировании и направлении межведомственных запросов.</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lastRenderedPageBreak/>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ar184" w:history="1">
        <w:r w:rsidRPr="00773862">
          <w:rPr>
            <w:color w:val="000000"/>
            <w:szCs w:val="28"/>
          </w:rPr>
          <w:t>подразделом 3.3 раздела 3</w:t>
        </w:r>
      </w:hyperlink>
      <w:r w:rsidRPr="00773862">
        <w:rPr>
          <w:color w:val="000000"/>
          <w:szCs w:val="28"/>
        </w:rPr>
        <w:t xml:space="preserve"> настоящего административного регламента.</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 xml:space="preserve">3.6.3. Последовательность действий при рассмотрении уведомления о планируемом сносе, уведомления о завершении сноса и представленных документов в целях выдачи уведомления о размещении в ГИСОГД уведомления о планируемом сносе, уведомления о завершении сноса и уведомления об этом органа регионального государственного строительного надзора либо отказа в выдаче уведомления о размещении в ГИСОГД уведомления о планируемом сносе, уведомления о завершении сноса и уведомления об этом органа регионального государственного строительного надзора аналогична последовательности, указанной в </w:t>
      </w:r>
      <w:hyperlink w:anchor="Par189" w:history="1">
        <w:r w:rsidRPr="00773862">
          <w:rPr>
            <w:color w:val="000000"/>
            <w:szCs w:val="28"/>
          </w:rPr>
          <w:t>подразделе 3.4 раздела 3</w:t>
        </w:r>
      </w:hyperlink>
      <w:r w:rsidRPr="00773862">
        <w:rPr>
          <w:color w:val="000000"/>
          <w:szCs w:val="28"/>
        </w:rPr>
        <w:t xml:space="preserve"> настоящего административного регламента.</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3.6.4. Описание последовательности действий при регистрации и выдаче документов заявителю.</w:t>
      </w:r>
    </w:p>
    <w:p w:rsidR="00F818CC" w:rsidRPr="008A3CB6" w:rsidRDefault="00F818CC" w:rsidP="00F818CC">
      <w:pPr>
        <w:autoSpaceDE w:val="0"/>
        <w:autoSpaceDN w:val="0"/>
        <w:adjustRightInd w:val="0"/>
        <w:spacing w:before="240"/>
        <w:ind w:firstLine="540"/>
        <w:jc w:val="both"/>
        <w:rPr>
          <w:szCs w:val="28"/>
        </w:rPr>
      </w:pPr>
      <w:r w:rsidRPr="00773862">
        <w:rPr>
          <w:color w:val="000000"/>
          <w:szCs w:val="28"/>
        </w:rPr>
        <w:t xml:space="preserve">Уведомление о размещении в ГИСОГД уведомления о планируемом </w:t>
      </w:r>
      <w:r w:rsidRPr="008A3CB6">
        <w:rPr>
          <w:szCs w:val="28"/>
        </w:rPr>
        <w:t>сносе объекта капитального строительства, уведомления о завершении сноса объекта капитального строительства, уведомления об этом органа регионального государственного строительного надзора либо решение об отказе в выдаче уведомления о размещении в ГИСОГД уведомления о планируемом сносе, уведомления о завершении сноса и уведомления об этом органа регионального государственного строительного надзора после подписания уполномоченным должностным лицом направляется на регистрацию в установленном порядке и выдается (направляется) заявителю.</w:t>
      </w:r>
    </w:p>
    <w:p w:rsidR="00F818CC" w:rsidRPr="008A3CB6" w:rsidRDefault="00F818CC" w:rsidP="00F818CC">
      <w:pPr>
        <w:autoSpaceDE w:val="0"/>
        <w:autoSpaceDN w:val="0"/>
        <w:adjustRightInd w:val="0"/>
        <w:spacing w:before="240"/>
        <w:ind w:firstLine="540"/>
        <w:jc w:val="both"/>
        <w:rPr>
          <w:szCs w:val="28"/>
        </w:rPr>
      </w:pPr>
      <w:r w:rsidRPr="008A3CB6">
        <w:rPr>
          <w:szCs w:val="28"/>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государственных и муниципальных услуг (функций) либо из Портала Кировской области.</w:t>
      </w:r>
    </w:p>
    <w:p w:rsidR="00F818CC" w:rsidRPr="00773862" w:rsidRDefault="00F818CC" w:rsidP="00F818CC">
      <w:pPr>
        <w:autoSpaceDE w:val="0"/>
        <w:autoSpaceDN w:val="0"/>
        <w:adjustRightInd w:val="0"/>
        <w:spacing w:before="240"/>
        <w:ind w:firstLine="540"/>
        <w:jc w:val="both"/>
        <w:rPr>
          <w:color w:val="000000"/>
          <w:szCs w:val="28"/>
        </w:rPr>
      </w:pPr>
      <w:r w:rsidRPr="008A3CB6">
        <w:rPr>
          <w:szCs w:val="28"/>
        </w:rPr>
        <w:t xml:space="preserve">Административная процедура </w:t>
      </w:r>
      <w:r w:rsidRPr="00773862">
        <w:rPr>
          <w:color w:val="000000"/>
          <w:szCs w:val="28"/>
        </w:rPr>
        <w:t xml:space="preserve">выполняется в рамках общего срока предоставления муниципальной услуги, указанного в </w:t>
      </w:r>
      <w:hyperlink w:anchor="Par44" w:history="1">
        <w:r w:rsidRPr="00773862">
          <w:rPr>
            <w:color w:val="000000"/>
            <w:szCs w:val="28"/>
          </w:rPr>
          <w:t>подразделе 2.4 раздела 2</w:t>
        </w:r>
      </w:hyperlink>
      <w:r w:rsidRPr="00773862">
        <w:rPr>
          <w:color w:val="000000"/>
          <w:szCs w:val="28"/>
        </w:rPr>
        <w:t xml:space="preserve"> административного регламента.</w:t>
      </w:r>
    </w:p>
    <w:p w:rsidR="00F818CC" w:rsidRPr="008A3CB6" w:rsidRDefault="00F818CC" w:rsidP="00F818CC">
      <w:pPr>
        <w:autoSpaceDE w:val="0"/>
        <w:autoSpaceDN w:val="0"/>
        <w:adjustRightInd w:val="0"/>
        <w:spacing w:before="240"/>
        <w:ind w:firstLine="540"/>
        <w:jc w:val="both"/>
        <w:rPr>
          <w:szCs w:val="28"/>
        </w:rPr>
      </w:pPr>
      <w:r w:rsidRPr="00773862">
        <w:rPr>
          <w:color w:val="000000"/>
          <w:szCs w:val="28"/>
        </w:rPr>
        <w:t xml:space="preserve">Сроки выполнения административных процедур, предусмотренные </w:t>
      </w:r>
      <w:r w:rsidRPr="008A3CB6">
        <w:rPr>
          <w:szCs w:val="28"/>
        </w:rPr>
        <w:t>административным регламентом, распространяются в том числе на сроки предоставления муниципальных услуг в электронной форме.</w:t>
      </w:r>
    </w:p>
    <w:p w:rsidR="00F818CC" w:rsidRPr="008A3CB6" w:rsidRDefault="00F818CC" w:rsidP="00F818CC">
      <w:pPr>
        <w:autoSpaceDE w:val="0"/>
        <w:autoSpaceDN w:val="0"/>
        <w:adjustRightInd w:val="0"/>
        <w:spacing w:before="240"/>
        <w:ind w:firstLine="540"/>
        <w:jc w:val="both"/>
        <w:rPr>
          <w:szCs w:val="28"/>
        </w:rPr>
      </w:pPr>
      <w:r w:rsidRPr="008A3CB6">
        <w:rPr>
          <w:szCs w:val="28"/>
        </w:rPr>
        <w:t>Результаты и материалы обследования объекта капитального строительства, проект организации работ по сносу после предоставления муниципальной услуги (в случае выдачи уведомления о размещении в ГИСОГД уведомления о планируемом сносе, уведомления о завершении сноса и уведомления об этом органа регионального государственного строительного надзора) возврату заявителю не подлежат.</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3.7. Описание административных процедур (действий), выполняемых многофункциональными центрами.</w:t>
      </w:r>
    </w:p>
    <w:p w:rsidR="00F818CC" w:rsidRPr="008A3CB6" w:rsidRDefault="00F818CC" w:rsidP="00F818CC">
      <w:pPr>
        <w:autoSpaceDE w:val="0"/>
        <w:autoSpaceDN w:val="0"/>
        <w:adjustRightInd w:val="0"/>
        <w:spacing w:before="240"/>
        <w:ind w:firstLine="540"/>
        <w:jc w:val="both"/>
        <w:rPr>
          <w:szCs w:val="28"/>
        </w:rPr>
      </w:pPr>
      <w:r w:rsidRPr="008A3CB6">
        <w:rPr>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w:t>
      </w:r>
    </w:p>
    <w:p w:rsidR="00F818CC" w:rsidRPr="008A3CB6" w:rsidRDefault="00F818CC" w:rsidP="00F818CC">
      <w:pPr>
        <w:autoSpaceDE w:val="0"/>
        <w:autoSpaceDN w:val="0"/>
        <w:adjustRightInd w:val="0"/>
        <w:spacing w:before="240"/>
        <w:ind w:firstLine="540"/>
        <w:jc w:val="both"/>
        <w:rPr>
          <w:szCs w:val="28"/>
        </w:rPr>
      </w:pPr>
      <w:r w:rsidRPr="008A3CB6">
        <w:rPr>
          <w:szCs w:val="28"/>
        </w:rPr>
        <w:t>3.7.1. Описание последовательности действий при приеме и регистрации заявления и представленных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lastRenderedPageBreak/>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F818CC" w:rsidRPr="008A3CB6" w:rsidRDefault="00F818CC" w:rsidP="00F818CC">
      <w:pPr>
        <w:autoSpaceDE w:val="0"/>
        <w:autoSpaceDN w:val="0"/>
        <w:adjustRightInd w:val="0"/>
        <w:spacing w:before="240"/>
        <w:ind w:firstLine="540"/>
        <w:jc w:val="both"/>
        <w:rPr>
          <w:szCs w:val="28"/>
        </w:rPr>
      </w:pPr>
      <w:r w:rsidRPr="008A3CB6">
        <w:rPr>
          <w:szCs w:val="28"/>
        </w:rPr>
        <w:t>документа, удостоверяющего личность заявителя (его представителя);</w:t>
      </w:r>
    </w:p>
    <w:p w:rsidR="00F818CC" w:rsidRPr="008A3CB6" w:rsidRDefault="00F818CC" w:rsidP="00F818CC">
      <w:pPr>
        <w:autoSpaceDE w:val="0"/>
        <w:autoSpaceDN w:val="0"/>
        <w:adjustRightInd w:val="0"/>
        <w:spacing w:before="240"/>
        <w:ind w:firstLine="540"/>
        <w:jc w:val="both"/>
        <w:rPr>
          <w:szCs w:val="28"/>
        </w:rPr>
      </w:pPr>
      <w:r w:rsidRPr="008A3CB6">
        <w:rPr>
          <w:szCs w:val="28"/>
        </w:rPr>
        <w:t>документа, подтверждающего полномочия представителя заявителя.</w:t>
      </w:r>
    </w:p>
    <w:p w:rsidR="00F818CC" w:rsidRPr="008A3CB6" w:rsidRDefault="00F818CC" w:rsidP="00F818CC">
      <w:pPr>
        <w:autoSpaceDE w:val="0"/>
        <w:autoSpaceDN w:val="0"/>
        <w:adjustRightInd w:val="0"/>
        <w:spacing w:before="240"/>
        <w:ind w:firstLine="540"/>
        <w:jc w:val="both"/>
        <w:rPr>
          <w:szCs w:val="28"/>
        </w:rPr>
      </w:pPr>
      <w:r w:rsidRPr="008A3CB6">
        <w:rPr>
          <w:szCs w:val="28"/>
        </w:rPr>
        <w:t>Специалист, ответственный за прием и регистрацию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t>регистрирует в установленном порядке поступившие документы;</w:t>
      </w:r>
    </w:p>
    <w:p w:rsidR="00F818CC" w:rsidRPr="008A3CB6" w:rsidRDefault="00F818CC" w:rsidP="00F818CC">
      <w:pPr>
        <w:autoSpaceDE w:val="0"/>
        <w:autoSpaceDN w:val="0"/>
        <w:adjustRightInd w:val="0"/>
        <w:spacing w:before="240"/>
        <w:ind w:firstLine="540"/>
        <w:jc w:val="both"/>
        <w:rPr>
          <w:szCs w:val="28"/>
        </w:rPr>
      </w:pPr>
      <w:r w:rsidRPr="008A3CB6">
        <w:rPr>
          <w:szCs w:val="28"/>
        </w:rPr>
        <w:t>оформляет уведомление о приеме документов и передает его заявителю;</w:t>
      </w:r>
    </w:p>
    <w:p w:rsidR="00F818CC" w:rsidRPr="008A3CB6" w:rsidRDefault="00F818CC" w:rsidP="00F818CC">
      <w:pPr>
        <w:autoSpaceDE w:val="0"/>
        <w:autoSpaceDN w:val="0"/>
        <w:adjustRightInd w:val="0"/>
        <w:spacing w:before="240"/>
        <w:ind w:firstLine="540"/>
        <w:jc w:val="both"/>
        <w:rPr>
          <w:szCs w:val="28"/>
        </w:rPr>
      </w:pPr>
      <w:r w:rsidRPr="008A3CB6">
        <w:rPr>
          <w:szCs w:val="28"/>
        </w:rPr>
        <w:t>направляет заявление на предоставление муниципальной услуги и комплект необходимых документов в администрацию.</w:t>
      </w:r>
    </w:p>
    <w:p w:rsidR="00F818CC" w:rsidRPr="008A3CB6" w:rsidRDefault="00F818CC" w:rsidP="00F818CC">
      <w:pPr>
        <w:autoSpaceDE w:val="0"/>
        <w:autoSpaceDN w:val="0"/>
        <w:adjustRightInd w:val="0"/>
        <w:spacing w:before="240"/>
        <w:ind w:firstLine="540"/>
        <w:jc w:val="both"/>
        <w:rPr>
          <w:szCs w:val="28"/>
        </w:rPr>
      </w:pPr>
      <w:r w:rsidRPr="008A3CB6">
        <w:rPr>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F818CC" w:rsidRPr="008A3CB6" w:rsidRDefault="00F818CC" w:rsidP="00F818CC">
      <w:pPr>
        <w:autoSpaceDE w:val="0"/>
        <w:autoSpaceDN w:val="0"/>
        <w:adjustRightInd w:val="0"/>
        <w:spacing w:before="240"/>
        <w:ind w:firstLine="540"/>
        <w:jc w:val="both"/>
        <w:rPr>
          <w:szCs w:val="28"/>
        </w:rPr>
      </w:pPr>
      <w:r w:rsidRPr="008A3CB6">
        <w:rPr>
          <w:szCs w:val="28"/>
        </w:rPr>
        <w:t>Срок выполнения административной процедуры не может превышать 1 рабочий день.</w:t>
      </w:r>
    </w:p>
    <w:p w:rsidR="00F818CC" w:rsidRPr="008A3CB6" w:rsidRDefault="00F818CC" w:rsidP="00F818CC">
      <w:pPr>
        <w:autoSpaceDE w:val="0"/>
        <w:autoSpaceDN w:val="0"/>
        <w:adjustRightInd w:val="0"/>
        <w:spacing w:before="240"/>
        <w:ind w:firstLine="540"/>
        <w:jc w:val="both"/>
        <w:rPr>
          <w:szCs w:val="28"/>
        </w:rPr>
      </w:pPr>
      <w:r w:rsidRPr="008A3CB6">
        <w:rPr>
          <w:szCs w:val="28"/>
        </w:rPr>
        <w:t>3.7.2. Формирование и направление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F818CC" w:rsidRPr="008A3CB6" w:rsidRDefault="00F818CC" w:rsidP="00F818CC">
      <w:pPr>
        <w:autoSpaceDE w:val="0"/>
        <w:autoSpaceDN w:val="0"/>
        <w:adjustRightInd w:val="0"/>
        <w:spacing w:before="240"/>
        <w:ind w:firstLine="540"/>
        <w:jc w:val="both"/>
        <w:rPr>
          <w:szCs w:val="28"/>
        </w:rPr>
      </w:pPr>
      <w:r w:rsidRPr="008A3CB6">
        <w:rPr>
          <w:szCs w:val="28"/>
        </w:rPr>
        <w:t>3.7.3. Описание последовательности действий при выдаче документов заявителю.</w:t>
      </w:r>
    </w:p>
    <w:p w:rsidR="00F818CC" w:rsidRPr="008A3CB6" w:rsidRDefault="00F818CC" w:rsidP="00F818CC">
      <w:pPr>
        <w:autoSpaceDE w:val="0"/>
        <w:autoSpaceDN w:val="0"/>
        <w:adjustRightInd w:val="0"/>
        <w:spacing w:before="240"/>
        <w:ind w:firstLine="540"/>
        <w:jc w:val="both"/>
        <w:rPr>
          <w:szCs w:val="28"/>
        </w:rPr>
      </w:pPr>
      <w:r w:rsidRPr="008A3CB6">
        <w:rPr>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F818CC" w:rsidRPr="008A3CB6" w:rsidRDefault="00F818CC" w:rsidP="00F818CC">
      <w:pPr>
        <w:autoSpaceDE w:val="0"/>
        <w:autoSpaceDN w:val="0"/>
        <w:adjustRightInd w:val="0"/>
        <w:spacing w:before="240"/>
        <w:ind w:firstLine="540"/>
        <w:jc w:val="both"/>
        <w:rPr>
          <w:szCs w:val="28"/>
        </w:rPr>
      </w:pPr>
      <w:r w:rsidRPr="008A3CB6">
        <w:rPr>
          <w:szCs w:val="28"/>
        </w:rPr>
        <w:t>документ, удостоверяющий личность заявителя либо его представителя;</w:t>
      </w:r>
    </w:p>
    <w:p w:rsidR="00F818CC" w:rsidRPr="008A3CB6" w:rsidRDefault="00F818CC" w:rsidP="00F818CC">
      <w:pPr>
        <w:autoSpaceDE w:val="0"/>
        <w:autoSpaceDN w:val="0"/>
        <w:adjustRightInd w:val="0"/>
        <w:spacing w:before="240"/>
        <w:ind w:firstLine="540"/>
        <w:jc w:val="both"/>
        <w:rPr>
          <w:szCs w:val="28"/>
        </w:rPr>
      </w:pPr>
      <w:r w:rsidRPr="008A3CB6">
        <w:rPr>
          <w:szCs w:val="28"/>
        </w:rPr>
        <w:t>документ, подтверждающий полномочия представителя заявителя.</w:t>
      </w:r>
    </w:p>
    <w:p w:rsidR="00F818CC" w:rsidRPr="008A3CB6" w:rsidRDefault="00F818CC" w:rsidP="00F818CC">
      <w:pPr>
        <w:autoSpaceDE w:val="0"/>
        <w:autoSpaceDN w:val="0"/>
        <w:adjustRightInd w:val="0"/>
        <w:spacing w:before="240"/>
        <w:ind w:firstLine="540"/>
        <w:jc w:val="both"/>
        <w:rPr>
          <w:szCs w:val="28"/>
        </w:rPr>
      </w:pPr>
      <w:r w:rsidRPr="008A3CB6">
        <w:rPr>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3.8. Особенности выполнения административных процедур (действий) в многофункциональном центре.</w:t>
      </w:r>
    </w:p>
    <w:p w:rsidR="00F818CC" w:rsidRPr="008A3CB6" w:rsidRDefault="00F818CC" w:rsidP="00F818CC">
      <w:pPr>
        <w:autoSpaceDE w:val="0"/>
        <w:autoSpaceDN w:val="0"/>
        <w:adjustRightInd w:val="0"/>
        <w:spacing w:before="240"/>
        <w:ind w:firstLine="540"/>
        <w:jc w:val="both"/>
        <w:rPr>
          <w:szCs w:val="28"/>
        </w:rPr>
      </w:pPr>
      <w:r w:rsidRPr="008A3CB6">
        <w:rPr>
          <w:szCs w:val="28"/>
        </w:rPr>
        <w:t>В случае подачи уведомления на предоставление муниципальной услуги через многофункциональный центр:</w:t>
      </w:r>
    </w:p>
    <w:p w:rsidR="00F818CC" w:rsidRPr="008A3CB6" w:rsidRDefault="00F818CC" w:rsidP="00F818CC">
      <w:pPr>
        <w:autoSpaceDE w:val="0"/>
        <w:autoSpaceDN w:val="0"/>
        <w:adjustRightInd w:val="0"/>
        <w:spacing w:before="240"/>
        <w:ind w:firstLine="540"/>
        <w:jc w:val="both"/>
        <w:rPr>
          <w:szCs w:val="28"/>
        </w:rPr>
      </w:pPr>
      <w:r w:rsidRPr="008A3CB6">
        <w:rPr>
          <w:szCs w:val="28"/>
        </w:rPr>
        <w:t>уведомление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F818CC" w:rsidRPr="008A3CB6" w:rsidRDefault="00F818CC" w:rsidP="00F818CC">
      <w:pPr>
        <w:autoSpaceDE w:val="0"/>
        <w:autoSpaceDN w:val="0"/>
        <w:adjustRightInd w:val="0"/>
        <w:spacing w:before="240"/>
        <w:ind w:firstLine="540"/>
        <w:jc w:val="both"/>
        <w:rPr>
          <w:szCs w:val="28"/>
        </w:rPr>
      </w:pPr>
      <w:r w:rsidRPr="008A3CB6">
        <w:rPr>
          <w:szCs w:val="28"/>
        </w:rPr>
        <w:lastRenderedPageBreak/>
        <w:t>началом срока предоставления муниципальной услуги является день получения администрацией уведомления и комплекта необходимых документов на предоставление муниципальной услуги.</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3.9. Порядок отзыва заявления о предоставлении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Заявитель имеет право отказаться от предоставления ему муниципальной услуги и отозвать уведомление о планируемом сносе, уведомление о завершении сноса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Заявление может быть подано посредством Единого портала государственных и муниципальных услуг (функций) либо Портала Кировской области, через многофункциональный центр, а также непосредственно в администрацию.</w:t>
      </w:r>
    </w:p>
    <w:p w:rsidR="00F818CC" w:rsidRPr="008A3CB6" w:rsidRDefault="00F818CC" w:rsidP="00F818CC">
      <w:pPr>
        <w:autoSpaceDE w:val="0"/>
        <w:autoSpaceDN w:val="0"/>
        <w:adjustRightInd w:val="0"/>
        <w:spacing w:before="240"/>
        <w:ind w:firstLine="540"/>
        <w:jc w:val="both"/>
        <w:rPr>
          <w:szCs w:val="28"/>
        </w:rPr>
      </w:pPr>
      <w:r w:rsidRPr="008A3CB6">
        <w:rPr>
          <w:szCs w:val="28"/>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дней с момента поступления заявления об отзыве.</w:t>
      </w:r>
    </w:p>
    <w:p w:rsidR="00F818CC" w:rsidRPr="008A3CB6" w:rsidRDefault="00F818CC" w:rsidP="00F818CC">
      <w:pPr>
        <w:autoSpaceDE w:val="0"/>
        <w:autoSpaceDN w:val="0"/>
        <w:adjustRightInd w:val="0"/>
        <w:jc w:val="both"/>
        <w:rPr>
          <w:szCs w:val="28"/>
        </w:rPr>
      </w:pPr>
    </w:p>
    <w:p w:rsidR="00F818CC" w:rsidRPr="008A3CB6" w:rsidRDefault="00F818CC" w:rsidP="00F818CC">
      <w:pPr>
        <w:autoSpaceDE w:val="0"/>
        <w:autoSpaceDN w:val="0"/>
        <w:adjustRightInd w:val="0"/>
        <w:jc w:val="center"/>
        <w:outlineLvl w:val="0"/>
        <w:rPr>
          <w:b/>
          <w:bCs/>
          <w:szCs w:val="28"/>
        </w:rPr>
      </w:pPr>
      <w:r w:rsidRPr="008A3CB6">
        <w:rPr>
          <w:b/>
          <w:bCs/>
          <w:szCs w:val="28"/>
        </w:rPr>
        <w:t>4. Формы контроля за исполнением</w:t>
      </w:r>
    </w:p>
    <w:p w:rsidR="00F818CC" w:rsidRPr="008A3CB6" w:rsidRDefault="00F818CC" w:rsidP="00F818CC">
      <w:pPr>
        <w:autoSpaceDE w:val="0"/>
        <w:autoSpaceDN w:val="0"/>
        <w:adjustRightInd w:val="0"/>
        <w:jc w:val="center"/>
        <w:rPr>
          <w:b/>
          <w:bCs/>
          <w:szCs w:val="28"/>
        </w:rPr>
      </w:pPr>
      <w:r w:rsidRPr="008A3CB6">
        <w:rPr>
          <w:b/>
          <w:bCs/>
          <w:szCs w:val="28"/>
        </w:rPr>
        <w:t>административного регламента</w:t>
      </w:r>
    </w:p>
    <w:p w:rsidR="00F818CC" w:rsidRPr="008A3CB6" w:rsidRDefault="00F818CC" w:rsidP="00F818CC">
      <w:pPr>
        <w:autoSpaceDE w:val="0"/>
        <w:autoSpaceDN w:val="0"/>
        <w:adjustRightInd w:val="0"/>
        <w:jc w:val="both"/>
        <w:rPr>
          <w:szCs w:val="28"/>
        </w:rPr>
      </w:pPr>
    </w:p>
    <w:p w:rsidR="00F818CC" w:rsidRPr="008A3CB6" w:rsidRDefault="00F818CC" w:rsidP="00F818CC">
      <w:pPr>
        <w:autoSpaceDE w:val="0"/>
        <w:autoSpaceDN w:val="0"/>
        <w:adjustRightInd w:val="0"/>
        <w:ind w:firstLine="540"/>
        <w:jc w:val="both"/>
        <w:outlineLvl w:val="1"/>
        <w:rPr>
          <w:b/>
          <w:bCs/>
          <w:szCs w:val="28"/>
        </w:rPr>
      </w:pPr>
      <w:r w:rsidRPr="008A3CB6">
        <w:rPr>
          <w:b/>
          <w:bCs/>
          <w:szCs w:val="28"/>
        </w:rPr>
        <w:t>4.1. Порядок осуществления текущего контроля.</w:t>
      </w:r>
    </w:p>
    <w:p w:rsidR="00F818CC" w:rsidRPr="008A3CB6" w:rsidRDefault="00F818CC" w:rsidP="00F818CC">
      <w:pPr>
        <w:autoSpaceDE w:val="0"/>
        <w:autoSpaceDN w:val="0"/>
        <w:adjustRightInd w:val="0"/>
        <w:spacing w:before="240"/>
        <w:ind w:firstLine="540"/>
        <w:jc w:val="both"/>
        <w:rPr>
          <w:szCs w:val="28"/>
        </w:rPr>
      </w:pPr>
      <w:r w:rsidRPr="008A3CB6">
        <w:rPr>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F818CC" w:rsidRPr="008A3CB6" w:rsidRDefault="00F818CC" w:rsidP="00F818CC">
      <w:pPr>
        <w:autoSpaceDE w:val="0"/>
        <w:autoSpaceDN w:val="0"/>
        <w:adjustRightInd w:val="0"/>
        <w:spacing w:before="240"/>
        <w:ind w:firstLine="540"/>
        <w:jc w:val="both"/>
        <w:rPr>
          <w:szCs w:val="28"/>
        </w:rPr>
      </w:pPr>
      <w:r w:rsidRPr="008A3CB6">
        <w:rPr>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F818CC" w:rsidRPr="008A3CB6" w:rsidRDefault="00F818CC" w:rsidP="00F818CC">
      <w:pPr>
        <w:autoSpaceDE w:val="0"/>
        <w:autoSpaceDN w:val="0"/>
        <w:adjustRightInd w:val="0"/>
        <w:spacing w:before="240"/>
        <w:ind w:firstLine="540"/>
        <w:jc w:val="both"/>
        <w:rPr>
          <w:szCs w:val="28"/>
        </w:rPr>
      </w:pPr>
      <w:r w:rsidRPr="008A3CB6">
        <w:rPr>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4.1.3. Глава администрации, а также уполномоченное им должностное лицо, осуществляя контроль, вправе:</w:t>
      </w:r>
    </w:p>
    <w:p w:rsidR="00F818CC" w:rsidRPr="008A3CB6" w:rsidRDefault="00F818CC" w:rsidP="00F818CC">
      <w:pPr>
        <w:autoSpaceDE w:val="0"/>
        <w:autoSpaceDN w:val="0"/>
        <w:adjustRightInd w:val="0"/>
        <w:spacing w:before="240"/>
        <w:ind w:firstLine="540"/>
        <w:jc w:val="both"/>
        <w:rPr>
          <w:szCs w:val="28"/>
        </w:rPr>
      </w:pPr>
      <w:r w:rsidRPr="008A3CB6">
        <w:rPr>
          <w:szCs w:val="28"/>
        </w:rPr>
        <w:t>контролировать соблюдение порядка и условий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818CC" w:rsidRPr="008A3CB6" w:rsidRDefault="00F818CC" w:rsidP="00F818CC">
      <w:pPr>
        <w:autoSpaceDE w:val="0"/>
        <w:autoSpaceDN w:val="0"/>
        <w:adjustRightInd w:val="0"/>
        <w:spacing w:before="240"/>
        <w:ind w:firstLine="540"/>
        <w:jc w:val="both"/>
        <w:rPr>
          <w:szCs w:val="28"/>
        </w:rPr>
      </w:pPr>
      <w:r w:rsidRPr="008A3CB6">
        <w:rPr>
          <w:szCs w:val="28"/>
        </w:rPr>
        <w:t>назначать ответственных специалистов администрации для постоянного наблюдения за предоставлением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lastRenderedPageBreak/>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4.2.3. Проверки могут быть плановыми и внеплановыми.</w:t>
      </w:r>
    </w:p>
    <w:p w:rsidR="00F818CC" w:rsidRPr="008A3CB6" w:rsidRDefault="00F818CC" w:rsidP="00F818CC">
      <w:pPr>
        <w:autoSpaceDE w:val="0"/>
        <w:autoSpaceDN w:val="0"/>
        <w:adjustRightInd w:val="0"/>
        <w:spacing w:before="240"/>
        <w:ind w:firstLine="540"/>
        <w:jc w:val="both"/>
        <w:rPr>
          <w:szCs w:val="28"/>
        </w:rPr>
      </w:pPr>
      <w:r w:rsidRPr="008A3CB6">
        <w:rPr>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4.2.6. Для проведения проверки создается комиссия, в состав которой включаются муниципальные служащие администрации.</w:t>
      </w:r>
    </w:p>
    <w:p w:rsidR="00F818CC" w:rsidRPr="008A3CB6" w:rsidRDefault="00F818CC" w:rsidP="00F818CC">
      <w:pPr>
        <w:autoSpaceDE w:val="0"/>
        <w:autoSpaceDN w:val="0"/>
        <w:adjustRightInd w:val="0"/>
        <w:spacing w:before="240"/>
        <w:ind w:firstLine="540"/>
        <w:jc w:val="both"/>
        <w:rPr>
          <w:szCs w:val="28"/>
        </w:rPr>
      </w:pPr>
      <w:r w:rsidRPr="008A3CB6">
        <w:rPr>
          <w:szCs w:val="28"/>
        </w:rPr>
        <w:t>4.2.7. Проверка осуществляется на основании распоряжения администрации.</w:t>
      </w:r>
    </w:p>
    <w:p w:rsidR="00F818CC" w:rsidRPr="008A3CB6" w:rsidRDefault="00F818CC" w:rsidP="00F818CC">
      <w:pPr>
        <w:autoSpaceDE w:val="0"/>
        <w:autoSpaceDN w:val="0"/>
        <w:adjustRightInd w:val="0"/>
        <w:spacing w:before="240"/>
        <w:ind w:firstLine="540"/>
        <w:jc w:val="both"/>
        <w:rPr>
          <w:szCs w:val="28"/>
        </w:rPr>
      </w:pPr>
      <w:r w:rsidRPr="008A3CB6">
        <w:rPr>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F818CC" w:rsidRPr="008A3CB6" w:rsidRDefault="00F818CC" w:rsidP="00F818CC">
      <w:pPr>
        <w:autoSpaceDE w:val="0"/>
        <w:autoSpaceDN w:val="0"/>
        <w:adjustRightInd w:val="0"/>
        <w:spacing w:before="240"/>
        <w:ind w:firstLine="540"/>
        <w:jc w:val="both"/>
        <w:rPr>
          <w:szCs w:val="28"/>
        </w:rPr>
      </w:pPr>
      <w:r w:rsidRPr="008A3CB6">
        <w:rPr>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818CC" w:rsidRPr="008A3CB6" w:rsidRDefault="00F818CC" w:rsidP="00F818CC">
      <w:pPr>
        <w:autoSpaceDE w:val="0"/>
        <w:autoSpaceDN w:val="0"/>
        <w:adjustRightInd w:val="0"/>
        <w:spacing w:before="240"/>
        <w:ind w:firstLine="540"/>
        <w:jc w:val="both"/>
        <w:rPr>
          <w:szCs w:val="28"/>
        </w:rPr>
      </w:pPr>
      <w:r w:rsidRPr="008A3CB6">
        <w:rPr>
          <w:szCs w:val="28"/>
        </w:rPr>
        <w:t>4.3.2. 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818CC" w:rsidRPr="008A3CB6" w:rsidRDefault="00F818CC" w:rsidP="00F818CC">
      <w:pPr>
        <w:autoSpaceDE w:val="0"/>
        <w:autoSpaceDN w:val="0"/>
        <w:adjustRightInd w:val="0"/>
        <w:spacing w:before="240"/>
        <w:ind w:firstLine="540"/>
        <w:jc w:val="both"/>
        <w:rPr>
          <w:szCs w:val="28"/>
        </w:rPr>
      </w:pPr>
      <w:r w:rsidRPr="008A3CB6">
        <w:rPr>
          <w:szCs w:val="28"/>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18CC" w:rsidRPr="00773862" w:rsidRDefault="00F818CC" w:rsidP="00F818CC">
      <w:pPr>
        <w:autoSpaceDE w:val="0"/>
        <w:autoSpaceDN w:val="0"/>
        <w:adjustRightInd w:val="0"/>
        <w:spacing w:before="240"/>
        <w:ind w:firstLine="540"/>
        <w:jc w:val="both"/>
        <w:rPr>
          <w:color w:val="000000"/>
          <w:szCs w:val="28"/>
        </w:rPr>
      </w:pPr>
      <w:r w:rsidRPr="008A3CB6">
        <w:rPr>
          <w:szCs w:val="28"/>
        </w:rPr>
        <w:t xml:space="preserve">4.4.1. Действия (бездействие), осуществляемые в ходе предоставления муниципальной услуги на основании </w:t>
      </w:r>
      <w:r w:rsidRPr="00773862">
        <w:rPr>
          <w:color w:val="000000"/>
          <w:szCs w:val="28"/>
        </w:rPr>
        <w:t xml:space="preserve">административного регламента, могут контролироваться как заявителями, указанными в </w:t>
      </w:r>
      <w:hyperlink w:anchor="Par5" w:history="1">
        <w:r w:rsidRPr="00773862">
          <w:rPr>
            <w:color w:val="000000"/>
            <w:szCs w:val="28"/>
          </w:rPr>
          <w:t>подразделе 1.2</w:t>
        </w:r>
      </w:hyperlink>
      <w:r w:rsidRPr="00773862">
        <w:rPr>
          <w:color w:val="000000"/>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F818CC" w:rsidRPr="008A3CB6" w:rsidRDefault="00F818CC" w:rsidP="00F818CC">
      <w:pPr>
        <w:autoSpaceDE w:val="0"/>
        <w:autoSpaceDN w:val="0"/>
        <w:adjustRightInd w:val="0"/>
        <w:spacing w:before="240"/>
        <w:ind w:firstLine="540"/>
        <w:jc w:val="both"/>
        <w:rPr>
          <w:szCs w:val="28"/>
        </w:rPr>
      </w:pPr>
      <w:r w:rsidRPr="00773862">
        <w:rPr>
          <w:color w:val="000000"/>
          <w:szCs w:val="28"/>
        </w:rPr>
        <w:t xml:space="preserve">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w:t>
      </w:r>
      <w:r w:rsidRPr="008A3CB6">
        <w:rPr>
          <w:szCs w:val="28"/>
        </w:rPr>
        <w:t>государственных и муниципальных услуг (функций) или Портале Кировской области.</w:t>
      </w:r>
    </w:p>
    <w:p w:rsidR="00F818CC" w:rsidRPr="008A3CB6" w:rsidRDefault="00F818CC" w:rsidP="00F818CC">
      <w:pPr>
        <w:autoSpaceDE w:val="0"/>
        <w:autoSpaceDN w:val="0"/>
        <w:adjustRightInd w:val="0"/>
        <w:jc w:val="both"/>
        <w:rPr>
          <w:szCs w:val="28"/>
        </w:rPr>
      </w:pPr>
    </w:p>
    <w:p w:rsidR="00F818CC" w:rsidRPr="008A3CB6" w:rsidRDefault="00F818CC" w:rsidP="00F818CC">
      <w:pPr>
        <w:autoSpaceDE w:val="0"/>
        <w:autoSpaceDN w:val="0"/>
        <w:adjustRightInd w:val="0"/>
        <w:jc w:val="center"/>
        <w:outlineLvl w:val="0"/>
        <w:rPr>
          <w:b/>
          <w:bCs/>
          <w:szCs w:val="28"/>
        </w:rPr>
      </w:pPr>
      <w:r w:rsidRPr="008A3CB6">
        <w:rPr>
          <w:b/>
          <w:bCs/>
          <w:szCs w:val="28"/>
        </w:rPr>
        <w:t>5. Досудебный (внесудебный) порядок обжалования решений</w:t>
      </w:r>
    </w:p>
    <w:p w:rsidR="00F818CC" w:rsidRPr="008A3CB6" w:rsidRDefault="00F818CC" w:rsidP="00F818CC">
      <w:pPr>
        <w:autoSpaceDE w:val="0"/>
        <w:autoSpaceDN w:val="0"/>
        <w:adjustRightInd w:val="0"/>
        <w:jc w:val="center"/>
        <w:rPr>
          <w:b/>
          <w:bCs/>
          <w:szCs w:val="28"/>
        </w:rPr>
      </w:pPr>
      <w:r w:rsidRPr="008A3CB6">
        <w:rPr>
          <w:b/>
          <w:bCs/>
          <w:szCs w:val="28"/>
        </w:rPr>
        <w:t>и действий (бездействия) органа, предоставляющего</w:t>
      </w:r>
    </w:p>
    <w:p w:rsidR="00F818CC" w:rsidRPr="008A3CB6" w:rsidRDefault="00F818CC" w:rsidP="00F818CC">
      <w:pPr>
        <w:autoSpaceDE w:val="0"/>
        <w:autoSpaceDN w:val="0"/>
        <w:adjustRightInd w:val="0"/>
        <w:jc w:val="center"/>
        <w:rPr>
          <w:b/>
          <w:bCs/>
          <w:szCs w:val="28"/>
        </w:rPr>
      </w:pPr>
      <w:r w:rsidRPr="008A3CB6">
        <w:rPr>
          <w:b/>
          <w:bCs/>
          <w:szCs w:val="28"/>
        </w:rPr>
        <w:t>муниципальную услугу, должностного лица органа,</w:t>
      </w:r>
    </w:p>
    <w:p w:rsidR="00F818CC" w:rsidRPr="008A3CB6" w:rsidRDefault="00F818CC" w:rsidP="00F818CC">
      <w:pPr>
        <w:autoSpaceDE w:val="0"/>
        <w:autoSpaceDN w:val="0"/>
        <w:adjustRightInd w:val="0"/>
        <w:jc w:val="center"/>
        <w:rPr>
          <w:b/>
          <w:bCs/>
          <w:szCs w:val="28"/>
        </w:rPr>
      </w:pPr>
      <w:r w:rsidRPr="008A3CB6">
        <w:rPr>
          <w:b/>
          <w:bCs/>
          <w:szCs w:val="28"/>
        </w:rPr>
        <w:t>предоставляющего муниципальную услугу, многофункционального</w:t>
      </w:r>
    </w:p>
    <w:p w:rsidR="00F818CC" w:rsidRPr="008A3CB6" w:rsidRDefault="00F818CC" w:rsidP="00F818CC">
      <w:pPr>
        <w:autoSpaceDE w:val="0"/>
        <w:autoSpaceDN w:val="0"/>
        <w:adjustRightInd w:val="0"/>
        <w:jc w:val="center"/>
        <w:rPr>
          <w:b/>
          <w:bCs/>
          <w:szCs w:val="28"/>
        </w:rPr>
      </w:pPr>
      <w:r w:rsidRPr="008A3CB6">
        <w:rPr>
          <w:b/>
          <w:bCs/>
          <w:szCs w:val="28"/>
        </w:rPr>
        <w:t>центра, организаций, указанных в части 1.1 статьи 16</w:t>
      </w:r>
    </w:p>
    <w:p w:rsidR="00F818CC" w:rsidRPr="008A3CB6" w:rsidRDefault="00F818CC" w:rsidP="00F818CC">
      <w:pPr>
        <w:autoSpaceDE w:val="0"/>
        <w:autoSpaceDN w:val="0"/>
        <w:adjustRightInd w:val="0"/>
        <w:jc w:val="center"/>
        <w:rPr>
          <w:b/>
          <w:bCs/>
          <w:szCs w:val="28"/>
        </w:rPr>
      </w:pPr>
      <w:r w:rsidRPr="008A3CB6">
        <w:rPr>
          <w:b/>
          <w:bCs/>
          <w:szCs w:val="28"/>
        </w:rPr>
        <w:t>Федерального закона N 210-ФЗ, а также их должностных лиц,</w:t>
      </w:r>
    </w:p>
    <w:p w:rsidR="00F818CC" w:rsidRPr="008A3CB6" w:rsidRDefault="00F818CC" w:rsidP="00F818CC">
      <w:pPr>
        <w:autoSpaceDE w:val="0"/>
        <w:autoSpaceDN w:val="0"/>
        <w:adjustRightInd w:val="0"/>
        <w:jc w:val="center"/>
        <w:rPr>
          <w:b/>
          <w:bCs/>
          <w:szCs w:val="28"/>
        </w:rPr>
      </w:pPr>
      <w:r w:rsidRPr="008A3CB6">
        <w:rPr>
          <w:b/>
          <w:bCs/>
          <w:szCs w:val="28"/>
        </w:rPr>
        <w:t>муниципальных служащих, работников</w:t>
      </w:r>
    </w:p>
    <w:p w:rsidR="00F818CC" w:rsidRPr="008A3CB6" w:rsidRDefault="00F818CC" w:rsidP="00F818CC">
      <w:pPr>
        <w:autoSpaceDE w:val="0"/>
        <w:autoSpaceDN w:val="0"/>
        <w:adjustRightInd w:val="0"/>
        <w:jc w:val="both"/>
        <w:rPr>
          <w:szCs w:val="28"/>
        </w:rPr>
      </w:pPr>
    </w:p>
    <w:p w:rsidR="00F818CC" w:rsidRPr="008A3CB6" w:rsidRDefault="00F818CC" w:rsidP="00F818CC">
      <w:pPr>
        <w:autoSpaceDE w:val="0"/>
        <w:autoSpaceDN w:val="0"/>
        <w:adjustRightInd w:val="0"/>
        <w:ind w:firstLine="540"/>
        <w:jc w:val="both"/>
        <w:outlineLvl w:val="1"/>
        <w:rPr>
          <w:b/>
          <w:bCs/>
          <w:szCs w:val="28"/>
        </w:rPr>
      </w:pPr>
      <w:r w:rsidRPr="008A3CB6">
        <w:rPr>
          <w:b/>
          <w:bCs/>
          <w:szCs w:val="28"/>
        </w:rPr>
        <w:t>5.1. Информация для заявителя о его праве подать жалобу.</w:t>
      </w:r>
    </w:p>
    <w:p w:rsidR="00F818CC" w:rsidRPr="008A3CB6" w:rsidRDefault="00F818CC" w:rsidP="00F818CC">
      <w:pPr>
        <w:autoSpaceDE w:val="0"/>
        <w:autoSpaceDN w:val="0"/>
        <w:adjustRightInd w:val="0"/>
        <w:spacing w:before="240"/>
        <w:ind w:firstLine="540"/>
        <w:jc w:val="both"/>
        <w:rPr>
          <w:szCs w:val="28"/>
        </w:rPr>
      </w:pPr>
      <w:r w:rsidRPr="008A3CB6">
        <w:rPr>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F818CC" w:rsidRPr="008A3CB6" w:rsidRDefault="00F818CC" w:rsidP="00F818CC">
      <w:pPr>
        <w:autoSpaceDE w:val="0"/>
        <w:autoSpaceDN w:val="0"/>
        <w:adjustRightInd w:val="0"/>
        <w:spacing w:before="240"/>
        <w:ind w:firstLine="540"/>
        <w:jc w:val="both"/>
        <w:rPr>
          <w:szCs w:val="28"/>
        </w:rPr>
      </w:pPr>
      <w:r w:rsidRPr="008A3CB6">
        <w:rPr>
          <w:szCs w:val="28"/>
        </w:rPr>
        <w:t xml:space="preserve">Жалоба на решения и (или) действия (бездействие) органа, предоставляющего </w:t>
      </w:r>
      <w:r w:rsidRPr="00773862">
        <w:rPr>
          <w:color w:val="000000"/>
          <w:szCs w:val="28"/>
        </w:rPr>
        <w:t xml:space="preserve">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83" w:history="1">
        <w:r w:rsidRPr="00773862">
          <w:rPr>
            <w:color w:val="000000"/>
            <w:szCs w:val="28"/>
          </w:rPr>
          <w:t>части 1.1 статьи 16</w:t>
        </w:r>
      </w:hyperlink>
      <w:r w:rsidRPr="00773862">
        <w:rPr>
          <w:color w:val="000000"/>
          <w:szCs w:val="28"/>
        </w:rPr>
        <w:t xml:space="preserve"> Федерального закона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4" w:history="1">
        <w:r w:rsidRPr="00773862">
          <w:rPr>
            <w:color w:val="000000"/>
            <w:szCs w:val="28"/>
          </w:rPr>
          <w:t>частью 2 статьи 6</w:t>
        </w:r>
      </w:hyperlink>
      <w:r w:rsidRPr="00773862">
        <w:rPr>
          <w:color w:val="000000"/>
          <w:szCs w:val="28"/>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w:t>
      </w:r>
      <w:r w:rsidRPr="008A3CB6">
        <w:rPr>
          <w:szCs w:val="28"/>
        </w:rPr>
        <w:t>антимонопольным законодательством Российской Федерации, в антимонопольный орган.</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5.2. Предмет жалобы.</w:t>
      </w:r>
    </w:p>
    <w:p w:rsidR="00F818CC" w:rsidRPr="008A3CB6" w:rsidRDefault="00F818CC" w:rsidP="00F818CC">
      <w:pPr>
        <w:autoSpaceDE w:val="0"/>
        <w:autoSpaceDN w:val="0"/>
        <w:adjustRightInd w:val="0"/>
        <w:spacing w:before="240"/>
        <w:ind w:firstLine="540"/>
        <w:jc w:val="both"/>
        <w:rPr>
          <w:szCs w:val="28"/>
        </w:rPr>
      </w:pPr>
      <w:r w:rsidRPr="008A3CB6">
        <w:rPr>
          <w:szCs w:val="28"/>
        </w:rPr>
        <w:t>5.2.1. Заявитель может обратиться с жалобой в том числе в следующих случаях:</w:t>
      </w:r>
    </w:p>
    <w:p w:rsidR="00F818CC" w:rsidRPr="00773862" w:rsidRDefault="00F818CC" w:rsidP="00F818CC">
      <w:pPr>
        <w:autoSpaceDE w:val="0"/>
        <w:autoSpaceDN w:val="0"/>
        <w:adjustRightInd w:val="0"/>
        <w:spacing w:before="240"/>
        <w:ind w:firstLine="540"/>
        <w:jc w:val="both"/>
        <w:rPr>
          <w:color w:val="000000"/>
          <w:szCs w:val="28"/>
        </w:rPr>
      </w:pPr>
      <w:r w:rsidRPr="008A3CB6">
        <w:rPr>
          <w:szCs w:val="28"/>
        </w:rPr>
        <w:t xml:space="preserve">нарушение срока регистрации запроса заявителя о предоставлении муниципальной услуги, запроса, </w:t>
      </w:r>
      <w:r w:rsidRPr="00773862">
        <w:rPr>
          <w:color w:val="000000"/>
          <w:szCs w:val="28"/>
        </w:rPr>
        <w:t xml:space="preserve">указанного в </w:t>
      </w:r>
      <w:hyperlink r:id="rId85" w:history="1">
        <w:r w:rsidRPr="00773862">
          <w:rPr>
            <w:color w:val="000000"/>
            <w:szCs w:val="28"/>
          </w:rPr>
          <w:t>статье 15.1</w:t>
        </w:r>
      </w:hyperlink>
      <w:r w:rsidRPr="00773862">
        <w:rPr>
          <w:color w:val="000000"/>
          <w:szCs w:val="28"/>
        </w:rPr>
        <w:t xml:space="preserve"> Федерального закона N 210-ФЗ;</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73862">
        <w:rPr>
          <w:color w:val="000000"/>
          <w:szCs w:val="28"/>
        </w:rPr>
        <w:lastRenderedPageBreak/>
        <w:t xml:space="preserve">обжалуются, возложена функция по предоставлению соответствующей муниципальной услуги в полном объеме, в порядке, определенном </w:t>
      </w:r>
      <w:hyperlink r:id="rId86" w:history="1">
        <w:r w:rsidRPr="00773862">
          <w:rPr>
            <w:color w:val="000000"/>
            <w:szCs w:val="28"/>
          </w:rPr>
          <w:t>частью 1.3 статьи 16</w:t>
        </w:r>
      </w:hyperlink>
      <w:r w:rsidRPr="00773862">
        <w:rPr>
          <w:color w:val="000000"/>
          <w:szCs w:val="28"/>
        </w:rPr>
        <w:t xml:space="preserve"> Федерального закона N 210-ФЗ;</w:t>
      </w:r>
    </w:p>
    <w:p w:rsidR="00F818CC" w:rsidRPr="008A3CB6" w:rsidRDefault="00F818CC" w:rsidP="00F818CC">
      <w:pPr>
        <w:autoSpaceDE w:val="0"/>
        <w:autoSpaceDN w:val="0"/>
        <w:adjustRightInd w:val="0"/>
        <w:spacing w:before="240"/>
        <w:ind w:firstLine="540"/>
        <w:jc w:val="both"/>
        <w:rPr>
          <w:szCs w:val="28"/>
        </w:rPr>
      </w:pPr>
      <w:r w:rsidRPr="00773862">
        <w:rPr>
          <w:color w:val="000000"/>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8A3CB6">
        <w:rPr>
          <w:szCs w:val="28"/>
        </w:rPr>
        <w:t>правовыми актами Кировской области, муниципальными правовыми актами для предоставления муниципальной услуги;</w:t>
      </w:r>
    </w:p>
    <w:p w:rsidR="00F818CC" w:rsidRPr="008A3CB6" w:rsidRDefault="00F818CC" w:rsidP="00F818CC">
      <w:pPr>
        <w:autoSpaceDE w:val="0"/>
        <w:autoSpaceDN w:val="0"/>
        <w:adjustRightInd w:val="0"/>
        <w:spacing w:before="240"/>
        <w:ind w:firstLine="540"/>
        <w:jc w:val="both"/>
        <w:rPr>
          <w:szCs w:val="28"/>
        </w:rPr>
      </w:pPr>
      <w:r w:rsidRPr="008A3CB6">
        <w:rPr>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F818CC" w:rsidRPr="00773862" w:rsidRDefault="00F818CC" w:rsidP="00F818CC">
      <w:pPr>
        <w:autoSpaceDE w:val="0"/>
        <w:autoSpaceDN w:val="0"/>
        <w:adjustRightInd w:val="0"/>
        <w:spacing w:before="240"/>
        <w:ind w:firstLine="540"/>
        <w:jc w:val="both"/>
        <w:rPr>
          <w:color w:val="000000"/>
          <w:szCs w:val="28"/>
        </w:rPr>
      </w:pPr>
      <w:r w:rsidRPr="008A3CB6">
        <w:rPr>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773862">
        <w:rPr>
          <w:color w:val="000000"/>
          <w:szCs w:val="28"/>
        </w:rPr>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7" w:history="1">
        <w:r w:rsidRPr="00773862">
          <w:rPr>
            <w:color w:val="000000"/>
            <w:szCs w:val="28"/>
          </w:rPr>
          <w:t>частью 1.3 статьи 16</w:t>
        </w:r>
      </w:hyperlink>
      <w:r w:rsidRPr="00773862">
        <w:rPr>
          <w:color w:val="000000"/>
          <w:szCs w:val="28"/>
        </w:rPr>
        <w:t xml:space="preserve"> Федерального закона N 210-ФЗ;</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 xml:space="preserve">отказ органа, предоставляющего </w:t>
      </w:r>
      <w:r w:rsidRPr="008A3CB6">
        <w:rPr>
          <w:szCs w:val="28"/>
        </w:rPr>
        <w:t>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w:t>
      </w:r>
      <w:r w:rsidRPr="00773862">
        <w:rPr>
          <w:color w:val="000000"/>
          <w:szCs w:val="28"/>
        </w:rPr>
        <w:t xml:space="preserve">)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8" w:history="1">
        <w:r w:rsidRPr="00773862">
          <w:rPr>
            <w:color w:val="000000"/>
            <w:szCs w:val="28"/>
          </w:rPr>
          <w:t>частью 1.3 статьи 16</w:t>
        </w:r>
      </w:hyperlink>
      <w:r w:rsidRPr="00773862">
        <w:rPr>
          <w:color w:val="000000"/>
          <w:szCs w:val="28"/>
        </w:rPr>
        <w:t xml:space="preserve"> Федерального закона N 210-ФЗ;</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нарушение срока или порядка выдачи документов по результатам предоставления муниципальной услуги;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 xml:space="preserve">приостановление предоставления </w:t>
      </w:r>
      <w:r w:rsidRPr="008A3CB6">
        <w:rPr>
          <w:szCs w:val="28"/>
        </w:rPr>
        <w:t>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w:t>
      </w:r>
      <w:r w:rsidRPr="00773862">
        <w:rPr>
          <w:color w:val="000000"/>
          <w:szCs w:val="28"/>
        </w:rPr>
        <w:t xml:space="preserve">,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9" w:history="1">
        <w:r w:rsidRPr="00773862">
          <w:rPr>
            <w:color w:val="000000"/>
            <w:szCs w:val="28"/>
          </w:rPr>
          <w:t>частью 1.3 статьи 16</w:t>
        </w:r>
      </w:hyperlink>
      <w:r w:rsidRPr="00773862">
        <w:rPr>
          <w:color w:val="000000"/>
          <w:szCs w:val="28"/>
        </w:rPr>
        <w:t xml:space="preserve"> Федерального закона N 210-ФЗ;</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lastRenderedPageBreak/>
        <w:t xml:space="preserve">требование у заявителя при </w:t>
      </w:r>
      <w:r w:rsidRPr="008A3CB6">
        <w:rPr>
          <w:szCs w:val="28"/>
        </w:rPr>
        <w:t xml:space="preserve">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w:t>
      </w:r>
      <w:r w:rsidRPr="00773862">
        <w:rPr>
          <w:color w:val="000000"/>
          <w:szCs w:val="28"/>
        </w:rPr>
        <w:t xml:space="preserve">предусмотренных </w:t>
      </w:r>
      <w:hyperlink r:id="rId90" w:history="1">
        <w:r w:rsidRPr="00773862">
          <w:rPr>
            <w:color w:val="000000"/>
            <w:szCs w:val="28"/>
          </w:rPr>
          <w:t>пунктом 4 части 1 статьи 7</w:t>
        </w:r>
      </w:hyperlink>
      <w:r w:rsidRPr="00773862">
        <w:rPr>
          <w:color w:val="000000"/>
          <w:szCs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1" w:history="1">
        <w:r w:rsidRPr="00773862">
          <w:rPr>
            <w:color w:val="000000"/>
            <w:szCs w:val="28"/>
          </w:rPr>
          <w:t>частью 1.3 статьи 16</w:t>
        </w:r>
      </w:hyperlink>
      <w:r w:rsidRPr="00773862">
        <w:rPr>
          <w:color w:val="000000"/>
          <w:szCs w:val="28"/>
        </w:rPr>
        <w:t xml:space="preserve"> Федерального закона N 210-ФЗ.</w:t>
      </w:r>
    </w:p>
    <w:p w:rsidR="00F818CC" w:rsidRPr="00773862" w:rsidRDefault="00F818CC" w:rsidP="00F818CC">
      <w:pPr>
        <w:autoSpaceDE w:val="0"/>
        <w:autoSpaceDN w:val="0"/>
        <w:adjustRightInd w:val="0"/>
        <w:spacing w:before="240"/>
        <w:ind w:firstLine="540"/>
        <w:jc w:val="both"/>
        <w:outlineLvl w:val="1"/>
        <w:rPr>
          <w:b/>
          <w:bCs/>
          <w:color w:val="000000"/>
          <w:szCs w:val="28"/>
        </w:rPr>
      </w:pPr>
      <w:r w:rsidRPr="00773862">
        <w:rPr>
          <w:b/>
          <w:bCs/>
          <w:color w:val="000000"/>
          <w:szCs w:val="28"/>
        </w:rPr>
        <w:t>5.3. Органы государственной власти, организации, должностные лица, которым может быть направлена жалоба.</w:t>
      </w:r>
    </w:p>
    <w:p w:rsidR="00F818CC" w:rsidRPr="008A3CB6" w:rsidRDefault="00F818CC" w:rsidP="00F818CC">
      <w:pPr>
        <w:autoSpaceDE w:val="0"/>
        <w:autoSpaceDN w:val="0"/>
        <w:adjustRightInd w:val="0"/>
        <w:spacing w:before="240"/>
        <w:ind w:firstLine="540"/>
        <w:jc w:val="both"/>
        <w:rPr>
          <w:szCs w:val="28"/>
        </w:rPr>
      </w:pPr>
      <w:r w:rsidRPr="00773862">
        <w:rPr>
          <w:color w:val="000000"/>
          <w:szCs w:val="28"/>
        </w:rP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92" w:history="1">
        <w:r w:rsidRPr="00773862">
          <w:rPr>
            <w:color w:val="000000"/>
            <w:szCs w:val="28"/>
          </w:rPr>
          <w:t>частью 1.1 статьи 16</w:t>
        </w:r>
      </w:hyperlink>
      <w:r w:rsidRPr="00773862">
        <w:rPr>
          <w:color w:val="000000"/>
          <w:szCs w:val="28"/>
        </w:rPr>
        <w:t xml:space="preserve"> Федерального закона N </w:t>
      </w:r>
      <w:r w:rsidRPr="008A3CB6">
        <w:rPr>
          <w:szCs w:val="28"/>
        </w:rPr>
        <w:t>210-ФЗ.</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5.4. Порядок подачи и рассмотрения жалобы.</w:t>
      </w:r>
    </w:p>
    <w:p w:rsidR="00F818CC" w:rsidRPr="008A3CB6" w:rsidRDefault="00F818CC" w:rsidP="00F818CC">
      <w:pPr>
        <w:autoSpaceDE w:val="0"/>
        <w:autoSpaceDN w:val="0"/>
        <w:adjustRightInd w:val="0"/>
        <w:spacing w:before="240"/>
        <w:ind w:firstLine="540"/>
        <w:jc w:val="both"/>
        <w:rPr>
          <w:szCs w:val="28"/>
        </w:rPr>
      </w:pPr>
      <w:r w:rsidRPr="008A3CB6">
        <w:rPr>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818CC" w:rsidRPr="008A3CB6" w:rsidRDefault="00F818CC" w:rsidP="00F818CC">
      <w:pPr>
        <w:autoSpaceDE w:val="0"/>
        <w:autoSpaceDN w:val="0"/>
        <w:adjustRightInd w:val="0"/>
        <w:spacing w:before="240"/>
        <w:ind w:firstLine="540"/>
        <w:jc w:val="both"/>
        <w:rPr>
          <w:szCs w:val="28"/>
        </w:rPr>
      </w:pPr>
      <w:r w:rsidRPr="008A3CB6">
        <w:rPr>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818CC" w:rsidRPr="008A3CB6" w:rsidRDefault="00F818CC" w:rsidP="00F818CC">
      <w:pPr>
        <w:autoSpaceDE w:val="0"/>
        <w:autoSpaceDN w:val="0"/>
        <w:adjustRightInd w:val="0"/>
        <w:spacing w:before="240"/>
        <w:ind w:firstLine="540"/>
        <w:jc w:val="both"/>
        <w:rPr>
          <w:szCs w:val="28"/>
        </w:rPr>
      </w:pPr>
      <w:r w:rsidRPr="008A3CB6">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w:t>
      </w:r>
    </w:p>
    <w:p w:rsidR="00F818CC" w:rsidRPr="00773862" w:rsidRDefault="00F818CC" w:rsidP="00F818CC">
      <w:pPr>
        <w:autoSpaceDE w:val="0"/>
        <w:autoSpaceDN w:val="0"/>
        <w:adjustRightInd w:val="0"/>
        <w:spacing w:before="240"/>
        <w:ind w:firstLine="540"/>
        <w:jc w:val="both"/>
        <w:rPr>
          <w:color w:val="000000"/>
          <w:szCs w:val="28"/>
        </w:rPr>
      </w:pPr>
      <w:r w:rsidRPr="008A3CB6">
        <w:rPr>
          <w:szCs w:val="28"/>
        </w:rPr>
        <w:t xml:space="preserve">Жалобы на решения и действия (бездействие) работников организаций, предусмотренных </w:t>
      </w:r>
      <w:hyperlink r:id="rId93" w:history="1">
        <w:r w:rsidRPr="00773862">
          <w:rPr>
            <w:color w:val="000000"/>
            <w:szCs w:val="28"/>
          </w:rPr>
          <w:t>частью 1.1 статьи 16</w:t>
        </w:r>
      </w:hyperlink>
      <w:r w:rsidRPr="00773862">
        <w:rPr>
          <w:color w:val="000000"/>
          <w:szCs w:val="28"/>
        </w:rPr>
        <w:t xml:space="preserve"> Федерального закона N 210-ФЗ, подаются руководителям этих организаций.</w:t>
      </w:r>
    </w:p>
    <w:p w:rsidR="00F818CC" w:rsidRPr="008A3CB6" w:rsidRDefault="00F818CC" w:rsidP="00F818CC">
      <w:pPr>
        <w:autoSpaceDE w:val="0"/>
        <w:autoSpaceDN w:val="0"/>
        <w:adjustRightInd w:val="0"/>
        <w:spacing w:before="240"/>
        <w:ind w:firstLine="540"/>
        <w:jc w:val="both"/>
        <w:rPr>
          <w:szCs w:val="28"/>
        </w:rPr>
      </w:pPr>
      <w:r w:rsidRPr="00773862">
        <w:rPr>
          <w:color w:val="000000"/>
          <w:szCs w:val="28"/>
        </w:rPr>
        <w:t xml:space="preserve">5.4.2. Жалоба на решения и действия (бездействие) органа, предоставляющего муниципальную </w:t>
      </w:r>
      <w:r w:rsidRPr="008A3CB6">
        <w:rPr>
          <w:szCs w:val="28"/>
        </w:rPr>
        <w:t>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приеме заявителя.</w:t>
      </w:r>
    </w:p>
    <w:p w:rsidR="00F818CC" w:rsidRPr="008A3CB6" w:rsidRDefault="00F818CC" w:rsidP="00F818CC">
      <w:pPr>
        <w:autoSpaceDE w:val="0"/>
        <w:autoSpaceDN w:val="0"/>
        <w:adjustRightInd w:val="0"/>
        <w:spacing w:before="240"/>
        <w:ind w:firstLine="540"/>
        <w:jc w:val="both"/>
        <w:rPr>
          <w:szCs w:val="28"/>
        </w:rPr>
      </w:pPr>
      <w:r w:rsidRPr="008A3CB6">
        <w:rPr>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F818CC" w:rsidRPr="008A3CB6" w:rsidRDefault="00F818CC" w:rsidP="00F818CC">
      <w:pPr>
        <w:autoSpaceDE w:val="0"/>
        <w:autoSpaceDN w:val="0"/>
        <w:adjustRightInd w:val="0"/>
        <w:spacing w:before="240"/>
        <w:ind w:firstLine="540"/>
        <w:jc w:val="both"/>
        <w:rPr>
          <w:szCs w:val="28"/>
        </w:rPr>
      </w:pPr>
      <w:r w:rsidRPr="008A3CB6">
        <w:rPr>
          <w:szCs w:val="28"/>
        </w:rPr>
        <w:lastRenderedPageBreak/>
        <w:t xml:space="preserve">Жалоба на решения и действия (бездействие) организаций, </w:t>
      </w:r>
      <w:r w:rsidRPr="00773862">
        <w:rPr>
          <w:color w:val="000000"/>
          <w:szCs w:val="28"/>
        </w:rPr>
        <w:t xml:space="preserve">предусмотренных </w:t>
      </w:r>
      <w:hyperlink r:id="rId94" w:history="1">
        <w:r w:rsidRPr="00773862">
          <w:rPr>
            <w:color w:val="000000"/>
            <w:szCs w:val="28"/>
          </w:rPr>
          <w:t>частью 1.1 статьи 16</w:t>
        </w:r>
      </w:hyperlink>
      <w:r w:rsidRPr="00773862">
        <w:rPr>
          <w:color w:val="000000"/>
          <w:szCs w:val="28"/>
        </w:rPr>
        <w:t xml:space="preserve"> Федерального закона N 210-ФЗ, а также их работников может быть направлена по почте, с использованием информационно-телекоммуникационной сети </w:t>
      </w:r>
      <w:r w:rsidRPr="008A3CB6">
        <w:rPr>
          <w:szCs w:val="28"/>
        </w:rPr>
        <w:t>"Интернет",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F818CC" w:rsidRPr="008A3CB6" w:rsidRDefault="00F818CC" w:rsidP="00F818CC">
      <w:pPr>
        <w:autoSpaceDE w:val="0"/>
        <w:autoSpaceDN w:val="0"/>
        <w:adjustRightInd w:val="0"/>
        <w:spacing w:before="240"/>
        <w:ind w:firstLine="540"/>
        <w:jc w:val="both"/>
        <w:rPr>
          <w:szCs w:val="28"/>
        </w:rPr>
      </w:pPr>
      <w:r w:rsidRPr="008A3CB6">
        <w:rPr>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818CC" w:rsidRPr="008A3CB6" w:rsidRDefault="00F818CC" w:rsidP="00F818CC">
      <w:pPr>
        <w:autoSpaceDE w:val="0"/>
        <w:autoSpaceDN w:val="0"/>
        <w:adjustRightInd w:val="0"/>
        <w:spacing w:before="240"/>
        <w:ind w:firstLine="540"/>
        <w:jc w:val="both"/>
        <w:rPr>
          <w:szCs w:val="28"/>
        </w:rPr>
      </w:pPr>
      <w:r w:rsidRPr="008A3CB6">
        <w:rPr>
          <w:szCs w:val="28"/>
        </w:rPr>
        <w:t>5.4.3. Жалоба должна содержать:</w:t>
      </w:r>
    </w:p>
    <w:p w:rsidR="00F818CC" w:rsidRPr="00773862" w:rsidRDefault="00F818CC" w:rsidP="00F818CC">
      <w:pPr>
        <w:autoSpaceDE w:val="0"/>
        <w:autoSpaceDN w:val="0"/>
        <w:adjustRightInd w:val="0"/>
        <w:spacing w:before="240"/>
        <w:ind w:firstLine="540"/>
        <w:jc w:val="both"/>
        <w:rPr>
          <w:color w:val="000000"/>
          <w:szCs w:val="28"/>
        </w:rPr>
      </w:pPr>
      <w:r w:rsidRPr="008A3CB6">
        <w:rPr>
          <w:szCs w:val="28"/>
        </w:rPr>
        <w:t xml:space="preserve">наименование органа, </w:t>
      </w:r>
      <w:r w:rsidRPr="00773862">
        <w:rPr>
          <w:color w:val="000000"/>
          <w:szCs w:val="28"/>
        </w:rPr>
        <w:t xml:space="preserve">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95" w:history="1">
        <w:r w:rsidRPr="00773862">
          <w:rPr>
            <w:color w:val="000000"/>
            <w:szCs w:val="28"/>
          </w:rPr>
          <w:t>частью 1.1 статьи 16</w:t>
        </w:r>
      </w:hyperlink>
      <w:r w:rsidRPr="00773862">
        <w:rPr>
          <w:color w:val="000000"/>
          <w:szCs w:val="28"/>
        </w:rPr>
        <w:t xml:space="preserve"> Федерального закона N 210-ФЗ, их руководителей и (или) работников, решения и действия (бездействие) которых обжалуются;</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18CC" w:rsidRPr="008A3CB6" w:rsidRDefault="00F818CC" w:rsidP="00F818CC">
      <w:pPr>
        <w:autoSpaceDE w:val="0"/>
        <w:autoSpaceDN w:val="0"/>
        <w:adjustRightInd w:val="0"/>
        <w:spacing w:before="240"/>
        <w:ind w:firstLine="540"/>
        <w:jc w:val="both"/>
        <w:rPr>
          <w:szCs w:val="28"/>
        </w:rPr>
      </w:pPr>
      <w:r w:rsidRPr="00773862">
        <w:rPr>
          <w:color w:val="000000"/>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6" w:history="1">
        <w:r w:rsidRPr="00773862">
          <w:rPr>
            <w:color w:val="000000"/>
            <w:szCs w:val="28"/>
          </w:rPr>
          <w:t>частью 1.1 статьи 16</w:t>
        </w:r>
      </w:hyperlink>
      <w:r w:rsidRPr="00773862">
        <w:rPr>
          <w:color w:val="000000"/>
          <w:szCs w:val="28"/>
        </w:rPr>
        <w:t xml:space="preserve"> Федерального </w:t>
      </w:r>
      <w:r w:rsidRPr="008A3CB6">
        <w:rPr>
          <w:szCs w:val="28"/>
        </w:rPr>
        <w:t>закона N 210-ФЗ, их работников;</w:t>
      </w:r>
    </w:p>
    <w:p w:rsidR="00F818CC" w:rsidRPr="00773862" w:rsidRDefault="00F818CC" w:rsidP="00F818CC">
      <w:pPr>
        <w:autoSpaceDE w:val="0"/>
        <w:autoSpaceDN w:val="0"/>
        <w:adjustRightInd w:val="0"/>
        <w:spacing w:before="240"/>
        <w:ind w:firstLine="540"/>
        <w:jc w:val="both"/>
        <w:rPr>
          <w:color w:val="000000"/>
          <w:szCs w:val="28"/>
        </w:rPr>
      </w:pPr>
      <w:r w:rsidRPr="008A3CB6">
        <w:rPr>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w:t>
      </w:r>
      <w:r w:rsidRPr="00773862">
        <w:rPr>
          <w:color w:val="000000"/>
          <w:szCs w:val="28"/>
        </w:rPr>
        <w:t xml:space="preserve">услугу, либо муниципального служащего, многофункционального центра, работника многофункционального центра, организаций, предусмотренных </w:t>
      </w:r>
      <w:hyperlink r:id="rId97" w:history="1">
        <w:r w:rsidRPr="00773862">
          <w:rPr>
            <w:color w:val="000000"/>
            <w:szCs w:val="28"/>
          </w:rPr>
          <w:t>частью 1.1 статьи 16</w:t>
        </w:r>
      </w:hyperlink>
      <w:r w:rsidRPr="00773862">
        <w:rPr>
          <w:color w:val="000000"/>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Время приема жалоб должно совпадать со временем предоставления муниципальных услуг.</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818CC" w:rsidRPr="00773862" w:rsidRDefault="00F818CC" w:rsidP="00F818CC">
      <w:pPr>
        <w:autoSpaceDE w:val="0"/>
        <w:autoSpaceDN w:val="0"/>
        <w:adjustRightInd w:val="0"/>
        <w:spacing w:before="240"/>
        <w:ind w:firstLine="540"/>
        <w:jc w:val="both"/>
        <w:rPr>
          <w:color w:val="000000"/>
          <w:szCs w:val="28"/>
        </w:rPr>
      </w:pPr>
      <w:bookmarkStart w:id="88" w:name="Par323"/>
      <w:bookmarkEnd w:id="88"/>
      <w:r w:rsidRPr="00773862">
        <w:rPr>
          <w:color w:val="000000"/>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lastRenderedPageBreak/>
        <w:t>оформленная в соответствии с законодательством Российской Федерации доверенность (для физических лиц);</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 xml:space="preserve">5.4.6. При подаче жалобы в электронном виде документы, указанные в </w:t>
      </w:r>
      <w:hyperlink w:anchor="Par323" w:history="1">
        <w:r w:rsidRPr="00773862">
          <w:rPr>
            <w:color w:val="000000"/>
            <w:szCs w:val="28"/>
          </w:rPr>
          <w:t>пункте 5.4.5</w:t>
        </w:r>
      </w:hyperlink>
      <w:r w:rsidRPr="00773862">
        <w:rPr>
          <w:color w:val="000000"/>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В электронном виде жалоба может быть подана заявителем посредством:</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818CC" w:rsidRPr="008A3CB6" w:rsidRDefault="00F818CC" w:rsidP="00F818CC">
      <w:pPr>
        <w:autoSpaceDE w:val="0"/>
        <w:autoSpaceDN w:val="0"/>
        <w:adjustRightInd w:val="0"/>
        <w:spacing w:before="240"/>
        <w:ind w:firstLine="540"/>
        <w:jc w:val="both"/>
        <w:rPr>
          <w:szCs w:val="28"/>
        </w:rPr>
      </w:pPr>
      <w:r w:rsidRPr="00773862">
        <w:rPr>
          <w:color w:val="000000"/>
          <w:szCs w:val="28"/>
        </w:rPr>
        <w:t>портала федеральной государственной информационной системы, обеспечивающей процесс досудебного (внесудебного</w:t>
      </w:r>
      <w:r w:rsidRPr="008A3CB6">
        <w:rPr>
          <w:szCs w:val="28"/>
        </w:rPr>
        <w:t>)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818CC" w:rsidRPr="008A3CB6" w:rsidRDefault="00F818CC" w:rsidP="00F818CC">
      <w:pPr>
        <w:autoSpaceDE w:val="0"/>
        <w:autoSpaceDN w:val="0"/>
        <w:adjustRightInd w:val="0"/>
        <w:spacing w:before="240"/>
        <w:ind w:firstLine="540"/>
        <w:jc w:val="both"/>
        <w:rPr>
          <w:szCs w:val="28"/>
        </w:rPr>
      </w:pPr>
      <w:r w:rsidRPr="008A3CB6">
        <w:rPr>
          <w:szCs w:val="28"/>
        </w:rPr>
        <w:t>Портала Кировской области.</w:t>
      </w:r>
    </w:p>
    <w:p w:rsidR="00F818CC" w:rsidRPr="008A3CB6" w:rsidRDefault="00F818CC" w:rsidP="00F818CC">
      <w:pPr>
        <w:autoSpaceDE w:val="0"/>
        <w:autoSpaceDN w:val="0"/>
        <w:adjustRightInd w:val="0"/>
        <w:spacing w:before="240"/>
        <w:ind w:firstLine="540"/>
        <w:jc w:val="both"/>
        <w:rPr>
          <w:szCs w:val="28"/>
        </w:rPr>
      </w:pPr>
      <w:r w:rsidRPr="008A3CB6">
        <w:rPr>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F818CC" w:rsidRPr="00773862" w:rsidRDefault="00F818CC" w:rsidP="00F818CC">
      <w:pPr>
        <w:autoSpaceDE w:val="0"/>
        <w:autoSpaceDN w:val="0"/>
        <w:adjustRightInd w:val="0"/>
        <w:spacing w:before="240"/>
        <w:ind w:firstLine="540"/>
        <w:jc w:val="both"/>
        <w:rPr>
          <w:color w:val="000000"/>
          <w:szCs w:val="28"/>
        </w:rPr>
      </w:pPr>
      <w:r w:rsidRPr="008A3CB6">
        <w:rPr>
          <w:szCs w:val="28"/>
        </w:rPr>
        <w:t xml:space="preserve">5.4.8. В </w:t>
      </w:r>
      <w:r w:rsidRPr="00773862">
        <w:rPr>
          <w:color w:val="000000"/>
          <w:szCs w:val="28"/>
        </w:rPr>
        <w:t xml:space="preserve">случае установления в ходе или по результатам рассмотрения жалобы признаков состава административного правонарушения, предусмотренного </w:t>
      </w:r>
      <w:hyperlink r:id="rId98" w:history="1">
        <w:r w:rsidRPr="00773862">
          <w:rPr>
            <w:color w:val="000000"/>
            <w:szCs w:val="28"/>
          </w:rPr>
          <w:t>Кодексом</w:t>
        </w:r>
      </w:hyperlink>
      <w:r w:rsidRPr="00773862">
        <w:rPr>
          <w:color w:val="000000"/>
          <w:szCs w:val="28"/>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F818CC" w:rsidRPr="008A3CB6" w:rsidRDefault="00F818CC" w:rsidP="00F818CC">
      <w:pPr>
        <w:autoSpaceDE w:val="0"/>
        <w:autoSpaceDN w:val="0"/>
        <w:adjustRightInd w:val="0"/>
        <w:spacing w:before="240"/>
        <w:ind w:firstLine="540"/>
        <w:jc w:val="both"/>
        <w:outlineLvl w:val="1"/>
        <w:rPr>
          <w:b/>
          <w:bCs/>
          <w:szCs w:val="28"/>
        </w:rPr>
      </w:pPr>
      <w:r w:rsidRPr="008A3CB6">
        <w:rPr>
          <w:b/>
          <w:bCs/>
          <w:szCs w:val="28"/>
        </w:rPr>
        <w:t>5.5. Сроки рассмотрения жалобы.</w:t>
      </w:r>
    </w:p>
    <w:p w:rsidR="00F818CC" w:rsidRPr="00773862" w:rsidRDefault="00F818CC" w:rsidP="00F818CC">
      <w:pPr>
        <w:autoSpaceDE w:val="0"/>
        <w:autoSpaceDN w:val="0"/>
        <w:adjustRightInd w:val="0"/>
        <w:spacing w:before="240"/>
        <w:ind w:firstLine="540"/>
        <w:jc w:val="both"/>
        <w:rPr>
          <w:color w:val="000000"/>
          <w:szCs w:val="28"/>
        </w:rPr>
      </w:pPr>
      <w:r w:rsidRPr="008A3CB6">
        <w:rPr>
          <w:szCs w:val="28"/>
        </w:rPr>
        <w:lastRenderedPageBreak/>
        <w:t xml:space="preserve">Жалоба, поступившая в орган, предоставляющий муниципальную услугу, многофункциональный </w:t>
      </w:r>
      <w:r w:rsidRPr="00773862">
        <w:rPr>
          <w:color w:val="000000"/>
          <w:szCs w:val="28"/>
        </w:rPr>
        <w:t xml:space="preserve">центр, учредителю многофункционального центра, в организации, предусмотренные </w:t>
      </w:r>
      <w:hyperlink r:id="rId99" w:history="1">
        <w:r w:rsidRPr="00773862">
          <w:rPr>
            <w:color w:val="000000"/>
            <w:szCs w:val="28"/>
          </w:rPr>
          <w:t>частью 1.1 статьи 16</w:t>
        </w:r>
      </w:hyperlink>
      <w:r w:rsidRPr="00773862">
        <w:rPr>
          <w:color w:val="000000"/>
          <w:szCs w:val="28"/>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00" w:history="1">
        <w:r w:rsidRPr="00773862">
          <w:rPr>
            <w:color w:val="000000"/>
            <w:szCs w:val="28"/>
          </w:rPr>
          <w:t>частью 1.1 статьи 16</w:t>
        </w:r>
      </w:hyperlink>
      <w:r w:rsidRPr="00773862">
        <w:rPr>
          <w:color w:val="000000"/>
          <w:szCs w:val="28"/>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18CC" w:rsidRPr="00773862" w:rsidRDefault="00F818CC" w:rsidP="00F818CC">
      <w:pPr>
        <w:autoSpaceDE w:val="0"/>
        <w:autoSpaceDN w:val="0"/>
        <w:adjustRightInd w:val="0"/>
        <w:spacing w:before="240"/>
        <w:ind w:firstLine="540"/>
        <w:jc w:val="both"/>
        <w:outlineLvl w:val="1"/>
        <w:rPr>
          <w:b/>
          <w:bCs/>
          <w:color w:val="000000"/>
          <w:szCs w:val="28"/>
        </w:rPr>
      </w:pPr>
      <w:r w:rsidRPr="00773862">
        <w:rPr>
          <w:b/>
          <w:bCs/>
          <w:color w:val="000000"/>
          <w:szCs w:val="28"/>
        </w:rPr>
        <w:t>5.6. Результат рассмотрения жалобы.</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5.6.1. По результатам рассмотрения жалобы принимается решение:</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в удовлетворении жалобы отказывается.</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818CC" w:rsidRPr="00773862" w:rsidRDefault="00F818CC" w:rsidP="00F818CC">
      <w:pPr>
        <w:autoSpaceDE w:val="0"/>
        <w:autoSpaceDN w:val="0"/>
        <w:adjustRightInd w:val="0"/>
        <w:ind w:firstLine="540"/>
        <w:jc w:val="both"/>
        <w:rPr>
          <w:color w:val="000000"/>
          <w:szCs w:val="28"/>
        </w:rPr>
      </w:pPr>
    </w:p>
    <w:p w:rsidR="00F818CC" w:rsidRPr="00773862" w:rsidRDefault="00F818CC" w:rsidP="00F818CC">
      <w:pPr>
        <w:autoSpaceDE w:val="0"/>
        <w:autoSpaceDN w:val="0"/>
        <w:adjustRightInd w:val="0"/>
        <w:ind w:firstLine="540"/>
        <w:jc w:val="both"/>
        <w:rPr>
          <w:color w:val="000000"/>
          <w:szCs w:val="28"/>
        </w:rPr>
      </w:pPr>
      <w:r w:rsidRPr="00773862">
        <w:rPr>
          <w:color w:val="000000"/>
          <w:szCs w:val="28"/>
        </w:rPr>
        <w:t xml:space="preserve">В случае признания жалобы подлежащей удовлетворению в ответе заявителю, указанном в </w:t>
      </w:r>
      <w:hyperlink r:id="rId101" w:history="1">
        <w:r w:rsidRPr="00773862">
          <w:rPr>
            <w:color w:val="000000"/>
            <w:szCs w:val="28"/>
          </w:rPr>
          <w:t>части 8</w:t>
        </w:r>
      </w:hyperlink>
      <w:r w:rsidRPr="00773862">
        <w:rPr>
          <w:color w:val="000000"/>
          <w:szCs w:val="28"/>
        </w:rPr>
        <w:t xml:space="preserve">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02" w:history="1">
        <w:r w:rsidRPr="00773862">
          <w:rPr>
            <w:color w:val="000000"/>
            <w:szCs w:val="28"/>
          </w:rPr>
          <w:t>частью 1.1 статьи 16</w:t>
        </w:r>
      </w:hyperlink>
      <w:r w:rsidRPr="00773862">
        <w:rPr>
          <w:color w:val="000000"/>
          <w:szCs w:val="28"/>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 xml:space="preserve">   В случае признания жалобы не подлежащей удовлетворению в ответе заявителю, указанном в </w:t>
      </w:r>
      <w:hyperlink r:id="rId103" w:history="1">
        <w:r w:rsidRPr="00773862">
          <w:rPr>
            <w:color w:val="000000"/>
            <w:szCs w:val="28"/>
          </w:rPr>
          <w:t>части 8</w:t>
        </w:r>
      </w:hyperlink>
      <w:r w:rsidRPr="00773862">
        <w:rPr>
          <w:color w:val="000000"/>
          <w:szCs w:val="28"/>
        </w:rPr>
        <w:t xml:space="preserve">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5.6.3. В ответе по результатам рассмотрения жалобы указываются:</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фамилия, имя, отчество (последнее - при наличии) или наименование заявителя;</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основания для принятия решения по жалобе;</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lastRenderedPageBreak/>
        <w:t>принятое по жалобе решение;</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сведения о порядке обжалования принятого по жалобе решения.</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наличие вступившего в законную силу решения суда, арбитражного суда по жалобе о том же предмете и по тем же основаниям;</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подача жалобы лицом, полномочия которого не подтверждены в порядке, установленном законодательством Российской Федерации;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818CC" w:rsidRPr="00773862" w:rsidRDefault="00F818CC" w:rsidP="00F818CC">
      <w:pPr>
        <w:autoSpaceDE w:val="0"/>
        <w:autoSpaceDN w:val="0"/>
        <w:adjustRightInd w:val="0"/>
        <w:spacing w:before="240"/>
        <w:ind w:firstLine="540"/>
        <w:jc w:val="both"/>
        <w:outlineLvl w:val="1"/>
        <w:rPr>
          <w:b/>
          <w:bCs/>
          <w:color w:val="000000"/>
          <w:szCs w:val="28"/>
        </w:rPr>
      </w:pPr>
      <w:r w:rsidRPr="00773862">
        <w:rPr>
          <w:b/>
          <w:bCs/>
          <w:color w:val="000000"/>
          <w:szCs w:val="28"/>
        </w:rPr>
        <w:t>5.7. Порядок информирования заявителя о результатах рассмотрения жалобы.</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lastRenderedPageBreak/>
        <w:t>В случае, если в тексте жалобы нет прямого указания на способ направления ответа на жалобу, ответ направляется почтовым направлением.</w:t>
      </w:r>
    </w:p>
    <w:p w:rsidR="00F818CC" w:rsidRPr="00773862" w:rsidRDefault="00F818CC" w:rsidP="00F818CC">
      <w:pPr>
        <w:autoSpaceDE w:val="0"/>
        <w:autoSpaceDN w:val="0"/>
        <w:adjustRightInd w:val="0"/>
        <w:spacing w:before="240"/>
        <w:ind w:firstLine="540"/>
        <w:jc w:val="both"/>
        <w:outlineLvl w:val="1"/>
        <w:rPr>
          <w:b/>
          <w:bCs/>
          <w:color w:val="000000"/>
          <w:szCs w:val="28"/>
        </w:rPr>
      </w:pPr>
      <w:r w:rsidRPr="00773862">
        <w:rPr>
          <w:b/>
          <w:bCs/>
          <w:color w:val="000000"/>
          <w:szCs w:val="28"/>
        </w:rPr>
        <w:t>5.8. Порядок обжалования решения по жалобе.</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04" w:history="1">
        <w:r w:rsidRPr="00773862">
          <w:rPr>
            <w:color w:val="000000"/>
            <w:szCs w:val="28"/>
          </w:rPr>
          <w:t>части 1.1 статьи 16</w:t>
        </w:r>
      </w:hyperlink>
      <w:r w:rsidRPr="00773862">
        <w:rPr>
          <w:color w:val="000000"/>
          <w:szCs w:val="28"/>
        </w:rPr>
        <w:t xml:space="preserve"> Федерального закона N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Заявитель имеет право на получение информации и документов, необходимых для обоснования и рассмотрения жалобы.</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Информацию о порядке подачи и рассмотрения жалобы можно получить:</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на Едином портале государственных и муниципальных услуг (функций);</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на Портале Кировской области;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на информационных стендах в местах предоставления муниципальной услуги;</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при личном обращении заявителя в администрацию Кикнурского муниципального округа или многофункциональный центр;</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при обращении в письменной форме, в форме электронного документа;</w:t>
      </w:r>
    </w:p>
    <w:p w:rsidR="00F818CC" w:rsidRPr="00773862" w:rsidRDefault="00F818CC" w:rsidP="00F818CC">
      <w:pPr>
        <w:autoSpaceDE w:val="0"/>
        <w:autoSpaceDN w:val="0"/>
        <w:adjustRightInd w:val="0"/>
        <w:spacing w:before="240"/>
        <w:ind w:firstLine="540"/>
        <w:jc w:val="both"/>
        <w:rPr>
          <w:color w:val="000000"/>
          <w:szCs w:val="28"/>
        </w:rPr>
      </w:pPr>
      <w:r w:rsidRPr="00773862">
        <w:rPr>
          <w:color w:val="000000"/>
          <w:szCs w:val="28"/>
        </w:rPr>
        <w:t>по телефону.</w:t>
      </w:r>
    </w:p>
    <w:p w:rsidR="00F818CC" w:rsidRPr="00773862" w:rsidRDefault="00F818CC" w:rsidP="00F818CC">
      <w:pPr>
        <w:autoSpaceDE w:val="0"/>
        <w:autoSpaceDN w:val="0"/>
        <w:adjustRightInd w:val="0"/>
        <w:jc w:val="both"/>
        <w:rPr>
          <w:color w:val="000000"/>
        </w:rPr>
      </w:pPr>
    </w:p>
    <w:p w:rsidR="00F818CC" w:rsidRPr="00773862" w:rsidRDefault="00F818CC" w:rsidP="00F818CC">
      <w:pPr>
        <w:autoSpaceDE w:val="0"/>
        <w:autoSpaceDN w:val="0"/>
        <w:adjustRightInd w:val="0"/>
        <w:jc w:val="both"/>
        <w:rPr>
          <w:color w:val="000000"/>
        </w:rPr>
      </w:pPr>
    </w:p>
    <w:p w:rsidR="00F818CC" w:rsidRDefault="00F818CC" w:rsidP="00F818CC">
      <w:pPr>
        <w:autoSpaceDE w:val="0"/>
        <w:autoSpaceDN w:val="0"/>
        <w:adjustRightInd w:val="0"/>
        <w:jc w:val="both"/>
      </w:pPr>
    </w:p>
    <w:p w:rsidR="00F818CC" w:rsidRDefault="00F818CC" w:rsidP="00F818CC">
      <w:pPr>
        <w:autoSpaceDE w:val="0"/>
        <w:autoSpaceDN w:val="0"/>
        <w:adjustRightInd w:val="0"/>
        <w:jc w:val="center"/>
      </w:pPr>
      <w:r>
        <w:t>______________</w:t>
      </w: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3F3C0C">
      <w:pPr>
        <w:autoSpaceDE w:val="0"/>
        <w:autoSpaceDN w:val="0"/>
        <w:adjustRightInd w:val="0"/>
        <w:outlineLvl w:val="0"/>
        <w:rPr>
          <w:szCs w:val="28"/>
        </w:rPr>
      </w:pPr>
    </w:p>
    <w:p w:rsidR="00F818CC" w:rsidRDefault="00F818CC" w:rsidP="00F818CC">
      <w:pPr>
        <w:autoSpaceDE w:val="0"/>
        <w:autoSpaceDN w:val="0"/>
        <w:adjustRightInd w:val="0"/>
        <w:jc w:val="center"/>
        <w:outlineLvl w:val="0"/>
        <w:rPr>
          <w:szCs w:val="28"/>
        </w:rPr>
      </w:pPr>
    </w:p>
    <w:p w:rsidR="0057422C" w:rsidRDefault="0057422C" w:rsidP="00F818CC">
      <w:pPr>
        <w:autoSpaceDE w:val="0"/>
        <w:autoSpaceDN w:val="0"/>
        <w:adjustRightInd w:val="0"/>
        <w:jc w:val="center"/>
        <w:outlineLvl w:val="0"/>
        <w:rPr>
          <w:szCs w:val="28"/>
        </w:rPr>
      </w:pPr>
    </w:p>
    <w:p w:rsidR="0057422C" w:rsidRDefault="0057422C" w:rsidP="00F818CC">
      <w:pPr>
        <w:autoSpaceDE w:val="0"/>
        <w:autoSpaceDN w:val="0"/>
        <w:adjustRightInd w:val="0"/>
        <w:jc w:val="center"/>
        <w:outlineLvl w:val="0"/>
        <w:rPr>
          <w:szCs w:val="28"/>
        </w:rPr>
      </w:pPr>
    </w:p>
    <w:p w:rsidR="0057422C" w:rsidRDefault="0057422C" w:rsidP="00F818CC">
      <w:pPr>
        <w:autoSpaceDE w:val="0"/>
        <w:autoSpaceDN w:val="0"/>
        <w:adjustRightInd w:val="0"/>
        <w:jc w:val="center"/>
        <w:outlineLvl w:val="0"/>
        <w:rPr>
          <w:szCs w:val="28"/>
        </w:rPr>
      </w:pPr>
    </w:p>
    <w:p w:rsidR="0057422C" w:rsidRDefault="0057422C" w:rsidP="00F818CC">
      <w:pPr>
        <w:autoSpaceDE w:val="0"/>
        <w:autoSpaceDN w:val="0"/>
        <w:adjustRightInd w:val="0"/>
        <w:jc w:val="center"/>
        <w:outlineLvl w:val="0"/>
        <w:rPr>
          <w:szCs w:val="28"/>
        </w:rPr>
      </w:pPr>
    </w:p>
    <w:p w:rsidR="0057422C" w:rsidRDefault="0057422C" w:rsidP="00F818CC">
      <w:pPr>
        <w:autoSpaceDE w:val="0"/>
        <w:autoSpaceDN w:val="0"/>
        <w:adjustRightInd w:val="0"/>
        <w:jc w:val="center"/>
        <w:outlineLvl w:val="0"/>
        <w:rPr>
          <w:szCs w:val="28"/>
        </w:rPr>
      </w:pPr>
    </w:p>
    <w:p w:rsidR="0057422C" w:rsidRDefault="0057422C" w:rsidP="00F818CC">
      <w:pPr>
        <w:autoSpaceDE w:val="0"/>
        <w:autoSpaceDN w:val="0"/>
        <w:adjustRightInd w:val="0"/>
        <w:jc w:val="center"/>
        <w:outlineLvl w:val="0"/>
        <w:rPr>
          <w:szCs w:val="28"/>
        </w:rPr>
      </w:pPr>
    </w:p>
    <w:p w:rsidR="0057422C" w:rsidRDefault="0057422C" w:rsidP="00F818CC">
      <w:pPr>
        <w:autoSpaceDE w:val="0"/>
        <w:autoSpaceDN w:val="0"/>
        <w:adjustRightInd w:val="0"/>
        <w:jc w:val="center"/>
        <w:outlineLvl w:val="0"/>
        <w:rPr>
          <w:szCs w:val="28"/>
        </w:rPr>
      </w:pPr>
    </w:p>
    <w:p w:rsidR="0057422C" w:rsidRDefault="0057422C" w:rsidP="00F818CC">
      <w:pPr>
        <w:autoSpaceDE w:val="0"/>
        <w:autoSpaceDN w:val="0"/>
        <w:adjustRightInd w:val="0"/>
        <w:jc w:val="center"/>
        <w:outlineLvl w:val="0"/>
        <w:rPr>
          <w:szCs w:val="28"/>
        </w:rPr>
      </w:pPr>
    </w:p>
    <w:p w:rsidR="0057422C" w:rsidRDefault="0057422C" w:rsidP="00F818CC">
      <w:pPr>
        <w:autoSpaceDE w:val="0"/>
        <w:autoSpaceDN w:val="0"/>
        <w:adjustRightInd w:val="0"/>
        <w:jc w:val="center"/>
        <w:outlineLvl w:val="0"/>
        <w:rPr>
          <w:szCs w:val="28"/>
        </w:rPr>
      </w:pPr>
    </w:p>
    <w:p w:rsidR="00F818CC" w:rsidRPr="008A3CB6" w:rsidRDefault="00F818CC" w:rsidP="00F818CC">
      <w:pPr>
        <w:autoSpaceDE w:val="0"/>
        <w:autoSpaceDN w:val="0"/>
        <w:adjustRightInd w:val="0"/>
        <w:jc w:val="center"/>
        <w:outlineLvl w:val="0"/>
        <w:rPr>
          <w:szCs w:val="28"/>
        </w:rPr>
      </w:pPr>
      <w:r>
        <w:rPr>
          <w:szCs w:val="28"/>
        </w:rPr>
        <w:lastRenderedPageBreak/>
        <w:t xml:space="preserve">                                                                    </w:t>
      </w:r>
      <w:r w:rsidRPr="008A3CB6">
        <w:rPr>
          <w:szCs w:val="28"/>
        </w:rPr>
        <w:t>Приложение N 1</w:t>
      </w:r>
    </w:p>
    <w:p w:rsidR="00F818CC" w:rsidRPr="008A3CB6" w:rsidRDefault="00F818CC" w:rsidP="00F818CC">
      <w:pPr>
        <w:autoSpaceDE w:val="0"/>
        <w:autoSpaceDN w:val="0"/>
        <w:adjustRightInd w:val="0"/>
        <w:jc w:val="right"/>
        <w:rPr>
          <w:szCs w:val="28"/>
        </w:rPr>
      </w:pPr>
      <w:r w:rsidRPr="008A3CB6">
        <w:rPr>
          <w:szCs w:val="28"/>
        </w:rPr>
        <w:t>к административному регламенту</w:t>
      </w:r>
    </w:p>
    <w:p w:rsidR="00F818CC" w:rsidRPr="008A3CB6" w:rsidRDefault="00F818CC" w:rsidP="00F818CC">
      <w:pPr>
        <w:autoSpaceDE w:val="0"/>
        <w:autoSpaceDN w:val="0"/>
        <w:adjustRightInd w:val="0"/>
        <w:jc w:val="both"/>
        <w:rPr>
          <w:szCs w:val="28"/>
        </w:rPr>
      </w:pPr>
    </w:p>
    <w:p w:rsidR="00F818CC" w:rsidRPr="008A3CB6" w:rsidRDefault="00F818CC" w:rsidP="00F818CC">
      <w:pPr>
        <w:autoSpaceDE w:val="0"/>
        <w:autoSpaceDN w:val="0"/>
        <w:adjustRightInd w:val="0"/>
        <w:jc w:val="center"/>
        <w:rPr>
          <w:szCs w:val="28"/>
        </w:rPr>
      </w:pPr>
      <w:r w:rsidRPr="008A3CB6">
        <w:rPr>
          <w:szCs w:val="28"/>
        </w:rPr>
        <w:t>Уведомление о планируемом сносе объекта</w:t>
      </w:r>
    </w:p>
    <w:p w:rsidR="00F818CC" w:rsidRPr="008A3CB6" w:rsidRDefault="00F818CC" w:rsidP="00F818CC">
      <w:pPr>
        <w:autoSpaceDE w:val="0"/>
        <w:autoSpaceDN w:val="0"/>
        <w:adjustRightInd w:val="0"/>
        <w:jc w:val="center"/>
        <w:rPr>
          <w:szCs w:val="28"/>
        </w:rPr>
      </w:pPr>
      <w:r w:rsidRPr="008A3CB6">
        <w:rPr>
          <w:szCs w:val="28"/>
        </w:rPr>
        <w:t>капитального строительства</w:t>
      </w:r>
    </w:p>
    <w:p w:rsidR="00F818CC" w:rsidRPr="008A3CB6" w:rsidRDefault="00F818CC" w:rsidP="00F818CC">
      <w:pPr>
        <w:autoSpaceDE w:val="0"/>
        <w:autoSpaceDN w:val="0"/>
        <w:adjustRightInd w:val="0"/>
        <w:jc w:val="both"/>
        <w:rPr>
          <w:szCs w:val="28"/>
        </w:rPr>
      </w:pPr>
    </w:p>
    <w:p w:rsidR="00F818CC" w:rsidRPr="008A3CB6" w:rsidRDefault="00F818CC" w:rsidP="00F818CC">
      <w:pPr>
        <w:autoSpaceDE w:val="0"/>
        <w:autoSpaceDN w:val="0"/>
        <w:adjustRightInd w:val="0"/>
        <w:jc w:val="right"/>
        <w:rPr>
          <w:szCs w:val="28"/>
        </w:rPr>
      </w:pPr>
      <w:r w:rsidRPr="008A3CB6">
        <w:rPr>
          <w:szCs w:val="28"/>
        </w:rPr>
        <w:t>"__" ________ 20__ г.</w:t>
      </w:r>
    </w:p>
    <w:p w:rsidR="00F818CC" w:rsidRPr="008A3CB6" w:rsidRDefault="00F818CC" w:rsidP="00F818CC">
      <w:pPr>
        <w:autoSpaceDE w:val="0"/>
        <w:autoSpaceDN w:val="0"/>
        <w:adjustRightInd w:val="0"/>
        <w:jc w:val="both"/>
        <w:rPr>
          <w:szCs w:val="28"/>
        </w:rPr>
      </w:pPr>
    </w:p>
    <w:p w:rsidR="00F818CC" w:rsidRPr="008A3CB6" w:rsidRDefault="00F818CC" w:rsidP="00F818CC">
      <w:pPr>
        <w:autoSpaceDE w:val="0"/>
        <w:autoSpaceDN w:val="0"/>
        <w:adjustRightInd w:val="0"/>
        <w:jc w:val="center"/>
        <w:rPr>
          <w:szCs w:val="28"/>
        </w:rPr>
      </w:pPr>
      <w:r w:rsidRPr="008A3CB6">
        <w:rPr>
          <w:szCs w:val="28"/>
        </w:rPr>
        <w:t>_______________________________________________________</w:t>
      </w:r>
    </w:p>
    <w:p w:rsidR="00F818CC" w:rsidRPr="008A3CB6" w:rsidRDefault="00F818CC" w:rsidP="00F818CC">
      <w:pPr>
        <w:autoSpaceDE w:val="0"/>
        <w:autoSpaceDN w:val="0"/>
        <w:adjustRightInd w:val="0"/>
        <w:jc w:val="center"/>
        <w:rPr>
          <w:szCs w:val="28"/>
        </w:rPr>
      </w:pPr>
      <w:r w:rsidRPr="008A3CB6">
        <w:rPr>
          <w:szCs w:val="28"/>
        </w:rPr>
        <w:t>_______________________________________________________</w:t>
      </w:r>
    </w:p>
    <w:p w:rsidR="00F818CC" w:rsidRPr="00E037FD" w:rsidRDefault="00F818CC" w:rsidP="00F818CC">
      <w:pPr>
        <w:autoSpaceDE w:val="0"/>
        <w:autoSpaceDN w:val="0"/>
        <w:adjustRightInd w:val="0"/>
        <w:jc w:val="center"/>
        <w:rPr>
          <w:sz w:val="20"/>
          <w:szCs w:val="20"/>
        </w:rPr>
      </w:pPr>
      <w:r w:rsidRPr="00E037FD">
        <w:rPr>
          <w:sz w:val="20"/>
          <w:szCs w:val="20"/>
        </w:rPr>
        <w:t>(наименование органа местного самоуправления</w:t>
      </w:r>
    </w:p>
    <w:p w:rsidR="00F818CC" w:rsidRPr="00E037FD" w:rsidRDefault="00F818CC" w:rsidP="00F818CC">
      <w:pPr>
        <w:autoSpaceDE w:val="0"/>
        <w:autoSpaceDN w:val="0"/>
        <w:adjustRightInd w:val="0"/>
        <w:jc w:val="center"/>
        <w:rPr>
          <w:sz w:val="20"/>
          <w:szCs w:val="20"/>
        </w:rPr>
      </w:pPr>
      <w:r w:rsidRPr="00E037FD">
        <w:rPr>
          <w:sz w:val="20"/>
          <w:szCs w:val="20"/>
        </w:rPr>
        <w:t>поселения, городского округа по месту нахождения</w:t>
      </w:r>
    </w:p>
    <w:p w:rsidR="00F818CC" w:rsidRPr="00E037FD" w:rsidRDefault="00F818CC" w:rsidP="00F818CC">
      <w:pPr>
        <w:autoSpaceDE w:val="0"/>
        <w:autoSpaceDN w:val="0"/>
        <w:adjustRightInd w:val="0"/>
        <w:jc w:val="center"/>
        <w:rPr>
          <w:sz w:val="20"/>
          <w:szCs w:val="20"/>
        </w:rPr>
      </w:pPr>
      <w:r w:rsidRPr="00E037FD">
        <w:rPr>
          <w:sz w:val="20"/>
          <w:szCs w:val="20"/>
        </w:rPr>
        <w:t>объекта капитального строительства или в случае,</w:t>
      </w:r>
    </w:p>
    <w:p w:rsidR="00F818CC" w:rsidRPr="00E037FD" w:rsidRDefault="00F818CC" w:rsidP="00F818CC">
      <w:pPr>
        <w:autoSpaceDE w:val="0"/>
        <w:autoSpaceDN w:val="0"/>
        <w:adjustRightInd w:val="0"/>
        <w:jc w:val="center"/>
        <w:rPr>
          <w:sz w:val="20"/>
          <w:szCs w:val="20"/>
        </w:rPr>
      </w:pPr>
      <w:r w:rsidRPr="00E037FD">
        <w:rPr>
          <w:sz w:val="20"/>
          <w:szCs w:val="20"/>
        </w:rPr>
        <w:t>если объект капитального строительства расположен</w:t>
      </w:r>
    </w:p>
    <w:p w:rsidR="00F818CC" w:rsidRPr="00E037FD" w:rsidRDefault="00F818CC" w:rsidP="00F818CC">
      <w:pPr>
        <w:autoSpaceDE w:val="0"/>
        <w:autoSpaceDN w:val="0"/>
        <w:adjustRightInd w:val="0"/>
        <w:jc w:val="center"/>
        <w:rPr>
          <w:sz w:val="20"/>
          <w:szCs w:val="20"/>
        </w:rPr>
      </w:pPr>
      <w:r w:rsidRPr="00E037FD">
        <w:rPr>
          <w:sz w:val="20"/>
          <w:szCs w:val="20"/>
        </w:rPr>
        <w:t>на межселенной территории, органа местного</w:t>
      </w:r>
    </w:p>
    <w:p w:rsidR="00F818CC" w:rsidRPr="00E037FD" w:rsidRDefault="00F818CC" w:rsidP="00F818CC">
      <w:pPr>
        <w:autoSpaceDE w:val="0"/>
        <w:autoSpaceDN w:val="0"/>
        <w:adjustRightInd w:val="0"/>
        <w:jc w:val="center"/>
        <w:rPr>
          <w:sz w:val="20"/>
          <w:szCs w:val="20"/>
        </w:rPr>
      </w:pPr>
      <w:r w:rsidRPr="00E037FD">
        <w:rPr>
          <w:sz w:val="20"/>
          <w:szCs w:val="20"/>
        </w:rPr>
        <w:t>самоуправления муниципального района)</w:t>
      </w:r>
    </w:p>
    <w:p w:rsidR="00F818CC" w:rsidRPr="008A3CB6" w:rsidRDefault="00F818CC" w:rsidP="00F818CC">
      <w:pPr>
        <w:autoSpaceDE w:val="0"/>
        <w:autoSpaceDN w:val="0"/>
        <w:adjustRightInd w:val="0"/>
        <w:jc w:val="both"/>
        <w:rPr>
          <w:szCs w:val="28"/>
        </w:rPr>
      </w:pPr>
    </w:p>
    <w:p w:rsidR="00F818CC" w:rsidRPr="008A3CB6" w:rsidRDefault="00F818CC" w:rsidP="00F818CC">
      <w:pPr>
        <w:autoSpaceDE w:val="0"/>
        <w:autoSpaceDN w:val="0"/>
        <w:adjustRightInd w:val="0"/>
        <w:jc w:val="center"/>
        <w:rPr>
          <w:szCs w:val="28"/>
        </w:rPr>
      </w:pPr>
      <w:r w:rsidRPr="008A3CB6">
        <w:rPr>
          <w:szCs w:val="28"/>
        </w:rPr>
        <w:t>1. Сведения о застройщике, техническом заказчике</w:t>
      </w:r>
    </w:p>
    <w:p w:rsidR="00F818CC" w:rsidRDefault="00F818CC" w:rsidP="00F818C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1.1.</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Сведения о физическом лице, в случае если застройщиком является физическое лицо:</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1.1.1.</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Фамилия, имя, отчество (при наличии)</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1.1.2.</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Место жительства</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1.1.3.</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Реквизиты документа, удостоверяющего личность</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1.2.</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Сведения о юридическом лице, в случае если застройщиком или техническим заказчиком является юридическое лицо:</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1.2.1.</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Наименование</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1.2.2.</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Место нахождения</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1.2.3.</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1.2.4.</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Идентификационный номер налогоплательщика, за исключением случая, если заявителем является иностранное юридическое лицо</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bl>
    <w:p w:rsidR="00F818CC" w:rsidRDefault="00F818CC" w:rsidP="00F818CC">
      <w:pPr>
        <w:autoSpaceDE w:val="0"/>
        <w:autoSpaceDN w:val="0"/>
        <w:adjustRightInd w:val="0"/>
        <w:jc w:val="both"/>
      </w:pPr>
    </w:p>
    <w:p w:rsidR="00F818CC" w:rsidRPr="00E037FD" w:rsidRDefault="00F818CC" w:rsidP="00F818CC">
      <w:pPr>
        <w:autoSpaceDE w:val="0"/>
        <w:autoSpaceDN w:val="0"/>
        <w:adjustRightInd w:val="0"/>
        <w:jc w:val="center"/>
        <w:rPr>
          <w:szCs w:val="28"/>
        </w:rPr>
      </w:pPr>
      <w:r w:rsidRPr="00E037FD">
        <w:rPr>
          <w:szCs w:val="28"/>
        </w:rPr>
        <w:t>2. Сведения о земельном участке</w:t>
      </w:r>
    </w:p>
    <w:p w:rsidR="00F818CC" w:rsidRDefault="00F818CC" w:rsidP="00F818C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2.1.</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Кадастровый номер земельного участка (при наличии)</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lastRenderedPageBreak/>
              <w:t>2.2.</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Адрес или описание местоположения земельного участка</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2.3.</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Сведения о праве застройщика на земельный участок (правоустанавливающие документы)</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2.4.</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Сведения о наличии прав иных лиц на земельный участок (при наличии таких лиц)</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bl>
    <w:p w:rsidR="00F818CC" w:rsidRDefault="00F818CC" w:rsidP="00F818CC">
      <w:pPr>
        <w:autoSpaceDE w:val="0"/>
        <w:autoSpaceDN w:val="0"/>
        <w:adjustRightInd w:val="0"/>
        <w:jc w:val="both"/>
      </w:pPr>
    </w:p>
    <w:p w:rsidR="00F818CC" w:rsidRPr="00E037FD" w:rsidRDefault="00F818CC" w:rsidP="00F818CC">
      <w:pPr>
        <w:autoSpaceDE w:val="0"/>
        <w:autoSpaceDN w:val="0"/>
        <w:adjustRightInd w:val="0"/>
        <w:jc w:val="center"/>
        <w:rPr>
          <w:szCs w:val="28"/>
        </w:rPr>
      </w:pPr>
      <w:r w:rsidRPr="00E037FD">
        <w:rPr>
          <w:szCs w:val="28"/>
        </w:rPr>
        <w:t>3. Сведения об объекте капитального строительства,</w:t>
      </w:r>
    </w:p>
    <w:p w:rsidR="00F818CC" w:rsidRPr="00E037FD" w:rsidRDefault="00F818CC" w:rsidP="00F818CC">
      <w:pPr>
        <w:autoSpaceDE w:val="0"/>
        <w:autoSpaceDN w:val="0"/>
        <w:adjustRightInd w:val="0"/>
        <w:jc w:val="center"/>
        <w:rPr>
          <w:szCs w:val="28"/>
        </w:rPr>
      </w:pPr>
      <w:r w:rsidRPr="00E037FD">
        <w:rPr>
          <w:szCs w:val="28"/>
        </w:rPr>
        <w:t>подлежащем сносу</w:t>
      </w:r>
    </w:p>
    <w:p w:rsidR="00F818CC" w:rsidRDefault="00F818CC" w:rsidP="00F818C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3.1.</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Кадастровый номер объекта капитального строительства (при наличии)</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3.2.</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Сведения о праве застройщика на объект капитального строительства (правоустанавливающие документы)</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3.3.</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Сведения о наличии прав иных лиц на объект капитального строительства (при наличии таких лиц)</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3.4.</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bl>
    <w:p w:rsidR="00F818CC" w:rsidRDefault="00F818CC" w:rsidP="00F818C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5"/>
        <w:gridCol w:w="1474"/>
        <w:gridCol w:w="1871"/>
      </w:tblGrid>
      <w:tr w:rsidR="00F818CC" w:rsidTr="00107327">
        <w:tc>
          <w:tcPr>
            <w:tcW w:w="9070" w:type="dxa"/>
            <w:gridSpan w:val="3"/>
          </w:tcPr>
          <w:p w:rsidR="00F818CC" w:rsidRPr="00773862" w:rsidRDefault="00F818CC" w:rsidP="00107327">
            <w:pPr>
              <w:autoSpaceDE w:val="0"/>
              <w:autoSpaceDN w:val="0"/>
              <w:adjustRightInd w:val="0"/>
              <w:rPr>
                <w:color w:val="000000"/>
              </w:rPr>
            </w:pPr>
            <w:r w:rsidRPr="00773862">
              <w:rPr>
                <w:color w:val="000000"/>
              </w:rPr>
              <w:t>Почтовый адрес и (или) адрес электронной почты для связи: ___________</w:t>
            </w:r>
          </w:p>
          <w:p w:rsidR="00F818CC" w:rsidRPr="00773862" w:rsidRDefault="00F818CC" w:rsidP="00107327">
            <w:pPr>
              <w:autoSpaceDE w:val="0"/>
              <w:autoSpaceDN w:val="0"/>
              <w:adjustRightInd w:val="0"/>
              <w:rPr>
                <w:color w:val="000000"/>
              </w:rPr>
            </w:pPr>
            <w:r w:rsidRPr="00773862">
              <w:rPr>
                <w:color w:val="000000"/>
              </w:rPr>
              <w:t>_______________________________________________________________</w:t>
            </w:r>
          </w:p>
          <w:p w:rsidR="00F818CC" w:rsidRPr="00773862" w:rsidRDefault="00F818CC" w:rsidP="00107327">
            <w:pPr>
              <w:autoSpaceDE w:val="0"/>
              <w:autoSpaceDN w:val="0"/>
              <w:adjustRightInd w:val="0"/>
              <w:jc w:val="both"/>
              <w:rPr>
                <w:color w:val="000000"/>
              </w:rPr>
            </w:pPr>
            <w:r w:rsidRPr="00773862">
              <w:rPr>
                <w:color w:val="000000"/>
              </w:rPr>
              <w:t>Настоящим уведомлением я, ______________________________________</w:t>
            </w:r>
          </w:p>
          <w:p w:rsidR="00F818CC" w:rsidRPr="00773862" w:rsidRDefault="00F818CC" w:rsidP="00107327">
            <w:pPr>
              <w:autoSpaceDE w:val="0"/>
              <w:autoSpaceDN w:val="0"/>
              <w:adjustRightInd w:val="0"/>
              <w:jc w:val="both"/>
              <w:rPr>
                <w:color w:val="000000"/>
              </w:rPr>
            </w:pPr>
            <w:r w:rsidRPr="00773862">
              <w:rPr>
                <w:color w:val="000000"/>
              </w:rPr>
              <w:t>_______________________________________________________________,</w:t>
            </w:r>
          </w:p>
          <w:p w:rsidR="00F818CC" w:rsidRPr="00773862" w:rsidRDefault="00F818CC" w:rsidP="00107327">
            <w:pPr>
              <w:autoSpaceDE w:val="0"/>
              <w:autoSpaceDN w:val="0"/>
              <w:adjustRightInd w:val="0"/>
              <w:jc w:val="center"/>
              <w:rPr>
                <w:color w:val="000000"/>
                <w:sz w:val="20"/>
                <w:szCs w:val="20"/>
              </w:rPr>
            </w:pPr>
            <w:r w:rsidRPr="00773862">
              <w:rPr>
                <w:color w:val="000000"/>
                <w:sz w:val="20"/>
                <w:szCs w:val="20"/>
              </w:rPr>
              <w:t>(фамилия, имя, отчество (при наличии))</w:t>
            </w:r>
          </w:p>
          <w:p w:rsidR="00F818CC" w:rsidRPr="00773862" w:rsidRDefault="00F818CC" w:rsidP="00107327">
            <w:pPr>
              <w:autoSpaceDE w:val="0"/>
              <w:autoSpaceDN w:val="0"/>
              <w:adjustRightInd w:val="0"/>
              <w:jc w:val="both"/>
              <w:rPr>
                <w:color w:val="000000"/>
                <w:szCs w:val="28"/>
              </w:rPr>
            </w:pPr>
            <w:r w:rsidRPr="00773862">
              <w:rPr>
                <w:color w:val="000000"/>
                <w:szCs w:val="28"/>
              </w:rPr>
              <w:t>даю согласие на обработку персональных данных (в случае, если застройщиком является физическое лицо).</w:t>
            </w:r>
          </w:p>
        </w:tc>
      </w:tr>
      <w:tr w:rsidR="00F818CC" w:rsidTr="00107327">
        <w:tc>
          <w:tcPr>
            <w:tcW w:w="5725" w:type="dxa"/>
          </w:tcPr>
          <w:p w:rsidR="00F818CC" w:rsidRPr="00773862" w:rsidRDefault="00F818CC" w:rsidP="00107327">
            <w:pPr>
              <w:autoSpaceDE w:val="0"/>
              <w:autoSpaceDN w:val="0"/>
              <w:adjustRightInd w:val="0"/>
              <w:jc w:val="center"/>
              <w:rPr>
                <w:color w:val="000000"/>
              </w:rPr>
            </w:pPr>
            <w:r w:rsidRPr="00773862">
              <w:rPr>
                <w:color w:val="000000"/>
              </w:rPr>
              <w:t>________________________________________</w:t>
            </w:r>
          </w:p>
          <w:p w:rsidR="00F818CC" w:rsidRPr="00773862" w:rsidRDefault="00F818CC" w:rsidP="00107327">
            <w:pPr>
              <w:autoSpaceDE w:val="0"/>
              <w:autoSpaceDN w:val="0"/>
              <w:adjustRightInd w:val="0"/>
              <w:jc w:val="center"/>
              <w:rPr>
                <w:color w:val="000000"/>
                <w:sz w:val="20"/>
                <w:szCs w:val="20"/>
              </w:rPr>
            </w:pPr>
            <w:r w:rsidRPr="00773862">
              <w:rPr>
                <w:color w:val="000000"/>
                <w:sz w:val="20"/>
                <w:szCs w:val="20"/>
              </w:rPr>
              <w:t>(должность, в случае если застройщиком или техническим заказчиком является юридическое лицо)</w:t>
            </w:r>
          </w:p>
          <w:p w:rsidR="00F818CC" w:rsidRPr="00773862" w:rsidRDefault="00F818CC" w:rsidP="00107327">
            <w:pPr>
              <w:autoSpaceDE w:val="0"/>
              <w:autoSpaceDN w:val="0"/>
              <w:adjustRightInd w:val="0"/>
              <w:ind w:firstLine="283"/>
              <w:jc w:val="both"/>
              <w:rPr>
                <w:color w:val="000000"/>
              </w:rPr>
            </w:pPr>
            <w:r w:rsidRPr="00773862">
              <w:rPr>
                <w:color w:val="000000"/>
              </w:rPr>
              <w:t>М.П.</w:t>
            </w:r>
          </w:p>
          <w:p w:rsidR="00F818CC" w:rsidRPr="00773862" w:rsidRDefault="00F818CC" w:rsidP="00107327">
            <w:pPr>
              <w:autoSpaceDE w:val="0"/>
              <w:autoSpaceDN w:val="0"/>
              <w:adjustRightInd w:val="0"/>
              <w:rPr>
                <w:color w:val="000000"/>
                <w:sz w:val="20"/>
                <w:szCs w:val="20"/>
              </w:rPr>
            </w:pPr>
            <w:r w:rsidRPr="00773862">
              <w:rPr>
                <w:color w:val="000000"/>
                <w:sz w:val="20"/>
                <w:szCs w:val="20"/>
              </w:rPr>
              <w:t>(при наличии)</w:t>
            </w:r>
          </w:p>
        </w:tc>
        <w:tc>
          <w:tcPr>
            <w:tcW w:w="1474" w:type="dxa"/>
          </w:tcPr>
          <w:p w:rsidR="00F818CC" w:rsidRDefault="00F818CC" w:rsidP="00107327">
            <w:pPr>
              <w:autoSpaceDE w:val="0"/>
              <w:autoSpaceDN w:val="0"/>
              <w:adjustRightInd w:val="0"/>
              <w:jc w:val="center"/>
            </w:pPr>
            <w:r>
              <w:t>__________</w:t>
            </w:r>
          </w:p>
          <w:p w:rsidR="00F818CC" w:rsidRPr="008A3CB6" w:rsidRDefault="00F818CC" w:rsidP="00107327">
            <w:pPr>
              <w:autoSpaceDE w:val="0"/>
              <w:autoSpaceDN w:val="0"/>
              <w:adjustRightInd w:val="0"/>
              <w:jc w:val="center"/>
              <w:rPr>
                <w:sz w:val="20"/>
                <w:szCs w:val="20"/>
              </w:rPr>
            </w:pPr>
            <w:r w:rsidRPr="008A3CB6">
              <w:rPr>
                <w:sz w:val="20"/>
                <w:szCs w:val="20"/>
              </w:rPr>
              <w:t>(подпись)</w:t>
            </w:r>
          </w:p>
        </w:tc>
        <w:tc>
          <w:tcPr>
            <w:tcW w:w="1871" w:type="dxa"/>
          </w:tcPr>
          <w:p w:rsidR="00F818CC" w:rsidRDefault="00F818CC" w:rsidP="00107327">
            <w:pPr>
              <w:autoSpaceDE w:val="0"/>
              <w:autoSpaceDN w:val="0"/>
              <w:adjustRightInd w:val="0"/>
              <w:jc w:val="center"/>
            </w:pPr>
            <w:r>
              <w:t>_____________</w:t>
            </w:r>
          </w:p>
          <w:p w:rsidR="00F818CC" w:rsidRPr="008A3CB6" w:rsidRDefault="00F818CC" w:rsidP="00107327">
            <w:pPr>
              <w:autoSpaceDE w:val="0"/>
              <w:autoSpaceDN w:val="0"/>
              <w:adjustRightInd w:val="0"/>
              <w:jc w:val="center"/>
              <w:rPr>
                <w:sz w:val="20"/>
                <w:szCs w:val="20"/>
              </w:rPr>
            </w:pPr>
            <w:r w:rsidRPr="008A3CB6">
              <w:rPr>
                <w:sz w:val="20"/>
                <w:szCs w:val="20"/>
              </w:rPr>
              <w:t>(расшифровка подписи)</w:t>
            </w:r>
          </w:p>
        </w:tc>
      </w:tr>
      <w:tr w:rsidR="00F818CC" w:rsidTr="00107327">
        <w:tc>
          <w:tcPr>
            <w:tcW w:w="9070" w:type="dxa"/>
            <w:gridSpan w:val="3"/>
          </w:tcPr>
          <w:p w:rsidR="00F818CC" w:rsidRDefault="00F818CC" w:rsidP="00107327">
            <w:pPr>
              <w:autoSpaceDE w:val="0"/>
              <w:autoSpaceDN w:val="0"/>
              <w:adjustRightInd w:val="0"/>
              <w:jc w:val="both"/>
            </w:pPr>
            <w:r w:rsidRPr="008A3CB6">
              <w:rPr>
                <w:szCs w:val="28"/>
              </w:rPr>
              <w:t>К настоящему уведомлению прилагаются:</w:t>
            </w:r>
            <w:r>
              <w:t xml:space="preserve"> ________________________________</w:t>
            </w:r>
          </w:p>
          <w:p w:rsidR="00F818CC" w:rsidRDefault="00F818CC" w:rsidP="00107327">
            <w:pPr>
              <w:autoSpaceDE w:val="0"/>
              <w:autoSpaceDN w:val="0"/>
              <w:adjustRightInd w:val="0"/>
              <w:jc w:val="both"/>
            </w:pPr>
            <w:r>
              <w:t>____________________________________________________________________________________________________________________________________________________</w:t>
            </w:r>
          </w:p>
          <w:p w:rsidR="00F818CC" w:rsidRPr="008A3CB6" w:rsidRDefault="00F818CC" w:rsidP="00107327">
            <w:pPr>
              <w:autoSpaceDE w:val="0"/>
              <w:autoSpaceDN w:val="0"/>
              <w:adjustRightInd w:val="0"/>
              <w:jc w:val="center"/>
              <w:rPr>
                <w:sz w:val="20"/>
                <w:szCs w:val="20"/>
              </w:rPr>
            </w:pPr>
            <w:r w:rsidRPr="008A3CB6">
              <w:rPr>
                <w:sz w:val="20"/>
                <w:szCs w:val="20"/>
              </w:rPr>
              <w:lastRenderedPageBreak/>
              <w:t xml:space="preserve">(документы в соответствии с </w:t>
            </w:r>
            <w:hyperlink r:id="rId105" w:history="1">
              <w:r w:rsidRPr="00773862">
                <w:rPr>
                  <w:color w:val="000000"/>
                  <w:sz w:val="20"/>
                  <w:szCs w:val="20"/>
                </w:rPr>
                <w:t>частью 10 статьи 55.31</w:t>
              </w:r>
            </w:hyperlink>
            <w:r w:rsidRPr="00773862">
              <w:rPr>
                <w:color w:val="000000"/>
                <w:sz w:val="20"/>
                <w:szCs w:val="20"/>
              </w:rPr>
              <w:t xml:space="preserve"> Градостроительного кодекса Российской Федерации (Собрание законодательства</w:t>
            </w:r>
            <w:r w:rsidRPr="008A3CB6">
              <w:rPr>
                <w:sz w:val="20"/>
                <w:szCs w:val="20"/>
              </w:rPr>
              <w:t xml:space="preserve"> Российской Федерации, 2005, N 1, ст. 16; 2018, N 32, ст. ст. 5133, 5135))</w:t>
            </w:r>
          </w:p>
        </w:tc>
      </w:tr>
    </w:tbl>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center"/>
      </w:pPr>
      <w:r>
        <w:t>______________</w:t>
      </w: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right"/>
        <w:outlineLvl w:val="0"/>
      </w:pPr>
    </w:p>
    <w:p w:rsidR="00F818CC" w:rsidRDefault="00F818CC" w:rsidP="00F818CC">
      <w:pPr>
        <w:autoSpaceDE w:val="0"/>
        <w:autoSpaceDN w:val="0"/>
        <w:adjustRightInd w:val="0"/>
        <w:jc w:val="right"/>
        <w:outlineLvl w:val="0"/>
      </w:pPr>
    </w:p>
    <w:p w:rsidR="003F3C0C" w:rsidRDefault="00F818CC" w:rsidP="00F818CC">
      <w:pPr>
        <w:tabs>
          <w:tab w:val="left" w:pos="5376"/>
          <w:tab w:val="right" w:pos="9354"/>
        </w:tabs>
        <w:autoSpaceDE w:val="0"/>
        <w:autoSpaceDN w:val="0"/>
        <w:adjustRightInd w:val="0"/>
        <w:outlineLvl w:val="0"/>
        <w:rPr>
          <w:szCs w:val="28"/>
        </w:rPr>
      </w:pPr>
      <w:r>
        <w:rPr>
          <w:szCs w:val="28"/>
        </w:rPr>
        <w:t xml:space="preserve">                                                                                           </w:t>
      </w:r>
    </w:p>
    <w:p w:rsidR="003F3C0C" w:rsidRDefault="003F3C0C" w:rsidP="00F818CC">
      <w:pPr>
        <w:tabs>
          <w:tab w:val="left" w:pos="5376"/>
          <w:tab w:val="right" w:pos="9354"/>
        </w:tabs>
        <w:autoSpaceDE w:val="0"/>
        <w:autoSpaceDN w:val="0"/>
        <w:adjustRightInd w:val="0"/>
        <w:outlineLvl w:val="0"/>
        <w:rPr>
          <w:szCs w:val="28"/>
        </w:rPr>
      </w:pPr>
    </w:p>
    <w:p w:rsidR="0057422C" w:rsidRDefault="003F3C0C" w:rsidP="00F818CC">
      <w:pPr>
        <w:tabs>
          <w:tab w:val="left" w:pos="5376"/>
          <w:tab w:val="right" w:pos="9354"/>
        </w:tabs>
        <w:autoSpaceDE w:val="0"/>
        <w:autoSpaceDN w:val="0"/>
        <w:adjustRightInd w:val="0"/>
        <w:outlineLvl w:val="0"/>
        <w:rPr>
          <w:szCs w:val="28"/>
        </w:rPr>
      </w:pPr>
      <w:r>
        <w:rPr>
          <w:szCs w:val="28"/>
        </w:rPr>
        <w:t xml:space="preserve">                                                                </w:t>
      </w:r>
      <w:r w:rsidR="00F818CC">
        <w:rPr>
          <w:szCs w:val="28"/>
        </w:rPr>
        <w:t xml:space="preserve">   </w:t>
      </w:r>
    </w:p>
    <w:p w:rsidR="0057422C" w:rsidRDefault="0057422C" w:rsidP="00F818CC">
      <w:pPr>
        <w:tabs>
          <w:tab w:val="left" w:pos="5376"/>
          <w:tab w:val="right" w:pos="9354"/>
        </w:tabs>
        <w:autoSpaceDE w:val="0"/>
        <w:autoSpaceDN w:val="0"/>
        <w:adjustRightInd w:val="0"/>
        <w:outlineLvl w:val="0"/>
        <w:rPr>
          <w:szCs w:val="28"/>
        </w:rPr>
      </w:pPr>
    </w:p>
    <w:p w:rsidR="0057422C" w:rsidRDefault="0057422C" w:rsidP="00F818CC">
      <w:pPr>
        <w:tabs>
          <w:tab w:val="left" w:pos="5376"/>
          <w:tab w:val="right" w:pos="9354"/>
        </w:tabs>
        <w:autoSpaceDE w:val="0"/>
        <w:autoSpaceDN w:val="0"/>
        <w:adjustRightInd w:val="0"/>
        <w:outlineLvl w:val="0"/>
        <w:rPr>
          <w:szCs w:val="28"/>
        </w:rPr>
      </w:pPr>
    </w:p>
    <w:p w:rsidR="00F818CC" w:rsidRPr="008A3CB6" w:rsidRDefault="0057422C" w:rsidP="0057422C">
      <w:pPr>
        <w:tabs>
          <w:tab w:val="left" w:pos="5376"/>
          <w:tab w:val="right" w:pos="9354"/>
        </w:tabs>
        <w:autoSpaceDE w:val="0"/>
        <w:autoSpaceDN w:val="0"/>
        <w:adjustRightInd w:val="0"/>
        <w:jc w:val="center"/>
        <w:outlineLvl w:val="0"/>
        <w:rPr>
          <w:szCs w:val="28"/>
        </w:rPr>
      </w:pPr>
      <w:r>
        <w:rPr>
          <w:szCs w:val="28"/>
        </w:rPr>
        <w:t xml:space="preserve">                             </w:t>
      </w:r>
      <w:r w:rsidR="00F818CC">
        <w:rPr>
          <w:szCs w:val="28"/>
        </w:rPr>
        <w:t xml:space="preserve">    </w:t>
      </w:r>
      <w:r w:rsidR="00F818CC" w:rsidRPr="008A3CB6">
        <w:rPr>
          <w:szCs w:val="28"/>
        </w:rPr>
        <w:t>Приложение N 2</w:t>
      </w:r>
    </w:p>
    <w:p w:rsidR="00F818CC" w:rsidRPr="008A3CB6" w:rsidRDefault="003F3C0C" w:rsidP="003F3C0C">
      <w:pPr>
        <w:autoSpaceDE w:val="0"/>
        <w:autoSpaceDN w:val="0"/>
        <w:adjustRightInd w:val="0"/>
        <w:rPr>
          <w:szCs w:val="28"/>
        </w:rPr>
      </w:pPr>
      <w:r>
        <w:rPr>
          <w:szCs w:val="28"/>
        </w:rPr>
        <w:t xml:space="preserve">                                                                                   </w:t>
      </w:r>
      <w:r w:rsidR="00F818CC" w:rsidRPr="008A3CB6">
        <w:rPr>
          <w:szCs w:val="28"/>
        </w:rPr>
        <w:t>к административному регламенту</w:t>
      </w:r>
    </w:p>
    <w:p w:rsidR="00F818CC" w:rsidRPr="008A3CB6" w:rsidRDefault="00F818CC" w:rsidP="00F818CC">
      <w:pPr>
        <w:autoSpaceDE w:val="0"/>
        <w:autoSpaceDN w:val="0"/>
        <w:adjustRightInd w:val="0"/>
        <w:jc w:val="center"/>
        <w:rPr>
          <w:szCs w:val="28"/>
        </w:rPr>
      </w:pPr>
    </w:p>
    <w:p w:rsidR="00F818CC" w:rsidRPr="008A3CB6" w:rsidRDefault="00F818CC" w:rsidP="00F818CC">
      <w:pPr>
        <w:autoSpaceDE w:val="0"/>
        <w:autoSpaceDN w:val="0"/>
        <w:adjustRightInd w:val="0"/>
        <w:jc w:val="center"/>
        <w:rPr>
          <w:szCs w:val="28"/>
        </w:rPr>
      </w:pPr>
      <w:r w:rsidRPr="008A3CB6">
        <w:rPr>
          <w:szCs w:val="28"/>
        </w:rPr>
        <w:t>Уведомление о завершении сноса объекта</w:t>
      </w:r>
    </w:p>
    <w:p w:rsidR="00F818CC" w:rsidRPr="008A3CB6" w:rsidRDefault="00F818CC" w:rsidP="00F818CC">
      <w:pPr>
        <w:autoSpaceDE w:val="0"/>
        <w:autoSpaceDN w:val="0"/>
        <w:adjustRightInd w:val="0"/>
        <w:jc w:val="center"/>
        <w:rPr>
          <w:szCs w:val="28"/>
        </w:rPr>
      </w:pPr>
      <w:r w:rsidRPr="008A3CB6">
        <w:rPr>
          <w:szCs w:val="28"/>
        </w:rPr>
        <w:t>капитального строительства</w:t>
      </w:r>
    </w:p>
    <w:p w:rsidR="00F818CC" w:rsidRPr="008A3CB6" w:rsidRDefault="00F818CC" w:rsidP="00F818CC">
      <w:pPr>
        <w:autoSpaceDE w:val="0"/>
        <w:autoSpaceDN w:val="0"/>
        <w:adjustRightInd w:val="0"/>
        <w:jc w:val="center"/>
        <w:rPr>
          <w:szCs w:val="28"/>
        </w:rPr>
      </w:pPr>
    </w:p>
    <w:p w:rsidR="00F818CC" w:rsidRPr="008A3CB6" w:rsidRDefault="00F818CC" w:rsidP="00F818CC">
      <w:pPr>
        <w:autoSpaceDE w:val="0"/>
        <w:autoSpaceDN w:val="0"/>
        <w:adjustRightInd w:val="0"/>
        <w:jc w:val="right"/>
        <w:rPr>
          <w:szCs w:val="28"/>
        </w:rPr>
      </w:pPr>
      <w:r w:rsidRPr="008A3CB6">
        <w:rPr>
          <w:szCs w:val="28"/>
        </w:rPr>
        <w:t>"__" _________ 20__ г.</w:t>
      </w:r>
    </w:p>
    <w:p w:rsidR="00F818CC" w:rsidRPr="008A3CB6" w:rsidRDefault="00F818CC" w:rsidP="00F818CC">
      <w:pPr>
        <w:autoSpaceDE w:val="0"/>
        <w:autoSpaceDN w:val="0"/>
        <w:adjustRightInd w:val="0"/>
        <w:jc w:val="center"/>
        <w:rPr>
          <w:szCs w:val="28"/>
        </w:rPr>
      </w:pPr>
    </w:p>
    <w:p w:rsidR="00F818CC" w:rsidRPr="008A3CB6" w:rsidRDefault="00F818CC" w:rsidP="00F818CC">
      <w:pPr>
        <w:autoSpaceDE w:val="0"/>
        <w:autoSpaceDN w:val="0"/>
        <w:adjustRightInd w:val="0"/>
        <w:jc w:val="center"/>
        <w:rPr>
          <w:szCs w:val="28"/>
        </w:rPr>
      </w:pPr>
      <w:r w:rsidRPr="008A3CB6">
        <w:rPr>
          <w:szCs w:val="28"/>
        </w:rPr>
        <w:t>________________________________________________________</w:t>
      </w:r>
    </w:p>
    <w:p w:rsidR="00F818CC" w:rsidRPr="008A3CB6" w:rsidRDefault="00F818CC" w:rsidP="00F818CC">
      <w:pPr>
        <w:autoSpaceDE w:val="0"/>
        <w:autoSpaceDN w:val="0"/>
        <w:adjustRightInd w:val="0"/>
        <w:jc w:val="center"/>
        <w:rPr>
          <w:szCs w:val="28"/>
        </w:rPr>
      </w:pPr>
      <w:r w:rsidRPr="008A3CB6">
        <w:rPr>
          <w:szCs w:val="28"/>
        </w:rPr>
        <w:t>________________________________________________________</w:t>
      </w:r>
    </w:p>
    <w:p w:rsidR="00F818CC" w:rsidRPr="008A3CB6" w:rsidRDefault="00F818CC" w:rsidP="00F818CC">
      <w:pPr>
        <w:autoSpaceDE w:val="0"/>
        <w:autoSpaceDN w:val="0"/>
        <w:adjustRightInd w:val="0"/>
        <w:jc w:val="center"/>
        <w:rPr>
          <w:sz w:val="20"/>
          <w:szCs w:val="20"/>
        </w:rPr>
      </w:pPr>
      <w:r w:rsidRPr="008A3CB6">
        <w:rPr>
          <w:sz w:val="20"/>
          <w:szCs w:val="20"/>
        </w:rPr>
        <w:t>(наименование органа местного самоуправления поселения,</w:t>
      </w:r>
    </w:p>
    <w:p w:rsidR="00F818CC" w:rsidRPr="008A3CB6" w:rsidRDefault="00F818CC" w:rsidP="00F818CC">
      <w:pPr>
        <w:autoSpaceDE w:val="0"/>
        <w:autoSpaceDN w:val="0"/>
        <w:adjustRightInd w:val="0"/>
        <w:jc w:val="center"/>
        <w:rPr>
          <w:sz w:val="20"/>
          <w:szCs w:val="20"/>
        </w:rPr>
      </w:pPr>
      <w:r w:rsidRPr="008A3CB6">
        <w:rPr>
          <w:sz w:val="20"/>
          <w:szCs w:val="20"/>
        </w:rPr>
        <w:t>городского округа по месту нахождения земельного</w:t>
      </w:r>
    </w:p>
    <w:p w:rsidR="00F818CC" w:rsidRPr="008A3CB6" w:rsidRDefault="00F818CC" w:rsidP="00F818CC">
      <w:pPr>
        <w:autoSpaceDE w:val="0"/>
        <w:autoSpaceDN w:val="0"/>
        <w:adjustRightInd w:val="0"/>
        <w:jc w:val="center"/>
        <w:rPr>
          <w:sz w:val="20"/>
          <w:szCs w:val="20"/>
        </w:rPr>
      </w:pPr>
      <w:r w:rsidRPr="008A3CB6">
        <w:rPr>
          <w:sz w:val="20"/>
          <w:szCs w:val="20"/>
        </w:rPr>
        <w:t>участка, на котором располагался снесенный объект</w:t>
      </w:r>
    </w:p>
    <w:p w:rsidR="00F818CC" w:rsidRPr="008A3CB6" w:rsidRDefault="00F818CC" w:rsidP="00F818CC">
      <w:pPr>
        <w:autoSpaceDE w:val="0"/>
        <w:autoSpaceDN w:val="0"/>
        <w:adjustRightInd w:val="0"/>
        <w:jc w:val="center"/>
        <w:rPr>
          <w:sz w:val="20"/>
          <w:szCs w:val="20"/>
        </w:rPr>
      </w:pPr>
      <w:r w:rsidRPr="008A3CB6">
        <w:rPr>
          <w:sz w:val="20"/>
          <w:szCs w:val="20"/>
        </w:rPr>
        <w:t>капитального строительства, или в случае, если такой</w:t>
      </w:r>
    </w:p>
    <w:p w:rsidR="00F818CC" w:rsidRPr="008A3CB6" w:rsidRDefault="00F818CC" w:rsidP="00F818CC">
      <w:pPr>
        <w:autoSpaceDE w:val="0"/>
        <w:autoSpaceDN w:val="0"/>
        <w:adjustRightInd w:val="0"/>
        <w:jc w:val="center"/>
        <w:rPr>
          <w:sz w:val="20"/>
          <w:szCs w:val="20"/>
        </w:rPr>
      </w:pPr>
      <w:r w:rsidRPr="008A3CB6">
        <w:rPr>
          <w:sz w:val="20"/>
          <w:szCs w:val="20"/>
        </w:rPr>
        <w:t>земельный участок находится на межселенной территории, -</w:t>
      </w:r>
    </w:p>
    <w:p w:rsidR="00F818CC" w:rsidRPr="008A3CB6" w:rsidRDefault="00F818CC" w:rsidP="00F818CC">
      <w:pPr>
        <w:autoSpaceDE w:val="0"/>
        <w:autoSpaceDN w:val="0"/>
        <w:adjustRightInd w:val="0"/>
        <w:jc w:val="center"/>
        <w:rPr>
          <w:sz w:val="20"/>
          <w:szCs w:val="20"/>
        </w:rPr>
      </w:pPr>
      <w:r w:rsidRPr="008A3CB6">
        <w:rPr>
          <w:sz w:val="20"/>
          <w:szCs w:val="20"/>
        </w:rPr>
        <w:t>наименование органа местного самоуправления</w:t>
      </w:r>
    </w:p>
    <w:p w:rsidR="00F818CC" w:rsidRPr="008A3CB6" w:rsidRDefault="00F818CC" w:rsidP="00F818CC">
      <w:pPr>
        <w:autoSpaceDE w:val="0"/>
        <w:autoSpaceDN w:val="0"/>
        <w:adjustRightInd w:val="0"/>
        <w:jc w:val="center"/>
        <w:rPr>
          <w:sz w:val="20"/>
          <w:szCs w:val="20"/>
        </w:rPr>
      </w:pPr>
      <w:r w:rsidRPr="008A3CB6">
        <w:rPr>
          <w:sz w:val="20"/>
          <w:szCs w:val="20"/>
        </w:rPr>
        <w:t>муниципального района)</w:t>
      </w:r>
    </w:p>
    <w:p w:rsidR="00F818CC" w:rsidRPr="008A3CB6" w:rsidRDefault="00F818CC" w:rsidP="00F818CC">
      <w:pPr>
        <w:autoSpaceDE w:val="0"/>
        <w:autoSpaceDN w:val="0"/>
        <w:adjustRightInd w:val="0"/>
        <w:jc w:val="both"/>
        <w:rPr>
          <w:szCs w:val="28"/>
        </w:rPr>
      </w:pPr>
    </w:p>
    <w:p w:rsidR="00F818CC" w:rsidRPr="008A3CB6" w:rsidRDefault="00F818CC" w:rsidP="00F818CC">
      <w:pPr>
        <w:autoSpaceDE w:val="0"/>
        <w:autoSpaceDN w:val="0"/>
        <w:adjustRightInd w:val="0"/>
        <w:jc w:val="center"/>
        <w:rPr>
          <w:szCs w:val="28"/>
        </w:rPr>
      </w:pPr>
      <w:r w:rsidRPr="008A3CB6">
        <w:rPr>
          <w:szCs w:val="28"/>
        </w:rPr>
        <w:t>1. Сведения о застройщике, техническом заказчике</w:t>
      </w:r>
    </w:p>
    <w:p w:rsidR="00F818CC" w:rsidRDefault="00F818CC" w:rsidP="00F818C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1.1.</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Сведения о физическом лице, в случае если застройщиком является физическое лицо:</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1.1.1.</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Фамилия, имя, отчество (при наличии)</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1.1.2.</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Место жительства</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1.1.3.</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Реквизиты документа, удостоверяющего личность</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1.2.</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Сведения о юридическом лице, в случае если застройщиком или техническим заказчиком является юридическое лицо:</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1.2.1.</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Наименование</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1.2.2.</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Место нахождения</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1.2.3.</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1.2.4.</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Идентификационный номер налогоплательщика, за исключением случая, если заявителем является иностранное юридическое лицо</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bl>
    <w:p w:rsidR="00F818CC" w:rsidRDefault="00F818CC" w:rsidP="00F818CC">
      <w:pPr>
        <w:autoSpaceDE w:val="0"/>
        <w:autoSpaceDN w:val="0"/>
        <w:adjustRightInd w:val="0"/>
        <w:jc w:val="both"/>
      </w:pPr>
    </w:p>
    <w:p w:rsidR="00F818CC" w:rsidRPr="008A3CB6" w:rsidRDefault="00F818CC" w:rsidP="00F818CC">
      <w:pPr>
        <w:autoSpaceDE w:val="0"/>
        <w:autoSpaceDN w:val="0"/>
        <w:adjustRightInd w:val="0"/>
        <w:jc w:val="center"/>
        <w:rPr>
          <w:szCs w:val="28"/>
        </w:rPr>
      </w:pPr>
      <w:r w:rsidRPr="008A3CB6">
        <w:rPr>
          <w:szCs w:val="28"/>
        </w:rPr>
        <w:t>2. Сведения о земельном участке</w:t>
      </w:r>
    </w:p>
    <w:p w:rsidR="00F818CC" w:rsidRDefault="00F818CC" w:rsidP="00F818C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lastRenderedPageBreak/>
              <w:t>2.1.</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Кадастровый номер земельного участка (при наличии)</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2.2.</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Адрес или описание местоположения земельного участка</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2.3.</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Сведения о праве застройщика на земельный участок (правоустанавливающие документы)</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82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r>
              <w:t>2.4.</w:t>
            </w:r>
          </w:p>
        </w:tc>
        <w:tc>
          <w:tcPr>
            <w:tcW w:w="409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jc w:val="both"/>
            </w:pPr>
            <w:r>
              <w:t>Сведения о наличии прав иных лиц на земельный участок (при наличии таких лиц)</w:t>
            </w:r>
          </w:p>
        </w:tc>
        <w:tc>
          <w:tcPr>
            <w:tcW w:w="4139"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bl>
    <w:p w:rsidR="00F818CC" w:rsidRDefault="00F818CC" w:rsidP="00F818C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5"/>
        <w:gridCol w:w="1474"/>
        <w:gridCol w:w="1871"/>
      </w:tblGrid>
      <w:tr w:rsidR="00F818CC" w:rsidTr="00107327">
        <w:tc>
          <w:tcPr>
            <w:tcW w:w="9070" w:type="dxa"/>
            <w:gridSpan w:val="3"/>
          </w:tcPr>
          <w:p w:rsidR="00F818CC" w:rsidRPr="008A3CB6" w:rsidRDefault="00F818CC" w:rsidP="00107327">
            <w:pPr>
              <w:autoSpaceDE w:val="0"/>
              <w:autoSpaceDN w:val="0"/>
              <w:adjustRightInd w:val="0"/>
              <w:ind w:firstLine="283"/>
              <w:jc w:val="both"/>
              <w:rPr>
                <w:szCs w:val="28"/>
              </w:rPr>
            </w:pPr>
            <w:r w:rsidRPr="008A3CB6">
              <w:rPr>
                <w:szCs w:val="28"/>
              </w:rPr>
              <w:t>Настоящим уведомляю о сносе объекта капитального строительства</w:t>
            </w:r>
          </w:p>
        </w:tc>
      </w:tr>
      <w:tr w:rsidR="00F818CC" w:rsidTr="00107327">
        <w:tc>
          <w:tcPr>
            <w:tcW w:w="5725" w:type="dxa"/>
          </w:tcPr>
          <w:p w:rsidR="00F818CC" w:rsidRPr="008A3CB6" w:rsidRDefault="00F818CC" w:rsidP="00107327">
            <w:pPr>
              <w:autoSpaceDE w:val="0"/>
              <w:autoSpaceDN w:val="0"/>
              <w:adjustRightInd w:val="0"/>
              <w:jc w:val="center"/>
              <w:rPr>
                <w:szCs w:val="28"/>
              </w:rPr>
            </w:pPr>
            <w:r w:rsidRPr="008A3CB6">
              <w:rPr>
                <w:szCs w:val="28"/>
              </w:rPr>
              <w:t>___________</w:t>
            </w:r>
            <w:r>
              <w:rPr>
                <w:szCs w:val="28"/>
              </w:rPr>
              <w:t>_________________________</w:t>
            </w:r>
            <w:r w:rsidRPr="008A3CB6">
              <w:rPr>
                <w:szCs w:val="28"/>
              </w:rPr>
              <w:t>,</w:t>
            </w:r>
          </w:p>
          <w:p w:rsidR="00F818CC" w:rsidRPr="008A3CB6" w:rsidRDefault="00F818CC" w:rsidP="00107327">
            <w:pPr>
              <w:autoSpaceDE w:val="0"/>
              <w:autoSpaceDN w:val="0"/>
              <w:adjustRightInd w:val="0"/>
              <w:jc w:val="center"/>
              <w:rPr>
                <w:sz w:val="20"/>
                <w:szCs w:val="20"/>
              </w:rPr>
            </w:pPr>
            <w:r w:rsidRPr="008A3CB6">
              <w:rPr>
                <w:sz w:val="20"/>
                <w:szCs w:val="20"/>
              </w:rPr>
              <w:t>(кадастровый номер объекта капитального</w:t>
            </w:r>
          </w:p>
          <w:p w:rsidR="00F818CC" w:rsidRPr="008A3CB6" w:rsidRDefault="00F818CC" w:rsidP="00107327">
            <w:pPr>
              <w:autoSpaceDE w:val="0"/>
              <w:autoSpaceDN w:val="0"/>
              <w:adjustRightInd w:val="0"/>
              <w:jc w:val="center"/>
              <w:rPr>
                <w:szCs w:val="28"/>
              </w:rPr>
            </w:pPr>
            <w:r w:rsidRPr="008A3CB6">
              <w:rPr>
                <w:sz w:val="20"/>
                <w:szCs w:val="20"/>
              </w:rPr>
              <w:t>строительства (при наличии))</w:t>
            </w:r>
          </w:p>
        </w:tc>
        <w:tc>
          <w:tcPr>
            <w:tcW w:w="3345" w:type="dxa"/>
            <w:gridSpan w:val="2"/>
          </w:tcPr>
          <w:p w:rsidR="00F818CC" w:rsidRPr="008A3CB6" w:rsidRDefault="00F818CC" w:rsidP="00107327">
            <w:pPr>
              <w:autoSpaceDE w:val="0"/>
              <w:autoSpaceDN w:val="0"/>
              <w:adjustRightInd w:val="0"/>
              <w:jc w:val="both"/>
              <w:rPr>
                <w:szCs w:val="28"/>
              </w:rPr>
            </w:pPr>
            <w:r w:rsidRPr="008A3CB6">
              <w:rPr>
                <w:szCs w:val="28"/>
              </w:rPr>
              <w:t>указанного в уведомлении</w:t>
            </w:r>
          </w:p>
        </w:tc>
      </w:tr>
      <w:tr w:rsidR="00F818CC" w:rsidTr="00107327">
        <w:tc>
          <w:tcPr>
            <w:tcW w:w="9070" w:type="dxa"/>
            <w:gridSpan w:val="3"/>
          </w:tcPr>
          <w:p w:rsidR="00F818CC" w:rsidRDefault="00F818CC" w:rsidP="00107327">
            <w:pPr>
              <w:autoSpaceDE w:val="0"/>
              <w:autoSpaceDN w:val="0"/>
              <w:adjustRightInd w:val="0"/>
              <w:jc w:val="both"/>
              <w:rPr>
                <w:szCs w:val="28"/>
              </w:rPr>
            </w:pPr>
            <w:r>
              <w:rPr>
                <w:szCs w:val="28"/>
              </w:rPr>
              <w:t>о планируемом сносе объекта капитального строительства                                          от «___» ___________ ____ г.</w:t>
            </w:r>
          </w:p>
          <w:p w:rsidR="00F818CC" w:rsidRPr="00DF2413" w:rsidRDefault="00F818CC" w:rsidP="00107327">
            <w:pPr>
              <w:autoSpaceDE w:val="0"/>
              <w:autoSpaceDN w:val="0"/>
              <w:adjustRightInd w:val="0"/>
              <w:jc w:val="both"/>
              <w:rPr>
                <w:sz w:val="20"/>
                <w:szCs w:val="20"/>
              </w:rPr>
            </w:pPr>
            <w:r>
              <w:rPr>
                <w:szCs w:val="28"/>
              </w:rPr>
              <w:t xml:space="preserve">                 </w:t>
            </w:r>
            <w:r w:rsidRPr="00DF2413">
              <w:rPr>
                <w:sz w:val="20"/>
                <w:szCs w:val="20"/>
              </w:rPr>
              <w:t>(дата направления)</w:t>
            </w:r>
          </w:p>
          <w:p w:rsidR="00F818CC" w:rsidRDefault="00F818CC" w:rsidP="00107327">
            <w:pPr>
              <w:autoSpaceDE w:val="0"/>
              <w:autoSpaceDN w:val="0"/>
              <w:adjustRightInd w:val="0"/>
              <w:jc w:val="both"/>
              <w:rPr>
                <w:szCs w:val="28"/>
              </w:rPr>
            </w:pPr>
            <w:r w:rsidRPr="008A3CB6">
              <w:rPr>
                <w:szCs w:val="28"/>
              </w:rPr>
              <w:t>Почтовый адрес и (или) адрес электронной почты</w:t>
            </w:r>
            <w:r>
              <w:rPr>
                <w:szCs w:val="28"/>
              </w:rPr>
              <w:t xml:space="preserve"> для связи: ___________</w:t>
            </w:r>
          </w:p>
          <w:p w:rsidR="00F818CC" w:rsidRPr="008A3CB6" w:rsidRDefault="00F818CC" w:rsidP="00107327">
            <w:pPr>
              <w:autoSpaceDE w:val="0"/>
              <w:autoSpaceDN w:val="0"/>
              <w:adjustRightInd w:val="0"/>
              <w:jc w:val="both"/>
              <w:rPr>
                <w:szCs w:val="28"/>
              </w:rPr>
            </w:pPr>
            <w:r>
              <w:rPr>
                <w:szCs w:val="28"/>
              </w:rPr>
              <w:t>_______________________________________________________________</w:t>
            </w:r>
          </w:p>
          <w:p w:rsidR="00F818CC" w:rsidRDefault="00F818CC" w:rsidP="00107327">
            <w:pPr>
              <w:autoSpaceDE w:val="0"/>
              <w:autoSpaceDN w:val="0"/>
              <w:adjustRightInd w:val="0"/>
              <w:jc w:val="both"/>
              <w:rPr>
                <w:szCs w:val="28"/>
              </w:rPr>
            </w:pPr>
            <w:r w:rsidRPr="008A3CB6">
              <w:rPr>
                <w:szCs w:val="28"/>
              </w:rPr>
              <w:t>Настоящим уведомлением я, ________________</w:t>
            </w:r>
            <w:r>
              <w:rPr>
                <w:szCs w:val="28"/>
              </w:rPr>
              <w:t>______________________</w:t>
            </w:r>
          </w:p>
          <w:p w:rsidR="00F818CC" w:rsidRPr="008A3CB6" w:rsidRDefault="00F818CC" w:rsidP="00107327">
            <w:pPr>
              <w:autoSpaceDE w:val="0"/>
              <w:autoSpaceDN w:val="0"/>
              <w:adjustRightInd w:val="0"/>
              <w:jc w:val="both"/>
              <w:rPr>
                <w:szCs w:val="28"/>
              </w:rPr>
            </w:pPr>
            <w:r>
              <w:rPr>
                <w:szCs w:val="28"/>
              </w:rPr>
              <w:t>_______________________________________________________________</w:t>
            </w:r>
          </w:p>
          <w:p w:rsidR="00F818CC" w:rsidRPr="008A3CB6" w:rsidRDefault="00F818CC" w:rsidP="00107327">
            <w:pPr>
              <w:autoSpaceDE w:val="0"/>
              <w:autoSpaceDN w:val="0"/>
              <w:adjustRightInd w:val="0"/>
              <w:jc w:val="center"/>
              <w:rPr>
                <w:sz w:val="20"/>
                <w:szCs w:val="20"/>
              </w:rPr>
            </w:pPr>
            <w:r w:rsidRPr="008A3CB6">
              <w:rPr>
                <w:sz w:val="20"/>
                <w:szCs w:val="20"/>
              </w:rPr>
              <w:t>(фамилия, имя, отчество (при наличии))</w:t>
            </w:r>
          </w:p>
          <w:p w:rsidR="00F818CC" w:rsidRPr="00E037FD" w:rsidRDefault="00F818CC" w:rsidP="00107327">
            <w:pPr>
              <w:autoSpaceDE w:val="0"/>
              <w:autoSpaceDN w:val="0"/>
              <w:adjustRightInd w:val="0"/>
              <w:jc w:val="both"/>
              <w:rPr>
                <w:szCs w:val="28"/>
              </w:rPr>
            </w:pPr>
            <w:r w:rsidRPr="00E037FD">
              <w:rPr>
                <w:szCs w:val="28"/>
              </w:rPr>
              <w:t>даю согласие на обработку персональных данных (в случае, если застройщиком является физическое лицо).</w:t>
            </w:r>
          </w:p>
        </w:tc>
      </w:tr>
      <w:tr w:rsidR="00F818CC" w:rsidTr="00107327">
        <w:tc>
          <w:tcPr>
            <w:tcW w:w="5725" w:type="dxa"/>
          </w:tcPr>
          <w:p w:rsidR="00F818CC" w:rsidRPr="008A3CB6" w:rsidRDefault="00F818CC" w:rsidP="00107327">
            <w:pPr>
              <w:autoSpaceDE w:val="0"/>
              <w:autoSpaceDN w:val="0"/>
              <w:adjustRightInd w:val="0"/>
              <w:jc w:val="center"/>
              <w:rPr>
                <w:szCs w:val="28"/>
              </w:rPr>
            </w:pPr>
            <w:r w:rsidRPr="008A3CB6">
              <w:rPr>
                <w:szCs w:val="28"/>
              </w:rPr>
              <w:t>_______________________________________</w:t>
            </w:r>
          </w:p>
          <w:p w:rsidR="00F818CC" w:rsidRPr="008A3CB6" w:rsidRDefault="00F818CC" w:rsidP="00107327">
            <w:pPr>
              <w:autoSpaceDE w:val="0"/>
              <w:autoSpaceDN w:val="0"/>
              <w:adjustRightInd w:val="0"/>
              <w:jc w:val="center"/>
              <w:rPr>
                <w:sz w:val="20"/>
                <w:szCs w:val="20"/>
              </w:rPr>
            </w:pPr>
            <w:r w:rsidRPr="008A3CB6">
              <w:rPr>
                <w:sz w:val="20"/>
                <w:szCs w:val="20"/>
              </w:rPr>
              <w:t>(должность, в случае если застройщиком или техническим заказчиком является юридическое лицо)</w:t>
            </w:r>
          </w:p>
          <w:p w:rsidR="00F818CC" w:rsidRPr="008A3CB6" w:rsidRDefault="00F818CC" w:rsidP="00107327">
            <w:pPr>
              <w:autoSpaceDE w:val="0"/>
              <w:autoSpaceDN w:val="0"/>
              <w:adjustRightInd w:val="0"/>
              <w:jc w:val="center"/>
              <w:rPr>
                <w:szCs w:val="28"/>
              </w:rPr>
            </w:pPr>
          </w:p>
          <w:p w:rsidR="00F818CC" w:rsidRPr="008A3CB6" w:rsidRDefault="00F818CC" w:rsidP="00107327">
            <w:pPr>
              <w:autoSpaceDE w:val="0"/>
              <w:autoSpaceDN w:val="0"/>
              <w:adjustRightInd w:val="0"/>
              <w:ind w:firstLine="283"/>
              <w:jc w:val="both"/>
              <w:rPr>
                <w:szCs w:val="28"/>
              </w:rPr>
            </w:pPr>
            <w:r w:rsidRPr="008A3CB6">
              <w:rPr>
                <w:szCs w:val="28"/>
              </w:rPr>
              <w:t>М.П.</w:t>
            </w:r>
          </w:p>
          <w:p w:rsidR="00F818CC" w:rsidRPr="008A3CB6" w:rsidRDefault="00F818CC" w:rsidP="00107327">
            <w:pPr>
              <w:autoSpaceDE w:val="0"/>
              <w:autoSpaceDN w:val="0"/>
              <w:adjustRightInd w:val="0"/>
              <w:rPr>
                <w:sz w:val="20"/>
                <w:szCs w:val="20"/>
              </w:rPr>
            </w:pPr>
            <w:r w:rsidRPr="008A3CB6">
              <w:rPr>
                <w:sz w:val="20"/>
                <w:szCs w:val="20"/>
              </w:rPr>
              <w:t>(при наличии)</w:t>
            </w:r>
          </w:p>
        </w:tc>
        <w:tc>
          <w:tcPr>
            <w:tcW w:w="1474" w:type="dxa"/>
          </w:tcPr>
          <w:p w:rsidR="00F818CC" w:rsidRPr="008A3CB6" w:rsidRDefault="00F818CC" w:rsidP="00107327">
            <w:pPr>
              <w:autoSpaceDE w:val="0"/>
              <w:autoSpaceDN w:val="0"/>
              <w:adjustRightInd w:val="0"/>
              <w:jc w:val="center"/>
              <w:rPr>
                <w:szCs w:val="28"/>
              </w:rPr>
            </w:pPr>
            <w:r>
              <w:rPr>
                <w:szCs w:val="28"/>
              </w:rPr>
              <w:t>________</w:t>
            </w:r>
          </w:p>
          <w:p w:rsidR="00F818CC" w:rsidRPr="008A3CB6" w:rsidRDefault="00F818CC" w:rsidP="00107327">
            <w:pPr>
              <w:autoSpaceDE w:val="0"/>
              <w:autoSpaceDN w:val="0"/>
              <w:adjustRightInd w:val="0"/>
              <w:jc w:val="center"/>
              <w:rPr>
                <w:sz w:val="20"/>
                <w:szCs w:val="20"/>
              </w:rPr>
            </w:pPr>
            <w:r w:rsidRPr="008A3CB6">
              <w:rPr>
                <w:sz w:val="20"/>
                <w:szCs w:val="20"/>
              </w:rPr>
              <w:t>(подпись)</w:t>
            </w:r>
          </w:p>
        </w:tc>
        <w:tc>
          <w:tcPr>
            <w:tcW w:w="1871" w:type="dxa"/>
          </w:tcPr>
          <w:p w:rsidR="00F818CC" w:rsidRPr="008A3CB6" w:rsidRDefault="00F818CC" w:rsidP="00107327">
            <w:pPr>
              <w:autoSpaceDE w:val="0"/>
              <w:autoSpaceDN w:val="0"/>
              <w:adjustRightInd w:val="0"/>
              <w:jc w:val="center"/>
              <w:rPr>
                <w:szCs w:val="28"/>
              </w:rPr>
            </w:pPr>
            <w:r>
              <w:rPr>
                <w:szCs w:val="28"/>
              </w:rPr>
              <w:t>____________</w:t>
            </w:r>
          </w:p>
          <w:p w:rsidR="00F818CC" w:rsidRPr="008A3CB6" w:rsidRDefault="00F818CC" w:rsidP="00107327">
            <w:pPr>
              <w:autoSpaceDE w:val="0"/>
              <w:autoSpaceDN w:val="0"/>
              <w:adjustRightInd w:val="0"/>
              <w:jc w:val="center"/>
              <w:rPr>
                <w:sz w:val="20"/>
                <w:szCs w:val="20"/>
              </w:rPr>
            </w:pPr>
            <w:r w:rsidRPr="008A3CB6">
              <w:rPr>
                <w:sz w:val="20"/>
                <w:szCs w:val="20"/>
              </w:rPr>
              <w:t>(расшифровка подписи)</w:t>
            </w:r>
          </w:p>
        </w:tc>
      </w:tr>
    </w:tbl>
    <w:p w:rsidR="00F818CC" w:rsidRDefault="00F818CC" w:rsidP="00F818CC">
      <w:pPr>
        <w:autoSpaceDE w:val="0"/>
        <w:autoSpaceDN w:val="0"/>
        <w:adjustRightInd w:val="0"/>
        <w:jc w:val="both"/>
      </w:pPr>
    </w:p>
    <w:p w:rsidR="00F818CC" w:rsidRDefault="00F818CC" w:rsidP="00F818CC">
      <w:pPr>
        <w:autoSpaceDE w:val="0"/>
        <w:autoSpaceDN w:val="0"/>
        <w:adjustRightInd w:val="0"/>
        <w:jc w:val="center"/>
      </w:pPr>
      <w:r>
        <w:t>______________</w:t>
      </w: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pPr>
    </w:p>
    <w:p w:rsidR="00F818CC" w:rsidRDefault="00F818CC" w:rsidP="00F818CC">
      <w:pPr>
        <w:autoSpaceDE w:val="0"/>
        <w:autoSpaceDN w:val="0"/>
        <w:adjustRightInd w:val="0"/>
        <w:jc w:val="both"/>
        <w:rPr>
          <w:szCs w:val="28"/>
        </w:rPr>
      </w:pPr>
    </w:p>
    <w:p w:rsidR="00F818CC" w:rsidRPr="00E037FD" w:rsidRDefault="00F818CC" w:rsidP="00F818CC">
      <w:pPr>
        <w:autoSpaceDE w:val="0"/>
        <w:autoSpaceDN w:val="0"/>
        <w:adjustRightInd w:val="0"/>
        <w:jc w:val="both"/>
        <w:rPr>
          <w:szCs w:val="28"/>
        </w:rPr>
      </w:pPr>
    </w:p>
    <w:p w:rsidR="003F3C0C" w:rsidRDefault="00F818CC" w:rsidP="00F818CC">
      <w:pPr>
        <w:autoSpaceDE w:val="0"/>
        <w:autoSpaceDN w:val="0"/>
        <w:adjustRightInd w:val="0"/>
        <w:jc w:val="center"/>
        <w:outlineLvl w:val="0"/>
        <w:rPr>
          <w:szCs w:val="28"/>
        </w:rPr>
      </w:pPr>
      <w:r>
        <w:rPr>
          <w:szCs w:val="28"/>
        </w:rPr>
        <w:t xml:space="preserve">                                                               </w:t>
      </w:r>
    </w:p>
    <w:p w:rsidR="003F3C0C" w:rsidRDefault="003F3C0C" w:rsidP="00F818CC">
      <w:pPr>
        <w:autoSpaceDE w:val="0"/>
        <w:autoSpaceDN w:val="0"/>
        <w:adjustRightInd w:val="0"/>
        <w:jc w:val="center"/>
        <w:outlineLvl w:val="0"/>
        <w:rPr>
          <w:szCs w:val="28"/>
        </w:rPr>
      </w:pPr>
    </w:p>
    <w:p w:rsidR="003F3C0C" w:rsidRDefault="003F3C0C" w:rsidP="00F818CC">
      <w:pPr>
        <w:autoSpaceDE w:val="0"/>
        <w:autoSpaceDN w:val="0"/>
        <w:adjustRightInd w:val="0"/>
        <w:jc w:val="center"/>
        <w:outlineLvl w:val="0"/>
        <w:rPr>
          <w:szCs w:val="28"/>
        </w:rPr>
      </w:pPr>
    </w:p>
    <w:p w:rsidR="003F3C0C" w:rsidRDefault="003F3C0C" w:rsidP="00F818CC">
      <w:pPr>
        <w:autoSpaceDE w:val="0"/>
        <w:autoSpaceDN w:val="0"/>
        <w:adjustRightInd w:val="0"/>
        <w:jc w:val="center"/>
        <w:outlineLvl w:val="0"/>
        <w:rPr>
          <w:szCs w:val="28"/>
        </w:rPr>
      </w:pPr>
    </w:p>
    <w:p w:rsidR="00F818CC" w:rsidRPr="00E037FD" w:rsidRDefault="003F3C0C" w:rsidP="00F818CC">
      <w:pPr>
        <w:autoSpaceDE w:val="0"/>
        <w:autoSpaceDN w:val="0"/>
        <w:adjustRightInd w:val="0"/>
        <w:jc w:val="center"/>
        <w:outlineLvl w:val="0"/>
        <w:rPr>
          <w:szCs w:val="28"/>
        </w:rPr>
      </w:pPr>
      <w:r>
        <w:rPr>
          <w:szCs w:val="28"/>
        </w:rPr>
        <w:lastRenderedPageBreak/>
        <w:t xml:space="preserve">                                                                   </w:t>
      </w:r>
      <w:r w:rsidR="00F818CC">
        <w:rPr>
          <w:szCs w:val="28"/>
        </w:rPr>
        <w:t xml:space="preserve">  </w:t>
      </w:r>
      <w:r>
        <w:rPr>
          <w:szCs w:val="28"/>
        </w:rPr>
        <w:t xml:space="preserve"> </w:t>
      </w:r>
      <w:r w:rsidR="00F818CC" w:rsidRPr="00E037FD">
        <w:rPr>
          <w:szCs w:val="28"/>
        </w:rPr>
        <w:t>Приложение N 3</w:t>
      </w:r>
    </w:p>
    <w:p w:rsidR="00F818CC" w:rsidRPr="00E037FD" w:rsidRDefault="00F818CC" w:rsidP="00F818CC">
      <w:pPr>
        <w:autoSpaceDE w:val="0"/>
        <w:autoSpaceDN w:val="0"/>
        <w:adjustRightInd w:val="0"/>
        <w:jc w:val="right"/>
        <w:rPr>
          <w:szCs w:val="28"/>
        </w:rPr>
      </w:pPr>
      <w:r w:rsidRPr="00E037FD">
        <w:rPr>
          <w:szCs w:val="28"/>
        </w:rPr>
        <w:t>к административному регламенту</w:t>
      </w:r>
    </w:p>
    <w:p w:rsidR="00F818CC" w:rsidRDefault="00F818CC" w:rsidP="00F818C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F818CC" w:rsidTr="00107327">
        <w:tc>
          <w:tcPr>
            <w:tcW w:w="4819" w:type="dxa"/>
            <w:tcBorders>
              <w:top w:val="single" w:sz="4" w:space="0" w:color="auto"/>
              <w:left w:val="single" w:sz="4" w:space="0" w:color="auto"/>
              <w:bottom w:val="single" w:sz="4" w:space="0" w:color="auto"/>
              <w:right w:val="single" w:sz="4" w:space="0" w:color="auto"/>
            </w:tcBorders>
            <w:vAlign w:val="center"/>
          </w:tcPr>
          <w:p w:rsidR="00F818CC" w:rsidRPr="00853F0F" w:rsidRDefault="00F818CC" w:rsidP="00107327">
            <w:pPr>
              <w:spacing w:line="220" w:lineRule="exact"/>
              <w:jc w:val="center"/>
              <w:rPr>
                <w:sz w:val="22"/>
              </w:rPr>
            </w:pPr>
            <w:r w:rsidRPr="00853F0F">
              <w:rPr>
                <w:sz w:val="22"/>
              </w:rPr>
              <w:t>Муниципальное образование</w:t>
            </w:r>
          </w:p>
          <w:p w:rsidR="00F818CC" w:rsidRPr="00853F0F" w:rsidRDefault="00F818CC" w:rsidP="00107327">
            <w:pPr>
              <w:spacing w:line="220" w:lineRule="exact"/>
              <w:jc w:val="center"/>
              <w:rPr>
                <w:sz w:val="22"/>
              </w:rPr>
            </w:pPr>
            <w:r>
              <w:rPr>
                <w:sz w:val="22"/>
              </w:rPr>
              <w:t>Кикнурский</w:t>
            </w:r>
            <w:r w:rsidRPr="00853F0F">
              <w:rPr>
                <w:sz w:val="22"/>
              </w:rPr>
              <w:t xml:space="preserve"> муниципальный</w:t>
            </w:r>
            <w:r>
              <w:rPr>
                <w:sz w:val="22"/>
              </w:rPr>
              <w:t xml:space="preserve"> округ</w:t>
            </w:r>
          </w:p>
          <w:p w:rsidR="00F818CC" w:rsidRDefault="00F818CC" w:rsidP="00107327">
            <w:pPr>
              <w:spacing w:line="220" w:lineRule="exact"/>
              <w:jc w:val="center"/>
              <w:rPr>
                <w:b/>
                <w:szCs w:val="28"/>
              </w:rPr>
            </w:pPr>
            <w:r w:rsidRPr="00853F0F">
              <w:rPr>
                <w:sz w:val="22"/>
              </w:rPr>
              <w:t>Кировской области</w:t>
            </w:r>
          </w:p>
          <w:p w:rsidR="00F818CC" w:rsidRPr="00875112" w:rsidRDefault="00F818CC" w:rsidP="00107327">
            <w:pPr>
              <w:spacing w:before="120" w:line="300" w:lineRule="exact"/>
              <w:jc w:val="center"/>
              <w:rPr>
                <w:b/>
                <w:caps/>
                <w:szCs w:val="28"/>
              </w:rPr>
            </w:pPr>
            <w:r w:rsidRPr="00875112">
              <w:rPr>
                <w:b/>
                <w:szCs w:val="28"/>
              </w:rPr>
              <w:t>АДМИНИСТРАЦИЯ</w:t>
            </w:r>
          </w:p>
          <w:p w:rsidR="00F818CC" w:rsidRPr="00875112" w:rsidRDefault="00F818CC" w:rsidP="00107327">
            <w:pPr>
              <w:spacing w:line="300" w:lineRule="exact"/>
              <w:jc w:val="center"/>
              <w:rPr>
                <w:b/>
                <w:caps/>
                <w:szCs w:val="28"/>
              </w:rPr>
            </w:pPr>
            <w:r w:rsidRPr="00875112">
              <w:rPr>
                <w:b/>
                <w:szCs w:val="28"/>
              </w:rPr>
              <w:t xml:space="preserve">КИКНУРСКОГО </w:t>
            </w:r>
            <w:r>
              <w:rPr>
                <w:b/>
                <w:szCs w:val="28"/>
              </w:rPr>
              <w:t>МУНИЦИПАЛЬНОГО ОКРУГА</w:t>
            </w:r>
          </w:p>
          <w:p w:rsidR="00F818CC" w:rsidRPr="00021F4E" w:rsidRDefault="00F818CC" w:rsidP="00107327">
            <w:pPr>
              <w:spacing w:before="120" w:line="200" w:lineRule="exact"/>
              <w:jc w:val="center"/>
              <w:rPr>
                <w:sz w:val="22"/>
              </w:rPr>
            </w:pPr>
            <w:r w:rsidRPr="00021F4E">
              <w:rPr>
                <w:sz w:val="22"/>
              </w:rPr>
              <w:t>ул. Советская, д. 36, пгт Кикнур,</w:t>
            </w:r>
          </w:p>
          <w:p w:rsidR="00F818CC" w:rsidRPr="00021F4E" w:rsidRDefault="00F818CC" w:rsidP="00107327">
            <w:pPr>
              <w:spacing w:line="200" w:lineRule="exact"/>
              <w:jc w:val="center"/>
              <w:rPr>
                <w:sz w:val="22"/>
              </w:rPr>
            </w:pPr>
            <w:r w:rsidRPr="00021F4E">
              <w:rPr>
                <w:sz w:val="22"/>
              </w:rPr>
              <w:t>Кировская область, 612300</w:t>
            </w:r>
          </w:p>
          <w:p w:rsidR="00F818CC" w:rsidRPr="00021F4E" w:rsidRDefault="00F818CC" w:rsidP="00107327">
            <w:pPr>
              <w:spacing w:before="60" w:line="200" w:lineRule="exact"/>
              <w:jc w:val="center"/>
              <w:rPr>
                <w:sz w:val="22"/>
              </w:rPr>
            </w:pPr>
            <w:r w:rsidRPr="00021F4E">
              <w:rPr>
                <w:sz w:val="22"/>
              </w:rPr>
              <w:t>Телефон/факс: (83341) 5-12-57</w:t>
            </w:r>
          </w:p>
          <w:p w:rsidR="00F818CC" w:rsidRPr="00885D04" w:rsidRDefault="00F818CC" w:rsidP="00107327">
            <w:pPr>
              <w:autoSpaceDE w:val="0"/>
              <w:autoSpaceDN w:val="0"/>
              <w:adjustRightInd w:val="0"/>
              <w:jc w:val="center"/>
            </w:pPr>
            <w:r w:rsidRPr="00021F4E">
              <w:rPr>
                <w:sz w:val="22"/>
                <w:lang w:val="en-US"/>
              </w:rPr>
              <w:t>E</w:t>
            </w:r>
            <w:r w:rsidRPr="00885D04">
              <w:rPr>
                <w:sz w:val="22"/>
              </w:rPr>
              <w:t>-</w:t>
            </w:r>
            <w:r w:rsidRPr="00021F4E">
              <w:rPr>
                <w:sz w:val="22"/>
                <w:lang w:val="en-US"/>
              </w:rPr>
              <w:t>mail</w:t>
            </w:r>
            <w:r w:rsidRPr="00885D04">
              <w:rPr>
                <w:sz w:val="22"/>
              </w:rPr>
              <w:t xml:space="preserve">: </w:t>
            </w:r>
            <w:r w:rsidRPr="00021F4E">
              <w:rPr>
                <w:sz w:val="22"/>
                <w:lang w:val="en-US"/>
              </w:rPr>
              <w:t>admkikn</w:t>
            </w:r>
            <w:r w:rsidRPr="00885D04">
              <w:rPr>
                <w:sz w:val="22"/>
              </w:rPr>
              <w:t>@</w:t>
            </w:r>
            <w:r w:rsidRPr="00021F4E">
              <w:rPr>
                <w:sz w:val="22"/>
                <w:lang w:val="en-US"/>
              </w:rPr>
              <w:t>kirovreg</w:t>
            </w:r>
            <w:r w:rsidRPr="00885D04">
              <w:rPr>
                <w:sz w:val="22"/>
              </w:rPr>
              <w:t>.</w:t>
            </w:r>
            <w:r w:rsidRPr="00021F4E">
              <w:rPr>
                <w:sz w:val="22"/>
                <w:lang w:val="en-US"/>
              </w:rPr>
              <w:t>ru</w:t>
            </w:r>
          </w:p>
        </w:tc>
        <w:tc>
          <w:tcPr>
            <w:tcW w:w="4252" w:type="dxa"/>
            <w:tcBorders>
              <w:left w:val="single" w:sz="4" w:space="0" w:color="auto"/>
            </w:tcBorders>
          </w:tcPr>
          <w:p w:rsidR="00F818CC" w:rsidRDefault="00F818CC" w:rsidP="00107327">
            <w:pPr>
              <w:autoSpaceDE w:val="0"/>
              <w:autoSpaceDN w:val="0"/>
              <w:adjustRightInd w:val="0"/>
              <w:jc w:val="center"/>
            </w:pPr>
            <w:r>
              <w:t>________________________</w:t>
            </w:r>
          </w:p>
          <w:p w:rsidR="00F818CC" w:rsidRPr="00E037FD" w:rsidRDefault="00F818CC" w:rsidP="00107327">
            <w:pPr>
              <w:autoSpaceDE w:val="0"/>
              <w:autoSpaceDN w:val="0"/>
              <w:adjustRightInd w:val="0"/>
              <w:jc w:val="center"/>
              <w:rPr>
                <w:sz w:val="20"/>
                <w:szCs w:val="20"/>
              </w:rPr>
            </w:pPr>
            <w:r w:rsidRPr="00E037FD">
              <w:rPr>
                <w:sz w:val="20"/>
                <w:szCs w:val="20"/>
              </w:rPr>
              <w:t>Ф.И.О. заявителя</w:t>
            </w:r>
          </w:p>
        </w:tc>
      </w:tr>
      <w:tr w:rsidR="00F818CC" w:rsidTr="00107327">
        <w:tc>
          <w:tcPr>
            <w:tcW w:w="9071" w:type="dxa"/>
            <w:gridSpan w:val="2"/>
          </w:tcPr>
          <w:p w:rsidR="00F818CC" w:rsidRPr="00E037FD" w:rsidRDefault="00F818CC" w:rsidP="00107327">
            <w:pPr>
              <w:autoSpaceDE w:val="0"/>
              <w:autoSpaceDN w:val="0"/>
              <w:adjustRightInd w:val="0"/>
              <w:jc w:val="center"/>
              <w:rPr>
                <w:szCs w:val="28"/>
              </w:rPr>
            </w:pPr>
            <w:bookmarkStart w:id="89" w:name="Par581"/>
            <w:bookmarkEnd w:id="89"/>
            <w:r w:rsidRPr="00E037FD">
              <w:rPr>
                <w:szCs w:val="28"/>
              </w:rPr>
              <w:t>Уведомление о приеме документов</w:t>
            </w:r>
          </w:p>
          <w:p w:rsidR="00F818CC" w:rsidRPr="00E037FD" w:rsidRDefault="00F818CC" w:rsidP="00107327">
            <w:pPr>
              <w:autoSpaceDE w:val="0"/>
              <w:autoSpaceDN w:val="0"/>
              <w:adjustRightInd w:val="0"/>
              <w:jc w:val="center"/>
              <w:rPr>
                <w:szCs w:val="28"/>
              </w:rPr>
            </w:pPr>
            <w:r w:rsidRPr="00E037FD">
              <w:rPr>
                <w:szCs w:val="28"/>
              </w:rPr>
              <w:t>для предоставления муниципальной услуги</w:t>
            </w:r>
          </w:p>
        </w:tc>
      </w:tr>
      <w:tr w:rsidR="00F818CC" w:rsidTr="00107327">
        <w:tc>
          <w:tcPr>
            <w:tcW w:w="9071" w:type="dxa"/>
            <w:gridSpan w:val="2"/>
          </w:tcPr>
          <w:p w:rsidR="00F818CC" w:rsidRPr="00E037FD" w:rsidRDefault="00F818CC" w:rsidP="00107327">
            <w:pPr>
              <w:autoSpaceDE w:val="0"/>
              <w:autoSpaceDN w:val="0"/>
              <w:adjustRightInd w:val="0"/>
              <w:ind w:firstLine="283"/>
              <w:jc w:val="both"/>
              <w:rPr>
                <w:szCs w:val="28"/>
              </w:rPr>
            </w:pPr>
            <w:r w:rsidRPr="00E037FD">
              <w:rPr>
                <w:szCs w:val="28"/>
              </w:rPr>
              <w:t>Настоящим уведомляем о том, что для получения муниципальной услуги "Прием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от Вас приняты следующие документы:</w:t>
            </w:r>
          </w:p>
        </w:tc>
      </w:tr>
    </w:tbl>
    <w:p w:rsidR="00F818CC" w:rsidRDefault="00F818CC" w:rsidP="00F818C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778"/>
        <w:gridCol w:w="2268"/>
        <w:gridCol w:w="2146"/>
        <w:gridCol w:w="1361"/>
      </w:tblGrid>
      <w:tr w:rsidR="00F818CC" w:rsidTr="00107327">
        <w:tc>
          <w:tcPr>
            <w:tcW w:w="510" w:type="dxa"/>
            <w:tcBorders>
              <w:top w:val="single" w:sz="4" w:space="0" w:color="auto"/>
              <w:left w:val="single" w:sz="4" w:space="0" w:color="auto"/>
              <w:bottom w:val="single" w:sz="4" w:space="0" w:color="auto"/>
              <w:right w:val="single" w:sz="4" w:space="0" w:color="auto"/>
            </w:tcBorders>
            <w:vAlign w:val="center"/>
          </w:tcPr>
          <w:p w:rsidR="00F818CC" w:rsidRDefault="00F818CC" w:rsidP="00107327">
            <w:pPr>
              <w:autoSpaceDE w:val="0"/>
              <w:autoSpaceDN w:val="0"/>
              <w:adjustRightInd w:val="0"/>
            </w:pPr>
            <w:r>
              <w:t>N п/п</w:t>
            </w:r>
          </w:p>
        </w:tc>
        <w:tc>
          <w:tcPr>
            <w:tcW w:w="2778" w:type="dxa"/>
            <w:tcBorders>
              <w:top w:val="single" w:sz="4" w:space="0" w:color="auto"/>
              <w:left w:val="single" w:sz="4" w:space="0" w:color="auto"/>
              <w:bottom w:val="single" w:sz="4" w:space="0" w:color="auto"/>
              <w:right w:val="single" w:sz="4" w:space="0" w:color="auto"/>
            </w:tcBorders>
            <w:vAlign w:val="center"/>
          </w:tcPr>
          <w:p w:rsidR="00F818CC" w:rsidRDefault="00F818CC" w:rsidP="00107327">
            <w:pPr>
              <w:autoSpaceDE w:val="0"/>
              <w:autoSpaceDN w:val="0"/>
              <w:adjustRightInd w:val="0"/>
            </w:pPr>
            <w: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vAlign w:val="center"/>
          </w:tcPr>
          <w:p w:rsidR="00F818CC" w:rsidRDefault="00F818CC" w:rsidP="00107327">
            <w:pPr>
              <w:autoSpaceDE w:val="0"/>
              <w:autoSpaceDN w:val="0"/>
              <w:adjustRightInd w:val="0"/>
            </w:pPr>
            <w:r>
              <w:t>Вид документа (оригинал, нотариальная копия, ксерокопия)</w:t>
            </w:r>
          </w:p>
        </w:tc>
        <w:tc>
          <w:tcPr>
            <w:tcW w:w="2146" w:type="dxa"/>
            <w:tcBorders>
              <w:top w:val="single" w:sz="4" w:space="0" w:color="auto"/>
              <w:left w:val="single" w:sz="4" w:space="0" w:color="auto"/>
              <w:bottom w:val="single" w:sz="4" w:space="0" w:color="auto"/>
              <w:right w:val="single" w:sz="4" w:space="0" w:color="auto"/>
            </w:tcBorders>
            <w:vAlign w:val="center"/>
          </w:tcPr>
          <w:p w:rsidR="00F818CC" w:rsidRDefault="00F818CC" w:rsidP="00107327">
            <w:pPr>
              <w:autoSpaceDE w:val="0"/>
              <w:autoSpaceDN w:val="0"/>
              <w:adjustRightInd w:val="0"/>
            </w:pPr>
            <w:r>
              <w:t>Реквизиты документа (дата выдачи, номер, кем выдан, иное)</w:t>
            </w:r>
          </w:p>
        </w:tc>
        <w:tc>
          <w:tcPr>
            <w:tcW w:w="1361" w:type="dxa"/>
            <w:tcBorders>
              <w:top w:val="single" w:sz="4" w:space="0" w:color="auto"/>
              <w:left w:val="single" w:sz="4" w:space="0" w:color="auto"/>
              <w:bottom w:val="single" w:sz="4" w:space="0" w:color="auto"/>
              <w:right w:val="single" w:sz="4" w:space="0" w:color="auto"/>
            </w:tcBorders>
            <w:vAlign w:val="center"/>
          </w:tcPr>
          <w:p w:rsidR="00F818CC" w:rsidRDefault="00F818CC" w:rsidP="00107327">
            <w:pPr>
              <w:autoSpaceDE w:val="0"/>
              <w:autoSpaceDN w:val="0"/>
              <w:adjustRightInd w:val="0"/>
            </w:pPr>
            <w:r>
              <w:t>Количество листов</w:t>
            </w:r>
          </w:p>
        </w:tc>
      </w:tr>
      <w:tr w:rsidR="00F818CC" w:rsidTr="00107327">
        <w:tc>
          <w:tcPr>
            <w:tcW w:w="510"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c>
          <w:tcPr>
            <w:tcW w:w="2778"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c>
          <w:tcPr>
            <w:tcW w:w="214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510"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c>
          <w:tcPr>
            <w:tcW w:w="2778"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c>
          <w:tcPr>
            <w:tcW w:w="214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510"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c>
          <w:tcPr>
            <w:tcW w:w="2778"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c>
          <w:tcPr>
            <w:tcW w:w="214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r w:rsidR="00F818CC" w:rsidTr="00107327">
        <w:tc>
          <w:tcPr>
            <w:tcW w:w="510"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c>
          <w:tcPr>
            <w:tcW w:w="2778"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c>
          <w:tcPr>
            <w:tcW w:w="2146"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F818CC" w:rsidRDefault="00F818CC" w:rsidP="00107327">
            <w:pPr>
              <w:autoSpaceDE w:val="0"/>
              <w:autoSpaceDN w:val="0"/>
              <w:adjustRightInd w:val="0"/>
            </w:pPr>
          </w:p>
        </w:tc>
      </w:tr>
    </w:tbl>
    <w:p w:rsidR="00F818CC" w:rsidRDefault="00F818CC" w:rsidP="00F818C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211"/>
        <w:gridCol w:w="340"/>
        <w:gridCol w:w="1928"/>
        <w:gridCol w:w="340"/>
        <w:gridCol w:w="1587"/>
        <w:gridCol w:w="340"/>
      </w:tblGrid>
      <w:tr w:rsidR="00F818CC" w:rsidTr="00107327">
        <w:tc>
          <w:tcPr>
            <w:tcW w:w="9070" w:type="dxa"/>
            <w:gridSpan w:val="7"/>
          </w:tcPr>
          <w:p w:rsidR="00F818CC" w:rsidRDefault="00F818CC" w:rsidP="00107327">
            <w:pPr>
              <w:autoSpaceDE w:val="0"/>
              <w:autoSpaceDN w:val="0"/>
              <w:adjustRightInd w:val="0"/>
            </w:pPr>
            <w:r>
              <w:t>Всего принято ____________ документов на ____________ листах.</w:t>
            </w:r>
          </w:p>
        </w:tc>
      </w:tr>
      <w:tr w:rsidR="00F818CC" w:rsidTr="00107327">
        <w:tc>
          <w:tcPr>
            <w:tcW w:w="2324" w:type="dxa"/>
          </w:tcPr>
          <w:p w:rsidR="00F818CC" w:rsidRDefault="00F818CC" w:rsidP="00107327">
            <w:pPr>
              <w:autoSpaceDE w:val="0"/>
              <w:autoSpaceDN w:val="0"/>
              <w:adjustRightInd w:val="0"/>
            </w:pPr>
            <w:r>
              <w:t>Документы передал:</w:t>
            </w:r>
          </w:p>
        </w:tc>
        <w:tc>
          <w:tcPr>
            <w:tcW w:w="2211" w:type="dxa"/>
            <w:tcBorders>
              <w:bottom w:val="single" w:sz="4" w:space="0" w:color="auto"/>
            </w:tcBorders>
          </w:tcPr>
          <w:p w:rsidR="00F818CC" w:rsidRDefault="00F818CC" w:rsidP="00107327">
            <w:pPr>
              <w:autoSpaceDE w:val="0"/>
              <w:autoSpaceDN w:val="0"/>
              <w:adjustRightInd w:val="0"/>
              <w:jc w:val="both"/>
            </w:pPr>
          </w:p>
        </w:tc>
        <w:tc>
          <w:tcPr>
            <w:tcW w:w="340" w:type="dxa"/>
          </w:tcPr>
          <w:p w:rsidR="00F818CC" w:rsidRDefault="00F818CC" w:rsidP="00107327">
            <w:pPr>
              <w:autoSpaceDE w:val="0"/>
              <w:autoSpaceDN w:val="0"/>
              <w:adjustRightInd w:val="0"/>
              <w:jc w:val="both"/>
            </w:pPr>
          </w:p>
        </w:tc>
        <w:tc>
          <w:tcPr>
            <w:tcW w:w="1928" w:type="dxa"/>
            <w:tcBorders>
              <w:bottom w:val="single" w:sz="4" w:space="0" w:color="auto"/>
            </w:tcBorders>
          </w:tcPr>
          <w:p w:rsidR="00F818CC" w:rsidRDefault="00F818CC" w:rsidP="00107327">
            <w:pPr>
              <w:autoSpaceDE w:val="0"/>
              <w:autoSpaceDN w:val="0"/>
              <w:adjustRightInd w:val="0"/>
              <w:jc w:val="both"/>
            </w:pPr>
          </w:p>
        </w:tc>
        <w:tc>
          <w:tcPr>
            <w:tcW w:w="340" w:type="dxa"/>
          </w:tcPr>
          <w:p w:rsidR="00F818CC" w:rsidRDefault="00F818CC" w:rsidP="00107327">
            <w:pPr>
              <w:autoSpaceDE w:val="0"/>
              <w:autoSpaceDN w:val="0"/>
              <w:adjustRightInd w:val="0"/>
              <w:jc w:val="both"/>
            </w:pPr>
          </w:p>
        </w:tc>
        <w:tc>
          <w:tcPr>
            <w:tcW w:w="1587" w:type="dxa"/>
            <w:tcBorders>
              <w:bottom w:val="single" w:sz="4" w:space="0" w:color="auto"/>
            </w:tcBorders>
          </w:tcPr>
          <w:p w:rsidR="00F818CC" w:rsidRDefault="00F818CC" w:rsidP="00107327">
            <w:pPr>
              <w:autoSpaceDE w:val="0"/>
              <w:autoSpaceDN w:val="0"/>
              <w:adjustRightInd w:val="0"/>
              <w:jc w:val="both"/>
            </w:pPr>
          </w:p>
        </w:tc>
        <w:tc>
          <w:tcPr>
            <w:tcW w:w="340" w:type="dxa"/>
          </w:tcPr>
          <w:p w:rsidR="00F818CC" w:rsidRDefault="00F818CC" w:rsidP="00107327">
            <w:pPr>
              <w:autoSpaceDE w:val="0"/>
              <w:autoSpaceDN w:val="0"/>
              <w:adjustRightInd w:val="0"/>
              <w:jc w:val="both"/>
            </w:pPr>
            <w:r>
              <w:t>г.</w:t>
            </w:r>
          </w:p>
        </w:tc>
      </w:tr>
      <w:tr w:rsidR="00F818CC" w:rsidTr="00107327">
        <w:tc>
          <w:tcPr>
            <w:tcW w:w="2324" w:type="dxa"/>
          </w:tcPr>
          <w:p w:rsidR="00F818CC" w:rsidRDefault="00F818CC" w:rsidP="00107327">
            <w:pPr>
              <w:autoSpaceDE w:val="0"/>
              <w:autoSpaceDN w:val="0"/>
              <w:adjustRightInd w:val="0"/>
            </w:pPr>
          </w:p>
        </w:tc>
        <w:tc>
          <w:tcPr>
            <w:tcW w:w="2211" w:type="dxa"/>
            <w:tcBorders>
              <w:top w:val="single" w:sz="4" w:space="0" w:color="auto"/>
            </w:tcBorders>
          </w:tcPr>
          <w:p w:rsidR="00F818CC" w:rsidRPr="00E037FD" w:rsidRDefault="00F818CC" w:rsidP="00107327">
            <w:pPr>
              <w:autoSpaceDE w:val="0"/>
              <w:autoSpaceDN w:val="0"/>
              <w:adjustRightInd w:val="0"/>
              <w:jc w:val="center"/>
              <w:rPr>
                <w:sz w:val="20"/>
                <w:szCs w:val="20"/>
              </w:rPr>
            </w:pPr>
            <w:r w:rsidRPr="00E037FD">
              <w:rPr>
                <w:sz w:val="20"/>
                <w:szCs w:val="20"/>
              </w:rPr>
              <w:t>(Ф.И.О.)</w:t>
            </w:r>
          </w:p>
        </w:tc>
        <w:tc>
          <w:tcPr>
            <w:tcW w:w="340" w:type="dxa"/>
          </w:tcPr>
          <w:p w:rsidR="00F818CC" w:rsidRDefault="00F818CC" w:rsidP="00107327">
            <w:pPr>
              <w:autoSpaceDE w:val="0"/>
              <w:autoSpaceDN w:val="0"/>
              <w:adjustRightInd w:val="0"/>
            </w:pPr>
          </w:p>
        </w:tc>
        <w:tc>
          <w:tcPr>
            <w:tcW w:w="1928" w:type="dxa"/>
            <w:tcBorders>
              <w:top w:val="single" w:sz="4" w:space="0" w:color="auto"/>
            </w:tcBorders>
          </w:tcPr>
          <w:p w:rsidR="00F818CC" w:rsidRPr="00E037FD" w:rsidRDefault="00F818CC" w:rsidP="00107327">
            <w:pPr>
              <w:autoSpaceDE w:val="0"/>
              <w:autoSpaceDN w:val="0"/>
              <w:adjustRightInd w:val="0"/>
              <w:jc w:val="center"/>
              <w:rPr>
                <w:sz w:val="20"/>
                <w:szCs w:val="20"/>
              </w:rPr>
            </w:pPr>
            <w:r w:rsidRPr="00E037FD">
              <w:rPr>
                <w:sz w:val="20"/>
                <w:szCs w:val="20"/>
              </w:rPr>
              <w:t>(подпись)</w:t>
            </w:r>
          </w:p>
        </w:tc>
        <w:tc>
          <w:tcPr>
            <w:tcW w:w="340" w:type="dxa"/>
          </w:tcPr>
          <w:p w:rsidR="00F818CC" w:rsidRDefault="00F818CC" w:rsidP="00107327">
            <w:pPr>
              <w:autoSpaceDE w:val="0"/>
              <w:autoSpaceDN w:val="0"/>
              <w:adjustRightInd w:val="0"/>
            </w:pPr>
          </w:p>
        </w:tc>
        <w:tc>
          <w:tcPr>
            <w:tcW w:w="1587" w:type="dxa"/>
            <w:tcBorders>
              <w:top w:val="single" w:sz="4" w:space="0" w:color="auto"/>
            </w:tcBorders>
          </w:tcPr>
          <w:p w:rsidR="00F818CC" w:rsidRPr="00E037FD" w:rsidRDefault="00F818CC" w:rsidP="00107327">
            <w:pPr>
              <w:autoSpaceDE w:val="0"/>
              <w:autoSpaceDN w:val="0"/>
              <w:adjustRightInd w:val="0"/>
              <w:jc w:val="center"/>
              <w:rPr>
                <w:sz w:val="20"/>
                <w:szCs w:val="20"/>
              </w:rPr>
            </w:pPr>
            <w:r w:rsidRPr="00E037FD">
              <w:rPr>
                <w:sz w:val="20"/>
                <w:szCs w:val="20"/>
              </w:rPr>
              <w:t>(дата)</w:t>
            </w:r>
          </w:p>
        </w:tc>
        <w:tc>
          <w:tcPr>
            <w:tcW w:w="340" w:type="dxa"/>
          </w:tcPr>
          <w:p w:rsidR="00F818CC" w:rsidRDefault="00F818CC" w:rsidP="00107327">
            <w:pPr>
              <w:autoSpaceDE w:val="0"/>
              <w:autoSpaceDN w:val="0"/>
              <w:adjustRightInd w:val="0"/>
            </w:pPr>
          </w:p>
        </w:tc>
      </w:tr>
      <w:tr w:rsidR="00F818CC" w:rsidTr="00107327">
        <w:tc>
          <w:tcPr>
            <w:tcW w:w="2324" w:type="dxa"/>
          </w:tcPr>
          <w:p w:rsidR="00F818CC" w:rsidRDefault="00F818CC" w:rsidP="00107327">
            <w:pPr>
              <w:autoSpaceDE w:val="0"/>
              <w:autoSpaceDN w:val="0"/>
              <w:adjustRightInd w:val="0"/>
            </w:pPr>
            <w:r>
              <w:t>Документы принял:</w:t>
            </w:r>
          </w:p>
        </w:tc>
        <w:tc>
          <w:tcPr>
            <w:tcW w:w="2211" w:type="dxa"/>
            <w:tcBorders>
              <w:bottom w:val="single" w:sz="4" w:space="0" w:color="auto"/>
            </w:tcBorders>
          </w:tcPr>
          <w:p w:rsidR="00F818CC" w:rsidRDefault="00F818CC" w:rsidP="00107327">
            <w:pPr>
              <w:autoSpaceDE w:val="0"/>
              <w:autoSpaceDN w:val="0"/>
              <w:adjustRightInd w:val="0"/>
            </w:pPr>
          </w:p>
        </w:tc>
        <w:tc>
          <w:tcPr>
            <w:tcW w:w="340" w:type="dxa"/>
          </w:tcPr>
          <w:p w:rsidR="00F818CC" w:rsidRDefault="00F818CC" w:rsidP="00107327">
            <w:pPr>
              <w:autoSpaceDE w:val="0"/>
              <w:autoSpaceDN w:val="0"/>
              <w:adjustRightInd w:val="0"/>
            </w:pPr>
          </w:p>
        </w:tc>
        <w:tc>
          <w:tcPr>
            <w:tcW w:w="1928" w:type="dxa"/>
            <w:tcBorders>
              <w:bottom w:val="single" w:sz="4" w:space="0" w:color="auto"/>
            </w:tcBorders>
          </w:tcPr>
          <w:p w:rsidR="00F818CC" w:rsidRDefault="00F818CC" w:rsidP="00107327">
            <w:pPr>
              <w:autoSpaceDE w:val="0"/>
              <w:autoSpaceDN w:val="0"/>
              <w:adjustRightInd w:val="0"/>
            </w:pPr>
          </w:p>
        </w:tc>
        <w:tc>
          <w:tcPr>
            <w:tcW w:w="340" w:type="dxa"/>
          </w:tcPr>
          <w:p w:rsidR="00F818CC" w:rsidRDefault="00F818CC" w:rsidP="00107327">
            <w:pPr>
              <w:autoSpaceDE w:val="0"/>
              <w:autoSpaceDN w:val="0"/>
              <w:adjustRightInd w:val="0"/>
            </w:pPr>
          </w:p>
        </w:tc>
        <w:tc>
          <w:tcPr>
            <w:tcW w:w="1587" w:type="dxa"/>
            <w:tcBorders>
              <w:bottom w:val="single" w:sz="4" w:space="0" w:color="auto"/>
            </w:tcBorders>
          </w:tcPr>
          <w:p w:rsidR="00F818CC" w:rsidRDefault="00F818CC" w:rsidP="00107327">
            <w:pPr>
              <w:autoSpaceDE w:val="0"/>
              <w:autoSpaceDN w:val="0"/>
              <w:adjustRightInd w:val="0"/>
            </w:pPr>
          </w:p>
        </w:tc>
        <w:tc>
          <w:tcPr>
            <w:tcW w:w="340" w:type="dxa"/>
          </w:tcPr>
          <w:p w:rsidR="00F818CC" w:rsidRDefault="00F818CC" w:rsidP="00107327">
            <w:pPr>
              <w:autoSpaceDE w:val="0"/>
              <w:autoSpaceDN w:val="0"/>
              <w:adjustRightInd w:val="0"/>
            </w:pPr>
            <w:r>
              <w:t>г.</w:t>
            </w:r>
          </w:p>
        </w:tc>
      </w:tr>
      <w:tr w:rsidR="00F818CC" w:rsidTr="00107327">
        <w:trPr>
          <w:trHeight w:val="956"/>
        </w:trPr>
        <w:tc>
          <w:tcPr>
            <w:tcW w:w="2324" w:type="dxa"/>
          </w:tcPr>
          <w:p w:rsidR="00F818CC" w:rsidRDefault="00F818CC" w:rsidP="00107327">
            <w:pPr>
              <w:autoSpaceDE w:val="0"/>
              <w:autoSpaceDN w:val="0"/>
              <w:adjustRightInd w:val="0"/>
            </w:pPr>
          </w:p>
        </w:tc>
        <w:tc>
          <w:tcPr>
            <w:tcW w:w="2211" w:type="dxa"/>
            <w:tcBorders>
              <w:top w:val="single" w:sz="4" w:space="0" w:color="auto"/>
            </w:tcBorders>
          </w:tcPr>
          <w:p w:rsidR="00F818CC" w:rsidRPr="00E037FD" w:rsidRDefault="00F818CC" w:rsidP="00107327">
            <w:pPr>
              <w:autoSpaceDE w:val="0"/>
              <w:autoSpaceDN w:val="0"/>
              <w:adjustRightInd w:val="0"/>
              <w:jc w:val="center"/>
              <w:rPr>
                <w:sz w:val="20"/>
                <w:szCs w:val="20"/>
              </w:rPr>
            </w:pPr>
            <w:r w:rsidRPr="00E037FD">
              <w:rPr>
                <w:sz w:val="20"/>
                <w:szCs w:val="20"/>
              </w:rPr>
              <w:t>(Ф.И.О.)</w:t>
            </w:r>
          </w:p>
        </w:tc>
        <w:tc>
          <w:tcPr>
            <w:tcW w:w="340" w:type="dxa"/>
          </w:tcPr>
          <w:p w:rsidR="00F818CC" w:rsidRDefault="00F818CC" w:rsidP="00107327">
            <w:pPr>
              <w:autoSpaceDE w:val="0"/>
              <w:autoSpaceDN w:val="0"/>
              <w:adjustRightInd w:val="0"/>
            </w:pPr>
          </w:p>
        </w:tc>
        <w:tc>
          <w:tcPr>
            <w:tcW w:w="1928" w:type="dxa"/>
            <w:tcBorders>
              <w:top w:val="single" w:sz="4" w:space="0" w:color="auto"/>
            </w:tcBorders>
          </w:tcPr>
          <w:p w:rsidR="00F818CC" w:rsidRPr="00E037FD" w:rsidRDefault="00F818CC" w:rsidP="00107327">
            <w:pPr>
              <w:autoSpaceDE w:val="0"/>
              <w:autoSpaceDN w:val="0"/>
              <w:adjustRightInd w:val="0"/>
              <w:jc w:val="center"/>
              <w:rPr>
                <w:sz w:val="20"/>
                <w:szCs w:val="20"/>
              </w:rPr>
            </w:pPr>
            <w:r w:rsidRPr="00E037FD">
              <w:rPr>
                <w:sz w:val="20"/>
                <w:szCs w:val="20"/>
              </w:rPr>
              <w:t>(подпись)</w:t>
            </w:r>
          </w:p>
        </w:tc>
        <w:tc>
          <w:tcPr>
            <w:tcW w:w="340" w:type="dxa"/>
          </w:tcPr>
          <w:p w:rsidR="00F818CC" w:rsidRDefault="00F818CC" w:rsidP="00107327">
            <w:pPr>
              <w:autoSpaceDE w:val="0"/>
              <w:autoSpaceDN w:val="0"/>
              <w:adjustRightInd w:val="0"/>
            </w:pPr>
          </w:p>
        </w:tc>
        <w:tc>
          <w:tcPr>
            <w:tcW w:w="1587" w:type="dxa"/>
            <w:tcBorders>
              <w:top w:val="single" w:sz="4" w:space="0" w:color="auto"/>
            </w:tcBorders>
          </w:tcPr>
          <w:p w:rsidR="00F818CC" w:rsidRPr="00E037FD" w:rsidRDefault="00F818CC" w:rsidP="00107327">
            <w:pPr>
              <w:autoSpaceDE w:val="0"/>
              <w:autoSpaceDN w:val="0"/>
              <w:adjustRightInd w:val="0"/>
              <w:jc w:val="center"/>
              <w:rPr>
                <w:sz w:val="20"/>
                <w:szCs w:val="20"/>
              </w:rPr>
            </w:pPr>
            <w:r w:rsidRPr="00E037FD">
              <w:rPr>
                <w:sz w:val="20"/>
                <w:szCs w:val="20"/>
              </w:rPr>
              <w:t>(дата)</w:t>
            </w:r>
          </w:p>
        </w:tc>
        <w:tc>
          <w:tcPr>
            <w:tcW w:w="340" w:type="dxa"/>
          </w:tcPr>
          <w:p w:rsidR="00F818CC" w:rsidRDefault="00F818CC" w:rsidP="00107327">
            <w:pPr>
              <w:autoSpaceDE w:val="0"/>
              <w:autoSpaceDN w:val="0"/>
              <w:adjustRightInd w:val="0"/>
            </w:pPr>
          </w:p>
        </w:tc>
      </w:tr>
    </w:tbl>
    <w:p w:rsidR="00F818CC" w:rsidRDefault="00F818CC" w:rsidP="00F818CC">
      <w:pPr>
        <w:rPr>
          <w:sz w:val="2"/>
          <w:szCs w:val="2"/>
        </w:rPr>
      </w:pPr>
    </w:p>
    <w:p w:rsidR="00F818CC" w:rsidRDefault="00F818CC" w:rsidP="00F818CC">
      <w:pPr>
        <w:tabs>
          <w:tab w:val="left" w:pos="3444"/>
        </w:tabs>
      </w:pPr>
      <w:r>
        <w:tab/>
        <w:t>______________</w:t>
      </w:r>
    </w:p>
    <w:p w:rsidR="00F818CC" w:rsidRDefault="00F818CC" w:rsidP="00F818CC">
      <w:pPr>
        <w:jc w:val="both"/>
        <w:rPr>
          <w:sz w:val="28"/>
          <w:szCs w:val="28"/>
        </w:rPr>
      </w:pPr>
    </w:p>
    <w:p w:rsidR="00F818CC" w:rsidRDefault="00F818CC" w:rsidP="00F818CC">
      <w:pPr>
        <w:jc w:val="both"/>
        <w:rPr>
          <w:sz w:val="28"/>
          <w:szCs w:val="28"/>
        </w:rPr>
      </w:pPr>
    </w:p>
    <w:p w:rsidR="00F818CC" w:rsidRDefault="00F818CC" w:rsidP="00F818CC">
      <w:pPr>
        <w:jc w:val="both"/>
        <w:rPr>
          <w:sz w:val="28"/>
          <w:szCs w:val="28"/>
        </w:rPr>
      </w:pPr>
    </w:p>
    <w:p w:rsidR="00067981" w:rsidRDefault="00067981" w:rsidP="00F818CC">
      <w:pPr>
        <w:jc w:val="both"/>
        <w:rPr>
          <w:sz w:val="28"/>
          <w:szCs w:val="28"/>
        </w:rPr>
      </w:pPr>
    </w:p>
    <w:p w:rsidR="00067981" w:rsidRDefault="00067981" w:rsidP="00F818CC">
      <w:pPr>
        <w:jc w:val="both"/>
        <w:rPr>
          <w:sz w:val="28"/>
          <w:szCs w:val="28"/>
        </w:rPr>
      </w:pPr>
    </w:p>
    <w:p w:rsidR="00067981" w:rsidRDefault="00067981" w:rsidP="00F818CC">
      <w:pPr>
        <w:jc w:val="both"/>
        <w:rPr>
          <w:sz w:val="28"/>
          <w:szCs w:val="28"/>
        </w:rPr>
      </w:pPr>
    </w:p>
    <w:p w:rsidR="00067981" w:rsidRDefault="00067981" w:rsidP="00F818CC">
      <w:pPr>
        <w:jc w:val="both"/>
        <w:rPr>
          <w:sz w:val="28"/>
          <w:szCs w:val="28"/>
        </w:rPr>
      </w:pPr>
    </w:p>
    <w:p w:rsidR="00F818CC" w:rsidRDefault="00F818CC" w:rsidP="00F818CC">
      <w:pPr>
        <w:jc w:val="both"/>
        <w:rPr>
          <w:sz w:val="28"/>
          <w:szCs w:val="28"/>
        </w:rPr>
      </w:pPr>
    </w:p>
    <w:p w:rsidR="00F818CC" w:rsidRDefault="00F818CC" w:rsidP="00F818CC">
      <w:pPr>
        <w:jc w:val="center"/>
        <w:rPr>
          <w:b/>
          <w:sz w:val="28"/>
          <w:szCs w:val="28"/>
        </w:rPr>
      </w:pPr>
      <w:r>
        <w:rPr>
          <w:noProof/>
        </w:rPr>
        <w:drawing>
          <wp:anchor distT="0" distB="0" distL="114300" distR="114300" simplePos="0" relativeHeight="251683840" behindDoc="0" locked="0" layoutInCell="1" allowOverlap="1">
            <wp:simplePos x="0" y="0"/>
            <wp:positionH relativeFrom="margin">
              <wp:align>center</wp:align>
            </wp:positionH>
            <wp:positionV relativeFrom="paragraph">
              <wp:posOffset>-76200</wp:posOffset>
            </wp:positionV>
            <wp:extent cx="572135" cy="720090"/>
            <wp:effectExtent l="0" t="0" r="0" b="3810"/>
            <wp:wrapNone/>
            <wp:docPr id="15" name="Рисунок 1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F818CC" w:rsidRPr="00B87E96" w:rsidRDefault="00F818CC" w:rsidP="00F818CC">
      <w:pPr>
        <w:jc w:val="center"/>
        <w:rPr>
          <w:b/>
          <w:sz w:val="28"/>
          <w:szCs w:val="28"/>
        </w:rPr>
      </w:pPr>
    </w:p>
    <w:p w:rsidR="00F818CC" w:rsidRDefault="00F818CC" w:rsidP="00F818CC">
      <w:pPr>
        <w:jc w:val="center"/>
        <w:rPr>
          <w:b/>
          <w:sz w:val="28"/>
          <w:szCs w:val="28"/>
        </w:rPr>
      </w:pPr>
    </w:p>
    <w:p w:rsidR="00F818CC" w:rsidRDefault="00F818CC" w:rsidP="00F818CC">
      <w:pPr>
        <w:jc w:val="center"/>
        <w:rPr>
          <w:b/>
          <w:sz w:val="28"/>
          <w:szCs w:val="28"/>
        </w:rPr>
      </w:pPr>
      <w:r>
        <w:rPr>
          <w:b/>
          <w:sz w:val="28"/>
          <w:szCs w:val="28"/>
        </w:rPr>
        <w:t>АДМИНИСТРАЦИЯ</w:t>
      </w:r>
      <w:r w:rsidRPr="00B87E96">
        <w:rPr>
          <w:b/>
          <w:sz w:val="28"/>
          <w:szCs w:val="28"/>
        </w:rPr>
        <w:t xml:space="preserve"> КИКНУРСКОГО </w:t>
      </w:r>
      <w:r>
        <w:rPr>
          <w:b/>
          <w:sz w:val="28"/>
          <w:szCs w:val="28"/>
        </w:rPr>
        <w:t xml:space="preserve"> </w:t>
      </w:r>
    </w:p>
    <w:p w:rsidR="00F818CC" w:rsidRPr="00B87E96" w:rsidRDefault="00F818CC" w:rsidP="00F818CC">
      <w:pPr>
        <w:jc w:val="center"/>
        <w:rPr>
          <w:b/>
          <w:sz w:val="28"/>
          <w:szCs w:val="28"/>
        </w:rPr>
      </w:pPr>
      <w:r>
        <w:rPr>
          <w:b/>
          <w:sz w:val="28"/>
          <w:szCs w:val="28"/>
        </w:rPr>
        <w:t>МУНИЦИПАЛЬНОГО ОКРУГА</w:t>
      </w:r>
    </w:p>
    <w:p w:rsidR="00F818CC" w:rsidRPr="00B87E96" w:rsidRDefault="00F818CC" w:rsidP="00F818CC">
      <w:pPr>
        <w:jc w:val="center"/>
        <w:rPr>
          <w:b/>
          <w:sz w:val="28"/>
          <w:szCs w:val="28"/>
        </w:rPr>
      </w:pPr>
      <w:r w:rsidRPr="00B87E96">
        <w:rPr>
          <w:b/>
          <w:sz w:val="28"/>
          <w:szCs w:val="28"/>
        </w:rPr>
        <w:t>КИРОВСКОЙ ОБЛАСТИ</w:t>
      </w:r>
    </w:p>
    <w:p w:rsidR="00F818CC" w:rsidRPr="00B87E96" w:rsidRDefault="00F818CC" w:rsidP="00F818CC">
      <w:pPr>
        <w:jc w:val="center"/>
        <w:rPr>
          <w:b/>
          <w:sz w:val="28"/>
          <w:szCs w:val="28"/>
        </w:rPr>
      </w:pPr>
      <w:r w:rsidRPr="00B87E96">
        <w:rPr>
          <w:b/>
          <w:sz w:val="28"/>
          <w:szCs w:val="28"/>
        </w:rPr>
        <w:t xml:space="preserve"> </w:t>
      </w:r>
    </w:p>
    <w:p w:rsidR="00F818CC" w:rsidRPr="00741C2B" w:rsidRDefault="00F818CC" w:rsidP="00F818CC">
      <w:pPr>
        <w:jc w:val="center"/>
        <w:rPr>
          <w:b/>
          <w:sz w:val="32"/>
          <w:szCs w:val="32"/>
        </w:rPr>
      </w:pPr>
      <w:r>
        <w:rPr>
          <w:b/>
          <w:sz w:val="32"/>
          <w:szCs w:val="32"/>
        </w:rPr>
        <w:t>ПОСТАНОВЛЕНИЕ</w:t>
      </w:r>
    </w:p>
    <w:p w:rsidR="00F818CC" w:rsidRDefault="00F818CC" w:rsidP="00F818CC">
      <w:pPr>
        <w:jc w:val="both"/>
        <w:rPr>
          <w:sz w:val="28"/>
          <w:szCs w:val="28"/>
        </w:rPr>
      </w:pPr>
    </w:p>
    <w:p w:rsidR="00F818CC" w:rsidRDefault="00F818CC" w:rsidP="00F818CC">
      <w:pPr>
        <w:rPr>
          <w:sz w:val="28"/>
          <w:szCs w:val="28"/>
        </w:rPr>
      </w:pPr>
      <w:r>
        <w:rPr>
          <w:sz w:val="28"/>
          <w:szCs w:val="28"/>
        </w:rPr>
        <w:t>08.12.2021                                                                                                        № 809</w:t>
      </w:r>
    </w:p>
    <w:p w:rsidR="00F818CC" w:rsidRDefault="00F818CC" w:rsidP="00F818CC">
      <w:pPr>
        <w:jc w:val="center"/>
        <w:rPr>
          <w:sz w:val="28"/>
          <w:szCs w:val="28"/>
        </w:rPr>
      </w:pPr>
      <w:r>
        <w:rPr>
          <w:sz w:val="28"/>
          <w:szCs w:val="28"/>
        </w:rPr>
        <w:t>пгт Кикнур</w:t>
      </w:r>
    </w:p>
    <w:p w:rsidR="00F818CC" w:rsidRDefault="00F818CC" w:rsidP="00F818CC">
      <w:pPr>
        <w:jc w:val="center"/>
        <w:rPr>
          <w:sz w:val="28"/>
          <w:szCs w:val="28"/>
        </w:rPr>
      </w:pPr>
    </w:p>
    <w:p w:rsidR="00F818CC" w:rsidRDefault="00F818CC" w:rsidP="00F818CC">
      <w:pPr>
        <w:ind w:right="-5"/>
        <w:jc w:val="center"/>
        <w:rPr>
          <w:b/>
          <w:sz w:val="28"/>
          <w:szCs w:val="28"/>
        </w:rPr>
      </w:pPr>
      <w:r>
        <w:rPr>
          <w:b/>
          <w:sz w:val="28"/>
          <w:szCs w:val="28"/>
        </w:rPr>
        <w:t xml:space="preserve">Об условиях приватизации  </w:t>
      </w:r>
    </w:p>
    <w:p w:rsidR="00F818CC" w:rsidRDefault="00F818CC" w:rsidP="00F818CC">
      <w:pPr>
        <w:ind w:right="-5"/>
        <w:jc w:val="center"/>
        <w:rPr>
          <w:b/>
          <w:sz w:val="28"/>
          <w:szCs w:val="28"/>
        </w:rPr>
      </w:pPr>
      <w:r>
        <w:rPr>
          <w:b/>
          <w:sz w:val="28"/>
          <w:szCs w:val="28"/>
        </w:rPr>
        <w:t xml:space="preserve">муниципального имущества </w:t>
      </w:r>
    </w:p>
    <w:p w:rsidR="00F818CC" w:rsidRPr="00B87E96" w:rsidRDefault="00F818CC" w:rsidP="00F818CC">
      <w:pPr>
        <w:ind w:right="-5"/>
        <w:jc w:val="center"/>
        <w:rPr>
          <w:b/>
          <w:sz w:val="28"/>
          <w:szCs w:val="28"/>
        </w:rPr>
      </w:pPr>
    </w:p>
    <w:p w:rsidR="00F818CC" w:rsidRDefault="00F818CC" w:rsidP="00F818CC">
      <w:pPr>
        <w:rPr>
          <w:sz w:val="28"/>
          <w:szCs w:val="28"/>
        </w:rPr>
      </w:pPr>
    </w:p>
    <w:p w:rsidR="00F818CC" w:rsidRDefault="00F818CC" w:rsidP="00F818CC">
      <w:pPr>
        <w:spacing w:line="360" w:lineRule="exact"/>
        <w:ind w:firstLine="645"/>
        <w:jc w:val="both"/>
        <w:rPr>
          <w:sz w:val="28"/>
          <w:szCs w:val="28"/>
        </w:rPr>
      </w:pPr>
      <w:r>
        <w:rPr>
          <w:sz w:val="28"/>
          <w:szCs w:val="28"/>
        </w:rPr>
        <w:t>В соответствии с Федеральным законом от 21.12.2001 № 178-ФЗ «О приватизации государственного и муниципального имущества», Уставом муниципального образования Кикнурский муниципальный округ Кировской области, Планом приватизации муниципального имущества на 2021 год, утвержденным решением Думы Кикнурского муниципального округа Кировской области от 16.12.2020 № 6-70 «Об утверждении Плана приватизации муниципального имущества на 2021 год», администрация Кикнурского муниципального округа ПОСТАНОВЛЯЕТ:</w:t>
      </w:r>
    </w:p>
    <w:p w:rsidR="00F818CC" w:rsidRDefault="00F818CC" w:rsidP="00F818CC">
      <w:pPr>
        <w:spacing w:line="360" w:lineRule="exact"/>
        <w:ind w:firstLine="645"/>
        <w:jc w:val="both"/>
        <w:rPr>
          <w:sz w:val="28"/>
          <w:szCs w:val="28"/>
        </w:rPr>
      </w:pPr>
      <w:r>
        <w:rPr>
          <w:sz w:val="28"/>
          <w:szCs w:val="28"/>
        </w:rPr>
        <w:t>1. Организовать и провести открытый аукцион по продаже муниципального имущества.</w:t>
      </w:r>
    </w:p>
    <w:p w:rsidR="00F818CC" w:rsidRDefault="00F818CC" w:rsidP="00F818CC">
      <w:pPr>
        <w:spacing w:line="360" w:lineRule="exact"/>
        <w:ind w:firstLine="645"/>
        <w:jc w:val="both"/>
        <w:rPr>
          <w:snapToGrid w:val="0"/>
          <w:sz w:val="28"/>
          <w:szCs w:val="28"/>
        </w:rPr>
      </w:pPr>
      <w:r>
        <w:rPr>
          <w:sz w:val="28"/>
          <w:szCs w:val="28"/>
        </w:rPr>
        <w:t>2. Наименование и характеристика имущества:</w:t>
      </w:r>
      <w:r w:rsidRPr="00A05A81">
        <w:rPr>
          <w:snapToGrid w:val="0"/>
          <w:sz w:val="28"/>
          <w:szCs w:val="28"/>
        </w:rPr>
        <w:t xml:space="preserve"> </w:t>
      </w:r>
    </w:p>
    <w:p w:rsidR="00F818CC" w:rsidRPr="007C4C9B" w:rsidRDefault="00F818CC" w:rsidP="00F818CC">
      <w:pPr>
        <w:spacing w:line="360" w:lineRule="exact"/>
        <w:ind w:firstLine="645"/>
        <w:rPr>
          <w:sz w:val="28"/>
          <w:szCs w:val="28"/>
        </w:rPr>
      </w:pPr>
      <w:r>
        <w:rPr>
          <w:sz w:val="28"/>
          <w:szCs w:val="28"/>
        </w:rPr>
        <w:t>Лот 1. Марка, модель ТС УАЗ 452Д</w:t>
      </w:r>
    </w:p>
    <w:p w:rsidR="00F818CC" w:rsidRPr="009C1593" w:rsidRDefault="00F818CC" w:rsidP="00F818CC">
      <w:pPr>
        <w:spacing w:line="360" w:lineRule="exact"/>
        <w:rPr>
          <w:sz w:val="28"/>
          <w:szCs w:val="28"/>
        </w:rPr>
      </w:pPr>
      <w:r>
        <w:rPr>
          <w:sz w:val="28"/>
          <w:szCs w:val="28"/>
        </w:rPr>
        <w:t>Наименование (тип ТС) автомобиль грузовой (бортовой)</w:t>
      </w:r>
    </w:p>
    <w:p w:rsidR="00F818CC" w:rsidRPr="009C1593" w:rsidRDefault="00F818CC" w:rsidP="00F818CC">
      <w:pPr>
        <w:spacing w:line="360" w:lineRule="exact"/>
        <w:rPr>
          <w:sz w:val="28"/>
          <w:szCs w:val="28"/>
        </w:rPr>
      </w:pPr>
      <w:r w:rsidRPr="009C1593">
        <w:rPr>
          <w:sz w:val="28"/>
          <w:szCs w:val="28"/>
        </w:rPr>
        <w:t>Идентификационный номер (V</w:t>
      </w:r>
      <w:r w:rsidRPr="009C1593">
        <w:rPr>
          <w:sz w:val="28"/>
          <w:szCs w:val="28"/>
          <w:lang w:val="en-US"/>
        </w:rPr>
        <w:t>I</w:t>
      </w:r>
      <w:r>
        <w:rPr>
          <w:sz w:val="28"/>
          <w:szCs w:val="28"/>
        </w:rPr>
        <w:t>N) отсутствует</w:t>
      </w:r>
    </w:p>
    <w:p w:rsidR="00F818CC" w:rsidRPr="009C1593" w:rsidRDefault="00F818CC" w:rsidP="00F818CC">
      <w:pPr>
        <w:spacing w:line="360" w:lineRule="exact"/>
        <w:rPr>
          <w:sz w:val="28"/>
          <w:szCs w:val="28"/>
        </w:rPr>
      </w:pPr>
      <w:r w:rsidRPr="009C1593">
        <w:rPr>
          <w:sz w:val="28"/>
          <w:szCs w:val="28"/>
        </w:rPr>
        <w:t>Год изготовления Т</w:t>
      </w:r>
      <w:r>
        <w:rPr>
          <w:sz w:val="28"/>
          <w:szCs w:val="28"/>
        </w:rPr>
        <w:t>С 1984, к</w:t>
      </w:r>
      <w:r w:rsidRPr="009C1593">
        <w:rPr>
          <w:sz w:val="28"/>
          <w:szCs w:val="28"/>
        </w:rPr>
        <w:t xml:space="preserve">атегория ТС – В </w:t>
      </w:r>
    </w:p>
    <w:p w:rsidR="00F818CC" w:rsidRPr="009C1593" w:rsidRDefault="00F818CC" w:rsidP="00F818CC">
      <w:pPr>
        <w:spacing w:line="360" w:lineRule="exact"/>
        <w:rPr>
          <w:sz w:val="28"/>
          <w:szCs w:val="28"/>
        </w:rPr>
      </w:pPr>
      <w:r>
        <w:rPr>
          <w:sz w:val="28"/>
          <w:szCs w:val="28"/>
        </w:rPr>
        <w:t>Модель, № двигателя 417960 – 00401297, шасси (рама) № 326863</w:t>
      </w:r>
    </w:p>
    <w:p w:rsidR="00F818CC" w:rsidRPr="009C1593" w:rsidRDefault="00F818CC" w:rsidP="00F818CC">
      <w:pPr>
        <w:spacing w:line="360" w:lineRule="exact"/>
        <w:rPr>
          <w:sz w:val="28"/>
          <w:szCs w:val="28"/>
        </w:rPr>
      </w:pPr>
      <w:r w:rsidRPr="009C1593">
        <w:rPr>
          <w:sz w:val="28"/>
          <w:szCs w:val="28"/>
        </w:rPr>
        <w:t>Кузов (кабина, прицеп)</w:t>
      </w:r>
      <w:r>
        <w:rPr>
          <w:sz w:val="28"/>
          <w:szCs w:val="28"/>
        </w:rPr>
        <w:t xml:space="preserve"> кабина № 15857 </w:t>
      </w:r>
    </w:p>
    <w:p w:rsidR="00F818CC" w:rsidRPr="009C1593" w:rsidRDefault="00F818CC" w:rsidP="00F818CC">
      <w:pPr>
        <w:spacing w:line="360" w:lineRule="exact"/>
        <w:rPr>
          <w:sz w:val="28"/>
          <w:szCs w:val="28"/>
        </w:rPr>
      </w:pPr>
      <w:r w:rsidRPr="009C1593">
        <w:rPr>
          <w:sz w:val="28"/>
          <w:szCs w:val="28"/>
        </w:rPr>
        <w:t>Цвет</w:t>
      </w:r>
      <w:r>
        <w:rPr>
          <w:sz w:val="28"/>
          <w:szCs w:val="28"/>
        </w:rPr>
        <w:t xml:space="preserve"> кузова (кабины, прицепа) темно-зеленый</w:t>
      </w:r>
    </w:p>
    <w:p w:rsidR="00F818CC" w:rsidRPr="009C1593" w:rsidRDefault="00F818CC" w:rsidP="00F818CC">
      <w:pPr>
        <w:spacing w:line="360" w:lineRule="exact"/>
        <w:rPr>
          <w:sz w:val="28"/>
          <w:szCs w:val="28"/>
        </w:rPr>
      </w:pPr>
      <w:r w:rsidRPr="009C1593">
        <w:rPr>
          <w:sz w:val="28"/>
          <w:szCs w:val="28"/>
        </w:rPr>
        <w:t>Мощность</w:t>
      </w:r>
      <w:r>
        <w:rPr>
          <w:sz w:val="28"/>
          <w:szCs w:val="28"/>
        </w:rPr>
        <w:t xml:space="preserve"> двигателя л. с. (кВт) 90.0</w:t>
      </w:r>
      <w:r w:rsidRPr="007C4C9B">
        <w:rPr>
          <w:sz w:val="28"/>
          <w:szCs w:val="28"/>
        </w:rPr>
        <w:t xml:space="preserve"> </w:t>
      </w:r>
      <w:r>
        <w:rPr>
          <w:sz w:val="28"/>
          <w:szCs w:val="28"/>
        </w:rPr>
        <w:t>л. с. (66.2)</w:t>
      </w:r>
    </w:p>
    <w:p w:rsidR="00F818CC" w:rsidRPr="009C1593" w:rsidRDefault="00F818CC" w:rsidP="00F818CC">
      <w:pPr>
        <w:spacing w:line="360" w:lineRule="exact"/>
        <w:rPr>
          <w:sz w:val="28"/>
          <w:szCs w:val="28"/>
        </w:rPr>
      </w:pPr>
      <w:r w:rsidRPr="009C1593">
        <w:rPr>
          <w:sz w:val="28"/>
          <w:szCs w:val="28"/>
        </w:rPr>
        <w:t xml:space="preserve">Государственный регистрационный знак </w:t>
      </w:r>
      <w:r>
        <w:rPr>
          <w:sz w:val="28"/>
          <w:szCs w:val="28"/>
        </w:rPr>
        <w:t>Х006КМ43</w:t>
      </w:r>
      <w:r w:rsidRPr="009C1593">
        <w:rPr>
          <w:sz w:val="28"/>
          <w:szCs w:val="28"/>
        </w:rPr>
        <w:t xml:space="preserve"> </w:t>
      </w:r>
    </w:p>
    <w:p w:rsidR="00F818CC" w:rsidRPr="009C1593" w:rsidRDefault="00F818CC" w:rsidP="00F818CC">
      <w:pPr>
        <w:spacing w:line="360" w:lineRule="exact"/>
        <w:rPr>
          <w:sz w:val="28"/>
          <w:szCs w:val="28"/>
        </w:rPr>
      </w:pPr>
      <w:r w:rsidRPr="009C1593">
        <w:rPr>
          <w:sz w:val="28"/>
          <w:szCs w:val="28"/>
        </w:rPr>
        <w:t>П</w:t>
      </w:r>
      <w:r>
        <w:rPr>
          <w:sz w:val="28"/>
          <w:szCs w:val="28"/>
        </w:rPr>
        <w:t>аспорт транспортного средства 43 ОМ 252523 от 17.04.2015</w:t>
      </w:r>
      <w:r w:rsidRPr="009C1593">
        <w:rPr>
          <w:sz w:val="28"/>
          <w:szCs w:val="28"/>
        </w:rPr>
        <w:t xml:space="preserve"> </w:t>
      </w:r>
    </w:p>
    <w:p w:rsidR="00F818CC" w:rsidRDefault="00F818CC" w:rsidP="00F818CC">
      <w:pPr>
        <w:spacing w:line="360" w:lineRule="exact"/>
        <w:jc w:val="both"/>
        <w:rPr>
          <w:sz w:val="28"/>
          <w:szCs w:val="28"/>
        </w:rPr>
      </w:pPr>
      <w:r>
        <w:rPr>
          <w:sz w:val="28"/>
          <w:szCs w:val="28"/>
        </w:rPr>
        <w:t>Свидетельство о регистрации ТС №4328883458 от 17.04.2015</w:t>
      </w:r>
    </w:p>
    <w:p w:rsidR="00F818CC" w:rsidRPr="009C1593" w:rsidRDefault="00F818CC" w:rsidP="00F818CC">
      <w:pPr>
        <w:spacing w:line="360" w:lineRule="exact"/>
        <w:ind w:firstLine="645"/>
        <w:jc w:val="both"/>
        <w:rPr>
          <w:sz w:val="28"/>
          <w:szCs w:val="28"/>
        </w:rPr>
      </w:pPr>
      <w:r>
        <w:rPr>
          <w:sz w:val="28"/>
          <w:szCs w:val="28"/>
        </w:rPr>
        <w:t xml:space="preserve">Обременения отсутствуют. </w:t>
      </w:r>
    </w:p>
    <w:p w:rsidR="00F818CC" w:rsidRDefault="00F818CC" w:rsidP="00F818CC">
      <w:pPr>
        <w:spacing w:line="360" w:lineRule="exact"/>
        <w:ind w:firstLine="708"/>
        <w:jc w:val="both"/>
        <w:rPr>
          <w:sz w:val="28"/>
          <w:szCs w:val="28"/>
        </w:rPr>
      </w:pPr>
      <w:r>
        <w:rPr>
          <w:sz w:val="28"/>
          <w:szCs w:val="28"/>
        </w:rPr>
        <w:t>3. Установить форму торгов - открытый по составу участников аукцион с открытой формой подачи предложений о цене в ходе проведения торгов.</w:t>
      </w:r>
    </w:p>
    <w:p w:rsidR="00F818CC" w:rsidRDefault="00F818CC" w:rsidP="00F818CC">
      <w:pPr>
        <w:spacing w:line="360" w:lineRule="exact"/>
        <w:ind w:firstLine="708"/>
        <w:jc w:val="both"/>
        <w:rPr>
          <w:sz w:val="28"/>
          <w:szCs w:val="28"/>
        </w:rPr>
      </w:pPr>
      <w:r>
        <w:rPr>
          <w:sz w:val="28"/>
          <w:szCs w:val="28"/>
        </w:rPr>
        <w:lastRenderedPageBreak/>
        <w:t>4. Определить начальную цену продажи на основе отчета независимого оценщика, составленного в соответствии с законодательством Российской Федерации об оценочной деятельности:</w:t>
      </w:r>
    </w:p>
    <w:p w:rsidR="00F818CC" w:rsidRDefault="00F818CC" w:rsidP="00F818CC">
      <w:pPr>
        <w:spacing w:line="360" w:lineRule="exact"/>
        <w:ind w:firstLine="708"/>
        <w:jc w:val="both"/>
        <w:rPr>
          <w:sz w:val="28"/>
          <w:szCs w:val="28"/>
        </w:rPr>
      </w:pPr>
      <w:r>
        <w:rPr>
          <w:sz w:val="28"/>
          <w:szCs w:val="28"/>
        </w:rPr>
        <w:t>4.1. Лот 1. – 50 000,00 (Пятьдесят тысяч) рублей 00 копеек, в том числе:</w:t>
      </w:r>
    </w:p>
    <w:p w:rsidR="00F818CC" w:rsidRDefault="00F818CC" w:rsidP="00F818CC">
      <w:pPr>
        <w:spacing w:line="360" w:lineRule="exact"/>
        <w:jc w:val="both"/>
        <w:rPr>
          <w:sz w:val="28"/>
          <w:szCs w:val="28"/>
        </w:rPr>
      </w:pPr>
      <w:r>
        <w:rPr>
          <w:sz w:val="28"/>
          <w:szCs w:val="28"/>
        </w:rPr>
        <w:t>налог на добавленную стоимость 20% в сумме 8 333,33 (Восемь тысяч триста тридцать три) рубля 33 копейки;</w:t>
      </w:r>
    </w:p>
    <w:p w:rsidR="00F818CC" w:rsidRDefault="00F818CC" w:rsidP="00F818CC">
      <w:pPr>
        <w:spacing w:line="360" w:lineRule="exact"/>
        <w:ind w:firstLine="708"/>
        <w:jc w:val="both"/>
        <w:rPr>
          <w:sz w:val="28"/>
          <w:szCs w:val="28"/>
        </w:rPr>
      </w:pPr>
      <w:r>
        <w:rPr>
          <w:sz w:val="28"/>
          <w:szCs w:val="28"/>
        </w:rPr>
        <w:t>5. Определить величину повышения начальной цены («шаг аукциона» 5%):</w:t>
      </w:r>
    </w:p>
    <w:p w:rsidR="00F818CC" w:rsidRDefault="00F818CC" w:rsidP="00F818CC">
      <w:pPr>
        <w:spacing w:line="360" w:lineRule="exact"/>
        <w:ind w:firstLine="708"/>
        <w:jc w:val="both"/>
        <w:rPr>
          <w:sz w:val="28"/>
          <w:szCs w:val="28"/>
        </w:rPr>
      </w:pPr>
      <w:r>
        <w:rPr>
          <w:sz w:val="28"/>
          <w:szCs w:val="28"/>
        </w:rPr>
        <w:t xml:space="preserve">5.1. Лот 1 – 2 500,00 (Две тысячи пятьсот) рублей 00 копеек. </w:t>
      </w:r>
    </w:p>
    <w:p w:rsidR="00F818CC" w:rsidRDefault="00F818CC" w:rsidP="00F818CC">
      <w:pPr>
        <w:spacing w:line="360" w:lineRule="exact"/>
        <w:ind w:firstLine="708"/>
        <w:jc w:val="both"/>
        <w:rPr>
          <w:sz w:val="28"/>
          <w:szCs w:val="28"/>
        </w:rPr>
      </w:pPr>
      <w:r>
        <w:rPr>
          <w:sz w:val="28"/>
          <w:szCs w:val="28"/>
        </w:rPr>
        <w:t>6. Определить размер задатка для участия в аукционе 20 %:</w:t>
      </w:r>
    </w:p>
    <w:p w:rsidR="00F818CC" w:rsidRDefault="00F818CC" w:rsidP="00F818CC">
      <w:pPr>
        <w:spacing w:line="360" w:lineRule="exact"/>
        <w:ind w:firstLine="708"/>
        <w:jc w:val="both"/>
        <w:rPr>
          <w:sz w:val="28"/>
          <w:szCs w:val="28"/>
        </w:rPr>
      </w:pPr>
      <w:r>
        <w:rPr>
          <w:sz w:val="28"/>
          <w:szCs w:val="28"/>
        </w:rPr>
        <w:t>6.1.  Лот 1 - 10 000,00 (Десять тысяч) рублей 00 копеек.</w:t>
      </w:r>
    </w:p>
    <w:p w:rsidR="00F818CC" w:rsidRDefault="00F818CC" w:rsidP="00F818CC">
      <w:pPr>
        <w:spacing w:line="360" w:lineRule="exact"/>
        <w:ind w:firstLine="708"/>
        <w:jc w:val="both"/>
        <w:rPr>
          <w:sz w:val="28"/>
          <w:szCs w:val="28"/>
        </w:rPr>
      </w:pPr>
      <w:r>
        <w:rPr>
          <w:sz w:val="28"/>
          <w:szCs w:val="28"/>
        </w:rPr>
        <w:t>7. Поручить отделу по муниципальному имуществу и земельным ресурсам администрации округа:</w:t>
      </w:r>
    </w:p>
    <w:p w:rsidR="00F818CC" w:rsidRDefault="00F818CC" w:rsidP="00F818CC">
      <w:pPr>
        <w:spacing w:line="360" w:lineRule="exact"/>
        <w:ind w:firstLine="708"/>
        <w:jc w:val="both"/>
        <w:rPr>
          <w:sz w:val="28"/>
          <w:szCs w:val="28"/>
        </w:rPr>
      </w:pPr>
      <w:r>
        <w:rPr>
          <w:sz w:val="28"/>
          <w:szCs w:val="28"/>
        </w:rPr>
        <w:t xml:space="preserve">7.1. Организовать с акционерным обществом «Сбербанк - АСТ» (организатором торгов) в установленном порядке аукцион в электронной форме по продаже муниципального имущества, указанного в пункте 2 настоящего постановления.        </w:t>
      </w:r>
    </w:p>
    <w:p w:rsidR="00F818CC" w:rsidRDefault="00F818CC" w:rsidP="00F818CC">
      <w:pPr>
        <w:spacing w:line="360" w:lineRule="exact"/>
        <w:ind w:firstLine="708"/>
        <w:jc w:val="both"/>
        <w:rPr>
          <w:sz w:val="28"/>
          <w:szCs w:val="28"/>
        </w:rPr>
      </w:pPr>
      <w:r>
        <w:rPr>
          <w:sz w:val="28"/>
          <w:szCs w:val="28"/>
        </w:rPr>
        <w:t xml:space="preserve">7.2. Разместить </w:t>
      </w:r>
      <w:r w:rsidRPr="00014E89">
        <w:rPr>
          <w:sz w:val="28"/>
          <w:szCs w:val="28"/>
        </w:rPr>
        <w:t xml:space="preserve">на </w:t>
      </w:r>
      <w:r>
        <w:rPr>
          <w:sz w:val="28"/>
          <w:szCs w:val="28"/>
        </w:rPr>
        <w:t xml:space="preserve">официальном </w:t>
      </w:r>
      <w:r w:rsidRPr="00014E89">
        <w:rPr>
          <w:sz w:val="28"/>
          <w:szCs w:val="28"/>
        </w:rPr>
        <w:t xml:space="preserve">сайте </w:t>
      </w:r>
      <w:r>
        <w:rPr>
          <w:sz w:val="28"/>
          <w:szCs w:val="28"/>
        </w:rPr>
        <w:t xml:space="preserve">Российской Федерации в сети Интернет по адресу: </w:t>
      </w:r>
      <w:hyperlink r:id="rId106" w:history="1">
        <w:r w:rsidRPr="00FE30C9">
          <w:rPr>
            <w:rStyle w:val="ab"/>
            <w:sz w:val="28"/>
            <w:szCs w:val="28"/>
          </w:rPr>
          <w:t>www.torgi.</w:t>
        </w:r>
        <w:r w:rsidRPr="00FE30C9">
          <w:rPr>
            <w:rStyle w:val="ab"/>
            <w:sz w:val="28"/>
            <w:szCs w:val="28"/>
            <w:lang w:val="en-US"/>
          </w:rPr>
          <w:t>g</w:t>
        </w:r>
        <w:r w:rsidRPr="00FE30C9">
          <w:rPr>
            <w:rStyle w:val="ab"/>
            <w:sz w:val="28"/>
            <w:szCs w:val="28"/>
          </w:rPr>
          <w:t>ov.</w:t>
        </w:r>
        <w:r w:rsidRPr="00FE30C9">
          <w:rPr>
            <w:rStyle w:val="ab"/>
            <w:sz w:val="28"/>
            <w:szCs w:val="28"/>
            <w:lang w:val="en-US"/>
          </w:rPr>
          <w:t>ru</w:t>
        </w:r>
      </w:hyperlink>
      <w:r w:rsidRPr="00FE30C9">
        <w:rPr>
          <w:sz w:val="28"/>
          <w:szCs w:val="28"/>
        </w:rPr>
        <w:t xml:space="preserve">. </w:t>
      </w:r>
      <w:r>
        <w:rPr>
          <w:sz w:val="28"/>
          <w:szCs w:val="28"/>
        </w:rPr>
        <w:t xml:space="preserve">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w:t>
      </w:r>
      <w:hyperlink r:id="rId107" w:history="1">
        <w:r w:rsidRPr="00FE30C9">
          <w:rPr>
            <w:rStyle w:val="ab"/>
            <w:bCs/>
            <w:sz w:val="28"/>
            <w:szCs w:val="28"/>
            <w:lang w:val="en-US"/>
          </w:rPr>
          <w:t>www</w:t>
        </w:r>
        <w:r w:rsidRPr="00FE30C9">
          <w:rPr>
            <w:rStyle w:val="ab"/>
            <w:bCs/>
            <w:sz w:val="28"/>
            <w:szCs w:val="28"/>
          </w:rPr>
          <w:t>.кикнурский</w:t>
        </w:r>
      </w:hyperlink>
      <w:r>
        <w:rPr>
          <w:bCs/>
          <w:sz w:val="28"/>
          <w:szCs w:val="28"/>
        </w:rPr>
        <w:t>-</w:t>
      </w:r>
      <w:r w:rsidRPr="00FE30C9">
        <w:rPr>
          <w:bCs/>
          <w:sz w:val="28"/>
          <w:szCs w:val="28"/>
        </w:rPr>
        <w:t xml:space="preserve"> </w:t>
      </w:r>
      <w:r>
        <w:rPr>
          <w:bCs/>
          <w:sz w:val="28"/>
          <w:szCs w:val="28"/>
        </w:rPr>
        <w:t>округ.рф</w:t>
      </w:r>
      <w:r>
        <w:rPr>
          <w:sz w:val="28"/>
          <w:szCs w:val="28"/>
        </w:rPr>
        <w:t xml:space="preserve"> информационное сообщение о проведении аукциона по продаже муниципального имущества и об его итогах.</w:t>
      </w:r>
    </w:p>
    <w:p w:rsidR="00F818CC" w:rsidRDefault="00F818CC" w:rsidP="00F818CC">
      <w:pPr>
        <w:spacing w:line="360" w:lineRule="exact"/>
        <w:ind w:firstLine="708"/>
        <w:jc w:val="both"/>
        <w:rPr>
          <w:sz w:val="28"/>
          <w:szCs w:val="28"/>
        </w:rPr>
      </w:pPr>
      <w:r>
        <w:rPr>
          <w:sz w:val="28"/>
          <w:szCs w:val="28"/>
        </w:rPr>
        <w:t>7.3. Подготовить и оформить для заключения с победителем аукциона договор купли-продажи муниципального имущества, указанного в пункте 2 настоящего постановления, в течение 5 рабочих дней, с даты</w:t>
      </w:r>
      <w:r w:rsidRPr="002E2716">
        <w:rPr>
          <w:sz w:val="28"/>
          <w:szCs w:val="28"/>
        </w:rPr>
        <w:t xml:space="preserve"> </w:t>
      </w:r>
      <w:r>
        <w:rPr>
          <w:sz w:val="28"/>
          <w:szCs w:val="28"/>
        </w:rPr>
        <w:t>подведения итогов аукциона. Задаток зачесть в счет оплаты имущества.</w:t>
      </w:r>
    </w:p>
    <w:p w:rsidR="00F818CC" w:rsidRDefault="00F818CC" w:rsidP="00F818CC">
      <w:pPr>
        <w:spacing w:line="360" w:lineRule="exact"/>
        <w:ind w:firstLine="708"/>
        <w:jc w:val="both"/>
        <w:rPr>
          <w:sz w:val="28"/>
          <w:szCs w:val="28"/>
        </w:rPr>
      </w:pPr>
      <w:r>
        <w:rPr>
          <w:sz w:val="28"/>
          <w:szCs w:val="28"/>
        </w:rPr>
        <w:t>7.4. Предусмотреть в договоре купли-продажи муниципального недвижимого имущества, указанного в пункте 2 настоящего постановления, обязательство покупателя (налогового агента) самостоятельно в порядке, установленном действующим федеральным законодательством, осуществить перечисление в федеральный бюджет налога на добавленную стоимость (НДС) в размере, определенном договором купли-продажи.</w:t>
      </w:r>
    </w:p>
    <w:p w:rsidR="00F818CC" w:rsidRDefault="00F818CC" w:rsidP="00F818CC">
      <w:pPr>
        <w:spacing w:line="360" w:lineRule="exact"/>
        <w:ind w:firstLine="708"/>
        <w:jc w:val="both"/>
        <w:rPr>
          <w:sz w:val="28"/>
          <w:szCs w:val="28"/>
        </w:rPr>
      </w:pPr>
      <w:r>
        <w:rPr>
          <w:sz w:val="28"/>
          <w:szCs w:val="28"/>
        </w:rPr>
        <w:t xml:space="preserve">8. Настоящее постановление подлежит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в течение 10 дней со дня его принятия. </w:t>
      </w:r>
    </w:p>
    <w:p w:rsidR="00F818CC" w:rsidRPr="00FC6AF9" w:rsidRDefault="00F818CC" w:rsidP="00F818CC">
      <w:pPr>
        <w:spacing w:line="360" w:lineRule="exact"/>
        <w:jc w:val="both"/>
        <w:rPr>
          <w:sz w:val="28"/>
          <w:szCs w:val="28"/>
        </w:rPr>
      </w:pPr>
    </w:p>
    <w:p w:rsidR="00F818CC" w:rsidRDefault="00F818CC" w:rsidP="00F818CC">
      <w:pPr>
        <w:jc w:val="both"/>
        <w:rPr>
          <w:sz w:val="28"/>
          <w:szCs w:val="28"/>
        </w:rPr>
      </w:pPr>
      <w:r>
        <w:rPr>
          <w:sz w:val="28"/>
          <w:szCs w:val="28"/>
        </w:rPr>
        <w:t>Глава Кикнурского</w:t>
      </w:r>
    </w:p>
    <w:p w:rsidR="00F818CC" w:rsidRDefault="00F818CC" w:rsidP="00F818CC">
      <w:pPr>
        <w:jc w:val="both"/>
        <w:rPr>
          <w:sz w:val="28"/>
          <w:szCs w:val="28"/>
        </w:rPr>
      </w:pPr>
      <w:r>
        <w:rPr>
          <w:sz w:val="28"/>
          <w:szCs w:val="28"/>
        </w:rPr>
        <w:t xml:space="preserve">муниципального округа   С.Ю. Галкин </w:t>
      </w:r>
    </w:p>
    <w:p w:rsidR="00F818CC" w:rsidRDefault="00F818CC" w:rsidP="00F818CC">
      <w:pPr>
        <w:jc w:val="both"/>
        <w:rPr>
          <w:sz w:val="28"/>
          <w:szCs w:val="28"/>
        </w:rPr>
      </w:pPr>
    </w:p>
    <w:p w:rsidR="00067981" w:rsidRDefault="00067981" w:rsidP="003F3C0C">
      <w:pPr>
        <w:rPr>
          <w:sz w:val="28"/>
          <w:szCs w:val="28"/>
        </w:rPr>
      </w:pPr>
    </w:p>
    <w:p w:rsidR="00067981" w:rsidRDefault="00067981" w:rsidP="00E11863">
      <w:pPr>
        <w:ind w:left="4956"/>
        <w:rPr>
          <w:sz w:val="28"/>
          <w:szCs w:val="28"/>
        </w:rPr>
      </w:pPr>
    </w:p>
    <w:p w:rsidR="00067981" w:rsidRDefault="00067981" w:rsidP="00E11863">
      <w:pPr>
        <w:ind w:left="4956"/>
        <w:rPr>
          <w:sz w:val="28"/>
          <w:szCs w:val="28"/>
        </w:rPr>
      </w:pPr>
    </w:p>
    <w:p w:rsidR="00E11863" w:rsidRDefault="00067981" w:rsidP="00E11863">
      <w:pPr>
        <w:ind w:left="4956"/>
        <w:rPr>
          <w:sz w:val="28"/>
          <w:szCs w:val="28"/>
        </w:rPr>
      </w:pPr>
      <w:r>
        <w:rPr>
          <w:noProof/>
          <w:sz w:val="28"/>
          <w:szCs w:val="28"/>
        </w:rPr>
        <w:drawing>
          <wp:anchor distT="0" distB="0" distL="114300" distR="114300" simplePos="0" relativeHeight="251685888" behindDoc="0" locked="0" layoutInCell="1" allowOverlap="1">
            <wp:simplePos x="0" y="0"/>
            <wp:positionH relativeFrom="margin">
              <wp:align>center</wp:align>
            </wp:positionH>
            <wp:positionV relativeFrom="paragraph">
              <wp:posOffset>7620</wp:posOffset>
            </wp:positionV>
            <wp:extent cx="572135" cy="720090"/>
            <wp:effectExtent l="0" t="0" r="0" b="3810"/>
            <wp:wrapNone/>
            <wp:docPr id="16" name="Рисунок 1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863">
        <w:rPr>
          <w:sz w:val="28"/>
          <w:szCs w:val="28"/>
        </w:rPr>
        <w:t xml:space="preserve"> </w:t>
      </w:r>
    </w:p>
    <w:p w:rsidR="00067981" w:rsidRDefault="00067981" w:rsidP="00E11863">
      <w:pPr>
        <w:ind w:left="4956"/>
        <w:rPr>
          <w:sz w:val="28"/>
          <w:szCs w:val="28"/>
        </w:rPr>
      </w:pPr>
    </w:p>
    <w:p w:rsidR="00067981" w:rsidRDefault="00067981" w:rsidP="00067981">
      <w:pPr>
        <w:tabs>
          <w:tab w:val="left" w:pos="5715"/>
        </w:tabs>
        <w:rPr>
          <w:sz w:val="28"/>
          <w:szCs w:val="28"/>
        </w:rPr>
      </w:pPr>
    </w:p>
    <w:p w:rsidR="00067981" w:rsidRDefault="00067981" w:rsidP="00067981">
      <w:pPr>
        <w:pStyle w:val="3"/>
        <w:spacing w:line="276" w:lineRule="auto"/>
        <w:rPr>
          <w:rFonts w:ascii="Times New Roman" w:hAnsi="Times New Roman" w:cs="Times New Roman"/>
          <w:b/>
          <w:color w:val="auto"/>
          <w:sz w:val="28"/>
          <w:szCs w:val="28"/>
        </w:rPr>
      </w:pPr>
    </w:p>
    <w:p w:rsidR="00E11863" w:rsidRPr="00E11863" w:rsidRDefault="00E11863" w:rsidP="00E11863">
      <w:pPr>
        <w:pStyle w:val="3"/>
        <w:spacing w:line="276" w:lineRule="auto"/>
        <w:jc w:val="center"/>
        <w:rPr>
          <w:rFonts w:ascii="Times New Roman" w:hAnsi="Times New Roman" w:cs="Times New Roman"/>
          <w:b/>
          <w:color w:val="auto"/>
          <w:sz w:val="28"/>
          <w:szCs w:val="28"/>
        </w:rPr>
      </w:pPr>
      <w:r w:rsidRPr="00E11863">
        <w:rPr>
          <w:rFonts w:ascii="Times New Roman" w:hAnsi="Times New Roman" w:cs="Times New Roman"/>
          <w:b/>
          <w:color w:val="auto"/>
          <w:sz w:val="28"/>
          <w:szCs w:val="28"/>
        </w:rPr>
        <w:t>АДМИНИСТРАЦИЯ КИКНУРСКОГО</w:t>
      </w:r>
    </w:p>
    <w:p w:rsidR="00E11863" w:rsidRPr="00E11863" w:rsidRDefault="00E11863" w:rsidP="00E11863">
      <w:pPr>
        <w:spacing w:line="276" w:lineRule="auto"/>
        <w:jc w:val="center"/>
        <w:rPr>
          <w:b/>
          <w:sz w:val="28"/>
          <w:szCs w:val="28"/>
        </w:rPr>
      </w:pPr>
      <w:r w:rsidRPr="00E11863">
        <w:rPr>
          <w:b/>
          <w:sz w:val="28"/>
          <w:szCs w:val="28"/>
        </w:rPr>
        <w:t>МУНИЦИПАЛЬНОГО ОКРУГА</w:t>
      </w:r>
    </w:p>
    <w:p w:rsidR="00E11863" w:rsidRPr="00E11863" w:rsidRDefault="00E11863" w:rsidP="00E11863">
      <w:pPr>
        <w:spacing w:line="276" w:lineRule="auto"/>
        <w:jc w:val="center"/>
        <w:rPr>
          <w:b/>
          <w:sz w:val="28"/>
          <w:szCs w:val="28"/>
        </w:rPr>
      </w:pPr>
      <w:r w:rsidRPr="00E11863">
        <w:rPr>
          <w:b/>
          <w:sz w:val="28"/>
          <w:szCs w:val="28"/>
        </w:rPr>
        <w:t>КИРОВСКОЙ ОБЛАСТИ</w:t>
      </w:r>
    </w:p>
    <w:p w:rsidR="00E11863" w:rsidRPr="00E11863" w:rsidRDefault="00E11863" w:rsidP="00E11863">
      <w:pPr>
        <w:spacing w:line="276" w:lineRule="auto"/>
        <w:jc w:val="center"/>
        <w:rPr>
          <w:b/>
          <w:sz w:val="28"/>
          <w:szCs w:val="28"/>
        </w:rPr>
      </w:pPr>
    </w:p>
    <w:p w:rsidR="00E11863" w:rsidRPr="00E11863" w:rsidRDefault="00E11863" w:rsidP="00E11863">
      <w:pPr>
        <w:spacing w:line="276" w:lineRule="auto"/>
        <w:jc w:val="center"/>
        <w:rPr>
          <w:b/>
          <w:sz w:val="32"/>
          <w:szCs w:val="32"/>
        </w:rPr>
      </w:pPr>
      <w:r w:rsidRPr="00E11863">
        <w:rPr>
          <w:b/>
          <w:sz w:val="32"/>
          <w:szCs w:val="32"/>
        </w:rPr>
        <w:t>ПОСТАНОВЛЕНИЕ</w:t>
      </w:r>
    </w:p>
    <w:p w:rsidR="00E11863" w:rsidRPr="00356B3F" w:rsidRDefault="00E11863" w:rsidP="00E11863">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E11863" w:rsidRPr="00E814D8" w:rsidTr="00107327">
        <w:trPr>
          <w:trHeight w:val="243"/>
        </w:trPr>
        <w:tc>
          <w:tcPr>
            <w:tcW w:w="1901" w:type="dxa"/>
            <w:tcBorders>
              <w:bottom w:val="single" w:sz="4" w:space="0" w:color="auto"/>
            </w:tcBorders>
          </w:tcPr>
          <w:p w:rsidR="00E11863" w:rsidRPr="006F7DC6" w:rsidRDefault="00E11863" w:rsidP="00107327">
            <w:pPr>
              <w:jc w:val="center"/>
              <w:rPr>
                <w:sz w:val="28"/>
                <w:szCs w:val="28"/>
              </w:rPr>
            </w:pPr>
            <w:r>
              <w:rPr>
                <w:sz w:val="28"/>
                <w:szCs w:val="28"/>
              </w:rPr>
              <w:t>09.12.2021</w:t>
            </w:r>
          </w:p>
        </w:tc>
        <w:tc>
          <w:tcPr>
            <w:tcW w:w="2927" w:type="dxa"/>
          </w:tcPr>
          <w:p w:rsidR="00E11863" w:rsidRPr="00982FC0" w:rsidRDefault="00E11863" w:rsidP="00107327">
            <w:pPr>
              <w:jc w:val="center"/>
              <w:rPr>
                <w:position w:val="-6"/>
                <w:sz w:val="28"/>
                <w:szCs w:val="28"/>
                <w:u w:val="single"/>
              </w:rPr>
            </w:pPr>
          </w:p>
        </w:tc>
        <w:tc>
          <w:tcPr>
            <w:tcW w:w="3069" w:type="dxa"/>
            <w:tcBorders>
              <w:left w:val="nil"/>
            </w:tcBorders>
          </w:tcPr>
          <w:p w:rsidR="00E11863" w:rsidRPr="006F7DC6" w:rsidRDefault="00E11863" w:rsidP="00107327">
            <w:pPr>
              <w:jc w:val="right"/>
              <w:rPr>
                <w:sz w:val="28"/>
                <w:szCs w:val="28"/>
              </w:rPr>
            </w:pPr>
            <w:r w:rsidRPr="006F7DC6">
              <w:rPr>
                <w:position w:val="-6"/>
                <w:sz w:val="28"/>
                <w:szCs w:val="28"/>
              </w:rPr>
              <w:t>№</w:t>
            </w:r>
          </w:p>
        </w:tc>
        <w:tc>
          <w:tcPr>
            <w:tcW w:w="1901" w:type="dxa"/>
            <w:tcBorders>
              <w:bottom w:val="single" w:sz="4" w:space="0" w:color="auto"/>
            </w:tcBorders>
          </w:tcPr>
          <w:p w:rsidR="00E11863" w:rsidRPr="00662A57" w:rsidRDefault="00E11863" w:rsidP="00107327">
            <w:pPr>
              <w:jc w:val="center"/>
              <w:rPr>
                <w:sz w:val="28"/>
                <w:szCs w:val="28"/>
              </w:rPr>
            </w:pPr>
            <w:r>
              <w:rPr>
                <w:sz w:val="28"/>
                <w:szCs w:val="28"/>
              </w:rPr>
              <w:t>814</w:t>
            </w:r>
          </w:p>
        </w:tc>
      </w:tr>
      <w:tr w:rsidR="00E11863" w:rsidRPr="00E814D8" w:rsidTr="00107327">
        <w:trPr>
          <w:trHeight w:val="779"/>
        </w:trPr>
        <w:tc>
          <w:tcPr>
            <w:tcW w:w="9799" w:type="dxa"/>
            <w:gridSpan w:val="4"/>
          </w:tcPr>
          <w:p w:rsidR="00E11863" w:rsidRPr="00662A57" w:rsidRDefault="00E11863" w:rsidP="00107327">
            <w:pPr>
              <w:spacing w:after="480"/>
              <w:jc w:val="center"/>
              <w:rPr>
                <w:sz w:val="28"/>
                <w:szCs w:val="28"/>
              </w:rPr>
            </w:pPr>
            <w:r w:rsidRPr="00662A57">
              <w:rPr>
                <w:sz w:val="28"/>
                <w:szCs w:val="28"/>
              </w:rPr>
              <w:t>пгт Кикнур</w:t>
            </w:r>
          </w:p>
        </w:tc>
      </w:tr>
    </w:tbl>
    <w:p w:rsidR="00E11863" w:rsidRDefault="00E11863" w:rsidP="00E11863">
      <w:pPr>
        <w:spacing w:line="276" w:lineRule="auto"/>
        <w:jc w:val="center"/>
        <w:rPr>
          <w:b/>
          <w:sz w:val="28"/>
          <w:szCs w:val="28"/>
        </w:rPr>
      </w:pPr>
      <w:r>
        <w:rPr>
          <w:b/>
          <w:sz w:val="28"/>
          <w:szCs w:val="28"/>
        </w:rPr>
        <w:t xml:space="preserve">О внесении изменений в постановление администрации </w:t>
      </w:r>
    </w:p>
    <w:p w:rsidR="00E11863" w:rsidRDefault="00E11863" w:rsidP="00E11863">
      <w:pPr>
        <w:spacing w:line="276" w:lineRule="auto"/>
        <w:jc w:val="center"/>
        <w:rPr>
          <w:b/>
          <w:sz w:val="28"/>
          <w:szCs w:val="28"/>
        </w:rPr>
      </w:pPr>
      <w:r>
        <w:rPr>
          <w:b/>
          <w:sz w:val="28"/>
          <w:szCs w:val="28"/>
        </w:rPr>
        <w:t xml:space="preserve">Кикнурского муниципального района Кировской области </w:t>
      </w:r>
    </w:p>
    <w:p w:rsidR="00E11863" w:rsidRDefault="00E11863" w:rsidP="00E11863">
      <w:pPr>
        <w:spacing w:line="276" w:lineRule="auto"/>
        <w:jc w:val="center"/>
        <w:rPr>
          <w:b/>
          <w:sz w:val="28"/>
          <w:szCs w:val="28"/>
        </w:rPr>
      </w:pPr>
      <w:r>
        <w:rPr>
          <w:b/>
          <w:sz w:val="28"/>
          <w:szCs w:val="28"/>
        </w:rPr>
        <w:t>от 14.10.2020 № 266</w:t>
      </w:r>
    </w:p>
    <w:p w:rsidR="00E11863" w:rsidRPr="00C71ABE" w:rsidRDefault="00E11863" w:rsidP="00E11863">
      <w:pPr>
        <w:spacing w:line="276" w:lineRule="auto"/>
        <w:rPr>
          <w:b/>
          <w:sz w:val="28"/>
          <w:szCs w:val="28"/>
        </w:rPr>
      </w:pPr>
    </w:p>
    <w:p w:rsidR="00E11863" w:rsidRDefault="00E11863" w:rsidP="00E11863">
      <w:pPr>
        <w:spacing w:line="360" w:lineRule="auto"/>
        <w:ind w:firstLine="720"/>
        <w:jc w:val="both"/>
        <w:rPr>
          <w:sz w:val="28"/>
          <w:szCs w:val="28"/>
        </w:rPr>
      </w:pPr>
      <w:r w:rsidRPr="00FE436F">
        <w:rPr>
          <w:sz w:val="28"/>
          <w:szCs w:val="28"/>
        </w:rPr>
        <w:t>В соответствии с ре</w:t>
      </w:r>
      <w:r>
        <w:rPr>
          <w:sz w:val="28"/>
          <w:szCs w:val="28"/>
        </w:rPr>
        <w:t>шением</w:t>
      </w:r>
      <w:r w:rsidRPr="00FE436F">
        <w:rPr>
          <w:sz w:val="28"/>
          <w:szCs w:val="28"/>
        </w:rPr>
        <w:t xml:space="preserve"> </w:t>
      </w:r>
      <w:r>
        <w:rPr>
          <w:sz w:val="28"/>
          <w:szCs w:val="28"/>
        </w:rPr>
        <w:t xml:space="preserve">Думы Кикнурского муниципального округа Кировской </w:t>
      </w:r>
      <w:r w:rsidRPr="002B52E2">
        <w:rPr>
          <w:sz w:val="28"/>
          <w:szCs w:val="28"/>
        </w:rPr>
        <w:t xml:space="preserve">области </w:t>
      </w:r>
      <w:r w:rsidRPr="00601926">
        <w:rPr>
          <w:sz w:val="28"/>
          <w:szCs w:val="28"/>
        </w:rPr>
        <w:t>от 29.11.2021 № 16-154 «О внесении изменений и дополнений в Решение Думы Кикнурского муниципального округа Кировской области от 16.12.2020 г. № 6-63</w:t>
      </w:r>
      <w:r>
        <w:rPr>
          <w:sz w:val="28"/>
          <w:szCs w:val="28"/>
        </w:rPr>
        <w:t>» администрация Кикнурского муниципального округа ПОСТАНОВЛЯЕТ:</w:t>
      </w:r>
    </w:p>
    <w:p w:rsidR="00E11863" w:rsidRDefault="00E11863" w:rsidP="00E11863">
      <w:pPr>
        <w:spacing w:line="360" w:lineRule="auto"/>
        <w:ind w:firstLine="720"/>
        <w:jc w:val="both"/>
        <w:rPr>
          <w:sz w:val="28"/>
          <w:szCs w:val="28"/>
        </w:rPr>
      </w:pPr>
      <w:r>
        <w:rPr>
          <w:sz w:val="28"/>
          <w:szCs w:val="28"/>
        </w:rPr>
        <w:t xml:space="preserve"> 1. Внести изменения в муниципальную программу «Развитие образования»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 </w:t>
      </w:r>
    </w:p>
    <w:p w:rsidR="00E11863" w:rsidRDefault="00E11863" w:rsidP="00E11863">
      <w:pPr>
        <w:pStyle w:val="ConsPlusTitle"/>
        <w:widowControl/>
        <w:spacing w:line="360" w:lineRule="auto"/>
        <w:ind w:firstLine="720"/>
        <w:jc w:val="both"/>
        <w:rPr>
          <w:b w:val="0"/>
          <w:sz w:val="28"/>
          <w:szCs w:val="28"/>
        </w:rPr>
      </w:pPr>
      <w:r>
        <w:rPr>
          <w:b w:val="0"/>
          <w:sz w:val="28"/>
          <w:szCs w:val="28"/>
        </w:rPr>
        <w:t xml:space="preserve"> 1.1. В паспорте муниципальной программы раздел «Объемы ассигнований муниципальной 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406"/>
      </w:tblGrid>
      <w:tr w:rsidR="00E11863" w:rsidRPr="006F70AF" w:rsidTr="00107327">
        <w:tc>
          <w:tcPr>
            <w:tcW w:w="2006" w:type="dxa"/>
          </w:tcPr>
          <w:p w:rsidR="00E11863" w:rsidRPr="006F70AF" w:rsidRDefault="00E11863" w:rsidP="00107327">
            <w:pPr>
              <w:autoSpaceDE w:val="0"/>
              <w:autoSpaceDN w:val="0"/>
              <w:adjustRightInd w:val="0"/>
              <w:spacing w:line="276" w:lineRule="auto"/>
              <w:jc w:val="both"/>
              <w:rPr>
                <w:i/>
                <w:iCs/>
                <w:sz w:val="28"/>
                <w:szCs w:val="28"/>
              </w:rPr>
            </w:pPr>
            <w:r w:rsidRPr="006F70AF">
              <w:rPr>
                <w:sz w:val="28"/>
                <w:szCs w:val="28"/>
              </w:rPr>
              <w:t>Объемы ассигнований муниципальной  программы</w:t>
            </w:r>
            <w:r w:rsidRPr="006F70AF">
              <w:rPr>
                <w:i/>
                <w:iCs/>
                <w:sz w:val="28"/>
                <w:szCs w:val="28"/>
              </w:rPr>
              <w:t xml:space="preserve"> </w:t>
            </w:r>
          </w:p>
          <w:p w:rsidR="00E11863" w:rsidRPr="006F70AF" w:rsidRDefault="00E11863" w:rsidP="00107327">
            <w:pPr>
              <w:autoSpaceDE w:val="0"/>
              <w:autoSpaceDN w:val="0"/>
              <w:adjustRightInd w:val="0"/>
              <w:spacing w:line="276" w:lineRule="auto"/>
              <w:jc w:val="both"/>
              <w:rPr>
                <w:strike/>
                <w:sz w:val="28"/>
                <w:szCs w:val="28"/>
              </w:rPr>
            </w:pPr>
          </w:p>
        </w:tc>
        <w:tc>
          <w:tcPr>
            <w:tcW w:w="7633" w:type="dxa"/>
          </w:tcPr>
          <w:p w:rsidR="00E11863" w:rsidRPr="006F70AF" w:rsidRDefault="00E11863" w:rsidP="00107327">
            <w:pPr>
              <w:spacing w:line="276" w:lineRule="auto"/>
              <w:jc w:val="both"/>
              <w:rPr>
                <w:sz w:val="28"/>
                <w:szCs w:val="28"/>
              </w:rPr>
            </w:pPr>
            <w:r>
              <w:rPr>
                <w:sz w:val="28"/>
                <w:szCs w:val="28"/>
              </w:rPr>
              <w:lastRenderedPageBreak/>
              <w:t>О</w:t>
            </w:r>
            <w:r w:rsidRPr="006F70AF">
              <w:rPr>
                <w:sz w:val="28"/>
                <w:szCs w:val="28"/>
              </w:rPr>
              <w:t xml:space="preserve">бщий объем финансирования муниципальной  программы составляет </w:t>
            </w:r>
            <w:r>
              <w:rPr>
                <w:sz w:val="28"/>
                <w:szCs w:val="28"/>
              </w:rPr>
              <w:t>211476</w:t>
            </w:r>
            <w:r w:rsidRPr="00982E06">
              <w:rPr>
                <w:sz w:val="28"/>
                <w:szCs w:val="28"/>
              </w:rPr>
              <w:t>,</w:t>
            </w:r>
            <w:r>
              <w:rPr>
                <w:sz w:val="28"/>
                <w:szCs w:val="28"/>
              </w:rPr>
              <w:t>8405</w:t>
            </w:r>
            <w:r w:rsidRPr="00982E06">
              <w:rPr>
                <w:sz w:val="28"/>
                <w:szCs w:val="28"/>
              </w:rPr>
              <w:t>3</w:t>
            </w:r>
            <w:r>
              <w:rPr>
                <w:sz w:val="28"/>
                <w:szCs w:val="28"/>
              </w:rPr>
              <w:t xml:space="preserve"> </w:t>
            </w:r>
            <w:r w:rsidRPr="006F70AF">
              <w:rPr>
                <w:sz w:val="28"/>
                <w:szCs w:val="28"/>
              </w:rPr>
              <w:t xml:space="preserve">тыс. рублей, в </w:t>
            </w:r>
            <w:r w:rsidRPr="006F70AF">
              <w:rPr>
                <w:spacing w:val="-2"/>
                <w:sz w:val="28"/>
                <w:szCs w:val="28"/>
              </w:rPr>
              <w:t>том числе за счет средств федерального бюджета –</w:t>
            </w:r>
            <w:r>
              <w:rPr>
                <w:spacing w:val="-2"/>
                <w:sz w:val="28"/>
                <w:szCs w:val="28"/>
              </w:rPr>
              <w:t>0</w:t>
            </w:r>
            <w:r w:rsidRPr="006F70AF">
              <w:rPr>
                <w:sz w:val="28"/>
                <w:szCs w:val="28"/>
              </w:rPr>
              <w:t xml:space="preserve"> тыс. рублей, областного </w:t>
            </w:r>
            <w:r w:rsidRPr="006F70AF">
              <w:rPr>
                <w:sz w:val="28"/>
                <w:szCs w:val="28"/>
              </w:rPr>
              <w:lastRenderedPageBreak/>
              <w:t xml:space="preserve">бюджета – </w:t>
            </w:r>
            <w:r w:rsidRPr="00096962">
              <w:rPr>
                <w:sz w:val="28"/>
                <w:szCs w:val="28"/>
              </w:rPr>
              <w:t>107909,30000</w:t>
            </w:r>
            <w:r>
              <w:rPr>
                <w:sz w:val="28"/>
                <w:szCs w:val="28"/>
              </w:rPr>
              <w:t xml:space="preserve"> </w:t>
            </w:r>
            <w:r w:rsidRPr="006F70AF">
              <w:rPr>
                <w:sz w:val="28"/>
                <w:szCs w:val="28"/>
              </w:rPr>
              <w:t>тыс. рублей, местны</w:t>
            </w:r>
            <w:r>
              <w:rPr>
                <w:sz w:val="28"/>
                <w:szCs w:val="28"/>
              </w:rPr>
              <w:t>х</w:t>
            </w:r>
            <w:r w:rsidRPr="006F70AF">
              <w:rPr>
                <w:sz w:val="28"/>
                <w:szCs w:val="28"/>
              </w:rPr>
              <w:t xml:space="preserve"> бюджетов – </w:t>
            </w:r>
            <w:r w:rsidRPr="00096962">
              <w:rPr>
                <w:sz w:val="28"/>
                <w:szCs w:val="28"/>
              </w:rPr>
              <w:t>103567,54053</w:t>
            </w:r>
            <w:r>
              <w:rPr>
                <w:sz w:val="28"/>
                <w:szCs w:val="28"/>
              </w:rPr>
              <w:t xml:space="preserve"> </w:t>
            </w:r>
            <w:r w:rsidRPr="006F70AF">
              <w:rPr>
                <w:sz w:val="28"/>
                <w:szCs w:val="28"/>
              </w:rPr>
              <w:t>тыс. рублей</w:t>
            </w:r>
            <w:r>
              <w:rPr>
                <w:sz w:val="28"/>
                <w:szCs w:val="28"/>
              </w:rPr>
              <w:t>.</w:t>
            </w:r>
          </w:p>
        </w:tc>
      </w:tr>
    </w:tbl>
    <w:p w:rsidR="00E11863" w:rsidRDefault="00E11863" w:rsidP="00E11863">
      <w:pPr>
        <w:pStyle w:val="ConsPlusTitle"/>
        <w:widowControl/>
        <w:ind w:firstLine="709"/>
        <w:jc w:val="both"/>
        <w:rPr>
          <w:b w:val="0"/>
          <w:sz w:val="28"/>
          <w:szCs w:val="28"/>
        </w:rPr>
      </w:pPr>
      <w:r>
        <w:rPr>
          <w:b w:val="0"/>
          <w:sz w:val="28"/>
          <w:szCs w:val="28"/>
        </w:rPr>
        <w:lastRenderedPageBreak/>
        <w:t>1.2. Абзац четвертый раздела 5 «Ресурсное обеспечение муниципальной программы» муниципальной программы изложить в следующей редакции:</w:t>
      </w:r>
    </w:p>
    <w:p w:rsidR="00E11863" w:rsidRPr="0067693F" w:rsidRDefault="00E11863" w:rsidP="00E11863">
      <w:pPr>
        <w:pStyle w:val="ConsPlusTitle"/>
        <w:widowControl/>
        <w:tabs>
          <w:tab w:val="left" w:pos="7088"/>
        </w:tabs>
        <w:spacing w:line="360" w:lineRule="auto"/>
        <w:ind w:firstLine="720"/>
        <w:jc w:val="both"/>
        <w:rPr>
          <w:b w:val="0"/>
          <w:sz w:val="28"/>
          <w:szCs w:val="28"/>
        </w:rPr>
      </w:pPr>
      <w:r>
        <w:rPr>
          <w:b w:val="0"/>
          <w:sz w:val="28"/>
          <w:szCs w:val="28"/>
        </w:rPr>
        <w:t>«Общий объем финансирования муниципальной программы составляет –</w:t>
      </w:r>
      <w:r w:rsidRPr="00D935AA">
        <w:rPr>
          <w:b w:val="0"/>
          <w:sz w:val="28"/>
          <w:szCs w:val="28"/>
        </w:rPr>
        <w:t>211476</w:t>
      </w:r>
      <w:r w:rsidRPr="00D935AA">
        <w:rPr>
          <w:sz w:val="28"/>
          <w:szCs w:val="28"/>
        </w:rPr>
        <w:t>,</w:t>
      </w:r>
      <w:r w:rsidRPr="00D935AA">
        <w:rPr>
          <w:b w:val="0"/>
          <w:sz w:val="28"/>
          <w:szCs w:val="28"/>
        </w:rPr>
        <w:t>84053 тыс</w:t>
      </w:r>
      <w:r>
        <w:rPr>
          <w:b w:val="0"/>
          <w:sz w:val="28"/>
          <w:szCs w:val="28"/>
        </w:rPr>
        <w:t>. рублей,</w:t>
      </w:r>
      <w:r w:rsidRPr="006B73DD">
        <w:rPr>
          <w:b w:val="0"/>
          <w:sz w:val="28"/>
          <w:szCs w:val="28"/>
        </w:rPr>
        <w:t xml:space="preserve"> </w:t>
      </w:r>
      <w:r>
        <w:rPr>
          <w:b w:val="0"/>
          <w:sz w:val="28"/>
          <w:szCs w:val="28"/>
        </w:rPr>
        <w:t xml:space="preserve">в том числе за счет средств федерального бюджета - 0 тыс. рублей, областного бюджета – </w:t>
      </w:r>
      <w:r w:rsidRPr="00D935AA">
        <w:rPr>
          <w:b w:val="0"/>
          <w:sz w:val="28"/>
          <w:szCs w:val="28"/>
        </w:rPr>
        <w:t xml:space="preserve">107909,30000 </w:t>
      </w:r>
      <w:r w:rsidRPr="0067693F">
        <w:rPr>
          <w:b w:val="0"/>
          <w:sz w:val="28"/>
          <w:szCs w:val="28"/>
        </w:rPr>
        <w:t xml:space="preserve">тыс. рублей, местных бюджетов – </w:t>
      </w:r>
      <w:r w:rsidRPr="00D935AA">
        <w:rPr>
          <w:b w:val="0"/>
          <w:sz w:val="28"/>
          <w:szCs w:val="28"/>
        </w:rPr>
        <w:t>105367,5</w:t>
      </w:r>
      <w:r>
        <w:rPr>
          <w:b w:val="0"/>
          <w:sz w:val="28"/>
          <w:szCs w:val="28"/>
        </w:rPr>
        <w:t>4</w:t>
      </w:r>
      <w:r w:rsidRPr="00D935AA">
        <w:rPr>
          <w:b w:val="0"/>
          <w:sz w:val="28"/>
          <w:szCs w:val="28"/>
        </w:rPr>
        <w:t xml:space="preserve">053 </w:t>
      </w:r>
      <w:r w:rsidRPr="0067693F">
        <w:rPr>
          <w:b w:val="0"/>
          <w:sz w:val="28"/>
          <w:szCs w:val="28"/>
        </w:rPr>
        <w:t xml:space="preserve">тыс. рублей. </w:t>
      </w:r>
    </w:p>
    <w:p w:rsidR="00E11863" w:rsidRDefault="00E11863" w:rsidP="00E11863">
      <w:pPr>
        <w:pStyle w:val="ConsPlusTitle"/>
        <w:widowControl/>
        <w:tabs>
          <w:tab w:val="left" w:pos="709"/>
          <w:tab w:val="left" w:pos="7230"/>
        </w:tabs>
        <w:spacing w:line="360" w:lineRule="auto"/>
        <w:jc w:val="both"/>
        <w:rPr>
          <w:b w:val="0"/>
          <w:sz w:val="28"/>
          <w:szCs w:val="28"/>
        </w:rPr>
      </w:pPr>
      <w:r>
        <w:rPr>
          <w:b w:val="0"/>
          <w:sz w:val="28"/>
          <w:szCs w:val="28"/>
        </w:rPr>
        <w:t xml:space="preserve">         1.3. В паспорте подпрограммы «Развитие дошкольного и дополнительного образования детей» раздел «Объемы ассигнований Подпрограммы»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7130"/>
      </w:tblGrid>
      <w:tr w:rsidR="00E11863" w:rsidRPr="009B5BC6" w:rsidTr="00107327">
        <w:trPr>
          <w:trHeight w:val="1403"/>
        </w:trPr>
        <w:tc>
          <w:tcPr>
            <w:tcW w:w="2509" w:type="dxa"/>
          </w:tcPr>
          <w:p w:rsidR="00E11863" w:rsidRPr="009B5BC6" w:rsidRDefault="00E11863" w:rsidP="00107327">
            <w:pPr>
              <w:pStyle w:val="ConsPlusTitle"/>
              <w:widowControl/>
              <w:spacing w:line="360" w:lineRule="auto"/>
              <w:jc w:val="both"/>
              <w:rPr>
                <w:b w:val="0"/>
                <w:sz w:val="28"/>
                <w:szCs w:val="28"/>
              </w:rPr>
            </w:pPr>
            <w:r w:rsidRPr="009B5BC6">
              <w:rPr>
                <w:b w:val="0"/>
                <w:sz w:val="28"/>
                <w:szCs w:val="28"/>
              </w:rPr>
              <w:t>Объемы ассигнований Подпрограммы</w:t>
            </w:r>
          </w:p>
        </w:tc>
        <w:tc>
          <w:tcPr>
            <w:tcW w:w="7130" w:type="dxa"/>
          </w:tcPr>
          <w:p w:rsidR="00E11863" w:rsidRPr="009B5BC6" w:rsidRDefault="00E11863" w:rsidP="00107327">
            <w:pPr>
              <w:pStyle w:val="ConsPlusTitle"/>
              <w:widowControl/>
              <w:spacing w:line="360" w:lineRule="auto"/>
              <w:jc w:val="both"/>
              <w:rPr>
                <w:b w:val="0"/>
                <w:sz w:val="28"/>
                <w:szCs w:val="28"/>
              </w:rPr>
            </w:pPr>
            <w:r w:rsidRPr="009B5BC6">
              <w:rPr>
                <w:b w:val="0"/>
                <w:sz w:val="28"/>
                <w:szCs w:val="28"/>
              </w:rPr>
              <w:t>Общий объем финансиро</w:t>
            </w:r>
            <w:r>
              <w:rPr>
                <w:b w:val="0"/>
                <w:sz w:val="28"/>
                <w:szCs w:val="28"/>
              </w:rPr>
              <w:t xml:space="preserve">вания Подпрограммы составляет – </w:t>
            </w:r>
            <w:r w:rsidRPr="00D935AA">
              <w:rPr>
                <w:b w:val="0"/>
                <w:sz w:val="28"/>
                <w:szCs w:val="28"/>
              </w:rPr>
              <w:t>166018,64053</w:t>
            </w:r>
            <w:r>
              <w:rPr>
                <w:b w:val="0"/>
                <w:sz w:val="28"/>
                <w:szCs w:val="28"/>
              </w:rPr>
              <w:t xml:space="preserve"> т</w:t>
            </w:r>
            <w:r w:rsidRPr="009B5BC6">
              <w:rPr>
                <w:b w:val="0"/>
                <w:sz w:val="28"/>
                <w:szCs w:val="28"/>
              </w:rPr>
              <w:t>ыс.</w:t>
            </w:r>
            <w:r>
              <w:rPr>
                <w:b w:val="0"/>
                <w:sz w:val="28"/>
                <w:szCs w:val="28"/>
              </w:rPr>
              <w:t xml:space="preserve"> </w:t>
            </w:r>
            <w:r w:rsidRPr="009B5BC6">
              <w:rPr>
                <w:b w:val="0"/>
                <w:sz w:val="28"/>
                <w:szCs w:val="28"/>
              </w:rPr>
              <w:t>рублей, в том числе:</w:t>
            </w:r>
            <w:r w:rsidRPr="006F70AF">
              <w:rPr>
                <w:spacing w:val="-2"/>
                <w:sz w:val="28"/>
                <w:szCs w:val="28"/>
              </w:rPr>
              <w:t xml:space="preserve"> </w:t>
            </w:r>
            <w:r w:rsidRPr="003A74F3">
              <w:rPr>
                <w:b w:val="0"/>
                <w:spacing w:val="-2"/>
                <w:sz w:val="28"/>
                <w:szCs w:val="28"/>
              </w:rPr>
              <w:t>за счет средств федерального бюджета –</w:t>
            </w:r>
            <w:r>
              <w:rPr>
                <w:b w:val="0"/>
                <w:spacing w:val="-2"/>
                <w:sz w:val="28"/>
                <w:szCs w:val="28"/>
              </w:rPr>
              <w:t>0</w:t>
            </w:r>
            <w:r>
              <w:rPr>
                <w:b w:val="0"/>
                <w:sz w:val="28"/>
                <w:szCs w:val="28"/>
              </w:rPr>
              <w:t xml:space="preserve"> тыс. рублей</w:t>
            </w:r>
            <w:r w:rsidRPr="003A74F3">
              <w:rPr>
                <w:b w:val="0"/>
                <w:sz w:val="28"/>
                <w:szCs w:val="28"/>
              </w:rPr>
              <w:t xml:space="preserve">, областного бюджета – </w:t>
            </w:r>
            <w:r w:rsidRPr="00D935AA">
              <w:rPr>
                <w:b w:val="0"/>
                <w:sz w:val="28"/>
                <w:szCs w:val="28"/>
              </w:rPr>
              <w:t>74773,90000</w:t>
            </w:r>
            <w:r w:rsidRPr="003A74F3">
              <w:rPr>
                <w:b w:val="0"/>
                <w:sz w:val="28"/>
                <w:szCs w:val="28"/>
              </w:rPr>
              <w:t xml:space="preserve"> тыс. рублей</w:t>
            </w:r>
            <w:r w:rsidRPr="009B5BC6">
              <w:rPr>
                <w:b w:val="0"/>
                <w:sz w:val="28"/>
                <w:szCs w:val="28"/>
              </w:rPr>
              <w:t>, местных бюджетов –</w:t>
            </w:r>
            <w:r>
              <w:rPr>
                <w:b w:val="0"/>
                <w:sz w:val="28"/>
                <w:szCs w:val="28"/>
              </w:rPr>
              <w:t>91244</w:t>
            </w:r>
            <w:r w:rsidRPr="0098786C">
              <w:rPr>
                <w:b w:val="0"/>
                <w:sz w:val="28"/>
                <w:szCs w:val="28"/>
              </w:rPr>
              <w:t>,74053</w:t>
            </w:r>
            <w:r>
              <w:rPr>
                <w:b w:val="0"/>
                <w:sz w:val="28"/>
                <w:szCs w:val="28"/>
              </w:rPr>
              <w:t xml:space="preserve"> </w:t>
            </w:r>
            <w:r w:rsidRPr="009B5BC6">
              <w:rPr>
                <w:b w:val="0"/>
                <w:sz w:val="28"/>
                <w:szCs w:val="28"/>
              </w:rPr>
              <w:t>тыс. рублей</w:t>
            </w:r>
            <w:r>
              <w:rPr>
                <w:b w:val="0"/>
                <w:sz w:val="28"/>
                <w:szCs w:val="28"/>
              </w:rPr>
              <w:t>.</w:t>
            </w:r>
          </w:p>
        </w:tc>
      </w:tr>
    </w:tbl>
    <w:p w:rsidR="00E11863" w:rsidRDefault="00E11863" w:rsidP="00E11863">
      <w:pPr>
        <w:pStyle w:val="ConsPlusTitle"/>
        <w:widowControl/>
        <w:spacing w:line="360" w:lineRule="auto"/>
        <w:ind w:firstLine="708"/>
        <w:jc w:val="both"/>
        <w:rPr>
          <w:b w:val="0"/>
          <w:sz w:val="28"/>
          <w:szCs w:val="28"/>
        </w:rPr>
      </w:pPr>
      <w:r>
        <w:rPr>
          <w:sz w:val="28"/>
          <w:szCs w:val="28"/>
        </w:rPr>
        <w:tab/>
      </w:r>
      <w:r w:rsidRPr="004956B4">
        <w:rPr>
          <w:b w:val="0"/>
          <w:sz w:val="28"/>
          <w:szCs w:val="28"/>
        </w:rPr>
        <w:t>1.</w:t>
      </w:r>
      <w:r>
        <w:rPr>
          <w:b w:val="0"/>
          <w:sz w:val="28"/>
          <w:szCs w:val="28"/>
        </w:rPr>
        <w:t>4. В паспорте подпрограммы «Социализация детей-сирот и детей, оставшихся без попечения родителей, лиц из числа детей-сирот и детей, оставшихся без попечения родителей»» раздел «Объемы ассигнований Подпрограммы»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7130"/>
      </w:tblGrid>
      <w:tr w:rsidR="00E11863" w:rsidRPr="009B5BC6" w:rsidTr="00107327">
        <w:trPr>
          <w:trHeight w:val="1260"/>
        </w:trPr>
        <w:tc>
          <w:tcPr>
            <w:tcW w:w="2617" w:type="dxa"/>
          </w:tcPr>
          <w:p w:rsidR="00E11863" w:rsidRPr="009B5BC6" w:rsidRDefault="00E11863" w:rsidP="00107327">
            <w:pPr>
              <w:pStyle w:val="ConsPlusTitle"/>
              <w:widowControl/>
              <w:spacing w:line="360" w:lineRule="auto"/>
              <w:jc w:val="both"/>
              <w:rPr>
                <w:b w:val="0"/>
                <w:sz w:val="28"/>
                <w:szCs w:val="28"/>
              </w:rPr>
            </w:pPr>
            <w:r w:rsidRPr="009B5BC6">
              <w:rPr>
                <w:b w:val="0"/>
                <w:sz w:val="28"/>
                <w:szCs w:val="28"/>
              </w:rPr>
              <w:t>Объемы ассигнований Подпрограммы</w:t>
            </w:r>
          </w:p>
        </w:tc>
        <w:tc>
          <w:tcPr>
            <w:tcW w:w="7130" w:type="dxa"/>
          </w:tcPr>
          <w:p w:rsidR="00E11863" w:rsidRPr="009B5BC6" w:rsidRDefault="00E11863" w:rsidP="00107327">
            <w:pPr>
              <w:pStyle w:val="ConsPlusTitle"/>
              <w:widowControl/>
              <w:spacing w:line="360" w:lineRule="auto"/>
              <w:jc w:val="both"/>
              <w:rPr>
                <w:b w:val="0"/>
                <w:sz w:val="28"/>
                <w:szCs w:val="28"/>
              </w:rPr>
            </w:pPr>
            <w:r w:rsidRPr="009B5BC6">
              <w:rPr>
                <w:b w:val="0"/>
                <w:sz w:val="28"/>
                <w:szCs w:val="28"/>
              </w:rPr>
              <w:t>Общий объем финансиро</w:t>
            </w:r>
            <w:r>
              <w:rPr>
                <w:b w:val="0"/>
                <w:sz w:val="28"/>
                <w:szCs w:val="28"/>
              </w:rPr>
              <w:t xml:space="preserve">вания Подпрограммы составляет – </w:t>
            </w:r>
            <w:r w:rsidRPr="0098786C">
              <w:rPr>
                <w:b w:val="0"/>
                <w:sz w:val="28"/>
                <w:szCs w:val="28"/>
              </w:rPr>
              <w:t>15267,00000</w:t>
            </w:r>
            <w:r>
              <w:rPr>
                <w:b w:val="0"/>
                <w:sz w:val="28"/>
                <w:szCs w:val="28"/>
              </w:rPr>
              <w:t xml:space="preserve"> </w:t>
            </w:r>
            <w:r w:rsidRPr="009B5BC6">
              <w:rPr>
                <w:b w:val="0"/>
                <w:sz w:val="28"/>
                <w:szCs w:val="28"/>
              </w:rPr>
              <w:t>тыс.</w:t>
            </w:r>
            <w:r>
              <w:rPr>
                <w:b w:val="0"/>
                <w:sz w:val="28"/>
                <w:szCs w:val="28"/>
              </w:rPr>
              <w:t xml:space="preserve"> рублей, в том числе</w:t>
            </w:r>
            <w:r w:rsidRPr="009B5BC6">
              <w:rPr>
                <w:b w:val="0"/>
                <w:sz w:val="28"/>
                <w:szCs w:val="28"/>
              </w:rPr>
              <w:t xml:space="preserve">, областного бюджета – </w:t>
            </w:r>
            <w:r w:rsidRPr="0098786C">
              <w:rPr>
                <w:b w:val="0"/>
                <w:sz w:val="28"/>
                <w:szCs w:val="28"/>
              </w:rPr>
              <w:t>15267,00000</w:t>
            </w:r>
            <w:r>
              <w:rPr>
                <w:b w:val="0"/>
                <w:sz w:val="28"/>
                <w:szCs w:val="28"/>
              </w:rPr>
              <w:t xml:space="preserve"> </w:t>
            </w:r>
            <w:r w:rsidRPr="009B5BC6">
              <w:rPr>
                <w:b w:val="0"/>
                <w:sz w:val="28"/>
                <w:szCs w:val="28"/>
              </w:rPr>
              <w:t>тыс.</w:t>
            </w:r>
            <w:r>
              <w:rPr>
                <w:b w:val="0"/>
                <w:sz w:val="28"/>
                <w:szCs w:val="28"/>
              </w:rPr>
              <w:t xml:space="preserve"> </w:t>
            </w:r>
            <w:r w:rsidRPr="009B5BC6">
              <w:rPr>
                <w:b w:val="0"/>
                <w:sz w:val="28"/>
                <w:szCs w:val="28"/>
              </w:rPr>
              <w:t>рублей,</w:t>
            </w:r>
          </w:p>
        </w:tc>
      </w:tr>
    </w:tbl>
    <w:p w:rsidR="00E11863" w:rsidRDefault="00E11863" w:rsidP="00E11863">
      <w:pPr>
        <w:pStyle w:val="ConsPlusTitle"/>
        <w:widowControl/>
        <w:spacing w:line="360" w:lineRule="auto"/>
        <w:ind w:firstLine="708"/>
        <w:jc w:val="both"/>
        <w:rPr>
          <w:b w:val="0"/>
          <w:sz w:val="28"/>
          <w:szCs w:val="28"/>
        </w:rPr>
      </w:pPr>
      <w:r w:rsidRPr="004956B4">
        <w:rPr>
          <w:b w:val="0"/>
          <w:sz w:val="28"/>
          <w:szCs w:val="28"/>
        </w:rPr>
        <w:t>1.</w:t>
      </w:r>
      <w:r>
        <w:rPr>
          <w:b w:val="0"/>
          <w:sz w:val="28"/>
          <w:szCs w:val="28"/>
        </w:rPr>
        <w:t xml:space="preserve">5. В паспорте подпрограммы </w:t>
      </w:r>
      <w:r w:rsidRPr="006B7A86">
        <w:rPr>
          <w:b w:val="0"/>
          <w:sz w:val="28"/>
          <w:szCs w:val="28"/>
        </w:rPr>
        <w:t>" Развитие кадрового потенциала  системы  образования Кик</w:t>
      </w:r>
      <w:r>
        <w:rPr>
          <w:b w:val="0"/>
          <w:sz w:val="28"/>
          <w:szCs w:val="28"/>
        </w:rPr>
        <w:t>нурского муниципального округа" раздел «Объемы ассигнований Подпрограммы» изложить в следующей редакции:</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6983"/>
      </w:tblGrid>
      <w:tr w:rsidR="00E11863" w:rsidRPr="009B5BC6" w:rsidTr="00107327">
        <w:trPr>
          <w:trHeight w:val="1460"/>
        </w:trPr>
        <w:tc>
          <w:tcPr>
            <w:tcW w:w="2564" w:type="dxa"/>
          </w:tcPr>
          <w:p w:rsidR="00E11863" w:rsidRPr="009B5BC6" w:rsidRDefault="00E11863" w:rsidP="00107327">
            <w:pPr>
              <w:pStyle w:val="ConsPlusTitle"/>
              <w:widowControl/>
              <w:spacing w:line="360" w:lineRule="auto"/>
              <w:jc w:val="both"/>
              <w:rPr>
                <w:b w:val="0"/>
                <w:sz w:val="28"/>
                <w:szCs w:val="28"/>
              </w:rPr>
            </w:pPr>
            <w:r w:rsidRPr="009B5BC6">
              <w:rPr>
                <w:b w:val="0"/>
                <w:sz w:val="28"/>
                <w:szCs w:val="28"/>
              </w:rPr>
              <w:t>Объемы ассигнований Подпрограммы</w:t>
            </w:r>
          </w:p>
        </w:tc>
        <w:tc>
          <w:tcPr>
            <w:tcW w:w="6983" w:type="dxa"/>
          </w:tcPr>
          <w:p w:rsidR="00E11863" w:rsidRPr="009B5BC6" w:rsidRDefault="00E11863" w:rsidP="00107327">
            <w:pPr>
              <w:pStyle w:val="ConsPlusTitle"/>
              <w:widowControl/>
              <w:spacing w:line="360" w:lineRule="auto"/>
              <w:jc w:val="both"/>
              <w:rPr>
                <w:b w:val="0"/>
                <w:sz w:val="28"/>
                <w:szCs w:val="28"/>
              </w:rPr>
            </w:pPr>
            <w:r w:rsidRPr="009B5BC6">
              <w:rPr>
                <w:b w:val="0"/>
                <w:sz w:val="28"/>
                <w:szCs w:val="28"/>
              </w:rPr>
              <w:t>Общий объем финансиро</w:t>
            </w:r>
            <w:r>
              <w:rPr>
                <w:b w:val="0"/>
                <w:sz w:val="28"/>
                <w:szCs w:val="28"/>
              </w:rPr>
              <w:t xml:space="preserve">вания Подпрограммы составляет – </w:t>
            </w:r>
            <w:r w:rsidRPr="0023757F">
              <w:rPr>
                <w:b w:val="0"/>
                <w:sz w:val="28"/>
                <w:szCs w:val="28"/>
              </w:rPr>
              <w:t>8872,00000</w:t>
            </w:r>
            <w:r>
              <w:rPr>
                <w:b w:val="0"/>
                <w:sz w:val="28"/>
                <w:szCs w:val="28"/>
              </w:rPr>
              <w:t xml:space="preserve"> </w:t>
            </w:r>
            <w:r w:rsidRPr="009B5BC6">
              <w:rPr>
                <w:b w:val="0"/>
                <w:sz w:val="28"/>
                <w:szCs w:val="28"/>
              </w:rPr>
              <w:t>тыс.</w:t>
            </w:r>
            <w:r>
              <w:rPr>
                <w:b w:val="0"/>
                <w:sz w:val="28"/>
                <w:szCs w:val="28"/>
              </w:rPr>
              <w:t xml:space="preserve"> рублей, в том числе</w:t>
            </w:r>
            <w:r w:rsidRPr="009B5BC6">
              <w:rPr>
                <w:b w:val="0"/>
                <w:sz w:val="28"/>
                <w:szCs w:val="28"/>
              </w:rPr>
              <w:t xml:space="preserve">, областного бюджета – </w:t>
            </w:r>
            <w:r w:rsidRPr="0023757F">
              <w:rPr>
                <w:b w:val="0"/>
                <w:sz w:val="28"/>
                <w:szCs w:val="28"/>
              </w:rPr>
              <w:t>8872,00000</w:t>
            </w:r>
            <w:r>
              <w:rPr>
                <w:b w:val="0"/>
                <w:sz w:val="28"/>
                <w:szCs w:val="28"/>
              </w:rPr>
              <w:t xml:space="preserve"> </w:t>
            </w:r>
            <w:r w:rsidRPr="009B5BC6">
              <w:rPr>
                <w:b w:val="0"/>
                <w:sz w:val="28"/>
                <w:szCs w:val="28"/>
              </w:rPr>
              <w:t>тыс.</w:t>
            </w:r>
            <w:r>
              <w:rPr>
                <w:b w:val="0"/>
                <w:sz w:val="28"/>
                <w:szCs w:val="28"/>
              </w:rPr>
              <w:t xml:space="preserve"> </w:t>
            </w:r>
            <w:r w:rsidRPr="009B5BC6">
              <w:rPr>
                <w:b w:val="0"/>
                <w:sz w:val="28"/>
                <w:szCs w:val="28"/>
              </w:rPr>
              <w:t>рублей,</w:t>
            </w:r>
          </w:p>
        </w:tc>
      </w:tr>
    </w:tbl>
    <w:p w:rsidR="00E11863" w:rsidRPr="00356B3F" w:rsidRDefault="00E11863" w:rsidP="00E11863">
      <w:pPr>
        <w:tabs>
          <w:tab w:val="left" w:pos="709"/>
          <w:tab w:val="left" w:pos="7020"/>
        </w:tabs>
        <w:spacing w:line="360" w:lineRule="auto"/>
        <w:jc w:val="both"/>
        <w:rPr>
          <w:sz w:val="28"/>
          <w:szCs w:val="28"/>
        </w:rPr>
      </w:pPr>
      <w:r>
        <w:rPr>
          <w:sz w:val="28"/>
          <w:szCs w:val="28"/>
        </w:rPr>
        <w:tab/>
        <w:t xml:space="preserve">1.6 </w:t>
      </w:r>
      <w:r w:rsidRPr="00B507FF">
        <w:rPr>
          <w:sz w:val="28"/>
          <w:szCs w:val="28"/>
        </w:rPr>
        <w:t xml:space="preserve">Таблицу «Прогнозная (справочная) оценка ресурсного обеспечения реализации муниципальной программы за счет всех источников </w:t>
      </w:r>
      <w:r w:rsidRPr="00B507FF">
        <w:rPr>
          <w:sz w:val="28"/>
          <w:szCs w:val="28"/>
        </w:rPr>
        <w:lastRenderedPageBreak/>
        <w:t xml:space="preserve">финансирования» (приложение № </w:t>
      </w:r>
      <w:r>
        <w:rPr>
          <w:sz w:val="28"/>
          <w:szCs w:val="28"/>
        </w:rPr>
        <w:t xml:space="preserve">3 </w:t>
      </w:r>
      <w:r w:rsidRPr="00B507FF">
        <w:rPr>
          <w:sz w:val="28"/>
          <w:szCs w:val="28"/>
        </w:rPr>
        <w:t xml:space="preserve">к муниципальной программе) </w:t>
      </w:r>
      <w:r>
        <w:rPr>
          <w:sz w:val="28"/>
          <w:szCs w:val="28"/>
        </w:rPr>
        <w:t>изложить согласно приложению № 1.</w:t>
      </w:r>
    </w:p>
    <w:p w:rsidR="00E11863" w:rsidRDefault="00E11863" w:rsidP="00E11863">
      <w:pPr>
        <w:spacing w:line="360" w:lineRule="auto"/>
        <w:jc w:val="both"/>
        <w:rPr>
          <w:sz w:val="28"/>
          <w:szCs w:val="28"/>
        </w:rPr>
      </w:pPr>
      <w:r>
        <w:rPr>
          <w:bCs/>
          <w:sz w:val="28"/>
          <w:szCs w:val="28"/>
        </w:rPr>
        <w:t xml:space="preserve">          1.6 </w:t>
      </w:r>
      <w:r w:rsidRPr="00FE436F">
        <w:rPr>
          <w:sz w:val="28"/>
          <w:szCs w:val="28"/>
        </w:rPr>
        <w:t>Таблицу «Расходы</w:t>
      </w:r>
      <w:r w:rsidRPr="00B507FF">
        <w:rPr>
          <w:sz w:val="28"/>
          <w:szCs w:val="28"/>
        </w:rPr>
        <w:t xml:space="preserve"> на реализацию муниципальной программы за счет средств </w:t>
      </w:r>
      <w:r>
        <w:rPr>
          <w:sz w:val="28"/>
          <w:szCs w:val="28"/>
        </w:rPr>
        <w:t xml:space="preserve">бюджета Кикнурского муниципального округа Кировской области </w:t>
      </w:r>
      <w:r w:rsidRPr="00B507FF">
        <w:rPr>
          <w:sz w:val="28"/>
          <w:szCs w:val="28"/>
        </w:rPr>
        <w:t xml:space="preserve">»  (приложение № </w:t>
      </w:r>
      <w:r>
        <w:rPr>
          <w:sz w:val="28"/>
          <w:szCs w:val="28"/>
        </w:rPr>
        <w:t xml:space="preserve">2 </w:t>
      </w:r>
      <w:r w:rsidRPr="00B507FF">
        <w:rPr>
          <w:sz w:val="28"/>
          <w:szCs w:val="28"/>
        </w:rPr>
        <w:t>к муниципальной программе) изложить в новой р</w:t>
      </w:r>
      <w:r>
        <w:rPr>
          <w:sz w:val="28"/>
          <w:szCs w:val="28"/>
        </w:rPr>
        <w:t>едакции согласно приложению № 2.</w:t>
      </w:r>
    </w:p>
    <w:p w:rsidR="00E11863" w:rsidRDefault="00E11863" w:rsidP="00E11863">
      <w:pPr>
        <w:tabs>
          <w:tab w:val="left" w:pos="7088"/>
        </w:tabs>
        <w:spacing w:line="360" w:lineRule="auto"/>
        <w:ind w:firstLine="720"/>
        <w:jc w:val="both"/>
        <w:rPr>
          <w:sz w:val="28"/>
          <w:szCs w:val="28"/>
        </w:rPr>
      </w:pPr>
      <w:r>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E11863" w:rsidRDefault="00E11863" w:rsidP="00E11863">
      <w:pPr>
        <w:spacing w:line="276" w:lineRule="auto"/>
        <w:jc w:val="both"/>
        <w:rPr>
          <w:sz w:val="28"/>
        </w:rPr>
      </w:pPr>
    </w:p>
    <w:p w:rsidR="00E11863" w:rsidRDefault="00E11863" w:rsidP="00E11863">
      <w:pPr>
        <w:spacing w:line="276" w:lineRule="auto"/>
        <w:jc w:val="both"/>
        <w:rPr>
          <w:sz w:val="28"/>
        </w:rPr>
      </w:pPr>
    </w:p>
    <w:p w:rsidR="00E11863" w:rsidRDefault="00E11863" w:rsidP="00E11863">
      <w:pPr>
        <w:jc w:val="both"/>
        <w:rPr>
          <w:sz w:val="28"/>
        </w:rPr>
      </w:pPr>
      <w:r>
        <w:rPr>
          <w:sz w:val="28"/>
        </w:rPr>
        <w:t xml:space="preserve">Глава Кикнурского </w:t>
      </w:r>
    </w:p>
    <w:p w:rsidR="00E11863" w:rsidRDefault="00E11863" w:rsidP="00E11863">
      <w:pPr>
        <w:tabs>
          <w:tab w:val="left" w:pos="7371"/>
        </w:tabs>
        <w:rPr>
          <w:sz w:val="28"/>
        </w:rPr>
        <w:sectPr w:rsidR="00E11863" w:rsidSect="0057422C">
          <w:headerReference w:type="even" r:id="rId108"/>
          <w:headerReference w:type="default" r:id="rId109"/>
          <w:pgSz w:w="11906" w:h="16838" w:code="9"/>
          <w:pgMar w:top="709" w:right="567" w:bottom="709" w:left="1701" w:header="720" w:footer="720" w:gutter="0"/>
          <w:pgNumType w:start="146"/>
          <w:cols w:space="720"/>
          <w:titlePg/>
          <w:docGrid w:linePitch="326"/>
        </w:sectPr>
      </w:pPr>
      <w:r>
        <w:rPr>
          <w:sz w:val="28"/>
        </w:rPr>
        <w:t xml:space="preserve">муниципального округа    </w:t>
      </w:r>
      <w:r w:rsidR="00067981">
        <w:rPr>
          <w:sz w:val="28"/>
        </w:rPr>
        <w:t>С.Ю. Галки</w:t>
      </w:r>
      <w:r w:rsidR="006F2FEF">
        <w:rPr>
          <w:sz w:val="28"/>
        </w:rPr>
        <w:t>н</w:t>
      </w:r>
    </w:p>
    <w:tbl>
      <w:tblPr>
        <w:tblpPr w:leftFromText="180" w:rightFromText="180" w:horzAnchor="page" w:tblpX="1810" w:tblpY="-1560"/>
        <w:tblW w:w="16787" w:type="dxa"/>
        <w:tblLayout w:type="fixed"/>
        <w:tblLook w:val="04A0" w:firstRow="1" w:lastRow="0" w:firstColumn="1" w:lastColumn="0" w:noHBand="0" w:noVBand="1"/>
      </w:tblPr>
      <w:tblGrid>
        <w:gridCol w:w="540"/>
        <w:gridCol w:w="1161"/>
        <w:gridCol w:w="1985"/>
        <w:gridCol w:w="2552"/>
        <w:gridCol w:w="709"/>
        <w:gridCol w:w="993"/>
        <w:gridCol w:w="1134"/>
        <w:gridCol w:w="1275"/>
        <w:gridCol w:w="993"/>
        <w:gridCol w:w="2374"/>
        <w:gridCol w:w="3071"/>
      </w:tblGrid>
      <w:tr w:rsidR="00E11863" w:rsidTr="00107327">
        <w:trPr>
          <w:trHeight w:val="645"/>
        </w:trPr>
        <w:tc>
          <w:tcPr>
            <w:tcW w:w="540" w:type="dxa"/>
            <w:tcBorders>
              <w:top w:val="nil"/>
              <w:left w:val="nil"/>
              <w:bottom w:val="nil"/>
              <w:right w:val="nil"/>
            </w:tcBorders>
            <w:shd w:val="clear" w:color="auto" w:fill="auto"/>
            <w:noWrap/>
            <w:vAlign w:val="center"/>
            <w:hideMark/>
          </w:tcPr>
          <w:p w:rsidR="00E11863" w:rsidRDefault="00E11863" w:rsidP="00107327">
            <w:pPr>
              <w:rPr>
                <w:sz w:val="20"/>
                <w:szCs w:val="20"/>
              </w:rPr>
            </w:pPr>
          </w:p>
        </w:tc>
        <w:tc>
          <w:tcPr>
            <w:tcW w:w="1161"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1985" w:type="dxa"/>
            <w:tcBorders>
              <w:top w:val="nil"/>
              <w:left w:val="nil"/>
              <w:bottom w:val="nil"/>
              <w:right w:val="nil"/>
            </w:tcBorders>
            <w:shd w:val="clear" w:color="auto" w:fill="auto"/>
            <w:noWrap/>
            <w:vAlign w:val="bottom"/>
            <w:hideMark/>
          </w:tcPr>
          <w:p w:rsidR="00E11863" w:rsidRDefault="00E11863" w:rsidP="00107327">
            <w:pPr>
              <w:rPr>
                <w:sz w:val="20"/>
                <w:szCs w:val="20"/>
              </w:rPr>
            </w:pPr>
          </w:p>
        </w:tc>
        <w:tc>
          <w:tcPr>
            <w:tcW w:w="2552"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709" w:type="dxa"/>
            <w:tcBorders>
              <w:top w:val="nil"/>
              <w:left w:val="nil"/>
              <w:bottom w:val="nil"/>
              <w:right w:val="nil"/>
            </w:tcBorders>
            <w:shd w:val="clear" w:color="000000" w:fill="FFFFFF"/>
            <w:noWrap/>
            <w:vAlign w:val="bottom"/>
            <w:hideMark/>
          </w:tcPr>
          <w:p w:rsidR="00E11863" w:rsidRDefault="00E11863" w:rsidP="00107327">
            <w:r>
              <w:t> </w:t>
            </w:r>
          </w:p>
        </w:tc>
        <w:tc>
          <w:tcPr>
            <w:tcW w:w="993" w:type="dxa"/>
            <w:tcBorders>
              <w:top w:val="nil"/>
              <w:left w:val="nil"/>
              <w:bottom w:val="nil"/>
              <w:right w:val="nil"/>
            </w:tcBorders>
            <w:shd w:val="clear" w:color="000000" w:fill="FFFFFF"/>
            <w:noWrap/>
            <w:vAlign w:val="bottom"/>
            <w:hideMark/>
          </w:tcPr>
          <w:p w:rsidR="00E11863" w:rsidRDefault="00E11863" w:rsidP="00107327">
            <w:r>
              <w:t> </w:t>
            </w:r>
          </w:p>
        </w:tc>
        <w:tc>
          <w:tcPr>
            <w:tcW w:w="1134" w:type="dxa"/>
            <w:tcBorders>
              <w:top w:val="nil"/>
              <w:left w:val="nil"/>
              <w:bottom w:val="nil"/>
              <w:right w:val="nil"/>
            </w:tcBorders>
            <w:shd w:val="clear" w:color="auto" w:fill="auto"/>
            <w:noWrap/>
            <w:vAlign w:val="bottom"/>
            <w:hideMark/>
          </w:tcPr>
          <w:p w:rsidR="00E11863" w:rsidRDefault="00E11863" w:rsidP="00107327"/>
        </w:tc>
        <w:tc>
          <w:tcPr>
            <w:tcW w:w="7713" w:type="dxa"/>
            <w:gridSpan w:val="4"/>
            <w:tcBorders>
              <w:top w:val="nil"/>
              <w:left w:val="nil"/>
              <w:bottom w:val="nil"/>
              <w:right w:val="nil"/>
            </w:tcBorders>
            <w:shd w:val="clear" w:color="000000" w:fill="FFFFFF"/>
            <w:vAlign w:val="bottom"/>
            <w:hideMark/>
          </w:tcPr>
          <w:p w:rsidR="00E11863" w:rsidRDefault="00E11863" w:rsidP="00107327">
            <w:pPr>
              <w:rPr>
                <w:sz w:val="28"/>
                <w:szCs w:val="28"/>
              </w:rPr>
            </w:pPr>
            <w:r>
              <w:rPr>
                <w:sz w:val="28"/>
                <w:szCs w:val="28"/>
              </w:rPr>
              <w:t>Приложение № 2</w:t>
            </w:r>
          </w:p>
        </w:tc>
      </w:tr>
      <w:tr w:rsidR="00E11863" w:rsidTr="00107327">
        <w:trPr>
          <w:trHeight w:val="375"/>
        </w:trPr>
        <w:tc>
          <w:tcPr>
            <w:tcW w:w="540" w:type="dxa"/>
            <w:tcBorders>
              <w:top w:val="nil"/>
              <w:left w:val="nil"/>
              <w:bottom w:val="nil"/>
              <w:right w:val="nil"/>
            </w:tcBorders>
            <w:shd w:val="clear" w:color="auto" w:fill="auto"/>
            <w:noWrap/>
            <w:vAlign w:val="center"/>
            <w:hideMark/>
          </w:tcPr>
          <w:p w:rsidR="00E11863" w:rsidRDefault="00E11863" w:rsidP="00107327">
            <w:pPr>
              <w:rPr>
                <w:sz w:val="28"/>
                <w:szCs w:val="28"/>
              </w:rPr>
            </w:pPr>
          </w:p>
        </w:tc>
        <w:tc>
          <w:tcPr>
            <w:tcW w:w="1161"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1985" w:type="dxa"/>
            <w:tcBorders>
              <w:top w:val="nil"/>
              <w:left w:val="nil"/>
              <w:bottom w:val="nil"/>
              <w:right w:val="nil"/>
            </w:tcBorders>
            <w:shd w:val="clear" w:color="auto" w:fill="auto"/>
            <w:noWrap/>
            <w:vAlign w:val="bottom"/>
            <w:hideMark/>
          </w:tcPr>
          <w:p w:rsidR="00E11863" w:rsidRDefault="00E11863" w:rsidP="00107327">
            <w:pPr>
              <w:rPr>
                <w:sz w:val="20"/>
                <w:szCs w:val="20"/>
              </w:rPr>
            </w:pPr>
          </w:p>
        </w:tc>
        <w:tc>
          <w:tcPr>
            <w:tcW w:w="2552"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709" w:type="dxa"/>
            <w:tcBorders>
              <w:top w:val="nil"/>
              <w:left w:val="nil"/>
              <w:bottom w:val="nil"/>
              <w:right w:val="nil"/>
            </w:tcBorders>
            <w:shd w:val="clear" w:color="000000" w:fill="FFFFFF"/>
            <w:noWrap/>
            <w:vAlign w:val="bottom"/>
            <w:hideMark/>
          </w:tcPr>
          <w:p w:rsidR="00E11863" w:rsidRDefault="00E11863" w:rsidP="00107327">
            <w:r>
              <w:t> </w:t>
            </w:r>
          </w:p>
        </w:tc>
        <w:tc>
          <w:tcPr>
            <w:tcW w:w="993" w:type="dxa"/>
            <w:tcBorders>
              <w:top w:val="nil"/>
              <w:left w:val="nil"/>
              <w:bottom w:val="nil"/>
              <w:right w:val="nil"/>
            </w:tcBorders>
            <w:shd w:val="clear" w:color="000000" w:fill="FFFFFF"/>
            <w:noWrap/>
            <w:vAlign w:val="bottom"/>
            <w:hideMark/>
          </w:tcPr>
          <w:p w:rsidR="00E11863" w:rsidRDefault="00E11863" w:rsidP="00107327">
            <w:r>
              <w:t> </w:t>
            </w:r>
          </w:p>
        </w:tc>
        <w:tc>
          <w:tcPr>
            <w:tcW w:w="1134" w:type="dxa"/>
            <w:tcBorders>
              <w:top w:val="nil"/>
              <w:left w:val="nil"/>
              <w:bottom w:val="nil"/>
              <w:right w:val="nil"/>
            </w:tcBorders>
            <w:shd w:val="clear" w:color="auto" w:fill="auto"/>
            <w:noWrap/>
            <w:vAlign w:val="bottom"/>
            <w:hideMark/>
          </w:tcPr>
          <w:p w:rsidR="00E11863" w:rsidRDefault="00E11863" w:rsidP="00107327"/>
        </w:tc>
        <w:tc>
          <w:tcPr>
            <w:tcW w:w="2268" w:type="dxa"/>
            <w:gridSpan w:val="2"/>
            <w:tcBorders>
              <w:top w:val="nil"/>
              <w:left w:val="nil"/>
              <w:bottom w:val="nil"/>
              <w:right w:val="nil"/>
            </w:tcBorders>
            <w:shd w:val="clear" w:color="000000" w:fill="FFFFFF"/>
            <w:noWrap/>
            <w:vAlign w:val="bottom"/>
            <w:hideMark/>
          </w:tcPr>
          <w:p w:rsidR="00E11863" w:rsidRDefault="00E11863" w:rsidP="00107327">
            <w:pPr>
              <w:rPr>
                <w:sz w:val="28"/>
                <w:szCs w:val="28"/>
              </w:rPr>
            </w:pPr>
            <w:r>
              <w:rPr>
                <w:sz w:val="28"/>
                <w:szCs w:val="28"/>
              </w:rPr>
              <w:t>УТВЕРЖДЕНЫ</w:t>
            </w:r>
          </w:p>
        </w:tc>
        <w:tc>
          <w:tcPr>
            <w:tcW w:w="2374" w:type="dxa"/>
            <w:tcBorders>
              <w:top w:val="nil"/>
              <w:left w:val="nil"/>
              <w:bottom w:val="nil"/>
              <w:right w:val="nil"/>
            </w:tcBorders>
            <w:shd w:val="clear" w:color="000000" w:fill="FFFFFF"/>
            <w:noWrap/>
            <w:vAlign w:val="bottom"/>
            <w:hideMark/>
          </w:tcPr>
          <w:p w:rsidR="00E11863" w:rsidRDefault="00E11863" w:rsidP="00107327">
            <w:pPr>
              <w:rPr>
                <w:sz w:val="28"/>
                <w:szCs w:val="28"/>
              </w:rPr>
            </w:pPr>
            <w:r>
              <w:rPr>
                <w:sz w:val="28"/>
                <w:szCs w:val="28"/>
              </w:rPr>
              <w:t> </w:t>
            </w:r>
          </w:p>
        </w:tc>
        <w:tc>
          <w:tcPr>
            <w:tcW w:w="3071" w:type="dxa"/>
            <w:tcBorders>
              <w:top w:val="nil"/>
              <w:left w:val="nil"/>
              <w:bottom w:val="nil"/>
              <w:right w:val="nil"/>
            </w:tcBorders>
            <w:shd w:val="clear" w:color="000000" w:fill="FFFFFF"/>
            <w:noWrap/>
            <w:vAlign w:val="bottom"/>
            <w:hideMark/>
          </w:tcPr>
          <w:p w:rsidR="00E11863" w:rsidRDefault="00E11863" w:rsidP="00107327">
            <w:pPr>
              <w:rPr>
                <w:sz w:val="28"/>
                <w:szCs w:val="28"/>
              </w:rPr>
            </w:pPr>
            <w:r>
              <w:rPr>
                <w:sz w:val="28"/>
                <w:szCs w:val="28"/>
              </w:rPr>
              <w:t> </w:t>
            </w:r>
          </w:p>
        </w:tc>
      </w:tr>
      <w:tr w:rsidR="00E11863" w:rsidTr="00107327">
        <w:trPr>
          <w:trHeight w:val="375"/>
        </w:trPr>
        <w:tc>
          <w:tcPr>
            <w:tcW w:w="540" w:type="dxa"/>
            <w:tcBorders>
              <w:top w:val="nil"/>
              <w:left w:val="nil"/>
              <w:bottom w:val="nil"/>
              <w:right w:val="nil"/>
            </w:tcBorders>
            <w:shd w:val="clear" w:color="auto" w:fill="auto"/>
            <w:noWrap/>
            <w:vAlign w:val="center"/>
            <w:hideMark/>
          </w:tcPr>
          <w:p w:rsidR="00E11863" w:rsidRDefault="00E11863" w:rsidP="00107327">
            <w:pPr>
              <w:rPr>
                <w:sz w:val="28"/>
                <w:szCs w:val="28"/>
              </w:rPr>
            </w:pPr>
          </w:p>
        </w:tc>
        <w:tc>
          <w:tcPr>
            <w:tcW w:w="1161"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1985" w:type="dxa"/>
            <w:tcBorders>
              <w:top w:val="nil"/>
              <w:left w:val="nil"/>
              <w:bottom w:val="nil"/>
              <w:right w:val="nil"/>
            </w:tcBorders>
            <w:shd w:val="clear" w:color="auto" w:fill="auto"/>
            <w:noWrap/>
            <w:vAlign w:val="bottom"/>
            <w:hideMark/>
          </w:tcPr>
          <w:p w:rsidR="00E11863" w:rsidRDefault="00E11863" w:rsidP="00107327">
            <w:pPr>
              <w:rPr>
                <w:sz w:val="20"/>
                <w:szCs w:val="20"/>
              </w:rPr>
            </w:pPr>
          </w:p>
        </w:tc>
        <w:tc>
          <w:tcPr>
            <w:tcW w:w="2552"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709" w:type="dxa"/>
            <w:tcBorders>
              <w:top w:val="nil"/>
              <w:left w:val="nil"/>
              <w:bottom w:val="nil"/>
              <w:right w:val="nil"/>
            </w:tcBorders>
            <w:shd w:val="clear" w:color="000000" w:fill="FFFFFF"/>
            <w:noWrap/>
            <w:vAlign w:val="bottom"/>
            <w:hideMark/>
          </w:tcPr>
          <w:p w:rsidR="00E11863" w:rsidRDefault="00E11863" w:rsidP="00107327">
            <w:r>
              <w:t> </w:t>
            </w:r>
          </w:p>
        </w:tc>
        <w:tc>
          <w:tcPr>
            <w:tcW w:w="993" w:type="dxa"/>
            <w:tcBorders>
              <w:top w:val="nil"/>
              <w:left w:val="nil"/>
              <w:bottom w:val="nil"/>
              <w:right w:val="nil"/>
            </w:tcBorders>
            <w:shd w:val="clear" w:color="000000" w:fill="FFFFFF"/>
            <w:noWrap/>
            <w:vAlign w:val="bottom"/>
            <w:hideMark/>
          </w:tcPr>
          <w:p w:rsidR="00E11863" w:rsidRDefault="00E11863" w:rsidP="00107327">
            <w:r>
              <w:t> </w:t>
            </w:r>
          </w:p>
        </w:tc>
        <w:tc>
          <w:tcPr>
            <w:tcW w:w="1134" w:type="dxa"/>
            <w:tcBorders>
              <w:top w:val="nil"/>
              <w:left w:val="nil"/>
              <w:bottom w:val="nil"/>
              <w:right w:val="nil"/>
            </w:tcBorders>
            <w:shd w:val="clear" w:color="auto" w:fill="auto"/>
            <w:noWrap/>
            <w:vAlign w:val="bottom"/>
            <w:hideMark/>
          </w:tcPr>
          <w:p w:rsidR="00E11863" w:rsidRDefault="00E11863" w:rsidP="00107327"/>
        </w:tc>
        <w:tc>
          <w:tcPr>
            <w:tcW w:w="2268" w:type="dxa"/>
            <w:gridSpan w:val="2"/>
            <w:tcBorders>
              <w:top w:val="nil"/>
              <w:left w:val="nil"/>
              <w:bottom w:val="nil"/>
              <w:right w:val="nil"/>
            </w:tcBorders>
            <w:shd w:val="clear" w:color="000000" w:fill="FFFFFF"/>
            <w:noWrap/>
            <w:vAlign w:val="bottom"/>
            <w:hideMark/>
          </w:tcPr>
          <w:p w:rsidR="00E11863" w:rsidRDefault="00E11863" w:rsidP="00107327">
            <w:pPr>
              <w:rPr>
                <w:sz w:val="28"/>
                <w:szCs w:val="28"/>
              </w:rPr>
            </w:pPr>
            <w:r>
              <w:rPr>
                <w:sz w:val="28"/>
                <w:szCs w:val="28"/>
              </w:rPr>
              <w:t xml:space="preserve">постановлением </w:t>
            </w:r>
          </w:p>
        </w:tc>
        <w:tc>
          <w:tcPr>
            <w:tcW w:w="2374" w:type="dxa"/>
            <w:tcBorders>
              <w:top w:val="nil"/>
              <w:left w:val="nil"/>
              <w:bottom w:val="nil"/>
              <w:right w:val="nil"/>
            </w:tcBorders>
            <w:shd w:val="clear" w:color="000000" w:fill="FFFFFF"/>
            <w:noWrap/>
            <w:vAlign w:val="bottom"/>
            <w:hideMark/>
          </w:tcPr>
          <w:p w:rsidR="00E11863" w:rsidRDefault="00E11863" w:rsidP="00107327">
            <w:pPr>
              <w:rPr>
                <w:sz w:val="28"/>
                <w:szCs w:val="28"/>
              </w:rPr>
            </w:pPr>
            <w:r>
              <w:rPr>
                <w:sz w:val="28"/>
                <w:szCs w:val="28"/>
              </w:rPr>
              <w:t> </w:t>
            </w:r>
          </w:p>
        </w:tc>
        <w:tc>
          <w:tcPr>
            <w:tcW w:w="3071" w:type="dxa"/>
            <w:tcBorders>
              <w:top w:val="nil"/>
              <w:left w:val="nil"/>
              <w:bottom w:val="nil"/>
              <w:right w:val="nil"/>
            </w:tcBorders>
            <w:shd w:val="clear" w:color="000000" w:fill="FFFFFF"/>
            <w:noWrap/>
            <w:vAlign w:val="bottom"/>
            <w:hideMark/>
          </w:tcPr>
          <w:p w:rsidR="00E11863" w:rsidRDefault="00E11863" w:rsidP="00107327">
            <w:pPr>
              <w:rPr>
                <w:sz w:val="28"/>
                <w:szCs w:val="28"/>
              </w:rPr>
            </w:pPr>
            <w:r>
              <w:rPr>
                <w:sz w:val="28"/>
                <w:szCs w:val="28"/>
              </w:rPr>
              <w:t> </w:t>
            </w:r>
          </w:p>
        </w:tc>
      </w:tr>
      <w:tr w:rsidR="00067981" w:rsidTr="00107327">
        <w:trPr>
          <w:trHeight w:val="375"/>
        </w:trPr>
        <w:tc>
          <w:tcPr>
            <w:tcW w:w="540" w:type="dxa"/>
            <w:tcBorders>
              <w:top w:val="nil"/>
              <w:left w:val="nil"/>
              <w:bottom w:val="nil"/>
              <w:right w:val="nil"/>
            </w:tcBorders>
            <w:shd w:val="clear" w:color="auto" w:fill="auto"/>
            <w:noWrap/>
            <w:vAlign w:val="center"/>
          </w:tcPr>
          <w:p w:rsidR="00067981" w:rsidRDefault="00067981" w:rsidP="00107327">
            <w:pPr>
              <w:rPr>
                <w:sz w:val="28"/>
                <w:szCs w:val="28"/>
              </w:rPr>
            </w:pPr>
          </w:p>
        </w:tc>
        <w:tc>
          <w:tcPr>
            <w:tcW w:w="1161" w:type="dxa"/>
            <w:tcBorders>
              <w:top w:val="nil"/>
              <w:left w:val="nil"/>
              <w:bottom w:val="nil"/>
              <w:right w:val="nil"/>
            </w:tcBorders>
            <w:shd w:val="clear" w:color="auto" w:fill="auto"/>
            <w:noWrap/>
            <w:vAlign w:val="bottom"/>
          </w:tcPr>
          <w:p w:rsidR="00067981" w:rsidRDefault="00067981" w:rsidP="00107327">
            <w:pPr>
              <w:jc w:val="center"/>
              <w:rPr>
                <w:sz w:val="20"/>
                <w:szCs w:val="20"/>
              </w:rPr>
            </w:pPr>
          </w:p>
        </w:tc>
        <w:tc>
          <w:tcPr>
            <w:tcW w:w="1985" w:type="dxa"/>
            <w:tcBorders>
              <w:top w:val="nil"/>
              <w:left w:val="nil"/>
              <w:bottom w:val="nil"/>
              <w:right w:val="nil"/>
            </w:tcBorders>
            <w:shd w:val="clear" w:color="auto" w:fill="auto"/>
            <w:noWrap/>
            <w:vAlign w:val="bottom"/>
          </w:tcPr>
          <w:p w:rsidR="00067981" w:rsidRDefault="00067981" w:rsidP="00107327">
            <w:pPr>
              <w:rPr>
                <w:sz w:val="20"/>
                <w:szCs w:val="20"/>
              </w:rPr>
            </w:pPr>
          </w:p>
        </w:tc>
        <w:tc>
          <w:tcPr>
            <w:tcW w:w="2552" w:type="dxa"/>
            <w:tcBorders>
              <w:top w:val="nil"/>
              <w:left w:val="nil"/>
              <w:bottom w:val="nil"/>
              <w:right w:val="nil"/>
            </w:tcBorders>
            <w:shd w:val="clear" w:color="auto" w:fill="auto"/>
            <w:noWrap/>
            <w:vAlign w:val="bottom"/>
          </w:tcPr>
          <w:p w:rsidR="00067981" w:rsidRDefault="00067981" w:rsidP="00107327">
            <w:pPr>
              <w:jc w:val="center"/>
              <w:rPr>
                <w:sz w:val="20"/>
                <w:szCs w:val="20"/>
              </w:rPr>
            </w:pPr>
          </w:p>
        </w:tc>
        <w:tc>
          <w:tcPr>
            <w:tcW w:w="709" w:type="dxa"/>
            <w:tcBorders>
              <w:top w:val="nil"/>
              <w:left w:val="nil"/>
              <w:bottom w:val="nil"/>
              <w:right w:val="nil"/>
            </w:tcBorders>
            <w:shd w:val="clear" w:color="000000" w:fill="FFFFFF"/>
            <w:noWrap/>
            <w:vAlign w:val="bottom"/>
          </w:tcPr>
          <w:p w:rsidR="00067981" w:rsidRDefault="00067981" w:rsidP="00107327"/>
        </w:tc>
        <w:tc>
          <w:tcPr>
            <w:tcW w:w="993" w:type="dxa"/>
            <w:tcBorders>
              <w:top w:val="nil"/>
              <w:left w:val="nil"/>
              <w:bottom w:val="nil"/>
              <w:right w:val="nil"/>
            </w:tcBorders>
            <w:shd w:val="clear" w:color="000000" w:fill="FFFFFF"/>
            <w:noWrap/>
            <w:vAlign w:val="bottom"/>
          </w:tcPr>
          <w:p w:rsidR="00067981" w:rsidRDefault="00067981" w:rsidP="00107327"/>
        </w:tc>
        <w:tc>
          <w:tcPr>
            <w:tcW w:w="1134" w:type="dxa"/>
            <w:tcBorders>
              <w:top w:val="nil"/>
              <w:left w:val="nil"/>
              <w:bottom w:val="nil"/>
              <w:right w:val="nil"/>
            </w:tcBorders>
            <w:shd w:val="clear" w:color="auto" w:fill="auto"/>
            <w:noWrap/>
            <w:vAlign w:val="bottom"/>
          </w:tcPr>
          <w:p w:rsidR="00067981" w:rsidRDefault="00067981" w:rsidP="00107327"/>
        </w:tc>
        <w:tc>
          <w:tcPr>
            <w:tcW w:w="2268" w:type="dxa"/>
            <w:gridSpan w:val="2"/>
            <w:tcBorders>
              <w:top w:val="nil"/>
              <w:left w:val="nil"/>
              <w:bottom w:val="nil"/>
              <w:right w:val="nil"/>
            </w:tcBorders>
            <w:shd w:val="clear" w:color="000000" w:fill="FFFFFF"/>
            <w:noWrap/>
            <w:vAlign w:val="bottom"/>
          </w:tcPr>
          <w:p w:rsidR="00067981" w:rsidRDefault="00067981" w:rsidP="00107327">
            <w:pPr>
              <w:rPr>
                <w:sz w:val="28"/>
                <w:szCs w:val="28"/>
              </w:rPr>
            </w:pPr>
          </w:p>
        </w:tc>
        <w:tc>
          <w:tcPr>
            <w:tcW w:w="2374" w:type="dxa"/>
            <w:tcBorders>
              <w:top w:val="nil"/>
              <w:left w:val="nil"/>
              <w:bottom w:val="nil"/>
              <w:right w:val="nil"/>
            </w:tcBorders>
            <w:shd w:val="clear" w:color="000000" w:fill="FFFFFF"/>
            <w:noWrap/>
            <w:vAlign w:val="bottom"/>
          </w:tcPr>
          <w:p w:rsidR="00067981" w:rsidRDefault="00067981" w:rsidP="00107327">
            <w:pPr>
              <w:rPr>
                <w:sz w:val="28"/>
                <w:szCs w:val="28"/>
              </w:rPr>
            </w:pPr>
          </w:p>
        </w:tc>
        <w:tc>
          <w:tcPr>
            <w:tcW w:w="3071" w:type="dxa"/>
            <w:tcBorders>
              <w:top w:val="nil"/>
              <w:left w:val="nil"/>
              <w:bottom w:val="nil"/>
              <w:right w:val="nil"/>
            </w:tcBorders>
            <w:shd w:val="clear" w:color="000000" w:fill="FFFFFF"/>
            <w:noWrap/>
            <w:vAlign w:val="bottom"/>
          </w:tcPr>
          <w:p w:rsidR="00067981" w:rsidRDefault="00067981" w:rsidP="00107327">
            <w:pPr>
              <w:rPr>
                <w:sz w:val="28"/>
                <w:szCs w:val="28"/>
              </w:rPr>
            </w:pPr>
          </w:p>
        </w:tc>
      </w:tr>
      <w:tr w:rsidR="00E11863" w:rsidTr="00107327">
        <w:trPr>
          <w:trHeight w:val="375"/>
        </w:trPr>
        <w:tc>
          <w:tcPr>
            <w:tcW w:w="540" w:type="dxa"/>
            <w:tcBorders>
              <w:top w:val="nil"/>
              <w:left w:val="nil"/>
              <w:bottom w:val="nil"/>
              <w:right w:val="nil"/>
            </w:tcBorders>
            <w:shd w:val="clear" w:color="auto" w:fill="auto"/>
            <w:noWrap/>
            <w:vAlign w:val="center"/>
            <w:hideMark/>
          </w:tcPr>
          <w:p w:rsidR="00E11863" w:rsidRDefault="00E11863" w:rsidP="00107327">
            <w:pPr>
              <w:rPr>
                <w:sz w:val="28"/>
                <w:szCs w:val="28"/>
              </w:rPr>
            </w:pPr>
          </w:p>
        </w:tc>
        <w:tc>
          <w:tcPr>
            <w:tcW w:w="1161"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1985" w:type="dxa"/>
            <w:tcBorders>
              <w:top w:val="nil"/>
              <w:left w:val="nil"/>
              <w:bottom w:val="nil"/>
              <w:right w:val="nil"/>
            </w:tcBorders>
            <w:shd w:val="clear" w:color="auto" w:fill="auto"/>
            <w:noWrap/>
            <w:vAlign w:val="bottom"/>
            <w:hideMark/>
          </w:tcPr>
          <w:p w:rsidR="00E11863" w:rsidRDefault="00E11863" w:rsidP="00107327">
            <w:pPr>
              <w:rPr>
                <w:sz w:val="20"/>
                <w:szCs w:val="20"/>
              </w:rPr>
            </w:pPr>
          </w:p>
        </w:tc>
        <w:tc>
          <w:tcPr>
            <w:tcW w:w="2552"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709" w:type="dxa"/>
            <w:tcBorders>
              <w:top w:val="nil"/>
              <w:left w:val="nil"/>
              <w:bottom w:val="nil"/>
              <w:right w:val="nil"/>
            </w:tcBorders>
            <w:shd w:val="clear" w:color="000000" w:fill="FFFFFF"/>
            <w:noWrap/>
            <w:vAlign w:val="bottom"/>
            <w:hideMark/>
          </w:tcPr>
          <w:p w:rsidR="00E11863" w:rsidRDefault="00E11863" w:rsidP="00107327">
            <w:r>
              <w:t> </w:t>
            </w:r>
          </w:p>
        </w:tc>
        <w:tc>
          <w:tcPr>
            <w:tcW w:w="993" w:type="dxa"/>
            <w:tcBorders>
              <w:top w:val="nil"/>
              <w:left w:val="nil"/>
              <w:bottom w:val="nil"/>
              <w:right w:val="nil"/>
            </w:tcBorders>
            <w:shd w:val="clear" w:color="000000" w:fill="FFFFFF"/>
            <w:noWrap/>
            <w:vAlign w:val="bottom"/>
            <w:hideMark/>
          </w:tcPr>
          <w:p w:rsidR="00E11863" w:rsidRDefault="00E11863" w:rsidP="00107327">
            <w:r>
              <w:t> </w:t>
            </w:r>
          </w:p>
        </w:tc>
        <w:tc>
          <w:tcPr>
            <w:tcW w:w="1134" w:type="dxa"/>
            <w:tcBorders>
              <w:top w:val="nil"/>
              <w:left w:val="nil"/>
              <w:bottom w:val="nil"/>
              <w:right w:val="nil"/>
            </w:tcBorders>
            <w:shd w:val="clear" w:color="auto" w:fill="auto"/>
            <w:noWrap/>
            <w:vAlign w:val="bottom"/>
            <w:hideMark/>
          </w:tcPr>
          <w:p w:rsidR="00E11863" w:rsidRDefault="00E11863" w:rsidP="00107327"/>
        </w:tc>
        <w:tc>
          <w:tcPr>
            <w:tcW w:w="4642" w:type="dxa"/>
            <w:gridSpan w:val="3"/>
            <w:tcBorders>
              <w:top w:val="nil"/>
              <w:left w:val="nil"/>
              <w:bottom w:val="nil"/>
              <w:right w:val="nil"/>
            </w:tcBorders>
            <w:shd w:val="clear" w:color="000000" w:fill="FFFFFF"/>
            <w:noWrap/>
            <w:vAlign w:val="bottom"/>
            <w:hideMark/>
          </w:tcPr>
          <w:p w:rsidR="00E11863" w:rsidRDefault="00E11863" w:rsidP="00107327">
            <w:pPr>
              <w:rPr>
                <w:sz w:val="28"/>
                <w:szCs w:val="28"/>
              </w:rPr>
            </w:pPr>
            <w:r>
              <w:rPr>
                <w:sz w:val="28"/>
                <w:szCs w:val="28"/>
              </w:rPr>
              <w:t xml:space="preserve">администрации Кикнурского </w:t>
            </w:r>
          </w:p>
        </w:tc>
        <w:tc>
          <w:tcPr>
            <w:tcW w:w="3071" w:type="dxa"/>
            <w:tcBorders>
              <w:top w:val="nil"/>
              <w:left w:val="nil"/>
              <w:bottom w:val="nil"/>
              <w:right w:val="nil"/>
            </w:tcBorders>
            <w:shd w:val="clear" w:color="000000" w:fill="FFFFFF"/>
            <w:noWrap/>
            <w:vAlign w:val="bottom"/>
            <w:hideMark/>
          </w:tcPr>
          <w:p w:rsidR="00E11863" w:rsidRDefault="00E11863" w:rsidP="00107327">
            <w:pPr>
              <w:rPr>
                <w:sz w:val="28"/>
                <w:szCs w:val="28"/>
              </w:rPr>
            </w:pPr>
            <w:r>
              <w:rPr>
                <w:sz w:val="28"/>
                <w:szCs w:val="28"/>
              </w:rPr>
              <w:t> </w:t>
            </w:r>
          </w:p>
        </w:tc>
      </w:tr>
      <w:tr w:rsidR="00E11863" w:rsidTr="00107327">
        <w:trPr>
          <w:trHeight w:val="375"/>
        </w:trPr>
        <w:tc>
          <w:tcPr>
            <w:tcW w:w="540" w:type="dxa"/>
            <w:tcBorders>
              <w:top w:val="nil"/>
              <w:left w:val="nil"/>
              <w:bottom w:val="nil"/>
              <w:right w:val="nil"/>
            </w:tcBorders>
            <w:shd w:val="clear" w:color="auto" w:fill="auto"/>
            <w:noWrap/>
            <w:vAlign w:val="center"/>
            <w:hideMark/>
          </w:tcPr>
          <w:p w:rsidR="00E11863" w:rsidRDefault="00E11863" w:rsidP="00107327">
            <w:pPr>
              <w:rPr>
                <w:sz w:val="28"/>
                <w:szCs w:val="28"/>
              </w:rPr>
            </w:pPr>
          </w:p>
        </w:tc>
        <w:tc>
          <w:tcPr>
            <w:tcW w:w="1161"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1985" w:type="dxa"/>
            <w:tcBorders>
              <w:top w:val="nil"/>
              <w:left w:val="nil"/>
              <w:bottom w:val="nil"/>
              <w:right w:val="nil"/>
            </w:tcBorders>
            <w:shd w:val="clear" w:color="auto" w:fill="auto"/>
            <w:noWrap/>
            <w:vAlign w:val="bottom"/>
            <w:hideMark/>
          </w:tcPr>
          <w:p w:rsidR="00E11863" w:rsidRDefault="00E11863" w:rsidP="00107327">
            <w:pPr>
              <w:rPr>
                <w:sz w:val="20"/>
                <w:szCs w:val="20"/>
              </w:rPr>
            </w:pPr>
          </w:p>
        </w:tc>
        <w:tc>
          <w:tcPr>
            <w:tcW w:w="2552"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709" w:type="dxa"/>
            <w:tcBorders>
              <w:top w:val="nil"/>
              <w:left w:val="nil"/>
              <w:bottom w:val="nil"/>
              <w:right w:val="nil"/>
            </w:tcBorders>
            <w:shd w:val="clear" w:color="000000" w:fill="FFFFFF"/>
            <w:noWrap/>
            <w:vAlign w:val="bottom"/>
            <w:hideMark/>
          </w:tcPr>
          <w:p w:rsidR="00E11863" w:rsidRDefault="00E11863" w:rsidP="00107327">
            <w:r>
              <w:t> </w:t>
            </w:r>
          </w:p>
        </w:tc>
        <w:tc>
          <w:tcPr>
            <w:tcW w:w="993" w:type="dxa"/>
            <w:tcBorders>
              <w:top w:val="nil"/>
              <w:left w:val="nil"/>
              <w:bottom w:val="nil"/>
              <w:right w:val="nil"/>
            </w:tcBorders>
            <w:shd w:val="clear" w:color="000000" w:fill="FFFFFF"/>
            <w:noWrap/>
            <w:vAlign w:val="bottom"/>
            <w:hideMark/>
          </w:tcPr>
          <w:p w:rsidR="00E11863" w:rsidRDefault="00E11863" w:rsidP="00107327">
            <w:r>
              <w:t> </w:t>
            </w:r>
          </w:p>
        </w:tc>
        <w:tc>
          <w:tcPr>
            <w:tcW w:w="1134" w:type="dxa"/>
            <w:tcBorders>
              <w:top w:val="nil"/>
              <w:left w:val="nil"/>
              <w:bottom w:val="nil"/>
              <w:right w:val="nil"/>
            </w:tcBorders>
            <w:shd w:val="clear" w:color="auto" w:fill="auto"/>
            <w:noWrap/>
            <w:vAlign w:val="bottom"/>
            <w:hideMark/>
          </w:tcPr>
          <w:p w:rsidR="00E11863" w:rsidRDefault="00E11863" w:rsidP="00107327"/>
        </w:tc>
        <w:tc>
          <w:tcPr>
            <w:tcW w:w="4642" w:type="dxa"/>
            <w:gridSpan w:val="3"/>
            <w:tcBorders>
              <w:top w:val="nil"/>
              <w:left w:val="nil"/>
              <w:bottom w:val="nil"/>
              <w:right w:val="nil"/>
            </w:tcBorders>
            <w:shd w:val="clear" w:color="000000" w:fill="FFFFFF"/>
            <w:noWrap/>
            <w:vAlign w:val="bottom"/>
            <w:hideMark/>
          </w:tcPr>
          <w:p w:rsidR="00E11863" w:rsidRDefault="00E11863" w:rsidP="00107327">
            <w:pPr>
              <w:rPr>
                <w:sz w:val="28"/>
                <w:szCs w:val="28"/>
              </w:rPr>
            </w:pPr>
            <w:r>
              <w:rPr>
                <w:sz w:val="28"/>
                <w:szCs w:val="28"/>
              </w:rPr>
              <w:t>муниципального округа</w:t>
            </w:r>
          </w:p>
        </w:tc>
        <w:tc>
          <w:tcPr>
            <w:tcW w:w="3071" w:type="dxa"/>
            <w:tcBorders>
              <w:top w:val="nil"/>
              <w:left w:val="nil"/>
              <w:bottom w:val="nil"/>
              <w:right w:val="nil"/>
            </w:tcBorders>
            <w:shd w:val="clear" w:color="000000" w:fill="FFFFFF"/>
            <w:noWrap/>
            <w:vAlign w:val="bottom"/>
            <w:hideMark/>
          </w:tcPr>
          <w:p w:rsidR="00E11863" w:rsidRDefault="00E11863" w:rsidP="00107327">
            <w:pPr>
              <w:rPr>
                <w:sz w:val="28"/>
                <w:szCs w:val="28"/>
              </w:rPr>
            </w:pPr>
            <w:r>
              <w:rPr>
                <w:sz w:val="28"/>
                <w:szCs w:val="28"/>
              </w:rPr>
              <w:t> </w:t>
            </w:r>
          </w:p>
        </w:tc>
      </w:tr>
      <w:tr w:rsidR="00E11863" w:rsidTr="00107327">
        <w:trPr>
          <w:trHeight w:val="375"/>
        </w:trPr>
        <w:tc>
          <w:tcPr>
            <w:tcW w:w="540" w:type="dxa"/>
            <w:tcBorders>
              <w:top w:val="nil"/>
              <w:left w:val="nil"/>
              <w:bottom w:val="nil"/>
              <w:right w:val="nil"/>
            </w:tcBorders>
            <w:shd w:val="clear" w:color="auto" w:fill="auto"/>
            <w:noWrap/>
            <w:vAlign w:val="center"/>
            <w:hideMark/>
          </w:tcPr>
          <w:p w:rsidR="00E11863" w:rsidRDefault="00E11863" w:rsidP="00107327">
            <w:pPr>
              <w:rPr>
                <w:sz w:val="28"/>
                <w:szCs w:val="28"/>
              </w:rPr>
            </w:pPr>
          </w:p>
        </w:tc>
        <w:tc>
          <w:tcPr>
            <w:tcW w:w="1161"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1985" w:type="dxa"/>
            <w:tcBorders>
              <w:top w:val="nil"/>
              <w:left w:val="nil"/>
              <w:bottom w:val="nil"/>
              <w:right w:val="nil"/>
            </w:tcBorders>
            <w:shd w:val="clear" w:color="auto" w:fill="auto"/>
            <w:noWrap/>
            <w:vAlign w:val="bottom"/>
            <w:hideMark/>
          </w:tcPr>
          <w:p w:rsidR="00E11863" w:rsidRDefault="00E11863" w:rsidP="00107327">
            <w:pPr>
              <w:rPr>
                <w:sz w:val="20"/>
                <w:szCs w:val="20"/>
              </w:rPr>
            </w:pPr>
          </w:p>
        </w:tc>
        <w:tc>
          <w:tcPr>
            <w:tcW w:w="2552"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709" w:type="dxa"/>
            <w:tcBorders>
              <w:top w:val="nil"/>
              <w:left w:val="nil"/>
              <w:bottom w:val="nil"/>
              <w:right w:val="nil"/>
            </w:tcBorders>
            <w:shd w:val="clear" w:color="000000" w:fill="FFFFFF"/>
            <w:noWrap/>
            <w:vAlign w:val="bottom"/>
            <w:hideMark/>
          </w:tcPr>
          <w:p w:rsidR="00E11863" w:rsidRDefault="00E11863" w:rsidP="00107327">
            <w:r>
              <w:t> </w:t>
            </w:r>
          </w:p>
        </w:tc>
        <w:tc>
          <w:tcPr>
            <w:tcW w:w="993" w:type="dxa"/>
            <w:tcBorders>
              <w:top w:val="nil"/>
              <w:left w:val="nil"/>
              <w:bottom w:val="nil"/>
              <w:right w:val="nil"/>
            </w:tcBorders>
            <w:shd w:val="clear" w:color="000000" w:fill="FFFFFF"/>
            <w:noWrap/>
            <w:vAlign w:val="bottom"/>
            <w:hideMark/>
          </w:tcPr>
          <w:p w:rsidR="00E11863" w:rsidRDefault="00E11863" w:rsidP="00107327">
            <w:r>
              <w:t> </w:t>
            </w:r>
          </w:p>
        </w:tc>
        <w:tc>
          <w:tcPr>
            <w:tcW w:w="1134" w:type="dxa"/>
            <w:tcBorders>
              <w:top w:val="nil"/>
              <w:left w:val="nil"/>
              <w:bottom w:val="nil"/>
              <w:right w:val="nil"/>
            </w:tcBorders>
            <w:shd w:val="clear" w:color="auto" w:fill="auto"/>
            <w:noWrap/>
            <w:vAlign w:val="bottom"/>
            <w:hideMark/>
          </w:tcPr>
          <w:p w:rsidR="00E11863" w:rsidRDefault="00E11863" w:rsidP="00107327"/>
        </w:tc>
        <w:tc>
          <w:tcPr>
            <w:tcW w:w="7713" w:type="dxa"/>
            <w:gridSpan w:val="4"/>
            <w:tcBorders>
              <w:top w:val="nil"/>
              <w:left w:val="nil"/>
              <w:bottom w:val="nil"/>
              <w:right w:val="nil"/>
            </w:tcBorders>
            <w:shd w:val="clear" w:color="000000" w:fill="FFFFFF"/>
            <w:vAlign w:val="bottom"/>
            <w:hideMark/>
          </w:tcPr>
          <w:p w:rsidR="00E11863" w:rsidRDefault="00E11863" w:rsidP="00107327">
            <w:pPr>
              <w:rPr>
                <w:sz w:val="28"/>
                <w:szCs w:val="28"/>
              </w:rPr>
            </w:pPr>
            <w:r>
              <w:rPr>
                <w:sz w:val="28"/>
                <w:szCs w:val="28"/>
              </w:rPr>
              <w:t>от 09.12.2021                № 814</w:t>
            </w:r>
          </w:p>
        </w:tc>
      </w:tr>
      <w:tr w:rsidR="00E11863" w:rsidTr="00107327">
        <w:trPr>
          <w:trHeight w:val="150"/>
        </w:trPr>
        <w:tc>
          <w:tcPr>
            <w:tcW w:w="540" w:type="dxa"/>
            <w:tcBorders>
              <w:top w:val="nil"/>
              <w:left w:val="nil"/>
              <w:bottom w:val="nil"/>
              <w:right w:val="nil"/>
            </w:tcBorders>
            <w:shd w:val="clear" w:color="auto" w:fill="auto"/>
            <w:noWrap/>
            <w:vAlign w:val="center"/>
            <w:hideMark/>
          </w:tcPr>
          <w:p w:rsidR="00E11863" w:rsidRDefault="00E11863" w:rsidP="00107327">
            <w:pPr>
              <w:rPr>
                <w:sz w:val="28"/>
                <w:szCs w:val="28"/>
              </w:rPr>
            </w:pPr>
          </w:p>
        </w:tc>
        <w:tc>
          <w:tcPr>
            <w:tcW w:w="1161"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1985" w:type="dxa"/>
            <w:tcBorders>
              <w:top w:val="nil"/>
              <w:left w:val="nil"/>
              <w:bottom w:val="nil"/>
              <w:right w:val="nil"/>
            </w:tcBorders>
            <w:shd w:val="clear" w:color="auto" w:fill="auto"/>
            <w:noWrap/>
            <w:vAlign w:val="bottom"/>
            <w:hideMark/>
          </w:tcPr>
          <w:p w:rsidR="00E11863" w:rsidRDefault="00E11863" w:rsidP="00107327">
            <w:pPr>
              <w:rPr>
                <w:sz w:val="20"/>
                <w:szCs w:val="20"/>
              </w:rPr>
            </w:pPr>
          </w:p>
        </w:tc>
        <w:tc>
          <w:tcPr>
            <w:tcW w:w="2552"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709" w:type="dxa"/>
            <w:tcBorders>
              <w:top w:val="nil"/>
              <w:left w:val="nil"/>
              <w:bottom w:val="nil"/>
              <w:right w:val="nil"/>
            </w:tcBorders>
            <w:shd w:val="clear" w:color="000000" w:fill="FFFFFF"/>
            <w:noWrap/>
            <w:vAlign w:val="bottom"/>
            <w:hideMark/>
          </w:tcPr>
          <w:p w:rsidR="00E11863" w:rsidRDefault="00E11863" w:rsidP="00107327">
            <w:r>
              <w:t> </w:t>
            </w:r>
          </w:p>
        </w:tc>
        <w:tc>
          <w:tcPr>
            <w:tcW w:w="993" w:type="dxa"/>
            <w:tcBorders>
              <w:top w:val="nil"/>
              <w:left w:val="nil"/>
              <w:bottom w:val="nil"/>
              <w:right w:val="nil"/>
            </w:tcBorders>
            <w:shd w:val="clear" w:color="000000" w:fill="FFFFFF"/>
            <w:noWrap/>
            <w:vAlign w:val="bottom"/>
            <w:hideMark/>
          </w:tcPr>
          <w:p w:rsidR="00E11863" w:rsidRDefault="00E11863" w:rsidP="00107327">
            <w:r>
              <w:t> </w:t>
            </w:r>
          </w:p>
        </w:tc>
        <w:tc>
          <w:tcPr>
            <w:tcW w:w="5776" w:type="dxa"/>
            <w:gridSpan w:val="4"/>
            <w:tcBorders>
              <w:top w:val="nil"/>
              <w:left w:val="nil"/>
              <w:bottom w:val="nil"/>
              <w:right w:val="nil"/>
            </w:tcBorders>
            <w:shd w:val="clear" w:color="000000" w:fill="FFFFFF"/>
            <w:vAlign w:val="bottom"/>
            <w:hideMark/>
          </w:tcPr>
          <w:p w:rsidR="00E11863" w:rsidRDefault="00E11863" w:rsidP="00107327">
            <w:pPr>
              <w:jc w:val="center"/>
              <w:rPr>
                <w:sz w:val="28"/>
                <w:szCs w:val="28"/>
              </w:rPr>
            </w:pPr>
            <w:r>
              <w:rPr>
                <w:sz w:val="28"/>
                <w:szCs w:val="28"/>
              </w:rPr>
              <w:t> </w:t>
            </w:r>
          </w:p>
        </w:tc>
        <w:tc>
          <w:tcPr>
            <w:tcW w:w="3071" w:type="dxa"/>
            <w:tcBorders>
              <w:top w:val="nil"/>
              <w:left w:val="nil"/>
              <w:bottom w:val="nil"/>
              <w:right w:val="nil"/>
            </w:tcBorders>
            <w:shd w:val="clear" w:color="auto" w:fill="auto"/>
            <w:noWrap/>
            <w:vAlign w:val="bottom"/>
            <w:hideMark/>
          </w:tcPr>
          <w:p w:rsidR="00E11863" w:rsidRDefault="00E11863" w:rsidP="00107327">
            <w:pPr>
              <w:jc w:val="center"/>
              <w:rPr>
                <w:sz w:val="28"/>
                <w:szCs w:val="28"/>
              </w:rPr>
            </w:pPr>
          </w:p>
        </w:tc>
      </w:tr>
      <w:tr w:rsidR="00E11863" w:rsidTr="00107327">
        <w:trPr>
          <w:trHeight w:val="585"/>
        </w:trPr>
        <w:tc>
          <w:tcPr>
            <w:tcW w:w="540" w:type="dxa"/>
            <w:tcBorders>
              <w:top w:val="nil"/>
              <w:left w:val="nil"/>
              <w:bottom w:val="nil"/>
              <w:right w:val="nil"/>
            </w:tcBorders>
            <w:shd w:val="clear" w:color="auto" w:fill="auto"/>
            <w:noWrap/>
            <w:vAlign w:val="center"/>
            <w:hideMark/>
          </w:tcPr>
          <w:p w:rsidR="00E11863" w:rsidRDefault="00E11863" w:rsidP="00107327">
            <w:pPr>
              <w:rPr>
                <w:sz w:val="20"/>
                <w:szCs w:val="20"/>
              </w:rPr>
            </w:pPr>
          </w:p>
        </w:tc>
        <w:tc>
          <w:tcPr>
            <w:tcW w:w="1161"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12015" w:type="dxa"/>
            <w:gridSpan w:val="8"/>
            <w:vMerge w:val="restart"/>
            <w:tcBorders>
              <w:top w:val="nil"/>
              <w:left w:val="nil"/>
              <w:bottom w:val="single" w:sz="4" w:space="0" w:color="000000"/>
              <w:right w:val="nil"/>
            </w:tcBorders>
            <w:shd w:val="clear" w:color="auto" w:fill="auto"/>
            <w:hideMark/>
          </w:tcPr>
          <w:p w:rsidR="00E11863" w:rsidRDefault="00E11863" w:rsidP="00107327">
            <w:pPr>
              <w:jc w:val="center"/>
              <w:rPr>
                <w:sz w:val="28"/>
                <w:szCs w:val="28"/>
              </w:rPr>
            </w:pPr>
            <w:r>
              <w:rPr>
                <w:sz w:val="28"/>
                <w:szCs w:val="28"/>
              </w:rPr>
              <w:t xml:space="preserve">Расходы на реализацию муниципальной программы                                                                                                                                                                                      за счет средств бюджета Кикнурского муниципального округа Кировской области </w:t>
            </w:r>
          </w:p>
        </w:tc>
        <w:tc>
          <w:tcPr>
            <w:tcW w:w="3071" w:type="dxa"/>
            <w:tcBorders>
              <w:top w:val="nil"/>
              <w:left w:val="nil"/>
              <w:bottom w:val="nil"/>
              <w:right w:val="nil"/>
            </w:tcBorders>
            <w:shd w:val="clear" w:color="auto" w:fill="auto"/>
            <w:noWrap/>
            <w:vAlign w:val="bottom"/>
            <w:hideMark/>
          </w:tcPr>
          <w:p w:rsidR="00E11863" w:rsidRDefault="00E11863" w:rsidP="00107327">
            <w:pPr>
              <w:jc w:val="center"/>
              <w:rPr>
                <w:sz w:val="28"/>
                <w:szCs w:val="28"/>
              </w:rPr>
            </w:pPr>
          </w:p>
        </w:tc>
      </w:tr>
      <w:tr w:rsidR="00E11863" w:rsidTr="00107327">
        <w:trPr>
          <w:trHeight w:val="375"/>
        </w:trPr>
        <w:tc>
          <w:tcPr>
            <w:tcW w:w="540" w:type="dxa"/>
            <w:tcBorders>
              <w:top w:val="nil"/>
              <w:left w:val="nil"/>
              <w:bottom w:val="nil"/>
              <w:right w:val="nil"/>
            </w:tcBorders>
            <w:shd w:val="clear" w:color="auto" w:fill="auto"/>
            <w:noWrap/>
            <w:vAlign w:val="center"/>
            <w:hideMark/>
          </w:tcPr>
          <w:p w:rsidR="00E11863" w:rsidRDefault="00E11863" w:rsidP="00107327">
            <w:pPr>
              <w:rPr>
                <w:sz w:val="20"/>
                <w:szCs w:val="20"/>
              </w:rPr>
            </w:pPr>
          </w:p>
        </w:tc>
        <w:tc>
          <w:tcPr>
            <w:tcW w:w="1161"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12015" w:type="dxa"/>
            <w:gridSpan w:val="8"/>
            <w:vMerge/>
            <w:tcBorders>
              <w:top w:val="nil"/>
              <w:left w:val="nil"/>
              <w:bottom w:val="nil"/>
              <w:right w:val="nil"/>
            </w:tcBorders>
            <w:vAlign w:val="center"/>
            <w:hideMark/>
          </w:tcPr>
          <w:p w:rsidR="00E11863" w:rsidRDefault="00E11863" w:rsidP="00107327">
            <w:pPr>
              <w:rPr>
                <w:sz w:val="28"/>
                <w:szCs w:val="28"/>
              </w:rPr>
            </w:pPr>
          </w:p>
        </w:tc>
        <w:tc>
          <w:tcPr>
            <w:tcW w:w="3071" w:type="dxa"/>
            <w:tcBorders>
              <w:top w:val="nil"/>
              <w:left w:val="nil"/>
              <w:bottom w:val="nil"/>
              <w:right w:val="nil"/>
            </w:tcBorders>
            <w:shd w:val="clear" w:color="auto" w:fill="auto"/>
            <w:noWrap/>
            <w:vAlign w:val="bottom"/>
            <w:hideMark/>
          </w:tcPr>
          <w:p w:rsidR="00E11863" w:rsidRDefault="00E11863" w:rsidP="00107327">
            <w:pPr>
              <w:rPr>
                <w:sz w:val="20"/>
                <w:szCs w:val="20"/>
              </w:rPr>
            </w:pPr>
          </w:p>
        </w:tc>
      </w:tr>
      <w:tr w:rsidR="00E11863" w:rsidTr="00107327">
        <w:trPr>
          <w:trHeight w:val="345"/>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E11863" w:rsidRDefault="00E11863" w:rsidP="00107327">
            <w:pPr>
              <w:jc w:val="center"/>
            </w:pPr>
            <w:r>
              <w:t> </w:t>
            </w:r>
          </w:p>
        </w:tc>
        <w:tc>
          <w:tcPr>
            <w:tcW w:w="11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Статус</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rPr>
                <w:sz w:val="22"/>
                <w:szCs w:val="22"/>
              </w:rPr>
            </w:pPr>
            <w:r>
              <w:rPr>
                <w:sz w:val="22"/>
                <w:szCs w:val="22"/>
              </w:rPr>
              <w:t>Наименование муниципальной программы, подпрограммы, отдельного мероприятия</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Главный распорядитель бюджетных средств</w:t>
            </w:r>
          </w:p>
        </w:tc>
        <w:tc>
          <w:tcPr>
            <w:tcW w:w="747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11863" w:rsidRDefault="00E11863" w:rsidP="00107327">
            <w:pPr>
              <w:jc w:val="center"/>
            </w:pPr>
            <w:r>
              <w:t>Расходы ( тыс.руб)</w:t>
            </w:r>
          </w:p>
        </w:tc>
        <w:tc>
          <w:tcPr>
            <w:tcW w:w="3071" w:type="dxa"/>
            <w:tcBorders>
              <w:top w:val="nil"/>
              <w:left w:val="nil"/>
              <w:bottom w:val="nil"/>
              <w:right w:val="nil"/>
            </w:tcBorders>
            <w:shd w:val="clear" w:color="auto" w:fill="auto"/>
            <w:noWrap/>
            <w:vAlign w:val="center"/>
            <w:hideMark/>
          </w:tcPr>
          <w:p w:rsidR="00E11863" w:rsidRDefault="00E11863" w:rsidP="00107327">
            <w:pPr>
              <w:jc w:val="center"/>
            </w:pPr>
          </w:p>
        </w:tc>
      </w:tr>
      <w:tr w:rsidR="00E11863" w:rsidTr="00107327">
        <w:trPr>
          <w:trHeight w:val="8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11863" w:rsidRDefault="00E11863" w:rsidP="00107327">
            <w:pPr>
              <w:jc w:val="center"/>
            </w:pPr>
            <w:r>
              <w:t>№ п/п</w:t>
            </w:r>
          </w:p>
        </w:tc>
        <w:tc>
          <w:tcPr>
            <w:tcW w:w="1161" w:type="dxa"/>
            <w:vMerge/>
            <w:tcBorders>
              <w:top w:val="single" w:sz="4" w:space="0" w:color="auto"/>
              <w:left w:val="single" w:sz="4" w:space="0" w:color="auto"/>
              <w:bottom w:val="single" w:sz="4" w:space="0" w:color="000000"/>
              <w:right w:val="single" w:sz="4" w:space="0" w:color="auto"/>
            </w:tcBorders>
            <w:vAlign w:val="center"/>
            <w:hideMark/>
          </w:tcPr>
          <w:p w:rsidR="00E11863" w:rsidRDefault="00E11863" w:rsidP="00107327"/>
        </w:tc>
        <w:tc>
          <w:tcPr>
            <w:tcW w:w="1985" w:type="dxa"/>
            <w:vMerge/>
            <w:tcBorders>
              <w:top w:val="nil"/>
              <w:left w:val="single" w:sz="4" w:space="0" w:color="auto"/>
              <w:bottom w:val="single" w:sz="4" w:space="0" w:color="000000"/>
              <w:right w:val="single" w:sz="4" w:space="0" w:color="auto"/>
            </w:tcBorders>
            <w:vAlign w:val="center"/>
            <w:hideMark/>
          </w:tcPr>
          <w:p w:rsidR="00E11863" w:rsidRDefault="00E11863" w:rsidP="00107327">
            <w:pPr>
              <w:rPr>
                <w:sz w:val="22"/>
                <w:szCs w:val="22"/>
              </w:rPr>
            </w:pPr>
          </w:p>
        </w:tc>
        <w:tc>
          <w:tcPr>
            <w:tcW w:w="2552"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709" w:type="dxa"/>
            <w:tcBorders>
              <w:top w:val="nil"/>
              <w:left w:val="nil"/>
              <w:bottom w:val="single" w:sz="4" w:space="0" w:color="auto"/>
              <w:right w:val="single" w:sz="4" w:space="0" w:color="auto"/>
            </w:tcBorders>
            <w:shd w:val="clear" w:color="000000" w:fill="FFFFFF"/>
            <w:vAlign w:val="center"/>
            <w:hideMark/>
          </w:tcPr>
          <w:p w:rsidR="00E11863" w:rsidRDefault="00E11863" w:rsidP="00107327">
            <w:pPr>
              <w:jc w:val="center"/>
            </w:pPr>
            <w:r>
              <w:t xml:space="preserve"> 2021 год</w:t>
            </w:r>
          </w:p>
        </w:tc>
        <w:tc>
          <w:tcPr>
            <w:tcW w:w="993" w:type="dxa"/>
            <w:tcBorders>
              <w:top w:val="nil"/>
              <w:left w:val="nil"/>
              <w:bottom w:val="single" w:sz="4" w:space="0" w:color="auto"/>
              <w:right w:val="single" w:sz="4" w:space="0" w:color="auto"/>
            </w:tcBorders>
            <w:shd w:val="clear" w:color="000000" w:fill="FFFFFF"/>
            <w:vAlign w:val="center"/>
            <w:hideMark/>
          </w:tcPr>
          <w:p w:rsidR="00E11863" w:rsidRDefault="00E11863" w:rsidP="00107327">
            <w:pPr>
              <w:jc w:val="center"/>
            </w:pPr>
            <w:r>
              <w:t>2022 год</w:t>
            </w:r>
          </w:p>
        </w:tc>
        <w:tc>
          <w:tcPr>
            <w:tcW w:w="1134" w:type="dxa"/>
            <w:tcBorders>
              <w:top w:val="nil"/>
              <w:left w:val="nil"/>
              <w:bottom w:val="single" w:sz="4" w:space="0" w:color="auto"/>
              <w:right w:val="single" w:sz="4" w:space="0" w:color="auto"/>
            </w:tcBorders>
            <w:shd w:val="clear" w:color="auto" w:fill="auto"/>
            <w:vAlign w:val="center"/>
            <w:hideMark/>
          </w:tcPr>
          <w:p w:rsidR="00E11863" w:rsidRDefault="00E11863" w:rsidP="00107327">
            <w:pPr>
              <w:jc w:val="center"/>
            </w:pPr>
            <w:r>
              <w:t>2023 год</w:t>
            </w:r>
          </w:p>
        </w:tc>
        <w:tc>
          <w:tcPr>
            <w:tcW w:w="1275" w:type="dxa"/>
            <w:tcBorders>
              <w:top w:val="nil"/>
              <w:left w:val="nil"/>
              <w:bottom w:val="single" w:sz="4" w:space="0" w:color="auto"/>
              <w:right w:val="single" w:sz="4" w:space="0" w:color="auto"/>
            </w:tcBorders>
            <w:shd w:val="clear" w:color="auto" w:fill="auto"/>
            <w:vAlign w:val="center"/>
            <w:hideMark/>
          </w:tcPr>
          <w:p w:rsidR="00E11863" w:rsidRDefault="00E11863" w:rsidP="00107327">
            <w:pPr>
              <w:jc w:val="center"/>
            </w:pPr>
            <w:r>
              <w:t>2024 год</w:t>
            </w:r>
          </w:p>
        </w:tc>
        <w:tc>
          <w:tcPr>
            <w:tcW w:w="993" w:type="dxa"/>
            <w:tcBorders>
              <w:top w:val="nil"/>
              <w:left w:val="nil"/>
              <w:bottom w:val="single" w:sz="4" w:space="0" w:color="auto"/>
              <w:right w:val="single" w:sz="4" w:space="0" w:color="auto"/>
            </w:tcBorders>
            <w:shd w:val="clear" w:color="auto" w:fill="auto"/>
            <w:vAlign w:val="center"/>
            <w:hideMark/>
          </w:tcPr>
          <w:p w:rsidR="00E11863" w:rsidRDefault="00E11863" w:rsidP="00107327">
            <w:pPr>
              <w:jc w:val="center"/>
            </w:pPr>
            <w:r>
              <w:t xml:space="preserve">2025 год </w:t>
            </w:r>
          </w:p>
        </w:tc>
        <w:tc>
          <w:tcPr>
            <w:tcW w:w="2374" w:type="dxa"/>
            <w:tcBorders>
              <w:top w:val="nil"/>
              <w:left w:val="nil"/>
              <w:bottom w:val="single" w:sz="4" w:space="0" w:color="auto"/>
              <w:right w:val="single" w:sz="4" w:space="0" w:color="auto"/>
            </w:tcBorders>
            <w:shd w:val="clear" w:color="auto" w:fill="auto"/>
            <w:vAlign w:val="center"/>
            <w:hideMark/>
          </w:tcPr>
          <w:p w:rsidR="00E11863" w:rsidRDefault="00E11863" w:rsidP="00107327">
            <w:pPr>
              <w:jc w:val="center"/>
            </w:pPr>
            <w:r>
              <w:t>Итого</w:t>
            </w:r>
          </w:p>
        </w:tc>
        <w:tc>
          <w:tcPr>
            <w:tcW w:w="3071" w:type="dxa"/>
            <w:tcBorders>
              <w:top w:val="nil"/>
              <w:left w:val="nil"/>
              <w:bottom w:val="nil"/>
              <w:right w:val="nil"/>
            </w:tcBorders>
            <w:shd w:val="clear" w:color="auto" w:fill="auto"/>
            <w:noWrap/>
            <w:vAlign w:val="center"/>
            <w:hideMark/>
          </w:tcPr>
          <w:p w:rsidR="00E11863" w:rsidRDefault="00E11863" w:rsidP="00107327">
            <w:pPr>
              <w:jc w:val="center"/>
            </w:pPr>
          </w:p>
        </w:tc>
      </w:tr>
      <w:tr w:rsidR="00E11863" w:rsidTr="00107327">
        <w:trPr>
          <w:trHeight w:val="435"/>
        </w:trPr>
        <w:tc>
          <w:tcPr>
            <w:tcW w:w="540" w:type="dxa"/>
            <w:tcBorders>
              <w:top w:val="nil"/>
              <w:left w:val="single" w:sz="4" w:space="0" w:color="auto"/>
              <w:bottom w:val="nil"/>
              <w:right w:val="single" w:sz="4" w:space="0" w:color="auto"/>
            </w:tcBorders>
            <w:shd w:val="clear" w:color="auto" w:fill="auto"/>
            <w:noWrap/>
            <w:vAlign w:val="center"/>
            <w:hideMark/>
          </w:tcPr>
          <w:p w:rsidR="00E11863" w:rsidRDefault="00E11863" w:rsidP="00107327">
            <w:pPr>
              <w:jc w:val="center"/>
            </w:pPr>
            <w:r>
              <w:t> </w:t>
            </w:r>
          </w:p>
        </w:tc>
        <w:tc>
          <w:tcPr>
            <w:tcW w:w="1161"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Муниципальная программа</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 xml:space="preserve"> «Развитие образования»</w:t>
            </w:r>
          </w:p>
        </w:tc>
        <w:tc>
          <w:tcPr>
            <w:tcW w:w="2552" w:type="dxa"/>
            <w:tcBorders>
              <w:top w:val="nil"/>
              <w:left w:val="nil"/>
              <w:bottom w:val="single" w:sz="4" w:space="0" w:color="auto"/>
              <w:right w:val="single" w:sz="4" w:space="0" w:color="auto"/>
            </w:tcBorders>
            <w:shd w:val="clear" w:color="auto" w:fill="auto"/>
            <w:vAlign w:val="center"/>
            <w:hideMark/>
          </w:tcPr>
          <w:p w:rsidR="00E11863" w:rsidRDefault="00E11863" w:rsidP="00107327">
            <w:r>
              <w:t>всего</w:t>
            </w:r>
          </w:p>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21151,04053</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20554,20000</w:t>
            </w:r>
          </w:p>
        </w:tc>
        <w:tc>
          <w:tcPr>
            <w:tcW w:w="1134"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20621,60000</w:t>
            </w:r>
          </w:p>
        </w:tc>
        <w:tc>
          <w:tcPr>
            <w:tcW w:w="1275"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20621,60000</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20621,60000</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103570,04053</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945"/>
        </w:trPr>
        <w:tc>
          <w:tcPr>
            <w:tcW w:w="540" w:type="dxa"/>
            <w:tcBorders>
              <w:top w:val="nil"/>
              <w:left w:val="single" w:sz="4" w:space="0" w:color="auto"/>
              <w:bottom w:val="nil"/>
              <w:right w:val="single" w:sz="4" w:space="0" w:color="auto"/>
            </w:tcBorders>
            <w:shd w:val="clear" w:color="auto" w:fill="auto"/>
            <w:noWrap/>
            <w:vAlign w:val="center"/>
            <w:hideMark/>
          </w:tcPr>
          <w:p w:rsidR="00E11863" w:rsidRDefault="00E11863" w:rsidP="00107327">
            <w:pPr>
              <w:jc w:val="center"/>
            </w:pPr>
            <w:r>
              <w:t> </w:t>
            </w:r>
          </w:p>
        </w:tc>
        <w:tc>
          <w:tcPr>
            <w:tcW w:w="1161"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1985"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2552" w:type="dxa"/>
            <w:tcBorders>
              <w:top w:val="nil"/>
              <w:left w:val="nil"/>
              <w:bottom w:val="single" w:sz="4" w:space="0" w:color="auto"/>
              <w:right w:val="single" w:sz="4" w:space="0" w:color="auto"/>
            </w:tcBorders>
            <w:shd w:val="clear" w:color="auto" w:fill="auto"/>
            <w:vAlign w:val="center"/>
            <w:hideMark/>
          </w:tcPr>
          <w:p w:rsidR="00E11863" w:rsidRDefault="00E11863" w:rsidP="00107327">
            <w:r>
              <w:t xml:space="preserve">Управление образования администрации Кикнурского муниципального округа </w:t>
            </w:r>
          </w:p>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21151,04053</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20554,20000</w:t>
            </w:r>
          </w:p>
        </w:tc>
        <w:tc>
          <w:tcPr>
            <w:tcW w:w="1134"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20621,60000</w:t>
            </w:r>
          </w:p>
        </w:tc>
        <w:tc>
          <w:tcPr>
            <w:tcW w:w="1275"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20621,60000</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20621,60000</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103570,04053</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5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11863" w:rsidRDefault="00E11863" w:rsidP="00107327">
            <w:pPr>
              <w:jc w:val="center"/>
            </w:pPr>
            <w:r>
              <w:t> </w:t>
            </w:r>
          </w:p>
        </w:tc>
        <w:tc>
          <w:tcPr>
            <w:tcW w:w="1161"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1985"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2552" w:type="dxa"/>
            <w:tcBorders>
              <w:top w:val="nil"/>
              <w:left w:val="nil"/>
              <w:bottom w:val="single" w:sz="4" w:space="0" w:color="auto"/>
              <w:right w:val="single" w:sz="4" w:space="0" w:color="auto"/>
            </w:tcBorders>
            <w:shd w:val="clear" w:color="auto" w:fill="auto"/>
            <w:vAlign w:val="center"/>
            <w:hideMark/>
          </w:tcPr>
          <w:p w:rsidR="00E11863" w:rsidRDefault="00E11863" w:rsidP="00107327">
            <w:pPr>
              <w:rPr>
                <w:sz w:val="22"/>
                <w:szCs w:val="22"/>
              </w:rPr>
            </w:pPr>
            <w:r>
              <w:rPr>
                <w:sz w:val="22"/>
                <w:szCs w:val="22"/>
              </w:rPr>
              <w:t>Администрация Кикнурского муниципального округа</w:t>
            </w:r>
          </w:p>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0,0</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0,0</w:t>
            </w:r>
          </w:p>
        </w:tc>
        <w:tc>
          <w:tcPr>
            <w:tcW w:w="113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0,0</w:t>
            </w:r>
          </w:p>
        </w:tc>
        <w:tc>
          <w:tcPr>
            <w:tcW w:w="1275"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0,0</w:t>
            </w:r>
          </w:p>
        </w:tc>
        <w:tc>
          <w:tcPr>
            <w:tcW w:w="993"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0,0</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0,00000</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375"/>
        </w:trPr>
        <w:tc>
          <w:tcPr>
            <w:tcW w:w="540" w:type="dxa"/>
            <w:tcBorders>
              <w:top w:val="nil"/>
              <w:left w:val="single" w:sz="4" w:space="0" w:color="auto"/>
              <w:bottom w:val="nil"/>
              <w:right w:val="single" w:sz="4" w:space="0" w:color="auto"/>
            </w:tcBorders>
            <w:shd w:val="clear" w:color="auto" w:fill="auto"/>
            <w:noWrap/>
            <w:vAlign w:val="center"/>
            <w:hideMark/>
          </w:tcPr>
          <w:p w:rsidR="00E11863" w:rsidRDefault="00E11863" w:rsidP="00107327">
            <w:pPr>
              <w:jc w:val="center"/>
            </w:pPr>
            <w:r>
              <w:lastRenderedPageBreak/>
              <w:t> </w:t>
            </w:r>
          </w:p>
        </w:tc>
        <w:tc>
          <w:tcPr>
            <w:tcW w:w="1161"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Подрограмма</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«Развитие дошкольного дополнительного образования детей»</w:t>
            </w:r>
          </w:p>
        </w:tc>
        <w:tc>
          <w:tcPr>
            <w:tcW w:w="2552" w:type="dxa"/>
            <w:tcBorders>
              <w:top w:val="nil"/>
              <w:left w:val="nil"/>
              <w:bottom w:val="nil"/>
              <w:right w:val="single" w:sz="4" w:space="0" w:color="auto"/>
            </w:tcBorders>
            <w:shd w:val="clear" w:color="auto" w:fill="auto"/>
            <w:vAlign w:val="center"/>
            <w:hideMark/>
          </w:tcPr>
          <w:p w:rsidR="00E11863" w:rsidRDefault="00E11863" w:rsidP="00107327">
            <w:r>
              <w:t>всего</w:t>
            </w:r>
          </w:p>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18630,54053</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18098,6</w:t>
            </w:r>
          </w:p>
        </w:tc>
        <w:tc>
          <w:tcPr>
            <w:tcW w:w="1134"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18172,7</w:t>
            </w:r>
          </w:p>
        </w:tc>
        <w:tc>
          <w:tcPr>
            <w:tcW w:w="1275"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18172,7</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18172,7</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91247,24053</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915"/>
        </w:trPr>
        <w:tc>
          <w:tcPr>
            <w:tcW w:w="540" w:type="dxa"/>
            <w:tcBorders>
              <w:top w:val="nil"/>
              <w:left w:val="single" w:sz="4" w:space="0" w:color="auto"/>
              <w:bottom w:val="nil"/>
              <w:right w:val="single" w:sz="4" w:space="0" w:color="auto"/>
            </w:tcBorders>
            <w:shd w:val="clear" w:color="auto" w:fill="auto"/>
            <w:noWrap/>
            <w:vAlign w:val="center"/>
            <w:hideMark/>
          </w:tcPr>
          <w:p w:rsidR="00E11863" w:rsidRDefault="00E11863" w:rsidP="00107327">
            <w:pPr>
              <w:jc w:val="center"/>
            </w:pPr>
            <w:r>
              <w:t> </w:t>
            </w:r>
          </w:p>
        </w:tc>
        <w:tc>
          <w:tcPr>
            <w:tcW w:w="1161"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1985"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11863" w:rsidRDefault="00E11863" w:rsidP="00107327">
            <w:r>
              <w:t xml:space="preserve">Управление образования администрации Кикнурского муниципального округа </w:t>
            </w:r>
          </w:p>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18630,54053</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18098,60000</w:t>
            </w:r>
          </w:p>
        </w:tc>
        <w:tc>
          <w:tcPr>
            <w:tcW w:w="1134"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18172,70000</w:t>
            </w:r>
          </w:p>
        </w:tc>
        <w:tc>
          <w:tcPr>
            <w:tcW w:w="1275"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18172,70000</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18172,70000</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91247,24053</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5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11863" w:rsidRDefault="00E11863" w:rsidP="00107327">
            <w:pPr>
              <w:jc w:val="center"/>
            </w:pPr>
            <w:r>
              <w:t> </w:t>
            </w:r>
          </w:p>
        </w:tc>
        <w:tc>
          <w:tcPr>
            <w:tcW w:w="1161"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1985"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2552" w:type="dxa"/>
            <w:tcBorders>
              <w:top w:val="nil"/>
              <w:left w:val="nil"/>
              <w:bottom w:val="single" w:sz="4" w:space="0" w:color="auto"/>
              <w:right w:val="single" w:sz="4" w:space="0" w:color="auto"/>
            </w:tcBorders>
            <w:shd w:val="clear" w:color="auto" w:fill="auto"/>
            <w:vAlign w:val="center"/>
            <w:hideMark/>
          </w:tcPr>
          <w:p w:rsidR="00E11863" w:rsidRDefault="00E11863" w:rsidP="00107327">
            <w:pPr>
              <w:rPr>
                <w:sz w:val="22"/>
                <w:szCs w:val="22"/>
              </w:rPr>
            </w:pPr>
            <w:r>
              <w:rPr>
                <w:sz w:val="22"/>
                <w:szCs w:val="22"/>
              </w:rPr>
              <w:t>Администрация Кикнурского муниципального округа</w:t>
            </w:r>
          </w:p>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0,0</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0,0</w:t>
            </w:r>
          </w:p>
        </w:tc>
        <w:tc>
          <w:tcPr>
            <w:tcW w:w="113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0,0</w:t>
            </w:r>
          </w:p>
        </w:tc>
        <w:tc>
          <w:tcPr>
            <w:tcW w:w="1275"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0,0</w:t>
            </w:r>
          </w:p>
        </w:tc>
        <w:tc>
          <w:tcPr>
            <w:tcW w:w="993"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0,0</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0,00000</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9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11863" w:rsidRDefault="00E11863" w:rsidP="00107327">
            <w:pPr>
              <w:jc w:val="center"/>
            </w:pPr>
            <w:r>
              <w:t>1</w:t>
            </w:r>
          </w:p>
        </w:tc>
        <w:tc>
          <w:tcPr>
            <w:tcW w:w="1161" w:type="dxa"/>
            <w:tcBorders>
              <w:top w:val="nil"/>
              <w:left w:val="nil"/>
              <w:bottom w:val="nil"/>
              <w:right w:val="single" w:sz="4" w:space="0" w:color="auto"/>
            </w:tcBorders>
            <w:shd w:val="clear" w:color="auto" w:fill="auto"/>
            <w:vAlign w:val="center"/>
            <w:hideMark/>
          </w:tcPr>
          <w:p w:rsidR="00E11863" w:rsidRDefault="00E11863" w:rsidP="00107327">
            <w:r>
              <w:t xml:space="preserve">Мероприятие  </w:t>
            </w:r>
          </w:p>
        </w:tc>
        <w:tc>
          <w:tcPr>
            <w:tcW w:w="1985" w:type="dxa"/>
            <w:tcBorders>
              <w:top w:val="nil"/>
              <w:left w:val="nil"/>
              <w:bottom w:val="nil"/>
              <w:right w:val="single" w:sz="4" w:space="0" w:color="auto"/>
            </w:tcBorders>
            <w:shd w:val="clear" w:color="auto" w:fill="auto"/>
            <w:vAlign w:val="center"/>
            <w:hideMark/>
          </w:tcPr>
          <w:p w:rsidR="00E11863" w:rsidRDefault="00E11863" w:rsidP="00107327">
            <w:pPr>
              <w:jc w:val="center"/>
            </w:pPr>
            <w:r>
              <w:t>Развитие дошкольного образования</w:t>
            </w:r>
          </w:p>
        </w:tc>
        <w:tc>
          <w:tcPr>
            <w:tcW w:w="2552" w:type="dxa"/>
            <w:tcBorders>
              <w:top w:val="nil"/>
              <w:left w:val="nil"/>
              <w:bottom w:val="single" w:sz="4" w:space="0" w:color="auto"/>
              <w:right w:val="single" w:sz="4" w:space="0" w:color="auto"/>
            </w:tcBorders>
            <w:shd w:val="clear" w:color="auto" w:fill="auto"/>
            <w:vAlign w:val="center"/>
            <w:hideMark/>
          </w:tcPr>
          <w:p w:rsidR="00E11863" w:rsidRDefault="00E11863" w:rsidP="00107327">
            <w:r>
              <w:t xml:space="preserve">Управление образования администрации Кикнурского муниципального округа </w:t>
            </w:r>
          </w:p>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11042,64053</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10899,90</w:t>
            </w:r>
          </w:p>
        </w:tc>
        <w:tc>
          <w:tcPr>
            <w:tcW w:w="1134"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10973,80</w:t>
            </w:r>
          </w:p>
        </w:tc>
        <w:tc>
          <w:tcPr>
            <w:tcW w:w="1275"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10973,80</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10973,80</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54863,94053</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915"/>
        </w:trPr>
        <w:tc>
          <w:tcPr>
            <w:tcW w:w="540" w:type="dxa"/>
            <w:tcBorders>
              <w:top w:val="nil"/>
              <w:left w:val="single" w:sz="4" w:space="0" w:color="auto"/>
              <w:bottom w:val="nil"/>
              <w:right w:val="single" w:sz="4" w:space="0" w:color="auto"/>
            </w:tcBorders>
            <w:shd w:val="clear" w:color="auto" w:fill="auto"/>
            <w:noWrap/>
            <w:vAlign w:val="center"/>
            <w:hideMark/>
          </w:tcPr>
          <w:p w:rsidR="00E11863" w:rsidRDefault="00E11863" w:rsidP="00107327">
            <w:pPr>
              <w:jc w:val="center"/>
            </w:pPr>
            <w:r>
              <w:t> </w:t>
            </w:r>
          </w:p>
        </w:tc>
        <w:tc>
          <w:tcPr>
            <w:tcW w:w="11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 xml:space="preserve">Мероприятие </w:t>
            </w:r>
          </w:p>
        </w:tc>
        <w:tc>
          <w:tcPr>
            <w:tcW w:w="1985" w:type="dxa"/>
            <w:tcBorders>
              <w:top w:val="single" w:sz="4" w:space="0" w:color="auto"/>
              <w:left w:val="nil"/>
              <w:bottom w:val="nil"/>
              <w:right w:val="single" w:sz="4" w:space="0" w:color="auto"/>
            </w:tcBorders>
            <w:shd w:val="clear" w:color="auto" w:fill="auto"/>
            <w:vAlign w:val="center"/>
            <w:hideMark/>
          </w:tcPr>
          <w:p w:rsidR="00E11863" w:rsidRDefault="00E11863" w:rsidP="00107327">
            <w:pPr>
              <w:jc w:val="center"/>
              <w:rPr>
                <w:sz w:val="22"/>
                <w:szCs w:val="22"/>
              </w:rPr>
            </w:pPr>
            <w:r>
              <w:rPr>
                <w:sz w:val="22"/>
                <w:szCs w:val="22"/>
              </w:rPr>
              <w:t>"Модернизация региональных систем дошкольного образования"</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r>
              <w:t xml:space="preserve">Управление образования администрации Кикнурского муниципального округа </w:t>
            </w:r>
          </w:p>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 </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 </w:t>
            </w:r>
          </w:p>
        </w:tc>
        <w:tc>
          <w:tcPr>
            <w:tcW w:w="1134"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 </w:t>
            </w:r>
          </w:p>
        </w:tc>
        <w:tc>
          <w:tcPr>
            <w:tcW w:w="1275"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 </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 </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0,00000</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315"/>
        </w:trPr>
        <w:tc>
          <w:tcPr>
            <w:tcW w:w="540" w:type="dxa"/>
            <w:tcBorders>
              <w:top w:val="nil"/>
              <w:left w:val="single" w:sz="4" w:space="0" w:color="auto"/>
              <w:bottom w:val="nil"/>
              <w:right w:val="single" w:sz="4" w:space="0" w:color="auto"/>
            </w:tcBorders>
            <w:shd w:val="clear" w:color="auto" w:fill="auto"/>
            <w:noWrap/>
            <w:vAlign w:val="center"/>
            <w:hideMark/>
          </w:tcPr>
          <w:p w:rsidR="00E11863" w:rsidRDefault="00E11863" w:rsidP="00107327">
            <w:pPr>
              <w:jc w:val="center"/>
            </w:pPr>
            <w:r>
              <w:t>1.1</w:t>
            </w:r>
          </w:p>
        </w:tc>
        <w:tc>
          <w:tcPr>
            <w:tcW w:w="1161" w:type="dxa"/>
            <w:vMerge/>
            <w:tcBorders>
              <w:top w:val="single" w:sz="4" w:space="0" w:color="auto"/>
              <w:left w:val="single" w:sz="4" w:space="0" w:color="auto"/>
              <w:bottom w:val="single" w:sz="4" w:space="0" w:color="000000"/>
              <w:right w:val="single" w:sz="4" w:space="0" w:color="auto"/>
            </w:tcBorders>
            <w:vAlign w:val="center"/>
            <w:hideMark/>
          </w:tcPr>
          <w:p w:rsidR="00E11863" w:rsidRDefault="00E11863" w:rsidP="00107327"/>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11863" w:rsidRDefault="00E11863" w:rsidP="00107327">
            <w:pPr>
              <w:jc w:val="center"/>
              <w:rPr>
                <w:sz w:val="22"/>
                <w:szCs w:val="22"/>
              </w:rPr>
            </w:pPr>
            <w:r>
              <w:rPr>
                <w:sz w:val="22"/>
                <w:szCs w:val="22"/>
              </w:rPr>
              <w:t>1.Реконструкция</w:t>
            </w:r>
          </w:p>
        </w:tc>
        <w:tc>
          <w:tcPr>
            <w:tcW w:w="2552"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 </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 </w:t>
            </w:r>
          </w:p>
        </w:tc>
        <w:tc>
          <w:tcPr>
            <w:tcW w:w="1134"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 </w:t>
            </w:r>
          </w:p>
        </w:tc>
        <w:tc>
          <w:tcPr>
            <w:tcW w:w="1275"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 </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 </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0,00000</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11863" w:rsidRDefault="00E11863" w:rsidP="00107327">
            <w:pPr>
              <w:jc w:val="center"/>
            </w:pPr>
            <w:r>
              <w:t> </w:t>
            </w:r>
          </w:p>
        </w:tc>
        <w:tc>
          <w:tcPr>
            <w:tcW w:w="1161" w:type="dxa"/>
            <w:vMerge/>
            <w:tcBorders>
              <w:top w:val="single" w:sz="4" w:space="0" w:color="auto"/>
              <w:left w:val="single" w:sz="4" w:space="0" w:color="auto"/>
              <w:bottom w:val="single" w:sz="4" w:space="0" w:color="000000"/>
              <w:right w:val="single" w:sz="4" w:space="0" w:color="auto"/>
            </w:tcBorders>
            <w:vAlign w:val="center"/>
            <w:hideMark/>
          </w:tcPr>
          <w:p w:rsidR="00E11863" w:rsidRDefault="00E11863" w:rsidP="00107327"/>
        </w:tc>
        <w:tc>
          <w:tcPr>
            <w:tcW w:w="1985" w:type="dxa"/>
            <w:tcBorders>
              <w:top w:val="nil"/>
              <w:left w:val="nil"/>
              <w:bottom w:val="single" w:sz="4" w:space="0" w:color="auto"/>
              <w:right w:val="single" w:sz="4" w:space="0" w:color="auto"/>
            </w:tcBorders>
            <w:shd w:val="clear" w:color="auto" w:fill="auto"/>
            <w:vAlign w:val="center"/>
            <w:hideMark/>
          </w:tcPr>
          <w:p w:rsidR="00E11863" w:rsidRDefault="00E11863" w:rsidP="00107327">
            <w:r>
              <w:t xml:space="preserve">       2. Оснащение</w:t>
            </w:r>
          </w:p>
        </w:tc>
        <w:tc>
          <w:tcPr>
            <w:tcW w:w="2552"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 </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 </w:t>
            </w:r>
          </w:p>
        </w:tc>
        <w:tc>
          <w:tcPr>
            <w:tcW w:w="1134"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 </w:t>
            </w:r>
          </w:p>
        </w:tc>
        <w:tc>
          <w:tcPr>
            <w:tcW w:w="1275"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 </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 </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0,00000</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330"/>
        </w:trPr>
        <w:tc>
          <w:tcPr>
            <w:tcW w:w="540" w:type="dxa"/>
            <w:tcBorders>
              <w:top w:val="nil"/>
              <w:left w:val="single" w:sz="4" w:space="0" w:color="auto"/>
              <w:bottom w:val="nil"/>
              <w:right w:val="single" w:sz="4" w:space="0" w:color="auto"/>
            </w:tcBorders>
            <w:shd w:val="clear" w:color="auto" w:fill="auto"/>
            <w:noWrap/>
            <w:vAlign w:val="center"/>
            <w:hideMark/>
          </w:tcPr>
          <w:p w:rsidR="00E11863" w:rsidRDefault="00E11863" w:rsidP="00107327">
            <w:pPr>
              <w:jc w:val="center"/>
            </w:pPr>
            <w:r>
              <w:t> </w:t>
            </w:r>
          </w:p>
        </w:tc>
        <w:tc>
          <w:tcPr>
            <w:tcW w:w="1161"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 xml:space="preserve">Мероприятие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Профессиональная подготовка,переподготовка и повышение квалификации</w:t>
            </w:r>
          </w:p>
        </w:tc>
        <w:tc>
          <w:tcPr>
            <w:tcW w:w="2552" w:type="dxa"/>
            <w:tcBorders>
              <w:top w:val="nil"/>
              <w:left w:val="nil"/>
              <w:bottom w:val="single" w:sz="4" w:space="0" w:color="auto"/>
              <w:right w:val="single" w:sz="4" w:space="0" w:color="auto"/>
            </w:tcBorders>
            <w:shd w:val="clear" w:color="auto" w:fill="auto"/>
            <w:vAlign w:val="center"/>
            <w:hideMark/>
          </w:tcPr>
          <w:p w:rsidR="00E11863" w:rsidRDefault="00E11863" w:rsidP="00107327">
            <w:r>
              <w:t>Всего</w:t>
            </w:r>
          </w:p>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3,60</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0,00</w:t>
            </w:r>
          </w:p>
        </w:tc>
        <w:tc>
          <w:tcPr>
            <w:tcW w:w="1134"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0,00</w:t>
            </w:r>
          </w:p>
        </w:tc>
        <w:tc>
          <w:tcPr>
            <w:tcW w:w="1275"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0,00</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0,00</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3,60000</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10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11863" w:rsidRDefault="00E11863" w:rsidP="00107327">
            <w:pPr>
              <w:jc w:val="center"/>
            </w:pPr>
            <w:r>
              <w:t> </w:t>
            </w:r>
          </w:p>
        </w:tc>
        <w:tc>
          <w:tcPr>
            <w:tcW w:w="1161"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1985"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2552" w:type="dxa"/>
            <w:tcBorders>
              <w:top w:val="nil"/>
              <w:left w:val="nil"/>
              <w:bottom w:val="nil"/>
              <w:right w:val="single" w:sz="4" w:space="0" w:color="auto"/>
            </w:tcBorders>
            <w:shd w:val="clear" w:color="auto" w:fill="auto"/>
            <w:vAlign w:val="center"/>
            <w:hideMark/>
          </w:tcPr>
          <w:p w:rsidR="00E11863" w:rsidRDefault="00E11863" w:rsidP="00107327">
            <w:r>
              <w:t xml:space="preserve">Управление образования администрации Кикнурского муниципального округа </w:t>
            </w:r>
          </w:p>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3,60</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0,00</w:t>
            </w:r>
          </w:p>
        </w:tc>
        <w:tc>
          <w:tcPr>
            <w:tcW w:w="1134"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0,00</w:t>
            </w:r>
          </w:p>
        </w:tc>
        <w:tc>
          <w:tcPr>
            <w:tcW w:w="1275"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0,00</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0,00</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3,60000</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345"/>
        </w:trPr>
        <w:tc>
          <w:tcPr>
            <w:tcW w:w="540" w:type="dxa"/>
            <w:tcBorders>
              <w:top w:val="nil"/>
              <w:left w:val="single" w:sz="4" w:space="0" w:color="auto"/>
              <w:bottom w:val="nil"/>
              <w:right w:val="single" w:sz="4" w:space="0" w:color="auto"/>
            </w:tcBorders>
            <w:shd w:val="clear" w:color="auto" w:fill="auto"/>
            <w:noWrap/>
            <w:vAlign w:val="center"/>
            <w:hideMark/>
          </w:tcPr>
          <w:p w:rsidR="00E11863" w:rsidRDefault="00E11863" w:rsidP="00107327">
            <w:pPr>
              <w:jc w:val="center"/>
            </w:pPr>
            <w:r>
              <w:lastRenderedPageBreak/>
              <w:t> </w:t>
            </w:r>
          </w:p>
        </w:tc>
        <w:tc>
          <w:tcPr>
            <w:tcW w:w="1161" w:type="dxa"/>
            <w:vMerge w:val="restart"/>
            <w:tcBorders>
              <w:top w:val="single" w:sz="4" w:space="0" w:color="auto"/>
              <w:left w:val="single" w:sz="4" w:space="0" w:color="auto"/>
              <w:bottom w:val="nil"/>
              <w:right w:val="single" w:sz="4" w:space="0" w:color="auto"/>
            </w:tcBorders>
            <w:shd w:val="clear" w:color="auto" w:fill="auto"/>
            <w:vAlign w:val="center"/>
            <w:hideMark/>
          </w:tcPr>
          <w:p w:rsidR="00E11863" w:rsidRDefault="00E11863" w:rsidP="00107327">
            <w:pPr>
              <w:jc w:val="center"/>
            </w:pPr>
            <w:r>
              <w:t>Мероприятие</w:t>
            </w:r>
          </w:p>
        </w:tc>
        <w:tc>
          <w:tcPr>
            <w:tcW w:w="1985" w:type="dxa"/>
            <w:vMerge w:val="restart"/>
            <w:tcBorders>
              <w:top w:val="single" w:sz="4" w:space="0" w:color="auto"/>
              <w:left w:val="single" w:sz="4" w:space="0" w:color="auto"/>
              <w:bottom w:val="nil"/>
              <w:right w:val="single" w:sz="4" w:space="0" w:color="auto"/>
            </w:tcBorders>
            <w:shd w:val="clear" w:color="auto" w:fill="auto"/>
            <w:vAlign w:val="center"/>
            <w:hideMark/>
          </w:tcPr>
          <w:p w:rsidR="00E11863" w:rsidRDefault="00E11863" w:rsidP="00107327">
            <w:pPr>
              <w:jc w:val="center"/>
            </w:pPr>
            <w:r>
              <w:t xml:space="preserve"> Развитие дополнительного образования</w:t>
            </w:r>
          </w:p>
        </w:tc>
        <w:tc>
          <w:tcPr>
            <w:tcW w:w="2552" w:type="dxa"/>
            <w:tcBorders>
              <w:top w:val="nil"/>
              <w:left w:val="nil"/>
              <w:bottom w:val="single" w:sz="4" w:space="0" w:color="auto"/>
              <w:right w:val="single" w:sz="4" w:space="0" w:color="auto"/>
            </w:tcBorders>
            <w:shd w:val="clear" w:color="auto" w:fill="auto"/>
            <w:vAlign w:val="center"/>
            <w:hideMark/>
          </w:tcPr>
          <w:p w:rsidR="00E11863" w:rsidRDefault="00E11863" w:rsidP="00107327">
            <w:r>
              <w:t>Всего</w:t>
            </w:r>
          </w:p>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7369,00</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7198,70</w:t>
            </w:r>
          </w:p>
        </w:tc>
        <w:tc>
          <w:tcPr>
            <w:tcW w:w="113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7198,90</w:t>
            </w:r>
          </w:p>
        </w:tc>
        <w:tc>
          <w:tcPr>
            <w:tcW w:w="1275"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7198,90</w:t>
            </w:r>
          </w:p>
        </w:tc>
        <w:tc>
          <w:tcPr>
            <w:tcW w:w="993"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7198,90</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36164,40000</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975"/>
        </w:trPr>
        <w:tc>
          <w:tcPr>
            <w:tcW w:w="540" w:type="dxa"/>
            <w:tcBorders>
              <w:top w:val="nil"/>
              <w:left w:val="single" w:sz="4" w:space="0" w:color="auto"/>
              <w:bottom w:val="nil"/>
              <w:right w:val="single" w:sz="4" w:space="0" w:color="auto"/>
            </w:tcBorders>
            <w:shd w:val="clear" w:color="auto" w:fill="auto"/>
            <w:noWrap/>
            <w:vAlign w:val="center"/>
            <w:hideMark/>
          </w:tcPr>
          <w:p w:rsidR="00E11863" w:rsidRDefault="00E11863" w:rsidP="00107327">
            <w:pPr>
              <w:jc w:val="center"/>
            </w:pPr>
            <w:r>
              <w:t>2</w:t>
            </w:r>
          </w:p>
        </w:tc>
        <w:tc>
          <w:tcPr>
            <w:tcW w:w="1161" w:type="dxa"/>
            <w:vMerge/>
            <w:tcBorders>
              <w:top w:val="single" w:sz="4" w:space="0" w:color="auto"/>
              <w:left w:val="single" w:sz="4" w:space="0" w:color="auto"/>
              <w:bottom w:val="nil"/>
              <w:right w:val="single" w:sz="4" w:space="0" w:color="auto"/>
            </w:tcBorders>
            <w:vAlign w:val="center"/>
            <w:hideMark/>
          </w:tcPr>
          <w:p w:rsidR="00E11863" w:rsidRDefault="00E11863" w:rsidP="00107327"/>
        </w:tc>
        <w:tc>
          <w:tcPr>
            <w:tcW w:w="1985" w:type="dxa"/>
            <w:vMerge/>
            <w:tcBorders>
              <w:top w:val="single" w:sz="4" w:space="0" w:color="auto"/>
              <w:left w:val="single" w:sz="4" w:space="0" w:color="auto"/>
              <w:bottom w:val="nil"/>
              <w:right w:val="single" w:sz="4" w:space="0" w:color="auto"/>
            </w:tcBorders>
            <w:vAlign w:val="center"/>
            <w:hideMark/>
          </w:tcPr>
          <w:p w:rsidR="00E11863" w:rsidRDefault="00E11863" w:rsidP="00107327"/>
        </w:tc>
        <w:tc>
          <w:tcPr>
            <w:tcW w:w="2552" w:type="dxa"/>
            <w:tcBorders>
              <w:top w:val="nil"/>
              <w:left w:val="nil"/>
              <w:bottom w:val="single" w:sz="4" w:space="0" w:color="auto"/>
              <w:right w:val="single" w:sz="4" w:space="0" w:color="auto"/>
            </w:tcBorders>
            <w:shd w:val="clear" w:color="auto" w:fill="auto"/>
            <w:vAlign w:val="center"/>
            <w:hideMark/>
          </w:tcPr>
          <w:p w:rsidR="00E11863" w:rsidRDefault="00E11863" w:rsidP="00107327">
            <w:r>
              <w:t xml:space="preserve">Управление образования администрации Кикнурского муниципального округа </w:t>
            </w:r>
          </w:p>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7369</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7198,7</w:t>
            </w:r>
          </w:p>
        </w:tc>
        <w:tc>
          <w:tcPr>
            <w:tcW w:w="113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7198,9</w:t>
            </w:r>
          </w:p>
        </w:tc>
        <w:tc>
          <w:tcPr>
            <w:tcW w:w="1275"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7198,9</w:t>
            </w:r>
          </w:p>
        </w:tc>
        <w:tc>
          <w:tcPr>
            <w:tcW w:w="993"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7198,9</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36164,40000</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495"/>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3</w:t>
            </w:r>
          </w:p>
        </w:tc>
        <w:tc>
          <w:tcPr>
            <w:tcW w:w="1161" w:type="dxa"/>
            <w:vMerge w:val="restart"/>
            <w:tcBorders>
              <w:top w:val="nil"/>
              <w:left w:val="single" w:sz="4" w:space="0" w:color="auto"/>
              <w:bottom w:val="nil"/>
              <w:right w:val="single" w:sz="4" w:space="0" w:color="auto"/>
            </w:tcBorders>
            <w:shd w:val="clear" w:color="auto" w:fill="auto"/>
            <w:vAlign w:val="center"/>
            <w:hideMark/>
          </w:tcPr>
          <w:p w:rsidR="00E11863" w:rsidRDefault="00E11863" w:rsidP="00107327">
            <w:pPr>
              <w:jc w:val="center"/>
            </w:pPr>
            <w:r>
              <w:t xml:space="preserve">Мероприятие </w:t>
            </w:r>
          </w:p>
        </w:tc>
        <w:tc>
          <w:tcPr>
            <w:tcW w:w="1985" w:type="dxa"/>
            <w:vMerge w:val="restart"/>
            <w:tcBorders>
              <w:top w:val="nil"/>
              <w:left w:val="single" w:sz="4" w:space="0" w:color="auto"/>
              <w:bottom w:val="nil"/>
              <w:right w:val="single" w:sz="4" w:space="0" w:color="auto"/>
            </w:tcBorders>
            <w:shd w:val="clear" w:color="auto" w:fill="auto"/>
            <w:vAlign w:val="center"/>
            <w:hideMark/>
          </w:tcPr>
          <w:p w:rsidR="00E11863" w:rsidRDefault="00E11863" w:rsidP="00107327">
            <w:pPr>
              <w:jc w:val="center"/>
            </w:pPr>
            <w:r>
              <w:t>Профессиональная подготовка,переподготовка и повышение квалификации</w:t>
            </w:r>
          </w:p>
        </w:tc>
        <w:tc>
          <w:tcPr>
            <w:tcW w:w="2552" w:type="dxa"/>
            <w:tcBorders>
              <w:top w:val="nil"/>
              <w:left w:val="nil"/>
              <w:bottom w:val="single" w:sz="4" w:space="0" w:color="auto"/>
              <w:right w:val="single" w:sz="4" w:space="0" w:color="auto"/>
            </w:tcBorders>
            <w:shd w:val="clear" w:color="auto" w:fill="auto"/>
            <w:vAlign w:val="center"/>
            <w:hideMark/>
          </w:tcPr>
          <w:p w:rsidR="00E11863" w:rsidRDefault="00E11863" w:rsidP="00107327">
            <w:r>
              <w:t>Всего</w:t>
            </w:r>
          </w:p>
        </w:tc>
        <w:tc>
          <w:tcPr>
            <w:tcW w:w="709" w:type="dxa"/>
            <w:tcBorders>
              <w:top w:val="nil"/>
              <w:left w:val="nil"/>
              <w:bottom w:val="nil"/>
              <w:right w:val="single" w:sz="4" w:space="0" w:color="auto"/>
            </w:tcBorders>
            <w:shd w:val="clear" w:color="000000" w:fill="FFFFFF"/>
            <w:vAlign w:val="bottom"/>
            <w:hideMark/>
          </w:tcPr>
          <w:p w:rsidR="00E11863" w:rsidRDefault="00E11863" w:rsidP="00107327">
            <w:pPr>
              <w:jc w:val="center"/>
            </w:pPr>
            <w:r>
              <w:t>8</w:t>
            </w:r>
          </w:p>
        </w:tc>
        <w:tc>
          <w:tcPr>
            <w:tcW w:w="993" w:type="dxa"/>
            <w:tcBorders>
              <w:top w:val="nil"/>
              <w:left w:val="nil"/>
              <w:bottom w:val="nil"/>
              <w:right w:val="single" w:sz="4" w:space="0" w:color="auto"/>
            </w:tcBorders>
            <w:shd w:val="clear" w:color="000000" w:fill="FFFFFF"/>
            <w:vAlign w:val="bottom"/>
            <w:hideMark/>
          </w:tcPr>
          <w:p w:rsidR="00E11863" w:rsidRDefault="00E11863" w:rsidP="00107327">
            <w:pPr>
              <w:jc w:val="center"/>
            </w:pPr>
            <w:r>
              <w:t>0</w:t>
            </w:r>
          </w:p>
        </w:tc>
        <w:tc>
          <w:tcPr>
            <w:tcW w:w="1134" w:type="dxa"/>
            <w:tcBorders>
              <w:top w:val="nil"/>
              <w:left w:val="nil"/>
              <w:bottom w:val="nil"/>
              <w:right w:val="single" w:sz="4" w:space="0" w:color="auto"/>
            </w:tcBorders>
            <w:shd w:val="clear" w:color="000000" w:fill="FFFFFF"/>
            <w:vAlign w:val="bottom"/>
            <w:hideMark/>
          </w:tcPr>
          <w:p w:rsidR="00E11863" w:rsidRDefault="00E11863" w:rsidP="00107327">
            <w:pPr>
              <w:jc w:val="center"/>
            </w:pPr>
            <w:r>
              <w:t>0</w:t>
            </w:r>
          </w:p>
        </w:tc>
        <w:tc>
          <w:tcPr>
            <w:tcW w:w="1275" w:type="dxa"/>
            <w:tcBorders>
              <w:top w:val="nil"/>
              <w:left w:val="nil"/>
              <w:bottom w:val="nil"/>
              <w:right w:val="single" w:sz="4" w:space="0" w:color="auto"/>
            </w:tcBorders>
            <w:shd w:val="clear" w:color="000000" w:fill="FFFFFF"/>
            <w:vAlign w:val="bottom"/>
            <w:hideMark/>
          </w:tcPr>
          <w:p w:rsidR="00E11863" w:rsidRDefault="00E11863" w:rsidP="00107327">
            <w:pPr>
              <w:jc w:val="center"/>
            </w:pPr>
            <w:r>
              <w:t>0</w:t>
            </w:r>
          </w:p>
        </w:tc>
        <w:tc>
          <w:tcPr>
            <w:tcW w:w="993" w:type="dxa"/>
            <w:tcBorders>
              <w:top w:val="nil"/>
              <w:left w:val="nil"/>
              <w:bottom w:val="nil"/>
              <w:right w:val="single" w:sz="4" w:space="0" w:color="auto"/>
            </w:tcBorders>
            <w:shd w:val="clear" w:color="000000" w:fill="FFFFFF"/>
            <w:vAlign w:val="bottom"/>
            <w:hideMark/>
          </w:tcPr>
          <w:p w:rsidR="00E11863" w:rsidRDefault="00E11863" w:rsidP="00107327">
            <w:pPr>
              <w:jc w:val="center"/>
            </w:pPr>
            <w:r>
              <w:t>0</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8,00000</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930"/>
        </w:trPr>
        <w:tc>
          <w:tcPr>
            <w:tcW w:w="540"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1161" w:type="dxa"/>
            <w:vMerge/>
            <w:tcBorders>
              <w:top w:val="nil"/>
              <w:left w:val="single" w:sz="4" w:space="0" w:color="auto"/>
              <w:bottom w:val="nil"/>
              <w:right w:val="single" w:sz="4" w:space="0" w:color="auto"/>
            </w:tcBorders>
            <w:vAlign w:val="center"/>
            <w:hideMark/>
          </w:tcPr>
          <w:p w:rsidR="00E11863" w:rsidRDefault="00E11863" w:rsidP="00107327"/>
        </w:tc>
        <w:tc>
          <w:tcPr>
            <w:tcW w:w="1985" w:type="dxa"/>
            <w:vMerge/>
            <w:tcBorders>
              <w:top w:val="nil"/>
              <w:left w:val="single" w:sz="4" w:space="0" w:color="auto"/>
              <w:bottom w:val="nil"/>
              <w:right w:val="single" w:sz="4" w:space="0" w:color="auto"/>
            </w:tcBorders>
            <w:vAlign w:val="center"/>
            <w:hideMark/>
          </w:tcPr>
          <w:p w:rsidR="00E11863" w:rsidRDefault="00E11863" w:rsidP="00107327"/>
        </w:tc>
        <w:tc>
          <w:tcPr>
            <w:tcW w:w="2552" w:type="dxa"/>
            <w:tcBorders>
              <w:top w:val="nil"/>
              <w:left w:val="nil"/>
              <w:bottom w:val="single" w:sz="4" w:space="0" w:color="auto"/>
              <w:right w:val="single" w:sz="4" w:space="0" w:color="auto"/>
            </w:tcBorders>
            <w:shd w:val="clear" w:color="auto" w:fill="auto"/>
            <w:vAlign w:val="center"/>
            <w:hideMark/>
          </w:tcPr>
          <w:p w:rsidR="00E11863" w:rsidRDefault="00E11863" w:rsidP="00107327">
            <w:r>
              <w:t xml:space="preserve">Управление образования администрации Кикнурского муниципального округа </w:t>
            </w:r>
          </w:p>
        </w:tc>
        <w:tc>
          <w:tcPr>
            <w:tcW w:w="709"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8</w:t>
            </w:r>
          </w:p>
        </w:tc>
        <w:tc>
          <w:tcPr>
            <w:tcW w:w="993"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0</w:t>
            </w:r>
          </w:p>
        </w:tc>
        <w:tc>
          <w:tcPr>
            <w:tcW w:w="1134"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0</w:t>
            </w:r>
          </w:p>
        </w:tc>
        <w:tc>
          <w:tcPr>
            <w:tcW w:w="1275"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0</w:t>
            </w:r>
          </w:p>
        </w:tc>
        <w:tc>
          <w:tcPr>
            <w:tcW w:w="993"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0</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8,00000</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645"/>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4</w:t>
            </w:r>
          </w:p>
        </w:tc>
        <w:tc>
          <w:tcPr>
            <w:tcW w:w="1161" w:type="dxa"/>
            <w:vMerge w:val="restart"/>
            <w:tcBorders>
              <w:top w:val="single" w:sz="4" w:space="0" w:color="auto"/>
              <w:left w:val="single" w:sz="4" w:space="0" w:color="auto"/>
              <w:bottom w:val="nil"/>
              <w:right w:val="single" w:sz="4" w:space="0" w:color="auto"/>
            </w:tcBorders>
            <w:shd w:val="clear" w:color="auto" w:fill="auto"/>
            <w:vAlign w:val="center"/>
            <w:hideMark/>
          </w:tcPr>
          <w:p w:rsidR="00E11863" w:rsidRDefault="00E11863" w:rsidP="00107327">
            <w:pPr>
              <w:jc w:val="center"/>
            </w:pPr>
            <w:r>
              <w:t xml:space="preserve">Мероприятие </w:t>
            </w:r>
          </w:p>
        </w:tc>
        <w:tc>
          <w:tcPr>
            <w:tcW w:w="1985" w:type="dxa"/>
            <w:vMerge w:val="restart"/>
            <w:tcBorders>
              <w:top w:val="single" w:sz="4" w:space="0" w:color="auto"/>
              <w:left w:val="single" w:sz="4" w:space="0" w:color="auto"/>
              <w:bottom w:val="nil"/>
              <w:right w:val="single" w:sz="4" w:space="0" w:color="auto"/>
            </w:tcBorders>
            <w:shd w:val="clear" w:color="auto" w:fill="auto"/>
            <w:vAlign w:val="center"/>
            <w:hideMark/>
          </w:tcPr>
          <w:p w:rsidR="00E11863" w:rsidRDefault="00E11863" w:rsidP="00107327">
            <w:pPr>
              <w:jc w:val="center"/>
            </w:pPr>
            <w:r>
              <w:t>Обеспечение персонифицированного финансирования дополнительного образования детей</w:t>
            </w:r>
          </w:p>
        </w:tc>
        <w:tc>
          <w:tcPr>
            <w:tcW w:w="2552" w:type="dxa"/>
            <w:tcBorders>
              <w:top w:val="nil"/>
              <w:left w:val="nil"/>
              <w:bottom w:val="single" w:sz="4" w:space="0" w:color="auto"/>
              <w:right w:val="single" w:sz="4" w:space="0" w:color="auto"/>
            </w:tcBorders>
            <w:shd w:val="clear" w:color="auto" w:fill="auto"/>
            <w:vAlign w:val="center"/>
            <w:hideMark/>
          </w:tcPr>
          <w:p w:rsidR="00E11863" w:rsidRDefault="00E11863" w:rsidP="00107327">
            <w:r>
              <w:t>Всего</w:t>
            </w:r>
          </w:p>
        </w:tc>
        <w:tc>
          <w:tcPr>
            <w:tcW w:w="709"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207,3</w:t>
            </w:r>
          </w:p>
        </w:tc>
        <w:tc>
          <w:tcPr>
            <w:tcW w:w="993"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258,9</w:t>
            </w:r>
          </w:p>
        </w:tc>
        <w:tc>
          <w:tcPr>
            <w:tcW w:w="1134"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0</w:t>
            </w:r>
          </w:p>
        </w:tc>
        <w:tc>
          <w:tcPr>
            <w:tcW w:w="1275"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0</w:t>
            </w:r>
          </w:p>
        </w:tc>
        <w:tc>
          <w:tcPr>
            <w:tcW w:w="993"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0</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466,20000</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645"/>
        </w:trPr>
        <w:tc>
          <w:tcPr>
            <w:tcW w:w="540"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1161" w:type="dxa"/>
            <w:vMerge/>
            <w:tcBorders>
              <w:top w:val="single" w:sz="4" w:space="0" w:color="auto"/>
              <w:left w:val="single" w:sz="4" w:space="0" w:color="auto"/>
              <w:bottom w:val="nil"/>
              <w:right w:val="single" w:sz="4" w:space="0" w:color="auto"/>
            </w:tcBorders>
            <w:vAlign w:val="center"/>
            <w:hideMark/>
          </w:tcPr>
          <w:p w:rsidR="00E11863" w:rsidRDefault="00E11863" w:rsidP="00107327"/>
        </w:tc>
        <w:tc>
          <w:tcPr>
            <w:tcW w:w="1985" w:type="dxa"/>
            <w:vMerge/>
            <w:tcBorders>
              <w:top w:val="single" w:sz="4" w:space="0" w:color="auto"/>
              <w:left w:val="single" w:sz="4" w:space="0" w:color="auto"/>
              <w:bottom w:val="nil"/>
              <w:right w:val="single" w:sz="4" w:space="0" w:color="auto"/>
            </w:tcBorders>
            <w:vAlign w:val="center"/>
            <w:hideMark/>
          </w:tcPr>
          <w:p w:rsidR="00E11863" w:rsidRDefault="00E11863" w:rsidP="00107327"/>
        </w:tc>
        <w:tc>
          <w:tcPr>
            <w:tcW w:w="2552" w:type="dxa"/>
            <w:tcBorders>
              <w:top w:val="nil"/>
              <w:left w:val="nil"/>
              <w:bottom w:val="single" w:sz="4" w:space="0" w:color="auto"/>
              <w:right w:val="single" w:sz="4" w:space="0" w:color="auto"/>
            </w:tcBorders>
            <w:shd w:val="clear" w:color="auto" w:fill="auto"/>
            <w:vAlign w:val="center"/>
            <w:hideMark/>
          </w:tcPr>
          <w:p w:rsidR="00E11863" w:rsidRDefault="00E11863" w:rsidP="00107327">
            <w:r>
              <w:t xml:space="preserve">Управление образования администрации Кикнурского муниципального округа </w:t>
            </w:r>
          </w:p>
        </w:tc>
        <w:tc>
          <w:tcPr>
            <w:tcW w:w="709"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207,3</w:t>
            </w:r>
          </w:p>
        </w:tc>
        <w:tc>
          <w:tcPr>
            <w:tcW w:w="993"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258,9</w:t>
            </w:r>
          </w:p>
        </w:tc>
        <w:tc>
          <w:tcPr>
            <w:tcW w:w="1134"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0</w:t>
            </w:r>
          </w:p>
        </w:tc>
        <w:tc>
          <w:tcPr>
            <w:tcW w:w="1275"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0</w:t>
            </w:r>
          </w:p>
        </w:tc>
        <w:tc>
          <w:tcPr>
            <w:tcW w:w="993"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0</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466,20000</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255"/>
        </w:trPr>
        <w:tc>
          <w:tcPr>
            <w:tcW w:w="540" w:type="dxa"/>
            <w:tcBorders>
              <w:top w:val="nil"/>
              <w:left w:val="single" w:sz="4" w:space="0" w:color="auto"/>
              <w:bottom w:val="nil"/>
              <w:right w:val="single" w:sz="4" w:space="0" w:color="auto"/>
            </w:tcBorders>
            <w:shd w:val="clear" w:color="auto" w:fill="auto"/>
            <w:noWrap/>
            <w:vAlign w:val="center"/>
            <w:hideMark/>
          </w:tcPr>
          <w:p w:rsidR="00E11863" w:rsidRDefault="00E11863" w:rsidP="00107327">
            <w:pPr>
              <w:jc w:val="center"/>
            </w:pPr>
            <w:r>
              <w:t> </w:t>
            </w:r>
          </w:p>
        </w:tc>
        <w:tc>
          <w:tcPr>
            <w:tcW w:w="11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 xml:space="preserve">Отдельное мероприятие </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 xml:space="preserve">  Организация управления системой образования Кикнурского муниципального округа  (МКУ </w:t>
            </w:r>
            <w:r>
              <w:lastRenderedPageBreak/>
              <w:t xml:space="preserve">Ресурсный центр)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r>
              <w:lastRenderedPageBreak/>
              <w:t xml:space="preserve">Управление образования администрации Кикнурского муниципального округа </w:t>
            </w:r>
          </w:p>
        </w:tc>
        <w:tc>
          <w:tcPr>
            <w:tcW w:w="709"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 </w:t>
            </w:r>
          </w:p>
        </w:tc>
        <w:tc>
          <w:tcPr>
            <w:tcW w:w="993" w:type="dxa"/>
            <w:tcBorders>
              <w:top w:val="single" w:sz="4" w:space="0" w:color="auto"/>
              <w:left w:val="nil"/>
              <w:bottom w:val="nil"/>
              <w:right w:val="single" w:sz="4" w:space="0" w:color="auto"/>
            </w:tcBorders>
            <w:shd w:val="clear" w:color="000000" w:fill="FFFFFF"/>
            <w:vAlign w:val="bottom"/>
            <w:hideMark/>
          </w:tcPr>
          <w:p w:rsidR="00E11863" w:rsidRDefault="00E11863" w:rsidP="00107327">
            <w:pPr>
              <w:jc w:val="center"/>
            </w:pPr>
            <w:r>
              <w:t> </w:t>
            </w:r>
          </w:p>
        </w:tc>
        <w:tc>
          <w:tcPr>
            <w:tcW w:w="1134" w:type="dxa"/>
            <w:tcBorders>
              <w:top w:val="single" w:sz="4" w:space="0" w:color="auto"/>
              <w:left w:val="nil"/>
              <w:bottom w:val="nil"/>
              <w:right w:val="single" w:sz="4" w:space="0" w:color="auto"/>
            </w:tcBorders>
            <w:shd w:val="clear" w:color="auto" w:fill="auto"/>
            <w:vAlign w:val="bottom"/>
            <w:hideMark/>
          </w:tcPr>
          <w:p w:rsidR="00E11863" w:rsidRDefault="00E11863" w:rsidP="00107327">
            <w:pPr>
              <w:jc w:val="center"/>
            </w:pPr>
            <w:r>
              <w:t> </w:t>
            </w:r>
          </w:p>
        </w:tc>
        <w:tc>
          <w:tcPr>
            <w:tcW w:w="1275" w:type="dxa"/>
            <w:tcBorders>
              <w:top w:val="single" w:sz="4" w:space="0" w:color="auto"/>
              <w:left w:val="nil"/>
              <w:bottom w:val="nil"/>
              <w:right w:val="single" w:sz="4" w:space="0" w:color="auto"/>
            </w:tcBorders>
            <w:shd w:val="clear" w:color="auto" w:fill="auto"/>
            <w:vAlign w:val="bottom"/>
            <w:hideMark/>
          </w:tcPr>
          <w:p w:rsidR="00E11863" w:rsidRDefault="00E11863" w:rsidP="00107327">
            <w:pPr>
              <w:jc w:val="center"/>
            </w:pPr>
            <w:r>
              <w:t> </w:t>
            </w:r>
          </w:p>
        </w:tc>
        <w:tc>
          <w:tcPr>
            <w:tcW w:w="993" w:type="dxa"/>
            <w:tcBorders>
              <w:top w:val="single" w:sz="4" w:space="0" w:color="auto"/>
              <w:left w:val="nil"/>
              <w:bottom w:val="nil"/>
              <w:right w:val="single" w:sz="4" w:space="0" w:color="auto"/>
            </w:tcBorders>
            <w:shd w:val="clear" w:color="auto" w:fill="auto"/>
            <w:vAlign w:val="bottom"/>
            <w:hideMark/>
          </w:tcPr>
          <w:p w:rsidR="00E11863" w:rsidRDefault="00E11863" w:rsidP="00107327">
            <w:pPr>
              <w:jc w:val="center"/>
            </w:pPr>
            <w:r>
              <w:t> </w:t>
            </w:r>
          </w:p>
        </w:tc>
        <w:tc>
          <w:tcPr>
            <w:tcW w:w="2374" w:type="dxa"/>
            <w:tcBorders>
              <w:top w:val="nil"/>
              <w:left w:val="nil"/>
              <w:bottom w:val="nil"/>
              <w:right w:val="single" w:sz="4" w:space="0" w:color="auto"/>
            </w:tcBorders>
            <w:shd w:val="clear" w:color="auto" w:fill="auto"/>
            <w:vAlign w:val="bottom"/>
            <w:hideMark/>
          </w:tcPr>
          <w:p w:rsidR="00E11863" w:rsidRDefault="00E11863" w:rsidP="00107327">
            <w:pPr>
              <w:jc w:val="center"/>
            </w:pPr>
            <w:r>
              <w:t> </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18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11863" w:rsidRDefault="00E11863" w:rsidP="00107327">
            <w:pPr>
              <w:jc w:val="center"/>
            </w:pPr>
            <w:r>
              <w:t>5</w:t>
            </w:r>
          </w:p>
        </w:tc>
        <w:tc>
          <w:tcPr>
            <w:tcW w:w="1161" w:type="dxa"/>
            <w:vMerge/>
            <w:tcBorders>
              <w:top w:val="single" w:sz="4" w:space="0" w:color="auto"/>
              <w:left w:val="single" w:sz="4" w:space="0" w:color="auto"/>
              <w:bottom w:val="single" w:sz="4" w:space="0" w:color="000000"/>
              <w:right w:val="single" w:sz="4" w:space="0" w:color="auto"/>
            </w:tcBorders>
            <w:vAlign w:val="center"/>
            <w:hideMark/>
          </w:tcPr>
          <w:p w:rsidR="00E11863" w:rsidRDefault="00E11863" w:rsidP="00107327"/>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11863" w:rsidRDefault="00E11863" w:rsidP="00107327"/>
        </w:tc>
        <w:tc>
          <w:tcPr>
            <w:tcW w:w="2552"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2437,5</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2372,6</w:t>
            </w:r>
          </w:p>
        </w:tc>
        <w:tc>
          <w:tcPr>
            <w:tcW w:w="113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2365,9</w:t>
            </w:r>
          </w:p>
        </w:tc>
        <w:tc>
          <w:tcPr>
            <w:tcW w:w="1275"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2365,9</w:t>
            </w:r>
          </w:p>
        </w:tc>
        <w:tc>
          <w:tcPr>
            <w:tcW w:w="993"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2365,9</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11907,80000</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525"/>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6</w:t>
            </w:r>
          </w:p>
        </w:tc>
        <w:tc>
          <w:tcPr>
            <w:tcW w:w="1161"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 xml:space="preserve">Отдельное мероприятие </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E11863" w:rsidRDefault="00E11863" w:rsidP="00107327">
            <w:pPr>
              <w:jc w:val="center"/>
            </w:pPr>
            <w:r>
              <w:t xml:space="preserve">Дополнитель ное профессиональное образование (МКУ Ресурсный центр)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r>
              <w:t xml:space="preserve">Управление образования администрации Кикнурского муниципального округа </w:t>
            </w:r>
          </w:p>
        </w:tc>
        <w:tc>
          <w:tcPr>
            <w:tcW w:w="709" w:type="dxa"/>
            <w:tcBorders>
              <w:top w:val="nil"/>
              <w:left w:val="nil"/>
              <w:bottom w:val="nil"/>
              <w:right w:val="single" w:sz="4" w:space="0" w:color="auto"/>
            </w:tcBorders>
            <w:shd w:val="clear" w:color="000000" w:fill="FFFFFF"/>
            <w:vAlign w:val="bottom"/>
            <w:hideMark/>
          </w:tcPr>
          <w:p w:rsidR="00E11863" w:rsidRDefault="00E11863" w:rsidP="00107327">
            <w:pPr>
              <w:jc w:val="center"/>
            </w:pPr>
            <w:r>
              <w:t> </w:t>
            </w:r>
          </w:p>
        </w:tc>
        <w:tc>
          <w:tcPr>
            <w:tcW w:w="993" w:type="dxa"/>
            <w:tcBorders>
              <w:top w:val="nil"/>
              <w:left w:val="nil"/>
              <w:bottom w:val="nil"/>
              <w:right w:val="single" w:sz="4" w:space="0" w:color="auto"/>
            </w:tcBorders>
            <w:shd w:val="clear" w:color="000000" w:fill="FFFFFF"/>
            <w:vAlign w:val="bottom"/>
            <w:hideMark/>
          </w:tcPr>
          <w:p w:rsidR="00E11863" w:rsidRDefault="00E11863" w:rsidP="00107327">
            <w:pPr>
              <w:jc w:val="center"/>
            </w:pPr>
            <w:r>
              <w:t> </w:t>
            </w:r>
          </w:p>
        </w:tc>
        <w:tc>
          <w:tcPr>
            <w:tcW w:w="1134" w:type="dxa"/>
            <w:tcBorders>
              <w:top w:val="nil"/>
              <w:left w:val="nil"/>
              <w:bottom w:val="nil"/>
              <w:right w:val="single" w:sz="4" w:space="0" w:color="auto"/>
            </w:tcBorders>
            <w:shd w:val="clear" w:color="auto" w:fill="auto"/>
            <w:vAlign w:val="bottom"/>
            <w:hideMark/>
          </w:tcPr>
          <w:p w:rsidR="00E11863" w:rsidRDefault="00E11863" w:rsidP="00107327">
            <w:pPr>
              <w:jc w:val="center"/>
            </w:pPr>
            <w:r>
              <w:t> </w:t>
            </w:r>
          </w:p>
        </w:tc>
        <w:tc>
          <w:tcPr>
            <w:tcW w:w="1275" w:type="dxa"/>
            <w:tcBorders>
              <w:top w:val="nil"/>
              <w:left w:val="nil"/>
              <w:bottom w:val="nil"/>
              <w:right w:val="single" w:sz="4" w:space="0" w:color="auto"/>
            </w:tcBorders>
            <w:shd w:val="clear" w:color="auto" w:fill="auto"/>
            <w:vAlign w:val="bottom"/>
            <w:hideMark/>
          </w:tcPr>
          <w:p w:rsidR="00E11863" w:rsidRDefault="00E11863" w:rsidP="00107327">
            <w:pPr>
              <w:jc w:val="center"/>
            </w:pPr>
            <w:r>
              <w:t> </w:t>
            </w:r>
          </w:p>
        </w:tc>
        <w:tc>
          <w:tcPr>
            <w:tcW w:w="993" w:type="dxa"/>
            <w:tcBorders>
              <w:top w:val="nil"/>
              <w:left w:val="nil"/>
              <w:bottom w:val="nil"/>
              <w:right w:val="single" w:sz="4" w:space="0" w:color="auto"/>
            </w:tcBorders>
            <w:shd w:val="clear" w:color="auto" w:fill="auto"/>
            <w:vAlign w:val="bottom"/>
            <w:hideMark/>
          </w:tcPr>
          <w:p w:rsidR="00E11863" w:rsidRDefault="00E11863" w:rsidP="00107327">
            <w:pPr>
              <w:jc w:val="center"/>
            </w:pPr>
            <w:r>
              <w:t> </w:t>
            </w:r>
          </w:p>
        </w:tc>
        <w:tc>
          <w:tcPr>
            <w:tcW w:w="2374" w:type="dxa"/>
            <w:tcBorders>
              <w:top w:val="nil"/>
              <w:left w:val="nil"/>
              <w:bottom w:val="nil"/>
              <w:right w:val="single" w:sz="4" w:space="0" w:color="auto"/>
            </w:tcBorders>
            <w:shd w:val="clear" w:color="auto" w:fill="auto"/>
            <w:vAlign w:val="bottom"/>
            <w:hideMark/>
          </w:tcPr>
          <w:p w:rsidR="00E11863" w:rsidRDefault="00E11863" w:rsidP="00107327">
            <w:pPr>
              <w:jc w:val="center"/>
            </w:pPr>
            <w:r>
              <w:t> </w:t>
            </w:r>
          </w:p>
        </w:tc>
        <w:tc>
          <w:tcPr>
            <w:tcW w:w="3071" w:type="dxa"/>
            <w:tcBorders>
              <w:top w:val="nil"/>
              <w:left w:val="nil"/>
              <w:bottom w:val="nil"/>
              <w:right w:val="nil"/>
            </w:tcBorders>
            <w:shd w:val="clear" w:color="auto" w:fill="auto"/>
            <w:noWrap/>
            <w:vAlign w:val="bottom"/>
            <w:hideMark/>
          </w:tcPr>
          <w:p w:rsidR="00E11863" w:rsidRDefault="00E11863" w:rsidP="00107327">
            <w:pPr>
              <w:jc w:val="center"/>
            </w:pPr>
          </w:p>
        </w:tc>
      </w:tr>
      <w:tr w:rsidR="00E11863" w:rsidTr="00107327">
        <w:trPr>
          <w:trHeight w:val="780"/>
        </w:trPr>
        <w:tc>
          <w:tcPr>
            <w:tcW w:w="540"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1161"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1985"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2552"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0,00</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0,00</w:t>
            </w:r>
          </w:p>
        </w:tc>
        <w:tc>
          <w:tcPr>
            <w:tcW w:w="113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0,00</w:t>
            </w:r>
          </w:p>
        </w:tc>
        <w:tc>
          <w:tcPr>
            <w:tcW w:w="1275"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0,00</w:t>
            </w:r>
          </w:p>
        </w:tc>
        <w:tc>
          <w:tcPr>
            <w:tcW w:w="993"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0,00</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0,00000</w:t>
            </w:r>
          </w:p>
        </w:tc>
        <w:tc>
          <w:tcPr>
            <w:tcW w:w="3071" w:type="dxa"/>
            <w:tcBorders>
              <w:top w:val="nil"/>
              <w:left w:val="nil"/>
              <w:bottom w:val="nil"/>
              <w:right w:val="nil"/>
            </w:tcBorders>
            <w:shd w:val="clear" w:color="auto" w:fill="auto"/>
            <w:vAlign w:val="center"/>
            <w:hideMark/>
          </w:tcPr>
          <w:p w:rsidR="00E11863" w:rsidRDefault="00E11863" w:rsidP="00107327">
            <w:pPr>
              <w:jc w:val="center"/>
            </w:pPr>
          </w:p>
        </w:tc>
      </w:tr>
      <w:tr w:rsidR="00E11863" w:rsidTr="00107327">
        <w:trPr>
          <w:trHeight w:val="645"/>
        </w:trPr>
        <w:tc>
          <w:tcPr>
            <w:tcW w:w="540" w:type="dxa"/>
            <w:tcBorders>
              <w:top w:val="nil"/>
              <w:left w:val="single" w:sz="4" w:space="0" w:color="auto"/>
              <w:bottom w:val="nil"/>
              <w:right w:val="single" w:sz="4" w:space="0" w:color="auto"/>
            </w:tcBorders>
            <w:shd w:val="clear" w:color="auto" w:fill="auto"/>
            <w:noWrap/>
            <w:vAlign w:val="center"/>
            <w:hideMark/>
          </w:tcPr>
          <w:p w:rsidR="00E11863" w:rsidRDefault="00E11863" w:rsidP="00107327">
            <w:pPr>
              <w:jc w:val="center"/>
            </w:pPr>
            <w:r>
              <w:t> </w:t>
            </w:r>
          </w:p>
        </w:tc>
        <w:tc>
          <w:tcPr>
            <w:tcW w:w="1161"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 xml:space="preserve">Отдельное мероприятие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pPr>
              <w:jc w:val="center"/>
            </w:pPr>
            <w:r>
              <w:t xml:space="preserve">Социальное обеспечение и иные выплаты населению (МКУ Ресурсный центр)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E11863" w:rsidRDefault="00E11863" w:rsidP="00107327">
            <w:r>
              <w:t xml:space="preserve">Управление образования администрации Кикнурского муниципального округа </w:t>
            </w:r>
          </w:p>
        </w:tc>
        <w:tc>
          <w:tcPr>
            <w:tcW w:w="709" w:type="dxa"/>
            <w:tcBorders>
              <w:top w:val="nil"/>
              <w:left w:val="nil"/>
              <w:bottom w:val="nil"/>
              <w:right w:val="single" w:sz="4" w:space="0" w:color="auto"/>
            </w:tcBorders>
            <w:shd w:val="clear" w:color="000000" w:fill="FFFFFF"/>
            <w:vAlign w:val="bottom"/>
            <w:hideMark/>
          </w:tcPr>
          <w:p w:rsidR="00E11863" w:rsidRDefault="00E11863" w:rsidP="00107327">
            <w:pPr>
              <w:jc w:val="center"/>
            </w:pPr>
            <w:r>
              <w:t> </w:t>
            </w:r>
          </w:p>
        </w:tc>
        <w:tc>
          <w:tcPr>
            <w:tcW w:w="993" w:type="dxa"/>
            <w:tcBorders>
              <w:top w:val="nil"/>
              <w:left w:val="nil"/>
              <w:bottom w:val="nil"/>
              <w:right w:val="single" w:sz="4" w:space="0" w:color="auto"/>
            </w:tcBorders>
            <w:shd w:val="clear" w:color="000000" w:fill="FFFFFF"/>
            <w:vAlign w:val="bottom"/>
            <w:hideMark/>
          </w:tcPr>
          <w:p w:rsidR="00E11863" w:rsidRDefault="00E11863" w:rsidP="00107327">
            <w:pPr>
              <w:jc w:val="center"/>
            </w:pPr>
            <w:r>
              <w:t> </w:t>
            </w:r>
          </w:p>
        </w:tc>
        <w:tc>
          <w:tcPr>
            <w:tcW w:w="1134" w:type="dxa"/>
            <w:tcBorders>
              <w:top w:val="nil"/>
              <w:left w:val="nil"/>
              <w:bottom w:val="nil"/>
              <w:right w:val="single" w:sz="4" w:space="0" w:color="auto"/>
            </w:tcBorders>
            <w:shd w:val="clear" w:color="auto" w:fill="auto"/>
            <w:vAlign w:val="bottom"/>
            <w:hideMark/>
          </w:tcPr>
          <w:p w:rsidR="00E11863" w:rsidRDefault="00E11863" w:rsidP="00107327">
            <w:pPr>
              <w:jc w:val="center"/>
            </w:pPr>
            <w:r>
              <w:t> </w:t>
            </w:r>
          </w:p>
        </w:tc>
        <w:tc>
          <w:tcPr>
            <w:tcW w:w="1275" w:type="dxa"/>
            <w:tcBorders>
              <w:top w:val="nil"/>
              <w:left w:val="nil"/>
              <w:bottom w:val="nil"/>
              <w:right w:val="single" w:sz="4" w:space="0" w:color="auto"/>
            </w:tcBorders>
            <w:shd w:val="clear" w:color="auto" w:fill="auto"/>
            <w:vAlign w:val="bottom"/>
            <w:hideMark/>
          </w:tcPr>
          <w:p w:rsidR="00E11863" w:rsidRDefault="00E11863" w:rsidP="00107327">
            <w:pPr>
              <w:jc w:val="center"/>
            </w:pPr>
            <w:r>
              <w:t> </w:t>
            </w:r>
          </w:p>
        </w:tc>
        <w:tc>
          <w:tcPr>
            <w:tcW w:w="993" w:type="dxa"/>
            <w:tcBorders>
              <w:top w:val="nil"/>
              <w:left w:val="nil"/>
              <w:bottom w:val="nil"/>
              <w:right w:val="single" w:sz="4" w:space="0" w:color="auto"/>
            </w:tcBorders>
            <w:shd w:val="clear" w:color="auto" w:fill="auto"/>
            <w:vAlign w:val="bottom"/>
            <w:hideMark/>
          </w:tcPr>
          <w:p w:rsidR="00E11863" w:rsidRDefault="00E11863" w:rsidP="00107327">
            <w:pPr>
              <w:jc w:val="center"/>
            </w:pPr>
            <w:r>
              <w:t> </w:t>
            </w:r>
          </w:p>
        </w:tc>
        <w:tc>
          <w:tcPr>
            <w:tcW w:w="2374" w:type="dxa"/>
            <w:tcBorders>
              <w:top w:val="nil"/>
              <w:left w:val="nil"/>
              <w:bottom w:val="nil"/>
              <w:right w:val="single" w:sz="4" w:space="0" w:color="auto"/>
            </w:tcBorders>
            <w:shd w:val="clear" w:color="auto" w:fill="auto"/>
            <w:vAlign w:val="bottom"/>
            <w:hideMark/>
          </w:tcPr>
          <w:p w:rsidR="00E11863" w:rsidRDefault="00E11863" w:rsidP="00107327">
            <w:pPr>
              <w:jc w:val="center"/>
            </w:pPr>
            <w:r>
              <w:t> </w:t>
            </w:r>
          </w:p>
        </w:tc>
        <w:tc>
          <w:tcPr>
            <w:tcW w:w="3071" w:type="dxa"/>
            <w:tcBorders>
              <w:top w:val="nil"/>
              <w:left w:val="nil"/>
              <w:bottom w:val="nil"/>
              <w:right w:val="nil"/>
            </w:tcBorders>
            <w:shd w:val="clear" w:color="auto" w:fill="auto"/>
            <w:vAlign w:val="center"/>
            <w:hideMark/>
          </w:tcPr>
          <w:p w:rsidR="00E11863" w:rsidRDefault="00E11863" w:rsidP="00107327">
            <w:pPr>
              <w:jc w:val="center"/>
            </w:pPr>
          </w:p>
        </w:tc>
      </w:tr>
      <w:tr w:rsidR="00E11863" w:rsidTr="00107327">
        <w:trPr>
          <w:trHeight w:val="8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11863" w:rsidRDefault="00E11863" w:rsidP="00107327">
            <w:pPr>
              <w:jc w:val="center"/>
            </w:pPr>
            <w:r>
              <w:t>7</w:t>
            </w:r>
          </w:p>
        </w:tc>
        <w:tc>
          <w:tcPr>
            <w:tcW w:w="1161"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1985"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2552" w:type="dxa"/>
            <w:vMerge/>
            <w:tcBorders>
              <w:top w:val="nil"/>
              <w:left w:val="single" w:sz="4" w:space="0" w:color="auto"/>
              <w:bottom w:val="single" w:sz="4" w:space="0" w:color="000000"/>
              <w:right w:val="single" w:sz="4" w:space="0" w:color="auto"/>
            </w:tcBorders>
            <w:vAlign w:val="center"/>
            <w:hideMark/>
          </w:tcPr>
          <w:p w:rsidR="00E11863" w:rsidRDefault="00E11863" w:rsidP="00107327"/>
        </w:tc>
        <w:tc>
          <w:tcPr>
            <w:tcW w:w="709"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83,00000</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83,00000</w:t>
            </w:r>
          </w:p>
        </w:tc>
        <w:tc>
          <w:tcPr>
            <w:tcW w:w="1134"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83,00000</w:t>
            </w:r>
          </w:p>
        </w:tc>
        <w:tc>
          <w:tcPr>
            <w:tcW w:w="1275"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83,00000</w:t>
            </w:r>
          </w:p>
        </w:tc>
        <w:tc>
          <w:tcPr>
            <w:tcW w:w="993" w:type="dxa"/>
            <w:tcBorders>
              <w:top w:val="nil"/>
              <w:left w:val="nil"/>
              <w:bottom w:val="single" w:sz="4" w:space="0" w:color="auto"/>
              <w:right w:val="single" w:sz="4" w:space="0" w:color="auto"/>
            </w:tcBorders>
            <w:shd w:val="clear" w:color="000000" w:fill="FFFFFF"/>
            <w:vAlign w:val="bottom"/>
            <w:hideMark/>
          </w:tcPr>
          <w:p w:rsidR="00E11863" w:rsidRDefault="00E11863" w:rsidP="00107327">
            <w:pPr>
              <w:jc w:val="center"/>
            </w:pPr>
            <w:r>
              <w:t>83,00000</w:t>
            </w:r>
          </w:p>
        </w:tc>
        <w:tc>
          <w:tcPr>
            <w:tcW w:w="2374" w:type="dxa"/>
            <w:tcBorders>
              <w:top w:val="nil"/>
              <w:left w:val="nil"/>
              <w:bottom w:val="single" w:sz="4" w:space="0" w:color="auto"/>
              <w:right w:val="single" w:sz="4" w:space="0" w:color="auto"/>
            </w:tcBorders>
            <w:shd w:val="clear" w:color="auto" w:fill="auto"/>
            <w:vAlign w:val="bottom"/>
            <w:hideMark/>
          </w:tcPr>
          <w:p w:rsidR="00E11863" w:rsidRDefault="00E11863" w:rsidP="00107327">
            <w:pPr>
              <w:jc w:val="center"/>
            </w:pPr>
            <w:r>
              <w:t>415,00000</w:t>
            </w:r>
          </w:p>
        </w:tc>
        <w:tc>
          <w:tcPr>
            <w:tcW w:w="3071" w:type="dxa"/>
            <w:tcBorders>
              <w:top w:val="nil"/>
              <w:left w:val="nil"/>
              <w:bottom w:val="nil"/>
              <w:right w:val="nil"/>
            </w:tcBorders>
            <w:shd w:val="clear" w:color="auto" w:fill="auto"/>
            <w:vAlign w:val="center"/>
            <w:hideMark/>
          </w:tcPr>
          <w:p w:rsidR="00E11863" w:rsidRDefault="00E11863" w:rsidP="00107327">
            <w:pPr>
              <w:jc w:val="center"/>
            </w:pPr>
          </w:p>
        </w:tc>
      </w:tr>
      <w:tr w:rsidR="00E11863" w:rsidTr="00107327">
        <w:trPr>
          <w:trHeight w:val="315"/>
        </w:trPr>
        <w:tc>
          <w:tcPr>
            <w:tcW w:w="540" w:type="dxa"/>
            <w:tcBorders>
              <w:top w:val="nil"/>
              <w:left w:val="nil"/>
              <w:bottom w:val="nil"/>
              <w:right w:val="nil"/>
            </w:tcBorders>
            <w:shd w:val="clear" w:color="auto" w:fill="auto"/>
            <w:noWrap/>
            <w:vAlign w:val="center"/>
            <w:hideMark/>
          </w:tcPr>
          <w:p w:rsidR="00E11863" w:rsidRDefault="00E11863" w:rsidP="00107327">
            <w:pPr>
              <w:jc w:val="both"/>
              <w:rPr>
                <w:sz w:val="20"/>
                <w:szCs w:val="20"/>
              </w:rPr>
            </w:pPr>
          </w:p>
        </w:tc>
        <w:tc>
          <w:tcPr>
            <w:tcW w:w="1161"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1985" w:type="dxa"/>
            <w:tcBorders>
              <w:top w:val="nil"/>
              <w:left w:val="nil"/>
              <w:bottom w:val="nil"/>
              <w:right w:val="nil"/>
            </w:tcBorders>
            <w:shd w:val="clear" w:color="auto" w:fill="auto"/>
            <w:vAlign w:val="center"/>
            <w:hideMark/>
          </w:tcPr>
          <w:p w:rsidR="00E11863" w:rsidRDefault="00E11863" w:rsidP="00107327">
            <w:pPr>
              <w:rPr>
                <w:sz w:val="20"/>
                <w:szCs w:val="20"/>
              </w:rPr>
            </w:pPr>
          </w:p>
        </w:tc>
        <w:tc>
          <w:tcPr>
            <w:tcW w:w="2552" w:type="dxa"/>
            <w:tcBorders>
              <w:top w:val="nil"/>
              <w:left w:val="nil"/>
              <w:bottom w:val="nil"/>
              <w:right w:val="nil"/>
            </w:tcBorders>
            <w:shd w:val="clear" w:color="auto" w:fill="auto"/>
            <w:vAlign w:val="center"/>
            <w:hideMark/>
          </w:tcPr>
          <w:p w:rsidR="00E11863" w:rsidRDefault="00E11863" w:rsidP="00107327">
            <w:pPr>
              <w:jc w:val="center"/>
              <w:rPr>
                <w:sz w:val="20"/>
                <w:szCs w:val="20"/>
              </w:rPr>
            </w:pPr>
          </w:p>
        </w:tc>
        <w:tc>
          <w:tcPr>
            <w:tcW w:w="709" w:type="dxa"/>
            <w:tcBorders>
              <w:top w:val="nil"/>
              <w:left w:val="nil"/>
              <w:bottom w:val="nil"/>
              <w:right w:val="nil"/>
            </w:tcBorders>
            <w:shd w:val="clear" w:color="000000" w:fill="FFFFFF"/>
            <w:vAlign w:val="center"/>
            <w:hideMark/>
          </w:tcPr>
          <w:p w:rsidR="00E11863" w:rsidRDefault="00E11863" w:rsidP="00107327">
            <w:pPr>
              <w:jc w:val="both"/>
            </w:pPr>
            <w:r>
              <w:t> </w:t>
            </w:r>
          </w:p>
        </w:tc>
        <w:tc>
          <w:tcPr>
            <w:tcW w:w="993" w:type="dxa"/>
            <w:tcBorders>
              <w:top w:val="nil"/>
              <w:left w:val="nil"/>
              <w:bottom w:val="nil"/>
              <w:right w:val="nil"/>
            </w:tcBorders>
            <w:shd w:val="clear" w:color="000000" w:fill="FFFFFF"/>
            <w:vAlign w:val="center"/>
            <w:hideMark/>
          </w:tcPr>
          <w:p w:rsidR="00E11863" w:rsidRDefault="00E11863" w:rsidP="00107327">
            <w:pPr>
              <w:jc w:val="both"/>
            </w:pPr>
            <w:r>
              <w:t> </w:t>
            </w:r>
          </w:p>
        </w:tc>
        <w:tc>
          <w:tcPr>
            <w:tcW w:w="1134" w:type="dxa"/>
            <w:tcBorders>
              <w:top w:val="nil"/>
              <w:left w:val="nil"/>
              <w:bottom w:val="nil"/>
              <w:right w:val="nil"/>
            </w:tcBorders>
            <w:shd w:val="clear" w:color="auto" w:fill="auto"/>
            <w:vAlign w:val="center"/>
            <w:hideMark/>
          </w:tcPr>
          <w:p w:rsidR="00E11863" w:rsidRDefault="00E11863" w:rsidP="00107327">
            <w:pPr>
              <w:jc w:val="both"/>
            </w:pPr>
          </w:p>
        </w:tc>
        <w:tc>
          <w:tcPr>
            <w:tcW w:w="1275" w:type="dxa"/>
            <w:tcBorders>
              <w:top w:val="nil"/>
              <w:left w:val="nil"/>
              <w:bottom w:val="nil"/>
              <w:right w:val="nil"/>
            </w:tcBorders>
            <w:shd w:val="clear" w:color="auto" w:fill="auto"/>
            <w:vAlign w:val="center"/>
            <w:hideMark/>
          </w:tcPr>
          <w:p w:rsidR="00E11863" w:rsidRDefault="00E11863" w:rsidP="00107327">
            <w:pPr>
              <w:jc w:val="both"/>
              <w:rPr>
                <w:sz w:val="20"/>
                <w:szCs w:val="20"/>
              </w:rPr>
            </w:pPr>
          </w:p>
        </w:tc>
        <w:tc>
          <w:tcPr>
            <w:tcW w:w="993" w:type="dxa"/>
            <w:tcBorders>
              <w:top w:val="nil"/>
              <w:left w:val="nil"/>
              <w:bottom w:val="nil"/>
              <w:right w:val="nil"/>
            </w:tcBorders>
            <w:shd w:val="clear" w:color="auto" w:fill="auto"/>
            <w:vAlign w:val="center"/>
            <w:hideMark/>
          </w:tcPr>
          <w:p w:rsidR="00E11863" w:rsidRDefault="00E11863" w:rsidP="00107327">
            <w:pPr>
              <w:jc w:val="both"/>
              <w:rPr>
                <w:sz w:val="20"/>
                <w:szCs w:val="20"/>
              </w:rPr>
            </w:pPr>
          </w:p>
        </w:tc>
        <w:tc>
          <w:tcPr>
            <w:tcW w:w="2374" w:type="dxa"/>
            <w:tcBorders>
              <w:top w:val="nil"/>
              <w:left w:val="nil"/>
              <w:bottom w:val="nil"/>
              <w:right w:val="nil"/>
            </w:tcBorders>
            <w:shd w:val="clear" w:color="auto" w:fill="auto"/>
            <w:vAlign w:val="center"/>
            <w:hideMark/>
          </w:tcPr>
          <w:p w:rsidR="00E11863" w:rsidRDefault="00E11863" w:rsidP="00107327">
            <w:pPr>
              <w:jc w:val="both"/>
              <w:rPr>
                <w:sz w:val="20"/>
                <w:szCs w:val="20"/>
              </w:rPr>
            </w:pPr>
          </w:p>
        </w:tc>
        <w:tc>
          <w:tcPr>
            <w:tcW w:w="3071" w:type="dxa"/>
            <w:tcBorders>
              <w:top w:val="nil"/>
              <w:left w:val="nil"/>
              <w:bottom w:val="nil"/>
              <w:right w:val="nil"/>
            </w:tcBorders>
            <w:shd w:val="clear" w:color="auto" w:fill="auto"/>
            <w:vAlign w:val="center"/>
            <w:hideMark/>
          </w:tcPr>
          <w:p w:rsidR="00E11863" w:rsidRDefault="00E11863" w:rsidP="00107327">
            <w:pPr>
              <w:jc w:val="both"/>
              <w:rPr>
                <w:sz w:val="20"/>
                <w:szCs w:val="20"/>
              </w:rPr>
            </w:pPr>
          </w:p>
        </w:tc>
      </w:tr>
      <w:tr w:rsidR="00E11863" w:rsidTr="00107327">
        <w:trPr>
          <w:trHeight w:val="315"/>
        </w:trPr>
        <w:tc>
          <w:tcPr>
            <w:tcW w:w="540" w:type="dxa"/>
            <w:tcBorders>
              <w:top w:val="nil"/>
              <w:left w:val="nil"/>
              <w:bottom w:val="nil"/>
              <w:right w:val="nil"/>
            </w:tcBorders>
            <w:shd w:val="clear" w:color="auto" w:fill="auto"/>
            <w:noWrap/>
            <w:vAlign w:val="center"/>
            <w:hideMark/>
          </w:tcPr>
          <w:p w:rsidR="00E11863" w:rsidRDefault="00E11863" w:rsidP="00107327">
            <w:pPr>
              <w:jc w:val="both"/>
              <w:rPr>
                <w:sz w:val="20"/>
                <w:szCs w:val="20"/>
              </w:rPr>
            </w:pPr>
          </w:p>
        </w:tc>
        <w:tc>
          <w:tcPr>
            <w:tcW w:w="1161"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1985" w:type="dxa"/>
            <w:tcBorders>
              <w:top w:val="nil"/>
              <w:left w:val="nil"/>
              <w:bottom w:val="nil"/>
              <w:right w:val="nil"/>
            </w:tcBorders>
            <w:shd w:val="clear" w:color="auto" w:fill="auto"/>
            <w:vAlign w:val="center"/>
            <w:hideMark/>
          </w:tcPr>
          <w:p w:rsidR="00E11863" w:rsidRDefault="00E11863" w:rsidP="00107327">
            <w:pPr>
              <w:rPr>
                <w:sz w:val="20"/>
                <w:szCs w:val="20"/>
              </w:rPr>
            </w:pPr>
          </w:p>
        </w:tc>
        <w:tc>
          <w:tcPr>
            <w:tcW w:w="2552" w:type="dxa"/>
            <w:tcBorders>
              <w:top w:val="nil"/>
              <w:left w:val="nil"/>
              <w:bottom w:val="nil"/>
              <w:right w:val="nil"/>
            </w:tcBorders>
            <w:shd w:val="clear" w:color="auto" w:fill="auto"/>
            <w:vAlign w:val="center"/>
            <w:hideMark/>
          </w:tcPr>
          <w:p w:rsidR="00E11863" w:rsidRDefault="00E11863" w:rsidP="00107327">
            <w:pPr>
              <w:jc w:val="center"/>
              <w:rPr>
                <w:sz w:val="20"/>
                <w:szCs w:val="20"/>
              </w:rPr>
            </w:pPr>
          </w:p>
        </w:tc>
        <w:tc>
          <w:tcPr>
            <w:tcW w:w="709" w:type="dxa"/>
            <w:tcBorders>
              <w:top w:val="nil"/>
              <w:left w:val="nil"/>
              <w:bottom w:val="nil"/>
              <w:right w:val="nil"/>
            </w:tcBorders>
            <w:shd w:val="clear" w:color="000000" w:fill="FFFFFF"/>
            <w:vAlign w:val="center"/>
            <w:hideMark/>
          </w:tcPr>
          <w:p w:rsidR="00E11863" w:rsidRDefault="00E11863" w:rsidP="00107327">
            <w:pPr>
              <w:jc w:val="both"/>
            </w:pPr>
            <w:r>
              <w:t> </w:t>
            </w:r>
          </w:p>
        </w:tc>
        <w:tc>
          <w:tcPr>
            <w:tcW w:w="993" w:type="dxa"/>
            <w:tcBorders>
              <w:top w:val="nil"/>
              <w:left w:val="nil"/>
              <w:bottom w:val="nil"/>
              <w:right w:val="nil"/>
            </w:tcBorders>
            <w:shd w:val="clear" w:color="000000" w:fill="FFFFFF"/>
            <w:vAlign w:val="center"/>
            <w:hideMark/>
          </w:tcPr>
          <w:p w:rsidR="00E11863" w:rsidRDefault="00E11863" w:rsidP="00107327">
            <w:pPr>
              <w:jc w:val="both"/>
            </w:pPr>
            <w:r>
              <w:t> </w:t>
            </w:r>
          </w:p>
        </w:tc>
        <w:tc>
          <w:tcPr>
            <w:tcW w:w="1134" w:type="dxa"/>
            <w:tcBorders>
              <w:top w:val="nil"/>
              <w:left w:val="nil"/>
              <w:bottom w:val="nil"/>
              <w:right w:val="nil"/>
            </w:tcBorders>
            <w:shd w:val="clear" w:color="auto" w:fill="auto"/>
            <w:vAlign w:val="center"/>
            <w:hideMark/>
          </w:tcPr>
          <w:p w:rsidR="00E11863" w:rsidRDefault="00E11863" w:rsidP="00107327">
            <w:pPr>
              <w:jc w:val="both"/>
            </w:pPr>
          </w:p>
        </w:tc>
        <w:tc>
          <w:tcPr>
            <w:tcW w:w="1275" w:type="dxa"/>
            <w:tcBorders>
              <w:top w:val="nil"/>
              <w:left w:val="nil"/>
              <w:bottom w:val="nil"/>
              <w:right w:val="nil"/>
            </w:tcBorders>
            <w:shd w:val="clear" w:color="auto" w:fill="auto"/>
            <w:vAlign w:val="center"/>
            <w:hideMark/>
          </w:tcPr>
          <w:p w:rsidR="00E11863" w:rsidRDefault="00E11863" w:rsidP="00107327">
            <w:pPr>
              <w:jc w:val="both"/>
              <w:rPr>
                <w:sz w:val="20"/>
                <w:szCs w:val="20"/>
              </w:rPr>
            </w:pPr>
          </w:p>
        </w:tc>
        <w:tc>
          <w:tcPr>
            <w:tcW w:w="993" w:type="dxa"/>
            <w:tcBorders>
              <w:top w:val="nil"/>
              <w:left w:val="nil"/>
              <w:bottom w:val="nil"/>
              <w:right w:val="nil"/>
            </w:tcBorders>
            <w:shd w:val="clear" w:color="auto" w:fill="auto"/>
            <w:vAlign w:val="center"/>
            <w:hideMark/>
          </w:tcPr>
          <w:p w:rsidR="00E11863" w:rsidRDefault="00E11863" w:rsidP="00107327">
            <w:pPr>
              <w:jc w:val="both"/>
              <w:rPr>
                <w:sz w:val="20"/>
                <w:szCs w:val="20"/>
              </w:rPr>
            </w:pPr>
          </w:p>
        </w:tc>
        <w:tc>
          <w:tcPr>
            <w:tcW w:w="2374" w:type="dxa"/>
            <w:tcBorders>
              <w:top w:val="nil"/>
              <w:left w:val="nil"/>
              <w:bottom w:val="nil"/>
              <w:right w:val="nil"/>
            </w:tcBorders>
            <w:shd w:val="clear" w:color="auto" w:fill="auto"/>
            <w:vAlign w:val="center"/>
            <w:hideMark/>
          </w:tcPr>
          <w:p w:rsidR="00E11863" w:rsidRDefault="00E11863" w:rsidP="00107327">
            <w:pPr>
              <w:jc w:val="both"/>
              <w:rPr>
                <w:sz w:val="20"/>
                <w:szCs w:val="20"/>
              </w:rPr>
            </w:pPr>
          </w:p>
        </w:tc>
        <w:tc>
          <w:tcPr>
            <w:tcW w:w="3071" w:type="dxa"/>
            <w:tcBorders>
              <w:top w:val="nil"/>
              <w:left w:val="nil"/>
              <w:bottom w:val="nil"/>
              <w:right w:val="nil"/>
            </w:tcBorders>
            <w:shd w:val="clear" w:color="auto" w:fill="auto"/>
            <w:vAlign w:val="center"/>
            <w:hideMark/>
          </w:tcPr>
          <w:p w:rsidR="00E11863" w:rsidRDefault="00E11863" w:rsidP="00107327">
            <w:pPr>
              <w:jc w:val="both"/>
              <w:rPr>
                <w:sz w:val="20"/>
                <w:szCs w:val="20"/>
              </w:rPr>
            </w:pPr>
          </w:p>
        </w:tc>
      </w:tr>
      <w:tr w:rsidR="00E11863" w:rsidTr="00107327">
        <w:trPr>
          <w:trHeight w:val="315"/>
        </w:trPr>
        <w:tc>
          <w:tcPr>
            <w:tcW w:w="540" w:type="dxa"/>
            <w:tcBorders>
              <w:top w:val="nil"/>
              <w:left w:val="nil"/>
              <w:bottom w:val="nil"/>
              <w:right w:val="nil"/>
            </w:tcBorders>
            <w:shd w:val="clear" w:color="auto" w:fill="auto"/>
            <w:noWrap/>
            <w:vAlign w:val="center"/>
            <w:hideMark/>
          </w:tcPr>
          <w:p w:rsidR="00E11863" w:rsidRDefault="00E11863" w:rsidP="00107327">
            <w:pPr>
              <w:jc w:val="both"/>
              <w:rPr>
                <w:sz w:val="20"/>
                <w:szCs w:val="20"/>
              </w:rPr>
            </w:pPr>
          </w:p>
        </w:tc>
        <w:tc>
          <w:tcPr>
            <w:tcW w:w="1161" w:type="dxa"/>
            <w:tcBorders>
              <w:top w:val="nil"/>
              <w:left w:val="nil"/>
              <w:bottom w:val="nil"/>
              <w:right w:val="nil"/>
            </w:tcBorders>
            <w:shd w:val="clear" w:color="auto" w:fill="auto"/>
            <w:noWrap/>
            <w:vAlign w:val="bottom"/>
            <w:hideMark/>
          </w:tcPr>
          <w:p w:rsidR="00E11863" w:rsidRDefault="00E11863" w:rsidP="00107327">
            <w:pPr>
              <w:jc w:val="center"/>
              <w:rPr>
                <w:sz w:val="20"/>
                <w:szCs w:val="20"/>
              </w:rPr>
            </w:pPr>
          </w:p>
        </w:tc>
        <w:tc>
          <w:tcPr>
            <w:tcW w:w="1985" w:type="dxa"/>
            <w:tcBorders>
              <w:top w:val="nil"/>
              <w:left w:val="nil"/>
              <w:bottom w:val="nil"/>
              <w:right w:val="nil"/>
            </w:tcBorders>
            <w:shd w:val="clear" w:color="auto" w:fill="auto"/>
            <w:vAlign w:val="center"/>
            <w:hideMark/>
          </w:tcPr>
          <w:p w:rsidR="00E11863" w:rsidRDefault="00E11863" w:rsidP="00107327">
            <w:pPr>
              <w:rPr>
                <w:sz w:val="20"/>
                <w:szCs w:val="20"/>
              </w:rPr>
            </w:pPr>
          </w:p>
        </w:tc>
        <w:tc>
          <w:tcPr>
            <w:tcW w:w="2552" w:type="dxa"/>
            <w:tcBorders>
              <w:top w:val="nil"/>
              <w:left w:val="nil"/>
              <w:bottom w:val="nil"/>
              <w:right w:val="nil"/>
            </w:tcBorders>
            <w:shd w:val="clear" w:color="auto" w:fill="auto"/>
            <w:vAlign w:val="center"/>
            <w:hideMark/>
          </w:tcPr>
          <w:p w:rsidR="00E11863" w:rsidRDefault="00E11863" w:rsidP="00107327">
            <w:pPr>
              <w:jc w:val="center"/>
              <w:rPr>
                <w:sz w:val="20"/>
                <w:szCs w:val="20"/>
              </w:rPr>
            </w:pPr>
          </w:p>
        </w:tc>
        <w:tc>
          <w:tcPr>
            <w:tcW w:w="709" w:type="dxa"/>
            <w:tcBorders>
              <w:top w:val="nil"/>
              <w:left w:val="nil"/>
              <w:bottom w:val="single" w:sz="4" w:space="0" w:color="auto"/>
              <w:right w:val="nil"/>
            </w:tcBorders>
            <w:shd w:val="clear" w:color="000000" w:fill="FFFFFF"/>
            <w:vAlign w:val="center"/>
            <w:hideMark/>
          </w:tcPr>
          <w:p w:rsidR="00E11863" w:rsidRDefault="00E11863" w:rsidP="00107327">
            <w:pPr>
              <w:jc w:val="both"/>
            </w:pPr>
            <w:r>
              <w:t> </w:t>
            </w:r>
          </w:p>
        </w:tc>
        <w:tc>
          <w:tcPr>
            <w:tcW w:w="993" w:type="dxa"/>
            <w:tcBorders>
              <w:top w:val="nil"/>
              <w:left w:val="nil"/>
              <w:bottom w:val="single" w:sz="4" w:space="0" w:color="auto"/>
              <w:right w:val="nil"/>
            </w:tcBorders>
            <w:shd w:val="clear" w:color="000000" w:fill="FFFFFF"/>
            <w:vAlign w:val="center"/>
            <w:hideMark/>
          </w:tcPr>
          <w:p w:rsidR="00E11863" w:rsidRDefault="00E11863" w:rsidP="00107327">
            <w:pPr>
              <w:jc w:val="both"/>
            </w:pPr>
            <w:r>
              <w:t> </w:t>
            </w:r>
          </w:p>
        </w:tc>
        <w:tc>
          <w:tcPr>
            <w:tcW w:w="1134" w:type="dxa"/>
            <w:tcBorders>
              <w:top w:val="nil"/>
              <w:left w:val="nil"/>
              <w:bottom w:val="single" w:sz="4" w:space="0" w:color="auto"/>
              <w:right w:val="nil"/>
            </w:tcBorders>
            <w:shd w:val="clear" w:color="auto" w:fill="auto"/>
            <w:vAlign w:val="center"/>
            <w:hideMark/>
          </w:tcPr>
          <w:p w:rsidR="00E11863" w:rsidRDefault="00E11863" w:rsidP="00107327">
            <w:pPr>
              <w:jc w:val="both"/>
            </w:pPr>
            <w:r>
              <w:t> </w:t>
            </w:r>
          </w:p>
        </w:tc>
        <w:tc>
          <w:tcPr>
            <w:tcW w:w="1275" w:type="dxa"/>
            <w:tcBorders>
              <w:top w:val="nil"/>
              <w:left w:val="nil"/>
              <w:bottom w:val="nil"/>
              <w:right w:val="nil"/>
            </w:tcBorders>
            <w:shd w:val="clear" w:color="auto" w:fill="auto"/>
            <w:vAlign w:val="center"/>
            <w:hideMark/>
          </w:tcPr>
          <w:p w:rsidR="00E11863" w:rsidRDefault="00E11863" w:rsidP="00107327">
            <w:pPr>
              <w:jc w:val="both"/>
            </w:pPr>
          </w:p>
        </w:tc>
        <w:tc>
          <w:tcPr>
            <w:tcW w:w="993" w:type="dxa"/>
            <w:tcBorders>
              <w:top w:val="nil"/>
              <w:left w:val="nil"/>
              <w:bottom w:val="nil"/>
              <w:right w:val="nil"/>
            </w:tcBorders>
            <w:shd w:val="clear" w:color="auto" w:fill="auto"/>
            <w:vAlign w:val="center"/>
            <w:hideMark/>
          </w:tcPr>
          <w:p w:rsidR="00E11863" w:rsidRDefault="00E11863" w:rsidP="00107327">
            <w:pPr>
              <w:jc w:val="both"/>
              <w:rPr>
                <w:sz w:val="20"/>
                <w:szCs w:val="20"/>
              </w:rPr>
            </w:pPr>
          </w:p>
        </w:tc>
        <w:tc>
          <w:tcPr>
            <w:tcW w:w="2374" w:type="dxa"/>
            <w:tcBorders>
              <w:top w:val="nil"/>
              <w:left w:val="nil"/>
              <w:bottom w:val="nil"/>
              <w:right w:val="nil"/>
            </w:tcBorders>
            <w:shd w:val="clear" w:color="auto" w:fill="auto"/>
            <w:vAlign w:val="center"/>
            <w:hideMark/>
          </w:tcPr>
          <w:p w:rsidR="00E11863" w:rsidRDefault="00E11863" w:rsidP="00107327">
            <w:pPr>
              <w:jc w:val="both"/>
              <w:rPr>
                <w:sz w:val="20"/>
                <w:szCs w:val="20"/>
              </w:rPr>
            </w:pPr>
          </w:p>
        </w:tc>
        <w:tc>
          <w:tcPr>
            <w:tcW w:w="3071" w:type="dxa"/>
            <w:tcBorders>
              <w:top w:val="nil"/>
              <w:left w:val="nil"/>
              <w:bottom w:val="nil"/>
              <w:right w:val="nil"/>
            </w:tcBorders>
            <w:shd w:val="clear" w:color="auto" w:fill="auto"/>
            <w:vAlign w:val="center"/>
            <w:hideMark/>
          </w:tcPr>
          <w:p w:rsidR="00E11863" w:rsidRDefault="00E11863" w:rsidP="00107327">
            <w:pPr>
              <w:jc w:val="both"/>
              <w:rPr>
                <w:sz w:val="20"/>
                <w:szCs w:val="20"/>
              </w:rPr>
            </w:pPr>
          </w:p>
        </w:tc>
      </w:tr>
    </w:tbl>
    <w:p w:rsidR="00E11863" w:rsidRPr="00710D08" w:rsidRDefault="00E11863" w:rsidP="00E11863">
      <w:pPr>
        <w:tabs>
          <w:tab w:val="left" w:pos="7088"/>
        </w:tabs>
        <w:spacing w:line="360" w:lineRule="exact"/>
        <w:jc w:val="both"/>
        <w:rPr>
          <w:sz w:val="28"/>
          <w:szCs w:val="28"/>
        </w:rPr>
      </w:pPr>
    </w:p>
    <w:p w:rsidR="00F818CC" w:rsidRDefault="00F818CC" w:rsidP="00F818CC">
      <w:pPr>
        <w:jc w:val="both"/>
        <w:rPr>
          <w:sz w:val="28"/>
          <w:szCs w:val="28"/>
        </w:rPr>
      </w:pPr>
    </w:p>
    <w:p w:rsidR="00F818CC" w:rsidRDefault="00F818CC" w:rsidP="00F818CC">
      <w:pPr>
        <w:jc w:val="both"/>
        <w:rPr>
          <w:sz w:val="28"/>
          <w:szCs w:val="28"/>
        </w:rPr>
      </w:pPr>
    </w:p>
    <w:p w:rsidR="00F818CC" w:rsidRDefault="00F818CC" w:rsidP="00F818CC">
      <w:pPr>
        <w:jc w:val="both"/>
        <w:rPr>
          <w:sz w:val="28"/>
          <w:szCs w:val="28"/>
        </w:rPr>
      </w:pPr>
    </w:p>
    <w:p w:rsidR="00F818CC" w:rsidRDefault="00F818CC" w:rsidP="00F818CC">
      <w:pPr>
        <w:jc w:val="both"/>
        <w:rPr>
          <w:sz w:val="28"/>
          <w:szCs w:val="28"/>
        </w:rPr>
      </w:pPr>
    </w:p>
    <w:p w:rsidR="00F818CC" w:rsidRDefault="00F818CC" w:rsidP="00F818CC">
      <w:pPr>
        <w:jc w:val="both"/>
        <w:rPr>
          <w:sz w:val="28"/>
          <w:szCs w:val="28"/>
        </w:rPr>
      </w:pPr>
      <w:r>
        <w:rPr>
          <w:sz w:val="28"/>
          <w:szCs w:val="28"/>
        </w:rPr>
        <w:t xml:space="preserve">                                                           </w:t>
      </w:r>
    </w:p>
    <w:p w:rsidR="001F5998" w:rsidRDefault="001F5998" w:rsidP="004B30E7"/>
    <w:p w:rsidR="001F5998" w:rsidRPr="001F5998" w:rsidRDefault="001F5998" w:rsidP="001F5998"/>
    <w:p w:rsidR="001F5998" w:rsidRPr="001F5998" w:rsidRDefault="001F5998" w:rsidP="001F5998"/>
    <w:p w:rsidR="001F5998" w:rsidRPr="001F5998" w:rsidRDefault="001F5998" w:rsidP="001F5998"/>
    <w:p w:rsidR="001F5998" w:rsidRPr="001F5998" w:rsidRDefault="001F5998" w:rsidP="001F5998"/>
    <w:p w:rsidR="001F5998" w:rsidRPr="001F5998" w:rsidRDefault="001F5998" w:rsidP="001F5998"/>
    <w:p w:rsidR="001F5998" w:rsidRPr="001F5998" w:rsidRDefault="001F5998" w:rsidP="001F5998"/>
    <w:p w:rsidR="001F5998" w:rsidRPr="001F5998" w:rsidRDefault="001F5998" w:rsidP="001F5998"/>
    <w:p w:rsidR="001F5998" w:rsidRPr="001F5998" w:rsidRDefault="001F5998" w:rsidP="001F5998"/>
    <w:p w:rsidR="001F5998" w:rsidRPr="001F5998" w:rsidRDefault="001F5998" w:rsidP="001F5998"/>
    <w:p w:rsidR="001F5998" w:rsidRPr="001F5998" w:rsidRDefault="001F5998" w:rsidP="001F5998"/>
    <w:p w:rsidR="001F5998" w:rsidRPr="001F5998" w:rsidRDefault="001F5998" w:rsidP="001F5998"/>
    <w:p w:rsidR="001F5998" w:rsidRPr="001F5998" w:rsidRDefault="001F5998" w:rsidP="001F5998"/>
    <w:p w:rsidR="001F5998" w:rsidRPr="001F5998" w:rsidRDefault="001F5998" w:rsidP="001F5998"/>
    <w:p w:rsidR="001F5998" w:rsidRDefault="001F5998" w:rsidP="001F5998"/>
    <w:p w:rsidR="001F5998" w:rsidRDefault="001F5998" w:rsidP="001F5998"/>
    <w:p w:rsidR="001F5998" w:rsidRDefault="001F5998" w:rsidP="001F5998">
      <w:pPr>
        <w:sectPr w:rsidR="001F5998" w:rsidSect="00067981">
          <w:pgSz w:w="16838" w:h="11906" w:orient="landscape"/>
          <w:pgMar w:top="850" w:right="1134" w:bottom="1701" w:left="1134" w:header="708" w:footer="708" w:gutter="0"/>
          <w:cols w:space="708"/>
          <w:docGrid w:linePitch="360"/>
        </w:sectPr>
      </w:pPr>
    </w:p>
    <w:p w:rsidR="001F5998" w:rsidRDefault="001F5998" w:rsidP="001F5998">
      <w:pPr>
        <w:jc w:val="center"/>
        <w:rPr>
          <w:sz w:val="28"/>
          <w:szCs w:val="28"/>
        </w:rPr>
      </w:pPr>
      <w:r>
        <w:rPr>
          <w:noProof/>
          <w:sz w:val="28"/>
          <w:szCs w:val="28"/>
        </w:rPr>
        <w:lastRenderedPageBreak/>
        <w:drawing>
          <wp:anchor distT="0" distB="0" distL="114300" distR="114300" simplePos="0" relativeHeight="251687936" behindDoc="0" locked="0" layoutInCell="1" allowOverlap="1">
            <wp:simplePos x="0" y="0"/>
            <wp:positionH relativeFrom="column">
              <wp:posOffset>2628900</wp:posOffset>
            </wp:positionH>
            <wp:positionV relativeFrom="paragraph">
              <wp:posOffset>114300</wp:posOffset>
            </wp:positionV>
            <wp:extent cx="572135" cy="720090"/>
            <wp:effectExtent l="0" t="0" r="0" b="3810"/>
            <wp:wrapNone/>
            <wp:docPr id="17" name="Рисунок 1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998" w:rsidRDefault="001F5998" w:rsidP="001F5998">
      <w:pPr>
        <w:jc w:val="center"/>
        <w:rPr>
          <w:sz w:val="28"/>
          <w:szCs w:val="28"/>
        </w:rPr>
      </w:pPr>
    </w:p>
    <w:p w:rsidR="001F5998" w:rsidRDefault="001F5998" w:rsidP="001F5998">
      <w:pPr>
        <w:jc w:val="center"/>
        <w:rPr>
          <w:sz w:val="28"/>
          <w:szCs w:val="28"/>
        </w:rPr>
      </w:pPr>
    </w:p>
    <w:p w:rsidR="001F5998" w:rsidRDefault="001F5998" w:rsidP="001F5998">
      <w:pPr>
        <w:jc w:val="center"/>
        <w:rPr>
          <w:sz w:val="28"/>
          <w:szCs w:val="28"/>
        </w:rPr>
      </w:pPr>
    </w:p>
    <w:p w:rsidR="001F5998" w:rsidRDefault="001F5998" w:rsidP="001F5998">
      <w:pPr>
        <w:jc w:val="center"/>
        <w:rPr>
          <w:sz w:val="28"/>
          <w:szCs w:val="28"/>
        </w:rPr>
      </w:pPr>
    </w:p>
    <w:p w:rsidR="001F5998" w:rsidRDefault="001F5998" w:rsidP="001F5998">
      <w:pPr>
        <w:jc w:val="center"/>
        <w:rPr>
          <w:b/>
          <w:sz w:val="28"/>
          <w:szCs w:val="28"/>
        </w:rPr>
      </w:pPr>
      <w:r>
        <w:rPr>
          <w:sz w:val="28"/>
          <w:szCs w:val="28"/>
        </w:rPr>
        <w:t xml:space="preserve"> </w:t>
      </w:r>
      <w:r w:rsidRPr="00804BF9">
        <w:rPr>
          <w:b/>
          <w:sz w:val="28"/>
          <w:szCs w:val="28"/>
        </w:rPr>
        <w:t xml:space="preserve">АДМИНИСТРАЦИЯ КИКНУРСКОГО  </w:t>
      </w:r>
    </w:p>
    <w:p w:rsidR="001F5998" w:rsidRPr="00804BF9" w:rsidRDefault="001F5998" w:rsidP="001F5998">
      <w:pPr>
        <w:jc w:val="center"/>
        <w:rPr>
          <w:b/>
          <w:sz w:val="28"/>
          <w:szCs w:val="28"/>
        </w:rPr>
      </w:pPr>
      <w:r>
        <w:rPr>
          <w:b/>
          <w:sz w:val="28"/>
          <w:szCs w:val="28"/>
        </w:rPr>
        <w:t>МУНИЦИПАЛЬНОГО ОКРУГА</w:t>
      </w:r>
    </w:p>
    <w:p w:rsidR="001F5998" w:rsidRPr="00804BF9" w:rsidRDefault="001F5998" w:rsidP="001F5998">
      <w:pPr>
        <w:jc w:val="center"/>
        <w:rPr>
          <w:b/>
          <w:sz w:val="28"/>
          <w:szCs w:val="28"/>
        </w:rPr>
      </w:pPr>
      <w:r w:rsidRPr="00804BF9">
        <w:rPr>
          <w:b/>
          <w:sz w:val="28"/>
          <w:szCs w:val="28"/>
        </w:rPr>
        <w:t>КИРОВСКОЙ ОБЛАСТИ</w:t>
      </w:r>
    </w:p>
    <w:p w:rsidR="001F5998" w:rsidRPr="00804BF9" w:rsidRDefault="001F5998" w:rsidP="001F5998">
      <w:pPr>
        <w:jc w:val="center"/>
        <w:rPr>
          <w:b/>
          <w:sz w:val="28"/>
          <w:szCs w:val="28"/>
        </w:rPr>
      </w:pPr>
      <w:r w:rsidRPr="00804BF9">
        <w:rPr>
          <w:b/>
          <w:sz w:val="28"/>
          <w:szCs w:val="28"/>
        </w:rPr>
        <w:t xml:space="preserve"> </w:t>
      </w:r>
    </w:p>
    <w:p w:rsidR="001F5998" w:rsidRPr="00504395" w:rsidRDefault="001F5998" w:rsidP="001F5998">
      <w:pPr>
        <w:jc w:val="center"/>
        <w:rPr>
          <w:b/>
          <w:sz w:val="32"/>
          <w:szCs w:val="32"/>
        </w:rPr>
      </w:pPr>
      <w:r>
        <w:rPr>
          <w:b/>
          <w:sz w:val="32"/>
          <w:szCs w:val="32"/>
        </w:rPr>
        <w:t>ПОСТАНОВЛЕНИЕ</w:t>
      </w:r>
    </w:p>
    <w:p w:rsidR="001F5998" w:rsidRPr="00804BF9" w:rsidRDefault="001F5998" w:rsidP="001F5998">
      <w:pPr>
        <w:jc w:val="both"/>
        <w:rPr>
          <w:b/>
          <w:sz w:val="28"/>
          <w:szCs w:val="28"/>
        </w:rPr>
      </w:pPr>
    </w:p>
    <w:p w:rsidR="001F5998" w:rsidRDefault="001F5998" w:rsidP="001F5998">
      <w:pPr>
        <w:jc w:val="both"/>
        <w:rPr>
          <w:sz w:val="28"/>
          <w:szCs w:val="28"/>
        </w:rPr>
      </w:pPr>
      <w:r>
        <w:rPr>
          <w:sz w:val="28"/>
          <w:szCs w:val="28"/>
        </w:rPr>
        <w:t>09.12.2021                                                                                                    № 815</w:t>
      </w:r>
    </w:p>
    <w:p w:rsidR="001F5998" w:rsidRDefault="001F5998" w:rsidP="001F5998">
      <w:pPr>
        <w:jc w:val="center"/>
        <w:rPr>
          <w:sz w:val="28"/>
          <w:szCs w:val="28"/>
        </w:rPr>
      </w:pPr>
      <w:r>
        <w:rPr>
          <w:sz w:val="28"/>
          <w:szCs w:val="28"/>
        </w:rPr>
        <w:t>пгт Кикнур</w:t>
      </w:r>
    </w:p>
    <w:p w:rsidR="001F5998" w:rsidRDefault="001F5998" w:rsidP="001F5998">
      <w:pPr>
        <w:jc w:val="center"/>
        <w:rPr>
          <w:sz w:val="28"/>
          <w:szCs w:val="28"/>
        </w:rPr>
      </w:pPr>
    </w:p>
    <w:p w:rsidR="001F5998" w:rsidRDefault="001F5998" w:rsidP="001F5998">
      <w:pPr>
        <w:jc w:val="center"/>
        <w:rPr>
          <w:sz w:val="28"/>
          <w:szCs w:val="28"/>
        </w:rPr>
      </w:pPr>
    </w:p>
    <w:p w:rsidR="001F5998" w:rsidRDefault="001F5998" w:rsidP="001F5998">
      <w:pPr>
        <w:jc w:val="center"/>
        <w:rPr>
          <w:b/>
          <w:sz w:val="28"/>
          <w:szCs w:val="28"/>
        </w:rPr>
      </w:pPr>
      <w:r>
        <w:rPr>
          <w:b/>
          <w:sz w:val="28"/>
          <w:szCs w:val="28"/>
        </w:rPr>
        <w:t>Об утверждении Плана проведения проверок использования по назначению и сохранности имущества на 2022 год</w:t>
      </w:r>
    </w:p>
    <w:p w:rsidR="001F5998" w:rsidRDefault="001F5998" w:rsidP="001F5998">
      <w:pPr>
        <w:jc w:val="center"/>
        <w:rPr>
          <w:b/>
          <w:sz w:val="28"/>
          <w:szCs w:val="28"/>
        </w:rPr>
      </w:pPr>
    </w:p>
    <w:p w:rsidR="001F5998" w:rsidRDefault="001F5998" w:rsidP="001F5998">
      <w:pPr>
        <w:spacing w:line="420" w:lineRule="exact"/>
        <w:ind w:firstLine="708"/>
        <w:jc w:val="both"/>
        <w:rPr>
          <w:sz w:val="28"/>
          <w:szCs w:val="28"/>
        </w:rPr>
      </w:pPr>
      <w:r>
        <w:rPr>
          <w:sz w:val="28"/>
          <w:szCs w:val="28"/>
        </w:rPr>
        <w:t>В соответствии с Уставом муниципального образования Кикнурский муниципальный округ Кировской области, Порядком проведения контрольных мероприятий по проверке использования по назначению и сохранности имущества муниципального образования Кикнурский муниципальный округ Кировской области, утвержденным постановлением администрации Кикнурского муниципального округа Кировской области от 01.12.2021 № 779, администрация Кикнурского муниципального округа ПОСТАНОВЛЯЕТ:</w:t>
      </w:r>
    </w:p>
    <w:p w:rsidR="001F5998" w:rsidRDefault="001F5998" w:rsidP="001F5998">
      <w:pPr>
        <w:spacing w:line="420" w:lineRule="exact"/>
        <w:ind w:firstLine="720"/>
        <w:jc w:val="both"/>
        <w:rPr>
          <w:sz w:val="28"/>
          <w:szCs w:val="28"/>
        </w:rPr>
      </w:pPr>
      <w:r>
        <w:rPr>
          <w:sz w:val="28"/>
          <w:szCs w:val="28"/>
        </w:rPr>
        <w:t>1. Утвердить План проведения проверок использования по назначению и сохранности имущества, муниципального образования Кикнурский муниципальный округ Кировской области на 2022 год согласно приложению.</w:t>
      </w:r>
    </w:p>
    <w:p w:rsidR="001F5998" w:rsidRDefault="001F5998" w:rsidP="001F5998">
      <w:pPr>
        <w:spacing w:line="420" w:lineRule="exact"/>
        <w:ind w:firstLine="708"/>
        <w:jc w:val="both"/>
        <w:rPr>
          <w:sz w:val="28"/>
          <w:szCs w:val="28"/>
        </w:rPr>
      </w:pPr>
      <w:r>
        <w:rPr>
          <w:sz w:val="28"/>
          <w:szCs w:val="28"/>
        </w:rPr>
        <w:t>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в информационно-телекоммуникационной сети «Интернет».</w:t>
      </w:r>
    </w:p>
    <w:p w:rsidR="001F5998" w:rsidRDefault="001F5998" w:rsidP="001F5998">
      <w:pPr>
        <w:spacing w:line="420" w:lineRule="exact"/>
        <w:ind w:firstLine="708"/>
        <w:jc w:val="both"/>
        <w:rPr>
          <w:sz w:val="28"/>
          <w:szCs w:val="28"/>
        </w:rPr>
      </w:pPr>
      <w:r>
        <w:rPr>
          <w:sz w:val="28"/>
          <w:szCs w:val="28"/>
        </w:rPr>
        <w:t>3. Настоящее постановление вступает в силу после официального опубликования (обнародования).</w:t>
      </w:r>
    </w:p>
    <w:p w:rsidR="001F5998" w:rsidRDefault="001F5998" w:rsidP="001F5998">
      <w:pPr>
        <w:spacing w:line="420" w:lineRule="exact"/>
        <w:jc w:val="both"/>
        <w:rPr>
          <w:sz w:val="28"/>
          <w:szCs w:val="28"/>
        </w:rPr>
      </w:pPr>
      <w:r>
        <w:rPr>
          <w:sz w:val="28"/>
          <w:szCs w:val="28"/>
        </w:rPr>
        <w:t xml:space="preserve"> </w:t>
      </w:r>
    </w:p>
    <w:p w:rsidR="001F5998" w:rsidRDefault="001F5998" w:rsidP="001F5998">
      <w:pPr>
        <w:rPr>
          <w:sz w:val="28"/>
          <w:szCs w:val="28"/>
        </w:rPr>
      </w:pPr>
      <w:r>
        <w:rPr>
          <w:sz w:val="28"/>
          <w:szCs w:val="28"/>
        </w:rPr>
        <w:t xml:space="preserve">Глава Кикнурского </w:t>
      </w:r>
    </w:p>
    <w:p w:rsidR="001F5998" w:rsidRDefault="001F5998" w:rsidP="001F5998">
      <w:pPr>
        <w:rPr>
          <w:sz w:val="28"/>
          <w:szCs w:val="28"/>
        </w:rPr>
      </w:pPr>
      <w:r>
        <w:rPr>
          <w:sz w:val="28"/>
          <w:szCs w:val="28"/>
        </w:rPr>
        <w:t>муниципального округа    С.Ю. Галкин</w:t>
      </w:r>
    </w:p>
    <w:p w:rsidR="001F5998" w:rsidRDefault="001F5998" w:rsidP="001F5998">
      <w:pPr>
        <w:jc w:val="both"/>
        <w:outlineLvl w:val="0"/>
        <w:rPr>
          <w:sz w:val="28"/>
          <w:szCs w:val="28"/>
        </w:rPr>
        <w:sectPr w:rsidR="001F5998" w:rsidSect="006E244A">
          <w:pgSz w:w="11906" w:h="16838"/>
          <w:pgMar w:top="1134" w:right="850" w:bottom="1134" w:left="1701" w:header="709" w:footer="709" w:gutter="0"/>
          <w:cols w:space="708"/>
          <w:docGrid w:linePitch="360"/>
        </w:sectPr>
      </w:pPr>
    </w:p>
    <w:p w:rsidR="001F5998" w:rsidRDefault="001F5998" w:rsidP="001F5998">
      <w:pPr>
        <w:ind w:firstLine="11057"/>
        <w:jc w:val="both"/>
        <w:outlineLvl w:val="0"/>
        <w:rPr>
          <w:sz w:val="28"/>
          <w:szCs w:val="28"/>
        </w:rPr>
      </w:pPr>
      <w:r>
        <w:rPr>
          <w:sz w:val="28"/>
          <w:szCs w:val="28"/>
        </w:rPr>
        <w:lastRenderedPageBreak/>
        <w:t>Приложение</w:t>
      </w:r>
    </w:p>
    <w:p w:rsidR="001F5998" w:rsidRDefault="001F5998" w:rsidP="001F5998">
      <w:pPr>
        <w:jc w:val="both"/>
        <w:outlineLvl w:val="0"/>
        <w:rPr>
          <w:sz w:val="28"/>
          <w:szCs w:val="28"/>
        </w:rPr>
      </w:pPr>
      <w:r>
        <w:rPr>
          <w:sz w:val="28"/>
          <w:szCs w:val="28"/>
        </w:rPr>
        <w:t xml:space="preserve">                                                                                                                                                                                     </w:t>
      </w:r>
    </w:p>
    <w:p w:rsidR="001F5998" w:rsidRDefault="001F5998" w:rsidP="001F5998">
      <w:pPr>
        <w:jc w:val="both"/>
        <w:outlineLvl w:val="0"/>
        <w:rPr>
          <w:sz w:val="28"/>
          <w:szCs w:val="28"/>
        </w:rPr>
      </w:pPr>
      <w:r>
        <w:rPr>
          <w:sz w:val="28"/>
          <w:szCs w:val="28"/>
        </w:rPr>
        <w:t xml:space="preserve">                                                                                                                                                              УТВЕРЖДЕН</w:t>
      </w:r>
    </w:p>
    <w:p w:rsidR="001F5998" w:rsidRDefault="001F5998" w:rsidP="001F5998">
      <w:pPr>
        <w:jc w:val="both"/>
        <w:outlineLvl w:val="0"/>
        <w:rPr>
          <w:sz w:val="28"/>
          <w:szCs w:val="28"/>
        </w:rPr>
      </w:pPr>
    </w:p>
    <w:p w:rsidR="001F5998" w:rsidRDefault="001F5998" w:rsidP="001F5998">
      <w:pPr>
        <w:jc w:val="both"/>
        <w:outlineLvl w:val="0"/>
        <w:rPr>
          <w:sz w:val="28"/>
          <w:szCs w:val="28"/>
        </w:rPr>
      </w:pPr>
      <w:r>
        <w:rPr>
          <w:sz w:val="28"/>
          <w:szCs w:val="28"/>
        </w:rPr>
        <w:t xml:space="preserve">                                                                                                                                                              постановлением администрации</w:t>
      </w:r>
    </w:p>
    <w:p w:rsidR="001F5998" w:rsidRDefault="001F5998" w:rsidP="001F5998">
      <w:pPr>
        <w:jc w:val="both"/>
        <w:outlineLvl w:val="0"/>
        <w:rPr>
          <w:sz w:val="28"/>
          <w:szCs w:val="28"/>
        </w:rPr>
      </w:pPr>
      <w:r>
        <w:rPr>
          <w:sz w:val="28"/>
          <w:szCs w:val="28"/>
        </w:rPr>
        <w:t xml:space="preserve">                                                                                                                                                              Кикнурского муниципального </w:t>
      </w:r>
    </w:p>
    <w:p w:rsidR="001F5998" w:rsidRDefault="001F5998" w:rsidP="001F5998">
      <w:pPr>
        <w:jc w:val="both"/>
        <w:outlineLvl w:val="0"/>
        <w:rPr>
          <w:sz w:val="28"/>
          <w:szCs w:val="28"/>
        </w:rPr>
      </w:pPr>
      <w:r>
        <w:rPr>
          <w:sz w:val="28"/>
          <w:szCs w:val="28"/>
        </w:rPr>
        <w:t xml:space="preserve">                                                                                                                                                              округа Кировской области</w:t>
      </w:r>
    </w:p>
    <w:p w:rsidR="001F5998" w:rsidRDefault="001F5998" w:rsidP="001F5998">
      <w:pPr>
        <w:jc w:val="both"/>
        <w:outlineLvl w:val="0"/>
        <w:rPr>
          <w:sz w:val="28"/>
          <w:szCs w:val="28"/>
        </w:rPr>
      </w:pPr>
      <w:r>
        <w:rPr>
          <w:sz w:val="28"/>
          <w:szCs w:val="28"/>
        </w:rPr>
        <w:t xml:space="preserve">                                                                                                                                                              от  09.12.2021                 № 815  </w:t>
      </w:r>
    </w:p>
    <w:p w:rsidR="001F5998" w:rsidRDefault="001F5998" w:rsidP="001F5998">
      <w:pPr>
        <w:jc w:val="both"/>
        <w:outlineLvl w:val="0"/>
        <w:rPr>
          <w:sz w:val="28"/>
          <w:szCs w:val="28"/>
        </w:rPr>
      </w:pPr>
    </w:p>
    <w:p w:rsidR="001F5998" w:rsidRDefault="001F5998" w:rsidP="001F5998">
      <w:pPr>
        <w:jc w:val="both"/>
        <w:outlineLvl w:val="0"/>
        <w:rPr>
          <w:sz w:val="28"/>
          <w:szCs w:val="28"/>
        </w:rPr>
      </w:pPr>
    </w:p>
    <w:p w:rsidR="001F5998" w:rsidRPr="008C0E98" w:rsidRDefault="001F5998" w:rsidP="001F5998">
      <w:pPr>
        <w:jc w:val="center"/>
        <w:outlineLvl w:val="0"/>
        <w:rPr>
          <w:b/>
          <w:sz w:val="28"/>
          <w:szCs w:val="28"/>
        </w:rPr>
      </w:pPr>
      <w:r w:rsidRPr="008C0E98">
        <w:rPr>
          <w:b/>
          <w:sz w:val="28"/>
          <w:szCs w:val="28"/>
        </w:rPr>
        <w:t>ПЛАН</w:t>
      </w:r>
    </w:p>
    <w:p w:rsidR="001F5998" w:rsidRPr="008C0E98" w:rsidRDefault="001F5998" w:rsidP="001F5998">
      <w:pPr>
        <w:jc w:val="center"/>
        <w:outlineLvl w:val="0"/>
        <w:rPr>
          <w:b/>
          <w:sz w:val="28"/>
          <w:szCs w:val="28"/>
        </w:rPr>
      </w:pPr>
      <w:r w:rsidRPr="008C0E98">
        <w:rPr>
          <w:b/>
          <w:sz w:val="28"/>
          <w:szCs w:val="28"/>
        </w:rPr>
        <w:t>проведен</w:t>
      </w:r>
      <w:r>
        <w:rPr>
          <w:b/>
          <w:sz w:val="28"/>
          <w:szCs w:val="28"/>
        </w:rPr>
        <w:t xml:space="preserve">ия проверок </w:t>
      </w:r>
      <w:r w:rsidRPr="008C0E98">
        <w:rPr>
          <w:b/>
          <w:sz w:val="28"/>
          <w:szCs w:val="28"/>
        </w:rPr>
        <w:t xml:space="preserve">использования </w:t>
      </w:r>
      <w:r>
        <w:rPr>
          <w:b/>
          <w:sz w:val="28"/>
          <w:szCs w:val="28"/>
        </w:rPr>
        <w:t>по назначению и сохранности имущества</w:t>
      </w:r>
    </w:p>
    <w:p w:rsidR="001F5998" w:rsidRPr="008C0E98" w:rsidRDefault="001F5998" w:rsidP="001F5998">
      <w:pPr>
        <w:jc w:val="center"/>
        <w:outlineLvl w:val="0"/>
        <w:rPr>
          <w:b/>
          <w:sz w:val="28"/>
          <w:szCs w:val="28"/>
        </w:rPr>
      </w:pPr>
      <w:r w:rsidRPr="008C0E98">
        <w:rPr>
          <w:b/>
          <w:sz w:val="28"/>
          <w:szCs w:val="28"/>
        </w:rPr>
        <w:t>муниципального образования</w:t>
      </w:r>
      <w:r>
        <w:rPr>
          <w:b/>
          <w:sz w:val="28"/>
          <w:szCs w:val="28"/>
        </w:rPr>
        <w:t xml:space="preserve"> Кикнурский муниципальный округ Кировской области на 2022</w:t>
      </w:r>
      <w:r w:rsidRPr="008C0E98">
        <w:rPr>
          <w:b/>
          <w:sz w:val="28"/>
          <w:szCs w:val="28"/>
        </w:rPr>
        <w:t xml:space="preserve"> год</w:t>
      </w:r>
    </w:p>
    <w:p w:rsidR="001F5998" w:rsidRDefault="001F5998" w:rsidP="001F5998">
      <w:pPr>
        <w:jc w:val="center"/>
        <w:outlineLvl w:val="0"/>
        <w:rPr>
          <w:sz w:val="28"/>
          <w:szCs w:val="28"/>
        </w:rPr>
      </w:pPr>
    </w:p>
    <w:tbl>
      <w:tblPr>
        <w:tblW w:w="149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443"/>
        <w:gridCol w:w="2850"/>
        <w:gridCol w:w="3807"/>
        <w:gridCol w:w="1593"/>
      </w:tblGrid>
      <w:tr w:rsidR="001F5998" w:rsidRPr="004166E6" w:rsidTr="00107327">
        <w:tc>
          <w:tcPr>
            <w:tcW w:w="1247" w:type="dxa"/>
            <w:shd w:val="clear" w:color="auto" w:fill="auto"/>
          </w:tcPr>
          <w:p w:rsidR="001F5998" w:rsidRPr="004166E6" w:rsidRDefault="001F5998" w:rsidP="00107327">
            <w:pPr>
              <w:jc w:val="both"/>
              <w:outlineLvl w:val="0"/>
              <w:rPr>
                <w:sz w:val="28"/>
                <w:szCs w:val="28"/>
              </w:rPr>
            </w:pPr>
            <w:r w:rsidRPr="004166E6">
              <w:rPr>
                <w:sz w:val="28"/>
                <w:szCs w:val="28"/>
              </w:rPr>
              <w:t>№</w:t>
            </w:r>
          </w:p>
          <w:p w:rsidR="001F5998" w:rsidRPr="004166E6" w:rsidRDefault="001F5998" w:rsidP="00107327">
            <w:pPr>
              <w:jc w:val="both"/>
              <w:outlineLvl w:val="0"/>
              <w:rPr>
                <w:sz w:val="28"/>
                <w:szCs w:val="28"/>
              </w:rPr>
            </w:pPr>
            <w:r w:rsidRPr="004166E6">
              <w:rPr>
                <w:sz w:val="28"/>
                <w:szCs w:val="28"/>
              </w:rPr>
              <w:t>п/п</w:t>
            </w:r>
          </w:p>
        </w:tc>
        <w:tc>
          <w:tcPr>
            <w:tcW w:w="5443" w:type="dxa"/>
            <w:shd w:val="clear" w:color="auto" w:fill="auto"/>
          </w:tcPr>
          <w:p w:rsidR="001F5998" w:rsidRPr="004166E6" w:rsidRDefault="001F5998" w:rsidP="00107327">
            <w:pPr>
              <w:jc w:val="both"/>
              <w:outlineLvl w:val="0"/>
              <w:rPr>
                <w:sz w:val="28"/>
                <w:szCs w:val="28"/>
              </w:rPr>
            </w:pPr>
            <w:r w:rsidRPr="004166E6">
              <w:rPr>
                <w:sz w:val="28"/>
                <w:szCs w:val="28"/>
              </w:rPr>
              <w:t>Наименование учреждения, предприятия объекта проверки</w:t>
            </w:r>
          </w:p>
        </w:tc>
        <w:tc>
          <w:tcPr>
            <w:tcW w:w="2850" w:type="dxa"/>
            <w:shd w:val="clear" w:color="auto" w:fill="auto"/>
          </w:tcPr>
          <w:p w:rsidR="001F5998" w:rsidRPr="004166E6" w:rsidRDefault="001F5998" w:rsidP="00107327">
            <w:pPr>
              <w:jc w:val="both"/>
              <w:outlineLvl w:val="0"/>
              <w:rPr>
                <w:sz w:val="28"/>
                <w:szCs w:val="28"/>
              </w:rPr>
            </w:pPr>
            <w:r w:rsidRPr="004166E6">
              <w:rPr>
                <w:sz w:val="28"/>
                <w:szCs w:val="28"/>
              </w:rPr>
              <w:t>Адрес,</w:t>
            </w:r>
          </w:p>
          <w:p w:rsidR="001F5998" w:rsidRPr="004166E6" w:rsidRDefault="001F5998" w:rsidP="00107327">
            <w:pPr>
              <w:jc w:val="both"/>
              <w:outlineLvl w:val="0"/>
              <w:rPr>
                <w:sz w:val="28"/>
                <w:szCs w:val="28"/>
              </w:rPr>
            </w:pPr>
            <w:r w:rsidRPr="004166E6">
              <w:rPr>
                <w:sz w:val="28"/>
                <w:szCs w:val="28"/>
              </w:rPr>
              <w:t>местонахождение</w:t>
            </w:r>
          </w:p>
        </w:tc>
        <w:tc>
          <w:tcPr>
            <w:tcW w:w="3807" w:type="dxa"/>
            <w:shd w:val="clear" w:color="auto" w:fill="auto"/>
          </w:tcPr>
          <w:p w:rsidR="001F5998" w:rsidRPr="004166E6" w:rsidRDefault="001F5998" w:rsidP="00107327">
            <w:pPr>
              <w:jc w:val="both"/>
              <w:outlineLvl w:val="0"/>
              <w:rPr>
                <w:sz w:val="28"/>
                <w:szCs w:val="28"/>
              </w:rPr>
            </w:pPr>
            <w:r w:rsidRPr="004166E6">
              <w:rPr>
                <w:sz w:val="28"/>
                <w:szCs w:val="28"/>
              </w:rPr>
              <w:t>Цель проведения проверки</w:t>
            </w:r>
          </w:p>
        </w:tc>
        <w:tc>
          <w:tcPr>
            <w:tcW w:w="1593" w:type="dxa"/>
            <w:shd w:val="clear" w:color="auto" w:fill="auto"/>
          </w:tcPr>
          <w:p w:rsidR="001F5998" w:rsidRPr="004166E6" w:rsidRDefault="001F5998" w:rsidP="00107327">
            <w:pPr>
              <w:jc w:val="both"/>
              <w:outlineLvl w:val="0"/>
              <w:rPr>
                <w:sz w:val="28"/>
                <w:szCs w:val="28"/>
              </w:rPr>
            </w:pPr>
            <w:r w:rsidRPr="004166E6">
              <w:rPr>
                <w:sz w:val="28"/>
                <w:szCs w:val="28"/>
              </w:rPr>
              <w:t>Период</w:t>
            </w:r>
          </w:p>
          <w:p w:rsidR="001F5998" w:rsidRPr="004166E6" w:rsidRDefault="001F5998" w:rsidP="00107327">
            <w:pPr>
              <w:jc w:val="both"/>
              <w:outlineLvl w:val="0"/>
              <w:rPr>
                <w:sz w:val="28"/>
                <w:szCs w:val="28"/>
              </w:rPr>
            </w:pPr>
            <w:r w:rsidRPr="004166E6">
              <w:rPr>
                <w:sz w:val="28"/>
                <w:szCs w:val="28"/>
              </w:rPr>
              <w:t>проверки</w:t>
            </w:r>
          </w:p>
        </w:tc>
      </w:tr>
      <w:tr w:rsidR="001F5998" w:rsidRPr="004166E6" w:rsidTr="00107327">
        <w:tc>
          <w:tcPr>
            <w:tcW w:w="1247" w:type="dxa"/>
            <w:shd w:val="clear" w:color="auto" w:fill="auto"/>
          </w:tcPr>
          <w:p w:rsidR="001F5998" w:rsidRPr="004166E6" w:rsidRDefault="001F5998" w:rsidP="00107327">
            <w:pPr>
              <w:jc w:val="both"/>
              <w:outlineLvl w:val="0"/>
              <w:rPr>
                <w:sz w:val="28"/>
                <w:szCs w:val="28"/>
              </w:rPr>
            </w:pPr>
            <w:r w:rsidRPr="004166E6">
              <w:rPr>
                <w:sz w:val="28"/>
                <w:szCs w:val="28"/>
              </w:rPr>
              <w:t>1</w:t>
            </w:r>
          </w:p>
        </w:tc>
        <w:tc>
          <w:tcPr>
            <w:tcW w:w="5443" w:type="dxa"/>
            <w:shd w:val="clear" w:color="auto" w:fill="auto"/>
          </w:tcPr>
          <w:p w:rsidR="001F5998" w:rsidRPr="004166E6" w:rsidRDefault="001F5998" w:rsidP="00107327">
            <w:pPr>
              <w:jc w:val="both"/>
              <w:outlineLvl w:val="0"/>
              <w:rPr>
                <w:sz w:val="28"/>
                <w:szCs w:val="28"/>
              </w:rPr>
            </w:pPr>
            <w:r w:rsidRPr="004166E6">
              <w:rPr>
                <w:sz w:val="28"/>
                <w:szCs w:val="28"/>
              </w:rPr>
              <w:t>2</w:t>
            </w:r>
          </w:p>
        </w:tc>
        <w:tc>
          <w:tcPr>
            <w:tcW w:w="2850" w:type="dxa"/>
            <w:shd w:val="clear" w:color="auto" w:fill="auto"/>
          </w:tcPr>
          <w:p w:rsidR="001F5998" w:rsidRPr="004166E6" w:rsidRDefault="001F5998" w:rsidP="00107327">
            <w:pPr>
              <w:jc w:val="both"/>
              <w:outlineLvl w:val="0"/>
              <w:rPr>
                <w:sz w:val="28"/>
                <w:szCs w:val="28"/>
              </w:rPr>
            </w:pPr>
            <w:r w:rsidRPr="004166E6">
              <w:rPr>
                <w:sz w:val="28"/>
                <w:szCs w:val="28"/>
              </w:rPr>
              <w:t>3</w:t>
            </w:r>
          </w:p>
        </w:tc>
        <w:tc>
          <w:tcPr>
            <w:tcW w:w="3807" w:type="dxa"/>
            <w:shd w:val="clear" w:color="auto" w:fill="auto"/>
          </w:tcPr>
          <w:p w:rsidR="001F5998" w:rsidRPr="004166E6" w:rsidRDefault="001F5998" w:rsidP="00107327">
            <w:pPr>
              <w:jc w:val="both"/>
              <w:outlineLvl w:val="0"/>
              <w:rPr>
                <w:sz w:val="28"/>
                <w:szCs w:val="28"/>
              </w:rPr>
            </w:pPr>
            <w:r w:rsidRPr="004166E6">
              <w:rPr>
                <w:sz w:val="28"/>
                <w:szCs w:val="28"/>
              </w:rPr>
              <w:t>4</w:t>
            </w:r>
          </w:p>
        </w:tc>
        <w:tc>
          <w:tcPr>
            <w:tcW w:w="1593" w:type="dxa"/>
            <w:shd w:val="clear" w:color="auto" w:fill="auto"/>
          </w:tcPr>
          <w:p w:rsidR="001F5998" w:rsidRPr="004166E6" w:rsidRDefault="001F5998" w:rsidP="00107327">
            <w:pPr>
              <w:jc w:val="both"/>
              <w:outlineLvl w:val="0"/>
              <w:rPr>
                <w:sz w:val="28"/>
                <w:szCs w:val="28"/>
              </w:rPr>
            </w:pPr>
            <w:r w:rsidRPr="004166E6">
              <w:rPr>
                <w:sz w:val="28"/>
                <w:szCs w:val="28"/>
              </w:rPr>
              <w:t>5</w:t>
            </w:r>
          </w:p>
        </w:tc>
      </w:tr>
      <w:tr w:rsidR="001F5998" w:rsidRPr="004166E6" w:rsidTr="00107327">
        <w:tc>
          <w:tcPr>
            <w:tcW w:w="1247" w:type="dxa"/>
            <w:shd w:val="clear" w:color="auto" w:fill="auto"/>
          </w:tcPr>
          <w:p w:rsidR="001F5998" w:rsidRPr="004166E6" w:rsidRDefault="001F5998" w:rsidP="00107327">
            <w:pPr>
              <w:jc w:val="both"/>
              <w:outlineLvl w:val="0"/>
              <w:rPr>
                <w:sz w:val="28"/>
                <w:szCs w:val="28"/>
              </w:rPr>
            </w:pPr>
            <w:r w:rsidRPr="004166E6">
              <w:rPr>
                <w:sz w:val="28"/>
                <w:szCs w:val="28"/>
              </w:rPr>
              <w:t>1</w:t>
            </w:r>
          </w:p>
        </w:tc>
        <w:tc>
          <w:tcPr>
            <w:tcW w:w="5443" w:type="dxa"/>
            <w:shd w:val="clear" w:color="auto" w:fill="auto"/>
          </w:tcPr>
          <w:p w:rsidR="001F5998" w:rsidRPr="004166E6" w:rsidRDefault="001F5998" w:rsidP="00107327">
            <w:pPr>
              <w:jc w:val="both"/>
              <w:outlineLvl w:val="0"/>
              <w:rPr>
                <w:sz w:val="28"/>
                <w:szCs w:val="28"/>
              </w:rPr>
            </w:pPr>
            <w:r w:rsidRPr="004166E6">
              <w:rPr>
                <w:sz w:val="28"/>
                <w:szCs w:val="28"/>
              </w:rPr>
              <w:t>Муници</w:t>
            </w:r>
            <w:r>
              <w:rPr>
                <w:sz w:val="28"/>
                <w:szCs w:val="28"/>
              </w:rPr>
              <w:t>пальные унитарные предприятия -2</w:t>
            </w:r>
            <w:r w:rsidRPr="004166E6">
              <w:rPr>
                <w:sz w:val="28"/>
                <w:szCs w:val="28"/>
              </w:rPr>
              <w:t>:</w:t>
            </w:r>
          </w:p>
          <w:p w:rsidR="001F5998" w:rsidRDefault="001F5998" w:rsidP="00107327">
            <w:pPr>
              <w:jc w:val="both"/>
              <w:outlineLvl w:val="0"/>
              <w:rPr>
                <w:sz w:val="28"/>
                <w:szCs w:val="28"/>
              </w:rPr>
            </w:pPr>
            <w:r w:rsidRPr="004166E6">
              <w:rPr>
                <w:sz w:val="28"/>
                <w:szCs w:val="28"/>
              </w:rPr>
              <w:t>«Кикнурская ЛТСС».</w:t>
            </w:r>
          </w:p>
          <w:p w:rsidR="001F5998" w:rsidRPr="004166E6" w:rsidRDefault="001F5998" w:rsidP="00107327">
            <w:pPr>
              <w:jc w:val="both"/>
              <w:outlineLvl w:val="0"/>
              <w:rPr>
                <w:sz w:val="28"/>
                <w:szCs w:val="28"/>
              </w:rPr>
            </w:pPr>
            <w:r>
              <w:rPr>
                <w:sz w:val="28"/>
                <w:szCs w:val="28"/>
              </w:rPr>
              <w:t>«Коммунальщик»</w:t>
            </w:r>
          </w:p>
          <w:p w:rsidR="001F5998" w:rsidRDefault="001F5998" w:rsidP="00107327">
            <w:pPr>
              <w:jc w:val="both"/>
              <w:outlineLvl w:val="0"/>
              <w:rPr>
                <w:sz w:val="28"/>
                <w:szCs w:val="28"/>
              </w:rPr>
            </w:pPr>
          </w:p>
          <w:p w:rsidR="001F5998" w:rsidRPr="004166E6" w:rsidRDefault="001F5998" w:rsidP="00107327">
            <w:pPr>
              <w:jc w:val="both"/>
              <w:outlineLvl w:val="0"/>
              <w:rPr>
                <w:sz w:val="28"/>
                <w:szCs w:val="28"/>
              </w:rPr>
            </w:pPr>
            <w:r w:rsidRPr="004166E6">
              <w:rPr>
                <w:sz w:val="28"/>
                <w:szCs w:val="28"/>
              </w:rPr>
              <w:t>Муниципаль</w:t>
            </w:r>
            <w:r>
              <w:rPr>
                <w:sz w:val="28"/>
                <w:szCs w:val="28"/>
              </w:rPr>
              <w:t>ные учреждения – 13</w:t>
            </w:r>
            <w:r w:rsidRPr="004166E6">
              <w:rPr>
                <w:sz w:val="28"/>
                <w:szCs w:val="28"/>
              </w:rPr>
              <w:t>:</w:t>
            </w:r>
          </w:p>
          <w:p w:rsidR="001F5998" w:rsidRDefault="001F5998" w:rsidP="00107327">
            <w:pPr>
              <w:jc w:val="both"/>
              <w:outlineLvl w:val="0"/>
              <w:rPr>
                <w:sz w:val="28"/>
                <w:szCs w:val="28"/>
              </w:rPr>
            </w:pPr>
            <w:r w:rsidRPr="004166E6">
              <w:rPr>
                <w:sz w:val="28"/>
                <w:szCs w:val="28"/>
              </w:rPr>
              <w:t>Дума</w:t>
            </w:r>
            <w:r>
              <w:rPr>
                <w:sz w:val="28"/>
                <w:szCs w:val="28"/>
              </w:rPr>
              <w:t xml:space="preserve"> Кикнурского муниципального округа;</w:t>
            </w:r>
          </w:p>
          <w:p w:rsidR="001F5998" w:rsidRDefault="001F5998" w:rsidP="00107327">
            <w:pPr>
              <w:jc w:val="both"/>
              <w:outlineLvl w:val="0"/>
              <w:rPr>
                <w:sz w:val="28"/>
                <w:szCs w:val="28"/>
              </w:rPr>
            </w:pPr>
            <w:r>
              <w:rPr>
                <w:sz w:val="28"/>
                <w:szCs w:val="28"/>
              </w:rPr>
              <w:t xml:space="preserve"> администрация округа;</w:t>
            </w:r>
          </w:p>
          <w:p w:rsidR="001F5998" w:rsidRDefault="001F5998" w:rsidP="00107327">
            <w:pPr>
              <w:jc w:val="both"/>
              <w:outlineLvl w:val="0"/>
              <w:rPr>
                <w:sz w:val="28"/>
                <w:szCs w:val="28"/>
              </w:rPr>
            </w:pPr>
            <w:r>
              <w:rPr>
                <w:sz w:val="28"/>
                <w:szCs w:val="28"/>
              </w:rPr>
              <w:t>управление образования;</w:t>
            </w:r>
          </w:p>
          <w:p w:rsidR="001F5998" w:rsidRPr="004166E6" w:rsidRDefault="001F5998" w:rsidP="00107327">
            <w:pPr>
              <w:jc w:val="both"/>
              <w:outlineLvl w:val="0"/>
              <w:rPr>
                <w:sz w:val="28"/>
                <w:szCs w:val="28"/>
              </w:rPr>
            </w:pPr>
            <w:r w:rsidRPr="004166E6">
              <w:rPr>
                <w:sz w:val="28"/>
                <w:szCs w:val="28"/>
              </w:rPr>
              <w:t>финансовое упр</w:t>
            </w:r>
            <w:r>
              <w:rPr>
                <w:sz w:val="28"/>
                <w:szCs w:val="28"/>
              </w:rPr>
              <w:t>авление;</w:t>
            </w:r>
            <w:r w:rsidRPr="004166E6">
              <w:rPr>
                <w:sz w:val="28"/>
                <w:szCs w:val="28"/>
              </w:rPr>
              <w:t xml:space="preserve"> </w:t>
            </w:r>
          </w:p>
          <w:p w:rsidR="001F5998" w:rsidRDefault="001F5998" w:rsidP="00107327">
            <w:pPr>
              <w:jc w:val="both"/>
              <w:outlineLvl w:val="0"/>
              <w:rPr>
                <w:sz w:val="28"/>
                <w:szCs w:val="28"/>
              </w:rPr>
            </w:pPr>
            <w:r>
              <w:rPr>
                <w:sz w:val="28"/>
                <w:szCs w:val="28"/>
              </w:rPr>
              <w:lastRenderedPageBreak/>
              <w:t xml:space="preserve">МКУ </w:t>
            </w:r>
            <w:r w:rsidRPr="004166E6">
              <w:rPr>
                <w:sz w:val="28"/>
                <w:szCs w:val="28"/>
              </w:rPr>
              <w:t>ресурсный центр по обслуживанию об</w:t>
            </w:r>
            <w:r>
              <w:rPr>
                <w:sz w:val="28"/>
                <w:szCs w:val="28"/>
              </w:rPr>
              <w:t>разовательных учреждений муниципального округа;</w:t>
            </w:r>
          </w:p>
          <w:p w:rsidR="001F5998" w:rsidRPr="004166E6" w:rsidRDefault="001F5998" w:rsidP="00107327">
            <w:pPr>
              <w:jc w:val="both"/>
              <w:outlineLvl w:val="0"/>
              <w:rPr>
                <w:sz w:val="28"/>
                <w:szCs w:val="28"/>
              </w:rPr>
            </w:pPr>
            <w:r>
              <w:rPr>
                <w:sz w:val="28"/>
                <w:szCs w:val="28"/>
              </w:rPr>
              <w:t>МКУ «Центр по обеспечению деятельности муниципальных учреждений»;</w:t>
            </w:r>
          </w:p>
          <w:p w:rsidR="001F5998" w:rsidRPr="004166E6" w:rsidRDefault="001F5998" w:rsidP="00107327">
            <w:pPr>
              <w:jc w:val="both"/>
              <w:outlineLvl w:val="0"/>
              <w:rPr>
                <w:sz w:val="28"/>
                <w:szCs w:val="28"/>
              </w:rPr>
            </w:pPr>
          </w:p>
          <w:p w:rsidR="001F5998" w:rsidRPr="004166E6" w:rsidRDefault="001F5998" w:rsidP="00107327">
            <w:pPr>
              <w:jc w:val="both"/>
              <w:outlineLvl w:val="0"/>
              <w:rPr>
                <w:sz w:val="28"/>
                <w:szCs w:val="28"/>
              </w:rPr>
            </w:pPr>
            <w:r>
              <w:rPr>
                <w:sz w:val="28"/>
                <w:szCs w:val="28"/>
              </w:rPr>
              <w:t>МКУ «Кикнурская ЦБС»;</w:t>
            </w:r>
          </w:p>
          <w:p w:rsidR="001F5998" w:rsidRPr="004166E6" w:rsidRDefault="001F5998" w:rsidP="00107327">
            <w:pPr>
              <w:jc w:val="both"/>
              <w:outlineLvl w:val="0"/>
              <w:rPr>
                <w:sz w:val="28"/>
                <w:szCs w:val="28"/>
              </w:rPr>
            </w:pPr>
          </w:p>
          <w:p w:rsidR="001F5998" w:rsidRPr="004166E6" w:rsidRDefault="001F5998" w:rsidP="00107327">
            <w:pPr>
              <w:jc w:val="both"/>
              <w:outlineLvl w:val="0"/>
              <w:rPr>
                <w:sz w:val="28"/>
                <w:szCs w:val="28"/>
              </w:rPr>
            </w:pPr>
            <w:r w:rsidRPr="004166E6">
              <w:rPr>
                <w:sz w:val="28"/>
                <w:szCs w:val="28"/>
              </w:rPr>
              <w:t xml:space="preserve">МБОУ ДО </w:t>
            </w:r>
            <w:r>
              <w:rPr>
                <w:sz w:val="28"/>
                <w:szCs w:val="28"/>
              </w:rPr>
              <w:t>«ДМШ»;</w:t>
            </w:r>
          </w:p>
          <w:p w:rsidR="001F5998" w:rsidRPr="004166E6" w:rsidRDefault="001F5998" w:rsidP="00107327">
            <w:pPr>
              <w:jc w:val="both"/>
              <w:outlineLvl w:val="0"/>
              <w:rPr>
                <w:sz w:val="28"/>
                <w:szCs w:val="28"/>
              </w:rPr>
            </w:pPr>
          </w:p>
          <w:p w:rsidR="001F5998" w:rsidRPr="004166E6" w:rsidRDefault="001F5998" w:rsidP="00107327">
            <w:pPr>
              <w:jc w:val="both"/>
              <w:outlineLvl w:val="0"/>
              <w:rPr>
                <w:sz w:val="28"/>
                <w:szCs w:val="28"/>
              </w:rPr>
            </w:pPr>
            <w:r w:rsidRPr="004166E6">
              <w:rPr>
                <w:sz w:val="28"/>
                <w:szCs w:val="28"/>
              </w:rPr>
              <w:t>МКУ</w:t>
            </w:r>
            <w:r>
              <w:rPr>
                <w:sz w:val="28"/>
                <w:szCs w:val="28"/>
              </w:rPr>
              <w:t xml:space="preserve"> ДО «ДДТ»;</w:t>
            </w:r>
          </w:p>
          <w:p w:rsidR="001F5998" w:rsidRPr="004166E6" w:rsidRDefault="001F5998" w:rsidP="00107327">
            <w:pPr>
              <w:jc w:val="both"/>
              <w:outlineLvl w:val="0"/>
              <w:rPr>
                <w:sz w:val="28"/>
                <w:szCs w:val="28"/>
              </w:rPr>
            </w:pPr>
          </w:p>
          <w:p w:rsidR="001F5998" w:rsidRPr="004166E6" w:rsidRDefault="001F5998" w:rsidP="00107327">
            <w:pPr>
              <w:jc w:val="both"/>
              <w:outlineLvl w:val="0"/>
              <w:rPr>
                <w:sz w:val="28"/>
                <w:szCs w:val="28"/>
              </w:rPr>
            </w:pPr>
            <w:r w:rsidRPr="004166E6">
              <w:rPr>
                <w:sz w:val="28"/>
                <w:szCs w:val="28"/>
              </w:rPr>
              <w:t xml:space="preserve">МКУ ДО «ДЮСШ им. А.Ф. Оленева» </w:t>
            </w:r>
          </w:p>
          <w:p w:rsidR="001F5998" w:rsidRPr="004166E6" w:rsidRDefault="001F5998" w:rsidP="00107327">
            <w:pPr>
              <w:jc w:val="both"/>
              <w:outlineLvl w:val="0"/>
              <w:rPr>
                <w:sz w:val="28"/>
                <w:szCs w:val="28"/>
              </w:rPr>
            </w:pPr>
            <w:r w:rsidRPr="004166E6">
              <w:rPr>
                <w:sz w:val="28"/>
                <w:szCs w:val="28"/>
              </w:rPr>
              <w:t>пгт Кикнур</w:t>
            </w:r>
            <w:r>
              <w:rPr>
                <w:sz w:val="28"/>
                <w:szCs w:val="28"/>
              </w:rPr>
              <w:t>;</w:t>
            </w:r>
          </w:p>
          <w:p w:rsidR="001F5998" w:rsidRPr="004166E6" w:rsidRDefault="001F5998" w:rsidP="00107327">
            <w:pPr>
              <w:jc w:val="both"/>
              <w:outlineLvl w:val="0"/>
              <w:rPr>
                <w:sz w:val="28"/>
                <w:szCs w:val="28"/>
              </w:rPr>
            </w:pPr>
          </w:p>
          <w:p w:rsidR="001F5998" w:rsidRDefault="001F5998" w:rsidP="00107327">
            <w:pPr>
              <w:jc w:val="both"/>
              <w:outlineLvl w:val="0"/>
              <w:rPr>
                <w:sz w:val="28"/>
                <w:szCs w:val="28"/>
              </w:rPr>
            </w:pPr>
            <w:r w:rsidRPr="004166E6">
              <w:rPr>
                <w:sz w:val="28"/>
                <w:szCs w:val="28"/>
              </w:rPr>
              <w:t>МКДОУ д/с комбинированного вида «Аленка» пгт Кикнур</w:t>
            </w:r>
            <w:r>
              <w:rPr>
                <w:sz w:val="28"/>
                <w:szCs w:val="28"/>
              </w:rPr>
              <w:t>;</w:t>
            </w:r>
          </w:p>
          <w:p w:rsidR="001F5998" w:rsidRDefault="001F5998" w:rsidP="00107327">
            <w:pPr>
              <w:jc w:val="both"/>
              <w:outlineLvl w:val="0"/>
              <w:rPr>
                <w:sz w:val="28"/>
                <w:szCs w:val="28"/>
              </w:rPr>
            </w:pPr>
          </w:p>
          <w:p w:rsidR="001F5998" w:rsidRDefault="001F5998" w:rsidP="00107327">
            <w:pPr>
              <w:jc w:val="both"/>
              <w:outlineLvl w:val="0"/>
              <w:rPr>
                <w:sz w:val="28"/>
                <w:szCs w:val="28"/>
              </w:rPr>
            </w:pPr>
            <w:r>
              <w:rPr>
                <w:sz w:val="28"/>
                <w:szCs w:val="28"/>
              </w:rPr>
              <w:t>МКУК «Кикнурская ЦКС»;</w:t>
            </w:r>
          </w:p>
          <w:p w:rsidR="001F5998" w:rsidRDefault="001F5998" w:rsidP="00107327">
            <w:pPr>
              <w:jc w:val="both"/>
              <w:outlineLvl w:val="0"/>
              <w:rPr>
                <w:sz w:val="28"/>
                <w:szCs w:val="28"/>
              </w:rPr>
            </w:pPr>
          </w:p>
          <w:p w:rsidR="001F5998" w:rsidRPr="004166E6" w:rsidRDefault="001F5998" w:rsidP="00107327">
            <w:pPr>
              <w:jc w:val="both"/>
              <w:outlineLvl w:val="0"/>
              <w:rPr>
                <w:sz w:val="28"/>
                <w:szCs w:val="28"/>
              </w:rPr>
            </w:pPr>
            <w:r>
              <w:rPr>
                <w:sz w:val="28"/>
                <w:szCs w:val="28"/>
              </w:rPr>
              <w:t>МКУ «Кикнурский краеведческий музей им. В.А. Шарыгина»</w:t>
            </w:r>
          </w:p>
          <w:p w:rsidR="001F5998" w:rsidRPr="004166E6" w:rsidRDefault="001F5998" w:rsidP="00107327">
            <w:pPr>
              <w:jc w:val="both"/>
              <w:outlineLvl w:val="0"/>
              <w:rPr>
                <w:sz w:val="28"/>
                <w:szCs w:val="28"/>
              </w:rPr>
            </w:pPr>
          </w:p>
        </w:tc>
        <w:tc>
          <w:tcPr>
            <w:tcW w:w="2850" w:type="dxa"/>
            <w:shd w:val="clear" w:color="auto" w:fill="auto"/>
          </w:tcPr>
          <w:p w:rsidR="001F5998" w:rsidRPr="004166E6" w:rsidRDefault="001F5998" w:rsidP="00107327">
            <w:pPr>
              <w:jc w:val="both"/>
              <w:outlineLvl w:val="0"/>
              <w:rPr>
                <w:sz w:val="28"/>
                <w:szCs w:val="28"/>
              </w:rPr>
            </w:pPr>
          </w:p>
          <w:p w:rsidR="001F5998" w:rsidRPr="004166E6" w:rsidRDefault="001F5998" w:rsidP="00107327">
            <w:pPr>
              <w:jc w:val="both"/>
              <w:outlineLvl w:val="0"/>
              <w:rPr>
                <w:sz w:val="28"/>
                <w:szCs w:val="28"/>
              </w:rPr>
            </w:pPr>
            <w:r w:rsidRPr="004166E6">
              <w:rPr>
                <w:sz w:val="28"/>
                <w:szCs w:val="28"/>
              </w:rPr>
              <w:t xml:space="preserve">пгт Кикнур, </w:t>
            </w:r>
          </w:p>
          <w:p w:rsidR="001F5998" w:rsidRPr="004166E6" w:rsidRDefault="001F5998" w:rsidP="00107327">
            <w:pPr>
              <w:jc w:val="both"/>
              <w:outlineLvl w:val="0"/>
              <w:rPr>
                <w:sz w:val="28"/>
                <w:szCs w:val="28"/>
              </w:rPr>
            </w:pPr>
            <w:r w:rsidRPr="004166E6">
              <w:rPr>
                <w:sz w:val="28"/>
                <w:szCs w:val="28"/>
              </w:rPr>
              <w:t>ул. Пионерская,9</w:t>
            </w:r>
          </w:p>
          <w:p w:rsidR="001F5998" w:rsidRPr="004166E6" w:rsidRDefault="001F5998" w:rsidP="00107327">
            <w:pPr>
              <w:jc w:val="both"/>
              <w:outlineLvl w:val="0"/>
              <w:rPr>
                <w:sz w:val="28"/>
                <w:szCs w:val="28"/>
              </w:rPr>
            </w:pPr>
            <w:r w:rsidRPr="004166E6">
              <w:rPr>
                <w:sz w:val="28"/>
                <w:szCs w:val="28"/>
              </w:rPr>
              <w:t>пгт Кикнур</w:t>
            </w:r>
          </w:p>
          <w:p w:rsidR="001F5998" w:rsidRPr="004166E6" w:rsidRDefault="001F5998" w:rsidP="00107327">
            <w:pPr>
              <w:jc w:val="both"/>
              <w:outlineLvl w:val="0"/>
              <w:rPr>
                <w:sz w:val="28"/>
                <w:szCs w:val="28"/>
              </w:rPr>
            </w:pPr>
            <w:r>
              <w:rPr>
                <w:sz w:val="28"/>
                <w:szCs w:val="28"/>
              </w:rPr>
              <w:t>ул. Советская,8</w:t>
            </w:r>
            <w:r w:rsidRPr="004166E6">
              <w:rPr>
                <w:sz w:val="28"/>
                <w:szCs w:val="28"/>
              </w:rPr>
              <w:t>6</w:t>
            </w:r>
          </w:p>
          <w:p w:rsidR="001F5998" w:rsidRPr="004166E6" w:rsidRDefault="001F5998" w:rsidP="00107327">
            <w:pPr>
              <w:jc w:val="both"/>
              <w:outlineLvl w:val="0"/>
              <w:rPr>
                <w:sz w:val="28"/>
                <w:szCs w:val="28"/>
              </w:rPr>
            </w:pPr>
          </w:p>
          <w:p w:rsidR="001F5998" w:rsidRDefault="001F5998" w:rsidP="00107327">
            <w:pPr>
              <w:jc w:val="both"/>
              <w:outlineLvl w:val="0"/>
              <w:rPr>
                <w:sz w:val="28"/>
                <w:szCs w:val="28"/>
              </w:rPr>
            </w:pPr>
            <w:r>
              <w:rPr>
                <w:sz w:val="28"/>
                <w:szCs w:val="28"/>
              </w:rPr>
              <w:t>пгт Кикнур,</w:t>
            </w:r>
          </w:p>
          <w:p w:rsidR="001F5998" w:rsidRPr="004166E6" w:rsidRDefault="001F5998" w:rsidP="00107327">
            <w:pPr>
              <w:jc w:val="both"/>
              <w:outlineLvl w:val="0"/>
              <w:rPr>
                <w:sz w:val="28"/>
                <w:szCs w:val="28"/>
              </w:rPr>
            </w:pPr>
            <w:r>
              <w:rPr>
                <w:sz w:val="28"/>
                <w:szCs w:val="28"/>
              </w:rPr>
              <w:t>ул. Советская, 36</w:t>
            </w:r>
          </w:p>
          <w:p w:rsidR="001F5998" w:rsidRPr="004166E6" w:rsidRDefault="001F5998" w:rsidP="00107327">
            <w:pPr>
              <w:jc w:val="both"/>
              <w:outlineLvl w:val="0"/>
              <w:rPr>
                <w:sz w:val="28"/>
                <w:szCs w:val="28"/>
              </w:rPr>
            </w:pPr>
          </w:p>
          <w:p w:rsidR="001F5998" w:rsidRPr="004166E6" w:rsidRDefault="001F5998" w:rsidP="00107327">
            <w:pPr>
              <w:jc w:val="both"/>
              <w:outlineLvl w:val="0"/>
              <w:rPr>
                <w:sz w:val="28"/>
                <w:szCs w:val="28"/>
              </w:rPr>
            </w:pPr>
          </w:p>
          <w:p w:rsidR="001F5998" w:rsidRDefault="001F5998" w:rsidP="00107327">
            <w:pPr>
              <w:jc w:val="both"/>
              <w:outlineLvl w:val="0"/>
              <w:rPr>
                <w:sz w:val="28"/>
                <w:szCs w:val="28"/>
              </w:rPr>
            </w:pPr>
          </w:p>
          <w:p w:rsidR="001F5998" w:rsidRDefault="001F5998" w:rsidP="00107327">
            <w:pPr>
              <w:jc w:val="both"/>
              <w:outlineLvl w:val="0"/>
              <w:rPr>
                <w:sz w:val="28"/>
                <w:szCs w:val="28"/>
              </w:rPr>
            </w:pPr>
          </w:p>
          <w:p w:rsidR="001F5998" w:rsidRDefault="001F5998" w:rsidP="00107327">
            <w:pPr>
              <w:jc w:val="both"/>
              <w:outlineLvl w:val="0"/>
              <w:rPr>
                <w:sz w:val="28"/>
                <w:szCs w:val="28"/>
              </w:rPr>
            </w:pPr>
          </w:p>
          <w:p w:rsidR="001F5998" w:rsidRDefault="001F5998" w:rsidP="00107327">
            <w:pPr>
              <w:jc w:val="both"/>
              <w:outlineLvl w:val="0"/>
              <w:rPr>
                <w:sz w:val="28"/>
                <w:szCs w:val="28"/>
              </w:rPr>
            </w:pPr>
          </w:p>
          <w:p w:rsidR="001F5998" w:rsidRDefault="001F5998" w:rsidP="00107327">
            <w:pPr>
              <w:jc w:val="both"/>
              <w:outlineLvl w:val="0"/>
              <w:rPr>
                <w:sz w:val="28"/>
                <w:szCs w:val="28"/>
              </w:rPr>
            </w:pPr>
          </w:p>
          <w:p w:rsidR="001F5998" w:rsidRDefault="001F5998" w:rsidP="00107327">
            <w:pPr>
              <w:jc w:val="both"/>
              <w:outlineLvl w:val="0"/>
              <w:rPr>
                <w:sz w:val="28"/>
                <w:szCs w:val="28"/>
              </w:rPr>
            </w:pPr>
          </w:p>
          <w:p w:rsidR="001F5998" w:rsidRPr="004166E6" w:rsidRDefault="001F5998" w:rsidP="00107327">
            <w:pPr>
              <w:jc w:val="both"/>
              <w:outlineLvl w:val="0"/>
              <w:rPr>
                <w:sz w:val="28"/>
                <w:szCs w:val="28"/>
              </w:rPr>
            </w:pPr>
          </w:p>
          <w:p w:rsidR="001F5998" w:rsidRPr="004166E6" w:rsidRDefault="001F5998" w:rsidP="00107327">
            <w:pPr>
              <w:jc w:val="both"/>
              <w:outlineLvl w:val="0"/>
              <w:rPr>
                <w:sz w:val="28"/>
                <w:szCs w:val="28"/>
              </w:rPr>
            </w:pPr>
            <w:r w:rsidRPr="004166E6">
              <w:rPr>
                <w:sz w:val="28"/>
                <w:szCs w:val="28"/>
              </w:rPr>
              <w:t xml:space="preserve">пгт Кикнур, </w:t>
            </w:r>
          </w:p>
          <w:p w:rsidR="001F5998" w:rsidRDefault="001F5998" w:rsidP="00107327">
            <w:pPr>
              <w:jc w:val="both"/>
              <w:outlineLvl w:val="0"/>
              <w:rPr>
                <w:sz w:val="28"/>
                <w:szCs w:val="28"/>
              </w:rPr>
            </w:pPr>
            <w:r w:rsidRPr="004166E6">
              <w:rPr>
                <w:sz w:val="28"/>
                <w:szCs w:val="28"/>
              </w:rPr>
              <w:t>ул. Советская,37</w:t>
            </w:r>
          </w:p>
          <w:p w:rsidR="001F5998" w:rsidRPr="004166E6" w:rsidRDefault="001F5998" w:rsidP="00107327">
            <w:pPr>
              <w:jc w:val="both"/>
              <w:outlineLvl w:val="0"/>
              <w:rPr>
                <w:sz w:val="28"/>
                <w:szCs w:val="28"/>
              </w:rPr>
            </w:pPr>
            <w:r w:rsidRPr="004166E6">
              <w:rPr>
                <w:sz w:val="28"/>
                <w:szCs w:val="28"/>
              </w:rPr>
              <w:t xml:space="preserve">пгт Кикнур, </w:t>
            </w:r>
          </w:p>
          <w:p w:rsidR="001F5998" w:rsidRPr="004166E6" w:rsidRDefault="001F5998" w:rsidP="00107327">
            <w:pPr>
              <w:jc w:val="both"/>
              <w:outlineLvl w:val="0"/>
              <w:rPr>
                <w:sz w:val="28"/>
                <w:szCs w:val="28"/>
              </w:rPr>
            </w:pPr>
            <w:r w:rsidRPr="004166E6">
              <w:rPr>
                <w:sz w:val="28"/>
                <w:szCs w:val="28"/>
              </w:rPr>
              <w:t>ул. Пушкина,4</w:t>
            </w:r>
          </w:p>
          <w:p w:rsidR="001F5998" w:rsidRPr="004166E6" w:rsidRDefault="001F5998" w:rsidP="00107327">
            <w:pPr>
              <w:jc w:val="both"/>
              <w:outlineLvl w:val="0"/>
              <w:rPr>
                <w:sz w:val="28"/>
                <w:szCs w:val="28"/>
              </w:rPr>
            </w:pPr>
            <w:r w:rsidRPr="004166E6">
              <w:rPr>
                <w:sz w:val="28"/>
                <w:szCs w:val="28"/>
              </w:rPr>
              <w:t>пгт Кикнур,</w:t>
            </w:r>
          </w:p>
          <w:p w:rsidR="001F5998" w:rsidRPr="004166E6" w:rsidRDefault="001F5998" w:rsidP="00107327">
            <w:pPr>
              <w:jc w:val="both"/>
              <w:outlineLvl w:val="0"/>
              <w:rPr>
                <w:sz w:val="28"/>
                <w:szCs w:val="28"/>
              </w:rPr>
            </w:pPr>
            <w:r w:rsidRPr="004166E6">
              <w:rPr>
                <w:sz w:val="28"/>
                <w:szCs w:val="28"/>
              </w:rPr>
              <w:t>ул.</w:t>
            </w:r>
            <w:r>
              <w:rPr>
                <w:sz w:val="28"/>
                <w:szCs w:val="28"/>
              </w:rPr>
              <w:t xml:space="preserve"> </w:t>
            </w:r>
            <w:r w:rsidRPr="004166E6">
              <w:rPr>
                <w:sz w:val="28"/>
                <w:szCs w:val="28"/>
              </w:rPr>
              <w:t>Комсомольская,</w:t>
            </w:r>
          </w:p>
          <w:p w:rsidR="001F5998" w:rsidRPr="004166E6" w:rsidRDefault="001F5998" w:rsidP="00107327">
            <w:pPr>
              <w:jc w:val="both"/>
              <w:outlineLvl w:val="0"/>
              <w:rPr>
                <w:sz w:val="28"/>
                <w:szCs w:val="28"/>
              </w:rPr>
            </w:pPr>
            <w:r w:rsidRPr="004166E6">
              <w:rPr>
                <w:sz w:val="28"/>
                <w:szCs w:val="28"/>
              </w:rPr>
              <w:t>д.4</w:t>
            </w:r>
          </w:p>
          <w:p w:rsidR="001F5998" w:rsidRPr="004166E6" w:rsidRDefault="001F5998" w:rsidP="00107327">
            <w:pPr>
              <w:jc w:val="both"/>
              <w:outlineLvl w:val="0"/>
              <w:rPr>
                <w:sz w:val="28"/>
                <w:szCs w:val="28"/>
              </w:rPr>
            </w:pPr>
            <w:r w:rsidRPr="004166E6">
              <w:rPr>
                <w:sz w:val="28"/>
                <w:szCs w:val="28"/>
              </w:rPr>
              <w:t>пгт Кикнур,</w:t>
            </w:r>
          </w:p>
          <w:p w:rsidR="001F5998" w:rsidRPr="004166E6" w:rsidRDefault="001F5998" w:rsidP="00107327">
            <w:pPr>
              <w:jc w:val="both"/>
              <w:outlineLvl w:val="0"/>
              <w:rPr>
                <w:sz w:val="28"/>
                <w:szCs w:val="28"/>
              </w:rPr>
            </w:pPr>
            <w:r w:rsidRPr="004166E6">
              <w:rPr>
                <w:sz w:val="28"/>
                <w:szCs w:val="28"/>
              </w:rPr>
              <w:t>ул. Просвещения,</w:t>
            </w:r>
          </w:p>
          <w:p w:rsidR="001F5998" w:rsidRPr="004166E6" w:rsidRDefault="001F5998" w:rsidP="00107327">
            <w:pPr>
              <w:jc w:val="both"/>
              <w:outlineLvl w:val="0"/>
              <w:rPr>
                <w:sz w:val="28"/>
                <w:szCs w:val="28"/>
              </w:rPr>
            </w:pPr>
            <w:r w:rsidRPr="004166E6">
              <w:rPr>
                <w:sz w:val="28"/>
                <w:szCs w:val="28"/>
              </w:rPr>
              <w:t>д.21</w:t>
            </w:r>
          </w:p>
          <w:p w:rsidR="001F5998" w:rsidRPr="004166E6" w:rsidRDefault="001F5998" w:rsidP="00107327">
            <w:pPr>
              <w:jc w:val="both"/>
              <w:outlineLvl w:val="0"/>
              <w:rPr>
                <w:sz w:val="28"/>
                <w:szCs w:val="28"/>
              </w:rPr>
            </w:pPr>
            <w:r w:rsidRPr="004166E6">
              <w:rPr>
                <w:sz w:val="28"/>
                <w:szCs w:val="28"/>
              </w:rPr>
              <w:t xml:space="preserve">пгт Кикнур, </w:t>
            </w:r>
          </w:p>
          <w:p w:rsidR="001F5998" w:rsidRDefault="001F5998" w:rsidP="00107327">
            <w:pPr>
              <w:jc w:val="both"/>
              <w:outlineLvl w:val="0"/>
              <w:rPr>
                <w:sz w:val="28"/>
                <w:szCs w:val="28"/>
              </w:rPr>
            </w:pPr>
            <w:r w:rsidRPr="004166E6">
              <w:rPr>
                <w:sz w:val="28"/>
                <w:szCs w:val="28"/>
              </w:rPr>
              <w:t>ул. Черепанова, 1а</w:t>
            </w:r>
          </w:p>
          <w:p w:rsidR="001F5998" w:rsidRDefault="001F5998" w:rsidP="00107327">
            <w:pPr>
              <w:jc w:val="both"/>
              <w:outlineLvl w:val="0"/>
              <w:rPr>
                <w:sz w:val="28"/>
                <w:szCs w:val="28"/>
              </w:rPr>
            </w:pPr>
          </w:p>
          <w:p w:rsidR="001F5998" w:rsidRDefault="001F5998" w:rsidP="00107327">
            <w:pPr>
              <w:jc w:val="both"/>
              <w:outlineLvl w:val="0"/>
              <w:rPr>
                <w:sz w:val="28"/>
                <w:szCs w:val="28"/>
              </w:rPr>
            </w:pPr>
            <w:r>
              <w:rPr>
                <w:sz w:val="28"/>
                <w:szCs w:val="28"/>
              </w:rPr>
              <w:t xml:space="preserve">пгт Кикнур, </w:t>
            </w:r>
          </w:p>
          <w:p w:rsidR="001F5998" w:rsidRDefault="001F5998" w:rsidP="00107327">
            <w:pPr>
              <w:jc w:val="both"/>
              <w:outlineLvl w:val="0"/>
              <w:rPr>
                <w:sz w:val="28"/>
                <w:szCs w:val="28"/>
              </w:rPr>
            </w:pPr>
            <w:r>
              <w:rPr>
                <w:sz w:val="28"/>
                <w:szCs w:val="28"/>
              </w:rPr>
              <w:t>ул. Советская,37</w:t>
            </w:r>
          </w:p>
          <w:p w:rsidR="001F5998" w:rsidRDefault="001F5998" w:rsidP="00107327">
            <w:pPr>
              <w:jc w:val="both"/>
              <w:outlineLvl w:val="0"/>
              <w:rPr>
                <w:sz w:val="28"/>
                <w:szCs w:val="28"/>
              </w:rPr>
            </w:pPr>
            <w:r>
              <w:rPr>
                <w:sz w:val="28"/>
                <w:szCs w:val="28"/>
              </w:rPr>
              <w:t xml:space="preserve">пгт Кикнур, </w:t>
            </w:r>
          </w:p>
          <w:p w:rsidR="001F5998" w:rsidRPr="004166E6" w:rsidRDefault="001F5998" w:rsidP="00107327">
            <w:pPr>
              <w:jc w:val="both"/>
              <w:outlineLvl w:val="0"/>
              <w:rPr>
                <w:sz w:val="28"/>
                <w:szCs w:val="28"/>
              </w:rPr>
            </w:pPr>
            <w:r>
              <w:rPr>
                <w:sz w:val="28"/>
                <w:szCs w:val="28"/>
              </w:rPr>
              <w:t>ул. Красноармейская, д.7а</w:t>
            </w:r>
          </w:p>
        </w:tc>
        <w:tc>
          <w:tcPr>
            <w:tcW w:w="3807" w:type="dxa"/>
            <w:shd w:val="clear" w:color="auto" w:fill="auto"/>
          </w:tcPr>
          <w:p w:rsidR="001F5998" w:rsidRDefault="001F5998" w:rsidP="00107327">
            <w:pPr>
              <w:jc w:val="both"/>
              <w:outlineLvl w:val="0"/>
              <w:rPr>
                <w:sz w:val="28"/>
                <w:szCs w:val="28"/>
              </w:rPr>
            </w:pPr>
            <w:r>
              <w:rPr>
                <w:sz w:val="28"/>
                <w:szCs w:val="28"/>
              </w:rPr>
              <w:lastRenderedPageBreak/>
              <w:t>Проверка балансового учета (документар</w:t>
            </w:r>
            <w:r w:rsidRPr="004166E6">
              <w:rPr>
                <w:sz w:val="28"/>
                <w:szCs w:val="28"/>
              </w:rPr>
              <w:t xml:space="preserve">ная </w:t>
            </w:r>
            <w:r>
              <w:rPr>
                <w:sz w:val="28"/>
                <w:szCs w:val="28"/>
              </w:rPr>
              <w:t>проверка).</w:t>
            </w:r>
          </w:p>
          <w:p w:rsidR="001F5998" w:rsidRPr="004166E6" w:rsidRDefault="001F5998" w:rsidP="00107327">
            <w:pPr>
              <w:jc w:val="both"/>
              <w:outlineLvl w:val="0"/>
              <w:rPr>
                <w:sz w:val="28"/>
                <w:szCs w:val="28"/>
              </w:rPr>
            </w:pPr>
            <w:r>
              <w:rPr>
                <w:sz w:val="28"/>
                <w:szCs w:val="28"/>
              </w:rPr>
              <w:t>С</w:t>
            </w:r>
            <w:r w:rsidRPr="004166E6">
              <w:rPr>
                <w:sz w:val="28"/>
                <w:szCs w:val="28"/>
              </w:rPr>
              <w:t xml:space="preserve">верка данных </w:t>
            </w:r>
            <w:r>
              <w:rPr>
                <w:sz w:val="28"/>
                <w:szCs w:val="28"/>
              </w:rPr>
              <w:t xml:space="preserve">об имуществе, содержащихся в документах, представленных муниципальным предприятием и муниципальным учреждением, со сведениями об этом имуществе, имеющимися в Реестре муниципальной </w:t>
            </w:r>
            <w:r>
              <w:rPr>
                <w:sz w:val="28"/>
                <w:szCs w:val="28"/>
              </w:rPr>
              <w:lastRenderedPageBreak/>
              <w:t>собственности на их соответствие друг другу по состоянию на 01.01.2022</w:t>
            </w:r>
          </w:p>
        </w:tc>
        <w:tc>
          <w:tcPr>
            <w:tcW w:w="1593" w:type="dxa"/>
            <w:shd w:val="clear" w:color="auto" w:fill="auto"/>
          </w:tcPr>
          <w:p w:rsidR="001F5998" w:rsidRPr="004166E6" w:rsidRDefault="001F5998" w:rsidP="00107327">
            <w:pPr>
              <w:jc w:val="both"/>
              <w:outlineLvl w:val="0"/>
              <w:rPr>
                <w:sz w:val="28"/>
                <w:szCs w:val="28"/>
              </w:rPr>
            </w:pPr>
            <w:r>
              <w:rPr>
                <w:sz w:val="28"/>
                <w:szCs w:val="28"/>
              </w:rPr>
              <w:lastRenderedPageBreak/>
              <w:t>1 полугодие</w:t>
            </w:r>
          </w:p>
          <w:p w:rsidR="001F5998" w:rsidRPr="004166E6" w:rsidRDefault="001F5998" w:rsidP="00107327">
            <w:pPr>
              <w:jc w:val="both"/>
              <w:outlineLvl w:val="0"/>
              <w:rPr>
                <w:sz w:val="28"/>
                <w:szCs w:val="28"/>
              </w:rPr>
            </w:pPr>
            <w:r>
              <w:rPr>
                <w:sz w:val="28"/>
                <w:szCs w:val="28"/>
              </w:rPr>
              <w:t>2022</w:t>
            </w:r>
            <w:r w:rsidRPr="004166E6">
              <w:rPr>
                <w:sz w:val="28"/>
                <w:szCs w:val="28"/>
              </w:rPr>
              <w:t xml:space="preserve"> года </w:t>
            </w:r>
          </w:p>
        </w:tc>
      </w:tr>
      <w:tr w:rsidR="001F5998" w:rsidRPr="004166E6" w:rsidTr="00107327">
        <w:tc>
          <w:tcPr>
            <w:tcW w:w="1247" w:type="dxa"/>
            <w:shd w:val="clear" w:color="auto" w:fill="auto"/>
          </w:tcPr>
          <w:p w:rsidR="001F5998" w:rsidRPr="004166E6" w:rsidRDefault="001F5998" w:rsidP="00107327">
            <w:pPr>
              <w:jc w:val="both"/>
              <w:outlineLvl w:val="0"/>
              <w:rPr>
                <w:sz w:val="28"/>
                <w:szCs w:val="28"/>
              </w:rPr>
            </w:pPr>
            <w:r w:rsidRPr="004166E6">
              <w:rPr>
                <w:sz w:val="28"/>
                <w:szCs w:val="28"/>
              </w:rPr>
              <w:t>2</w:t>
            </w:r>
          </w:p>
        </w:tc>
        <w:tc>
          <w:tcPr>
            <w:tcW w:w="5443" w:type="dxa"/>
            <w:shd w:val="clear" w:color="auto" w:fill="auto"/>
          </w:tcPr>
          <w:p w:rsidR="001F5998" w:rsidRPr="004166E6" w:rsidRDefault="001F5998" w:rsidP="00107327">
            <w:pPr>
              <w:jc w:val="both"/>
              <w:outlineLvl w:val="0"/>
              <w:rPr>
                <w:sz w:val="28"/>
                <w:szCs w:val="28"/>
              </w:rPr>
            </w:pPr>
            <w:r>
              <w:rPr>
                <w:sz w:val="28"/>
                <w:szCs w:val="28"/>
              </w:rPr>
              <w:t>Финансовое управление</w:t>
            </w:r>
          </w:p>
        </w:tc>
        <w:tc>
          <w:tcPr>
            <w:tcW w:w="2850" w:type="dxa"/>
            <w:shd w:val="clear" w:color="auto" w:fill="auto"/>
          </w:tcPr>
          <w:p w:rsidR="001F5998" w:rsidRPr="004166E6" w:rsidRDefault="001F5998" w:rsidP="00107327">
            <w:pPr>
              <w:jc w:val="both"/>
              <w:outlineLvl w:val="0"/>
              <w:rPr>
                <w:sz w:val="28"/>
                <w:szCs w:val="28"/>
              </w:rPr>
            </w:pPr>
            <w:r w:rsidRPr="004166E6">
              <w:rPr>
                <w:sz w:val="28"/>
                <w:szCs w:val="28"/>
              </w:rPr>
              <w:t>пгт Кикнур,</w:t>
            </w:r>
          </w:p>
          <w:p w:rsidR="001F5998" w:rsidRPr="004166E6" w:rsidRDefault="001F5998" w:rsidP="00107327">
            <w:pPr>
              <w:jc w:val="both"/>
              <w:outlineLvl w:val="0"/>
              <w:rPr>
                <w:sz w:val="28"/>
                <w:szCs w:val="28"/>
              </w:rPr>
            </w:pPr>
            <w:r>
              <w:rPr>
                <w:sz w:val="28"/>
                <w:szCs w:val="28"/>
              </w:rPr>
              <w:t>ул. Советская, д.36</w:t>
            </w:r>
          </w:p>
          <w:p w:rsidR="001F5998" w:rsidRPr="004166E6" w:rsidRDefault="001F5998" w:rsidP="00107327">
            <w:pPr>
              <w:jc w:val="both"/>
              <w:outlineLvl w:val="0"/>
              <w:rPr>
                <w:sz w:val="28"/>
                <w:szCs w:val="28"/>
              </w:rPr>
            </w:pPr>
          </w:p>
        </w:tc>
        <w:tc>
          <w:tcPr>
            <w:tcW w:w="3807" w:type="dxa"/>
            <w:shd w:val="clear" w:color="auto" w:fill="auto"/>
          </w:tcPr>
          <w:p w:rsidR="001F5998" w:rsidRPr="004166E6" w:rsidRDefault="001F5998" w:rsidP="00107327">
            <w:pPr>
              <w:jc w:val="both"/>
              <w:outlineLvl w:val="0"/>
              <w:rPr>
                <w:sz w:val="28"/>
                <w:szCs w:val="28"/>
              </w:rPr>
            </w:pPr>
            <w:r w:rsidRPr="004166E6">
              <w:rPr>
                <w:sz w:val="28"/>
                <w:szCs w:val="28"/>
              </w:rPr>
              <w:t>Целевое использование и сохранность муниципального имущества</w:t>
            </w:r>
          </w:p>
          <w:p w:rsidR="001F5998" w:rsidRPr="004166E6" w:rsidRDefault="001F5998" w:rsidP="00107327">
            <w:pPr>
              <w:jc w:val="both"/>
              <w:outlineLvl w:val="0"/>
              <w:rPr>
                <w:sz w:val="28"/>
                <w:szCs w:val="28"/>
              </w:rPr>
            </w:pPr>
          </w:p>
        </w:tc>
        <w:tc>
          <w:tcPr>
            <w:tcW w:w="1593" w:type="dxa"/>
            <w:shd w:val="clear" w:color="auto" w:fill="auto"/>
          </w:tcPr>
          <w:p w:rsidR="001F5998" w:rsidRPr="004166E6" w:rsidRDefault="001F5998" w:rsidP="00107327">
            <w:pPr>
              <w:jc w:val="both"/>
              <w:outlineLvl w:val="0"/>
              <w:rPr>
                <w:sz w:val="28"/>
                <w:szCs w:val="28"/>
              </w:rPr>
            </w:pPr>
            <w:r>
              <w:rPr>
                <w:sz w:val="28"/>
                <w:szCs w:val="28"/>
              </w:rPr>
              <w:t>3</w:t>
            </w:r>
            <w:r w:rsidRPr="004166E6">
              <w:rPr>
                <w:sz w:val="28"/>
                <w:szCs w:val="28"/>
              </w:rPr>
              <w:t xml:space="preserve"> квартал</w:t>
            </w:r>
          </w:p>
          <w:p w:rsidR="001F5998" w:rsidRPr="004166E6" w:rsidRDefault="001F5998" w:rsidP="00107327">
            <w:pPr>
              <w:jc w:val="both"/>
              <w:outlineLvl w:val="0"/>
              <w:rPr>
                <w:sz w:val="28"/>
                <w:szCs w:val="28"/>
              </w:rPr>
            </w:pPr>
            <w:r>
              <w:rPr>
                <w:sz w:val="28"/>
                <w:szCs w:val="28"/>
              </w:rPr>
              <w:t>2022</w:t>
            </w:r>
            <w:r w:rsidRPr="004166E6">
              <w:rPr>
                <w:sz w:val="28"/>
                <w:szCs w:val="28"/>
              </w:rPr>
              <w:t xml:space="preserve"> года</w:t>
            </w:r>
          </w:p>
        </w:tc>
      </w:tr>
    </w:tbl>
    <w:p w:rsidR="001F5998" w:rsidRDefault="001F5998" w:rsidP="001F5998">
      <w:pPr>
        <w:jc w:val="center"/>
        <w:outlineLvl w:val="0"/>
        <w:rPr>
          <w:sz w:val="28"/>
          <w:szCs w:val="28"/>
        </w:rPr>
      </w:pPr>
    </w:p>
    <w:p w:rsidR="001F5998" w:rsidRDefault="001F5998" w:rsidP="001F5998">
      <w:pPr>
        <w:jc w:val="center"/>
        <w:outlineLvl w:val="0"/>
        <w:rPr>
          <w:sz w:val="28"/>
          <w:szCs w:val="28"/>
        </w:rPr>
        <w:sectPr w:rsidR="001F5998" w:rsidSect="0006192A">
          <w:pgSz w:w="16838" w:h="11906" w:orient="landscape"/>
          <w:pgMar w:top="851" w:right="357" w:bottom="1418" w:left="539" w:header="709" w:footer="709" w:gutter="0"/>
          <w:cols w:space="708"/>
          <w:docGrid w:linePitch="360"/>
        </w:sectPr>
      </w:pPr>
      <w:r>
        <w:rPr>
          <w:sz w:val="28"/>
          <w:szCs w:val="28"/>
        </w:rPr>
        <w:t>_____________</w:t>
      </w:r>
    </w:p>
    <w:p w:rsidR="001F5998" w:rsidRDefault="001F5998" w:rsidP="001F5998">
      <w:pPr>
        <w:rPr>
          <w:b/>
          <w:sz w:val="28"/>
        </w:rPr>
      </w:pPr>
      <w:r>
        <w:rPr>
          <w:b/>
          <w:noProof/>
          <w:sz w:val="28"/>
        </w:rPr>
        <w:lastRenderedPageBreak/>
        <w:drawing>
          <wp:anchor distT="0" distB="0" distL="114300" distR="114300" simplePos="0" relativeHeight="251689984" behindDoc="0" locked="0" layoutInCell="1" allowOverlap="1">
            <wp:simplePos x="0" y="0"/>
            <wp:positionH relativeFrom="margin">
              <wp:align>center</wp:align>
            </wp:positionH>
            <wp:positionV relativeFrom="paragraph">
              <wp:posOffset>8255</wp:posOffset>
            </wp:positionV>
            <wp:extent cx="572135" cy="720090"/>
            <wp:effectExtent l="0" t="0" r="0" b="3810"/>
            <wp:wrapNone/>
            <wp:docPr id="18" name="Рисунок 1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1F5998" w:rsidRDefault="001F5998" w:rsidP="001F5998">
      <w:pPr>
        <w:rPr>
          <w:b/>
          <w:sz w:val="28"/>
        </w:rPr>
      </w:pPr>
    </w:p>
    <w:p w:rsidR="001F5998" w:rsidRDefault="001F5998" w:rsidP="001F5998">
      <w:pPr>
        <w:jc w:val="center"/>
        <w:rPr>
          <w:b/>
          <w:sz w:val="28"/>
        </w:rPr>
      </w:pPr>
    </w:p>
    <w:p w:rsidR="001F5998" w:rsidRDefault="001F5998" w:rsidP="001F5998">
      <w:pPr>
        <w:jc w:val="center"/>
        <w:rPr>
          <w:b/>
          <w:sz w:val="28"/>
        </w:rPr>
      </w:pPr>
      <w:r w:rsidRPr="002D7CF3">
        <w:rPr>
          <w:b/>
          <w:sz w:val="28"/>
        </w:rPr>
        <w:t xml:space="preserve"> </w:t>
      </w:r>
    </w:p>
    <w:p w:rsidR="001F5998" w:rsidRPr="002D7CF3" w:rsidRDefault="001F5998" w:rsidP="001F5998">
      <w:pPr>
        <w:jc w:val="center"/>
        <w:rPr>
          <w:b/>
          <w:sz w:val="28"/>
        </w:rPr>
      </w:pPr>
      <w:r w:rsidRPr="002D7CF3">
        <w:rPr>
          <w:b/>
          <w:sz w:val="28"/>
        </w:rPr>
        <w:t>АДМИНИСТРАЦИЯ КИКНУРСКОГО</w:t>
      </w:r>
    </w:p>
    <w:p w:rsidR="001F5998" w:rsidRPr="002D7CF3" w:rsidRDefault="001F5998" w:rsidP="001F5998">
      <w:pPr>
        <w:jc w:val="center"/>
        <w:rPr>
          <w:b/>
          <w:sz w:val="28"/>
        </w:rPr>
      </w:pPr>
      <w:r>
        <w:rPr>
          <w:b/>
          <w:sz w:val="28"/>
        </w:rPr>
        <w:t>МУНИЦИПАЛЬНОГО ОКРУГА</w:t>
      </w:r>
    </w:p>
    <w:p w:rsidR="001F5998" w:rsidRPr="002D7CF3" w:rsidRDefault="001F5998" w:rsidP="001F5998">
      <w:pPr>
        <w:jc w:val="center"/>
        <w:rPr>
          <w:b/>
          <w:sz w:val="28"/>
        </w:rPr>
      </w:pPr>
      <w:r w:rsidRPr="002D7CF3">
        <w:rPr>
          <w:b/>
          <w:sz w:val="28"/>
        </w:rPr>
        <w:t>КИРОВСКОЙ  ОБЛАСТИ</w:t>
      </w:r>
    </w:p>
    <w:p w:rsidR="001F5998" w:rsidRPr="002D7CF3" w:rsidRDefault="001F5998" w:rsidP="001F5998">
      <w:pPr>
        <w:jc w:val="center"/>
        <w:rPr>
          <w:b/>
          <w:sz w:val="28"/>
        </w:rPr>
      </w:pPr>
    </w:p>
    <w:p w:rsidR="001F5998" w:rsidRDefault="001F5998" w:rsidP="001F5998">
      <w:pPr>
        <w:jc w:val="center"/>
        <w:rPr>
          <w:b/>
          <w:sz w:val="32"/>
          <w:szCs w:val="32"/>
        </w:rPr>
      </w:pPr>
      <w:r>
        <w:rPr>
          <w:b/>
          <w:sz w:val="32"/>
          <w:szCs w:val="32"/>
        </w:rPr>
        <w:t>ПОСТАНОВЛЕНИЕ</w:t>
      </w:r>
    </w:p>
    <w:p w:rsidR="001F5998" w:rsidRDefault="001F5998" w:rsidP="001F5998">
      <w:pPr>
        <w:jc w:val="center"/>
        <w:rPr>
          <w:b/>
          <w:sz w:val="32"/>
          <w:szCs w:val="32"/>
        </w:rPr>
      </w:pPr>
    </w:p>
    <w:p w:rsidR="001F5998" w:rsidRDefault="001F5998" w:rsidP="001F5998">
      <w:pPr>
        <w:jc w:val="both"/>
        <w:rPr>
          <w:sz w:val="28"/>
          <w:szCs w:val="28"/>
        </w:rPr>
      </w:pPr>
      <w:r w:rsidRPr="007452AC">
        <w:rPr>
          <w:sz w:val="28"/>
          <w:szCs w:val="28"/>
        </w:rPr>
        <w:t xml:space="preserve">10.12.2021                                                       </w:t>
      </w:r>
      <w:r>
        <w:rPr>
          <w:sz w:val="28"/>
          <w:szCs w:val="28"/>
        </w:rPr>
        <w:t xml:space="preserve">                        </w:t>
      </w:r>
      <w:r w:rsidRPr="007452AC">
        <w:rPr>
          <w:sz w:val="28"/>
          <w:szCs w:val="28"/>
        </w:rPr>
        <w:t xml:space="preserve">                        </w:t>
      </w:r>
      <w:r w:rsidRPr="002D7CF3">
        <w:rPr>
          <w:sz w:val="28"/>
          <w:szCs w:val="28"/>
        </w:rPr>
        <w:t xml:space="preserve">№ </w:t>
      </w:r>
      <w:r>
        <w:rPr>
          <w:sz w:val="28"/>
          <w:szCs w:val="28"/>
        </w:rPr>
        <w:t>817</w:t>
      </w:r>
    </w:p>
    <w:p w:rsidR="001F5998" w:rsidRDefault="001F5998" w:rsidP="001F5998">
      <w:pPr>
        <w:jc w:val="center"/>
        <w:rPr>
          <w:sz w:val="28"/>
          <w:szCs w:val="28"/>
        </w:rPr>
      </w:pPr>
      <w:r>
        <w:rPr>
          <w:sz w:val="28"/>
          <w:szCs w:val="28"/>
        </w:rPr>
        <w:t>пгт Кикнур</w:t>
      </w:r>
    </w:p>
    <w:p w:rsidR="001F5998" w:rsidRDefault="001F5998" w:rsidP="001F5998">
      <w:pPr>
        <w:jc w:val="center"/>
        <w:rPr>
          <w:sz w:val="28"/>
          <w:szCs w:val="28"/>
        </w:rPr>
      </w:pPr>
    </w:p>
    <w:p w:rsidR="001F5998" w:rsidRPr="002D7CF3" w:rsidRDefault="001F5998" w:rsidP="001F5998">
      <w:pPr>
        <w:jc w:val="center"/>
        <w:rPr>
          <w:b/>
          <w:sz w:val="28"/>
          <w:szCs w:val="28"/>
        </w:rPr>
      </w:pPr>
      <w:r>
        <w:rPr>
          <w:b/>
          <w:sz w:val="28"/>
          <w:szCs w:val="28"/>
        </w:rPr>
        <w:t xml:space="preserve">О создании межведомственной рабочей группы </w:t>
      </w:r>
    </w:p>
    <w:p w:rsidR="001F5998" w:rsidRPr="002D7CF3" w:rsidRDefault="001F5998" w:rsidP="001F5998">
      <w:pPr>
        <w:jc w:val="center"/>
        <w:rPr>
          <w:b/>
          <w:sz w:val="28"/>
          <w:szCs w:val="28"/>
        </w:rPr>
      </w:pPr>
      <w:r>
        <w:rPr>
          <w:b/>
          <w:sz w:val="28"/>
          <w:szCs w:val="28"/>
        </w:rPr>
        <w:t>по вопросам построения и развития систем оповещения</w:t>
      </w:r>
    </w:p>
    <w:p w:rsidR="001F5998" w:rsidRDefault="001F5998" w:rsidP="001F5998">
      <w:pPr>
        <w:rPr>
          <w:b/>
          <w:sz w:val="28"/>
          <w:szCs w:val="28"/>
        </w:rPr>
      </w:pPr>
    </w:p>
    <w:p w:rsidR="001F5998" w:rsidRDefault="001F5998" w:rsidP="001F5998">
      <w:pPr>
        <w:jc w:val="center"/>
        <w:rPr>
          <w:b/>
          <w:sz w:val="28"/>
          <w:szCs w:val="28"/>
        </w:rPr>
      </w:pPr>
    </w:p>
    <w:p w:rsidR="001F5998" w:rsidRDefault="001F5998" w:rsidP="001F5998">
      <w:pPr>
        <w:spacing w:line="360" w:lineRule="auto"/>
        <w:ind w:firstLine="720"/>
        <w:jc w:val="both"/>
        <w:rPr>
          <w:sz w:val="28"/>
        </w:rPr>
      </w:pPr>
      <w:r>
        <w:rPr>
          <w:sz w:val="28"/>
        </w:rPr>
        <w:t>В соответствии с подпунктом «м» пункта 2 статьи 11 Федерального закона от 21.12.1994 № 68 –ФЗ «О защите населения и территорий от чрезвычайных ситуаций природного и техногенного характера» и абзацем 3 пункта 2 статьей 8 Федерального закона от 10.02.1998 № 28-ФЗ «О гражданской обороне» полномочия по созданию и поддержанию готовности местных систем оповещения и информирования населения возложены на органы местного самоуправления Российской Федерации, в связи с эти администрация Кикнурского муниципального округа, РЕШИЛА:</w:t>
      </w:r>
    </w:p>
    <w:p w:rsidR="001F5998" w:rsidRDefault="001F5998" w:rsidP="001F5998">
      <w:pPr>
        <w:spacing w:line="360" w:lineRule="auto"/>
        <w:ind w:firstLine="720"/>
        <w:jc w:val="both"/>
        <w:rPr>
          <w:sz w:val="28"/>
        </w:rPr>
      </w:pPr>
      <w:r>
        <w:rPr>
          <w:sz w:val="28"/>
        </w:rPr>
        <w:t xml:space="preserve">1. </w:t>
      </w:r>
      <w:r>
        <w:rPr>
          <w:sz w:val="28"/>
          <w:szCs w:val="28"/>
        </w:rPr>
        <w:t>Создать межведомственную рабочую группу</w:t>
      </w:r>
      <w:r>
        <w:rPr>
          <w:sz w:val="28"/>
        </w:rPr>
        <w:t xml:space="preserve"> по вопросам построения и развития систем оповещения и утвердить ее состав согласно приложению.</w:t>
      </w:r>
    </w:p>
    <w:p w:rsidR="001F5998" w:rsidRDefault="001F5998" w:rsidP="001F5998">
      <w:pPr>
        <w:spacing w:line="360" w:lineRule="auto"/>
        <w:ind w:firstLine="720"/>
        <w:jc w:val="both"/>
        <w:rPr>
          <w:sz w:val="28"/>
        </w:rPr>
      </w:pPr>
      <w:r>
        <w:rPr>
          <w:sz w:val="28"/>
          <w:szCs w:val="28"/>
        </w:rPr>
        <w:t>2. Настоящее распоряжение разместить на официальном сайте администрации Кикнурского муниципального округа.</w:t>
      </w:r>
    </w:p>
    <w:p w:rsidR="001F5998" w:rsidRDefault="001F5998" w:rsidP="001F5998">
      <w:pPr>
        <w:spacing w:line="400" w:lineRule="exact"/>
        <w:jc w:val="both"/>
        <w:rPr>
          <w:sz w:val="28"/>
        </w:rPr>
      </w:pPr>
    </w:p>
    <w:p w:rsidR="001F5998" w:rsidRDefault="001F5998" w:rsidP="001F5998">
      <w:pPr>
        <w:jc w:val="both"/>
        <w:rPr>
          <w:sz w:val="28"/>
        </w:rPr>
      </w:pPr>
    </w:p>
    <w:p w:rsidR="001F5998" w:rsidRDefault="001F5998" w:rsidP="001F5998">
      <w:pPr>
        <w:jc w:val="both"/>
        <w:rPr>
          <w:sz w:val="28"/>
        </w:rPr>
      </w:pPr>
    </w:p>
    <w:p w:rsidR="001F5998" w:rsidRDefault="001F5998" w:rsidP="001F5998">
      <w:pPr>
        <w:jc w:val="both"/>
        <w:rPr>
          <w:sz w:val="28"/>
        </w:rPr>
      </w:pPr>
      <w:r>
        <w:rPr>
          <w:sz w:val="28"/>
        </w:rPr>
        <w:t xml:space="preserve">Глава Кикнурского </w:t>
      </w:r>
    </w:p>
    <w:p w:rsidR="001F5998" w:rsidRDefault="001F5998" w:rsidP="006F2FEF">
      <w:pPr>
        <w:jc w:val="both"/>
        <w:rPr>
          <w:sz w:val="28"/>
        </w:rPr>
      </w:pPr>
      <w:r>
        <w:rPr>
          <w:sz w:val="28"/>
        </w:rPr>
        <w:t>муниципального округа    С.Ю. Галкин</w:t>
      </w:r>
    </w:p>
    <w:p w:rsidR="006F2FEF" w:rsidRDefault="006F2FEF" w:rsidP="006F2FEF">
      <w:pPr>
        <w:jc w:val="both"/>
        <w:rPr>
          <w:sz w:val="28"/>
        </w:rPr>
      </w:pPr>
    </w:p>
    <w:p w:rsidR="001F5998" w:rsidRDefault="006F2FEF" w:rsidP="001F5998">
      <w:pPr>
        <w:ind w:left="3119" w:firstLine="709"/>
        <w:rPr>
          <w:sz w:val="28"/>
        </w:rPr>
      </w:pPr>
      <w:r>
        <w:rPr>
          <w:sz w:val="28"/>
        </w:rPr>
        <w:lastRenderedPageBreak/>
        <w:t xml:space="preserve">                       </w:t>
      </w:r>
      <w:r w:rsidR="001F5998">
        <w:rPr>
          <w:sz w:val="28"/>
        </w:rPr>
        <w:t>Приложение</w:t>
      </w:r>
    </w:p>
    <w:p w:rsidR="001F5998" w:rsidRDefault="001F5998" w:rsidP="001F5998">
      <w:pPr>
        <w:jc w:val="both"/>
        <w:rPr>
          <w:sz w:val="28"/>
        </w:rPr>
      </w:pPr>
      <w:r>
        <w:rPr>
          <w:sz w:val="28"/>
        </w:rPr>
        <w:t xml:space="preserve">                                                                              УТВЕРЖДЕН</w:t>
      </w:r>
    </w:p>
    <w:p w:rsidR="001F5998" w:rsidRDefault="001F5998" w:rsidP="001F5998">
      <w:pPr>
        <w:jc w:val="both"/>
        <w:rPr>
          <w:sz w:val="28"/>
        </w:rPr>
      </w:pPr>
    </w:p>
    <w:p w:rsidR="001F5998" w:rsidRDefault="001F5998" w:rsidP="001F5998">
      <w:pPr>
        <w:jc w:val="center"/>
        <w:rPr>
          <w:sz w:val="28"/>
        </w:rPr>
      </w:pPr>
      <w:r>
        <w:rPr>
          <w:sz w:val="28"/>
        </w:rPr>
        <w:t xml:space="preserve">                                                                       </w:t>
      </w:r>
      <w:r w:rsidR="006F2FEF">
        <w:rPr>
          <w:sz w:val="28"/>
        </w:rPr>
        <w:t xml:space="preserve">    </w:t>
      </w:r>
      <w:r>
        <w:rPr>
          <w:sz w:val="28"/>
        </w:rPr>
        <w:t xml:space="preserve">  постановлением администрации</w:t>
      </w:r>
    </w:p>
    <w:p w:rsidR="001F5998" w:rsidRDefault="001F5998" w:rsidP="001F5998">
      <w:pPr>
        <w:jc w:val="both"/>
        <w:rPr>
          <w:sz w:val="28"/>
        </w:rPr>
      </w:pPr>
      <w:r>
        <w:rPr>
          <w:sz w:val="28"/>
        </w:rPr>
        <w:t xml:space="preserve">                                                                              Кикнурского муниципального</w:t>
      </w:r>
    </w:p>
    <w:p w:rsidR="001F5998" w:rsidRDefault="001F5998" w:rsidP="001F5998">
      <w:pPr>
        <w:jc w:val="both"/>
        <w:rPr>
          <w:sz w:val="28"/>
        </w:rPr>
      </w:pPr>
      <w:r>
        <w:rPr>
          <w:sz w:val="28"/>
        </w:rPr>
        <w:t xml:space="preserve">                                                                              округа Кировской области</w:t>
      </w:r>
    </w:p>
    <w:p w:rsidR="001F5998" w:rsidRDefault="001F5998" w:rsidP="001F5998">
      <w:pPr>
        <w:jc w:val="both"/>
        <w:rPr>
          <w:sz w:val="28"/>
        </w:rPr>
      </w:pPr>
      <w:r>
        <w:rPr>
          <w:sz w:val="28"/>
        </w:rPr>
        <w:t xml:space="preserve">                                                                              от  10.12.2021          № 817</w:t>
      </w:r>
    </w:p>
    <w:p w:rsidR="001F5998" w:rsidRDefault="001F5998" w:rsidP="001F5998">
      <w:pPr>
        <w:jc w:val="both"/>
        <w:rPr>
          <w:sz w:val="28"/>
        </w:rPr>
      </w:pPr>
    </w:p>
    <w:p w:rsidR="001F5998" w:rsidRDefault="001F5998" w:rsidP="001F5998">
      <w:pPr>
        <w:jc w:val="both"/>
        <w:rPr>
          <w:sz w:val="28"/>
        </w:rPr>
      </w:pPr>
    </w:p>
    <w:p w:rsidR="001F5998" w:rsidRPr="001F5998" w:rsidRDefault="001F5998" w:rsidP="001F5998">
      <w:pPr>
        <w:pStyle w:val="1"/>
        <w:jc w:val="center"/>
        <w:rPr>
          <w:rFonts w:ascii="Times New Roman" w:hAnsi="Times New Roman" w:cs="Times New Roman"/>
          <w:b/>
          <w:color w:val="auto"/>
        </w:rPr>
      </w:pPr>
      <w:r w:rsidRPr="001F5998">
        <w:rPr>
          <w:rFonts w:ascii="Times New Roman" w:hAnsi="Times New Roman" w:cs="Times New Roman"/>
          <w:b/>
          <w:color w:val="auto"/>
        </w:rPr>
        <w:t>СОСТАВ</w:t>
      </w:r>
    </w:p>
    <w:p w:rsidR="001F5998" w:rsidRDefault="001F5998" w:rsidP="001F5998">
      <w:pPr>
        <w:jc w:val="center"/>
        <w:rPr>
          <w:b/>
          <w:sz w:val="28"/>
        </w:rPr>
      </w:pPr>
      <w:r>
        <w:rPr>
          <w:b/>
          <w:sz w:val="28"/>
        </w:rPr>
        <w:t>межведомственной рабочей группы по вопросам построения и развития местных систем оповещения</w:t>
      </w:r>
    </w:p>
    <w:p w:rsidR="001F5998" w:rsidRDefault="001F5998" w:rsidP="001F5998">
      <w:pPr>
        <w:jc w:val="center"/>
        <w:rPr>
          <w:b/>
          <w:sz w:val="28"/>
        </w:rPr>
      </w:pPr>
    </w:p>
    <w:p w:rsidR="001F5998" w:rsidRDefault="001F5998" w:rsidP="001F5998">
      <w:pPr>
        <w:jc w:val="center"/>
        <w:rPr>
          <w:b/>
          <w:sz w:val="28"/>
        </w:rPr>
      </w:pPr>
    </w:p>
    <w:tbl>
      <w:tblPr>
        <w:tblW w:w="0" w:type="auto"/>
        <w:tblLook w:val="01E0" w:firstRow="1" w:lastRow="1" w:firstColumn="1" w:lastColumn="1" w:noHBand="0" w:noVBand="0"/>
      </w:tblPr>
      <w:tblGrid>
        <w:gridCol w:w="3078"/>
        <w:gridCol w:w="488"/>
        <w:gridCol w:w="5732"/>
      </w:tblGrid>
      <w:tr w:rsidR="001F5998" w:rsidRPr="006E5193" w:rsidTr="00107327">
        <w:tc>
          <w:tcPr>
            <w:tcW w:w="3085" w:type="dxa"/>
            <w:shd w:val="clear" w:color="auto" w:fill="auto"/>
          </w:tcPr>
          <w:p w:rsidR="001F5998" w:rsidRDefault="001F5998" w:rsidP="00107327">
            <w:pPr>
              <w:rPr>
                <w:sz w:val="28"/>
              </w:rPr>
            </w:pPr>
            <w:r>
              <w:rPr>
                <w:sz w:val="28"/>
              </w:rPr>
              <w:t>ХЛЫБОВ</w:t>
            </w:r>
          </w:p>
          <w:p w:rsidR="001F5998" w:rsidRPr="006E5193" w:rsidRDefault="001F5998" w:rsidP="00107327">
            <w:pPr>
              <w:rPr>
                <w:sz w:val="28"/>
              </w:rPr>
            </w:pPr>
            <w:r w:rsidRPr="006E5193">
              <w:rPr>
                <w:sz w:val="28"/>
              </w:rPr>
              <w:t>Михаил Николаевич</w:t>
            </w:r>
          </w:p>
        </w:tc>
        <w:tc>
          <w:tcPr>
            <w:tcW w:w="490" w:type="dxa"/>
            <w:shd w:val="clear" w:color="auto" w:fill="auto"/>
          </w:tcPr>
          <w:p w:rsidR="001F5998" w:rsidRPr="006E5193" w:rsidRDefault="001F5998" w:rsidP="00107327">
            <w:pPr>
              <w:rPr>
                <w:sz w:val="28"/>
              </w:rPr>
            </w:pPr>
            <w:r w:rsidRPr="006E5193">
              <w:rPr>
                <w:sz w:val="28"/>
              </w:rPr>
              <w:t>-</w:t>
            </w:r>
          </w:p>
          <w:p w:rsidR="001F5998" w:rsidRPr="006E5193" w:rsidRDefault="001F5998" w:rsidP="00107327">
            <w:pPr>
              <w:rPr>
                <w:sz w:val="28"/>
              </w:rPr>
            </w:pPr>
          </w:p>
          <w:p w:rsidR="001F5998" w:rsidRPr="006E5193" w:rsidRDefault="001F5998" w:rsidP="00107327">
            <w:pPr>
              <w:rPr>
                <w:sz w:val="28"/>
              </w:rPr>
            </w:pPr>
          </w:p>
          <w:p w:rsidR="001F5998" w:rsidRPr="006E5193" w:rsidRDefault="001F5998" w:rsidP="00107327">
            <w:pPr>
              <w:rPr>
                <w:sz w:val="28"/>
              </w:rPr>
            </w:pPr>
          </w:p>
        </w:tc>
        <w:tc>
          <w:tcPr>
            <w:tcW w:w="5772" w:type="dxa"/>
            <w:shd w:val="clear" w:color="auto" w:fill="auto"/>
          </w:tcPr>
          <w:p w:rsidR="001F5998" w:rsidRPr="006E5193" w:rsidRDefault="001F5998" w:rsidP="00107327">
            <w:pPr>
              <w:jc w:val="both"/>
              <w:rPr>
                <w:sz w:val="28"/>
              </w:rPr>
            </w:pPr>
            <w:r w:rsidRPr="006E5193">
              <w:rPr>
                <w:sz w:val="28"/>
              </w:rPr>
              <w:t>первый заместитель главы администрации муниципального округа</w:t>
            </w:r>
            <w:r>
              <w:rPr>
                <w:sz w:val="28"/>
              </w:rPr>
              <w:t>, председатель рабочей группы</w:t>
            </w:r>
          </w:p>
          <w:p w:rsidR="001F5998" w:rsidRPr="006E5193" w:rsidRDefault="001F5998" w:rsidP="00107327">
            <w:pPr>
              <w:rPr>
                <w:sz w:val="28"/>
              </w:rPr>
            </w:pPr>
          </w:p>
        </w:tc>
      </w:tr>
      <w:tr w:rsidR="001F5998" w:rsidRPr="006E5193" w:rsidTr="00107327">
        <w:tc>
          <w:tcPr>
            <w:tcW w:w="3085" w:type="dxa"/>
            <w:shd w:val="clear" w:color="auto" w:fill="auto"/>
          </w:tcPr>
          <w:p w:rsidR="001F5998" w:rsidRPr="006E5193" w:rsidRDefault="001F5998" w:rsidP="00107327">
            <w:pPr>
              <w:rPr>
                <w:sz w:val="28"/>
              </w:rPr>
            </w:pPr>
            <w:r w:rsidRPr="006E5193">
              <w:rPr>
                <w:sz w:val="28"/>
              </w:rPr>
              <w:t>МАРТОЛОВА</w:t>
            </w:r>
          </w:p>
          <w:p w:rsidR="001F5998" w:rsidRPr="006E5193" w:rsidRDefault="001F5998" w:rsidP="00107327">
            <w:pPr>
              <w:rPr>
                <w:sz w:val="28"/>
              </w:rPr>
            </w:pPr>
            <w:r w:rsidRPr="006E5193">
              <w:rPr>
                <w:sz w:val="28"/>
              </w:rPr>
              <w:t>Елена Николаевна</w:t>
            </w:r>
          </w:p>
        </w:tc>
        <w:tc>
          <w:tcPr>
            <w:tcW w:w="490" w:type="dxa"/>
            <w:shd w:val="clear" w:color="auto" w:fill="auto"/>
          </w:tcPr>
          <w:p w:rsidR="001F5998" w:rsidRPr="006E5193" w:rsidRDefault="001F5998" w:rsidP="00107327">
            <w:pPr>
              <w:rPr>
                <w:sz w:val="28"/>
              </w:rPr>
            </w:pPr>
            <w:r w:rsidRPr="006E5193">
              <w:rPr>
                <w:sz w:val="28"/>
              </w:rPr>
              <w:t>-</w:t>
            </w:r>
          </w:p>
        </w:tc>
        <w:tc>
          <w:tcPr>
            <w:tcW w:w="5772" w:type="dxa"/>
            <w:shd w:val="clear" w:color="auto" w:fill="auto"/>
          </w:tcPr>
          <w:p w:rsidR="001F5998" w:rsidRPr="006E5193" w:rsidRDefault="001F5998" w:rsidP="00107327">
            <w:pPr>
              <w:jc w:val="both"/>
              <w:rPr>
                <w:sz w:val="28"/>
              </w:rPr>
            </w:pPr>
            <w:r w:rsidRPr="006E5193">
              <w:rPr>
                <w:sz w:val="28"/>
              </w:rPr>
              <w:t>заведующий сектором по делам ГО и ЧС, секретарь комиссии</w:t>
            </w:r>
          </w:p>
          <w:p w:rsidR="001F5998" w:rsidRPr="006E5193" w:rsidRDefault="001F5998" w:rsidP="00107327">
            <w:pPr>
              <w:rPr>
                <w:sz w:val="28"/>
              </w:rPr>
            </w:pPr>
          </w:p>
        </w:tc>
      </w:tr>
      <w:tr w:rsidR="001F5998" w:rsidRPr="006E5193" w:rsidTr="00107327">
        <w:tc>
          <w:tcPr>
            <w:tcW w:w="3085" w:type="dxa"/>
            <w:shd w:val="clear" w:color="auto" w:fill="auto"/>
          </w:tcPr>
          <w:p w:rsidR="001F5998" w:rsidRDefault="001F5998" w:rsidP="00107327">
            <w:pPr>
              <w:rPr>
                <w:sz w:val="28"/>
              </w:rPr>
            </w:pPr>
            <w:r w:rsidRPr="006E5193">
              <w:rPr>
                <w:sz w:val="28"/>
              </w:rPr>
              <w:t>Члены группы:</w:t>
            </w:r>
          </w:p>
          <w:p w:rsidR="001F5998" w:rsidRDefault="001F5998" w:rsidP="00107327">
            <w:pPr>
              <w:rPr>
                <w:sz w:val="28"/>
              </w:rPr>
            </w:pPr>
          </w:p>
          <w:p w:rsidR="001F5998" w:rsidRDefault="001F5998" w:rsidP="00107327">
            <w:pPr>
              <w:rPr>
                <w:sz w:val="28"/>
              </w:rPr>
            </w:pPr>
            <w:r>
              <w:rPr>
                <w:sz w:val="28"/>
              </w:rPr>
              <w:t>БАЖИН</w:t>
            </w:r>
          </w:p>
          <w:p w:rsidR="001F5998" w:rsidRDefault="001F5998" w:rsidP="00107327">
            <w:pPr>
              <w:rPr>
                <w:sz w:val="28"/>
              </w:rPr>
            </w:pPr>
            <w:r>
              <w:rPr>
                <w:sz w:val="28"/>
              </w:rPr>
              <w:t xml:space="preserve">Сергей Павлович </w:t>
            </w:r>
          </w:p>
          <w:p w:rsidR="001F5998" w:rsidRDefault="001F5998" w:rsidP="00107327">
            <w:pPr>
              <w:rPr>
                <w:sz w:val="28"/>
              </w:rPr>
            </w:pPr>
          </w:p>
          <w:p w:rsidR="001F5998" w:rsidRDefault="001F5998" w:rsidP="00107327">
            <w:pPr>
              <w:rPr>
                <w:sz w:val="28"/>
              </w:rPr>
            </w:pPr>
            <w:r>
              <w:rPr>
                <w:sz w:val="28"/>
              </w:rPr>
              <w:t>КОТЕЛЬНИКОВА</w:t>
            </w:r>
          </w:p>
          <w:p w:rsidR="001F5998" w:rsidRDefault="001F5998" w:rsidP="00107327">
            <w:pPr>
              <w:rPr>
                <w:sz w:val="28"/>
              </w:rPr>
            </w:pPr>
            <w:r>
              <w:rPr>
                <w:sz w:val="28"/>
              </w:rPr>
              <w:t>Ольга Владимировна</w:t>
            </w:r>
            <w:r w:rsidRPr="006E5193">
              <w:rPr>
                <w:sz w:val="28"/>
              </w:rPr>
              <w:t xml:space="preserve">  </w:t>
            </w:r>
          </w:p>
          <w:p w:rsidR="001F5998" w:rsidRDefault="001F5998" w:rsidP="00107327">
            <w:pPr>
              <w:rPr>
                <w:sz w:val="28"/>
              </w:rPr>
            </w:pPr>
          </w:p>
          <w:p w:rsidR="001F5998" w:rsidRDefault="001F5998" w:rsidP="00107327">
            <w:pPr>
              <w:rPr>
                <w:sz w:val="28"/>
              </w:rPr>
            </w:pPr>
            <w:r>
              <w:rPr>
                <w:sz w:val="28"/>
              </w:rPr>
              <w:t>КАЛИНИН</w:t>
            </w:r>
          </w:p>
          <w:p w:rsidR="001F5998" w:rsidRDefault="001F5998" w:rsidP="00107327">
            <w:pPr>
              <w:rPr>
                <w:sz w:val="28"/>
              </w:rPr>
            </w:pPr>
            <w:r>
              <w:rPr>
                <w:sz w:val="28"/>
              </w:rPr>
              <w:t>Андрей Сергеевич</w:t>
            </w:r>
            <w:r w:rsidRPr="006E5193">
              <w:rPr>
                <w:sz w:val="28"/>
              </w:rPr>
              <w:t xml:space="preserve">   </w:t>
            </w:r>
            <w:r>
              <w:rPr>
                <w:sz w:val="28"/>
              </w:rPr>
              <w:t xml:space="preserve">  </w:t>
            </w:r>
          </w:p>
          <w:p w:rsidR="001F5998" w:rsidRDefault="001F5998" w:rsidP="00107327">
            <w:pPr>
              <w:rPr>
                <w:sz w:val="28"/>
              </w:rPr>
            </w:pPr>
          </w:p>
          <w:p w:rsidR="001F5998" w:rsidRDefault="001F5998" w:rsidP="00107327">
            <w:pPr>
              <w:rPr>
                <w:sz w:val="28"/>
              </w:rPr>
            </w:pPr>
          </w:p>
          <w:p w:rsidR="001F5998" w:rsidRDefault="001F5998" w:rsidP="00107327">
            <w:pPr>
              <w:rPr>
                <w:sz w:val="28"/>
              </w:rPr>
            </w:pPr>
            <w:r>
              <w:rPr>
                <w:sz w:val="28"/>
              </w:rPr>
              <w:t xml:space="preserve">МОРЕВ </w:t>
            </w:r>
            <w:r>
              <w:rPr>
                <w:sz w:val="28"/>
              </w:rPr>
              <w:br/>
              <w:t xml:space="preserve">Сергей Анатольевич   </w:t>
            </w:r>
          </w:p>
          <w:p w:rsidR="001F5998" w:rsidRDefault="001F5998" w:rsidP="00107327">
            <w:pPr>
              <w:rPr>
                <w:sz w:val="28"/>
              </w:rPr>
            </w:pPr>
          </w:p>
          <w:p w:rsidR="001F5998" w:rsidRPr="006E5193" w:rsidRDefault="001F5998" w:rsidP="00107327">
            <w:pPr>
              <w:rPr>
                <w:sz w:val="28"/>
              </w:rPr>
            </w:pPr>
            <w:r>
              <w:rPr>
                <w:sz w:val="28"/>
              </w:rPr>
              <w:t xml:space="preserve">      </w:t>
            </w:r>
          </w:p>
        </w:tc>
        <w:tc>
          <w:tcPr>
            <w:tcW w:w="490" w:type="dxa"/>
            <w:shd w:val="clear" w:color="auto" w:fill="auto"/>
          </w:tcPr>
          <w:p w:rsidR="001F5998" w:rsidRDefault="001F5998" w:rsidP="00107327">
            <w:pPr>
              <w:rPr>
                <w:sz w:val="28"/>
              </w:rPr>
            </w:pPr>
          </w:p>
          <w:p w:rsidR="001F5998" w:rsidRDefault="001F5998" w:rsidP="00107327">
            <w:pPr>
              <w:rPr>
                <w:sz w:val="28"/>
              </w:rPr>
            </w:pPr>
          </w:p>
          <w:p w:rsidR="001F5998" w:rsidRDefault="001F5998" w:rsidP="00107327">
            <w:pPr>
              <w:rPr>
                <w:sz w:val="28"/>
              </w:rPr>
            </w:pPr>
            <w:r>
              <w:rPr>
                <w:sz w:val="28"/>
              </w:rPr>
              <w:t>-</w:t>
            </w:r>
          </w:p>
          <w:p w:rsidR="001F5998" w:rsidRDefault="001F5998" w:rsidP="00107327">
            <w:pPr>
              <w:rPr>
                <w:sz w:val="28"/>
              </w:rPr>
            </w:pPr>
          </w:p>
          <w:p w:rsidR="001F5998" w:rsidRDefault="001F5998" w:rsidP="00107327">
            <w:pPr>
              <w:rPr>
                <w:sz w:val="28"/>
              </w:rPr>
            </w:pPr>
          </w:p>
          <w:p w:rsidR="001F5998" w:rsidRDefault="001F5998" w:rsidP="00107327">
            <w:pPr>
              <w:rPr>
                <w:sz w:val="28"/>
              </w:rPr>
            </w:pPr>
            <w:r>
              <w:rPr>
                <w:sz w:val="28"/>
              </w:rPr>
              <w:t>-</w:t>
            </w:r>
          </w:p>
          <w:p w:rsidR="001F5998" w:rsidRDefault="001F5998" w:rsidP="00107327">
            <w:pPr>
              <w:rPr>
                <w:sz w:val="28"/>
              </w:rPr>
            </w:pPr>
          </w:p>
          <w:p w:rsidR="001F5998" w:rsidRDefault="001F5998" w:rsidP="00107327">
            <w:pPr>
              <w:rPr>
                <w:sz w:val="28"/>
              </w:rPr>
            </w:pPr>
          </w:p>
          <w:p w:rsidR="001F5998" w:rsidRDefault="001F5998" w:rsidP="00107327">
            <w:pPr>
              <w:rPr>
                <w:sz w:val="28"/>
              </w:rPr>
            </w:pPr>
            <w:r>
              <w:rPr>
                <w:sz w:val="28"/>
              </w:rPr>
              <w:t>-</w:t>
            </w:r>
          </w:p>
          <w:p w:rsidR="001F5998" w:rsidRDefault="001F5998" w:rsidP="00107327">
            <w:pPr>
              <w:rPr>
                <w:sz w:val="28"/>
              </w:rPr>
            </w:pPr>
          </w:p>
          <w:p w:rsidR="001F5998" w:rsidRDefault="001F5998" w:rsidP="00107327">
            <w:pPr>
              <w:rPr>
                <w:sz w:val="28"/>
              </w:rPr>
            </w:pPr>
          </w:p>
          <w:p w:rsidR="001F5998" w:rsidRDefault="001F5998" w:rsidP="00107327">
            <w:pPr>
              <w:rPr>
                <w:sz w:val="28"/>
              </w:rPr>
            </w:pPr>
          </w:p>
          <w:p w:rsidR="001F5998" w:rsidRPr="006E5193" w:rsidRDefault="001F5998" w:rsidP="00107327">
            <w:pPr>
              <w:rPr>
                <w:sz w:val="28"/>
              </w:rPr>
            </w:pPr>
            <w:r>
              <w:rPr>
                <w:sz w:val="28"/>
              </w:rPr>
              <w:t>-</w:t>
            </w:r>
          </w:p>
        </w:tc>
        <w:tc>
          <w:tcPr>
            <w:tcW w:w="5772" w:type="dxa"/>
            <w:shd w:val="clear" w:color="auto" w:fill="auto"/>
          </w:tcPr>
          <w:p w:rsidR="001F5998" w:rsidRDefault="001F5998" w:rsidP="00107327">
            <w:pPr>
              <w:rPr>
                <w:sz w:val="28"/>
              </w:rPr>
            </w:pPr>
          </w:p>
          <w:p w:rsidR="001F5998" w:rsidRDefault="001F5998" w:rsidP="00107327">
            <w:pPr>
              <w:rPr>
                <w:sz w:val="28"/>
              </w:rPr>
            </w:pPr>
          </w:p>
          <w:p w:rsidR="001F5998" w:rsidRDefault="001F5998" w:rsidP="00107327">
            <w:pPr>
              <w:rPr>
                <w:sz w:val="28"/>
              </w:rPr>
            </w:pPr>
            <w:r>
              <w:rPr>
                <w:sz w:val="28"/>
              </w:rPr>
              <w:t xml:space="preserve">главный специалист –системный администратор </w:t>
            </w:r>
          </w:p>
          <w:p w:rsidR="001F5998" w:rsidRDefault="001F5998" w:rsidP="00107327">
            <w:pPr>
              <w:rPr>
                <w:sz w:val="28"/>
              </w:rPr>
            </w:pPr>
          </w:p>
          <w:p w:rsidR="001F5998" w:rsidRDefault="001F5998" w:rsidP="00107327">
            <w:pPr>
              <w:rPr>
                <w:sz w:val="28"/>
              </w:rPr>
            </w:pPr>
            <w:r>
              <w:rPr>
                <w:sz w:val="28"/>
              </w:rPr>
              <w:t>начальник финансового управления</w:t>
            </w:r>
          </w:p>
          <w:p w:rsidR="001F5998" w:rsidRDefault="001F5998" w:rsidP="00107327">
            <w:pPr>
              <w:rPr>
                <w:sz w:val="28"/>
              </w:rPr>
            </w:pPr>
          </w:p>
          <w:p w:rsidR="001F5998" w:rsidRDefault="001F5998" w:rsidP="00107327">
            <w:pPr>
              <w:rPr>
                <w:sz w:val="28"/>
              </w:rPr>
            </w:pPr>
          </w:p>
          <w:p w:rsidR="001F5998" w:rsidRDefault="001F5998" w:rsidP="00107327">
            <w:pPr>
              <w:rPr>
                <w:sz w:val="28"/>
              </w:rPr>
            </w:pPr>
            <w:r>
              <w:rPr>
                <w:sz w:val="28"/>
              </w:rPr>
              <w:t>начальник 29ПСЧ 4ПСО ФПС ГПС Главного управления МЧС России (по согласованию)</w:t>
            </w:r>
          </w:p>
          <w:p w:rsidR="001F5998" w:rsidRDefault="001F5998" w:rsidP="00107327">
            <w:pPr>
              <w:rPr>
                <w:sz w:val="28"/>
              </w:rPr>
            </w:pPr>
          </w:p>
          <w:p w:rsidR="001F5998" w:rsidRDefault="001F5998" w:rsidP="00107327">
            <w:pPr>
              <w:rPr>
                <w:sz w:val="28"/>
              </w:rPr>
            </w:pPr>
          </w:p>
          <w:p w:rsidR="001F5998" w:rsidRDefault="001F5998" w:rsidP="00107327">
            <w:pPr>
              <w:rPr>
                <w:sz w:val="28"/>
              </w:rPr>
            </w:pPr>
            <w:r>
              <w:rPr>
                <w:sz w:val="28"/>
              </w:rPr>
              <w:t>начальник ПП «Кикнурский» МО СВД России «Яранский» (по согласованию)</w:t>
            </w:r>
          </w:p>
          <w:p w:rsidR="001F5998" w:rsidRPr="006E5193" w:rsidRDefault="001F5998" w:rsidP="00107327">
            <w:pPr>
              <w:ind w:hanging="513"/>
              <w:rPr>
                <w:sz w:val="28"/>
              </w:rPr>
            </w:pPr>
            <w:r>
              <w:rPr>
                <w:sz w:val="28"/>
              </w:rPr>
              <w:t>-</w:t>
            </w:r>
          </w:p>
        </w:tc>
      </w:tr>
      <w:tr w:rsidR="001F5998" w:rsidRPr="006E5193" w:rsidTr="00107327">
        <w:tc>
          <w:tcPr>
            <w:tcW w:w="3085" w:type="dxa"/>
            <w:shd w:val="clear" w:color="auto" w:fill="auto"/>
          </w:tcPr>
          <w:p w:rsidR="001F5998" w:rsidRPr="006E5193" w:rsidRDefault="001F5998" w:rsidP="00107327">
            <w:pPr>
              <w:rPr>
                <w:sz w:val="28"/>
              </w:rPr>
            </w:pPr>
          </w:p>
        </w:tc>
        <w:tc>
          <w:tcPr>
            <w:tcW w:w="490" w:type="dxa"/>
            <w:shd w:val="clear" w:color="auto" w:fill="auto"/>
          </w:tcPr>
          <w:p w:rsidR="001F5998" w:rsidRPr="006E5193" w:rsidRDefault="001F5998" w:rsidP="00107327">
            <w:pPr>
              <w:rPr>
                <w:sz w:val="28"/>
              </w:rPr>
            </w:pPr>
          </w:p>
        </w:tc>
        <w:tc>
          <w:tcPr>
            <w:tcW w:w="5772" w:type="dxa"/>
            <w:shd w:val="clear" w:color="auto" w:fill="auto"/>
          </w:tcPr>
          <w:p w:rsidR="001F5998" w:rsidRPr="006E5193" w:rsidRDefault="001F5998" w:rsidP="00107327">
            <w:pPr>
              <w:rPr>
                <w:sz w:val="28"/>
              </w:rPr>
            </w:pPr>
          </w:p>
        </w:tc>
      </w:tr>
    </w:tbl>
    <w:p w:rsidR="001F5998" w:rsidRDefault="001F5998" w:rsidP="001F5998">
      <w:pPr>
        <w:jc w:val="both"/>
        <w:rPr>
          <w:sz w:val="28"/>
        </w:rPr>
      </w:pPr>
    </w:p>
    <w:p w:rsidR="001F5998" w:rsidRDefault="001F5998" w:rsidP="006F2FEF">
      <w:pPr>
        <w:rPr>
          <w:sz w:val="28"/>
          <w:szCs w:val="28"/>
        </w:rPr>
      </w:pPr>
      <w:r>
        <w:rPr>
          <w:sz w:val="28"/>
        </w:rPr>
        <w:t xml:space="preserve">                                                _______                                                                                        </w:t>
      </w:r>
      <w:r w:rsidR="006F2FEF">
        <w:rPr>
          <w:sz w:val="28"/>
        </w:rPr>
        <w:t xml:space="preserve">  </w:t>
      </w:r>
    </w:p>
    <w:p w:rsidR="001F5998" w:rsidRPr="00194800" w:rsidRDefault="001F5998" w:rsidP="001F5998">
      <w:pPr>
        <w:spacing w:line="360" w:lineRule="auto"/>
        <w:jc w:val="center"/>
        <w:rPr>
          <w:b/>
          <w:bCs/>
          <w:sz w:val="36"/>
          <w:szCs w:val="36"/>
        </w:rPr>
      </w:pPr>
      <w:r>
        <w:rPr>
          <w:b/>
          <w:bCs/>
          <w:noProof/>
          <w:sz w:val="36"/>
          <w:szCs w:val="36"/>
        </w:rPr>
        <w:lastRenderedPageBreak/>
        <w:drawing>
          <wp:anchor distT="0" distB="0" distL="114300" distR="114300" simplePos="0" relativeHeight="251692032" behindDoc="0" locked="0" layoutInCell="1" allowOverlap="1">
            <wp:simplePos x="0" y="0"/>
            <wp:positionH relativeFrom="column">
              <wp:posOffset>2628900</wp:posOffset>
            </wp:positionH>
            <wp:positionV relativeFrom="paragraph">
              <wp:posOffset>-391795</wp:posOffset>
            </wp:positionV>
            <wp:extent cx="572135" cy="720090"/>
            <wp:effectExtent l="0" t="0" r="0" b="3810"/>
            <wp:wrapNone/>
            <wp:docPr id="19" name="Рисунок 1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998" w:rsidRDefault="001F5998" w:rsidP="001F5998">
      <w:pPr>
        <w:jc w:val="center"/>
        <w:rPr>
          <w:b/>
          <w:sz w:val="28"/>
          <w:szCs w:val="28"/>
        </w:rPr>
      </w:pPr>
      <w:r>
        <w:rPr>
          <w:b/>
          <w:sz w:val="28"/>
          <w:szCs w:val="28"/>
        </w:rPr>
        <w:t xml:space="preserve">АДМИНИСТРАЦИЯ </w:t>
      </w:r>
      <w:r w:rsidRPr="00AE6187">
        <w:rPr>
          <w:b/>
          <w:sz w:val="28"/>
          <w:szCs w:val="28"/>
        </w:rPr>
        <w:t>КИКНУРСКОГО</w:t>
      </w:r>
    </w:p>
    <w:p w:rsidR="001F5998" w:rsidRPr="00AE6187" w:rsidRDefault="001F5998" w:rsidP="001F5998">
      <w:pPr>
        <w:jc w:val="center"/>
        <w:rPr>
          <w:b/>
          <w:sz w:val="28"/>
          <w:szCs w:val="28"/>
        </w:rPr>
      </w:pPr>
      <w:r>
        <w:rPr>
          <w:b/>
          <w:sz w:val="28"/>
          <w:szCs w:val="28"/>
        </w:rPr>
        <w:t>МУНИЦИПАЛЬНОГО</w:t>
      </w:r>
      <w:r w:rsidRPr="00AE6187">
        <w:rPr>
          <w:b/>
          <w:sz w:val="28"/>
          <w:szCs w:val="28"/>
        </w:rPr>
        <w:t xml:space="preserve"> </w:t>
      </w:r>
      <w:r>
        <w:rPr>
          <w:b/>
          <w:sz w:val="28"/>
          <w:szCs w:val="28"/>
        </w:rPr>
        <w:t>ОКРУГА</w:t>
      </w:r>
    </w:p>
    <w:p w:rsidR="001F5998" w:rsidRPr="00AE6187" w:rsidRDefault="001F5998" w:rsidP="001F5998">
      <w:pPr>
        <w:jc w:val="center"/>
        <w:rPr>
          <w:b/>
          <w:sz w:val="28"/>
          <w:szCs w:val="28"/>
        </w:rPr>
      </w:pPr>
      <w:r w:rsidRPr="00AE6187">
        <w:rPr>
          <w:b/>
          <w:sz w:val="28"/>
          <w:szCs w:val="28"/>
        </w:rPr>
        <w:t>КИРОВСКОЙ ОБЛАСТИ</w:t>
      </w:r>
    </w:p>
    <w:p w:rsidR="001F5998" w:rsidRPr="004A66B0" w:rsidRDefault="001F5998" w:rsidP="001F5998">
      <w:pPr>
        <w:jc w:val="center"/>
        <w:rPr>
          <w:b/>
          <w:sz w:val="36"/>
          <w:szCs w:val="36"/>
        </w:rPr>
      </w:pPr>
    </w:p>
    <w:p w:rsidR="001F5998" w:rsidRPr="004E79A9" w:rsidRDefault="001F5998" w:rsidP="001F5998">
      <w:pPr>
        <w:jc w:val="center"/>
        <w:rPr>
          <w:b/>
          <w:sz w:val="32"/>
          <w:szCs w:val="32"/>
        </w:rPr>
      </w:pPr>
      <w:r>
        <w:rPr>
          <w:b/>
          <w:sz w:val="32"/>
          <w:szCs w:val="32"/>
        </w:rPr>
        <w:t>ПОСТАНОВЛЕНИЕ</w:t>
      </w:r>
    </w:p>
    <w:p w:rsidR="001F5998" w:rsidRPr="00763749" w:rsidRDefault="001F5998" w:rsidP="001F5998">
      <w:pPr>
        <w:jc w:val="center"/>
        <w:rPr>
          <w:sz w:val="36"/>
          <w:szCs w:val="36"/>
        </w:rPr>
      </w:pPr>
    </w:p>
    <w:p w:rsidR="001F5998" w:rsidRPr="006B572C" w:rsidRDefault="001F5998" w:rsidP="001F5998">
      <w:r>
        <w:t xml:space="preserve">15.12.2021                                                                                                   </w:t>
      </w:r>
      <w:r w:rsidRPr="006B572C">
        <w:t xml:space="preserve">               </w:t>
      </w:r>
      <w:r>
        <w:t xml:space="preserve">          </w:t>
      </w:r>
      <w:r w:rsidRPr="006B572C">
        <w:t xml:space="preserve">  №</w:t>
      </w:r>
      <w:r>
        <w:t xml:space="preserve"> 827</w:t>
      </w:r>
    </w:p>
    <w:p w:rsidR="001F5998" w:rsidRPr="006B572C" w:rsidRDefault="001F5998" w:rsidP="001F5998">
      <w:pPr>
        <w:jc w:val="center"/>
        <w:rPr>
          <w:sz w:val="28"/>
          <w:szCs w:val="28"/>
        </w:rPr>
      </w:pPr>
      <w:r w:rsidRPr="006B572C">
        <w:rPr>
          <w:sz w:val="28"/>
          <w:szCs w:val="28"/>
        </w:rPr>
        <w:t>пгт Кикнур</w:t>
      </w:r>
    </w:p>
    <w:p w:rsidR="001F5998" w:rsidRPr="00194800" w:rsidRDefault="001F5998" w:rsidP="001F5998">
      <w:pPr>
        <w:jc w:val="center"/>
        <w:rPr>
          <w:sz w:val="48"/>
          <w:szCs w:val="48"/>
        </w:rPr>
      </w:pPr>
    </w:p>
    <w:p w:rsidR="001F5998" w:rsidRDefault="001F5998" w:rsidP="001F5998">
      <w:pPr>
        <w:pStyle w:val="8"/>
        <w:spacing w:before="0" w:after="0"/>
        <w:jc w:val="center"/>
        <w:rPr>
          <w:b/>
          <w:bCs/>
          <w:i w:val="0"/>
          <w:sz w:val="28"/>
          <w:szCs w:val="28"/>
        </w:rPr>
      </w:pPr>
      <w:r w:rsidRPr="006B572C">
        <w:rPr>
          <w:b/>
          <w:bCs/>
          <w:i w:val="0"/>
          <w:sz w:val="28"/>
          <w:szCs w:val="28"/>
        </w:rPr>
        <w:t xml:space="preserve">О </w:t>
      </w:r>
      <w:r>
        <w:rPr>
          <w:b/>
          <w:bCs/>
          <w:i w:val="0"/>
          <w:sz w:val="28"/>
          <w:szCs w:val="28"/>
        </w:rPr>
        <w:t>внесении</w:t>
      </w:r>
      <w:r w:rsidRPr="006B572C">
        <w:rPr>
          <w:b/>
          <w:bCs/>
          <w:i w:val="0"/>
          <w:sz w:val="28"/>
          <w:szCs w:val="28"/>
        </w:rPr>
        <w:t xml:space="preserve"> </w:t>
      </w:r>
      <w:r>
        <w:rPr>
          <w:b/>
          <w:bCs/>
          <w:i w:val="0"/>
          <w:sz w:val="28"/>
          <w:szCs w:val="28"/>
        </w:rPr>
        <w:t>изменения</w:t>
      </w:r>
      <w:r w:rsidRPr="006B572C">
        <w:rPr>
          <w:b/>
          <w:bCs/>
          <w:i w:val="0"/>
          <w:sz w:val="28"/>
          <w:szCs w:val="28"/>
        </w:rPr>
        <w:t xml:space="preserve"> в </w:t>
      </w:r>
      <w:r>
        <w:rPr>
          <w:b/>
          <w:bCs/>
          <w:i w:val="0"/>
          <w:sz w:val="28"/>
          <w:szCs w:val="28"/>
        </w:rPr>
        <w:t>постановление</w:t>
      </w:r>
    </w:p>
    <w:p w:rsidR="001F5998" w:rsidRDefault="001F5998" w:rsidP="001F5998">
      <w:pPr>
        <w:pStyle w:val="8"/>
        <w:spacing w:before="0" w:after="0"/>
        <w:jc w:val="center"/>
        <w:rPr>
          <w:b/>
          <w:bCs/>
          <w:i w:val="0"/>
          <w:sz w:val="28"/>
          <w:szCs w:val="28"/>
        </w:rPr>
      </w:pPr>
      <w:r>
        <w:rPr>
          <w:b/>
          <w:bCs/>
          <w:i w:val="0"/>
          <w:sz w:val="28"/>
          <w:szCs w:val="28"/>
        </w:rPr>
        <w:t xml:space="preserve"> а</w:t>
      </w:r>
      <w:r w:rsidRPr="006B572C">
        <w:rPr>
          <w:b/>
          <w:bCs/>
          <w:i w:val="0"/>
          <w:sz w:val="28"/>
          <w:szCs w:val="28"/>
        </w:rPr>
        <w:t>дминистрации</w:t>
      </w:r>
      <w:r>
        <w:rPr>
          <w:b/>
          <w:bCs/>
          <w:i w:val="0"/>
          <w:sz w:val="28"/>
          <w:szCs w:val="28"/>
        </w:rPr>
        <w:t xml:space="preserve"> </w:t>
      </w:r>
      <w:r w:rsidRPr="006B572C">
        <w:rPr>
          <w:b/>
          <w:bCs/>
          <w:i w:val="0"/>
          <w:sz w:val="28"/>
          <w:szCs w:val="28"/>
        </w:rPr>
        <w:t>Кикну</w:t>
      </w:r>
      <w:r>
        <w:rPr>
          <w:b/>
          <w:bCs/>
          <w:i w:val="0"/>
          <w:sz w:val="28"/>
          <w:szCs w:val="28"/>
        </w:rPr>
        <w:t xml:space="preserve">рского муниципального </w:t>
      </w:r>
    </w:p>
    <w:p w:rsidR="001F5998" w:rsidRPr="0087014E" w:rsidRDefault="001F5998" w:rsidP="001F5998">
      <w:pPr>
        <w:pStyle w:val="8"/>
        <w:spacing w:before="0" w:after="0"/>
        <w:jc w:val="center"/>
        <w:rPr>
          <w:b/>
          <w:bCs/>
          <w:i w:val="0"/>
          <w:sz w:val="28"/>
          <w:szCs w:val="28"/>
        </w:rPr>
      </w:pPr>
      <w:r>
        <w:rPr>
          <w:b/>
          <w:bCs/>
          <w:i w:val="0"/>
          <w:sz w:val="28"/>
          <w:szCs w:val="28"/>
        </w:rPr>
        <w:t xml:space="preserve">округа </w:t>
      </w:r>
      <w:r w:rsidRPr="006B572C">
        <w:rPr>
          <w:b/>
          <w:bCs/>
          <w:i w:val="0"/>
          <w:sz w:val="28"/>
          <w:szCs w:val="28"/>
        </w:rPr>
        <w:t>Кировской области</w:t>
      </w:r>
      <w:r>
        <w:rPr>
          <w:b/>
          <w:bCs/>
          <w:i w:val="0"/>
          <w:sz w:val="28"/>
          <w:szCs w:val="28"/>
        </w:rPr>
        <w:t xml:space="preserve"> от 24.08.2021</w:t>
      </w:r>
      <w:r w:rsidRPr="006B572C">
        <w:rPr>
          <w:b/>
          <w:bCs/>
          <w:i w:val="0"/>
          <w:sz w:val="28"/>
          <w:szCs w:val="28"/>
        </w:rPr>
        <w:t xml:space="preserve"> № </w:t>
      </w:r>
      <w:r>
        <w:rPr>
          <w:b/>
          <w:bCs/>
          <w:i w:val="0"/>
          <w:sz w:val="28"/>
          <w:szCs w:val="28"/>
        </w:rPr>
        <w:t>573</w:t>
      </w:r>
    </w:p>
    <w:p w:rsidR="001F5998" w:rsidRPr="006B572C" w:rsidRDefault="001F5998" w:rsidP="001F5998">
      <w:pPr>
        <w:spacing w:before="480" w:line="360" w:lineRule="auto"/>
        <w:ind w:firstLine="720"/>
        <w:jc w:val="both"/>
        <w:rPr>
          <w:sz w:val="28"/>
          <w:szCs w:val="28"/>
        </w:rPr>
      </w:pPr>
      <w:r>
        <w:rPr>
          <w:sz w:val="28"/>
          <w:szCs w:val="28"/>
        </w:rPr>
        <w:t>В соответствии с Законом</w:t>
      </w:r>
      <w:r w:rsidRPr="006B572C">
        <w:rPr>
          <w:sz w:val="28"/>
          <w:szCs w:val="28"/>
        </w:rPr>
        <w:t xml:space="preserve"> Кировской области от</w:t>
      </w:r>
      <w:r>
        <w:rPr>
          <w:sz w:val="28"/>
          <w:szCs w:val="28"/>
        </w:rPr>
        <w:t xml:space="preserve"> 03.11.2011 №74-ЗО «О бесплатном предоставлении гражданам, имеющим трех и более детей, земельных участков на территории Кировской области», администрация Кикнурского муниципального округа ПОСТАНОВЛЯЕТ:</w:t>
      </w:r>
    </w:p>
    <w:p w:rsidR="001F5998" w:rsidRDefault="001F5998" w:rsidP="001F5998">
      <w:pPr>
        <w:pStyle w:val="8"/>
        <w:spacing w:before="0" w:after="0" w:line="360" w:lineRule="auto"/>
        <w:ind w:firstLine="720"/>
        <w:jc w:val="both"/>
        <w:rPr>
          <w:i w:val="0"/>
          <w:sz w:val="28"/>
          <w:szCs w:val="28"/>
        </w:rPr>
      </w:pPr>
      <w:r w:rsidRPr="006B572C">
        <w:rPr>
          <w:i w:val="0"/>
          <w:sz w:val="28"/>
          <w:szCs w:val="28"/>
        </w:rPr>
        <w:t xml:space="preserve">1. Внести </w:t>
      </w:r>
      <w:r>
        <w:rPr>
          <w:i w:val="0"/>
          <w:sz w:val="28"/>
          <w:szCs w:val="28"/>
        </w:rPr>
        <w:t>и утвердить изменение в приложение № 1 Перечень земельных участков для предоставления гражданам, имеющим трех и более детей, в собственность бесплатно для индивидуального жилищного строительства (далее – Перечень), утвержденное постановлением администрации Кикнурского муниципального округа Кировской области от 24.08.2021 № 573 «Об утверждении перечней земельных участков для предоставления гражданам, имеющим трех и более детей, в собственность бесплатно», согласно приложению.</w:t>
      </w:r>
    </w:p>
    <w:p w:rsidR="001F5998" w:rsidRDefault="001F5998" w:rsidP="001F5998">
      <w:pPr>
        <w:suppressAutoHyphens/>
        <w:autoSpaceDE w:val="0"/>
        <w:autoSpaceDN w:val="0"/>
        <w:adjustRightInd w:val="0"/>
        <w:spacing w:line="360" w:lineRule="auto"/>
        <w:ind w:firstLine="720"/>
        <w:jc w:val="both"/>
        <w:rPr>
          <w:rFonts w:eastAsia="SimSun"/>
          <w:sz w:val="28"/>
          <w:szCs w:val="28"/>
          <w:lang w:eastAsia="zh-CN"/>
        </w:rPr>
      </w:pPr>
      <w:r>
        <w:rPr>
          <w:sz w:val="28"/>
          <w:szCs w:val="28"/>
        </w:rPr>
        <w:t>2. Опубликовать н</w:t>
      </w:r>
      <w:r>
        <w:rPr>
          <w:rFonts w:eastAsia="SimSun"/>
          <w:sz w:val="28"/>
          <w:szCs w:val="28"/>
          <w:lang w:eastAsia="zh-CN"/>
        </w:rPr>
        <w:t>астоящее постановление</w:t>
      </w:r>
      <w:r w:rsidRPr="00ED3EBA">
        <w:rPr>
          <w:rFonts w:eastAsia="SimSun"/>
          <w:sz w:val="28"/>
          <w:szCs w:val="28"/>
          <w:lang w:eastAsia="zh-CN"/>
        </w:rPr>
        <w:t xml:space="preserve"> </w:t>
      </w:r>
      <w:r>
        <w:rPr>
          <w:rFonts w:eastAsia="SimSun"/>
          <w:sz w:val="28"/>
          <w:szCs w:val="28"/>
          <w:lang w:eastAsia="zh-CN"/>
        </w:rPr>
        <w:t xml:space="preserve">на официальном сайте муниципального образования Кикнурский муниципальный округ Кировской области и </w:t>
      </w:r>
      <w:r w:rsidRPr="00ED3EBA">
        <w:rPr>
          <w:rFonts w:eastAsia="SimSun"/>
          <w:sz w:val="28"/>
          <w:szCs w:val="28"/>
          <w:lang w:eastAsia="zh-CN"/>
        </w:rPr>
        <w:t xml:space="preserve">в </w:t>
      </w:r>
      <w:r>
        <w:rPr>
          <w:sz w:val="28"/>
          <w:szCs w:val="28"/>
        </w:rPr>
        <w:t>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r w:rsidRPr="00ED3EBA">
        <w:rPr>
          <w:rFonts w:eastAsia="SimSun"/>
          <w:sz w:val="28"/>
          <w:szCs w:val="28"/>
          <w:lang w:eastAsia="zh-CN"/>
        </w:rPr>
        <w:t>.</w:t>
      </w:r>
    </w:p>
    <w:p w:rsidR="001F5998" w:rsidRDefault="001F5998" w:rsidP="001F5998">
      <w:pPr>
        <w:tabs>
          <w:tab w:val="left" w:pos="7380"/>
        </w:tabs>
        <w:spacing w:line="360" w:lineRule="auto"/>
        <w:ind w:firstLine="720"/>
        <w:jc w:val="both"/>
        <w:rPr>
          <w:sz w:val="28"/>
          <w:szCs w:val="28"/>
        </w:rPr>
      </w:pPr>
      <w:r>
        <w:rPr>
          <w:sz w:val="28"/>
          <w:szCs w:val="28"/>
        </w:rPr>
        <w:lastRenderedPageBreak/>
        <w:t>3. Настоящее постановление вступает в силу после официального опубликования.</w:t>
      </w:r>
    </w:p>
    <w:p w:rsidR="001F5998" w:rsidRPr="00BB635E" w:rsidRDefault="001F5998" w:rsidP="001F5998">
      <w:pPr>
        <w:tabs>
          <w:tab w:val="left" w:pos="7380"/>
        </w:tabs>
        <w:spacing w:line="360" w:lineRule="auto"/>
        <w:ind w:firstLine="720"/>
        <w:jc w:val="both"/>
        <w:rPr>
          <w:sz w:val="72"/>
          <w:szCs w:val="72"/>
        </w:rPr>
      </w:pPr>
    </w:p>
    <w:p w:rsidR="001F5998" w:rsidRDefault="001F5998" w:rsidP="001F5998">
      <w:pPr>
        <w:tabs>
          <w:tab w:val="left" w:pos="7380"/>
        </w:tabs>
        <w:jc w:val="both"/>
        <w:rPr>
          <w:sz w:val="28"/>
          <w:szCs w:val="28"/>
        </w:rPr>
      </w:pPr>
      <w:r>
        <w:rPr>
          <w:sz w:val="28"/>
          <w:szCs w:val="28"/>
        </w:rPr>
        <w:t>Глава Кикнурского</w:t>
      </w:r>
    </w:p>
    <w:p w:rsidR="001F5998" w:rsidRPr="00CE4730" w:rsidRDefault="001F5998" w:rsidP="001F5998">
      <w:pPr>
        <w:tabs>
          <w:tab w:val="left" w:pos="7380"/>
        </w:tabs>
        <w:jc w:val="both"/>
        <w:rPr>
          <w:sz w:val="28"/>
          <w:szCs w:val="28"/>
        </w:rPr>
      </w:pPr>
      <w:r>
        <w:rPr>
          <w:sz w:val="28"/>
          <w:szCs w:val="28"/>
        </w:rPr>
        <w:t>муниципального округа    С.Ю. Галкин</w:t>
      </w:r>
    </w:p>
    <w:p w:rsidR="001F5998" w:rsidRDefault="001F5998" w:rsidP="001F5998">
      <w:pPr>
        <w:spacing w:before="720"/>
        <w:rPr>
          <w:sz w:val="28"/>
          <w:szCs w:val="28"/>
        </w:rPr>
        <w:sectPr w:rsidR="001F5998" w:rsidSect="00763749">
          <w:headerReference w:type="even" r:id="rId110"/>
          <w:headerReference w:type="default" r:id="rId111"/>
          <w:pgSz w:w="11906" w:h="16838"/>
          <w:pgMar w:top="2127" w:right="907" w:bottom="1258" w:left="1701" w:header="709" w:footer="709" w:gutter="0"/>
          <w:cols w:space="708"/>
          <w:titlePg/>
          <w:docGrid w:linePitch="360"/>
        </w:sectPr>
      </w:pPr>
    </w:p>
    <w:p w:rsidR="001F5998" w:rsidRDefault="001F5998" w:rsidP="001F5998">
      <w:pPr>
        <w:ind w:left="10915"/>
        <w:jc w:val="center"/>
        <w:rPr>
          <w:b/>
          <w:sz w:val="28"/>
          <w:szCs w:val="28"/>
        </w:rPr>
      </w:pPr>
    </w:p>
    <w:p w:rsidR="001F5998" w:rsidRPr="00C44F74" w:rsidRDefault="001F5998" w:rsidP="006F2FEF">
      <w:pPr>
        <w:jc w:val="center"/>
        <w:rPr>
          <w:b/>
          <w:sz w:val="28"/>
          <w:szCs w:val="28"/>
        </w:rPr>
      </w:pPr>
      <w:r>
        <w:rPr>
          <w:b/>
          <w:sz w:val="28"/>
          <w:szCs w:val="28"/>
        </w:rPr>
        <w:t>Изменение</w:t>
      </w:r>
    </w:p>
    <w:p w:rsidR="001F5998" w:rsidRDefault="001F5998" w:rsidP="001F5998">
      <w:pPr>
        <w:jc w:val="center"/>
        <w:rPr>
          <w:b/>
          <w:sz w:val="28"/>
          <w:szCs w:val="28"/>
        </w:rPr>
      </w:pPr>
      <w:r w:rsidRPr="00C44F74">
        <w:rPr>
          <w:b/>
          <w:sz w:val="28"/>
          <w:szCs w:val="28"/>
        </w:rPr>
        <w:t>в Переч</w:t>
      </w:r>
      <w:r>
        <w:rPr>
          <w:b/>
          <w:sz w:val="28"/>
          <w:szCs w:val="28"/>
        </w:rPr>
        <w:t>е</w:t>
      </w:r>
      <w:r w:rsidRPr="00C44F74">
        <w:rPr>
          <w:b/>
          <w:sz w:val="28"/>
          <w:szCs w:val="28"/>
        </w:rPr>
        <w:t xml:space="preserve">нь земельных участков для предоставления гражданам, </w:t>
      </w:r>
    </w:p>
    <w:p w:rsidR="001F5998" w:rsidRDefault="001F5998" w:rsidP="001F5998">
      <w:pPr>
        <w:jc w:val="center"/>
        <w:rPr>
          <w:b/>
          <w:sz w:val="28"/>
          <w:szCs w:val="28"/>
        </w:rPr>
      </w:pPr>
      <w:r w:rsidRPr="00C44F74">
        <w:rPr>
          <w:b/>
          <w:sz w:val="28"/>
          <w:szCs w:val="28"/>
        </w:rPr>
        <w:t>имеющим трех и более д</w:t>
      </w:r>
      <w:r>
        <w:rPr>
          <w:b/>
          <w:sz w:val="28"/>
          <w:szCs w:val="28"/>
        </w:rPr>
        <w:t>етей, в собственность бесплатно</w:t>
      </w:r>
    </w:p>
    <w:p w:rsidR="001F5998" w:rsidRDefault="001F5998" w:rsidP="001F5998">
      <w:pPr>
        <w:jc w:val="center"/>
        <w:rPr>
          <w:b/>
          <w:sz w:val="28"/>
          <w:szCs w:val="28"/>
        </w:rPr>
      </w:pPr>
      <w:r w:rsidRPr="00C44F74">
        <w:rPr>
          <w:b/>
          <w:sz w:val="28"/>
          <w:szCs w:val="28"/>
        </w:rPr>
        <w:t>для индивидуального жилищного строительства</w:t>
      </w:r>
    </w:p>
    <w:p w:rsidR="001F5998" w:rsidRPr="00C44F74" w:rsidRDefault="001F5998" w:rsidP="001F5998">
      <w:pPr>
        <w:jc w:val="center"/>
        <w:rPr>
          <w:b/>
          <w:sz w:val="28"/>
          <w:szCs w:val="28"/>
        </w:rPr>
      </w:pPr>
    </w:p>
    <w:p w:rsidR="001F5998" w:rsidRPr="00747647" w:rsidRDefault="001F5998" w:rsidP="001F5998">
      <w:pPr>
        <w:spacing w:line="360" w:lineRule="auto"/>
        <w:ind w:firstLine="900"/>
        <w:rPr>
          <w:sz w:val="28"/>
          <w:szCs w:val="28"/>
        </w:rPr>
      </w:pPr>
      <w:r>
        <w:rPr>
          <w:sz w:val="28"/>
          <w:szCs w:val="28"/>
        </w:rPr>
        <w:t>1. Включить в Перечень пункт 2 следующего содержания:</w:t>
      </w:r>
    </w:p>
    <w:tbl>
      <w:tblPr>
        <w:tblW w:w="507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2857"/>
        <w:gridCol w:w="1489"/>
        <w:gridCol w:w="1176"/>
        <w:gridCol w:w="2871"/>
        <w:gridCol w:w="918"/>
      </w:tblGrid>
      <w:tr w:rsidR="001F5998" w:rsidRPr="004E408C" w:rsidTr="00107327">
        <w:trPr>
          <w:trHeight w:val="822"/>
        </w:trPr>
        <w:tc>
          <w:tcPr>
            <w:tcW w:w="235" w:type="pct"/>
            <w:shd w:val="clear" w:color="auto" w:fill="auto"/>
            <w:vAlign w:val="center"/>
          </w:tcPr>
          <w:p w:rsidR="001F5998" w:rsidRPr="004E408C" w:rsidRDefault="001F5998" w:rsidP="00107327">
            <w:pPr>
              <w:jc w:val="center"/>
            </w:pPr>
            <w:r w:rsidRPr="004E408C">
              <w:t>№ п/п</w:t>
            </w:r>
          </w:p>
        </w:tc>
        <w:tc>
          <w:tcPr>
            <w:tcW w:w="1462" w:type="pct"/>
            <w:shd w:val="clear" w:color="auto" w:fill="auto"/>
            <w:vAlign w:val="center"/>
          </w:tcPr>
          <w:p w:rsidR="001F5998" w:rsidRPr="004E408C" w:rsidRDefault="001F5998" w:rsidP="00107327">
            <w:pPr>
              <w:jc w:val="center"/>
            </w:pPr>
            <w:r w:rsidRPr="004E408C">
              <w:t>Местоположение</w:t>
            </w:r>
          </w:p>
        </w:tc>
        <w:tc>
          <w:tcPr>
            <w:tcW w:w="762" w:type="pct"/>
            <w:shd w:val="clear" w:color="auto" w:fill="auto"/>
            <w:vAlign w:val="center"/>
          </w:tcPr>
          <w:p w:rsidR="001F5998" w:rsidRPr="004E408C" w:rsidRDefault="001F5998" w:rsidP="00107327">
            <w:pPr>
              <w:jc w:val="center"/>
            </w:pPr>
            <w:r w:rsidRPr="004E408C">
              <w:t>Кадастровый номер</w:t>
            </w:r>
          </w:p>
        </w:tc>
        <w:tc>
          <w:tcPr>
            <w:tcW w:w="602" w:type="pct"/>
            <w:shd w:val="clear" w:color="auto" w:fill="auto"/>
            <w:vAlign w:val="center"/>
          </w:tcPr>
          <w:p w:rsidR="001F5998" w:rsidRPr="004E408C" w:rsidRDefault="001F5998" w:rsidP="00107327">
            <w:pPr>
              <w:jc w:val="center"/>
            </w:pPr>
            <w:r w:rsidRPr="004E408C">
              <w:t>Категория земель</w:t>
            </w:r>
          </w:p>
        </w:tc>
        <w:tc>
          <w:tcPr>
            <w:tcW w:w="1469" w:type="pct"/>
            <w:shd w:val="clear" w:color="auto" w:fill="auto"/>
            <w:vAlign w:val="center"/>
          </w:tcPr>
          <w:p w:rsidR="001F5998" w:rsidRPr="004E408C" w:rsidRDefault="001F5998" w:rsidP="00107327">
            <w:pPr>
              <w:jc w:val="center"/>
            </w:pPr>
            <w:r w:rsidRPr="004E408C">
              <w:t>Разрешенное использование</w:t>
            </w:r>
          </w:p>
        </w:tc>
        <w:tc>
          <w:tcPr>
            <w:tcW w:w="470" w:type="pct"/>
            <w:shd w:val="clear" w:color="auto" w:fill="auto"/>
            <w:vAlign w:val="center"/>
          </w:tcPr>
          <w:p w:rsidR="001F5998" w:rsidRPr="004E408C" w:rsidRDefault="001F5998" w:rsidP="00107327">
            <w:pPr>
              <w:jc w:val="center"/>
            </w:pPr>
            <w:r w:rsidRPr="004E408C">
              <w:t>Площадь кв.м.</w:t>
            </w:r>
          </w:p>
        </w:tc>
      </w:tr>
      <w:tr w:rsidR="001F5998" w:rsidRPr="00D02C88" w:rsidTr="00107327">
        <w:trPr>
          <w:trHeight w:val="822"/>
        </w:trPr>
        <w:tc>
          <w:tcPr>
            <w:tcW w:w="235" w:type="pct"/>
            <w:shd w:val="clear" w:color="auto" w:fill="auto"/>
            <w:vAlign w:val="center"/>
          </w:tcPr>
          <w:p w:rsidR="001F5998" w:rsidRPr="008E7FE3" w:rsidRDefault="001F5998" w:rsidP="00107327">
            <w:pPr>
              <w:jc w:val="center"/>
              <w:rPr>
                <w:sz w:val="28"/>
                <w:szCs w:val="28"/>
              </w:rPr>
            </w:pPr>
            <w:r>
              <w:rPr>
                <w:sz w:val="28"/>
                <w:szCs w:val="28"/>
              </w:rPr>
              <w:t>2</w:t>
            </w:r>
          </w:p>
        </w:tc>
        <w:tc>
          <w:tcPr>
            <w:tcW w:w="1462" w:type="pct"/>
            <w:shd w:val="clear" w:color="auto" w:fill="auto"/>
            <w:vAlign w:val="center"/>
          </w:tcPr>
          <w:p w:rsidR="001F5998" w:rsidRPr="008E7FE3" w:rsidRDefault="001F5998" w:rsidP="00107327">
            <w:pPr>
              <w:jc w:val="center"/>
              <w:rPr>
                <w:sz w:val="28"/>
                <w:szCs w:val="28"/>
              </w:rPr>
            </w:pPr>
            <w:r w:rsidRPr="008E7FE3">
              <w:rPr>
                <w:sz w:val="28"/>
                <w:szCs w:val="28"/>
              </w:rPr>
              <w:t>Киро</w:t>
            </w:r>
            <w:r>
              <w:rPr>
                <w:sz w:val="28"/>
                <w:szCs w:val="28"/>
              </w:rPr>
              <w:t>вская область, Кикнурский муниципальный округ, д. Большое Шарыгино</w:t>
            </w:r>
            <w:r w:rsidRPr="008E7FE3">
              <w:rPr>
                <w:sz w:val="28"/>
                <w:szCs w:val="28"/>
              </w:rPr>
              <w:t>, ул</w:t>
            </w:r>
            <w:r>
              <w:rPr>
                <w:sz w:val="28"/>
                <w:szCs w:val="28"/>
              </w:rPr>
              <w:t xml:space="preserve"> Поселковая</w:t>
            </w:r>
          </w:p>
        </w:tc>
        <w:tc>
          <w:tcPr>
            <w:tcW w:w="762" w:type="pct"/>
            <w:shd w:val="clear" w:color="auto" w:fill="auto"/>
            <w:vAlign w:val="center"/>
          </w:tcPr>
          <w:p w:rsidR="001F5998" w:rsidRPr="008E7FE3" w:rsidRDefault="001F5998" w:rsidP="00107327">
            <w:pPr>
              <w:jc w:val="center"/>
              <w:rPr>
                <w:sz w:val="28"/>
                <w:szCs w:val="28"/>
              </w:rPr>
            </w:pPr>
            <w:r w:rsidRPr="008E7FE3">
              <w:rPr>
                <w:sz w:val="28"/>
                <w:szCs w:val="28"/>
              </w:rPr>
              <w:t>4</w:t>
            </w:r>
            <w:r>
              <w:rPr>
                <w:sz w:val="28"/>
                <w:szCs w:val="28"/>
              </w:rPr>
              <w:t>3:10:310201:242</w:t>
            </w:r>
          </w:p>
        </w:tc>
        <w:tc>
          <w:tcPr>
            <w:tcW w:w="602" w:type="pct"/>
            <w:shd w:val="clear" w:color="auto" w:fill="auto"/>
            <w:vAlign w:val="center"/>
          </w:tcPr>
          <w:p w:rsidR="001F5998" w:rsidRPr="008E7FE3" w:rsidRDefault="001F5998" w:rsidP="00107327">
            <w:pPr>
              <w:jc w:val="center"/>
              <w:rPr>
                <w:sz w:val="28"/>
                <w:szCs w:val="28"/>
              </w:rPr>
            </w:pPr>
            <w:r w:rsidRPr="008E7FE3">
              <w:rPr>
                <w:sz w:val="28"/>
                <w:szCs w:val="28"/>
              </w:rPr>
              <w:t>Земли населенных пунктов</w:t>
            </w:r>
          </w:p>
        </w:tc>
        <w:tc>
          <w:tcPr>
            <w:tcW w:w="1469" w:type="pct"/>
            <w:shd w:val="clear" w:color="auto" w:fill="auto"/>
            <w:vAlign w:val="center"/>
          </w:tcPr>
          <w:p w:rsidR="001F5998" w:rsidRPr="008E7FE3" w:rsidRDefault="001F5998" w:rsidP="00107327">
            <w:pPr>
              <w:jc w:val="center"/>
              <w:rPr>
                <w:sz w:val="28"/>
                <w:szCs w:val="28"/>
              </w:rPr>
            </w:pPr>
            <w:r w:rsidRPr="008E7FE3">
              <w:rPr>
                <w:sz w:val="28"/>
                <w:szCs w:val="28"/>
              </w:rPr>
              <w:t>Для индивидуального жилищного строительства</w:t>
            </w:r>
          </w:p>
        </w:tc>
        <w:tc>
          <w:tcPr>
            <w:tcW w:w="470" w:type="pct"/>
            <w:shd w:val="clear" w:color="auto" w:fill="auto"/>
            <w:vAlign w:val="center"/>
          </w:tcPr>
          <w:p w:rsidR="001F5998" w:rsidRPr="008E7FE3" w:rsidRDefault="001F5998" w:rsidP="00107327">
            <w:pPr>
              <w:jc w:val="center"/>
              <w:rPr>
                <w:sz w:val="28"/>
                <w:szCs w:val="28"/>
              </w:rPr>
            </w:pPr>
            <w:r>
              <w:rPr>
                <w:sz w:val="28"/>
                <w:szCs w:val="28"/>
              </w:rPr>
              <w:t>1500</w:t>
            </w:r>
          </w:p>
        </w:tc>
      </w:tr>
    </w:tbl>
    <w:p w:rsidR="001F5998" w:rsidRPr="006B572C" w:rsidRDefault="001F5998" w:rsidP="001F5998">
      <w:pPr>
        <w:tabs>
          <w:tab w:val="left" w:pos="5940"/>
          <w:tab w:val="left" w:pos="6120"/>
          <w:tab w:val="left" w:pos="6300"/>
          <w:tab w:val="left" w:pos="6660"/>
          <w:tab w:val="left" w:pos="8280"/>
        </w:tabs>
        <w:spacing w:before="720"/>
        <w:jc w:val="center"/>
      </w:pPr>
      <w:r>
        <w:t>___________</w:t>
      </w:r>
    </w:p>
    <w:p w:rsidR="001F5998" w:rsidRDefault="001F5998" w:rsidP="001F5998">
      <w:pPr>
        <w:jc w:val="center"/>
        <w:outlineLvl w:val="0"/>
        <w:rPr>
          <w:sz w:val="28"/>
          <w:szCs w:val="28"/>
        </w:rPr>
      </w:pPr>
    </w:p>
    <w:p w:rsidR="00F818CC" w:rsidRDefault="00F818CC"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12C51" w:rsidRDefault="00512C51" w:rsidP="001F5998"/>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p>
    <w:p w:rsidR="005223DF" w:rsidRDefault="005223DF" w:rsidP="005223DF">
      <w:pPr>
        <w:jc w:val="center"/>
        <w:rPr>
          <w:color w:val="000000"/>
          <w:sz w:val="28"/>
          <w:szCs w:val="28"/>
        </w:rPr>
      </w:pPr>
      <w:r w:rsidRPr="000B548D">
        <w:rPr>
          <w:color w:val="000000"/>
          <w:sz w:val="28"/>
          <w:szCs w:val="28"/>
        </w:rPr>
        <w:t>Учредитель: Дума</w:t>
      </w:r>
      <w:r>
        <w:rPr>
          <w:color w:val="000000"/>
          <w:sz w:val="28"/>
          <w:szCs w:val="28"/>
        </w:rPr>
        <w:t xml:space="preserve"> Кикнурского муниципального округа</w:t>
      </w:r>
      <w:r w:rsidRPr="000B548D">
        <w:rPr>
          <w:color w:val="000000"/>
          <w:sz w:val="28"/>
          <w:szCs w:val="28"/>
        </w:rPr>
        <w:t xml:space="preserve"> </w:t>
      </w:r>
    </w:p>
    <w:p w:rsidR="005223DF" w:rsidRPr="000B548D" w:rsidRDefault="005223DF" w:rsidP="005223DF">
      <w:pPr>
        <w:jc w:val="center"/>
        <w:rPr>
          <w:color w:val="000000"/>
          <w:sz w:val="28"/>
          <w:szCs w:val="28"/>
        </w:rPr>
      </w:pPr>
      <w:r w:rsidRPr="000B548D">
        <w:rPr>
          <w:color w:val="000000"/>
          <w:sz w:val="28"/>
          <w:szCs w:val="28"/>
        </w:rPr>
        <w:t>Кировской области</w:t>
      </w:r>
    </w:p>
    <w:p w:rsidR="005223DF" w:rsidRPr="000B548D" w:rsidRDefault="005223DF" w:rsidP="005223DF">
      <w:pPr>
        <w:jc w:val="center"/>
        <w:rPr>
          <w:color w:val="000000"/>
          <w:sz w:val="28"/>
          <w:szCs w:val="28"/>
        </w:rPr>
      </w:pPr>
    </w:p>
    <w:p w:rsidR="005223DF" w:rsidRPr="000B548D" w:rsidRDefault="005223DF" w:rsidP="005223DF">
      <w:pPr>
        <w:jc w:val="center"/>
        <w:rPr>
          <w:color w:val="000000"/>
          <w:sz w:val="28"/>
          <w:szCs w:val="28"/>
        </w:rPr>
      </w:pPr>
      <w:r w:rsidRPr="000B548D">
        <w:rPr>
          <w:color w:val="000000"/>
          <w:sz w:val="28"/>
          <w:szCs w:val="28"/>
        </w:rPr>
        <w:t xml:space="preserve">612300, Кировская область, </w:t>
      </w:r>
    </w:p>
    <w:p w:rsidR="005223DF" w:rsidRPr="000B548D" w:rsidRDefault="005223DF" w:rsidP="005223DF">
      <w:pPr>
        <w:jc w:val="center"/>
        <w:rPr>
          <w:color w:val="000000"/>
          <w:sz w:val="28"/>
          <w:szCs w:val="28"/>
        </w:rPr>
      </w:pPr>
      <w:r w:rsidRPr="000B548D">
        <w:rPr>
          <w:color w:val="000000"/>
          <w:sz w:val="28"/>
          <w:szCs w:val="28"/>
        </w:rPr>
        <w:t>Кикнурский район, пгт Кикнур, улица Советская, дом</w:t>
      </w:r>
      <w:r>
        <w:rPr>
          <w:color w:val="000000"/>
          <w:sz w:val="28"/>
          <w:szCs w:val="28"/>
        </w:rPr>
        <w:t xml:space="preserve"> 36 (каб. №№ 36, 41</w:t>
      </w:r>
      <w:r w:rsidRPr="000B548D">
        <w:rPr>
          <w:color w:val="000000"/>
          <w:sz w:val="28"/>
          <w:szCs w:val="28"/>
        </w:rPr>
        <w:t>)</w:t>
      </w:r>
    </w:p>
    <w:p w:rsidR="005223DF" w:rsidRPr="000B548D" w:rsidRDefault="005223DF" w:rsidP="005223DF">
      <w:pPr>
        <w:jc w:val="center"/>
        <w:rPr>
          <w:color w:val="000000"/>
          <w:sz w:val="28"/>
          <w:szCs w:val="28"/>
        </w:rPr>
      </w:pPr>
    </w:p>
    <w:tbl>
      <w:tblPr>
        <w:tblW w:w="0" w:type="auto"/>
        <w:tblLayout w:type="fixed"/>
        <w:tblLook w:val="01E0" w:firstRow="1" w:lastRow="1" w:firstColumn="1" w:lastColumn="1" w:noHBand="0" w:noVBand="0"/>
      </w:tblPr>
      <w:tblGrid>
        <w:gridCol w:w="2448"/>
        <w:gridCol w:w="236"/>
        <w:gridCol w:w="6480"/>
      </w:tblGrid>
      <w:tr w:rsidR="005223DF" w:rsidRPr="000B548D" w:rsidTr="00107327">
        <w:tc>
          <w:tcPr>
            <w:tcW w:w="2448" w:type="dxa"/>
          </w:tcPr>
          <w:p w:rsidR="005223DF" w:rsidRPr="000B548D" w:rsidRDefault="005223DF" w:rsidP="00107327">
            <w:pPr>
              <w:jc w:val="right"/>
              <w:rPr>
                <w:color w:val="000000"/>
                <w:sz w:val="28"/>
                <w:szCs w:val="28"/>
              </w:rPr>
            </w:pPr>
            <w:r w:rsidRPr="000B548D">
              <w:rPr>
                <w:color w:val="000000"/>
                <w:sz w:val="28"/>
                <w:szCs w:val="28"/>
              </w:rPr>
              <w:t xml:space="preserve"> (83341) 5-14-50</w:t>
            </w:r>
          </w:p>
        </w:tc>
        <w:tc>
          <w:tcPr>
            <w:tcW w:w="236" w:type="dxa"/>
          </w:tcPr>
          <w:p w:rsidR="005223DF" w:rsidRPr="000B548D" w:rsidRDefault="005223DF" w:rsidP="00107327">
            <w:pPr>
              <w:jc w:val="center"/>
              <w:rPr>
                <w:color w:val="000000"/>
                <w:sz w:val="28"/>
                <w:szCs w:val="28"/>
              </w:rPr>
            </w:pPr>
            <w:r w:rsidRPr="000B548D">
              <w:rPr>
                <w:color w:val="000000"/>
                <w:sz w:val="28"/>
                <w:szCs w:val="28"/>
              </w:rPr>
              <w:t xml:space="preserve">- </w:t>
            </w:r>
          </w:p>
        </w:tc>
        <w:tc>
          <w:tcPr>
            <w:tcW w:w="6480" w:type="dxa"/>
          </w:tcPr>
          <w:p w:rsidR="005223DF" w:rsidRPr="000B548D" w:rsidRDefault="005223DF" w:rsidP="00107327">
            <w:pPr>
              <w:jc w:val="both"/>
              <w:rPr>
                <w:color w:val="000000"/>
                <w:sz w:val="28"/>
                <w:szCs w:val="28"/>
              </w:rPr>
            </w:pPr>
            <w:r w:rsidRPr="000B548D">
              <w:rPr>
                <w:color w:val="000000"/>
                <w:sz w:val="28"/>
                <w:szCs w:val="28"/>
              </w:rPr>
              <w:t>отдел по организационно-правовым и кадровым вопросам администрации Кикнурского</w:t>
            </w:r>
            <w:r>
              <w:rPr>
                <w:color w:val="000000"/>
                <w:sz w:val="28"/>
                <w:szCs w:val="28"/>
              </w:rPr>
              <w:t xml:space="preserve"> округа</w:t>
            </w:r>
          </w:p>
        </w:tc>
      </w:tr>
    </w:tbl>
    <w:p w:rsidR="005223DF" w:rsidRPr="000B548D" w:rsidRDefault="005223DF" w:rsidP="005223DF">
      <w:pPr>
        <w:jc w:val="center"/>
        <w:rPr>
          <w:color w:val="000000"/>
          <w:sz w:val="28"/>
          <w:szCs w:val="28"/>
        </w:rPr>
      </w:pPr>
    </w:p>
    <w:p w:rsidR="005223DF" w:rsidRPr="000B548D" w:rsidRDefault="005223DF" w:rsidP="005223DF">
      <w:pPr>
        <w:jc w:val="center"/>
        <w:rPr>
          <w:color w:val="000000"/>
          <w:sz w:val="28"/>
          <w:szCs w:val="28"/>
        </w:rPr>
      </w:pPr>
    </w:p>
    <w:p w:rsidR="005223DF" w:rsidRPr="000B548D" w:rsidRDefault="005223DF" w:rsidP="005223DF">
      <w:pPr>
        <w:jc w:val="center"/>
        <w:rPr>
          <w:color w:val="000000"/>
          <w:sz w:val="28"/>
          <w:szCs w:val="28"/>
        </w:rPr>
      </w:pPr>
      <w:r w:rsidRPr="000B548D">
        <w:rPr>
          <w:color w:val="000000"/>
          <w:sz w:val="28"/>
          <w:szCs w:val="28"/>
        </w:rPr>
        <w:t>Тираж: 1 экз.</w:t>
      </w:r>
    </w:p>
    <w:p w:rsidR="005223DF" w:rsidRPr="00D72854" w:rsidRDefault="005223DF" w:rsidP="005223DF">
      <w:pPr>
        <w:jc w:val="center"/>
        <w:rPr>
          <w:sz w:val="28"/>
          <w:szCs w:val="28"/>
        </w:rPr>
      </w:pPr>
      <w:r w:rsidRPr="000B548D">
        <w:rPr>
          <w:sz w:val="28"/>
          <w:szCs w:val="28"/>
        </w:rPr>
        <w:t>_______</w:t>
      </w:r>
    </w:p>
    <w:p w:rsidR="00512C51" w:rsidRPr="001F5998" w:rsidRDefault="00512C51" w:rsidP="001F5998"/>
    <w:sectPr w:rsidR="00512C51" w:rsidRPr="001F5998" w:rsidSect="001F5998">
      <w:pgSz w:w="11906" w:h="16838"/>
      <w:pgMar w:top="539" w:right="851" w:bottom="35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7E8" w:rsidRDefault="00DC67E8" w:rsidP="004B30E7">
      <w:r>
        <w:separator/>
      </w:r>
    </w:p>
  </w:endnote>
  <w:endnote w:type="continuationSeparator" w:id="0">
    <w:p w:rsidR="00DC67E8" w:rsidRDefault="00DC67E8" w:rsidP="004B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7E8" w:rsidRDefault="00DC67E8" w:rsidP="004B30E7">
      <w:r>
        <w:separator/>
      </w:r>
    </w:p>
  </w:footnote>
  <w:footnote w:type="continuationSeparator" w:id="0">
    <w:p w:rsidR="00DC67E8" w:rsidRDefault="00DC67E8" w:rsidP="004B3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789344"/>
      <w:docPartObj>
        <w:docPartGallery w:val="Page Numbers (Top of Page)"/>
        <w:docPartUnique/>
      </w:docPartObj>
    </w:sdtPr>
    <w:sdtEndPr/>
    <w:sdtContent>
      <w:p w:rsidR="006F2FEF" w:rsidRDefault="006F2FEF">
        <w:pPr>
          <w:pStyle w:val="a3"/>
          <w:jc w:val="center"/>
        </w:pPr>
        <w:r>
          <w:fldChar w:fldCharType="begin"/>
        </w:r>
        <w:r>
          <w:instrText>PAGE   \* MERGEFORMAT</w:instrText>
        </w:r>
        <w:r>
          <w:fldChar w:fldCharType="separate"/>
        </w:r>
        <w:r w:rsidR="00884978">
          <w:rPr>
            <w:noProof/>
          </w:rPr>
          <w:t>2</w:t>
        </w:r>
        <w:r>
          <w:fldChar w:fldCharType="end"/>
        </w:r>
      </w:p>
    </w:sdtContent>
  </w:sdt>
  <w:p w:rsidR="00A82D9E" w:rsidRDefault="00A82D9E">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63" w:rsidRDefault="00E11863" w:rsidP="00015E07">
    <w:pPr>
      <w:pStyle w:val="a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E11863" w:rsidRDefault="00E11863">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63" w:rsidRDefault="00E11863" w:rsidP="00015E07">
    <w:pPr>
      <w:pStyle w:val="a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84978">
      <w:rPr>
        <w:rStyle w:val="afb"/>
        <w:noProof/>
      </w:rPr>
      <w:t>203</w:t>
    </w:r>
    <w:r>
      <w:rPr>
        <w:rStyle w:val="afb"/>
      </w:rPr>
      <w:fldChar w:fldCharType="end"/>
    </w:r>
  </w:p>
  <w:p w:rsidR="00E11863" w:rsidRDefault="00E11863">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998" w:rsidRDefault="001F5998" w:rsidP="00650C25">
    <w:pPr>
      <w:pStyle w:val="a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F5998" w:rsidRDefault="001F5998">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998" w:rsidRDefault="001F5998" w:rsidP="00650C25">
    <w:pPr>
      <w:pStyle w:val="a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84978">
      <w:rPr>
        <w:rStyle w:val="afb"/>
        <w:noProof/>
      </w:rPr>
      <w:t>209</w:t>
    </w:r>
    <w:r>
      <w:rPr>
        <w:rStyle w:val="afb"/>
      </w:rPr>
      <w:fldChar w:fldCharType="end"/>
    </w:r>
  </w:p>
  <w:p w:rsidR="001F5998" w:rsidRDefault="001F5998" w:rsidP="006F2F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9E" w:rsidRDefault="00A82D9E" w:rsidP="008544EA">
    <w:pPr>
      <w:pStyle w:val="a3"/>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84978">
      <w:rPr>
        <w:rStyle w:val="afb"/>
        <w:noProof/>
      </w:rPr>
      <w:t>21</w:t>
    </w:r>
    <w:r>
      <w:rPr>
        <w:rStyle w:val="afb"/>
      </w:rPr>
      <w:fldChar w:fldCharType="end"/>
    </w:r>
  </w:p>
  <w:p w:rsidR="00A82D9E" w:rsidRDefault="00A82D9E" w:rsidP="008544E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175378"/>
      <w:docPartObj>
        <w:docPartGallery w:val="Page Numbers (Top of Page)"/>
        <w:docPartUnique/>
      </w:docPartObj>
    </w:sdtPr>
    <w:sdtEndPr/>
    <w:sdtContent>
      <w:p w:rsidR="0057422C" w:rsidRDefault="0057422C">
        <w:pPr>
          <w:pStyle w:val="a3"/>
          <w:jc w:val="center"/>
        </w:pPr>
        <w:r>
          <w:fldChar w:fldCharType="begin"/>
        </w:r>
        <w:r>
          <w:instrText>PAGE   \* MERGEFORMAT</w:instrText>
        </w:r>
        <w:r>
          <w:fldChar w:fldCharType="separate"/>
        </w:r>
        <w:r w:rsidR="00884978">
          <w:rPr>
            <w:noProof/>
          </w:rPr>
          <w:t>8</w:t>
        </w:r>
        <w:r>
          <w:fldChar w:fldCharType="end"/>
        </w:r>
      </w:p>
    </w:sdtContent>
  </w:sdt>
  <w:p w:rsidR="00A82D9E" w:rsidRPr="00067981" w:rsidRDefault="00A82D9E" w:rsidP="0006798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9E" w:rsidRDefault="00A82D9E" w:rsidP="00A82D9E">
    <w:pPr>
      <w:pStyle w:val="a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A82D9E" w:rsidRDefault="00A82D9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144015"/>
      <w:docPartObj>
        <w:docPartGallery w:val="Page Numbers (Top of Page)"/>
        <w:docPartUnique/>
      </w:docPartObj>
    </w:sdtPr>
    <w:sdtEndPr/>
    <w:sdtContent>
      <w:p w:rsidR="0057422C" w:rsidRDefault="0057422C">
        <w:pPr>
          <w:pStyle w:val="a3"/>
          <w:jc w:val="center"/>
        </w:pPr>
        <w:r>
          <w:fldChar w:fldCharType="begin"/>
        </w:r>
        <w:r>
          <w:instrText>PAGE   \* MERGEFORMAT</w:instrText>
        </w:r>
        <w:r>
          <w:fldChar w:fldCharType="separate"/>
        </w:r>
        <w:r w:rsidR="00884978">
          <w:rPr>
            <w:noProof/>
          </w:rPr>
          <w:t>128</w:t>
        </w:r>
        <w:r>
          <w:fldChar w:fldCharType="end"/>
        </w:r>
      </w:p>
    </w:sdtContent>
  </w:sdt>
  <w:p w:rsidR="00A82D9E" w:rsidRDefault="00A82D9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9E" w:rsidRDefault="00A82D9E" w:rsidP="00A82D9E">
    <w:pPr>
      <w:pStyle w:val="a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A82D9E" w:rsidRDefault="00A82D9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9E" w:rsidRDefault="00A82D9E" w:rsidP="00A82D9E">
    <w:pPr>
      <w:pStyle w:val="a3"/>
    </w:pPr>
    <w:r>
      <w:tab/>
    </w:r>
    <w:r>
      <w:fldChar w:fldCharType="begin"/>
    </w:r>
    <w:r>
      <w:instrText>PAGE   \* MERGEFORMAT</w:instrText>
    </w:r>
    <w:r>
      <w:fldChar w:fldCharType="separate"/>
    </w:r>
    <w:r w:rsidR="00884978">
      <w:rPr>
        <w:noProof/>
      </w:rPr>
      <w:t>139</w:t>
    </w:r>
    <w:r>
      <w:fldChar w:fldCharType="end"/>
    </w:r>
  </w:p>
  <w:p w:rsidR="00A82D9E" w:rsidRDefault="00A82D9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9E" w:rsidRDefault="00A82D9E" w:rsidP="00A82D9E">
    <w:pPr>
      <w:pStyle w:val="a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A82D9E" w:rsidRDefault="00A82D9E">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9E" w:rsidRDefault="00A82D9E" w:rsidP="00A82D9E">
    <w:pPr>
      <w:pStyle w:val="a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84978">
      <w:rPr>
        <w:rStyle w:val="afb"/>
        <w:noProof/>
      </w:rPr>
      <w:t>145</w:t>
    </w:r>
    <w:r>
      <w:rPr>
        <w:rStyle w:val="afb"/>
      </w:rPr>
      <w:fldChar w:fldCharType="end"/>
    </w:r>
  </w:p>
  <w:p w:rsidR="00A82D9E" w:rsidRDefault="00A82D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B"/>
    <w:multiLevelType w:val="multilevel"/>
    <w:tmpl w:val="0000000A"/>
    <w:lvl w:ilvl="0">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0" w15:restartNumberingAfterBreak="0">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5B42BB5"/>
    <w:multiLevelType w:val="hybridMultilevel"/>
    <w:tmpl w:val="FCEA4DA0"/>
    <w:lvl w:ilvl="0" w:tplc="58D43E9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7663323"/>
    <w:multiLevelType w:val="hybridMultilevel"/>
    <w:tmpl w:val="AF061FE0"/>
    <w:lvl w:ilvl="0" w:tplc="97C0311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5B0524"/>
    <w:multiLevelType w:val="multilevel"/>
    <w:tmpl w:val="A972F0DA"/>
    <w:lvl w:ilvl="0">
      <w:start w:val="1"/>
      <w:numFmt w:val="bullet"/>
      <w:lvlText w:val=""/>
      <w:lvlJc w:val="left"/>
      <w:pPr>
        <w:tabs>
          <w:tab w:val="num" w:pos="1240"/>
        </w:tabs>
        <w:ind w:left="1240" w:hanging="360"/>
      </w:pPr>
      <w:rPr>
        <w:rFonts w:ascii="Symbol" w:hAnsi="Symbol" w:hint="default"/>
      </w:rPr>
    </w:lvl>
    <w:lvl w:ilvl="1" w:tentative="1">
      <w:start w:val="1"/>
      <w:numFmt w:val="bullet"/>
      <w:lvlText w:val="o"/>
      <w:lvlJc w:val="left"/>
      <w:pPr>
        <w:tabs>
          <w:tab w:val="num" w:pos="1960"/>
        </w:tabs>
        <w:ind w:left="1960" w:hanging="360"/>
      </w:pPr>
      <w:rPr>
        <w:rFonts w:ascii="Courier New" w:hAnsi="Courier New" w:cs="Wingdings" w:hint="default"/>
      </w:rPr>
    </w:lvl>
    <w:lvl w:ilvl="2" w:tentative="1">
      <w:start w:val="1"/>
      <w:numFmt w:val="bullet"/>
      <w:lvlText w:val=""/>
      <w:lvlJc w:val="left"/>
      <w:pPr>
        <w:tabs>
          <w:tab w:val="num" w:pos="2680"/>
        </w:tabs>
        <w:ind w:left="2680" w:hanging="360"/>
      </w:pPr>
      <w:rPr>
        <w:rFonts w:ascii="Wingdings" w:hAnsi="Wingdings" w:hint="default"/>
      </w:rPr>
    </w:lvl>
    <w:lvl w:ilvl="3" w:tentative="1">
      <w:start w:val="1"/>
      <w:numFmt w:val="bullet"/>
      <w:lvlText w:val=""/>
      <w:lvlJc w:val="left"/>
      <w:pPr>
        <w:tabs>
          <w:tab w:val="num" w:pos="3400"/>
        </w:tabs>
        <w:ind w:left="3400" w:hanging="360"/>
      </w:pPr>
      <w:rPr>
        <w:rFonts w:ascii="Symbol" w:hAnsi="Symbol" w:hint="default"/>
      </w:rPr>
    </w:lvl>
    <w:lvl w:ilvl="4" w:tentative="1">
      <w:start w:val="1"/>
      <w:numFmt w:val="bullet"/>
      <w:lvlText w:val="o"/>
      <w:lvlJc w:val="left"/>
      <w:pPr>
        <w:tabs>
          <w:tab w:val="num" w:pos="4120"/>
        </w:tabs>
        <w:ind w:left="4120" w:hanging="360"/>
      </w:pPr>
      <w:rPr>
        <w:rFonts w:ascii="Courier New" w:hAnsi="Courier New" w:cs="Wingdings" w:hint="default"/>
      </w:rPr>
    </w:lvl>
    <w:lvl w:ilvl="5" w:tentative="1">
      <w:start w:val="1"/>
      <w:numFmt w:val="bullet"/>
      <w:lvlText w:val=""/>
      <w:lvlJc w:val="left"/>
      <w:pPr>
        <w:tabs>
          <w:tab w:val="num" w:pos="4840"/>
        </w:tabs>
        <w:ind w:left="4840" w:hanging="360"/>
      </w:pPr>
      <w:rPr>
        <w:rFonts w:ascii="Wingdings" w:hAnsi="Wingdings" w:hint="default"/>
      </w:rPr>
    </w:lvl>
    <w:lvl w:ilvl="6" w:tentative="1">
      <w:start w:val="1"/>
      <w:numFmt w:val="bullet"/>
      <w:lvlText w:val=""/>
      <w:lvlJc w:val="left"/>
      <w:pPr>
        <w:tabs>
          <w:tab w:val="num" w:pos="5560"/>
        </w:tabs>
        <w:ind w:left="5560" w:hanging="360"/>
      </w:pPr>
      <w:rPr>
        <w:rFonts w:ascii="Symbol" w:hAnsi="Symbol" w:hint="default"/>
      </w:rPr>
    </w:lvl>
    <w:lvl w:ilvl="7" w:tentative="1">
      <w:start w:val="1"/>
      <w:numFmt w:val="bullet"/>
      <w:lvlText w:val="o"/>
      <w:lvlJc w:val="left"/>
      <w:pPr>
        <w:tabs>
          <w:tab w:val="num" w:pos="6280"/>
        </w:tabs>
        <w:ind w:left="6280" w:hanging="360"/>
      </w:pPr>
      <w:rPr>
        <w:rFonts w:ascii="Courier New" w:hAnsi="Courier New" w:cs="Wingdings" w:hint="default"/>
      </w:rPr>
    </w:lvl>
    <w:lvl w:ilvl="8" w:tentative="1">
      <w:start w:val="1"/>
      <w:numFmt w:val="bullet"/>
      <w:lvlText w:val=""/>
      <w:lvlJc w:val="left"/>
      <w:pPr>
        <w:tabs>
          <w:tab w:val="num" w:pos="7000"/>
        </w:tabs>
        <w:ind w:left="7000" w:hanging="360"/>
      </w:pPr>
      <w:rPr>
        <w:rFonts w:ascii="Wingdings" w:hAnsi="Wingdings" w:hint="default"/>
      </w:rPr>
    </w:lvl>
  </w:abstractNum>
  <w:abstractNum w:abstractNumId="17" w15:restartNumberingAfterBreak="0">
    <w:nsid w:val="3D8A17C2"/>
    <w:multiLevelType w:val="hybridMultilevel"/>
    <w:tmpl w:val="D8105D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156A0F"/>
    <w:multiLevelType w:val="hybridMultilevel"/>
    <w:tmpl w:val="4D48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703914"/>
    <w:multiLevelType w:val="hybridMultilevel"/>
    <w:tmpl w:val="0E623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EB361FD"/>
    <w:multiLevelType w:val="hybridMultilevel"/>
    <w:tmpl w:val="DAF0EC0E"/>
    <w:lvl w:ilvl="0" w:tplc="5A841786">
      <w:start w:val="2"/>
      <w:numFmt w:val="decimal"/>
      <w:lvlText w:val="%1)"/>
      <w:lvlJc w:val="left"/>
      <w:pPr>
        <w:tabs>
          <w:tab w:val="num" w:pos="1108"/>
        </w:tabs>
        <w:ind w:left="1108" w:hanging="360"/>
      </w:pPr>
      <w:rPr>
        <w:rFonts w:hint="default"/>
        <w:b w:val="0"/>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3" w15:restartNumberingAfterBreak="0">
    <w:nsid w:val="508E26FF"/>
    <w:multiLevelType w:val="hybridMultilevel"/>
    <w:tmpl w:val="975C52EA"/>
    <w:lvl w:ilvl="0" w:tplc="023C1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5C709FA"/>
    <w:multiLevelType w:val="hybridMultilevel"/>
    <w:tmpl w:val="8F6CBC64"/>
    <w:lvl w:ilvl="0" w:tplc="FE4422F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AC6FAB"/>
    <w:multiLevelType w:val="hybridMultilevel"/>
    <w:tmpl w:val="72105DCA"/>
    <w:lvl w:ilvl="0" w:tplc="04190001">
      <w:start w:val="20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9E5B49"/>
    <w:multiLevelType w:val="hybridMultilevel"/>
    <w:tmpl w:val="DFBE2A2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0" w15:restartNumberingAfterBreak="0">
    <w:nsid w:val="79592622"/>
    <w:multiLevelType w:val="singleLevel"/>
    <w:tmpl w:val="2362E0B8"/>
    <w:lvl w:ilvl="0">
      <w:start w:val="1"/>
      <w:numFmt w:val="decimal"/>
      <w:lvlText w:val="%1."/>
      <w:legacy w:legacy="1" w:legacySpace="0" w:legacyIndent="317"/>
      <w:lvlJc w:val="left"/>
      <w:rPr>
        <w:rFonts w:ascii="Times New Roman" w:hAnsi="Times New Roman" w:cs="Times New Roman" w:hint="default"/>
      </w:rPr>
    </w:lvl>
  </w:abstractNum>
  <w:abstractNum w:abstractNumId="31" w15:restartNumberingAfterBreak="0">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7"/>
  </w:num>
  <w:num w:numId="2">
    <w:abstractNumId w:val="20"/>
  </w:num>
  <w:num w:numId="3">
    <w:abstractNumId w:val="23"/>
  </w:num>
  <w:num w:numId="4">
    <w:abstractNumId w:val="12"/>
  </w:num>
  <w:num w:numId="5">
    <w:abstractNumId w:val="24"/>
  </w:num>
  <w:num w:numId="6">
    <w:abstractNumId w:val="31"/>
  </w:num>
  <w:num w:numId="7">
    <w:abstractNumId w:val="16"/>
  </w:num>
  <w:num w:numId="8">
    <w:abstractNumId w:val="13"/>
  </w:num>
  <w:num w:numId="9">
    <w:abstractNumId w:val="30"/>
  </w:num>
  <w:num w:numId="10">
    <w:abstractNumId w:val="22"/>
  </w:num>
  <w:num w:numId="11">
    <w:abstractNumId w:val="21"/>
  </w:num>
  <w:num w:numId="12">
    <w:abstractNumId w:val="14"/>
  </w:num>
  <w:num w:numId="13">
    <w:abstractNumId w:val="28"/>
  </w:num>
  <w:num w:numId="14">
    <w:abstractNumId w:val="29"/>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9"/>
  </w:num>
  <w:num w:numId="24">
    <w:abstractNumId w:val="11"/>
  </w:num>
  <w:num w:numId="25">
    <w:abstractNumId w:val="15"/>
  </w:num>
  <w:num w:numId="26">
    <w:abstractNumId w:val="25"/>
  </w:num>
  <w:num w:numId="27">
    <w:abstractNumId w:val="27"/>
  </w:num>
  <w:num w:numId="28">
    <w:abstractNumId w:val="8"/>
  </w:num>
  <w:num w:numId="29">
    <w:abstractNumId w:val="10"/>
  </w:num>
  <w:num w:numId="30">
    <w:abstractNumId w:val="19"/>
  </w:num>
  <w:num w:numId="31">
    <w:abstractNumId w:val="1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3A"/>
    <w:rsid w:val="00067981"/>
    <w:rsid w:val="001E4FE9"/>
    <w:rsid w:val="001F5998"/>
    <w:rsid w:val="00353D43"/>
    <w:rsid w:val="003F3C0C"/>
    <w:rsid w:val="004B30E7"/>
    <w:rsid w:val="004E103A"/>
    <w:rsid w:val="00512C51"/>
    <w:rsid w:val="005223DF"/>
    <w:rsid w:val="00522CD7"/>
    <w:rsid w:val="0057422C"/>
    <w:rsid w:val="006F2FEF"/>
    <w:rsid w:val="008544EA"/>
    <w:rsid w:val="00884978"/>
    <w:rsid w:val="008B681A"/>
    <w:rsid w:val="008D6310"/>
    <w:rsid w:val="008F7518"/>
    <w:rsid w:val="00A82D9E"/>
    <w:rsid w:val="00B351A5"/>
    <w:rsid w:val="00C30C3D"/>
    <w:rsid w:val="00D13288"/>
    <w:rsid w:val="00DC67E8"/>
    <w:rsid w:val="00E11863"/>
    <w:rsid w:val="00F818CC"/>
    <w:rsid w:val="00FD3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3B755F-C4FC-4B6B-A425-B3AE19F0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0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54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B351A5"/>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8">
    <w:name w:val="heading 8"/>
    <w:basedOn w:val="a"/>
    <w:next w:val="a"/>
    <w:link w:val="80"/>
    <w:qFormat/>
    <w:rsid w:val="00D1328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44EA"/>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rsid w:val="00B351A5"/>
    <w:rPr>
      <w:rFonts w:asciiTheme="majorHAnsi" w:eastAsiaTheme="majorEastAsia" w:hAnsiTheme="majorHAnsi" w:cstheme="majorBidi"/>
      <w:color w:val="1F4D78" w:themeColor="accent1" w:themeShade="7F"/>
      <w:sz w:val="24"/>
      <w:szCs w:val="24"/>
    </w:rPr>
  </w:style>
  <w:style w:type="character" w:customStyle="1" w:styleId="80">
    <w:name w:val="Заголовок 8 Знак"/>
    <w:basedOn w:val="a0"/>
    <w:link w:val="8"/>
    <w:rsid w:val="00D13288"/>
    <w:rPr>
      <w:rFonts w:ascii="Times New Roman" w:eastAsia="Times New Roman" w:hAnsi="Times New Roman" w:cs="Times New Roman"/>
      <w:i/>
      <w:iCs/>
      <w:sz w:val="24"/>
      <w:szCs w:val="24"/>
      <w:lang w:eastAsia="ru-RU"/>
    </w:rPr>
  </w:style>
  <w:style w:type="paragraph" w:styleId="a3">
    <w:name w:val="header"/>
    <w:basedOn w:val="a"/>
    <w:link w:val="a4"/>
    <w:uiPriority w:val="99"/>
    <w:unhideWhenUsed/>
    <w:rsid w:val="004B30E7"/>
    <w:pPr>
      <w:tabs>
        <w:tab w:val="center" w:pos="4677"/>
        <w:tab w:val="right" w:pos="9355"/>
      </w:tabs>
    </w:pPr>
  </w:style>
  <w:style w:type="character" w:customStyle="1" w:styleId="a4">
    <w:name w:val="Верхний колонтитул Знак"/>
    <w:basedOn w:val="a0"/>
    <w:link w:val="a3"/>
    <w:uiPriority w:val="99"/>
    <w:rsid w:val="004B30E7"/>
    <w:rPr>
      <w:rFonts w:ascii="Times New Roman" w:eastAsia="Times New Roman" w:hAnsi="Times New Roman" w:cs="Times New Roman"/>
      <w:sz w:val="24"/>
      <w:szCs w:val="24"/>
      <w:lang w:eastAsia="ru-RU"/>
    </w:rPr>
  </w:style>
  <w:style w:type="paragraph" w:styleId="a5">
    <w:name w:val="footer"/>
    <w:basedOn w:val="a"/>
    <w:link w:val="a6"/>
    <w:unhideWhenUsed/>
    <w:rsid w:val="004B30E7"/>
    <w:pPr>
      <w:tabs>
        <w:tab w:val="center" w:pos="4677"/>
        <w:tab w:val="right" w:pos="9355"/>
      </w:tabs>
    </w:pPr>
  </w:style>
  <w:style w:type="character" w:customStyle="1" w:styleId="a6">
    <w:name w:val="Нижний колонтитул Знак"/>
    <w:basedOn w:val="a0"/>
    <w:link w:val="a5"/>
    <w:rsid w:val="004B30E7"/>
    <w:rPr>
      <w:rFonts w:ascii="Times New Roman" w:eastAsia="Times New Roman" w:hAnsi="Times New Roman" w:cs="Times New Roman"/>
      <w:sz w:val="24"/>
      <w:szCs w:val="24"/>
      <w:lang w:eastAsia="ru-RU"/>
    </w:rPr>
  </w:style>
  <w:style w:type="paragraph" w:styleId="a7">
    <w:name w:val="List Paragraph"/>
    <w:basedOn w:val="a"/>
    <w:uiPriority w:val="34"/>
    <w:qFormat/>
    <w:rsid w:val="004B30E7"/>
    <w:pPr>
      <w:ind w:left="720"/>
      <w:contextualSpacing/>
    </w:pPr>
  </w:style>
  <w:style w:type="paragraph" w:customStyle="1" w:styleId="a8">
    <w:name w:val="Знак Знак Знак Знак"/>
    <w:basedOn w:val="a"/>
    <w:rsid w:val="008F7518"/>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D34CF"/>
    <w:pPr>
      <w:spacing w:before="100" w:beforeAutospacing="1" w:after="100" w:afterAutospacing="1"/>
    </w:pPr>
    <w:rPr>
      <w:rFonts w:ascii="Verdana" w:hAnsi="Verdana"/>
      <w:sz w:val="20"/>
      <w:szCs w:val="20"/>
      <w:lang w:val="en-US" w:eastAsia="en-US"/>
    </w:rPr>
  </w:style>
  <w:style w:type="paragraph" w:customStyle="1" w:styleId="a9">
    <w:name w:val="Знак Знак Знак"/>
    <w:basedOn w:val="a"/>
    <w:rsid w:val="00C30C3D"/>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353D43"/>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B351A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544EA"/>
    <w:rPr>
      <w:rFonts w:ascii="Calibri" w:eastAsia="Times New Roman" w:hAnsi="Calibri" w:cs="Calibri"/>
      <w:szCs w:val="20"/>
      <w:lang w:eastAsia="ru-RU"/>
    </w:rPr>
  </w:style>
  <w:style w:type="paragraph" w:customStyle="1" w:styleId="ConsPlusNonformat">
    <w:name w:val="ConsPlusNonformat"/>
    <w:rsid w:val="00B351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51A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unhideWhenUsed/>
    <w:rsid w:val="008544EA"/>
    <w:rPr>
      <w:color w:val="0000FF"/>
      <w:u w:val="single"/>
    </w:rPr>
  </w:style>
  <w:style w:type="paragraph" w:styleId="ac">
    <w:name w:val="Normal (Web)"/>
    <w:aliases w:val="Знак"/>
    <w:basedOn w:val="a"/>
    <w:unhideWhenUsed/>
    <w:rsid w:val="008544EA"/>
    <w:pPr>
      <w:spacing w:before="100" w:beforeAutospacing="1" w:after="100" w:afterAutospacing="1"/>
    </w:pPr>
  </w:style>
  <w:style w:type="character" w:customStyle="1" w:styleId="blk">
    <w:name w:val="blk"/>
    <w:basedOn w:val="a0"/>
    <w:rsid w:val="008544EA"/>
  </w:style>
  <w:style w:type="character" w:customStyle="1" w:styleId="2">
    <w:name w:val="Основной текст (2)_"/>
    <w:link w:val="20"/>
    <w:locked/>
    <w:rsid w:val="008544EA"/>
    <w:rPr>
      <w:b/>
      <w:bCs/>
      <w:sz w:val="52"/>
      <w:szCs w:val="52"/>
      <w:shd w:val="clear" w:color="auto" w:fill="FFFFFF"/>
    </w:rPr>
  </w:style>
  <w:style w:type="paragraph" w:customStyle="1" w:styleId="20">
    <w:name w:val="Основной текст (2)"/>
    <w:basedOn w:val="a"/>
    <w:link w:val="2"/>
    <w:rsid w:val="008544E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544EA"/>
    <w:rPr>
      <w:b/>
      <w:bCs/>
      <w:sz w:val="27"/>
      <w:szCs w:val="27"/>
      <w:shd w:val="clear" w:color="auto" w:fill="FFFFFF"/>
    </w:rPr>
  </w:style>
  <w:style w:type="paragraph" w:customStyle="1" w:styleId="32">
    <w:name w:val="Основной текст (3)"/>
    <w:basedOn w:val="a"/>
    <w:link w:val="31"/>
    <w:rsid w:val="008544E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character" w:customStyle="1" w:styleId="5">
    <w:name w:val="Основной текст (5)_"/>
    <w:link w:val="50"/>
    <w:locked/>
    <w:rsid w:val="008544EA"/>
    <w:rPr>
      <w:b/>
      <w:bCs/>
      <w:sz w:val="23"/>
      <w:szCs w:val="23"/>
      <w:shd w:val="clear" w:color="auto" w:fill="FFFFFF"/>
    </w:rPr>
  </w:style>
  <w:style w:type="paragraph" w:customStyle="1" w:styleId="50">
    <w:name w:val="Основной текст (5)"/>
    <w:basedOn w:val="a"/>
    <w:link w:val="5"/>
    <w:rsid w:val="008544EA"/>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d">
    <w:name w:val="Колонтитул_"/>
    <w:link w:val="11"/>
    <w:locked/>
    <w:rsid w:val="008544EA"/>
    <w:rPr>
      <w:sz w:val="23"/>
      <w:szCs w:val="23"/>
      <w:shd w:val="clear" w:color="auto" w:fill="FFFFFF"/>
    </w:rPr>
  </w:style>
  <w:style w:type="paragraph" w:customStyle="1" w:styleId="11">
    <w:name w:val="Колонтитул1"/>
    <w:basedOn w:val="a"/>
    <w:link w:val="ad"/>
    <w:rsid w:val="008544EA"/>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ae">
    <w:name w:val="Подпись к таблице_"/>
    <w:link w:val="af"/>
    <w:locked/>
    <w:rsid w:val="008544EA"/>
    <w:rPr>
      <w:b/>
      <w:bCs/>
      <w:sz w:val="23"/>
      <w:szCs w:val="23"/>
      <w:shd w:val="clear" w:color="auto" w:fill="FFFFFF"/>
    </w:rPr>
  </w:style>
  <w:style w:type="paragraph" w:customStyle="1" w:styleId="af">
    <w:name w:val="Подпись к таблице"/>
    <w:basedOn w:val="a"/>
    <w:link w:val="ae"/>
    <w:rsid w:val="008544EA"/>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10pt">
    <w:name w:val="Колонтитул + 10 pt"/>
    <w:aliases w:val="Полужирный"/>
    <w:rsid w:val="008544EA"/>
    <w:rPr>
      <w:b/>
      <w:bCs/>
      <w:sz w:val="20"/>
      <w:szCs w:val="20"/>
      <w:lang w:bidi="ar-SA"/>
    </w:rPr>
  </w:style>
  <w:style w:type="character" w:customStyle="1" w:styleId="af0">
    <w:name w:val="Колонтитул"/>
    <w:basedOn w:val="ad"/>
    <w:rsid w:val="008544EA"/>
    <w:rPr>
      <w:sz w:val="23"/>
      <w:szCs w:val="23"/>
      <w:shd w:val="clear" w:color="auto" w:fill="FFFFFF"/>
    </w:rPr>
  </w:style>
  <w:style w:type="paragraph" w:styleId="af1">
    <w:name w:val="Body Text"/>
    <w:basedOn w:val="a"/>
    <w:link w:val="af2"/>
    <w:rsid w:val="008544EA"/>
    <w:rPr>
      <w:sz w:val="28"/>
    </w:rPr>
  </w:style>
  <w:style w:type="character" w:customStyle="1" w:styleId="af2">
    <w:name w:val="Основной текст Знак"/>
    <w:basedOn w:val="a0"/>
    <w:link w:val="af1"/>
    <w:rsid w:val="008544EA"/>
    <w:rPr>
      <w:rFonts w:ascii="Times New Roman" w:eastAsia="Times New Roman" w:hAnsi="Times New Roman" w:cs="Times New Roman"/>
      <w:sz w:val="28"/>
      <w:szCs w:val="24"/>
      <w:lang w:eastAsia="ru-RU"/>
    </w:rPr>
  </w:style>
  <w:style w:type="character" w:customStyle="1" w:styleId="110">
    <w:name w:val="Основной текст + 11"/>
    <w:aliases w:val="5 pt,Полужирный3"/>
    <w:rsid w:val="008544EA"/>
    <w:rPr>
      <w:rFonts w:ascii="Times New Roman" w:hAnsi="Times New Roman" w:cs="Times New Roman" w:hint="default"/>
      <w:b/>
      <w:bCs/>
      <w:strike w:val="0"/>
      <w:dstrike w:val="0"/>
      <w:sz w:val="23"/>
      <w:szCs w:val="23"/>
      <w:u w:val="none"/>
      <w:effect w:val="none"/>
    </w:rPr>
  </w:style>
  <w:style w:type="paragraph" w:styleId="21">
    <w:name w:val="Body Text 2"/>
    <w:basedOn w:val="a"/>
    <w:link w:val="22"/>
    <w:rsid w:val="008544EA"/>
    <w:pPr>
      <w:jc w:val="both"/>
    </w:pPr>
    <w:rPr>
      <w:sz w:val="28"/>
    </w:rPr>
  </w:style>
  <w:style w:type="character" w:customStyle="1" w:styleId="22">
    <w:name w:val="Основной текст 2 Знак"/>
    <w:basedOn w:val="a0"/>
    <w:link w:val="21"/>
    <w:rsid w:val="008544EA"/>
    <w:rPr>
      <w:rFonts w:ascii="Times New Roman" w:eastAsia="Times New Roman" w:hAnsi="Times New Roman" w:cs="Times New Roman"/>
      <w:sz w:val="28"/>
      <w:szCs w:val="24"/>
      <w:lang w:eastAsia="ru-RU"/>
    </w:rPr>
  </w:style>
  <w:style w:type="paragraph" w:styleId="af3">
    <w:name w:val="Title"/>
    <w:basedOn w:val="a"/>
    <w:link w:val="af4"/>
    <w:qFormat/>
    <w:rsid w:val="008544EA"/>
    <w:pPr>
      <w:jc w:val="center"/>
    </w:pPr>
    <w:rPr>
      <w:b/>
      <w:bCs/>
      <w:sz w:val="28"/>
    </w:rPr>
  </w:style>
  <w:style w:type="character" w:customStyle="1" w:styleId="af4">
    <w:name w:val="Название Знак"/>
    <w:basedOn w:val="a0"/>
    <w:link w:val="af3"/>
    <w:rsid w:val="008544EA"/>
    <w:rPr>
      <w:rFonts w:ascii="Times New Roman" w:eastAsia="Times New Roman" w:hAnsi="Times New Roman" w:cs="Times New Roman"/>
      <w:b/>
      <w:bCs/>
      <w:sz w:val="28"/>
      <w:szCs w:val="24"/>
      <w:lang w:eastAsia="ru-RU"/>
    </w:rPr>
  </w:style>
  <w:style w:type="paragraph" w:styleId="af5">
    <w:name w:val="Subtitle"/>
    <w:basedOn w:val="a"/>
    <w:link w:val="af6"/>
    <w:qFormat/>
    <w:rsid w:val="008544EA"/>
    <w:pPr>
      <w:spacing w:after="360"/>
      <w:jc w:val="center"/>
    </w:pPr>
    <w:rPr>
      <w:b/>
      <w:color w:val="000000"/>
      <w:sz w:val="32"/>
    </w:rPr>
  </w:style>
  <w:style w:type="character" w:customStyle="1" w:styleId="af6">
    <w:name w:val="Подзаголовок Знак"/>
    <w:basedOn w:val="a0"/>
    <w:link w:val="af5"/>
    <w:rsid w:val="008544EA"/>
    <w:rPr>
      <w:rFonts w:ascii="Times New Roman" w:eastAsia="Times New Roman" w:hAnsi="Times New Roman" w:cs="Times New Roman"/>
      <w:b/>
      <w:color w:val="000000"/>
      <w:sz w:val="32"/>
      <w:szCs w:val="24"/>
      <w:lang w:eastAsia="ru-RU"/>
    </w:rPr>
  </w:style>
  <w:style w:type="paragraph" w:styleId="af7">
    <w:name w:val="Body Text Indent"/>
    <w:basedOn w:val="a"/>
    <w:link w:val="af8"/>
    <w:rsid w:val="008544EA"/>
    <w:pPr>
      <w:ind w:firstLine="540"/>
    </w:pPr>
    <w:rPr>
      <w:sz w:val="28"/>
    </w:rPr>
  </w:style>
  <w:style w:type="character" w:customStyle="1" w:styleId="af8">
    <w:name w:val="Основной текст с отступом Знак"/>
    <w:basedOn w:val="a0"/>
    <w:link w:val="af7"/>
    <w:rsid w:val="008544EA"/>
    <w:rPr>
      <w:rFonts w:ascii="Times New Roman" w:eastAsia="Times New Roman" w:hAnsi="Times New Roman" w:cs="Times New Roman"/>
      <w:sz w:val="28"/>
      <w:szCs w:val="24"/>
      <w:lang w:eastAsia="ru-RU"/>
    </w:rPr>
  </w:style>
  <w:style w:type="paragraph" w:styleId="23">
    <w:name w:val="Body Text Indent 2"/>
    <w:basedOn w:val="a"/>
    <w:link w:val="24"/>
    <w:rsid w:val="008544EA"/>
    <w:pPr>
      <w:ind w:firstLine="540"/>
      <w:jc w:val="both"/>
    </w:pPr>
    <w:rPr>
      <w:sz w:val="28"/>
    </w:rPr>
  </w:style>
  <w:style w:type="character" w:customStyle="1" w:styleId="24">
    <w:name w:val="Основной текст с отступом 2 Знак"/>
    <w:basedOn w:val="a0"/>
    <w:link w:val="23"/>
    <w:rsid w:val="008544EA"/>
    <w:rPr>
      <w:rFonts w:ascii="Times New Roman" w:eastAsia="Times New Roman" w:hAnsi="Times New Roman" w:cs="Times New Roman"/>
      <w:sz w:val="28"/>
      <w:szCs w:val="24"/>
      <w:lang w:eastAsia="ru-RU"/>
    </w:rPr>
  </w:style>
  <w:style w:type="paragraph" w:styleId="33">
    <w:name w:val="Body Text Indent 3"/>
    <w:basedOn w:val="a"/>
    <w:link w:val="34"/>
    <w:rsid w:val="008544EA"/>
    <w:pPr>
      <w:ind w:firstLine="708"/>
      <w:jc w:val="both"/>
    </w:pPr>
    <w:rPr>
      <w:sz w:val="28"/>
    </w:rPr>
  </w:style>
  <w:style w:type="character" w:customStyle="1" w:styleId="34">
    <w:name w:val="Основной текст с отступом 3 Знак"/>
    <w:basedOn w:val="a0"/>
    <w:link w:val="33"/>
    <w:rsid w:val="008544EA"/>
    <w:rPr>
      <w:rFonts w:ascii="Times New Roman" w:eastAsia="Times New Roman" w:hAnsi="Times New Roman" w:cs="Times New Roman"/>
      <w:sz w:val="28"/>
      <w:szCs w:val="24"/>
      <w:lang w:eastAsia="ru-RU"/>
    </w:rPr>
  </w:style>
  <w:style w:type="paragraph" w:styleId="35">
    <w:name w:val="Body Text 3"/>
    <w:basedOn w:val="a"/>
    <w:link w:val="36"/>
    <w:rsid w:val="008544EA"/>
    <w:pPr>
      <w:spacing w:after="120"/>
    </w:pPr>
    <w:rPr>
      <w:sz w:val="16"/>
      <w:szCs w:val="16"/>
    </w:rPr>
  </w:style>
  <w:style w:type="character" w:customStyle="1" w:styleId="36">
    <w:name w:val="Основной текст 3 Знак"/>
    <w:basedOn w:val="a0"/>
    <w:link w:val="35"/>
    <w:rsid w:val="008544EA"/>
    <w:rPr>
      <w:rFonts w:ascii="Times New Roman" w:eastAsia="Times New Roman" w:hAnsi="Times New Roman" w:cs="Times New Roman"/>
      <w:sz w:val="16"/>
      <w:szCs w:val="16"/>
      <w:lang w:eastAsia="ru-RU"/>
    </w:rPr>
  </w:style>
  <w:style w:type="character" w:customStyle="1" w:styleId="af9">
    <w:name w:val="Текст выноски Знак"/>
    <w:basedOn w:val="a0"/>
    <w:link w:val="afa"/>
    <w:semiHidden/>
    <w:rsid w:val="008544EA"/>
    <w:rPr>
      <w:rFonts w:ascii="Tahoma" w:eastAsia="Times New Roman" w:hAnsi="Tahoma" w:cs="Tahoma"/>
      <w:sz w:val="16"/>
      <w:szCs w:val="16"/>
      <w:lang w:eastAsia="ru-RU"/>
    </w:rPr>
  </w:style>
  <w:style w:type="paragraph" w:styleId="afa">
    <w:name w:val="Balloon Text"/>
    <w:basedOn w:val="a"/>
    <w:link w:val="af9"/>
    <w:semiHidden/>
    <w:rsid w:val="008544EA"/>
    <w:rPr>
      <w:rFonts w:ascii="Tahoma" w:hAnsi="Tahoma" w:cs="Tahoma"/>
      <w:sz w:val="16"/>
      <w:szCs w:val="16"/>
    </w:rPr>
  </w:style>
  <w:style w:type="character" w:styleId="afb">
    <w:name w:val="page number"/>
    <w:basedOn w:val="a0"/>
    <w:rsid w:val="008544EA"/>
  </w:style>
  <w:style w:type="character" w:customStyle="1" w:styleId="6">
    <w:name w:val="Знак Знак6"/>
    <w:locked/>
    <w:rsid w:val="008544EA"/>
    <w:rPr>
      <w:sz w:val="26"/>
      <w:szCs w:val="24"/>
      <w:lang w:val="ru-RU" w:eastAsia="ru-RU" w:bidi="ar-SA"/>
    </w:rPr>
  </w:style>
  <w:style w:type="paragraph" w:customStyle="1" w:styleId="ConsPlusCell">
    <w:name w:val="ConsPlusCell"/>
    <w:rsid w:val="008544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с отступом 21"/>
    <w:basedOn w:val="a"/>
    <w:rsid w:val="008544EA"/>
    <w:pPr>
      <w:suppressAutoHyphens/>
      <w:ind w:firstLine="851"/>
    </w:pPr>
    <w:rPr>
      <w:sz w:val="28"/>
      <w:szCs w:val="28"/>
      <w:lang w:eastAsia="ar-SA"/>
    </w:rPr>
  </w:style>
  <w:style w:type="paragraph" w:customStyle="1" w:styleId="220">
    <w:name w:val="Знак22"/>
    <w:basedOn w:val="a"/>
    <w:rsid w:val="008544E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w:basedOn w:val="a"/>
    <w:rsid w:val="008544EA"/>
    <w:pPr>
      <w:widowControl w:val="0"/>
      <w:adjustRightInd w:val="0"/>
      <w:spacing w:after="160" w:line="240" w:lineRule="exact"/>
      <w:jc w:val="right"/>
    </w:pPr>
    <w:rPr>
      <w:sz w:val="20"/>
      <w:szCs w:val="20"/>
      <w:lang w:val="en-GB" w:eastAsia="en-US"/>
    </w:rPr>
  </w:style>
  <w:style w:type="character" w:customStyle="1" w:styleId="4">
    <w:name w:val="Основной текст (4)_"/>
    <w:link w:val="40"/>
    <w:rsid w:val="008544EA"/>
    <w:rPr>
      <w:rFonts w:ascii="Calibri" w:hAnsi="Calibri"/>
      <w:sz w:val="21"/>
      <w:szCs w:val="21"/>
      <w:shd w:val="clear" w:color="auto" w:fill="FFFFFF"/>
    </w:rPr>
  </w:style>
  <w:style w:type="paragraph" w:customStyle="1" w:styleId="40">
    <w:name w:val="Основной текст (4)"/>
    <w:basedOn w:val="a"/>
    <w:link w:val="4"/>
    <w:rsid w:val="008544EA"/>
    <w:pPr>
      <w:widowControl w:val="0"/>
      <w:shd w:val="clear" w:color="auto" w:fill="FFFFFF"/>
      <w:spacing w:before="60" w:line="240" w:lineRule="atLeast"/>
    </w:pPr>
    <w:rPr>
      <w:rFonts w:ascii="Calibri" w:eastAsiaTheme="minorHAnsi" w:hAnsi="Calibri" w:cstheme="minorBidi"/>
      <w:sz w:val="21"/>
      <w:szCs w:val="21"/>
      <w:lang w:eastAsia="en-US"/>
    </w:rPr>
  </w:style>
  <w:style w:type="character" w:customStyle="1" w:styleId="25">
    <w:name w:val="Заголовок №2_"/>
    <w:link w:val="26"/>
    <w:rsid w:val="008544EA"/>
    <w:rPr>
      <w:b/>
      <w:bCs/>
      <w:sz w:val="23"/>
      <w:szCs w:val="23"/>
      <w:shd w:val="clear" w:color="auto" w:fill="FFFFFF"/>
    </w:rPr>
  </w:style>
  <w:style w:type="paragraph" w:customStyle="1" w:styleId="26">
    <w:name w:val="Заголовок №2"/>
    <w:basedOn w:val="a"/>
    <w:link w:val="25"/>
    <w:rsid w:val="008544EA"/>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character" w:customStyle="1" w:styleId="Exact">
    <w:name w:val="Основной текст Exact"/>
    <w:rsid w:val="008544EA"/>
    <w:rPr>
      <w:rFonts w:ascii="Times New Roman" w:hAnsi="Times New Roman" w:cs="Times New Roman"/>
      <w:spacing w:val="4"/>
      <w:sz w:val="19"/>
      <w:szCs w:val="19"/>
      <w:u w:val="none"/>
    </w:rPr>
  </w:style>
  <w:style w:type="character" w:customStyle="1" w:styleId="27">
    <w:name w:val="Подпись к таблице (2)_"/>
    <w:link w:val="28"/>
    <w:rsid w:val="008544EA"/>
    <w:rPr>
      <w:shd w:val="clear" w:color="auto" w:fill="FFFFFF"/>
    </w:rPr>
  </w:style>
  <w:style w:type="paragraph" w:customStyle="1" w:styleId="28">
    <w:name w:val="Подпись к таблице (2)"/>
    <w:basedOn w:val="a"/>
    <w:link w:val="27"/>
    <w:rsid w:val="008544EA"/>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60">
    <w:name w:val="Основной текст (6)_"/>
    <w:link w:val="61"/>
    <w:rsid w:val="008544EA"/>
    <w:rPr>
      <w:rFonts w:ascii="Calibri" w:hAnsi="Calibri"/>
      <w:sz w:val="21"/>
      <w:szCs w:val="21"/>
      <w:shd w:val="clear" w:color="auto" w:fill="FFFFFF"/>
      <w:lang w:val="en-US"/>
    </w:rPr>
  </w:style>
  <w:style w:type="paragraph" w:customStyle="1" w:styleId="61">
    <w:name w:val="Основной текст (6)"/>
    <w:basedOn w:val="a"/>
    <w:link w:val="60"/>
    <w:rsid w:val="008544EA"/>
    <w:pPr>
      <w:widowControl w:val="0"/>
      <w:shd w:val="clear" w:color="auto" w:fill="FFFFFF"/>
      <w:spacing w:line="278" w:lineRule="exact"/>
    </w:pPr>
    <w:rPr>
      <w:rFonts w:ascii="Calibri" w:eastAsiaTheme="minorHAnsi" w:hAnsi="Calibri" w:cstheme="minorBidi"/>
      <w:sz w:val="21"/>
      <w:szCs w:val="21"/>
      <w:lang w:val="en-US" w:eastAsia="en-US"/>
    </w:rPr>
  </w:style>
  <w:style w:type="character" w:customStyle="1" w:styleId="6TimesNewRoman">
    <w:name w:val="Основной текст (6) + Times New Roman"/>
    <w:aliases w:val="9 pt,Курсив,Интервал 0 pt"/>
    <w:rsid w:val="008544EA"/>
    <w:rPr>
      <w:rFonts w:ascii="Times New Roman" w:hAnsi="Times New Roman" w:cs="Times New Roman"/>
      <w:i/>
      <w:iCs/>
      <w:spacing w:val="10"/>
      <w:sz w:val="18"/>
      <w:szCs w:val="18"/>
      <w:lang w:val="en-US" w:eastAsia="en-US" w:bidi="ar-SA"/>
    </w:rPr>
  </w:style>
  <w:style w:type="character" w:customStyle="1" w:styleId="12">
    <w:name w:val="Заголовок №1_"/>
    <w:link w:val="13"/>
    <w:rsid w:val="008544EA"/>
    <w:rPr>
      <w:shd w:val="clear" w:color="auto" w:fill="FFFFFF"/>
    </w:rPr>
  </w:style>
  <w:style w:type="paragraph" w:customStyle="1" w:styleId="13">
    <w:name w:val="Заголовок №1"/>
    <w:basedOn w:val="a"/>
    <w:link w:val="12"/>
    <w:rsid w:val="008544EA"/>
    <w:pPr>
      <w:widowControl w:val="0"/>
      <w:shd w:val="clear" w:color="auto" w:fill="FFFFFF"/>
      <w:spacing w:before="360" w:line="240" w:lineRule="atLeast"/>
      <w:outlineLvl w:val="0"/>
    </w:pPr>
    <w:rPr>
      <w:rFonts w:asciiTheme="minorHAnsi" w:eastAsiaTheme="minorHAnsi" w:hAnsiTheme="minorHAnsi" w:cstheme="minorBidi"/>
      <w:sz w:val="22"/>
      <w:szCs w:val="22"/>
      <w:lang w:eastAsia="en-US"/>
    </w:rPr>
  </w:style>
  <w:style w:type="character" w:customStyle="1" w:styleId="19">
    <w:name w:val="Заголовок №1 + 9"/>
    <w:aliases w:val="5 pt2,Полужирный2,Курсив2"/>
    <w:rsid w:val="008544EA"/>
    <w:rPr>
      <w:b/>
      <w:bCs/>
      <w:i/>
      <w:iCs/>
      <w:noProof/>
      <w:sz w:val="19"/>
      <w:szCs w:val="19"/>
      <w:lang w:bidi="ar-SA"/>
    </w:rPr>
  </w:style>
  <w:style w:type="character" w:customStyle="1" w:styleId="12pt">
    <w:name w:val="Заголовок №1 + Интервал 2 pt"/>
    <w:rsid w:val="008544EA"/>
    <w:rPr>
      <w:spacing w:val="40"/>
      <w:sz w:val="22"/>
      <w:szCs w:val="22"/>
      <w:lang w:bidi="ar-SA"/>
    </w:rPr>
  </w:style>
  <w:style w:type="character" w:customStyle="1" w:styleId="7">
    <w:name w:val="Основной текст (7)_"/>
    <w:link w:val="70"/>
    <w:rsid w:val="008544EA"/>
    <w:rPr>
      <w:rFonts w:ascii="Constantia" w:hAnsi="Constantia"/>
      <w:sz w:val="17"/>
      <w:szCs w:val="17"/>
      <w:shd w:val="clear" w:color="auto" w:fill="FFFFFF"/>
    </w:rPr>
  </w:style>
  <w:style w:type="paragraph" w:customStyle="1" w:styleId="70">
    <w:name w:val="Основной текст (7)"/>
    <w:basedOn w:val="a"/>
    <w:link w:val="7"/>
    <w:rsid w:val="008544EA"/>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character" w:customStyle="1" w:styleId="71">
    <w:name w:val="Основной текст (7) + Курсив"/>
    <w:aliases w:val="Интервал 0 pt1"/>
    <w:rsid w:val="008544EA"/>
    <w:rPr>
      <w:rFonts w:ascii="Constantia" w:hAnsi="Constantia"/>
      <w:i/>
      <w:iCs/>
      <w:spacing w:val="10"/>
      <w:sz w:val="17"/>
      <w:szCs w:val="17"/>
      <w:lang w:val="en-US" w:eastAsia="en-US" w:bidi="ar-SA"/>
    </w:rPr>
  </w:style>
  <w:style w:type="character" w:customStyle="1" w:styleId="81">
    <w:name w:val="Основной текст (8)_"/>
    <w:link w:val="82"/>
    <w:rsid w:val="008544EA"/>
    <w:rPr>
      <w:rFonts w:ascii="Constantia" w:hAnsi="Constantia"/>
      <w:sz w:val="14"/>
      <w:szCs w:val="14"/>
      <w:shd w:val="clear" w:color="auto" w:fill="FFFFFF"/>
    </w:rPr>
  </w:style>
  <w:style w:type="paragraph" w:customStyle="1" w:styleId="82">
    <w:name w:val="Основной текст (8)"/>
    <w:basedOn w:val="a"/>
    <w:link w:val="81"/>
    <w:rsid w:val="008544EA"/>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character" w:customStyle="1" w:styleId="10pt0">
    <w:name w:val="Основной текст + 10 pt"/>
    <w:rsid w:val="008544EA"/>
    <w:rPr>
      <w:sz w:val="20"/>
      <w:szCs w:val="20"/>
      <w:lang w:val="ru-RU" w:eastAsia="ru-RU" w:bidi="ar-SA"/>
    </w:rPr>
  </w:style>
  <w:style w:type="character" w:customStyle="1" w:styleId="9">
    <w:name w:val="Основной текст (9)_"/>
    <w:link w:val="90"/>
    <w:rsid w:val="008544EA"/>
    <w:rPr>
      <w:rFonts w:ascii="Constantia" w:hAnsi="Constantia"/>
      <w:sz w:val="11"/>
      <w:szCs w:val="11"/>
      <w:shd w:val="clear" w:color="auto" w:fill="FFFFFF"/>
    </w:rPr>
  </w:style>
  <w:style w:type="paragraph" w:customStyle="1" w:styleId="90">
    <w:name w:val="Основной текст (9)"/>
    <w:basedOn w:val="a"/>
    <w:link w:val="9"/>
    <w:rsid w:val="008544EA"/>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character" w:customStyle="1" w:styleId="100">
    <w:name w:val="Основной текст (10)_"/>
    <w:link w:val="101"/>
    <w:rsid w:val="008544EA"/>
    <w:rPr>
      <w:rFonts w:ascii="Constantia" w:hAnsi="Constantia"/>
      <w:sz w:val="11"/>
      <w:szCs w:val="11"/>
      <w:shd w:val="clear" w:color="auto" w:fill="FFFFFF"/>
    </w:rPr>
  </w:style>
  <w:style w:type="paragraph" w:customStyle="1" w:styleId="101">
    <w:name w:val="Основной текст (10)"/>
    <w:basedOn w:val="a"/>
    <w:link w:val="100"/>
    <w:rsid w:val="008544EA"/>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character" w:customStyle="1" w:styleId="MingLiU">
    <w:name w:val="Основной текст + MingLiU"/>
    <w:aliases w:val="9 pt1"/>
    <w:rsid w:val="008544EA"/>
    <w:rPr>
      <w:rFonts w:ascii="MingLiU" w:eastAsia="MingLiU" w:cs="MingLiU"/>
      <w:noProof/>
      <w:sz w:val="18"/>
      <w:szCs w:val="18"/>
      <w:lang w:val="ru-RU" w:eastAsia="ru-RU" w:bidi="ar-SA"/>
    </w:rPr>
  </w:style>
  <w:style w:type="character" w:customStyle="1" w:styleId="10pt1">
    <w:name w:val="Основной текст + 10 pt1"/>
    <w:rsid w:val="008544EA"/>
    <w:rPr>
      <w:noProof/>
      <w:sz w:val="20"/>
      <w:szCs w:val="20"/>
      <w:lang w:val="ru-RU" w:eastAsia="ru-RU" w:bidi="ar-SA"/>
    </w:rPr>
  </w:style>
  <w:style w:type="character" w:customStyle="1" w:styleId="16">
    <w:name w:val="Основной текст + 16"/>
    <w:aliases w:val="5 pt1,Полужирный1,Курсив1"/>
    <w:rsid w:val="008544EA"/>
    <w:rPr>
      <w:b/>
      <w:bCs/>
      <w:i/>
      <w:iCs/>
      <w:noProof/>
      <w:sz w:val="33"/>
      <w:szCs w:val="33"/>
      <w:lang w:val="ru-RU" w:eastAsia="ru-RU" w:bidi="ar-SA"/>
    </w:rPr>
  </w:style>
  <w:style w:type="paragraph" w:customStyle="1" w:styleId="14">
    <w:name w:val="Абзац списка1"/>
    <w:basedOn w:val="a"/>
    <w:rsid w:val="00A82D9E"/>
    <w:pPr>
      <w:spacing w:after="200" w:line="276" w:lineRule="auto"/>
      <w:ind w:left="720"/>
    </w:pPr>
    <w:rPr>
      <w:rFonts w:ascii="Calibri" w:hAnsi="Calibri"/>
      <w:sz w:val="22"/>
      <w:szCs w:val="22"/>
      <w:lang w:eastAsia="en-US"/>
    </w:rPr>
  </w:style>
  <w:style w:type="paragraph" w:customStyle="1" w:styleId="ConsTitle">
    <w:name w:val="ConsTitle"/>
    <w:rsid w:val="00A82D9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A82D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d">
    <w:name w:val="Table Grid"/>
    <w:basedOn w:val="a1"/>
    <w:rsid w:val="00A82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Первая строка заголовка"/>
    <w:basedOn w:val="a"/>
    <w:rsid w:val="00A82D9E"/>
    <w:pPr>
      <w:keepNext/>
      <w:keepLines/>
      <w:spacing w:before="960" w:after="120"/>
      <w:jc w:val="center"/>
    </w:pPr>
    <w:rPr>
      <w:b/>
      <w:noProof/>
      <w:sz w:val="32"/>
      <w:szCs w:val="20"/>
    </w:rPr>
  </w:style>
  <w:style w:type="paragraph" w:customStyle="1" w:styleId="aff">
    <w:name w:val="Знак Знак Знак Знак Знак Знак"/>
    <w:basedOn w:val="a"/>
    <w:rsid w:val="00A82D9E"/>
    <w:rPr>
      <w:rFonts w:ascii="Verdana" w:hAnsi="Verdana" w:cs="Verdana"/>
      <w:sz w:val="20"/>
      <w:szCs w:val="20"/>
      <w:lang w:val="en-US" w:eastAsia="en-US"/>
    </w:rPr>
  </w:style>
  <w:style w:type="paragraph" w:customStyle="1" w:styleId="aff0">
    <w:name w:val="Знак Знак Знак Знак Знак Знак Знак Знак Знак"/>
    <w:basedOn w:val="a"/>
    <w:rsid w:val="00A82D9E"/>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A82D9E"/>
  </w:style>
  <w:style w:type="paragraph" w:customStyle="1" w:styleId="text1cl">
    <w:name w:val="text1cl"/>
    <w:basedOn w:val="a"/>
    <w:rsid w:val="00A82D9E"/>
    <w:pPr>
      <w:spacing w:before="100" w:beforeAutospacing="1" w:after="100" w:afterAutospacing="1"/>
    </w:pPr>
  </w:style>
  <w:style w:type="paragraph" w:customStyle="1" w:styleId="text3cl">
    <w:name w:val="text3cl"/>
    <w:basedOn w:val="a"/>
    <w:rsid w:val="00A82D9E"/>
    <w:pPr>
      <w:spacing w:before="100" w:beforeAutospacing="1" w:after="100" w:afterAutospacing="1"/>
    </w:pPr>
  </w:style>
  <w:style w:type="paragraph" w:customStyle="1" w:styleId="aff1">
    <w:name w:val="Знак Знак Знак Знак"/>
    <w:basedOn w:val="a"/>
    <w:rsid w:val="00A82D9E"/>
    <w:pPr>
      <w:widowControl w:val="0"/>
      <w:adjustRightInd w:val="0"/>
      <w:spacing w:after="160" w:line="240" w:lineRule="exact"/>
      <w:jc w:val="right"/>
    </w:pPr>
    <w:rPr>
      <w:sz w:val="20"/>
      <w:szCs w:val="20"/>
      <w:lang w:val="en-GB" w:eastAsia="en-US"/>
    </w:rPr>
  </w:style>
  <w:style w:type="paragraph" w:customStyle="1" w:styleId="aff2">
    <w:name w:val="Знак Знак"/>
    <w:basedOn w:val="a"/>
    <w:rsid w:val="00A82D9E"/>
    <w:rPr>
      <w:rFonts w:ascii="Verdana" w:hAnsi="Verdana" w:cs="Verdana"/>
      <w:sz w:val="20"/>
      <w:szCs w:val="20"/>
      <w:lang w:val="en-US" w:eastAsia="en-US"/>
    </w:rPr>
  </w:style>
  <w:style w:type="character" w:customStyle="1" w:styleId="c7">
    <w:name w:val="c7"/>
    <w:basedOn w:val="a0"/>
    <w:rsid w:val="00A82D9E"/>
  </w:style>
  <w:style w:type="paragraph" w:customStyle="1" w:styleId="aff3">
    <w:name w:val="Знак Знак Знак Знак Знак Знак Знак Знак Знак Знак"/>
    <w:basedOn w:val="a"/>
    <w:rsid w:val="00A82D9E"/>
    <w:rPr>
      <w:rFonts w:ascii="Verdana" w:hAnsi="Verdana" w:cs="Verdana"/>
      <w:sz w:val="20"/>
      <w:szCs w:val="20"/>
      <w:lang w:val="en-US" w:eastAsia="en-US"/>
    </w:rPr>
  </w:style>
  <w:style w:type="numbering" w:customStyle="1" w:styleId="15">
    <w:name w:val="Нет списка1"/>
    <w:next w:val="a2"/>
    <w:semiHidden/>
    <w:unhideWhenUsed/>
    <w:rsid w:val="00A82D9E"/>
  </w:style>
  <w:style w:type="paragraph" w:customStyle="1" w:styleId="51">
    <w:name w:val="Знак Знак5 Знак Знак Знак Знак Знак Знак Знак Знак Знак Знак"/>
    <w:basedOn w:val="a"/>
    <w:rsid w:val="00A82D9E"/>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26A94F963F568B0935A19750AACE952A5CD5D4ECC586F196F002BA22C3630367D409E3133734CCF5221110914578BDDA27FC096DD1E87EkF1CL" TargetMode="External"/><Relationship Id="rId21" Type="http://schemas.openxmlformats.org/officeDocument/2006/relationships/hyperlink" Target="consultantplus://offline/ref=E6FDD7B9EB3DC064367343C9D73281C787A676896B8FDD9E090852C4A5E9698F02A8AF3BCF46DC7D32BDF4125E289FD73653FE8AE6FE5F201AoCL" TargetMode="External"/><Relationship Id="rId42" Type="http://schemas.openxmlformats.org/officeDocument/2006/relationships/hyperlink" Target="consultantplus://offline/ref=5326A94F963F568B0935A19750AACE952B55DCD2EDC086F196F002BA22C3630367D409E1173132C5A0780114D81274A1DA39E30B73D1kE19L" TargetMode="External"/><Relationship Id="rId47" Type="http://schemas.openxmlformats.org/officeDocument/2006/relationships/hyperlink" Target="consultantplus://offline/ref=F74370ED957DBAEC6C8BD9E0ACB5ACC95CFBDAD36E41485B2102AAFECEEA11323C0775BCB27Ch4K" TargetMode="External"/><Relationship Id="rId63" Type="http://schemas.openxmlformats.org/officeDocument/2006/relationships/header" Target="header3.xml"/><Relationship Id="rId68" Type="http://schemas.openxmlformats.org/officeDocument/2006/relationships/header" Target="header7.xml"/><Relationship Id="rId84" Type="http://schemas.openxmlformats.org/officeDocument/2006/relationships/hyperlink" Target="consultantplus://offline/ref=F6C42B26CD3FB5C8D9C8D6122F10D8E98DC3700287D0C0CA01D5124972904268D4855974989CF4D3DD9F0955BA6759127C21B3497C9AT5qCL" TargetMode="External"/><Relationship Id="rId89" Type="http://schemas.openxmlformats.org/officeDocument/2006/relationships/hyperlink" Target="consultantplus://offline/ref=F6C42B26CD3FB5C8D9C8D6122F10D8E98DC2790587D6C0CA01D5124972904268D48559769F9FFEDD8DC51951F3305D0E743FAC4B629A5D08T9q7L"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7C1FFD6F01B58F433D44B38DE8F9BDF9AE6729A5CC2042965585D8DCB75L3L" TargetMode="External"/><Relationship Id="rId29" Type="http://schemas.openxmlformats.org/officeDocument/2006/relationships/hyperlink" Target="consultantplus://offline/ref=5326A94F963F568B0935A19750AACE952B54DDD6E1C186F196F002BA22C3630367D409E114353E9AA56D104CD7116BBEDB27FF0971kD12L" TargetMode="External"/><Relationship Id="rId107" Type="http://schemas.openxmlformats.org/officeDocument/2006/relationships/hyperlink" Target="http://www.&#1082;&#1080;&#1082;&#1085;&#1091;&#1088;&#1089;&#1082;&#1080;&#1081;/" TargetMode="External"/><Relationship Id="rId11" Type="http://schemas.openxmlformats.org/officeDocument/2006/relationships/hyperlink" Target="consultantplus://offline/ref=77C1FFD6F01B58F433D44B38DE8F9BDF9AE5749657CD042965585D8DCB75L3L" TargetMode="External"/><Relationship Id="rId24" Type="http://schemas.openxmlformats.org/officeDocument/2006/relationships/hyperlink" Target="consultantplus://offline/ref=5326A94F963F568B0935A19750AACE952B54DDD6E1C186F196F002BA22C3630367D409E111333E9AA56D104CD7116BBEDB27FF0971kD12L" TargetMode="External"/><Relationship Id="rId32" Type="http://schemas.openxmlformats.org/officeDocument/2006/relationships/hyperlink" Target="consultantplus://offline/ref=5326A94F963F568B0935A19750AACE952B54DDD6E0CE86F196F002BA22C3630367D409E3133736CAF6221110914578BDDA27FC096DD1E87EkF1CL" TargetMode="External"/><Relationship Id="rId37" Type="http://schemas.openxmlformats.org/officeDocument/2006/relationships/hyperlink" Target="consultantplus://offline/ref=5326A94F963F568B0935A19750AACE952B54DDD6E1C186F196F002BA22C3630367D409E3133E30C5A0780114D81274A1DA39E30B73D1kE19L" TargetMode="External"/><Relationship Id="rId40" Type="http://schemas.openxmlformats.org/officeDocument/2006/relationships/hyperlink" Target="consultantplus://offline/ref=5326A94F963F568B0935A19750AACE952B55DCD2EDC086F196F002BA22C3630367D409E1103E32C5A0780114D81274A1DA39E30B73D1kE19L" TargetMode="External"/><Relationship Id="rId45" Type="http://schemas.openxmlformats.org/officeDocument/2006/relationships/hyperlink" Target="consultantplus://offline/ref=F74370ED957DBAEC6C8BD9E0ACB5ACC95CFBDAD36E41485B2102AAFECEEA11323C0775BFB6C0B5547Dh4K" TargetMode="External"/><Relationship Id="rId53" Type="http://schemas.openxmlformats.org/officeDocument/2006/relationships/hyperlink" Target="http://www.consultant.ru/document/cons_doc_LAW_302971/a2588b2a1374c05e0939bb4df8e54fc0dfd6e000/" TargetMode="External"/><Relationship Id="rId58" Type="http://schemas.openxmlformats.org/officeDocument/2006/relationships/hyperlink" Target="consultantplus://offline/ref=C06E051B67619048AF0AD48549DF4E8FDB5E81BBA29C81884D3783B77E9B10F2DF18C0C18F28F07Eo5vCM" TargetMode="External"/><Relationship Id="rId66" Type="http://schemas.openxmlformats.org/officeDocument/2006/relationships/image" Target="media/image2.jpeg"/><Relationship Id="rId74" Type="http://schemas.openxmlformats.org/officeDocument/2006/relationships/hyperlink" Target="consultantplus://offline/ref=F6C42B26CD3FB5C8D9C8D6122F10D8E98DCB78058ADFC0CA01D5124972904268D48559769F9FFDD98BC51951F3305D0E743FAC4B629A5D08T9q7L" TargetMode="External"/><Relationship Id="rId79" Type="http://schemas.openxmlformats.org/officeDocument/2006/relationships/hyperlink" Target="consultantplus://offline/ref=F6C42B26CD3FB5C8D9C8D6122F10D8E98DC2790587D6C0CA01D5124972904268D48559769F9FFEDD8BC51951F3305D0E743FAC4B629A5D08T9q7L" TargetMode="External"/><Relationship Id="rId87" Type="http://schemas.openxmlformats.org/officeDocument/2006/relationships/hyperlink" Target="consultantplus://offline/ref=F6C42B26CD3FB5C8D9C8D6122F10D8E98DC2790587D6C0CA01D5124972904268D48559769F9FFEDD8DC51951F3305D0E743FAC4B629A5D08T9q7L" TargetMode="External"/><Relationship Id="rId102" Type="http://schemas.openxmlformats.org/officeDocument/2006/relationships/hyperlink" Target="consultantplus://offline/ref=29441A2133F9F10F11CD25B0F4544F13EDC44CC58DAEE280F0D212EA3BAE6024394090EE70E7ACA065142012221915241C717702AC1B5E72X4p5M" TargetMode="External"/><Relationship Id="rId110" Type="http://schemas.openxmlformats.org/officeDocument/2006/relationships/header" Target="header12.xml"/><Relationship Id="rId5" Type="http://schemas.openxmlformats.org/officeDocument/2006/relationships/webSettings" Target="webSettings.xml"/><Relationship Id="rId61" Type="http://schemas.openxmlformats.org/officeDocument/2006/relationships/hyperlink" Target="consultantplus://offline/ref=8E7230370F57BEED481087CF8F8D42FBB7B1D18D12285E3A498775CF04A76CA72A18AF46E8AA111C4ABC62C9A391C432980C52B3753D653EsF54E" TargetMode="External"/><Relationship Id="rId82" Type="http://schemas.openxmlformats.org/officeDocument/2006/relationships/hyperlink" Target="consultantplus://offline/ref=F6C42B26CD3FB5C8D9C8D6122F10D8E98DC2700784DEC0CA01D5124972904268C685017A9D96E3D989D04F00B5T6q4L" TargetMode="External"/><Relationship Id="rId90" Type="http://schemas.openxmlformats.org/officeDocument/2006/relationships/hyperlink" Target="consultantplus://offline/ref=F6C42B26CD3FB5C8D9C8D6122F10D8E98DC2790587D6C0CA01D5124972904268D4855975969FF68CD88A180DB56C4E0D7D3FAF4B7ET9q9L" TargetMode="External"/><Relationship Id="rId95" Type="http://schemas.openxmlformats.org/officeDocument/2006/relationships/hyperlink" Target="consultantplus://offline/ref=F6C42B26CD3FB5C8D9C8D6122F10D8E98DC2790587D6C0CA01D5124972904268D48559769F9FFEDD8BC51951F3305D0E743FAC4B629A5D08T9q7L" TargetMode="External"/><Relationship Id="rId19" Type="http://schemas.openxmlformats.org/officeDocument/2006/relationships/hyperlink" Target="consultantplus://offline/ref=E6FDD7B9EB3DC064367343C9D73281C787A6708F658DDD9E090852C4A5E9698F02A8AF3BCF46DE7038BDF4125E289FD73653FE8AE6FE5F201AoCL" TargetMode="External"/><Relationship Id="rId14" Type="http://schemas.openxmlformats.org/officeDocument/2006/relationships/hyperlink" Target="consultantplus://offline/ref=77C1FFD6F01B58F433D44B38DE8F9BDF9AE6709351CC042965585D8DCB75L3L" TargetMode="External"/><Relationship Id="rId22" Type="http://schemas.openxmlformats.org/officeDocument/2006/relationships/hyperlink" Target="consultantplus://offline/ref=5326A94F963F568B0935A19750AACE952B54DDD6E1C186F196F002BA22C3630367D409E3113131C5A0780114D81274A1DA39E30B73D1kE19L" TargetMode="External"/><Relationship Id="rId27" Type="http://schemas.openxmlformats.org/officeDocument/2006/relationships/hyperlink" Target="consultantplus://offline/ref=5326A94F963F568B0935A19750AACE952B54DDD6E1C186F196F002BA22C3630367D409E0133633C5A0780114D81274A1DA39E30B73D1kE19L" TargetMode="External"/><Relationship Id="rId30" Type="http://schemas.openxmlformats.org/officeDocument/2006/relationships/hyperlink" Target="consultantplus://offline/ref=5326A94F963F568B0935A19750AACE952B54DDD6E1C186F196F002BA22C3630367D409E114333E9AA56D104CD7116BBEDB27FF0971kD12L" TargetMode="External"/><Relationship Id="rId35" Type="http://schemas.openxmlformats.org/officeDocument/2006/relationships/hyperlink" Target="consultantplus://offline/ref=5326A94F963F568B0935A19750AACE952B54DDD6E1C186F196F002BA22C3630367D409E0133633C5A0780114D81274A1DA39E30B73D1kE19L" TargetMode="External"/><Relationship Id="rId43" Type="http://schemas.openxmlformats.org/officeDocument/2006/relationships/hyperlink" Target="consultantplus://offline/ref=5326A94F963F568B0935A19750AACE952B55DCD2EDC086F196F002BA22C3630367D409E1173132C5A0780114D81274A1DA39E30B73D1kE19L" TargetMode="External"/><Relationship Id="rId48" Type="http://schemas.openxmlformats.org/officeDocument/2006/relationships/hyperlink" Target="consultantplus://offline/ref=1606A72898D9A8B18663A2A0782DCAAB63775FB6E5539AFC6656EC47033ED44AA49AE8EDD93BB4F4p7cDG" TargetMode="External"/><Relationship Id="rId56" Type="http://schemas.openxmlformats.org/officeDocument/2006/relationships/hyperlink" Target="http://www.consultant.ru/document/cons_doc_LAW_304496/fb3b9f6c5786727ec9ea99d18258678dcbe363ef/" TargetMode="External"/><Relationship Id="rId64" Type="http://schemas.openxmlformats.org/officeDocument/2006/relationships/header" Target="header4.xml"/><Relationship Id="rId69" Type="http://schemas.openxmlformats.org/officeDocument/2006/relationships/header" Target="header8.xml"/><Relationship Id="rId77" Type="http://schemas.openxmlformats.org/officeDocument/2006/relationships/hyperlink" Target="consultantplus://offline/ref=F6C42B26CD3FB5C8D9C8D6122F10D8E98DC2790587D6C0CA01D5124972904268D48559739C94A989CD9B4002BE7B510C6323AD49T7qDL" TargetMode="External"/><Relationship Id="rId100" Type="http://schemas.openxmlformats.org/officeDocument/2006/relationships/hyperlink" Target="consultantplus://offline/ref=F6C42B26CD3FB5C8D9C8D6122F10D8E98DC2790587D6C0CA01D5124972904268D48559769F9FFEDD8BC51951F3305D0E743FAC4B629A5D08T9q7L" TargetMode="External"/><Relationship Id="rId105" Type="http://schemas.openxmlformats.org/officeDocument/2006/relationships/hyperlink" Target="consultantplus://offline/ref=F6C42B26CD3FB5C8D9C8D6122F10D8E98DC3700287D0C0CA01D5124972904268D48559759898F9D3DD9F0955BA6759127C21B3497C9AT5qCL" TargetMode="External"/><Relationship Id="rId113"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F74370ED957DBAEC6C8BD9E0ACB5ACC95CFBDAD36E41485B2102AAFECEEA11323C0775BFB6C0B5547Dh7K" TargetMode="External"/><Relationship Id="rId72" Type="http://schemas.openxmlformats.org/officeDocument/2006/relationships/hyperlink" Target="consultantplus://offline/ref=F6C42B26CD3FB5C8D9C8D6122F10D8E98DC3700287D0C0CA01D5124972904268D4855975969EFAD3DD9F0955BA6759127C21B3497C9AT5qCL" TargetMode="External"/><Relationship Id="rId80" Type="http://schemas.openxmlformats.org/officeDocument/2006/relationships/hyperlink" Target="consultantplus://offline/ref=F6C42B26CD3FB5C8D9C8D6122F10D8E98DC2790587D6C0CA01D5124972904268D48559769F9FFEDD8BC51951F3305D0E743FAC4B629A5D08T9q7L" TargetMode="External"/><Relationship Id="rId85" Type="http://schemas.openxmlformats.org/officeDocument/2006/relationships/hyperlink" Target="consultantplus://offline/ref=F6C42B26CD3FB5C8D9C8D6122F10D8E98DC2790587D6C0CA01D5124972904268D48559759B9BF68CD88A180DB56C4E0D7D3FAF4B7ET9q9L" TargetMode="External"/><Relationship Id="rId93" Type="http://schemas.openxmlformats.org/officeDocument/2006/relationships/hyperlink" Target="consultantplus://offline/ref=F6C42B26CD3FB5C8D9C8D6122F10D8E98DC2790587D6C0CA01D5124972904268D48559769F9FFEDD8BC51951F3305D0E743FAC4B629A5D08T9q7L" TargetMode="External"/><Relationship Id="rId98" Type="http://schemas.openxmlformats.org/officeDocument/2006/relationships/hyperlink" Target="consultantplus://offline/ref=F6C42B26CD3FB5C8D9C8D6122F10D8E98DC2770782D0C0CA01D5124972904268C685017A9D96E3D989D04F00B5T6q4L" TargetMode="External"/><Relationship Id="rId3" Type="http://schemas.openxmlformats.org/officeDocument/2006/relationships/styles" Target="styles.xml"/><Relationship Id="rId12" Type="http://schemas.openxmlformats.org/officeDocument/2006/relationships/hyperlink" Target="consultantplus://offline/ref=77C1FFD6F01B58F433D44B38DE8F9BDF9AE5769A57C6042965585D8DCB75L3L" TargetMode="External"/><Relationship Id="rId17" Type="http://schemas.openxmlformats.org/officeDocument/2006/relationships/hyperlink" Target="consultantplus://offline/ref=77C1FFD6F01B58F433D44B38DE8F9BDF9AE5759452C2042965585D8DCB75L3L" TargetMode="External"/><Relationship Id="rId25" Type="http://schemas.openxmlformats.org/officeDocument/2006/relationships/hyperlink" Target="consultantplus://offline/ref=5326A94F963F568B0935A19750AACE952A5CD5D4ECC586F196F002BA22C3630367D409E3133735CFF5221110914578BDDA27FC096DD1E87EkF1CL" TargetMode="External"/><Relationship Id="rId33" Type="http://schemas.openxmlformats.org/officeDocument/2006/relationships/hyperlink" Target="consultantplus://offline/ref=5326A94F963F568B0935A19750AACE952B54D5D5EBCE86F196F002BA22C3630375D451EF11362BCFF4374741D7k111L" TargetMode="External"/><Relationship Id="rId38" Type="http://schemas.openxmlformats.org/officeDocument/2006/relationships/hyperlink" Target="consultantplus://offline/ref=5326A94F963F568B0935A19750AACE952B59DAD2EEC286F196F002BA22C3630375D451EF11362BCFF4374741D7k111L" TargetMode="External"/><Relationship Id="rId46" Type="http://schemas.openxmlformats.org/officeDocument/2006/relationships/hyperlink" Target="consultantplus://offline/ref=F74370ED957DBAEC6C8BD9E0ACB5ACC95CFBDAD36E41485B2102AAFECEEA11323C0775BFB6C0B5547Dh7K" TargetMode="External"/><Relationship Id="rId59" Type="http://schemas.openxmlformats.org/officeDocument/2006/relationships/hyperlink" Target="consultantplus://offline/ref=2B1334CFA1B3BA0E7E10815B59A185F71160BB450BF863E5118A2A99FBED238A8B62A2C0347086F22D228E91AE4ABD0E9735F7E53ET5v9E" TargetMode="External"/><Relationship Id="rId67" Type="http://schemas.openxmlformats.org/officeDocument/2006/relationships/header" Target="header6.xml"/><Relationship Id="rId103" Type="http://schemas.openxmlformats.org/officeDocument/2006/relationships/hyperlink" Target="consultantplus://offline/ref=29441A2133F9F10F11CD25B0F4544F13EDC44CC58DAEE280F0D212EA3BAE6024394090EE72E6A4F1365B214E664D06251D717402B0X1p8M" TargetMode="External"/><Relationship Id="rId108" Type="http://schemas.openxmlformats.org/officeDocument/2006/relationships/header" Target="header10.xml"/><Relationship Id="rId20" Type="http://schemas.openxmlformats.org/officeDocument/2006/relationships/hyperlink" Target="consultantplus://offline/ref=E6FDD7B9EB3DC064367343C9D73281C787A676896B8FDD9E090852C4A5E9698F02A8AF3BCF47D87F3BBDF4125E289FD73653FE8AE6FE5F201AoCL" TargetMode="External"/><Relationship Id="rId41" Type="http://schemas.openxmlformats.org/officeDocument/2006/relationships/hyperlink" Target="consultantplus://offline/ref=5326A94F963F568B0935A19750AACE952B55DCD4EBC686F196F002BA22C3630367D409E3133735CEFC221110914578BDDA27FC096DD1E87EkF1CL" TargetMode="External"/><Relationship Id="rId54" Type="http://schemas.openxmlformats.org/officeDocument/2006/relationships/hyperlink" Target="http://www.consultant.ru/document/cons_doc_LAW_302971/a2588b2a1374c05e0939bb4df8e54fc0dfd6e000/" TargetMode="External"/><Relationship Id="rId62" Type="http://schemas.openxmlformats.org/officeDocument/2006/relationships/header" Target="header2.xml"/><Relationship Id="rId70" Type="http://schemas.openxmlformats.org/officeDocument/2006/relationships/header" Target="header9.xml"/><Relationship Id="rId75" Type="http://schemas.openxmlformats.org/officeDocument/2006/relationships/hyperlink" Target="consultantplus://offline/ref=F6C42B26CD3FB5C8D9C8D6122F10D8E98DCB78058ADFC0CA01D5124972904268D48559769F9FFDDD8EC51951F3305D0E743FAC4B629A5D08T9q7L" TargetMode="External"/><Relationship Id="rId83" Type="http://schemas.openxmlformats.org/officeDocument/2006/relationships/hyperlink" Target="consultantplus://offline/ref=F6C42B26CD3FB5C8D9C8D6122F10D8E98DC2790587D6C0CA01D5124972904268D48559769F9FFEDD8BC51951F3305D0E743FAC4B629A5D08T9q7L" TargetMode="External"/><Relationship Id="rId88" Type="http://schemas.openxmlformats.org/officeDocument/2006/relationships/hyperlink" Target="consultantplus://offline/ref=F6C42B26CD3FB5C8D9C8D6122F10D8E98DC2790587D6C0CA01D5124972904268D48559769F9FFEDD8DC51951F3305D0E743FAC4B629A5D08T9q7L" TargetMode="External"/><Relationship Id="rId91" Type="http://schemas.openxmlformats.org/officeDocument/2006/relationships/hyperlink" Target="consultantplus://offline/ref=F6C42B26CD3FB5C8D9C8D6122F10D8E98DC2790587D6C0CA01D5124972904268D48559769F9FFEDD8DC51951F3305D0E743FAC4B629A5D08T9q7L" TargetMode="External"/><Relationship Id="rId96" Type="http://schemas.openxmlformats.org/officeDocument/2006/relationships/hyperlink" Target="consultantplus://offline/ref=F6C42B26CD3FB5C8D9C8D6122F10D8E98DC2790587D6C0CA01D5124972904268D48559769F9FFEDD8BC51951F3305D0E743FAC4B629A5D08T9q7L" TargetMode="External"/><Relationship Id="rId11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C1FFD6F01B58F433D44B38DE8F9BDF9AE5769056CD042965585D8DCB75L3L" TargetMode="External"/><Relationship Id="rId23" Type="http://schemas.openxmlformats.org/officeDocument/2006/relationships/hyperlink" Target="consultantplus://offline/ref=5326A94F963F568B0935A19750AACE952B55DCD2EDC086F196F002BA22C3630367D409E1173132C5A0780114D81274A1DA39E30B73D1kE19L" TargetMode="External"/><Relationship Id="rId28" Type="http://schemas.openxmlformats.org/officeDocument/2006/relationships/hyperlink" Target="consultantplus://offline/ref=5326A94F963F568B0935A19750AACE952B54DDD6E1C186F196F002BA22C3630367D409E114373E9AA56D104CD7116BBEDB27FF0971kD12L" TargetMode="External"/><Relationship Id="rId36" Type="http://schemas.openxmlformats.org/officeDocument/2006/relationships/hyperlink" Target="consultantplus://offline/ref=5326A94F963F568B0935A19750AACE952B54DDD6E1C186F196F002BA22C3630367D409E0133633C5A0780114D81274A1DA39E30B73D1kE19L" TargetMode="External"/><Relationship Id="rId49" Type="http://schemas.openxmlformats.org/officeDocument/2006/relationships/hyperlink" Target="consultantplus://offline/ref=222C0816D136EDBAD47C55EC0B7A326BE0C0051680A3C74ABC20F6FBD0991DE02EAAA45D2D501FFCf4K6J" TargetMode="External"/><Relationship Id="rId57" Type="http://schemas.openxmlformats.org/officeDocument/2006/relationships/hyperlink" Target="consultantplus://offline/ref=DD15018865783E180E5ECB1E9A20BB94D42501F42A27B60E484D9F0AD58A850A6972294EC4392570283C7D99B90F8BC0BD4FB97F1326g1G" TargetMode="External"/><Relationship Id="rId106" Type="http://schemas.openxmlformats.org/officeDocument/2006/relationships/hyperlink" Target="http://www.torgi.gov.ru" TargetMode="External"/><Relationship Id="rId10" Type="http://schemas.openxmlformats.org/officeDocument/2006/relationships/hyperlink" Target="consultantplus://offline/ref=77C1FFD6F01B58F433D44B38DE8F9BDF9AE575915DC0042965585D8DCB75L3L" TargetMode="External"/><Relationship Id="rId31" Type="http://schemas.openxmlformats.org/officeDocument/2006/relationships/hyperlink" Target="consultantplus://offline/ref=5326A94F963F568B0935A19750AACE952B59DAD2EEC286F196F002BA22C3630375D451EF11362BCFF4374741D7k111L" TargetMode="External"/><Relationship Id="rId44" Type="http://schemas.openxmlformats.org/officeDocument/2006/relationships/hyperlink" Target="consultantplus://offline/ref=222C0816D136EDBAD47C55EC0B7A326BE0C0051680A3C74ABC20F6FBD0991DE02EAAA45D2D501FFCf4K6J" TargetMode="External"/><Relationship Id="rId52" Type="http://schemas.openxmlformats.org/officeDocument/2006/relationships/hyperlink" Target="consultantplus://offline/ref=F74370ED957DBAEC6C8BD9E0ACB5ACC95CFBDAD36E41485B2102AAFECEEA11323C0775BCB27Ch4K" TargetMode="External"/><Relationship Id="rId60" Type="http://schemas.openxmlformats.org/officeDocument/2006/relationships/hyperlink" Target="consultantplus://offline/ref=2B1334CFA1B3BA0E7E10815B59A185F71160BB450BF863E5118A2A99FBED238A8B62A2C33D708EA3786D8FCDEA1AAE0F9035F4E721532E19TAvFE" TargetMode="External"/><Relationship Id="rId65" Type="http://schemas.openxmlformats.org/officeDocument/2006/relationships/header" Target="header5.xml"/><Relationship Id="rId73" Type="http://schemas.openxmlformats.org/officeDocument/2006/relationships/hyperlink" Target="consultantplus://offline/ref=F6C42B26CD3FB5C8D9C8D6122F10D8E98DC3700287D0C0CA01D5124972904268D48559769F9FF5DB80C51951F3305D0E743FAC4B629A5D08T9q7L" TargetMode="External"/><Relationship Id="rId78" Type="http://schemas.openxmlformats.org/officeDocument/2006/relationships/hyperlink" Target="consultantplus://offline/ref=F6C42B26CD3FB5C8D9C8D6122F10D8E98DC2790587D6C0CA01D5124972904268D48559749C96F68CD88A180DB56C4E0D7D3FAF4B7ET9q9L" TargetMode="External"/><Relationship Id="rId81" Type="http://schemas.openxmlformats.org/officeDocument/2006/relationships/hyperlink" Target="consultantplus://offline/ref=F6C42B26CD3FB5C8D9C8D6122F10D8E98DC2790587D6C0CA01D5124972904268D48559749A96F68CD88A180DB56C4E0D7D3FAF4B7ET9q9L" TargetMode="External"/><Relationship Id="rId86" Type="http://schemas.openxmlformats.org/officeDocument/2006/relationships/hyperlink" Target="consultantplus://offline/ref=F6C42B26CD3FB5C8D9C8D6122F10D8E98DC2790587D6C0CA01D5124972904268D48559769F9FFEDD8DC51951F3305D0E743FAC4B629A5D08T9q7L" TargetMode="External"/><Relationship Id="rId94" Type="http://schemas.openxmlformats.org/officeDocument/2006/relationships/hyperlink" Target="consultantplus://offline/ref=F6C42B26CD3FB5C8D9C8D6122F10D8E98DC2790587D6C0CA01D5124972904268D48559769F9FFEDD8BC51951F3305D0E743FAC4B629A5D08T9q7L" TargetMode="External"/><Relationship Id="rId99" Type="http://schemas.openxmlformats.org/officeDocument/2006/relationships/hyperlink" Target="consultantplus://offline/ref=F6C42B26CD3FB5C8D9C8D6122F10D8E98DC2790587D6C0CA01D5124972904268D48559769F9FFEDD8BC51951F3305D0E743FAC4B629A5D08T9q7L" TargetMode="External"/><Relationship Id="rId101" Type="http://schemas.openxmlformats.org/officeDocument/2006/relationships/hyperlink" Target="consultantplus://offline/ref=29441A2133F9F10F11CD25B0F4544F13EDC44CC58DAEE280F0D212EA3BAE6024394090EE72E6A4F1365B214E664D06251D717402B0X1p8M"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consultantplus://offline/ref=77C1FFD6F01B58F433D44B38DE8F9BDF9AE5759656C3042965585D8DCB75L3L" TargetMode="External"/><Relationship Id="rId18" Type="http://schemas.openxmlformats.org/officeDocument/2006/relationships/hyperlink" Target="consultantplus://offline/ref=E6FDD7B9EB3DC064367343C9D73281C787A676896B8FDD9E090852C4A5E9698F02A8AF3BCF47D87F3FBDF4125E289FD73653FE8AE6FE5F201AoCL" TargetMode="External"/><Relationship Id="rId39" Type="http://schemas.openxmlformats.org/officeDocument/2006/relationships/hyperlink" Target="consultantplus://offline/ref=5326A94F963F568B0935A19750AACE952B54DDD6E1C186F196F002BA22C3630367D409E610363E9AA56D104CD7116BBEDB27FF0971kD12L" TargetMode="External"/><Relationship Id="rId109" Type="http://schemas.openxmlformats.org/officeDocument/2006/relationships/header" Target="header11.xml"/><Relationship Id="rId34" Type="http://schemas.openxmlformats.org/officeDocument/2006/relationships/hyperlink" Target="consultantplus://offline/ref=5326A94F963F568B0935A19750AACE952B54DDD6E0CE86F196F002BA22C3630375D451EF11362BCFF4374741D7k111L" TargetMode="External"/><Relationship Id="rId50" Type="http://schemas.openxmlformats.org/officeDocument/2006/relationships/hyperlink" Target="consultantplus://offline/ref=F74370ED957DBAEC6C8BD9E0ACB5ACC95CFBDAD36E41485B2102AAFECEEA11323C0775BFB6C0B5547Dh4K" TargetMode="External"/><Relationship Id="rId55" Type="http://schemas.openxmlformats.org/officeDocument/2006/relationships/hyperlink" Target="http://www.consultant.ru/document/cons_doc_LAW_304496/adbc49aaab552c55cb040636a29a905441cbe915/" TargetMode="External"/><Relationship Id="rId76" Type="http://schemas.openxmlformats.org/officeDocument/2006/relationships/hyperlink" Target="consultantplus://offline/ref=F6C42B26CD3FB5C8D9C8D6122F10D8E98DC2790587D6C0CA01D5124972904268D48559769F9FFDD989C51951F3305D0E743FAC4B629A5D08T9q7L" TargetMode="External"/><Relationship Id="rId97" Type="http://schemas.openxmlformats.org/officeDocument/2006/relationships/hyperlink" Target="consultantplus://offline/ref=F6C42B26CD3FB5C8D9C8D6122F10D8E98DC2790587D6C0CA01D5124972904268D48559769F9FFEDD8BC51951F3305D0E743FAC4B629A5D08T9q7L" TargetMode="External"/><Relationship Id="rId104" Type="http://schemas.openxmlformats.org/officeDocument/2006/relationships/hyperlink" Target="consultantplus://offline/ref=F6C42B26CD3FB5C8D9C8D6122F10D8E98DC2790587D6C0CA01D5124972904268D48559769F9FFEDD8BC51951F3305D0E743FAC4B629A5D08T9q7L" TargetMode="External"/><Relationship Id="rId7" Type="http://schemas.openxmlformats.org/officeDocument/2006/relationships/endnotes" Target="endnotes.xml"/><Relationship Id="rId71" Type="http://schemas.openxmlformats.org/officeDocument/2006/relationships/hyperlink" Target="consultantplus://offline/ref=F6C42B26CD3FB5C8D9C8D6122F10D8E98DC2790587D6C0CA01D5124972904268C685017A9D96E3D989D04F00B5T6q4L" TargetMode="External"/><Relationship Id="rId92" Type="http://schemas.openxmlformats.org/officeDocument/2006/relationships/hyperlink" Target="consultantplus://offline/ref=F6C42B26CD3FB5C8D9C8D6122F10D8E98DC2790587D6C0CA01D5124972904268D48559769F9FFEDD8BC51951F3305D0E743FAC4B629A5D08T9q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125C8-593C-489E-A548-5B984E21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60023</Words>
  <Characters>342132</Characters>
  <Application>Microsoft Office Word</Application>
  <DocSecurity>0</DocSecurity>
  <Lines>2851</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10</cp:revision>
  <dcterms:created xsi:type="dcterms:W3CDTF">2021-12-21T06:14:00Z</dcterms:created>
  <dcterms:modified xsi:type="dcterms:W3CDTF">2021-12-24T10:09:00Z</dcterms:modified>
</cp:coreProperties>
</file>