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3D7F1F" w:rsidRPr="000B548D" w:rsidTr="008B0FD1">
        <w:tc>
          <w:tcPr>
            <w:tcW w:w="9468" w:type="dxa"/>
            <w:tcBorders>
              <w:top w:val="thinThickThinMediumGap" w:sz="24" w:space="0" w:color="0000FF"/>
              <w:bottom w:val="thinThickThinMediumGap" w:sz="24" w:space="0" w:color="0000FF"/>
            </w:tcBorders>
          </w:tcPr>
          <w:p w:rsidR="003D7F1F" w:rsidRPr="000B548D" w:rsidRDefault="003D7F1F" w:rsidP="008B0FD1">
            <w:pPr>
              <w:spacing w:before="1440" w:after="480" w:line="360" w:lineRule="auto"/>
              <w:ind w:left="1980"/>
              <w:rPr>
                <w:b/>
                <w:i/>
                <w:color w:val="0000FF"/>
                <w:sz w:val="52"/>
                <w:szCs w:val="52"/>
              </w:rPr>
            </w:pPr>
            <w:r w:rsidRPr="000B548D">
              <w:rPr>
                <w:b/>
                <w:i/>
                <w:color w:val="0000FF"/>
                <w:sz w:val="52"/>
                <w:szCs w:val="52"/>
              </w:rPr>
              <w:t>СБОРНИК</w:t>
            </w:r>
          </w:p>
          <w:p w:rsidR="003D7F1F" w:rsidRPr="000B548D" w:rsidRDefault="003D7F1F" w:rsidP="008B0FD1">
            <w:pPr>
              <w:ind w:left="1980"/>
              <w:rPr>
                <w:b/>
                <w:color w:val="0000FF"/>
                <w:sz w:val="36"/>
                <w:szCs w:val="36"/>
              </w:rPr>
            </w:pPr>
            <w:r w:rsidRPr="000B548D">
              <w:rPr>
                <w:b/>
                <w:color w:val="0000FF"/>
                <w:sz w:val="36"/>
                <w:szCs w:val="36"/>
              </w:rPr>
              <w:t>муниципальных правовых актов органов</w:t>
            </w:r>
          </w:p>
          <w:p w:rsidR="003D7F1F" w:rsidRPr="000B548D" w:rsidRDefault="003D7F1F" w:rsidP="008B0FD1">
            <w:pPr>
              <w:ind w:left="1980"/>
              <w:rPr>
                <w:b/>
                <w:color w:val="0000FF"/>
                <w:sz w:val="36"/>
                <w:szCs w:val="36"/>
              </w:rPr>
            </w:pPr>
            <w:r w:rsidRPr="000B548D">
              <w:rPr>
                <w:b/>
                <w:color w:val="0000FF"/>
                <w:sz w:val="36"/>
                <w:szCs w:val="36"/>
              </w:rPr>
              <w:t>местного самоуправления муниципального</w:t>
            </w:r>
          </w:p>
          <w:p w:rsidR="003D7F1F" w:rsidRPr="000B548D" w:rsidRDefault="003D7F1F" w:rsidP="008B0FD1">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3D7F1F" w:rsidRPr="000B548D" w:rsidRDefault="003D7F1F" w:rsidP="008B0FD1">
            <w:pPr>
              <w:ind w:left="2160"/>
              <w:rPr>
                <w:b/>
                <w:color w:val="0000FF"/>
                <w:sz w:val="36"/>
                <w:szCs w:val="36"/>
              </w:rPr>
            </w:pPr>
            <w:r w:rsidRPr="000B548D">
              <w:rPr>
                <w:b/>
                <w:color w:val="0000FF"/>
                <w:sz w:val="36"/>
                <w:szCs w:val="36"/>
              </w:rPr>
              <w:t xml:space="preserve">№ </w:t>
            </w:r>
            <w:r>
              <w:rPr>
                <w:b/>
                <w:color w:val="0000FF"/>
                <w:sz w:val="36"/>
                <w:szCs w:val="36"/>
              </w:rPr>
              <w:t>4</w:t>
            </w:r>
            <w:r w:rsidRPr="000B548D">
              <w:rPr>
                <w:b/>
                <w:color w:val="0000FF"/>
                <w:sz w:val="36"/>
                <w:szCs w:val="36"/>
              </w:rPr>
              <w:t xml:space="preserve"> (</w:t>
            </w:r>
            <w:r>
              <w:rPr>
                <w:b/>
                <w:color w:val="0000FF"/>
                <w:sz w:val="36"/>
                <w:szCs w:val="36"/>
              </w:rPr>
              <w:t>48</w:t>
            </w:r>
            <w:r w:rsidRPr="000B548D">
              <w:rPr>
                <w:b/>
                <w:color w:val="0000FF"/>
                <w:sz w:val="36"/>
                <w:szCs w:val="36"/>
              </w:rPr>
              <w:t xml:space="preserve">) </w:t>
            </w:r>
          </w:p>
          <w:p w:rsidR="003D7F1F" w:rsidRPr="000B548D" w:rsidRDefault="003D7F1F" w:rsidP="008B0FD1">
            <w:pPr>
              <w:spacing w:after="720"/>
              <w:ind w:left="2160"/>
              <w:rPr>
                <w:b/>
                <w:color w:val="0000FF"/>
                <w:sz w:val="36"/>
                <w:szCs w:val="36"/>
              </w:rPr>
            </w:pPr>
            <w:r>
              <w:rPr>
                <w:b/>
                <w:color w:val="0000FF"/>
                <w:sz w:val="36"/>
                <w:szCs w:val="36"/>
              </w:rPr>
              <w:t>06 апреля 2022</w:t>
            </w:r>
            <w:r w:rsidRPr="000B548D">
              <w:rPr>
                <w:b/>
                <w:color w:val="0000FF"/>
                <w:sz w:val="36"/>
                <w:szCs w:val="36"/>
              </w:rPr>
              <w:t xml:space="preserve"> года</w:t>
            </w:r>
          </w:p>
          <w:p w:rsidR="003D7F1F" w:rsidRPr="000B548D" w:rsidRDefault="003D7F1F" w:rsidP="008B0FD1">
            <w:pPr>
              <w:spacing w:after="1080"/>
              <w:ind w:left="2160"/>
              <w:rPr>
                <w:b/>
                <w:color w:val="0000FF"/>
                <w:sz w:val="36"/>
                <w:szCs w:val="36"/>
              </w:rPr>
            </w:pPr>
            <w:r w:rsidRPr="000B548D">
              <w:rPr>
                <w:b/>
                <w:color w:val="0000FF"/>
                <w:sz w:val="36"/>
                <w:szCs w:val="36"/>
              </w:rPr>
              <w:t>Официальное издание</w:t>
            </w:r>
          </w:p>
        </w:tc>
      </w:tr>
    </w:tbl>
    <w:p w:rsidR="003D7F1F" w:rsidRDefault="003D7F1F" w:rsidP="003D7F1F"/>
    <w:p w:rsidR="003D7F1F" w:rsidRPr="00EA4640" w:rsidRDefault="003D7F1F" w:rsidP="003D7F1F"/>
    <w:p w:rsidR="003D7F1F" w:rsidRPr="00EA4640" w:rsidRDefault="003D7F1F" w:rsidP="003D7F1F"/>
    <w:p w:rsidR="003D7F1F" w:rsidRPr="00EA4640" w:rsidRDefault="003D7F1F" w:rsidP="003D7F1F"/>
    <w:p w:rsidR="003D7F1F" w:rsidRPr="00EA4640" w:rsidRDefault="003D7F1F" w:rsidP="003D7F1F"/>
    <w:p w:rsidR="003D7F1F" w:rsidRPr="00EA4640" w:rsidRDefault="003D7F1F" w:rsidP="003D7F1F"/>
    <w:p w:rsidR="003D7F1F" w:rsidRPr="00EA4640" w:rsidRDefault="003D7F1F" w:rsidP="003D7F1F"/>
    <w:p w:rsidR="00EE55F0" w:rsidRDefault="00EE55F0"/>
    <w:p w:rsidR="003D7F1F" w:rsidRDefault="003D7F1F"/>
    <w:p w:rsidR="003D7F1F" w:rsidRDefault="003D7F1F"/>
    <w:p w:rsidR="003D7F1F" w:rsidRDefault="003D7F1F"/>
    <w:p w:rsidR="003D7F1F" w:rsidRDefault="003D7F1F"/>
    <w:p w:rsidR="003D7F1F" w:rsidRDefault="003D7F1F"/>
    <w:p w:rsidR="003D7F1F" w:rsidRDefault="003D7F1F"/>
    <w:p w:rsidR="003D7F1F" w:rsidRDefault="003D7F1F"/>
    <w:p w:rsidR="003D7F1F" w:rsidRDefault="003D7F1F"/>
    <w:p w:rsidR="003D7F1F" w:rsidRDefault="003D7F1F"/>
    <w:p w:rsidR="003D7F1F" w:rsidRDefault="003D7F1F"/>
    <w:p w:rsidR="003D7F1F" w:rsidRDefault="003D7F1F">
      <w:bookmarkStart w:id="0" w:name="_GoBack"/>
      <w:bookmarkEnd w:id="0"/>
    </w:p>
    <w:p w:rsidR="003D7F1F" w:rsidRDefault="003D7F1F"/>
    <w:p w:rsidR="003D7F1F" w:rsidRPr="000B548D" w:rsidRDefault="003D7F1F" w:rsidP="003D7F1F">
      <w:pPr>
        <w:spacing w:after="240"/>
        <w:jc w:val="center"/>
        <w:rPr>
          <w:b/>
          <w:color w:val="000000"/>
          <w:sz w:val="28"/>
          <w:szCs w:val="28"/>
        </w:rPr>
      </w:pPr>
      <w:r w:rsidRPr="000B548D">
        <w:rPr>
          <w:b/>
          <w:color w:val="000000"/>
          <w:sz w:val="28"/>
          <w:szCs w:val="28"/>
        </w:rPr>
        <w:t>СОДЕРЖАНИЕ</w:t>
      </w:r>
    </w:p>
    <w:p w:rsidR="003D7F1F" w:rsidRPr="000B548D" w:rsidRDefault="003D7F1F" w:rsidP="003D7F1F">
      <w:pPr>
        <w:jc w:val="center"/>
        <w:rPr>
          <w:b/>
          <w:sz w:val="40"/>
          <w:szCs w:val="40"/>
        </w:rPr>
      </w:pPr>
      <w:r w:rsidRPr="000B548D">
        <w:rPr>
          <w:b/>
          <w:sz w:val="40"/>
          <w:szCs w:val="40"/>
        </w:rPr>
        <w:t>СБОРНИК</w:t>
      </w:r>
    </w:p>
    <w:p w:rsidR="003D7F1F" w:rsidRPr="000B548D" w:rsidRDefault="003D7F1F" w:rsidP="003D7F1F">
      <w:pPr>
        <w:jc w:val="center"/>
      </w:pPr>
      <w:r w:rsidRPr="000B548D">
        <w:t>МУНИЦИПАЛЬНЫХ ПРАВОВЫХ АКТОВ ОРГАНОВ</w:t>
      </w:r>
    </w:p>
    <w:p w:rsidR="003D7F1F" w:rsidRPr="000B548D" w:rsidRDefault="003D7F1F" w:rsidP="003D7F1F">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3D7F1F" w:rsidRPr="000B548D" w:rsidRDefault="003D7F1F" w:rsidP="003D7F1F">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3D7F1F" w:rsidRPr="000B548D" w:rsidTr="008B0FD1">
        <w:trPr>
          <w:trHeight w:val="197"/>
        </w:trPr>
        <w:tc>
          <w:tcPr>
            <w:tcW w:w="2268" w:type="dxa"/>
          </w:tcPr>
          <w:p w:rsidR="003D7F1F" w:rsidRPr="000B548D" w:rsidRDefault="003D7F1F" w:rsidP="008B0FD1">
            <w:pPr>
              <w:rPr>
                <w:b/>
                <w:color w:val="000000"/>
                <w:sz w:val="28"/>
                <w:szCs w:val="28"/>
              </w:rPr>
            </w:pPr>
          </w:p>
          <w:p w:rsidR="003D7F1F" w:rsidRPr="000B548D" w:rsidRDefault="003D7F1F" w:rsidP="008B0FD1">
            <w:pPr>
              <w:rPr>
                <w:b/>
                <w:color w:val="000000"/>
                <w:sz w:val="28"/>
                <w:szCs w:val="28"/>
              </w:rPr>
            </w:pPr>
            <w:r w:rsidRPr="000B548D">
              <w:rPr>
                <w:b/>
                <w:color w:val="000000"/>
                <w:sz w:val="28"/>
                <w:szCs w:val="28"/>
              </w:rPr>
              <w:t xml:space="preserve">№ </w:t>
            </w:r>
            <w:r>
              <w:rPr>
                <w:b/>
                <w:color w:val="000000"/>
                <w:sz w:val="28"/>
                <w:szCs w:val="28"/>
              </w:rPr>
              <w:t>4</w:t>
            </w:r>
            <w:r w:rsidRPr="000B548D">
              <w:rPr>
                <w:b/>
                <w:color w:val="000000"/>
                <w:sz w:val="28"/>
                <w:szCs w:val="28"/>
              </w:rPr>
              <w:t xml:space="preserve"> (</w:t>
            </w:r>
            <w:r>
              <w:rPr>
                <w:b/>
                <w:color w:val="000000"/>
                <w:sz w:val="28"/>
                <w:szCs w:val="28"/>
              </w:rPr>
              <w:t>48</w:t>
            </w:r>
            <w:r w:rsidRPr="000B548D">
              <w:rPr>
                <w:b/>
                <w:color w:val="000000"/>
                <w:sz w:val="28"/>
                <w:szCs w:val="28"/>
              </w:rPr>
              <w:t>)</w:t>
            </w:r>
          </w:p>
          <w:p w:rsidR="003D7F1F" w:rsidRPr="000B548D" w:rsidRDefault="003D7F1F" w:rsidP="008B0FD1">
            <w:pPr>
              <w:rPr>
                <w:b/>
                <w:color w:val="000000"/>
                <w:sz w:val="28"/>
                <w:szCs w:val="28"/>
              </w:rPr>
            </w:pPr>
          </w:p>
        </w:tc>
        <w:tc>
          <w:tcPr>
            <w:tcW w:w="3780" w:type="dxa"/>
          </w:tcPr>
          <w:p w:rsidR="003D7F1F" w:rsidRPr="000B548D" w:rsidRDefault="003D7F1F" w:rsidP="008B0FD1">
            <w:pPr>
              <w:jc w:val="center"/>
              <w:rPr>
                <w:b/>
                <w:color w:val="000000"/>
                <w:sz w:val="28"/>
                <w:szCs w:val="28"/>
              </w:rPr>
            </w:pPr>
          </w:p>
          <w:p w:rsidR="003D7F1F" w:rsidRPr="000B548D" w:rsidRDefault="003D7F1F" w:rsidP="008B0FD1">
            <w:pPr>
              <w:jc w:val="center"/>
              <w:rPr>
                <w:b/>
                <w:color w:val="000000"/>
                <w:sz w:val="28"/>
                <w:szCs w:val="28"/>
              </w:rPr>
            </w:pPr>
            <w:r>
              <w:rPr>
                <w:b/>
                <w:color w:val="000000"/>
                <w:sz w:val="28"/>
                <w:szCs w:val="28"/>
              </w:rPr>
              <w:t>06 апреля</w:t>
            </w:r>
            <w:r w:rsidRPr="000B548D">
              <w:rPr>
                <w:b/>
                <w:color w:val="000000"/>
                <w:sz w:val="28"/>
                <w:szCs w:val="28"/>
              </w:rPr>
              <w:t xml:space="preserve"> </w:t>
            </w:r>
            <w:r>
              <w:rPr>
                <w:b/>
                <w:color w:val="000000"/>
                <w:sz w:val="28"/>
                <w:szCs w:val="28"/>
              </w:rPr>
              <w:t>2022</w:t>
            </w:r>
            <w:r w:rsidRPr="000B548D">
              <w:rPr>
                <w:b/>
                <w:color w:val="000000"/>
                <w:sz w:val="28"/>
                <w:szCs w:val="28"/>
              </w:rPr>
              <w:t xml:space="preserve"> года</w:t>
            </w:r>
          </w:p>
        </w:tc>
        <w:tc>
          <w:tcPr>
            <w:tcW w:w="3420" w:type="dxa"/>
          </w:tcPr>
          <w:p w:rsidR="003D7F1F" w:rsidRPr="000B548D" w:rsidRDefault="003D7F1F" w:rsidP="008B0FD1">
            <w:pPr>
              <w:ind w:left="1360"/>
              <w:rPr>
                <w:b/>
                <w:color w:val="000000"/>
                <w:sz w:val="28"/>
                <w:szCs w:val="28"/>
              </w:rPr>
            </w:pPr>
          </w:p>
          <w:p w:rsidR="003D7F1F" w:rsidRPr="000B548D" w:rsidRDefault="003D7F1F" w:rsidP="008B0FD1">
            <w:pPr>
              <w:ind w:left="-108"/>
              <w:jc w:val="right"/>
              <w:rPr>
                <w:b/>
                <w:color w:val="000000"/>
                <w:sz w:val="28"/>
                <w:szCs w:val="28"/>
              </w:rPr>
            </w:pPr>
            <w:r w:rsidRPr="000B548D">
              <w:rPr>
                <w:b/>
                <w:color w:val="000000"/>
                <w:sz w:val="28"/>
                <w:szCs w:val="28"/>
              </w:rPr>
              <w:t>Официальное издание</w:t>
            </w:r>
          </w:p>
        </w:tc>
      </w:tr>
    </w:tbl>
    <w:p w:rsidR="003D7F1F" w:rsidRPr="000B548D" w:rsidRDefault="003D7F1F" w:rsidP="003D7F1F">
      <w:pPr>
        <w:rPr>
          <w:b/>
          <w:color w:val="000000"/>
          <w:sz w:val="28"/>
          <w:szCs w:val="28"/>
        </w:rPr>
      </w:pPr>
    </w:p>
    <w:p w:rsidR="003D7F1F" w:rsidRDefault="003D7F1F" w:rsidP="003D7F1F">
      <w:pPr>
        <w:spacing w:after="480"/>
        <w:jc w:val="center"/>
        <w:rPr>
          <w:b/>
          <w:color w:val="000000"/>
          <w:sz w:val="28"/>
          <w:szCs w:val="28"/>
        </w:rPr>
      </w:pPr>
      <w:r w:rsidRPr="000B548D">
        <w:rPr>
          <w:b/>
          <w:color w:val="000000"/>
          <w:sz w:val="28"/>
          <w:szCs w:val="28"/>
        </w:rPr>
        <w:t>СОДЕРЖАНИЕ</w:t>
      </w:r>
    </w:p>
    <w:p w:rsidR="00004ED2" w:rsidRPr="00004ED2" w:rsidRDefault="00004ED2" w:rsidP="00004ED2">
      <w:pPr>
        <w:autoSpaceDE w:val="0"/>
        <w:autoSpaceDN w:val="0"/>
        <w:adjustRightInd w:val="0"/>
        <w:spacing w:line="360" w:lineRule="auto"/>
        <w:jc w:val="center"/>
        <w:rPr>
          <w:b/>
          <w:sz w:val="28"/>
          <w:szCs w:val="28"/>
        </w:rPr>
      </w:pPr>
      <w:r w:rsidRPr="00004ED2">
        <w:rPr>
          <w:b/>
          <w:sz w:val="28"/>
          <w:szCs w:val="28"/>
        </w:rPr>
        <w:t>Раздел 1. Решения Думы Кикнурского муниципального округа</w:t>
      </w:r>
    </w:p>
    <w:p w:rsidR="00004ED2" w:rsidRDefault="00004ED2" w:rsidP="00004ED2">
      <w:pPr>
        <w:autoSpaceDE w:val="0"/>
        <w:autoSpaceDN w:val="0"/>
        <w:adjustRightInd w:val="0"/>
        <w:spacing w:line="360" w:lineRule="auto"/>
        <w:jc w:val="center"/>
        <w:rPr>
          <w:b/>
          <w:sz w:val="28"/>
          <w:szCs w:val="28"/>
        </w:rPr>
      </w:pPr>
      <w:r w:rsidRPr="00004ED2">
        <w:rPr>
          <w:b/>
          <w:sz w:val="28"/>
          <w:szCs w:val="28"/>
        </w:rPr>
        <w:t>Кировской области</w:t>
      </w:r>
    </w:p>
    <w:p w:rsidR="00004ED2" w:rsidRDefault="00004ED2" w:rsidP="00004ED2">
      <w:pPr>
        <w:autoSpaceDE w:val="0"/>
        <w:autoSpaceDN w:val="0"/>
        <w:adjustRightInd w:val="0"/>
        <w:spacing w:line="360" w:lineRule="auto"/>
        <w:ind w:firstLine="567"/>
        <w:jc w:val="both"/>
        <w:rPr>
          <w:sz w:val="28"/>
          <w:szCs w:val="28"/>
        </w:rPr>
      </w:pPr>
      <w:r>
        <w:rPr>
          <w:b/>
          <w:sz w:val="28"/>
          <w:szCs w:val="28"/>
        </w:rPr>
        <w:br/>
      </w:r>
      <w:r w:rsidR="00F96213">
        <w:rPr>
          <w:sz w:val="28"/>
          <w:szCs w:val="28"/>
        </w:rPr>
        <w:t xml:space="preserve">         </w:t>
      </w:r>
      <w:r w:rsidRPr="00004ED2">
        <w:rPr>
          <w:sz w:val="28"/>
          <w:szCs w:val="28"/>
        </w:rPr>
        <w:t>1.</w:t>
      </w:r>
      <w:r w:rsidRPr="00004ED2">
        <w:rPr>
          <w:sz w:val="28"/>
          <w:szCs w:val="28"/>
        </w:rPr>
        <w:tab/>
      </w:r>
      <w:r>
        <w:rPr>
          <w:sz w:val="28"/>
          <w:szCs w:val="28"/>
        </w:rPr>
        <w:t xml:space="preserve"> </w:t>
      </w:r>
      <w:r w:rsidRPr="00004ED2">
        <w:rPr>
          <w:sz w:val="28"/>
          <w:szCs w:val="28"/>
        </w:rPr>
        <w:t>Решение Думы Кикнурского мун</w:t>
      </w:r>
      <w:r>
        <w:rPr>
          <w:sz w:val="28"/>
          <w:szCs w:val="28"/>
        </w:rPr>
        <w:t>иципального округа от 02.03.2022</w:t>
      </w:r>
      <w:r w:rsidR="00F96213">
        <w:rPr>
          <w:sz w:val="28"/>
          <w:szCs w:val="28"/>
        </w:rPr>
        <w:t xml:space="preserve"> года № 20-185 «</w:t>
      </w:r>
      <w:r w:rsidR="00F96213" w:rsidRPr="00F96213">
        <w:rPr>
          <w:sz w:val="28"/>
          <w:szCs w:val="28"/>
        </w:rPr>
        <w:t>О внесении изменений и дополнений в Устав муниципального образования Кикнурский муниципальный округ Кировской области</w:t>
      </w:r>
      <w:r w:rsidR="00F96213">
        <w:rPr>
          <w:sz w:val="28"/>
          <w:szCs w:val="28"/>
        </w:rPr>
        <w:t>»………</w:t>
      </w:r>
      <w:r w:rsidR="009C3007">
        <w:rPr>
          <w:sz w:val="28"/>
          <w:szCs w:val="28"/>
        </w:rPr>
        <w:t>5</w:t>
      </w:r>
    </w:p>
    <w:p w:rsidR="00F96213" w:rsidRPr="00004ED2" w:rsidRDefault="00F96213" w:rsidP="00004ED2">
      <w:pPr>
        <w:autoSpaceDE w:val="0"/>
        <w:autoSpaceDN w:val="0"/>
        <w:adjustRightInd w:val="0"/>
        <w:spacing w:line="360" w:lineRule="auto"/>
        <w:ind w:firstLine="567"/>
        <w:jc w:val="both"/>
        <w:rPr>
          <w:sz w:val="28"/>
          <w:szCs w:val="28"/>
        </w:rPr>
      </w:pPr>
    </w:p>
    <w:p w:rsidR="003D7F1F" w:rsidRPr="000B548D" w:rsidRDefault="003D7F1F" w:rsidP="003D7F1F">
      <w:pPr>
        <w:autoSpaceDE w:val="0"/>
        <w:autoSpaceDN w:val="0"/>
        <w:adjustRightInd w:val="0"/>
        <w:spacing w:line="360" w:lineRule="auto"/>
        <w:jc w:val="center"/>
        <w:rPr>
          <w:b/>
          <w:sz w:val="28"/>
          <w:szCs w:val="28"/>
        </w:rPr>
      </w:pPr>
      <w:r w:rsidRPr="000B548D">
        <w:rPr>
          <w:b/>
          <w:sz w:val="28"/>
          <w:szCs w:val="28"/>
        </w:rPr>
        <w:t>Раздел 4. Постановления администрации</w:t>
      </w:r>
    </w:p>
    <w:p w:rsidR="003D7F1F" w:rsidRDefault="003D7F1F" w:rsidP="003D7F1F">
      <w:pPr>
        <w:autoSpaceDE w:val="0"/>
        <w:autoSpaceDN w:val="0"/>
        <w:adjustRightInd w:val="0"/>
        <w:spacing w:line="360" w:lineRule="auto"/>
        <w:jc w:val="center"/>
        <w:rPr>
          <w:b/>
          <w:sz w:val="28"/>
          <w:szCs w:val="28"/>
        </w:rPr>
      </w:pPr>
      <w:r w:rsidRPr="000B548D">
        <w:rPr>
          <w:b/>
          <w:sz w:val="28"/>
          <w:szCs w:val="28"/>
        </w:rPr>
        <w:t xml:space="preserve">Кикнурского муниципального </w:t>
      </w:r>
      <w:r>
        <w:rPr>
          <w:b/>
          <w:sz w:val="28"/>
          <w:szCs w:val="28"/>
        </w:rPr>
        <w:t>округа</w:t>
      </w:r>
      <w:r w:rsidRPr="000B548D">
        <w:rPr>
          <w:b/>
          <w:sz w:val="28"/>
          <w:szCs w:val="28"/>
        </w:rPr>
        <w:t xml:space="preserve"> Кировской области</w:t>
      </w:r>
    </w:p>
    <w:p w:rsidR="003D7F1F" w:rsidRDefault="003D7F1F" w:rsidP="00DE5D03">
      <w:pPr>
        <w:autoSpaceDE w:val="0"/>
        <w:autoSpaceDN w:val="0"/>
        <w:adjustRightInd w:val="0"/>
        <w:spacing w:line="360" w:lineRule="auto"/>
        <w:ind w:firstLine="567"/>
        <w:jc w:val="center"/>
        <w:rPr>
          <w:b/>
          <w:sz w:val="28"/>
          <w:szCs w:val="28"/>
        </w:rPr>
      </w:pPr>
    </w:p>
    <w:p w:rsidR="003D7F1F" w:rsidRPr="00DA7002" w:rsidRDefault="003D7F1F" w:rsidP="00DE5D03">
      <w:pPr>
        <w:pStyle w:val="a4"/>
        <w:keepNext w:val="0"/>
        <w:keepLines w:val="0"/>
        <w:numPr>
          <w:ilvl w:val="0"/>
          <w:numId w:val="1"/>
        </w:numPr>
        <w:spacing w:before="0" w:after="0" w:line="360" w:lineRule="auto"/>
        <w:ind w:left="0" w:firstLine="567"/>
        <w:jc w:val="both"/>
        <w:rPr>
          <w:b w:val="0"/>
          <w:sz w:val="28"/>
          <w:szCs w:val="28"/>
        </w:rPr>
      </w:pPr>
      <w:r w:rsidRPr="00DA7002">
        <w:rPr>
          <w:b w:val="0"/>
          <w:sz w:val="28"/>
          <w:szCs w:val="28"/>
        </w:rPr>
        <w:t>Постановление администрации Кикнурског</w:t>
      </w:r>
      <w:r w:rsidR="003654AB">
        <w:rPr>
          <w:b w:val="0"/>
          <w:sz w:val="28"/>
          <w:szCs w:val="28"/>
        </w:rPr>
        <w:t>о муниципального округа от 10.03.2022 № 133</w:t>
      </w:r>
      <w:r w:rsidRPr="00DA7002">
        <w:rPr>
          <w:b w:val="0"/>
          <w:sz w:val="28"/>
          <w:szCs w:val="28"/>
        </w:rPr>
        <w:t xml:space="preserve"> </w:t>
      </w:r>
      <w:r w:rsidRPr="00DA7002">
        <w:rPr>
          <w:b w:val="0"/>
          <w:bCs/>
          <w:sz w:val="28"/>
          <w:szCs w:val="28"/>
        </w:rPr>
        <w:t>«</w:t>
      </w:r>
      <w:r w:rsidR="003654AB">
        <w:rPr>
          <w:b w:val="0"/>
          <w:sz w:val="28"/>
          <w:szCs w:val="28"/>
        </w:rPr>
        <w:t xml:space="preserve">О внесении изменений в постановление администрации </w:t>
      </w:r>
      <w:r w:rsidRPr="00DA7002">
        <w:rPr>
          <w:b w:val="0"/>
          <w:sz w:val="28"/>
          <w:szCs w:val="28"/>
        </w:rPr>
        <w:t>Кикнурского муниципального округа Кировской области</w:t>
      </w:r>
      <w:r>
        <w:rPr>
          <w:b w:val="0"/>
          <w:sz w:val="28"/>
          <w:szCs w:val="28"/>
        </w:rPr>
        <w:t>»……………………</w:t>
      </w:r>
      <w:r w:rsidR="003654AB">
        <w:rPr>
          <w:b w:val="0"/>
          <w:sz w:val="28"/>
          <w:szCs w:val="28"/>
        </w:rPr>
        <w:t>………………………………</w:t>
      </w:r>
      <w:r w:rsidR="009C3007">
        <w:rPr>
          <w:b w:val="0"/>
          <w:sz w:val="28"/>
          <w:szCs w:val="28"/>
        </w:rPr>
        <w:t>..</w:t>
      </w:r>
      <w:r w:rsidR="003654AB">
        <w:rPr>
          <w:b w:val="0"/>
          <w:sz w:val="28"/>
          <w:szCs w:val="28"/>
        </w:rPr>
        <w:t>………………………</w:t>
      </w:r>
      <w:r w:rsidR="009C3007" w:rsidRPr="009C3007">
        <w:rPr>
          <w:b w:val="0"/>
          <w:sz w:val="28"/>
          <w:szCs w:val="28"/>
        </w:rPr>
        <w:t>8</w:t>
      </w:r>
    </w:p>
    <w:p w:rsidR="00010506" w:rsidRPr="00010506" w:rsidRDefault="00DE5D03" w:rsidP="00DE5D03">
      <w:pPr>
        <w:pStyle w:val="a3"/>
        <w:numPr>
          <w:ilvl w:val="0"/>
          <w:numId w:val="1"/>
        </w:numPr>
        <w:spacing w:line="360" w:lineRule="auto"/>
        <w:ind w:left="0" w:firstLine="567"/>
        <w:jc w:val="both"/>
        <w:rPr>
          <w:sz w:val="28"/>
          <w:szCs w:val="28"/>
        </w:rPr>
      </w:pPr>
      <w:r>
        <w:rPr>
          <w:sz w:val="28"/>
          <w:szCs w:val="28"/>
        </w:rPr>
        <w:t xml:space="preserve"> </w:t>
      </w:r>
      <w:r w:rsidR="00010506" w:rsidRPr="00010506">
        <w:rPr>
          <w:sz w:val="28"/>
          <w:szCs w:val="28"/>
        </w:rPr>
        <w:t xml:space="preserve">Постановление администрации Кикнурского муниципального округа от 10.03.2022 № 135 </w:t>
      </w:r>
      <w:r w:rsidR="00010506">
        <w:rPr>
          <w:sz w:val="28"/>
          <w:szCs w:val="28"/>
        </w:rPr>
        <w:t>«</w:t>
      </w:r>
      <w:r w:rsidR="00010506" w:rsidRPr="00010506">
        <w:rPr>
          <w:sz w:val="28"/>
          <w:szCs w:val="28"/>
        </w:rPr>
        <w:t>О признании утратившими силу некоторых правовых актов</w:t>
      </w:r>
      <w:r w:rsidR="00010506">
        <w:rPr>
          <w:sz w:val="28"/>
          <w:szCs w:val="28"/>
        </w:rPr>
        <w:t xml:space="preserve">»                                                                      </w:t>
      </w:r>
      <w:r>
        <w:rPr>
          <w:sz w:val="28"/>
          <w:szCs w:val="28"/>
        </w:rPr>
        <w:t xml:space="preserve">          </w:t>
      </w:r>
      <w:r w:rsidR="00010506">
        <w:rPr>
          <w:sz w:val="28"/>
          <w:szCs w:val="28"/>
        </w:rPr>
        <w:t xml:space="preserve">                                      </w:t>
      </w:r>
      <w:r w:rsidR="00415F81" w:rsidRPr="00415F81">
        <w:rPr>
          <w:sz w:val="28"/>
          <w:szCs w:val="28"/>
        </w:rPr>
        <w:t>16</w:t>
      </w:r>
    </w:p>
    <w:p w:rsidR="003D7F1F" w:rsidRPr="00DE5D03" w:rsidRDefault="003D7F1F" w:rsidP="00DE5D03">
      <w:pPr>
        <w:pStyle w:val="a3"/>
        <w:numPr>
          <w:ilvl w:val="0"/>
          <w:numId w:val="1"/>
        </w:numPr>
        <w:spacing w:line="360" w:lineRule="auto"/>
        <w:ind w:left="0" w:firstLine="567"/>
        <w:jc w:val="both"/>
        <w:rPr>
          <w:bCs/>
          <w:sz w:val="28"/>
          <w:szCs w:val="28"/>
        </w:rPr>
      </w:pPr>
      <w:r w:rsidRPr="001703A1">
        <w:rPr>
          <w:sz w:val="28"/>
          <w:szCs w:val="28"/>
        </w:rPr>
        <w:t>Постановление администрации Кикнурского муниципа</w:t>
      </w:r>
      <w:r w:rsidR="003654AB">
        <w:rPr>
          <w:sz w:val="28"/>
          <w:szCs w:val="28"/>
        </w:rPr>
        <w:t>л</w:t>
      </w:r>
      <w:r w:rsidR="00A246DC">
        <w:rPr>
          <w:sz w:val="28"/>
          <w:szCs w:val="28"/>
        </w:rPr>
        <w:t>ьного округа от 14</w:t>
      </w:r>
      <w:r w:rsidR="003654AB">
        <w:rPr>
          <w:sz w:val="28"/>
          <w:szCs w:val="28"/>
        </w:rPr>
        <w:t>.03</w:t>
      </w:r>
      <w:r w:rsidR="00A246DC">
        <w:rPr>
          <w:sz w:val="28"/>
          <w:szCs w:val="28"/>
        </w:rPr>
        <w:t>.2022 № 14</w:t>
      </w:r>
      <w:r w:rsidR="00117B0E">
        <w:rPr>
          <w:sz w:val="28"/>
          <w:szCs w:val="28"/>
        </w:rPr>
        <w:t>6</w:t>
      </w:r>
      <w:r w:rsidRPr="001703A1">
        <w:rPr>
          <w:sz w:val="28"/>
          <w:szCs w:val="28"/>
        </w:rPr>
        <w:t xml:space="preserve"> </w:t>
      </w:r>
      <w:r w:rsidR="00DE5D03" w:rsidRPr="001703A1">
        <w:rPr>
          <w:bCs/>
          <w:sz w:val="28"/>
          <w:szCs w:val="28"/>
        </w:rPr>
        <w:t>«</w:t>
      </w:r>
      <w:r w:rsidR="00DE5D03" w:rsidRPr="00DE5D03">
        <w:rPr>
          <w:bCs/>
          <w:sz w:val="28"/>
          <w:szCs w:val="28"/>
        </w:rPr>
        <w:t xml:space="preserve">Об утверждении Административного регламента предоставления муниципальной услуги «Предоставление сведений об объектах </w:t>
      </w:r>
      <w:r w:rsidR="00DE5D03" w:rsidRPr="00DE5D03">
        <w:rPr>
          <w:bCs/>
          <w:sz w:val="28"/>
          <w:szCs w:val="28"/>
        </w:rPr>
        <w:lastRenderedPageBreak/>
        <w:t xml:space="preserve">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w:t>
      </w:r>
      <w:r w:rsidR="00DE5D03">
        <w:rPr>
          <w:bCs/>
          <w:sz w:val="28"/>
          <w:szCs w:val="28"/>
        </w:rPr>
        <w:t xml:space="preserve">среднего </w:t>
      </w:r>
      <w:r w:rsidR="00DE5D03" w:rsidRPr="00DE5D03">
        <w:rPr>
          <w:bCs/>
          <w:sz w:val="28"/>
          <w:szCs w:val="28"/>
        </w:rPr>
        <w:t>предпринимательства»</w:t>
      </w:r>
      <w:r w:rsidR="00DE5D03">
        <w:rPr>
          <w:sz w:val="28"/>
          <w:szCs w:val="28"/>
        </w:rPr>
        <w:t>……</w:t>
      </w:r>
      <w:r w:rsidR="000F4C86">
        <w:rPr>
          <w:sz w:val="28"/>
          <w:szCs w:val="28"/>
        </w:rPr>
        <w:t>………..</w:t>
      </w:r>
      <w:r w:rsidR="00DE5D03">
        <w:rPr>
          <w:sz w:val="28"/>
          <w:szCs w:val="28"/>
        </w:rPr>
        <w:t>…………………………</w:t>
      </w:r>
      <w:r w:rsidRPr="00DE5D03">
        <w:rPr>
          <w:sz w:val="28"/>
          <w:szCs w:val="28"/>
        </w:rPr>
        <w:t>…</w:t>
      </w:r>
      <w:r w:rsidR="00415F81">
        <w:rPr>
          <w:sz w:val="28"/>
          <w:szCs w:val="28"/>
        </w:rPr>
        <w:t>……………</w:t>
      </w:r>
      <w:r w:rsidRPr="00DE5D03">
        <w:rPr>
          <w:sz w:val="28"/>
          <w:szCs w:val="28"/>
        </w:rPr>
        <w:t>…..</w:t>
      </w:r>
      <w:r w:rsidR="00415F81" w:rsidRPr="00415F81">
        <w:rPr>
          <w:sz w:val="28"/>
          <w:szCs w:val="28"/>
        </w:rPr>
        <w:t>17</w:t>
      </w:r>
    </w:p>
    <w:p w:rsidR="000F4C86" w:rsidRDefault="000F4C86" w:rsidP="000F4C86">
      <w:pPr>
        <w:pStyle w:val="a3"/>
        <w:spacing w:line="360" w:lineRule="auto"/>
        <w:ind w:left="0" w:firstLine="567"/>
        <w:jc w:val="both"/>
        <w:rPr>
          <w:bCs/>
          <w:color w:val="FF0000"/>
          <w:sz w:val="28"/>
          <w:szCs w:val="28"/>
        </w:rPr>
      </w:pPr>
      <w:r>
        <w:rPr>
          <w:bCs/>
          <w:sz w:val="28"/>
          <w:szCs w:val="28"/>
        </w:rPr>
        <w:t xml:space="preserve">4 </w:t>
      </w:r>
      <w:r w:rsidR="00DE5D03" w:rsidRPr="00DE5D03">
        <w:rPr>
          <w:bCs/>
          <w:sz w:val="28"/>
          <w:szCs w:val="28"/>
        </w:rPr>
        <w:tab/>
        <w:t>Постановление администрации К</w:t>
      </w:r>
      <w:r w:rsidR="00DE5D03">
        <w:rPr>
          <w:bCs/>
          <w:sz w:val="28"/>
          <w:szCs w:val="28"/>
        </w:rPr>
        <w:t>икнурс</w:t>
      </w:r>
      <w:r>
        <w:rPr>
          <w:bCs/>
          <w:sz w:val="28"/>
          <w:szCs w:val="28"/>
        </w:rPr>
        <w:t>кого муниципального округа от 22.03.2022 № 17</w:t>
      </w:r>
      <w:r w:rsidR="00DE5D03" w:rsidRPr="00DE5D03">
        <w:rPr>
          <w:bCs/>
          <w:sz w:val="28"/>
          <w:szCs w:val="28"/>
        </w:rPr>
        <w:t>6</w:t>
      </w:r>
      <w:r w:rsidR="00DE5D03">
        <w:rPr>
          <w:bCs/>
          <w:sz w:val="28"/>
          <w:szCs w:val="28"/>
        </w:rPr>
        <w:t xml:space="preserve"> «</w:t>
      </w:r>
      <w:r w:rsidRPr="000F4C86">
        <w:rPr>
          <w:bCs/>
          <w:sz w:val="28"/>
          <w:szCs w:val="28"/>
        </w:rPr>
        <w:t>О внесении изменений в постановление администрации Кикнурского муниципального района Кировской области от 14.10.2020 № 268</w:t>
      </w:r>
      <w:r>
        <w:rPr>
          <w:bCs/>
          <w:sz w:val="28"/>
          <w:szCs w:val="28"/>
        </w:rPr>
        <w:t>»………………………………………………………………..</w:t>
      </w:r>
      <w:r w:rsidR="00415F81" w:rsidRPr="00415F81">
        <w:rPr>
          <w:bCs/>
          <w:sz w:val="28"/>
          <w:szCs w:val="28"/>
        </w:rPr>
        <w:t>21</w:t>
      </w:r>
    </w:p>
    <w:p w:rsidR="000F4C86" w:rsidRDefault="000F4C86" w:rsidP="000F4C86">
      <w:pPr>
        <w:pStyle w:val="a3"/>
        <w:spacing w:line="360" w:lineRule="auto"/>
        <w:ind w:left="0" w:firstLine="567"/>
        <w:jc w:val="both"/>
        <w:rPr>
          <w:bCs/>
          <w:color w:val="FF0000"/>
          <w:sz w:val="28"/>
          <w:szCs w:val="28"/>
        </w:rPr>
      </w:pPr>
      <w:r>
        <w:rPr>
          <w:bCs/>
          <w:sz w:val="28"/>
          <w:szCs w:val="28"/>
        </w:rPr>
        <w:t>5</w:t>
      </w:r>
      <w:r w:rsidRPr="000F4C86">
        <w:rPr>
          <w:bCs/>
          <w:sz w:val="28"/>
          <w:szCs w:val="28"/>
        </w:rPr>
        <w:t xml:space="preserve"> </w:t>
      </w:r>
      <w:r w:rsidRPr="000F4C86">
        <w:rPr>
          <w:bCs/>
          <w:sz w:val="28"/>
          <w:szCs w:val="28"/>
        </w:rPr>
        <w:tab/>
        <w:t>Постановление администрации Кикнурского муниципал</w:t>
      </w:r>
      <w:r>
        <w:rPr>
          <w:bCs/>
          <w:sz w:val="28"/>
          <w:szCs w:val="28"/>
        </w:rPr>
        <w:t>ьного округа от 23.03.2022 № 183 «</w:t>
      </w:r>
      <w:r w:rsidRPr="000F4C86">
        <w:rPr>
          <w:bCs/>
          <w:sz w:val="28"/>
          <w:szCs w:val="28"/>
        </w:rPr>
        <w:t>О внесении изменений и дополнений в постановление администрации Кикнурского муниципального округа Кировской области от 13.10.2021 № 688</w:t>
      </w:r>
      <w:r w:rsidR="00415F81">
        <w:rPr>
          <w:bCs/>
          <w:sz w:val="28"/>
          <w:szCs w:val="28"/>
        </w:rPr>
        <w:t>»……………………………………………………29</w:t>
      </w:r>
    </w:p>
    <w:p w:rsidR="000F4C86" w:rsidRPr="000F4C86" w:rsidRDefault="000F4C86" w:rsidP="000F4C86">
      <w:pPr>
        <w:pStyle w:val="a3"/>
        <w:spacing w:line="360" w:lineRule="auto"/>
        <w:ind w:left="0" w:firstLine="567"/>
        <w:jc w:val="both"/>
        <w:rPr>
          <w:bCs/>
          <w:sz w:val="28"/>
          <w:szCs w:val="28"/>
        </w:rPr>
      </w:pPr>
      <w:r w:rsidRPr="000F4C86">
        <w:rPr>
          <w:bCs/>
          <w:sz w:val="28"/>
          <w:szCs w:val="28"/>
        </w:rPr>
        <w:t xml:space="preserve">6 </w:t>
      </w:r>
      <w:r>
        <w:rPr>
          <w:bCs/>
          <w:sz w:val="28"/>
          <w:szCs w:val="28"/>
        </w:rPr>
        <w:t xml:space="preserve"> </w:t>
      </w:r>
      <w:r w:rsidRPr="000F4C86">
        <w:rPr>
          <w:bCs/>
          <w:sz w:val="28"/>
          <w:szCs w:val="28"/>
        </w:rPr>
        <w:t>Постановление администрации Кикнурского муниципал</w:t>
      </w:r>
      <w:r>
        <w:rPr>
          <w:bCs/>
          <w:sz w:val="28"/>
          <w:szCs w:val="28"/>
        </w:rPr>
        <w:t>ьного округа от 24.03.2022 № 185 «</w:t>
      </w:r>
      <w:r w:rsidRPr="000F4C86">
        <w:rPr>
          <w:bCs/>
          <w:sz w:val="28"/>
          <w:szCs w:val="28"/>
        </w:rPr>
        <w:t>О внесении изменений в постановление</w:t>
      </w:r>
      <w:r>
        <w:rPr>
          <w:bCs/>
          <w:sz w:val="28"/>
          <w:szCs w:val="28"/>
        </w:rPr>
        <w:t xml:space="preserve"> </w:t>
      </w:r>
      <w:r w:rsidRPr="000F4C86">
        <w:rPr>
          <w:bCs/>
          <w:sz w:val="28"/>
          <w:szCs w:val="28"/>
        </w:rPr>
        <w:t>администрации Кикнурского муниципального района</w:t>
      </w:r>
      <w:r>
        <w:rPr>
          <w:bCs/>
          <w:sz w:val="28"/>
          <w:szCs w:val="28"/>
        </w:rPr>
        <w:t xml:space="preserve"> </w:t>
      </w:r>
      <w:r w:rsidRPr="000F4C86">
        <w:rPr>
          <w:bCs/>
          <w:sz w:val="28"/>
          <w:szCs w:val="28"/>
        </w:rPr>
        <w:t>Кировской области от 14.10.2020 № 280</w:t>
      </w:r>
      <w:r>
        <w:rPr>
          <w:bCs/>
          <w:sz w:val="28"/>
          <w:szCs w:val="28"/>
        </w:rPr>
        <w:t>» ……………………………………………………………………………</w:t>
      </w:r>
      <w:r w:rsidR="00415F81">
        <w:rPr>
          <w:bCs/>
          <w:sz w:val="28"/>
          <w:szCs w:val="28"/>
        </w:rPr>
        <w:t>……….</w:t>
      </w:r>
      <w:r>
        <w:rPr>
          <w:bCs/>
          <w:sz w:val="28"/>
          <w:szCs w:val="28"/>
        </w:rPr>
        <w:t>..</w:t>
      </w:r>
      <w:r w:rsidR="00415F81">
        <w:rPr>
          <w:bCs/>
          <w:sz w:val="28"/>
          <w:szCs w:val="28"/>
        </w:rPr>
        <w:t>40</w:t>
      </w:r>
    </w:p>
    <w:p w:rsidR="00DE5D03" w:rsidRDefault="000F4C86" w:rsidP="000F4C86">
      <w:pPr>
        <w:pStyle w:val="a3"/>
        <w:spacing w:line="360" w:lineRule="auto"/>
        <w:ind w:left="0" w:firstLine="567"/>
        <w:jc w:val="both"/>
        <w:rPr>
          <w:bCs/>
          <w:color w:val="FF0000"/>
          <w:sz w:val="28"/>
          <w:szCs w:val="28"/>
        </w:rPr>
      </w:pPr>
      <w:r>
        <w:rPr>
          <w:bCs/>
          <w:sz w:val="28"/>
          <w:szCs w:val="28"/>
        </w:rPr>
        <w:t>7</w:t>
      </w:r>
      <w:r w:rsidRPr="000F4C86">
        <w:rPr>
          <w:bCs/>
          <w:sz w:val="28"/>
          <w:szCs w:val="28"/>
        </w:rPr>
        <w:t xml:space="preserve"> </w:t>
      </w:r>
      <w:r w:rsidRPr="000F4C86">
        <w:rPr>
          <w:bCs/>
          <w:sz w:val="28"/>
          <w:szCs w:val="28"/>
        </w:rPr>
        <w:tab/>
        <w:t>Постановление администрации Кикнурского муниципал</w:t>
      </w:r>
      <w:r w:rsidR="009C3007">
        <w:rPr>
          <w:bCs/>
          <w:sz w:val="28"/>
          <w:szCs w:val="28"/>
        </w:rPr>
        <w:t>ьного округа от 25.03.2022 № 187</w:t>
      </w:r>
      <w:r>
        <w:rPr>
          <w:bCs/>
          <w:sz w:val="28"/>
          <w:szCs w:val="28"/>
        </w:rPr>
        <w:t xml:space="preserve"> «</w:t>
      </w:r>
      <w:r w:rsidRPr="000F4C86">
        <w:rPr>
          <w:bCs/>
          <w:sz w:val="28"/>
          <w:szCs w:val="28"/>
        </w:rPr>
        <w:t>О внесении изменений в постановление администрации Кикнурского муниципального округа Кировской области от 28.01.2022 № 46-П</w:t>
      </w:r>
      <w:r>
        <w:rPr>
          <w:bCs/>
          <w:sz w:val="28"/>
          <w:szCs w:val="28"/>
        </w:rPr>
        <w:t>»……………………………………………………………</w:t>
      </w:r>
      <w:r w:rsidR="00415F81">
        <w:rPr>
          <w:bCs/>
          <w:sz w:val="28"/>
          <w:szCs w:val="28"/>
        </w:rPr>
        <w:t>….</w:t>
      </w:r>
      <w:r>
        <w:rPr>
          <w:bCs/>
          <w:sz w:val="28"/>
          <w:szCs w:val="28"/>
        </w:rPr>
        <w:t>..</w:t>
      </w:r>
      <w:r w:rsidR="00415F81">
        <w:rPr>
          <w:bCs/>
          <w:sz w:val="28"/>
          <w:szCs w:val="28"/>
        </w:rPr>
        <w:t>50</w:t>
      </w:r>
    </w:p>
    <w:p w:rsidR="00EC1D98" w:rsidRDefault="00EC1D98" w:rsidP="00EC1D98">
      <w:pPr>
        <w:pStyle w:val="a3"/>
        <w:spacing w:line="360" w:lineRule="auto"/>
        <w:ind w:left="0" w:firstLine="567"/>
        <w:jc w:val="both"/>
        <w:rPr>
          <w:bCs/>
          <w:color w:val="FF0000"/>
          <w:sz w:val="28"/>
          <w:szCs w:val="28"/>
        </w:rPr>
      </w:pPr>
      <w:r>
        <w:rPr>
          <w:bCs/>
          <w:sz w:val="28"/>
          <w:szCs w:val="28"/>
        </w:rPr>
        <w:t>8</w:t>
      </w:r>
      <w:r w:rsidRPr="00EC1D98">
        <w:rPr>
          <w:bCs/>
          <w:sz w:val="28"/>
          <w:szCs w:val="28"/>
        </w:rPr>
        <w:t xml:space="preserve"> </w:t>
      </w:r>
      <w:r w:rsidRPr="00EC1D98">
        <w:rPr>
          <w:bCs/>
          <w:sz w:val="28"/>
          <w:szCs w:val="28"/>
        </w:rPr>
        <w:tab/>
        <w:t>Постановление администрации Кикнурского муниципал</w:t>
      </w:r>
      <w:r>
        <w:rPr>
          <w:bCs/>
          <w:sz w:val="28"/>
          <w:szCs w:val="28"/>
        </w:rPr>
        <w:t>ьного округа от 25.03.2022 № 188</w:t>
      </w:r>
      <w:r w:rsidRPr="00EC1D98">
        <w:rPr>
          <w:bCs/>
          <w:sz w:val="28"/>
          <w:szCs w:val="28"/>
        </w:rPr>
        <w:t xml:space="preserve"> О внесении изменений в постановление администрации Кикнурского</w:t>
      </w:r>
      <w:r>
        <w:rPr>
          <w:bCs/>
          <w:sz w:val="28"/>
          <w:szCs w:val="28"/>
        </w:rPr>
        <w:t xml:space="preserve"> </w:t>
      </w:r>
      <w:r w:rsidRPr="00EC1D98">
        <w:rPr>
          <w:bCs/>
          <w:sz w:val="28"/>
          <w:szCs w:val="28"/>
        </w:rPr>
        <w:t>муниципального района Кировской области от 14.10.2020 № 272</w:t>
      </w:r>
      <w:r>
        <w:rPr>
          <w:bCs/>
          <w:sz w:val="28"/>
          <w:szCs w:val="28"/>
        </w:rPr>
        <w:t>» ………………………………………………………………</w:t>
      </w:r>
      <w:r w:rsidR="00415F81">
        <w:rPr>
          <w:bCs/>
          <w:sz w:val="28"/>
          <w:szCs w:val="28"/>
        </w:rPr>
        <w:t>54</w:t>
      </w:r>
    </w:p>
    <w:p w:rsidR="00EC1D98" w:rsidRDefault="00EC1D98" w:rsidP="00EC1D98">
      <w:pPr>
        <w:pStyle w:val="a3"/>
        <w:spacing w:line="360" w:lineRule="auto"/>
        <w:ind w:left="0" w:firstLine="567"/>
        <w:jc w:val="both"/>
        <w:rPr>
          <w:bCs/>
          <w:color w:val="FF0000"/>
          <w:sz w:val="28"/>
          <w:szCs w:val="28"/>
        </w:rPr>
      </w:pPr>
      <w:r>
        <w:rPr>
          <w:bCs/>
          <w:sz w:val="28"/>
          <w:szCs w:val="28"/>
        </w:rPr>
        <w:t>9</w:t>
      </w:r>
      <w:r w:rsidRPr="00EC1D98">
        <w:rPr>
          <w:bCs/>
          <w:sz w:val="28"/>
          <w:szCs w:val="28"/>
        </w:rPr>
        <w:t xml:space="preserve"> </w:t>
      </w:r>
      <w:r w:rsidRPr="00EC1D98">
        <w:rPr>
          <w:bCs/>
          <w:sz w:val="28"/>
          <w:szCs w:val="28"/>
        </w:rPr>
        <w:tab/>
        <w:t>Постановление администрации Кикнурского муниципал</w:t>
      </w:r>
      <w:r>
        <w:rPr>
          <w:bCs/>
          <w:sz w:val="28"/>
          <w:szCs w:val="28"/>
        </w:rPr>
        <w:t>ьного округа от 25.03.2022 № 192 «</w:t>
      </w:r>
      <w:r w:rsidRPr="00EC1D98">
        <w:rPr>
          <w:bCs/>
          <w:sz w:val="28"/>
          <w:szCs w:val="28"/>
        </w:rPr>
        <w:t>О внесении изменений в постановление администрации Кикнурского муниципального района Кировской области от 14.10.2020 № 274»</w:t>
      </w:r>
      <w:r>
        <w:rPr>
          <w:bCs/>
          <w:sz w:val="28"/>
          <w:szCs w:val="28"/>
        </w:rPr>
        <w:t>………………………………………………………………..</w:t>
      </w:r>
      <w:r w:rsidR="00415F81">
        <w:rPr>
          <w:bCs/>
          <w:sz w:val="28"/>
          <w:szCs w:val="28"/>
        </w:rPr>
        <w:t>71</w:t>
      </w:r>
    </w:p>
    <w:p w:rsidR="009C3007" w:rsidRDefault="009C3007" w:rsidP="00864EDE">
      <w:pPr>
        <w:pStyle w:val="a3"/>
        <w:spacing w:line="360" w:lineRule="auto"/>
        <w:ind w:firstLine="567"/>
        <w:jc w:val="both"/>
        <w:rPr>
          <w:bCs/>
          <w:sz w:val="28"/>
          <w:szCs w:val="28"/>
        </w:rPr>
      </w:pPr>
    </w:p>
    <w:p w:rsidR="00864EDE" w:rsidRPr="00864EDE" w:rsidRDefault="00864EDE" w:rsidP="00864EDE">
      <w:pPr>
        <w:pStyle w:val="a3"/>
        <w:spacing w:line="360" w:lineRule="auto"/>
        <w:ind w:firstLine="567"/>
        <w:jc w:val="both"/>
        <w:rPr>
          <w:bCs/>
          <w:sz w:val="28"/>
          <w:szCs w:val="28"/>
        </w:rPr>
      </w:pPr>
      <w:r w:rsidRPr="00864EDE">
        <w:rPr>
          <w:bCs/>
          <w:sz w:val="28"/>
          <w:szCs w:val="28"/>
        </w:rPr>
        <w:t>6. Иная официальная информация</w:t>
      </w:r>
    </w:p>
    <w:p w:rsidR="009C3007" w:rsidRDefault="00864EDE" w:rsidP="00864EDE">
      <w:pPr>
        <w:spacing w:line="360" w:lineRule="auto"/>
        <w:jc w:val="both"/>
        <w:rPr>
          <w:bCs/>
          <w:color w:val="FF0000"/>
          <w:sz w:val="28"/>
          <w:szCs w:val="28"/>
        </w:rPr>
      </w:pPr>
      <w:r w:rsidRPr="00864EDE">
        <w:rPr>
          <w:bCs/>
          <w:sz w:val="28"/>
          <w:szCs w:val="28"/>
        </w:rPr>
        <w:lastRenderedPageBreak/>
        <w:t>1.</w:t>
      </w:r>
      <w:r w:rsidRPr="00864EDE">
        <w:rPr>
          <w:bCs/>
          <w:sz w:val="28"/>
          <w:szCs w:val="28"/>
        </w:rPr>
        <w:tab/>
        <w:t>Извещение………………………………………………………</w:t>
      </w:r>
      <w:r w:rsidR="00415F81">
        <w:rPr>
          <w:bCs/>
          <w:sz w:val="28"/>
          <w:szCs w:val="28"/>
        </w:rPr>
        <w:t>………</w:t>
      </w:r>
      <w:r w:rsidRPr="00864EDE">
        <w:rPr>
          <w:bCs/>
          <w:sz w:val="28"/>
          <w:szCs w:val="28"/>
        </w:rPr>
        <w:t>…</w:t>
      </w:r>
      <w:r w:rsidR="00415F81">
        <w:rPr>
          <w:bCs/>
          <w:sz w:val="28"/>
          <w:szCs w:val="28"/>
        </w:rPr>
        <w:t>87</w:t>
      </w:r>
    </w:p>
    <w:p w:rsidR="009C3007" w:rsidRDefault="009C3007" w:rsidP="00864EDE">
      <w:pPr>
        <w:spacing w:line="360" w:lineRule="auto"/>
        <w:jc w:val="both"/>
        <w:rPr>
          <w:bCs/>
          <w:color w:val="FF0000"/>
          <w:sz w:val="28"/>
          <w:szCs w:val="28"/>
        </w:rPr>
      </w:pPr>
      <w:r w:rsidRPr="009C3007">
        <w:rPr>
          <w:bCs/>
          <w:sz w:val="28"/>
          <w:szCs w:val="28"/>
        </w:rPr>
        <w:t xml:space="preserve">2.       Извещение </w:t>
      </w:r>
      <w:r w:rsidR="0056633C">
        <w:rPr>
          <w:bCs/>
          <w:sz w:val="28"/>
          <w:szCs w:val="28"/>
        </w:rPr>
        <w:t>о собрании…………………………….</w:t>
      </w:r>
      <w:r w:rsidRPr="009C3007">
        <w:rPr>
          <w:bCs/>
          <w:sz w:val="28"/>
          <w:szCs w:val="28"/>
        </w:rPr>
        <w:t>………………</w:t>
      </w:r>
      <w:r w:rsidR="00415F81">
        <w:rPr>
          <w:bCs/>
          <w:sz w:val="28"/>
          <w:szCs w:val="28"/>
        </w:rPr>
        <w:t>…..</w:t>
      </w:r>
      <w:r w:rsidRPr="009C3007">
        <w:rPr>
          <w:bCs/>
          <w:sz w:val="28"/>
          <w:szCs w:val="28"/>
        </w:rPr>
        <w:t>….</w:t>
      </w:r>
      <w:r w:rsidR="00415F81">
        <w:rPr>
          <w:bCs/>
          <w:sz w:val="28"/>
          <w:szCs w:val="28"/>
        </w:rPr>
        <w:t>88</w:t>
      </w:r>
    </w:p>
    <w:p w:rsidR="009C3007" w:rsidRDefault="009C3007">
      <w:pPr>
        <w:spacing w:after="160" w:line="259" w:lineRule="auto"/>
        <w:rPr>
          <w:bCs/>
          <w:color w:val="FF0000"/>
          <w:sz w:val="28"/>
          <w:szCs w:val="28"/>
        </w:rPr>
      </w:pPr>
      <w:r>
        <w:rPr>
          <w:bCs/>
          <w:color w:val="FF0000"/>
          <w:sz w:val="28"/>
          <w:szCs w:val="28"/>
        </w:rPr>
        <w:br w:type="page"/>
      </w:r>
    </w:p>
    <w:p w:rsidR="00EC1D98" w:rsidRDefault="00EC1D98" w:rsidP="00864EDE">
      <w:pPr>
        <w:spacing w:line="360" w:lineRule="auto"/>
        <w:jc w:val="both"/>
        <w:rPr>
          <w:bCs/>
          <w:color w:val="FF0000"/>
          <w:sz w:val="28"/>
          <w:szCs w:val="28"/>
        </w:rPr>
      </w:pPr>
    </w:p>
    <w:p w:rsidR="009C3007" w:rsidRPr="00864EDE" w:rsidRDefault="009C3007" w:rsidP="00864EDE">
      <w:pPr>
        <w:spacing w:line="360" w:lineRule="auto"/>
        <w:jc w:val="both"/>
        <w:rPr>
          <w:bCs/>
          <w:sz w:val="28"/>
          <w:szCs w:val="28"/>
        </w:rPr>
      </w:pPr>
    </w:p>
    <w:p w:rsidR="004C6524" w:rsidRDefault="004C6524" w:rsidP="004C6524">
      <w:pPr>
        <w:tabs>
          <w:tab w:val="center" w:pos="4729"/>
          <w:tab w:val="left" w:pos="7125"/>
        </w:tabs>
      </w:pPr>
      <w:r>
        <w:tab/>
      </w:r>
      <w:r>
        <w:rPr>
          <w:noProof/>
        </w:rPr>
        <w:drawing>
          <wp:anchor distT="0" distB="0" distL="114300" distR="114300" simplePos="0" relativeHeight="251678720"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13" name="Рисунок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lum bright="-12000" contrast="24000"/>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tab/>
      </w:r>
    </w:p>
    <w:p w:rsidR="004C6524" w:rsidRPr="00655E60" w:rsidRDefault="004C6524" w:rsidP="004C6524"/>
    <w:p w:rsidR="004C6524" w:rsidRDefault="004C6524" w:rsidP="004C6524">
      <w:pPr>
        <w:tabs>
          <w:tab w:val="center" w:pos="4819"/>
          <w:tab w:val="left" w:pos="7830"/>
          <w:tab w:val="left" w:pos="7905"/>
        </w:tabs>
        <w:spacing w:after="360"/>
        <w:rPr>
          <w:b/>
        </w:rPr>
      </w:pPr>
      <w:r>
        <w:rPr>
          <w:b/>
        </w:rPr>
        <w:tab/>
      </w:r>
    </w:p>
    <w:p w:rsidR="004C6524" w:rsidRDefault="004C6524" w:rsidP="004C6524">
      <w:pPr>
        <w:tabs>
          <w:tab w:val="center" w:pos="4819"/>
          <w:tab w:val="left" w:pos="7830"/>
          <w:tab w:val="left" w:pos="7905"/>
        </w:tabs>
        <w:spacing w:after="360"/>
        <w:jc w:val="center"/>
        <w:rPr>
          <w:b/>
        </w:rPr>
      </w:pPr>
      <w:r>
        <w:rPr>
          <w:b/>
        </w:rPr>
        <w:t>РОССИЙСКАЯ ФЕДЕРАЦИЯ</w:t>
      </w:r>
    </w:p>
    <w:p w:rsidR="004C6524" w:rsidRDefault="004C6524" w:rsidP="004C6524">
      <w:pPr>
        <w:jc w:val="center"/>
        <w:rPr>
          <w:b/>
        </w:rPr>
      </w:pPr>
      <w:r>
        <w:rPr>
          <w:b/>
        </w:rPr>
        <w:t>ДУМА КИКНУРСКОГО МУНИЦИПАЛЬНОГО ОКРУГА</w:t>
      </w:r>
    </w:p>
    <w:p w:rsidR="004C6524" w:rsidRDefault="004C6524" w:rsidP="004C6524">
      <w:pPr>
        <w:jc w:val="center"/>
        <w:rPr>
          <w:b/>
        </w:rPr>
      </w:pPr>
      <w:r>
        <w:rPr>
          <w:b/>
        </w:rPr>
        <w:t>КИРОВСКОЙ ОБЛАСТИ</w:t>
      </w:r>
    </w:p>
    <w:p w:rsidR="004C6524" w:rsidRDefault="004C6524" w:rsidP="004C6524">
      <w:pPr>
        <w:spacing w:after="360"/>
        <w:jc w:val="center"/>
        <w:rPr>
          <w:b/>
        </w:rPr>
      </w:pPr>
      <w:r>
        <w:rPr>
          <w:b/>
        </w:rPr>
        <w:t>первого созыва</w:t>
      </w:r>
    </w:p>
    <w:p w:rsidR="004C6524" w:rsidRPr="003246CE" w:rsidRDefault="004C6524" w:rsidP="004C6524">
      <w:pPr>
        <w:spacing w:after="360"/>
        <w:jc w:val="center"/>
        <w:rPr>
          <w:b/>
          <w:sz w:val="32"/>
          <w:szCs w:val="32"/>
        </w:rPr>
      </w:pPr>
      <w:r w:rsidRPr="003246CE">
        <w:rPr>
          <w:b/>
          <w:sz w:val="32"/>
          <w:szCs w:val="32"/>
        </w:rPr>
        <w:t>РЕШЕНИЕ</w:t>
      </w:r>
    </w:p>
    <w:tbl>
      <w:tblPr>
        <w:tblW w:w="9356" w:type="dxa"/>
        <w:tblInd w:w="70" w:type="dxa"/>
        <w:tblLayout w:type="fixed"/>
        <w:tblCellMar>
          <w:left w:w="70" w:type="dxa"/>
          <w:right w:w="70" w:type="dxa"/>
        </w:tblCellMar>
        <w:tblLook w:val="0000" w:firstRow="0" w:lastRow="0" w:firstColumn="0" w:lastColumn="0" w:noHBand="0" w:noVBand="0"/>
      </w:tblPr>
      <w:tblGrid>
        <w:gridCol w:w="1843"/>
        <w:gridCol w:w="3068"/>
        <w:gridCol w:w="3009"/>
        <w:gridCol w:w="1436"/>
      </w:tblGrid>
      <w:tr w:rsidR="004C6524" w:rsidTr="009C3007">
        <w:tc>
          <w:tcPr>
            <w:tcW w:w="1843" w:type="dxa"/>
            <w:tcBorders>
              <w:bottom w:val="single" w:sz="4" w:space="0" w:color="auto"/>
            </w:tcBorders>
          </w:tcPr>
          <w:p w:rsidR="004C6524" w:rsidRPr="006A4D90" w:rsidRDefault="004C6524" w:rsidP="009C3007">
            <w:pPr>
              <w:jc w:val="center"/>
            </w:pPr>
            <w:r>
              <w:t>02.03.2022</w:t>
            </w:r>
          </w:p>
        </w:tc>
        <w:tc>
          <w:tcPr>
            <w:tcW w:w="3068" w:type="dxa"/>
          </w:tcPr>
          <w:p w:rsidR="004C6524" w:rsidRPr="000370DD" w:rsidRDefault="004C6524" w:rsidP="009C3007">
            <w:pPr>
              <w:jc w:val="center"/>
              <w:rPr>
                <w:position w:val="-6"/>
                <w:u w:val="single"/>
              </w:rPr>
            </w:pPr>
          </w:p>
        </w:tc>
        <w:tc>
          <w:tcPr>
            <w:tcW w:w="3009" w:type="dxa"/>
            <w:tcBorders>
              <w:left w:val="nil"/>
            </w:tcBorders>
          </w:tcPr>
          <w:p w:rsidR="004C6524" w:rsidRPr="006A4D90" w:rsidRDefault="004C6524" w:rsidP="009C3007">
            <w:pPr>
              <w:jc w:val="right"/>
            </w:pPr>
            <w:r w:rsidRPr="006A4D90">
              <w:rPr>
                <w:position w:val="-6"/>
              </w:rPr>
              <w:t>№</w:t>
            </w:r>
          </w:p>
        </w:tc>
        <w:tc>
          <w:tcPr>
            <w:tcW w:w="1436" w:type="dxa"/>
            <w:tcBorders>
              <w:bottom w:val="single" w:sz="4" w:space="0" w:color="auto"/>
            </w:tcBorders>
          </w:tcPr>
          <w:p w:rsidR="004C6524" w:rsidRPr="006A4D90" w:rsidRDefault="004C6524" w:rsidP="009C3007">
            <w:pPr>
              <w:jc w:val="center"/>
            </w:pPr>
            <w:r>
              <w:t>20-185</w:t>
            </w:r>
          </w:p>
        </w:tc>
      </w:tr>
      <w:tr w:rsidR="004C6524" w:rsidTr="009C3007">
        <w:tc>
          <w:tcPr>
            <w:tcW w:w="9356" w:type="dxa"/>
            <w:gridSpan w:val="4"/>
          </w:tcPr>
          <w:p w:rsidR="004C6524" w:rsidRPr="00751763" w:rsidRDefault="004C6524" w:rsidP="009C3007">
            <w:pPr>
              <w:spacing w:after="480"/>
              <w:jc w:val="center"/>
            </w:pPr>
            <w:r w:rsidRPr="00751763">
              <w:t>пгт Кикнур</w:t>
            </w:r>
          </w:p>
        </w:tc>
      </w:tr>
    </w:tbl>
    <w:p w:rsidR="004C6524" w:rsidRPr="004C6524" w:rsidRDefault="004C6524" w:rsidP="004C6524">
      <w:pPr>
        <w:pStyle w:val="ConsPlusTitle"/>
        <w:widowControl/>
        <w:spacing w:after="480"/>
        <w:jc w:val="center"/>
        <w:outlineLvl w:val="0"/>
        <w:rPr>
          <w:rFonts w:ascii="Times New Roman" w:hAnsi="Times New Roman" w:cs="Times New Roman"/>
          <w:b w:val="0"/>
          <w:sz w:val="28"/>
          <w:szCs w:val="28"/>
        </w:rPr>
      </w:pPr>
      <w:r w:rsidRPr="004C6524">
        <w:rPr>
          <w:rFonts w:ascii="Times New Roman" w:hAnsi="Times New Roman" w:cs="Times New Roman"/>
          <w:b w:val="0"/>
          <w:sz w:val="28"/>
          <w:szCs w:val="28"/>
        </w:rPr>
        <w:t>О внесении изменений и дополнений в Устав муниципального образования Кикнурский муниципальный округ Кировской области</w:t>
      </w:r>
    </w:p>
    <w:p w:rsidR="004C6524" w:rsidRPr="004C6524" w:rsidRDefault="004C6524" w:rsidP="004C6524">
      <w:pPr>
        <w:autoSpaceDE w:val="0"/>
        <w:autoSpaceDN w:val="0"/>
        <w:adjustRightInd w:val="0"/>
        <w:spacing w:line="360" w:lineRule="exact"/>
        <w:ind w:firstLine="708"/>
        <w:jc w:val="both"/>
        <w:rPr>
          <w:bCs/>
          <w:sz w:val="28"/>
          <w:szCs w:val="28"/>
        </w:rPr>
      </w:pPr>
      <w:r w:rsidRPr="004C6524">
        <w:rPr>
          <w:bCs/>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Pr="004C6524">
        <w:rPr>
          <w:sz w:val="28"/>
          <w:szCs w:val="28"/>
        </w:rPr>
        <w:t xml:space="preserve"> </w:t>
      </w:r>
      <w:r w:rsidRPr="004C6524">
        <w:rPr>
          <w:bCs/>
          <w:sz w:val="28"/>
          <w:szCs w:val="28"/>
        </w:rPr>
        <w:t>законом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законом Кировской области от 28.09.2006 № 44-ЗО «О регулировании градостроительной деятельности в Кировской области», частью 1 статьи 27 Устава муниципального образования Кикнурский муниципальный округ Кировской области</w:t>
      </w:r>
      <w:r w:rsidRPr="004C6524">
        <w:rPr>
          <w:color w:val="000000"/>
          <w:sz w:val="28"/>
          <w:szCs w:val="28"/>
        </w:rPr>
        <w:t>,</w:t>
      </w:r>
      <w:r w:rsidRPr="004C6524">
        <w:rPr>
          <w:bCs/>
          <w:sz w:val="28"/>
          <w:szCs w:val="28"/>
        </w:rPr>
        <w:t xml:space="preserve"> Дума Кикнурского муниципального округа РЕШИЛА:</w:t>
      </w:r>
    </w:p>
    <w:p w:rsidR="004C6524" w:rsidRPr="004C6524" w:rsidRDefault="004C6524" w:rsidP="004C6524">
      <w:pPr>
        <w:pStyle w:val="text"/>
        <w:spacing w:line="360" w:lineRule="exact"/>
        <w:ind w:firstLine="709"/>
        <w:rPr>
          <w:rFonts w:ascii="Times New Roman" w:hAnsi="Times New Roman" w:cs="Times New Roman"/>
          <w:sz w:val="28"/>
          <w:szCs w:val="28"/>
        </w:rPr>
      </w:pPr>
      <w:r w:rsidRPr="004C6524">
        <w:rPr>
          <w:rFonts w:ascii="Times New Roman" w:hAnsi="Times New Roman" w:cs="Times New Roman"/>
          <w:bCs/>
          <w:sz w:val="28"/>
          <w:szCs w:val="28"/>
        </w:rPr>
        <w:t>1. Внести в Устав муниципального образования Кикнурский муниципальный округ Кир</w:t>
      </w:r>
      <w:r w:rsidRPr="004A3F73">
        <w:rPr>
          <w:rFonts w:ascii="Times New Roman" w:hAnsi="Times New Roman" w:cs="Times New Roman"/>
          <w:bCs/>
          <w:sz w:val="28"/>
          <w:szCs w:val="28"/>
        </w:rPr>
        <w:t xml:space="preserve">овской области, принятый решением </w:t>
      </w:r>
      <w:r>
        <w:rPr>
          <w:rFonts w:ascii="Times New Roman" w:hAnsi="Times New Roman" w:cs="Times New Roman"/>
          <w:bCs/>
          <w:sz w:val="28"/>
          <w:szCs w:val="28"/>
        </w:rPr>
        <w:t xml:space="preserve">Думы </w:t>
      </w:r>
      <w:r w:rsidRPr="004C6524">
        <w:rPr>
          <w:rFonts w:ascii="Times New Roman" w:hAnsi="Times New Roman" w:cs="Times New Roman"/>
          <w:bCs/>
          <w:sz w:val="28"/>
          <w:szCs w:val="28"/>
        </w:rPr>
        <w:t>Кикнурского муниципального округа Кировской области от 19.10.2020 № 4-38</w:t>
      </w:r>
      <w:r w:rsidRPr="004C6524">
        <w:rPr>
          <w:rFonts w:ascii="Times New Roman" w:hAnsi="Times New Roman" w:cs="Times New Roman"/>
          <w:sz w:val="28"/>
          <w:szCs w:val="28"/>
        </w:rPr>
        <w:t xml:space="preserve"> следующие изменения:</w:t>
      </w:r>
    </w:p>
    <w:p w:rsidR="004C6524" w:rsidRPr="004C6524" w:rsidRDefault="004C6524" w:rsidP="004C6524">
      <w:pPr>
        <w:spacing w:line="360" w:lineRule="exact"/>
        <w:ind w:firstLine="539"/>
        <w:jc w:val="both"/>
        <w:rPr>
          <w:sz w:val="28"/>
          <w:szCs w:val="28"/>
        </w:rPr>
      </w:pPr>
      <w:r w:rsidRPr="004C6524">
        <w:rPr>
          <w:sz w:val="28"/>
          <w:szCs w:val="28"/>
        </w:rPr>
        <w:t>1.1. пункты 5, 6, 28, 34, 42, 44 статьи 20 Устава изложить в следующей редакции:</w:t>
      </w:r>
    </w:p>
    <w:p w:rsidR="004C6524" w:rsidRPr="004C6524" w:rsidRDefault="004C6524" w:rsidP="004C6524">
      <w:pPr>
        <w:autoSpaceDE w:val="0"/>
        <w:autoSpaceDN w:val="0"/>
        <w:adjustRightInd w:val="0"/>
        <w:spacing w:line="360" w:lineRule="exact"/>
        <w:ind w:firstLine="539"/>
        <w:jc w:val="both"/>
        <w:rPr>
          <w:sz w:val="28"/>
          <w:szCs w:val="28"/>
        </w:rPr>
      </w:pPr>
      <w:r w:rsidRPr="004C6524">
        <w:rPr>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C6524" w:rsidRPr="004C6524" w:rsidRDefault="004C6524" w:rsidP="004C6524">
      <w:pPr>
        <w:autoSpaceDE w:val="0"/>
        <w:autoSpaceDN w:val="0"/>
        <w:adjustRightInd w:val="0"/>
        <w:spacing w:line="360" w:lineRule="exact"/>
        <w:ind w:firstLine="539"/>
        <w:jc w:val="both"/>
        <w:rPr>
          <w:sz w:val="28"/>
          <w:szCs w:val="28"/>
        </w:rPr>
      </w:pPr>
      <w:r w:rsidRPr="004C6524">
        <w:rPr>
          <w:sz w:val="28"/>
          <w:szCs w:val="28"/>
        </w:rPr>
        <w:t xml:space="preserve">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w:t>
      </w:r>
      <w:r w:rsidRPr="004C6524">
        <w:rPr>
          <w:sz w:val="28"/>
          <w:szCs w:val="28"/>
        </w:rPr>
        <w:lastRenderedPageBreak/>
        <w:t xml:space="preserve">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Pr="004C6524">
          <w:rPr>
            <w:sz w:val="28"/>
            <w:szCs w:val="28"/>
          </w:rPr>
          <w:t>законодательством</w:t>
        </w:r>
      </w:hyperlink>
      <w:r w:rsidRPr="004C6524">
        <w:rPr>
          <w:sz w:val="28"/>
          <w:szCs w:val="28"/>
        </w:rPr>
        <w:t xml:space="preserve"> Российской Федерации;</w:t>
      </w:r>
    </w:p>
    <w:p w:rsidR="004C6524" w:rsidRPr="004C6524" w:rsidRDefault="004C6524" w:rsidP="004C6524">
      <w:pPr>
        <w:autoSpaceDE w:val="0"/>
        <w:autoSpaceDN w:val="0"/>
        <w:adjustRightInd w:val="0"/>
        <w:spacing w:line="360" w:lineRule="exact"/>
        <w:ind w:firstLine="539"/>
        <w:jc w:val="both"/>
        <w:rPr>
          <w:sz w:val="28"/>
          <w:szCs w:val="28"/>
        </w:rPr>
      </w:pPr>
      <w:r w:rsidRPr="004C6524">
        <w:rPr>
          <w:sz w:val="28"/>
          <w:szCs w:val="28"/>
        </w:rPr>
        <w:t>28)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w:t>
      </w:r>
      <w:r w:rsidRPr="004C6524">
        <w:rPr>
          <w:rFonts w:ascii="Arial" w:hAnsi="Arial" w:cs="Arial"/>
          <w:sz w:val="28"/>
          <w:szCs w:val="28"/>
        </w:rPr>
        <w:t xml:space="preserve"> </w:t>
      </w:r>
      <w:r w:rsidRPr="004C6524">
        <w:rPr>
          <w:sz w:val="28"/>
          <w:szCs w:val="28"/>
        </w:rPr>
        <w:t>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4C6524" w:rsidRPr="004C6524" w:rsidRDefault="004C6524" w:rsidP="004C6524">
      <w:pPr>
        <w:autoSpaceDE w:val="0"/>
        <w:autoSpaceDN w:val="0"/>
        <w:adjustRightInd w:val="0"/>
        <w:spacing w:line="360" w:lineRule="exact"/>
        <w:ind w:firstLine="539"/>
        <w:jc w:val="both"/>
        <w:rPr>
          <w:sz w:val="28"/>
          <w:szCs w:val="28"/>
        </w:rPr>
      </w:pPr>
      <w:r w:rsidRPr="004C6524">
        <w:rPr>
          <w:sz w:val="28"/>
          <w:szCs w:val="28"/>
        </w:rPr>
        <w:t>34)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4C6524" w:rsidRPr="004C6524" w:rsidRDefault="004C6524" w:rsidP="004C6524">
      <w:pPr>
        <w:autoSpaceDE w:val="0"/>
        <w:autoSpaceDN w:val="0"/>
        <w:adjustRightInd w:val="0"/>
        <w:spacing w:line="360" w:lineRule="exact"/>
        <w:ind w:firstLine="539"/>
        <w:jc w:val="both"/>
        <w:rPr>
          <w:sz w:val="28"/>
          <w:szCs w:val="28"/>
        </w:rPr>
      </w:pPr>
      <w:r w:rsidRPr="004C6524">
        <w:rPr>
          <w:sz w:val="28"/>
          <w:szCs w:val="28"/>
        </w:rPr>
        <w:t>42)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rsidR="004C6524" w:rsidRPr="004C6524" w:rsidRDefault="004C6524" w:rsidP="004C6524">
      <w:pPr>
        <w:autoSpaceDE w:val="0"/>
        <w:autoSpaceDN w:val="0"/>
        <w:adjustRightInd w:val="0"/>
        <w:spacing w:line="360" w:lineRule="exact"/>
        <w:ind w:firstLine="540"/>
        <w:jc w:val="both"/>
        <w:rPr>
          <w:sz w:val="28"/>
          <w:szCs w:val="28"/>
        </w:rPr>
      </w:pPr>
      <w:r w:rsidRPr="004C6524">
        <w:rPr>
          <w:sz w:val="28"/>
          <w:szCs w:val="28"/>
        </w:rPr>
        <w:t xml:space="preserve">44) организация в соответствии с федеральным </w:t>
      </w:r>
      <w:hyperlink r:id="rId10" w:history="1">
        <w:r w:rsidRPr="004C6524">
          <w:rPr>
            <w:sz w:val="28"/>
            <w:szCs w:val="28"/>
          </w:rPr>
          <w:t>законом</w:t>
        </w:r>
      </w:hyperlink>
      <w:r w:rsidRPr="004C6524">
        <w:rPr>
          <w:sz w:val="28"/>
          <w:szCs w:val="28"/>
        </w:rPr>
        <w:t xml:space="preserve"> выполнения комплексных кадастровых работ и утверждение карты-плана территории;»;</w:t>
      </w:r>
    </w:p>
    <w:p w:rsidR="004C6524" w:rsidRPr="004C6524" w:rsidRDefault="004C6524" w:rsidP="004C6524">
      <w:pPr>
        <w:autoSpaceDE w:val="0"/>
        <w:autoSpaceDN w:val="0"/>
        <w:adjustRightInd w:val="0"/>
        <w:spacing w:line="360" w:lineRule="exact"/>
        <w:ind w:firstLine="539"/>
        <w:jc w:val="both"/>
        <w:rPr>
          <w:sz w:val="28"/>
          <w:szCs w:val="28"/>
        </w:rPr>
      </w:pPr>
      <w:r w:rsidRPr="004C6524">
        <w:rPr>
          <w:sz w:val="28"/>
          <w:szCs w:val="28"/>
        </w:rPr>
        <w:t>1.2. статью 20 Устава дополнить пунктами 45-47 следующего содержания:</w:t>
      </w:r>
    </w:p>
    <w:p w:rsidR="004C6524" w:rsidRPr="004C6524" w:rsidRDefault="004C6524" w:rsidP="004C6524">
      <w:pPr>
        <w:autoSpaceDE w:val="0"/>
        <w:autoSpaceDN w:val="0"/>
        <w:adjustRightInd w:val="0"/>
        <w:spacing w:line="360" w:lineRule="exact"/>
        <w:ind w:firstLine="539"/>
        <w:jc w:val="both"/>
        <w:rPr>
          <w:sz w:val="28"/>
          <w:szCs w:val="28"/>
        </w:rPr>
      </w:pPr>
      <w:r w:rsidRPr="004C6524">
        <w:rPr>
          <w:sz w:val="28"/>
          <w:szCs w:val="28"/>
        </w:rPr>
        <w:t xml:space="preserve">«45) принятие решений и проведение на территории муниципального округа мероприятий по </w:t>
      </w:r>
      <w:hyperlink r:id="rId11" w:history="1">
        <w:r w:rsidRPr="004C6524">
          <w:rPr>
            <w:sz w:val="28"/>
            <w:szCs w:val="28"/>
          </w:rPr>
          <w:t>выявлению</w:t>
        </w:r>
      </w:hyperlink>
      <w:r w:rsidRPr="004C6524">
        <w:rPr>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C6524" w:rsidRPr="004C6524" w:rsidRDefault="004C6524" w:rsidP="004C6524">
      <w:pPr>
        <w:autoSpaceDE w:val="0"/>
        <w:autoSpaceDN w:val="0"/>
        <w:adjustRightInd w:val="0"/>
        <w:spacing w:line="360" w:lineRule="exact"/>
        <w:ind w:firstLine="539"/>
        <w:jc w:val="both"/>
        <w:rPr>
          <w:sz w:val="28"/>
          <w:szCs w:val="28"/>
        </w:rPr>
      </w:pPr>
      <w:r w:rsidRPr="004C6524">
        <w:rPr>
          <w:sz w:val="28"/>
          <w:szCs w:val="28"/>
        </w:rPr>
        <w:t>46)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4C6524" w:rsidRPr="004C6524" w:rsidRDefault="004C6524" w:rsidP="004C6524">
      <w:pPr>
        <w:autoSpaceDE w:val="0"/>
        <w:autoSpaceDN w:val="0"/>
        <w:adjustRightInd w:val="0"/>
        <w:spacing w:line="360" w:lineRule="exact"/>
        <w:ind w:firstLine="539"/>
        <w:jc w:val="both"/>
        <w:rPr>
          <w:sz w:val="28"/>
          <w:szCs w:val="28"/>
        </w:rPr>
      </w:pPr>
      <w:r w:rsidRPr="004C6524">
        <w:rPr>
          <w:sz w:val="28"/>
          <w:szCs w:val="28"/>
        </w:rPr>
        <w:lastRenderedPageBreak/>
        <w:t>47) осуществление мероприятий по лесоустройству в отношении лесов, расположенных на землях населенных пунктов муниципального округа;»;</w:t>
      </w:r>
    </w:p>
    <w:p w:rsidR="004C6524" w:rsidRPr="004C6524" w:rsidRDefault="004C6524" w:rsidP="004C6524">
      <w:pPr>
        <w:autoSpaceDE w:val="0"/>
        <w:autoSpaceDN w:val="0"/>
        <w:adjustRightInd w:val="0"/>
        <w:spacing w:line="360" w:lineRule="exact"/>
        <w:ind w:firstLine="539"/>
        <w:jc w:val="both"/>
        <w:rPr>
          <w:sz w:val="28"/>
          <w:szCs w:val="28"/>
        </w:rPr>
      </w:pPr>
      <w:r w:rsidRPr="004C6524">
        <w:rPr>
          <w:sz w:val="28"/>
          <w:szCs w:val="28"/>
        </w:rPr>
        <w:t>1.3. пункт 11 части 2 статьи 27 Устава изложить в следующей редакции:</w:t>
      </w:r>
    </w:p>
    <w:p w:rsidR="004C6524" w:rsidRPr="004C6524" w:rsidRDefault="004C6524" w:rsidP="004C6524">
      <w:pPr>
        <w:autoSpaceDE w:val="0"/>
        <w:autoSpaceDN w:val="0"/>
        <w:adjustRightInd w:val="0"/>
        <w:spacing w:line="360" w:lineRule="exact"/>
        <w:ind w:firstLine="539"/>
        <w:jc w:val="both"/>
        <w:rPr>
          <w:sz w:val="28"/>
          <w:szCs w:val="28"/>
        </w:rPr>
      </w:pPr>
      <w:r w:rsidRPr="004C6524">
        <w:rPr>
          <w:sz w:val="28"/>
          <w:szCs w:val="28"/>
        </w:rPr>
        <w:t xml:space="preserve">«11) утверждение генерального плана муниципального округа;»; </w:t>
      </w:r>
    </w:p>
    <w:p w:rsidR="004C6524" w:rsidRPr="004C6524" w:rsidRDefault="004C6524" w:rsidP="004C6524">
      <w:pPr>
        <w:autoSpaceDE w:val="0"/>
        <w:autoSpaceDN w:val="0"/>
        <w:adjustRightInd w:val="0"/>
        <w:spacing w:line="360" w:lineRule="exact"/>
        <w:ind w:firstLine="539"/>
        <w:jc w:val="both"/>
        <w:rPr>
          <w:sz w:val="28"/>
          <w:szCs w:val="28"/>
        </w:rPr>
      </w:pPr>
      <w:r w:rsidRPr="004C6524">
        <w:rPr>
          <w:sz w:val="28"/>
          <w:szCs w:val="28"/>
        </w:rPr>
        <w:t>1.4.  пункт 7 части 7 статьи 28 Устава изложить в следующей редакции:</w:t>
      </w:r>
    </w:p>
    <w:p w:rsidR="004C6524" w:rsidRPr="004C6524" w:rsidRDefault="004C6524" w:rsidP="004C6524">
      <w:pPr>
        <w:autoSpaceDE w:val="0"/>
        <w:autoSpaceDN w:val="0"/>
        <w:adjustRightInd w:val="0"/>
        <w:spacing w:line="360" w:lineRule="exact"/>
        <w:ind w:firstLine="539"/>
        <w:jc w:val="both"/>
        <w:rPr>
          <w:sz w:val="28"/>
          <w:szCs w:val="28"/>
        </w:rPr>
      </w:pPr>
      <w:r w:rsidRPr="004C6524">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C6524" w:rsidRPr="004C6524" w:rsidRDefault="004C6524" w:rsidP="004C6524">
      <w:pPr>
        <w:autoSpaceDE w:val="0"/>
        <w:autoSpaceDN w:val="0"/>
        <w:adjustRightInd w:val="0"/>
        <w:spacing w:line="360" w:lineRule="exact"/>
        <w:jc w:val="both"/>
        <w:rPr>
          <w:sz w:val="28"/>
          <w:szCs w:val="28"/>
        </w:rPr>
      </w:pPr>
      <w:r w:rsidRPr="004C6524">
        <w:rPr>
          <w:sz w:val="28"/>
          <w:szCs w:val="28"/>
        </w:rPr>
        <w:tab/>
        <w:t>1.5. часть 8 статьи 28 Устава изложить в следующей редакции:</w:t>
      </w:r>
    </w:p>
    <w:p w:rsidR="004C6524" w:rsidRPr="004C6524" w:rsidRDefault="004C6524" w:rsidP="004C6524">
      <w:pPr>
        <w:widowControl w:val="0"/>
        <w:suppressAutoHyphens/>
        <w:overflowPunct w:val="0"/>
        <w:autoSpaceDE w:val="0"/>
        <w:autoSpaceDN w:val="0"/>
        <w:adjustRightInd w:val="0"/>
        <w:spacing w:line="360" w:lineRule="exact"/>
        <w:ind w:firstLine="720"/>
        <w:jc w:val="both"/>
        <w:rPr>
          <w:sz w:val="28"/>
          <w:szCs w:val="28"/>
          <w:shd w:val="clear" w:color="auto" w:fill="FFFFFF"/>
        </w:rPr>
      </w:pPr>
      <w:r w:rsidRPr="004C6524">
        <w:rPr>
          <w:sz w:val="28"/>
          <w:szCs w:val="28"/>
          <w:shd w:val="clear" w:color="auto" w:fill="FFFFFF"/>
        </w:rPr>
        <w:t>«8. Депутату Думы муниципального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рабочих дня в месяц.».</w:t>
      </w:r>
    </w:p>
    <w:p w:rsidR="004C6524" w:rsidRPr="004C6524" w:rsidRDefault="004C6524" w:rsidP="004C6524">
      <w:pPr>
        <w:autoSpaceDE w:val="0"/>
        <w:autoSpaceDN w:val="0"/>
        <w:adjustRightInd w:val="0"/>
        <w:spacing w:line="360" w:lineRule="exact"/>
        <w:ind w:firstLine="539"/>
        <w:jc w:val="both"/>
        <w:rPr>
          <w:sz w:val="28"/>
          <w:szCs w:val="28"/>
        </w:rPr>
      </w:pPr>
      <w:r w:rsidRPr="004C6524">
        <w:rPr>
          <w:sz w:val="28"/>
          <w:szCs w:val="28"/>
        </w:rPr>
        <w:t>1.6. пункт 9 части 1 статьи 35 Устава изложить в следующей редакции:</w:t>
      </w:r>
    </w:p>
    <w:p w:rsidR="004C6524" w:rsidRPr="004C6524" w:rsidRDefault="004C6524" w:rsidP="004C6524">
      <w:pPr>
        <w:autoSpaceDE w:val="0"/>
        <w:autoSpaceDN w:val="0"/>
        <w:adjustRightInd w:val="0"/>
        <w:spacing w:line="360" w:lineRule="exact"/>
        <w:ind w:firstLine="539"/>
        <w:jc w:val="both"/>
        <w:rPr>
          <w:sz w:val="28"/>
          <w:szCs w:val="28"/>
        </w:rPr>
      </w:pPr>
      <w:r w:rsidRPr="004C6524">
        <w:rPr>
          <w:sz w:val="28"/>
          <w:szCs w:val="28"/>
        </w:rPr>
        <w:t>«9)</w:t>
      </w:r>
      <w:r w:rsidRPr="004C6524">
        <w:rPr>
          <w:rFonts w:ascii="Arial" w:hAnsi="Arial" w:cs="Arial"/>
          <w:sz w:val="28"/>
          <w:szCs w:val="28"/>
        </w:rPr>
        <w:t xml:space="preserve"> </w:t>
      </w:r>
      <w:r w:rsidRPr="004C652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C6524" w:rsidRPr="004C6524" w:rsidRDefault="004C6524" w:rsidP="004C6524">
      <w:pPr>
        <w:autoSpaceDE w:val="0"/>
        <w:autoSpaceDN w:val="0"/>
        <w:adjustRightInd w:val="0"/>
        <w:spacing w:line="360" w:lineRule="exact"/>
        <w:ind w:firstLine="539"/>
        <w:jc w:val="both"/>
        <w:rPr>
          <w:sz w:val="28"/>
          <w:szCs w:val="28"/>
        </w:rPr>
      </w:pPr>
      <w:r w:rsidRPr="004C6524">
        <w:rPr>
          <w:sz w:val="28"/>
          <w:szCs w:val="28"/>
        </w:rPr>
        <w:t>1.7. часть 1 статьи 38 Устава дополнить пунктами 13.1 и 13.2 следующего содержания:</w:t>
      </w:r>
    </w:p>
    <w:p w:rsidR="004C6524" w:rsidRPr="004C6524" w:rsidRDefault="004C6524" w:rsidP="004C6524">
      <w:pPr>
        <w:autoSpaceDE w:val="0"/>
        <w:autoSpaceDN w:val="0"/>
        <w:adjustRightInd w:val="0"/>
        <w:ind w:firstLine="539"/>
        <w:jc w:val="both"/>
        <w:rPr>
          <w:sz w:val="28"/>
          <w:szCs w:val="28"/>
        </w:rPr>
      </w:pPr>
      <w:r w:rsidRPr="004C6524">
        <w:rPr>
          <w:sz w:val="28"/>
          <w:szCs w:val="28"/>
        </w:rPr>
        <w:t>«13.1) утверждает местные нормативы градостроительного проектирования муниципального округа;</w:t>
      </w:r>
    </w:p>
    <w:p w:rsidR="004C6524" w:rsidRPr="004C6524" w:rsidRDefault="004C6524" w:rsidP="004C6524">
      <w:pPr>
        <w:autoSpaceDE w:val="0"/>
        <w:autoSpaceDN w:val="0"/>
        <w:adjustRightInd w:val="0"/>
        <w:ind w:firstLine="539"/>
        <w:jc w:val="both"/>
        <w:rPr>
          <w:sz w:val="28"/>
          <w:szCs w:val="28"/>
        </w:rPr>
      </w:pPr>
      <w:r w:rsidRPr="004C6524">
        <w:rPr>
          <w:sz w:val="28"/>
          <w:szCs w:val="28"/>
        </w:rPr>
        <w:t>13.2) утверждает правила землепользования и застройки муниципального округа;»;</w:t>
      </w:r>
    </w:p>
    <w:p w:rsidR="004C6524" w:rsidRPr="004C6524" w:rsidRDefault="004C6524" w:rsidP="004C6524">
      <w:pPr>
        <w:autoSpaceDE w:val="0"/>
        <w:autoSpaceDN w:val="0"/>
        <w:adjustRightInd w:val="0"/>
        <w:spacing w:line="360" w:lineRule="exact"/>
        <w:ind w:firstLine="539"/>
        <w:jc w:val="both"/>
        <w:rPr>
          <w:sz w:val="28"/>
          <w:szCs w:val="28"/>
        </w:rPr>
      </w:pPr>
      <w:r w:rsidRPr="004C6524">
        <w:rPr>
          <w:sz w:val="28"/>
          <w:szCs w:val="28"/>
        </w:rPr>
        <w:t>1.8.  часть 5 статьи 39 Устава изложить в следующей редакции:</w:t>
      </w:r>
    </w:p>
    <w:p w:rsidR="004C6524" w:rsidRPr="004C6524" w:rsidRDefault="004C6524" w:rsidP="004C6524">
      <w:pPr>
        <w:widowControl w:val="0"/>
        <w:suppressAutoHyphens/>
        <w:overflowPunct w:val="0"/>
        <w:autoSpaceDE w:val="0"/>
        <w:autoSpaceDN w:val="0"/>
        <w:adjustRightInd w:val="0"/>
        <w:spacing w:line="360" w:lineRule="exact"/>
        <w:ind w:firstLine="720"/>
        <w:jc w:val="both"/>
        <w:rPr>
          <w:sz w:val="28"/>
          <w:szCs w:val="28"/>
        </w:rPr>
      </w:pPr>
      <w:r w:rsidRPr="004C6524">
        <w:rPr>
          <w:sz w:val="28"/>
          <w:szCs w:val="28"/>
        </w:rPr>
        <w:lastRenderedPageBreak/>
        <w:t>«5. Контрольно-счетная комиссия обладает правами юридического лица, имеет гербовую печать и бланки со своим наименованием и с изображением герба муниципального образования.».</w:t>
      </w:r>
    </w:p>
    <w:p w:rsidR="004C6524" w:rsidRPr="004C6524" w:rsidRDefault="004C6524" w:rsidP="004C6524">
      <w:pPr>
        <w:spacing w:line="360" w:lineRule="exact"/>
        <w:ind w:firstLine="539"/>
        <w:jc w:val="both"/>
        <w:rPr>
          <w:sz w:val="28"/>
          <w:szCs w:val="28"/>
        </w:rPr>
      </w:pPr>
      <w:r w:rsidRPr="004C6524">
        <w:rPr>
          <w:sz w:val="28"/>
          <w:szCs w:val="28"/>
        </w:rPr>
        <w:t>2. Признать утратившим силу:</w:t>
      </w:r>
    </w:p>
    <w:p w:rsidR="004C6524" w:rsidRPr="004C6524" w:rsidRDefault="004C6524" w:rsidP="004C6524">
      <w:pPr>
        <w:spacing w:line="360" w:lineRule="exact"/>
        <w:ind w:firstLine="539"/>
        <w:jc w:val="both"/>
        <w:rPr>
          <w:sz w:val="28"/>
          <w:szCs w:val="28"/>
        </w:rPr>
      </w:pPr>
      <w:r w:rsidRPr="004C6524">
        <w:rPr>
          <w:sz w:val="28"/>
          <w:szCs w:val="28"/>
        </w:rPr>
        <w:t>2.1 решение Думы Кикнурского муниципального округа Кировской области от 29.11.2021 № 16-162 «О внесении изменений в Устав муниципального образования Кикнурский муниципальный округ Кировской области»;</w:t>
      </w:r>
    </w:p>
    <w:p w:rsidR="004C6524" w:rsidRPr="004C6524" w:rsidRDefault="004C6524" w:rsidP="004C6524">
      <w:pPr>
        <w:spacing w:line="360" w:lineRule="exact"/>
        <w:ind w:firstLine="539"/>
        <w:jc w:val="both"/>
        <w:rPr>
          <w:sz w:val="28"/>
          <w:szCs w:val="28"/>
        </w:rPr>
      </w:pPr>
      <w:r w:rsidRPr="004C6524">
        <w:rPr>
          <w:sz w:val="28"/>
          <w:szCs w:val="28"/>
        </w:rPr>
        <w:t>2.2 решение Думы Кикнурского муниципального округа Кировской области от 24.12.2021 № 18-176 «О внесении изменений в Устав муниципального образования Кикнурский муниципальный округ Кировской области».</w:t>
      </w:r>
    </w:p>
    <w:p w:rsidR="004C6524" w:rsidRPr="004C6524" w:rsidRDefault="004C6524" w:rsidP="004C6524">
      <w:pPr>
        <w:spacing w:after="720" w:line="320" w:lineRule="exact"/>
        <w:ind w:firstLine="539"/>
        <w:jc w:val="both"/>
        <w:rPr>
          <w:sz w:val="28"/>
          <w:szCs w:val="28"/>
        </w:rPr>
      </w:pPr>
      <w:r w:rsidRPr="004C6524">
        <w:rPr>
          <w:sz w:val="28"/>
          <w:szCs w:val="28"/>
        </w:rPr>
        <w:t>3. Настоящее решение вступает в силу в соответствии с действующим законодательством.</w:t>
      </w:r>
    </w:p>
    <w:p w:rsidR="004C6524" w:rsidRPr="004C6524" w:rsidRDefault="004C6524" w:rsidP="004C6524">
      <w:pPr>
        <w:rPr>
          <w:sz w:val="28"/>
          <w:szCs w:val="28"/>
        </w:rPr>
      </w:pPr>
      <w:r w:rsidRPr="004C6524">
        <w:rPr>
          <w:sz w:val="28"/>
          <w:szCs w:val="28"/>
        </w:rPr>
        <w:t xml:space="preserve">Заместитель председателя Думы </w:t>
      </w:r>
    </w:p>
    <w:p w:rsidR="004C6524" w:rsidRPr="004C6524" w:rsidRDefault="004C6524" w:rsidP="004C6524">
      <w:pPr>
        <w:rPr>
          <w:sz w:val="28"/>
          <w:szCs w:val="28"/>
        </w:rPr>
      </w:pPr>
      <w:r w:rsidRPr="004C6524">
        <w:rPr>
          <w:sz w:val="28"/>
          <w:szCs w:val="28"/>
        </w:rPr>
        <w:t>Кикнурского муниципального округа    А.П. Прокудин</w:t>
      </w:r>
    </w:p>
    <w:p w:rsidR="004C6524" w:rsidRPr="004C6524" w:rsidRDefault="004C6524" w:rsidP="004C6524">
      <w:pPr>
        <w:tabs>
          <w:tab w:val="left" w:pos="6687"/>
          <w:tab w:val="left" w:pos="7605"/>
        </w:tabs>
        <w:rPr>
          <w:sz w:val="28"/>
          <w:szCs w:val="28"/>
        </w:rPr>
      </w:pPr>
    </w:p>
    <w:p w:rsidR="004C6524" w:rsidRPr="004C6524" w:rsidRDefault="004C6524" w:rsidP="004C6524">
      <w:pPr>
        <w:rPr>
          <w:sz w:val="28"/>
          <w:szCs w:val="28"/>
        </w:rPr>
      </w:pPr>
    </w:p>
    <w:p w:rsidR="004C6524" w:rsidRPr="004C6524" w:rsidRDefault="004C6524" w:rsidP="004C6524">
      <w:pPr>
        <w:rPr>
          <w:sz w:val="28"/>
          <w:szCs w:val="28"/>
        </w:rPr>
      </w:pPr>
      <w:r w:rsidRPr="004C6524">
        <w:rPr>
          <w:sz w:val="28"/>
          <w:szCs w:val="28"/>
        </w:rPr>
        <w:t>Глава Кикнурского</w:t>
      </w:r>
    </w:p>
    <w:p w:rsidR="004C6524" w:rsidRPr="004C6524" w:rsidRDefault="004C6524" w:rsidP="004C6524">
      <w:pPr>
        <w:tabs>
          <w:tab w:val="left" w:pos="7440"/>
        </w:tabs>
        <w:rPr>
          <w:sz w:val="28"/>
          <w:szCs w:val="28"/>
        </w:rPr>
      </w:pPr>
      <w:r w:rsidRPr="004C6524">
        <w:rPr>
          <w:sz w:val="28"/>
          <w:szCs w:val="28"/>
        </w:rPr>
        <w:t>муниципального округа    С.Ю. Галкин</w:t>
      </w:r>
    </w:p>
    <w:p w:rsidR="004C6524" w:rsidRPr="004C6524" w:rsidRDefault="004C6524" w:rsidP="004C6524">
      <w:pPr>
        <w:tabs>
          <w:tab w:val="left" w:pos="7440"/>
        </w:tabs>
        <w:rPr>
          <w:sz w:val="28"/>
          <w:szCs w:val="28"/>
        </w:rPr>
      </w:pPr>
    </w:p>
    <w:p w:rsidR="00EC1D98" w:rsidRDefault="00EC1D98" w:rsidP="004C6524">
      <w:pPr>
        <w:pStyle w:val="a3"/>
        <w:spacing w:line="360" w:lineRule="auto"/>
        <w:ind w:left="0" w:firstLine="567"/>
        <w:jc w:val="center"/>
        <w:rPr>
          <w:bCs/>
          <w:sz w:val="28"/>
          <w:szCs w:val="28"/>
        </w:rPr>
      </w:pPr>
    </w:p>
    <w:p w:rsidR="00EC1D98" w:rsidRDefault="00EC1D98" w:rsidP="00EC1D98">
      <w:pPr>
        <w:pStyle w:val="a3"/>
        <w:spacing w:line="360" w:lineRule="auto"/>
        <w:ind w:left="0" w:firstLine="567"/>
        <w:jc w:val="both"/>
        <w:rPr>
          <w:bCs/>
          <w:sz w:val="28"/>
          <w:szCs w:val="28"/>
        </w:rPr>
      </w:pPr>
    </w:p>
    <w:p w:rsidR="00EC1D98" w:rsidRDefault="00EC1D98" w:rsidP="00EC1D98">
      <w:pPr>
        <w:pStyle w:val="a3"/>
        <w:spacing w:line="360" w:lineRule="auto"/>
        <w:ind w:left="0" w:firstLine="567"/>
        <w:jc w:val="both"/>
        <w:rPr>
          <w:bCs/>
          <w:sz w:val="28"/>
          <w:szCs w:val="28"/>
        </w:rPr>
      </w:pPr>
    </w:p>
    <w:p w:rsidR="00EC1D98" w:rsidRDefault="00EC1D98" w:rsidP="00EC1D98">
      <w:pPr>
        <w:pStyle w:val="a3"/>
        <w:spacing w:line="360" w:lineRule="auto"/>
        <w:ind w:left="0" w:firstLine="567"/>
        <w:jc w:val="both"/>
        <w:rPr>
          <w:bCs/>
          <w:sz w:val="28"/>
          <w:szCs w:val="28"/>
        </w:rPr>
      </w:pPr>
    </w:p>
    <w:p w:rsidR="00EC1D98" w:rsidRDefault="00EC1D98" w:rsidP="00EC1D98">
      <w:pPr>
        <w:pStyle w:val="a3"/>
        <w:spacing w:line="360" w:lineRule="auto"/>
        <w:ind w:left="0" w:firstLine="567"/>
        <w:jc w:val="both"/>
        <w:rPr>
          <w:bCs/>
          <w:sz w:val="28"/>
          <w:szCs w:val="28"/>
        </w:rPr>
      </w:pPr>
    </w:p>
    <w:p w:rsidR="004C6524" w:rsidRDefault="004C6524">
      <w:pPr>
        <w:spacing w:after="160" w:line="259" w:lineRule="auto"/>
        <w:rPr>
          <w:bCs/>
          <w:sz w:val="28"/>
          <w:szCs w:val="28"/>
        </w:rPr>
      </w:pPr>
      <w:r>
        <w:rPr>
          <w:bCs/>
          <w:sz w:val="28"/>
          <w:szCs w:val="28"/>
        </w:rPr>
        <w:br w:type="page"/>
      </w:r>
    </w:p>
    <w:p w:rsidR="00EC1D98" w:rsidRDefault="00EC1D98" w:rsidP="00EC1D98">
      <w:pPr>
        <w:pStyle w:val="a3"/>
        <w:spacing w:line="360" w:lineRule="auto"/>
        <w:ind w:left="0" w:firstLine="567"/>
        <w:jc w:val="both"/>
        <w:rPr>
          <w:bCs/>
          <w:sz w:val="28"/>
          <w:szCs w:val="28"/>
        </w:rPr>
      </w:pPr>
    </w:p>
    <w:p w:rsidR="00864EDE" w:rsidRDefault="00864EDE" w:rsidP="00864EDE">
      <w:pPr>
        <w:jc w:val="center"/>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864EDE" w:rsidRDefault="00864EDE" w:rsidP="00864EDE">
      <w:pPr>
        <w:jc w:val="center"/>
        <w:rPr>
          <w:sz w:val="28"/>
          <w:szCs w:val="28"/>
        </w:rPr>
      </w:pPr>
    </w:p>
    <w:p w:rsidR="00864EDE" w:rsidRDefault="00864EDE" w:rsidP="00864EDE">
      <w:pPr>
        <w:jc w:val="center"/>
        <w:rPr>
          <w:sz w:val="28"/>
          <w:szCs w:val="28"/>
        </w:rPr>
      </w:pPr>
    </w:p>
    <w:p w:rsidR="00864EDE" w:rsidRDefault="00864EDE" w:rsidP="00864EDE">
      <w:pPr>
        <w:jc w:val="center"/>
        <w:rPr>
          <w:sz w:val="28"/>
          <w:szCs w:val="28"/>
        </w:rPr>
      </w:pPr>
    </w:p>
    <w:p w:rsidR="00864EDE" w:rsidRDefault="00864EDE" w:rsidP="00864EDE">
      <w:pPr>
        <w:jc w:val="center"/>
        <w:rPr>
          <w:b/>
          <w:sz w:val="28"/>
          <w:szCs w:val="28"/>
        </w:rPr>
      </w:pPr>
      <w:r w:rsidRPr="00510E69">
        <w:rPr>
          <w:b/>
          <w:sz w:val="28"/>
          <w:szCs w:val="28"/>
        </w:rPr>
        <w:t>АДМИНИСТРАЦИЯ КИКНУРСКОГО</w:t>
      </w:r>
    </w:p>
    <w:p w:rsidR="00864EDE" w:rsidRPr="00510E69" w:rsidRDefault="00864EDE" w:rsidP="00864EDE">
      <w:pPr>
        <w:jc w:val="center"/>
        <w:rPr>
          <w:b/>
          <w:sz w:val="28"/>
          <w:szCs w:val="28"/>
        </w:rPr>
      </w:pPr>
      <w:r>
        <w:rPr>
          <w:b/>
          <w:sz w:val="28"/>
          <w:szCs w:val="28"/>
        </w:rPr>
        <w:t>МУНИЦИПАЛЬНОГО</w:t>
      </w:r>
      <w:r w:rsidRPr="00510E69">
        <w:rPr>
          <w:b/>
          <w:sz w:val="28"/>
          <w:szCs w:val="28"/>
        </w:rPr>
        <w:t xml:space="preserve"> </w:t>
      </w:r>
      <w:r>
        <w:rPr>
          <w:b/>
          <w:sz w:val="28"/>
          <w:szCs w:val="28"/>
        </w:rPr>
        <w:t>ОКРУГА</w:t>
      </w:r>
    </w:p>
    <w:p w:rsidR="00864EDE" w:rsidRPr="00510E69" w:rsidRDefault="00864EDE" w:rsidP="00864EDE">
      <w:pPr>
        <w:spacing w:line="360" w:lineRule="auto"/>
        <w:jc w:val="center"/>
        <w:rPr>
          <w:b/>
          <w:sz w:val="28"/>
          <w:szCs w:val="28"/>
        </w:rPr>
      </w:pPr>
      <w:r w:rsidRPr="00510E69">
        <w:rPr>
          <w:b/>
          <w:sz w:val="28"/>
          <w:szCs w:val="28"/>
        </w:rPr>
        <w:t xml:space="preserve">КИРОВСКОЙ ОБЛАСТИ </w:t>
      </w:r>
    </w:p>
    <w:p w:rsidR="00864EDE" w:rsidRPr="00D951D5" w:rsidRDefault="00864EDE" w:rsidP="00864EDE">
      <w:pPr>
        <w:spacing w:line="360" w:lineRule="auto"/>
        <w:jc w:val="center"/>
        <w:outlineLvl w:val="0"/>
        <w:rPr>
          <w:b/>
          <w:sz w:val="32"/>
          <w:szCs w:val="32"/>
        </w:rPr>
      </w:pPr>
      <w:r w:rsidRPr="00D951D5">
        <w:rPr>
          <w:b/>
          <w:sz w:val="32"/>
          <w:szCs w:val="32"/>
        </w:rPr>
        <w:t>ПОСТАНОВЛЕНИЕ</w:t>
      </w:r>
    </w:p>
    <w:p w:rsidR="00864EDE" w:rsidRDefault="00864EDE" w:rsidP="00864EDE">
      <w:pPr>
        <w:spacing w:line="360" w:lineRule="auto"/>
        <w:jc w:val="both"/>
        <w:rPr>
          <w:sz w:val="28"/>
          <w:szCs w:val="28"/>
        </w:rPr>
      </w:pPr>
    </w:p>
    <w:p w:rsidR="00864EDE" w:rsidRDefault="00864EDE" w:rsidP="00864EDE">
      <w:pPr>
        <w:spacing w:line="360" w:lineRule="auto"/>
        <w:rPr>
          <w:sz w:val="28"/>
          <w:szCs w:val="28"/>
        </w:rPr>
      </w:pPr>
      <w:r>
        <w:rPr>
          <w:sz w:val="28"/>
          <w:szCs w:val="28"/>
          <w:u w:val="single"/>
        </w:rPr>
        <w:t>10.03.2022</w:t>
      </w:r>
      <w:r>
        <w:rPr>
          <w:sz w:val="28"/>
          <w:szCs w:val="28"/>
        </w:rPr>
        <w:t xml:space="preserve">                                                                                                  № </w:t>
      </w:r>
      <w:r>
        <w:rPr>
          <w:sz w:val="28"/>
          <w:szCs w:val="28"/>
          <w:u w:val="single"/>
        </w:rPr>
        <w:t>133</w:t>
      </w:r>
    </w:p>
    <w:p w:rsidR="00864EDE" w:rsidRPr="00510E69" w:rsidRDefault="00864EDE" w:rsidP="00864EDE">
      <w:pPr>
        <w:spacing w:line="360" w:lineRule="auto"/>
        <w:jc w:val="center"/>
        <w:rPr>
          <w:sz w:val="28"/>
          <w:szCs w:val="28"/>
        </w:rPr>
      </w:pPr>
      <w:r w:rsidRPr="00510E69">
        <w:rPr>
          <w:sz w:val="28"/>
          <w:szCs w:val="28"/>
        </w:rPr>
        <w:t>пгт Кикнур</w:t>
      </w:r>
    </w:p>
    <w:p w:rsidR="00864EDE" w:rsidRPr="00510E69" w:rsidRDefault="00864EDE" w:rsidP="00864EDE">
      <w:pPr>
        <w:spacing w:line="360" w:lineRule="auto"/>
        <w:jc w:val="center"/>
        <w:rPr>
          <w:b/>
          <w:sz w:val="28"/>
          <w:szCs w:val="28"/>
        </w:rPr>
      </w:pPr>
    </w:p>
    <w:p w:rsidR="00864EDE" w:rsidRDefault="00864EDE" w:rsidP="00864EDE">
      <w:pPr>
        <w:jc w:val="center"/>
        <w:outlineLvl w:val="0"/>
        <w:rPr>
          <w:b/>
          <w:sz w:val="28"/>
          <w:szCs w:val="28"/>
        </w:rPr>
      </w:pPr>
      <w:r w:rsidRPr="00510E69">
        <w:rPr>
          <w:b/>
          <w:sz w:val="28"/>
          <w:szCs w:val="28"/>
        </w:rPr>
        <w:t>О</w:t>
      </w:r>
      <w:r>
        <w:rPr>
          <w:b/>
          <w:sz w:val="28"/>
          <w:szCs w:val="28"/>
        </w:rPr>
        <w:t xml:space="preserve"> внесении изменений в постановление </w:t>
      </w:r>
    </w:p>
    <w:p w:rsidR="00864EDE" w:rsidRDefault="00864EDE" w:rsidP="00864EDE">
      <w:pPr>
        <w:jc w:val="center"/>
        <w:outlineLvl w:val="0"/>
        <w:rPr>
          <w:b/>
          <w:sz w:val="28"/>
          <w:szCs w:val="28"/>
        </w:rPr>
      </w:pPr>
      <w:r>
        <w:rPr>
          <w:b/>
          <w:sz w:val="28"/>
          <w:szCs w:val="28"/>
        </w:rPr>
        <w:t>администрации Кикнурского муниципального района Кировской области от 14.10.2020 № 277</w:t>
      </w:r>
    </w:p>
    <w:p w:rsidR="00864EDE" w:rsidRPr="00510E69" w:rsidRDefault="00864EDE" w:rsidP="00864EDE">
      <w:pPr>
        <w:jc w:val="center"/>
        <w:outlineLvl w:val="0"/>
        <w:rPr>
          <w:b/>
          <w:sz w:val="28"/>
          <w:szCs w:val="28"/>
        </w:rPr>
      </w:pPr>
    </w:p>
    <w:p w:rsidR="00864EDE" w:rsidRDefault="00864EDE" w:rsidP="00864EDE">
      <w:pPr>
        <w:jc w:val="both"/>
        <w:rPr>
          <w:sz w:val="28"/>
          <w:szCs w:val="28"/>
        </w:rPr>
      </w:pPr>
    </w:p>
    <w:p w:rsidR="00864EDE" w:rsidRDefault="00864EDE" w:rsidP="00864EDE">
      <w:pPr>
        <w:spacing w:line="360" w:lineRule="exact"/>
        <w:ind w:firstLine="708"/>
        <w:jc w:val="both"/>
        <w:rPr>
          <w:sz w:val="28"/>
          <w:szCs w:val="28"/>
        </w:rPr>
      </w:pPr>
      <w:r>
        <w:rPr>
          <w:sz w:val="28"/>
          <w:szCs w:val="28"/>
        </w:rPr>
        <w:t>На основании решения Думы Кикнурского муниципального округа Кировской области от 02.03.2022 № 20-183 «О внесении изменений и дополнений в решение Думы Кикнурского муниципального округа Кировской области от 13.12.2021 № 17-169 «О бюджете Кикнурского муниципального округа на 2022 год и на плановый период 2023 и 2024 годов», администрация Кикнурского муниципального округа ПОСТАНОВЛЯЕТ:</w:t>
      </w:r>
    </w:p>
    <w:p w:rsidR="00864EDE" w:rsidRDefault="00864EDE" w:rsidP="00864EDE">
      <w:pPr>
        <w:spacing w:line="360" w:lineRule="exact"/>
        <w:ind w:firstLine="708"/>
        <w:jc w:val="both"/>
        <w:rPr>
          <w:sz w:val="28"/>
          <w:szCs w:val="28"/>
        </w:rPr>
      </w:pPr>
      <w:r>
        <w:rPr>
          <w:sz w:val="28"/>
          <w:szCs w:val="28"/>
        </w:rPr>
        <w:t xml:space="preserve">1. Внести в муниципальную Программу муниципального образования Кикнурский муниципальный округ Кировской области «Управление муниципальным имуществом и земельными ресурсами» на 2021-2025 годы (далее – Программа), утвержденную постановлением администрации Кикнурского муниципального района Кировской области от 14.10.2020 № 277 «Об утверждении муниципальной Программы муниципального образования Кикнурский муниципальный округ Кировской области «Управление муниципальным имуществом и земельными ресурсами» на 2021 – 2025 годы, следующие изменения: </w:t>
      </w:r>
    </w:p>
    <w:p w:rsidR="00864EDE" w:rsidRDefault="00864EDE" w:rsidP="00864EDE">
      <w:pPr>
        <w:spacing w:line="360" w:lineRule="exact"/>
        <w:ind w:firstLine="708"/>
        <w:jc w:val="both"/>
        <w:rPr>
          <w:sz w:val="28"/>
          <w:szCs w:val="28"/>
        </w:rPr>
      </w:pPr>
      <w:r>
        <w:rPr>
          <w:sz w:val="28"/>
          <w:szCs w:val="28"/>
        </w:rPr>
        <w:t>1.1 Раздел «Объемы ассигнований муниципальной программы» паспорта Программы изложить в следующей редакции:</w:t>
      </w:r>
    </w:p>
    <w:p w:rsidR="00864EDE" w:rsidRDefault="00864EDE" w:rsidP="00864EDE">
      <w:pPr>
        <w:spacing w:line="360" w:lineRule="exact"/>
        <w:ind w:firstLine="708"/>
        <w:jc w:val="both"/>
        <w:rPr>
          <w:sz w:val="28"/>
          <w:szCs w:val="28"/>
        </w:rPr>
      </w:pPr>
      <w:r>
        <w:rPr>
          <w:sz w:val="28"/>
          <w:szCs w:val="28"/>
        </w:rPr>
        <w:t>«Общий объем ассигнований муниципальной программы за счет средств муниципального округа составит 18 419 320 рублей».</w:t>
      </w:r>
    </w:p>
    <w:p w:rsidR="00864EDE" w:rsidRDefault="00864EDE" w:rsidP="00864EDE">
      <w:pPr>
        <w:spacing w:line="360" w:lineRule="exact"/>
        <w:ind w:firstLine="708"/>
        <w:jc w:val="both"/>
        <w:rPr>
          <w:sz w:val="28"/>
          <w:szCs w:val="28"/>
        </w:rPr>
      </w:pPr>
      <w:r>
        <w:rPr>
          <w:sz w:val="28"/>
          <w:szCs w:val="28"/>
        </w:rPr>
        <w:t>1.2. Абзац второй раздела 5 «Ресурсное обеспечение муниципальной программы» Программы изложить в следующей редакции:</w:t>
      </w:r>
    </w:p>
    <w:p w:rsidR="00864EDE" w:rsidRDefault="00864EDE" w:rsidP="00864EDE">
      <w:pPr>
        <w:spacing w:line="360" w:lineRule="exact"/>
        <w:ind w:firstLine="708"/>
        <w:jc w:val="both"/>
        <w:rPr>
          <w:sz w:val="28"/>
          <w:szCs w:val="28"/>
        </w:rPr>
      </w:pPr>
      <w:r>
        <w:rPr>
          <w:sz w:val="28"/>
          <w:szCs w:val="28"/>
        </w:rPr>
        <w:lastRenderedPageBreak/>
        <w:t>«Общий объем ассигнований на реализацию муниципальной программы за счет средств бюджета округа составит 18 419 320 рублей».</w:t>
      </w:r>
    </w:p>
    <w:p w:rsidR="00864EDE" w:rsidRDefault="00864EDE" w:rsidP="00864EDE">
      <w:pPr>
        <w:spacing w:line="360" w:lineRule="exact"/>
        <w:ind w:firstLine="708"/>
        <w:jc w:val="both"/>
        <w:rPr>
          <w:sz w:val="28"/>
          <w:szCs w:val="28"/>
        </w:rPr>
      </w:pPr>
      <w:r>
        <w:rPr>
          <w:sz w:val="28"/>
          <w:szCs w:val="28"/>
        </w:rPr>
        <w:t>1.3. Абзац шестой раздела 5 «Ресурсное обеспечение муниципальной программы» Программы изложить в следующей редакции:</w:t>
      </w:r>
    </w:p>
    <w:p w:rsidR="00864EDE" w:rsidRDefault="00864EDE" w:rsidP="00864EDE">
      <w:pPr>
        <w:pStyle w:val="12"/>
        <w:spacing w:after="0" w:line="360" w:lineRule="exact"/>
        <w:ind w:left="0" w:firstLine="709"/>
        <w:jc w:val="both"/>
        <w:rPr>
          <w:rFonts w:ascii="Times New Roman" w:hAnsi="Times New Roman"/>
          <w:sz w:val="28"/>
          <w:szCs w:val="28"/>
        </w:rPr>
      </w:pPr>
      <w:r w:rsidRPr="006626A6">
        <w:rPr>
          <w:rFonts w:ascii="Times New Roman" w:hAnsi="Times New Roman"/>
          <w:sz w:val="28"/>
          <w:szCs w:val="28"/>
        </w:rPr>
        <w:t>«Объемы</w:t>
      </w:r>
      <w:r>
        <w:rPr>
          <w:rFonts w:ascii="Times New Roman" w:hAnsi="Times New Roman"/>
          <w:sz w:val="28"/>
          <w:szCs w:val="28"/>
        </w:rPr>
        <w:t xml:space="preserve"> финансирования муниципальной программы уточняются ежегодно при формировании бюджета округа на очередной финансовый год и плановый период.</w:t>
      </w:r>
    </w:p>
    <w:p w:rsidR="00864EDE" w:rsidRDefault="00864EDE" w:rsidP="00864EDE">
      <w:pPr>
        <w:pStyle w:val="12"/>
        <w:spacing w:after="0" w:line="360" w:lineRule="exact"/>
        <w:ind w:left="0" w:firstLine="709"/>
        <w:jc w:val="both"/>
        <w:rPr>
          <w:rFonts w:ascii="Times New Roman" w:hAnsi="Times New Roman"/>
          <w:sz w:val="28"/>
          <w:szCs w:val="28"/>
        </w:rPr>
      </w:pPr>
    </w:p>
    <w:p w:rsidR="00864EDE" w:rsidRDefault="00864EDE" w:rsidP="00864EDE">
      <w:pPr>
        <w:pStyle w:val="12"/>
        <w:spacing w:after="0" w:line="240" w:lineRule="auto"/>
        <w:ind w:left="0" w:firstLine="709"/>
        <w:jc w:val="center"/>
        <w:rPr>
          <w:rFonts w:ascii="Times New Roman" w:hAnsi="Times New Roman"/>
          <w:b/>
          <w:sz w:val="28"/>
          <w:szCs w:val="28"/>
        </w:rPr>
      </w:pPr>
      <w:r w:rsidRPr="00CF302F">
        <w:rPr>
          <w:rFonts w:ascii="Times New Roman" w:hAnsi="Times New Roman"/>
          <w:b/>
          <w:sz w:val="28"/>
          <w:szCs w:val="28"/>
        </w:rPr>
        <w:t xml:space="preserve">Объёмы финансирования по основным направлениям </w:t>
      </w:r>
    </w:p>
    <w:p w:rsidR="00864EDE" w:rsidRDefault="00864EDE" w:rsidP="00864EDE">
      <w:pPr>
        <w:pStyle w:val="12"/>
        <w:spacing w:after="0" w:line="240" w:lineRule="auto"/>
        <w:ind w:left="0" w:firstLine="709"/>
        <w:jc w:val="center"/>
        <w:rPr>
          <w:rFonts w:ascii="Times New Roman" w:hAnsi="Times New Roman"/>
          <w:sz w:val="28"/>
          <w:szCs w:val="28"/>
        </w:rPr>
      </w:pPr>
    </w:p>
    <w:tbl>
      <w:tblPr>
        <w:tblW w:w="514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1109"/>
        <w:gridCol w:w="1333"/>
        <w:gridCol w:w="1355"/>
        <w:gridCol w:w="1491"/>
        <w:gridCol w:w="1335"/>
        <w:gridCol w:w="1375"/>
      </w:tblGrid>
      <w:tr w:rsidR="00864EDE" w:rsidRPr="00C24F7E" w:rsidTr="008B0FD1">
        <w:tc>
          <w:tcPr>
            <w:tcW w:w="1958" w:type="dxa"/>
            <w:vMerge w:val="restart"/>
            <w:tcBorders>
              <w:top w:val="single" w:sz="4" w:space="0" w:color="auto"/>
              <w:left w:val="single" w:sz="4" w:space="0" w:color="auto"/>
              <w:bottom w:val="single" w:sz="4" w:space="0" w:color="auto"/>
              <w:right w:val="single" w:sz="4" w:space="0" w:color="auto"/>
            </w:tcBorders>
          </w:tcPr>
          <w:p w:rsidR="00864EDE" w:rsidRPr="00427771" w:rsidRDefault="00864EDE" w:rsidP="008B0FD1">
            <w:pPr>
              <w:pStyle w:val="12"/>
              <w:spacing w:after="0" w:line="240" w:lineRule="auto"/>
              <w:ind w:left="0"/>
              <w:jc w:val="both"/>
              <w:rPr>
                <w:rFonts w:ascii="Times New Roman" w:hAnsi="Times New Roman"/>
                <w:sz w:val="24"/>
                <w:szCs w:val="24"/>
              </w:rPr>
            </w:pPr>
            <w:r w:rsidRPr="00427771">
              <w:rPr>
                <w:rFonts w:ascii="Times New Roman" w:hAnsi="Times New Roman"/>
                <w:sz w:val="24"/>
                <w:szCs w:val="24"/>
              </w:rPr>
              <w:t>Основные направления финансирования</w:t>
            </w:r>
          </w:p>
        </w:tc>
        <w:tc>
          <w:tcPr>
            <w:tcW w:w="8184" w:type="dxa"/>
            <w:gridSpan w:val="6"/>
            <w:tcBorders>
              <w:top w:val="single" w:sz="4" w:space="0" w:color="auto"/>
              <w:left w:val="single" w:sz="4" w:space="0" w:color="auto"/>
              <w:bottom w:val="single" w:sz="4" w:space="0" w:color="auto"/>
              <w:right w:val="single" w:sz="4" w:space="0" w:color="auto"/>
            </w:tcBorders>
          </w:tcPr>
          <w:p w:rsidR="00864EDE" w:rsidRPr="00427771" w:rsidRDefault="00864EDE" w:rsidP="008B0FD1">
            <w:pPr>
              <w:pStyle w:val="12"/>
              <w:spacing w:after="0" w:line="240" w:lineRule="auto"/>
              <w:ind w:left="0" w:firstLine="720"/>
              <w:jc w:val="center"/>
              <w:rPr>
                <w:rFonts w:ascii="Times New Roman" w:hAnsi="Times New Roman"/>
                <w:sz w:val="24"/>
                <w:szCs w:val="24"/>
              </w:rPr>
            </w:pPr>
            <w:r w:rsidRPr="00427771">
              <w:rPr>
                <w:rFonts w:ascii="Times New Roman" w:hAnsi="Times New Roman"/>
                <w:sz w:val="24"/>
                <w:szCs w:val="24"/>
              </w:rPr>
              <w:t>Объёмы финансирования в 2021 – 2025 годах тыс. руб.</w:t>
            </w:r>
          </w:p>
        </w:tc>
      </w:tr>
      <w:tr w:rsidR="00864EDE" w:rsidRPr="00C24F7E" w:rsidTr="008B0FD1">
        <w:tc>
          <w:tcPr>
            <w:tcW w:w="1958" w:type="dxa"/>
            <w:vMerge/>
            <w:tcBorders>
              <w:top w:val="single" w:sz="4" w:space="0" w:color="auto"/>
              <w:left w:val="single" w:sz="4" w:space="0" w:color="auto"/>
              <w:bottom w:val="single" w:sz="4" w:space="0" w:color="auto"/>
              <w:right w:val="single" w:sz="4" w:space="0" w:color="auto"/>
            </w:tcBorders>
            <w:vAlign w:val="center"/>
          </w:tcPr>
          <w:p w:rsidR="00864EDE" w:rsidRPr="00427771" w:rsidRDefault="00864EDE" w:rsidP="008B0FD1">
            <w:pPr>
              <w:rPr>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64EDE" w:rsidRPr="00427771" w:rsidRDefault="00864EDE" w:rsidP="008B0FD1">
            <w:pPr>
              <w:pStyle w:val="12"/>
              <w:spacing w:after="0" w:line="240" w:lineRule="auto"/>
              <w:ind w:left="0"/>
              <w:rPr>
                <w:rFonts w:ascii="Times New Roman" w:hAnsi="Times New Roman"/>
                <w:sz w:val="24"/>
                <w:szCs w:val="24"/>
              </w:rPr>
            </w:pPr>
            <w:r w:rsidRPr="00427771">
              <w:rPr>
                <w:rFonts w:ascii="Times New Roman" w:hAnsi="Times New Roman"/>
                <w:sz w:val="24"/>
                <w:szCs w:val="24"/>
              </w:rPr>
              <w:t>всего</w:t>
            </w:r>
          </w:p>
        </w:tc>
        <w:tc>
          <w:tcPr>
            <w:tcW w:w="7050" w:type="dxa"/>
            <w:gridSpan w:val="5"/>
            <w:tcBorders>
              <w:top w:val="single" w:sz="4" w:space="0" w:color="auto"/>
              <w:left w:val="single" w:sz="4" w:space="0" w:color="auto"/>
              <w:bottom w:val="single" w:sz="4" w:space="0" w:color="auto"/>
              <w:right w:val="single" w:sz="4" w:space="0" w:color="auto"/>
            </w:tcBorders>
          </w:tcPr>
          <w:p w:rsidR="00864EDE" w:rsidRPr="00427771" w:rsidRDefault="00864EDE" w:rsidP="008B0FD1">
            <w:pPr>
              <w:pStyle w:val="12"/>
              <w:spacing w:after="0" w:line="240" w:lineRule="auto"/>
              <w:ind w:left="0" w:firstLine="720"/>
              <w:jc w:val="center"/>
              <w:rPr>
                <w:rFonts w:ascii="Times New Roman" w:hAnsi="Times New Roman"/>
                <w:sz w:val="24"/>
                <w:szCs w:val="24"/>
              </w:rPr>
            </w:pPr>
            <w:r w:rsidRPr="00427771">
              <w:rPr>
                <w:rFonts w:ascii="Times New Roman" w:hAnsi="Times New Roman"/>
                <w:sz w:val="24"/>
                <w:szCs w:val="24"/>
              </w:rPr>
              <w:t>в том числе по годам</w:t>
            </w:r>
          </w:p>
        </w:tc>
      </w:tr>
      <w:tr w:rsidR="00864EDE" w:rsidRPr="00C24F7E" w:rsidTr="008B0FD1">
        <w:trPr>
          <w:trHeight w:val="1333"/>
        </w:trPr>
        <w:tc>
          <w:tcPr>
            <w:tcW w:w="1958" w:type="dxa"/>
            <w:vMerge/>
            <w:tcBorders>
              <w:top w:val="single" w:sz="4" w:space="0" w:color="auto"/>
              <w:left w:val="single" w:sz="4" w:space="0" w:color="auto"/>
              <w:bottom w:val="single" w:sz="4" w:space="0" w:color="auto"/>
              <w:right w:val="single" w:sz="4" w:space="0" w:color="auto"/>
            </w:tcBorders>
            <w:vAlign w:val="center"/>
          </w:tcPr>
          <w:p w:rsidR="00864EDE" w:rsidRPr="00427771" w:rsidRDefault="00864EDE" w:rsidP="008B0FD1">
            <w:pPr>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64EDE" w:rsidRPr="00427771" w:rsidRDefault="00864EDE" w:rsidP="008B0FD1">
            <w:pPr>
              <w:rPr>
                <w:lang w:eastAsia="en-US"/>
              </w:rPr>
            </w:pPr>
          </w:p>
        </w:tc>
        <w:tc>
          <w:tcPr>
            <w:tcW w:w="1364" w:type="dxa"/>
            <w:tcBorders>
              <w:top w:val="single" w:sz="4" w:space="0" w:color="auto"/>
              <w:left w:val="single" w:sz="4" w:space="0" w:color="auto"/>
              <w:right w:val="single" w:sz="4" w:space="0" w:color="auto"/>
            </w:tcBorders>
          </w:tcPr>
          <w:p w:rsidR="00864EDE" w:rsidRPr="00427771" w:rsidRDefault="00864EDE" w:rsidP="008B0FD1">
            <w:pPr>
              <w:pStyle w:val="12"/>
              <w:spacing w:after="0" w:line="240" w:lineRule="auto"/>
              <w:ind w:left="0"/>
              <w:jc w:val="center"/>
              <w:rPr>
                <w:rFonts w:ascii="Times New Roman" w:hAnsi="Times New Roman"/>
                <w:sz w:val="24"/>
                <w:szCs w:val="24"/>
              </w:rPr>
            </w:pPr>
          </w:p>
          <w:p w:rsidR="00864EDE" w:rsidRPr="00427771" w:rsidRDefault="00864EDE" w:rsidP="008B0FD1">
            <w:pPr>
              <w:pStyle w:val="12"/>
              <w:spacing w:after="0" w:line="240" w:lineRule="auto"/>
              <w:ind w:left="0"/>
              <w:jc w:val="center"/>
              <w:rPr>
                <w:rFonts w:ascii="Times New Roman" w:hAnsi="Times New Roman"/>
                <w:sz w:val="24"/>
                <w:szCs w:val="24"/>
              </w:rPr>
            </w:pPr>
            <w:r w:rsidRPr="00427771">
              <w:rPr>
                <w:rFonts w:ascii="Times New Roman" w:hAnsi="Times New Roman"/>
                <w:sz w:val="24"/>
                <w:szCs w:val="24"/>
              </w:rPr>
              <w:t>2021</w:t>
            </w:r>
          </w:p>
          <w:p w:rsidR="00864EDE" w:rsidRPr="00427771" w:rsidRDefault="00864EDE" w:rsidP="008B0FD1">
            <w:pPr>
              <w:pStyle w:val="12"/>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387" w:type="dxa"/>
            <w:tcBorders>
              <w:top w:val="single" w:sz="4" w:space="0" w:color="auto"/>
              <w:left w:val="single" w:sz="4" w:space="0" w:color="auto"/>
              <w:bottom w:val="single" w:sz="4" w:space="0" w:color="auto"/>
              <w:right w:val="single" w:sz="4" w:space="0" w:color="auto"/>
            </w:tcBorders>
          </w:tcPr>
          <w:p w:rsidR="00864EDE" w:rsidRPr="00427771" w:rsidRDefault="00864EDE" w:rsidP="008B0FD1">
            <w:pPr>
              <w:rPr>
                <w:lang w:eastAsia="en-US"/>
              </w:rPr>
            </w:pPr>
          </w:p>
          <w:p w:rsidR="00864EDE" w:rsidRPr="00427771" w:rsidRDefault="00864EDE" w:rsidP="008B0FD1">
            <w:pPr>
              <w:jc w:val="center"/>
              <w:rPr>
                <w:lang w:eastAsia="en-US"/>
              </w:rPr>
            </w:pPr>
            <w:r w:rsidRPr="00427771">
              <w:rPr>
                <w:lang w:eastAsia="en-US"/>
              </w:rPr>
              <w:t>2022</w:t>
            </w:r>
          </w:p>
          <w:p w:rsidR="00864EDE" w:rsidRPr="00427771" w:rsidRDefault="00864EDE" w:rsidP="008B0FD1">
            <w:pPr>
              <w:jc w:val="center"/>
            </w:pPr>
            <w:r w:rsidRPr="00427771">
              <w:t>год</w:t>
            </w:r>
          </w:p>
        </w:tc>
        <w:tc>
          <w:tcPr>
            <w:tcW w:w="1526" w:type="dxa"/>
            <w:tcBorders>
              <w:top w:val="single" w:sz="4" w:space="0" w:color="auto"/>
              <w:left w:val="single" w:sz="4" w:space="0" w:color="auto"/>
              <w:bottom w:val="single" w:sz="4" w:space="0" w:color="auto"/>
              <w:right w:val="single" w:sz="4" w:space="0" w:color="auto"/>
            </w:tcBorders>
          </w:tcPr>
          <w:p w:rsidR="00864EDE" w:rsidRPr="00427771" w:rsidRDefault="00864EDE" w:rsidP="008B0FD1">
            <w:pPr>
              <w:rPr>
                <w:lang w:eastAsia="en-US"/>
              </w:rPr>
            </w:pPr>
          </w:p>
          <w:p w:rsidR="00864EDE" w:rsidRPr="00427771" w:rsidRDefault="00864EDE" w:rsidP="008B0FD1">
            <w:pPr>
              <w:pStyle w:val="12"/>
              <w:spacing w:after="0" w:line="240" w:lineRule="auto"/>
              <w:ind w:left="0"/>
              <w:jc w:val="center"/>
              <w:rPr>
                <w:rFonts w:ascii="Times New Roman" w:hAnsi="Times New Roman"/>
                <w:sz w:val="24"/>
                <w:szCs w:val="24"/>
              </w:rPr>
            </w:pPr>
            <w:r w:rsidRPr="00427771">
              <w:rPr>
                <w:rFonts w:ascii="Times New Roman" w:hAnsi="Times New Roman"/>
                <w:sz w:val="24"/>
                <w:szCs w:val="24"/>
              </w:rPr>
              <w:t>2023</w:t>
            </w:r>
          </w:p>
          <w:p w:rsidR="00864EDE" w:rsidRPr="00427771" w:rsidRDefault="00864EDE" w:rsidP="008B0FD1">
            <w:pPr>
              <w:pStyle w:val="12"/>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366" w:type="dxa"/>
            <w:tcBorders>
              <w:top w:val="single" w:sz="4" w:space="0" w:color="auto"/>
              <w:left w:val="single" w:sz="4" w:space="0" w:color="auto"/>
              <w:bottom w:val="single" w:sz="4" w:space="0" w:color="auto"/>
              <w:right w:val="single" w:sz="4" w:space="0" w:color="auto"/>
            </w:tcBorders>
          </w:tcPr>
          <w:p w:rsidR="00864EDE" w:rsidRPr="00427771" w:rsidRDefault="00864EDE" w:rsidP="008B0FD1">
            <w:pPr>
              <w:rPr>
                <w:lang w:eastAsia="en-US"/>
              </w:rPr>
            </w:pPr>
          </w:p>
          <w:p w:rsidR="00864EDE" w:rsidRPr="00427771" w:rsidRDefault="00864EDE" w:rsidP="008B0FD1">
            <w:pPr>
              <w:pStyle w:val="12"/>
              <w:spacing w:after="0" w:line="240" w:lineRule="auto"/>
              <w:ind w:left="0"/>
              <w:jc w:val="center"/>
              <w:rPr>
                <w:rFonts w:ascii="Times New Roman" w:hAnsi="Times New Roman"/>
                <w:sz w:val="24"/>
                <w:szCs w:val="24"/>
              </w:rPr>
            </w:pPr>
            <w:r w:rsidRPr="00427771">
              <w:rPr>
                <w:rFonts w:ascii="Times New Roman" w:hAnsi="Times New Roman"/>
                <w:sz w:val="24"/>
                <w:szCs w:val="24"/>
              </w:rPr>
              <w:t>2024</w:t>
            </w:r>
          </w:p>
          <w:p w:rsidR="00864EDE" w:rsidRPr="00427771" w:rsidRDefault="00864EDE" w:rsidP="008B0FD1">
            <w:pPr>
              <w:pStyle w:val="12"/>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407" w:type="dxa"/>
            <w:tcBorders>
              <w:top w:val="single" w:sz="4" w:space="0" w:color="auto"/>
              <w:left w:val="single" w:sz="4" w:space="0" w:color="auto"/>
              <w:bottom w:val="single" w:sz="4" w:space="0" w:color="auto"/>
              <w:right w:val="single" w:sz="4" w:space="0" w:color="auto"/>
            </w:tcBorders>
          </w:tcPr>
          <w:p w:rsidR="00864EDE" w:rsidRPr="00427771" w:rsidRDefault="00864EDE" w:rsidP="008B0FD1">
            <w:pPr>
              <w:rPr>
                <w:lang w:eastAsia="en-US"/>
              </w:rPr>
            </w:pPr>
          </w:p>
          <w:p w:rsidR="00864EDE" w:rsidRPr="00427771" w:rsidRDefault="00864EDE" w:rsidP="008B0FD1">
            <w:pPr>
              <w:pStyle w:val="12"/>
              <w:spacing w:after="0" w:line="240" w:lineRule="auto"/>
              <w:ind w:left="0"/>
              <w:jc w:val="center"/>
              <w:rPr>
                <w:rFonts w:ascii="Times New Roman" w:hAnsi="Times New Roman"/>
                <w:sz w:val="24"/>
                <w:szCs w:val="24"/>
              </w:rPr>
            </w:pPr>
            <w:r w:rsidRPr="00427771">
              <w:rPr>
                <w:rFonts w:ascii="Times New Roman" w:hAnsi="Times New Roman"/>
                <w:sz w:val="24"/>
                <w:szCs w:val="24"/>
              </w:rPr>
              <w:t>2025</w:t>
            </w:r>
          </w:p>
          <w:p w:rsidR="00864EDE" w:rsidRPr="00427771" w:rsidRDefault="00864EDE" w:rsidP="008B0FD1">
            <w:pPr>
              <w:pStyle w:val="12"/>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r>
      <w:tr w:rsidR="00864EDE" w:rsidRPr="00C24F7E" w:rsidTr="008B0FD1">
        <w:tc>
          <w:tcPr>
            <w:tcW w:w="1958" w:type="dxa"/>
            <w:tcBorders>
              <w:top w:val="single" w:sz="4" w:space="0" w:color="auto"/>
              <w:left w:val="single" w:sz="4" w:space="0" w:color="auto"/>
              <w:bottom w:val="single" w:sz="4" w:space="0" w:color="auto"/>
              <w:right w:val="single" w:sz="4" w:space="0" w:color="auto"/>
            </w:tcBorders>
          </w:tcPr>
          <w:p w:rsidR="00864EDE" w:rsidRPr="00427771" w:rsidRDefault="00864EDE" w:rsidP="008B0FD1">
            <w:pPr>
              <w:pStyle w:val="12"/>
              <w:spacing w:after="0" w:line="240" w:lineRule="auto"/>
              <w:ind w:left="0"/>
              <w:rPr>
                <w:rFonts w:ascii="Times New Roman" w:hAnsi="Times New Roman"/>
                <w:sz w:val="24"/>
                <w:szCs w:val="24"/>
              </w:rPr>
            </w:pPr>
            <w:r w:rsidRPr="00427771">
              <w:rPr>
                <w:rFonts w:ascii="Times New Roman" w:hAnsi="Times New Roman"/>
                <w:sz w:val="24"/>
                <w:szCs w:val="24"/>
              </w:rPr>
              <w:t xml:space="preserve">Муниципальная программа  </w:t>
            </w:r>
          </w:p>
        </w:tc>
        <w:tc>
          <w:tcPr>
            <w:tcW w:w="1134" w:type="dxa"/>
            <w:tcBorders>
              <w:top w:val="single" w:sz="4" w:space="0" w:color="auto"/>
              <w:left w:val="single" w:sz="4" w:space="0" w:color="auto"/>
              <w:bottom w:val="single" w:sz="4" w:space="0" w:color="auto"/>
              <w:right w:val="single" w:sz="4" w:space="0" w:color="auto"/>
            </w:tcBorders>
          </w:tcPr>
          <w:p w:rsidR="00864EDE" w:rsidRPr="00427771" w:rsidRDefault="00864EDE" w:rsidP="008B0FD1">
            <w:pPr>
              <w:pStyle w:val="12"/>
              <w:spacing w:after="0" w:line="240" w:lineRule="auto"/>
              <w:ind w:left="0"/>
              <w:jc w:val="center"/>
              <w:rPr>
                <w:rFonts w:ascii="Times New Roman" w:hAnsi="Times New Roman"/>
                <w:sz w:val="24"/>
                <w:szCs w:val="24"/>
              </w:rPr>
            </w:pPr>
            <w:r>
              <w:rPr>
                <w:rFonts w:ascii="Times New Roman" w:hAnsi="Times New Roman"/>
                <w:sz w:val="24"/>
                <w:szCs w:val="24"/>
              </w:rPr>
              <w:t>18419,32</w:t>
            </w:r>
          </w:p>
        </w:tc>
        <w:tc>
          <w:tcPr>
            <w:tcW w:w="1364" w:type="dxa"/>
            <w:tcBorders>
              <w:left w:val="single" w:sz="4" w:space="0" w:color="auto"/>
              <w:bottom w:val="single" w:sz="4" w:space="0" w:color="auto"/>
              <w:right w:val="single" w:sz="4" w:space="0" w:color="auto"/>
            </w:tcBorders>
          </w:tcPr>
          <w:p w:rsidR="00864EDE" w:rsidRPr="00427771" w:rsidRDefault="00864EDE" w:rsidP="008B0FD1">
            <w:pPr>
              <w:pStyle w:val="12"/>
              <w:spacing w:after="0" w:line="240" w:lineRule="auto"/>
              <w:ind w:left="0"/>
              <w:jc w:val="center"/>
              <w:rPr>
                <w:rFonts w:ascii="Times New Roman" w:hAnsi="Times New Roman"/>
                <w:sz w:val="24"/>
                <w:szCs w:val="24"/>
              </w:rPr>
            </w:pPr>
            <w:r>
              <w:rPr>
                <w:rFonts w:ascii="Times New Roman" w:hAnsi="Times New Roman"/>
                <w:sz w:val="24"/>
                <w:szCs w:val="24"/>
              </w:rPr>
              <w:t xml:space="preserve">8 486,22 </w:t>
            </w:r>
          </w:p>
        </w:tc>
        <w:tc>
          <w:tcPr>
            <w:tcW w:w="1387" w:type="dxa"/>
            <w:tcBorders>
              <w:top w:val="single" w:sz="4" w:space="0" w:color="auto"/>
              <w:left w:val="single" w:sz="4" w:space="0" w:color="auto"/>
              <w:bottom w:val="single" w:sz="4" w:space="0" w:color="auto"/>
              <w:right w:val="single" w:sz="4" w:space="0" w:color="auto"/>
            </w:tcBorders>
          </w:tcPr>
          <w:p w:rsidR="00864EDE" w:rsidRPr="00427771" w:rsidRDefault="00864EDE" w:rsidP="008B0FD1">
            <w:pPr>
              <w:pStyle w:val="12"/>
              <w:spacing w:after="0" w:line="240" w:lineRule="auto"/>
              <w:ind w:left="0"/>
              <w:jc w:val="center"/>
              <w:rPr>
                <w:rFonts w:ascii="Times New Roman" w:hAnsi="Times New Roman"/>
                <w:sz w:val="24"/>
                <w:szCs w:val="24"/>
              </w:rPr>
            </w:pPr>
            <w:r>
              <w:rPr>
                <w:rFonts w:ascii="Times New Roman" w:hAnsi="Times New Roman"/>
                <w:sz w:val="24"/>
                <w:szCs w:val="24"/>
              </w:rPr>
              <w:t>3 462,6</w:t>
            </w:r>
          </w:p>
        </w:tc>
        <w:tc>
          <w:tcPr>
            <w:tcW w:w="1526" w:type="dxa"/>
            <w:tcBorders>
              <w:top w:val="single" w:sz="4" w:space="0" w:color="auto"/>
              <w:left w:val="single" w:sz="4" w:space="0" w:color="auto"/>
              <w:bottom w:val="single" w:sz="4" w:space="0" w:color="auto"/>
              <w:right w:val="single" w:sz="4" w:space="0" w:color="auto"/>
            </w:tcBorders>
          </w:tcPr>
          <w:p w:rsidR="00864EDE" w:rsidRPr="00427771" w:rsidRDefault="00864EDE" w:rsidP="008B0FD1">
            <w:pPr>
              <w:pStyle w:val="12"/>
              <w:spacing w:after="0" w:line="240" w:lineRule="auto"/>
              <w:ind w:left="0"/>
              <w:jc w:val="center"/>
              <w:rPr>
                <w:rFonts w:ascii="Times New Roman" w:hAnsi="Times New Roman"/>
                <w:sz w:val="24"/>
                <w:szCs w:val="24"/>
              </w:rPr>
            </w:pPr>
            <w:r>
              <w:rPr>
                <w:rFonts w:ascii="Times New Roman" w:hAnsi="Times New Roman"/>
                <w:sz w:val="24"/>
                <w:szCs w:val="24"/>
              </w:rPr>
              <w:t>2517,3</w:t>
            </w:r>
          </w:p>
        </w:tc>
        <w:tc>
          <w:tcPr>
            <w:tcW w:w="1366" w:type="dxa"/>
            <w:tcBorders>
              <w:top w:val="single" w:sz="4" w:space="0" w:color="auto"/>
              <w:left w:val="single" w:sz="4" w:space="0" w:color="auto"/>
              <w:bottom w:val="single" w:sz="4" w:space="0" w:color="auto"/>
              <w:right w:val="single" w:sz="4" w:space="0" w:color="auto"/>
            </w:tcBorders>
          </w:tcPr>
          <w:p w:rsidR="00864EDE" w:rsidRPr="00427771" w:rsidRDefault="00864EDE" w:rsidP="008B0FD1">
            <w:pPr>
              <w:pStyle w:val="12"/>
              <w:spacing w:after="0" w:line="240" w:lineRule="auto"/>
              <w:ind w:left="0"/>
              <w:jc w:val="center"/>
              <w:rPr>
                <w:rFonts w:ascii="Times New Roman" w:hAnsi="Times New Roman"/>
                <w:sz w:val="24"/>
                <w:szCs w:val="24"/>
              </w:rPr>
            </w:pPr>
            <w:r>
              <w:rPr>
                <w:rFonts w:ascii="Times New Roman" w:hAnsi="Times New Roman"/>
                <w:sz w:val="24"/>
                <w:szCs w:val="24"/>
              </w:rPr>
              <w:t>2 151,4</w:t>
            </w:r>
          </w:p>
        </w:tc>
        <w:tc>
          <w:tcPr>
            <w:tcW w:w="1407" w:type="dxa"/>
            <w:tcBorders>
              <w:top w:val="single" w:sz="4" w:space="0" w:color="auto"/>
              <w:left w:val="single" w:sz="4" w:space="0" w:color="auto"/>
              <w:bottom w:val="single" w:sz="4" w:space="0" w:color="auto"/>
              <w:right w:val="single" w:sz="4" w:space="0" w:color="auto"/>
            </w:tcBorders>
          </w:tcPr>
          <w:p w:rsidR="00864EDE" w:rsidRPr="00427771" w:rsidRDefault="00864EDE" w:rsidP="008B0FD1">
            <w:pPr>
              <w:pStyle w:val="12"/>
              <w:spacing w:after="0" w:line="240" w:lineRule="auto"/>
              <w:ind w:left="0"/>
              <w:jc w:val="center"/>
              <w:rPr>
                <w:rFonts w:ascii="Times New Roman" w:hAnsi="Times New Roman"/>
                <w:sz w:val="24"/>
                <w:szCs w:val="24"/>
              </w:rPr>
            </w:pPr>
            <w:r>
              <w:rPr>
                <w:rFonts w:ascii="Times New Roman" w:hAnsi="Times New Roman"/>
                <w:sz w:val="24"/>
                <w:szCs w:val="24"/>
              </w:rPr>
              <w:t>1 801,8</w:t>
            </w:r>
          </w:p>
        </w:tc>
      </w:tr>
    </w:tbl>
    <w:p w:rsidR="00864EDE" w:rsidRDefault="00864EDE" w:rsidP="00864EDE">
      <w:pPr>
        <w:spacing w:line="360" w:lineRule="exact"/>
        <w:jc w:val="both"/>
        <w:rPr>
          <w:sz w:val="28"/>
          <w:szCs w:val="28"/>
        </w:rPr>
      </w:pPr>
    </w:p>
    <w:p w:rsidR="00864EDE" w:rsidRDefault="00864EDE" w:rsidP="00864EDE">
      <w:pPr>
        <w:spacing w:line="360" w:lineRule="exact"/>
        <w:ind w:firstLine="720"/>
        <w:jc w:val="both"/>
        <w:rPr>
          <w:sz w:val="28"/>
          <w:szCs w:val="28"/>
        </w:rPr>
      </w:pPr>
      <w:r>
        <w:rPr>
          <w:sz w:val="28"/>
          <w:szCs w:val="28"/>
        </w:rPr>
        <w:t>1.4. Таблицу «Расходы на реализацию муниципальной программы за счет средств бюджета муниципального округа» (приложение № 2 к Программе) изложить в новой редакции согласно приложению № 1.</w:t>
      </w:r>
    </w:p>
    <w:p w:rsidR="00864EDE" w:rsidRDefault="00864EDE" w:rsidP="00864EDE">
      <w:pPr>
        <w:spacing w:line="360" w:lineRule="exact"/>
        <w:ind w:firstLine="720"/>
        <w:jc w:val="both"/>
        <w:rPr>
          <w:sz w:val="28"/>
          <w:szCs w:val="28"/>
        </w:rPr>
      </w:pPr>
      <w:r>
        <w:rPr>
          <w:sz w:val="28"/>
          <w:szCs w:val="28"/>
        </w:rPr>
        <w:t>1.5.</w:t>
      </w:r>
      <w:r w:rsidRPr="009A1A90">
        <w:rPr>
          <w:sz w:val="28"/>
          <w:szCs w:val="28"/>
        </w:rPr>
        <w:t xml:space="preserve"> </w:t>
      </w:r>
      <w:r>
        <w:rPr>
          <w:sz w:val="28"/>
          <w:szCs w:val="28"/>
        </w:rPr>
        <w:t>Таблицу «Прогнозная (справочная) оценка ресурсного обеспечения реализации муниципальной программы за счет всех источников финансирования» (приложение № 3 к Программе) изложить в новой редакции согласно приложению № 2.</w:t>
      </w:r>
    </w:p>
    <w:p w:rsidR="00864EDE" w:rsidRPr="00BA3AD1" w:rsidRDefault="00864EDE" w:rsidP="00864EDE">
      <w:pPr>
        <w:spacing w:line="360" w:lineRule="exact"/>
        <w:ind w:firstLine="720"/>
        <w:jc w:val="both"/>
        <w:rPr>
          <w:sz w:val="28"/>
          <w:szCs w:val="28"/>
        </w:rPr>
      </w:pPr>
      <w:r>
        <w:rPr>
          <w:sz w:val="28"/>
          <w:szCs w:val="28"/>
        </w:rPr>
        <w:t xml:space="preserve">2. </w:t>
      </w:r>
      <w:r>
        <w:rPr>
          <w:sz w:val="28"/>
        </w:rPr>
        <w:t>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864EDE" w:rsidRDefault="00864EDE" w:rsidP="00864EDE">
      <w:pPr>
        <w:spacing w:line="360" w:lineRule="auto"/>
        <w:jc w:val="both"/>
        <w:rPr>
          <w:sz w:val="28"/>
          <w:szCs w:val="28"/>
        </w:rPr>
      </w:pPr>
    </w:p>
    <w:p w:rsidR="00864EDE" w:rsidRDefault="00864EDE" w:rsidP="00864EDE">
      <w:pPr>
        <w:spacing w:line="360" w:lineRule="auto"/>
        <w:jc w:val="both"/>
        <w:rPr>
          <w:sz w:val="28"/>
          <w:szCs w:val="28"/>
        </w:rPr>
      </w:pPr>
    </w:p>
    <w:p w:rsidR="00864EDE" w:rsidRDefault="00864EDE" w:rsidP="00864EDE">
      <w:pPr>
        <w:outlineLvl w:val="0"/>
        <w:rPr>
          <w:sz w:val="28"/>
          <w:szCs w:val="28"/>
        </w:rPr>
      </w:pPr>
      <w:r>
        <w:rPr>
          <w:sz w:val="28"/>
          <w:szCs w:val="28"/>
        </w:rPr>
        <w:t xml:space="preserve">Глава Кикнурского </w:t>
      </w:r>
    </w:p>
    <w:p w:rsidR="00864EDE" w:rsidRDefault="00864EDE" w:rsidP="00864EDE">
      <w:pPr>
        <w:outlineLvl w:val="0"/>
        <w:rPr>
          <w:sz w:val="28"/>
          <w:szCs w:val="28"/>
        </w:rPr>
        <w:sectPr w:rsidR="00864EDE" w:rsidSect="008B0FD1">
          <w:headerReference w:type="even" r:id="rId12"/>
          <w:headerReference w:type="default" r:id="rId13"/>
          <w:headerReference w:type="first" r:id="rId14"/>
          <w:pgSz w:w="11906" w:h="16838"/>
          <w:pgMar w:top="1134" w:right="567" w:bottom="1134" w:left="1701" w:header="709" w:footer="709" w:gutter="0"/>
          <w:cols w:space="708"/>
          <w:titlePg/>
          <w:docGrid w:linePitch="360"/>
        </w:sectPr>
      </w:pPr>
      <w:r>
        <w:rPr>
          <w:sz w:val="28"/>
          <w:szCs w:val="28"/>
        </w:rPr>
        <w:t xml:space="preserve">муниципального округа    С.Ю. Галкин </w:t>
      </w:r>
    </w:p>
    <w:p w:rsidR="00864EDE" w:rsidRPr="00FF23BF" w:rsidRDefault="00864EDE" w:rsidP="008B0FD1">
      <w:pPr>
        <w:autoSpaceDE w:val="0"/>
        <w:autoSpaceDN w:val="0"/>
        <w:adjustRightInd w:val="0"/>
        <w:outlineLvl w:val="0"/>
      </w:pPr>
      <w:r>
        <w:lastRenderedPageBreak/>
        <w:t xml:space="preserve">                                                                                                                                                                                   </w:t>
      </w:r>
      <w:r w:rsidRPr="00FF23BF">
        <w:t>Приложение №1</w:t>
      </w:r>
      <w:r w:rsidRPr="00544B8A">
        <w:t xml:space="preserve"> </w:t>
      </w:r>
    </w:p>
    <w:p w:rsidR="00864EDE" w:rsidRPr="00544B8A" w:rsidRDefault="00864EDE" w:rsidP="008B0FD1">
      <w:pPr>
        <w:autoSpaceDE w:val="0"/>
        <w:autoSpaceDN w:val="0"/>
        <w:adjustRightInd w:val="0"/>
        <w:jc w:val="center"/>
        <w:outlineLvl w:val="0"/>
      </w:pPr>
      <w:r>
        <w:t xml:space="preserve">                                                                 </w:t>
      </w:r>
      <w:r w:rsidRPr="00544B8A">
        <w:t>Приложение №2</w:t>
      </w:r>
    </w:p>
    <w:p w:rsidR="00864EDE" w:rsidRPr="00544B8A" w:rsidRDefault="00864EDE" w:rsidP="008B0FD1">
      <w:pPr>
        <w:autoSpaceDE w:val="0"/>
        <w:autoSpaceDN w:val="0"/>
        <w:adjustRightInd w:val="0"/>
        <w:jc w:val="right"/>
        <w:outlineLvl w:val="0"/>
      </w:pPr>
      <w:r w:rsidRPr="00544B8A">
        <w:t xml:space="preserve">                         </w:t>
      </w:r>
      <w:r>
        <w:t xml:space="preserve">   </w:t>
      </w:r>
      <w:r w:rsidRPr="00544B8A">
        <w:t xml:space="preserve">    к муниципальной программе</w:t>
      </w:r>
    </w:p>
    <w:p w:rsidR="00864EDE" w:rsidRDefault="00864EDE" w:rsidP="008B0FD1">
      <w:pPr>
        <w:ind w:firstLine="709"/>
        <w:jc w:val="center"/>
        <w:rPr>
          <w:b/>
        </w:rPr>
      </w:pPr>
    </w:p>
    <w:p w:rsidR="00864EDE" w:rsidRPr="00544B8A" w:rsidRDefault="00864EDE" w:rsidP="00864EDE">
      <w:pPr>
        <w:spacing w:line="240" w:lineRule="exact"/>
        <w:ind w:firstLine="709"/>
        <w:jc w:val="center"/>
        <w:rPr>
          <w:b/>
        </w:rPr>
      </w:pPr>
      <w:r w:rsidRPr="00544B8A">
        <w:rPr>
          <w:b/>
        </w:rPr>
        <w:t xml:space="preserve">Расходы на реализацию муниципальной программы </w:t>
      </w:r>
    </w:p>
    <w:p w:rsidR="00864EDE" w:rsidRPr="00544B8A" w:rsidRDefault="00864EDE" w:rsidP="00864EDE">
      <w:pPr>
        <w:spacing w:line="240" w:lineRule="exact"/>
        <w:ind w:firstLine="709"/>
        <w:jc w:val="center"/>
        <w:rPr>
          <w:b/>
        </w:rPr>
      </w:pPr>
      <w:r w:rsidRPr="00544B8A">
        <w:rPr>
          <w:b/>
        </w:rPr>
        <w:t>за счет средств бюджета муниципального округа</w:t>
      </w:r>
    </w:p>
    <w:p w:rsidR="00864EDE" w:rsidRPr="00544B8A" w:rsidRDefault="00864EDE" w:rsidP="00864EDE">
      <w:pPr>
        <w:spacing w:after="200" w:line="276" w:lineRule="auto"/>
        <w:jc w:val="right"/>
      </w:pPr>
      <w:r w:rsidRPr="00544B8A">
        <w:t xml:space="preserve">                                                    </w:t>
      </w:r>
    </w:p>
    <w:p w:rsidR="008B0FD1" w:rsidRDefault="008B0FD1"/>
    <w:tbl>
      <w:tblPr>
        <w:tblW w:w="14176" w:type="dxa"/>
        <w:tblInd w:w="-459" w:type="dxa"/>
        <w:tblLayout w:type="fixed"/>
        <w:tblLook w:val="00A0" w:firstRow="1" w:lastRow="0" w:firstColumn="1" w:lastColumn="0" w:noHBand="0" w:noVBand="0"/>
      </w:tblPr>
      <w:tblGrid>
        <w:gridCol w:w="720"/>
        <w:gridCol w:w="1974"/>
        <w:gridCol w:w="2693"/>
        <w:gridCol w:w="2268"/>
        <w:gridCol w:w="1134"/>
        <w:gridCol w:w="1134"/>
        <w:gridCol w:w="372"/>
        <w:gridCol w:w="620"/>
        <w:gridCol w:w="992"/>
        <w:gridCol w:w="993"/>
        <w:gridCol w:w="1276"/>
      </w:tblGrid>
      <w:tr w:rsidR="00864EDE" w:rsidRPr="00544B8A" w:rsidTr="008B0FD1">
        <w:trPr>
          <w:trHeight w:val="615"/>
          <w:tblHeader/>
        </w:trPr>
        <w:tc>
          <w:tcPr>
            <w:tcW w:w="720" w:type="dxa"/>
            <w:vMerge w:val="restart"/>
            <w:tcBorders>
              <w:top w:val="single" w:sz="4" w:space="0" w:color="auto"/>
              <w:left w:val="single" w:sz="4" w:space="0" w:color="auto"/>
              <w:bottom w:val="single" w:sz="4" w:space="0" w:color="auto"/>
              <w:right w:val="single" w:sz="4" w:space="0" w:color="auto"/>
            </w:tcBorders>
            <w:noWrap/>
            <w:vAlign w:val="center"/>
          </w:tcPr>
          <w:p w:rsidR="00864EDE" w:rsidRPr="00544B8A" w:rsidRDefault="00864EDE" w:rsidP="008B0FD1">
            <w:pPr>
              <w:spacing w:after="200" w:line="276" w:lineRule="auto"/>
              <w:jc w:val="center"/>
              <w:rPr>
                <w:color w:val="000000"/>
              </w:rPr>
            </w:pPr>
            <w:r w:rsidRPr="00544B8A">
              <w:rPr>
                <w:color w:val="000000"/>
              </w:rPr>
              <w:t>№</w:t>
            </w:r>
          </w:p>
          <w:p w:rsidR="00864EDE" w:rsidRPr="00544B8A" w:rsidRDefault="00864EDE" w:rsidP="008B0FD1">
            <w:pPr>
              <w:spacing w:after="200" w:line="276" w:lineRule="auto"/>
              <w:jc w:val="center"/>
              <w:rPr>
                <w:color w:val="000000"/>
              </w:rPr>
            </w:pPr>
            <w:r w:rsidRPr="00544B8A">
              <w:rPr>
                <w:color w:val="000000"/>
              </w:rPr>
              <w:t>п/п</w:t>
            </w:r>
          </w:p>
        </w:tc>
        <w:tc>
          <w:tcPr>
            <w:tcW w:w="1974" w:type="dxa"/>
            <w:vMerge w:val="restart"/>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jc w:val="center"/>
              <w:rPr>
                <w:color w:val="000000"/>
              </w:rPr>
            </w:pPr>
            <w:r w:rsidRPr="00544B8A">
              <w:rPr>
                <w:color w:val="000000"/>
              </w:rPr>
              <w:t>Статус</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jc w:val="center"/>
              <w:rPr>
                <w:color w:val="000000"/>
              </w:rPr>
            </w:pPr>
            <w:r w:rsidRPr="00544B8A">
              <w:rPr>
                <w:color w:val="000000"/>
              </w:rPr>
              <w:t>Наименование муниципальной программы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jc w:val="center"/>
              <w:rPr>
                <w:color w:val="000000"/>
              </w:rPr>
            </w:pPr>
            <w:r w:rsidRPr="00544B8A">
              <w:rPr>
                <w:color w:val="000000"/>
              </w:rPr>
              <w:t xml:space="preserve">Главный распорядитель бюджетных средств   </w:t>
            </w:r>
          </w:p>
        </w:tc>
        <w:tc>
          <w:tcPr>
            <w:tcW w:w="2640" w:type="dxa"/>
            <w:gridSpan w:val="3"/>
            <w:tcBorders>
              <w:top w:val="single" w:sz="4" w:space="0" w:color="auto"/>
              <w:left w:val="nil"/>
              <w:bottom w:val="single" w:sz="4" w:space="0" w:color="auto"/>
              <w:right w:val="nil"/>
            </w:tcBorders>
            <w:vAlign w:val="bottom"/>
          </w:tcPr>
          <w:p w:rsidR="00864EDE" w:rsidRPr="00544B8A" w:rsidRDefault="00864EDE" w:rsidP="008B0FD1">
            <w:pPr>
              <w:spacing w:after="200" w:line="276" w:lineRule="auto"/>
              <w:jc w:val="center"/>
              <w:rPr>
                <w:color w:val="000000"/>
              </w:rPr>
            </w:pPr>
            <w:r w:rsidRPr="00544B8A">
              <w:rPr>
                <w:color w:val="000000"/>
              </w:rPr>
              <w:t>Расходы (</w:t>
            </w:r>
            <w:r>
              <w:rPr>
                <w:color w:val="000000"/>
              </w:rPr>
              <w:t xml:space="preserve">тыс. </w:t>
            </w:r>
            <w:r w:rsidRPr="00544B8A">
              <w:rPr>
                <w:color w:val="000000"/>
              </w:rPr>
              <w:t>рублей)</w:t>
            </w:r>
          </w:p>
        </w:tc>
        <w:tc>
          <w:tcPr>
            <w:tcW w:w="3881" w:type="dxa"/>
            <w:gridSpan w:val="4"/>
            <w:tcBorders>
              <w:top w:val="single" w:sz="4" w:space="0" w:color="auto"/>
              <w:left w:val="nil"/>
              <w:bottom w:val="single" w:sz="4" w:space="0" w:color="auto"/>
              <w:right w:val="single" w:sz="4" w:space="0" w:color="auto"/>
            </w:tcBorders>
          </w:tcPr>
          <w:p w:rsidR="00864EDE" w:rsidRPr="00544B8A" w:rsidRDefault="00864EDE" w:rsidP="008B0FD1">
            <w:pPr>
              <w:spacing w:after="200" w:line="276" w:lineRule="auto"/>
              <w:jc w:val="center"/>
              <w:rPr>
                <w:color w:val="000000"/>
              </w:rPr>
            </w:pPr>
          </w:p>
        </w:tc>
      </w:tr>
      <w:tr w:rsidR="00864EDE" w:rsidRPr="00544B8A" w:rsidTr="008B0FD1">
        <w:trPr>
          <w:trHeight w:val="730"/>
          <w:tblHeader/>
        </w:trPr>
        <w:tc>
          <w:tcPr>
            <w:tcW w:w="720" w:type="dxa"/>
            <w:vMerge/>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rPr>
                <w:color w:val="000000"/>
              </w:rPr>
            </w:pPr>
          </w:p>
        </w:tc>
        <w:tc>
          <w:tcPr>
            <w:tcW w:w="1974" w:type="dxa"/>
            <w:vMerge/>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rPr>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rPr>
                <w:color w:val="000000"/>
              </w:rPr>
            </w:pPr>
          </w:p>
        </w:tc>
        <w:tc>
          <w:tcPr>
            <w:tcW w:w="1134" w:type="dxa"/>
            <w:tcBorders>
              <w:top w:val="nil"/>
              <w:left w:val="nil"/>
              <w:bottom w:val="single" w:sz="4" w:space="0" w:color="auto"/>
              <w:right w:val="single" w:sz="4" w:space="0" w:color="auto"/>
            </w:tcBorders>
            <w:vAlign w:val="center"/>
          </w:tcPr>
          <w:p w:rsidR="00864EDE" w:rsidRDefault="00864EDE" w:rsidP="008B0FD1">
            <w:pPr>
              <w:spacing w:after="200"/>
              <w:rPr>
                <w:color w:val="000000"/>
              </w:rPr>
            </w:pPr>
            <w:r w:rsidRPr="00544B8A">
              <w:rPr>
                <w:color w:val="000000"/>
              </w:rPr>
              <w:t xml:space="preserve">2021 </w:t>
            </w:r>
          </w:p>
          <w:p w:rsidR="00864EDE" w:rsidRPr="00544B8A" w:rsidRDefault="00864EDE" w:rsidP="008B0FD1">
            <w:pPr>
              <w:spacing w:after="200"/>
              <w:rPr>
                <w:color w:val="000000"/>
              </w:rPr>
            </w:pPr>
            <w:r w:rsidRPr="00544B8A">
              <w:rPr>
                <w:color w:val="000000"/>
              </w:rPr>
              <w:t>год</w:t>
            </w:r>
          </w:p>
        </w:tc>
        <w:tc>
          <w:tcPr>
            <w:tcW w:w="1134" w:type="dxa"/>
            <w:tcBorders>
              <w:top w:val="nil"/>
              <w:left w:val="nil"/>
              <w:bottom w:val="single" w:sz="4" w:space="0" w:color="auto"/>
              <w:right w:val="single" w:sz="4" w:space="0" w:color="auto"/>
            </w:tcBorders>
            <w:vAlign w:val="center"/>
          </w:tcPr>
          <w:p w:rsidR="00864EDE" w:rsidRDefault="00864EDE" w:rsidP="008B0FD1">
            <w:pPr>
              <w:spacing w:after="200" w:line="276" w:lineRule="auto"/>
              <w:rPr>
                <w:color w:val="000000"/>
              </w:rPr>
            </w:pPr>
            <w:r w:rsidRPr="00544B8A">
              <w:rPr>
                <w:color w:val="000000"/>
              </w:rPr>
              <w:t xml:space="preserve">2022 </w:t>
            </w:r>
          </w:p>
          <w:p w:rsidR="00864EDE" w:rsidRPr="00544B8A" w:rsidRDefault="00864EDE" w:rsidP="008B0FD1">
            <w:pPr>
              <w:spacing w:after="200" w:line="276" w:lineRule="auto"/>
              <w:rPr>
                <w:color w:val="000000"/>
              </w:rPr>
            </w:pPr>
            <w:r w:rsidRPr="00544B8A">
              <w:rPr>
                <w:color w:val="000000"/>
              </w:rPr>
              <w:t>год</w:t>
            </w:r>
          </w:p>
        </w:tc>
        <w:tc>
          <w:tcPr>
            <w:tcW w:w="992" w:type="dxa"/>
            <w:gridSpan w:val="2"/>
            <w:tcBorders>
              <w:top w:val="nil"/>
              <w:left w:val="nil"/>
              <w:bottom w:val="single" w:sz="4" w:space="0" w:color="auto"/>
              <w:right w:val="single" w:sz="4" w:space="0" w:color="auto"/>
            </w:tcBorders>
            <w:vAlign w:val="center"/>
          </w:tcPr>
          <w:p w:rsidR="00864EDE" w:rsidRDefault="00864EDE" w:rsidP="008B0FD1">
            <w:pPr>
              <w:spacing w:after="200"/>
              <w:rPr>
                <w:color w:val="000000"/>
              </w:rPr>
            </w:pPr>
            <w:r w:rsidRPr="00544B8A">
              <w:rPr>
                <w:color w:val="000000"/>
              </w:rPr>
              <w:t xml:space="preserve">2023 </w:t>
            </w:r>
          </w:p>
          <w:p w:rsidR="00864EDE" w:rsidRPr="00544B8A" w:rsidRDefault="00864EDE" w:rsidP="008B0FD1">
            <w:pPr>
              <w:spacing w:after="200"/>
              <w:rPr>
                <w:color w:val="000000"/>
              </w:rPr>
            </w:pPr>
            <w:r w:rsidRPr="00544B8A">
              <w:rPr>
                <w:color w:val="000000"/>
              </w:rPr>
              <w:t>год</w:t>
            </w:r>
          </w:p>
        </w:tc>
        <w:tc>
          <w:tcPr>
            <w:tcW w:w="992" w:type="dxa"/>
            <w:tcBorders>
              <w:top w:val="nil"/>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2024 год</w:t>
            </w:r>
          </w:p>
        </w:tc>
        <w:tc>
          <w:tcPr>
            <w:tcW w:w="993" w:type="dxa"/>
            <w:tcBorders>
              <w:top w:val="nil"/>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2025 год</w:t>
            </w:r>
          </w:p>
        </w:tc>
        <w:tc>
          <w:tcPr>
            <w:tcW w:w="1276" w:type="dxa"/>
            <w:tcBorders>
              <w:top w:val="nil"/>
              <w:left w:val="nil"/>
              <w:bottom w:val="single" w:sz="4" w:space="0" w:color="auto"/>
              <w:right w:val="single" w:sz="4" w:space="0" w:color="auto"/>
            </w:tcBorders>
            <w:vAlign w:val="center"/>
          </w:tcPr>
          <w:p w:rsidR="00864EDE" w:rsidRPr="00544B8A" w:rsidRDefault="00864EDE" w:rsidP="008B0FD1">
            <w:pPr>
              <w:spacing w:after="200" w:line="276" w:lineRule="auto"/>
              <w:jc w:val="center"/>
              <w:rPr>
                <w:color w:val="000000"/>
              </w:rPr>
            </w:pPr>
            <w:r w:rsidRPr="00544B8A">
              <w:rPr>
                <w:color w:val="000000"/>
              </w:rPr>
              <w:t>Итого</w:t>
            </w:r>
          </w:p>
        </w:tc>
      </w:tr>
      <w:tr w:rsidR="00864EDE" w:rsidRPr="00544B8A" w:rsidTr="008B0FD1">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1</w:t>
            </w:r>
          </w:p>
        </w:tc>
        <w:tc>
          <w:tcPr>
            <w:tcW w:w="1974" w:type="dxa"/>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Муниципальная программа</w:t>
            </w:r>
          </w:p>
        </w:tc>
        <w:tc>
          <w:tcPr>
            <w:tcW w:w="2693" w:type="dxa"/>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Управление муниципальным имуществом и земельными ресурсами</w:t>
            </w:r>
          </w:p>
        </w:tc>
        <w:tc>
          <w:tcPr>
            <w:tcW w:w="2268" w:type="dxa"/>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Ответственный исполнитель муниципальной программы</w:t>
            </w:r>
          </w:p>
        </w:tc>
        <w:tc>
          <w:tcPr>
            <w:tcW w:w="1134"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Pr>
                <w:color w:val="000000"/>
              </w:rPr>
              <w:t>4 235,6</w:t>
            </w:r>
          </w:p>
        </w:tc>
        <w:tc>
          <w:tcPr>
            <w:tcW w:w="1134"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Pr>
                <w:color w:val="000000"/>
              </w:rPr>
              <w:t>3 278,2</w:t>
            </w:r>
          </w:p>
        </w:tc>
        <w:tc>
          <w:tcPr>
            <w:tcW w:w="992" w:type="dxa"/>
            <w:gridSpan w:val="2"/>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Pr>
                <w:color w:val="000000"/>
              </w:rPr>
              <w:t>2 392,9</w:t>
            </w:r>
          </w:p>
        </w:tc>
        <w:tc>
          <w:tcPr>
            <w:tcW w:w="992"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Pr>
                <w:color w:val="000000"/>
              </w:rPr>
              <w:t>2 150,4</w:t>
            </w:r>
          </w:p>
        </w:tc>
        <w:tc>
          <w:tcPr>
            <w:tcW w:w="993"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1</w:t>
            </w:r>
            <w:r>
              <w:rPr>
                <w:color w:val="000000"/>
              </w:rPr>
              <w:t xml:space="preserve"> </w:t>
            </w:r>
            <w:r w:rsidRPr="00544B8A">
              <w:rPr>
                <w:color w:val="000000"/>
              </w:rPr>
              <w:t>801,8</w:t>
            </w:r>
          </w:p>
        </w:tc>
        <w:tc>
          <w:tcPr>
            <w:tcW w:w="1276"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jc w:val="center"/>
              <w:rPr>
                <w:color w:val="000000"/>
              </w:rPr>
            </w:pPr>
            <w:r>
              <w:rPr>
                <w:color w:val="000000"/>
              </w:rPr>
              <w:t>13 858,90</w:t>
            </w:r>
            <w:r w:rsidRPr="00544B8A">
              <w:rPr>
                <w:color w:val="000000"/>
              </w:rPr>
              <w:t xml:space="preserve"> </w:t>
            </w:r>
          </w:p>
        </w:tc>
      </w:tr>
    </w:tbl>
    <w:p w:rsidR="008B0FD1" w:rsidRDefault="008B0FD1">
      <w:r>
        <w:br w:type="page"/>
      </w:r>
    </w:p>
    <w:tbl>
      <w:tblPr>
        <w:tblW w:w="14176" w:type="dxa"/>
        <w:tblInd w:w="-459" w:type="dxa"/>
        <w:tblLayout w:type="fixed"/>
        <w:tblLook w:val="00A0" w:firstRow="1" w:lastRow="0" w:firstColumn="1" w:lastColumn="0" w:noHBand="0" w:noVBand="0"/>
      </w:tblPr>
      <w:tblGrid>
        <w:gridCol w:w="720"/>
        <w:gridCol w:w="1974"/>
        <w:gridCol w:w="2693"/>
        <w:gridCol w:w="2268"/>
        <w:gridCol w:w="1134"/>
        <w:gridCol w:w="1134"/>
        <w:gridCol w:w="992"/>
        <w:gridCol w:w="992"/>
        <w:gridCol w:w="993"/>
        <w:gridCol w:w="1276"/>
      </w:tblGrid>
      <w:tr w:rsidR="008B0FD1" w:rsidRPr="00544B8A" w:rsidTr="008B0FD1">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8B0FD1" w:rsidRPr="00544B8A" w:rsidRDefault="008B0FD1" w:rsidP="008B0FD1">
            <w:pPr>
              <w:spacing w:after="200" w:line="276" w:lineRule="auto"/>
              <w:rPr>
                <w:color w:val="000000"/>
              </w:rPr>
            </w:pPr>
          </w:p>
        </w:tc>
        <w:tc>
          <w:tcPr>
            <w:tcW w:w="1974" w:type="dxa"/>
            <w:tcBorders>
              <w:top w:val="single" w:sz="4" w:space="0" w:color="auto"/>
              <w:left w:val="single" w:sz="4" w:space="0" w:color="auto"/>
              <w:bottom w:val="single" w:sz="4" w:space="0" w:color="auto"/>
              <w:right w:val="single" w:sz="4" w:space="0" w:color="auto"/>
            </w:tcBorders>
            <w:vAlign w:val="center"/>
          </w:tcPr>
          <w:p w:rsidR="008B0FD1" w:rsidRPr="00544B8A" w:rsidRDefault="008B0FD1" w:rsidP="008B0FD1">
            <w:pPr>
              <w:spacing w:after="200" w:line="276" w:lineRule="auto"/>
              <w:rPr>
                <w:color w:val="000000"/>
              </w:rPr>
            </w:pPr>
          </w:p>
        </w:tc>
        <w:tc>
          <w:tcPr>
            <w:tcW w:w="2693" w:type="dxa"/>
            <w:tcBorders>
              <w:top w:val="single" w:sz="4" w:space="0" w:color="auto"/>
              <w:left w:val="single" w:sz="4" w:space="0" w:color="auto"/>
              <w:bottom w:val="single" w:sz="4" w:space="0" w:color="auto"/>
              <w:right w:val="single" w:sz="4" w:space="0" w:color="auto"/>
            </w:tcBorders>
            <w:vAlign w:val="center"/>
          </w:tcPr>
          <w:p w:rsidR="008B0FD1" w:rsidRPr="00544B8A" w:rsidRDefault="008B0FD1" w:rsidP="008B0FD1">
            <w:pPr>
              <w:spacing w:after="200" w:line="276" w:lineRule="auto"/>
              <w:rPr>
                <w:color w:val="000000"/>
              </w:rPr>
            </w:pPr>
          </w:p>
        </w:tc>
        <w:tc>
          <w:tcPr>
            <w:tcW w:w="2268" w:type="dxa"/>
            <w:tcBorders>
              <w:top w:val="single" w:sz="4" w:space="0" w:color="auto"/>
              <w:left w:val="single" w:sz="4" w:space="0" w:color="auto"/>
              <w:bottom w:val="single" w:sz="4" w:space="0" w:color="auto"/>
              <w:right w:val="single" w:sz="4" w:space="0" w:color="auto"/>
            </w:tcBorders>
            <w:vAlign w:val="center"/>
          </w:tcPr>
          <w:p w:rsidR="008B0FD1" w:rsidRPr="00544B8A" w:rsidRDefault="008B0FD1" w:rsidP="008B0FD1">
            <w:pPr>
              <w:spacing w:after="200" w:line="276" w:lineRule="auto"/>
              <w:rPr>
                <w:color w:val="000000"/>
              </w:rPr>
            </w:pPr>
          </w:p>
        </w:tc>
        <w:tc>
          <w:tcPr>
            <w:tcW w:w="1134" w:type="dxa"/>
            <w:tcBorders>
              <w:top w:val="single" w:sz="4" w:space="0" w:color="auto"/>
              <w:left w:val="nil"/>
              <w:bottom w:val="single" w:sz="4" w:space="0" w:color="auto"/>
              <w:right w:val="single" w:sz="4" w:space="0" w:color="auto"/>
            </w:tcBorders>
            <w:vAlign w:val="center"/>
          </w:tcPr>
          <w:p w:rsidR="008B0FD1" w:rsidRDefault="008B0FD1" w:rsidP="008B0FD1">
            <w:pPr>
              <w:spacing w:after="200" w:line="276" w:lineRule="auto"/>
              <w:rPr>
                <w:color w:val="000000"/>
              </w:rPr>
            </w:pPr>
          </w:p>
        </w:tc>
        <w:tc>
          <w:tcPr>
            <w:tcW w:w="1134" w:type="dxa"/>
            <w:tcBorders>
              <w:top w:val="single" w:sz="4" w:space="0" w:color="auto"/>
              <w:left w:val="nil"/>
              <w:bottom w:val="single" w:sz="4" w:space="0" w:color="auto"/>
              <w:right w:val="single" w:sz="4" w:space="0" w:color="auto"/>
            </w:tcBorders>
            <w:vAlign w:val="center"/>
          </w:tcPr>
          <w:p w:rsidR="008B0FD1" w:rsidRDefault="008B0FD1" w:rsidP="008B0FD1">
            <w:pPr>
              <w:spacing w:after="200" w:line="276" w:lineRule="auto"/>
              <w:rPr>
                <w:color w:val="000000"/>
              </w:rPr>
            </w:pPr>
          </w:p>
        </w:tc>
        <w:tc>
          <w:tcPr>
            <w:tcW w:w="992" w:type="dxa"/>
            <w:tcBorders>
              <w:top w:val="single" w:sz="4" w:space="0" w:color="auto"/>
              <w:left w:val="nil"/>
              <w:bottom w:val="single" w:sz="4" w:space="0" w:color="auto"/>
              <w:right w:val="single" w:sz="4" w:space="0" w:color="auto"/>
            </w:tcBorders>
            <w:vAlign w:val="center"/>
          </w:tcPr>
          <w:p w:rsidR="008B0FD1" w:rsidRDefault="008B0FD1" w:rsidP="008B0FD1">
            <w:pPr>
              <w:spacing w:after="200" w:line="276" w:lineRule="auto"/>
              <w:rPr>
                <w:color w:val="000000"/>
              </w:rPr>
            </w:pPr>
          </w:p>
        </w:tc>
        <w:tc>
          <w:tcPr>
            <w:tcW w:w="992" w:type="dxa"/>
            <w:tcBorders>
              <w:top w:val="single" w:sz="4" w:space="0" w:color="auto"/>
              <w:left w:val="nil"/>
              <w:bottom w:val="single" w:sz="4" w:space="0" w:color="auto"/>
              <w:right w:val="single" w:sz="4" w:space="0" w:color="auto"/>
            </w:tcBorders>
            <w:vAlign w:val="center"/>
          </w:tcPr>
          <w:p w:rsidR="008B0FD1" w:rsidRDefault="008B0FD1" w:rsidP="008B0FD1">
            <w:pPr>
              <w:spacing w:after="200" w:line="276" w:lineRule="auto"/>
              <w:rPr>
                <w:color w:val="000000"/>
              </w:rPr>
            </w:pPr>
          </w:p>
        </w:tc>
        <w:tc>
          <w:tcPr>
            <w:tcW w:w="993" w:type="dxa"/>
            <w:tcBorders>
              <w:top w:val="single" w:sz="4" w:space="0" w:color="auto"/>
              <w:left w:val="nil"/>
              <w:bottom w:val="single" w:sz="4" w:space="0" w:color="auto"/>
              <w:right w:val="single" w:sz="4" w:space="0" w:color="auto"/>
            </w:tcBorders>
            <w:vAlign w:val="center"/>
          </w:tcPr>
          <w:p w:rsidR="008B0FD1" w:rsidRPr="00544B8A" w:rsidRDefault="008B0FD1" w:rsidP="008B0FD1">
            <w:pPr>
              <w:spacing w:after="200" w:line="276" w:lineRule="auto"/>
              <w:rPr>
                <w:color w:val="000000"/>
              </w:rPr>
            </w:pPr>
          </w:p>
        </w:tc>
        <w:tc>
          <w:tcPr>
            <w:tcW w:w="1276" w:type="dxa"/>
            <w:tcBorders>
              <w:top w:val="single" w:sz="4" w:space="0" w:color="auto"/>
              <w:left w:val="nil"/>
              <w:bottom w:val="single" w:sz="4" w:space="0" w:color="auto"/>
              <w:right w:val="single" w:sz="4" w:space="0" w:color="auto"/>
            </w:tcBorders>
            <w:vAlign w:val="center"/>
          </w:tcPr>
          <w:p w:rsidR="008B0FD1" w:rsidRDefault="008B0FD1" w:rsidP="008B0FD1">
            <w:pPr>
              <w:spacing w:after="200" w:line="276" w:lineRule="auto"/>
              <w:jc w:val="center"/>
              <w:rPr>
                <w:color w:val="000000"/>
              </w:rPr>
            </w:pPr>
          </w:p>
        </w:tc>
      </w:tr>
      <w:tr w:rsidR="00864EDE" w:rsidRPr="00544B8A" w:rsidTr="008B0FD1">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1.1.</w:t>
            </w:r>
          </w:p>
        </w:tc>
        <w:tc>
          <w:tcPr>
            <w:tcW w:w="1974" w:type="dxa"/>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Техническая паспортизация объектов недвижимого имущества</w:t>
            </w:r>
          </w:p>
        </w:tc>
        <w:tc>
          <w:tcPr>
            <w:tcW w:w="2268" w:type="dxa"/>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Pr>
                <w:color w:val="000000"/>
              </w:rPr>
              <w:t>170,3</w:t>
            </w:r>
          </w:p>
        </w:tc>
        <w:tc>
          <w:tcPr>
            <w:tcW w:w="1134"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Pr>
                <w:color w:val="000000"/>
              </w:rPr>
              <w:t>20</w:t>
            </w:r>
            <w:r w:rsidRPr="00544B8A">
              <w:rPr>
                <w:color w:val="000000"/>
              </w:rPr>
              <w:t>0</w:t>
            </w:r>
            <w:r>
              <w:rPr>
                <w:color w:val="000000"/>
              </w:rPr>
              <w:t>,0</w:t>
            </w:r>
          </w:p>
        </w:tc>
        <w:tc>
          <w:tcPr>
            <w:tcW w:w="992"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Pr>
                <w:color w:val="000000"/>
              </w:rPr>
              <w:t>200,0</w:t>
            </w:r>
          </w:p>
        </w:tc>
        <w:tc>
          <w:tcPr>
            <w:tcW w:w="992"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0</w:t>
            </w:r>
          </w:p>
        </w:tc>
        <w:tc>
          <w:tcPr>
            <w:tcW w:w="993"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60</w:t>
            </w:r>
          </w:p>
        </w:tc>
        <w:tc>
          <w:tcPr>
            <w:tcW w:w="1276"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jc w:val="center"/>
              <w:rPr>
                <w:color w:val="000000"/>
              </w:rPr>
            </w:pPr>
            <w:r>
              <w:rPr>
                <w:color w:val="000000"/>
              </w:rPr>
              <w:t>630,3</w:t>
            </w:r>
            <w:r w:rsidRPr="00544B8A">
              <w:rPr>
                <w:color w:val="000000"/>
              </w:rPr>
              <w:t xml:space="preserve"> </w:t>
            </w:r>
          </w:p>
        </w:tc>
      </w:tr>
      <w:tr w:rsidR="00864EDE" w:rsidRPr="00544B8A" w:rsidTr="008B0FD1">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1.2.</w:t>
            </w:r>
          </w:p>
        </w:tc>
        <w:tc>
          <w:tcPr>
            <w:tcW w:w="1974" w:type="dxa"/>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Оплата услуг по проведению независимой оценки рыночной стоимости муниципального имущества</w:t>
            </w:r>
          </w:p>
        </w:tc>
        <w:tc>
          <w:tcPr>
            <w:tcW w:w="2268" w:type="dxa"/>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Pr>
                <w:color w:val="000000"/>
              </w:rPr>
              <w:t>10,3</w:t>
            </w:r>
          </w:p>
        </w:tc>
        <w:tc>
          <w:tcPr>
            <w:tcW w:w="1134"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Pr>
                <w:color w:val="000000"/>
              </w:rPr>
              <w:t>19,2</w:t>
            </w:r>
          </w:p>
        </w:tc>
        <w:tc>
          <w:tcPr>
            <w:tcW w:w="992"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Pr>
                <w:color w:val="000000"/>
              </w:rPr>
              <w:t>30,0</w:t>
            </w:r>
          </w:p>
        </w:tc>
        <w:tc>
          <w:tcPr>
            <w:tcW w:w="992"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Pr>
                <w:color w:val="000000"/>
              </w:rPr>
              <w:t>30,0</w:t>
            </w:r>
          </w:p>
        </w:tc>
        <w:tc>
          <w:tcPr>
            <w:tcW w:w="993"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15</w:t>
            </w:r>
          </w:p>
        </w:tc>
        <w:tc>
          <w:tcPr>
            <w:tcW w:w="1276"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jc w:val="center"/>
              <w:rPr>
                <w:color w:val="000000"/>
              </w:rPr>
            </w:pPr>
            <w:r>
              <w:rPr>
                <w:color w:val="000000"/>
              </w:rPr>
              <w:t>104,5</w:t>
            </w:r>
            <w:r w:rsidRPr="00544B8A">
              <w:rPr>
                <w:color w:val="000000"/>
              </w:rPr>
              <w:t xml:space="preserve"> </w:t>
            </w:r>
          </w:p>
        </w:tc>
      </w:tr>
      <w:tr w:rsidR="00864EDE" w:rsidRPr="00544B8A" w:rsidTr="008B0FD1">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1.</w:t>
            </w:r>
            <w:r w:rsidRPr="00FF23BF">
              <w:rPr>
                <w:color w:val="000000"/>
              </w:rPr>
              <w:t>3</w:t>
            </w:r>
          </w:p>
        </w:tc>
        <w:tc>
          <w:tcPr>
            <w:tcW w:w="1974" w:type="dxa"/>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Работы, связанные с межеванием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Админист</w:t>
            </w:r>
            <w:r>
              <w:rPr>
                <w:color w:val="000000"/>
              </w:rPr>
              <w:t xml:space="preserve">рация </w:t>
            </w:r>
            <w:r w:rsidRPr="00544B8A">
              <w:rPr>
                <w:color w:val="000000"/>
              </w:rPr>
              <w:t>округа</w:t>
            </w:r>
          </w:p>
        </w:tc>
        <w:tc>
          <w:tcPr>
            <w:tcW w:w="1134"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Pr>
                <w:color w:val="000000"/>
              </w:rPr>
              <w:t>84,0</w:t>
            </w:r>
          </w:p>
        </w:tc>
        <w:tc>
          <w:tcPr>
            <w:tcW w:w="1134"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Pr>
                <w:color w:val="000000"/>
              </w:rPr>
              <w:t>154,3</w:t>
            </w:r>
          </w:p>
        </w:tc>
        <w:tc>
          <w:tcPr>
            <w:tcW w:w="992"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Pr>
                <w:color w:val="000000"/>
              </w:rPr>
              <w:t>160,9</w:t>
            </w:r>
          </w:p>
        </w:tc>
        <w:tc>
          <w:tcPr>
            <w:tcW w:w="992"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128</w:t>
            </w:r>
            <w:r>
              <w:rPr>
                <w:color w:val="000000"/>
              </w:rPr>
              <w:t>,7</w:t>
            </w:r>
          </w:p>
        </w:tc>
        <w:tc>
          <w:tcPr>
            <w:tcW w:w="993"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128</w:t>
            </w:r>
          </w:p>
        </w:tc>
        <w:tc>
          <w:tcPr>
            <w:tcW w:w="1276"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jc w:val="center"/>
              <w:rPr>
                <w:color w:val="000000"/>
              </w:rPr>
            </w:pPr>
            <w:r>
              <w:rPr>
                <w:color w:val="000000"/>
              </w:rPr>
              <w:t>655,9</w:t>
            </w:r>
          </w:p>
        </w:tc>
      </w:tr>
      <w:tr w:rsidR="00864EDE" w:rsidRPr="00544B8A" w:rsidTr="008B0FD1">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1.</w:t>
            </w:r>
            <w:r w:rsidRPr="00FF23BF">
              <w:rPr>
                <w:color w:val="000000"/>
              </w:rPr>
              <w:t>4</w:t>
            </w:r>
          </w:p>
        </w:tc>
        <w:tc>
          <w:tcPr>
            <w:tcW w:w="1974" w:type="dxa"/>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Расходы, связанные с содержанием объектов недвижимого имущества, в том числе специализированного жилищного фонда</w:t>
            </w:r>
          </w:p>
        </w:tc>
        <w:tc>
          <w:tcPr>
            <w:tcW w:w="2268" w:type="dxa"/>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rPr>
                <w:color w:val="000000"/>
              </w:rPr>
            </w:pPr>
            <w:r>
              <w:rPr>
                <w:color w:val="000000"/>
              </w:rPr>
              <w:t xml:space="preserve">Администрация </w:t>
            </w:r>
            <w:r w:rsidRPr="00544B8A">
              <w:rPr>
                <w:color w:val="000000"/>
              </w:rPr>
              <w:t>округа</w:t>
            </w:r>
          </w:p>
        </w:tc>
        <w:tc>
          <w:tcPr>
            <w:tcW w:w="1134"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FF23BF">
              <w:rPr>
                <w:color w:val="000000"/>
              </w:rPr>
              <w:t>3</w:t>
            </w:r>
            <w:r>
              <w:rPr>
                <w:color w:val="000000"/>
              </w:rPr>
              <w:t> 574,70</w:t>
            </w:r>
          </w:p>
        </w:tc>
        <w:tc>
          <w:tcPr>
            <w:tcW w:w="1134"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Pr>
                <w:color w:val="000000"/>
              </w:rPr>
              <w:t>2663,90</w:t>
            </w:r>
          </w:p>
        </w:tc>
        <w:tc>
          <w:tcPr>
            <w:tcW w:w="992"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Pr>
                <w:color w:val="000000"/>
              </w:rPr>
              <w:t>1848,7</w:t>
            </w:r>
          </w:p>
        </w:tc>
        <w:tc>
          <w:tcPr>
            <w:tcW w:w="992"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1</w:t>
            </w:r>
            <w:r>
              <w:rPr>
                <w:color w:val="000000"/>
              </w:rPr>
              <w:t> 844,9</w:t>
            </w:r>
          </w:p>
        </w:tc>
        <w:tc>
          <w:tcPr>
            <w:tcW w:w="993"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1</w:t>
            </w:r>
            <w:r w:rsidRPr="00FF23BF">
              <w:rPr>
                <w:color w:val="000000"/>
              </w:rPr>
              <w:t xml:space="preserve"> </w:t>
            </w:r>
            <w:r w:rsidRPr="00544B8A">
              <w:rPr>
                <w:color w:val="000000"/>
              </w:rPr>
              <w:t>412</w:t>
            </w:r>
          </w:p>
        </w:tc>
        <w:tc>
          <w:tcPr>
            <w:tcW w:w="1276"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jc w:val="center"/>
              <w:rPr>
                <w:color w:val="000000"/>
              </w:rPr>
            </w:pPr>
            <w:r>
              <w:rPr>
                <w:color w:val="000000"/>
              </w:rPr>
              <w:t>11 344,20</w:t>
            </w:r>
            <w:r w:rsidRPr="00544B8A">
              <w:rPr>
                <w:color w:val="000000"/>
              </w:rPr>
              <w:t xml:space="preserve"> </w:t>
            </w:r>
          </w:p>
        </w:tc>
      </w:tr>
      <w:tr w:rsidR="00864EDE" w:rsidRPr="00544B8A" w:rsidTr="008B0FD1">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1.</w:t>
            </w:r>
            <w:r w:rsidRPr="00FF23BF">
              <w:rPr>
                <w:color w:val="000000"/>
              </w:rPr>
              <w:t>5</w:t>
            </w:r>
          </w:p>
        </w:tc>
        <w:tc>
          <w:tcPr>
            <w:tcW w:w="1974" w:type="dxa"/>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Арендная плата за служебное жилье</w:t>
            </w:r>
          </w:p>
        </w:tc>
        <w:tc>
          <w:tcPr>
            <w:tcW w:w="2268" w:type="dxa"/>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Админист</w:t>
            </w:r>
            <w:r>
              <w:rPr>
                <w:color w:val="000000"/>
              </w:rPr>
              <w:t>рация</w:t>
            </w:r>
            <w:r w:rsidRPr="00544B8A">
              <w:rPr>
                <w:color w:val="000000"/>
              </w:rPr>
              <w:t xml:space="preserve"> округа</w:t>
            </w:r>
          </w:p>
        </w:tc>
        <w:tc>
          <w:tcPr>
            <w:tcW w:w="1134"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Pr>
                <w:color w:val="000000"/>
              </w:rPr>
              <w:t>39,9</w:t>
            </w:r>
          </w:p>
        </w:tc>
        <w:tc>
          <w:tcPr>
            <w:tcW w:w="1134"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FF23BF">
              <w:rPr>
                <w:color w:val="000000"/>
              </w:rPr>
              <w:t>0</w:t>
            </w:r>
          </w:p>
        </w:tc>
        <w:tc>
          <w:tcPr>
            <w:tcW w:w="992"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FF23BF">
              <w:rPr>
                <w:color w:val="000000"/>
              </w:rPr>
              <w:t>0</w:t>
            </w:r>
          </w:p>
        </w:tc>
        <w:tc>
          <w:tcPr>
            <w:tcW w:w="992"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68,4</w:t>
            </w:r>
          </w:p>
        </w:tc>
        <w:tc>
          <w:tcPr>
            <w:tcW w:w="1276"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jc w:val="center"/>
              <w:rPr>
                <w:color w:val="000000"/>
              </w:rPr>
            </w:pPr>
            <w:r>
              <w:rPr>
                <w:color w:val="000000"/>
              </w:rPr>
              <w:t>108,3</w:t>
            </w:r>
            <w:r w:rsidRPr="00544B8A">
              <w:rPr>
                <w:color w:val="000000"/>
              </w:rPr>
              <w:t xml:space="preserve"> </w:t>
            </w:r>
          </w:p>
        </w:tc>
      </w:tr>
      <w:tr w:rsidR="00864EDE" w:rsidRPr="00544B8A" w:rsidTr="008B0FD1">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1.</w:t>
            </w:r>
            <w:r w:rsidRPr="00FF23BF">
              <w:rPr>
                <w:color w:val="000000"/>
              </w:rPr>
              <w:t>6</w:t>
            </w:r>
          </w:p>
        </w:tc>
        <w:tc>
          <w:tcPr>
            <w:tcW w:w="1974" w:type="dxa"/>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Уплата налогов</w:t>
            </w:r>
          </w:p>
        </w:tc>
        <w:tc>
          <w:tcPr>
            <w:tcW w:w="2268" w:type="dxa"/>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Ад</w:t>
            </w:r>
            <w:r>
              <w:rPr>
                <w:color w:val="000000"/>
              </w:rPr>
              <w:t>министрация</w:t>
            </w:r>
            <w:r w:rsidRPr="00544B8A">
              <w:rPr>
                <w:color w:val="000000"/>
              </w:rPr>
              <w:t xml:space="preserve"> округа</w:t>
            </w:r>
          </w:p>
        </w:tc>
        <w:tc>
          <w:tcPr>
            <w:tcW w:w="1134"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FF23BF">
              <w:rPr>
                <w:color w:val="000000"/>
              </w:rPr>
              <w:t>10</w:t>
            </w:r>
            <w:r>
              <w:rPr>
                <w:color w:val="000000"/>
              </w:rPr>
              <w:t>4,7</w:t>
            </w:r>
          </w:p>
        </w:tc>
        <w:tc>
          <w:tcPr>
            <w:tcW w:w="1134"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Pr>
                <w:color w:val="000000"/>
              </w:rPr>
              <w:t>87,7</w:t>
            </w:r>
          </w:p>
        </w:tc>
        <w:tc>
          <w:tcPr>
            <w:tcW w:w="992"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Pr>
                <w:color w:val="000000"/>
              </w:rPr>
              <w:t>78,2</w:t>
            </w:r>
          </w:p>
        </w:tc>
        <w:tc>
          <w:tcPr>
            <w:tcW w:w="992"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Pr>
                <w:color w:val="000000"/>
              </w:rPr>
              <w:t>78,2</w:t>
            </w:r>
          </w:p>
        </w:tc>
        <w:tc>
          <w:tcPr>
            <w:tcW w:w="993"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sidRPr="00544B8A">
              <w:rPr>
                <w:color w:val="000000"/>
              </w:rPr>
              <w:t>118,4</w:t>
            </w:r>
          </w:p>
        </w:tc>
        <w:tc>
          <w:tcPr>
            <w:tcW w:w="1276"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jc w:val="center"/>
              <w:rPr>
                <w:color w:val="000000"/>
              </w:rPr>
            </w:pPr>
            <w:r>
              <w:rPr>
                <w:color w:val="000000"/>
              </w:rPr>
              <w:t>467,2</w:t>
            </w:r>
          </w:p>
        </w:tc>
      </w:tr>
      <w:tr w:rsidR="00864EDE" w:rsidRPr="00544B8A" w:rsidTr="008B0FD1">
        <w:trPr>
          <w:trHeight w:val="1263"/>
          <w:tblHeader/>
        </w:trPr>
        <w:tc>
          <w:tcPr>
            <w:tcW w:w="720" w:type="dxa"/>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rPr>
                <w:color w:val="000000"/>
              </w:rPr>
            </w:pPr>
            <w:r>
              <w:rPr>
                <w:color w:val="000000"/>
              </w:rPr>
              <w:lastRenderedPageBreak/>
              <w:t>1.7.</w:t>
            </w:r>
          </w:p>
        </w:tc>
        <w:tc>
          <w:tcPr>
            <w:tcW w:w="1974" w:type="dxa"/>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rPr>
                <w:color w:val="000000"/>
              </w:rPr>
            </w:pPr>
            <w:r>
              <w:rPr>
                <w:color w:val="000000"/>
              </w:rPr>
              <w:t>Капитальный ремонт котельной №4 пгт Кикнур Кировской области</w:t>
            </w:r>
          </w:p>
        </w:tc>
        <w:tc>
          <w:tcPr>
            <w:tcW w:w="2268" w:type="dxa"/>
            <w:tcBorders>
              <w:top w:val="single" w:sz="4" w:space="0" w:color="auto"/>
              <w:left w:val="single" w:sz="4" w:space="0" w:color="auto"/>
              <w:bottom w:val="single" w:sz="4" w:space="0" w:color="auto"/>
              <w:right w:val="single" w:sz="4" w:space="0" w:color="auto"/>
            </w:tcBorders>
            <w:vAlign w:val="center"/>
          </w:tcPr>
          <w:p w:rsidR="00864EDE" w:rsidRPr="00544B8A" w:rsidRDefault="00864EDE" w:rsidP="008B0FD1">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864EDE" w:rsidRPr="00FF23BF" w:rsidRDefault="00864EDE" w:rsidP="008B0FD1">
            <w:pPr>
              <w:spacing w:after="200" w:line="276" w:lineRule="auto"/>
              <w:rPr>
                <w:color w:val="000000"/>
              </w:rPr>
            </w:pPr>
            <w:r>
              <w:rPr>
                <w:color w:val="000000"/>
              </w:rPr>
              <w:t>167,8</w:t>
            </w:r>
          </w:p>
        </w:tc>
        <w:tc>
          <w:tcPr>
            <w:tcW w:w="1134" w:type="dxa"/>
            <w:tcBorders>
              <w:top w:val="single" w:sz="4" w:space="0" w:color="auto"/>
              <w:left w:val="nil"/>
              <w:bottom w:val="single" w:sz="4" w:space="0" w:color="auto"/>
              <w:right w:val="single" w:sz="4" w:space="0" w:color="auto"/>
            </w:tcBorders>
            <w:vAlign w:val="center"/>
          </w:tcPr>
          <w:p w:rsidR="00864EDE" w:rsidRPr="00FF23BF" w:rsidRDefault="00864EDE" w:rsidP="008B0FD1">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864EDE" w:rsidRPr="00FF23BF" w:rsidRDefault="00864EDE" w:rsidP="008B0FD1">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864EDE" w:rsidRPr="00544B8A" w:rsidRDefault="00864EDE" w:rsidP="008B0FD1">
            <w:pPr>
              <w:spacing w:after="200" w:line="276" w:lineRule="auto"/>
              <w:jc w:val="center"/>
              <w:rPr>
                <w:color w:val="000000"/>
              </w:rPr>
            </w:pPr>
            <w:r>
              <w:rPr>
                <w:color w:val="000000"/>
              </w:rPr>
              <w:t>167,8</w:t>
            </w:r>
          </w:p>
        </w:tc>
      </w:tr>
      <w:tr w:rsidR="00864EDE" w:rsidRPr="00544B8A" w:rsidTr="008B0FD1">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1.8.</w:t>
            </w:r>
          </w:p>
        </w:tc>
        <w:tc>
          <w:tcPr>
            <w:tcW w:w="1974" w:type="dxa"/>
            <w:tcBorders>
              <w:top w:val="single" w:sz="4" w:space="0" w:color="auto"/>
              <w:left w:val="single" w:sz="4" w:space="0" w:color="auto"/>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Обслуживание программы «ТехноКад-Муниципалитет»</w:t>
            </w:r>
          </w:p>
        </w:tc>
        <w:tc>
          <w:tcPr>
            <w:tcW w:w="2268" w:type="dxa"/>
            <w:tcBorders>
              <w:top w:val="single" w:sz="4" w:space="0" w:color="auto"/>
              <w:left w:val="single" w:sz="4" w:space="0" w:color="auto"/>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17,9</w:t>
            </w:r>
          </w:p>
        </w:tc>
        <w:tc>
          <w:tcPr>
            <w:tcW w:w="1134"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18,8</w:t>
            </w:r>
          </w:p>
        </w:tc>
        <w:tc>
          <w:tcPr>
            <w:tcW w:w="992"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jc w:val="center"/>
              <w:rPr>
                <w:color w:val="000000"/>
              </w:rPr>
            </w:pPr>
            <w:r>
              <w:rPr>
                <w:color w:val="000000"/>
              </w:rPr>
              <w:t>36,7</w:t>
            </w:r>
          </w:p>
        </w:tc>
      </w:tr>
      <w:tr w:rsidR="00864EDE" w:rsidRPr="00544B8A" w:rsidTr="008B0FD1">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1.9</w:t>
            </w:r>
          </w:p>
        </w:tc>
        <w:tc>
          <w:tcPr>
            <w:tcW w:w="1974" w:type="dxa"/>
            <w:tcBorders>
              <w:top w:val="single" w:sz="4" w:space="0" w:color="auto"/>
              <w:left w:val="single" w:sz="4" w:space="0" w:color="auto"/>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Пени, штрафы</w:t>
            </w:r>
          </w:p>
        </w:tc>
        <w:tc>
          <w:tcPr>
            <w:tcW w:w="2268" w:type="dxa"/>
            <w:tcBorders>
              <w:top w:val="single" w:sz="4" w:space="0" w:color="auto"/>
              <w:left w:val="single" w:sz="4" w:space="0" w:color="auto"/>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6,0</w:t>
            </w:r>
          </w:p>
        </w:tc>
        <w:tc>
          <w:tcPr>
            <w:tcW w:w="1134"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jc w:val="center"/>
              <w:rPr>
                <w:color w:val="000000"/>
              </w:rPr>
            </w:pPr>
            <w:r>
              <w:rPr>
                <w:color w:val="000000"/>
              </w:rPr>
              <w:t>6,0</w:t>
            </w:r>
          </w:p>
        </w:tc>
      </w:tr>
      <w:tr w:rsidR="00864EDE" w:rsidRPr="00544B8A" w:rsidTr="008B0FD1">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1.10</w:t>
            </w:r>
          </w:p>
        </w:tc>
        <w:tc>
          <w:tcPr>
            <w:tcW w:w="1974" w:type="dxa"/>
            <w:tcBorders>
              <w:top w:val="single" w:sz="4" w:space="0" w:color="auto"/>
              <w:left w:val="single" w:sz="4" w:space="0" w:color="auto"/>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Приобретение 2 центробежных насосов в котельную №1 и 2 центробежных насосов в котельную №4 пгт Кикнур Кировской области</w:t>
            </w:r>
          </w:p>
        </w:tc>
        <w:tc>
          <w:tcPr>
            <w:tcW w:w="2268" w:type="dxa"/>
            <w:tcBorders>
              <w:top w:val="single" w:sz="4" w:space="0" w:color="auto"/>
              <w:left w:val="single" w:sz="4" w:space="0" w:color="auto"/>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22,0</w:t>
            </w:r>
          </w:p>
        </w:tc>
        <w:tc>
          <w:tcPr>
            <w:tcW w:w="1134"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jc w:val="center"/>
              <w:rPr>
                <w:color w:val="000000"/>
              </w:rPr>
            </w:pPr>
            <w:r>
              <w:rPr>
                <w:color w:val="000000"/>
              </w:rPr>
              <w:t>22,0</w:t>
            </w:r>
          </w:p>
        </w:tc>
      </w:tr>
      <w:tr w:rsidR="00864EDE" w:rsidRPr="00544B8A" w:rsidTr="008B0FD1">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1.11</w:t>
            </w:r>
          </w:p>
        </w:tc>
        <w:tc>
          <w:tcPr>
            <w:tcW w:w="1974" w:type="dxa"/>
            <w:tcBorders>
              <w:top w:val="single" w:sz="4" w:space="0" w:color="auto"/>
              <w:left w:val="single" w:sz="4" w:space="0" w:color="auto"/>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Работы, связанные с прокладкой сетей по водоснабжению и водоотведению ФАП с. Беляево</w:t>
            </w:r>
          </w:p>
        </w:tc>
        <w:tc>
          <w:tcPr>
            <w:tcW w:w="2268" w:type="dxa"/>
            <w:tcBorders>
              <w:top w:val="single" w:sz="4" w:space="0" w:color="auto"/>
              <w:left w:val="single" w:sz="4" w:space="0" w:color="auto"/>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38,0</w:t>
            </w:r>
          </w:p>
        </w:tc>
        <w:tc>
          <w:tcPr>
            <w:tcW w:w="1134"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jc w:val="center"/>
              <w:rPr>
                <w:color w:val="000000"/>
              </w:rPr>
            </w:pPr>
            <w:r>
              <w:rPr>
                <w:color w:val="000000"/>
              </w:rPr>
              <w:t>38,0</w:t>
            </w:r>
          </w:p>
        </w:tc>
      </w:tr>
      <w:tr w:rsidR="00864EDE" w:rsidRPr="00544B8A" w:rsidTr="008B0FD1">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1.12</w:t>
            </w:r>
          </w:p>
        </w:tc>
        <w:tc>
          <w:tcPr>
            <w:tcW w:w="1974" w:type="dxa"/>
            <w:tcBorders>
              <w:top w:val="single" w:sz="4" w:space="0" w:color="auto"/>
              <w:left w:val="single" w:sz="4" w:space="0" w:color="auto"/>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Приобретение снегоуборочной машины</w:t>
            </w:r>
          </w:p>
        </w:tc>
        <w:tc>
          <w:tcPr>
            <w:tcW w:w="2268" w:type="dxa"/>
            <w:tcBorders>
              <w:top w:val="single" w:sz="4" w:space="0" w:color="auto"/>
              <w:left w:val="single" w:sz="4" w:space="0" w:color="auto"/>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56,0</w:t>
            </w:r>
          </w:p>
        </w:tc>
        <w:tc>
          <w:tcPr>
            <w:tcW w:w="992"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jc w:val="center"/>
              <w:rPr>
                <w:color w:val="000000"/>
              </w:rPr>
            </w:pPr>
            <w:r>
              <w:rPr>
                <w:color w:val="000000"/>
              </w:rPr>
              <w:t>56,0</w:t>
            </w:r>
          </w:p>
        </w:tc>
      </w:tr>
      <w:tr w:rsidR="00864EDE" w:rsidRPr="00544B8A" w:rsidTr="008B0FD1">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lastRenderedPageBreak/>
              <w:t>1.13</w:t>
            </w:r>
          </w:p>
        </w:tc>
        <w:tc>
          <w:tcPr>
            <w:tcW w:w="1974" w:type="dxa"/>
            <w:tcBorders>
              <w:top w:val="single" w:sz="4" w:space="0" w:color="auto"/>
              <w:left w:val="single" w:sz="4" w:space="0" w:color="auto"/>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Взносы на капитальный ремонт жилья многоквартирных домов</w:t>
            </w:r>
          </w:p>
        </w:tc>
        <w:tc>
          <w:tcPr>
            <w:tcW w:w="2268" w:type="dxa"/>
            <w:tcBorders>
              <w:top w:val="single" w:sz="4" w:space="0" w:color="auto"/>
              <w:left w:val="single" w:sz="4" w:space="0" w:color="auto"/>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68,6</w:t>
            </w:r>
          </w:p>
        </w:tc>
        <w:tc>
          <w:tcPr>
            <w:tcW w:w="992"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68,6</w:t>
            </w:r>
          </w:p>
        </w:tc>
        <w:tc>
          <w:tcPr>
            <w:tcW w:w="992"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68,6</w:t>
            </w:r>
          </w:p>
        </w:tc>
        <w:tc>
          <w:tcPr>
            <w:tcW w:w="993"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jc w:val="center"/>
              <w:rPr>
                <w:color w:val="000000"/>
              </w:rPr>
            </w:pPr>
            <w:r>
              <w:rPr>
                <w:color w:val="000000"/>
              </w:rPr>
              <w:t>205,8</w:t>
            </w:r>
          </w:p>
        </w:tc>
      </w:tr>
      <w:tr w:rsidR="00864EDE" w:rsidRPr="00544B8A" w:rsidTr="008B0FD1">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1.14</w:t>
            </w:r>
          </w:p>
        </w:tc>
        <w:tc>
          <w:tcPr>
            <w:tcW w:w="1974" w:type="dxa"/>
            <w:tcBorders>
              <w:top w:val="single" w:sz="4" w:space="0" w:color="auto"/>
              <w:left w:val="single" w:sz="4" w:space="0" w:color="auto"/>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Комплексные кадастровые работы</w:t>
            </w:r>
          </w:p>
        </w:tc>
        <w:tc>
          <w:tcPr>
            <w:tcW w:w="2268" w:type="dxa"/>
            <w:tcBorders>
              <w:top w:val="single" w:sz="4" w:space="0" w:color="auto"/>
              <w:left w:val="single" w:sz="4" w:space="0" w:color="auto"/>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9,7</w:t>
            </w:r>
          </w:p>
        </w:tc>
        <w:tc>
          <w:tcPr>
            <w:tcW w:w="992"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6,5</w:t>
            </w:r>
          </w:p>
        </w:tc>
        <w:tc>
          <w:tcPr>
            <w:tcW w:w="992"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864EDE" w:rsidRDefault="00864EDE" w:rsidP="008B0FD1">
            <w:pPr>
              <w:spacing w:after="200" w:line="276" w:lineRule="auto"/>
              <w:jc w:val="center"/>
              <w:rPr>
                <w:color w:val="000000"/>
              </w:rPr>
            </w:pPr>
            <w:r>
              <w:rPr>
                <w:color w:val="000000"/>
              </w:rPr>
              <w:t>16,2</w:t>
            </w:r>
          </w:p>
        </w:tc>
      </w:tr>
    </w:tbl>
    <w:p w:rsidR="00864EDE" w:rsidRDefault="00864EDE" w:rsidP="00864EDE">
      <w:pPr>
        <w:spacing w:after="200" w:line="276" w:lineRule="auto"/>
        <w:jc w:val="center"/>
      </w:pPr>
    </w:p>
    <w:p w:rsidR="00864EDE" w:rsidRDefault="00864EDE" w:rsidP="00864EDE">
      <w:pPr>
        <w:spacing w:after="200" w:line="276" w:lineRule="auto"/>
        <w:jc w:val="center"/>
      </w:pPr>
      <w:r>
        <w:t>____________</w:t>
      </w:r>
    </w:p>
    <w:p w:rsidR="00864EDE" w:rsidRDefault="00864EDE" w:rsidP="00864EDE">
      <w:pPr>
        <w:spacing w:after="200" w:line="276" w:lineRule="auto"/>
        <w:jc w:val="center"/>
        <w:sectPr w:rsidR="00864EDE" w:rsidSect="00364F7D">
          <w:pgSz w:w="16838" w:h="11905" w:orient="landscape"/>
          <w:pgMar w:top="709" w:right="1387" w:bottom="851" w:left="1701" w:header="720" w:footer="201" w:gutter="0"/>
          <w:cols w:space="720"/>
        </w:sectPr>
      </w:pPr>
    </w:p>
    <w:p w:rsidR="00864EDE" w:rsidRDefault="00864EDE" w:rsidP="00864EDE">
      <w:pPr>
        <w:spacing w:after="200" w:line="276" w:lineRule="auto"/>
        <w:jc w:val="center"/>
      </w:pPr>
    </w:p>
    <w:p w:rsidR="00864EDE" w:rsidRDefault="00864EDE" w:rsidP="00864EDE">
      <w:pPr>
        <w:jc w:val="both"/>
        <w:rPr>
          <w:lang w:eastAsia="en-US"/>
        </w:rPr>
      </w:pPr>
    </w:p>
    <w:p w:rsidR="00864EDE" w:rsidRDefault="00864EDE" w:rsidP="00864EDE">
      <w:pPr>
        <w:jc w:val="both"/>
        <w:rPr>
          <w:lang w:eastAsia="en-US"/>
        </w:rPr>
      </w:pPr>
      <w:r>
        <w:rPr>
          <w:lang w:eastAsia="en-US"/>
        </w:rPr>
        <w:t xml:space="preserve">                                                                                                                                                             </w:t>
      </w:r>
      <w:r w:rsidR="008B0FD1">
        <w:rPr>
          <w:lang w:eastAsia="en-US"/>
        </w:rPr>
        <w:t xml:space="preserve">                               </w:t>
      </w:r>
      <w:r>
        <w:rPr>
          <w:lang w:eastAsia="en-US"/>
        </w:rPr>
        <w:t xml:space="preserve"> </w:t>
      </w:r>
      <w:r w:rsidR="008B0FD1" w:rsidRPr="008B0FD1">
        <w:rPr>
          <w:lang w:eastAsia="en-US"/>
        </w:rPr>
        <w:t xml:space="preserve">Приложение №2                                                                                                                                                                                                                                                </w:t>
      </w:r>
      <w:r>
        <w:rPr>
          <w:lang w:eastAsia="en-US"/>
        </w:rPr>
        <w:t xml:space="preserve">                                        </w:t>
      </w:r>
      <w:r w:rsidR="008B0FD1">
        <w:rPr>
          <w:lang w:eastAsia="en-US"/>
        </w:rPr>
        <w:t xml:space="preserve">                            </w:t>
      </w:r>
    </w:p>
    <w:p w:rsidR="00864EDE" w:rsidRDefault="00864EDE" w:rsidP="00864EDE">
      <w:pPr>
        <w:jc w:val="both"/>
        <w:rPr>
          <w:lang w:eastAsia="en-US"/>
        </w:rPr>
      </w:pPr>
    </w:p>
    <w:p w:rsidR="00864EDE" w:rsidRDefault="00864EDE" w:rsidP="00864EDE">
      <w:pPr>
        <w:jc w:val="both"/>
        <w:rPr>
          <w:lang w:eastAsia="en-US"/>
        </w:rPr>
      </w:pPr>
      <w:r>
        <w:rPr>
          <w:lang w:eastAsia="en-US"/>
        </w:rPr>
        <w:t xml:space="preserve">                                                                                                                                                                           </w:t>
      </w:r>
      <w:r w:rsidR="008B0FD1">
        <w:rPr>
          <w:lang w:eastAsia="en-US"/>
        </w:rPr>
        <w:t xml:space="preserve">                 </w:t>
      </w:r>
      <w:r w:rsidRPr="00544B8A">
        <w:rPr>
          <w:lang w:eastAsia="en-US"/>
        </w:rPr>
        <w:t xml:space="preserve">Приложение № 3 </w:t>
      </w:r>
      <w:r>
        <w:rPr>
          <w:lang w:eastAsia="en-US"/>
        </w:rPr>
        <w:t xml:space="preserve">      </w:t>
      </w:r>
    </w:p>
    <w:p w:rsidR="00864EDE" w:rsidRPr="00544B8A" w:rsidRDefault="00864EDE" w:rsidP="00864EDE">
      <w:pPr>
        <w:jc w:val="center"/>
        <w:rPr>
          <w:lang w:eastAsia="en-US"/>
        </w:rPr>
      </w:pPr>
      <w:r>
        <w:rPr>
          <w:lang w:eastAsia="en-US"/>
        </w:rPr>
        <w:t xml:space="preserve">                                                                                                                                                            </w:t>
      </w:r>
      <w:r w:rsidR="008B0FD1">
        <w:rPr>
          <w:lang w:eastAsia="en-US"/>
        </w:rPr>
        <w:t xml:space="preserve">                         </w:t>
      </w:r>
      <w:r>
        <w:rPr>
          <w:lang w:eastAsia="en-US"/>
        </w:rPr>
        <w:t xml:space="preserve"> к муниципальной программе</w:t>
      </w:r>
    </w:p>
    <w:p w:rsidR="00864EDE" w:rsidRPr="00544B8A" w:rsidRDefault="00864EDE" w:rsidP="00864EDE">
      <w:pPr>
        <w:jc w:val="right"/>
        <w:rPr>
          <w:lang w:eastAsia="en-US"/>
        </w:rPr>
      </w:pPr>
    </w:p>
    <w:p w:rsidR="00864EDE" w:rsidRPr="00544B8A" w:rsidRDefault="00864EDE" w:rsidP="00864EDE">
      <w:pPr>
        <w:jc w:val="center"/>
        <w:rPr>
          <w:lang w:eastAsia="en-US"/>
        </w:rPr>
      </w:pPr>
    </w:p>
    <w:p w:rsidR="00864EDE" w:rsidRPr="00544B8A" w:rsidRDefault="00864EDE" w:rsidP="00864EDE">
      <w:pPr>
        <w:autoSpaceDE w:val="0"/>
        <w:autoSpaceDN w:val="0"/>
        <w:adjustRightInd w:val="0"/>
        <w:spacing w:after="200" w:line="276" w:lineRule="auto"/>
        <w:jc w:val="center"/>
        <w:outlineLvl w:val="0"/>
        <w:rPr>
          <w:b/>
        </w:rPr>
      </w:pPr>
      <w:r w:rsidRPr="00544B8A">
        <w:rPr>
          <w:b/>
        </w:rPr>
        <w:t>Прогнозная (справочная) оценка ресурсного обеспечения реализации муниципальной программы за счет всех источников финансирования</w:t>
      </w:r>
    </w:p>
    <w:tbl>
      <w:tblPr>
        <w:tblW w:w="15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579"/>
        <w:gridCol w:w="1872"/>
        <w:gridCol w:w="2081"/>
        <w:gridCol w:w="1350"/>
        <w:gridCol w:w="1418"/>
        <w:gridCol w:w="1276"/>
        <w:gridCol w:w="1417"/>
        <w:gridCol w:w="1418"/>
        <w:gridCol w:w="1275"/>
      </w:tblGrid>
      <w:tr w:rsidR="00864EDE" w:rsidRPr="00544B8A" w:rsidTr="008B0FD1">
        <w:trPr>
          <w:trHeight w:val="284"/>
          <w:tblHeader/>
          <w:jc w:val="center"/>
        </w:trPr>
        <w:tc>
          <w:tcPr>
            <w:tcW w:w="540" w:type="dxa"/>
            <w:vMerge w:val="restart"/>
            <w:noWrap/>
            <w:vAlign w:val="center"/>
          </w:tcPr>
          <w:p w:rsidR="00864EDE" w:rsidRPr="00544B8A" w:rsidRDefault="00864EDE" w:rsidP="008B0FD1">
            <w:pPr>
              <w:spacing w:after="200" w:line="276" w:lineRule="auto"/>
            </w:pPr>
            <w:r w:rsidRPr="00544B8A">
              <w:t>№</w:t>
            </w:r>
          </w:p>
          <w:p w:rsidR="00864EDE" w:rsidRPr="00544B8A" w:rsidRDefault="00864EDE" w:rsidP="008B0FD1">
            <w:pPr>
              <w:spacing w:after="200" w:line="276" w:lineRule="auto"/>
            </w:pPr>
            <w:r w:rsidRPr="00544B8A">
              <w:t>п/п</w:t>
            </w:r>
          </w:p>
        </w:tc>
        <w:tc>
          <w:tcPr>
            <w:tcW w:w="2579" w:type="dxa"/>
            <w:vMerge w:val="restart"/>
            <w:vAlign w:val="center"/>
          </w:tcPr>
          <w:p w:rsidR="00864EDE" w:rsidRPr="00544B8A" w:rsidRDefault="00864EDE" w:rsidP="008B0FD1">
            <w:pPr>
              <w:spacing w:after="200" w:line="276" w:lineRule="auto"/>
            </w:pPr>
            <w:r w:rsidRPr="00544B8A">
              <w:t>Статус</w:t>
            </w:r>
          </w:p>
        </w:tc>
        <w:tc>
          <w:tcPr>
            <w:tcW w:w="1872" w:type="dxa"/>
            <w:vMerge w:val="restart"/>
            <w:vAlign w:val="center"/>
          </w:tcPr>
          <w:p w:rsidR="00864EDE" w:rsidRPr="00544B8A" w:rsidRDefault="00864EDE" w:rsidP="008B0FD1">
            <w:pPr>
              <w:spacing w:after="200" w:line="276" w:lineRule="auto"/>
            </w:pPr>
            <w:r w:rsidRPr="00544B8A">
              <w:t>Наименование муниципальной программы</w:t>
            </w:r>
          </w:p>
        </w:tc>
        <w:tc>
          <w:tcPr>
            <w:tcW w:w="2081" w:type="dxa"/>
            <w:vMerge w:val="restart"/>
            <w:vAlign w:val="center"/>
          </w:tcPr>
          <w:p w:rsidR="00864EDE" w:rsidRPr="00544B8A" w:rsidRDefault="00864EDE" w:rsidP="008B0FD1">
            <w:pPr>
              <w:spacing w:after="200" w:line="276" w:lineRule="auto"/>
            </w:pPr>
            <w:r w:rsidRPr="00544B8A">
              <w:t xml:space="preserve">Источники финансирования  </w:t>
            </w:r>
          </w:p>
        </w:tc>
        <w:tc>
          <w:tcPr>
            <w:tcW w:w="8154" w:type="dxa"/>
            <w:gridSpan w:val="6"/>
            <w:vAlign w:val="center"/>
          </w:tcPr>
          <w:p w:rsidR="00864EDE" w:rsidRPr="00544B8A" w:rsidRDefault="00864EDE" w:rsidP="008B0FD1">
            <w:pPr>
              <w:spacing w:after="200" w:line="276" w:lineRule="auto"/>
            </w:pPr>
            <w:r w:rsidRPr="00544B8A">
              <w:t>Расходы (</w:t>
            </w:r>
            <w:r>
              <w:t>тыс.</w:t>
            </w:r>
            <w:r w:rsidRPr="00544B8A">
              <w:t>рублей)</w:t>
            </w:r>
          </w:p>
        </w:tc>
      </w:tr>
      <w:tr w:rsidR="00864EDE" w:rsidRPr="00544B8A" w:rsidTr="008B0FD1">
        <w:trPr>
          <w:trHeight w:val="284"/>
          <w:tblHeader/>
          <w:jc w:val="center"/>
        </w:trPr>
        <w:tc>
          <w:tcPr>
            <w:tcW w:w="540" w:type="dxa"/>
            <w:vMerge/>
            <w:vAlign w:val="center"/>
          </w:tcPr>
          <w:p w:rsidR="00864EDE" w:rsidRPr="00544B8A" w:rsidRDefault="00864EDE" w:rsidP="008B0FD1">
            <w:pPr>
              <w:spacing w:after="200" w:line="276" w:lineRule="auto"/>
            </w:pPr>
          </w:p>
        </w:tc>
        <w:tc>
          <w:tcPr>
            <w:tcW w:w="2579" w:type="dxa"/>
            <w:vMerge/>
            <w:vAlign w:val="center"/>
          </w:tcPr>
          <w:p w:rsidR="00864EDE" w:rsidRPr="00544B8A" w:rsidRDefault="00864EDE" w:rsidP="008B0FD1">
            <w:pPr>
              <w:spacing w:after="200" w:line="276" w:lineRule="auto"/>
            </w:pPr>
          </w:p>
        </w:tc>
        <w:tc>
          <w:tcPr>
            <w:tcW w:w="1872" w:type="dxa"/>
            <w:vMerge/>
            <w:vAlign w:val="center"/>
          </w:tcPr>
          <w:p w:rsidR="00864EDE" w:rsidRPr="00544B8A" w:rsidRDefault="00864EDE" w:rsidP="008B0FD1">
            <w:pPr>
              <w:spacing w:after="200" w:line="276" w:lineRule="auto"/>
            </w:pPr>
          </w:p>
        </w:tc>
        <w:tc>
          <w:tcPr>
            <w:tcW w:w="2081" w:type="dxa"/>
            <w:vMerge/>
            <w:vAlign w:val="center"/>
          </w:tcPr>
          <w:p w:rsidR="00864EDE" w:rsidRPr="00544B8A" w:rsidRDefault="00864EDE" w:rsidP="008B0FD1">
            <w:pPr>
              <w:spacing w:after="200" w:line="276" w:lineRule="auto"/>
            </w:pPr>
          </w:p>
        </w:tc>
        <w:tc>
          <w:tcPr>
            <w:tcW w:w="1350" w:type="dxa"/>
            <w:vAlign w:val="center"/>
          </w:tcPr>
          <w:p w:rsidR="00864EDE" w:rsidRPr="00544B8A" w:rsidRDefault="00864EDE" w:rsidP="008B0FD1">
            <w:pPr>
              <w:spacing w:after="200" w:line="276" w:lineRule="auto"/>
            </w:pPr>
            <w:r w:rsidRPr="00FF23BF">
              <w:t>2021</w:t>
            </w:r>
            <w:r w:rsidRPr="00544B8A">
              <w:t xml:space="preserve"> год</w:t>
            </w:r>
          </w:p>
        </w:tc>
        <w:tc>
          <w:tcPr>
            <w:tcW w:w="1418" w:type="dxa"/>
            <w:vAlign w:val="center"/>
          </w:tcPr>
          <w:p w:rsidR="00864EDE" w:rsidRPr="00544B8A" w:rsidRDefault="00864EDE" w:rsidP="008B0FD1">
            <w:pPr>
              <w:spacing w:after="200" w:line="276" w:lineRule="auto"/>
            </w:pPr>
            <w:r w:rsidRPr="00FF23BF">
              <w:t>2022</w:t>
            </w:r>
            <w:r w:rsidRPr="00544B8A">
              <w:t xml:space="preserve"> год</w:t>
            </w:r>
          </w:p>
        </w:tc>
        <w:tc>
          <w:tcPr>
            <w:tcW w:w="1276" w:type="dxa"/>
            <w:vAlign w:val="center"/>
          </w:tcPr>
          <w:p w:rsidR="00864EDE" w:rsidRPr="00544B8A" w:rsidRDefault="00864EDE" w:rsidP="008B0FD1">
            <w:pPr>
              <w:spacing w:after="200" w:line="276" w:lineRule="auto"/>
            </w:pPr>
            <w:r>
              <w:t>2023</w:t>
            </w:r>
            <w:r w:rsidRPr="00544B8A">
              <w:t xml:space="preserve"> год </w:t>
            </w:r>
          </w:p>
        </w:tc>
        <w:tc>
          <w:tcPr>
            <w:tcW w:w="1417" w:type="dxa"/>
            <w:vAlign w:val="center"/>
          </w:tcPr>
          <w:p w:rsidR="00864EDE" w:rsidRPr="00544B8A" w:rsidRDefault="00864EDE" w:rsidP="008B0FD1">
            <w:pPr>
              <w:spacing w:after="200" w:line="276" w:lineRule="auto"/>
            </w:pPr>
            <w:r w:rsidRPr="00FF23BF">
              <w:t>2024</w:t>
            </w:r>
            <w:r w:rsidRPr="00544B8A">
              <w:t xml:space="preserve"> год</w:t>
            </w:r>
          </w:p>
        </w:tc>
        <w:tc>
          <w:tcPr>
            <w:tcW w:w="1418" w:type="dxa"/>
            <w:vAlign w:val="center"/>
          </w:tcPr>
          <w:p w:rsidR="00864EDE" w:rsidRPr="00544B8A" w:rsidRDefault="00864EDE" w:rsidP="008B0FD1">
            <w:pPr>
              <w:spacing w:after="200" w:line="276" w:lineRule="auto"/>
            </w:pPr>
            <w:r w:rsidRPr="00FF23BF">
              <w:t>2025</w:t>
            </w:r>
            <w:r w:rsidRPr="00544B8A">
              <w:t xml:space="preserve"> год</w:t>
            </w:r>
          </w:p>
        </w:tc>
        <w:tc>
          <w:tcPr>
            <w:tcW w:w="1275" w:type="dxa"/>
            <w:vAlign w:val="center"/>
          </w:tcPr>
          <w:p w:rsidR="00864EDE" w:rsidRPr="00544B8A" w:rsidRDefault="00864EDE" w:rsidP="008B0FD1">
            <w:pPr>
              <w:spacing w:after="200" w:line="276" w:lineRule="auto"/>
            </w:pPr>
            <w:r w:rsidRPr="00544B8A">
              <w:t>Итого</w:t>
            </w:r>
          </w:p>
        </w:tc>
      </w:tr>
      <w:tr w:rsidR="00864EDE" w:rsidRPr="00544B8A" w:rsidTr="008B0FD1">
        <w:trPr>
          <w:trHeight w:val="284"/>
          <w:tblHeader/>
          <w:jc w:val="center"/>
        </w:trPr>
        <w:tc>
          <w:tcPr>
            <w:tcW w:w="540" w:type="dxa"/>
            <w:vMerge w:val="restart"/>
            <w:vAlign w:val="center"/>
          </w:tcPr>
          <w:p w:rsidR="00864EDE" w:rsidRPr="00544B8A" w:rsidRDefault="00864EDE" w:rsidP="008B0FD1">
            <w:pPr>
              <w:spacing w:after="200" w:line="276" w:lineRule="auto"/>
            </w:pPr>
            <w:r w:rsidRPr="00544B8A">
              <w:t>1</w:t>
            </w:r>
          </w:p>
        </w:tc>
        <w:tc>
          <w:tcPr>
            <w:tcW w:w="2579" w:type="dxa"/>
            <w:vMerge w:val="restart"/>
            <w:vAlign w:val="center"/>
          </w:tcPr>
          <w:p w:rsidR="00864EDE" w:rsidRPr="00544B8A" w:rsidRDefault="00864EDE" w:rsidP="008B0FD1">
            <w:pPr>
              <w:spacing w:after="200" w:line="276" w:lineRule="auto"/>
            </w:pPr>
            <w:r w:rsidRPr="00544B8A">
              <w:t>Муниципальная программа Кикнурского муниципального округа</w:t>
            </w:r>
          </w:p>
        </w:tc>
        <w:tc>
          <w:tcPr>
            <w:tcW w:w="1872" w:type="dxa"/>
            <w:vMerge w:val="restart"/>
            <w:vAlign w:val="center"/>
          </w:tcPr>
          <w:p w:rsidR="00864EDE" w:rsidRPr="00544B8A" w:rsidRDefault="00864EDE" w:rsidP="008B0FD1">
            <w:pPr>
              <w:spacing w:after="200" w:line="276" w:lineRule="auto"/>
            </w:pPr>
            <w:r w:rsidRPr="00544B8A">
              <w:t>Управление муниципальным имуществом и земельными ресурсами</w:t>
            </w:r>
          </w:p>
        </w:tc>
        <w:tc>
          <w:tcPr>
            <w:tcW w:w="2081" w:type="dxa"/>
            <w:vAlign w:val="center"/>
          </w:tcPr>
          <w:p w:rsidR="00864EDE" w:rsidRPr="00544B8A" w:rsidRDefault="00864EDE" w:rsidP="008B0FD1">
            <w:pPr>
              <w:spacing w:after="200" w:line="276" w:lineRule="auto"/>
            </w:pPr>
            <w:r w:rsidRPr="00544B8A">
              <w:t>Всего</w:t>
            </w:r>
          </w:p>
        </w:tc>
        <w:tc>
          <w:tcPr>
            <w:tcW w:w="1350" w:type="dxa"/>
            <w:vAlign w:val="center"/>
          </w:tcPr>
          <w:p w:rsidR="00864EDE" w:rsidRPr="00544B8A" w:rsidRDefault="00864EDE" w:rsidP="008B0FD1">
            <w:pPr>
              <w:spacing w:after="200" w:line="276" w:lineRule="auto"/>
              <w:jc w:val="center"/>
            </w:pPr>
            <w:r>
              <w:t>8 486,22</w:t>
            </w:r>
          </w:p>
        </w:tc>
        <w:tc>
          <w:tcPr>
            <w:tcW w:w="1418" w:type="dxa"/>
            <w:vAlign w:val="center"/>
          </w:tcPr>
          <w:p w:rsidR="00864EDE" w:rsidRPr="00544B8A" w:rsidRDefault="00864EDE" w:rsidP="008B0FD1">
            <w:pPr>
              <w:spacing w:after="200" w:line="276" w:lineRule="auto"/>
              <w:jc w:val="center"/>
            </w:pPr>
            <w:r>
              <w:t>3 462,6</w:t>
            </w:r>
          </w:p>
        </w:tc>
        <w:tc>
          <w:tcPr>
            <w:tcW w:w="1276" w:type="dxa"/>
            <w:vAlign w:val="center"/>
          </w:tcPr>
          <w:p w:rsidR="00864EDE" w:rsidRPr="00544B8A" w:rsidRDefault="00864EDE" w:rsidP="008B0FD1">
            <w:pPr>
              <w:spacing w:after="200" w:line="276" w:lineRule="auto"/>
              <w:jc w:val="center"/>
            </w:pPr>
            <w:r>
              <w:t>2 517,3</w:t>
            </w:r>
          </w:p>
        </w:tc>
        <w:tc>
          <w:tcPr>
            <w:tcW w:w="1417" w:type="dxa"/>
            <w:vAlign w:val="center"/>
          </w:tcPr>
          <w:p w:rsidR="00864EDE" w:rsidRPr="00544B8A" w:rsidRDefault="00864EDE" w:rsidP="008B0FD1">
            <w:pPr>
              <w:spacing w:after="200" w:line="276" w:lineRule="auto"/>
              <w:jc w:val="center"/>
            </w:pPr>
            <w:r>
              <w:t>2151,4</w:t>
            </w:r>
          </w:p>
        </w:tc>
        <w:tc>
          <w:tcPr>
            <w:tcW w:w="1418" w:type="dxa"/>
            <w:vAlign w:val="center"/>
          </w:tcPr>
          <w:p w:rsidR="00864EDE" w:rsidRPr="00544B8A" w:rsidRDefault="00864EDE" w:rsidP="008B0FD1">
            <w:pPr>
              <w:spacing w:after="200" w:line="276" w:lineRule="auto"/>
              <w:jc w:val="center"/>
            </w:pPr>
            <w:r w:rsidRPr="00544B8A">
              <w:t>1</w:t>
            </w:r>
            <w:r>
              <w:t xml:space="preserve"> </w:t>
            </w:r>
            <w:r w:rsidRPr="00544B8A">
              <w:t>801,8</w:t>
            </w:r>
          </w:p>
        </w:tc>
        <w:tc>
          <w:tcPr>
            <w:tcW w:w="1275" w:type="dxa"/>
            <w:vAlign w:val="center"/>
          </w:tcPr>
          <w:p w:rsidR="00864EDE" w:rsidRPr="00544B8A" w:rsidRDefault="00864EDE" w:rsidP="008B0FD1">
            <w:pPr>
              <w:spacing w:after="200" w:line="276" w:lineRule="auto"/>
              <w:jc w:val="center"/>
            </w:pPr>
            <w:r w:rsidRPr="00FF23BF">
              <w:t>1</w:t>
            </w:r>
            <w:r>
              <w:t>8 419,32</w:t>
            </w:r>
          </w:p>
        </w:tc>
      </w:tr>
      <w:tr w:rsidR="00864EDE" w:rsidRPr="00544B8A" w:rsidTr="008B0FD1">
        <w:trPr>
          <w:trHeight w:val="284"/>
          <w:tblHeader/>
          <w:jc w:val="center"/>
        </w:trPr>
        <w:tc>
          <w:tcPr>
            <w:tcW w:w="540" w:type="dxa"/>
            <w:vMerge/>
            <w:vAlign w:val="center"/>
          </w:tcPr>
          <w:p w:rsidR="00864EDE" w:rsidRPr="00544B8A" w:rsidRDefault="00864EDE" w:rsidP="008B0FD1">
            <w:pPr>
              <w:spacing w:after="200" w:line="276" w:lineRule="auto"/>
            </w:pPr>
          </w:p>
        </w:tc>
        <w:tc>
          <w:tcPr>
            <w:tcW w:w="2579" w:type="dxa"/>
            <w:vMerge/>
            <w:vAlign w:val="center"/>
          </w:tcPr>
          <w:p w:rsidR="00864EDE" w:rsidRPr="00544B8A" w:rsidRDefault="00864EDE" w:rsidP="008B0FD1">
            <w:pPr>
              <w:spacing w:after="200" w:line="276" w:lineRule="auto"/>
            </w:pPr>
          </w:p>
        </w:tc>
        <w:tc>
          <w:tcPr>
            <w:tcW w:w="1872" w:type="dxa"/>
            <w:vMerge/>
            <w:vAlign w:val="center"/>
          </w:tcPr>
          <w:p w:rsidR="00864EDE" w:rsidRPr="00544B8A" w:rsidRDefault="00864EDE" w:rsidP="008B0FD1">
            <w:pPr>
              <w:spacing w:after="200" w:line="276" w:lineRule="auto"/>
            </w:pPr>
          </w:p>
        </w:tc>
        <w:tc>
          <w:tcPr>
            <w:tcW w:w="2081" w:type="dxa"/>
            <w:vAlign w:val="center"/>
          </w:tcPr>
          <w:p w:rsidR="00864EDE" w:rsidRPr="00544B8A" w:rsidRDefault="00864EDE" w:rsidP="008B0FD1">
            <w:pPr>
              <w:spacing w:after="200" w:line="276" w:lineRule="auto"/>
            </w:pPr>
            <w:r w:rsidRPr="00544B8A">
              <w:t>Федеральный бюджет</w:t>
            </w:r>
          </w:p>
        </w:tc>
        <w:tc>
          <w:tcPr>
            <w:tcW w:w="1350" w:type="dxa"/>
            <w:vAlign w:val="center"/>
          </w:tcPr>
          <w:p w:rsidR="00864EDE" w:rsidRPr="00544B8A" w:rsidRDefault="00864EDE" w:rsidP="008B0FD1">
            <w:pPr>
              <w:spacing w:after="200" w:line="276" w:lineRule="auto"/>
              <w:jc w:val="center"/>
            </w:pPr>
            <w:r w:rsidRPr="00544B8A">
              <w:t>0</w:t>
            </w:r>
          </w:p>
        </w:tc>
        <w:tc>
          <w:tcPr>
            <w:tcW w:w="1418" w:type="dxa"/>
            <w:vAlign w:val="center"/>
          </w:tcPr>
          <w:p w:rsidR="00864EDE" w:rsidRPr="00544B8A" w:rsidRDefault="00864EDE" w:rsidP="008B0FD1">
            <w:pPr>
              <w:spacing w:after="200" w:line="276" w:lineRule="auto"/>
              <w:jc w:val="center"/>
            </w:pPr>
            <w:r>
              <w:t>172,4</w:t>
            </w:r>
          </w:p>
        </w:tc>
        <w:tc>
          <w:tcPr>
            <w:tcW w:w="1276" w:type="dxa"/>
            <w:vAlign w:val="center"/>
          </w:tcPr>
          <w:p w:rsidR="00864EDE" w:rsidRPr="00544B8A" w:rsidRDefault="00864EDE" w:rsidP="008B0FD1">
            <w:pPr>
              <w:spacing w:after="200" w:line="276" w:lineRule="auto"/>
              <w:jc w:val="center"/>
            </w:pPr>
            <w:r>
              <w:t>116,0</w:t>
            </w:r>
          </w:p>
        </w:tc>
        <w:tc>
          <w:tcPr>
            <w:tcW w:w="1417" w:type="dxa"/>
            <w:vAlign w:val="center"/>
          </w:tcPr>
          <w:p w:rsidR="00864EDE" w:rsidRPr="00544B8A" w:rsidRDefault="00864EDE" w:rsidP="008B0FD1">
            <w:pPr>
              <w:spacing w:after="200" w:line="276" w:lineRule="auto"/>
              <w:jc w:val="center"/>
            </w:pPr>
            <w:r w:rsidRPr="00544B8A">
              <w:t>0</w:t>
            </w:r>
          </w:p>
        </w:tc>
        <w:tc>
          <w:tcPr>
            <w:tcW w:w="1418" w:type="dxa"/>
            <w:vAlign w:val="center"/>
          </w:tcPr>
          <w:p w:rsidR="00864EDE" w:rsidRPr="00544B8A" w:rsidRDefault="00864EDE" w:rsidP="008B0FD1">
            <w:pPr>
              <w:spacing w:after="200" w:line="276" w:lineRule="auto"/>
              <w:jc w:val="center"/>
            </w:pPr>
            <w:r w:rsidRPr="00544B8A">
              <w:t>0</w:t>
            </w:r>
          </w:p>
        </w:tc>
        <w:tc>
          <w:tcPr>
            <w:tcW w:w="1275" w:type="dxa"/>
            <w:vAlign w:val="center"/>
          </w:tcPr>
          <w:p w:rsidR="00864EDE" w:rsidRPr="00544B8A" w:rsidRDefault="00864EDE" w:rsidP="008B0FD1">
            <w:pPr>
              <w:spacing w:after="200" w:line="276" w:lineRule="auto"/>
              <w:jc w:val="center"/>
            </w:pPr>
            <w:r>
              <w:t>288,4</w:t>
            </w:r>
          </w:p>
        </w:tc>
      </w:tr>
      <w:tr w:rsidR="00864EDE" w:rsidRPr="00544B8A" w:rsidTr="008B0FD1">
        <w:trPr>
          <w:trHeight w:val="284"/>
          <w:tblHeader/>
          <w:jc w:val="center"/>
        </w:trPr>
        <w:tc>
          <w:tcPr>
            <w:tcW w:w="540" w:type="dxa"/>
            <w:vMerge/>
            <w:vAlign w:val="center"/>
          </w:tcPr>
          <w:p w:rsidR="00864EDE" w:rsidRPr="00544B8A" w:rsidRDefault="00864EDE" w:rsidP="008B0FD1">
            <w:pPr>
              <w:spacing w:after="200" w:line="276" w:lineRule="auto"/>
            </w:pPr>
          </w:p>
        </w:tc>
        <w:tc>
          <w:tcPr>
            <w:tcW w:w="2579" w:type="dxa"/>
            <w:vMerge/>
            <w:vAlign w:val="center"/>
          </w:tcPr>
          <w:p w:rsidR="00864EDE" w:rsidRPr="00544B8A" w:rsidRDefault="00864EDE" w:rsidP="008B0FD1">
            <w:pPr>
              <w:spacing w:after="200" w:line="276" w:lineRule="auto"/>
            </w:pPr>
          </w:p>
        </w:tc>
        <w:tc>
          <w:tcPr>
            <w:tcW w:w="1872" w:type="dxa"/>
            <w:vMerge/>
            <w:vAlign w:val="center"/>
          </w:tcPr>
          <w:p w:rsidR="00864EDE" w:rsidRPr="00544B8A" w:rsidRDefault="00864EDE" w:rsidP="008B0FD1">
            <w:pPr>
              <w:spacing w:after="200" w:line="276" w:lineRule="auto"/>
            </w:pPr>
          </w:p>
        </w:tc>
        <w:tc>
          <w:tcPr>
            <w:tcW w:w="2081" w:type="dxa"/>
            <w:vAlign w:val="center"/>
          </w:tcPr>
          <w:p w:rsidR="00864EDE" w:rsidRPr="00544B8A" w:rsidRDefault="00864EDE" w:rsidP="008B0FD1">
            <w:pPr>
              <w:spacing w:after="200" w:line="276" w:lineRule="auto"/>
            </w:pPr>
            <w:r w:rsidRPr="00544B8A">
              <w:t>Областной бюджет</w:t>
            </w:r>
          </w:p>
        </w:tc>
        <w:tc>
          <w:tcPr>
            <w:tcW w:w="1350" w:type="dxa"/>
            <w:vAlign w:val="center"/>
          </w:tcPr>
          <w:p w:rsidR="00864EDE" w:rsidRPr="00544B8A" w:rsidRDefault="00864EDE" w:rsidP="008B0FD1">
            <w:pPr>
              <w:spacing w:after="200" w:line="276" w:lineRule="auto"/>
              <w:jc w:val="center"/>
            </w:pPr>
            <w:r>
              <w:t>4 250,62</w:t>
            </w:r>
          </w:p>
        </w:tc>
        <w:tc>
          <w:tcPr>
            <w:tcW w:w="1418" w:type="dxa"/>
            <w:vAlign w:val="center"/>
          </w:tcPr>
          <w:p w:rsidR="00864EDE" w:rsidRPr="00544B8A" w:rsidRDefault="00864EDE" w:rsidP="008B0FD1">
            <w:pPr>
              <w:spacing w:after="200" w:line="276" w:lineRule="auto"/>
              <w:jc w:val="center"/>
            </w:pPr>
            <w:r>
              <w:t>12,0</w:t>
            </w:r>
          </w:p>
        </w:tc>
        <w:tc>
          <w:tcPr>
            <w:tcW w:w="1276" w:type="dxa"/>
            <w:vAlign w:val="center"/>
          </w:tcPr>
          <w:p w:rsidR="00864EDE" w:rsidRPr="00544B8A" w:rsidRDefault="00864EDE" w:rsidP="008B0FD1">
            <w:pPr>
              <w:spacing w:after="200" w:line="276" w:lineRule="auto"/>
              <w:jc w:val="center"/>
            </w:pPr>
            <w:r>
              <w:t>8,4</w:t>
            </w:r>
          </w:p>
        </w:tc>
        <w:tc>
          <w:tcPr>
            <w:tcW w:w="1417" w:type="dxa"/>
            <w:vAlign w:val="center"/>
          </w:tcPr>
          <w:p w:rsidR="00864EDE" w:rsidRPr="00544B8A" w:rsidRDefault="00864EDE" w:rsidP="008B0FD1">
            <w:pPr>
              <w:spacing w:after="200" w:line="276" w:lineRule="auto"/>
              <w:jc w:val="center"/>
            </w:pPr>
            <w:r>
              <w:t>1,0</w:t>
            </w:r>
          </w:p>
        </w:tc>
        <w:tc>
          <w:tcPr>
            <w:tcW w:w="1418" w:type="dxa"/>
            <w:vAlign w:val="center"/>
          </w:tcPr>
          <w:p w:rsidR="00864EDE" w:rsidRPr="00544B8A" w:rsidRDefault="00864EDE" w:rsidP="008B0FD1">
            <w:pPr>
              <w:spacing w:after="200" w:line="276" w:lineRule="auto"/>
              <w:jc w:val="center"/>
            </w:pPr>
            <w:r w:rsidRPr="00544B8A">
              <w:t>0</w:t>
            </w:r>
          </w:p>
        </w:tc>
        <w:tc>
          <w:tcPr>
            <w:tcW w:w="1275" w:type="dxa"/>
            <w:vAlign w:val="center"/>
          </w:tcPr>
          <w:p w:rsidR="00864EDE" w:rsidRPr="00544B8A" w:rsidRDefault="00864EDE" w:rsidP="008B0FD1">
            <w:pPr>
              <w:spacing w:after="200" w:line="276" w:lineRule="auto"/>
              <w:jc w:val="center"/>
            </w:pPr>
            <w:r>
              <w:t>4 272,02</w:t>
            </w:r>
          </w:p>
        </w:tc>
      </w:tr>
      <w:tr w:rsidR="00864EDE" w:rsidRPr="00544B8A" w:rsidTr="008B0FD1">
        <w:trPr>
          <w:trHeight w:val="284"/>
          <w:tblHeader/>
          <w:jc w:val="center"/>
        </w:trPr>
        <w:tc>
          <w:tcPr>
            <w:tcW w:w="540" w:type="dxa"/>
            <w:vMerge/>
            <w:vAlign w:val="center"/>
          </w:tcPr>
          <w:p w:rsidR="00864EDE" w:rsidRPr="00544B8A" w:rsidRDefault="00864EDE" w:rsidP="008B0FD1">
            <w:pPr>
              <w:spacing w:after="200" w:line="276" w:lineRule="auto"/>
            </w:pPr>
          </w:p>
        </w:tc>
        <w:tc>
          <w:tcPr>
            <w:tcW w:w="2579" w:type="dxa"/>
            <w:vMerge/>
            <w:vAlign w:val="center"/>
          </w:tcPr>
          <w:p w:rsidR="00864EDE" w:rsidRPr="00544B8A" w:rsidRDefault="00864EDE" w:rsidP="008B0FD1">
            <w:pPr>
              <w:spacing w:after="200" w:line="276" w:lineRule="auto"/>
            </w:pPr>
          </w:p>
        </w:tc>
        <w:tc>
          <w:tcPr>
            <w:tcW w:w="1872" w:type="dxa"/>
            <w:vMerge/>
            <w:vAlign w:val="center"/>
          </w:tcPr>
          <w:p w:rsidR="00864EDE" w:rsidRPr="00544B8A" w:rsidRDefault="00864EDE" w:rsidP="008B0FD1">
            <w:pPr>
              <w:spacing w:after="200" w:line="276" w:lineRule="auto"/>
            </w:pPr>
          </w:p>
        </w:tc>
        <w:tc>
          <w:tcPr>
            <w:tcW w:w="2081" w:type="dxa"/>
            <w:vAlign w:val="center"/>
          </w:tcPr>
          <w:p w:rsidR="00864EDE" w:rsidRPr="00544B8A" w:rsidRDefault="00864EDE" w:rsidP="008B0FD1">
            <w:pPr>
              <w:spacing w:after="200" w:line="276" w:lineRule="auto"/>
            </w:pPr>
            <w:r w:rsidRPr="00544B8A">
              <w:t>Бюджет округа</w:t>
            </w:r>
          </w:p>
        </w:tc>
        <w:tc>
          <w:tcPr>
            <w:tcW w:w="1350" w:type="dxa"/>
            <w:vAlign w:val="center"/>
          </w:tcPr>
          <w:p w:rsidR="00864EDE" w:rsidRPr="00544B8A" w:rsidRDefault="00864EDE" w:rsidP="008B0FD1">
            <w:pPr>
              <w:spacing w:after="200" w:line="276" w:lineRule="auto"/>
              <w:jc w:val="center"/>
            </w:pPr>
            <w:r>
              <w:t>4 235,60</w:t>
            </w:r>
          </w:p>
        </w:tc>
        <w:tc>
          <w:tcPr>
            <w:tcW w:w="1418" w:type="dxa"/>
            <w:vAlign w:val="center"/>
          </w:tcPr>
          <w:p w:rsidR="00864EDE" w:rsidRPr="00544B8A" w:rsidRDefault="00864EDE" w:rsidP="008B0FD1">
            <w:pPr>
              <w:spacing w:after="200" w:line="276" w:lineRule="auto"/>
              <w:jc w:val="center"/>
            </w:pPr>
            <w:r>
              <w:t>3 278,2</w:t>
            </w:r>
          </w:p>
        </w:tc>
        <w:tc>
          <w:tcPr>
            <w:tcW w:w="1276" w:type="dxa"/>
            <w:vAlign w:val="center"/>
          </w:tcPr>
          <w:p w:rsidR="00864EDE" w:rsidRPr="00544B8A" w:rsidRDefault="00864EDE" w:rsidP="008B0FD1">
            <w:pPr>
              <w:spacing w:after="200" w:line="276" w:lineRule="auto"/>
              <w:jc w:val="center"/>
            </w:pPr>
            <w:r>
              <w:t>2 392,9</w:t>
            </w:r>
          </w:p>
        </w:tc>
        <w:tc>
          <w:tcPr>
            <w:tcW w:w="1417" w:type="dxa"/>
            <w:vAlign w:val="center"/>
          </w:tcPr>
          <w:p w:rsidR="00864EDE" w:rsidRPr="00544B8A" w:rsidRDefault="00864EDE" w:rsidP="008B0FD1">
            <w:pPr>
              <w:spacing w:after="200" w:line="276" w:lineRule="auto"/>
              <w:jc w:val="center"/>
            </w:pPr>
            <w:r>
              <w:t>2 150,4</w:t>
            </w:r>
          </w:p>
        </w:tc>
        <w:tc>
          <w:tcPr>
            <w:tcW w:w="1418" w:type="dxa"/>
            <w:vAlign w:val="center"/>
          </w:tcPr>
          <w:p w:rsidR="00864EDE" w:rsidRPr="00544B8A" w:rsidRDefault="00864EDE" w:rsidP="008B0FD1">
            <w:pPr>
              <w:spacing w:after="200" w:line="276" w:lineRule="auto"/>
              <w:jc w:val="center"/>
            </w:pPr>
            <w:r w:rsidRPr="00544B8A">
              <w:t>1</w:t>
            </w:r>
            <w:r>
              <w:t xml:space="preserve"> </w:t>
            </w:r>
            <w:r w:rsidRPr="00544B8A">
              <w:t>801,8</w:t>
            </w:r>
          </w:p>
        </w:tc>
        <w:tc>
          <w:tcPr>
            <w:tcW w:w="1275" w:type="dxa"/>
            <w:vAlign w:val="center"/>
          </w:tcPr>
          <w:p w:rsidR="00864EDE" w:rsidRPr="00544B8A" w:rsidRDefault="00864EDE" w:rsidP="008B0FD1">
            <w:pPr>
              <w:spacing w:after="200" w:line="276" w:lineRule="auto"/>
              <w:jc w:val="center"/>
            </w:pPr>
            <w:r>
              <w:t>13 858,90</w:t>
            </w:r>
          </w:p>
        </w:tc>
      </w:tr>
      <w:tr w:rsidR="00864EDE" w:rsidRPr="00544B8A" w:rsidTr="008B0FD1">
        <w:trPr>
          <w:trHeight w:val="284"/>
          <w:tblHeader/>
          <w:jc w:val="center"/>
        </w:trPr>
        <w:tc>
          <w:tcPr>
            <w:tcW w:w="540" w:type="dxa"/>
            <w:vAlign w:val="center"/>
          </w:tcPr>
          <w:p w:rsidR="00864EDE" w:rsidRPr="00544B8A" w:rsidRDefault="00864EDE" w:rsidP="008B0FD1">
            <w:pPr>
              <w:spacing w:after="200" w:line="276" w:lineRule="auto"/>
            </w:pPr>
          </w:p>
        </w:tc>
        <w:tc>
          <w:tcPr>
            <w:tcW w:w="2579" w:type="dxa"/>
            <w:vAlign w:val="center"/>
          </w:tcPr>
          <w:p w:rsidR="00864EDE" w:rsidRPr="00544B8A" w:rsidRDefault="00864EDE" w:rsidP="008B0FD1">
            <w:pPr>
              <w:spacing w:after="200" w:line="276" w:lineRule="auto"/>
            </w:pPr>
          </w:p>
        </w:tc>
        <w:tc>
          <w:tcPr>
            <w:tcW w:w="1872" w:type="dxa"/>
            <w:vAlign w:val="center"/>
          </w:tcPr>
          <w:p w:rsidR="00864EDE" w:rsidRPr="00544B8A" w:rsidRDefault="00864EDE" w:rsidP="008B0FD1">
            <w:pPr>
              <w:spacing w:after="200" w:line="276" w:lineRule="auto"/>
            </w:pPr>
          </w:p>
        </w:tc>
        <w:tc>
          <w:tcPr>
            <w:tcW w:w="2081" w:type="dxa"/>
            <w:vAlign w:val="center"/>
          </w:tcPr>
          <w:p w:rsidR="00864EDE" w:rsidRPr="00544B8A" w:rsidRDefault="00864EDE" w:rsidP="008B0FD1">
            <w:pPr>
              <w:spacing w:after="200" w:line="276" w:lineRule="auto"/>
            </w:pPr>
            <w:r w:rsidRPr="00544B8A">
              <w:t>Внебюджетные источники</w:t>
            </w:r>
          </w:p>
        </w:tc>
        <w:tc>
          <w:tcPr>
            <w:tcW w:w="1350" w:type="dxa"/>
            <w:vAlign w:val="center"/>
          </w:tcPr>
          <w:p w:rsidR="00864EDE" w:rsidRPr="00544B8A" w:rsidRDefault="00864EDE" w:rsidP="008B0FD1">
            <w:pPr>
              <w:spacing w:after="200" w:line="276" w:lineRule="auto"/>
              <w:jc w:val="center"/>
            </w:pPr>
            <w:r w:rsidRPr="00544B8A">
              <w:t>0</w:t>
            </w:r>
          </w:p>
        </w:tc>
        <w:tc>
          <w:tcPr>
            <w:tcW w:w="1418" w:type="dxa"/>
            <w:vAlign w:val="center"/>
          </w:tcPr>
          <w:p w:rsidR="00864EDE" w:rsidRPr="00544B8A" w:rsidRDefault="00864EDE" w:rsidP="008B0FD1">
            <w:pPr>
              <w:spacing w:after="200" w:line="276" w:lineRule="auto"/>
              <w:jc w:val="center"/>
            </w:pPr>
            <w:r w:rsidRPr="00544B8A">
              <w:t>0</w:t>
            </w:r>
          </w:p>
        </w:tc>
        <w:tc>
          <w:tcPr>
            <w:tcW w:w="1276" w:type="dxa"/>
            <w:vAlign w:val="center"/>
          </w:tcPr>
          <w:p w:rsidR="00864EDE" w:rsidRPr="00544B8A" w:rsidRDefault="00864EDE" w:rsidP="008B0FD1">
            <w:pPr>
              <w:spacing w:after="200" w:line="276" w:lineRule="auto"/>
              <w:jc w:val="center"/>
            </w:pPr>
            <w:r w:rsidRPr="00544B8A">
              <w:t>0</w:t>
            </w:r>
          </w:p>
        </w:tc>
        <w:tc>
          <w:tcPr>
            <w:tcW w:w="1417" w:type="dxa"/>
            <w:vAlign w:val="center"/>
          </w:tcPr>
          <w:p w:rsidR="00864EDE" w:rsidRPr="00544B8A" w:rsidRDefault="00864EDE" w:rsidP="008B0FD1">
            <w:pPr>
              <w:spacing w:after="200" w:line="276" w:lineRule="auto"/>
              <w:jc w:val="center"/>
            </w:pPr>
            <w:r w:rsidRPr="00544B8A">
              <w:t>0</w:t>
            </w:r>
          </w:p>
        </w:tc>
        <w:tc>
          <w:tcPr>
            <w:tcW w:w="1418" w:type="dxa"/>
            <w:vAlign w:val="center"/>
          </w:tcPr>
          <w:p w:rsidR="00864EDE" w:rsidRPr="00544B8A" w:rsidRDefault="00864EDE" w:rsidP="008B0FD1">
            <w:pPr>
              <w:spacing w:after="200" w:line="276" w:lineRule="auto"/>
              <w:jc w:val="center"/>
            </w:pPr>
            <w:r w:rsidRPr="00544B8A">
              <w:t>0</w:t>
            </w:r>
          </w:p>
        </w:tc>
        <w:tc>
          <w:tcPr>
            <w:tcW w:w="1275" w:type="dxa"/>
            <w:vAlign w:val="center"/>
          </w:tcPr>
          <w:p w:rsidR="00864EDE" w:rsidRPr="00544B8A" w:rsidRDefault="00864EDE" w:rsidP="008B0FD1">
            <w:pPr>
              <w:spacing w:after="200" w:line="276" w:lineRule="auto"/>
              <w:jc w:val="center"/>
            </w:pPr>
            <w:r w:rsidRPr="00544B8A">
              <w:t>0</w:t>
            </w:r>
          </w:p>
        </w:tc>
      </w:tr>
    </w:tbl>
    <w:p w:rsidR="00864EDE" w:rsidRPr="00544B8A" w:rsidRDefault="00864EDE" w:rsidP="00864EDE">
      <w:pPr>
        <w:autoSpaceDE w:val="0"/>
        <w:autoSpaceDN w:val="0"/>
        <w:adjustRightInd w:val="0"/>
        <w:spacing w:after="200" w:line="276" w:lineRule="auto"/>
        <w:outlineLvl w:val="0"/>
      </w:pPr>
    </w:p>
    <w:p w:rsidR="00864EDE" w:rsidRDefault="00864EDE" w:rsidP="00864EDE">
      <w:pPr>
        <w:spacing w:after="200" w:line="276" w:lineRule="auto"/>
        <w:jc w:val="center"/>
        <w:rPr>
          <w:sz w:val="20"/>
          <w:szCs w:val="20"/>
        </w:rPr>
        <w:sectPr w:rsidR="00864EDE" w:rsidSect="00864EDE">
          <w:pgSz w:w="16838" w:h="11906" w:orient="landscape"/>
          <w:pgMar w:top="1701" w:right="1134" w:bottom="850" w:left="1134" w:header="708" w:footer="708" w:gutter="0"/>
          <w:cols w:space="708"/>
          <w:docGrid w:linePitch="360"/>
        </w:sectPr>
      </w:pPr>
      <w:r w:rsidRPr="00544B8A">
        <w:rPr>
          <w:sz w:val="20"/>
          <w:szCs w:val="20"/>
        </w:rPr>
        <w:t>_____________</w:t>
      </w:r>
    </w:p>
    <w:p w:rsidR="00864EDE" w:rsidRPr="00864EDE" w:rsidRDefault="00864EDE" w:rsidP="00864EDE">
      <w:pPr>
        <w:spacing w:after="200" w:line="276" w:lineRule="auto"/>
        <w:jc w:val="center"/>
        <w:rPr>
          <w:sz w:val="20"/>
          <w:szCs w:val="20"/>
        </w:rPr>
      </w:pPr>
    </w:p>
    <w:p w:rsidR="00864EDE" w:rsidRDefault="00864EDE" w:rsidP="00864EDE">
      <w:pPr>
        <w:jc w:val="right"/>
        <w:rPr>
          <w:b/>
        </w:rPr>
      </w:pPr>
    </w:p>
    <w:p w:rsidR="00864EDE" w:rsidRPr="00BA6988" w:rsidRDefault="00864EDE" w:rsidP="00864EDE">
      <w:pPr>
        <w:jc w:val="right"/>
        <w:rPr>
          <w:b/>
        </w:rPr>
      </w:pPr>
      <w:r w:rsidRPr="00BA6988">
        <w:rPr>
          <w:b/>
          <w:noProof/>
        </w:rPr>
        <w:drawing>
          <wp:anchor distT="0" distB="0" distL="114300" distR="114300" simplePos="0" relativeHeight="251661312" behindDoc="0" locked="0" layoutInCell="1" allowOverlap="1">
            <wp:simplePos x="0" y="0"/>
            <wp:positionH relativeFrom="margin">
              <wp:align>center</wp:align>
            </wp:positionH>
            <wp:positionV relativeFrom="paragraph">
              <wp:posOffset>-428625</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4EDE" w:rsidRPr="00DF6BF1" w:rsidRDefault="00864EDE" w:rsidP="00864EDE">
      <w:pPr>
        <w:jc w:val="center"/>
        <w:rPr>
          <w:b/>
          <w:sz w:val="28"/>
          <w:szCs w:val="28"/>
        </w:rPr>
      </w:pPr>
    </w:p>
    <w:p w:rsidR="00864EDE" w:rsidRPr="00DF6BF1" w:rsidRDefault="00864EDE" w:rsidP="00864EDE">
      <w:pPr>
        <w:jc w:val="center"/>
        <w:rPr>
          <w:b/>
          <w:sz w:val="28"/>
          <w:szCs w:val="28"/>
        </w:rPr>
      </w:pPr>
    </w:p>
    <w:p w:rsidR="00864EDE" w:rsidRPr="00DF6BF1" w:rsidRDefault="00864EDE" w:rsidP="00864EDE">
      <w:pPr>
        <w:jc w:val="center"/>
        <w:rPr>
          <w:b/>
          <w:sz w:val="28"/>
          <w:szCs w:val="28"/>
        </w:rPr>
      </w:pPr>
      <w:r w:rsidRPr="00DF6BF1">
        <w:rPr>
          <w:b/>
          <w:sz w:val="28"/>
          <w:szCs w:val="28"/>
        </w:rPr>
        <w:t>АДМИНИСТРАЦИЯ  КИКНУРСКОГО</w:t>
      </w:r>
    </w:p>
    <w:p w:rsidR="00864EDE" w:rsidRPr="00DF6BF1" w:rsidRDefault="00864EDE" w:rsidP="00864EDE">
      <w:pPr>
        <w:jc w:val="center"/>
        <w:rPr>
          <w:b/>
          <w:sz w:val="28"/>
          <w:szCs w:val="28"/>
        </w:rPr>
      </w:pPr>
      <w:r w:rsidRPr="00DF6BF1">
        <w:rPr>
          <w:b/>
          <w:sz w:val="28"/>
          <w:szCs w:val="28"/>
        </w:rPr>
        <w:t>МУНИЦИПАЛЬНОГО  ОКРУГА</w:t>
      </w:r>
    </w:p>
    <w:p w:rsidR="00864EDE" w:rsidRPr="00DF6BF1" w:rsidRDefault="00864EDE" w:rsidP="00864EDE">
      <w:pPr>
        <w:jc w:val="center"/>
        <w:rPr>
          <w:b/>
          <w:sz w:val="28"/>
          <w:szCs w:val="28"/>
        </w:rPr>
      </w:pPr>
      <w:r w:rsidRPr="00DF6BF1">
        <w:rPr>
          <w:b/>
          <w:sz w:val="28"/>
          <w:szCs w:val="28"/>
        </w:rPr>
        <w:t>КИРОВСКОЙ  ОБЛАСТИ</w:t>
      </w:r>
    </w:p>
    <w:p w:rsidR="00864EDE" w:rsidRPr="00DF6BF1" w:rsidRDefault="00864EDE" w:rsidP="00864EDE">
      <w:pPr>
        <w:jc w:val="center"/>
        <w:rPr>
          <w:b/>
          <w:sz w:val="36"/>
          <w:szCs w:val="36"/>
        </w:rPr>
      </w:pPr>
    </w:p>
    <w:p w:rsidR="00864EDE" w:rsidRPr="00DF6BF1" w:rsidRDefault="00864EDE" w:rsidP="00864EDE">
      <w:pPr>
        <w:jc w:val="center"/>
        <w:rPr>
          <w:b/>
          <w:sz w:val="32"/>
          <w:szCs w:val="32"/>
        </w:rPr>
      </w:pPr>
      <w:r w:rsidRPr="00DF6BF1">
        <w:rPr>
          <w:b/>
          <w:sz w:val="32"/>
          <w:szCs w:val="32"/>
        </w:rPr>
        <w:t>ПОСТАНОВЛЕНИЕ</w:t>
      </w:r>
    </w:p>
    <w:p w:rsidR="00864EDE" w:rsidRPr="00DF6BF1" w:rsidRDefault="00864EDE" w:rsidP="00864EDE">
      <w:pPr>
        <w:rPr>
          <w:b/>
          <w:sz w:val="36"/>
          <w:szCs w:val="36"/>
        </w:rPr>
      </w:pPr>
    </w:p>
    <w:p w:rsidR="00864EDE" w:rsidRPr="00DF6BF1" w:rsidRDefault="00864EDE" w:rsidP="00864EDE">
      <w:pPr>
        <w:jc w:val="center"/>
        <w:rPr>
          <w:sz w:val="28"/>
          <w:szCs w:val="28"/>
        </w:rPr>
      </w:pPr>
      <w:r>
        <w:rPr>
          <w:sz w:val="28"/>
          <w:szCs w:val="28"/>
        </w:rPr>
        <w:t>10.03.2022</w:t>
      </w:r>
      <w:r w:rsidRPr="00DF6BF1">
        <w:rPr>
          <w:sz w:val="28"/>
          <w:szCs w:val="28"/>
        </w:rPr>
        <w:t xml:space="preserve">                                               </w:t>
      </w:r>
      <w:r>
        <w:rPr>
          <w:sz w:val="28"/>
          <w:szCs w:val="28"/>
        </w:rPr>
        <w:t xml:space="preserve">      </w:t>
      </w:r>
      <w:r w:rsidRPr="00DF6BF1">
        <w:rPr>
          <w:sz w:val="28"/>
          <w:szCs w:val="28"/>
        </w:rPr>
        <w:t xml:space="preserve">                    №  </w:t>
      </w:r>
      <w:r>
        <w:rPr>
          <w:sz w:val="28"/>
          <w:szCs w:val="28"/>
        </w:rPr>
        <w:t>135</w:t>
      </w:r>
    </w:p>
    <w:p w:rsidR="00864EDE" w:rsidRPr="00DF6BF1" w:rsidRDefault="00864EDE" w:rsidP="00864EDE">
      <w:pPr>
        <w:jc w:val="center"/>
        <w:rPr>
          <w:sz w:val="28"/>
          <w:szCs w:val="28"/>
        </w:rPr>
      </w:pPr>
      <w:r w:rsidRPr="00DF6BF1">
        <w:rPr>
          <w:sz w:val="28"/>
          <w:szCs w:val="28"/>
        </w:rPr>
        <w:t>пгт Кикнур</w:t>
      </w:r>
    </w:p>
    <w:p w:rsidR="00864EDE" w:rsidRPr="00DF6BF1" w:rsidRDefault="00864EDE" w:rsidP="00864EDE">
      <w:pPr>
        <w:jc w:val="center"/>
        <w:rPr>
          <w:sz w:val="48"/>
          <w:szCs w:val="48"/>
        </w:rPr>
      </w:pPr>
    </w:p>
    <w:p w:rsidR="00864EDE" w:rsidRPr="00DF6BF1" w:rsidRDefault="00864EDE" w:rsidP="00864EDE">
      <w:pPr>
        <w:jc w:val="center"/>
        <w:rPr>
          <w:b/>
          <w:sz w:val="28"/>
          <w:szCs w:val="28"/>
        </w:rPr>
      </w:pPr>
      <w:r>
        <w:rPr>
          <w:b/>
          <w:sz w:val="28"/>
          <w:szCs w:val="28"/>
        </w:rPr>
        <w:t>О признании утратившими силу некоторых правовых актов</w:t>
      </w:r>
    </w:p>
    <w:p w:rsidR="00864EDE" w:rsidRPr="00DF6BF1" w:rsidRDefault="00864EDE" w:rsidP="00864EDE">
      <w:pPr>
        <w:ind w:firstLine="720"/>
        <w:jc w:val="both"/>
        <w:rPr>
          <w:sz w:val="48"/>
          <w:szCs w:val="48"/>
        </w:rPr>
      </w:pPr>
    </w:p>
    <w:p w:rsidR="00864EDE" w:rsidRPr="004856C9" w:rsidRDefault="00864EDE" w:rsidP="00864EDE">
      <w:pPr>
        <w:spacing w:line="440" w:lineRule="exact"/>
        <w:ind w:firstLine="709"/>
        <w:jc w:val="both"/>
        <w:rPr>
          <w:sz w:val="28"/>
          <w:szCs w:val="28"/>
        </w:rPr>
      </w:pPr>
      <w:r w:rsidRPr="004856C9">
        <w:rPr>
          <w:sz w:val="28"/>
          <w:szCs w:val="28"/>
        </w:rPr>
        <w:t>Администрация Кикнурского муниципального округа ПОСТАНОВЛЯЕТ:</w:t>
      </w:r>
    </w:p>
    <w:p w:rsidR="00864EDE" w:rsidRPr="004856C9" w:rsidRDefault="00864EDE" w:rsidP="00864EDE">
      <w:pPr>
        <w:spacing w:line="440" w:lineRule="exact"/>
        <w:ind w:firstLine="709"/>
        <w:jc w:val="both"/>
        <w:rPr>
          <w:sz w:val="28"/>
          <w:szCs w:val="28"/>
        </w:rPr>
      </w:pPr>
      <w:r w:rsidRPr="004856C9">
        <w:rPr>
          <w:sz w:val="28"/>
          <w:szCs w:val="28"/>
        </w:rPr>
        <w:t>1.  Признать утратившими силу:</w:t>
      </w:r>
    </w:p>
    <w:p w:rsidR="00864EDE" w:rsidRPr="004856C9" w:rsidRDefault="00864EDE" w:rsidP="00864EDE">
      <w:pPr>
        <w:autoSpaceDE w:val="0"/>
        <w:autoSpaceDN w:val="0"/>
        <w:adjustRightInd w:val="0"/>
        <w:spacing w:line="440" w:lineRule="exact"/>
        <w:ind w:firstLine="709"/>
        <w:jc w:val="both"/>
        <w:rPr>
          <w:rFonts w:eastAsia="SimSun"/>
          <w:sz w:val="28"/>
          <w:szCs w:val="28"/>
          <w:lang w:eastAsia="zh-CN"/>
        </w:rPr>
      </w:pPr>
      <w:r w:rsidRPr="004856C9">
        <w:rPr>
          <w:sz w:val="28"/>
          <w:szCs w:val="28"/>
        </w:rPr>
        <w:t>1.1. постановление администрации Кикнурского муниципального района Кировской области от 15.07.2019 №263 «Об утверждении административного регламента осуществления муниципального земельного контроля на территории муниципального образования</w:t>
      </w:r>
      <w:r w:rsidRPr="004856C9">
        <w:rPr>
          <w:rFonts w:eastAsia="SimSun"/>
          <w:sz w:val="28"/>
          <w:szCs w:val="28"/>
          <w:lang w:eastAsia="zh-CN"/>
        </w:rPr>
        <w:t>»;</w:t>
      </w:r>
    </w:p>
    <w:p w:rsidR="00864EDE" w:rsidRPr="004856C9" w:rsidRDefault="00864EDE" w:rsidP="00864EDE">
      <w:pPr>
        <w:spacing w:line="440" w:lineRule="exact"/>
        <w:ind w:firstLine="709"/>
        <w:jc w:val="both"/>
        <w:rPr>
          <w:rFonts w:eastAsia="SimSun"/>
          <w:sz w:val="28"/>
          <w:szCs w:val="28"/>
          <w:lang w:eastAsia="zh-CN"/>
        </w:rPr>
      </w:pPr>
      <w:r w:rsidRPr="004856C9">
        <w:rPr>
          <w:rFonts w:eastAsia="SimSun"/>
          <w:sz w:val="28"/>
          <w:szCs w:val="28"/>
          <w:lang w:eastAsia="zh-CN"/>
        </w:rPr>
        <w:t xml:space="preserve">1.2. постановление администрации Кикнурского муниципального района Кировской области от 15.07.2019 №264 «Об </w:t>
      </w:r>
      <w:r w:rsidRPr="004856C9">
        <w:rPr>
          <w:sz w:val="28"/>
          <w:szCs w:val="28"/>
        </w:rPr>
        <w:t xml:space="preserve">утверждении </w:t>
      </w:r>
      <w:hyperlink w:anchor="P34" w:history="1">
        <w:r w:rsidRPr="004856C9">
          <w:rPr>
            <w:sz w:val="28"/>
            <w:szCs w:val="28"/>
          </w:rPr>
          <w:t>Положени</w:t>
        </w:r>
      </w:hyperlink>
      <w:r w:rsidRPr="004856C9">
        <w:rPr>
          <w:sz w:val="28"/>
          <w:szCs w:val="28"/>
        </w:rPr>
        <w:t>я о порядке осуществления муниципального земельного контроля на территории муниципального образования</w:t>
      </w:r>
      <w:r w:rsidRPr="004856C9">
        <w:rPr>
          <w:rFonts w:eastAsia="SimSun"/>
          <w:sz w:val="28"/>
          <w:szCs w:val="28"/>
          <w:lang w:eastAsia="zh-CN"/>
        </w:rPr>
        <w:t>»</w:t>
      </w:r>
      <w:r>
        <w:rPr>
          <w:rFonts w:eastAsia="SimSun"/>
          <w:sz w:val="28"/>
          <w:szCs w:val="28"/>
          <w:lang w:eastAsia="zh-CN"/>
        </w:rPr>
        <w:t>.</w:t>
      </w:r>
    </w:p>
    <w:p w:rsidR="00864EDE" w:rsidRPr="004856C9" w:rsidRDefault="00864EDE" w:rsidP="00864EDE">
      <w:pPr>
        <w:spacing w:line="440" w:lineRule="exact"/>
        <w:ind w:firstLine="709"/>
        <w:jc w:val="both"/>
        <w:rPr>
          <w:sz w:val="28"/>
          <w:szCs w:val="28"/>
        </w:rPr>
      </w:pPr>
      <w:r w:rsidRPr="004856C9">
        <w:rPr>
          <w:sz w:val="28"/>
          <w:szCs w:val="28"/>
        </w:rPr>
        <w:t>2.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864EDE" w:rsidRPr="004856C9" w:rsidRDefault="00864EDE" w:rsidP="00864EDE">
      <w:pPr>
        <w:spacing w:line="440" w:lineRule="exact"/>
        <w:ind w:firstLine="709"/>
        <w:jc w:val="both"/>
        <w:rPr>
          <w:sz w:val="28"/>
          <w:szCs w:val="28"/>
        </w:rPr>
      </w:pPr>
      <w:r w:rsidRPr="004856C9">
        <w:rPr>
          <w:sz w:val="28"/>
          <w:szCs w:val="28"/>
        </w:rPr>
        <w:t>3. Постановление вступает в силу после его официального опубликования (обнародования).</w:t>
      </w:r>
    </w:p>
    <w:p w:rsidR="00864EDE" w:rsidRPr="00DF6BF1" w:rsidRDefault="00864EDE" w:rsidP="00864EDE">
      <w:pPr>
        <w:ind w:right="-1" w:firstLine="709"/>
        <w:jc w:val="both"/>
        <w:rPr>
          <w:sz w:val="72"/>
          <w:szCs w:val="72"/>
        </w:rPr>
      </w:pPr>
    </w:p>
    <w:p w:rsidR="00864EDE" w:rsidRPr="00DF6BF1" w:rsidRDefault="00864EDE" w:rsidP="00864EDE">
      <w:pPr>
        <w:jc w:val="both"/>
        <w:rPr>
          <w:sz w:val="28"/>
          <w:szCs w:val="28"/>
        </w:rPr>
      </w:pPr>
      <w:r w:rsidRPr="00DF6BF1">
        <w:rPr>
          <w:sz w:val="28"/>
          <w:szCs w:val="28"/>
        </w:rPr>
        <w:t>Глава Кикнурского</w:t>
      </w:r>
    </w:p>
    <w:p w:rsidR="00864EDE" w:rsidRPr="00864EDE" w:rsidRDefault="00864EDE" w:rsidP="00864EDE">
      <w:pPr>
        <w:jc w:val="both"/>
        <w:rPr>
          <w:sz w:val="28"/>
          <w:szCs w:val="28"/>
        </w:rPr>
      </w:pPr>
      <w:r w:rsidRPr="00DF6BF1">
        <w:rPr>
          <w:sz w:val="28"/>
          <w:szCs w:val="28"/>
        </w:rPr>
        <w:t>муниципального округа    С.Ю. Галкин</w:t>
      </w:r>
    </w:p>
    <w:p w:rsidR="008B0FD1" w:rsidRDefault="00864EDE" w:rsidP="008B0FD1">
      <w:pPr>
        <w:rPr>
          <w:sz w:val="28"/>
          <w:szCs w:val="28"/>
        </w:rPr>
      </w:pPr>
      <w:r w:rsidRPr="00FC3A30">
        <w:rPr>
          <w:color w:val="FFFFFF"/>
          <w:sz w:val="28"/>
          <w:szCs w:val="28"/>
        </w:rPr>
        <w:t>ПОДГОТОВЛЕНО</w:t>
      </w:r>
      <w:r w:rsidR="008B0FD1">
        <w:rPr>
          <w:noProof/>
          <w:sz w:val="28"/>
          <w:szCs w:val="28"/>
        </w:rPr>
        <w:drawing>
          <wp:anchor distT="0" distB="0" distL="114300" distR="114300" simplePos="0" relativeHeight="251663360"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8B0FD1">
        <w:rPr>
          <w:sz w:val="28"/>
          <w:szCs w:val="28"/>
        </w:rPr>
        <w:t xml:space="preserve">                    </w:t>
      </w:r>
    </w:p>
    <w:p w:rsidR="008B0FD1" w:rsidRDefault="008B0FD1" w:rsidP="008B0FD1">
      <w:pPr>
        <w:ind w:left="4956"/>
        <w:rPr>
          <w:sz w:val="28"/>
          <w:szCs w:val="28"/>
        </w:rPr>
      </w:pPr>
    </w:p>
    <w:p w:rsidR="008B0FD1" w:rsidRDefault="008B0FD1" w:rsidP="008B0FD1">
      <w:pPr>
        <w:ind w:left="4956"/>
        <w:rPr>
          <w:sz w:val="28"/>
          <w:szCs w:val="28"/>
        </w:rPr>
      </w:pPr>
      <w:r>
        <w:rPr>
          <w:sz w:val="28"/>
          <w:szCs w:val="28"/>
        </w:rPr>
        <w:t xml:space="preserve">                    </w:t>
      </w:r>
    </w:p>
    <w:p w:rsidR="008B0FD1" w:rsidRDefault="008B0FD1" w:rsidP="008B0FD1">
      <w:pPr>
        <w:pStyle w:val="3"/>
        <w:tabs>
          <w:tab w:val="left" w:pos="6000"/>
        </w:tabs>
        <w:spacing w:line="360" w:lineRule="exact"/>
        <w:jc w:val="left"/>
        <w:rPr>
          <w:sz w:val="28"/>
          <w:szCs w:val="28"/>
        </w:rPr>
      </w:pPr>
      <w:r>
        <w:rPr>
          <w:sz w:val="28"/>
          <w:szCs w:val="28"/>
        </w:rPr>
        <w:tab/>
      </w:r>
    </w:p>
    <w:p w:rsidR="008B0FD1" w:rsidRPr="00A97BA1" w:rsidRDefault="008B0FD1" w:rsidP="008B0FD1">
      <w:pPr>
        <w:pStyle w:val="3"/>
        <w:spacing w:line="240" w:lineRule="auto"/>
        <w:rPr>
          <w:sz w:val="28"/>
          <w:szCs w:val="28"/>
        </w:rPr>
      </w:pPr>
      <w:r w:rsidRPr="00A97BA1">
        <w:rPr>
          <w:sz w:val="28"/>
          <w:szCs w:val="28"/>
        </w:rPr>
        <w:t>АДМИНИСТРАЦИЯ КИКНУРСКОГО</w:t>
      </w:r>
    </w:p>
    <w:p w:rsidR="008B0FD1" w:rsidRPr="00A97BA1" w:rsidRDefault="008B0FD1" w:rsidP="008B0FD1">
      <w:pPr>
        <w:jc w:val="center"/>
        <w:rPr>
          <w:b/>
          <w:sz w:val="28"/>
          <w:szCs w:val="28"/>
        </w:rPr>
      </w:pPr>
      <w:r w:rsidRPr="00A97BA1">
        <w:rPr>
          <w:b/>
          <w:sz w:val="28"/>
          <w:szCs w:val="28"/>
        </w:rPr>
        <w:t xml:space="preserve">МУНИЦИПАЛЬНОГО </w:t>
      </w:r>
      <w:r>
        <w:rPr>
          <w:b/>
          <w:sz w:val="28"/>
          <w:szCs w:val="28"/>
        </w:rPr>
        <w:t>ОКРУГА</w:t>
      </w:r>
    </w:p>
    <w:p w:rsidR="008B0FD1" w:rsidRPr="00A97BA1" w:rsidRDefault="008B0FD1" w:rsidP="008B0FD1">
      <w:pPr>
        <w:jc w:val="center"/>
        <w:rPr>
          <w:b/>
          <w:sz w:val="28"/>
          <w:szCs w:val="28"/>
        </w:rPr>
      </w:pPr>
      <w:r w:rsidRPr="00A97BA1">
        <w:rPr>
          <w:b/>
          <w:sz w:val="28"/>
          <w:szCs w:val="28"/>
        </w:rPr>
        <w:t>КИРОВСКОЙ ОБЛАСТИ</w:t>
      </w:r>
    </w:p>
    <w:p w:rsidR="008B0FD1" w:rsidRPr="00A97BA1" w:rsidRDefault="008B0FD1" w:rsidP="008B0FD1">
      <w:pPr>
        <w:spacing w:line="360" w:lineRule="exact"/>
        <w:jc w:val="center"/>
        <w:rPr>
          <w:b/>
          <w:sz w:val="28"/>
          <w:szCs w:val="28"/>
        </w:rPr>
      </w:pPr>
    </w:p>
    <w:p w:rsidR="008B0FD1" w:rsidRPr="008F6E58" w:rsidRDefault="008B0FD1" w:rsidP="008B0FD1">
      <w:pPr>
        <w:spacing w:line="360" w:lineRule="exact"/>
        <w:jc w:val="center"/>
        <w:rPr>
          <w:b/>
          <w:sz w:val="32"/>
          <w:szCs w:val="32"/>
        </w:rPr>
      </w:pPr>
      <w:r>
        <w:rPr>
          <w:b/>
          <w:sz w:val="32"/>
          <w:szCs w:val="32"/>
        </w:rPr>
        <w:t>ПОСТАНОВЛЕНИЕ</w:t>
      </w:r>
    </w:p>
    <w:p w:rsidR="008B0FD1" w:rsidRDefault="008B0FD1" w:rsidP="008B0FD1">
      <w:pPr>
        <w:spacing w:line="360" w:lineRule="exact"/>
        <w:jc w:val="center"/>
        <w:rPr>
          <w:sz w:val="28"/>
          <w:szCs w:val="28"/>
        </w:rPr>
      </w:pPr>
    </w:p>
    <w:p w:rsidR="008B0FD1" w:rsidRDefault="008B0FD1" w:rsidP="008B0FD1">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8B0FD1" w:rsidRPr="00E814D8" w:rsidTr="008B0FD1">
        <w:tc>
          <w:tcPr>
            <w:tcW w:w="1843" w:type="dxa"/>
            <w:tcBorders>
              <w:bottom w:val="single" w:sz="4" w:space="0" w:color="auto"/>
            </w:tcBorders>
          </w:tcPr>
          <w:p w:rsidR="008B0FD1" w:rsidRPr="00982FC0" w:rsidRDefault="008B0FD1" w:rsidP="008B0FD1">
            <w:pPr>
              <w:rPr>
                <w:sz w:val="28"/>
                <w:szCs w:val="28"/>
              </w:rPr>
            </w:pPr>
            <w:r>
              <w:rPr>
                <w:sz w:val="28"/>
                <w:szCs w:val="28"/>
              </w:rPr>
              <w:t>14.03.2022</w:t>
            </w:r>
          </w:p>
        </w:tc>
        <w:tc>
          <w:tcPr>
            <w:tcW w:w="2837" w:type="dxa"/>
          </w:tcPr>
          <w:p w:rsidR="008B0FD1" w:rsidRPr="00982FC0" w:rsidRDefault="008B0FD1" w:rsidP="008B0FD1">
            <w:pPr>
              <w:jc w:val="center"/>
              <w:rPr>
                <w:position w:val="-6"/>
                <w:sz w:val="28"/>
                <w:szCs w:val="28"/>
                <w:u w:val="single"/>
              </w:rPr>
            </w:pPr>
          </w:p>
        </w:tc>
        <w:tc>
          <w:tcPr>
            <w:tcW w:w="2975" w:type="dxa"/>
            <w:tcBorders>
              <w:left w:val="nil"/>
            </w:tcBorders>
          </w:tcPr>
          <w:p w:rsidR="008B0FD1" w:rsidRPr="00982FC0" w:rsidRDefault="008B0FD1" w:rsidP="008B0FD1">
            <w:pPr>
              <w:jc w:val="right"/>
              <w:rPr>
                <w:sz w:val="28"/>
                <w:szCs w:val="28"/>
              </w:rPr>
            </w:pPr>
            <w:r w:rsidRPr="00982FC0">
              <w:rPr>
                <w:position w:val="-6"/>
                <w:sz w:val="28"/>
                <w:szCs w:val="28"/>
              </w:rPr>
              <w:t>№</w:t>
            </w:r>
          </w:p>
        </w:tc>
        <w:tc>
          <w:tcPr>
            <w:tcW w:w="1843" w:type="dxa"/>
            <w:tcBorders>
              <w:bottom w:val="single" w:sz="4" w:space="0" w:color="auto"/>
            </w:tcBorders>
          </w:tcPr>
          <w:p w:rsidR="008B0FD1" w:rsidRPr="00982FC0" w:rsidRDefault="008B0FD1" w:rsidP="008B0FD1">
            <w:pPr>
              <w:rPr>
                <w:sz w:val="28"/>
                <w:szCs w:val="28"/>
              </w:rPr>
            </w:pPr>
            <w:r>
              <w:rPr>
                <w:sz w:val="28"/>
                <w:szCs w:val="28"/>
              </w:rPr>
              <w:t>144</w:t>
            </w:r>
          </w:p>
        </w:tc>
      </w:tr>
      <w:tr w:rsidR="008B0FD1" w:rsidRPr="00E814D8" w:rsidTr="008B0FD1">
        <w:tc>
          <w:tcPr>
            <w:tcW w:w="9498" w:type="dxa"/>
            <w:gridSpan w:val="4"/>
          </w:tcPr>
          <w:p w:rsidR="008B0FD1" w:rsidRPr="00DB02B5" w:rsidRDefault="008B0FD1" w:rsidP="008B0FD1">
            <w:pPr>
              <w:jc w:val="center"/>
              <w:rPr>
                <w:sz w:val="28"/>
                <w:szCs w:val="28"/>
              </w:rPr>
            </w:pPr>
            <w:r w:rsidRPr="00DB02B5">
              <w:rPr>
                <w:sz w:val="28"/>
                <w:szCs w:val="28"/>
              </w:rPr>
              <w:t>пгт Кикнур</w:t>
            </w:r>
          </w:p>
        </w:tc>
      </w:tr>
    </w:tbl>
    <w:p w:rsidR="008B0FD1" w:rsidRDefault="008B0FD1" w:rsidP="008B0FD1">
      <w:pPr>
        <w:pStyle w:val="ConsPlusNonformat"/>
        <w:jc w:val="center"/>
        <w:rPr>
          <w:rFonts w:ascii="Times New Roman" w:hAnsi="Times New Roman" w:cs="Times New Roman"/>
          <w:b/>
          <w:bCs/>
          <w:sz w:val="28"/>
          <w:szCs w:val="28"/>
        </w:rPr>
      </w:pPr>
    </w:p>
    <w:p w:rsidR="008B0FD1" w:rsidRDefault="008B0FD1" w:rsidP="008B0FD1">
      <w:pPr>
        <w:pStyle w:val="ConsPlusNonformat"/>
        <w:jc w:val="center"/>
        <w:rPr>
          <w:rFonts w:ascii="Times New Roman" w:hAnsi="Times New Roman" w:cs="Times New Roman"/>
          <w:b/>
          <w:bCs/>
          <w:sz w:val="28"/>
          <w:szCs w:val="28"/>
        </w:rPr>
      </w:pPr>
    </w:p>
    <w:p w:rsidR="008B0FD1" w:rsidRDefault="008B0FD1" w:rsidP="008B0FD1">
      <w:pPr>
        <w:pStyle w:val="ConsPlusNonformat"/>
        <w:jc w:val="center"/>
        <w:rPr>
          <w:rFonts w:ascii="Times New Roman" w:hAnsi="Times New Roman" w:cs="Times New Roman"/>
          <w:b/>
          <w:bCs/>
          <w:sz w:val="28"/>
          <w:szCs w:val="28"/>
        </w:rPr>
      </w:pPr>
      <w:r w:rsidRPr="00074E3D">
        <w:rPr>
          <w:rFonts w:ascii="Times New Roman" w:hAnsi="Times New Roman" w:cs="Times New Roman"/>
          <w:b/>
          <w:bCs/>
          <w:sz w:val="28"/>
          <w:szCs w:val="28"/>
        </w:rPr>
        <w:t>О</w:t>
      </w:r>
      <w:r>
        <w:rPr>
          <w:rFonts w:ascii="Times New Roman" w:hAnsi="Times New Roman" w:cs="Times New Roman"/>
          <w:b/>
          <w:bCs/>
          <w:sz w:val="28"/>
          <w:szCs w:val="28"/>
        </w:rPr>
        <w:t>б утверждении плана реализации муниципальной программы Кикнурского муниципального округа Кировской области ««Экология и природные ресурсы» на 2021-2025 годы» на 2022 год</w:t>
      </w:r>
    </w:p>
    <w:p w:rsidR="008B0FD1" w:rsidRDefault="008B0FD1" w:rsidP="008B0FD1">
      <w:pPr>
        <w:suppressAutoHyphens/>
        <w:autoSpaceDE w:val="0"/>
        <w:autoSpaceDN w:val="0"/>
        <w:adjustRightInd w:val="0"/>
        <w:spacing w:line="360" w:lineRule="auto"/>
        <w:ind w:firstLine="709"/>
        <w:jc w:val="both"/>
        <w:rPr>
          <w:sz w:val="28"/>
          <w:szCs w:val="28"/>
        </w:rPr>
      </w:pPr>
    </w:p>
    <w:p w:rsidR="008B0FD1" w:rsidRDefault="008B0FD1" w:rsidP="008B0FD1">
      <w:pPr>
        <w:suppressAutoHyphens/>
        <w:autoSpaceDE w:val="0"/>
        <w:autoSpaceDN w:val="0"/>
        <w:adjustRightInd w:val="0"/>
        <w:spacing w:line="360" w:lineRule="auto"/>
        <w:ind w:firstLine="709"/>
        <w:jc w:val="both"/>
        <w:rPr>
          <w:sz w:val="28"/>
          <w:szCs w:val="28"/>
        </w:rPr>
      </w:pPr>
      <w:r w:rsidRPr="00DB57DC">
        <w:rPr>
          <w:sz w:val="28"/>
          <w:szCs w:val="28"/>
        </w:rPr>
        <w:t xml:space="preserve">В соответствии с </w:t>
      </w:r>
      <w:r>
        <w:rPr>
          <w:sz w:val="28"/>
          <w:szCs w:val="28"/>
        </w:rPr>
        <w:t xml:space="preserve">пунктами 5.2., 5.3., 5.4.  раздела 5 Порядка разработки,  реализации и оценки эффективности реализации муниципальных программ муниципального образования Кикнурский муниципальный округ Кировской области, утвержденного постановлением администрации Кикнурского района от 24.07.2020 № 182 «О разработке, реализации и оценке эффективности реализации муниципальных программ муниципального образования Кикнурский муниципальный округ Кировской области», администрация Кикнурского муниципального округа </w:t>
      </w:r>
      <w:r w:rsidRPr="003B0A79">
        <w:rPr>
          <w:sz w:val="28"/>
          <w:szCs w:val="28"/>
        </w:rPr>
        <w:t xml:space="preserve"> ПОСТАНОВЛЯЕТ:</w:t>
      </w:r>
    </w:p>
    <w:p w:rsidR="008B0FD1" w:rsidRDefault="008B0FD1" w:rsidP="008B0FD1">
      <w:pPr>
        <w:suppressAutoHyphens/>
        <w:autoSpaceDE w:val="0"/>
        <w:autoSpaceDN w:val="0"/>
        <w:adjustRightInd w:val="0"/>
        <w:spacing w:line="360" w:lineRule="auto"/>
        <w:jc w:val="both"/>
        <w:rPr>
          <w:rFonts w:eastAsia="SimSun"/>
          <w:sz w:val="28"/>
          <w:szCs w:val="28"/>
          <w:lang w:eastAsia="zh-CN"/>
        </w:rPr>
      </w:pPr>
      <w:r>
        <w:rPr>
          <w:rFonts w:eastAsia="SimSun"/>
          <w:sz w:val="28"/>
          <w:szCs w:val="28"/>
          <w:lang w:eastAsia="zh-CN"/>
        </w:rPr>
        <w:t xml:space="preserve">        1. Утвердить план реализации муниципальной программы Кикнурского муниципального округа Кировской области ««Экология</w:t>
      </w:r>
      <w:r>
        <w:rPr>
          <w:bCs/>
          <w:sz w:val="28"/>
          <w:szCs w:val="28"/>
        </w:rPr>
        <w:t xml:space="preserve"> </w:t>
      </w:r>
      <w:r w:rsidRPr="00DE7F2E">
        <w:rPr>
          <w:bCs/>
          <w:sz w:val="28"/>
          <w:szCs w:val="28"/>
        </w:rPr>
        <w:t xml:space="preserve">и </w:t>
      </w:r>
      <w:r>
        <w:rPr>
          <w:bCs/>
          <w:sz w:val="28"/>
          <w:szCs w:val="28"/>
        </w:rPr>
        <w:t>природные ресурсы</w:t>
      </w:r>
      <w:r>
        <w:rPr>
          <w:rFonts w:eastAsia="SimSun"/>
          <w:sz w:val="28"/>
          <w:szCs w:val="28"/>
          <w:lang w:eastAsia="zh-CN"/>
        </w:rPr>
        <w:t>» на 2021-2025 годы» на 2022 год согласно приложению.</w:t>
      </w:r>
    </w:p>
    <w:p w:rsidR="008B0FD1" w:rsidRDefault="008B0FD1" w:rsidP="008B0FD1">
      <w:pPr>
        <w:suppressAutoHyphens/>
        <w:autoSpaceDE w:val="0"/>
        <w:autoSpaceDN w:val="0"/>
        <w:adjustRightInd w:val="0"/>
        <w:spacing w:line="360" w:lineRule="auto"/>
        <w:jc w:val="both"/>
        <w:rPr>
          <w:rFonts w:eastAsia="SimSun"/>
          <w:sz w:val="28"/>
          <w:szCs w:val="28"/>
          <w:lang w:eastAsia="zh-CN"/>
        </w:rPr>
      </w:pPr>
      <w:r>
        <w:rPr>
          <w:rFonts w:eastAsia="SimSun"/>
          <w:sz w:val="28"/>
          <w:szCs w:val="28"/>
          <w:lang w:eastAsia="zh-CN"/>
        </w:rPr>
        <w:t xml:space="preserve">       2. Настоящее постановление вступает в силу после подписания.</w:t>
      </w:r>
    </w:p>
    <w:p w:rsidR="008B0FD1" w:rsidRDefault="008B0FD1" w:rsidP="008B0FD1">
      <w:pPr>
        <w:spacing w:line="360" w:lineRule="exact"/>
        <w:jc w:val="both"/>
        <w:rPr>
          <w:color w:val="000000"/>
          <w:spacing w:val="3"/>
          <w:sz w:val="28"/>
          <w:szCs w:val="28"/>
        </w:rPr>
      </w:pPr>
    </w:p>
    <w:p w:rsidR="008B0FD1" w:rsidRDefault="008B0FD1" w:rsidP="008B0FD1">
      <w:pPr>
        <w:spacing w:line="360" w:lineRule="exact"/>
        <w:jc w:val="both"/>
        <w:rPr>
          <w:color w:val="000000"/>
          <w:spacing w:val="3"/>
          <w:sz w:val="28"/>
          <w:szCs w:val="28"/>
        </w:rPr>
      </w:pPr>
    </w:p>
    <w:p w:rsidR="008B0FD1" w:rsidRDefault="008B0FD1" w:rsidP="008B0FD1">
      <w:pPr>
        <w:spacing w:line="360" w:lineRule="exact"/>
        <w:jc w:val="both"/>
        <w:rPr>
          <w:sz w:val="28"/>
          <w:szCs w:val="28"/>
        </w:rPr>
      </w:pPr>
      <w:r>
        <w:rPr>
          <w:sz w:val="28"/>
          <w:szCs w:val="28"/>
        </w:rPr>
        <w:t>Глава Кикнурского</w:t>
      </w:r>
    </w:p>
    <w:p w:rsidR="008B0FD1" w:rsidRDefault="008B0FD1" w:rsidP="008B0FD1">
      <w:pPr>
        <w:tabs>
          <w:tab w:val="left" w:pos="7560"/>
          <w:tab w:val="left" w:pos="7740"/>
        </w:tabs>
        <w:spacing w:line="360" w:lineRule="exact"/>
        <w:jc w:val="both"/>
        <w:rPr>
          <w:sz w:val="28"/>
          <w:szCs w:val="28"/>
        </w:rPr>
      </w:pPr>
      <w:r>
        <w:rPr>
          <w:sz w:val="28"/>
          <w:szCs w:val="28"/>
        </w:rPr>
        <w:t xml:space="preserve">муниципального округа    С.Ю. Галкин                                                                                        </w:t>
      </w:r>
    </w:p>
    <w:p w:rsidR="008B0FD1" w:rsidRDefault="008B0FD1" w:rsidP="008B0FD1">
      <w:pPr>
        <w:jc w:val="both"/>
        <w:rPr>
          <w:sz w:val="28"/>
        </w:rPr>
      </w:pPr>
    </w:p>
    <w:p w:rsidR="008B0FD1" w:rsidRDefault="008B0FD1" w:rsidP="008B0FD1">
      <w:pPr>
        <w:jc w:val="both"/>
        <w:rPr>
          <w:sz w:val="28"/>
        </w:rPr>
      </w:pPr>
    </w:p>
    <w:p w:rsidR="008B0FD1" w:rsidRDefault="008B0FD1" w:rsidP="008B0FD1">
      <w:pPr>
        <w:jc w:val="right"/>
        <w:rPr>
          <w:sz w:val="28"/>
        </w:rPr>
      </w:pPr>
    </w:p>
    <w:p w:rsidR="008B0FD1" w:rsidRPr="00E310DE" w:rsidRDefault="008B0FD1" w:rsidP="008B0FD1">
      <w:pPr>
        <w:jc w:val="both"/>
      </w:pPr>
      <w:r w:rsidRPr="00E310DE">
        <w:lastRenderedPageBreak/>
        <w:t xml:space="preserve">                                                                          </w:t>
      </w:r>
      <w:r>
        <w:t xml:space="preserve">                          </w:t>
      </w:r>
      <w:r w:rsidRPr="00E310DE">
        <w:t xml:space="preserve">Приложение  </w:t>
      </w:r>
    </w:p>
    <w:p w:rsidR="008B0FD1" w:rsidRPr="00E310DE" w:rsidRDefault="008B0FD1" w:rsidP="008B0FD1">
      <w:pPr>
        <w:jc w:val="both"/>
      </w:pPr>
      <w:r w:rsidRPr="00E310DE">
        <w:t xml:space="preserve">                                                 </w:t>
      </w:r>
    </w:p>
    <w:p w:rsidR="008B0FD1" w:rsidRPr="00E310DE" w:rsidRDefault="008B0FD1" w:rsidP="008B0FD1">
      <w:pPr>
        <w:jc w:val="center"/>
      </w:pPr>
      <w:r w:rsidRPr="00E310DE">
        <w:t xml:space="preserve">                                    </w:t>
      </w:r>
      <w:r>
        <w:t xml:space="preserve">                                </w:t>
      </w:r>
      <w:r w:rsidRPr="00E310DE">
        <w:t xml:space="preserve"> УТВЕРЖДЕН</w:t>
      </w:r>
    </w:p>
    <w:p w:rsidR="008B0FD1" w:rsidRPr="00E310DE" w:rsidRDefault="008B0FD1" w:rsidP="008B0FD1"/>
    <w:p w:rsidR="008B0FD1" w:rsidRPr="00E310DE" w:rsidRDefault="008B0FD1" w:rsidP="008B0FD1">
      <w:r w:rsidRPr="00E310DE">
        <w:t xml:space="preserve">                                                                         </w:t>
      </w:r>
      <w:r>
        <w:t xml:space="preserve">                           </w:t>
      </w:r>
      <w:r w:rsidRPr="00E310DE">
        <w:t>постановлением администрации</w:t>
      </w:r>
    </w:p>
    <w:p w:rsidR="008B0FD1" w:rsidRPr="00E310DE" w:rsidRDefault="008B0FD1" w:rsidP="008B0FD1">
      <w:pPr>
        <w:jc w:val="center"/>
      </w:pPr>
      <w:r w:rsidRPr="00E310DE">
        <w:t xml:space="preserve">                                                                </w:t>
      </w:r>
      <w:r>
        <w:t xml:space="preserve">                              </w:t>
      </w:r>
      <w:r w:rsidRPr="00E310DE">
        <w:t xml:space="preserve"> </w:t>
      </w:r>
      <w:r>
        <w:t xml:space="preserve"> </w:t>
      </w:r>
      <w:r w:rsidRPr="00E310DE">
        <w:t>Кикнурского муниципального</w:t>
      </w:r>
    </w:p>
    <w:p w:rsidR="008B0FD1" w:rsidRPr="00E310DE" w:rsidRDefault="008B0FD1" w:rsidP="008B0FD1">
      <w:pPr>
        <w:jc w:val="center"/>
      </w:pPr>
      <w:r w:rsidRPr="00E310DE">
        <w:t xml:space="preserve">                                                          </w:t>
      </w:r>
      <w:r>
        <w:t xml:space="preserve">                               </w:t>
      </w:r>
      <w:r w:rsidRPr="00E310DE">
        <w:t xml:space="preserve"> округа Кировской области</w:t>
      </w:r>
    </w:p>
    <w:p w:rsidR="008B0FD1" w:rsidRPr="00E310DE" w:rsidRDefault="008B0FD1" w:rsidP="008B0FD1">
      <w:pPr>
        <w:jc w:val="both"/>
      </w:pPr>
      <w:r w:rsidRPr="00E310DE">
        <w:t xml:space="preserve">                                                                         </w:t>
      </w:r>
      <w:r>
        <w:t xml:space="preserve">                            </w:t>
      </w:r>
      <w:r w:rsidRPr="00E310DE">
        <w:t xml:space="preserve">от </w:t>
      </w:r>
      <w:r>
        <w:t xml:space="preserve">14.03.2022            </w:t>
      </w:r>
      <w:r w:rsidRPr="00E310DE">
        <w:t xml:space="preserve">      № </w:t>
      </w:r>
      <w:r>
        <w:t>144</w:t>
      </w:r>
      <w:r w:rsidRPr="00E310DE">
        <w:t xml:space="preserve"> </w:t>
      </w:r>
    </w:p>
    <w:p w:rsidR="008B0FD1" w:rsidRPr="00E310DE" w:rsidRDefault="008B0FD1" w:rsidP="008B0FD1">
      <w:pPr>
        <w:pStyle w:val="ConsPlusNonformat"/>
        <w:rPr>
          <w:sz w:val="24"/>
          <w:szCs w:val="24"/>
        </w:rPr>
      </w:pPr>
    </w:p>
    <w:p w:rsidR="008B0FD1" w:rsidRPr="00E310DE" w:rsidRDefault="008B0FD1" w:rsidP="008B0FD1">
      <w:pPr>
        <w:pStyle w:val="ConsPlusNonformat"/>
        <w:jc w:val="center"/>
        <w:rPr>
          <w:sz w:val="24"/>
          <w:szCs w:val="24"/>
        </w:rPr>
      </w:pPr>
    </w:p>
    <w:p w:rsidR="008B0FD1" w:rsidRPr="00E310DE" w:rsidRDefault="008B0FD1" w:rsidP="008B0FD1">
      <w:pPr>
        <w:pStyle w:val="ConsPlusNonformat"/>
        <w:jc w:val="center"/>
        <w:rPr>
          <w:rFonts w:ascii="Times New Roman" w:hAnsi="Times New Roman" w:cs="Times New Roman"/>
          <w:b/>
          <w:sz w:val="24"/>
          <w:szCs w:val="24"/>
        </w:rPr>
      </w:pPr>
      <w:r w:rsidRPr="00E310DE">
        <w:rPr>
          <w:rFonts w:ascii="Times New Roman" w:hAnsi="Times New Roman" w:cs="Times New Roman"/>
          <w:b/>
          <w:sz w:val="24"/>
          <w:szCs w:val="24"/>
        </w:rPr>
        <w:t>ПЛАН</w:t>
      </w:r>
    </w:p>
    <w:p w:rsidR="008B0FD1" w:rsidRPr="00E310DE" w:rsidRDefault="008B0FD1" w:rsidP="008B0FD1">
      <w:pPr>
        <w:pStyle w:val="ConsPlusNonformat"/>
        <w:jc w:val="center"/>
        <w:rPr>
          <w:rFonts w:ascii="Times New Roman" w:hAnsi="Times New Roman" w:cs="Times New Roman"/>
          <w:b/>
          <w:sz w:val="24"/>
          <w:szCs w:val="24"/>
        </w:rPr>
      </w:pPr>
      <w:r w:rsidRPr="00E310DE">
        <w:rPr>
          <w:rFonts w:ascii="Times New Roman" w:hAnsi="Times New Roman" w:cs="Times New Roman"/>
          <w:b/>
          <w:sz w:val="24"/>
          <w:szCs w:val="24"/>
        </w:rPr>
        <w:t xml:space="preserve">реализации муниципальной программы Кикнурского </w:t>
      </w:r>
    </w:p>
    <w:p w:rsidR="008B0FD1" w:rsidRPr="00E310DE" w:rsidRDefault="008B0FD1" w:rsidP="008B0FD1">
      <w:pPr>
        <w:pStyle w:val="ConsPlusNonformat"/>
        <w:jc w:val="center"/>
        <w:rPr>
          <w:rFonts w:ascii="Times New Roman" w:hAnsi="Times New Roman" w:cs="Times New Roman"/>
          <w:b/>
          <w:sz w:val="24"/>
          <w:szCs w:val="24"/>
        </w:rPr>
      </w:pPr>
      <w:r w:rsidRPr="00E310DE">
        <w:rPr>
          <w:rFonts w:ascii="Times New Roman" w:hAnsi="Times New Roman" w:cs="Times New Roman"/>
          <w:b/>
          <w:sz w:val="24"/>
          <w:szCs w:val="24"/>
        </w:rPr>
        <w:t xml:space="preserve">муниципального округа Кировской области  </w:t>
      </w:r>
    </w:p>
    <w:p w:rsidR="008B0FD1" w:rsidRPr="00E310DE" w:rsidRDefault="008B0FD1" w:rsidP="008B0FD1">
      <w:pPr>
        <w:pStyle w:val="ConsPlusNonformat"/>
        <w:jc w:val="center"/>
        <w:rPr>
          <w:rFonts w:ascii="Times New Roman" w:hAnsi="Times New Roman" w:cs="Times New Roman"/>
          <w:b/>
          <w:sz w:val="24"/>
          <w:szCs w:val="24"/>
        </w:rPr>
      </w:pPr>
      <w:r w:rsidRPr="00E310DE">
        <w:rPr>
          <w:rFonts w:ascii="Times New Roman" w:hAnsi="Times New Roman" w:cs="Times New Roman"/>
          <w:b/>
          <w:sz w:val="24"/>
          <w:szCs w:val="24"/>
        </w:rPr>
        <w:t>««Экология и природные ресурсы» на 2021-2025 годы»</w:t>
      </w:r>
    </w:p>
    <w:p w:rsidR="008B0FD1" w:rsidRPr="00E310DE" w:rsidRDefault="008B0FD1" w:rsidP="008B0FD1">
      <w:pPr>
        <w:pStyle w:val="ConsPlusNonformat"/>
        <w:jc w:val="center"/>
        <w:rPr>
          <w:rFonts w:ascii="Times New Roman" w:hAnsi="Times New Roman" w:cs="Times New Roman"/>
          <w:b/>
          <w:sz w:val="24"/>
          <w:szCs w:val="24"/>
        </w:rPr>
      </w:pPr>
      <w:r w:rsidRPr="00E310DE">
        <w:rPr>
          <w:rFonts w:ascii="Times New Roman" w:hAnsi="Times New Roman" w:cs="Times New Roman"/>
          <w:b/>
          <w:sz w:val="24"/>
          <w:szCs w:val="24"/>
        </w:rPr>
        <w:t>на 2022 год</w:t>
      </w:r>
    </w:p>
    <w:p w:rsidR="008B0FD1" w:rsidRPr="00E310DE" w:rsidRDefault="008B0FD1" w:rsidP="008B0FD1">
      <w:pPr>
        <w:widowControl w:val="0"/>
        <w:autoSpaceDE w:val="0"/>
        <w:autoSpaceDN w:val="0"/>
        <w:adjustRightInd w:val="0"/>
        <w:ind w:firstLine="540"/>
        <w:jc w:val="both"/>
      </w:pPr>
    </w:p>
    <w:tbl>
      <w:tblPr>
        <w:tblW w:w="9600" w:type="dxa"/>
        <w:tblCellSpacing w:w="5" w:type="nil"/>
        <w:tblInd w:w="75" w:type="dxa"/>
        <w:tblLayout w:type="fixed"/>
        <w:tblCellMar>
          <w:left w:w="75" w:type="dxa"/>
          <w:right w:w="75" w:type="dxa"/>
        </w:tblCellMar>
        <w:tblLook w:val="0000" w:firstRow="0" w:lastRow="0" w:firstColumn="0" w:lastColumn="0" w:noHBand="0" w:noVBand="0"/>
      </w:tblPr>
      <w:tblGrid>
        <w:gridCol w:w="768"/>
        <w:gridCol w:w="1920"/>
        <w:gridCol w:w="1262"/>
        <w:gridCol w:w="870"/>
        <w:gridCol w:w="850"/>
        <w:gridCol w:w="1360"/>
        <w:gridCol w:w="1152"/>
        <w:gridCol w:w="1418"/>
      </w:tblGrid>
      <w:tr w:rsidR="008B0FD1" w:rsidRPr="00AC6EF4" w:rsidTr="008B0FD1">
        <w:trPr>
          <w:trHeight w:val="320"/>
          <w:tblCellSpacing w:w="5" w:type="nil"/>
        </w:trPr>
        <w:tc>
          <w:tcPr>
            <w:tcW w:w="768" w:type="dxa"/>
            <w:vMerge w:val="restart"/>
            <w:tcBorders>
              <w:top w:val="single" w:sz="8" w:space="0" w:color="auto"/>
              <w:left w:val="single" w:sz="8" w:space="0" w:color="auto"/>
              <w:bottom w:val="single" w:sz="8" w:space="0" w:color="auto"/>
              <w:right w:val="single" w:sz="8" w:space="0" w:color="auto"/>
            </w:tcBorders>
          </w:tcPr>
          <w:p w:rsidR="008B0FD1" w:rsidRPr="00E310DE" w:rsidRDefault="008B0FD1" w:rsidP="008B0FD1">
            <w:pPr>
              <w:widowControl w:val="0"/>
              <w:autoSpaceDE w:val="0"/>
              <w:autoSpaceDN w:val="0"/>
              <w:adjustRightInd w:val="0"/>
              <w:jc w:val="center"/>
            </w:pPr>
            <w:r w:rsidRPr="00E310DE">
              <w:t>№ п/п</w:t>
            </w:r>
          </w:p>
        </w:tc>
        <w:tc>
          <w:tcPr>
            <w:tcW w:w="1920" w:type="dxa"/>
            <w:vMerge w:val="restart"/>
            <w:tcBorders>
              <w:top w:val="single" w:sz="8" w:space="0" w:color="auto"/>
              <w:left w:val="single" w:sz="8" w:space="0" w:color="auto"/>
              <w:bottom w:val="single" w:sz="8" w:space="0" w:color="auto"/>
              <w:right w:val="single" w:sz="8" w:space="0" w:color="auto"/>
            </w:tcBorders>
          </w:tcPr>
          <w:p w:rsidR="008B0FD1" w:rsidRPr="00E310DE" w:rsidRDefault="008B0FD1" w:rsidP="008B0FD1">
            <w:pPr>
              <w:widowControl w:val="0"/>
              <w:autoSpaceDE w:val="0"/>
              <w:autoSpaceDN w:val="0"/>
              <w:adjustRightInd w:val="0"/>
              <w:jc w:val="center"/>
            </w:pPr>
            <w:r w:rsidRPr="00E310DE">
              <w:t>Наименование</w:t>
            </w:r>
          </w:p>
          <w:p w:rsidR="008B0FD1" w:rsidRPr="00E310DE" w:rsidRDefault="008B0FD1" w:rsidP="008B0FD1">
            <w:pPr>
              <w:widowControl w:val="0"/>
              <w:autoSpaceDE w:val="0"/>
              <w:autoSpaceDN w:val="0"/>
              <w:adjustRightInd w:val="0"/>
              <w:jc w:val="center"/>
            </w:pPr>
            <w:r w:rsidRPr="00E310DE">
              <w:t>муниципальной</w:t>
            </w:r>
          </w:p>
          <w:p w:rsidR="008B0FD1" w:rsidRPr="00E310DE" w:rsidRDefault="008B0FD1" w:rsidP="008B0FD1">
            <w:pPr>
              <w:widowControl w:val="0"/>
              <w:autoSpaceDE w:val="0"/>
              <w:autoSpaceDN w:val="0"/>
              <w:adjustRightInd w:val="0"/>
              <w:jc w:val="center"/>
            </w:pPr>
            <w:r w:rsidRPr="00E310DE">
              <w:t>программы,</w:t>
            </w:r>
          </w:p>
          <w:p w:rsidR="008B0FD1" w:rsidRPr="00E310DE" w:rsidRDefault="008B0FD1" w:rsidP="008B0FD1">
            <w:pPr>
              <w:widowControl w:val="0"/>
              <w:autoSpaceDE w:val="0"/>
              <w:autoSpaceDN w:val="0"/>
              <w:adjustRightInd w:val="0"/>
              <w:jc w:val="center"/>
            </w:pPr>
            <w:r w:rsidRPr="00E310DE">
              <w:t>подпрограммы,</w:t>
            </w:r>
          </w:p>
          <w:p w:rsidR="008B0FD1" w:rsidRPr="00E310DE" w:rsidRDefault="008B0FD1" w:rsidP="008B0FD1">
            <w:pPr>
              <w:widowControl w:val="0"/>
              <w:autoSpaceDE w:val="0"/>
              <w:autoSpaceDN w:val="0"/>
              <w:adjustRightInd w:val="0"/>
              <w:jc w:val="center"/>
            </w:pPr>
            <w:r w:rsidRPr="00E310DE">
              <w:t>отдельного</w:t>
            </w:r>
          </w:p>
          <w:p w:rsidR="008B0FD1" w:rsidRPr="00E310DE" w:rsidRDefault="008B0FD1" w:rsidP="008B0FD1">
            <w:pPr>
              <w:widowControl w:val="0"/>
              <w:autoSpaceDE w:val="0"/>
              <w:autoSpaceDN w:val="0"/>
              <w:adjustRightInd w:val="0"/>
              <w:jc w:val="center"/>
            </w:pPr>
            <w:r w:rsidRPr="00E310DE">
              <w:t>мероприятия,</w:t>
            </w:r>
          </w:p>
          <w:p w:rsidR="008B0FD1" w:rsidRPr="00E310DE" w:rsidRDefault="008B0FD1" w:rsidP="008B0FD1">
            <w:pPr>
              <w:widowControl w:val="0"/>
              <w:autoSpaceDE w:val="0"/>
              <w:autoSpaceDN w:val="0"/>
              <w:adjustRightInd w:val="0"/>
              <w:jc w:val="center"/>
            </w:pPr>
            <w:r w:rsidRPr="00E310DE">
              <w:t>мероприятия,</w:t>
            </w:r>
          </w:p>
          <w:p w:rsidR="008B0FD1" w:rsidRPr="00E310DE" w:rsidRDefault="008B0FD1" w:rsidP="008B0FD1">
            <w:pPr>
              <w:widowControl w:val="0"/>
              <w:autoSpaceDE w:val="0"/>
              <w:autoSpaceDN w:val="0"/>
              <w:adjustRightInd w:val="0"/>
              <w:jc w:val="center"/>
            </w:pPr>
            <w:r w:rsidRPr="00E310DE">
              <w:t>входящего в состав</w:t>
            </w:r>
          </w:p>
          <w:p w:rsidR="008B0FD1" w:rsidRPr="00E310DE" w:rsidRDefault="008B0FD1" w:rsidP="008B0FD1">
            <w:pPr>
              <w:widowControl w:val="0"/>
              <w:autoSpaceDE w:val="0"/>
              <w:autoSpaceDN w:val="0"/>
              <w:adjustRightInd w:val="0"/>
              <w:jc w:val="center"/>
            </w:pPr>
            <w:r w:rsidRPr="00E310DE">
              <w:t>отдельного</w:t>
            </w:r>
          </w:p>
          <w:p w:rsidR="008B0FD1" w:rsidRPr="00E310DE" w:rsidRDefault="008B0FD1" w:rsidP="008B0FD1">
            <w:pPr>
              <w:widowControl w:val="0"/>
              <w:autoSpaceDE w:val="0"/>
              <w:autoSpaceDN w:val="0"/>
              <w:adjustRightInd w:val="0"/>
              <w:jc w:val="center"/>
            </w:pPr>
            <w:r w:rsidRPr="00E310DE">
              <w:t>мероприятия</w:t>
            </w:r>
          </w:p>
        </w:tc>
        <w:tc>
          <w:tcPr>
            <w:tcW w:w="1262" w:type="dxa"/>
            <w:vMerge w:val="restart"/>
            <w:tcBorders>
              <w:top w:val="single" w:sz="8" w:space="0" w:color="auto"/>
              <w:left w:val="single" w:sz="8" w:space="0" w:color="auto"/>
              <w:bottom w:val="single" w:sz="8" w:space="0" w:color="auto"/>
              <w:right w:val="single" w:sz="8" w:space="0" w:color="auto"/>
            </w:tcBorders>
          </w:tcPr>
          <w:p w:rsidR="008B0FD1" w:rsidRPr="00E310DE" w:rsidRDefault="008B0FD1" w:rsidP="008B0FD1">
            <w:pPr>
              <w:widowControl w:val="0"/>
              <w:autoSpaceDE w:val="0"/>
              <w:autoSpaceDN w:val="0"/>
              <w:adjustRightInd w:val="0"/>
              <w:jc w:val="center"/>
            </w:pPr>
            <w:r w:rsidRPr="00E310DE">
              <w:t>Ответст-</w:t>
            </w:r>
          </w:p>
          <w:p w:rsidR="008B0FD1" w:rsidRPr="00E310DE" w:rsidRDefault="008B0FD1" w:rsidP="008B0FD1">
            <w:pPr>
              <w:widowControl w:val="0"/>
              <w:autoSpaceDE w:val="0"/>
              <w:autoSpaceDN w:val="0"/>
              <w:adjustRightInd w:val="0"/>
              <w:jc w:val="center"/>
            </w:pPr>
            <w:r w:rsidRPr="00E310DE">
              <w:t>венный</w:t>
            </w:r>
          </w:p>
          <w:p w:rsidR="008B0FD1" w:rsidRPr="00E310DE" w:rsidRDefault="008B0FD1" w:rsidP="008B0FD1">
            <w:pPr>
              <w:widowControl w:val="0"/>
              <w:autoSpaceDE w:val="0"/>
              <w:autoSpaceDN w:val="0"/>
              <w:adjustRightInd w:val="0"/>
              <w:jc w:val="center"/>
            </w:pPr>
            <w:r w:rsidRPr="00E310DE">
              <w:t>исполни-</w:t>
            </w:r>
          </w:p>
          <w:p w:rsidR="008B0FD1" w:rsidRPr="00E310DE" w:rsidRDefault="008B0FD1" w:rsidP="008B0FD1">
            <w:pPr>
              <w:widowControl w:val="0"/>
              <w:autoSpaceDE w:val="0"/>
              <w:autoSpaceDN w:val="0"/>
              <w:adjustRightInd w:val="0"/>
              <w:jc w:val="center"/>
            </w:pPr>
            <w:r w:rsidRPr="00E310DE">
              <w:t>тель</w:t>
            </w:r>
          </w:p>
          <w:p w:rsidR="008B0FD1" w:rsidRPr="00E310DE" w:rsidRDefault="008B0FD1" w:rsidP="008B0FD1">
            <w:pPr>
              <w:widowControl w:val="0"/>
              <w:autoSpaceDE w:val="0"/>
              <w:autoSpaceDN w:val="0"/>
              <w:adjustRightInd w:val="0"/>
              <w:jc w:val="center"/>
            </w:pPr>
            <w:r w:rsidRPr="00E310DE">
              <w:t>(Ф.И.О.,</w:t>
            </w:r>
          </w:p>
          <w:p w:rsidR="008B0FD1" w:rsidRPr="00E310DE" w:rsidRDefault="008B0FD1" w:rsidP="008B0FD1">
            <w:pPr>
              <w:widowControl w:val="0"/>
              <w:autoSpaceDE w:val="0"/>
              <w:autoSpaceDN w:val="0"/>
              <w:adjustRightInd w:val="0"/>
              <w:jc w:val="center"/>
            </w:pPr>
            <w:r w:rsidRPr="00E310DE">
              <w:t>долж-</w:t>
            </w:r>
          </w:p>
          <w:p w:rsidR="008B0FD1" w:rsidRPr="00E310DE" w:rsidRDefault="008B0FD1" w:rsidP="008B0FD1">
            <w:pPr>
              <w:widowControl w:val="0"/>
              <w:autoSpaceDE w:val="0"/>
              <w:autoSpaceDN w:val="0"/>
              <w:adjustRightInd w:val="0"/>
              <w:jc w:val="center"/>
            </w:pPr>
            <w:r w:rsidRPr="00E310DE">
              <w:t>ность)</w:t>
            </w:r>
          </w:p>
        </w:tc>
        <w:tc>
          <w:tcPr>
            <w:tcW w:w="1720" w:type="dxa"/>
            <w:gridSpan w:val="2"/>
            <w:tcBorders>
              <w:top w:val="single" w:sz="8" w:space="0" w:color="auto"/>
              <w:left w:val="single" w:sz="8" w:space="0" w:color="auto"/>
              <w:bottom w:val="single" w:sz="8" w:space="0" w:color="auto"/>
              <w:right w:val="single" w:sz="8" w:space="0" w:color="auto"/>
            </w:tcBorders>
          </w:tcPr>
          <w:p w:rsidR="008B0FD1" w:rsidRPr="00E310DE" w:rsidRDefault="008B0FD1" w:rsidP="008B0FD1">
            <w:pPr>
              <w:widowControl w:val="0"/>
              <w:autoSpaceDE w:val="0"/>
              <w:autoSpaceDN w:val="0"/>
              <w:adjustRightInd w:val="0"/>
              <w:jc w:val="center"/>
            </w:pPr>
            <w:r w:rsidRPr="00E310DE">
              <w:t>Срок</w:t>
            </w:r>
          </w:p>
        </w:tc>
        <w:tc>
          <w:tcPr>
            <w:tcW w:w="1360" w:type="dxa"/>
            <w:vMerge w:val="restart"/>
            <w:tcBorders>
              <w:top w:val="single" w:sz="8" w:space="0" w:color="auto"/>
              <w:left w:val="single" w:sz="8" w:space="0" w:color="auto"/>
              <w:bottom w:val="single" w:sz="8" w:space="0" w:color="auto"/>
              <w:right w:val="single" w:sz="8" w:space="0" w:color="auto"/>
            </w:tcBorders>
          </w:tcPr>
          <w:p w:rsidR="008B0FD1" w:rsidRPr="00E310DE" w:rsidRDefault="008B0FD1" w:rsidP="008B0FD1">
            <w:pPr>
              <w:widowControl w:val="0"/>
              <w:autoSpaceDE w:val="0"/>
              <w:autoSpaceDN w:val="0"/>
              <w:adjustRightInd w:val="0"/>
              <w:jc w:val="center"/>
            </w:pPr>
            <w:r w:rsidRPr="00E310DE">
              <w:t>Источники финансиро</w:t>
            </w:r>
          </w:p>
          <w:p w:rsidR="008B0FD1" w:rsidRPr="00E310DE" w:rsidRDefault="008B0FD1" w:rsidP="008B0FD1">
            <w:pPr>
              <w:widowControl w:val="0"/>
              <w:autoSpaceDE w:val="0"/>
              <w:autoSpaceDN w:val="0"/>
              <w:adjustRightInd w:val="0"/>
              <w:jc w:val="center"/>
            </w:pPr>
            <w:r w:rsidRPr="00E310DE">
              <w:t>вания</w:t>
            </w:r>
          </w:p>
        </w:tc>
        <w:tc>
          <w:tcPr>
            <w:tcW w:w="1152" w:type="dxa"/>
            <w:vMerge w:val="restart"/>
            <w:tcBorders>
              <w:top w:val="single" w:sz="8" w:space="0" w:color="auto"/>
              <w:left w:val="single" w:sz="8" w:space="0" w:color="auto"/>
              <w:bottom w:val="single" w:sz="8" w:space="0" w:color="auto"/>
              <w:right w:val="single" w:sz="8" w:space="0" w:color="auto"/>
            </w:tcBorders>
          </w:tcPr>
          <w:p w:rsidR="008B0FD1" w:rsidRPr="00E310DE" w:rsidRDefault="008B0FD1" w:rsidP="008B0FD1">
            <w:pPr>
              <w:widowControl w:val="0"/>
              <w:autoSpaceDE w:val="0"/>
              <w:autoSpaceDN w:val="0"/>
              <w:adjustRightInd w:val="0"/>
              <w:jc w:val="center"/>
            </w:pPr>
            <w:r w:rsidRPr="00E310DE">
              <w:t>Финансирование   на очере</w:t>
            </w:r>
          </w:p>
          <w:p w:rsidR="008B0FD1" w:rsidRPr="00E310DE" w:rsidRDefault="008B0FD1" w:rsidP="008B0FD1">
            <w:pPr>
              <w:widowControl w:val="0"/>
              <w:autoSpaceDE w:val="0"/>
              <w:autoSpaceDN w:val="0"/>
              <w:adjustRightInd w:val="0"/>
              <w:jc w:val="center"/>
            </w:pPr>
            <w:r w:rsidRPr="00E310DE">
              <w:t>дной</w:t>
            </w:r>
          </w:p>
          <w:p w:rsidR="008B0FD1" w:rsidRPr="00E310DE" w:rsidRDefault="008B0FD1" w:rsidP="008B0FD1">
            <w:pPr>
              <w:widowControl w:val="0"/>
              <w:autoSpaceDE w:val="0"/>
              <w:autoSpaceDN w:val="0"/>
              <w:adjustRightInd w:val="0"/>
              <w:jc w:val="center"/>
            </w:pPr>
            <w:r w:rsidRPr="00E310DE">
              <w:t>финансо</w:t>
            </w:r>
          </w:p>
          <w:p w:rsidR="008B0FD1" w:rsidRPr="00E310DE" w:rsidRDefault="008B0FD1" w:rsidP="008B0FD1">
            <w:pPr>
              <w:widowControl w:val="0"/>
              <w:autoSpaceDE w:val="0"/>
              <w:autoSpaceDN w:val="0"/>
              <w:adjustRightInd w:val="0"/>
              <w:jc w:val="center"/>
            </w:pPr>
            <w:r w:rsidRPr="00E310DE">
              <w:t>вый</w:t>
            </w:r>
          </w:p>
          <w:p w:rsidR="008B0FD1" w:rsidRPr="00E310DE" w:rsidRDefault="008B0FD1" w:rsidP="008B0FD1">
            <w:pPr>
              <w:widowControl w:val="0"/>
              <w:autoSpaceDE w:val="0"/>
              <w:autoSpaceDN w:val="0"/>
              <w:adjustRightInd w:val="0"/>
              <w:jc w:val="center"/>
            </w:pPr>
            <w:r w:rsidRPr="00E310DE">
              <w:t>год,</w:t>
            </w:r>
          </w:p>
          <w:p w:rsidR="008B0FD1" w:rsidRPr="00E310DE" w:rsidRDefault="008B0FD1" w:rsidP="008B0FD1">
            <w:pPr>
              <w:widowControl w:val="0"/>
              <w:autoSpaceDE w:val="0"/>
              <w:autoSpaceDN w:val="0"/>
              <w:adjustRightInd w:val="0"/>
              <w:jc w:val="center"/>
            </w:pPr>
            <w:r w:rsidRPr="00E310DE">
              <w:t>тыс. руб.</w:t>
            </w:r>
          </w:p>
        </w:tc>
        <w:tc>
          <w:tcPr>
            <w:tcW w:w="1418" w:type="dxa"/>
            <w:vMerge w:val="restart"/>
            <w:tcBorders>
              <w:top w:val="single" w:sz="8" w:space="0" w:color="auto"/>
              <w:left w:val="single" w:sz="8" w:space="0" w:color="auto"/>
              <w:bottom w:val="single" w:sz="8" w:space="0" w:color="auto"/>
              <w:right w:val="single" w:sz="8" w:space="0" w:color="auto"/>
            </w:tcBorders>
          </w:tcPr>
          <w:p w:rsidR="008B0FD1" w:rsidRPr="00E310DE" w:rsidRDefault="008B0FD1" w:rsidP="008B0FD1">
            <w:pPr>
              <w:widowControl w:val="0"/>
              <w:autoSpaceDE w:val="0"/>
              <w:autoSpaceDN w:val="0"/>
              <w:adjustRightInd w:val="0"/>
              <w:jc w:val="center"/>
            </w:pPr>
            <w:r w:rsidRPr="00E310DE">
              <w:t>Ожидаемый</w:t>
            </w:r>
          </w:p>
          <w:p w:rsidR="008B0FD1" w:rsidRPr="00E310DE" w:rsidRDefault="008B0FD1" w:rsidP="008B0FD1">
            <w:pPr>
              <w:widowControl w:val="0"/>
              <w:autoSpaceDE w:val="0"/>
              <w:autoSpaceDN w:val="0"/>
              <w:adjustRightInd w:val="0"/>
              <w:jc w:val="center"/>
            </w:pPr>
            <w:r w:rsidRPr="00E310DE">
              <w:t>результат</w:t>
            </w:r>
          </w:p>
          <w:p w:rsidR="008B0FD1" w:rsidRPr="00E310DE" w:rsidRDefault="008B0FD1" w:rsidP="008B0FD1">
            <w:pPr>
              <w:widowControl w:val="0"/>
              <w:autoSpaceDE w:val="0"/>
              <w:autoSpaceDN w:val="0"/>
              <w:adjustRightInd w:val="0"/>
              <w:jc w:val="center"/>
            </w:pPr>
            <w:r w:rsidRPr="00E310DE">
              <w:t>реализации</w:t>
            </w:r>
          </w:p>
          <w:p w:rsidR="008B0FD1" w:rsidRPr="00E310DE" w:rsidRDefault="008B0FD1" w:rsidP="008B0FD1">
            <w:pPr>
              <w:widowControl w:val="0"/>
              <w:autoSpaceDE w:val="0"/>
              <w:autoSpaceDN w:val="0"/>
              <w:adjustRightInd w:val="0"/>
              <w:jc w:val="center"/>
            </w:pPr>
            <w:r w:rsidRPr="00E310DE">
              <w:t>мероприятия</w:t>
            </w:r>
          </w:p>
          <w:p w:rsidR="008B0FD1" w:rsidRPr="00E310DE" w:rsidRDefault="008B0FD1" w:rsidP="008B0FD1">
            <w:pPr>
              <w:widowControl w:val="0"/>
              <w:autoSpaceDE w:val="0"/>
              <w:autoSpaceDN w:val="0"/>
              <w:adjustRightInd w:val="0"/>
              <w:jc w:val="center"/>
            </w:pPr>
            <w:r w:rsidRPr="00E310DE">
              <w:t>муниципальной</w:t>
            </w:r>
          </w:p>
          <w:p w:rsidR="008B0FD1" w:rsidRPr="00E310DE" w:rsidRDefault="008B0FD1" w:rsidP="008B0FD1">
            <w:pPr>
              <w:widowControl w:val="0"/>
              <w:autoSpaceDE w:val="0"/>
              <w:autoSpaceDN w:val="0"/>
              <w:adjustRightInd w:val="0"/>
              <w:jc w:val="center"/>
            </w:pPr>
            <w:r w:rsidRPr="00E310DE">
              <w:t>программы</w:t>
            </w:r>
          </w:p>
          <w:p w:rsidR="008B0FD1" w:rsidRPr="00E310DE" w:rsidRDefault="008B0FD1" w:rsidP="008B0FD1">
            <w:pPr>
              <w:widowControl w:val="0"/>
              <w:autoSpaceDE w:val="0"/>
              <w:autoSpaceDN w:val="0"/>
              <w:adjustRightInd w:val="0"/>
              <w:jc w:val="center"/>
            </w:pPr>
            <w:r w:rsidRPr="00E310DE">
              <w:t>(краткое</w:t>
            </w:r>
          </w:p>
          <w:p w:rsidR="008B0FD1" w:rsidRPr="00E310DE" w:rsidRDefault="008B0FD1" w:rsidP="008B0FD1">
            <w:pPr>
              <w:widowControl w:val="0"/>
              <w:autoSpaceDE w:val="0"/>
              <w:autoSpaceDN w:val="0"/>
              <w:adjustRightInd w:val="0"/>
              <w:jc w:val="center"/>
            </w:pPr>
            <w:r w:rsidRPr="00E310DE">
              <w:t>описание)</w:t>
            </w:r>
          </w:p>
          <w:p w:rsidR="008B0FD1" w:rsidRPr="00E310DE" w:rsidRDefault="0056633C" w:rsidP="008B0FD1">
            <w:pPr>
              <w:widowControl w:val="0"/>
              <w:autoSpaceDE w:val="0"/>
              <w:autoSpaceDN w:val="0"/>
              <w:adjustRightInd w:val="0"/>
              <w:jc w:val="center"/>
            </w:pPr>
            <w:hyperlink w:anchor="Par298" w:history="1">
              <w:r w:rsidR="008B0FD1" w:rsidRPr="00E310DE">
                <w:rPr>
                  <w:color w:val="0000FF"/>
                </w:rPr>
                <w:t>&lt;2&gt;</w:t>
              </w:r>
            </w:hyperlink>
          </w:p>
        </w:tc>
      </w:tr>
      <w:tr w:rsidR="008B0FD1" w:rsidRPr="00AC6EF4" w:rsidTr="008B0FD1">
        <w:trPr>
          <w:trHeight w:val="1635"/>
          <w:tblCellSpacing w:w="5" w:type="nil"/>
        </w:trPr>
        <w:tc>
          <w:tcPr>
            <w:tcW w:w="768" w:type="dxa"/>
            <w:vMerge/>
            <w:tcBorders>
              <w:left w:val="single" w:sz="8" w:space="0" w:color="auto"/>
              <w:bottom w:val="single" w:sz="8" w:space="0" w:color="auto"/>
              <w:right w:val="single" w:sz="8" w:space="0" w:color="auto"/>
            </w:tcBorders>
          </w:tcPr>
          <w:p w:rsidR="008B0FD1" w:rsidRPr="00AC6EF4" w:rsidRDefault="008B0FD1" w:rsidP="008B0FD1">
            <w:pPr>
              <w:widowControl w:val="0"/>
              <w:autoSpaceDE w:val="0"/>
              <w:autoSpaceDN w:val="0"/>
              <w:adjustRightInd w:val="0"/>
              <w:ind w:firstLine="540"/>
              <w:jc w:val="both"/>
            </w:pPr>
          </w:p>
        </w:tc>
        <w:tc>
          <w:tcPr>
            <w:tcW w:w="1920" w:type="dxa"/>
            <w:vMerge/>
            <w:tcBorders>
              <w:left w:val="single" w:sz="8" w:space="0" w:color="auto"/>
              <w:bottom w:val="single" w:sz="8" w:space="0" w:color="auto"/>
              <w:right w:val="single" w:sz="8" w:space="0" w:color="auto"/>
            </w:tcBorders>
          </w:tcPr>
          <w:p w:rsidR="008B0FD1" w:rsidRPr="00AC6EF4" w:rsidRDefault="008B0FD1" w:rsidP="008B0FD1">
            <w:pPr>
              <w:widowControl w:val="0"/>
              <w:autoSpaceDE w:val="0"/>
              <w:autoSpaceDN w:val="0"/>
              <w:adjustRightInd w:val="0"/>
              <w:ind w:firstLine="540"/>
              <w:jc w:val="both"/>
            </w:pPr>
          </w:p>
        </w:tc>
        <w:tc>
          <w:tcPr>
            <w:tcW w:w="1262" w:type="dxa"/>
            <w:vMerge/>
            <w:tcBorders>
              <w:left w:val="single" w:sz="8" w:space="0" w:color="auto"/>
              <w:bottom w:val="single" w:sz="8" w:space="0" w:color="auto"/>
              <w:right w:val="single" w:sz="8" w:space="0" w:color="auto"/>
            </w:tcBorders>
          </w:tcPr>
          <w:p w:rsidR="008B0FD1" w:rsidRPr="00AC6EF4" w:rsidRDefault="008B0FD1" w:rsidP="008B0FD1">
            <w:pPr>
              <w:widowControl w:val="0"/>
              <w:autoSpaceDE w:val="0"/>
              <w:autoSpaceDN w:val="0"/>
              <w:adjustRightInd w:val="0"/>
              <w:ind w:firstLine="540"/>
              <w:jc w:val="both"/>
            </w:pPr>
          </w:p>
        </w:tc>
        <w:tc>
          <w:tcPr>
            <w:tcW w:w="870" w:type="dxa"/>
            <w:tcBorders>
              <w:left w:val="single" w:sz="8" w:space="0" w:color="auto"/>
              <w:bottom w:val="single" w:sz="8" w:space="0" w:color="auto"/>
              <w:right w:val="single" w:sz="8" w:space="0" w:color="auto"/>
            </w:tcBorders>
          </w:tcPr>
          <w:p w:rsidR="008B0FD1" w:rsidRPr="00AC6EF4" w:rsidRDefault="008B0FD1" w:rsidP="008B0FD1">
            <w:pPr>
              <w:widowControl w:val="0"/>
              <w:autoSpaceDE w:val="0"/>
              <w:autoSpaceDN w:val="0"/>
              <w:adjustRightInd w:val="0"/>
            </w:pPr>
            <w:r w:rsidRPr="00AC6EF4">
              <w:t>начало</w:t>
            </w:r>
          </w:p>
          <w:p w:rsidR="008B0FD1" w:rsidRPr="00AC6EF4" w:rsidRDefault="008B0FD1" w:rsidP="008B0FD1">
            <w:pPr>
              <w:widowControl w:val="0"/>
              <w:autoSpaceDE w:val="0"/>
              <w:autoSpaceDN w:val="0"/>
              <w:adjustRightInd w:val="0"/>
            </w:pPr>
            <w:r w:rsidRPr="00AC6EF4">
              <w:t>реали-</w:t>
            </w:r>
          </w:p>
          <w:p w:rsidR="008B0FD1" w:rsidRPr="00AC6EF4" w:rsidRDefault="008B0FD1" w:rsidP="008B0FD1">
            <w:pPr>
              <w:widowControl w:val="0"/>
              <w:autoSpaceDE w:val="0"/>
              <w:autoSpaceDN w:val="0"/>
              <w:adjustRightInd w:val="0"/>
            </w:pPr>
            <w:r w:rsidRPr="00AC6EF4">
              <w:t xml:space="preserve">зации </w:t>
            </w:r>
          </w:p>
        </w:tc>
        <w:tc>
          <w:tcPr>
            <w:tcW w:w="850" w:type="dxa"/>
            <w:tcBorders>
              <w:left w:val="single" w:sz="8" w:space="0" w:color="auto"/>
              <w:bottom w:val="single" w:sz="8" w:space="0" w:color="auto"/>
              <w:right w:val="single" w:sz="8" w:space="0" w:color="auto"/>
            </w:tcBorders>
          </w:tcPr>
          <w:p w:rsidR="008B0FD1" w:rsidRPr="00AC6EF4" w:rsidRDefault="008B0FD1" w:rsidP="008B0FD1">
            <w:pPr>
              <w:widowControl w:val="0"/>
              <w:autoSpaceDE w:val="0"/>
              <w:autoSpaceDN w:val="0"/>
              <w:adjustRightInd w:val="0"/>
            </w:pPr>
            <w:r w:rsidRPr="00AC6EF4">
              <w:t xml:space="preserve">окон- </w:t>
            </w:r>
          </w:p>
          <w:p w:rsidR="008B0FD1" w:rsidRPr="00AC6EF4" w:rsidRDefault="008B0FD1" w:rsidP="008B0FD1">
            <w:pPr>
              <w:widowControl w:val="0"/>
              <w:autoSpaceDE w:val="0"/>
              <w:autoSpaceDN w:val="0"/>
              <w:adjustRightInd w:val="0"/>
            </w:pPr>
            <w:r w:rsidRPr="00AC6EF4">
              <w:t xml:space="preserve">чание </w:t>
            </w:r>
          </w:p>
          <w:p w:rsidR="008B0FD1" w:rsidRPr="00AC6EF4" w:rsidRDefault="008B0FD1" w:rsidP="008B0FD1">
            <w:pPr>
              <w:widowControl w:val="0"/>
              <w:autoSpaceDE w:val="0"/>
              <w:autoSpaceDN w:val="0"/>
              <w:adjustRightInd w:val="0"/>
            </w:pPr>
            <w:r w:rsidRPr="00AC6EF4">
              <w:t>реали-</w:t>
            </w:r>
          </w:p>
          <w:p w:rsidR="008B0FD1" w:rsidRPr="00AC6EF4" w:rsidRDefault="008B0FD1" w:rsidP="008B0FD1">
            <w:pPr>
              <w:widowControl w:val="0"/>
              <w:autoSpaceDE w:val="0"/>
              <w:autoSpaceDN w:val="0"/>
              <w:adjustRightInd w:val="0"/>
            </w:pPr>
            <w:r w:rsidRPr="00AC6EF4">
              <w:t xml:space="preserve">зации </w:t>
            </w:r>
          </w:p>
        </w:tc>
        <w:tc>
          <w:tcPr>
            <w:tcW w:w="1360" w:type="dxa"/>
            <w:vMerge/>
            <w:tcBorders>
              <w:left w:val="single" w:sz="8" w:space="0" w:color="auto"/>
              <w:bottom w:val="single" w:sz="8" w:space="0" w:color="auto"/>
              <w:right w:val="single" w:sz="8" w:space="0" w:color="auto"/>
            </w:tcBorders>
          </w:tcPr>
          <w:p w:rsidR="008B0FD1" w:rsidRPr="00AC6EF4" w:rsidRDefault="008B0FD1" w:rsidP="008B0FD1">
            <w:pPr>
              <w:widowControl w:val="0"/>
              <w:autoSpaceDE w:val="0"/>
              <w:autoSpaceDN w:val="0"/>
              <w:adjustRightInd w:val="0"/>
            </w:pPr>
          </w:p>
        </w:tc>
        <w:tc>
          <w:tcPr>
            <w:tcW w:w="1152" w:type="dxa"/>
            <w:vMerge/>
            <w:tcBorders>
              <w:left w:val="single" w:sz="8" w:space="0" w:color="auto"/>
              <w:bottom w:val="single" w:sz="8" w:space="0" w:color="auto"/>
              <w:right w:val="single" w:sz="8" w:space="0" w:color="auto"/>
            </w:tcBorders>
          </w:tcPr>
          <w:p w:rsidR="008B0FD1" w:rsidRPr="00AC6EF4" w:rsidRDefault="008B0FD1" w:rsidP="008B0FD1">
            <w:pPr>
              <w:widowControl w:val="0"/>
              <w:autoSpaceDE w:val="0"/>
              <w:autoSpaceDN w:val="0"/>
              <w:adjustRightInd w:val="0"/>
            </w:pPr>
          </w:p>
        </w:tc>
        <w:tc>
          <w:tcPr>
            <w:tcW w:w="1418" w:type="dxa"/>
            <w:vMerge/>
            <w:tcBorders>
              <w:left w:val="single" w:sz="8" w:space="0" w:color="auto"/>
              <w:bottom w:val="single" w:sz="8" w:space="0" w:color="auto"/>
              <w:right w:val="single" w:sz="8" w:space="0" w:color="auto"/>
            </w:tcBorders>
          </w:tcPr>
          <w:p w:rsidR="008B0FD1" w:rsidRPr="00AC6EF4" w:rsidRDefault="008B0FD1" w:rsidP="008B0FD1">
            <w:pPr>
              <w:widowControl w:val="0"/>
              <w:autoSpaceDE w:val="0"/>
              <w:autoSpaceDN w:val="0"/>
              <w:adjustRightInd w:val="0"/>
            </w:pPr>
          </w:p>
        </w:tc>
      </w:tr>
      <w:tr w:rsidR="008B0FD1" w:rsidRPr="00AC6EF4" w:rsidTr="008B0FD1">
        <w:trPr>
          <w:trHeight w:val="320"/>
          <w:tblCellSpacing w:w="5" w:type="nil"/>
        </w:trPr>
        <w:tc>
          <w:tcPr>
            <w:tcW w:w="768" w:type="dxa"/>
            <w:vMerge w:val="restart"/>
            <w:tcBorders>
              <w:left w:val="single" w:sz="8" w:space="0" w:color="auto"/>
              <w:bottom w:val="single" w:sz="8" w:space="0" w:color="auto"/>
              <w:right w:val="single" w:sz="8" w:space="0" w:color="auto"/>
            </w:tcBorders>
          </w:tcPr>
          <w:p w:rsidR="008B0FD1" w:rsidRPr="00AC6EF4" w:rsidRDefault="008B0FD1" w:rsidP="008B0FD1">
            <w:pPr>
              <w:widowControl w:val="0"/>
              <w:autoSpaceDE w:val="0"/>
              <w:autoSpaceDN w:val="0"/>
              <w:adjustRightInd w:val="0"/>
              <w:ind w:firstLine="540"/>
              <w:jc w:val="both"/>
            </w:pPr>
          </w:p>
        </w:tc>
        <w:tc>
          <w:tcPr>
            <w:tcW w:w="1920" w:type="dxa"/>
            <w:vMerge w:val="restart"/>
            <w:tcBorders>
              <w:left w:val="single" w:sz="8" w:space="0" w:color="auto"/>
              <w:bottom w:val="single" w:sz="8" w:space="0" w:color="auto"/>
              <w:right w:val="single" w:sz="8" w:space="0" w:color="auto"/>
            </w:tcBorders>
          </w:tcPr>
          <w:p w:rsidR="008B0FD1" w:rsidRPr="00E310DE" w:rsidRDefault="008B0FD1" w:rsidP="008B0FD1">
            <w:pPr>
              <w:widowControl w:val="0"/>
              <w:autoSpaceDE w:val="0"/>
              <w:autoSpaceDN w:val="0"/>
              <w:adjustRightInd w:val="0"/>
            </w:pPr>
            <w:r w:rsidRPr="00E310DE">
              <w:t xml:space="preserve">Муниципальная  </w:t>
            </w:r>
          </w:p>
          <w:p w:rsidR="008B0FD1" w:rsidRPr="00E310DE" w:rsidRDefault="008B0FD1" w:rsidP="008B0FD1">
            <w:pPr>
              <w:widowControl w:val="0"/>
              <w:autoSpaceDE w:val="0"/>
              <w:autoSpaceDN w:val="0"/>
              <w:adjustRightInd w:val="0"/>
            </w:pPr>
            <w:r w:rsidRPr="00E310DE">
              <w:t xml:space="preserve">программа «Экология и природные ресурсы»        </w:t>
            </w:r>
          </w:p>
        </w:tc>
        <w:tc>
          <w:tcPr>
            <w:tcW w:w="1262" w:type="dxa"/>
            <w:vMerge w:val="restart"/>
            <w:tcBorders>
              <w:left w:val="single" w:sz="8" w:space="0" w:color="auto"/>
              <w:bottom w:val="single" w:sz="8" w:space="0" w:color="auto"/>
              <w:right w:val="single" w:sz="8" w:space="0" w:color="auto"/>
            </w:tcBorders>
          </w:tcPr>
          <w:p w:rsidR="008B0FD1" w:rsidRPr="00E310DE" w:rsidRDefault="008B0FD1" w:rsidP="008B0FD1">
            <w:pPr>
              <w:widowControl w:val="0"/>
              <w:autoSpaceDE w:val="0"/>
              <w:autoSpaceDN w:val="0"/>
              <w:adjustRightInd w:val="0"/>
            </w:pPr>
            <w:r>
              <w:t>Хлыбов М.Н. – первый заместитель главы администрации округа</w:t>
            </w:r>
          </w:p>
        </w:tc>
        <w:tc>
          <w:tcPr>
            <w:tcW w:w="870" w:type="dxa"/>
            <w:vMerge w:val="restart"/>
            <w:tcBorders>
              <w:left w:val="single" w:sz="8" w:space="0" w:color="auto"/>
              <w:bottom w:val="single" w:sz="8" w:space="0" w:color="auto"/>
              <w:right w:val="single" w:sz="8" w:space="0" w:color="auto"/>
            </w:tcBorders>
          </w:tcPr>
          <w:p w:rsidR="008B0FD1" w:rsidRPr="00E310DE" w:rsidRDefault="008B0FD1" w:rsidP="008B0FD1">
            <w:pPr>
              <w:widowControl w:val="0"/>
              <w:autoSpaceDE w:val="0"/>
              <w:autoSpaceDN w:val="0"/>
              <w:adjustRightInd w:val="0"/>
              <w:jc w:val="center"/>
            </w:pPr>
            <w:r w:rsidRPr="00E310DE">
              <w:t>2022</w:t>
            </w:r>
          </w:p>
        </w:tc>
        <w:tc>
          <w:tcPr>
            <w:tcW w:w="850" w:type="dxa"/>
            <w:vMerge w:val="restart"/>
            <w:tcBorders>
              <w:left w:val="single" w:sz="8" w:space="0" w:color="auto"/>
              <w:bottom w:val="single" w:sz="8" w:space="0" w:color="auto"/>
              <w:right w:val="single" w:sz="8" w:space="0" w:color="auto"/>
            </w:tcBorders>
          </w:tcPr>
          <w:p w:rsidR="008B0FD1" w:rsidRPr="00E310DE" w:rsidRDefault="008B0FD1" w:rsidP="008B0FD1">
            <w:pPr>
              <w:widowControl w:val="0"/>
              <w:autoSpaceDE w:val="0"/>
              <w:autoSpaceDN w:val="0"/>
              <w:adjustRightInd w:val="0"/>
              <w:jc w:val="center"/>
            </w:pPr>
            <w:r w:rsidRPr="00E310DE">
              <w:t>2022</w:t>
            </w:r>
          </w:p>
        </w:tc>
        <w:tc>
          <w:tcPr>
            <w:tcW w:w="1360" w:type="dxa"/>
            <w:tcBorders>
              <w:left w:val="single" w:sz="8" w:space="0" w:color="auto"/>
              <w:bottom w:val="single" w:sz="8" w:space="0" w:color="auto"/>
              <w:right w:val="single" w:sz="8" w:space="0" w:color="auto"/>
            </w:tcBorders>
          </w:tcPr>
          <w:p w:rsidR="008B0FD1" w:rsidRPr="00E310DE" w:rsidRDefault="008B0FD1" w:rsidP="008B0FD1">
            <w:pPr>
              <w:widowControl w:val="0"/>
              <w:autoSpaceDE w:val="0"/>
              <w:autoSpaceDN w:val="0"/>
              <w:adjustRightInd w:val="0"/>
              <w:jc w:val="center"/>
            </w:pPr>
            <w:r w:rsidRPr="00E310DE">
              <w:t>всего</w:t>
            </w:r>
          </w:p>
        </w:tc>
        <w:tc>
          <w:tcPr>
            <w:tcW w:w="1152" w:type="dxa"/>
            <w:tcBorders>
              <w:left w:val="single" w:sz="8" w:space="0" w:color="auto"/>
              <w:bottom w:val="single" w:sz="8" w:space="0" w:color="auto"/>
              <w:right w:val="single" w:sz="8" w:space="0" w:color="auto"/>
            </w:tcBorders>
          </w:tcPr>
          <w:p w:rsidR="008B0FD1" w:rsidRPr="00E310DE" w:rsidRDefault="008B0FD1" w:rsidP="008B0FD1">
            <w:pPr>
              <w:widowControl w:val="0"/>
              <w:autoSpaceDE w:val="0"/>
              <w:autoSpaceDN w:val="0"/>
              <w:adjustRightInd w:val="0"/>
              <w:jc w:val="center"/>
            </w:pPr>
            <w:r w:rsidRPr="00E310DE">
              <w:t>312,1</w:t>
            </w:r>
          </w:p>
        </w:tc>
        <w:tc>
          <w:tcPr>
            <w:tcW w:w="1418" w:type="dxa"/>
            <w:vMerge w:val="restart"/>
            <w:tcBorders>
              <w:left w:val="single" w:sz="8" w:space="0" w:color="auto"/>
              <w:bottom w:val="single" w:sz="8" w:space="0" w:color="auto"/>
              <w:right w:val="single" w:sz="8" w:space="0" w:color="auto"/>
            </w:tcBorders>
          </w:tcPr>
          <w:p w:rsidR="008B0FD1" w:rsidRPr="00AC6EF4" w:rsidRDefault="008B0FD1" w:rsidP="008B0FD1">
            <w:pPr>
              <w:widowControl w:val="0"/>
              <w:autoSpaceDE w:val="0"/>
              <w:autoSpaceDN w:val="0"/>
              <w:adjustRightInd w:val="0"/>
            </w:pPr>
          </w:p>
          <w:p w:rsidR="008B0FD1" w:rsidRPr="00AC6EF4" w:rsidRDefault="008B0FD1" w:rsidP="008B0FD1">
            <w:pPr>
              <w:widowControl w:val="0"/>
              <w:autoSpaceDE w:val="0"/>
              <w:autoSpaceDN w:val="0"/>
              <w:adjustRightInd w:val="0"/>
            </w:pPr>
          </w:p>
          <w:p w:rsidR="008B0FD1" w:rsidRPr="00AC6EF4" w:rsidRDefault="008B0FD1" w:rsidP="008B0FD1">
            <w:pPr>
              <w:widowControl w:val="0"/>
              <w:autoSpaceDE w:val="0"/>
              <w:autoSpaceDN w:val="0"/>
              <w:adjustRightInd w:val="0"/>
            </w:pPr>
          </w:p>
        </w:tc>
      </w:tr>
      <w:tr w:rsidR="008B0FD1" w:rsidRPr="00AC6EF4" w:rsidTr="008B0FD1">
        <w:trPr>
          <w:trHeight w:val="320"/>
          <w:tblCellSpacing w:w="5" w:type="nil"/>
        </w:trPr>
        <w:tc>
          <w:tcPr>
            <w:tcW w:w="768" w:type="dxa"/>
            <w:vMerge/>
            <w:tcBorders>
              <w:left w:val="single" w:sz="8" w:space="0" w:color="auto"/>
              <w:bottom w:val="single" w:sz="8" w:space="0" w:color="auto"/>
              <w:right w:val="single" w:sz="8" w:space="0" w:color="auto"/>
            </w:tcBorders>
          </w:tcPr>
          <w:p w:rsidR="008B0FD1" w:rsidRPr="00AC6EF4" w:rsidRDefault="008B0FD1" w:rsidP="008B0FD1">
            <w:pPr>
              <w:widowControl w:val="0"/>
              <w:autoSpaceDE w:val="0"/>
              <w:autoSpaceDN w:val="0"/>
              <w:adjustRightInd w:val="0"/>
              <w:ind w:firstLine="540"/>
              <w:jc w:val="both"/>
            </w:pPr>
          </w:p>
        </w:tc>
        <w:tc>
          <w:tcPr>
            <w:tcW w:w="1920" w:type="dxa"/>
            <w:vMerge/>
            <w:tcBorders>
              <w:left w:val="single" w:sz="8" w:space="0" w:color="auto"/>
              <w:bottom w:val="single" w:sz="8" w:space="0" w:color="auto"/>
              <w:right w:val="single" w:sz="8" w:space="0" w:color="auto"/>
            </w:tcBorders>
          </w:tcPr>
          <w:p w:rsidR="008B0FD1" w:rsidRPr="00E310DE" w:rsidRDefault="008B0FD1" w:rsidP="008B0FD1">
            <w:pPr>
              <w:widowControl w:val="0"/>
              <w:autoSpaceDE w:val="0"/>
              <w:autoSpaceDN w:val="0"/>
              <w:adjustRightInd w:val="0"/>
              <w:ind w:firstLine="540"/>
              <w:jc w:val="both"/>
            </w:pPr>
          </w:p>
        </w:tc>
        <w:tc>
          <w:tcPr>
            <w:tcW w:w="1262" w:type="dxa"/>
            <w:vMerge/>
            <w:tcBorders>
              <w:left w:val="single" w:sz="8" w:space="0" w:color="auto"/>
              <w:bottom w:val="single" w:sz="8" w:space="0" w:color="auto"/>
              <w:right w:val="single" w:sz="8" w:space="0" w:color="auto"/>
            </w:tcBorders>
          </w:tcPr>
          <w:p w:rsidR="008B0FD1" w:rsidRPr="00E310DE" w:rsidRDefault="008B0FD1" w:rsidP="008B0FD1">
            <w:pPr>
              <w:widowControl w:val="0"/>
              <w:autoSpaceDE w:val="0"/>
              <w:autoSpaceDN w:val="0"/>
              <w:adjustRightInd w:val="0"/>
              <w:ind w:firstLine="540"/>
              <w:jc w:val="both"/>
            </w:pPr>
          </w:p>
        </w:tc>
        <w:tc>
          <w:tcPr>
            <w:tcW w:w="870" w:type="dxa"/>
            <w:vMerge/>
            <w:tcBorders>
              <w:left w:val="single" w:sz="8" w:space="0" w:color="auto"/>
              <w:bottom w:val="single" w:sz="8" w:space="0" w:color="auto"/>
              <w:right w:val="single" w:sz="8" w:space="0" w:color="auto"/>
            </w:tcBorders>
          </w:tcPr>
          <w:p w:rsidR="008B0FD1" w:rsidRPr="00E310DE" w:rsidRDefault="008B0FD1" w:rsidP="008B0FD1">
            <w:pPr>
              <w:widowControl w:val="0"/>
              <w:autoSpaceDE w:val="0"/>
              <w:autoSpaceDN w:val="0"/>
              <w:adjustRightInd w:val="0"/>
              <w:ind w:firstLine="540"/>
              <w:jc w:val="center"/>
            </w:pPr>
          </w:p>
        </w:tc>
        <w:tc>
          <w:tcPr>
            <w:tcW w:w="850" w:type="dxa"/>
            <w:vMerge/>
            <w:tcBorders>
              <w:left w:val="single" w:sz="8" w:space="0" w:color="auto"/>
              <w:bottom w:val="single" w:sz="8" w:space="0" w:color="auto"/>
              <w:right w:val="single" w:sz="8" w:space="0" w:color="auto"/>
            </w:tcBorders>
          </w:tcPr>
          <w:p w:rsidR="008B0FD1" w:rsidRPr="00E310DE" w:rsidRDefault="008B0FD1" w:rsidP="008B0FD1">
            <w:pPr>
              <w:widowControl w:val="0"/>
              <w:autoSpaceDE w:val="0"/>
              <w:autoSpaceDN w:val="0"/>
              <w:adjustRightInd w:val="0"/>
              <w:ind w:firstLine="540"/>
              <w:jc w:val="center"/>
            </w:pPr>
          </w:p>
        </w:tc>
        <w:tc>
          <w:tcPr>
            <w:tcW w:w="1360" w:type="dxa"/>
            <w:tcBorders>
              <w:left w:val="single" w:sz="8" w:space="0" w:color="auto"/>
              <w:bottom w:val="single" w:sz="8" w:space="0" w:color="auto"/>
              <w:right w:val="single" w:sz="8" w:space="0" w:color="auto"/>
            </w:tcBorders>
          </w:tcPr>
          <w:p w:rsidR="008B0FD1" w:rsidRPr="00E310DE" w:rsidRDefault="008B0FD1" w:rsidP="008B0FD1">
            <w:pPr>
              <w:widowControl w:val="0"/>
              <w:autoSpaceDE w:val="0"/>
              <w:autoSpaceDN w:val="0"/>
              <w:adjustRightInd w:val="0"/>
              <w:jc w:val="center"/>
            </w:pPr>
            <w:r w:rsidRPr="00E310DE">
              <w:t>по источникам</w:t>
            </w:r>
          </w:p>
          <w:p w:rsidR="008B0FD1" w:rsidRPr="00E310DE" w:rsidRDefault="0056633C" w:rsidP="008B0FD1">
            <w:pPr>
              <w:widowControl w:val="0"/>
              <w:autoSpaceDE w:val="0"/>
              <w:autoSpaceDN w:val="0"/>
              <w:adjustRightInd w:val="0"/>
              <w:jc w:val="center"/>
            </w:pPr>
            <w:hyperlink w:anchor="Par292" w:history="1">
              <w:r w:rsidR="008B0FD1" w:rsidRPr="00E310DE">
                <w:rPr>
                  <w:color w:val="0000FF"/>
                </w:rPr>
                <w:t>&lt;1&gt;</w:t>
              </w:r>
            </w:hyperlink>
          </w:p>
        </w:tc>
        <w:tc>
          <w:tcPr>
            <w:tcW w:w="1152" w:type="dxa"/>
            <w:tcBorders>
              <w:left w:val="single" w:sz="8" w:space="0" w:color="auto"/>
              <w:bottom w:val="single" w:sz="8" w:space="0" w:color="auto"/>
              <w:right w:val="single" w:sz="8" w:space="0" w:color="auto"/>
            </w:tcBorders>
          </w:tcPr>
          <w:p w:rsidR="008B0FD1" w:rsidRPr="00E310DE" w:rsidRDefault="008B0FD1" w:rsidP="008B0FD1">
            <w:pPr>
              <w:widowControl w:val="0"/>
              <w:autoSpaceDE w:val="0"/>
              <w:autoSpaceDN w:val="0"/>
              <w:adjustRightInd w:val="0"/>
              <w:jc w:val="center"/>
            </w:pPr>
          </w:p>
        </w:tc>
        <w:tc>
          <w:tcPr>
            <w:tcW w:w="1418" w:type="dxa"/>
            <w:vMerge/>
            <w:tcBorders>
              <w:left w:val="single" w:sz="8" w:space="0" w:color="auto"/>
              <w:bottom w:val="single" w:sz="8" w:space="0" w:color="auto"/>
              <w:right w:val="single" w:sz="8" w:space="0" w:color="auto"/>
            </w:tcBorders>
          </w:tcPr>
          <w:p w:rsidR="008B0FD1" w:rsidRPr="00AC6EF4" w:rsidRDefault="008B0FD1" w:rsidP="008B0FD1">
            <w:pPr>
              <w:widowControl w:val="0"/>
              <w:autoSpaceDE w:val="0"/>
              <w:autoSpaceDN w:val="0"/>
              <w:adjustRightInd w:val="0"/>
            </w:pPr>
          </w:p>
        </w:tc>
      </w:tr>
      <w:tr w:rsidR="008B0FD1" w:rsidRPr="00AC6EF4" w:rsidTr="008B0FD1">
        <w:trPr>
          <w:trHeight w:val="320"/>
          <w:tblCellSpacing w:w="5" w:type="nil"/>
        </w:trPr>
        <w:tc>
          <w:tcPr>
            <w:tcW w:w="768" w:type="dxa"/>
            <w:vMerge/>
            <w:tcBorders>
              <w:left w:val="single" w:sz="8" w:space="0" w:color="auto"/>
              <w:bottom w:val="single" w:sz="8" w:space="0" w:color="auto"/>
              <w:right w:val="single" w:sz="8" w:space="0" w:color="auto"/>
            </w:tcBorders>
          </w:tcPr>
          <w:p w:rsidR="008B0FD1" w:rsidRPr="00AC6EF4" w:rsidRDefault="008B0FD1" w:rsidP="008B0FD1">
            <w:pPr>
              <w:widowControl w:val="0"/>
              <w:autoSpaceDE w:val="0"/>
              <w:autoSpaceDN w:val="0"/>
              <w:adjustRightInd w:val="0"/>
              <w:ind w:firstLine="540"/>
              <w:jc w:val="both"/>
            </w:pPr>
          </w:p>
        </w:tc>
        <w:tc>
          <w:tcPr>
            <w:tcW w:w="1920" w:type="dxa"/>
            <w:vMerge/>
            <w:tcBorders>
              <w:left w:val="single" w:sz="8" w:space="0" w:color="auto"/>
              <w:bottom w:val="single" w:sz="8" w:space="0" w:color="auto"/>
              <w:right w:val="single" w:sz="8" w:space="0" w:color="auto"/>
            </w:tcBorders>
          </w:tcPr>
          <w:p w:rsidR="008B0FD1" w:rsidRPr="00E310DE" w:rsidRDefault="008B0FD1" w:rsidP="008B0FD1">
            <w:pPr>
              <w:widowControl w:val="0"/>
              <w:autoSpaceDE w:val="0"/>
              <w:autoSpaceDN w:val="0"/>
              <w:adjustRightInd w:val="0"/>
              <w:ind w:firstLine="540"/>
              <w:jc w:val="both"/>
            </w:pPr>
          </w:p>
        </w:tc>
        <w:tc>
          <w:tcPr>
            <w:tcW w:w="1262" w:type="dxa"/>
            <w:vMerge/>
            <w:tcBorders>
              <w:left w:val="single" w:sz="8" w:space="0" w:color="auto"/>
              <w:bottom w:val="single" w:sz="8" w:space="0" w:color="auto"/>
              <w:right w:val="single" w:sz="8" w:space="0" w:color="auto"/>
            </w:tcBorders>
          </w:tcPr>
          <w:p w:rsidR="008B0FD1" w:rsidRPr="00E310DE" w:rsidRDefault="008B0FD1" w:rsidP="008B0FD1">
            <w:pPr>
              <w:widowControl w:val="0"/>
              <w:autoSpaceDE w:val="0"/>
              <w:autoSpaceDN w:val="0"/>
              <w:adjustRightInd w:val="0"/>
              <w:ind w:firstLine="540"/>
              <w:jc w:val="both"/>
            </w:pPr>
          </w:p>
        </w:tc>
        <w:tc>
          <w:tcPr>
            <w:tcW w:w="870" w:type="dxa"/>
            <w:vMerge/>
            <w:tcBorders>
              <w:left w:val="single" w:sz="8" w:space="0" w:color="auto"/>
              <w:bottom w:val="single" w:sz="8" w:space="0" w:color="auto"/>
              <w:right w:val="single" w:sz="8" w:space="0" w:color="auto"/>
            </w:tcBorders>
          </w:tcPr>
          <w:p w:rsidR="008B0FD1" w:rsidRPr="00E310DE" w:rsidRDefault="008B0FD1" w:rsidP="008B0FD1">
            <w:pPr>
              <w:widowControl w:val="0"/>
              <w:autoSpaceDE w:val="0"/>
              <w:autoSpaceDN w:val="0"/>
              <w:adjustRightInd w:val="0"/>
              <w:ind w:firstLine="540"/>
              <w:jc w:val="center"/>
            </w:pPr>
          </w:p>
        </w:tc>
        <w:tc>
          <w:tcPr>
            <w:tcW w:w="850" w:type="dxa"/>
            <w:vMerge/>
            <w:tcBorders>
              <w:left w:val="single" w:sz="8" w:space="0" w:color="auto"/>
              <w:bottom w:val="single" w:sz="8" w:space="0" w:color="auto"/>
              <w:right w:val="single" w:sz="8" w:space="0" w:color="auto"/>
            </w:tcBorders>
          </w:tcPr>
          <w:p w:rsidR="008B0FD1" w:rsidRPr="00E310DE" w:rsidRDefault="008B0FD1" w:rsidP="008B0FD1">
            <w:pPr>
              <w:widowControl w:val="0"/>
              <w:autoSpaceDE w:val="0"/>
              <w:autoSpaceDN w:val="0"/>
              <w:adjustRightInd w:val="0"/>
              <w:ind w:firstLine="540"/>
              <w:jc w:val="center"/>
            </w:pPr>
          </w:p>
        </w:tc>
        <w:tc>
          <w:tcPr>
            <w:tcW w:w="1360" w:type="dxa"/>
            <w:tcBorders>
              <w:left w:val="single" w:sz="8" w:space="0" w:color="auto"/>
              <w:bottom w:val="single" w:sz="8" w:space="0" w:color="auto"/>
              <w:right w:val="single" w:sz="8" w:space="0" w:color="auto"/>
            </w:tcBorders>
          </w:tcPr>
          <w:p w:rsidR="008B0FD1" w:rsidRPr="00E310DE" w:rsidRDefault="008B0FD1" w:rsidP="008B0FD1">
            <w:pPr>
              <w:widowControl w:val="0"/>
              <w:autoSpaceDE w:val="0"/>
              <w:autoSpaceDN w:val="0"/>
              <w:adjustRightInd w:val="0"/>
              <w:jc w:val="center"/>
            </w:pPr>
            <w:r w:rsidRPr="00E310DE">
              <w:t>областной бюджет</w:t>
            </w:r>
          </w:p>
          <w:p w:rsidR="008B0FD1" w:rsidRPr="00E310DE" w:rsidRDefault="008B0FD1" w:rsidP="008B0FD1">
            <w:pPr>
              <w:widowControl w:val="0"/>
              <w:autoSpaceDE w:val="0"/>
              <w:autoSpaceDN w:val="0"/>
              <w:adjustRightInd w:val="0"/>
              <w:jc w:val="center"/>
            </w:pPr>
          </w:p>
          <w:p w:rsidR="008B0FD1" w:rsidRPr="00E310DE" w:rsidRDefault="008B0FD1" w:rsidP="008B0FD1">
            <w:pPr>
              <w:widowControl w:val="0"/>
              <w:autoSpaceDE w:val="0"/>
              <w:autoSpaceDN w:val="0"/>
              <w:adjustRightInd w:val="0"/>
              <w:jc w:val="center"/>
            </w:pPr>
            <w:r w:rsidRPr="00E310DE">
              <w:t>местный бюджет</w:t>
            </w:r>
          </w:p>
        </w:tc>
        <w:tc>
          <w:tcPr>
            <w:tcW w:w="1152" w:type="dxa"/>
            <w:tcBorders>
              <w:left w:val="single" w:sz="8" w:space="0" w:color="auto"/>
              <w:bottom w:val="single" w:sz="8" w:space="0" w:color="auto"/>
              <w:right w:val="single" w:sz="8" w:space="0" w:color="auto"/>
            </w:tcBorders>
          </w:tcPr>
          <w:p w:rsidR="008B0FD1" w:rsidRPr="00E310DE" w:rsidRDefault="008B0FD1" w:rsidP="008B0FD1">
            <w:pPr>
              <w:widowControl w:val="0"/>
              <w:autoSpaceDE w:val="0"/>
              <w:autoSpaceDN w:val="0"/>
              <w:adjustRightInd w:val="0"/>
              <w:jc w:val="center"/>
            </w:pPr>
            <w:r>
              <w:t>171,0</w:t>
            </w:r>
          </w:p>
          <w:p w:rsidR="008B0FD1" w:rsidRPr="00E310DE" w:rsidRDefault="008B0FD1" w:rsidP="008B0FD1">
            <w:pPr>
              <w:widowControl w:val="0"/>
              <w:autoSpaceDE w:val="0"/>
              <w:autoSpaceDN w:val="0"/>
              <w:adjustRightInd w:val="0"/>
              <w:jc w:val="center"/>
            </w:pPr>
          </w:p>
          <w:p w:rsidR="008B0FD1" w:rsidRPr="00E310DE" w:rsidRDefault="008B0FD1" w:rsidP="008B0FD1">
            <w:pPr>
              <w:widowControl w:val="0"/>
              <w:autoSpaceDE w:val="0"/>
              <w:autoSpaceDN w:val="0"/>
              <w:adjustRightInd w:val="0"/>
              <w:jc w:val="center"/>
            </w:pPr>
          </w:p>
          <w:p w:rsidR="008B0FD1" w:rsidRPr="00E310DE" w:rsidRDefault="008B0FD1" w:rsidP="008B0FD1">
            <w:pPr>
              <w:widowControl w:val="0"/>
              <w:autoSpaceDE w:val="0"/>
              <w:autoSpaceDN w:val="0"/>
              <w:adjustRightInd w:val="0"/>
              <w:jc w:val="center"/>
            </w:pPr>
            <w:r w:rsidRPr="00E310DE">
              <w:t>141,1</w:t>
            </w:r>
          </w:p>
        </w:tc>
        <w:tc>
          <w:tcPr>
            <w:tcW w:w="1418" w:type="dxa"/>
            <w:vMerge/>
            <w:tcBorders>
              <w:left w:val="single" w:sz="8" w:space="0" w:color="auto"/>
              <w:bottom w:val="single" w:sz="8" w:space="0" w:color="auto"/>
              <w:right w:val="single" w:sz="8" w:space="0" w:color="auto"/>
            </w:tcBorders>
          </w:tcPr>
          <w:p w:rsidR="008B0FD1" w:rsidRPr="00AC6EF4" w:rsidRDefault="008B0FD1" w:rsidP="008B0FD1">
            <w:pPr>
              <w:widowControl w:val="0"/>
              <w:autoSpaceDE w:val="0"/>
              <w:autoSpaceDN w:val="0"/>
              <w:adjustRightInd w:val="0"/>
            </w:pPr>
          </w:p>
        </w:tc>
      </w:tr>
      <w:tr w:rsidR="008B0FD1" w:rsidRPr="00AC6EF4" w:rsidTr="008B0FD1">
        <w:trPr>
          <w:trHeight w:val="320"/>
          <w:tblCellSpacing w:w="5" w:type="nil"/>
        </w:trPr>
        <w:tc>
          <w:tcPr>
            <w:tcW w:w="768" w:type="dxa"/>
            <w:vMerge w:val="restart"/>
            <w:tcBorders>
              <w:left w:val="single" w:sz="8" w:space="0" w:color="auto"/>
              <w:bottom w:val="single" w:sz="8" w:space="0" w:color="auto"/>
              <w:right w:val="single" w:sz="8" w:space="0" w:color="auto"/>
            </w:tcBorders>
          </w:tcPr>
          <w:p w:rsidR="008B0FD1" w:rsidRPr="00AC6EF4" w:rsidRDefault="008B0FD1" w:rsidP="008B0FD1">
            <w:pPr>
              <w:widowControl w:val="0"/>
              <w:autoSpaceDE w:val="0"/>
              <w:autoSpaceDN w:val="0"/>
              <w:adjustRightInd w:val="0"/>
            </w:pPr>
            <w:r w:rsidRPr="00AC6EF4">
              <w:t xml:space="preserve"> 1.1 </w:t>
            </w:r>
          </w:p>
        </w:tc>
        <w:tc>
          <w:tcPr>
            <w:tcW w:w="1920" w:type="dxa"/>
            <w:vMerge w:val="restart"/>
            <w:tcBorders>
              <w:left w:val="single" w:sz="8" w:space="0" w:color="auto"/>
              <w:bottom w:val="single" w:sz="8" w:space="0" w:color="auto"/>
              <w:right w:val="single" w:sz="8" w:space="0" w:color="auto"/>
            </w:tcBorders>
          </w:tcPr>
          <w:p w:rsidR="008B0FD1" w:rsidRPr="00E310DE" w:rsidRDefault="008B0FD1" w:rsidP="008B0FD1">
            <w:pPr>
              <w:widowControl w:val="0"/>
              <w:autoSpaceDE w:val="0"/>
              <w:autoSpaceDN w:val="0"/>
              <w:adjustRightInd w:val="0"/>
            </w:pPr>
            <w:r w:rsidRPr="00E310DE">
              <w:rPr>
                <w:lang w:eastAsia="ar-SA"/>
              </w:rPr>
              <w:t xml:space="preserve">Выполнение работ по размещению и захоронению отходов производства и потребления на санкционированной свалке, находящейся на территории Кикнурского муниципального округа в </w:t>
            </w:r>
            <w:r w:rsidRPr="00E310DE">
              <w:rPr>
                <w:lang w:eastAsia="ar-SA"/>
              </w:rPr>
              <w:lastRenderedPageBreak/>
              <w:t>соответствии с санитарно-эпидемиологическими правилами и нормативами</w:t>
            </w:r>
          </w:p>
        </w:tc>
        <w:tc>
          <w:tcPr>
            <w:tcW w:w="1262" w:type="dxa"/>
            <w:vMerge w:val="restart"/>
            <w:tcBorders>
              <w:left w:val="single" w:sz="8" w:space="0" w:color="auto"/>
              <w:bottom w:val="single" w:sz="8" w:space="0" w:color="auto"/>
              <w:right w:val="single" w:sz="8" w:space="0" w:color="auto"/>
            </w:tcBorders>
          </w:tcPr>
          <w:p w:rsidR="008B0FD1" w:rsidRPr="00AC6EF4" w:rsidRDefault="008B0FD1" w:rsidP="008B0FD1">
            <w:pPr>
              <w:widowControl w:val="0"/>
              <w:autoSpaceDE w:val="0"/>
              <w:autoSpaceDN w:val="0"/>
              <w:adjustRightInd w:val="0"/>
            </w:pPr>
            <w:r>
              <w:lastRenderedPageBreak/>
              <w:t>Хлыбов М.Н. , территориальные отделы администрации округа</w:t>
            </w:r>
          </w:p>
        </w:tc>
        <w:tc>
          <w:tcPr>
            <w:tcW w:w="870" w:type="dxa"/>
            <w:vMerge w:val="restart"/>
            <w:tcBorders>
              <w:left w:val="single" w:sz="8" w:space="0" w:color="auto"/>
              <w:bottom w:val="single" w:sz="8" w:space="0" w:color="auto"/>
              <w:right w:val="single" w:sz="8" w:space="0" w:color="auto"/>
            </w:tcBorders>
          </w:tcPr>
          <w:p w:rsidR="008B0FD1" w:rsidRPr="00AC6EF4" w:rsidRDefault="008B0FD1" w:rsidP="008B0FD1">
            <w:pPr>
              <w:widowControl w:val="0"/>
              <w:autoSpaceDE w:val="0"/>
              <w:autoSpaceDN w:val="0"/>
              <w:adjustRightInd w:val="0"/>
              <w:jc w:val="center"/>
            </w:pPr>
          </w:p>
        </w:tc>
        <w:tc>
          <w:tcPr>
            <w:tcW w:w="850" w:type="dxa"/>
            <w:vMerge w:val="restart"/>
            <w:tcBorders>
              <w:left w:val="single" w:sz="8" w:space="0" w:color="auto"/>
              <w:bottom w:val="single" w:sz="8" w:space="0" w:color="auto"/>
              <w:right w:val="single" w:sz="8" w:space="0" w:color="auto"/>
            </w:tcBorders>
          </w:tcPr>
          <w:p w:rsidR="008B0FD1" w:rsidRPr="00AC6EF4" w:rsidRDefault="008B0FD1" w:rsidP="008B0FD1">
            <w:pPr>
              <w:widowControl w:val="0"/>
              <w:autoSpaceDE w:val="0"/>
              <w:autoSpaceDN w:val="0"/>
              <w:adjustRightInd w:val="0"/>
              <w:jc w:val="center"/>
            </w:pPr>
          </w:p>
        </w:tc>
        <w:tc>
          <w:tcPr>
            <w:tcW w:w="1360" w:type="dxa"/>
            <w:tcBorders>
              <w:left w:val="single" w:sz="8" w:space="0" w:color="auto"/>
              <w:bottom w:val="single" w:sz="8" w:space="0" w:color="auto"/>
              <w:right w:val="single" w:sz="8" w:space="0" w:color="auto"/>
            </w:tcBorders>
          </w:tcPr>
          <w:p w:rsidR="008B0FD1" w:rsidRPr="00AC6EF4" w:rsidRDefault="008B0FD1" w:rsidP="008B0FD1">
            <w:pPr>
              <w:widowControl w:val="0"/>
              <w:autoSpaceDE w:val="0"/>
              <w:autoSpaceDN w:val="0"/>
              <w:adjustRightInd w:val="0"/>
              <w:jc w:val="center"/>
            </w:pPr>
            <w:r w:rsidRPr="00AC6EF4">
              <w:t>всего</w:t>
            </w:r>
          </w:p>
        </w:tc>
        <w:tc>
          <w:tcPr>
            <w:tcW w:w="1152" w:type="dxa"/>
            <w:tcBorders>
              <w:left w:val="single" w:sz="8" w:space="0" w:color="auto"/>
              <w:bottom w:val="single" w:sz="8" w:space="0" w:color="auto"/>
              <w:right w:val="single" w:sz="8" w:space="0" w:color="auto"/>
            </w:tcBorders>
          </w:tcPr>
          <w:p w:rsidR="008B0FD1" w:rsidRPr="00AC6EF4" w:rsidRDefault="008B0FD1" w:rsidP="008B0FD1">
            <w:pPr>
              <w:widowControl w:val="0"/>
              <w:autoSpaceDE w:val="0"/>
              <w:autoSpaceDN w:val="0"/>
              <w:adjustRightInd w:val="0"/>
              <w:jc w:val="center"/>
            </w:pPr>
            <w:r>
              <w:t>0</w:t>
            </w:r>
          </w:p>
        </w:tc>
        <w:tc>
          <w:tcPr>
            <w:tcW w:w="1418" w:type="dxa"/>
            <w:vMerge w:val="restart"/>
            <w:tcBorders>
              <w:left w:val="single" w:sz="8" w:space="0" w:color="auto"/>
              <w:bottom w:val="single" w:sz="8" w:space="0" w:color="auto"/>
              <w:right w:val="single" w:sz="8" w:space="0" w:color="auto"/>
            </w:tcBorders>
          </w:tcPr>
          <w:p w:rsidR="008B0FD1" w:rsidRPr="00AC6EF4" w:rsidRDefault="008B0FD1" w:rsidP="008B0FD1">
            <w:pPr>
              <w:widowControl w:val="0"/>
              <w:autoSpaceDE w:val="0"/>
              <w:autoSpaceDN w:val="0"/>
              <w:adjustRightInd w:val="0"/>
            </w:pPr>
          </w:p>
        </w:tc>
      </w:tr>
      <w:tr w:rsidR="008B0FD1" w:rsidRPr="00AC6EF4" w:rsidTr="008B0FD1">
        <w:trPr>
          <w:trHeight w:val="320"/>
          <w:tblCellSpacing w:w="5" w:type="nil"/>
        </w:trPr>
        <w:tc>
          <w:tcPr>
            <w:tcW w:w="768" w:type="dxa"/>
            <w:vMerge/>
            <w:tcBorders>
              <w:left w:val="single" w:sz="8" w:space="0" w:color="auto"/>
              <w:bottom w:val="single" w:sz="4" w:space="0" w:color="auto"/>
              <w:right w:val="single" w:sz="8" w:space="0" w:color="auto"/>
            </w:tcBorders>
          </w:tcPr>
          <w:p w:rsidR="008B0FD1" w:rsidRPr="00AC6EF4" w:rsidRDefault="008B0FD1" w:rsidP="008B0FD1">
            <w:pPr>
              <w:widowControl w:val="0"/>
              <w:autoSpaceDE w:val="0"/>
              <w:autoSpaceDN w:val="0"/>
              <w:adjustRightInd w:val="0"/>
              <w:ind w:firstLine="540"/>
              <w:jc w:val="both"/>
            </w:pPr>
          </w:p>
        </w:tc>
        <w:tc>
          <w:tcPr>
            <w:tcW w:w="1920" w:type="dxa"/>
            <w:vMerge/>
            <w:tcBorders>
              <w:left w:val="single" w:sz="8" w:space="0" w:color="auto"/>
              <w:bottom w:val="single" w:sz="4" w:space="0" w:color="auto"/>
              <w:right w:val="single" w:sz="8" w:space="0" w:color="auto"/>
            </w:tcBorders>
          </w:tcPr>
          <w:p w:rsidR="008B0FD1" w:rsidRPr="00AC6EF4" w:rsidRDefault="008B0FD1" w:rsidP="008B0FD1">
            <w:pPr>
              <w:widowControl w:val="0"/>
              <w:autoSpaceDE w:val="0"/>
              <w:autoSpaceDN w:val="0"/>
              <w:adjustRightInd w:val="0"/>
              <w:ind w:firstLine="540"/>
              <w:jc w:val="both"/>
            </w:pPr>
          </w:p>
        </w:tc>
        <w:tc>
          <w:tcPr>
            <w:tcW w:w="1262" w:type="dxa"/>
            <w:vMerge/>
            <w:tcBorders>
              <w:left w:val="single" w:sz="8" w:space="0" w:color="auto"/>
              <w:bottom w:val="single" w:sz="4" w:space="0" w:color="auto"/>
              <w:right w:val="single" w:sz="8" w:space="0" w:color="auto"/>
            </w:tcBorders>
          </w:tcPr>
          <w:p w:rsidR="008B0FD1" w:rsidRPr="00AC6EF4" w:rsidRDefault="008B0FD1" w:rsidP="008B0FD1">
            <w:pPr>
              <w:widowControl w:val="0"/>
              <w:autoSpaceDE w:val="0"/>
              <w:autoSpaceDN w:val="0"/>
              <w:adjustRightInd w:val="0"/>
              <w:ind w:firstLine="540"/>
              <w:jc w:val="both"/>
            </w:pPr>
          </w:p>
        </w:tc>
        <w:tc>
          <w:tcPr>
            <w:tcW w:w="870" w:type="dxa"/>
            <w:vMerge/>
            <w:tcBorders>
              <w:left w:val="single" w:sz="8" w:space="0" w:color="auto"/>
              <w:bottom w:val="single" w:sz="4" w:space="0" w:color="auto"/>
              <w:right w:val="single" w:sz="8" w:space="0" w:color="auto"/>
            </w:tcBorders>
          </w:tcPr>
          <w:p w:rsidR="008B0FD1" w:rsidRPr="00AC6EF4" w:rsidRDefault="008B0FD1" w:rsidP="008B0FD1">
            <w:pPr>
              <w:widowControl w:val="0"/>
              <w:autoSpaceDE w:val="0"/>
              <w:autoSpaceDN w:val="0"/>
              <w:adjustRightInd w:val="0"/>
              <w:ind w:firstLine="540"/>
              <w:jc w:val="center"/>
            </w:pPr>
          </w:p>
        </w:tc>
        <w:tc>
          <w:tcPr>
            <w:tcW w:w="850" w:type="dxa"/>
            <w:vMerge/>
            <w:tcBorders>
              <w:left w:val="single" w:sz="8" w:space="0" w:color="auto"/>
              <w:bottom w:val="single" w:sz="4" w:space="0" w:color="auto"/>
              <w:right w:val="single" w:sz="8" w:space="0" w:color="auto"/>
            </w:tcBorders>
          </w:tcPr>
          <w:p w:rsidR="008B0FD1" w:rsidRPr="00AC6EF4" w:rsidRDefault="008B0FD1" w:rsidP="008B0FD1">
            <w:pPr>
              <w:widowControl w:val="0"/>
              <w:autoSpaceDE w:val="0"/>
              <w:autoSpaceDN w:val="0"/>
              <w:adjustRightInd w:val="0"/>
              <w:ind w:firstLine="540"/>
              <w:jc w:val="center"/>
            </w:pPr>
          </w:p>
        </w:tc>
        <w:tc>
          <w:tcPr>
            <w:tcW w:w="1360" w:type="dxa"/>
            <w:tcBorders>
              <w:left w:val="single" w:sz="8" w:space="0" w:color="auto"/>
              <w:bottom w:val="single" w:sz="4" w:space="0" w:color="auto"/>
              <w:right w:val="single" w:sz="8" w:space="0" w:color="auto"/>
            </w:tcBorders>
          </w:tcPr>
          <w:p w:rsidR="008B0FD1" w:rsidRPr="00AC6EF4" w:rsidRDefault="008B0FD1" w:rsidP="008B0FD1">
            <w:pPr>
              <w:widowControl w:val="0"/>
              <w:autoSpaceDE w:val="0"/>
              <w:autoSpaceDN w:val="0"/>
              <w:adjustRightInd w:val="0"/>
              <w:jc w:val="center"/>
            </w:pPr>
            <w:r w:rsidRPr="00AC6EF4">
              <w:t>по источникам</w:t>
            </w:r>
          </w:p>
          <w:p w:rsidR="008B0FD1" w:rsidRDefault="0056633C" w:rsidP="008B0FD1">
            <w:pPr>
              <w:widowControl w:val="0"/>
              <w:autoSpaceDE w:val="0"/>
              <w:autoSpaceDN w:val="0"/>
              <w:adjustRightInd w:val="0"/>
              <w:jc w:val="center"/>
            </w:pPr>
            <w:hyperlink w:anchor="Par292" w:history="1">
              <w:r w:rsidR="008B0FD1" w:rsidRPr="00AC6EF4">
                <w:rPr>
                  <w:color w:val="0000FF"/>
                </w:rPr>
                <w:t>&lt;1&gt;</w:t>
              </w:r>
            </w:hyperlink>
          </w:p>
          <w:p w:rsidR="008B0FD1" w:rsidRDefault="008B0FD1" w:rsidP="008B0FD1">
            <w:pPr>
              <w:widowControl w:val="0"/>
              <w:autoSpaceDE w:val="0"/>
              <w:autoSpaceDN w:val="0"/>
              <w:adjustRightInd w:val="0"/>
              <w:jc w:val="center"/>
            </w:pPr>
            <w:r>
              <w:t>областной бюджет</w:t>
            </w:r>
          </w:p>
          <w:p w:rsidR="008B0FD1" w:rsidRDefault="008B0FD1" w:rsidP="008B0FD1">
            <w:pPr>
              <w:widowControl w:val="0"/>
              <w:autoSpaceDE w:val="0"/>
              <w:autoSpaceDN w:val="0"/>
              <w:adjustRightInd w:val="0"/>
              <w:jc w:val="center"/>
            </w:pPr>
          </w:p>
          <w:p w:rsidR="008B0FD1" w:rsidRPr="00AC6EF4" w:rsidRDefault="008B0FD1" w:rsidP="008B0FD1">
            <w:pPr>
              <w:widowControl w:val="0"/>
              <w:autoSpaceDE w:val="0"/>
              <w:autoSpaceDN w:val="0"/>
              <w:adjustRightInd w:val="0"/>
              <w:jc w:val="center"/>
            </w:pPr>
            <w:r>
              <w:t>местный бюджет</w:t>
            </w:r>
          </w:p>
        </w:tc>
        <w:tc>
          <w:tcPr>
            <w:tcW w:w="1152" w:type="dxa"/>
            <w:tcBorders>
              <w:left w:val="single" w:sz="8" w:space="0" w:color="auto"/>
              <w:bottom w:val="single" w:sz="4" w:space="0" w:color="auto"/>
              <w:right w:val="single" w:sz="8" w:space="0" w:color="auto"/>
            </w:tcBorders>
          </w:tcPr>
          <w:p w:rsidR="008B0FD1" w:rsidRDefault="008B0FD1" w:rsidP="008B0FD1">
            <w:pPr>
              <w:widowControl w:val="0"/>
              <w:autoSpaceDE w:val="0"/>
              <w:autoSpaceDN w:val="0"/>
              <w:adjustRightInd w:val="0"/>
              <w:jc w:val="center"/>
            </w:pPr>
          </w:p>
          <w:p w:rsidR="008B0FD1" w:rsidRDefault="008B0FD1" w:rsidP="008B0FD1">
            <w:pPr>
              <w:widowControl w:val="0"/>
              <w:autoSpaceDE w:val="0"/>
              <w:autoSpaceDN w:val="0"/>
              <w:adjustRightInd w:val="0"/>
              <w:jc w:val="center"/>
            </w:pPr>
          </w:p>
          <w:p w:rsidR="008B0FD1" w:rsidRDefault="008B0FD1" w:rsidP="008B0FD1">
            <w:pPr>
              <w:widowControl w:val="0"/>
              <w:autoSpaceDE w:val="0"/>
              <w:autoSpaceDN w:val="0"/>
              <w:adjustRightInd w:val="0"/>
              <w:jc w:val="center"/>
            </w:pPr>
          </w:p>
          <w:p w:rsidR="008B0FD1" w:rsidRDefault="008B0FD1" w:rsidP="008B0FD1">
            <w:pPr>
              <w:widowControl w:val="0"/>
              <w:autoSpaceDE w:val="0"/>
              <w:autoSpaceDN w:val="0"/>
              <w:adjustRightInd w:val="0"/>
              <w:jc w:val="center"/>
            </w:pPr>
          </w:p>
          <w:p w:rsidR="008B0FD1" w:rsidRDefault="008B0FD1" w:rsidP="008B0FD1">
            <w:pPr>
              <w:widowControl w:val="0"/>
              <w:autoSpaceDE w:val="0"/>
              <w:autoSpaceDN w:val="0"/>
              <w:adjustRightInd w:val="0"/>
              <w:jc w:val="center"/>
            </w:pPr>
            <w:r>
              <w:t>0</w:t>
            </w:r>
          </w:p>
          <w:p w:rsidR="008B0FD1" w:rsidRDefault="008B0FD1" w:rsidP="008B0FD1">
            <w:pPr>
              <w:widowControl w:val="0"/>
              <w:autoSpaceDE w:val="0"/>
              <w:autoSpaceDN w:val="0"/>
              <w:adjustRightInd w:val="0"/>
              <w:jc w:val="center"/>
            </w:pPr>
          </w:p>
          <w:p w:rsidR="008B0FD1" w:rsidRDefault="008B0FD1" w:rsidP="008B0FD1">
            <w:pPr>
              <w:widowControl w:val="0"/>
              <w:autoSpaceDE w:val="0"/>
              <w:autoSpaceDN w:val="0"/>
              <w:adjustRightInd w:val="0"/>
              <w:jc w:val="center"/>
            </w:pPr>
          </w:p>
          <w:p w:rsidR="008B0FD1" w:rsidRPr="00AC6EF4" w:rsidRDefault="008B0FD1" w:rsidP="008B0FD1">
            <w:pPr>
              <w:widowControl w:val="0"/>
              <w:autoSpaceDE w:val="0"/>
              <w:autoSpaceDN w:val="0"/>
              <w:adjustRightInd w:val="0"/>
              <w:jc w:val="center"/>
            </w:pPr>
            <w:r>
              <w:t>0</w:t>
            </w:r>
          </w:p>
        </w:tc>
        <w:tc>
          <w:tcPr>
            <w:tcW w:w="1418" w:type="dxa"/>
            <w:vMerge/>
            <w:tcBorders>
              <w:left w:val="single" w:sz="8" w:space="0" w:color="auto"/>
              <w:bottom w:val="single" w:sz="4" w:space="0" w:color="auto"/>
              <w:right w:val="single" w:sz="8" w:space="0" w:color="auto"/>
            </w:tcBorders>
          </w:tcPr>
          <w:p w:rsidR="008B0FD1" w:rsidRPr="00AC6EF4" w:rsidRDefault="008B0FD1" w:rsidP="008B0FD1">
            <w:pPr>
              <w:widowControl w:val="0"/>
              <w:autoSpaceDE w:val="0"/>
              <w:autoSpaceDN w:val="0"/>
              <w:adjustRightInd w:val="0"/>
            </w:pPr>
          </w:p>
        </w:tc>
      </w:tr>
      <w:tr w:rsidR="008B0FD1" w:rsidRPr="00AC6EF4" w:rsidTr="008B0FD1">
        <w:trPr>
          <w:trHeight w:val="320"/>
          <w:tblCellSpacing w:w="5" w:type="nil"/>
        </w:trPr>
        <w:tc>
          <w:tcPr>
            <w:tcW w:w="768" w:type="dxa"/>
            <w:tcBorders>
              <w:top w:val="single" w:sz="4" w:space="0" w:color="auto"/>
              <w:left w:val="single" w:sz="8" w:space="0" w:color="auto"/>
              <w:bottom w:val="single" w:sz="8" w:space="0" w:color="auto"/>
              <w:right w:val="single" w:sz="8" w:space="0" w:color="auto"/>
            </w:tcBorders>
          </w:tcPr>
          <w:p w:rsidR="008B0FD1" w:rsidRPr="0049585D" w:rsidRDefault="008B0FD1" w:rsidP="008B0FD1">
            <w:pPr>
              <w:widowControl w:val="0"/>
              <w:autoSpaceDE w:val="0"/>
              <w:autoSpaceDN w:val="0"/>
              <w:adjustRightInd w:val="0"/>
            </w:pPr>
            <w:r w:rsidRPr="0049585D">
              <w:lastRenderedPageBreak/>
              <w:t>1.</w:t>
            </w:r>
            <w:r>
              <w:t>2</w:t>
            </w:r>
          </w:p>
        </w:tc>
        <w:tc>
          <w:tcPr>
            <w:tcW w:w="1920" w:type="dxa"/>
            <w:tcBorders>
              <w:top w:val="single" w:sz="4" w:space="0" w:color="auto"/>
              <w:left w:val="single" w:sz="8" w:space="0" w:color="auto"/>
              <w:bottom w:val="single" w:sz="8" w:space="0" w:color="auto"/>
              <w:right w:val="single" w:sz="8" w:space="0" w:color="auto"/>
            </w:tcBorders>
          </w:tcPr>
          <w:p w:rsidR="008B0FD1" w:rsidRPr="0049585D" w:rsidRDefault="008B0FD1" w:rsidP="008B0FD1">
            <w:pPr>
              <w:widowControl w:val="0"/>
              <w:autoSpaceDE w:val="0"/>
              <w:autoSpaceDN w:val="0"/>
              <w:adjustRightInd w:val="0"/>
            </w:pPr>
            <w:r>
              <w:t>Ликвидация несанкционированных свалок на территории округа</w:t>
            </w:r>
          </w:p>
        </w:tc>
        <w:tc>
          <w:tcPr>
            <w:tcW w:w="1262" w:type="dxa"/>
            <w:tcBorders>
              <w:top w:val="single" w:sz="4" w:space="0" w:color="auto"/>
              <w:left w:val="single" w:sz="8" w:space="0" w:color="auto"/>
              <w:bottom w:val="single" w:sz="8" w:space="0" w:color="auto"/>
              <w:right w:val="single" w:sz="8" w:space="0" w:color="auto"/>
            </w:tcBorders>
          </w:tcPr>
          <w:p w:rsidR="008B0FD1" w:rsidRPr="00AC6EF4" w:rsidRDefault="008B0FD1" w:rsidP="008B0FD1">
            <w:pPr>
              <w:widowControl w:val="0"/>
              <w:autoSpaceDE w:val="0"/>
              <w:autoSpaceDN w:val="0"/>
              <w:adjustRightInd w:val="0"/>
            </w:pPr>
            <w:r>
              <w:t>Хлыбов М.Н., территориальные отделы</w:t>
            </w:r>
          </w:p>
        </w:tc>
        <w:tc>
          <w:tcPr>
            <w:tcW w:w="870" w:type="dxa"/>
            <w:tcBorders>
              <w:top w:val="single" w:sz="4" w:space="0" w:color="auto"/>
              <w:left w:val="single" w:sz="8" w:space="0" w:color="auto"/>
              <w:bottom w:val="single" w:sz="8" w:space="0" w:color="auto"/>
              <w:right w:val="single" w:sz="8" w:space="0" w:color="auto"/>
            </w:tcBorders>
          </w:tcPr>
          <w:p w:rsidR="008B0FD1" w:rsidRPr="00AC6EF4" w:rsidRDefault="008B0FD1" w:rsidP="008B0FD1">
            <w:pPr>
              <w:widowControl w:val="0"/>
              <w:autoSpaceDE w:val="0"/>
              <w:autoSpaceDN w:val="0"/>
              <w:adjustRightInd w:val="0"/>
            </w:pPr>
          </w:p>
        </w:tc>
        <w:tc>
          <w:tcPr>
            <w:tcW w:w="850" w:type="dxa"/>
            <w:tcBorders>
              <w:top w:val="single" w:sz="4" w:space="0" w:color="auto"/>
              <w:left w:val="single" w:sz="8" w:space="0" w:color="auto"/>
              <w:bottom w:val="single" w:sz="8" w:space="0" w:color="auto"/>
              <w:right w:val="single" w:sz="8" w:space="0" w:color="auto"/>
            </w:tcBorders>
          </w:tcPr>
          <w:p w:rsidR="008B0FD1" w:rsidRPr="00AC6EF4" w:rsidRDefault="008B0FD1" w:rsidP="008B0FD1">
            <w:pPr>
              <w:widowControl w:val="0"/>
              <w:autoSpaceDE w:val="0"/>
              <w:autoSpaceDN w:val="0"/>
              <w:adjustRightInd w:val="0"/>
            </w:pPr>
          </w:p>
        </w:tc>
        <w:tc>
          <w:tcPr>
            <w:tcW w:w="1360" w:type="dxa"/>
            <w:tcBorders>
              <w:top w:val="single" w:sz="4" w:space="0" w:color="auto"/>
              <w:left w:val="single" w:sz="8" w:space="0" w:color="auto"/>
              <w:bottom w:val="single" w:sz="8" w:space="0" w:color="auto"/>
              <w:right w:val="single" w:sz="8" w:space="0" w:color="auto"/>
            </w:tcBorders>
          </w:tcPr>
          <w:p w:rsidR="008B0FD1" w:rsidRDefault="008B0FD1" w:rsidP="008B0FD1">
            <w:pPr>
              <w:widowControl w:val="0"/>
              <w:autoSpaceDE w:val="0"/>
              <w:autoSpaceDN w:val="0"/>
              <w:adjustRightInd w:val="0"/>
            </w:pPr>
            <w:r>
              <w:t>всего:</w:t>
            </w:r>
          </w:p>
          <w:p w:rsidR="008B0FD1" w:rsidRDefault="008B0FD1" w:rsidP="008B0FD1">
            <w:pPr>
              <w:widowControl w:val="0"/>
              <w:autoSpaceDE w:val="0"/>
              <w:autoSpaceDN w:val="0"/>
              <w:adjustRightInd w:val="0"/>
            </w:pPr>
          </w:p>
          <w:p w:rsidR="008B0FD1" w:rsidRDefault="008B0FD1" w:rsidP="008B0FD1">
            <w:pPr>
              <w:widowControl w:val="0"/>
              <w:autoSpaceDE w:val="0"/>
              <w:autoSpaceDN w:val="0"/>
              <w:adjustRightInd w:val="0"/>
            </w:pPr>
            <w:r>
              <w:t>областной бюджет</w:t>
            </w:r>
          </w:p>
          <w:p w:rsidR="008B0FD1" w:rsidRPr="00AC6EF4" w:rsidRDefault="008B0FD1" w:rsidP="008B0FD1">
            <w:pPr>
              <w:widowControl w:val="0"/>
              <w:autoSpaceDE w:val="0"/>
              <w:autoSpaceDN w:val="0"/>
              <w:adjustRightInd w:val="0"/>
            </w:pPr>
            <w:r>
              <w:t>местный бюджет</w:t>
            </w:r>
            <w:r w:rsidRPr="00AC6EF4">
              <w:t xml:space="preserve">       </w:t>
            </w:r>
          </w:p>
        </w:tc>
        <w:tc>
          <w:tcPr>
            <w:tcW w:w="1152" w:type="dxa"/>
            <w:tcBorders>
              <w:top w:val="single" w:sz="4" w:space="0" w:color="auto"/>
              <w:left w:val="single" w:sz="8" w:space="0" w:color="auto"/>
              <w:bottom w:val="single" w:sz="8" w:space="0" w:color="auto"/>
              <w:right w:val="single" w:sz="8" w:space="0" w:color="auto"/>
            </w:tcBorders>
          </w:tcPr>
          <w:p w:rsidR="008B0FD1" w:rsidRDefault="008B0FD1" w:rsidP="008B0FD1">
            <w:pPr>
              <w:widowControl w:val="0"/>
              <w:autoSpaceDE w:val="0"/>
              <w:autoSpaceDN w:val="0"/>
              <w:adjustRightInd w:val="0"/>
              <w:jc w:val="center"/>
            </w:pPr>
            <w:r>
              <w:t>180,0</w:t>
            </w:r>
          </w:p>
          <w:p w:rsidR="008B0FD1" w:rsidRDefault="008B0FD1" w:rsidP="008B0FD1">
            <w:pPr>
              <w:widowControl w:val="0"/>
              <w:autoSpaceDE w:val="0"/>
              <w:autoSpaceDN w:val="0"/>
              <w:adjustRightInd w:val="0"/>
              <w:jc w:val="center"/>
            </w:pPr>
          </w:p>
          <w:p w:rsidR="008B0FD1" w:rsidRDefault="008B0FD1" w:rsidP="008B0FD1">
            <w:pPr>
              <w:widowControl w:val="0"/>
              <w:autoSpaceDE w:val="0"/>
              <w:autoSpaceDN w:val="0"/>
              <w:adjustRightInd w:val="0"/>
              <w:jc w:val="center"/>
            </w:pPr>
            <w:r>
              <w:t>171,0</w:t>
            </w:r>
          </w:p>
          <w:p w:rsidR="008B0FD1" w:rsidRDefault="008B0FD1" w:rsidP="008B0FD1">
            <w:pPr>
              <w:widowControl w:val="0"/>
              <w:autoSpaceDE w:val="0"/>
              <w:autoSpaceDN w:val="0"/>
              <w:adjustRightInd w:val="0"/>
              <w:jc w:val="center"/>
            </w:pPr>
          </w:p>
          <w:p w:rsidR="008B0FD1" w:rsidRPr="00AC6EF4" w:rsidRDefault="008B0FD1" w:rsidP="008B0FD1">
            <w:pPr>
              <w:widowControl w:val="0"/>
              <w:autoSpaceDE w:val="0"/>
              <w:autoSpaceDN w:val="0"/>
              <w:adjustRightInd w:val="0"/>
              <w:jc w:val="center"/>
            </w:pPr>
            <w:r>
              <w:t>9,0</w:t>
            </w:r>
          </w:p>
        </w:tc>
        <w:tc>
          <w:tcPr>
            <w:tcW w:w="1418" w:type="dxa"/>
            <w:tcBorders>
              <w:top w:val="single" w:sz="4" w:space="0" w:color="auto"/>
              <w:left w:val="single" w:sz="8" w:space="0" w:color="auto"/>
              <w:bottom w:val="single" w:sz="8" w:space="0" w:color="auto"/>
              <w:right w:val="single" w:sz="8" w:space="0" w:color="auto"/>
            </w:tcBorders>
          </w:tcPr>
          <w:p w:rsidR="008B0FD1" w:rsidRPr="00AC6EF4" w:rsidRDefault="008B0FD1" w:rsidP="008B0FD1">
            <w:pPr>
              <w:widowControl w:val="0"/>
              <w:autoSpaceDE w:val="0"/>
              <w:autoSpaceDN w:val="0"/>
              <w:adjustRightInd w:val="0"/>
              <w:jc w:val="center"/>
            </w:pPr>
          </w:p>
        </w:tc>
      </w:tr>
      <w:tr w:rsidR="008B0FD1" w:rsidRPr="00AC6EF4" w:rsidTr="008B0FD1">
        <w:trPr>
          <w:trHeight w:val="320"/>
          <w:tblCellSpacing w:w="5" w:type="nil"/>
        </w:trPr>
        <w:tc>
          <w:tcPr>
            <w:tcW w:w="768" w:type="dxa"/>
            <w:tcBorders>
              <w:left w:val="single" w:sz="8" w:space="0" w:color="auto"/>
              <w:right w:val="single" w:sz="8" w:space="0" w:color="auto"/>
            </w:tcBorders>
          </w:tcPr>
          <w:p w:rsidR="008B0FD1" w:rsidRPr="0049585D" w:rsidRDefault="008B0FD1" w:rsidP="008B0FD1">
            <w:pPr>
              <w:widowControl w:val="0"/>
              <w:autoSpaceDE w:val="0"/>
              <w:autoSpaceDN w:val="0"/>
              <w:adjustRightInd w:val="0"/>
              <w:jc w:val="both"/>
            </w:pPr>
            <w:r w:rsidRPr="0049585D">
              <w:t>1.</w:t>
            </w:r>
            <w:r>
              <w:t>3</w:t>
            </w:r>
          </w:p>
        </w:tc>
        <w:tc>
          <w:tcPr>
            <w:tcW w:w="1920" w:type="dxa"/>
            <w:tcBorders>
              <w:left w:val="single" w:sz="8" w:space="0" w:color="auto"/>
              <w:right w:val="single" w:sz="8" w:space="0" w:color="auto"/>
            </w:tcBorders>
          </w:tcPr>
          <w:p w:rsidR="008B0FD1" w:rsidRPr="0049585D" w:rsidRDefault="008B0FD1" w:rsidP="008B0FD1">
            <w:pPr>
              <w:suppressAutoHyphens/>
            </w:pPr>
            <w:r>
              <w:t>Консервация (тампонирование) водозаборных скважин на территории округа</w:t>
            </w:r>
          </w:p>
        </w:tc>
        <w:tc>
          <w:tcPr>
            <w:tcW w:w="1262" w:type="dxa"/>
            <w:tcBorders>
              <w:left w:val="single" w:sz="8" w:space="0" w:color="auto"/>
              <w:right w:val="single" w:sz="8" w:space="0" w:color="auto"/>
            </w:tcBorders>
          </w:tcPr>
          <w:p w:rsidR="008B0FD1" w:rsidRPr="00AC6EF4" w:rsidRDefault="008B0FD1" w:rsidP="008B0FD1">
            <w:pPr>
              <w:widowControl w:val="0"/>
              <w:autoSpaceDE w:val="0"/>
              <w:autoSpaceDN w:val="0"/>
              <w:adjustRightInd w:val="0"/>
              <w:ind w:firstLine="540"/>
              <w:jc w:val="both"/>
            </w:pPr>
          </w:p>
        </w:tc>
        <w:tc>
          <w:tcPr>
            <w:tcW w:w="870" w:type="dxa"/>
            <w:tcBorders>
              <w:left w:val="single" w:sz="8" w:space="0" w:color="auto"/>
              <w:right w:val="single" w:sz="8" w:space="0" w:color="auto"/>
            </w:tcBorders>
          </w:tcPr>
          <w:p w:rsidR="008B0FD1" w:rsidRPr="00AC6EF4" w:rsidRDefault="008B0FD1" w:rsidP="008B0FD1">
            <w:pPr>
              <w:widowControl w:val="0"/>
              <w:autoSpaceDE w:val="0"/>
              <w:autoSpaceDN w:val="0"/>
              <w:adjustRightInd w:val="0"/>
              <w:ind w:firstLine="540"/>
              <w:jc w:val="both"/>
            </w:pPr>
          </w:p>
        </w:tc>
        <w:tc>
          <w:tcPr>
            <w:tcW w:w="850" w:type="dxa"/>
            <w:tcBorders>
              <w:left w:val="single" w:sz="8" w:space="0" w:color="auto"/>
              <w:right w:val="single" w:sz="8" w:space="0" w:color="auto"/>
            </w:tcBorders>
          </w:tcPr>
          <w:p w:rsidR="008B0FD1" w:rsidRPr="00AC6EF4" w:rsidRDefault="008B0FD1" w:rsidP="008B0FD1">
            <w:pPr>
              <w:widowControl w:val="0"/>
              <w:autoSpaceDE w:val="0"/>
              <w:autoSpaceDN w:val="0"/>
              <w:adjustRightInd w:val="0"/>
              <w:ind w:firstLine="540"/>
              <w:jc w:val="both"/>
            </w:pPr>
          </w:p>
        </w:tc>
        <w:tc>
          <w:tcPr>
            <w:tcW w:w="1360" w:type="dxa"/>
            <w:tcBorders>
              <w:left w:val="single" w:sz="8" w:space="0" w:color="auto"/>
              <w:right w:val="single" w:sz="8" w:space="0" w:color="auto"/>
            </w:tcBorders>
          </w:tcPr>
          <w:p w:rsidR="008B0FD1" w:rsidRDefault="008B0FD1" w:rsidP="008B0FD1">
            <w:pPr>
              <w:widowControl w:val="0"/>
              <w:autoSpaceDE w:val="0"/>
              <w:autoSpaceDN w:val="0"/>
              <w:adjustRightInd w:val="0"/>
            </w:pPr>
            <w:r>
              <w:t>всего:</w:t>
            </w:r>
          </w:p>
          <w:p w:rsidR="008B0FD1" w:rsidRDefault="008B0FD1" w:rsidP="008B0FD1">
            <w:pPr>
              <w:widowControl w:val="0"/>
              <w:autoSpaceDE w:val="0"/>
              <w:autoSpaceDN w:val="0"/>
              <w:adjustRightInd w:val="0"/>
            </w:pPr>
            <w:r>
              <w:t>областной бюджет</w:t>
            </w:r>
          </w:p>
          <w:p w:rsidR="008B0FD1" w:rsidRDefault="008B0FD1" w:rsidP="008B0FD1">
            <w:pPr>
              <w:widowControl w:val="0"/>
              <w:autoSpaceDE w:val="0"/>
              <w:autoSpaceDN w:val="0"/>
              <w:adjustRightInd w:val="0"/>
            </w:pPr>
          </w:p>
          <w:p w:rsidR="008B0FD1" w:rsidRPr="00AC6EF4" w:rsidRDefault="008B0FD1" w:rsidP="008B0FD1">
            <w:pPr>
              <w:widowControl w:val="0"/>
              <w:autoSpaceDE w:val="0"/>
              <w:autoSpaceDN w:val="0"/>
              <w:adjustRightInd w:val="0"/>
            </w:pPr>
            <w:r>
              <w:t>местный бюджет</w:t>
            </w:r>
          </w:p>
        </w:tc>
        <w:tc>
          <w:tcPr>
            <w:tcW w:w="1152" w:type="dxa"/>
            <w:tcBorders>
              <w:left w:val="single" w:sz="8" w:space="0" w:color="auto"/>
              <w:right w:val="single" w:sz="8" w:space="0" w:color="auto"/>
            </w:tcBorders>
          </w:tcPr>
          <w:p w:rsidR="008B0FD1" w:rsidRDefault="008B0FD1" w:rsidP="008B0FD1">
            <w:pPr>
              <w:widowControl w:val="0"/>
              <w:autoSpaceDE w:val="0"/>
              <w:autoSpaceDN w:val="0"/>
              <w:adjustRightInd w:val="0"/>
              <w:jc w:val="center"/>
            </w:pPr>
            <w:r>
              <w:t>-</w:t>
            </w:r>
          </w:p>
          <w:p w:rsidR="008B0FD1" w:rsidRDefault="008B0FD1" w:rsidP="008B0FD1">
            <w:pPr>
              <w:widowControl w:val="0"/>
              <w:autoSpaceDE w:val="0"/>
              <w:autoSpaceDN w:val="0"/>
              <w:adjustRightInd w:val="0"/>
              <w:jc w:val="center"/>
            </w:pPr>
            <w:r>
              <w:t>_</w:t>
            </w:r>
          </w:p>
          <w:p w:rsidR="008B0FD1" w:rsidRDefault="008B0FD1" w:rsidP="008B0FD1">
            <w:pPr>
              <w:widowControl w:val="0"/>
              <w:autoSpaceDE w:val="0"/>
              <w:autoSpaceDN w:val="0"/>
              <w:adjustRightInd w:val="0"/>
              <w:jc w:val="center"/>
            </w:pPr>
          </w:p>
          <w:p w:rsidR="008B0FD1" w:rsidRDefault="008B0FD1" w:rsidP="008B0FD1">
            <w:pPr>
              <w:widowControl w:val="0"/>
              <w:autoSpaceDE w:val="0"/>
              <w:autoSpaceDN w:val="0"/>
              <w:adjustRightInd w:val="0"/>
              <w:jc w:val="center"/>
            </w:pPr>
          </w:p>
          <w:p w:rsidR="008B0FD1" w:rsidRPr="00AC6EF4" w:rsidRDefault="008B0FD1" w:rsidP="008B0FD1">
            <w:pPr>
              <w:widowControl w:val="0"/>
              <w:autoSpaceDE w:val="0"/>
              <w:autoSpaceDN w:val="0"/>
              <w:adjustRightInd w:val="0"/>
              <w:jc w:val="center"/>
            </w:pPr>
            <w:r>
              <w:t>-</w:t>
            </w:r>
          </w:p>
        </w:tc>
        <w:tc>
          <w:tcPr>
            <w:tcW w:w="1418" w:type="dxa"/>
            <w:tcBorders>
              <w:left w:val="single" w:sz="8" w:space="0" w:color="auto"/>
              <w:right w:val="single" w:sz="8" w:space="0" w:color="auto"/>
            </w:tcBorders>
          </w:tcPr>
          <w:p w:rsidR="008B0FD1" w:rsidRPr="00AC6EF4" w:rsidRDefault="008B0FD1" w:rsidP="008B0FD1">
            <w:pPr>
              <w:widowControl w:val="0"/>
              <w:autoSpaceDE w:val="0"/>
              <w:autoSpaceDN w:val="0"/>
              <w:adjustRightInd w:val="0"/>
              <w:jc w:val="center"/>
            </w:pPr>
          </w:p>
        </w:tc>
      </w:tr>
      <w:tr w:rsidR="008B0FD1" w:rsidRPr="00AC6EF4" w:rsidTr="008B0FD1">
        <w:trPr>
          <w:trHeight w:val="320"/>
          <w:tblCellSpacing w:w="5" w:type="nil"/>
        </w:trPr>
        <w:tc>
          <w:tcPr>
            <w:tcW w:w="768" w:type="dxa"/>
            <w:tcBorders>
              <w:left w:val="single" w:sz="8" w:space="0" w:color="auto"/>
              <w:right w:val="single" w:sz="8" w:space="0" w:color="auto"/>
            </w:tcBorders>
          </w:tcPr>
          <w:p w:rsidR="008B0FD1" w:rsidRPr="0049585D" w:rsidRDefault="008B0FD1" w:rsidP="008B0FD1">
            <w:pPr>
              <w:widowControl w:val="0"/>
              <w:autoSpaceDE w:val="0"/>
              <w:autoSpaceDN w:val="0"/>
              <w:adjustRightInd w:val="0"/>
              <w:jc w:val="both"/>
            </w:pPr>
            <w:r>
              <w:t>1.4</w:t>
            </w:r>
          </w:p>
        </w:tc>
        <w:tc>
          <w:tcPr>
            <w:tcW w:w="1920" w:type="dxa"/>
            <w:tcBorders>
              <w:left w:val="single" w:sz="8" w:space="0" w:color="auto"/>
              <w:right w:val="single" w:sz="8" w:space="0" w:color="auto"/>
            </w:tcBorders>
          </w:tcPr>
          <w:p w:rsidR="008B0FD1" w:rsidRDefault="008B0FD1" w:rsidP="008B0FD1">
            <w:pPr>
              <w:suppressAutoHyphens/>
            </w:pPr>
            <w:r>
              <w:t>Создание мест (площадок) накопления твердых коммунальных отходов</w:t>
            </w:r>
          </w:p>
        </w:tc>
        <w:tc>
          <w:tcPr>
            <w:tcW w:w="1262" w:type="dxa"/>
            <w:tcBorders>
              <w:left w:val="single" w:sz="8" w:space="0" w:color="auto"/>
              <w:right w:val="single" w:sz="8" w:space="0" w:color="auto"/>
            </w:tcBorders>
          </w:tcPr>
          <w:p w:rsidR="008B0FD1" w:rsidRPr="00AC6EF4" w:rsidRDefault="008B0FD1" w:rsidP="008B0FD1">
            <w:pPr>
              <w:widowControl w:val="0"/>
              <w:autoSpaceDE w:val="0"/>
              <w:autoSpaceDN w:val="0"/>
              <w:adjustRightInd w:val="0"/>
              <w:jc w:val="both"/>
            </w:pPr>
            <w:r>
              <w:t>территориальные отделы, отдел ГАиЖ</w:t>
            </w:r>
          </w:p>
        </w:tc>
        <w:tc>
          <w:tcPr>
            <w:tcW w:w="870" w:type="dxa"/>
            <w:tcBorders>
              <w:left w:val="single" w:sz="8" w:space="0" w:color="auto"/>
              <w:right w:val="single" w:sz="8" w:space="0" w:color="auto"/>
            </w:tcBorders>
          </w:tcPr>
          <w:p w:rsidR="008B0FD1" w:rsidRPr="00AC6EF4" w:rsidRDefault="008B0FD1" w:rsidP="008B0FD1">
            <w:pPr>
              <w:widowControl w:val="0"/>
              <w:autoSpaceDE w:val="0"/>
              <w:autoSpaceDN w:val="0"/>
              <w:adjustRightInd w:val="0"/>
              <w:ind w:firstLine="540"/>
              <w:jc w:val="both"/>
            </w:pPr>
          </w:p>
        </w:tc>
        <w:tc>
          <w:tcPr>
            <w:tcW w:w="850" w:type="dxa"/>
            <w:tcBorders>
              <w:left w:val="single" w:sz="8" w:space="0" w:color="auto"/>
              <w:right w:val="single" w:sz="8" w:space="0" w:color="auto"/>
            </w:tcBorders>
          </w:tcPr>
          <w:p w:rsidR="008B0FD1" w:rsidRPr="00AC6EF4" w:rsidRDefault="008B0FD1" w:rsidP="008B0FD1">
            <w:pPr>
              <w:widowControl w:val="0"/>
              <w:autoSpaceDE w:val="0"/>
              <w:autoSpaceDN w:val="0"/>
              <w:adjustRightInd w:val="0"/>
              <w:ind w:firstLine="540"/>
              <w:jc w:val="both"/>
            </w:pPr>
          </w:p>
        </w:tc>
        <w:tc>
          <w:tcPr>
            <w:tcW w:w="1360" w:type="dxa"/>
            <w:tcBorders>
              <w:left w:val="single" w:sz="8" w:space="0" w:color="auto"/>
              <w:right w:val="single" w:sz="8" w:space="0" w:color="auto"/>
            </w:tcBorders>
          </w:tcPr>
          <w:p w:rsidR="008B0FD1" w:rsidRDefault="008B0FD1" w:rsidP="008B0FD1">
            <w:pPr>
              <w:widowControl w:val="0"/>
              <w:autoSpaceDE w:val="0"/>
              <w:autoSpaceDN w:val="0"/>
              <w:adjustRightInd w:val="0"/>
            </w:pPr>
            <w:r>
              <w:t>всего:</w:t>
            </w:r>
          </w:p>
          <w:p w:rsidR="008B0FD1" w:rsidRDefault="008B0FD1" w:rsidP="008B0FD1">
            <w:pPr>
              <w:widowControl w:val="0"/>
              <w:autoSpaceDE w:val="0"/>
              <w:autoSpaceDN w:val="0"/>
              <w:adjustRightInd w:val="0"/>
            </w:pPr>
            <w:r>
              <w:t>областной бюджет</w:t>
            </w:r>
          </w:p>
          <w:p w:rsidR="008B0FD1" w:rsidRDefault="008B0FD1" w:rsidP="008B0FD1">
            <w:pPr>
              <w:widowControl w:val="0"/>
              <w:autoSpaceDE w:val="0"/>
              <w:autoSpaceDN w:val="0"/>
              <w:adjustRightInd w:val="0"/>
            </w:pPr>
          </w:p>
          <w:p w:rsidR="008B0FD1" w:rsidRPr="00AC6EF4" w:rsidRDefault="008B0FD1" w:rsidP="008B0FD1">
            <w:pPr>
              <w:widowControl w:val="0"/>
              <w:autoSpaceDE w:val="0"/>
              <w:autoSpaceDN w:val="0"/>
              <w:adjustRightInd w:val="0"/>
            </w:pPr>
            <w:r>
              <w:t>местный бюджет</w:t>
            </w:r>
          </w:p>
        </w:tc>
        <w:tc>
          <w:tcPr>
            <w:tcW w:w="1152" w:type="dxa"/>
            <w:tcBorders>
              <w:left w:val="single" w:sz="8" w:space="0" w:color="auto"/>
              <w:right w:val="single" w:sz="8" w:space="0" w:color="auto"/>
            </w:tcBorders>
          </w:tcPr>
          <w:p w:rsidR="008B0FD1" w:rsidRDefault="008B0FD1" w:rsidP="008B0FD1">
            <w:pPr>
              <w:widowControl w:val="0"/>
              <w:autoSpaceDE w:val="0"/>
              <w:autoSpaceDN w:val="0"/>
              <w:adjustRightInd w:val="0"/>
              <w:jc w:val="center"/>
            </w:pPr>
            <w:r>
              <w:t>-</w:t>
            </w:r>
          </w:p>
          <w:p w:rsidR="008B0FD1" w:rsidRDefault="008B0FD1" w:rsidP="008B0FD1">
            <w:pPr>
              <w:widowControl w:val="0"/>
              <w:autoSpaceDE w:val="0"/>
              <w:autoSpaceDN w:val="0"/>
              <w:adjustRightInd w:val="0"/>
              <w:jc w:val="center"/>
            </w:pPr>
            <w:r>
              <w:t>_</w:t>
            </w:r>
          </w:p>
          <w:p w:rsidR="008B0FD1" w:rsidRDefault="008B0FD1" w:rsidP="008B0FD1">
            <w:pPr>
              <w:widowControl w:val="0"/>
              <w:autoSpaceDE w:val="0"/>
              <w:autoSpaceDN w:val="0"/>
              <w:adjustRightInd w:val="0"/>
              <w:jc w:val="center"/>
            </w:pPr>
          </w:p>
          <w:p w:rsidR="008B0FD1" w:rsidRDefault="008B0FD1" w:rsidP="008B0FD1">
            <w:pPr>
              <w:widowControl w:val="0"/>
              <w:autoSpaceDE w:val="0"/>
              <w:autoSpaceDN w:val="0"/>
              <w:adjustRightInd w:val="0"/>
              <w:jc w:val="center"/>
            </w:pPr>
          </w:p>
          <w:p w:rsidR="008B0FD1" w:rsidRPr="00AC6EF4" w:rsidRDefault="008B0FD1" w:rsidP="008B0FD1">
            <w:pPr>
              <w:widowControl w:val="0"/>
              <w:autoSpaceDE w:val="0"/>
              <w:autoSpaceDN w:val="0"/>
              <w:adjustRightInd w:val="0"/>
              <w:jc w:val="center"/>
            </w:pPr>
            <w:r>
              <w:t>-</w:t>
            </w:r>
          </w:p>
        </w:tc>
        <w:tc>
          <w:tcPr>
            <w:tcW w:w="1418" w:type="dxa"/>
            <w:tcBorders>
              <w:left w:val="single" w:sz="8" w:space="0" w:color="auto"/>
              <w:right w:val="single" w:sz="8" w:space="0" w:color="auto"/>
            </w:tcBorders>
          </w:tcPr>
          <w:p w:rsidR="008B0FD1" w:rsidRPr="00AC6EF4" w:rsidRDefault="008B0FD1" w:rsidP="008B0FD1">
            <w:pPr>
              <w:widowControl w:val="0"/>
              <w:autoSpaceDE w:val="0"/>
              <w:autoSpaceDN w:val="0"/>
              <w:adjustRightInd w:val="0"/>
              <w:jc w:val="center"/>
            </w:pPr>
          </w:p>
        </w:tc>
      </w:tr>
      <w:tr w:rsidR="008B0FD1" w:rsidRPr="00AC6EF4" w:rsidTr="008B0FD1">
        <w:trPr>
          <w:trHeight w:val="4909"/>
          <w:tblCellSpacing w:w="5" w:type="nil"/>
        </w:trPr>
        <w:tc>
          <w:tcPr>
            <w:tcW w:w="768" w:type="dxa"/>
            <w:tcBorders>
              <w:left w:val="single" w:sz="8" w:space="0" w:color="auto"/>
              <w:right w:val="single" w:sz="8" w:space="0" w:color="auto"/>
            </w:tcBorders>
          </w:tcPr>
          <w:p w:rsidR="008B0FD1" w:rsidRPr="0049585D" w:rsidRDefault="008B0FD1" w:rsidP="008B0FD1">
            <w:pPr>
              <w:widowControl w:val="0"/>
              <w:autoSpaceDE w:val="0"/>
              <w:autoSpaceDN w:val="0"/>
              <w:adjustRightInd w:val="0"/>
              <w:jc w:val="both"/>
            </w:pPr>
            <w:r>
              <w:t>1.5</w:t>
            </w:r>
          </w:p>
        </w:tc>
        <w:tc>
          <w:tcPr>
            <w:tcW w:w="1920" w:type="dxa"/>
            <w:tcBorders>
              <w:left w:val="single" w:sz="8" w:space="0" w:color="auto"/>
              <w:right w:val="single" w:sz="8" w:space="0" w:color="auto"/>
            </w:tcBorders>
          </w:tcPr>
          <w:p w:rsidR="008B0FD1" w:rsidRPr="00050822" w:rsidRDefault="008B0FD1" w:rsidP="008B0FD1">
            <w:r w:rsidRPr="00050822">
              <w:t>Экологическое воспитание и образование учащихся общеобразовательных школ и воспитанников учреждений дополнительного образования детей</w:t>
            </w:r>
          </w:p>
          <w:p w:rsidR="008B0FD1" w:rsidRPr="00050822" w:rsidRDefault="008B0FD1" w:rsidP="008B0FD1">
            <w:r w:rsidRPr="00050822">
              <w:t>в том числе:</w:t>
            </w:r>
          </w:p>
          <w:p w:rsidR="008B0FD1" w:rsidRPr="00050822" w:rsidRDefault="008B0FD1" w:rsidP="008B0FD1">
            <w:r w:rsidRPr="00050822">
              <w:t xml:space="preserve">- районное управление образования (школы) </w:t>
            </w:r>
          </w:p>
          <w:p w:rsidR="008B0FD1" w:rsidRPr="00050822" w:rsidRDefault="008B0FD1" w:rsidP="008B0FD1">
            <w:r w:rsidRPr="00050822">
              <w:t>- учреждения культуры (МКУ «Кикнурская ЦБС», музей)</w:t>
            </w:r>
          </w:p>
          <w:p w:rsidR="008B0FD1" w:rsidRPr="00050822" w:rsidRDefault="008B0FD1" w:rsidP="008B0FD1">
            <w:r w:rsidRPr="00050822">
              <w:t xml:space="preserve">-КОГОУ СШ с УИОП пгт Кикнур </w:t>
            </w:r>
          </w:p>
          <w:p w:rsidR="008B0FD1" w:rsidRPr="00050822" w:rsidRDefault="008B0FD1" w:rsidP="008B0FD1">
            <w:pPr>
              <w:suppressAutoHyphens/>
              <w:rPr>
                <w:lang w:eastAsia="ar-SA"/>
              </w:rPr>
            </w:pPr>
          </w:p>
        </w:tc>
        <w:tc>
          <w:tcPr>
            <w:tcW w:w="1262" w:type="dxa"/>
            <w:tcBorders>
              <w:left w:val="single" w:sz="8" w:space="0" w:color="auto"/>
              <w:right w:val="single" w:sz="8" w:space="0" w:color="auto"/>
            </w:tcBorders>
          </w:tcPr>
          <w:p w:rsidR="008B0FD1" w:rsidRPr="00050822" w:rsidRDefault="008B0FD1" w:rsidP="008B0FD1">
            <w:pPr>
              <w:widowControl w:val="0"/>
              <w:autoSpaceDE w:val="0"/>
              <w:autoSpaceDN w:val="0"/>
              <w:adjustRightInd w:val="0"/>
              <w:jc w:val="both"/>
            </w:pPr>
            <w:r>
              <w:t>Хлыбов М.Н. –первый заместитель главы администрации округа</w:t>
            </w:r>
          </w:p>
        </w:tc>
        <w:tc>
          <w:tcPr>
            <w:tcW w:w="870" w:type="dxa"/>
            <w:tcBorders>
              <w:left w:val="single" w:sz="8" w:space="0" w:color="auto"/>
              <w:right w:val="single" w:sz="8" w:space="0" w:color="auto"/>
            </w:tcBorders>
          </w:tcPr>
          <w:p w:rsidR="008B0FD1" w:rsidRPr="00AC6EF4" w:rsidRDefault="008B0FD1" w:rsidP="008B0FD1">
            <w:pPr>
              <w:widowControl w:val="0"/>
              <w:autoSpaceDE w:val="0"/>
              <w:autoSpaceDN w:val="0"/>
              <w:adjustRightInd w:val="0"/>
              <w:ind w:firstLine="540"/>
              <w:jc w:val="both"/>
            </w:pPr>
          </w:p>
        </w:tc>
        <w:tc>
          <w:tcPr>
            <w:tcW w:w="850" w:type="dxa"/>
            <w:tcBorders>
              <w:left w:val="single" w:sz="8" w:space="0" w:color="auto"/>
              <w:right w:val="single" w:sz="8" w:space="0" w:color="auto"/>
            </w:tcBorders>
          </w:tcPr>
          <w:p w:rsidR="008B0FD1" w:rsidRPr="00AC6EF4" w:rsidRDefault="008B0FD1" w:rsidP="008B0FD1">
            <w:pPr>
              <w:widowControl w:val="0"/>
              <w:autoSpaceDE w:val="0"/>
              <w:autoSpaceDN w:val="0"/>
              <w:adjustRightInd w:val="0"/>
              <w:ind w:firstLine="540"/>
              <w:jc w:val="both"/>
            </w:pPr>
          </w:p>
        </w:tc>
        <w:tc>
          <w:tcPr>
            <w:tcW w:w="1360" w:type="dxa"/>
            <w:tcBorders>
              <w:left w:val="single" w:sz="8" w:space="0" w:color="auto"/>
              <w:right w:val="single" w:sz="8" w:space="0" w:color="auto"/>
            </w:tcBorders>
          </w:tcPr>
          <w:p w:rsidR="008B0FD1" w:rsidRDefault="008B0FD1" w:rsidP="008B0FD1">
            <w:pPr>
              <w:widowControl w:val="0"/>
              <w:autoSpaceDE w:val="0"/>
              <w:autoSpaceDN w:val="0"/>
              <w:adjustRightInd w:val="0"/>
            </w:pPr>
            <w:r>
              <w:t>всего:</w:t>
            </w:r>
          </w:p>
          <w:p w:rsidR="008B0FD1" w:rsidRDefault="008B0FD1" w:rsidP="008B0FD1">
            <w:pPr>
              <w:widowControl w:val="0"/>
              <w:autoSpaceDE w:val="0"/>
              <w:autoSpaceDN w:val="0"/>
              <w:adjustRightInd w:val="0"/>
            </w:pPr>
            <w:r>
              <w:t>областной бюджет</w:t>
            </w:r>
          </w:p>
          <w:p w:rsidR="008B0FD1" w:rsidRDefault="008B0FD1" w:rsidP="008B0FD1">
            <w:pPr>
              <w:widowControl w:val="0"/>
              <w:autoSpaceDE w:val="0"/>
              <w:autoSpaceDN w:val="0"/>
              <w:adjustRightInd w:val="0"/>
            </w:pPr>
          </w:p>
          <w:p w:rsidR="008B0FD1" w:rsidRPr="00AC6EF4" w:rsidRDefault="008B0FD1" w:rsidP="008B0FD1">
            <w:pPr>
              <w:widowControl w:val="0"/>
              <w:autoSpaceDE w:val="0"/>
              <w:autoSpaceDN w:val="0"/>
              <w:adjustRightInd w:val="0"/>
            </w:pPr>
            <w:r>
              <w:t>местный бюджет</w:t>
            </w:r>
          </w:p>
        </w:tc>
        <w:tc>
          <w:tcPr>
            <w:tcW w:w="1152" w:type="dxa"/>
            <w:tcBorders>
              <w:left w:val="single" w:sz="8" w:space="0" w:color="auto"/>
              <w:right w:val="single" w:sz="8" w:space="0" w:color="auto"/>
            </w:tcBorders>
          </w:tcPr>
          <w:p w:rsidR="008B0FD1" w:rsidRDefault="008B0FD1" w:rsidP="008B0FD1">
            <w:pPr>
              <w:widowControl w:val="0"/>
              <w:autoSpaceDE w:val="0"/>
              <w:autoSpaceDN w:val="0"/>
              <w:adjustRightInd w:val="0"/>
              <w:jc w:val="center"/>
            </w:pPr>
            <w:r>
              <w:t>-</w:t>
            </w:r>
          </w:p>
          <w:p w:rsidR="008B0FD1" w:rsidRDefault="008B0FD1" w:rsidP="008B0FD1">
            <w:pPr>
              <w:widowControl w:val="0"/>
              <w:autoSpaceDE w:val="0"/>
              <w:autoSpaceDN w:val="0"/>
              <w:adjustRightInd w:val="0"/>
              <w:jc w:val="center"/>
            </w:pPr>
            <w:r>
              <w:t>_</w:t>
            </w:r>
          </w:p>
          <w:p w:rsidR="008B0FD1" w:rsidRDefault="008B0FD1" w:rsidP="008B0FD1">
            <w:pPr>
              <w:widowControl w:val="0"/>
              <w:autoSpaceDE w:val="0"/>
              <w:autoSpaceDN w:val="0"/>
              <w:adjustRightInd w:val="0"/>
              <w:jc w:val="center"/>
            </w:pPr>
          </w:p>
          <w:p w:rsidR="008B0FD1" w:rsidRDefault="008B0FD1" w:rsidP="008B0FD1">
            <w:pPr>
              <w:widowControl w:val="0"/>
              <w:autoSpaceDE w:val="0"/>
              <w:autoSpaceDN w:val="0"/>
              <w:adjustRightInd w:val="0"/>
              <w:jc w:val="center"/>
            </w:pPr>
          </w:p>
          <w:p w:rsidR="008B0FD1" w:rsidRPr="00AC6EF4" w:rsidRDefault="008B0FD1" w:rsidP="008B0FD1">
            <w:pPr>
              <w:widowControl w:val="0"/>
              <w:autoSpaceDE w:val="0"/>
              <w:autoSpaceDN w:val="0"/>
              <w:adjustRightInd w:val="0"/>
              <w:jc w:val="center"/>
            </w:pPr>
            <w:r>
              <w:t>-</w:t>
            </w:r>
          </w:p>
        </w:tc>
        <w:tc>
          <w:tcPr>
            <w:tcW w:w="1418" w:type="dxa"/>
            <w:tcBorders>
              <w:left w:val="single" w:sz="8" w:space="0" w:color="auto"/>
              <w:right w:val="single" w:sz="8" w:space="0" w:color="auto"/>
            </w:tcBorders>
          </w:tcPr>
          <w:p w:rsidR="008B0FD1" w:rsidRPr="00AC6EF4" w:rsidRDefault="008B0FD1" w:rsidP="008B0FD1">
            <w:pPr>
              <w:widowControl w:val="0"/>
              <w:autoSpaceDE w:val="0"/>
              <w:autoSpaceDN w:val="0"/>
              <w:adjustRightInd w:val="0"/>
              <w:jc w:val="center"/>
            </w:pPr>
          </w:p>
        </w:tc>
      </w:tr>
      <w:tr w:rsidR="008B0FD1" w:rsidTr="008B0FD1">
        <w:tblPrEx>
          <w:tblCellSpacing w:w="0" w:type="nil"/>
          <w:tblLook w:val="04A0" w:firstRow="1" w:lastRow="0" w:firstColumn="1" w:lastColumn="0" w:noHBand="0" w:noVBand="1"/>
        </w:tblPrEx>
        <w:trPr>
          <w:trHeight w:val="320"/>
        </w:trPr>
        <w:tc>
          <w:tcPr>
            <w:tcW w:w="768" w:type="dxa"/>
            <w:tcBorders>
              <w:top w:val="nil"/>
              <w:left w:val="single" w:sz="8" w:space="0" w:color="auto"/>
              <w:bottom w:val="nil"/>
              <w:right w:val="single" w:sz="8" w:space="0" w:color="auto"/>
            </w:tcBorders>
          </w:tcPr>
          <w:p w:rsidR="008B0FD1" w:rsidRDefault="008B0FD1" w:rsidP="008B0FD1">
            <w:pPr>
              <w:widowControl w:val="0"/>
              <w:autoSpaceDE w:val="0"/>
              <w:autoSpaceDN w:val="0"/>
              <w:adjustRightInd w:val="0"/>
              <w:jc w:val="both"/>
            </w:pPr>
            <w:r>
              <w:t>1.6.</w:t>
            </w:r>
          </w:p>
        </w:tc>
        <w:tc>
          <w:tcPr>
            <w:tcW w:w="1920" w:type="dxa"/>
            <w:tcBorders>
              <w:top w:val="nil"/>
              <w:left w:val="single" w:sz="8" w:space="0" w:color="auto"/>
              <w:bottom w:val="nil"/>
              <w:right w:val="single" w:sz="8" w:space="0" w:color="auto"/>
            </w:tcBorders>
          </w:tcPr>
          <w:p w:rsidR="008B0FD1" w:rsidRPr="00E310DE" w:rsidRDefault="008B0FD1" w:rsidP="008B0FD1">
            <w:pPr>
              <w:suppressAutoHyphens/>
              <w:rPr>
                <w:lang w:eastAsia="ar-SA"/>
              </w:rPr>
            </w:pPr>
            <w:r w:rsidRPr="00E310DE">
              <w:t xml:space="preserve">Обеспечение деятельности органов местного </w:t>
            </w:r>
            <w:r w:rsidRPr="00E310DE">
              <w:lastRenderedPageBreak/>
              <w:t>самоуправления в решении вопросов охраны окружающей среды на территории округа</w:t>
            </w:r>
          </w:p>
        </w:tc>
        <w:tc>
          <w:tcPr>
            <w:tcW w:w="1262" w:type="dxa"/>
            <w:tcBorders>
              <w:top w:val="nil"/>
              <w:left w:val="single" w:sz="8" w:space="0" w:color="auto"/>
              <w:bottom w:val="nil"/>
              <w:right w:val="single" w:sz="8" w:space="0" w:color="auto"/>
            </w:tcBorders>
          </w:tcPr>
          <w:p w:rsidR="008B0FD1" w:rsidRDefault="008B0FD1" w:rsidP="008B0FD1">
            <w:pPr>
              <w:widowControl w:val="0"/>
              <w:autoSpaceDE w:val="0"/>
              <w:autoSpaceDN w:val="0"/>
              <w:adjustRightInd w:val="0"/>
              <w:jc w:val="both"/>
            </w:pPr>
            <w:r>
              <w:lastRenderedPageBreak/>
              <w:t>Хлыбов М.Н. –первый заместите</w:t>
            </w:r>
            <w:r>
              <w:lastRenderedPageBreak/>
              <w:t>ль главы администрации округа</w:t>
            </w:r>
          </w:p>
        </w:tc>
        <w:tc>
          <w:tcPr>
            <w:tcW w:w="870" w:type="dxa"/>
            <w:tcBorders>
              <w:top w:val="nil"/>
              <w:left w:val="single" w:sz="8" w:space="0" w:color="auto"/>
              <w:bottom w:val="nil"/>
              <w:right w:val="single" w:sz="8" w:space="0" w:color="auto"/>
            </w:tcBorders>
          </w:tcPr>
          <w:p w:rsidR="008B0FD1" w:rsidRDefault="008B0FD1" w:rsidP="008B0FD1">
            <w:pPr>
              <w:widowControl w:val="0"/>
              <w:autoSpaceDE w:val="0"/>
              <w:autoSpaceDN w:val="0"/>
              <w:adjustRightInd w:val="0"/>
              <w:ind w:firstLine="540"/>
              <w:jc w:val="both"/>
            </w:pPr>
          </w:p>
        </w:tc>
        <w:tc>
          <w:tcPr>
            <w:tcW w:w="850" w:type="dxa"/>
            <w:tcBorders>
              <w:top w:val="nil"/>
              <w:left w:val="single" w:sz="8" w:space="0" w:color="auto"/>
              <w:bottom w:val="nil"/>
              <w:right w:val="single" w:sz="8" w:space="0" w:color="auto"/>
            </w:tcBorders>
          </w:tcPr>
          <w:p w:rsidR="008B0FD1" w:rsidRDefault="008B0FD1" w:rsidP="008B0FD1">
            <w:pPr>
              <w:widowControl w:val="0"/>
              <w:autoSpaceDE w:val="0"/>
              <w:autoSpaceDN w:val="0"/>
              <w:adjustRightInd w:val="0"/>
              <w:ind w:firstLine="540"/>
              <w:jc w:val="both"/>
            </w:pPr>
          </w:p>
        </w:tc>
        <w:tc>
          <w:tcPr>
            <w:tcW w:w="1360" w:type="dxa"/>
            <w:tcBorders>
              <w:top w:val="nil"/>
              <w:left w:val="single" w:sz="8" w:space="0" w:color="auto"/>
              <w:bottom w:val="nil"/>
              <w:right w:val="single" w:sz="8" w:space="0" w:color="auto"/>
            </w:tcBorders>
          </w:tcPr>
          <w:p w:rsidR="008B0FD1" w:rsidRDefault="008B0FD1" w:rsidP="008B0FD1">
            <w:pPr>
              <w:widowControl w:val="0"/>
              <w:autoSpaceDE w:val="0"/>
              <w:autoSpaceDN w:val="0"/>
              <w:adjustRightInd w:val="0"/>
            </w:pPr>
            <w:r>
              <w:t>всего:</w:t>
            </w:r>
          </w:p>
          <w:p w:rsidR="008B0FD1" w:rsidRDefault="008B0FD1" w:rsidP="008B0FD1">
            <w:pPr>
              <w:widowControl w:val="0"/>
              <w:autoSpaceDE w:val="0"/>
              <w:autoSpaceDN w:val="0"/>
              <w:adjustRightInd w:val="0"/>
            </w:pPr>
          </w:p>
          <w:p w:rsidR="008B0FD1" w:rsidRDefault="008B0FD1" w:rsidP="008B0FD1">
            <w:pPr>
              <w:widowControl w:val="0"/>
              <w:autoSpaceDE w:val="0"/>
              <w:autoSpaceDN w:val="0"/>
              <w:adjustRightInd w:val="0"/>
            </w:pPr>
            <w:r>
              <w:t>областной бюджет</w:t>
            </w:r>
          </w:p>
          <w:p w:rsidR="008B0FD1" w:rsidRDefault="008B0FD1" w:rsidP="008B0FD1">
            <w:pPr>
              <w:widowControl w:val="0"/>
              <w:autoSpaceDE w:val="0"/>
              <w:autoSpaceDN w:val="0"/>
              <w:adjustRightInd w:val="0"/>
            </w:pPr>
          </w:p>
          <w:p w:rsidR="008B0FD1" w:rsidRDefault="008B0FD1" w:rsidP="008B0FD1">
            <w:pPr>
              <w:widowControl w:val="0"/>
              <w:autoSpaceDE w:val="0"/>
              <w:autoSpaceDN w:val="0"/>
              <w:adjustRightInd w:val="0"/>
            </w:pPr>
            <w:r>
              <w:t>местный бюджет</w:t>
            </w:r>
          </w:p>
        </w:tc>
        <w:tc>
          <w:tcPr>
            <w:tcW w:w="1152" w:type="dxa"/>
            <w:tcBorders>
              <w:top w:val="nil"/>
              <w:left w:val="single" w:sz="8" w:space="0" w:color="auto"/>
              <w:bottom w:val="nil"/>
              <w:right w:val="single" w:sz="8" w:space="0" w:color="auto"/>
            </w:tcBorders>
          </w:tcPr>
          <w:p w:rsidR="008B0FD1" w:rsidRDefault="008B0FD1" w:rsidP="008B0FD1">
            <w:pPr>
              <w:widowControl w:val="0"/>
              <w:autoSpaceDE w:val="0"/>
              <w:autoSpaceDN w:val="0"/>
              <w:adjustRightInd w:val="0"/>
              <w:jc w:val="center"/>
            </w:pPr>
            <w:r>
              <w:lastRenderedPageBreak/>
              <w:t>132,1</w:t>
            </w:r>
          </w:p>
          <w:p w:rsidR="008B0FD1" w:rsidRDefault="008B0FD1" w:rsidP="008B0FD1">
            <w:pPr>
              <w:widowControl w:val="0"/>
              <w:autoSpaceDE w:val="0"/>
              <w:autoSpaceDN w:val="0"/>
              <w:adjustRightInd w:val="0"/>
              <w:jc w:val="center"/>
            </w:pPr>
          </w:p>
          <w:p w:rsidR="008B0FD1" w:rsidRDefault="008B0FD1" w:rsidP="008B0FD1">
            <w:pPr>
              <w:widowControl w:val="0"/>
              <w:autoSpaceDE w:val="0"/>
              <w:autoSpaceDN w:val="0"/>
              <w:adjustRightInd w:val="0"/>
              <w:jc w:val="center"/>
            </w:pPr>
            <w:r>
              <w:t>0</w:t>
            </w:r>
          </w:p>
          <w:p w:rsidR="008B0FD1" w:rsidRDefault="008B0FD1" w:rsidP="008B0FD1">
            <w:pPr>
              <w:widowControl w:val="0"/>
              <w:autoSpaceDE w:val="0"/>
              <w:autoSpaceDN w:val="0"/>
              <w:adjustRightInd w:val="0"/>
              <w:jc w:val="center"/>
            </w:pPr>
          </w:p>
          <w:p w:rsidR="008B0FD1" w:rsidRDefault="008B0FD1" w:rsidP="008B0FD1">
            <w:pPr>
              <w:widowControl w:val="0"/>
              <w:autoSpaceDE w:val="0"/>
              <w:autoSpaceDN w:val="0"/>
              <w:adjustRightInd w:val="0"/>
              <w:jc w:val="center"/>
            </w:pPr>
          </w:p>
          <w:p w:rsidR="008B0FD1" w:rsidRDefault="008B0FD1" w:rsidP="008B0FD1">
            <w:pPr>
              <w:widowControl w:val="0"/>
              <w:autoSpaceDE w:val="0"/>
              <w:autoSpaceDN w:val="0"/>
              <w:adjustRightInd w:val="0"/>
              <w:jc w:val="center"/>
            </w:pPr>
            <w:r>
              <w:t>132,1</w:t>
            </w:r>
          </w:p>
        </w:tc>
        <w:tc>
          <w:tcPr>
            <w:tcW w:w="1418" w:type="dxa"/>
            <w:tcBorders>
              <w:top w:val="nil"/>
              <w:left w:val="single" w:sz="8" w:space="0" w:color="auto"/>
              <w:bottom w:val="nil"/>
              <w:right w:val="single" w:sz="8" w:space="0" w:color="auto"/>
            </w:tcBorders>
          </w:tcPr>
          <w:p w:rsidR="008B0FD1" w:rsidRDefault="008B0FD1" w:rsidP="008B0FD1">
            <w:pPr>
              <w:widowControl w:val="0"/>
              <w:autoSpaceDE w:val="0"/>
              <w:autoSpaceDN w:val="0"/>
              <w:adjustRightInd w:val="0"/>
              <w:jc w:val="center"/>
            </w:pPr>
          </w:p>
        </w:tc>
      </w:tr>
      <w:tr w:rsidR="008B0FD1" w:rsidTr="008B0FD1">
        <w:tblPrEx>
          <w:tblCellSpacing w:w="0" w:type="nil"/>
          <w:tblLook w:val="04A0" w:firstRow="1" w:lastRow="0" w:firstColumn="1" w:lastColumn="0" w:noHBand="0" w:noVBand="1"/>
        </w:tblPrEx>
        <w:trPr>
          <w:trHeight w:val="320"/>
        </w:trPr>
        <w:tc>
          <w:tcPr>
            <w:tcW w:w="768" w:type="dxa"/>
            <w:tcBorders>
              <w:top w:val="nil"/>
              <w:left w:val="single" w:sz="8" w:space="0" w:color="auto"/>
              <w:bottom w:val="nil"/>
              <w:right w:val="single" w:sz="8" w:space="0" w:color="auto"/>
            </w:tcBorders>
          </w:tcPr>
          <w:p w:rsidR="008B0FD1" w:rsidRDefault="008B0FD1" w:rsidP="008B0FD1">
            <w:pPr>
              <w:widowControl w:val="0"/>
              <w:autoSpaceDE w:val="0"/>
              <w:autoSpaceDN w:val="0"/>
              <w:adjustRightInd w:val="0"/>
              <w:jc w:val="both"/>
            </w:pPr>
            <w:r>
              <w:lastRenderedPageBreak/>
              <w:t>1.7.</w:t>
            </w:r>
          </w:p>
        </w:tc>
        <w:tc>
          <w:tcPr>
            <w:tcW w:w="1920" w:type="dxa"/>
            <w:tcBorders>
              <w:top w:val="nil"/>
              <w:left w:val="single" w:sz="8" w:space="0" w:color="auto"/>
              <w:bottom w:val="nil"/>
              <w:right w:val="single" w:sz="8" w:space="0" w:color="auto"/>
            </w:tcBorders>
          </w:tcPr>
          <w:p w:rsidR="008B0FD1" w:rsidRPr="00E310DE" w:rsidRDefault="008B0FD1" w:rsidP="008B0FD1">
            <w:pPr>
              <w:suppressAutoHyphens/>
              <w:rPr>
                <w:lang w:eastAsia="ar-SA"/>
              </w:rPr>
            </w:pPr>
            <w:r w:rsidRPr="00E310DE">
              <w:t>Поддержка особо охраняемых природных территорий и сохранение биоразнообразия  в округе</w:t>
            </w:r>
          </w:p>
        </w:tc>
        <w:tc>
          <w:tcPr>
            <w:tcW w:w="1262" w:type="dxa"/>
            <w:tcBorders>
              <w:top w:val="nil"/>
              <w:left w:val="single" w:sz="8" w:space="0" w:color="auto"/>
              <w:bottom w:val="nil"/>
              <w:right w:val="single" w:sz="8" w:space="0" w:color="auto"/>
            </w:tcBorders>
          </w:tcPr>
          <w:p w:rsidR="008B0FD1" w:rsidRDefault="008B0FD1" w:rsidP="008B0FD1">
            <w:pPr>
              <w:widowControl w:val="0"/>
              <w:autoSpaceDE w:val="0"/>
              <w:autoSpaceDN w:val="0"/>
              <w:adjustRightInd w:val="0"/>
              <w:jc w:val="both"/>
            </w:pPr>
            <w:r>
              <w:t>Хлыбов М.Н. –первый заместитель главы администрации округа</w:t>
            </w:r>
          </w:p>
        </w:tc>
        <w:tc>
          <w:tcPr>
            <w:tcW w:w="870" w:type="dxa"/>
            <w:tcBorders>
              <w:top w:val="nil"/>
              <w:left w:val="single" w:sz="8" w:space="0" w:color="auto"/>
              <w:bottom w:val="nil"/>
              <w:right w:val="single" w:sz="8" w:space="0" w:color="auto"/>
            </w:tcBorders>
          </w:tcPr>
          <w:p w:rsidR="008B0FD1" w:rsidRDefault="008B0FD1" w:rsidP="008B0FD1">
            <w:pPr>
              <w:widowControl w:val="0"/>
              <w:autoSpaceDE w:val="0"/>
              <w:autoSpaceDN w:val="0"/>
              <w:adjustRightInd w:val="0"/>
              <w:ind w:firstLine="540"/>
              <w:jc w:val="both"/>
            </w:pPr>
          </w:p>
        </w:tc>
        <w:tc>
          <w:tcPr>
            <w:tcW w:w="850" w:type="dxa"/>
            <w:tcBorders>
              <w:top w:val="nil"/>
              <w:left w:val="single" w:sz="8" w:space="0" w:color="auto"/>
              <w:bottom w:val="nil"/>
              <w:right w:val="single" w:sz="8" w:space="0" w:color="auto"/>
            </w:tcBorders>
          </w:tcPr>
          <w:p w:rsidR="008B0FD1" w:rsidRDefault="008B0FD1" w:rsidP="008B0FD1">
            <w:pPr>
              <w:widowControl w:val="0"/>
              <w:autoSpaceDE w:val="0"/>
              <w:autoSpaceDN w:val="0"/>
              <w:adjustRightInd w:val="0"/>
              <w:ind w:firstLine="540"/>
              <w:jc w:val="both"/>
            </w:pPr>
          </w:p>
        </w:tc>
        <w:tc>
          <w:tcPr>
            <w:tcW w:w="1360" w:type="dxa"/>
            <w:tcBorders>
              <w:top w:val="nil"/>
              <w:left w:val="single" w:sz="8" w:space="0" w:color="auto"/>
              <w:bottom w:val="nil"/>
              <w:right w:val="single" w:sz="8" w:space="0" w:color="auto"/>
            </w:tcBorders>
          </w:tcPr>
          <w:p w:rsidR="008B0FD1" w:rsidRDefault="008B0FD1" w:rsidP="008B0FD1">
            <w:pPr>
              <w:widowControl w:val="0"/>
              <w:autoSpaceDE w:val="0"/>
              <w:autoSpaceDN w:val="0"/>
              <w:adjustRightInd w:val="0"/>
            </w:pPr>
            <w:r>
              <w:t>всего:</w:t>
            </w:r>
          </w:p>
          <w:p w:rsidR="008B0FD1" w:rsidRDefault="008B0FD1" w:rsidP="008B0FD1">
            <w:pPr>
              <w:widowControl w:val="0"/>
              <w:autoSpaceDE w:val="0"/>
              <w:autoSpaceDN w:val="0"/>
              <w:adjustRightInd w:val="0"/>
            </w:pPr>
          </w:p>
          <w:p w:rsidR="008B0FD1" w:rsidRDefault="008B0FD1" w:rsidP="008B0FD1">
            <w:pPr>
              <w:widowControl w:val="0"/>
              <w:autoSpaceDE w:val="0"/>
              <w:autoSpaceDN w:val="0"/>
              <w:adjustRightInd w:val="0"/>
            </w:pPr>
            <w:r>
              <w:t>областной бюджет</w:t>
            </w:r>
          </w:p>
          <w:p w:rsidR="008B0FD1" w:rsidRDefault="008B0FD1" w:rsidP="008B0FD1">
            <w:pPr>
              <w:widowControl w:val="0"/>
              <w:autoSpaceDE w:val="0"/>
              <w:autoSpaceDN w:val="0"/>
              <w:adjustRightInd w:val="0"/>
            </w:pPr>
          </w:p>
          <w:p w:rsidR="008B0FD1" w:rsidRDefault="008B0FD1" w:rsidP="008B0FD1">
            <w:pPr>
              <w:widowControl w:val="0"/>
              <w:autoSpaceDE w:val="0"/>
              <w:autoSpaceDN w:val="0"/>
              <w:adjustRightInd w:val="0"/>
            </w:pPr>
            <w:r>
              <w:t>местный бюджет</w:t>
            </w:r>
          </w:p>
        </w:tc>
        <w:tc>
          <w:tcPr>
            <w:tcW w:w="1152" w:type="dxa"/>
            <w:tcBorders>
              <w:top w:val="nil"/>
              <w:left w:val="single" w:sz="8" w:space="0" w:color="auto"/>
              <w:bottom w:val="nil"/>
              <w:right w:val="single" w:sz="8" w:space="0" w:color="auto"/>
            </w:tcBorders>
          </w:tcPr>
          <w:p w:rsidR="008B0FD1" w:rsidRDefault="008B0FD1" w:rsidP="008B0FD1">
            <w:pPr>
              <w:widowControl w:val="0"/>
              <w:autoSpaceDE w:val="0"/>
              <w:autoSpaceDN w:val="0"/>
              <w:adjustRightInd w:val="0"/>
              <w:jc w:val="center"/>
            </w:pPr>
            <w:r>
              <w:t>0</w:t>
            </w:r>
          </w:p>
          <w:p w:rsidR="008B0FD1" w:rsidRDefault="008B0FD1" w:rsidP="008B0FD1">
            <w:pPr>
              <w:widowControl w:val="0"/>
              <w:autoSpaceDE w:val="0"/>
              <w:autoSpaceDN w:val="0"/>
              <w:adjustRightInd w:val="0"/>
              <w:jc w:val="center"/>
            </w:pPr>
          </w:p>
          <w:p w:rsidR="008B0FD1" w:rsidRDefault="008B0FD1" w:rsidP="008B0FD1">
            <w:pPr>
              <w:widowControl w:val="0"/>
              <w:autoSpaceDE w:val="0"/>
              <w:autoSpaceDN w:val="0"/>
              <w:adjustRightInd w:val="0"/>
              <w:jc w:val="center"/>
            </w:pPr>
            <w:r>
              <w:t>0</w:t>
            </w:r>
          </w:p>
          <w:p w:rsidR="008B0FD1" w:rsidRDefault="008B0FD1" w:rsidP="008B0FD1">
            <w:pPr>
              <w:widowControl w:val="0"/>
              <w:autoSpaceDE w:val="0"/>
              <w:autoSpaceDN w:val="0"/>
              <w:adjustRightInd w:val="0"/>
              <w:jc w:val="center"/>
            </w:pPr>
          </w:p>
          <w:p w:rsidR="008B0FD1" w:rsidRDefault="008B0FD1" w:rsidP="008B0FD1">
            <w:pPr>
              <w:widowControl w:val="0"/>
              <w:autoSpaceDE w:val="0"/>
              <w:autoSpaceDN w:val="0"/>
              <w:adjustRightInd w:val="0"/>
              <w:jc w:val="center"/>
            </w:pPr>
          </w:p>
          <w:p w:rsidR="008B0FD1" w:rsidRDefault="008B0FD1" w:rsidP="008B0FD1">
            <w:pPr>
              <w:widowControl w:val="0"/>
              <w:autoSpaceDE w:val="0"/>
              <w:autoSpaceDN w:val="0"/>
              <w:adjustRightInd w:val="0"/>
              <w:jc w:val="center"/>
            </w:pPr>
            <w:r>
              <w:t>0</w:t>
            </w:r>
          </w:p>
        </w:tc>
        <w:tc>
          <w:tcPr>
            <w:tcW w:w="1418" w:type="dxa"/>
            <w:tcBorders>
              <w:top w:val="nil"/>
              <w:left w:val="single" w:sz="8" w:space="0" w:color="auto"/>
              <w:bottom w:val="nil"/>
              <w:right w:val="single" w:sz="8" w:space="0" w:color="auto"/>
            </w:tcBorders>
          </w:tcPr>
          <w:p w:rsidR="008B0FD1" w:rsidRDefault="008B0FD1" w:rsidP="008B0FD1">
            <w:pPr>
              <w:widowControl w:val="0"/>
              <w:autoSpaceDE w:val="0"/>
              <w:autoSpaceDN w:val="0"/>
              <w:adjustRightInd w:val="0"/>
              <w:jc w:val="center"/>
            </w:pPr>
          </w:p>
        </w:tc>
      </w:tr>
      <w:tr w:rsidR="008B0FD1" w:rsidTr="008B0FD1">
        <w:tblPrEx>
          <w:tblCellSpacing w:w="0" w:type="nil"/>
          <w:tblLook w:val="04A0" w:firstRow="1" w:lastRow="0" w:firstColumn="1" w:lastColumn="0" w:noHBand="0" w:noVBand="1"/>
        </w:tblPrEx>
        <w:trPr>
          <w:trHeight w:val="68"/>
        </w:trPr>
        <w:tc>
          <w:tcPr>
            <w:tcW w:w="768" w:type="dxa"/>
            <w:tcBorders>
              <w:top w:val="nil"/>
              <w:left w:val="single" w:sz="8" w:space="0" w:color="auto"/>
              <w:bottom w:val="single" w:sz="8" w:space="0" w:color="auto"/>
              <w:right w:val="single" w:sz="8" w:space="0" w:color="auto"/>
            </w:tcBorders>
          </w:tcPr>
          <w:p w:rsidR="008B0FD1" w:rsidRDefault="008B0FD1" w:rsidP="008B0FD1">
            <w:pPr>
              <w:widowControl w:val="0"/>
              <w:autoSpaceDE w:val="0"/>
              <w:autoSpaceDN w:val="0"/>
              <w:adjustRightInd w:val="0"/>
              <w:jc w:val="both"/>
            </w:pPr>
          </w:p>
        </w:tc>
        <w:tc>
          <w:tcPr>
            <w:tcW w:w="1920" w:type="dxa"/>
            <w:tcBorders>
              <w:top w:val="nil"/>
              <w:left w:val="single" w:sz="8" w:space="0" w:color="auto"/>
              <w:bottom w:val="single" w:sz="8" w:space="0" w:color="auto"/>
              <w:right w:val="single" w:sz="8" w:space="0" w:color="auto"/>
            </w:tcBorders>
          </w:tcPr>
          <w:p w:rsidR="008B0FD1" w:rsidRPr="0082762E" w:rsidRDefault="008B0FD1" w:rsidP="008B0FD1">
            <w:pPr>
              <w:suppressAutoHyphens/>
              <w:rPr>
                <w:lang w:val="en-US" w:eastAsia="ar-SA"/>
              </w:rPr>
            </w:pPr>
          </w:p>
        </w:tc>
        <w:tc>
          <w:tcPr>
            <w:tcW w:w="1262" w:type="dxa"/>
            <w:tcBorders>
              <w:top w:val="nil"/>
              <w:left w:val="single" w:sz="8" w:space="0" w:color="auto"/>
              <w:bottom w:val="single" w:sz="8" w:space="0" w:color="auto"/>
              <w:right w:val="single" w:sz="8" w:space="0" w:color="auto"/>
            </w:tcBorders>
          </w:tcPr>
          <w:p w:rsidR="008B0FD1" w:rsidRDefault="008B0FD1" w:rsidP="008B0FD1">
            <w:pPr>
              <w:widowControl w:val="0"/>
              <w:autoSpaceDE w:val="0"/>
              <w:autoSpaceDN w:val="0"/>
              <w:adjustRightInd w:val="0"/>
              <w:ind w:firstLine="540"/>
              <w:jc w:val="both"/>
            </w:pPr>
          </w:p>
        </w:tc>
        <w:tc>
          <w:tcPr>
            <w:tcW w:w="870" w:type="dxa"/>
            <w:tcBorders>
              <w:top w:val="nil"/>
              <w:left w:val="single" w:sz="8" w:space="0" w:color="auto"/>
              <w:bottom w:val="single" w:sz="8" w:space="0" w:color="auto"/>
              <w:right w:val="single" w:sz="8" w:space="0" w:color="auto"/>
            </w:tcBorders>
          </w:tcPr>
          <w:p w:rsidR="008B0FD1" w:rsidRDefault="008B0FD1" w:rsidP="008B0FD1">
            <w:pPr>
              <w:widowControl w:val="0"/>
              <w:autoSpaceDE w:val="0"/>
              <w:autoSpaceDN w:val="0"/>
              <w:adjustRightInd w:val="0"/>
              <w:ind w:firstLine="540"/>
              <w:jc w:val="both"/>
            </w:pPr>
          </w:p>
        </w:tc>
        <w:tc>
          <w:tcPr>
            <w:tcW w:w="850" w:type="dxa"/>
            <w:tcBorders>
              <w:top w:val="nil"/>
              <w:left w:val="single" w:sz="8" w:space="0" w:color="auto"/>
              <w:bottom w:val="single" w:sz="8" w:space="0" w:color="auto"/>
              <w:right w:val="single" w:sz="8" w:space="0" w:color="auto"/>
            </w:tcBorders>
          </w:tcPr>
          <w:p w:rsidR="008B0FD1" w:rsidRDefault="008B0FD1" w:rsidP="008B0FD1">
            <w:pPr>
              <w:widowControl w:val="0"/>
              <w:autoSpaceDE w:val="0"/>
              <w:autoSpaceDN w:val="0"/>
              <w:adjustRightInd w:val="0"/>
              <w:ind w:firstLine="540"/>
              <w:jc w:val="both"/>
            </w:pPr>
          </w:p>
        </w:tc>
        <w:tc>
          <w:tcPr>
            <w:tcW w:w="1360" w:type="dxa"/>
            <w:tcBorders>
              <w:top w:val="nil"/>
              <w:left w:val="single" w:sz="8" w:space="0" w:color="auto"/>
              <w:bottom w:val="single" w:sz="8" w:space="0" w:color="auto"/>
              <w:right w:val="single" w:sz="8" w:space="0" w:color="auto"/>
            </w:tcBorders>
          </w:tcPr>
          <w:p w:rsidR="008B0FD1" w:rsidRDefault="008B0FD1" w:rsidP="008B0FD1">
            <w:pPr>
              <w:widowControl w:val="0"/>
              <w:autoSpaceDE w:val="0"/>
              <w:autoSpaceDN w:val="0"/>
              <w:adjustRightInd w:val="0"/>
            </w:pPr>
          </w:p>
        </w:tc>
        <w:tc>
          <w:tcPr>
            <w:tcW w:w="1152" w:type="dxa"/>
            <w:tcBorders>
              <w:top w:val="nil"/>
              <w:left w:val="single" w:sz="8" w:space="0" w:color="auto"/>
              <w:bottom w:val="single" w:sz="8" w:space="0" w:color="auto"/>
              <w:right w:val="single" w:sz="8" w:space="0" w:color="auto"/>
            </w:tcBorders>
          </w:tcPr>
          <w:p w:rsidR="008B0FD1" w:rsidRDefault="008B0FD1" w:rsidP="008B0FD1">
            <w:pPr>
              <w:widowControl w:val="0"/>
              <w:autoSpaceDE w:val="0"/>
              <w:autoSpaceDN w:val="0"/>
              <w:adjustRightInd w:val="0"/>
              <w:jc w:val="center"/>
            </w:pPr>
          </w:p>
        </w:tc>
        <w:tc>
          <w:tcPr>
            <w:tcW w:w="1418" w:type="dxa"/>
            <w:tcBorders>
              <w:top w:val="nil"/>
              <w:left w:val="single" w:sz="8" w:space="0" w:color="auto"/>
              <w:bottom w:val="single" w:sz="8" w:space="0" w:color="auto"/>
              <w:right w:val="single" w:sz="8" w:space="0" w:color="auto"/>
            </w:tcBorders>
          </w:tcPr>
          <w:p w:rsidR="008B0FD1" w:rsidRDefault="008B0FD1" w:rsidP="008B0FD1">
            <w:pPr>
              <w:widowControl w:val="0"/>
              <w:autoSpaceDE w:val="0"/>
              <w:autoSpaceDN w:val="0"/>
              <w:adjustRightInd w:val="0"/>
              <w:jc w:val="center"/>
            </w:pPr>
          </w:p>
        </w:tc>
      </w:tr>
    </w:tbl>
    <w:p w:rsidR="008B0FD1" w:rsidRDefault="008B0FD1" w:rsidP="008B0FD1">
      <w:pPr>
        <w:pStyle w:val="ConsPlusNormal"/>
        <w:widowControl/>
        <w:spacing w:line="360" w:lineRule="auto"/>
        <w:ind w:firstLine="540"/>
        <w:jc w:val="both"/>
        <w:rPr>
          <w:rFonts w:ascii="Times New Roman" w:hAnsi="Times New Roman" w:cs="Times New Roman"/>
          <w:sz w:val="22"/>
          <w:szCs w:val="22"/>
        </w:rPr>
      </w:pPr>
      <w:r w:rsidRPr="006B0459">
        <w:rPr>
          <w:rFonts w:ascii="Times New Roman" w:hAnsi="Times New Roman" w:cs="Times New Roman"/>
          <w:sz w:val="22"/>
          <w:szCs w:val="22"/>
        </w:rPr>
        <w:t xml:space="preserve">                 </w:t>
      </w:r>
    </w:p>
    <w:p w:rsidR="008B0FD1" w:rsidRPr="006B0459" w:rsidRDefault="008B0FD1" w:rsidP="008B0FD1">
      <w:pPr>
        <w:pStyle w:val="ConsPlusNormal"/>
        <w:widowControl/>
        <w:spacing w:line="360" w:lineRule="auto"/>
        <w:ind w:firstLine="0"/>
        <w:jc w:val="center"/>
        <w:rPr>
          <w:rFonts w:ascii="Times New Roman" w:hAnsi="Times New Roman" w:cs="Times New Roman"/>
          <w:sz w:val="22"/>
          <w:szCs w:val="22"/>
        </w:rPr>
      </w:pPr>
      <w:r>
        <w:rPr>
          <w:rFonts w:ascii="Times New Roman" w:hAnsi="Times New Roman" w:cs="Times New Roman"/>
          <w:sz w:val="22"/>
          <w:szCs w:val="22"/>
        </w:rPr>
        <w:t>_________________</w:t>
      </w:r>
    </w:p>
    <w:p w:rsidR="00864EDE" w:rsidRPr="00FC3A30" w:rsidRDefault="00864EDE" w:rsidP="008B0FD1">
      <w:pPr>
        <w:jc w:val="center"/>
        <w:rPr>
          <w:color w:val="FFFFFF"/>
          <w:sz w:val="28"/>
          <w:szCs w:val="28"/>
        </w:rPr>
      </w:pPr>
    </w:p>
    <w:p w:rsidR="00864EDE" w:rsidRPr="00FC3A30" w:rsidRDefault="00864EDE" w:rsidP="00864EDE">
      <w:pPr>
        <w:jc w:val="both"/>
        <w:rPr>
          <w:color w:val="FFFFFF"/>
          <w:sz w:val="28"/>
          <w:szCs w:val="28"/>
        </w:rPr>
      </w:pPr>
    </w:p>
    <w:p w:rsidR="00864EDE" w:rsidRPr="00FC3A30" w:rsidRDefault="00864EDE" w:rsidP="00864EDE">
      <w:pPr>
        <w:jc w:val="both"/>
        <w:rPr>
          <w:color w:val="FFFFFF"/>
          <w:sz w:val="28"/>
          <w:szCs w:val="28"/>
        </w:rPr>
      </w:pPr>
      <w:r w:rsidRPr="00FC3A30">
        <w:rPr>
          <w:color w:val="FFFFFF"/>
          <w:sz w:val="28"/>
          <w:szCs w:val="28"/>
        </w:rPr>
        <w:t>Главный специалист отдела по</w:t>
      </w:r>
    </w:p>
    <w:p w:rsidR="00364F7D" w:rsidRDefault="00364F7D">
      <w:pPr>
        <w:spacing w:after="160" w:line="259" w:lineRule="auto"/>
      </w:pPr>
      <w:r>
        <w:br w:type="page"/>
      </w:r>
    </w:p>
    <w:p w:rsidR="003D7F1F" w:rsidRDefault="003D7F1F"/>
    <w:p w:rsidR="008B0FD1" w:rsidRDefault="008B0FD1" w:rsidP="008B0FD1">
      <w:pPr>
        <w:pStyle w:val="ConsNormal"/>
        <w:widowControl/>
        <w:ind w:right="-1" w:firstLine="540"/>
        <w:jc w:val="center"/>
        <w:rPr>
          <w:rFonts w:ascii="Times New Roman" w:hAnsi="Times New Roman" w:cs="Times New Roman"/>
          <w:sz w:val="24"/>
          <w:szCs w:val="24"/>
        </w:rPr>
      </w:pPr>
      <w:r>
        <w:rPr>
          <w:noProof/>
        </w:rPr>
        <w:drawing>
          <wp:anchor distT="0" distB="0" distL="114300" distR="114300" simplePos="0" relativeHeight="251665408" behindDoc="0" locked="0" layoutInCell="1" allowOverlap="1" wp14:anchorId="32BD9198" wp14:editId="2D873B67">
            <wp:simplePos x="0" y="0"/>
            <wp:positionH relativeFrom="column">
              <wp:posOffset>2590800</wp:posOffset>
            </wp:positionH>
            <wp:positionV relativeFrom="paragraph">
              <wp:posOffset>-69850</wp:posOffset>
            </wp:positionV>
            <wp:extent cx="572135" cy="720090"/>
            <wp:effectExtent l="0" t="0" r="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p>
    <w:p w:rsidR="008B0FD1" w:rsidRDefault="008B0FD1" w:rsidP="008B0FD1">
      <w:pPr>
        <w:pStyle w:val="ConsNormal"/>
        <w:widowControl/>
        <w:ind w:right="-1" w:firstLine="540"/>
        <w:jc w:val="center"/>
        <w:rPr>
          <w:rFonts w:ascii="Times New Roman" w:hAnsi="Times New Roman" w:cs="Times New Roman"/>
          <w:sz w:val="24"/>
          <w:szCs w:val="24"/>
        </w:rPr>
      </w:pPr>
    </w:p>
    <w:p w:rsidR="008B0FD1" w:rsidRDefault="008B0FD1" w:rsidP="008B0FD1">
      <w:pPr>
        <w:pStyle w:val="ConsNormal"/>
        <w:widowControl/>
        <w:ind w:right="-1" w:firstLine="540"/>
        <w:jc w:val="center"/>
        <w:rPr>
          <w:rFonts w:ascii="Times New Roman" w:hAnsi="Times New Roman" w:cs="Times New Roman"/>
          <w:sz w:val="24"/>
          <w:szCs w:val="24"/>
        </w:rPr>
      </w:pPr>
    </w:p>
    <w:p w:rsidR="008B0FD1" w:rsidRDefault="008B0FD1" w:rsidP="008B0FD1">
      <w:pPr>
        <w:pStyle w:val="ConsNormal"/>
        <w:widowControl/>
        <w:ind w:right="-1" w:firstLine="540"/>
        <w:jc w:val="center"/>
        <w:rPr>
          <w:rFonts w:ascii="Times New Roman" w:hAnsi="Times New Roman" w:cs="Times New Roman"/>
          <w:sz w:val="24"/>
          <w:szCs w:val="24"/>
        </w:rPr>
      </w:pPr>
    </w:p>
    <w:p w:rsidR="008B0FD1" w:rsidRDefault="008B0FD1" w:rsidP="008B0FD1">
      <w:pPr>
        <w:pStyle w:val="ConsNormal"/>
        <w:widowControl/>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w:t>
      </w:r>
    </w:p>
    <w:p w:rsidR="008B0FD1" w:rsidRDefault="008B0FD1" w:rsidP="008B0FD1">
      <w:pPr>
        <w:pStyle w:val="ConsTitle"/>
        <w:widowControl/>
        <w:ind w:right="-1"/>
        <w:jc w:val="center"/>
        <w:rPr>
          <w:rFonts w:ascii="Times New Roman" w:hAnsi="Times New Roman" w:cs="Times New Roman"/>
          <w:sz w:val="28"/>
          <w:szCs w:val="28"/>
        </w:rPr>
      </w:pPr>
      <w:r>
        <w:rPr>
          <w:rFonts w:ascii="Times New Roman" w:hAnsi="Times New Roman" w:cs="Times New Roman"/>
          <w:sz w:val="28"/>
          <w:szCs w:val="28"/>
        </w:rPr>
        <w:t>АДМИНИСТРАЦИЯ КИКНУРСКОГО</w:t>
      </w:r>
    </w:p>
    <w:p w:rsidR="008B0FD1" w:rsidRDefault="008B0FD1" w:rsidP="008B0FD1">
      <w:pPr>
        <w:pStyle w:val="ConsTitle"/>
        <w:widowControl/>
        <w:ind w:right="-1"/>
        <w:jc w:val="center"/>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8B0FD1" w:rsidRDefault="008B0FD1" w:rsidP="008B0FD1">
      <w:pPr>
        <w:jc w:val="center"/>
        <w:rPr>
          <w:b/>
          <w:bCs/>
          <w:sz w:val="28"/>
          <w:szCs w:val="28"/>
        </w:rPr>
      </w:pPr>
      <w:r>
        <w:rPr>
          <w:b/>
          <w:bCs/>
          <w:sz w:val="28"/>
          <w:szCs w:val="28"/>
        </w:rPr>
        <w:t xml:space="preserve">КИРОВСКОЙ ОБЛАСТИ </w:t>
      </w:r>
    </w:p>
    <w:p w:rsidR="008B0FD1" w:rsidRDefault="008B0FD1" w:rsidP="008B0FD1">
      <w:pPr>
        <w:jc w:val="center"/>
        <w:rPr>
          <w:b/>
          <w:bCs/>
          <w:sz w:val="28"/>
          <w:szCs w:val="28"/>
        </w:rPr>
      </w:pPr>
    </w:p>
    <w:p w:rsidR="008B0FD1" w:rsidRDefault="008B0FD1" w:rsidP="008B0FD1">
      <w:pPr>
        <w:jc w:val="center"/>
        <w:outlineLvl w:val="0"/>
        <w:rPr>
          <w:b/>
          <w:bCs/>
          <w:sz w:val="32"/>
          <w:szCs w:val="32"/>
        </w:rPr>
      </w:pPr>
      <w:r>
        <w:rPr>
          <w:b/>
          <w:bCs/>
          <w:sz w:val="32"/>
          <w:szCs w:val="32"/>
        </w:rPr>
        <w:t>ПОСТАНОВЛЕНИЕ</w:t>
      </w:r>
    </w:p>
    <w:p w:rsidR="008B0FD1" w:rsidRDefault="008B0FD1" w:rsidP="008B0FD1">
      <w:pPr>
        <w:jc w:val="center"/>
        <w:outlineLvl w:val="0"/>
        <w:rPr>
          <w:b/>
          <w:bCs/>
          <w:sz w:val="32"/>
          <w:szCs w:val="32"/>
        </w:rPr>
      </w:pPr>
    </w:p>
    <w:p w:rsidR="008B0FD1" w:rsidRDefault="008B0FD1" w:rsidP="008B0FD1">
      <w:pPr>
        <w:rPr>
          <w:sz w:val="28"/>
          <w:szCs w:val="28"/>
        </w:rPr>
      </w:pPr>
      <w:r>
        <w:rPr>
          <w:bCs/>
          <w:sz w:val="28"/>
          <w:szCs w:val="28"/>
        </w:rPr>
        <w:t>22.03.2022</w:t>
      </w:r>
      <w:r>
        <w:rPr>
          <w:sz w:val="28"/>
          <w:szCs w:val="28"/>
        </w:rPr>
        <w:t xml:space="preserve">                                                                                                       №  176</w:t>
      </w:r>
    </w:p>
    <w:p w:rsidR="008B0FD1" w:rsidRDefault="008B0FD1" w:rsidP="008B0FD1">
      <w:pPr>
        <w:jc w:val="center"/>
        <w:rPr>
          <w:sz w:val="28"/>
          <w:szCs w:val="28"/>
        </w:rPr>
      </w:pPr>
      <w:r>
        <w:rPr>
          <w:sz w:val="28"/>
          <w:szCs w:val="28"/>
        </w:rPr>
        <w:t>пгт Кикнур</w:t>
      </w:r>
    </w:p>
    <w:p w:rsidR="008B0FD1" w:rsidRDefault="008B0FD1" w:rsidP="008B0FD1">
      <w:pPr>
        <w:jc w:val="center"/>
        <w:rPr>
          <w:b/>
          <w:sz w:val="28"/>
          <w:szCs w:val="28"/>
        </w:rPr>
      </w:pPr>
    </w:p>
    <w:p w:rsidR="008B0FD1" w:rsidRPr="00C150E2" w:rsidRDefault="008B0FD1" w:rsidP="008B0FD1">
      <w:pPr>
        <w:jc w:val="center"/>
        <w:rPr>
          <w:b/>
          <w:sz w:val="28"/>
          <w:szCs w:val="28"/>
        </w:rPr>
      </w:pPr>
      <w:r w:rsidRPr="00C150E2">
        <w:rPr>
          <w:b/>
          <w:sz w:val="28"/>
          <w:szCs w:val="28"/>
        </w:rPr>
        <w:t xml:space="preserve">О внесении изменений в постановление администрации </w:t>
      </w:r>
    </w:p>
    <w:p w:rsidR="008B0FD1" w:rsidRPr="00C150E2" w:rsidRDefault="008B0FD1" w:rsidP="008B0FD1">
      <w:pPr>
        <w:jc w:val="center"/>
        <w:rPr>
          <w:b/>
          <w:sz w:val="28"/>
          <w:szCs w:val="28"/>
        </w:rPr>
      </w:pPr>
      <w:r w:rsidRPr="00C150E2">
        <w:rPr>
          <w:b/>
          <w:sz w:val="28"/>
          <w:szCs w:val="28"/>
        </w:rPr>
        <w:t xml:space="preserve">Кикнурского муниципального района Кировской области </w:t>
      </w:r>
    </w:p>
    <w:p w:rsidR="008B0FD1" w:rsidRDefault="008B0FD1" w:rsidP="008B0FD1">
      <w:pPr>
        <w:jc w:val="center"/>
        <w:rPr>
          <w:b/>
          <w:sz w:val="28"/>
          <w:szCs w:val="28"/>
        </w:rPr>
      </w:pPr>
      <w:r w:rsidRPr="00C150E2">
        <w:rPr>
          <w:b/>
          <w:sz w:val="28"/>
          <w:szCs w:val="28"/>
        </w:rPr>
        <w:t>от 1</w:t>
      </w:r>
      <w:r>
        <w:rPr>
          <w:b/>
          <w:sz w:val="28"/>
          <w:szCs w:val="28"/>
        </w:rPr>
        <w:t>4.</w:t>
      </w:r>
      <w:r w:rsidRPr="00C150E2">
        <w:rPr>
          <w:b/>
          <w:sz w:val="28"/>
          <w:szCs w:val="28"/>
        </w:rPr>
        <w:t>10.20</w:t>
      </w:r>
      <w:r>
        <w:rPr>
          <w:b/>
          <w:sz w:val="28"/>
          <w:szCs w:val="28"/>
        </w:rPr>
        <w:t>20</w:t>
      </w:r>
      <w:r w:rsidRPr="00C150E2">
        <w:rPr>
          <w:b/>
          <w:sz w:val="28"/>
          <w:szCs w:val="28"/>
        </w:rPr>
        <w:t xml:space="preserve"> № </w:t>
      </w:r>
      <w:r>
        <w:rPr>
          <w:b/>
          <w:sz w:val="28"/>
          <w:szCs w:val="28"/>
        </w:rPr>
        <w:t>268</w:t>
      </w:r>
    </w:p>
    <w:p w:rsidR="008B0FD1" w:rsidRDefault="008B0FD1" w:rsidP="008B0FD1">
      <w:pPr>
        <w:jc w:val="center"/>
        <w:outlineLvl w:val="0"/>
        <w:rPr>
          <w:b/>
          <w:bCs/>
          <w:sz w:val="28"/>
          <w:szCs w:val="28"/>
        </w:rPr>
      </w:pPr>
    </w:p>
    <w:p w:rsidR="008B0FD1" w:rsidRDefault="008B0FD1" w:rsidP="008B0FD1">
      <w:pPr>
        <w:jc w:val="center"/>
        <w:outlineLvl w:val="0"/>
        <w:rPr>
          <w:bCs/>
        </w:rPr>
      </w:pPr>
    </w:p>
    <w:p w:rsidR="008B0FD1" w:rsidRPr="00CC0C4F" w:rsidRDefault="008B0FD1" w:rsidP="008B0FD1">
      <w:pPr>
        <w:tabs>
          <w:tab w:val="num" w:pos="0"/>
        </w:tabs>
        <w:spacing w:line="360" w:lineRule="auto"/>
        <w:jc w:val="both"/>
        <w:outlineLvl w:val="0"/>
        <w:rPr>
          <w:sz w:val="28"/>
          <w:szCs w:val="28"/>
        </w:rPr>
      </w:pPr>
      <w:r>
        <w:rPr>
          <w:sz w:val="28"/>
          <w:szCs w:val="28"/>
        </w:rPr>
        <w:tab/>
      </w:r>
      <w:r w:rsidRPr="00CC0C4F">
        <w:rPr>
          <w:sz w:val="28"/>
          <w:szCs w:val="28"/>
        </w:rPr>
        <w:t>На основании решения Думы Кикнурского муниципального округа Кировской области от 02.03.2022 № 20-183 «О внесении изменений и дополнений в Решение Думы Кикнурского муниципального округа Кировской области от 13.12.2021 №17-169»,</w:t>
      </w:r>
      <w:r>
        <w:rPr>
          <w:sz w:val="28"/>
          <w:szCs w:val="28"/>
        </w:rPr>
        <w:t xml:space="preserve"> </w:t>
      </w:r>
      <w:r w:rsidRPr="00CC0C4F">
        <w:rPr>
          <w:sz w:val="28"/>
          <w:szCs w:val="28"/>
        </w:rPr>
        <w:t>администрация Кикнурского муниципального округа Кировской области ПОСТАНОВЛЯЕТ:</w:t>
      </w:r>
    </w:p>
    <w:p w:rsidR="008B0FD1" w:rsidRDefault="008B0FD1" w:rsidP="008B0FD1">
      <w:pPr>
        <w:pStyle w:val="a3"/>
        <w:numPr>
          <w:ilvl w:val="0"/>
          <w:numId w:val="2"/>
        </w:numPr>
        <w:spacing w:line="360" w:lineRule="auto"/>
        <w:ind w:left="0" w:firstLine="709"/>
        <w:jc w:val="both"/>
        <w:rPr>
          <w:sz w:val="28"/>
          <w:szCs w:val="28"/>
        </w:rPr>
      </w:pPr>
      <w:r>
        <w:rPr>
          <w:rFonts w:eastAsia="Calibri"/>
          <w:bCs/>
          <w:sz w:val="28"/>
          <w:szCs w:val="28"/>
        </w:rPr>
        <w:t xml:space="preserve">Внести в муниципальную программу муниципального образования Кикнурский муниципальный округ Кировской области «Развитие культуры» на 2021-2025 годы (далее – Программа), утвержденную постановлением </w:t>
      </w:r>
      <w:r w:rsidRPr="00092D07">
        <w:rPr>
          <w:sz w:val="28"/>
          <w:szCs w:val="28"/>
        </w:rPr>
        <w:t>администрации Кикнурского муниципального района Кировской области от 14.10.2020 № 268</w:t>
      </w:r>
      <w:r>
        <w:rPr>
          <w:sz w:val="28"/>
          <w:szCs w:val="28"/>
        </w:rPr>
        <w:t>, следующие изменения:</w:t>
      </w:r>
    </w:p>
    <w:p w:rsidR="008759F5" w:rsidRDefault="008B0FD1" w:rsidP="008B0FD1">
      <w:pPr>
        <w:pStyle w:val="a3"/>
        <w:numPr>
          <w:ilvl w:val="1"/>
          <w:numId w:val="2"/>
        </w:numPr>
        <w:spacing w:line="360" w:lineRule="auto"/>
        <w:ind w:left="0" w:firstLine="710"/>
        <w:jc w:val="both"/>
        <w:rPr>
          <w:rFonts w:eastAsia="Calibri"/>
          <w:bCs/>
          <w:sz w:val="28"/>
          <w:szCs w:val="28"/>
        </w:rPr>
        <w:sectPr w:rsidR="008759F5" w:rsidSect="008B0FD1">
          <w:headerReference w:type="even" r:id="rId15"/>
          <w:headerReference w:type="default" r:id="rId16"/>
          <w:pgSz w:w="11906" w:h="16838"/>
          <w:pgMar w:top="1134" w:right="851" w:bottom="1134" w:left="1418" w:header="709" w:footer="709" w:gutter="0"/>
          <w:cols w:space="708"/>
          <w:docGrid w:linePitch="360"/>
        </w:sectPr>
      </w:pPr>
      <w:r>
        <w:rPr>
          <w:rFonts w:eastAsia="Calibri"/>
          <w:bCs/>
          <w:sz w:val="28"/>
          <w:szCs w:val="28"/>
        </w:rPr>
        <w:t>В паспорте Программы раздел «Объемы ассигнований муниципальной программы» изложить в следующей редакции:</w:t>
      </w:r>
    </w:p>
    <w:p w:rsidR="008B0FD1" w:rsidRDefault="008B0FD1" w:rsidP="008B0FD1">
      <w:pPr>
        <w:pStyle w:val="a3"/>
        <w:numPr>
          <w:ilvl w:val="1"/>
          <w:numId w:val="2"/>
        </w:numPr>
        <w:spacing w:line="360" w:lineRule="auto"/>
        <w:ind w:left="0" w:firstLine="710"/>
        <w:jc w:val="both"/>
        <w:rPr>
          <w:rFonts w:eastAsia="Calibri"/>
          <w:bCs/>
          <w:sz w:val="28"/>
          <w:szCs w:val="2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7291"/>
      </w:tblGrid>
      <w:tr w:rsidR="008759F5" w:rsidTr="008759F5">
        <w:trPr>
          <w:trHeight w:val="1237"/>
        </w:trPr>
        <w:tc>
          <w:tcPr>
            <w:tcW w:w="2268" w:type="dxa"/>
            <w:noWrap/>
          </w:tcPr>
          <w:p w:rsidR="008B0FD1" w:rsidRDefault="008B0FD1" w:rsidP="008759F5">
            <w:pPr>
              <w:jc w:val="both"/>
              <w:rPr>
                <w:rFonts w:eastAsia="Calibri"/>
                <w:bCs/>
                <w:sz w:val="28"/>
                <w:szCs w:val="28"/>
              </w:rPr>
            </w:pPr>
            <w:r>
              <w:rPr>
                <w:rFonts w:eastAsia="Calibri"/>
                <w:bCs/>
                <w:sz w:val="28"/>
                <w:szCs w:val="28"/>
              </w:rPr>
              <w:t>Объемы ассигнований муниципальной программы</w:t>
            </w:r>
          </w:p>
        </w:tc>
        <w:tc>
          <w:tcPr>
            <w:tcW w:w="7077" w:type="dxa"/>
            <w:noWrap/>
          </w:tcPr>
          <w:p w:rsidR="008B0FD1" w:rsidRDefault="008B0FD1" w:rsidP="008759F5">
            <w:pPr>
              <w:jc w:val="both"/>
              <w:rPr>
                <w:rFonts w:eastAsia="Calibri"/>
                <w:bCs/>
                <w:sz w:val="28"/>
                <w:szCs w:val="28"/>
              </w:rPr>
            </w:pPr>
            <w:r>
              <w:rPr>
                <w:rFonts w:eastAsia="Calibri"/>
                <w:bCs/>
                <w:sz w:val="28"/>
                <w:szCs w:val="28"/>
              </w:rPr>
              <w:t xml:space="preserve">Общий объём финансирования мероприятий программы составит </w:t>
            </w:r>
            <w:r w:rsidRPr="001368BF">
              <w:rPr>
                <w:sz w:val="28"/>
                <w:szCs w:val="28"/>
              </w:rPr>
              <w:t>102326,57</w:t>
            </w:r>
            <w:r>
              <w:t xml:space="preserve"> </w:t>
            </w:r>
            <w:r>
              <w:rPr>
                <w:rFonts w:eastAsia="Calibri"/>
                <w:bCs/>
                <w:sz w:val="28"/>
                <w:szCs w:val="28"/>
              </w:rPr>
              <w:t>тыс. рублей, в том числе по годам:</w:t>
            </w:r>
          </w:p>
          <w:p w:rsidR="008B0FD1" w:rsidRDefault="008B0FD1" w:rsidP="008759F5">
            <w:pPr>
              <w:jc w:val="both"/>
              <w:rPr>
                <w:rFonts w:eastAsia="Calibri"/>
                <w:bCs/>
                <w:sz w:val="28"/>
                <w:szCs w:val="28"/>
              </w:rPr>
            </w:pPr>
            <w:r>
              <w:rPr>
                <w:rFonts w:eastAsia="Calibri"/>
                <w:bCs/>
                <w:sz w:val="28"/>
                <w:szCs w:val="28"/>
              </w:rPr>
              <w:t>2021 год – 20295</w:t>
            </w:r>
            <w:r w:rsidRPr="005D2946">
              <w:rPr>
                <w:sz w:val="28"/>
                <w:szCs w:val="28"/>
              </w:rPr>
              <w:t>,</w:t>
            </w:r>
            <w:r>
              <w:rPr>
                <w:sz w:val="28"/>
                <w:szCs w:val="28"/>
              </w:rPr>
              <w:t>1</w:t>
            </w:r>
            <w:r w:rsidRPr="005D2946">
              <w:rPr>
                <w:sz w:val="28"/>
                <w:szCs w:val="28"/>
              </w:rPr>
              <w:t>1</w:t>
            </w:r>
            <w:r>
              <w:t xml:space="preserve"> </w:t>
            </w:r>
            <w:r>
              <w:rPr>
                <w:rFonts w:eastAsia="Calibri"/>
                <w:bCs/>
                <w:sz w:val="28"/>
                <w:szCs w:val="28"/>
              </w:rPr>
              <w:t>тыс. рублей</w:t>
            </w:r>
          </w:p>
          <w:p w:rsidR="008B0FD1" w:rsidRDefault="008B0FD1" w:rsidP="008759F5">
            <w:pPr>
              <w:jc w:val="both"/>
              <w:rPr>
                <w:rFonts w:eastAsia="Calibri"/>
                <w:bCs/>
                <w:sz w:val="28"/>
                <w:szCs w:val="28"/>
              </w:rPr>
            </w:pPr>
            <w:r>
              <w:rPr>
                <w:rFonts w:eastAsia="Calibri"/>
                <w:bCs/>
                <w:sz w:val="28"/>
                <w:szCs w:val="28"/>
              </w:rPr>
              <w:t xml:space="preserve">2022 год – </w:t>
            </w:r>
            <w:r w:rsidRPr="001368BF">
              <w:rPr>
                <w:sz w:val="28"/>
                <w:szCs w:val="28"/>
              </w:rPr>
              <w:t>22014,22</w:t>
            </w:r>
            <w:r>
              <w:t xml:space="preserve"> </w:t>
            </w:r>
            <w:r>
              <w:rPr>
                <w:rFonts w:eastAsia="Calibri"/>
                <w:bCs/>
                <w:sz w:val="28"/>
                <w:szCs w:val="28"/>
              </w:rPr>
              <w:t>тыс. рублей</w:t>
            </w:r>
          </w:p>
          <w:p w:rsidR="008B0FD1" w:rsidRDefault="008B0FD1" w:rsidP="008759F5">
            <w:pPr>
              <w:jc w:val="both"/>
              <w:rPr>
                <w:rFonts w:eastAsia="Calibri"/>
                <w:bCs/>
                <w:sz w:val="28"/>
                <w:szCs w:val="28"/>
              </w:rPr>
            </w:pPr>
            <w:r>
              <w:rPr>
                <w:rFonts w:eastAsia="Calibri"/>
                <w:bCs/>
                <w:sz w:val="28"/>
                <w:szCs w:val="28"/>
              </w:rPr>
              <w:t>2023 год – 20754,62 тыс. рублей</w:t>
            </w:r>
          </w:p>
          <w:p w:rsidR="008B0FD1" w:rsidRDefault="008B0FD1" w:rsidP="008759F5">
            <w:pPr>
              <w:jc w:val="both"/>
              <w:rPr>
                <w:rFonts w:eastAsia="Calibri"/>
                <w:bCs/>
                <w:sz w:val="28"/>
                <w:szCs w:val="28"/>
              </w:rPr>
            </w:pPr>
            <w:r>
              <w:rPr>
                <w:rFonts w:eastAsia="Calibri"/>
                <w:bCs/>
                <w:sz w:val="28"/>
                <w:szCs w:val="28"/>
              </w:rPr>
              <w:t>2024 год – 20827,22 тыс. рублей</w:t>
            </w:r>
          </w:p>
          <w:p w:rsidR="008B0FD1" w:rsidRDefault="008B0FD1" w:rsidP="008759F5">
            <w:pPr>
              <w:jc w:val="both"/>
              <w:rPr>
                <w:rFonts w:eastAsia="Calibri"/>
                <w:bCs/>
                <w:sz w:val="28"/>
                <w:szCs w:val="28"/>
              </w:rPr>
            </w:pPr>
            <w:r>
              <w:rPr>
                <w:rFonts w:eastAsia="Calibri"/>
                <w:bCs/>
                <w:sz w:val="28"/>
                <w:szCs w:val="28"/>
              </w:rPr>
              <w:t xml:space="preserve">2025 год – 18435,4 тыс. рублей </w:t>
            </w:r>
          </w:p>
          <w:p w:rsidR="008B0FD1" w:rsidRDefault="008B0FD1" w:rsidP="008759F5">
            <w:pPr>
              <w:jc w:val="both"/>
              <w:rPr>
                <w:rFonts w:eastAsia="Calibri"/>
                <w:bCs/>
                <w:sz w:val="28"/>
                <w:szCs w:val="28"/>
              </w:rPr>
            </w:pPr>
            <w:r>
              <w:rPr>
                <w:rFonts w:eastAsia="Calibri"/>
                <w:bCs/>
                <w:sz w:val="28"/>
                <w:szCs w:val="28"/>
              </w:rPr>
              <w:t>из них;</w:t>
            </w:r>
          </w:p>
          <w:p w:rsidR="008B0FD1" w:rsidRDefault="008B0FD1" w:rsidP="008759F5">
            <w:pPr>
              <w:jc w:val="both"/>
              <w:rPr>
                <w:rFonts w:eastAsia="Calibri"/>
                <w:bCs/>
                <w:sz w:val="28"/>
                <w:szCs w:val="28"/>
              </w:rPr>
            </w:pPr>
            <w:r>
              <w:rPr>
                <w:rFonts w:eastAsia="Calibri"/>
                <w:bCs/>
                <w:sz w:val="28"/>
                <w:szCs w:val="28"/>
              </w:rPr>
              <w:t xml:space="preserve">за счёт средств федерального бюджета – 624,23533 тыс. рублей, </w:t>
            </w:r>
          </w:p>
          <w:p w:rsidR="008B0FD1" w:rsidRPr="003E110F" w:rsidRDefault="008B0FD1" w:rsidP="008759F5">
            <w:pPr>
              <w:jc w:val="both"/>
              <w:rPr>
                <w:rFonts w:eastAsia="Calibri"/>
                <w:bCs/>
                <w:sz w:val="28"/>
                <w:szCs w:val="28"/>
              </w:rPr>
            </w:pPr>
            <w:r>
              <w:rPr>
                <w:rFonts w:eastAsia="Calibri"/>
                <w:bCs/>
                <w:sz w:val="28"/>
                <w:szCs w:val="28"/>
              </w:rPr>
              <w:t>в том числе:</w:t>
            </w:r>
          </w:p>
        </w:tc>
      </w:tr>
      <w:tr w:rsidR="008759F5" w:rsidTr="008759F5">
        <w:trPr>
          <w:trHeight w:val="7121"/>
        </w:trPr>
        <w:tc>
          <w:tcPr>
            <w:tcW w:w="2268" w:type="dxa"/>
            <w:noWrap/>
          </w:tcPr>
          <w:p w:rsidR="008B0FD1" w:rsidRPr="003E110F" w:rsidRDefault="008B0FD1" w:rsidP="008759F5">
            <w:pPr>
              <w:rPr>
                <w:rFonts w:eastAsia="Calibri"/>
              </w:rPr>
            </w:pPr>
          </w:p>
        </w:tc>
        <w:tc>
          <w:tcPr>
            <w:tcW w:w="7077" w:type="dxa"/>
            <w:noWrap/>
          </w:tcPr>
          <w:p w:rsidR="008B0FD1" w:rsidRDefault="008B0FD1" w:rsidP="008759F5">
            <w:pPr>
              <w:jc w:val="both"/>
              <w:rPr>
                <w:rFonts w:eastAsia="Calibri"/>
                <w:bCs/>
                <w:sz w:val="28"/>
                <w:szCs w:val="28"/>
              </w:rPr>
            </w:pPr>
            <w:r>
              <w:rPr>
                <w:rFonts w:eastAsia="Calibri"/>
                <w:bCs/>
                <w:sz w:val="28"/>
                <w:szCs w:val="28"/>
              </w:rPr>
              <w:t>2021 год – 49,22 тыс. рублей</w:t>
            </w:r>
          </w:p>
          <w:p w:rsidR="008B0FD1" w:rsidRDefault="008B0FD1" w:rsidP="008759F5">
            <w:pPr>
              <w:jc w:val="both"/>
              <w:rPr>
                <w:rFonts w:eastAsia="Calibri"/>
                <w:bCs/>
                <w:sz w:val="28"/>
                <w:szCs w:val="28"/>
              </w:rPr>
            </w:pPr>
            <w:r>
              <w:rPr>
                <w:rFonts w:eastAsia="Calibri"/>
                <w:bCs/>
                <w:sz w:val="28"/>
                <w:szCs w:val="28"/>
              </w:rPr>
              <w:t>2022 год – 48,31533 тыс. рублей</w:t>
            </w:r>
          </w:p>
          <w:p w:rsidR="008B0FD1" w:rsidRDefault="008B0FD1" w:rsidP="008759F5">
            <w:pPr>
              <w:jc w:val="both"/>
              <w:rPr>
                <w:rFonts w:eastAsia="Calibri"/>
                <w:bCs/>
                <w:sz w:val="28"/>
                <w:szCs w:val="28"/>
              </w:rPr>
            </w:pPr>
            <w:r>
              <w:rPr>
                <w:rFonts w:eastAsia="Calibri"/>
                <w:bCs/>
                <w:sz w:val="28"/>
                <w:szCs w:val="28"/>
              </w:rPr>
              <w:t>2023 год – 255,6 тыс. рублей</w:t>
            </w:r>
          </w:p>
          <w:p w:rsidR="008B0FD1" w:rsidRDefault="008B0FD1" w:rsidP="008759F5">
            <w:pPr>
              <w:jc w:val="both"/>
              <w:rPr>
                <w:rFonts w:eastAsia="Calibri"/>
                <w:bCs/>
                <w:sz w:val="28"/>
                <w:szCs w:val="28"/>
              </w:rPr>
            </w:pPr>
            <w:r>
              <w:rPr>
                <w:rFonts w:eastAsia="Calibri"/>
                <w:bCs/>
                <w:sz w:val="28"/>
                <w:szCs w:val="28"/>
              </w:rPr>
              <w:t>2024 год – 271,1 тыс. рублей</w:t>
            </w:r>
          </w:p>
          <w:p w:rsidR="008B0FD1" w:rsidRDefault="008B0FD1" w:rsidP="008759F5">
            <w:pPr>
              <w:jc w:val="both"/>
              <w:rPr>
                <w:rFonts w:eastAsia="Calibri"/>
                <w:bCs/>
                <w:sz w:val="28"/>
                <w:szCs w:val="28"/>
              </w:rPr>
            </w:pPr>
            <w:r>
              <w:rPr>
                <w:rFonts w:eastAsia="Calibri"/>
                <w:bCs/>
                <w:sz w:val="28"/>
                <w:szCs w:val="28"/>
              </w:rPr>
              <w:t xml:space="preserve">2025 год – 0,00 тыс. рублей </w:t>
            </w:r>
          </w:p>
          <w:p w:rsidR="008B0FD1" w:rsidRDefault="008B0FD1" w:rsidP="008759F5">
            <w:pPr>
              <w:jc w:val="both"/>
              <w:rPr>
                <w:rFonts w:eastAsia="Calibri"/>
                <w:bCs/>
                <w:sz w:val="28"/>
                <w:szCs w:val="28"/>
              </w:rPr>
            </w:pPr>
            <w:r>
              <w:rPr>
                <w:rFonts w:eastAsia="Calibri"/>
                <w:bCs/>
                <w:sz w:val="28"/>
                <w:szCs w:val="28"/>
              </w:rPr>
              <w:t xml:space="preserve">за счёт средств областного бюджета – </w:t>
            </w:r>
            <w:r w:rsidRPr="00327918">
              <w:rPr>
                <w:sz w:val="28"/>
                <w:szCs w:val="28"/>
              </w:rPr>
              <w:t>27708,97467</w:t>
            </w:r>
            <w:r>
              <w:t xml:space="preserve"> </w:t>
            </w:r>
            <w:r>
              <w:rPr>
                <w:rFonts w:eastAsia="Calibri"/>
                <w:bCs/>
                <w:sz w:val="28"/>
                <w:szCs w:val="28"/>
              </w:rPr>
              <w:t>тыс. рублей, в том числе:</w:t>
            </w:r>
          </w:p>
          <w:p w:rsidR="008B0FD1" w:rsidRDefault="008B0FD1" w:rsidP="008759F5">
            <w:pPr>
              <w:jc w:val="both"/>
              <w:rPr>
                <w:rFonts w:eastAsia="Calibri"/>
                <w:bCs/>
                <w:sz w:val="28"/>
                <w:szCs w:val="28"/>
              </w:rPr>
            </w:pPr>
            <w:r>
              <w:rPr>
                <w:rFonts w:eastAsia="Calibri"/>
                <w:bCs/>
                <w:sz w:val="28"/>
                <w:szCs w:val="28"/>
              </w:rPr>
              <w:t xml:space="preserve">2021 год – </w:t>
            </w:r>
            <w:r>
              <w:rPr>
                <w:sz w:val="28"/>
                <w:szCs w:val="28"/>
              </w:rPr>
              <w:t>6</w:t>
            </w:r>
            <w:r w:rsidRPr="005D2946">
              <w:rPr>
                <w:sz w:val="28"/>
                <w:szCs w:val="28"/>
              </w:rPr>
              <w:t>0</w:t>
            </w:r>
            <w:r>
              <w:rPr>
                <w:sz w:val="28"/>
                <w:szCs w:val="28"/>
              </w:rPr>
              <w:t>19,6</w:t>
            </w:r>
            <w:r w:rsidRPr="005D2946">
              <w:rPr>
                <w:sz w:val="28"/>
                <w:szCs w:val="28"/>
              </w:rPr>
              <w:t>9</w:t>
            </w:r>
            <w:r>
              <w:t xml:space="preserve"> </w:t>
            </w:r>
            <w:r>
              <w:rPr>
                <w:rFonts w:eastAsia="Calibri"/>
                <w:bCs/>
                <w:sz w:val="28"/>
                <w:szCs w:val="28"/>
              </w:rPr>
              <w:t>тыс. рублей</w:t>
            </w:r>
          </w:p>
          <w:p w:rsidR="008B0FD1" w:rsidRDefault="008B0FD1" w:rsidP="008759F5">
            <w:pPr>
              <w:jc w:val="both"/>
              <w:rPr>
                <w:rFonts w:eastAsia="Calibri"/>
                <w:bCs/>
                <w:sz w:val="28"/>
                <w:szCs w:val="28"/>
              </w:rPr>
            </w:pPr>
            <w:r>
              <w:rPr>
                <w:rFonts w:eastAsia="Calibri"/>
                <w:bCs/>
                <w:sz w:val="28"/>
                <w:szCs w:val="28"/>
              </w:rPr>
              <w:t xml:space="preserve">2022 год – </w:t>
            </w:r>
            <w:r w:rsidRPr="00327918">
              <w:rPr>
                <w:sz w:val="28"/>
                <w:szCs w:val="28"/>
              </w:rPr>
              <w:t>6111,08467</w:t>
            </w:r>
            <w:r>
              <w:t xml:space="preserve"> </w:t>
            </w:r>
            <w:r>
              <w:rPr>
                <w:rFonts w:eastAsia="Calibri"/>
                <w:bCs/>
                <w:sz w:val="28"/>
                <w:szCs w:val="28"/>
              </w:rPr>
              <w:t>тыс. рублей</w:t>
            </w:r>
          </w:p>
          <w:p w:rsidR="008B0FD1" w:rsidRDefault="008B0FD1" w:rsidP="008759F5">
            <w:pPr>
              <w:jc w:val="both"/>
              <w:rPr>
                <w:rFonts w:eastAsia="Calibri"/>
                <w:bCs/>
                <w:sz w:val="28"/>
                <w:szCs w:val="28"/>
              </w:rPr>
            </w:pPr>
            <w:r>
              <w:rPr>
                <w:rFonts w:eastAsia="Calibri"/>
                <w:bCs/>
                <w:sz w:val="28"/>
                <w:szCs w:val="28"/>
              </w:rPr>
              <w:t>2023 год – 5306,5 тыс. рублей</w:t>
            </w:r>
          </w:p>
          <w:p w:rsidR="008B0FD1" w:rsidRDefault="008B0FD1" w:rsidP="008759F5">
            <w:pPr>
              <w:jc w:val="both"/>
              <w:rPr>
                <w:rFonts w:eastAsia="Calibri"/>
                <w:bCs/>
                <w:sz w:val="28"/>
                <w:szCs w:val="28"/>
              </w:rPr>
            </w:pPr>
            <w:r>
              <w:rPr>
                <w:rFonts w:eastAsia="Calibri"/>
                <w:bCs/>
                <w:sz w:val="28"/>
                <w:szCs w:val="28"/>
              </w:rPr>
              <w:t>2024 год – 5410,2 тыс. рублей</w:t>
            </w:r>
          </w:p>
          <w:p w:rsidR="008B0FD1" w:rsidRDefault="008B0FD1" w:rsidP="008759F5">
            <w:pPr>
              <w:jc w:val="both"/>
              <w:rPr>
                <w:rFonts w:eastAsia="Calibri"/>
                <w:bCs/>
                <w:sz w:val="28"/>
                <w:szCs w:val="28"/>
              </w:rPr>
            </w:pPr>
            <w:r>
              <w:rPr>
                <w:rFonts w:eastAsia="Calibri"/>
                <w:bCs/>
                <w:sz w:val="28"/>
                <w:szCs w:val="28"/>
              </w:rPr>
              <w:t xml:space="preserve">2025 год – 4861,5 тыс. рублей </w:t>
            </w:r>
          </w:p>
          <w:p w:rsidR="008B0FD1" w:rsidRDefault="008B0FD1" w:rsidP="008759F5">
            <w:pPr>
              <w:jc w:val="both"/>
              <w:rPr>
                <w:rFonts w:eastAsia="Calibri"/>
                <w:bCs/>
                <w:sz w:val="28"/>
                <w:szCs w:val="28"/>
              </w:rPr>
            </w:pPr>
            <w:r>
              <w:rPr>
                <w:rFonts w:eastAsia="Calibri"/>
                <w:bCs/>
                <w:sz w:val="28"/>
                <w:szCs w:val="28"/>
              </w:rPr>
              <w:t xml:space="preserve">за счёт средств муниципального образования – </w:t>
            </w:r>
            <w:r w:rsidRPr="00327918">
              <w:rPr>
                <w:rFonts w:eastAsia="Calibri"/>
                <w:bCs/>
                <w:sz w:val="28"/>
                <w:szCs w:val="28"/>
              </w:rPr>
              <w:t>73993,36</w:t>
            </w:r>
            <w:r>
              <w:rPr>
                <w:rFonts w:eastAsia="Calibri"/>
                <w:bCs/>
              </w:rPr>
              <w:t xml:space="preserve"> </w:t>
            </w:r>
            <w:r>
              <w:rPr>
                <w:rFonts w:eastAsia="Calibri"/>
                <w:bCs/>
                <w:sz w:val="28"/>
                <w:szCs w:val="28"/>
              </w:rPr>
              <w:t>тыс. рублей, в том числе:</w:t>
            </w:r>
          </w:p>
          <w:p w:rsidR="008B0FD1" w:rsidRDefault="008B0FD1" w:rsidP="008759F5">
            <w:pPr>
              <w:jc w:val="both"/>
              <w:rPr>
                <w:rFonts w:eastAsia="Calibri"/>
                <w:bCs/>
                <w:sz w:val="28"/>
                <w:szCs w:val="28"/>
              </w:rPr>
            </w:pPr>
            <w:r>
              <w:rPr>
                <w:rFonts w:eastAsia="Calibri"/>
                <w:bCs/>
                <w:sz w:val="28"/>
                <w:szCs w:val="28"/>
              </w:rPr>
              <w:t xml:space="preserve">2021 год – </w:t>
            </w:r>
            <w:r>
              <w:rPr>
                <w:sz w:val="28"/>
                <w:szCs w:val="28"/>
              </w:rPr>
              <w:t>14226</w:t>
            </w:r>
            <w:r w:rsidRPr="005D2946">
              <w:rPr>
                <w:sz w:val="28"/>
                <w:szCs w:val="28"/>
              </w:rPr>
              <w:t>,2</w:t>
            </w:r>
            <w:r>
              <w:t xml:space="preserve"> </w:t>
            </w:r>
            <w:r>
              <w:rPr>
                <w:rFonts w:eastAsia="Calibri"/>
                <w:bCs/>
                <w:sz w:val="28"/>
                <w:szCs w:val="28"/>
              </w:rPr>
              <w:t>тыс. рублей</w:t>
            </w:r>
          </w:p>
          <w:p w:rsidR="008B0FD1" w:rsidRDefault="008B0FD1" w:rsidP="008759F5">
            <w:pPr>
              <w:jc w:val="both"/>
              <w:rPr>
                <w:rFonts w:eastAsia="Calibri"/>
                <w:bCs/>
                <w:sz w:val="28"/>
                <w:szCs w:val="28"/>
              </w:rPr>
            </w:pPr>
            <w:r>
              <w:rPr>
                <w:rFonts w:eastAsia="Calibri"/>
                <w:bCs/>
                <w:sz w:val="28"/>
                <w:szCs w:val="28"/>
              </w:rPr>
              <w:t xml:space="preserve">2022 год – </w:t>
            </w:r>
            <w:r w:rsidRPr="00327918">
              <w:rPr>
                <w:sz w:val="28"/>
                <w:szCs w:val="28"/>
              </w:rPr>
              <w:t>15854,82</w:t>
            </w:r>
            <w:r>
              <w:t xml:space="preserve"> </w:t>
            </w:r>
            <w:r>
              <w:rPr>
                <w:rFonts w:eastAsia="Calibri"/>
                <w:bCs/>
                <w:sz w:val="28"/>
                <w:szCs w:val="28"/>
              </w:rPr>
              <w:t>тыс. рублей</w:t>
            </w:r>
          </w:p>
          <w:p w:rsidR="008B0FD1" w:rsidRDefault="008B0FD1" w:rsidP="008759F5">
            <w:pPr>
              <w:jc w:val="both"/>
              <w:rPr>
                <w:rFonts w:eastAsia="Calibri"/>
                <w:bCs/>
                <w:sz w:val="28"/>
                <w:szCs w:val="28"/>
              </w:rPr>
            </w:pPr>
            <w:r>
              <w:rPr>
                <w:rFonts w:eastAsia="Calibri"/>
                <w:bCs/>
                <w:sz w:val="28"/>
                <w:szCs w:val="28"/>
              </w:rPr>
              <w:t>2023 год – 15192,52 тыс. рублей</w:t>
            </w:r>
          </w:p>
          <w:p w:rsidR="008B0FD1" w:rsidRDefault="008B0FD1" w:rsidP="008759F5">
            <w:pPr>
              <w:jc w:val="both"/>
              <w:rPr>
                <w:rFonts w:eastAsia="Calibri"/>
                <w:bCs/>
                <w:sz w:val="28"/>
                <w:szCs w:val="28"/>
              </w:rPr>
            </w:pPr>
            <w:r>
              <w:rPr>
                <w:rFonts w:eastAsia="Calibri"/>
                <w:bCs/>
                <w:sz w:val="28"/>
                <w:szCs w:val="28"/>
              </w:rPr>
              <w:t>2024 год – 15145,92 тыс. рублей</w:t>
            </w:r>
          </w:p>
          <w:p w:rsidR="008B0FD1" w:rsidRDefault="008B0FD1" w:rsidP="008759F5">
            <w:pPr>
              <w:jc w:val="both"/>
              <w:rPr>
                <w:rFonts w:eastAsia="Calibri"/>
                <w:bCs/>
                <w:sz w:val="28"/>
                <w:szCs w:val="28"/>
              </w:rPr>
            </w:pPr>
            <w:r>
              <w:rPr>
                <w:rFonts w:eastAsia="Calibri"/>
                <w:bCs/>
                <w:sz w:val="28"/>
                <w:szCs w:val="28"/>
              </w:rPr>
              <w:t xml:space="preserve">2025 год – 13573,9 тыс. рублей </w:t>
            </w:r>
          </w:p>
        </w:tc>
      </w:tr>
    </w:tbl>
    <w:p w:rsidR="008B0FD1" w:rsidRDefault="008B0FD1" w:rsidP="008B0FD1">
      <w:pPr>
        <w:pStyle w:val="a3"/>
        <w:numPr>
          <w:ilvl w:val="1"/>
          <w:numId w:val="2"/>
        </w:numPr>
        <w:spacing w:line="360" w:lineRule="auto"/>
        <w:ind w:left="0" w:firstLine="710"/>
        <w:jc w:val="both"/>
        <w:rPr>
          <w:rFonts w:eastAsia="Calibri"/>
          <w:bCs/>
          <w:sz w:val="28"/>
          <w:szCs w:val="28"/>
        </w:rPr>
      </w:pPr>
      <w:r>
        <w:rPr>
          <w:rFonts w:eastAsia="Calibri"/>
          <w:bCs/>
          <w:sz w:val="28"/>
          <w:szCs w:val="28"/>
        </w:rPr>
        <w:t>Абзац 3 раздела 5 «Ресурсное обеспечение Программы» изложить в новой редакции:</w:t>
      </w:r>
    </w:p>
    <w:p w:rsidR="008B0FD1" w:rsidRPr="00803FC0" w:rsidRDefault="008B0FD1" w:rsidP="008B0FD1">
      <w:pPr>
        <w:pStyle w:val="a3"/>
        <w:spacing w:line="360" w:lineRule="auto"/>
        <w:ind w:left="0" w:firstLine="709"/>
        <w:jc w:val="both"/>
        <w:rPr>
          <w:rFonts w:eastAsia="Calibri"/>
          <w:bCs/>
          <w:sz w:val="28"/>
          <w:szCs w:val="28"/>
        </w:rPr>
      </w:pPr>
      <w:r>
        <w:rPr>
          <w:rFonts w:eastAsia="Calibri"/>
          <w:bCs/>
          <w:sz w:val="28"/>
          <w:szCs w:val="28"/>
        </w:rPr>
        <w:t>«</w:t>
      </w:r>
      <w:r w:rsidRPr="00803FC0">
        <w:rPr>
          <w:rFonts w:eastAsia="Calibri"/>
          <w:bCs/>
          <w:sz w:val="28"/>
          <w:szCs w:val="28"/>
        </w:rPr>
        <w:t>Общ</w:t>
      </w:r>
      <w:r>
        <w:rPr>
          <w:rFonts w:eastAsia="Calibri"/>
          <w:bCs/>
          <w:sz w:val="28"/>
          <w:szCs w:val="28"/>
        </w:rPr>
        <w:t>ая сумма на реализацию муниципальной программы</w:t>
      </w:r>
      <w:r w:rsidRPr="00803FC0">
        <w:rPr>
          <w:rFonts w:eastAsia="Calibri"/>
          <w:bCs/>
          <w:sz w:val="28"/>
          <w:szCs w:val="28"/>
        </w:rPr>
        <w:t xml:space="preserve"> </w:t>
      </w:r>
      <w:r>
        <w:rPr>
          <w:rFonts w:eastAsia="Calibri"/>
          <w:bCs/>
          <w:sz w:val="28"/>
          <w:szCs w:val="28"/>
        </w:rPr>
        <w:t>за счёт всех источников финансирования составит</w:t>
      </w:r>
      <w:r w:rsidRPr="00803FC0">
        <w:rPr>
          <w:rFonts w:eastAsia="Calibri"/>
          <w:bCs/>
          <w:sz w:val="28"/>
          <w:szCs w:val="28"/>
        </w:rPr>
        <w:t xml:space="preserve"> </w:t>
      </w:r>
      <w:r w:rsidRPr="001368BF">
        <w:rPr>
          <w:sz w:val="28"/>
          <w:szCs w:val="28"/>
        </w:rPr>
        <w:t>102326,57</w:t>
      </w:r>
      <w:r>
        <w:t xml:space="preserve"> </w:t>
      </w:r>
      <w:r w:rsidRPr="00803FC0">
        <w:rPr>
          <w:rFonts w:eastAsia="Calibri"/>
          <w:bCs/>
          <w:sz w:val="28"/>
          <w:szCs w:val="28"/>
        </w:rPr>
        <w:t>тыс. рублей, в том числе:</w:t>
      </w:r>
    </w:p>
    <w:p w:rsidR="008B0FD1" w:rsidRPr="00803FC0" w:rsidRDefault="008B0FD1" w:rsidP="008B0FD1">
      <w:pPr>
        <w:pStyle w:val="a3"/>
        <w:numPr>
          <w:ilvl w:val="0"/>
          <w:numId w:val="3"/>
        </w:numPr>
        <w:spacing w:line="360" w:lineRule="auto"/>
        <w:jc w:val="both"/>
        <w:rPr>
          <w:rFonts w:eastAsia="Calibri"/>
          <w:bCs/>
          <w:sz w:val="28"/>
          <w:szCs w:val="28"/>
        </w:rPr>
      </w:pPr>
      <w:r>
        <w:rPr>
          <w:rFonts w:eastAsia="Calibri"/>
          <w:bCs/>
          <w:sz w:val="28"/>
          <w:szCs w:val="28"/>
        </w:rPr>
        <w:t>год</w:t>
      </w:r>
      <w:r w:rsidRPr="00803FC0">
        <w:rPr>
          <w:rFonts w:eastAsia="Calibri"/>
          <w:bCs/>
          <w:sz w:val="28"/>
          <w:szCs w:val="28"/>
        </w:rPr>
        <w:t xml:space="preserve"> – </w:t>
      </w:r>
      <w:r>
        <w:rPr>
          <w:rFonts w:eastAsia="Calibri"/>
          <w:bCs/>
          <w:sz w:val="28"/>
          <w:szCs w:val="28"/>
        </w:rPr>
        <w:t>20295</w:t>
      </w:r>
      <w:r w:rsidRPr="005D2946">
        <w:rPr>
          <w:sz w:val="28"/>
          <w:szCs w:val="28"/>
        </w:rPr>
        <w:t>,</w:t>
      </w:r>
      <w:r>
        <w:rPr>
          <w:sz w:val="28"/>
          <w:szCs w:val="28"/>
        </w:rPr>
        <w:t>1</w:t>
      </w:r>
      <w:r w:rsidRPr="005D2946">
        <w:rPr>
          <w:sz w:val="28"/>
          <w:szCs w:val="28"/>
        </w:rPr>
        <w:t>1</w:t>
      </w:r>
      <w:r>
        <w:t xml:space="preserve"> </w:t>
      </w:r>
      <w:r w:rsidRPr="00803FC0">
        <w:rPr>
          <w:rFonts w:eastAsia="Calibri"/>
          <w:bCs/>
          <w:sz w:val="28"/>
          <w:szCs w:val="28"/>
        </w:rPr>
        <w:t>тыс. рублей</w:t>
      </w:r>
    </w:p>
    <w:p w:rsidR="008B0FD1" w:rsidRPr="0028299A" w:rsidRDefault="008B0FD1" w:rsidP="008B0FD1">
      <w:pPr>
        <w:spacing w:line="360" w:lineRule="auto"/>
        <w:ind w:firstLine="709"/>
        <w:jc w:val="both"/>
        <w:rPr>
          <w:rFonts w:eastAsia="Calibri"/>
          <w:bCs/>
          <w:sz w:val="28"/>
          <w:szCs w:val="28"/>
        </w:rPr>
      </w:pPr>
      <w:r>
        <w:rPr>
          <w:rFonts w:eastAsia="Calibri"/>
          <w:bCs/>
          <w:sz w:val="28"/>
          <w:szCs w:val="28"/>
        </w:rPr>
        <w:t xml:space="preserve">2022 </w:t>
      </w:r>
      <w:r w:rsidRPr="0028299A">
        <w:rPr>
          <w:rFonts w:eastAsia="Calibri"/>
          <w:bCs/>
          <w:sz w:val="28"/>
          <w:szCs w:val="28"/>
        </w:rPr>
        <w:t xml:space="preserve">год – </w:t>
      </w:r>
      <w:r w:rsidRPr="001368BF">
        <w:rPr>
          <w:sz w:val="28"/>
          <w:szCs w:val="28"/>
        </w:rPr>
        <w:t>22014,22</w:t>
      </w:r>
      <w:r>
        <w:t xml:space="preserve"> </w:t>
      </w:r>
      <w:r>
        <w:rPr>
          <w:rFonts w:eastAsia="Calibri"/>
          <w:bCs/>
          <w:sz w:val="28"/>
          <w:szCs w:val="28"/>
        </w:rPr>
        <w:t>тыс. рублей</w:t>
      </w:r>
    </w:p>
    <w:p w:rsidR="008B0FD1" w:rsidRDefault="008B0FD1" w:rsidP="008B0FD1">
      <w:pPr>
        <w:pStyle w:val="a3"/>
        <w:spacing w:line="360" w:lineRule="auto"/>
        <w:ind w:left="0" w:firstLine="709"/>
        <w:jc w:val="both"/>
        <w:rPr>
          <w:rFonts w:eastAsia="Calibri"/>
          <w:bCs/>
          <w:sz w:val="28"/>
          <w:szCs w:val="28"/>
        </w:rPr>
      </w:pPr>
      <w:r w:rsidRPr="00803FC0">
        <w:rPr>
          <w:rFonts w:eastAsia="Calibri"/>
          <w:bCs/>
          <w:sz w:val="28"/>
          <w:szCs w:val="28"/>
        </w:rPr>
        <w:t xml:space="preserve">2023 год – </w:t>
      </w:r>
      <w:r>
        <w:rPr>
          <w:rFonts w:eastAsia="Calibri"/>
          <w:bCs/>
          <w:sz w:val="28"/>
          <w:szCs w:val="28"/>
        </w:rPr>
        <w:t>20754,62 тыс. рублей</w:t>
      </w:r>
    </w:p>
    <w:p w:rsidR="008B0FD1" w:rsidRDefault="008B0FD1" w:rsidP="008B0FD1">
      <w:pPr>
        <w:pStyle w:val="a3"/>
        <w:spacing w:line="360" w:lineRule="auto"/>
        <w:ind w:left="0" w:firstLine="709"/>
        <w:jc w:val="both"/>
        <w:rPr>
          <w:rFonts w:eastAsia="Calibri"/>
          <w:bCs/>
          <w:sz w:val="28"/>
          <w:szCs w:val="28"/>
        </w:rPr>
      </w:pPr>
      <w:r>
        <w:rPr>
          <w:rFonts w:eastAsia="Calibri"/>
          <w:bCs/>
          <w:sz w:val="28"/>
          <w:szCs w:val="28"/>
        </w:rPr>
        <w:lastRenderedPageBreak/>
        <w:t xml:space="preserve">2024 </w:t>
      </w:r>
      <w:r w:rsidRPr="0028299A">
        <w:rPr>
          <w:rFonts w:eastAsia="Calibri"/>
          <w:bCs/>
          <w:sz w:val="28"/>
          <w:szCs w:val="28"/>
        </w:rPr>
        <w:t xml:space="preserve">год – </w:t>
      </w:r>
      <w:r>
        <w:rPr>
          <w:rFonts w:eastAsia="Calibri"/>
          <w:bCs/>
          <w:sz w:val="28"/>
          <w:szCs w:val="28"/>
        </w:rPr>
        <w:t>20827,22 тыс. рублей</w:t>
      </w:r>
      <w:r w:rsidRPr="00803FC0">
        <w:rPr>
          <w:rFonts w:eastAsia="Calibri"/>
          <w:bCs/>
          <w:sz w:val="28"/>
          <w:szCs w:val="28"/>
        </w:rPr>
        <w:t xml:space="preserve"> </w:t>
      </w:r>
    </w:p>
    <w:p w:rsidR="008B0FD1" w:rsidRPr="00803FC0" w:rsidRDefault="008B0FD1" w:rsidP="008B0FD1">
      <w:pPr>
        <w:pStyle w:val="a3"/>
        <w:spacing w:line="360" w:lineRule="auto"/>
        <w:ind w:left="0" w:firstLine="709"/>
        <w:jc w:val="both"/>
        <w:rPr>
          <w:rFonts w:eastAsia="Calibri"/>
          <w:bCs/>
          <w:sz w:val="28"/>
          <w:szCs w:val="28"/>
        </w:rPr>
      </w:pPr>
      <w:r w:rsidRPr="00803FC0">
        <w:rPr>
          <w:rFonts w:eastAsia="Calibri"/>
          <w:bCs/>
          <w:sz w:val="28"/>
          <w:szCs w:val="28"/>
        </w:rPr>
        <w:t xml:space="preserve">2025 год – 18435,4 тыс. рублей </w:t>
      </w:r>
    </w:p>
    <w:p w:rsidR="008B0FD1" w:rsidRPr="00803FC0" w:rsidRDefault="008B0FD1" w:rsidP="008B0FD1">
      <w:pPr>
        <w:pStyle w:val="a3"/>
        <w:spacing w:line="360" w:lineRule="auto"/>
        <w:ind w:left="0" w:firstLine="709"/>
        <w:jc w:val="both"/>
        <w:rPr>
          <w:rFonts w:eastAsia="Calibri"/>
          <w:bCs/>
          <w:sz w:val="28"/>
          <w:szCs w:val="28"/>
        </w:rPr>
      </w:pPr>
      <w:r w:rsidRPr="00803FC0">
        <w:rPr>
          <w:rFonts w:eastAsia="Calibri"/>
          <w:bCs/>
          <w:sz w:val="28"/>
          <w:szCs w:val="28"/>
        </w:rPr>
        <w:t>из них</w:t>
      </w:r>
      <w:r>
        <w:rPr>
          <w:rFonts w:eastAsia="Calibri"/>
          <w:bCs/>
          <w:sz w:val="28"/>
          <w:szCs w:val="28"/>
        </w:rPr>
        <w:t>:</w:t>
      </w:r>
    </w:p>
    <w:p w:rsidR="008B0FD1" w:rsidRPr="00803FC0" w:rsidRDefault="008B0FD1" w:rsidP="008B0FD1">
      <w:pPr>
        <w:pStyle w:val="a3"/>
        <w:spacing w:line="360" w:lineRule="auto"/>
        <w:ind w:left="0" w:firstLine="709"/>
        <w:jc w:val="both"/>
        <w:rPr>
          <w:rFonts w:eastAsia="Calibri"/>
          <w:bCs/>
          <w:sz w:val="28"/>
          <w:szCs w:val="28"/>
        </w:rPr>
      </w:pPr>
      <w:r w:rsidRPr="00803FC0">
        <w:rPr>
          <w:rFonts w:eastAsia="Calibri"/>
          <w:bCs/>
          <w:sz w:val="28"/>
          <w:szCs w:val="28"/>
        </w:rPr>
        <w:t>за счёт средств федерального бюджета –</w:t>
      </w:r>
      <w:r>
        <w:rPr>
          <w:rFonts w:eastAsia="Calibri"/>
          <w:bCs/>
          <w:sz w:val="28"/>
          <w:szCs w:val="28"/>
        </w:rPr>
        <w:t xml:space="preserve"> 624,23533 </w:t>
      </w:r>
      <w:r w:rsidRPr="00803FC0">
        <w:rPr>
          <w:rFonts w:eastAsia="Calibri"/>
          <w:bCs/>
          <w:sz w:val="28"/>
          <w:szCs w:val="28"/>
        </w:rPr>
        <w:t>тыс. рублей, в том числе:</w:t>
      </w:r>
    </w:p>
    <w:p w:rsidR="008B0FD1" w:rsidRPr="00803FC0" w:rsidRDefault="008B0FD1" w:rsidP="008B0FD1">
      <w:pPr>
        <w:spacing w:line="360" w:lineRule="auto"/>
        <w:ind w:firstLine="709"/>
        <w:jc w:val="both"/>
        <w:rPr>
          <w:rFonts w:eastAsia="Calibri"/>
          <w:bCs/>
          <w:sz w:val="28"/>
          <w:szCs w:val="28"/>
        </w:rPr>
      </w:pPr>
      <w:r w:rsidRPr="00803FC0">
        <w:rPr>
          <w:rFonts w:eastAsia="Calibri"/>
          <w:bCs/>
          <w:sz w:val="28"/>
          <w:szCs w:val="28"/>
        </w:rPr>
        <w:t xml:space="preserve">2021 год – </w:t>
      </w:r>
      <w:r w:rsidRPr="005D2946">
        <w:rPr>
          <w:sz w:val="28"/>
          <w:szCs w:val="28"/>
        </w:rPr>
        <w:t>49,22</w:t>
      </w:r>
      <w:r>
        <w:t xml:space="preserve"> </w:t>
      </w:r>
      <w:r w:rsidRPr="00803FC0">
        <w:rPr>
          <w:rFonts w:eastAsia="Calibri"/>
          <w:bCs/>
          <w:sz w:val="28"/>
          <w:szCs w:val="28"/>
        </w:rPr>
        <w:t>тыс. рублей</w:t>
      </w:r>
    </w:p>
    <w:p w:rsidR="008B0FD1" w:rsidRPr="00803FC0" w:rsidRDefault="008B0FD1" w:rsidP="008B0FD1">
      <w:pPr>
        <w:pStyle w:val="a3"/>
        <w:spacing w:line="360" w:lineRule="auto"/>
        <w:ind w:left="0" w:firstLine="709"/>
        <w:jc w:val="both"/>
        <w:rPr>
          <w:rFonts w:eastAsia="Calibri"/>
          <w:bCs/>
          <w:sz w:val="28"/>
          <w:szCs w:val="28"/>
        </w:rPr>
      </w:pPr>
      <w:r w:rsidRPr="00803FC0">
        <w:rPr>
          <w:rFonts w:eastAsia="Calibri"/>
          <w:bCs/>
          <w:sz w:val="28"/>
          <w:szCs w:val="28"/>
        </w:rPr>
        <w:t xml:space="preserve">2022 год – </w:t>
      </w:r>
      <w:r>
        <w:rPr>
          <w:rFonts w:eastAsia="Calibri"/>
          <w:bCs/>
          <w:sz w:val="28"/>
          <w:szCs w:val="28"/>
        </w:rPr>
        <w:t>48,31533 тыс. рублей</w:t>
      </w:r>
    </w:p>
    <w:p w:rsidR="008B0FD1" w:rsidRPr="00803FC0" w:rsidRDefault="008B0FD1" w:rsidP="008B0FD1">
      <w:pPr>
        <w:pStyle w:val="a3"/>
        <w:spacing w:line="360" w:lineRule="auto"/>
        <w:ind w:left="0" w:firstLine="709"/>
        <w:jc w:val="both"/>
        <w:rPr>
          <w:rFonts w:eastAsia="Calibri"/>
          <w:bCs/>
          <w:sz w:val="28"/>
          <w:szCs w:val="28"/>
        </w:rPr>
      </w:pPr>
      <w:r w:rsidRPr="00803FC0">
        <w:rPr>
          <w:rFonts w:eastAsia="Calibri"/>
          <w:bCs/>
          <w:sz w:val="28"/>
          <w:szCs w:val="28"/>
        </w:rPr>
        <w:t xml:space="preserve">2023 год – </w:t>
      </w:r>
      <w:r>
        <w:rPr>
          <w:rFonts w:eastAsia="Calibri"/>
          <w:bCs/>
          <w:sz w:val="28"/>
          <w:szCs w:val="28"/>
        </w:rPr>
        <w:t>255,6 тыс. рублей</w:t>
      </w:r>
    </w:p>
    <w:p w:rsidR="008B0FD1" w:rsidRPr="00803FC0" w:rsidRDefault="008B0FD1" w:rsidP="008B0FD1">
      <w:pPr>
        <w:pStyle w:val="a3"/>
        <w:spacing w:line="360" w:lineRule="auto"/>
        <w:ind w:left="0" w:firstLine="709"/>
        <w:jc w:val="both"/>
        <w:rPr>
          <w:rFonts w:eastAsia="Calibri"/>
          <w:bCs/>
          <w:sz w:val="28"/>
          <w:szCs w:val="28"/>
        </w:rPr>
      </w:pPr>
      <w:r w:rsidRPr="00803FC0">
        <w:rPr>
          <w:rFonts w:eastAsia="Calibri"/>
          <w:bCs/>
          <w:sz w:val="28"/>
          <w:szCs w:val="28"/>
        </w:rPr>
        <w:t xml:space="preserve">2024 год – </w:t>
      </w:r>
      <w:r>
        <w:rPr>
          <w:rFonts w:eastAsia="Calibri"/>
          <w:bCs/>
          <w:sz w:val="28"/>
          <w:szCs w:val="28"/>
        </w:rPr>
        <w:t>271,1 тыс. рублей</w:t>
      </w:r>
    </w:p>
    <w:p w:rsidR="008B0FD1" w:rsidRPr="00803FC0" w:rsidRDefault="008B0FD1" w:rsidP="008B0FD1">
      <w:pPr>
        <w:pStyle w:val="a3"/>
        <w:spacing w:line="360" w:lineRule="auto"/>
        <w:ind w:left="0" w:firstLine="709"/>
        <w:jc w:val="both"/>
        <w:rPr>
          <w:rFonts w:eastAsia="Calibri"/>
          <w:bCs/>
          <w:sz w:val="28"/>
          <w:szCs w:val="28"/>
        </w:rPr>
      </w:pPr>
      <w:r w:rsidRPr="00803FC0">
        <w:rPr>
          <w:rFonts w:eastAsia="Calibri"/>
          <w:bCs/>
          <w:sz w:val="28"/>
          <w:szCs w:val="28"/>
        </w:rPr>
        <w:t xml:space="preserve">2025 год – 0,00 тыс. рублей </w:t>
      </w:r>
    </w:p>
    <w:p w:rsidR="008B0FD1" w:rsidRPr="00803FC0" w:rsidRDefault="008B0FD1" w:rsidP="008B0FD1">
      <w:pPr>
        <w:pStyle w:val="a3"/>
        <w:spacing w:line="360" w:lineRule="auto"/>
        <w:ind w:left="0" w:firstLine="709"/>
        <w:jc w:val="both"/>
        <w:rPr>
          <w:rFonts w:eastAsia="Calibri"/>
          <w:bCs/>
          <w:sz w:val="28"/>
          <w:szCs w:val="28"/>
        </w:rPr>
      </w:pPr>
      <w:r w:rsidRPr="00803FC0">
        <w:rPr>
          <w:rFonts w:eastAsia="Calibri"/>
          <w:bCs/>
          <w:sz w:val="28"/>
          <w:szCs w:val="28"/>
        </w:rPr>
        <w:t xml:space="preserve">за счёт средств областного бюджета – </w:t>
      </w:r>
      <w:r>
        <w:rPr>
          <w:sz w:val="28"/>
          <w:szCs w:val="28"/>
        </w:rPr>
        <w:t>277</w:t>
      </w:r>
      <w:r w:rsidRPr="009C01A7">
        <w:rPr>
          <w:sz w:val="28"/>
          <w:szCs w:val="28"/>
        </w:rPr>
        <w:t>08,97467</w:t>
      </w:r>
      <w:r>
        <w:t xml:space="preserve"> </w:t>
      </w:r>
      <w:r w:rsidRPr="00803FC0">
        <w:rPr>
          <w:rFonts w:eastAsia="Calibri"/>
          <w:bCs/>
          <w:sz w:val="28"/>
          <w:szCs w:val="28"/>
        </w:rPr>
        <w:t>тыс. рублей, в том числе:</w:t>
      </w:r>
    </w:p>
    <w:p w:rsidR="008B0FD1" w:rsidRPr="00803FC0" w:rsidRDefault="008B0FD1" w:rsidP="008B0FD1">
      <w:pPr>
        <w:pStyle w:val="a3"/>
        <w:spacing w:line="360" w:lineRule="auto"/>
        <w:ind w:left="0" w:firstLine="709"/>
        <w:jc w:val="both"/>
        <w:rPr>
          <w:rFonts w:eastAsia="Calibri"/>
          <w:bCs/>
          <w:sz w:val="28"/>
          <w:szCs w:val="28"/>
        </w:rPr>
      </w:pPr>
      <w:r w:rsidRPr="00803FC0">
        <w:rPr>
          <w:rFonts w:eastAsia="Calibri"/>
          <w:bCs/>
          <w:sz w:val="28"/>
          <w:szCs w:val="28"/>
        </w:rPr>
        <w:t xml:space="preserve">2021 год – </w:t>
      </w:r>
      <w:r>
        <w:rPr>
          <w:sz w:val="28"/>
          <w:szCs w:val="28"/>
        </w:rPr>
        <w:t>6</w:t>
      </w:r>
      <w:r w:rsidRPr="005D2946">
        <w:rPr>
          <w:sz w:val="28"/>
          <w:szCs w:val="28"/>
        </w:rPr>
        <w:t>0</w:t>
      </w:r>
      <w:r>
        <w:rPr>
          <w:sz w:val="28"/>
          <w:szCs w:val="28"/>
        </w:rPr>
        <w:t>19,6</w:t>
      </w:r>
      <w:r w:rsidRPr="005D2946">
        <w:rPr>
          <w:sz w:val="28"/>
          <w:szCs w:val="28"/>
        </w:rPr>
        <w:t>9</w:t>
      </w:r>
      <w:r>
        <w:t xml:space="preserve"> </w:t>
      </w:r>
      <w:r w:rsidRPr="00803FC0">
        <w:rPr>
          <w:rFonts w:eastAsia="Calibri"/>
          <w:bCs/>
          <w:sz w:val="28"/>
          <w:szCs w:val="28"/>
        </w:rPr>
        <w:t>тыс. рублей</w:t>
      </w:r>
    </w:p>
    <w:p w:rsidR="008B0FD1" w:rsidRDefault="008B0FD1" w:rsidP="008B0FD1">
      <w:pPr>
        <w:pStyle w:val="a3"/>
        <w:numPr>
          <w:ilvl w:val="0"/>
          <w:numId w:val="3"/>
        </w:numPr>
        <w:spacing w:line="360" w:lineRule="auto"/>
        <w:jc w:val="both"/>
        <w:rPr>
          <w:rFonts w:eastAsia="Calibri"/>
          <w:bCs/>
          <w:sz w:val="28"/>
          <w:szCs w:val="28"/>
        </w:rPr>
      </w:pPr>
      <w:r w:rsidRPr="00803FC0">
        <w:rPr>
          <w:rFonts w:eastAsia="Calibri"/>
          <w:bCs/>
          <w:sz w:val="28"/>
          <w:szCs w:val="28"/>
        </w:rPr>
        <w:t xml:space="preserve">год – </w:t>
      </w:r>
      <w:r w:rsidRPr="00327918">
        <w:rPr>
          <w:sz w:val="28"/>
          <w:szCs w:val="28"/>
        </w:rPr>
        <w:t>6111,08467</w:t>
      </w:r>
      <w:r>
        <w:t xml:space="preserve"> </w:t>
      </w:r>
      <w:r>
        <w:rPr>
          <w:rFonts w:eastAsia="Calibri"/>
          <w:bCs/>
          <w:sz w:val="28"/>
          <w:szCs w:val="28"/>
        </w:rPr>
        <w:t>тыс. рублей</w:t>
      </w:r>
      <w:r w:rsidRPr="00803FC0">
        <w:rPr>
          <w:rFonts w:eastAsia="Calibri"/>
          <w:bCs/>
          <w:sz w:val="28"/>
          <w:szCs w:val="28"/>
        </w:rPr>
        <w:t xml:space="preserve"> </w:t>
      </w:r>
    </w:p>
    <w:p w:rsidR="008B0FD1" w:rsidRPr="00E50A57" w:rsidRDefault="008B0FD1" w:rsidP="008B0FD1">
      <w:pPr>
        <w:pStyle w:val="a3"/>
        <w:numPr>
          <w:ilvl w:val="0"/>
          <w:numId w:val="3"/>
        </w:numPr>
        <w:spacing w:line="360" w:lineRule="auto"/>
        <w:jc w:val="both"/>
        <w:rPr>
          <w:rFonts w:eastAsia="Calibri"/>
          <w:bCs/>
          <w:sz w:val="28"/>
          <w:szCs w:val="28"/>
        </w:rPr>
      </w:pPr>
      <w:r w:rsidRPr="00E50A57">
        <w:rPr>
          <w:rFonts w:eastAsia="Calibri"/>
          <w:bCs/>
          <w:sz w:val="28"/>
          <w:szCs w:val="28"/>
        </w:rPr>
        <w:t>год – 5</w:t>
      </w:r>
      <w:r>
        <w:rPr>
          <w:rFonts w:eastAsia="Calibri"/>
          <w:bCs/>
          <w:sz w:val="28"/>
          <w:szCs w:val="28"/>
        </w:rPr>
        <w:t>306</w:t>
      </w:r>
      <w:r w:rsidRPr="00E50A57">
        <w:rPr>
          <w:rFonts w:eastAsia="Calibri"/>
          <w:bCs/>
          <w:sz w:val="28"/>
          <w:szCs w:val="28"/>
        </w:rPr>
        <w:t>,</w:t>
      </w:r>
      <w:r>
        <w:rPr>
          <w:rFonts w:eastAsia="Calibri"/>
          <w:bCs/>
          <w:sz w:val="28"/>
          <w:szCs w:val="28"/>
        </w:rPr>
        <w:t>5</w:t>
      </w:r>
      <w:r w:rsidRPr="00E50A57">
        <w:rPr>
          <w:rFonts w:eastAsia="Calibri"/>
          <w:bCs/>
          <w:sz w:val="28"/>
          <w:szCs w:val="28"/>
        </w:rPr>
        <w:t xml:space="preserve"> тыс. рублей</w:t>
      </w:r>
    </w:p>
    <w:p w:rsidR="008B0FD1" w:rsidRPr="00E50A57" w:rsidRDefault="008B0FD1" w:rsidP="008B0FD1">
      <w:pPr>
        <w:spacing w:line="360" w:lineRule="auto"/>
        <w:ind w:left="709"/>
        <w:jc w:val="both"/>
        <w:rPr>
          <w:rFonts w:eastAsia="Calibri"/>
          <w:bCs/>
          <w:sz w:val="28"/>
          <w:szCs w:val="28"/>
        </w:rPr>
      </w:pPr>
      <w:r w:rsidRPr="00E50A57">
        <w:rPr>
          <w:rFonts w:eastAsia="Calibri"/>
          <w:bCs/>
          <w:sz w:val="28"/>
          <w:szCs w:val="28"/>
        </w:rPr>
        <w:t>2024 год – 5</w:t>
      </w:r>
      <w:r>
        <w:rPr>
          <w:rFonts w:eastAsia="Calibri"/>
          <w:bCs/>
          <w:sz w:val="28"/>
          <w:szCs w:val="28"/>
        </w:rPr>
        <w:t>410</w:t>
      </w:r>
      <w:r w:rsidRPr="00E50A57">
        <w:rPr>
          <w:rFonts w:eastAsia="Calibri"/>
          <w:bCs/>
          <w:sz w:val="28"/>
          <w:szCs w:val="28"/>
        </w:rPr>
        <w:t>,</w:t>
      </w:r>
      <w:r>
        <w:rPr>
          <w:rFonts w:eastAsia="Calibri"/>
          <w:bCs/>
          <w:sz w:val="28"/>
          <w:szCs w:val="28"/>
        </w:rPr>
        <w:t>2</w:t>
      </w:r>
      <w:r w:rsidRPr="00E50A57">
        <w:rPr>
          <w:rFonts w:eastAsia="Calibri"/>
          <w:bCs/>
          <w:sz w:val="28"/>
          <w:szCs w:val="28"/>
        </w:rPr>
        <w:t xml:space="preserve"> тыс. рублей</w:t>
      </w:r>
    </w:p>
    <w:p w:rsidR="008B0FD1" w:rsidRPr="00E50A57" w:rsidRDefault="008B0FD1" w:rsidP="008B0FD1">
      <w:pPr>
        <w:spacing w:line="360" w:lineRule="auto"/>
        <w:jc w:val="both"/>
        <w:rPr>
          <w:rFonts w:eastAsia="Calibri"/>
          <w:bCs/>
          <w:sz w:val="28"/>
          <w:szCs w:val="28"/>
        </w:rPr>
      </w:pPr>
      <w:r>
        <w:rPr>
          <w:rFonts w:eastAsia="Calibri"/>
          <w:bCs/>
          <w:sz w:val="28"/>
          <w:szCs w:val="28"/>
        </w:rPr>
        <w:t xml:space="preserve">          </w:t>
      </w:r>
      <w:r w:rsidRPr="00E50A57">
        <w:rPr>
          <w:rFonts w:eastAsia="Calibri"/>
          <w:bCs/>
          <w:sz w:val="28"/>
          <w:szCs w:val="28"/>
        </w:rPr>
        <w:t xml:space="preserve">2025 год – 4861,5 тыс. рублей </w:t>
      </w:r>
    </w:p>
    <w:p w:rsidR="008B0FD1" w:rsidRPr="00803FC0" w:rsidRDefault="008B0FD1" w:rsidP="008B0FD1">
      <w:pPr>
        <w:pStyle w:val="a3"/>
        <w:spacing w:line="360" w:lineRule="auto"/>
        <w:ind w:left="709"/>
        <w:jc w:val="both"/>
        <w:rPr>
          <w:rFonts w:eastAsia="Calibri"/>
          <w:bCs/>
          <w:sz w:val="28"/>
          <w:szCs w:val="28"/>
        </w:rPr>
      </w:pPr>
      <w:r w:rsidRPr="00803FC0">
        <w:rPr>
          <w:rFonts w:eastAsia="Calibri"/>
          <w:bCs/>
          <w:sz w:val="28"/>
          <w:szCs w:val="28"/>
        </w:rPr>
        <w:t xml:space="preserve">за счёт средств муниципального образования – </w:t>
      </w:r>
      <w:r w:rsidRPr="00327918">
        <w:rPr>
          <w:rFonts w:eastAsia="Calibri"/>
          <w:bCs/>
          <w:sz w:val="28"/>
          <w:szCs w:val="28"/>
        </w:rPr>
        <w:t>73993,36</w:t>
      </w:r>
      <w:r>
        <w:rPr>
          <w:rFonts w:eastAsia="Calibri"/>
          <w:bCs/>
        </w:rPr>
        <w:t xml:space="preserve"> </w:t>
      </w:r>
      <w:r w:rsidRPr="00803FC0">
        <w:rPr>
          <w:rFonts w:eastAsia="Calibri"/>
          <w:bCs/>
          <w:sz w:val="28"/>
          <w:szCs w:val="28"/>
        </w:rPr>
        <w:t>тыс. рублей, в том числе:</w:t>
      </w:r>
    </w:p>
    <w:p w:rsidR="008B0FD1" w:rsidRPr="00803FC0" w:rsidRDefault="008B0FD1" w:rsidP="008B0FD1">
      <w:pPr>
        <w:pStyle w:val="a3"/>
        <w:spacing w:line="360" w:lineRule="auto"/>
        <w:ind w:left="0" w:firstLine="709"/>
        <w:jc w:val="both"/>
        <w:rPr>
          <w:rFonts w:eastAsia="Calibri"/>
          <w:bCs/>
          <w:sz w:val="28"/>
          <w:szCs w:val="28"/>
        </w:rPr>
      </w:pPr>
      <w:r w:rsidRPr="00803FC0">
        <w:rPr>
          <w:rFonts w:eastAsia="Calibri"/>
          <w:bCs/>
          <w:sz w:val="28"/>
          <w:szCs w:val="28"/>
        </w:rPr>
        <w:t xml:space="preserve">2021 год – </w:t>
      </w:r>
      <w:r>
        <w:rPr>
          <w:sz w:val="28"/>
          <w:szCs w:val="28"/>
        </w:rPr>
        <w:t>14226</w:t>
      </w:r>
      <w:r w:rsidRPr="005D2946">
        <w:rPr>
          <w:sz w:val="28"/>
          <w:szCs w:val="28"/>
        </w:rPr>
        <w:t>,2</w:t>
      </w:r>
      <w:r>
        <w:t xml:space="preserve"> </w:t>
      </w:r>
      <w:r w:rsidRPr="00803FC0">
        <w:rPr>
          <w:rFonts w:eastAsia="Calibri"/>
          <w:bCs/>
          <w:sz w:val="28"/>
          <w:szCs w:val="28"/>
        </w:rPr>
        <w:t>тыс. рублей</w:t>
      </w:r>
    </w:p>
    <w:p w:rsidR="008B0FD1" w:rsidRPr="00803FC0" w:rsidRDefault="008B0FD1" w:rsidP="008B0FD1">
      <w:pPr>
        <w:pStyle w:val="a3"/>
        <w:spacing w:line="360" w:lineRule="auto"/>
        <w:ind w:left="0" w:firstLine="709"/>
        <w:jc w:val="both"/>
        <w:rPr>
          <w:rFonts w:eastAsia="Calibri"/>
          <w:bCs/>
          <w:sz w:val="28"/>
          <w:szCs w:val="28"/>
        </w:rPr>
      </w:pPr>
      <w:r w:rsidRPr="00803FC0">
        <w:rPr>
          <w:rFonts w:eastAsia="Calibri"/>
          <w:bCs/>
          <w:sz w:val="28"/>
          <w:szCs w:val="28"/>
        </w:rPr>
        <w:t xml:space="preserve">2022 год – </w:t>
      </w:r>
      <w:r w:rsidRPr="00327918">
        <w:rPr>
          <w:sz w:val="28"/>
          <w:szCs w:val="28"/>
        </w:rPr>
        <w:t>15854,82</w:t>
      </w:r>
      <w:r>
        <w:t xml:space="preserve"> </w:t>
      </w:r>
      <w:r w:rsidRPr="00803FC0">
        <w:rPr>
          <w:rFonts w:eastAsia="Calibri"/>
          <w:bCs/>
          <w:sz w:val="28"/>
          <w:szCs w:val="28"/>
        </w:rPr>
        <w:t>тыс. рублей</w:t>
      </w:r>
    </w:p>
    <w:p w:rsidR="008B0FD1" w:rsidRPr="00803FC0" w:rsidRDefault="008B0FD1" w:rsidP="008B0FD1">
      <w:pPr>
        <w:pStyle w:val="a3"/>
        <w:spacing w:line="360" w:lineRule="auto"/>
        <w:ind w:left="0" w:firstLine="709"/>
        <w:jc w:val="both"/>
        <w:rPr>
          <w:rFonts w:eastAsia="Calibri"/>
          <w:bCs/>
          <w:sz w:val="28"/>
          <w:szCs w:val="28"/>
        </w:rPr>
      </w:pPr>
      <w:r w:rsidRPr="00803FC0">
        <w:rPr>
          <w:rFonts w:eastAsia="Calibri"/>
          <w:bCs/>
          <w:sz w:val="28"/>
          <w:szCs w:val="28"/>
        </w:rPr>
        <w:t xml:space="preserve">2023 год – </w:t>
      </w:r>
      <w:r>
        <w:rPr>
          <w:rFonts w:eastAsia="Calibri"/>
          <w:bCs/>
          <w:sz w:val="28"/>
          <w:szCs w:val="28"/>
        </w:rPr>
        <w:t xml:space="preserve">15192,52 </w:t>
      </w:r>
      <w:r w:rsidRPr="00803FC0">
        <w:rPr>
          <w:rFonts w:eastAsia="Calibri"/>
          <w:bCs/>
          <w:sz w:val="28"/>
          <w:szCs w:val="28"/>
        </w:rPr>
        <w:t>тыс. рублей</w:t>
      </w:r>
    </w:p>
    <w:p w:rsidR="008B0FD1" w:rsidRPr="00803FC0" w:rsidRDefault="008B0FD1" w:rsidP="008B0FD1">
      <w:pPr>
        <w:pStyle w:val="a3"/>
        <w:spacing w:line="360" w:lineRule="auto"/>
        <w:ind w:left="0" w:firstLine="709"/>
        <w:jc w:val="both"/>
        <w:rPr>
          <w:rFonts w:eastAsia="Calibri"/>
          <w:bCs/>
          <w:sz w:val="28"/>
          <w:szCs w:val="28"/>
        </w:rPr>
      </w:pPr>
      <w:r w:rsidRPr="00803FC0">
        <w:rPr>
          <w:rFonts w:eastAsia="Calibri"/>
          <w:bCs/>
          <w:sz w:val="28"/>
          <w:szCs w:val="28"/>
        </w:rPr>
        <w:t xml:space="preserve">2024 год – </w:t>
      </w:r>
      <w:r>
        <w:rPr>
          <w:rFonts w:eastAsia="Calibri"/>
          <w:bCs/>
          <w:sz w:val="28"/>
          <w:szCs w:val="28"/>
        </w:rPr>
        <w:t xml:space="preserve">15145,92 </w:t>
      </w:r>
      <w:r w:rsidRPr="00803FC0">
        <w:rPr>
          <w:rFonts w:eastAsia="Calibri"/>
          <w:bCs/>
          <w:sz w:val="28"/>
          <w:szCs w:val="28"/>
        </w:rPr>
        <w:t>тыс. рублей</w:t>
      </w:r>
    </w:p>
    <w:p w:rsidR="008B0FD1" w:rsidRPr="0028299A" w:rsidRDefault="008B0FD1" w:rsidP="008B0FD1">
      <w:pPr>
        <w:pStyle w:val="a3"/>
        <w:spacing w:line="360" w:lineRule="auto"/>
        <w:ind w:left="0" w:firstLine="709"/>
        <w:jc w:val="both"/>
        <w:rPr>
          <w:rFonts w:eastAsia="Calibri"/>
          <w:bCs/>
          <w:sz w:val="28"/>
          <w:szCs w:val="28"/>
        </w:rPr>
      </w:pPr>
      <w:r w:rsidRPr="00803FC0">
        <w:rPr>
          <w:rFonts w:eastAsia="Calibri"/>
          <w:bCs/>
          <w:sz w:val="28"/>
          <w:szCs w:val="28"/>
        </w:rPr>
        <w:t>2025 год – 13573,9 тыс. рублей</w:t>
      </w:r>
      <w:r>
        <w:rPr>
          <w:rFonts w:eastAsia="Calibri"/>
          <w:bCs/>
          <w:sz w:val="28"/>
          <w:szCs w:val="28"/>
        </w:rPr>
        <w:t>».</w:t>
      </w:r>
    </w:p>
    <w:p w:rsidR="008B0FD1" w:rsidRDefault="008B0FD1" w:rsidP="008B0FD1">
      <w:pPr>
        <w:pStyle w:val="a3"/>
        <w:numPr>
          <w:ilvl w:val="1"/>
          <w:numId w:val="2"/>
        </w:numPr>
        <w:spacing w:line="360" w:lineRule="auto"/>
        <w:ind w:left="0" w:firstLine="710"/>
        <w:jc w:val="both"/>
        <w:rPr>
          <w:rFonts w:eastAsia="Calibri"/>
          <w:bCs/>
          <w:sz w:val="28"/>
          <w:szCs w:val="28"/>
        </w:rPr>
      </w:pPr>
      <w:r>
        <w:rPr>
          <w:rFonts w:eastAsia="Calibri"/>
          <w:bCs/>
          <w:sz w:val="28"/>
          <w:szCs w:val="28"/>
        </w:rPr>
        <w:t>В разделе 5 «Ресурсное обеспечение Программы» таблицу «Объём финансирования Программы по основным направлениям финансирования по годам» изложить в новой редакции: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276"/>
        <w:gridCol w:w="1134"/>
        <w:gridCol w:w="1134"/>
        <w:gridCol w:w="1134"/>
        <w:gridCol w:w="1134"/>
        <w:gridCol w:w="1105"/>
      </w:tblGrid>
      <w:tr w:rsidR="008B0FD1" w:rsidRPr="00A24D76" w:rsidTr="008B0FD1">
        <w:trPr>
          <w:trHeight w:val="495"/>
        </w:trPr>
        <w:tc>
          <w:tcPr>
            <w:tcW w:w="2547" w:type="dxa"/>
            <w:vMerge w:val="restart"/>
          </w:tcPr>
          <w:p w:rsidR="008B0FD1" w:rsidRPr="00754679" w:rsidRDefault="008B0FD1" w:rsidP="008B0FD1">
            <w:pPr>
              <w:spacing w:line="360" w:lineRule="auto"/>
              <w:jc w:val="both"/>
              <w:rPr>
                <w:sz w:val="28"/>
                <w:szCs w:val="28"/>
              </w:rPr>
            </w:pPr>
            <w:r w:rsidRPr="00754679">
              <w:rPr>
                <w:sz w:val="28"/>
                <w:szCs w:val="28"/>
              </w:rPr>
              <w:t xml:space="preserve">Основные </w:t>
            </w:r>
          </w:p>
          <w:p w:rsidR="008B0FD1" w:rsidRPr="00754679" w:rsidRDefault="008B0FD1" w:rsidP="008B0FD1">
            <w:pPr>
              <w:spacing w:line="360" w:lineRule="auto"/>
              <w:jc w:val="both"/>
              <w:rPr>
                <w:sz w:val="28"/>
                <w:szCs w:val="28"/>
              </w:rPr>
            </w:pPr>
            <w:r w:rsidRPr="00754679">
              <w:rPr>
                <w:sz w:val="28"/>
                <w:szCs w:val="28"/>
              </w:rPr>
              <w:t>направления</w:t>
            </w:r>
          </w:p>
          <w:p w:rsidR="008B0FD1" w:rsidRPr="00754679" w:rsidRDefault="008B0FD1" w:rsidP="008B0FD1">
            <w:pPr>
              <w:spacing w:line="360" w:lineRule="auto"/>
              <w:jc w:val="both"/>
              <w:rPr>
                <w:sz w:val="28"/>
                <w:szCs w:val="28"/>
              </w:rPr>
            </w:pPr>
            <w:r w:rsidRPr="00754679">
              <w:rPr>
                <w:sz w:val="28"/>
                <w:szCs w:val="28"/>
              </w:rPr>
              <w:lastRenderedPageBreak/>
              <w:t xml:space="preserve">финансирования  </w:t>
            </w:r>
          </w:p>
          <w:p w:rsidR="008B0FD1" w:rsidRPr="00754679" w:rsidRDefault="008B0FD1" w:rsidP="008B0FD1">
            <w:pPr>
              <w:spacing w:line="360" w:lineRule="auto"/>
              <w:jc w:val="both"/>
              <w:rPr>
                <w:sz w:val="28"/>
                <w:szCs w:val="28"/>
              </w:rPr>
            </w:pPr>
            <w:r w:rsidRPr="00754679">
              <w:rPr>
                <w:sz w:val="28"/>
                <w:szCs w:val="28"/>
              </w:rPr>
              <w:t>Программы</w:t>
            </w:r>
          </w:p>
        </w:tc>
        <w:tc>
          <w:tcPr>
            <w:tcW w:w="6917" w:type="dxa"/>
            <w:gridSpan w:val="6"/>
          </w:tcPr>
          <w:p w:rsidR="008B0FD1" w:rsidRPr="00754679" w:rsidRDefault="008B0FD1" w:rsidP="008B0FD1">
            <w:pPr>
              <w:spacing w:line="360" w:lineRule="auto"/>
              <w:rPr>
                <w:sz w:val="28"/>
                <w:szCs w:val="28"/>
              </w:rPr>
            </w:pPr>
            <w:r w:rsidRPr="00754679">
              <w:rPr>
                <w:sz w:val="28"/>
                <w:szCs w:val="28"/>
              </w:rPr>
              <w:lastRenderedPageBreak/>
              <w:t>Объем финансирования Программы</w:t>
            </w:r>
          </w:p>
          <w:p w:rsidR="008B0FD1" w:rsidRPr="00754679" w:rsidRDefault="008B0FD1" w:rsidP="008B0FD1">
            <w:pPr>
              <w:spacing w:line="360" w:lineRule="auto"/>
              <w:rPr>
                <w:sz w:val="28"/>
                <w:szCs w:val="28"/>
              </w:rPr>
            </w:pPr>
            <w:r w:rsidRPr="00754679">
              <w:rPr>
                <w:sz w:val="28"/>
                <w:szCs w:val="28"/>
              </w:rPr>
              <w:t>(тыс.руб.)</w:t>
            </w:r>
          </w:p>
        </w:tc>
      </w:tr>
      <w:tr w:rsidR="008B0FD1" w:rsidRPr="00A24D76" w:rsidTr="008B0FD1">
        <w:trPr>
          <w:trHeight w:val="330"/>
        </w:trPr>
        <w:tc>
          <w:tcPr>
            <w:tcW w:w="2547" w:type="dxa"/>
            <w:vMerge/>
          </w:tcPr>
          <w:p w:rsidR="008B0FD1" w:rsidRPr="00754679" w:rsidRDefault="008B0FD1" w:rsidP="008B0FD1">
            <w:pPr>
              <w:spacing w:line="360" w:lineRule="auto"/>
              <w:jc w:val="both"/>
              <w:rPr>
                <w:sz w:val="28"/>
                <w:szCs w:val="28"/>
              </w:rPr>
            </w:pPr>
          </w:p>
        </w:tc>
        <w:tc>
          <w:tcPr>
            <w:tcW w:w="1276" w:type="dxa"/>
            <w:vMerge w:val="restart"/>
          </w:tcPr>
          <w:p w:rsidR="008B0FD1" w:rsidRPr="00754679" w:rsidRDefault="008B0FD1" w:rsidP="008B0FD1">
            <w:pPr>
              <w:spacing w:line="360" w:lineRule="auto"/>
              <w:jc w:val="both"/>
              <w:rPr>
                <w:sz w:val="28"/>
                <w:szCs w:val="28"/>
              </w:rPr>
            </w:pPr>
          </w:p>
          <w:p w:rsidR="008B0FD1" w:rsidRPr="00754679" w:rsidRDefault="008B0FD1" w:rsidP="008B0FD1">
            <w:pPr>
              <w:spacing w:line="360" w:lineRule="auto"/>
              <w:jc w:val="both"/>
              <w:rPr>
                <w:sz w:val="28"/>
                <w:szCs w:val="28"/>
              </w:rPr>
            </w:pPr>
            <w:r w:rsidRPr="00754679">
              <w:rPr>
                <w:sz w:val="28"/>
                <w:szCs w:val="28"/>
              </w:rPr>
              <w:t>всего</w:t>
            </w:r>
          </w:p>
        </w:tc>
        <w:tc>
          <w:tcPr>
            <w:tcW w:w="5641" w:type="dxa"/>
            <w:gridSpan w:val="5"/>
          </w:tcPr>
          <w:p w:rsidR="008B0FD1" w:rsidRPr="00754679" w:rsidRDefault="008B0FD1" w:rsidP="008B0FD1">
            <w:pPr>
              <w:spacing w:line="360" w:lineRule="auto"/>
              <w:rPr>
                <w:sz w:val="28"/>
                <w:szCs w:val="28"/>
              </w:rPr>
            </w:pPr>
            <w:r w:rsidRPr="00754679">
              <w:rPr>
                <w:sz w:val="28"/>
                <w:szCs w:val="28"/>
              </w:rPr>
              <w:t>В том числе по годам</w:t>
            </w:r>
          </w:p>
        </w:tc>
      </w:tr>
      <w:tr w:rsidR="008B0FD1" w:rsidRPr="00A24D76" w:rsidTr="008B0FD1">
        <w:tc>
          <w:tcPr>
            <w:tcW w:w="2547" w:type="dxa"/>
            <w:vMerge/>
          </w:tcPr>
          <w:p w:rsidR="008B0FD1" w:rsidRPr="00754679" w:rsidRDefault="008B0FD1" w:rsidP="008B0FD1">
            <w:pPr>
              <w:spacing w:line="360" w:lineRule="auto"/>
              <w:jc w:val="both"/>
              <w:rPr>
                <w:sz w:val="28"/>
                <w:szCs w:val="28"/>
              </w:rPr>
            </w:pPr>
          </w:p>
        </w:tc>
        <w:tc>
          <w:tcPr>
            <w:tcW w:w="1276" w:type="dxa"/>
            <w:vMerge/>
          </w:tcPr>
          <w:p w:rsidR="008B0FD1" w:rsidRPr="00754679" w:rsidRDefault="008B0FD1" w:rsidP="008B0FD1">
            <w:pPr>
              <w:spacing w:line="360" w:lineRule="auto"/>
              <w:jc w:val="both"/>
              <w:rPr>
                <w:sz w:val="28"/>
                <w:szCs w:val="28"/>
              </w:rPr>
            </w:pPr>
          </w:p>
        </w:tc>
        <w:tc>
          <w:tcPr>
            <w:tcW w:w="1134" w:type="dxa"/>
          </w:tcPr>
          <w:p w:rsidR="008B0FD1" w:rsidRPr="00754679" w:rsidRDefault="008B0FD1" w:rsidP="008B0FD1">
            <w:pPr>
              <w:spacing w:line="360" w:lineRule="auto"/>
              <w:ind w:left="-48" w:right="-60"/>
              <w:jc w:val="center"/>
              <w:rPr>
                <w:sz w:val="28"/>
                <w:szCs w:val="28"/>
              </w:rPr>
            </w:pPr>
            <w:r w:rsidRPr="00754679">
              <w:rPr>
                <w:sz w:val="28"/>
                <w:szCs w:val="28"/>
              </w:rPr>
              <w:t>2021</w:t>
            </w:r>
          </w:p>
        </w:tc>
        <w:tc>
          <w:tcPr>
            <w:tcW w:w="1134" w:type="dxa"/>
          </w:tcPr>
          <w:p w:rsidR="008B0FD1" w:rsidRPr="00754679" w:rsidRDefault="008B0FD1" w:rsidP="008B0FD1">
            <w:pPr>
              <w:spacing w:line="360" w:lineRule="auto"/>
              <w:ind w:left="-48" w:right="-60"/>
              <w:jc w:val="center"/>
              <w:rPr>
                <w:sz w:val="28"/>
                <w:szCs w:val="28"/>
              </w:rPr>
            </w:pPr>
            <w:r w:rsidRPr="00754679">
              <w:rPr>
                <w:sz w:val="28"/>
                <w:szCs w:val="28"/>
              </w:rPr>
              <w:t>2022</w:t>
            </w:r>
          </w:p>
        </w:tc>
        <w:tc>
          <w:tcPr>
            <w:tcW w:w="1134" w:type="dxa"/>
          </w:tcPr>
          <w:p w:rsidR="008B0FD1" w:rsidRPr="00754679" w:rsidRDefault="008B0FD1" w:rsidP="008B0FD1">
            <w:pPr>
              <w:spacing w:line="360" w:lineRule="auto"/>
              <w:ind w:left="-48" w:right="-60"/>
              <w:jc w:val="center"/>
              <w:rPr>
                <w:sz w:val="28"/>
                <w:szCs w:val="28"/>
              </w:rPr>
            </w:pPr>
            <w:r w:rsidRPr="00754679">
              <w:rPr>
                <w:sz w:val="28"/>
                <w:szCs w:val="28"/>
              </w:rPr>
              <w:t>2023</w:t>
            </w:r>
          </w:p>
        </w:tc>
        <w:tc>
          <w:tcPr>
            <w:tcW w:w="1134" w:type="dxa"/>
          </w:tcPr>
          <w:p w:rsidR="008B0FD1" w:rsidRPr="00754679" w:rsidRDefault="008B0FD1" w:rsidP="008B0FD1">
            <w:pPr>
              <w:spacing w:line="360" w:lineRule="auto"/>
              <w:ind w:left="-48" w:right="-60"/>
              <w:jc w:val="center"/>
              <w:rPr>
                <w:sz w:val="28"/>
                <w:szCs w:val="28"/>
              </w:rPr>
            </w:pPr>
            <w:r w:rsidRPr="00754679">
              <w:rPr>
                <w:sz w:val="28"/>
                <w:szCs w:val="28"/>
              </w:rPr>
              <w:t>2024</w:t>
            </w:r>
          </w:p>
        </w:tc>
        <w:tc>
          <w:tcPr>
            <w:tcW w:w="1105" w:type="dxa"/>
          </w:tcPr>
          <w:p w:rsidR="008B0FD1" w:rsidRPr="00754679" w:rsidRDefault="008B0FD1" w:rsidP="008B0FD1">
            <w:pPr>
              <w:spacing w:line="360" w:lineRule="auto"/>
              <w:ind w:left="-48" w:right="-60"/>
              <w:jc w:val="center"/>
              <w:rPr>
                <w:sz w:val="28"/>
                <w:szCs w:val="28"/>
              </w:rPr>
            </w:pPr>
            <w:r w:rsidRPr="00754679">
              <w:rPr>
                <w:sz w:val="28"/>
                <w:szCs w:val="28"/>
              </w:rPr>
              <w:t>2025</w:t>
            </w:r>
          </w:p>
        </w:tc>
      </w:tr>
      <w:tr w:rsidR="008B0FD1" w:rsidRPr="00A24D76" w:rsidTr="008B0FD1">
        <w:trPr>
          <w:trHeight w:val="625"/>
        </w:trPr>
        <w:tc>
          <w:tcPr>
            <w:tcW w:w="2547" w:type="dxa"/>
          </w:tcPr>
          <w:p w:rsidR="008B0FD1" w:rsidRPr="00754679" w:rsidRDefault="008B0FD1" w:rsidP="008B0FD1">
            <w:pPr>
              <w:spacing w:line="360" w:lineRule="auto"/>
              <w:jc w:val="both"/>
              <w:rPr>
                <w:sz w:val="28"/>
                <w:szCs w:val="28"/>
              </w:rPr>
            </w:pPr>
            <w:r w:rsidRPr="00754679">
              <w:rPr>
                <w:sz w:val="28"/>
                <w:szCs w:val="28"/>
              </w:rPr>
              <w:t>Капитальные вложения</w:t>
            </w:r>
          </w:p>
        </w:tc>
        <w:tc>
          <w:tcPr>
            <w:tcW w:w="1276" w:type="dxa"/>
          </w:tcPr>
          <w:p w:rsidR="008B0FD1" w:rsidRPr="00754679" w:rsidRDefault="008B0FD1" w:rsidP="008B0FD1">
            <w:pPr>
              <w:spacing w:line="360" w:lineRule="auto"/>
              <w:jc w:val="center"/>
              <w:rPr>
                <w:sz w:val="28"/>
                <w:szCs w:val="28"/>
              </w:rPr>
            </w:pPr>
            <w:r w:rsidRPr="00754679">
              <w:rPr>
                <w:sz w:val="28"/>
                <w:szCs w:val="28"/>
              </w:rPr>
              <w:t>-</w:t>
            </w:r>
          </w:p>
        </w:tc>
        <w:tc>
          <w:tcPr>
            <w:tcW w:w="1134" w:type="dxa"/>
          </w:tcPr>
          <w:p w:rsidR="008B0FD1" w:rsidRPr="00754679" w:rsidRDefault="008B0FD1" w:rsidP="008B0FD1">
            <w:pPr>
              <w:spacing w:line="360" w:lineRule="auto"/>
              <w:ind w:left="-48" w:right="-60"/>
              <w:jc w:val="center"/>
              <w:rPr>
                <w:sz w:val="28"/>
                <w:szCs w:val="28"/>
              </w:rPr>
            </w:pPr>
            <w:r w:rsidRPr="00754679">
              <w:rPr>
                <w:sz w:val="28"/>
                <w:szCs w:val="28"/>
              </w:rPr>
              <w:t>-</w:t>
            </w:r>
          </w:p>
        </w:tc>
        <w:tc>
          <w:tcPr>
            <w:tcW w:w="1134" w:type="dxa"/>
          </w:tcPr>
          <w:p w:rsidR="008B0FD1" w:rsidRPr="00754679" w:rsidRDefault="008B0FD1" w:rsidP="008B0FD1">
            <w:pPr>
              <w:spacing w:line="360" w:lineRule="auto"/>
              <w:ind w:left="-48" w:right="-60"/>
              <w:jc w:val="center"/>
              <w:rPr>
                <w:sz w:val="28"/>
                <w:szCs w:val="28"/>
              </w:rPr>
            </w:pPr>
            <w:r w:rsidRPr="00754679">
              <w:rPr>
                <w:sz w:val="28"/>
                <w:szCs w:val="28"/>
              </w:rPr>
              <w:t>-</w:t>
            </w:r>
          </w:p>
        </w:tc>
        <w:tc>
          <w:tcPr>
            <w:tcW w:w="1134" w:type="dxa"/>
          </w:tcPr>
          <w:p w:rsidR="008B0FD1" w:rsidRPr="00754679" w:rsidRDefault="008B0FD1" w:rsidP="008B0FD1">
            <w:pPr>
              <w:spacing w:line="360" w:lineRule="auto"/>
              <w:ind w:left="-48" w:right="-60"/>
              <w:jc w:val="center"/>
              <w:rPr>
                <w:sz w:val="28"/>
                <w:szCs w:val="28"/>
              </w:rPr>
            </w:pPr>
            <w:r w:rsidRPr="00754679">
              <w:rPr>
                <w:sz w:val="28"/>
                <w:szCs w:val="28"/>
              </w:rPr>
              <w:t>-</w:t>
            </w:r>
          </w:p>
        </w:tc>
        <w:tc>
          <w:tcPr>
            <w:tcW w:w="1134" w:type="dxa"/>
          </w:tcPr>
          <w:p w:rsidR="008B0FD1" w:rsidRPr="00754679" w:rsidRDefault="008B0FD1" w:rsidP="008B0FD1">
            <w:pPr>
              <w:spacing w:line="360" w:lineRule="auto"/>
              <w:ind w:left="-48" w:right="-60"/>
              <w:jc w:val="center"/>
              <w:rPr>
                <w:sz w:val="28"/>
                <w:szCs w:val="28"/>
              </w:rPr>
            </w:pPr>
            <w:r w:rsidRPr="00754679">
              <w:rPr>
                <w:sz w:val="28"/>
                <w:szCs w:val="28"/>
              </w:rPr>
              <w:t>-</w:t>
            </w:r>
          </w:p>
        </w:tc>
        <w:tc>
          <w:tcPr>
            <w:tcW w:w="1105" w:type="dxa"/>
          </w:tcPr>
          <w:p w:rsidR="008B0FD1" w:rsidRPr="00754679" w:rsidRDefault="008B0FD1" w:rsidP="008B0FD1">
            <w:pPr>
              <w:spacing w:line="360" w:lineRule="auto"/>
              <w:ind w:left="-48" w:right="-60"/>
              <w:jc w:val="center"/>
              <w:rPr>
                <w:sz w:val="28"/>
                <w:szCs w:val="28"/>
              </w:rPr>
            </w:pPr>
            <w:r w:rsidRPr="00754679">
              <w:rPr>
                <w:sz w:val="28"/>
                <w:szCs w:val="28"/>
              </w:rPr>
              <w:t>-</w:t>
            </w:r>
          </w:p>
        </w:tc>
      </w:tr>
      <w:tr w:rsidR="008B0FD1" w:rsidRPr="00A24D76" w:rsidTr="008B0FD1">
        <w:tc>
          <w:tcPr>
            <w:tcW w:w="2547" w:type="dxa"/>
          </w:tcPr>
          <w:p w:rsidR="008B0FD1" w:rsidRPr="00754679" w:rsidRDefault="008B0FD1" w:rsidP="008B0FD1">
            <w:pPr>
              <w:spacing w:line="360" w:lineRule="auto"/>
              <w:jc w:val="both"/>
              <w:rPr>
                <w:sz w:val="28"/>
                <w:szCs w:val="28"/>
              </w:rPr>
            </w:pPr>
            <w:r w:rsidRPr="00754679">
              <w:rPr>
                <w:sz w:val="28"/>
                <w:szCs w:val="28"/>
              </w:rPr>
              <w:t>Прочие расходы</w:t>
            </w:r>
          </w:p>
        </w:tc>
        <w:tc>
          <w:tcPr>
            <w:tcW w:w="1276" w:type="dxa"/>
            <w:vAlign w:val="center"/>
          </w:tcPr>
          <w:p w:rsidR="008B0FD1" w:rsidRPr="0092064F" w:rsidRDefault="008B0FD1" w:rsidP="008B0FD1">
            <w:pPr>
              <w:spacing w:line="360" w:lineRule="auto"/>
              <w:jc w:val="center"/>
            </w:pPr>
            <w:r>
              <w:t>102326,57</w:t>
            </w:r>
          </w:p>
        </w:tc>
        <w:tc>
          <w:tcPr>
            <w:tcW w:w="1134" w:type="dxa"/>
            <w:vAlign w:val="center"/>
          </w:tcPr>
          <w:p w:rsidR="008B0FD1" w:rsidRPr="0092064F" w:rsidRDefault="008B0FD1" w:rsidP="008B0FD1">
            <w:pPr>
              <w:spacing w:line="360" w:lineRule="auto"/>
              <w:ind w:left="-48" w:right="-60"/>
              <w:jc w:val="center"/>
            </w:pPr>
            <w:r w:rsidRPr="0092064F">
              <w:rPr>
                <w:rFonts w:eastAsia="Calibri"/>
                <w:bCs/>
              </w:rPr>
              <w:t>20295</w:t>
            </w:r>
            <w:r w:rsidRPr="0092064F">
              <w:t>,11</w:t>
            </w:r>
          </w:p>
        </w:tc>
        <w:tc>
          <w:tcPr>
            <w:tcW w:w="1134" w:type="dxa"/>
            <w:vAlign w:val="center"/>
          </w:tcPr>
          <w:p w:rsidR="008B0FD1" w:rsidRPr="005762CF" w:rsidRDefault="008B0FD1" w:rsidP="008B0FD1">
            <w:pPr>
              <w:spacing w:line="360" w:lineRule="auto"/>
              <w:ind w:left="-48" w:right="-60"/>
              <w:jc w:val="center"/>
            </w:pPr>
            <w:r>
              <w:t>22014</w:t>
            </w:r>
            <w:r w:rsidRPr="00B76BE5">
              <w:t>,</w:t>
            </w:r>
            <w:r>
              <w:t>22</w:t>
            </w:r>
          </w:p>
        </w:tc>
        <w:tc>
          <w:tcPr>
            <w:tcW w:w="1134" w:type="dxa"/>
            <w:vAlign w:val="center"/>
          </w:tcPr>
          <w:p w:rsidR="008B0FD1" w:rsidRPr="005762CF" w:rsidRDefault="008B0FD1" w:rsidP="008B0FD1">
            <w:pPr>
              <w:spacing w:line="360" w:lineRule="auto"/>
              <w:ind w:left="-48" w:right="-60"/>
              <w:jc w:val="center"/>
            </w:pPr>
            <w:r w:rsidRPr="005762CF">
              <w:rPr>
                <w:rFonts w:eastAsia="Calibri"/>
                <w:bCs/>
              </w:rPr>
              <w:t>20754,62</w:t>
            </w:r>
          </w:p>
        </w:tc>
        <w:tc>
          <w:tcPr>
            <w:tcW w:w="1134" w:type="dxa"/>
            <w:vAlign w:val="center"/>
          </w:tcPr>
          <w:p w:rsidR="008B0FD1" w:rsidRPr="005762CF" w:rsidRDefault="008B0FD1" w:rsidP="008B0FD1">
            <w:pPr>
              <w:spacing w:line="360" w:lineRule="auto"/>
              <w:ind w:left="-48" w:right="-60"/>
              <w:jc w:val="center"/>
            </w:pPr>
            <w:r w:rsidRPr="005762CF">
              <w:rPr>
                <w:rFonts w:eastAsia="Calibri"/>
                <w:bCs/>
              </w:rPr>
              <w:t>20827,22</w:t>
            </w:r>
          </w:p>
        </w:tc>
        <w:tc>
          <w:tcPr>
            <w:tcW w:w="1105" w:type="dxa"/>
            <w:vAlign w:val="center"/>
          </w:tcPr>
          <w:p w:rsidR="008B0FD1" w:rsidRPr="004B67C7" w:rsidRDefault="008B0FD1" w:rsidP="008B0FD1">
            <w:pPr>
              <w:spacing w:line="360" w:lineRule="auto"/>
              <w:ind w:left="-48" w:right="-60"/>
              <w:jc w:val="center"/>
            </w:pPr>
            <w:r w:rsidRPr="004B67C7">
              <w:t>18435,4</w:t>
            </w:r>
          </w:p>
        </w:tc>
      </w:tr>
      <w:tr w:rsidR="008B0FD1" w:rsidRPr="00B95D0E" w:rsidTr="008B0FD1">
        <w:trPr>
          <w:trHeight w:val="938"/>
        </w:trPr>
        <w:tc>
          <w:tcPr>
            <w:tcW w:w="2547" w:type="dxa"/>
          </w:tcPr>
          <w:p w:rsidR="008B0FD1" w:rsidRPr="00754679" w:rsidRDefault="008B0FD1" w:rsidP="008B0FD1">
            <w:pPr>
              <w:spacing w:line="360" w:lineRule="auto"/>
              <w:jc w:val="both"/>
              <w:rPr>
                <w:sz w:val="28"/>
                <w:szCs w:val="28"/>
              </w:rPr>
            </w:pPr>
            <w:r>
              <w:rPr>
                <w:sz w:val="28"/>
                <w:szCs w:val="28"/>
              </w:rPr>
              <w:t>Итого</w:t>
            </w:r>
          </w:p>
        </w:tc>
        <w:tc>
          <w:tcPr>
            <w:tcW w:w="1276" w:type="dxa"/>
            <w:vAlign w:val="center"/>
          </w:tcPr>
          <w:p w:rsidR="008B0FD1" w:rsidRPr="0092064F" w:rsidRDefault="008B0FD1" w:rsidP="008B0FD1">
            <w:pPr>
              <w:spacing w:line="360" w:lineRule="auto"/>
              <w:jc w:val="center"/>
            </w:pPr>
            <w:r>
              <w:t>102326,57</w:t>
            </w:r>
          </w:p>
        </w:tc>
        <w:tc>
          <w:tcPr>
            <w:tcW w:w="1134" w:type="dxa"/>
            <w:vAlign w:val="center"/>
          </w:tcPr>
          <w:p w:rsidR="008B0FD1" w:rsidRPr="00754679" w:rsidRDefault="008B0FD1" w:rsidP="008B0FD1">
            <w:pPr>
              <w:spacing w:line="360" w:lineRule="auto"/>
              <w:ind w:left="-48" w:right="-60"/>
              <w:jc w:val="center"/>
              <w:rPr>
                <w:sz w:val="28"/>
                <w:szCs w:val="28"/>
              </w:rPr>
            </w:pPr>
            <w:r w:rsidRPr="0092064F">
              <w:rPr>
                <w:rFonts w:eastAsia="Calibri"/>
                <w:bCs/>
              </w:rPr>
              <w:t>20295</w:t>
            </w:r>
            <w:r w:rsidRPr="0092064F">
              <w:t>,11</w:t>
            </w:r>
          </w:p>
        </w:tc>
        <w:tc>
          <w:tcPr>
            <w:tcW w:w="1134" w:type="dxa"/>
            <w:vAlign w:val="center"/>
          </w:tcPr>
          <w:p w:rsidR="008B0FD1" w:rsidRPr="00754679" w:rsidRDefault="008B0FD1" w:rsidP="008B0FD1">
            <w:pPr>
              <w:spacing w:line="360" w:lineRule="auto"/>
              <w:ind w:left="-48" w:right="-60"/>
              <w:jc w:val="center"/>
              <w:rPr>
                <w:sz w:val="28"/>
                <w:szCs w:val="28"/>
              </w:rPr>
            </w:pPr>
            <w:r>
              <w:t>22014</w:t>
            </w:r>
            <w:r w:rsidRPr="00B76BE5">
              <w:t>,</w:t>
            </w:r>
            <w:r>
              <w:t>22</w:t>
            </w:r>
          </w:p>
        </w:tc>
        <w:tc>
          <w:tcPr>
            <w:tcW w:w="1134" w:type="dxa"/>
            <w:vAlign w:val="center"/>
          </w:tcPr>
          <w:p w:rsidR="008B0FD1" w:rsidRPr="00754679" w:rsidRDefault="008B0FD1" w:rsidP="008B0FD1">
            <w:pPr>
              <w:spacing w:line="360" w:lineRule="auto"/>
              <w:ind w:left="-48" w:right="-60"/>
              <w:jc w:val="center"/>
              <w:rPr>
                <w:sz w:val="28"/>
                <w:szCs w:val="28"/>
              </w:rPr>
            </w:pPr>
            <w:r w:rsidRPr="005762CF">
              <w:rPr>
                <w:rFonts w:eastAsia="Calibri"/>
                <w:bCs/>
              </w:rPr>
              <w:t>20754,62</w:t>
            </w:r>
          </w:p>
        </w:tc>
        <w:tc>
          <w:tcPr>
            <w:tcW w:w="1134" w:type="dxa"/>
            <w:vAlign w:val="center"/>
          </w:tcPr>
          <w:p w:rsidR="008B0FD1" w:rsidRPr="00754679" w:rsidRDefault="008B0FD1" w:rsidP="008B0FD1">
            <w:pPr>
              <w:spacing w:line="360" w:lineRule="auto"/>
              <w:ind w:left="-48" w:right="-60"/>
              <w:jc w:val="center"/>
              <w:rPr>
                <w:sz w:val="28"/>
                <w:szCs w:val="28"/>
              </w:rPr>
            </w:pPr>
            <w:r w:rsidRPr="005762CF">
              <w:rPr>
                <w:rFonts w:eastAsia="Calibri"/>
                <w:bCs/>
              </w:rPr>
              <w:t>20827,22</w:t>
            </w:r>
          </w:p>
        </w:tc>
        <w:tc>
          <w:tcPr>
            <w:tcW w:w="1105" w:type="dxa"/>
            <w:vAlign w:val="center"/>
          </w:tcPr>
          <w:p w:rsidR="008B0FD1" w:rsidRPr="004B67C7" w:rsidRDefault="008B0FD1" w:rsidP="008B0FD1">
            <w:pPr>
              <w:spacing w:line="360" w:lineRule="auto"/>
              <w:ind w:left="-48" w:right="-60"/>
              <w:jc w:val="center"/>
            </w:pPr>
            <w:r w:rsidRPr="004B67C7">
              <w:t>18435,4</w:t>
            </w:r>
          </w:p>
        </w:tc>
      </w:tr>
    </w:tbl>
    <w:p w:rsidR="008B0FD1" w:rsidRPr="00422E0B" w:rsidRDefault="008B0FD1" w:rsidP="008B0FD1">
      <w:pPr>
        <w:spacing w:line="360" w:lineRule="auto"/>
        <w:ind w:firstLine="567"/>
        <w:jc w:val="both"/>
        <w:rPr>
          <w:rFonts w:eastAsia="Calibri"/>
          <w:bCs/>
          <w:sz w:val="28"/>
          <w:szCs w:val="28"/>
        </w:rPr>
      </w:pPr>
      <w:r w:rsidRPr="00422E0B">
        <w:rPr>
          <w:rFonts w:eastAsia="Calibri"/>
          <w:bCs/>
          <w:sz w:val="28"/>
          <w:szCs w:val="28"/>
        </w:rPr>
        <w:t xml:space="preserve">       </w:t>
      </w:r>
    </w:p>
    <w:p w:rsidR="008B0FD1" w:rsidRDefault="008B0FD1" w:rsidP="008B0FD1">
      <w:pPr>
        <w:pStyle w:val="a3"/>
        <w:numPr>
          <w:ilvl w:val="1"/>
          <w:numId w:val="4"/>
        </w:numPr>
        <w:spacing w:line="360" w:lineRule="auto"/>
        <w:ind w:left="0" w:firstLine="567"/>
        <w:jc w:val="both"/>
        <w:rPr>
          <w:rFonts w:eastAsia="Calibri"/>
          <w:bCs/>
          <w:sz w:val="28"/>
          <w:szCs w:val="28"/>
        </w:rPr>
      </w:pPr>
      <w:r w:rsidRPr="00422E0B">
        <w:rPr>
          <w:rFonts w:eastAsia="Calibri"/>
          <w:bCs/>
          <w:sz w:val="28"/>
          <w:szCs w:val="28"/>
        </w:rPr>
        <w:t>Таблицу «Расходы на реализацию муниципальной программы за счёт средств бюджета муниципального округа» (Приложения № 3 к муниципальной программе) изложить в новой редакции</w:t>
      </w:r>
      <w:r>
        <w:rPr>
          <w:rFonts w:eastAsia="Calibri"/>
          <w:bCs/>
          <w:sz w:val="28"/>
          <w:szCs w:val="28"/>
        </w:rPr>
        <w:t xml:space="preserve"> согласно приложению № 1</w:t>
      </w:r>
      <w:r w:rsidRPr="00422E0B">
        <w:rPr>
          <w:rFonts w:eastAsia="Calibri"/>
          <w:bCs/>
          <w:sz w:val="28"/>
          <w:szCs w:val="28"/>
        </w:rPr>
        <w:t>.</w:t>
      </w:r>
    </w:p>
    <w:p w:rsidR="008B0FD1" w:rsidRPr="00422E0B" w:rsidRDefault="008B0FD1" w:rsidP="008B0FD1">
      <w:pPr>
        <w:pStyle w:val="a3"/>
        <w:numPr>
          <w:ilvl w:val="1"/>
          <w:numId w:val="4"/>
        </w:numPr>
        <w:spacing w:line="360" w:lineRule="auto"/>
        <w:ind w:left="0" w:firstLine="567"/>
        <w:jc w:val="both"/>
        <w:rPr>
          <w:rFonts w:eastAsia="Calibri"/>
          <w:bCs/>
          <w:sz w:val="28"/>
          <w:szCs w:val="28"/>
        </w:rPr>
      </w:pPr>
      <w:r w:rsidRPr="00422E0B">
        <w:rPr>
          <w:rFonts w:eastAsia="Calibri"/>
          <w:bCs/>
          <w:sz w:val="28"/>
          <w:szCs w:val="28"/>
        </w:rPr>
        <w:t>Таблицу «Прогнозная (справочная) оценка ресурсного обеспечения реализации муниципальной программы за счёт всех источников финансирования» (Приложения № 4 к муниципальной программе) изложить в новой редакции</w:t>
      </w:r>
      <w:r>
        <w:rPr>
          <w:rFonts w:eastAsia="Calibri"/>
          <w:bCs/>
          <w:sz w:val="28"/>
          <w:szCs w:val="28"/>
        </w:rPr>
        <w:t xml:space="preserve"> согласно приложению № 2</w:t>
      </w:r>
      <w:r w:rsidRPr="00422E0B">
        <w:rPr>
          <w:rFonts w:eastAsia="Calibri"/>
          <w:bCs/>
          <w:sz w:val="28"/>
          <w:szCs w:val="28"/>
        </w:rPr>
        <w:t>.</w:t>
      </w:r>
    </w:p>
    <w:p w:rsidR="008B0FD1" w:rsidRPr="00422E0B" w:rsidRDefault="008B0FD1" w:rsidP="008B0FD1">
      <w:pPr>
        <w:pStyle w:val="a3"/>
        <w:numPr>
          <w:ilvl w:val="0"/>
          <w:numId w:val="2"/>
        </w:numPr>
        <w:spacing w:line="360" w:lineRule="auto"/>
        <w:ind w:left="0" w:firstLine="709"/>
        <w:jc w:val="both"/>
        <w:rPr>
          <w:rFonts w:eastAsia="Calibri"/>
          <w:bCs/>
          <w:sz w:val="28"/>
          <w:szCs w:val="28"/>
        </w:rPr>
      </w:pPr>
      <w:r w:rsidRPr="00422E0B">
        <w:rPr>
          <w:rFonts w:eastAsia="Calibri"/>
          <w:bCs/>
          <w:sz w:val="28"/>
          <w:szCs w:val="28"/>
        </w:rPr>
        <w:t>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8B0FD1" w:rsidRDefault="008B0FD1" w:rsidP="008B0FD1">
      <w:pPr>
        <w:rPr>
          <w:sz w:val="28"/>
          <w:szCs w:val="28"/>
        </w:rPr>
      </w:pPr>
    </w:p>
    <w:p w:rsidR="008B0FD1" w:rsidRPr="00CC0C4F" w:rsidRDefault="008B0FD1" w:rsidP="008B0FD1">
      <w:pPr>
        <w:rPr>
          <w:sz w:val="28"/>
          <w:szCs w:val="28"/>
        </w:rPr>
      </w:pPr>
    </w:p>
    <w:p w:rsidR="008B0FD1" w:rsidRPr="00CC0C4F" w:rsidRDefault="008B0FD1" w:rsidP="008B0FD1">
      <w:pPr>
        <w:rPr>
          <w:sz w:val="28"/>
          <w:szCs w:val="28"/>
        </w:rPr>
      </w:pPr>
      <w:r w:rsidRPr="00CC0C4F">
        <w:rPr>
          <w:sz w:val="28"/>
          <w:szCs w:val="28"/>
        </w:rPr>
        <w:t>Глава Кикнурского</w:t>
      </w:r>
    </w:p>
    <w:p w:rsidR="008B0FD1" w:rsidRPr="00CC0C4F" w:rsidRDefault="008B0FD1" w:rsidP="008B0FD1">
      <w:pPr>
        <w:rPr>
          <w:sz w:val="28"/>
          <w:szCs w:val="28"/>
        </w:rPr>
      </w:pPr>
      <w:r w:rsidRPr="00CC0C4F">
        <w:rPr>
          <w:sz w:val="28"/>
          <w:szCs w:val="28"/>
        </w:rPr>
        <w:t>муниципального о</w:t>
      </w:r>
      <w:r>
        <w:rPr>
          <w:sz w:val="28"/>
          <w:szCs w:val="28"/>
        </w:rPr>
        <w:t xml:space="preserve">круга    </w:t>
      </w:r>
      <w:r w:rsidRPr="00CC0C4F">
        <w:rPr>
          <w:sz w:val="28"/>
          <w:szCs w:val="28"/>
        </w:rPr>
        <w:t>С.Ю. Галкин</w:t>
      </w:r>
    </w:p>
    <w:p w:rsidR="008B0FD1" w:rsidRDefault="008B0FD1" w:rsidP="008B0FD1">
      <w:pPr>
        <w:tabs>
          <w:tab w:val="left" w:pos="10065"/>
        </w:tabs>
        <w:rPr>
          <w:sz w:val="28"/>
          <w:szCs w:val="28"/>
        </w:rPr>
      </w:pPr>
      <w:r>
        <w:rPr>
          <w:sz w:val="28"/>
          <w:szCs w:val="28"/>
        </w:rPr>
        <w:t xml:space="preserve">                                                                                                                                               </w:t>
      </w:r>
    </w:p>
    <w:p w:rsidR="008B0FD1" w:rsidRDefault="008B0FD1" w:rsidP="008B0FD1">
      <w:pPr>
        <w:tabs>
          <w:tab w:val="left" w:pos="10065"/>
        </w:tabs>
        <w:rPr>
          <w:sz w:val="28"/>
          <w:szCs w:val="28"/>
        </w:rPr>
      </w:pPr>
    </w:p>
    <w:p w:rsidR="008B0FD1" w:rsidRDefault="008B0FD1" w:rsidP="008B0FD1">
      <w:pPr>
        <w:tabs>
          <w:tab w:val="left" w:pos="10065"/>
        </w:tabs>
        <w:rPr>
          <w:sz w:val="28"/>
          <w:szCs w:val="28"/>
        </w:rPr>
      </w:pPr>
    </w:p>
    <w:p w:rsidR="008B0FD1" w:rsidRDefault="008B0FD1" w:rsidP="008B0FD1">
      <w:pPr>
        <w:tabs>
          <w:tab w:val="left" w:pos="10065"/>
        </w:tabs>
        <w:rPr>
          <w:sz w:val="28"/>
          <w:szCs w:val="28"/>
        </w:rPr>
      </w:pPr>
    </w:p>
    <w:p w:rsidR="008B0FD1" w:rsidRDefault="008B0FD1" w:rsidP="008B0FD1">
      <w:pPr>
        <w:tabs>
          <w:tab w:val="left" w:pos="10065"/>
        </w:tabs>
        <w:rPr>
          <w:sz w:val="28"/>
          <w:szCs w:val="28"/>
        </w:rPr>
      </w:pPr>
    </w:p>
    <w:p w:rsidR="008B0FD1" w:rsidRDefault="008B0FD1" w:rsidP="008B0FD1">
      <w:pPr>
        <w:tabs>
          <w:tab w:val="left" w:pos="10065"/>
        </w:tabs>
        <w:rPr>
          <w:sz w:val="28"/>
          <w:szCs w:val="28"/>
        </w:rPr>
      </w:pPr>
    </w:p>
    <w:p w:rsidR="008B0FD1" w:rsidRDefault="008B0FD1" w:rsidP="008B0FD1">
      <w:pPr>
        <w:tabs>
          <w:tab w:val="left" w:pos="10065"/>
        </w:tabs>
        <w:rPr>
          <w:sz w:val="28"/>
          <w:szCs w:val="28"/>
        </w:rPr>
        <w:sectPr w:rsidR="008B0FD1" w:rsidSect="008759F5">
          <w:pgSz w:w="11906" w:h="16838"/>
          <w:pgMar w:top="1134" w:right="1418" w:bottom="1134" w:left="851" w:header="709" w:footer="709" w:gutter="0"/>
          <w:cols w:space="708"/>
          <w:docGrid w:linePitch="360"/>
        </w:sectPr>
      </w:pPr>
    </w:p>
    <w:p w:rsidR="008B0FD1" w:rsidRPr="004A362E" w:rsidRDefault="008B0FD1" w:rsidP="008B0FD1">
      <w:pPr>
        <w:tabs>
          <w:tab w:val="left" w:pos="10065"/>
        </w:tabs>
        <w:rPr>
          <w:sz w:val="28"/>
          <w:szCs w:val="28"/>
        </w:rPr>
      </w:pPr>
      <w:r>
        <w:rPr>
          <w:sz w:val="28"/>
          <w:szCs w:val="28"/>
        </w:rPr>
        <w:lastRenderedPageBreak/>
        <w:t xml:space="preserve">                                                                                                                                                </w:t>
      </w:r>
      <w:r w:rsidRPr="004A362E">
        <w:rPr>
          <w:sz w:val="28"/>
          <w:szCs w:val="28"/>
        </w:rPr>
        <w:t>Приложение №</w:t>
      </w:r>
      <w:r>
        <w:rPr>
          <w:sz w:val="28"/>
          <w:szCs w:val="28"/>
        </w:rPr>
        <w:t>1</w:t>
      </w:r>
      <w:r w:rsidRPr="004A362E">
        <w:rPr>
          <w:sz w:val="28"/>
          <w:szCs w:val="28"/>
        </w:rPr>
        <w:t xml:space="preserve">                </w:t>
      </w:r>
    </w:p>
    <w:p w:rsidR="008B0FD1" w:rsidRDefault="008B0FD1" w:rsidP="008B0FD1">
      <w:pPr>
        <w:ind w:left="10773"/>
        <w:rPr>
          <w:sz w:val="28"/>
          <w:szCs w:val="28"/>
        </w:rPr>
      </w:pPr>
    </w:p>
    <w:p w:rsidR="008B0FD1" w:rsidRDefault="008B0FD1" w:rsidP="008B0FD1">
      <w:pPr>
        <w:rPr>
          <w:sz w:val="28"/>
          <w:szCs w:val="28"/>
        </w:rPr>
      </w:pPr>
      <w:r>
        <w:rPr>
          <w:sz w:val="28"/>
          <w:szCs w:val="28"/>
        </w:rPr>
        <w:t xml:space="preserve">                                                                                                                                                УТВЕРЖДЕНЫ</w:t>
      </w:r>
    </w:p>
    <w:p w:rsidR="008B0FD1" w:rsidRDefault="008B0FD1" w:rsidP="008B0FD1">
      <w:pPr>
        <w:ind w:left="10773"/>
        <w:rPr>
          <w:sz w:val="28"/>
          <w:szCs w:val="28"/>
        </w:rPr>
      </w:pPr>
    </w:p>
    <w:p w:rsidR="008B0FD1" w:rsidRDefault="008B0FD1" w:rsidP="008B0FD1">
      <w:pPr>
        <w:ind w:left="10065"/>
        <w:rPr>
          <w:sz w:val="28"/>
          <w:szCs w:val="28"/>
        </w:rPr>
      </w:pPr>
      <w:r>
        <w:rPr>
          <w:sz w:val="28"/>
          <w:szCs w:val="28"/>
        </w:rPr>
        <w:t>постановлением администрации</w:t>
      </w:r>
    </w:p>
    <w:p w:rsidR="008B0FD1" w:rsidRDefault="008B0FD1" w:rsidP="008B0FD1">
      <w:pPr>
        <w:ind w:left="10065"/>
        <w:rPr>
          <w:sz w:val="28"/>
          <w:szCs w:val="28"/>
        </w:rPr>
      </w:pPr>
      <w:r>
        <w:rPr>
          <w:sz w:val="28"/>
          <w:szCs w:val="28"/>
        </w:rPr>
        <w:t>Кикнурского муниципального</w:t>
      </w:r>
    </w:p>
    <w:p w:rsidR="008B0FD1" w:rsidRDefault="008B0FD1" w:rsidP="008B0FD1">
      <w:pPr>
        <w:ind w:left="10065"/>
        <w:rPr>
          <w:sz w:val="28"/>
          <w:szCs w:val="28"/>
        </w:rPr>
      </w:pPr>
      <w:r>
        <w:rPr>
          <w:sz w:val="28"/>
          <w:szCs w:val="28"/>
        </w:rPr>
        <w:t>округа Кировской области</w:t>
      </w:r>
    </w:p>
    <w:p w:rsidR="008B0FD1" w:rsidRDefault="008B0FD1" w:rsidP="008B0FD1">
      <w:pPr>
        <w:ind w:left="10065"/>
        <w:rPr>
          <w:sz w:val="28"/>
          <w:szCs w:val="28"/>
        </w:rPr>
      </w:pPr>
      <w:r>
        <w:rPr>
          <w:sz w:val="28"/>
          <w:szCs w:val="28"/>
        </w:rPr>
        <w:t>от  22.03.2022              № 176</w:t>
      </w:r>
    </w:p>
    <w:p w:rsidR="008B0FD1" w:rsidRDefault="008B0FD1" w:rsidP="008B0FD1">
      <w:pPr>
        <w:ind w:left="10773"/>
        <w:rPr>
          <w:sz w:val="28"/>
          <w:szCs w:val="28"/>
        </w:rPr>
      </w:pPr>
    </w:p>
    <w:p w:rsidR="008B0FD1" w:rsidRPr="00B27A0D" w:rsidRDefault="008B0FD1" w:rsidP="008B0FD1">
      <w:pPr>
        <w:tabs>
          <w:tab w:val="center" w:pos="360"/>
        </w:tabs>
        <w:jc w:val="both"/>
      </w:pPr>
    </w:p>
    <w:p w:rsidR="008B0FD1" w:rsidRPr="00C91B7C" w:rsidRDefault="008B0FD1" w:rsidP="008B0FD1">
      <w:pPr>
        <w:jc w:val="center"/>
        <w:rPr>
          <w:sz w:val="28"/>
          <w:szCs w:val="28"/>
        </w:rPr>
      </w:pPr>
      <w:r w:rsidRPr="00C91B7C">
        <w:rPr>
          <w:sz w:val="28"/>
          <w:szCs w:val="28"/>
        </w:rPr>
        <w:t>Расходы на реализацию муниципальной программы за счёт средств бюджета муниципального округа</w:t>
      </w:r>
    </w:p>
    <w:p w:rsidR="008B0FD1" w:rsidRPr="00B27A0D" w:rsidRDefault="008B0FD1" w:rsidP="008B0FD1">
      <w:pPr>
        <w:jc w:val="center"/>
      </w:pPr>
    </w:p>
    <w:tbl>
      <w:tblPr>
        <w:tblW w:w="14095" w:type="dxa"/>
        <w:tblInd w:w="75" w:type="dxa"/>
        <w:tblLayout w:type="fixed"/>
        <w:tblCellMar>
          <w:top w:w="75" w:type="dxa"/>
          <w:left w:w="75" w:type="dxa"/>
          <w:bottom w:w="75" w:type="dxa"/>
          <w:right w:w="75" w:type="dxa"/>
        </w:tblCellMar>
        <w:tblLook w:val="0000" w:firstRow="0" w:lastRow="0" w:firstColumn="0" w:lastColumn="0" w:noHBand="0" w:noVBand="0"/>
      </w:tblPr>
      <w:tblGrid>
        <w:gridCol w:w="1418"/>
        <w:gridCol w:w="2977"/>
        <w:gridCol w:w="2613"/>
        <w:gridCol w:w="1134"/>
        <w:gridCol w:w="1276"/>
        <w:gridCol w:w="1134"/>
        <w:gridCol w:w="1134"/>
        <w:gridCol w:w="1134"/>
        <w:gridCol w:w="1275"/>
      </w:tblGrid>
      <w:tr w:rsidR="008B0FD1" w:rsidRPr="00B27A0D" w:rsidTr="008B0FD1">
        <w:trPr>
          <w:trHeight w:val="352"/>
        </w:trPr>
        <w:tc>
          <w:tcPr>
            <w:tcW w:w="1418" w:type="dxa"/>
            <w:vMerge w:val="restart"/>
            <w:tcBorders>
              <w:top w:val="single" w:sz="4" w:space="0" w:color="000000"/>
              <w:left w:val="single" w:sz="4" w:space="0" w:color="000000"/>
              <w:bottom w:val="single" w:sz="4" w:space="0" w:color="000000"/>
            </w:tcBorders>
          </w:tcPr>
          <w:p w:rsidR="008B0FD1" w:rsidRPr="00B27A0D" w:rsidRDefault="008B0FD1" w:rsidP="008B0FD1">
            <w:pPr>
              <w:snapToGrid w:val="0"/>
              <w:jc w:val="both"/>
            </w:pPr>
            <w:r w:rsidRPr="00B27A0D">
              <w:t xml:space="preserve">    Статус     </w:t>
            </w:r>
          </w:p>
        </w:tc>
        <w:tc>
          <w:tcPr>
            <w:tcW w:w="2977" w:type="dxa"/>
            <w:vMerge w:val="restart"/>
            <w:tcBorders>
              <w:top w:val="single" w:sz="4" w:space="0" w:color="000000"/>
              <w:left w:val="single" w:sz="4" w:space="0" w:color="000000"/>
              <w:bottom w:val="single" w:sz="4" w:space="0" w:color="000000"/>
            </w:tcBorders>
          </w:tcPr>
          <w:p w:rsidR="008B0FD1" w:rsidRPr="00B27A0D" w:rsidRDefault="008B0FD1" w:rsidP="008B0FD1">
            <w:pPr>
              <w:snapToGrid w:val="0"/>
              <w:jc w:val="center"/>
            </w:pPr>
            <w:r w:rsidRPr="00B27A0D">
              <w:t xml:space="preserve">Наименование Программы, </w:t>
            </w:r>
            <w:r w:rsidRPr="00B27A0D">
              <w:br/>
              <w:t>отдельного мероприятия</w:t>
            </w:r>
          </w:p>
        </w:tc>
        <w:tc>
          <w:tcPr>
            <w:tcW w:w="2613" w:type="dxa"/>
            <w:vMerge w:val="restart"/>
            <w:tcBorders>
              <w:top w:val="single" w:sz="4" w:space="0" w:color="000000"/>
              <w:left w:val="single" w:sz="4" w:space="0" w:color="000000"/>
              <w:bottom w:val="single" w:sz="4" w:space="0" w:color="000000"/>
            </w:tcBorders>
          </w:tcPr>
          <w:p w:rsidR="008B0FD1" w:rsidRPr="00B27A0D" w:rsidRDefault="008B0FD1" w:rsidP="008B0FD1">
            <w:pPr>
              <w:snapToGrid w:val="0"/>
              <w:jc w:val="center"/>
            </w:pPr>
            <w:r w:rsidRPr="00B27A0D">
              <w:t>Главный распорядитель</w:t>
            </w:r>
          </w:p>
          <w:p w:rsidR="008B0FD1" w:rsidRPr="00B27A0D" w:rsidRDefault="008B0FD1" w:rsidP="008B0FD1">
            <w:pPr>
              <w:snapToGrid w:val="0"/>
              <w:jc w:val="center"/>
            </w:pPr>
            <w:r w:rsidRPr="00B27A0D">
              <w:t>бюджетных средств</w:t>
            </w:r>
          </w:p>
        </w:tc>
        <w:tc>
          <w:tcPr>
            <w:tcW w:w="7087" w:type="dxa"/>
            <w:gridSpan w:val="6"/>
            <w:tcBorders>
              <w:top w:val="single" w:sz="4" w:space="0" w:color="000000"/>
              <w:left w:val="single" w:sz="4" w:space="0" w:color="000000"/>
              <w:bottom w:val="single" w:sz="4" w:space="0" w:color="000000"/>
              <w:right w:val="single" w:sz="4" w:space="0" w:color="auto"/>
            </w:tcBorders>
          </w:tcPr>
          <w:p w:rsidR="008B0FD1" w:rsidRPr="00B27A0D" w:rsidRDefault="008B0FD1" w:rsidP="008B0FD1">
            <w:pPr>
              <w:snapToGrid w:val="0"/>
              <w:jc w:val="center"/>
            </w:pPr>
            <w:r w:rsidRPr="00B27A0D">
              <w:t>Расходы (тыс. рублей)</w:t>
            </w:r>
          </w:p>
        </w:tc>
      </w:tr>
      <w:tr w:rsidR="008B0FD1" w:rsidRPr="00B27A0D" w:rsidTr="008B0FD1">
        <w:trPr>
          <w:trHeight w:val="482"/>
        </w:trPr>
        <w:tc>
          <w:tcPr>
            <w:tcW w:w="1418" w:type="dxa"/>
            <w:vMerge/>
            <w:tcBorders>
              <w:left w:val="single" w:sz="4" w:space="0" w:color="000000"/>
              <w:bottom w:val="single" w:sz="4" w:space="0" w:color="000000"/>
            </w:tcBorders>
          </w:tcPr>
          <w:p w:rsidR="008B0FD1" w:rsidRPr="00B27A0D" w:rsidRDefault="008B0FD1" w:rsidP="008B0FD1">
            <w:pPr>
              <w:jc w:val="both"/>
            </w:pPr>
          </w:p>
        </w:tc>
        <w:tc>
          <w:tcPr>
            <w:tcW w:w="2977" w:type="dxa"/>
            <w:vMerge/>
            <w:tcBorders>
              <w:left w:val="single" w:sz="4" w:space="0" w:color="000000"/>
              <w:bottom w:val="single" w:sz="4" w:space="0" w:color="000000"/>
            </w:tcBorders>
          </w:tcPr>
          <w:p w:rsidR="008B0FD1" w:rsidRPr="00B27A0D" w:rsidRDefault="008B0FD1" w:rsidP="008B0FD1">
            <w:pPr>
              <w:jc w:val="both"/>
            </w:pPr>
          </w:p>
        </w:tc>
        <w:tc>
          <w:tcPr>
            <w:tcW w:w="2613" w:type="dxa"/>
            <w:vMerge/>
            <w:tcBorders>
              <w:left w:val="single" w:sz="4" w:space="0" w:color="000000"/>
              <w:bottom w:val="single" w:sz="4" w:space="0" w:color="000000"/>
            </w:tcBorders>
          </w:tcPr>
          <w:p w:rsidR="008B0FD1" w:rsidRPr="00B27A0D" w:rsidRDefault="008B0FD1" w:rsidP="008B0FD1">
            <w:pPr>
              <w:jc w:val="both"/>
            </w:pPr>
          </w:p>
        </w:tc>
        <w:tc>
          <w:tcPr>
            <w:tcW w:w="1134" w:type="dxa"/>
            <w:tcBorders>
              <w:left w:val="single" w:sz="4" w:space="0" w:color="000000"/>
              <w:bottom w:val="single" w:sz="4" w:space="0" w:color="000000"/>
            </w:tcBorders>
          </w:tcPr>
          <w:p w:rsidR="008B0FD1" w:rsidRPr="00B27A0D" w:rsidRDefault="008B0FD1" w:rsidP="008B0FD1">
            <w:pPr>
              <w:snapToGrid w:val="0"/>
              <w:jc w:val="center"/>
            </w:pPr>
            <w:r w:rsidRPr="00B27A0D">
              <w:t>2021</w:t>
            </w:r>
          </w:p>
        </w:tc>
        <w:tc>
          <w:tcPr>
            <w:tcW w:w="1276" w:type="dxa"/>
            <w:tcBorders>
              <w:left w:val="single" w:sz="4" w:space="0" w:color="000000"/>
              <w:bottom w:val="single" w:sz="4" w:space="0" w:color="000000"/>
              <w:right w:val="single" w:sz="4" w:space="0" w:color="auto"/>
            </w:tcBorders>
          </w:tcPr>
          <w:p w:rsidR="008B0FD1" w:rsidRPr="00B27A0D" w:rsidRDefault="008B0FD1" w:rsidP="008B0FD1">
            <w:pPr>
              <w:snapToGrid w:val="0"/>
              <w:jc w:val="center"/>
            </w:pPr>
            <w:r w:rsidRPr="00B27A0D">
              <w:t>2022</w:t>
            </w:r>
          </w:p>
        </w:tc>
        <w:tc>
          <w:tcPr>
            <w:tcW w:w="1134" w:type="dxa"/>
            <w:tcBorders>
              <w:left w:val="single" w:sz="4" w:space="0" w:color="000000"/>
              <w:bottom w:val="single" w:sz="4" w:space="0" w:color="000000"/>
              <w:right w:val="single" w:sz="4" w:space="0" w:color="auto"/>
            </w:tcBorders>
          </w:tcPr>
          <w:p w:rsidR="008B0FD1" w:rsidRPr="00B27A0D" w:rsidRDefault="008B0FD1" w:rsidP="008B0FD1">
            <w:pPr>
              <w:snapToGrid w:val="0"/>
              <w:jc w:val="center"/>
            </w:pPr>
            <w:r w:rsidRPr="00B27A0D">
              <w:t>2023</w:t>
            </w:r>
          </w:p>
        </w:tc>
        <w:tc>
          <w:tcPr>
            <w:tcW w:w="1134" w:type="dxa"/>
            <w:tcBorders>
              <w:left w:val="single" w:sz="4" w:space="0" w:color="000000"/>
              <w:bottom w:val="single" w:sz="4" w:space="0" w:color="000000"/>
              <w:right w:val="single" w:sz="4" w:space="0" w:color="auto"/>
            </w:tcBorders>
          </w:tcPr>
          <w:p w:rsidR="008B0FD1" w:rsidRPr="00B27A0D" w:rsidRDefault="008B0FD1" w:rsidP="008B0FD1">
            <w:pPr>
              <w:snapToGrid w:val="0"/>
              <w:jc w:val="center"/>
            </w:pPr>
            <w:r w:rsidRPr="00B27A0D">
              <w:t>2024</w:t>
            </w:r>
          </w:p>
        </w:tc>
        <w:tc>
          <w:tcPr>
            <w:tcW w:w="1134" w:type="dxa"/>
            <w:tcBorders>
              <w:left w:val="single" w:sz="4" w:space="0" w:color="000000"/>
              <w:bottom w:val="single" w:sz="4" w:space="0" w:color="000000"/>
              <w:right w:val="single" w:sz="4" w:space="0" w:color="auto"/>
            </w:tcBorders>
          </w:tcPr>
          <w:p w:rsidR="008B0FD1" w:rsidRPr="00B27A0D" w:rsidRDefault="008B0FD1" w:rsidP="008B0FD1">
            <w:pPr>
              <w:snapToGrid w:val="0"/>
              <w:jc w:val="center"/>
            </w:pPr>
            <w:r w:rsidRPr="00B27A0D">
              <w:t>2025</w:t>
            </w:r>
          </w:p>
        </w:tc>
        <w:tc>
          <w:tcPr>
            <w:tcW w:w="1275" w:type="dxa"/>
            <w:tcBorders>
              <w:left w:val="single" w:sz="4" w:space="0" w:color="000000"/>
              <w:bottom w:val="single" w:sz="4" w:space="0" w:color="000000"/>
              <w:right w:val="single" w:sz="4" w:space="0" w:color="auto"/>
            </w:tcBorders>
          </w:tcPr>
          <w:p w:rsidR="008B0FD1" w:rsidRPr="00B27A0D" w:rsidRDefault="008B0FD1" w:rsidP="008B0FD1">
            <w:pPr>
              <w:snapToGrid w:val="0"/>
              <w:jc w:val="center"/>
            </w:pPr>
            <w:r w:rsidRPr="00B27A0D">
              <w:t>итого</w:t>
            </w:r>
          </w:p>
        </w:tc>
      </w:tr>
      <w:tr w:rsidR="008B0FD1" w:rsidRPr="00B27A0D" w:rsidTr="008B0FD1">
        <w:trPr>
          <w:trHeight w:val="655"/>
        </w:trPr>
        <w:tc>
          <w:tcPr>
            <w:tcW w:w="1418" w:type="dxa"/>
            <w:vMerge w:val="restart"/>
            <w:tcBorders>
              <w:top w:val="single" w:sz="4" w:space="0" w:color="auto"/>
              <w:left w:val="single" w:sz="4" w:space="0" w:color="000000"/>
              <w:bottom w:val="single" w:sz="4" w:space="0" w:color="000000"/>
            </w:tcBorders>
          </w:tcPr>
          <w:p w:rsidR="008B0FD1" w:rsidRPr="00B27A0D" w:rsidRDefault="008B0FD1" w:rsidP="008B0FD1">
            <w:pPr>
              <w:snapToGrid w:val="0"/>
              <w:jc w:val="both"/>
            </w:pPr>
            <w:r w:rsidRPr="00B27A0D">
              <w:t xml:space="preserve">Программа      </w:t>
            </w:r>
          </w:p>
          <w:p w:rsidR="008B0FD1" w:rsidRPr="00B27A0D" w:rsidRDefault="008B0FD1" w:rsidP="008B0FD1">
            <w:pPr>
              <w:snapToGrid w:val="0"/>
              <w:jc w:val="both"/>
            </w:pPr>
          </w:p>
          <w:p w:rsidR="008B0FD1" w:rsidRPr="00B27A0D" w:rsidRDefault="008B0FD1" w:rsidP="008B0FD1">
            <w:pPr>
              <w:snapToGrid w:val="0"/>
              <w:jc w:val="both"/>
            </w:pPr>
          </w:p>
          <w:p w:rsidR="008B0FD1" w:rsidRPr="00B27A0D" w:rsidRDefault="008B0FD1" w:rsidP="008B0FD1">
            <w:pPr>
              <w:snapToGrid w:val="0"/>
              <w:jc w:val="both"/>
            </w:pPr>
          </w:p>
          <w:p w:rsidR="008B0FD1" w:rsidRPr="00B27A0D" w:rsidRDefault="008B0FD1" w:rsidP="008B0FD1">
            <w:pPr>
              <w:snapToGrid w:val="0"/>
              <w:jc w:val="both"/>
            </w:pPr>
          </w:p>
        </w:tc>
        <w:tc>
          <w:tcPr>
            <w:tcW w:w="2977" w:type="dxa"/>
            <w:vMerge w:val="restart"/>
            <w:tcBorders>
              <w:top w:val="single" w:sz="4" w:space="0" w:color="auto"/>
              <w:left w:val="single" w:sz="4" w:space="0" w:color="000000"/>
              <w:bottom w:val="single" w:sz="4" w:space="0" w:color="000000"/>
            </w:tcBorders>
          </w:tcPr>
          <w:p w:rsidR="008B0FD1" w:rsidRPr="00B27A0D" w:rsidRDefault="008B0FD1" w:rsidP="008B0FD1">
            <w:pPr>
              <w:snapToGrid w:val="0"/>
              <w:jc w:val="both"/>
            </w:pPr>
            <w:r w:rsidRPr="00B27A0D">
              <w:t xml:space="preserve">«Развитие культуры» </w:t>
            </w:r>
          </w:p>
          <w:p w:rsidR="008B0FD1" w:rsidRPr="00B27A0D" w:rsidRDefault="008B0FD1" w:rsidP="008B0FD1">
            <w:pPr>
              <w:snapToGrid w:val="0"/>
              <w:jc w:val="both"/>
            </w:pPr>
            <w:r w:rsidRPr="00B27A0D">
              <w:t>на 2021-2025 годы</w:t>
            </w:r>
          </w:p>
          <w:p w:rsidR="008B0FD1" w:rsidRPr="00B27A0D" w:rsidRDefault="008B0FD1" w:rsidP="008B0FD1">
            <w:pPr>
              <w:snapToGrid w:val="0"/>
              <w:jc w:val="both"/>
            </w:pPr>
          </w:p>
        </w:tc>
        <w:tc>
          <w:tcPr>
            <w:tcW w:w="2613" w:type="dxa"/>
            <w:tcBorders>
              <w:left w:val="single" w:sz="4" w:space="0" w:color="000000"/>
              <w:bottom w:val="single" w:sz="4" w:space="0" w:color="000000"/>
            </w:tcBorders>
          </w:tcPr>
          <w:p w:rsidR="008B0FD1" w:rsidRPr="00B27A0D" w:rsidRDefault="008B0FD1" w:rsidP="008B0FD1">
            <w:pPr>
              <w:snapToGrid w:val="0"/>
              <w:jc w:val="both"/>
            </w:pPr>
            <w:r w:rsidRPr="00B27A0D">
              <w:t xml:space="preserve">всего           </w:t>
            </w:r>
          </w:p>
        </w:tc>
        <w:tc>
          <w:tcPr>
            <w:tcW w:w="1134" w:type="dxa"/>
            <w:tcBorders>
              <w:left w:val="single" w:sz="4" w:space="0" w:color="000000"/>
              <w:bottom w:val="single" w:sz="4" w:space="0" w:color="000000"/>
            </w:tcBorders>
          </w:tcPr>
          <w:p w:rsidR="008B0FD1" w:rsidRPr="00FE2A44" w:rsidRDefault="008B0FD1" w:rsidP="008B0FD1">
            <w:pPr>
              <w:snapToGrid w:val="0"/>
              <w:jc w:val="center"/>
            </w:pPr>
            <w:r w:rsidRPr="00FE2A44">
              <w:t>14226,2</w:t>
            </w:r>
          </w:p>
        </w:tc>
        <w:tc>
          <w:tcPr>
            <w:tcW w:w="1276" w:type="dxa"/>
            <w:tcBorders>
              <w:left w:val="single" w:sz="4" w:space="0" w:color="000000"/>
              <w:bottom w:val="single" w:sz="4" w:space="0" w:color="000000"/>
              <w:right w:val="single" w:sz="4" w:space="0" w:color="auto"/>
            </w:tcBorders>
          </w:tcPr>
          <w:p w:rsidR="008B0FD1" w:rsidRPr="00B76BE5" w:rsidRDefault="008B0FD1" w:rsidP="008B0FD1">
            <w:pPr>
              <w:snapToGrid w:val="0"/>
              <w:jc w:val="center"/>
            </w:pPr>
            <w:r w:rsidRPr="00B76BE5">
              <w:t>15</w:t>
            </w:r>
            <w:r>
              <w:t>854</w:t>
            </w:r>
            <w:r w:rsidRPr="00B76BE5">
              <w:t>,</w:t>
            </w:r>
            <w:r>
              <w:t>82</w:t>
            </w:r>
          </w:p>
        </w:tc>
        <w:tc>
          <w:tcPr>
            <w:tcW w:w="1134" w:type="dxa"/>
            <w:tcBorders>
              <w:left w:val="single" w:sz="4" w:space="0" w:color="000000"/>
              <w:bottom w:val="single" w:sz="4" w:space="0" w:color="000000"/>
              <w:right w:val="single" w:sz="4" w:space="0" w:color="auto"/>
            </w:tcBorders>
          </w:tcPr>
          <w:p w:rsidR="008B0FD1" w:rsidRPr="00B76BE5" w:rsidRDefault="008B0FD1" w:rsidP="008B0FD1">
            <w:pPr>
              <w:snapToGrid w:val="0"/>
              <w:jc w:val="center"/>
            </w:pPr>
            <w:r>
              <w:t>15192,52</w:t>
            </w:r>
          </w:p>
        </w:tc>
        <w:tc>
          <w:tcPr>
            <w:tcW w:w="1134" w:type="dxa"/>
            <w:tcBorders>
              <w:left w:val="single" w:sz="4" w:space="0" w:color="000000"/>
              <w:bottom w:val="single" w:sz="4" w:space="0" w:color="000000"/>
              <w:right w:val="single" w:sz="4" w:space="0" w:color="auto"/>
            </w:tcBorders>
          </w:tcPr>
          <w:p w:rsidR="008B0FD1" w:rsidRPr="00B76BE5" w:rsidRDefault="008B0FD1" w:rsidP="008B0FD1">
            <w:pPr>
              <w:snapToGrid w:val="0"/>
              <w:jc w:val="center"/>
            </w:pPr>
            <w:r>
              <w:t>15145,92</w:t>
            </w:r>
          </w:p>
        </w:tc>
        <w:tc>
          <w:tcPr>
            <w:tcW w:w="1134" w:type="dxa"/>
            <w:tcBorders>
              <w:left w:val="single" w:sz="4" w:space="0" w:color="000000"/>
              <w:bottom w:val="single" w:sz="4" w:space="0" w:color="000000"/>
              <w:right w:val="single" w:sz="4" w:space="0" w:color="auto"/>
            </w:tcBorders>
          </w:tcPr>
          <w:p w:rsidR="008B0FD1" w:rsidRPr="00B76BE5" w:rsidRDefault="008B0FD1" w:rsidP="008B0FD1">
            <w:pPr>
              <w:snapToGrid w:val="0"/>
              <w:jc w:val="center"/>
            </w:pPr>
            <w:r w:rsidRPr="00B76BE5">
              <w:t>13573,9</w:t>
            </w:r>
          </w:p>
        </w:tc>
        <w:tc>
          <w:tcPr>
            <w:tcW w:w="1275" w:type="dxa"/>
            <w:tcBorders>
              <w:left w:val="single" w:sz="4" w:space="0" w:color="000000"/>
              <w:bottom w:val="single" w:sz="4" w:space="0" w:color="000000"/>
              <w:right w:val="single" w:sz="4" w:space="0" w:color="auto"/>
            </w:tcBorders>
          </w:tcPr>
          <w:p w:rsidR="008B0FD1" w:rsidRPr="00B76BE5" w:rsidRDefault="008B0FD1" w:rsidP="008B0FD1">
            <w:pPr>
              <w:snapToGrid w:val="0"/>
              <w:jc w:val="center"/>
            </w:pPr>
            <w:r w:rsidRPr="00B27A0D">
              <w:rPr>
                <w:rFonts w:eastAsia="Calibri"/>
                <w:bCs/>
              </w:rPr>
              <w:t>73</w:t>
            </w:r>
            <w:r>
              <w:rPr>
                <w:rFonts w:eastAsia="Calibri"/>
                <w:bCs/>
              </w:rPr>
              <w:t>993</w:t>
            </w:r>
            <w:r w:rsidRPr="00B27A0D">
              <w:rPr>
                <w:rFonts w:eastAsia="Calibri"/>
                <w:bCs/>
              </w:rPr>
              <w:t>,</w:t>
            </w:r>
            <w:r>
              <w:rPr>
                <w:rFonts w:eastAsia="Calibri"/>
                <w:bCs/>
              </w:rPr>
              <w:t>36</w:t>
            </w:r>
          </w:p>
        </w:tc>
      </w:tr>
      <w:tr w:rsidR="008B0FD1" w:rsidRPr="00B27A0D" w:rsidTr="008B0FD1">
        <w:trPr>
          <w:trHeight w:val="640"/>
        </w:trPr>
        <w:tc>
          <w:tcPr>
            <w:tcW w:w="1418" w:type="dxa"/>
            <w:vMerge/>
            <w:tcBorders>
              <w:left w:val="single" w:sz="4" w:space="0" w:color="000000"/>
            </w:tcBorders>
          </w:tcPr>
          <w:p w:rsidR="008B0FD1" w:rsidRPr="00B27A0D" w:rsidRDefault="008B0FD1" w:rsidP="008B0FD1">
            <w:pPr>
              <w:jc w:val="both"/>
            </w:pPr>
          </w:p>
        </w:tc>
        <w:tc>
          <w:tcPr>
            <w:tcW w:w="2977" w:type="dxa"/>
            <w:vMerge/>
            <w:tcBorders>
              <w:left w:val="single" w:sz="4" w:space="0" w:color="000000"/>
            </w:tcBorders>
          </w:tcPr>
          <w:p w:rsidR="008B0FD1" w:rsidRPr="00B27A0D" w:rsidRDefault="008B0FD1" w:rsidP="008B0FD1">
            <w:pPr>
              <w:jc w:val="both"/>
            </w:pPr>
          </w:p>
        </w:tc>
        <w:tc>
          <w:tcPr>
            <w:tcW w:w="2613" w:type="dxa"/>
            <w:tcBorders>
              <w:left w:val="single" w:sz="4" w:space="0" w:color="000000"/>
            </w:tcBorders>
          </w:tcPr>
          <w:p w:rsidR="008B0FD1" w:rsidRPr="00B27A0D" w:rsidRDefault="008B0FD1" w:rsidP="008B0FD1">
            <w:pPr>
              <w:snapToGrid w:val="0"/>
            </w:pPr>
            <w:r w:rsidRPr="00B27A0D">
              <w:t xml:space="preserve">Отдел социальной политики администрации Кикнурского муниципального округа    </w:t>
            </w:r>
          </w:p>
        </w:tc>
        <w:tc>
          <w:tcPr>
            <w:tcW w:w="1134" w:type="dxa"/>
            <w:tcBorders>
              <w:left w:val="single" w:sz="4" w:space="0" w:color="000000"/>
            </w:tcBorders>
          </w:tcPr>
          <w:p w:rsidR="008B0FD1" w:rsidRPr="00B27A0D" w:rsidRDefault="008B0FD1" w:rsidP="008B0FD1">
            <w:pPr>
              <w:snapToGrid w:val="0"/>
              <w:jc w:val="both"/>
              <w:rPr>
                <w:b/>
              </w:rPr>
            </w:pPr>
          </w:p>
        </w:tc>
        <w:tc>
          <w:tcPr>
            <w:tcW w:w="1276" w:type="dxa"/>
            <w:tcBorders>
              <w:left w:val="single" w:sz="4" w:space="0" w:color="000000"/>
              <w:right w:val="single" w:sz="4" w:space="0" w:color="auto"/>
            </w:tcBorders>
          </w:tcPr>
          <w:p w:rsidR="008B0FD1" w:rsidRPr="00B27A0D" w:rsidRDefault="008B0FD1" w:rsidP="008B0FD1">
            <w:pPr>
              <w:snapToGrid w:val="0"/>
              <w:jc w:val="both"/>
              <w:rPr>
                <w:b/>
              </w:rPr>
            </w:pPr>
          </w:p>
        </w:tc>
        <w:tc>
          <w:tcPr>
            <w:tcW w:w="1134" w:type="dxa"/>
            <w:tcBorders>
              <w:left w:val="single" w:sz="4" w:space="0" w:color="000000"/>
              <w:right w:val="single" w:sz="4" w:space="0" w:color="auto"/>
            </w:tcBorders>
          </w:tcPr>
          <w:p w:rsidR="008B0FD1" w:rsidRPr="00B27A0D" w:rsidRDefault="008B0FD1" w:rsidP="008B0FD1">
            <w:pPr>
              <w:snapToGrid w:val="0"/>
              <w:jc w:val="both"/>
              <w:rPr>
                <w:b/>
              </w:rPr>
            </w:pPr>
          </w:p>
        </w:tc>
        <w:tc>
          <w:tcPr>
            <w:tcW w:w="1134" w:type="dxa"/>
            <w:tcBorders>
              <w:left w:val="single" w:sz="4" w:space="0" w:color="000000"/>
              <w:right w:val="single" w:sz="4" w:space="0" w:color="auto"/>
            </w:tcBorders>
          </w:tcPr>
          <w:p w:rsidR="008B0FD1" w:rsidRPr="00B27A0D" w:rsidRDefault="008B0FD1" w:rsidP="008B0FD1">
            <w:pPr>
              <w:snapToGrid w:val="0"/>
              <w:jc w:val="both"/>
              <w:rPr>
                <w:b/>
              </w:rPr>
            </w:pPr>
          </w:p>
        </w:tc>
        <w:tc>
          <w:tcPr>
            <w:tcW w:w="1134" w:type="dxa"/>
            <w:tcBorders>
              <w:left w:val="single" w:sz="4" w:space="0" w:color="000000"/>
              <w:right w:val="single" w:sz="4" w:space="0" w:color="auto"/>
            </w:tcBorders>
          </w:tcPr>
          <w:p w:rsidR="008B0FD1" w:rsidRPr="00B27A0D" w:rsidRDefault="008B0FD1" w:rsidP="008B0FD1">
            <w:pPr>
              <w:snapToGrid w:val="0"/>
              <w:jc w:val="both"/>
              <w:rPr>
                <w:b/>
              </w:rPr>
            </w:pPr>
          </w:p>
        </w:tc>
        <w:tc>
          <w:tcPr>
            <w:tcW w:w="1275" w:type="dxa"/>
            <w:tcBorders>
              <w:left w:val="single" w:sz="4" w:space="0" w:color="000000"/>
              <w:right w:val="single" w:sz="4" w:space="0" w:color="auto"/>
            </w:tcBorders>
          </w:tcPr>
          <w:p w:rsidR="008B0FD1" w:rsidRPr="00B27A0D" w:rsidRDefault="008B0FD1" w:rsidP="008B0FD1">
            <w:pPr>
              <w:snapToGrid w:val="0"/>
              <w:jc w:val="both"/>
              <w:rPr>
                <w:b/>
              </w:rPr>
            </w:pPr>
          </w:p>
        </w:tc>
      </w:tr>
      <w:tr w:rsidR="008B0FD1" w:rsidRPr="00B27A0D" w:rsidTr="008B0FD1">
        <w:trPr>
          <w:trHeight w:val="832"/>
        </w:trPr>
        <w:tc>
          <w:tcPr>
            <w:tcW w:w="1418" w:type="dxa"/>
            <w:tcBorders>
              <w:top w:val="single" w:sz="4" w:space="0" w:color="auto"/>
              <w:left w:val="single" w:sz="4" w:space="0" w:color="000000"/>
              <w:bottom w:val="single" w:sz="4" w:space="0" w:color="auto"/>
            </w:tcBorders>
          </w:tcPr>
          <w:p w:rsidR="008B0FD1" w:rsidRPr="00B27A0D" w:rsidRDefault="008B0FD1" w:rsidP="008B0FD1">
            <w:pPr>
              <w:jc w:val="both"/>
            </w:pPr>
            <w:r w:rsidRPr="00B27A0D">
              <w:t>Отдельное мероприятие</w:t>
            </w:r>
          </w:p>
        </w:tc>
        <w:tc>
          <w:tcPr>
            <w:tcW w:w="2977" w:type="dxa"/>
            <w:tcBorders>
              <w:top w:val="single" w:sz="4" w:space="0" w:color="auto"/>
              <w:left w:val="single" w:sz="4" w:space="0" w:color="000000"/>
              <w:bottom w:val="single" w:sz="4" w:space="0" w:color="auto"/>
            </w:tcBorders>
          </w:tcPr>
          <w:p w:rsidR="008B0FD1" w:rsidRPr="00B27A0D" w:rsidRDefault="008B0FD1" w:rsidP="008B0FD1">
            <w:r w:rsidRPr="00B27A0D">
              <w:t>Развитие культуры Кикнурского муниципального округа</w:t>
            </w:r>
          </w:p>
        </w:tc>
        <w:tc>
          <w:tcPr>
            <w:tcW w:w="2613" w:type="dxa"/>
            <w:tcBorders>
              <w:top w:val="single" w:sz="4" w:space="0" w:color="auto"/>
              <w:left w:val="single" w:sz="4" w:space="0" w:color="000000"/>
              <w:bottom w:val="single" w:sz="4" w:space="0" w:color="auto"/>
            </w:tcBorders>
          </w:tcPr>
          <w:p w:rsidR="008B0FD1" w:rsidRPr="00B27A0D" w:rsidRDefault="008B0FD1" w:rsidP="008B0FD1">
            <w:pPr>
              <w:snapToGrid w:val="0"/>
            </w:pPr>
            <w:r w:rsidRPr="00B27A0D">
              <w:t xml:space="preserve">Отдел социальной политики администрации Кикнурского муниципального округа    </w:t>
            </w:r>
          </w:p>
        </w:tc>
        <w:tc>
          <w:tcPr>
            <w:tcW w:w="1134" w:type="dxa"/>
            <w:tcBorders>
              <w:top w:val="single" w:sz="4" w:space="0" w:color="auto"/>
              <w:left w:val="single" w:sz="4" w:space="0" w:color="000000"/>
              <w:bottom w:val="single" w:sz="4" w:space="0" w:color="auto"/>
            </w:tcBorders>
          </w:tcPr>
          <w:p w:rsidR="008B0FD1" w:rsidRPr="00B27A0D" w:rsidRDefault="008B0FD1" w:rsidP="008B0FD1">
            <w:pPr>
              <w:snapToGrid w:val="0"/>
              <w:jc w:val="center"/>
            </w:pPr>
            <w:r w:rsidRPr="00B27A0D">
              <w:t>10</w:t>
            </w:r>
          </w:p>
        </w:tc>
        <w:tc>
          <w:tcPr>
            <w:tcW w:w="1276" w:type="dxa"/>
            <w:tcBorders>
              <w:top w:val="single" w:sz="4" w:space="0" w:color="auto"/>
              <w:left w:val="single" w:sz="4" w:space="0" w:color="000000"/>
              <w:bottom w:val="single" w:sz="4" w:space="0" w:color="auto"/>
              <w:right w:val="single" w:sz="4" w:space="0" w:color="auto"/>
            </w:tcBorders>
          </w:tcPr>
          <w:p w:rsidR="008B0FD1" w:rsidRPr="00B27A0D" w:rsidRDefault="008B0FD1" w:rsidP="008B0FD1">
            <w:pPr>
              <w:snapToGrid w:val="0"/>
              <w:jc w:val="center"/>
            </w:pPr>
            <w:r w:rsidRPr="00B27A0D">
              <w:t>24</w:t>
            </w:r>
          </w:p>
        </w:tc>
        <w:tc>
          <w:tcPr>
            <w:tcW w:w="1134" w:type="dxa"/>
            <w:tcBorders>
              <w:top w:val="single" w:sz="4" w:space="0" w:color="auto"/>
              <w:left w:val="single" w:sz="4" w:space="0" w:color="000000"/>
              <w:bottom w:val="single" w:sz="4" w:space="0" w:color="auto"/>
              <w:right w:val="single" w:sz="4" w:space="0" w:color="auto"/>
            </w:tcBorders>
          </w:tcPr>
          <w:p w:rsidR="008B0FD1" w:rsidRPr="00B27A0D" w:rsidRDefault="008B0FD1" w:rsidP="008B0FD1">
            <w:pPr>
              <w:snapToGrid w:val="0"/>
              <w:jc w:val="center"/>
            </w:pPr>
            <w:r w:rsidRPr="00B27A0D">
              <w:t>24</w:t>
            </w:r>
          </w:p>
        </w:tc>
        <w:tc>
          <w:tcPr>
            <w:tcW w:w="1134" w:type="dxa"/>
            <w:tcBorders>
              <w:top w:val="single" w:sz="4" w:space="0" w:color="auto"/>
              <w:left w:val="single" w:sz="4" w:space="0" w:color="000000"/>
              <w:bottom w:val="single" w:sz="4" w:space="0" w:color="auto"/>
              <w:right w:val="single" w:sz="4" w:space="0" w:color="auto"/>
            </w:tcBorders>
          </w:tcPr>
          <w:p w:rsidR="008B0FD1" w:rsidRPr="00B27A0D" w:rsidRDefault="008B0FD1" w:rsidP="008B0FD1">
            <w:pPr>
              <w:snapToGrid w:val="0"/>
              <w:jc w:val="center"/>
            </w:pPr>
            <w:r w:rsidRPr="00B27A0D">
              <w:t>24</w:t>
            </w:r>
          </w:p>
        </w:tc>
        <w:tc>
          <w:tcPr>
            <w:tcW w:w="1134" w:type="dxa"/>
            <w:tcBorders>
              <w:top w:val="single" w:sz="4" w:space="0" w:color="auto"/>
              <w:left w:val="single" w:sz="4" w:space="0" w:color="000000"/>
              <w:bottom w:val="single" w:sz="4" w:space="0" w:color="auto"/>
              <w:right w:val="single" w:sz="4" w:space="0" w:color="auto"/>
            </w:tcBorders>
          </w:tcPr>
          <w:p w:rsidR="008B0FD1" w:rsidRPr="00B27A0D" w:rsidRDefault="008B0FD1" w:rsidP="008B0FD1">
            <w:pPr>
              <w:snapToGrid w:val="0"/>
              <w:jc w:val="both"/>
            </w:pPr>
            <w:r>
              <w:t xml:space="preserve">    </w:t>
            </w:r>
            <w:r w:rsidRPr="00B27A0D">
              <w:t>5</w:t>
            </w:r>
          </w:p>
        </w:tc>
        <w:tc>
          <w:tcPr>
            <w:tcW w:w="1275" w:type="dxa"/>
            <w:tcBorders>
              <w:top w:val="single" w:sz="4" w:space="0" w:color="auto"/>
              <w:left w:val="single" w:sz="4" w:space="0" w:color="000000"/>
              <w:bottom w:val="single" w:sz="4" w:space="0" w:color="auto"/>
              <w:right w:val="single" w:sz="4" w:space="0" w:color="auto"/>
            </w:tcBorders>
          </w:tcPr>
          <w:p w:rsidR="008B0FD1" w:rsidRPr="00B27A0D" w:rsidRDefault="008B0FD1" w:rsidP="008B0FD1">
            <w:pPr>
              <w:snapToGrid w:val="0"/>
              <w:jc w:val="center"/>
            </w:pPr>
            <w:r w:rsidRPr="00B27A0D">
              <w:t>87,0</w:t>
            </w:r>
          </w:p>
        </w:tc>
      </w:tr>
      <w:tr w:rsidR="008B0FD1" w:rsidRPr="00B27A0D" w:rsidTr="008B0FD1">
        <w:trPr>
          <w:trHeight w:val="1000"/>
        </w:trPr>
        <w:tc>
          <w:tcPr>
            <w:tcW w:w="1418" w:type="dxa"/>
            <w:tcBorders>
              <w:top w:val="single" w:sz="4" w:space="0" w:color="auto"/>
              <w:left w:val="single" w:sz="4" w:space="0" w:color="000000"/>
              <w:bottom w:val="single" w:sz="4" w:space="0" w:color="auto"/>
            </w:tcBorders>
          </w:tcPr>
          <w:p w:rsidR="008B0FD1" w:rsidRPr="00B27A0D" w:rsidRDefault="008B0FD1" w:rsidP="008B0FD1">
            <w:pPr>
              <w:jc w:val="both"/>
            </w:pPr>
            <w:r w:rsidRPr="00B27A0D">
              <w:lastRenderedPageBreak/>
              <w:t>Отдельное мероприятие</w:t>
            </w:r>
          </w:p>
        </w:tc>
        <w:tc>
          <w:tcPr>
            <w:tcW w:w="2977" w:type="dxa"/>
            <w:tcBorders>
              <w:top w:val="single" w:sz="4" w:space="0" w:color="auto"/>
              <w:left w:val="single" w:sz="4" w:space="0" w:color="000000"/>
              <w:bottom w:val="single" w:sz="4" w:space="0" w:color="auto"/>
            </w:tcBorders>
          </w:tcPr>
          <w:p w:rsidR="008B0FD1" w:rsidRPr="00B27A0D" w:rsidRDefault="008B0FD1" w:rsidP="008B0FD1">
            <w:r w:rsidRPr="00B27A0D">
              <w:t>Развитие библиотечного дела и организация библиотечного обслуживания населения муниципального округа</w:t>
            </w:r>
          </w:p>
        </w:tc>
        <w:tc>
          <w:tcPr>
            <w:tcW w:w="2613" w:type="dxa"/>
            <w:tcBorders>
              <w:top w:val="single" w:sz="4" w:space="0" w:color="auto"/>
              <w:left w:val="single" w:sz="4" w:space="0" w:color="000000"/>
              <w:bottom w:val="single" w:sz="4" w:space="0" w:color="auto"/>
            </w:tcBorders>
          </w:tcPr>
          <w:p w:rsidR="008B0FD1" w:rsidRPr="00B27A0D" w:rsidRDefault="008B0FD1" w:rsidP="008B0FD1">
            <w:pPr>
              <w:snapToGrid w:val="0"/>
            </w:pPr>
            <w:r w:rsidRPr="00B27A0D">
              <w:t>МКУ «Кикнурская ЦБС»</w:t>
            </w:r>
          </w:p>
        </w:tc>
        <w:tc>
          <w:tcPr>
            <w:tcW w:w="1134" w:type="dxa"/>
            <w:tcBorders>
              <w:top w:val="single" w:sz="4" w:space="0" w:color="auto"/>
              <w:left w:val="single" w:sz="4" w:space="0" w:color="000000"/>
              <w:bottom w:val="single" w:sz="4" w:space="0" w:color="auto"/>
            </w:tcBorders>
          </w:tcPr>
          <w:p w:rsidR="008B0FD1" w:rsidRPr="00B76BE5" w:rsidRDefault="008B0FD1" w:rsidP="008B0FD1">
            <w:pPr>
              <w:snapToGrid w:val="0"/>
              <w:jc w:val="center"/>
            </w:pPr>
            <w:r w:rsidRPr="00B76BE5">
              <w:t>58</w:t>
            </w:r>
            <w:r>
              <w:t>35</w:t>
            </w:r>
            <w:r w:rsidRPr="00B76BE5">
              <w:t>,</w:t>
            </w:r>
            <w:r>
              <w:t>576</w:t>
            </w:r>
          </w:p>
        </w:tc>
        <w:tc>
          <w:tcPr>
            <w:tcW w:w="1276" w:type="dxa"/>
            <w:tcBorders>
              <w:top w:val="single" w:sz="4" w:space="0" w:color="auto"/>
              <w:left w:val="single" w:sz="4" w:space="0" w:color="000000"/>
              <w:bottom w:val="single" w:sz="4" w:space="0" w:color="auto"/>
              <w:right w:val="single" w:sz="4" w:space="0" w:color="auto"/>
            </w:tcBorders>
          </w:tcPr>
          <w:p w:rsidR="008B0FD1" w:rsidRPr="00B76BE5" w:rsidRDefault="008B0FD1" w:rsidP="008B0FD1">
            <w:pPr>
              <w:snapToGrid w:val="0"/>
              <w:jc w:val="center"/>
            </w:pPr>
            <w:r>
              <w:t>6473,5</w:t>
            </w:r>
          </w:p>
        </w:tc>
        <w:tc>
          <w:tcPr>
            <w:tcW w:w="1134" w:type="dxa"/>
            <w:tcBorders>
              <w:top w:val="single" w:sz="4" w:space="0" w:color="auto"/>
              <w:left w:val="single" w:sz="4" w:space="0" w:color="000000"/>
              <w:bottom w:val="single" w:sz="4" w:space="0" w:color="auto"/>
              <w:right w:val="single" w:sz="4" w:space="0" w:color="auto"/>
            </w:tcBorders>
          </w:tcPr>
          <w:p w:rsidR="008B0FD1" w:rsidRPr="00B76BE5" w:rsidRDefault="008B0FD1" w:rsidP="008B0FD1">
            <w:pPr>
              <w:snapToGrid w:val="0"/>
              <w:jc w:val="center"/>
            </w:pPr>
            <w:r>
              <w:t>6305,5</w:t>
            </w:r>
          </w:p>
        </w:tc>
        <w:tc>
          <w:tcPr>
            <w:tcW w:w="1134" w:type="dxa"/>
            <w:tcBorders>
              <w:top w:val="single" w:sz="4" w:space="0" w:color="auto"/>
              <w:left w:val="single" w:sz="4" w:space="0" w:color="000000"/>
              <w:bottom w:val="single" w:sz="4" w:space="0" w:color="auto"/>
              <w:right w:val="single" w:sz="4" w:space="0" w:color="auto"/>
            </w:tcBorders>
          </w:tcPr>
          <w:p w:rsidR="008B0FD1" w:rsidRPr="00B76BE5" w:rsidRDefault="008B0FD1" w:rsidP="008B0FD1">
            <w:pPr>
              <w:snapToGrid w:val="0"/>
              <w:jc w:val="center"/>
            </w:pPr>
            <w:r>
              <w:t>6279,4</w:t>
            </w:r>
          </w:p>
        </w:tc>
        <w:tc>
          <w:tcPr>
            <w:tcW w:w="1134" w:type="dxa"/>
            <w:tcBorders>
              <w:top w:val="single" w:sz="4" w:space="0" w:color="auto"/>
              <w:left w:val="single" w:sz="4" w:space="0" w:color="000000"/>
              <w:bottom w:val="single" w:sz="4" w:space="0" w:color="auto"/>
              <w:right w:val="single" w:sz="4" w:space="0" w:color="auto"/>
            </w:tcBorders>
          </w:tcPr>
          <w:p w:rsidR="008B0FD1" w:rsidRPr="00B76BE5" w:rsidRDefault="008B0FD1" w:rsidP="008B0FD1">
            <w:pPr>
              <w:snapToGrid w:val="0"/>
              <w:jc w:val="center"/>
            </w:pPr>
            <w:r w:rsidRPr="00B76BE5">
              <w:t>5547,8</w:t>
            </w:r>
          </w:p>
        </w:tc>
        <w:tc>
          <w:tcPr>
            <w:tcW w:w="1275" w:type="dxa"/>
            <w:tcBorders>
              <w:top w:val="single" w:sz="4" w:space="0" w:color="auto"/>
              <w:left w:val="single" w:sz="4" w:space="0" w:color="000000"/>
              <w:bottom w:val="single" w:sz="4" w:space="0" w:color="auto"/>
              <w:right w:val="single" w:sz="4" w:space="0" w:color="auto"/>
            </w:tcBorders>
          </w:tcPr>
          <w:p w:rsidR="008B0FD1" w:rsidRPr="00B76BE5" w:rsidRDefault="008B0FD1" w:rsidP="008B0FD1">
            <w:pPr>
              <w:snapToGrid w:val="0"/>
              <w:jc w:val="center"/>
            </w:pPr>
            <w:r>
              <w:t>30441</w:t>
            </w:r>
            <w:r w:rsidRPr="00B27A0D">
              <w:t>,</w:t>
            </w:r>
            <w:r>
              <w:t>7</w:t>
            </w:r>
            <w:r w:rsidRPr="00B27A0D">
              <w:t>76</w:t>
            </w:r>
          </w:p>
        </w:tc>
      </w:tr>
      <w:tr w:rsidR="008B0FD1" w:rsidRPr="00B27A0D" w:rsidTr="008B0FD1">
        <w:trPr>
          <w:trHeight w:val="1000"/>
        </w:trPr>
        <w:tc>
          <w:tcPr>
            <w:tcW w:w="1418" w:type="dxa"/>
            <w:tcBorders>
              <w:top w:val="single" w:sz="4" w:space="0" w:color="auto"/>
              <w:left w:val="single" w:sz="4" w:space="0" w:color="000000"/>
              <w:bottom w:val="single" w:sz="4" w:space="0" w:color="auto"/>
            </w:tcBorders>
          </w:tcPr>
          <w:p w:rsidR="008B0FD1" w:rsidRPr="00B27A0D" w:rsidRDefault="008B0FD1" w:rsidP="008B0FD1">
            <w:pPr>
              <w:jc w:val="both"/>
            </w:pPr>
            <w:r w:rsidRPr="00B27A0D">
              <w:t>Отдельное мероприятие</w:t>
            </w:r>
          </w:p>
        </w:tc>
        <w:tc>
          <w:tcPr>
            <w:tcW w:w="2977" w:type="dxa"/>
            <w:tcBorders>
              <w:top w:val="single" w:sz="4" w:space="0" w:color="auto"/>
              <w:left w:val="single" w:sz="4" w:space="0" w:color="000000"/>
              <w:bottom w:val="single" w:sz="4" w:space="0" w:color="auto"/>
            </w:tcBorders>
          </w:tcPr>
          <w:p w:rsidR="008B0FD1" w:rsidRPr="00B27A0D" w:rsidRDefault="008B0FD1" w:rsidP="008B0FD1">
            <w:r>
              <w:t>Модернизация библиотек в части к</w:t>
            </w:r>
            <w:r w:rsidRPr="00B76BE5">
              <w:t>омплектовани</w:t>
            </w:r>
            <w:r>
              <w:t>я</w:t>
            </w:r>
            <w:r w:rsidRPr="00B76BE5">
              <w:t xml:space="preserve"> книжных фондов </w:t>
            </w:r>
            <w:r>
              <w:t xml:space="preserve">библиотек </w:t>
            </w:r>
            <w:r w:rsidRPr="00B76BE5">
              <w:t xml:space="preserve">муниципальных </w:t>
            </w:r>
            <w:r>
              <w:t xml:space="preserve">образований и государственных </w:t>
            </w:r>
            <w:r w:rsidRPr="00B76BE5">
              <w:t>общедоступных библиотек</w:t>
            </w:r>
            <w:r>
              <w:t xml:space="preserve"> субъектов Российской Федерации</w:t>
            </w:r>
          </w:p>
        </w:tc>
        <w:tc>
          <w:tcPr>
            <w:tcW w:w="2613" w:type="dxa"/>
            <w:tcBorders>
              <w:top w:val="single" w:sz="4" w:space="0" w:color="auto"/>
              <w:left w:val="single" w:sz="4" w:space="0" w:color="000000"/>
              <w:bottom w:val="single" w:sz="4" w:space="0" w:color="auto"/>
            </w:tcBorders>
          </w:tcPr>
          <w:p w:rsidR="008B0FD1" w:rsidRPr="00B27A0D" w:rsidRDefault="008B0FD1" w:rsidP="008B0FD1">
            <w:pPr>
              <w:snapToGrid w:val="0"/>
            </w:pPr>
            <w:r w:rsidRPr="00B27A0D">
              <w:t>МКУ «Кикнурская ЦБС»</w:t>
            </w:r>
          </w:p>
        </w:tc>
        <w:tc>
          <w:tcPr>
            <w:tcW w:w="1134" w:type="dxa"/>
            <w:tcBorders>
              <w:top w:val="single" w:sz="4" w:space="0" w:color="auto"/>
              <w:left w:val="single" w:sz="4" w:space="0" w:color="000000"/>
              <w:bottom w:val="single" w:sz="4" w:space="0" w:color="auto"/>
            </w:tcBorders>
          </w:tcPr>
          <w:p w:rsidR="008B0FD1" w:rsidRPr="00B27A0D" w:rsidRDefault="008B0FD1" w:rsidP="008B0FD1">
            <w:pPr>
              <w:snapToGrid w:val="0"/>
              <w:jc w:val="center"/>
            </w:pPr>
            <w:r w:rsidRPr="00B27A0D">
              <w:t>0,524</w:t>
            </w:r>
          </w:p>
        </w:tc>
        <w:tc>
          <w:tcPr>
            <w:tcW w:w="1276" w:type="dxa"/>
            <w:tcBorders>
              <w:top w:val="single" w:sz="4" w:space="0" w:color="auto"/>
              <w:left w:val="single" w:sz="4" w:space="0" w:color="000000"/>
              <w:bottom w:val="single" w:sz="4" w:space="0" w:color="auto"/>
              <w:right w:val="single" w:sz="4" w:space="0" w:color="auto"/>
            </w:tcBorders>
          </w:tcPr>
          <w:p w:rsidR="008B0FD1" w:rsidRPr="00B27A0D" w:rsidRDefault="008B0FD1" w:rsidP="008B0FD1">
            <w:pPr>
              <w:snapToGrid w:val="0"/>
              <w:jc w:val="center"/>
            </w:pPr>
            <w:r w:rsidRPr="00B27A0D">
              <w:t>0,52</w:t>
            </w:r>
          </w:p>
        </w:tc>
        <w:tc>
          <w:tcPr>
            <w:tcW w:w="1134" w:type="dxa"/>
            <w:tcBorders>
              <w:top w:val="single" w:sz="4" w:space="0" w:color="auto"/>
              <w:left w:val="single" w:sz="4" w:space="0" w:color="000000"/>
              <w:bottom w:val="single" w:sz="4" w:space="0" w:color="auto"/>
              <w:right w:val="single" w:sz="4" w:space="0" w:color="auto"/>
            </w:tcBorders>
          </w:tcPr>
          <w:p w:rsidR="008B0FD1" w:rsidRPr="00B27A0D" w:rsidRDefault="008B0FD1" w:rsidP="008B0FD1">
            <w:pPr>
              <w:snapToGrid w:val="0"/>
              <w:jc w:val="center"/>
            </w:pPr>
            <w:r w:rsidRPr="00B27A0D">
              <w:t>0,52</w:t>
            </w:r>
          </w:p>
        </w:tc>
        <w:tc>
          <w:tcPr>
            <w:tcW w:w="1134" w:type="dxa"/>
            <w:tcBorders>
              <w:top w:val="single" w:sz="4" w:space="0" w:color="auto"/>
              <w:left w:val="single" w:sz="4" w:space="0" w:color="000000"/>
              <w:bottom w:val="single" w:sz="4" w:space="0" w:color="auto"/>
              <w:right w:val="single" w:sz="4" w:space="0" w:color="auto"/>
            </w:tcBorders>
          </w:tcPr>
          <w:p w:rsidR="008B0FD1" w:rsidRPr="00B27A0D" w:rsidRDefault="008B0FD1" w:rsidP="008B0FD1">
            <w:pPr>
              <w:snapToGrid w:val="0"/>
              <w:jc w:val="center"/>
            </w:pPr>
            <w:r w:rsidRPr="00B27A0D">
              <w:t>0,52</w:t>
            </w:r>
          </w:p>
        </w:tc>
        <w:tc>
          <w:tcPr>
            <w:tcW w:w="1134" w:type="dxa"/>
            <w:tcBorders>
              <w:top w:val="single" w:sz="4" w:space="0" w:color="auto"/>
              <w:left w:val="single" w:sz="4" w:space="0" w:color="000000"/>
              <w:bottom w:val="single" w:sz="4" w:space="0" w:color="auto"/>
              <w:right w:val="single" w:sz="4" w:space="0" w:color="auto"/>
            </w:tcBorders>
          </w:tcPr>
          <w:p w:rsidR="008B0FD1" w:rsidRPr="00B27A0D" w:rsidRDefault="008B0FD1" w:rsidP="008B0FD1">
            <w:pPr>
              <w:snapToGrid w:val="0"/>
              <w:jc w:val="center"/>
            </w:pPr>
            <w:r w:rsidRPr="00B27A0D">
              <w:t>0</w:t>
            </w:r>
          </w:p>
        </w:tc>
        <w:tc>
          <w:tcPr>
            <w:tcW w:w="1275" w:type="dxa"/>
            <w:tcBorders>
              <w:top w:val="single" w:sz="4" w:space="0" w:color="auto"/>
              <w:left w:val="single" w:sz="4" w:space="0" w:color="000000"/>
              <w:bottom w:val="single" w:sz="4" w:space="0" w:color="auto"/>
              <w:right w:val="single" w:sz="4" w:space="0" w:color="auto"/>
            </w:tcBorders>
          </w:tcPr>
          <w:p w:rsidR="008B0FD1" w:rsidRPr="00B27A0D" w:rsidRDefault="008B0FD1" w:rsidP="008B0FD1">
            <w:pPr>
              <w:snapToGrid w:val="0"/>
            </w:pPr>
            <w:r>
              <w:t xml:space="preserve">   </w:t>
            </w:r>
            <w:r w:rsidRPr="00B27A0D">
              <w:t>2,084</w:t>
            </w:r>
          </w:p>
        </w:tc>
      </w:tr>
      <w:tr w:rsidR="008B0FD1" w:rsidRPr="00B27A0D" w:rsidTr="008B0FD1">
        <w:trPr>
          <w:trHeight w:val="398"/>
        </w:trPr>
        <w:tc>
          <w:tcPr>
            <w:tcW w:w="1418" w:type="dxa"/>
            <w:tcBorders>
              <w:top w:val="single" w:sz="4" w:space="0" w:color="auto"/>
              <w:left w:val="single" w:sz="4" w:space="0" w:color="000000"/>
              <w:bottom w:val="single" w:sz="4" w:space="0" w:color="auto"/>
            </w:tcBorders>
          </w:tcPr>
          <w:p w:rsidR="008B0FD1" w:rsidRPr="00B27A0D" w:rsidRDefault="008B0FD1" w:rsidP="008B0FD1">
            <w:r w:rsidRPr="00B27A0D">
              <w:t>Отдельное мероприятие</w:t>
            </w:r>
          </w:p>
        </w:tc>
        <w:tc>
          <w:tcPr>
            <w:tcW w:w="2977" w:type="dxa"/>
            <w:tcBorders>
              <w:top w:val="single" w:sz="4" w:space="0" w:color="auto"/>
              <w:left w:val="single" w:sz="4" w:space="0" w:color="000000"/>
              <w:bottom w:val="single" w:sz="4" w:space="0" w:color="auto"/>
            </w:tcBorders>
          </w:tcPr>
          <w:p w:rsidR="008B0FD1" w:rsidRPr="00B27A0D" w:rsidRDefault="008B0FD1" w:rsidP="008B0FD1">
            <w:r w:rsidRPr="00B27A0D">
              <w:t xml:space="preserve">Развитие сферы культурно- </w:t>
            </w:r>
          </w:p>
          <w:p w:rsidR="008B0FD1" w:rsidRPr="00B27A0D" w:rsidRDefault="008B0FD1" w:rsidP="008B0FD1">
            <w:r w:rsidRPr="00B27A0D">
              <w:t>досуговой деятельности</w:t>
            </w:r>
          </w:p>
        </w:tc>
        <w:tc>
          <w:tcPr>
            <w:tcW w:w="2613" w:type="dxa"/>
            <w:tcBorders>
              <w:top w:val="single" w:sz="4" w:space="0" w:color="auto"/>
              <w:left w:val="single" w:sz="4" w:space="0" w:color="000000"/>
              <w:bottom w:val="single" w:sz="4" w:space="0" w:color="auto"/>
            </w:tcBorders>
          </w:tcPr>
          <w:p w:rsidR="008B0FD1" w:rsidRPr="00B27A0D" w:rsidRDefault="008B0FD1" w:rsidP="008B0FD1">
            <w:pPr>
              <w:snapToGrid w:val="0"/>
            </w:pPr>
            <w:r w:rsidRPr="00B27A0D">
              <w:t>МКУК «Кикнурская ЦКС»</w:t>
            </w:r>
          </w:p>
        </w:tc>
        <w:tc>
          <w:tcPr>
            <w:tcW w:w="1134" w:type="dxa"/>
            <w:tcBorders>
              <w:top w:val="single" w:sz="4" w:space="0" w:color="auto"/>
              <w:left w:val="single" w:sz="4" w:space="0" w:color="000000"/>
              <w:bottom w:val="single" w:sz="4" w:space="0" w:color="auto"/>
            </w:tcBorders>
          </w:tcPr>
          <w:p w:rsidR="008B0FD1" w:rsidRPr="00B27A0D" w:rsidRDefault="008B0FD1" w:rsidP="008B0FD1">
            <w:pPr>
              <w:snapToGrid w:val="0"/>
              <w:jc w:val="center"/>
            </w:pPr>
            <w:r w:rsidRPr="00B27A0D">
              <w:t>7462,8</w:t>
            </w:r>
          </w:p>
        </w:tc>
        <w:tc>
          <w:tcPr>
            <w:tcW w:w="1276" w:type="dxa"/>
            <w:tcBorders>
              <w:top w:val="single" w:sz="4" w:space="0" w:color="auto"/>
              <w:left w:val="single" w:sz="4" w:space="0" w:color="000000"/>
              <w:bottom w:val="single" w:sz="4" w:space="0" w:color="auto"/>
              <w:right w:val="single" w:sz="4" w:space="0" w:color="auto"/>
            </w:tcBorders>
          </w:tcPr>
          <w:p w:rsidR="008B0FD1" w:rsidRPr="00B27A0D" w:rsidRDefault="008B0FD1" w:rsidP="008B0FD1">
            <w:pPr>
              <w:snapToGrid w:val="0"/>
              <w:jc w:val="center"/>
            </w:pPr>
            <w:r>
              <w:t>8329</w:t>
            </w:r>
            <w:r w:rsidRPr="00B27A0D">
              <w:t>,</w:t>
            </w:r>
            <w:r>
              <w:t>3</w:t>
            </w:r>
          </w:p>
        </w:tc>
        <w:tc>
          <w:tcPr>
            <w:tcW w:w="1134" w:type="dxa"/>
            <w:tcBorders>
              <w:top w:val="single" w:sz="4" w:space="0" w:color="auto"/>
              <w:left w:val="single" w:sz="4" w:space="0" w:color="000000"/>
              <w:bottom w:val="single" w:sz="4" w:space="0" w:color="auto"/>
              <w:right w:val="single" w:sz="4" w:space="0" w:color="auto"/>
            </w:tcBorders>
          </w:tcPr>
          <w:p w:rsidR="008B0FD1" w:rsidRPr="00B27A0D" w:rsidRDefault="008B0FD1" w:rsidP="008B0FD1">
            <w:pPr>
              <w:snapToGrid w:val="0"/>
              <w:jc w:val="center"/>
            </w:pPr>
            <w:r w:rsidRPr="00B27A0D">
              <w:t>7880,9</w:t>
            </w:r>
          </w:p>
        </w:tc>
        <w:tc>
          <w:tcPr>
            <w:tcW w:w="1134" w:type="dxa"/>
            <w:tcBorders>
              <w:top w:val="single" w:sz="4" w:space="0" w:color="auto"/>
              <w:left w:val="single" w:sz="4" w:space="0" w:color="000000"/>
              <w:bottom w:val="single" w:sz="4" w:space="0" w:color="auto"/>
              <w:right w:val="single" w:sz="4" w:space="0" w:color="auto"/>
            </w:tcBorders>
          </w:tcPr>
          <w:p w:rsidR="008B0FD1" w:rsidRPr="00B27A0D" w:rsidRDefault="008B0FD1" w:rsidP="008B0FD1">
            <w:pPr>
              <w:snapToGrid w:val="0"/>
              <w:jc w:val="center"/>
            </w:pPr>
            <w:r w:rsidRPr="00B27A0D">
              <w:t>7864,9</w:t>
            </w:r>
          </w:p>
        </w:tc>
        <w:tc>
          <w:tcPr>
            <w:tcW w:w="1134" w:type="dxa"/>
            <w:tcBorders>
              <w:top w:val="single" w:sz="4" w:space="0" w:color="auto"/>
              <w:left w:val="single" w:sz="4" w:space="0" w:color="000000"/>
              <w:bottom w:val="single" w:sz="4" w:space="0" w:color="auto"/>
              <w:right w:val="single" w:sz="4" w:space="0" w:color="auto"/>
            </w:tcBorders>
          </w:tcPr>
          <w:p w:rsidR="008B0FD1" w:rsidRPr="00B27A0D" w:rsidRDefault="008B0FD1" w:rsidP="008B0FD1">
            <w:pPr>
              <w:snapToGrid w:val="0"/>
              <w:jc w:val="center"/>
            </w:pPr>
            <w:r w:rsidRPr="00B27A0D">
              <w:t>7095,1</w:t>
            </w:r>
          </w:p>
        </w:tc>
        <w:tc>
          <w:tcPr>
            <w:tcW w:w="1275" w:type="dxa"/>
            <w:tcBorders>
              <w:top w:val="single" w:sz="4" w:space="0" w:color="auto"/>
              <w:left w:val="single" w:sz="4" w:space="0" w:color="000000"/>
              <w:bottom w:val="single" w:sz="4" w:space="0" w:color="auto"/>
              <w:right w:val="single" w:sz="4" w:space="0" w:color="auto"/>
            </w:tcBorders>
          </w:tcPr>
          <w:p w:rsidR="008B0FD1" w:rsidRPr="00B27A0D" w:rsidRDefault="008B0FD1" w:rsidP="008B0FD1">
            <w:pPr>
              <w:snapToGrid w:val="0"/>
            </w:pPr>
            <w:r>
              <w:t xml:space="preserve">  </w:t>
            </w:r>
            <w:r w:rsidRPr="00B27A0D">
              <w:t>38</w:t>
            </w:r>
            <w:r>
              <w:t>633</w:t>
            </w:r>
            <w:r w:rsidRPr="00B27A0D">
              <w:t>,</w:t>
            </w:r>
            <w:r>
              <w:t>0</w:t>
            </w:r>
          </w:p>
        </w:tc>
      </w:tr>
      <w:tr w:rsidR="008B0FD1" w:rsidRPr="00B27A0D" w:rsidTr="008B0FD1">
        <w:trPr>
          <w:trHeight w:val="1000"/>
        </w:trPr>
        <w:tc>
          <w:tcPr>
            <w:tcW w:w="1418" w:type="dxa"/>
            <w:tcBorders>
              <w:top w:val="single" w:sz="4" w:space="0" w:color="auto"/>
              <w:left w:val="single" w:sz="4" w:space="0" w:color="000000"/>
              <w:bottom w:val="single" w:sz="4" w:space="0" w:color="auto"/>
            </w:tcBorders>
          </w:tcPr>
          <w:p w:rsidR="008B0FD1" w:rsidRPr="00B27A0D" w:rsidRDefault="008B0FD1" w:rsidP="008B0FD1">
            <w:r w:rsidRPr="00B27A0D">
              <w:t>Отдельное мероприятие</w:t>
            </w:r>
          </w:p>
        </w:tc>
        <w:tc>
          <w:tcPr>
            <w:tcW w:w="2977" w:type="dxa"/>
            <w:tcBorders>
              <w:top w:val="single" w:sz="4" w:space="0" w:color="auto"/>
              <w:left w:val="single" w:sz="4" w:space="0" w:color="000000"/>
              <w:bottom w:val="single" w:sz="4" w:space="0" w:color="auto"/>
            </w:tcBorders>
          </w:tcPr>
          <w:p w:rsidR="008B0FD1" w:rsidRPr="00B27A0D" w:rsidRDefault="008B0FD1" w:rsidP="008B0FD1">
            <w:r w:rsidRPr="00B27A0D">
              <w:t>Организация и поддержка деятельности музея, обеспечение сохранности музейного фонда.</w:t>
            </w:r>
          </w:p>
        </w:tc>
        <w:tc>
          <w:tcPr>
            <w:tcW w:w="2613" w:type="dxa"/>
            <w:tcBorders>
              <w:top w:val="single" w:sz="4" w:space="0" w:color="auto"/>
              <w:left w:val="single" w:sz="4" w:space="0" w:color="000000"/>
              <w:bottom w:val="single" w:sz="4" w:space="0" w:color="auto"/>
            </w:tcBorders>
          </w:tcPr>
          <w:p w:rsidR="008B0FD1" w:rsidRPr="00B27A0D" w:rsidRDefault="008B0FD1" w:rsidP="008B0FD1">
            <w:pPr>
              <w:snapToGrid w:val="0"/>
            </w:pPr>
            <w:r w:rsidRPr="00B27A0D">
              <w:t>МКУ «Кикнурский краеведческий музей им. В.А.Шарыгина»</w:t>
            </w:r>
          </w:p>
        </w:tc>
        <w:tc>
          <w:tcPr>
            <w:tcW w:w="1134" w:type="dxa"/>
            <w:tcBorders>
              <w:top w:val="single" w:sz="4" w:space="0" w:color="auto"/>
              <w:left w:val="single" w:sz="4" w:space="0" w:color="000000"/>
              <w:bottom w:val="single" w:sz="4" w:space="0" w:color="auto"/>
            </w:tcBorders>
          </w:tcPr>
          <w:p w:rsidR="008B0FD1" w:rsidRPr="00B76BE5" w:rsidRDefault="008B0FD1" w:rsidP="008B0FD1">
            <w:pPr>
              <w:snapToGrid w:val="0"/>
              <w:jc w:val="center"/>
            </w:pPr>
            <w:r w:rsidRPr="00B76BE5">
              <w:t>9</w:t>
            </w:r>
            <w:r>
              <w:t>17</w:t>
            </w:r>
            <w:r w:rsidRPr="00B76BE5">
              <w:t>,3</w:t>
            </w:r>
          </w:p>
        </w:tc>
        <w:tc>
          <w:tcPr>
            <w:tcW w:w="1276" w:type="dxa"/>
            <w:tcBorders>
              <w:top w:val="single" w:sz="4" w:space="0" w:color="auto"/>
              <w:left w:val="single" w:sz="4" w:space="0" w:color="000000"/>
              <w:bottom w:val="single" w:sz="4" w:space="0" w:color="auto"/>
              <w:right w:val="single" w:sz="4" w:space="0" w:color="auto"/>
            </w:tcBorders>
          </w:tcPr>
          <w:p w:rsidR="008B0FD1" w:rsidRPr="00B76BE5" w:rsidRDefault="008B0FD1" w:rsidP="008B0FD1">
            <w:pPr>
              <w:snapToGrid w:val="0"/>
              <w:jc w:val="center"/>
            </w:pPr>
            <w:r>
              <w:t>1027</w:t>
            </w:r>
            <w:r w:rsidRPr="00B76BE5">
              <w:t>,</w:t>
            </w:r>
            <w:r>
              <w:t>5</w:t>
            </w:r>
          </w:p>
        </w:tc>
        <w:tc>
          <w:tcPr>
            <w:tcW w:w="1134" w:type="dxa"/>
            <w:tcBorders>
              <w:top w:val="single" w:sz="4" w:space="0" w:color="auto"/>
              <w:left w:val="single" w:sz="4" w:space="0" w:color="000000"/>
              <w:bottom w:val="single" w:sz="4" w:space="0" w:color="auto"/>
              <w:right w:val="single" w:sz="4" w:space="0" w:color="auto"/>
            </w:tcBorders>
          </w:tcPr>
          <w:p w:rsidR="008B0FD1" w:rsidRPr="00B76BE5" w:rsidRDefault="008B0FD1" w:rsidP="008B0FD1">
            <w:pPr>
              <w:snapToGrid w:val="0"/>
              <w:jc w:val="center"/>
            </w:pPr>
            <w:r w:rsidRPr="00B76BE5">
              <w:t>9</w:t>
            </w:r>
            <w:r>
              <w:t>81,6</w:t>
            </w:r>
          </w:p>
        </w:tc>
        <w:tc>
          <w:tcPr>
            <w:tcW w:w="1134" w:type="dxa"/>
            <w:tcBorders>
              <w:top w:val="single" w:sz="4" w:space="0" w:color="auto"/>
              <w:left w:val="single" w:sz="4" w:space="0" w:color="000000"/>
              <w:bottom w:val="single" w:sz="4" w:space="0" w:color="auto"/>
              <w:right w:val="single" w:sz="4" w:space="0" w:color="auto"/>
            </w:tcBorders>
          </w:tcPr>
          <w:p w:rsidR="008B0FD1" w:rsidRPr="00B76BE5" w:rsidRDefault="008B0FD1" w:rsidP="008B0FD1">
            <w:pPr>
              <w:snapToGrid w:val="0"/>
              <w:jc w:val="center"/>
            </w:pPr>
            <w:r>
              <w:t>977,1</w:t>
            </w:r>
          </w:p>
        </w:tc>
        <w:tc>
          <w:tcPr>
            <w:tcW w:w="1134" w:type="dxa"/>
            <w:tcBorders>
              <w:top w:val="single" w:sz="4" w:space="0" w:color="auto"/>
              <w:left w:val="single" w:sz="4" w:space="0" w:color="000000"/>
              <w:bottom w:val="single" w:sz="4" w:space="0" w:color="auto"/>
              <w:right w:val="single" w:sz="4" w:space="0" w:color="auto"/>
            </w:tcBorders>
          </w:tcPr>
          <w:p w:rsidR="008B0FD1" w:rsidRPr="00B76BE5" w:rsidRDefault="008B0FD1" w:rsidP="008B0FD1">
            <w:pPr>
              <w:snapToGrid w:val="0"/>
              <w:jc w:val="center"/>
            </w:pPr>
            <w:r w:rsidRPr="00B76BE5">
              <w:t>921</w:t>
            </w:r>
            <w:r>
              <w:t>,0</w:t>
            </w:r>
          </w:p>
        </w:tc>
        <w:tc>
          <w:tcPr>
            <w:tcW w:w="1275" w:type="dxa"/>
            <w:tcBorders>
              <w:top w:val="single" w:sz="4" w:space="0" w:color="auto"/>
              <w:left w:val="single" w:sz="4" w:space="0" w:color="000000"/>
              <w:bottom w:val="single" w:sz="4" w:space="0" w:color="auto"/>
              <w:right w:val="single" w:sz="4" w:space="0" w:color="auto"/>
            </w:tcBorders>
          </w:tcPr>
          <w:p w:rsidR="008B0FD1" w:rsidRPr="00B76BE5" w:rsidRDefault="008B0FD1" w:rsidP="008B0FD1">
            <w:pPr>
              <w:snapToGrid w:val="0"/>
              <w:jc w:val="center"/>
            </w:pPr>
            <w:r w:rsidRPr="00B76BE5">
              <w:t>4</w:t>
            </w:r>
            <w:r>
              <w:t>824</w:t>
            </w:r>
            <w:r w:rsidRPr="00B76BE5">
              <w:t>,</w:t>
            </w:r>
            <w:r>
              <w:t>5</w:t>
            </w:r>
          </w:p>
        </w:tc>
      </w:tr>
    </w:tbl>
    <w:p w:rsidR="008B0FD1" w:rsidRDefault="008B0FD1" w:rsidP="008B0FD1">
      <w:pPr>
        <w:jc w:val="center"/>
        <w:rPr>
          <w:sz w:val="28"/>
          <w:szCs w:val="28"/>
        </w:rPr>
      </w:pPr>
    </w:p>
    <w:p w:rsidR="008B0FD1" w:rsidRDefault="008B0FD1" w:rsidP="008B0FD1">
      <w:pPr>
        <w:jc w:val="center"/>
        <w:rPr>
          <w:sz w:val="28"/>
          <w:szCs w:val="28"/>
        </w:rPr>
      </w:pPr>
    </w:p>
    <w:p w:rsidR="008B0FD1" w:rsidRPr="004A362E" w:rsidRDefault="008B0FD1" w:rsidP="008B0FD1">
      <w:pPr>
        <w:jc w:val="center"/>
        <w:rPr>
          <w:sz w:val="28"/>
          <w:szCs w:val="28"/>
        </w:rPr>
      </w:pPr>
      <w:r w:rsidRPr="004A362E">
        <w:rPr>
          <w:sz w:val="28"/>
          <w:szCs w:val="28"/>
        </w:rPr>
        <w:t>__________</w:t>
      </w:r>
    </w:p>
    <w:p w:rsidR="008B0FD1" w:rsidRPr="004A362E" w:rsidRDefault="008B0FD1" w:rsidP="008B0FD1">
      <w:pPr>
        <w:jc w:val="center"/>
        <w:rPr>
          <w:sz w:val="28"/>
          <w:szCs w:val="28"/>
        </w:rPr>
      </w:pPr>
    </w:p>
    <w:p w:rsidR="008B0FD1" w:rsidRDefault="008B0FD1" w:rsidP="008B0FD1">
      <w:pPr>
        <w:rPr>
          <w:sz w:val="28"/>
          <w:szCs w:val="28"/>
        </w:rPr>
      </w:pPr>
      <w:r>
        <w:rPr>
          <w:sz w:val="28"/>
          <w:szCs w:val="28"/>
        </w:rPr>
        <w:t xml:space="preserve">                                                                                                                                                       </w:t>
      </w:r>
    </w:p>
    <w:p w:rsidR="008B0FD1" w:rsidRDefault="008B0FD1" w:rsidP="008B0FD1">
      <w:pPr>
        <w:rPr>
          <w:sz w:val="28"/>
          <w:szCs w:val="28"/>
        </w:rPr>
      </w:pPr>
    </w:p>
    <w:p w:rsidR="008B0FD1" w:rsidRDefault="008B0FD1" w:rsidP="008B0FD1">
      <w:pPr>
        <w:jc w:val="center"/>
        <w:rPr>
          <w:sz w:val="28"/>
          <w:szCs w:val="28"/>
        </w:rPr>
      </w:pPr>
      <w:r>
        <w:rPr>
          <w:sz w:val="28"/>
          <w:szCs w:val="28"/>
        </w:rPr>
        <w:t xml:space="preserve">                                                                                                            </w:t>
      </w:r>
    </w:p>
    <w:p w:rsidR="008B0FD1" w:rsidRDefault="008B0FD1" w:rsidP="008B0FD1">
      <w:pPr>
        <w:jc w:val="center"/>
        <w:rPr>
          <w:sz w:val="28"/>
          <w:szCs w:val="28"/>
        </w:rPr>
      </w:pPr>
    </w:p>
    <w:p w:rsidR="008B0FD1" w:rsidRDefault="008B0FD1" w:rsidP="008B0FD1">
      <w:pPr>
        <w:jc w:val="center"/>
        <w:rPr>
          <w:sz w:val="28"/>
          <w:szCs w:val="28"/>
        </w:rPr>
      </w:pPr>
    </w:p>
    <w:p w:rsidR="008B0FD1" w:rsidRDefault="008B0FD1" w:rsidP="008B0FD1">
      <w:pPr>
        <w:jc w:val="center"/>
        <w:rPr>
          <w:sz w:val="28"/>
          <w:szCs w:val="28"/>
        </w:rPr>
      </w:pPr>
      <w:r>
        <w:rPr>
          <w:sz w:val="28"/>
          <w:szCs w:val="28"/>
        </w:rPr>
        <w:lastRenderedPageBreak/>
        <w:t xml:space="preserve">                                                                                                            </w:t>
      </w:r>
      <w:r w:rsidRPr="004A362E">
        <w:rPr>
          <w:sz w:val="28"/>
          <w:szCs w:val="28"/>
        </w:rPr>
        <w:t xml:space="preserve">Приложение № </w:t>
      </w:r>
      <w:r>
        <w:rPr>
          <w:sz w:val="28"/>
          <w:szCs w:val="28"/>
        </w:rPr>
        <w:t>2</w:t>
      </w:r>
    </w:p>
    <w:p w:rsidR="008B0FD1" w:rsidRDefault="008B0FD1" w:rsidP="008B0FD1">
      <w:pPr>
        <w:ind w:left="10773"/>
        <w:rPr>
          <w:sz w:val="28"/>
          <w:szCs w:val="28"/>
        </w:rPr>
      </w:pPr>
    </w:p>
    <w:p w:rsidR="008B0FD1" w:rsidRDefault="008B0FD1" w:rsidP="008B0FD1">
      <w:pPr>
        <w:rPr>
          <w:sz w:val="28"/>
          <w:szCs w:val="28"/>
        </w:rPr>
      </w:pPr>
      <w:r>
        <w:rPr>
          <w:sz w:val="28"/>
          <w:szCs w:val="28"/>
        </w:rPr>
        <w:t xml:space="preserve">                                                                                                                                                УТВЕРЖДЕНА</w:t>
      </w:r>
    </w:p>
    <w:p w:rsidR="008B0FD1" w:rsidRDefault="008B0FD1" w:rsidP="008B0FD1">
      <w:pPr>
        <w:ind w:left="10773"/>
        <w:rPr>
          <w:sz w:val="28"/>
          <w:szCs w:val="28"/>
        </w:rPr>
      </w:pPr>
    </w:p>
    <w:p w:rsidR="008B0FD1" w:rsidRDefault="008B0FD1" w:rsidP="008B0FD1">
      <w:pPr>
        <w:ind w:left="10065"/>
        <w:rPr>
          <w:sz w:val="28"/>
          <w:szCs w:val="28"/>
        </w:rPr>
      </w:pPr>
      <w:r>
        <w:rPr>
          <w:sz w:val="28"/>
          <w:szCs w:val="28"/>
        </w:rPr>
        <w:t>постановлением администрации</w:t>
      </w:r>
    </w:p>
    <w:p w:rsidR="008B0FD1" w:rsidRDefault="008B0FD1" w:rsidP="008B0FD1">
      <w:pPr>
        <w:ind w:left="10065"/>
        <w:rPr>
          <w:sz w:val="28"/>
          <w:szCs w:val="28"/>
        </w:rPr>
      </w:pPr>
      <w:r>
        <w:rPr>
          <w:sz w:val="28"/>
          <w:szCs w:val="28"/>
        </w:rPr>
        <w:t>Кикнурского муниципального</w:t>
      </w:r>
    </w:p>
    <w:p w:rsidR="008B0FD1" w:rsidRDefault="008B0FD1" w:rsidP="008B0FD1">
      <w:pPr>
        <w:ind w:left="10065"/>
        <w:rPr>
          <w:sz w:val="28"/>
          <w:szCs w:val="28"/>
        </w:rPr>
      </w:pPr>
      <w:r>
        <w:rPr>
          <w:sz w:val="28"/>
          <w:szCs w:val="28"/>
        </w:rPr>
        <w:t>округа Кировской области</w:t>
      </w:r>
    </w:p>
    <w:p w:rsidR="008B0FD1" w:rsidRDefault="008B0FD1" w:rsidP="008B0FD1">
      <w:pPr>
        <w:ind w:left="10065"/>
        <w:rPr>
          <w:sz w:val="28"/>
          <w:szCs w:val="28"/>
        </w:rPr>
      </w:pPr>
      <w:r>
        <w:rPr>
          <w:sz w:val="28"/>
          <w:szCs w:val="28"/>
        </w:rPr>
        <w:t>от 22.03.2022                № 176</w:t>
      </w:r>
    </w:p>
    <w:p w:rsidR="008B0FD1" w:rsidRPr="004A362E" w:rsidRDefault="008B0FD1" w:rsidP="008B0FD1">
      <w:pPr>
        <w:ind w:left="10773"/>
        <w:rPr>
          <w:sz w:val="28"/>
          <w:szCs w:val="28"/>
        </w:rPr>
      </w:pPr>
    </w:p>
    <w:p w:rsidR="008B0FD1" w:rsidRDefault="008B0FD1" w:rsidP="008B0FD1">
      <w:pPr>
        <w:jc w:val="center"/>
        <w:rPr>
          <w:sz w:val="28"/>
          <w:szCs w:val="28"/>
        </w:rPr>
      </w:pPr>
      <w:r w:rsidRPr="005E2F14">
        <w:rPr>
          <w:sz w:val="28"/>
          <w:szCs w:val="28"/>
        </w:rPr>
        <w:t xml:space="preserve">Прогнозная (справочная) оценка ресурсного обеспечения реализации муниципальной программы </w:t>
      </w:r>
    </w:p>
    <w:p w:rsidR="008B0FD1" w:rsidRDefault="008B0FD1" w:rsidP="008B0FD1">
      <w:pPr>
        <w:jc w:val="center"/>
        <w:rPr>
          <w:sz w:val="28"/>
          <w:szCs w:val="28"/>
        </w:rPr>
      </w:pPr>
      <w:r w:rsidRPr="005E2F14">
        <w:rPr>
          <w:sz w:val="28"/>
          <w:szCs w:val="28"/>
        </w:rPr>
        <w:t>за счёт всех источников финансирования</w:t>
      </w:r>
    </w:p>
    <w:p w:rsidR="008B0FD1" w:rsidRPr="005E2F14" w:rsidRDefault="008B0FD1" w:rsidP="008B0FD1">
      <w:pPr>
        <w:jc w:val="center"/>
        <w:rPr>
          <w:sz w:val="28"/>
          <w:szCs w:val="28"/>
        </w:rPr>
      </w:pPr>
    </w:p>
    <w:tbl>
      <w:tblPr>
        <w:tblW w:w="1437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1414"/>
        <w:gridCol w:w="2697"/>
        <w:gridCol w:w="2693"/>
        <w:gridCol w:w="1262"/>
        <w:gridCol w:w="1263"/>
        <w:gridCol w:w="1262"/>
        <w:gridCol w:w="1263"/>
        <w:gridCol w:w="1107"/>
        <w:gridCol w:w="1418"/>
      </w:tblGrid>
      <w:tr w:rsidR="008B0FD1" w:rsidRPr="00B76BE5" w:rsidTr="008B0FD1">
        <w:trPr>
          <w:trHeight w:val="400"/>
        </w:trPr>
        <w:tc>
          <w:tcPr>
            <w:tcW w:w="1414" w:type="dxa"/>
            <w:vMerge w:val="restart"/>
          </w:tcPr>
          <w:p w:rsidR="008B0FD1" w:rsidRPr="00B76BE5" w:rsidRDefault="008B0FD1" w:rsidP="008B0FD1">
            <w:pPr>
              <w:snapToGrid w:val="0"/>
            </w:pPr>
            <w:r w:rsidRPr="00B76BE5">
              <w:t xml:space="preserve">    Статус     </w:t>
            </w:r>
          </w:p>
        </w:tc>
        <w:tc>
          <w:tcPr>
            <w:tcW w:w="2697" w:type="dxa"/>
            <w:vMerge w:val="restart"/>
            <w:tcBorders>
              <w:right w:val="single" w:sz="4" w:space="0" w:color="auto"/>
            </w:tcBorders>
          </w:tcPr>
          <w:p w:rsidR="008B0FD1" w:rsidRPr="00B76BE5" w:rsidRDefault="008B0FD1" w:rsidP="008B0FD1">
            <w:pPr>
              <w:snapToGrid w:val="0"/>
            </w:pPr>
            <w:r w:rsidRPr="00B76BE5">
              <w:t xml:space="preserve">Наименование </w:t>
            </w:r>
            <w:r w:rsidRPr="00B76BE5">
              <w:br/>
              <w:t xml:space="preserve">программы, </w:t>
            </w:r>
            <w:r w:rsidRPr="00B76BE5">
              <w:br/>
              <w:t xml:space="preserve">отдельного </w:t>
            </w:r>
            <w:r w:rsidRPr="00B76BE5">
              <w:br/>
              <w:t>мероприятия</w:t>
            </w:r>
          </w:p>
        </w:tc>
        <w:tc>
          <w:tcPr>
            <w:tcW w:w="2693" w:type="dxa"/>
            <w:vMerge w:val="restart"/>
            <w:tcBorders>
              <w:top w:val="single" w:sz="4" w:space="0" w:color="auto"/>
              <w:left w:val="single" w:sz="4" w:space="0" w:color="auto"/>
              <w:bottom w:val="single" w:sz="4" w:space="0" w:color="auto"/>
              <w:right w:val="single" w:sz="4" w:space="0" w:color="auto"/>
            </w:tcBorders>
          </w:tcPr>
          <w:p w:rsidR="008B0FD1" w:rsidRPr="00B76BE5" w:rsidRDefault="008B0FD1" w:rsidP="008B0FD1">
            <w:pPr>
              <w:snapToGrid w:val="0"/>
            </w:pPr>
            <w:r w:rsidRPr="00B76BE5">
              <w:t>Источники финансирования</w:t>
            </w:r>
          </w:p>
        </w:tc>
        <w:tc>
          <w:tcPr>
            <w:tcW w:w="7575" w:type="dxa"/>
            <w:gridSpan w:val="6"/>
            <w:tcBorders>
              <w:left w:val="single" w:sz="4" w:space="0" w:color="auto"/>
            </w:tcBorders>
          </w:tcPr>
          <w:p w:rsidR="008B0FD1" w:rsidRPr="00B76BE5" w:rsidRDefault="008B0FD1" w:rsidP="008B0FD1">
            <w:pPr>
              <w:snapToGrid w:val="0"/>
              <w:jc w:val="center"/>
            </w:pPr>
            <w:r w:rsidRPr="00B76BE5">
              <w:t>Оценка расходов (тыс. рублей)</w:t>
            </w:r>
          </w:p>
        </w:tc>
      </w:tr>
      <w:tr w:rsidR="008B0FD1" w:rsidRPr="00B76BE5" w:rsidTr="008B0FD1">
        <w:trPr>
          <w:trHeight w:val="402"/>
        </w:trPr>
        <w:tc>
          <w:tcPr>
            <w:tcW w:w="1414" w:type="dxa"/>
            <w:vMerge/>
          </w:tcPr>
          <w:p w:rsidR="008B0FD1" w:rsidRPr="00B76BE5" w:rsidRDefault="008B0FD1" w:rsidP="008B0FD1"/>
        </w:tc>
        <w:tc>
          <w:tcPr>
            <w:tcW w:w="2697" w:type="dxa"/>
            <w:vMerge/>
            <w:tcBorders>
              <w:right w:val="single" w:sz="4" w:space="0" w:color="auto"/>
            </w:tcBorders>
          </w:tcPr>
          <w:p w:rsidR="008B0FD1" w:rsidRPr="00B76BE5" w:rsidRDefault="008B0FD1" w:rsidP="008B0FD1"/>
        </w:tc>
        <w:tc>
          <w:tcPr>
            <w:tcW w:w="2693" w:type="dxa"/>
            <w:vMerge/>
            <w:tcBorders>
              <w:left w:val="single" w:sz="4" w:space="0" w:color="auto"/>
              <w:bottom w:val="single" w:sz="4" w:space="0" w:color="auto"/>
              <w:right w:val="single" w:sz="4" w:space="0" w:color="auto"/>
            </w:tcBorders>
          </w:tcPr>
          <w:p w:rsidR="008B0FD1" w:rsidRPr="00B76BE5" w:rsidRDefault="008B0FD1" w:rsidP="008B0FD1"/>
        </w:tc>
        <w:tc>
          <w:tcPr>
            <w:tcW w:w="1262" w:type="dxa"/>
          </w:tcPr>
          <w:p w:rsidR="008B0FD1" w:rsidRPr="00B76BE5" w:rsidRDefault="008B0FD1" w:rsidP="008B0FD1">
            <w:pPr>
              <w:snapToGrid w:val="0"/>
              <w:jc w:val="center"/>
            </w:pPr>
            <w:r w:rsidRPr="00B76BE5">
              <w:t>2021</w:t>
            </w:r>
          </w:p>
        </w:tc>
        <w:tc>
          <w:tcPr>
            <w:tcW w:w="1263" w:type="dxa"/>
          </w:tcPr>
          <w:p w:rsidR="008B0FD1" w:rsidRPr="00B76BE5" w:rsidRDefault="008B0FD1" w:rsidP="008B0FD1">
            <w:pPr>
              <w:snapToGrid w:val="0"/>
              <w:jc w:val="center"/>
            </w:pPr>
            <w:r w:rsidRPr="00B76BE5">
              <w:t>2022</w:t>
            </w:r>
          </w:p>
        </w:tc>
        <w:tc>
          <w:tcPr>
            <w:tcW w:w="1262" w:type="dxa"/>
          </w:tcPr>
          <w:p w:rsidR="008B0FD1" w:rsidRPr="00B76BE5" w:rsidRDefault="008B0FD1" w:rsidP="008B0FD1">
            <w:pPr>
              <w:snapToGrid w:val="0"/>
              <w:jc w:val="center"/>
            </w:pPr>
            <w:r w:rsidRPr="00B76BE5">
              <w:t>2023</w:t>
            </w:r>
          </w:p>
        </w:tc>
        <w:tc>
          <w:tcPr>
            <w:tcW w:w="1263" w:type="dxa"/>
          </w:tcPr>
          <w:p w:rsidR="008B0FD1" w:rsidRPr="00B76BE5" w:rsidRDefault="008B0FD1" w:rsidP="008B0FD1">
            <w:pPr>
              <w:snapToGrid w:val="0"/>
              <w:jc w:val="center"/>
            </w:pPr>
            <w:r w:rsidRPr="00B76BE5">
              <w:t>2024</w:t>
            </w:r>
          </w:p>
        </w:tc>
        <w:tc>
          <w:tcPr>
            <w:tcW w:w="1107" w:type="dxa"/>
          </w:tcPr>
          <w:p w:rsidR="008B0FD1" w:rsidRPr="00B76BE5" w:rsidRDefault="008B0FD1" w:rsidP="008B0FD1">
            <w:pPr>
              <w:snapToGrid w:val="0"/>
              <w:jc w:val="center"/>
            </w:pPr>
            <w:r w:rsidRPr="00B76BE5">
              <w:t>2025</w:t>
            </w:r>
          </w:p>
        </w:tc>
        <w:tc>
          <w:tcPr>
            <w:tcW w:w="1418" w:type="dxa"/>
          </w:tcPr>
          <w:p w:rsidR="008B0FD1" w:rsidRPr="00B76BE5" w:rsidRDefault="008B0FD1" w:rsidP="008B0FD1">
            <w:pPr>
              <w:snapToGrid w:val="0"/>
              <w:jc w:val="center"/>
            </w:pPr>
            <w:r w:rsidRPr="00B76BE5">
              <w:t>итого</w:t>
            </w:r>
          </w:p>
        </w:tc>
      </w:tr>
      <w:tr w:rsidR="008B0FD1" w:rsidRPr="00B76BE5" w:rsidTr="008B0FD1">
        <w:trPr>
          <w:trHeight w:val="20"/>
        </w:trPr>
        <w:tc>
          <w:tcPr>
            <w:tcW w:w="1414" w:type="dxa"/>
            <w:vMerge w:val="restart"/>
          </w:tcPr>
          <w:p w:rsidR="008B0FD1" w:rsidRPr="00B76BE5" w:rsidRDefault="008B0FD1" w:rsidP="008B0FD1">
            <w:pPr>
              <w:snapToGrid w:val="0"/>
            </w:pPr>
            <w:r w:rsidRPr="00B76BE5">
              <w:t xml:space="preserve">Программа      </w:t>
            </w:r>
          </w:p>
        </w:tc>
        <w:tc>
          <w:tcPr>
            <w:tcW w:w="2697" w:type="dxa"/>
            <w:vMerge w:val="restart"/>
          </w:tcPr>
          <w:p w:rsidR="008B0FD1" w:rsidRPr="00B76BE5" w:rsidRDefault="008B0FD1" w:rsidP="008B0FD1">
            <w:pPr>
              <w:snapToGrid w:val="0"/>
            </w:pPr>
            <w:r w:rsidRPr="00B76BE5">
              <w:t xml:space="preserve">«Развитие </w:t>
            </w:r>
          </w:p>
          <w:p w:rsidR="008B0FD1" w:rsidRPr="00B76BE5" w:rsidRDefault="008B0FD1" w:rsidP="008B0FD1">
            <w:pPr>
              <w:snapToGrid w:val="0"/>
            </w:pPr>
            <w:r w:rsidRPr="00B76BE5">
              <w:t>культуры"</w:t>
            </w:r>
          </w:p>
          <w:p w:rsidR="008B0FD1" w:rsidRPr="00B76BE5" w:rsidRDefault="008B0FD1" w:rsidP="008B0FD1">
            <w:pPr>
              <w:snapToGrid w:val="0"/>
            </w:pPr>
            <w:r w:rsidRPr="00B76BE5">
              <w:t>на 2021-</w:t>
            </w:r>
          </w:p>
          <w:p w:rsidR="008B0FD1" w:rsidRPr="00B76BE5" w:rsidRDefault="008B0FD1" w:rsidP="008B0FD1">
            <w:pPr>
              <w:snapToGrid w:val="0"/>
            </w:pPr>
            <w:r w:rsidRPr="00B76BE5">
              <w:t>2025 годы</w:t>
            </w:r>
          </w:p>
        </w:tc>
        <w:tc>
          <w:tcPr>
            <w:tcW w:w="2693" w:type="dxa"/>
            <w:tcBorders>
              <w:top w:val="single" w:sz="4" w:space="0" w:color="auto"/>
            </w:tcBorders>
          </w:tcPr>
          <w:p w:rsidR="008B0FD1" w:rsidRPr="00B76BE5" w:rsidRDefault="008B0FD1" w:rsidP="008B0FD1">
            <w:pPr>
              <w:snapToGrid w:val="0"/>
            </w:pPr>
            <w:r w:rsidRPr="00B76BE5">
              <w:t xml:space="preserve">всего           </w:t>
            </w:r>
          </w:p>
        </w:tc>
        <w:tc>
          <w:tcPr>
            <w:tcW w:w="1262" w:type="dxa"/>
          </w:tcPr>
          <w:p w:rsidR="008B0FD1" w:rsidRPr="00FE2A44" w:rsidRDefault="008B0FD1" w:rsidP="008B0FD1">
            <w:pPr>
              <w:snapToGrid w:val="0"/>
              <w:jc w:val="center"/>
            </w:pPr>
            <w:r w:rsidRPr="00FE2A44">
              <w:rPr>
                <w:rFonts w:eastAsia="Calibri"/>
                <w:bCs/>
              </w:rPr>
              <w:t>20295</w:t>
            </w:r>
            <w:r w:rsidRPr="00FE2A44">
              <w:t>,11</w:t>
            </w:r>
          </w:p>
        </w:tc>
        <w:tc>
          <w:tcPr>
            <w:tcW w:w="1263" w:type="dxa"/>
          </w:tcPr>
          <w:p w:rsidR="008B0FD1" w:rsidRPr="00B76BE5" w:rsidRDefault="008B0FD1" w:rsidP="008B0FD1">
            <w:pPr>
              <w:snapToGrid w:val="0"/>
              <w:jc w:val="center"/>
            </w:pPr>
            <w:r>
              <w:t>22014</w:t>
            </w:r>
            <w:r w:rsidRPr="00B76BE5">
              <w:t>,</w:t>
            </w:r>
            <w:r>
              <w:t>22</w:t>
            </w:r>
          </w:p>
        </w:tc>
        <w:tc>
          <w:tcPr>
            <w:tcW w:w="1262" w:type="dxa"/>
          </w:tcPr>
          <w:p w:rsidR="008B0FD1" w:rsidRPr="00B76BE5" w:rsidRDefault="008B0FD1" w:rsidP="008B0FD1">
            <w:pPr>
              <w:snapToGrid w:val="0"/>
              <w:jc w:val="center"/>
            </w:pPr>
            <w:r>
              <w:t>20754,62</w:t>
            </w:r>
          </w:p>
        </w:tc>
        <w:tc>
          <w:tcPr>
            <w:tcW w:w="1263" w:type="dxa"/>
          </w:tcPr>
          <w:p w:rsidR="008B0FD1" w:rsidRPr="00B76BE5" w:rsidRDefault="008B0FD1" w:rsidP="008B0FD1">
            <w:pPr>
              <w:snapToGrid w:val="0"/>
              <w:jc w:val="center"/>
            </w:pPr>
            <w:r>
              <w:t>20827,22</w:t>
            </w:r>
          </w:p>
        </w:tc>
        <w:tc>
          <w:tcPr>
            <w:tcW w:w="1107" w:type="dxa"/>
          </w:tcPr>
          <w:p w:rsidR="008B0FD1" w:rsidRPr="00B76BE5" w:rsidRDefault="008B0FD1" w:rsidP="008B0FD1">
            <w:pPr>
              <w:snapToGrid w:val="0"/>
              <w:jc w:val="center"/>
            </w:pPr>
            <w:r w:rsidRPr="00B76BE5">
              <w:t>18435,4</w:t>
            </w:r>
          </w:p>
        </w:tc>
        <w:tc>
          <w:tcPr>
            <w:tcW w:w="1418" w:type="dxa"/>
          </w:tcPr>
          <w:p w:rsidR="008B0FD1" w:rsidRPr="00B76BE5" w:rsidRDefault="008B0FD1" w:rsidP="008B0FD1">
            <w:pPr>
              <w:snapToGrid w:val="0"/>
              <w:jc w:val="center"/>
            </w:pPr>
            <w:r>
              <w:t>102326,57</w:t>
            </w:r>
          </w:p>
        </w:tc>
      </w:tr>
      <w:tr w:rsidR="008B0FD1" w:rsidRPr="00B76BE5" w:rsidTr="008B0FD1">
        <w:trPr>
          <w:trHeight w:val="294"/>
        </w:trPr>
        <w:tc>
          <w:tcPr>
            <w:tcW w:w="1414" w:type="dxa"/>
            <w:vMerge/>
          </w:tcPr>
          <w:p w:rsidR="008B0FD1" w:rsidRPr="00B76BE5" w:rsidRDefault="008B0FD1" w:rsidP="008B0FD1"/>
        </w:tc>
        <w:tc>
          <w:tcPr>
            <w:tcW w:w="2697" w:type="dxa"/>
            <w:vMerge/>
          </w:tcPr>
          <w:p w:rsidR="008B0FD1" w:rsidRPr="00B76BE5" w:rsidRDefault="008B0FD1" w:rsidP="008B0FD1"/>
        </w:tc>
        <w:tc>
          <w:tcPr>
            <w:tcW w:w="2693" w:type="dxa"/>
          </w:tcPr>
          <w:p w:rsidR="008B0FD1" w:rsidRPr="00B76BE5" w:rsidRDefault="008B0FD1" w:rsidP="008B0FD1">
            <w:pPr>
              <w:snapToGrid w:val="0"/>
            </w:pPr>
            <w:r w:rsidRPr="00B76BE5">
              <w:t>Федеральный бюджет</w:t>
            </w:r>
          </w:p>
        </w:tc>
        <w:tc>
          <w:tcPr>
            <w:tcW w:w="1262" w:type="dxa"/>
          </w:tcPr>
          <w:p w:rsidR="008B0FD1" w:rsidRPr="00B76BE5" w:rsidRDefault="008B0FD1" w:rsidP="008B0FD1">
            <w:pPr>
              <w:snapToGrid w:val="0"/>
              <w:jc w:val="center"/>
            </w:pPr>
            <w:r>
              <w:t>49,22</w:t>
            </w:r>
          </w:p>
        </w:tc>
        <w:tc>
          <w:tcPr>
            <w:tcW w:w="1263" w:type="dxa"/>
          </w:tcPr>
          <w:p w:rsidR="008B0FD1" w:rsidRPr="00B76BE5" w:rsidRDefault="008B0FD1" w:rsidP="008B0FD1">
            <w:pPr>
              <w:snapToGrid w:val="0"/>
              <w:jc w:val="center"/>
            </w:pPr>
            <w:r>
              <w:t>48,31533</w:t>
            </w:r>
          </w:p>
        </w:tc>
        <w:tc>
          <w:tcPr>
            <w:tcW w:w="1262" w:type="dxa"/>
          </w:tcPr>
          <w:p w:rsidR="008B0FD1" w:rsidRPr="00B76BE5" w:rsidRDefault="008B0FD1" w:rsidP="008B0FD1">
            <w:pPr>
              <w:snapToGrid w:val="0"/>
              <w:jc w:val="center"/>
            </w:pPr>
            <w:r>
              <w:t>255,6</w:t>
            </w:r>
          </w:p>
        </w:tc>
        <w:tc>
          <w:tcPr>
            <w:tcW w:w="1263" w:type="dxa"/>
          </w:tcPr>
          <w:p w:rsidR="008B0FD1" w:rsidRPr="00B76BE5" w:rsidRDefault="008B0FD1" w:rsidP="008B0FD1">
            <w:pPr>
              <w:snapToGrid w:val="0"/>
            </w:pPr>
            <w:r>
              <w:t xml:space="preserve">    271,1</w:t>
            </w:r>
          </w:p>
        </w:tc>
        <w:tc>
          <w:tcPr>
            <w:tcW w:w="1107" w:type="dxa"/>
          </w:tcPr>
          <w:p w:rsidR="008B0FD1" w:rsidRPr="00B76BE5" w:rsidRDefault="008B0FD1" w:rsidP="008B0FD1">
            <w:pPr>
              <w:snapToGrid w:val="0"/>
              <w:jc w:val="center"/>
            </w:pPr>
            <w:r w:rsidRPr="00B76BE5">
              <w:t>0</w:t>
            </w:r>
          </w:p>
        </w:tc>
        <w:tc>
          <w:tcPr>
            <w:tcW w:w="1418" w:type="dxa"/>
          </w:tcPr>
          <w:p w:rsidR="008B0FD1" w:rsidRPr="00B76BE5" w:rsidRDefault="008B0FD1" w:rsidP="008B0FD1">
            <w:pPr>
              <w:snapToGrid w:val="0"/>
              <w:jc w:val="center"/>
            </w:pPr>
            <w:r>
              <w:t>624,23533</w:t>
            </w:r>
          </w:p>
        </w:tc>
      </w:tr>
      <w:tr w:rsidR="008B0FD1" w:rsidRPr="00B76BE5" w:rsidTr="008B0FD1">
        <w:trPr>
          <w:trHeight w:val="353"/>
        </w:trPr>
        <w:tc>
          <w:tcPr>
            <w:tcW w:w="1414" w:type="dxa"/>
            <w:vMerge/>
          </w:tcPr>
          <w:p w:rsidR="008B0FD1" w:rsidRPr="00B76BE5" w:rsidRDefault="008B0FD1" w:rsidP="008B0FD1"/>
        </w:tc>
        <w:tc>
          <w:tcPr>
            <w:tcW w:w="2697" w:type="dxa"/>
            <w:vMerge/>
          </w:tcPr>
          <w:p w:rsidR="008B0FD1" w:rsidRPr="00B76BE5" w:rsidRDefault="008B0FD1" w:rsidP="008B0FD1"/>
        </w:tc>
        <w:tc>
          <w:tcPr>
            <w:tcW w:w="2693" w:type="dxa"/>
          </w:tcPr>
          <w:p w:rsidR="008B0FD1" w:rsidRPr="00B76BE5" w:rsidRDefault="008B0FD1" w:rsidP="008B0FD1">
            <w:pPr>
              <w:snapToGrid w:val="0"/>
            </w:pPr>
            <w:r w:rsidRPr="00B76BE5">
              <w:t>Областной бюджет</w:t>
            </w:r>
          </w:p>
        </w:tc>
        <w:tc>
          <w:tcPr>
            <w:tcW w:w="1262" w:type="dxa"/>
          </w:tcPr>
          <w:p w:rsidR="008B0FD1" w:rsidRPr="00FE2A44" w:rsidRDefault="008B0FD1" w:rsidP="008B0FD1">
            <w:pPr>
              <w:snapToGrid w:val="0"/>
              <w:jc w:val="center"/>
            </w:pPr>
            <w:r w:rsidRPr="00FE2A44">
              <w:t>6019,69</w:t>
            </w:r>
          </w:p>
        </w:tc>
        <w:tc>
          <w:tcPr>
            <w:tcW w:w="1263" w:type="dxa"/>
          </w:tcPr>
          <w:p w:rsidR="008B0FD1" w:rsidRPr="00B304D4" w:rsidRDefault="008B0FD1" w:rsidP="008B0FD1">
            <w:pPr>
              <w:snapToGrid w:val="0"/>
              <w:jc w:val="center"/>
            </w:pPr>
            <w:r>
              <w:t>61</w:t>
            </w:r>
            <w:r w:rsidRPr="00B304D4">
              <w:t>11,08467</w:t>
            </w:r>
          </w:p>
        </w:tc>
        <w:tc>
          <w:tcPr>
            <w:tcW w:w="1262" w:type="dxa"/>
          </w:tcPr>
          <w:p w:rsidR="008B0FD1" w:rsidRPr="00B76BE5" w:rsidRDefault="008B0FD1" w:rsidP="008B0FD1">
            <w:pPr>
              <w:snapToGrid w:val="0"/>
              <w:jc w:val="center"/>
            </w:pPr>
            <w:r>
              <w:t>5306,5</w:t>
            </w:r>
          </w:p>
        </w:tc>
        <w:tc>
          <w:tcPr>
            <w:tcW w:w="1263" w:type="dxa"/>
          </w:tcPr>
          <w:p w:rsidR="008B0FD1" w:rsidRPr="00B76BE5" w:rsidRDefault="008B0FD1" w:rsidP="008B0FD1">
            <w:pPr>
              <w:snapToGrid w:val="0"/>
              <w:jc w:val="center"/>
            </w:pPr>
            <w:r>
              <w:t>5410,2</w:t>
            </w:r>
          </w:p>
        </w:tc>
        <w:tc>
          <w:tcPr>
            <w:tcW w:w="1107" w:type="dxa"/>
          </w:tcPr>
          <w:p w:rsidR="008B0FD1" w:rsidRPr="00B76BE5" w:rsidRDefault="008B0FD1" w:rsidP="008B0FD1">
            <w:pPr>
              <w:snapToGrid w:val="0"/>
              <w:jc w:val="center"/>
            </w:pPr>
            <w:r w:rsidRPr="00B76BE5">
              <w:t>4861,5</w:t>
            </w:r>
          </w:p>
        </w:tc>
        <w:tc>
          <w:tcPr>
            <w:tcW w:w="1418" w:type="dxa"/>
          </w:tcPr>
          <w:p w:rsidR="008B0FD1" w:rsidRPr="0061130D" w:rsidRDefault="008B0FD1" w:rsidP="008B0FD1">
            <w:pPr>
              <w:snapToGrid w:val="0"/>
            </w:pPr>
            <w:r w:rsidRPr="0061130D">
              <w:t>27</w:t>
            </w:r>
            <w:r>
              <w:t>7</w:t>
            </w:r>
            <w:r w:rsidRPr="0061130D">
              <w:t>08,97467</w:t>
            </w:r>
          </w:p>
        </w:tc>
      </w:tr>
      <w:tr w:rsidR="008B0FD1" w:rsidRPr="00B76BE5" w:rsidTr="008B0FD1">
        <w:trPr>
          <w:trHeight w:val="489"/>
        </w:trPr>
        <w:tc>
          <w:tcPr>
            <w:tcW w:w="1414" w:type="dxa"/>
            <w:vMerge/>
          </w:tcPr>
          <w:p w:rsidR="008B0FD1" w:rsidRPr="00B76BE5" w:rsidRDefault="008B0FD1" w:rsidP="008B0FD1"/>
        </w:tc>
        <w:tc>
          <w:tcPr>
            <w:tcW w:w="2697" w:type="dxa"/>
            <w:vMerge/>
          </w:tcPr>
          <w:p w:rsidR="008B0FD1" w:rsidRPr="00B76BE5" w:rsidRDefault="008B0FD1" w:rsidP="008B0FD1"/>
        </w:tc>
        <w:tc>
          <w:tcPr>
            <w:tcW w:w="2693" w:type="dxa"/>
          </w:tcPr>
          <w:p w:rsidR="008B0FD1" w:rsidRPr="00B76BE5" w:rsidRDefault="008B0FD1" w:rsidP="008B0FD1">
            <w:pPr>
              <w:snapToGrid w:val="0"/>
            </w:pPr>
            <w:r w:rsidRPr="00B76BE5">
              <w:t xml:space="preserve">Бюджет муниципального округа </w:t>
            </w:r>
          </w:p>
        </w:tc>
        <w:tc>
          <w:tcPr>
            <w:tcW w:w="1262" w:type="dxa"/>
          </w:tcPr>
          <w:p w:rsidR="008B0FD1" w:rsidRPr="00FE2A44" w:rsidRDefault="008B0FD1" w:rsidP="008B0FD1">
            <w:pPr>
              <w:snapToGrid w:val="0"/>
              <w:jc w:val="center"/>
            </w:pPr>
            <w:r w:rsidRPr="00FE2A44">
              <w:t>14226,2</w:t>
            </w:r>
          </w:p>
        </w:tc>
        <w:tc>
          <w:tcPr>
            <w:tcW w:w="1263" w:type="dxa"/>
          </w:tcPr>
          <w:p w:rsidR="008B0FD1" w:rsidRPr="00B76BE5" w:rsidRDefault="008B0FD1" w:rsidP="008B0FD1">
            <w:pPr>
              <w:snapToGrid w:val="0"/>
              <w:jc w:val="center"/>
            </w:pPr>
            <w:r w:rsidRPr="00B76BE5">
              <w:t>15</w:t>
            </w:r>
            <w:r>
              <w:t>854</w:t>
            </w:r>
            <w:r w:rsidRPr="00B76BE5">
              <w:t>,</w:t>
            </w:r>
            <w:r>
              <w:t>82</w:t>
            </w:r>
          </w:p>
        </w:tc>
        <w:tc>
          <w:tcPr>
            <w:tcW w:w="1262" w:type="dxa"/>
          </w:tcPr>
          <w:p w:rsidR="008B0FD1" w:rsidRPr="00B76BE5" w:rsidRDefault="008B0FD1" w:rsidP="008B0FD1">
            <w:pPr>
              <w:snapToGrid w:val="0"/>
              <w:jc w:val="center"/>
            </w:pPr>
            <w:r>
              <w:t>15192,52</w:t>
            </w:r>
          </w:p>
        </w:tc>
        <w:tc>
          <w:tcPr>
            <w:tcW w:w="1263" w:type="dxa"/>
          </w:tcPr>
          <w:p w:rsidR="008B0FD1" w:rsidRPr="00B76BE5" w:rsidRDefault="008B0FD1" w:rsidP="008B0FD1">
            <w:pPr>
              <w:snapToGrid w:val="0"/>
              <w:jc w:val="center"/>
            </w:pPr>
            <w:r>
              <w:t>15145,92</w:t>
            </w:r>
          </w:p>
        </w:tc>
        <w:tc>
          <w:tcPr>
            <w:tcW w:w="1107" w:type="dxa"/>
          </w:tcPr>
          <w:p w:rsidR="008B0FD1" w:rsidRPr="00B76BE5" w:rsidRDefault="008B0FD1" w:rsidP="008B0FD1">
            <w:pPr>
              <w:snapToGrid w:val="0"/>
              <w:jc w:val="center"/>
            </w:pPr>
            <w:r w:rsidRPr="00B76BE5">
              <w:t>13573,9</w:t>
            </w:r>
          </w:p>
        </w:tc>
        <w:tc>
          <w:tcPr>
            <w:tcW w:w="1418" w:type="dxa"/>
          </w:tcPr>
          <w:p w:rsidR="008B0FD1" w:rsidRPr="00B76BE5" w:rsidRDefault="008B0FD1" w:rsidP="008B0FD1">
            <w:pPr>
              <w:snapToGrid w:val="0"/>
              <w:jc w:val="center"/>
            </w:pPr>
            <w:r w:rsidRPr="00B27A0D">
              <w:rPr>
                <w:rFonts w:eastAsia="Calibri"/>
                <w:bCs/>
              </w:rPr>
              <w:t>73</w:t>
            </w:r>
            <w:r>
              <w:rPr>
                <w:rFonts w:eastAsia="Calibri"/>
                <w:bCs/>
              </w:rPr>
              <w:t>993</w:t>
            </w:r>
            <w:r w:rsidRPr="00B27A0D">
              <w:rPr>
                <w:rFonts w:eastAsia="Calibri"/>
                <w:bCs/>
              </w:rPr>
              <w:t>,</w:t>
            </w:r>
            <w:r>
              <w:rPr>
                <w:rFonts w:eastAsia="Calibri"/>
                <w:bCs/>
              </w:rPr>
              <w:t>36</w:t>
            </w:r>
          </w:p>
        </w:tc>
      </w:tr>
      <w:tr w:rsidR="008B0FD1" w:rsidRPr="00B76BE5" w:rsidTr="008B0FD1">
        <w:trPr>
          <w:trHeight w:val="272"/>
        </w:trPr>
        <w:tc>
          <w:tcPr>
            <w:tcW w:w="1414" w:type="dxa"/>
            <w:vMerge w:val="restart"/>
          </w:tcPr>
          <w:p w:rsidR="008B0FD1" w:rsidRPr="00B76BE5" w:rsidRDefault="008B0FD1" w:rsidP="008B0FD1">
            <w:pPr>
              <w:jc w:val="both"/>
            </w:pPr>
            <w:r w:rsidRPr="00B76BE5">
              <w:t>Отдельное мероприятие</w:t>
            </w:r>
          </w:p>
        </w:tc>
        <w:tc>
          <w:tcPr>
            <w:tcW w:w="2697" w:type="dxa"/>
            <w:vMerge w:val="restart"/>
          </w:tcPr>
          <w:p w:rsidR="008B0FD1" w:rsidRPr="00B76BE5" w:rsidRDefault="008B0FD1" w:rsidP="008B0FD1">
            <w:r w:rsidRPr="00B76BE5">
              <w:t>Развитие культуры Кикнурского муниципального округа</w:t>
            </w:r>
          </w:p>
        </w:tc>
        <w:tc>
          <w:tcPr>
            <w:tcW w:w="2693" w:type="dxa"/>
          </w:tcPr>
          <w:p w:rsidR="008B0FD1" w:rsidRPr="00B76BE5" w:rsidRDefault="008B0FD1" w:rsidP="008B0FD1">
            <w:pPr>
              <w:snapToGrid w:val="0"/>
            </w:pPr>
            <w:r w:rsidRPr="00B76BE5">
              <w:t>Федеральный бюджет</w:t>
            </w:r>
          </w:p>
        </w:tc>
        <w:tc>
          <w:tcPr>
            <w:tcW w:w="1262" w:type="dxa"/>
          </w:tcPr>
          <w:p w:rsidR="008B0FD1" w:rsidRPr="00B76BE5" w:rsidRDefault="008B0FD1" w:rsidP="008B0FD1">
            <w:pPr>
              <w:jc w:val="center"/>
            </w:pPr>
            <w:r w:rsidRPr="00B76BE5">
              <w:t>0</w:t>
            </w:r>
          </w:p>
        </w:tc>
        <w:tc>
          <w:tcPr>
            <w:tcW w:w="1263" w:type="dxa"/>
          </w:tcPr>
          <w:p w:rsidR="008B0FD1" w:rsidRPr="00B76BE5" w:rsidRDefault="008B0FD1" w:rsidP="008B0FD1">
            <w:pPr>
              <w:jc w:val="center"/>
            </w:pPr>
            <w:r w:rsidRPr="00B76BE5">
              <w:t>0</w:t>
            </w:r>
          </w:p>
        </w:tc>
        <w:tc>
          <w:tcPr>
            <w:tcW w:w="1262" w:type="dxa"/>
          </w:tcPr>
          <w:p w:rsidR="008B0FD1" w:rsidRPr="00B76BE5" w:rsidRDefault="008B0FD1" w:rsidP="008B0FD1">
            <w:pPr>
              <w:jc w:val="center"/>
            </w:pPr>
            <w:r w:rsidRPr="00B76BE5">
              <w:t>0</w:t>
            </w:r>
          </w:p>
        </w:tc>
        <w:tc>
          <w:tcPr>
            <w:tcW w:w="1263" w:type="dxa"/>
          </w:tcPr>
          <w:p w:rsidR="008B0FD1" w:rsidRPr="00B76BE5" w:rsidRDefault="008B0FD1" w:rsidP="008B0FD1">
            <w:pPr>
              <w:jc w:val="center"/>
            </w:pPr>
            <w:r w:rsidRPr="00B76BE5">
              <w:t>0</w:t>
            </w:r>
          </w:p>
        </w:tc>
        <w:tc>
          <w:tcPr>
            <w:tcW w:w="1107" w:type="dxa"/>
          </w:tcPr>
          <w:p w:rsidR="008B0FD1" w:rsidRPr="00B76BE5" w:rsidRDefault="008B0FD1" w:rsidP="008B0FD1">
            <w:pPr>
              <w:jc w:val="center"/>
            </w:pPr>
            <w:r w:rsidRPr="00B76BE5">
              <w:t>0</w:t>
            </w:r>
          </w:p>
        </w:tc>
        <w:tc>
          <w:tcPr>
            <w:tcW w:w="1418" w:type="dxa"/>
          </w:tcPr>
          <w:p w:rsidR="008B0FD1" w:rsidRPr="00B76BE5" w:rsidRDefault="008B0FD1" w:rsidP="008B0FD1">
            <w:pPr>
              <w:jc w:val="center"/>
            </w:pPr>
            <w:r w:rsidRPr="00B76BE5">
              <w:t>0</w:t>
            </w:r>
          </w:p>
        </w:tc>
      </w:tr>
      <w:tr w:rsidR="008B0FD1" w:rsidRPr="00B76BE5" w:rsidTr="008B0FD1">
        <w:trPr>
          <w:trHeight w:val="276"/>
        </w:trPr>
        <w:tc>
          <w:tcPr>
            <w:tcW w:w="1414" w:type="dxa"/>
            <w:vMerge/>
          </w:tcPr>
          <w:p w:rsidR="008B0FD1" w:rsidRPr="00B76BE5" w:rsidRDefault="008B0FD1" w:rsidP="008B0FD1"/>
        </w:tc>
        <w:tc>
          <w:tcPr>
            <w:tcW w:w="2697" w:type="dxa"/>
            <w:vMerge/>
          </w:tcPr>
          <w:p w:rsidR="008B0FD1" w:rsidRPr="00B76BE5" w:rsidRDefault="008B0FD1" w:rsidP="008B0FD1"/>
        </w:tc>
        <w:tc>
          <w:tcPr>
            <w:tcW w:w="2693" w:type="dxa"/>
          </w:tcPr>
          <w:p w:rsidR="008B0FD1" w:rsidRPr="00B76BE5" w:rsidRDefault="008B0FD1" w:rsidP="008B0FD1">
            <w:pPr>
              <w:snapToGrid w:val="0"/>
            </w:pPr>
            <w:r w:rsidRPr="00B76BE5">
              <w:t>Областной бюджет</w:t>
            </w:r>
          </w:p>
        </w:tc>
        <w:tc>
          <w:tcPr>
            <w:tcW w:w="1262" w:type="dxa"/>
          </w:tcPr>
          <w:p w:rsidR="008B0FD1" w:rsidRPr="00B76BE5" w:rsidRDefault="008B0FD1" w:rsidP="008B0FD1">
            <w:pPr>
              <w:snapToGrid w:val="0"/>
              <w:jc w:val="center"/>
            </w:pPr>
            <w:r w:rsidRPr="00B76BE5">
              <w:t>0</w:t>
            </w:r>
          </w:p>
        </w:tc>
        <w:tc>
          <w:tcPr>
            <w:tcW w:w="1263" w:type="dxa"/>
          </w:tcPr>
          <w:p w:rsidR="008B0FD1" w:rsidRPr="00B76BE5" w:rsidRDefault="008B0FD1" w:rsidP="008B0FD1">
            <w:pPr>
              <w:snapToGrid w:val="0"/>
              <w:jc w:val="center"/>
            </w:pPr>
            <w:r w:rsidRPr="00B76BE5">
              <w:t>0</w:t>
            </w:r>
          </w:p>
        </w:tc>
        <w:tc>
          <w:tcPr>
            <w:tcW w:w="1262" w:type="dxa"/>
          </w:tcPr>
          <w:p w:rsidR="008B0FD1" w:rsidRPr="00B76BE5" w:rsidRDefault="008B0FD1" w:rsidP="008B0FD1">
            <w:pPr>
              <w:snapToGrid w:val="0"/>
              <w:jc w:val="center"/>
            </w:pPr>
            <w:r w:rsidRPr="00B76BE5">
              <w:t>0</w:t>
            </w:r>
          </w:p>
        </w:tc>
        <w:tc>
          <w:tcPr>
            <w:tcW w:w="1263" w:type="dxa"/>
          </w:tcPr>
          <w:p w:rsidR="008B0FD1" w:rsidRPr="00B76BE5" w:rsidRDefault="008B0FD1" w:rsidP="008B0FD1">
            <w:pPr>
              <w:snapToGrid w:val="0"/>
              <w:jc w:val="center"/>
            </w:pPr>
            <w:r w:rsidRPr="00B76BE5">
              <w:t>0</w:t>
            </w:r>
          </w:p>
        </w:tc>
        <w:tc>
          <w:tcPr>
            <w:tcW w:w="1107" w:type="dxa"/>
          </w:tcPr>
          <w:p w:rsidR="008B0FD1" w:rsidRPr="00B76BE5" w:rsidRDefault="008B0FD1" w:rsidP="008B0FD1">
            <w:pPr>
              <w:snapToGrid w:val="0"/>
              <w:jc w:val="center"/>
            </w:pPr>
            <w:r w:rsidRPr="00B76BE5">
              <w:t>0</w:t>
            </w:r>
          </w:p>
        </w:tc>
        <w:tc>
          <w:tcPr>
            <w:tcW w:w="1418" w:type="dxa"/>
          </w:tcPr>
          <w:p w:rsidR="008B0FD1" w:rsidRPr="00B76BE5" w:rsidRDefault="008B0FD1" w:rsidP="008B0FD1">
            <w:pPr>
              <w:snapToGrid w:val="0"/>
              <w:jc w:val="center"/>
            </w:pPr>
            <w:r w:rsidRPr="00B76BE5">
              <w:t>0</w:t>
            </w:r>
          </w:p>
        </w:tc>
      </w:tr>
      <w:tr w:rsidR="008B0FD1" w:rsidRPr="00B76BE5" w:rsidTr="008B0FD1">
        <w:trPr>
          <w:trHeight w:val="398"/>
        </w:trPr>
        <w:tc>
          <w:tcPr>
            <w:tcW w:w="1414" w:type="dxa"/>
            <w:vMerge/>
          </w:tcPr>
          <w:p w:rsidR="008B0FD1" w:rsidRPr="00B76BE5" w:rsidRDefault="008B0FD1" w:rsidP="008B0FD1"/>
        </w:tc>
        <w:tc>
          <w:tcPr>
            <w:tcW w:w="2697" w:type="dxa"/>
            <w:vMerge/>
          </w:tcPr>
          <w:p w:rsidR="008B0FD1" w:rsidRPr="00B76BE5" w:rsidRDefault="008B0FD1" w:rsidP="008B0FD1"/>
        </w:tc>
        <w:tc>
          <w:tcPr>
            <w:tcW w:w="2693" w:type="dxa"/>
          </w:tcPr>
          <w:p w:rsidR="008B0FD1" w:rsidRPr="00B76BE5" w:rsidRDefault="008B0FD1" w:rsidP="008B0FD1">
            <w:pPr>
              <w:snapToGrid w:val="0"/>
            </w:pPr>
            <w:r w:rsidRPr="00B76BE5">
              <w:t>Бюджет муниципального округа</w:t>
            </w:r>
          </w:p>
        </w:tc>
        <w:tc>
          <w:tcPr>
            <w:tcW w:w="1262" w:type="dxa"/>
          </w:tcPr>
          <w:p w:rsidR="008B0FD1" w:rsidRPr="00B76BE5" w:rsidRDefault="008B0FD1" w:rsidP="008B0FD1">
            <w:pPr>
              <w:snapToGrid w:val="0"/>
              <w:jc w:val="center"/>
            </w:pPr>
            <w:r w:rsidRPr="00B76BE5">
              <w:t>10</w:t>
            </w:r>
          </w:p>
        </w:tc>
        <w:tc>
          <w:tcPr>
            <w:tcW w:w="1263" w:type="dxa"/>
          </w:tcPr>
          <w:p w:rsidR="008B0FD1" w:rsidRPr="00B76BE5" w:rsidRDefault="008B0FD1" w:rsidP="008B0FD1">
            <w:pPr>
              <w:snapToGrid w:val="0"/>
              <w:jc w:val="center"/>
            </w:pPr>
            <w:r>
              <w:t>24</w:t>
            </w:r>
          </w:p>
        </w:tc>
        <w:tc>
          <w:tcPr>
            <w:tcW w:w="1262" w:type="dxa"/>
          </w:tcPr>
          <w:p w:rsidR="008B0FD1" w:rsidRPr="00B76BE5" w:rsidRDefault="008B0FD1" w:rsidP="008B0FD1">
            <w:pPr>
              <w:snapToGrid w:val="0"/>
              <w:jc w:val="center"/>
            </w:pPr>
            <w:r>
              <w:t>24</w:t>
            </w:r>
          </w:p>
        </w:tc>
        <w:tc>
          <w:tcPr>
            <w:tcW w:w="1263" w:type="dxa"/>
          </w:tcPr>
          <w:p w:rsidR="008B0FD1" w:rsidRPr="00B76BE5" w:rsidRDefault="008B0FD1" w:rsidP="008B0FD1">
            <w:pPr>
              <w:snapToGrid w:val="0"/>
              <w:jc w:val="center"/>
            </w:pPr>
            <w:r>
              <w:t>24</w:t>
            </w:r>
          </w:p>
        </w:tc>
        <w:tc>
          <w:tcPr>
            <w:tcW w:w="1107" w:type="dxa"/>
          </w:tcPr>
          <w:p w:rsidR="008B0FD1" w:rsidRPr="00B76BE5" w:rsidRDefault="008B0FD1" w:rsidP="008B0FD1">
            <w:pPr>
              <w:snapToGrid w:val="0"/>
              <w:jc w:val="center"/>
            </w:pPr>
            <w:r w:rsidRPr="00B76BE5">
              <w:t>5</w:t>
            </w:r>
          </w:p>
        </w:tc>
        <w:tc>
          <w:tcPr>
            <w:tcW w:w="1418" w:type="dxa"/>
          </w:tcPr>
          <w:p w:rsidR="008B0FD1" w:rsidRPr="00B76BE5" w:rsidRDefault="008B0FD1" w:rsidP="008B0FD1">
            <w:pPr>
              <w:snapToGrid w:val="0"/>
              <w:jc w:val="center"/>
            </w:pPr>
            <w:r>
              <w:t>87</w:t>
            </w:r>
            <w:r w:rsidRPr="00B76BE5">
              <w:t>,0</w:t>
            </w:r>
          </w:p>
        </w:tc>
      </w:tr>
      <w:tr w:rsidR="008B0FD1" w:rsidRPr="00B76BE5" w:rsidTr="008B0FD1">
        <w:trPr>
          <w:trHeight w:val="448"/>
        </w:trPr>
        <w:tc>
          <w:tcPr>
            <w:tcW w:w="1414" w:type="dxa"/>
            <w:vMerge w:val="restart"/>
          </w:tcPr>
          <w:p w:rsidR="008B0FD1" w:rsidRPr="00B76BE5" w:rsidRDefault="008B0FD1" w:rsidP="008B0FD1">
            <w:pPr>
              <w:snapToGrid w:val="0"/>
            </w:pPr>
            <w:r w:rsidRPr="00B76BE5">
              <w:lastRenderedPageBreak/>
              <w:t xml:space="preserve">Отдельное </w:t>
            </w:r>
          </w:p>
          <w:p w:rsidR="008B0FD1" w:rsidRPr="00B76BE5" w:rsidRDefault="008B0FD1" w:rsidP="008B0FD1">
            <w:pPr>
              <w:snapToGrid w:val="0"/>
            </w:pPr>
            <w:r w:rsidRPr="00B76BE5">
              <w:t>мероприятие</w:t>
            </w:r>
          </w:p>
        </w:tc>
        <w:tc>
          <w:tcPr>
            <w:tcW w:w="2697" w:type="dxa"/>
            <w:vMerge w:val="restart"/>
          </w:tcPr>
          <w:p w:rsidR="008B0FD1" w:rsidRPr="00B76BE5" w:rsidRDefault="008B0FD1" w:rsidP="008B0FD1">
            <w:r w:rsidRPr="00B76BE5">
              <w:t xml:space="preserve">Развитие библиотечного </w:t>
            </w:r>
          </w:p>
          <w:p w:rsidR="008B0FD1" w:rsidRPr="00B76BE5" w:rsidRDefault="008B0FD1" w:rsidP="008B0FD1">
            <w:r w:rsidRPr="00B76BE5">
              <w:t xml:space="preserve">дела и организация </w:t>
            </w:r>
          </w:p>
          <w:p w:rsidR="008B0FD1" w:rsidRPr="00B76BE5" w:rsidRDefault="008B0FD1" w:rsidP="008B0FD1">
            <w:r w:rsidRPr="00B76BE5">
              <w:t>библиотечного</w:t>
            </w:r>
          </w:p>
          <w:p w:rsidR="008B0FD1" w:rsidRPr="00B76BE5" w:rsidRDefault="008B0FD1" w:rsidP="008B0FD1">
            <w:r w:rsidRPr="00B76BE5">
              <w:t>обслуживания населения муниципального округа</w:t>
            </w:r>
          </w:p>
        </w:tc>
        <w:tc>
          <w:tcPr>
            <w:tcW w:w="2693" w:type="dxa"/>
          </w:tcPr>
          <w:p w:rsidR="008B0FD1" w:rsidRPr="00B76BE5" w:rsidRDefault="008B0FD1" w:rsidP="008B0FD1">
            <w:pPr>
              <w:snapToGrid w:val="0"/>
            </w:pPr>
            <w:r w:rsidRPr="00B76BE5">
              <w:t>Федеральный бюджет</w:t>
            </w:r>
          </w:p>
        </w:tc>
        <w:tc>
          <w:tcPr>
            <w:tcW w:w="1262" w:type="dxa"/>
          </w:tcPr>
          <w:p w:rsidR="008B0FD1" w:rsidRPr="00B76BE5" w:rsidRDefault="008B0FD1" w:rsidP="008B0FD1">
            <w:pPr>
              <w:jc w:val="center"/>
            </w:pPr>
            <w:r w:rsidRPr="00B76BE5">
              <w:t>0</w:t>
            </w:r>
          </w:p>
        </w:tc>
        <w:tc>
          <w:tcPr>
            <w:tcW w:w="1263" w:type="dxa"/>
          </w:tcPr>
          <w:p w:rsidR="008B0FD1" w:rsidRPr="00B76BE5" w:rsidRDefault="008B0FD1" w:rsidP="008B0FD1">
            <w:pPr>
              <w:jc w:val="center"/>
            </w:pPr>
            <w:r w:rsidRPr="00B76BE5">
              <w:t>0</w:t>
            </w:r>
          </w:p>
        </w:tc>
        <w:tc>
          <w:tcPr>
            <w:tcW w:w="1262" w:type="dxa"/>
          </w:tcPr>
          <w:p w:rsidR="008B0FD1" w:rsidRPr="00B76BE5" w:rsidRDefault="008B0FD1" w:rsidP="008B0FD1">
            <w:pPr>
              <w:jc w:val="center"/>
            </w:pPr>
            <w:r w:rsidRPr="00B76BE5">
              <w:t>0</w:t>
            </w:r>
          </w:p>
        </w:tc>
        <w:tc>
          <w:tcPr>
            <w:tcW w:w="1263" w:type="dxa"/>
          </w:tcPr>
          <w:p w:rsidR="008B0FD1" w:rsidRPr="00B76BE5" w:rsidRDefault="008B0FD1" w:rsidP="008B0FD1">
            <w:pPr>
              <w:jc w:val="center"/>
            </w:pPr>
            <w:r w:rsidRPr="00B76BE5">
              <w:t>0</w:t>
            </w:r>
          </w:p>
        </w:tc>
        <w:tc>
          <w:tcPr>
            <w:tcW w:w="1107" w:type="dxa"/>
          </w:tcPr>
          <w:p w:rsidR="008B0FD1" w:rsidRPr="00B76BE5" w:rsidRDefault="008B0FD1" w:rsidP="008B0FD1">
            <w:pPr>
              <w:jc w:val="center"/>
            </w:pPr>
            <w:r w:rsidRPr="00B76BE5">
              <w:t>0</w:t>
            </w:r>
          </w:p>
        </w:tc>
        <w:tc>
          <w:tcPr>
            <w:tcW w:w="1418" w:type="dxa"/>
          </w:tcPr>
          <w:p w:rsidR="008B0FD1" w:rsidRPr="00B76BE5" w:rsidRDefault="008B0FD1" w:rsidP="008B0FD1">
            <w:pPr>
              <w:jc w:val="center"/>
            </w:pPr>
            <w:r w:rsidRPr="00B76BE5">
              <w:t>0</w:t>
            </w:r>
          </w:p>
        </w:tc>
      </w:tr>
      <w:tr w:rsidR="008B0FD1" w:rsidRPr="00B76BE5" w:rsidTr="008B0FD1">
        <w:trPr>
          <w:trHeight w:val="258"/>
        </w:trPr>
        <w:tc>
          <w:tcPr>
            <w:tcW w:w="1414" w:type="dxa"/>
            <w:vMerge/>
          </w:tcPr>
          <w:p w:rsidR="008B0FD1" w:rsidRPr="00B76BE5" w:rsidRDefault="008B0FD1" w:rsidP="008B0FD1">
            <w:pPr>
              <w:snapToGrid w:val="0"/>
            </w:pPr>
          </w:p>
        </w:tc>
        <w:tc>
          <w:tcPr>
            <w:tcW w:w="2697" w:type="dxa"/>
            <w:vMerge/>
          </w:tcPr>
          <w:p w:rsidR="008B0FD1" w:rsidRPr="00B76BE5" w:rsidRDefault="008B0FD1" w:rsidP="008B0FD1">
            <w:pPr>
              <w:jc w:val="both"/>
            </w:pPr>
          </w:p>
        </w:tc>
        <w:tc>
          <w:tcPr>
            <w:tcW w:w="2693" w:type="dxa"/>
          </w:tcPr>
          <w:p w:rsidR="008B0FD1" w:rsidRPr="00B76BE5" w:rsidRDefault="008B0FD1" w:rsidP="008B0FD1">
            <w:pPr>
              <w:snapToGrid w:val="0"/>
            </w:pPr>
            <w:r w:rsidRPr="00B76BE5">
              <w:t>Областной бюджет</w:t>
            </w:r>
          </w:p>
        </w:tc>
        <w:tc>
          <w:tcPr>
            <w:tcW w:w="1262" w:type="dxa"/>
          </w:tcPr>
          <w:p w:rsidR="008B0FD1" w:rsidRPr="00B76BE5" w:rsidRDefault="008B0FD1" w:rsidP="008B0FD1">
            <w:pPr>
              <w:snapToGrid w:val="0"/>
              <w:jc w:val="center"/>
            </w:pPr>
            <w:r w:rsidRPr="00B76BE5">
              <w:t>2</w:t>
            </w:r>
            <w:r>
              <w:t>598</w:t>
            </w:r>
            <w:r w:rsidRPr="00B76BE5">
              <w:t>,</w:t>
            </w:r>
            <w:r>
              <w:t>4</w:t>
            </w:r>
          </w:p>
        </w:tc>
        <w:tc>
          <w:tcPr>
            <w:tcW w:w="1263" w:type="dxa"/>
          </w:tcPr>
          <w:p w:rsidR="008B0FD1" w:rsidRPr="00B76BE5" w:rsidRDefault="008B0FD1" w:rsidP="008B0FD1">
            <w:pPr>
              <w:snapToGrid w:val="0"/>
              <w:jc w:val="center"/>
            </w:pPr>
            <w:r w:rsidRPr="00B76BE5">
              <w:t>2</w:t>
            </w:r>
            <w:r>
              <w:t>502</w:t>
            </w:r>
            <w:r w:rsidRPr="00B76BE5">
              <w:t>,</w:t>
            </w:r>
            <w:r>
              <w:t>2</w:t>
            </w:r>
          </w:p>
        </w:tc>
        <w:tc>
          <w:tcPr>
            <w:tcW w:w="1262" w:type="dxa"/>
          </w:tcPr>
          <w:p w:rsidR="008B0FD1" w:rsidRPr="00B76BE5" w:rsidRDefault="008B0FD1" w:rsidP="008B0FD1">
            <w:pPr>
              <w:snapToGrid w:val="0"/>
              <w:jc w:val="center"/>
            </w:pPr>
            <w:r>
              <w:t>2224,1</w:t>
            </w:r>
          </w:p>
        </w:tc>
        <w:tc>
          <w:tcPr>
            <w:tcW w:w="1263" w:type="dxa"/>
          </w:tcPr>
          <w:p w:rsidR="008B0FD1" w:rsidRPr="00B76BE5" w:rsidRDefault="008B0FD1" w:rsidP="008B0FD1">
            <w:pPr>
              <w:snapToGrid w:val="0"/>
              <w:jc w:val="center"/>
            </w:pPr>
            <w:r>
              <w:t>2268,8</w:t>
            </w:r>
          </w:p>
        </w:tc>
        <w:tc>
          <w:tcPr>
            <w:tcW w:w="1107" w:type="dxa"/>
          </w:tcPr>
          <w:p w:rsidR="008B0FD1" w:rsidRPr="00B76BE5" w:rsidRDefault="008B0FD1" w:rsidP="008B0FD1">
            <w:pPr>
              <w:snapToGrid w:val="0"/>
              <w:jc w:val="center"/>
            </w:pPr>
            <w:r w:rsidRPr="00B76BE5">
              <w:t>2063,0</w:t>
            </w:r>
          </w:p>
        </w:tc>
        <w:tc>
          <w:tcPr>
            <w:tcW w:w="1418" w:type="dxa"/>
          </w:tcPr>
          <w:p w:rsidR="008B0FD1" w:rsidRPr="00B76BE5" w:rsidRDefault="008B0FD1" w:rsidP="008B0FD1">
            <w:pPr>
              <w:snapToGrid w:val="0"/>
              <w:jc w:val="center"/>
            </w:pPr>
            <w:r>
              <w:t>11656,5</w:t>
            </w:r>
          </w:p>
        </w:tc>
      </w:tr>
      <w:tr w:rsidR="008B0FD1" w:rsidRPr="00B76BE5" w:rsidTr="008B0FD1">
        <w:trPr>
          <w:trHeight w:val="449"/>
        </w:trPr>
        <w:tc>
          <w:tcPr>
            <w:tcW w:w="1414" w:type="dxa"/>
            <w:vMerge/>
          </w:tcPr>
          <w:p w:rsidR="008B0FD1" w:rsidRPr="00B76BE5" w:rsidRDefault="008B0FD1" w:rsidP="008B0FD1">
            <w:pPr>
              <w:snapToGrid w:val="0"/>
            </w:pPr>
          </w:p>
        </w:tc>
        <w:tc>
          <w:tcPr>
            <w:tcW w:w="2697" w:type="dxa"/>
            <w:vMerge/>
          </w:tcPr>
          <w:p w:rsidR="008B0FD1" w:rsidRPr="00B76BE5" w:rsidRDefault="008B0FD1" w:rsidP="008B0FD1">
            <w:pPr>
              <w:jc w:val="both"/>
            </w:pPr>
          </w:p>
        </w:tc>
        <w:tc>
          <w:tcPr>
            <w:tcW w:w="2693" w:type="dxa"/>
          </w:tcPr>
          <w:p w:rsidR="008B0FD1" w:rsidRPr="00B76BE5" w:rsidRDefault="008B0FD1" w:rsidP="008B0FD1">
            <w:pPr>
              <w:snapToGrid w:val="0"/>
            </w:pPr>
            <w:r w:rsidRPr="00B76BE5">
              <w:t>Бюджет муниципального округа</w:t>
            </w:r>
          </w:p>
        </w:tc>
        <w:tc>
          <w:tcPr>
            <w:tcW w:w="1262" w:type="dxa"/>
          </w:tcPr>
          <w:p w:rsidR="008B0FD1" w:rsidRPr="00B76BE5" w:rsidRDefault="008B0FD1" w:rsidP="008B0FD1">
            <w:pPr>
              <w:snapToGrid w:val="0"/>
              <w:jc w:val="center"/>
            </w:pPr>
            <w:r w:rsidRPr="00B76BE5">
              <w:t>58</w:t>
            </w:r>
            <w:r>
              <w:t>35</w:t>
            </w:r>
            <w:r w:rsidRPr="00B76BE5">
              <w:t>,</w:t>
            </w:r>
            <w:r>
              <w:t>576</w:t>
            </w:r>
          </w:p>
        </w:tc>
        <w:tc>
          <w:tcPr>
            <w:tcW w:w="1263" w:type="dxa"/>
          </w:tcPr>
          <w:p w:rsidR="008B0FD1" w:rsidRPr="00B76BE5" w:rsidRDefault="008B0FD1" w:rsidP="008B0FD1">
            <w:pPr>
              <w:snapToGrid w:val="0"/>
              <w:jc w:val="center"/>
            </w:pPr>
            <w:r>
              <w:t>6473,5</w:t>
            </w:r>
          </w:p>
        </w:tc>
        <w:tc>
          <w:tcPr>
            <w:tcW w:w="1262" w:type="dxa"/>
          </w:tcPr>
          <w:p w:rsidR="008B0FD1" w:rsidRPr="00B76BE5" w:rsidRDefault="008B0FD1" w:rsidP="008B0FD1">
            <w:pPr>
              <w:snapToGrid w:val="0"/>
              <w:jc w:val="center"/>
            </w:pPr>
            <w:r>
              <w:t>6305,5</w:t>
            </w:r>
          </w:p>
        </w:tc>
        <w:tc>
          <w:tcPr>
            <w:tcW w:w="1263" w:type="dxa"/>
          </w:tcPr>
          <w:p w:rsidR="008B0FD1" w:rsidRPr="00B76BE5" w:rsidRDefault="008B0FD1" w:rsidP="008B0FD1">
            <w:pPr>
              <w:snapToGrid w:val="0"/>
              <w:jc w:val="center"/>
            </w:pPr>
            <w:r>
              <w:t>6279,4</w:t>
            </w:r>
          </w:p>
        </w:tc>
        <w:tc>
          <w:tcPr>
            <w:tcW w:w="1107" w:type="dxa"/>
          </w:tcPr>
          <w:p w:rsidR="008B0FD1" w:rsidRPr="00B76BE5" w:rsidRDefault="008B0FD1" w:rsidP="008B0FD1">
            <w:pPr>
              <w:snapToGrid w:val="0"/>
              <w:jc w:val="center"/>
            </w:pPr>
            <w:r w:rsidRPr="00B76BE5">
              <w:t>5547,8</w:t>
            </w:r>
          </w:p>
        </w:tc>
        <w:tc>
          <w:tcPr>
            <w:tcW w:w="1418" w:type="dxa"/>
          </w:tcPr>
          <w:p w:rsidR="008B0FD1" w:rsidRPr="00B76BE5" w:rsidRDefault="008B0FD1" w:rsidP="008B0FD1">
            <w:pPr>
              <w:snapToGrid w:val="0"/>
              <w:jc w:val="center"/>
            </w:pPr>
            <w:r>
              <w:t>30441</w:t>
            </w:r>
            <w:r w:rsidRPr="00B27A0D">
              <w:t>,</w:t>
            </w:r>
            <w:r>
              <w:t>7</w:t>
            </w:r>
            <w:r w:rsidRPr="00B27A0D">
              <w:t>76</w:t>
            </w:r>
          </w:p>
        </w:tc>
      </w:tr>
      <w:tr w:rsidR="008B0FD1" w:rsidRPr="00B76BE5" w:rsidTr="008B0FD1">
        <w:trPr>
          <w:trHeight w:val="193"/>
        </w:trPr>
        <w:tc>
          <w:tcPr>
            <w:tcW w:w="1414" w:type="dxa"/>
            <w:vMerge w:val="restart"/>
          </w:tcPr>
          <w:p w:rsidR="008B0FD1" w:rsidRPr="00B76BE5" w:rsidRDefault="008B0FD1" w:rsidP="008B0FD1">
            <w:pPr>
              <w:snapToGrid w:val="0"/>
            </w:pPr>
            <w:r w:rsidRPr="00B76BE5">
              <w:t xml:space="preserve">Отдельное </w:t>
            </w:r>
          </w:p>
          <w:p w:rsidR="008B0FD1" w:rsidRPr="00B76BE5" w:rsidRDefault="008B0FD1" w:rsidP="008B0FD1">
            <w:pPr>
              <w:snapToGrid w:val="0"/>
            </w:pPr>
            <w:r w:rsidRPr="00B76BE5">
              <w:t>мероприятие</w:t>
            </w:r>
          </w:p>
        </w:tc>
        <w:tc>
          <w:tcPr>
            <w:tcW w:w="2697" w:type="dxa"/>
            <w:vMerge w:val="restart"/>
          </w:tcPr>
          <w:p w:rsidR="008B0FD1" w:rsidRPr="00B27A0D" w:rsidRDefault="008B0FD1" w:rsidP="008B0FD1">
            <w:pPr>
              <w:jc w:val="both"/>
            </w:pPr>
            <w:r w:rsidRPr="00B27A0D">
              <w:t xml:space="preserve">Модернизация библиотек в части комплектования книжных </w:t>
            </w:r>
            <w:r>
              <w:t xml:space="preserve">фондов библиотек муниципальных </w:t>
            </w:r>
            <w:r w:rsidRPr="00B27A0D">
              <w:t>образований и государственных общедоступных библиотек субъектов Российской Федерации</w:t>
            </w:r>
          </w:p>
        </w:tc>
        <w:tc>
          <w:tcPr>
            <w:tcW w:w="2693" w:type="dxa"/>
          </w:tcPr>
          <w:p w:rsidR="008B0FD1" w:rsidRPr="00B76BE5" w:rsidRDefault="008B0FD1" w:rsidP="008B0FD1">
            <w:pPr>
              <w:snapToGrid w:val="0"/>
            </w:pPr>
            <w:r w:rsidRPr="00B76BE5">
              <w:t>Федеральный бюджет</w:t>
            </w:r>
          </w:p>
        </w:tc>
        <w:tc>
          <w:tcPr>
            <w:tcW w:w="1262" w:type="dxa"/>
          </w:tcPr>
          <w:p w:rsidR="008B0FD1" w:rsidRPr="00B76BE5" w:rsidRDefault="008B0FD1" w:rsidP="008B0FD1">
            <w:pPr>
              <w:snapToGrid w:val="0"/>
              <w:jc w:val="center"/>
            </w:pPr>
            <w:r>
              <w:t>49,22</w:t>
            </w:r>
          </w:p>
        </w:tc>
        <w:tc>
          <w:tcPr>
            <w:tcW w:w="1263" w:type="dxa"/>
          </w:tcPr>
          <w:p w:rsidR="008B0FD1" w:rsidRPr="00B76BE5" w:rsidRDefault="008B0FD1" w:rsidP="008B0FD1">
            <w:pPr>
              <w:snapToGrid w:val="0"/>
              <w:jc w:val="center"/>
            </w:pPr>
            <w:r>
              <w:t>48,31533</w:t>
            </w:r>
          </w:p>
        </w:tc>
        <w:tc>
          <w:tcPr>
            <w:tcW w:w="1262" w:type="dxa"/>
          </w:tcPr>
          <w:p w:rsidR="008B0FD1" w:rsidRPr="00B76BE5" w:rsidRDefault="008B0FD1" w:rsidP="008B0FD1">
            <w:pPr>
              <w:snapToGrid w:val="0"/>
              <w:jc w:val="center"/>
            </w:pPr>
            <w:r>
              <w:t>48,3</w:t>
            </w:r>
          </w:p>
        </w:tc>
        <w:tc>
          <w:tcPr>
            <w:tcW w:w="1263" w:type="dxa"/>
          </w:tcPr>
          <w:p w:rsidR="008B0FD1" w:rsidRPr="00B76BE5" w:rsidRDefault="008B0FD1" w:rsidP="008B0FD1">
            <w:pPr>
              <w:snapToGrid w:val="0"/>
              <w:jc w:val="center"/>
            </w:pPr>
            <w:r>
              <w:t>48,3</w:t>
            </w:r>
          </w:p>
        </w:tc>
        <w:tc>
          <w:tcPr>
            <w:tcW w:w="1107" w:type="dxa"/>
          </w:tcPr>
          <w:p w:rsidR="008B0FD1" w:rsidRPr="00B76BE5" w:rsidRDefault="008B0FD1" w:rsidP="008B0FD1">
            <w:pPr>
              <w:snapToGrid w:val="0"/>
              <w:jc w:val="center"/>
            </w:pPr>
            <w:r w:rsidRPr="00B76BE5">
              <w:t>0</w:t>
            </w:r>
          </w:p>
        </w:tc>
        <w:tc>
          <w:tcPr>
            <w:tcW w:w="1418" w:type="dxa"/>
          </w:tcPr>
          <w:p w:rsidR="008B0FD1" w:rsidRPr="00B76BE5" w:rsidRDefault="008B0FD1" w:rsidP="008B0FD1">
            <w:pPr>
              <w:snapToGrid w:val="0"/>
              <w:jc w:val="center"/>
            </w:pPr>
            <w:r>
              <w:t>194,13533</w:t>
            </w:r>
          </w:p>
        </w:tc>
      </w:tr>
      <w:tr w:rsidR="008B0FD1" w:rsidRPr="00B76BE5" w:rsidTr="008B0FD1">
        <w:trPr>
          <w:trHeight w:val="217"/>
        </w:trPr>
        <w:tc>
          <w:tcPr>
            <w:tcW w:w="1414" w:type="dxa"/>
            <w:vMerge/>
          </w:tcPr>
          <w:p w:rsidR="008B0FD1" w:rsidRPr="00B76BE5" w:rsidRDefault="008B0FD1" w:rsidP="008B0FD1">
            <w:pPr>
              <w:snapToGrid w:val="0"/>
            </w:pPr>
          </w:p>
        </w:tc>
        <w:tc>
          <w:tcPr>
            <w:tcW w:w="2697" w:type="dxa"/>
            <w:vMerge/>
          </w:tcPr>
          <w:p w:rsidR="008B0FD1" w:rsidRPr="00B76BE5" w:rsidRDefault="008B0FD1" w:rsidP="008B0FD1">
            <w:pPr>
              <w:jc w:val="both"/>
            </w:pPr>
          </w:p>
        </w:tc>
        <w:tc>
          <w:tcPr>
            <w:tcW w:w="2693" w:type="dxa"/>
          </w:tcPr>
          <w:p w:rsidR="008B0FD1" w:rsidRPr="00B76BE5" w:rsidRDefault="008B0FD1" w:rsidP="008B0FD1">
            <w:pPr>
              <w:snapToGrid w:val="0"/>
            </w:pPr>
            <w:r w:rsidRPr="00B76BE5">
              <w:t>Областной бюджет</w:t>
            </w:r>
          </w:p>
        </w:tc>
        <w:tc>
          <w:tcPr>
            <w:tcW w:w="1262" w:type="dxa"/>
          </w:tcPr>
          <w:p w:rsidR="008B0FD1" w:rsidRPr="00B76BE5" w:rsidRDefault="008B0FD1" w:rsidP="008B0FD1">
            <w:pPr>
              <w:snapToGrid w:val="0"/>
              <w:jc w:val="center"/>
            </w:pPr>
            <w:r>
              <w:t>2,59</w:t>
            </w:r>
          </w:p>
        </w:tc>
        <w:tc>
          <w:tcPr>
            <w:tcW w:w="1263" w:type="dxa"/>
          </w:tcPr>
          <w:p w:rsidR="008B0FD1" w:rsidRPr="00B76BE5" w:rsidRDefault="008B0FD1" w:rsidP="008B0FD1">
            <w:pPr>
              <w:snapToGrid w:val="0"/>
              <w:jc w:val="center"/>
            </w:pPr>
            <w:r>
              <w:t>3,08467</w:t>
            </w:r>
          </w:p>
        </w:tc>
        <w:tc>
          <w:tcPr>
            <w:tcW w:w="1262" w:type="dxa"/>
          </w:tcPr>
          <w:p w:rsidR="008B0FD1" w:rsidRPr="00B76BE5" w:rsidRDefault="008B0FD1" w:rsidP="008B0FD1">
            <w:pPr>
              <w:snapToGrid w:val="0"/>
              <w:jc w:val="center"/>
            </w:pPr>
            <w:r>
              <w:t>3,1</w:t>
            </w:r>
          </w:p>
        </w:tc>
        <w:tc>
          <w:tcPr>
            <w:tcW w:w="1263" w:type="dxa"/>
          </w:tcPr>
          <w:p w:rsidR="008B0FD1" w:rsidRPr="00B76BE5" w:rsidRDefault="008B0FD1" w:rsidP="008B0FD1">
            <w:pPr>
              <w:snapToGrid w:val="0"/>
              <w:jc w:val="center"/>
            </w:pPr>
            <w:r>
              <w:t>3,1</w:t>
            </w:r>
          </w:p>
        </w:tc>
        <w:tc>
          <w:tcPr>
            <w:tcW w:w="1107" w:type="dxa"/>
          </w:tcPr>
          <w:p w:rsidR="008B0FD1" w:rsidRPr="00B76BE5" w:rsidRDefault="008B0FD1" w:rsidP="008B0FD1">
            <w:pPr>
              <w:snapToGrid w:val="0"/>
              <w:jc w:val="center"/>
            </w:pPr>
            <w:r w:rsidRPr="00B76BE5">
              <w:t>0</w:t>
            </w:r>
          </w:p>
        </w:tc>
        <w:tc>
          <w:tcPr>
            <w:tcW w:w="1418" w:type="dxa"/>
          </w:tcPr>
          <w:p w:rsidR="008B0FD1" w:rsidRPr="00B76BE5" w:rsidRDefault="008B0FD1" w:rsidP="008B0FD1">
            <w:pPr>
              <w:snapToGrid w:val="0"/>
              <w:jc w:val="center"/>
            </w:pPr>
            <w:r>
              <w:t>11,87467</w:t>
            </w:r>
          </w:p>
        </w:tc>
      </w:tr>
      <w:tr w:rsidR="008B0FD1" w:rsidRPr="00B76BE5" w:rsidTr="008B0FD1">
        <w:trPr>
          <w:trHeight w:val="449"/>
        </w:trPr>
        <w:tc>
          <w:tcPr>
            <w:tcW w:w="1414" w:type="dxa"/>
            <w:vMerge/>
          </w:tcPr>
          <w:p w:rsidR="008B0FD1" w:rsidRPr="00B76BE5" w:rsidRDefault="008B0FD1" w:rsidP="008B0FD1">
            <w:pPr>
              <w:snapToGrid w:val="0"/>
            </w:pPr>
          </w:p>
        </w:tc>
        <w:tc>
          <w:tcPr>
            <w:tcW w:w="2697" w:type="dxa"/>
            <w:vMerge/>
          </w:tcPr>
          <w:p w:rsidR="008B0FD1" w:rsidRPr="00B76BE5" w:rsidRDefault="008B0FD1" w:rsidP="008B0FD1">
            <w:pPr>
              <w:jc w:val="both"/>
            </w:pPr>
          </w:p>
        </w:tc>
        <w:tc>
          <w:tcPr>
            <w:tcW w:w="2693" w:type="dxa"/>
          </w:tcPr>
          <w:p w:rsidR="008B0FD1" w:rsidRPr="00B76BE5" w:rsidRDefault="008B0FD1" w:rsidP="008B0FD1">
            <w:pPr>
              <w:snapToGrid w:val="0"/>
            </w:pPr>
            <w:r w:rsidRPr="00B76BE5">
              <w:t>Бюджет муниципального округа</w:t>
            </w:r>
          </w:p>
        </w:tc>
        <w:tc>
          <w:tcPr>
            <w:tcW w:w="1262" w:type="dxa"/>
          </w:tcPr>
          <w:p w:rsidR="008B0FD1" w:rsidRPr="009A4F3B" w:rsidRDefault="008B0FD1" w:rsidP="008B0FD1">
            <w:pPr>
              <w:snapToGrid w:val="0"/>
              <w:jc w:val="center"/>
            </w:pPr>
            <w:r w:rsidRPr="009A4F3B">
              <w:t>0,524</w:t>
            </w:r>
          </w:p>
        </w:tc>
        <w:tc>
          <w:tcPr>
            <w:tcW w:w="1263" w:type="dxa"/>
          </w:tcPr>
          <w:p w:rsidR="008B0FD1" w:rsidRPr="00B76BE5" w:rsidRDefault="008B0FD1" w:rsidP="008B0FD1">
            <w:pPr>
              <w:snapToGrid w:val="0"/>
              <w:jc w:val="center"/>
            </w:pPr>
            <w:r w:rsidRPr="00B76BE5">
              <w:t>0</w:t>
            </w:r>
            <w:r>
              <w:t>,52</w:t>
            </w:r>
          </w:p>
        </w:tc>
        <w:tc>
          <w:tcPr>
            <w:tcW w:w="1262" w:type="dxa"/>
          </w:tcPr>
          <w:p w:rsidR="008B0FD1" w:rsidRPr="00B76BE5" w:rsidRDefault="008B0FD1" w:rsidP="008B0FD1">
            <w:pPr>
              <w:snapToGrid w:val="0"/>
              <w:jc w:val="center"/>
            </w:pPr>
            <w:r>
              <w:t>0,52</w:t>
            </w:r>
          </w:p>
        </w:tc>
        <w:tc>
          <w:tcPr>
            <w:tcW w:w="1263" w:type="dxa"/>
          </w:tcPr>
          <w:p w:rsidR="008B0FD1" w:rsidRPr="00B76BE5" w:rsidRDefault="008B0FD1" w:rsidP="008B0FD1">
            <w:pPr>
              <w:snapToGrid w:val="0"/>
              <w:jc w:val="center"/>
            </w:pPr>
            <w:r>
              <w:t>0,52</w:t>
            </w:r>
          </w:p>
        </w:tc>
        <w:tc>
          <w:tcPr>
            <w:tcW w:w="1107" w:type="dxa"/>
          </w:tcPr>
          <w:p w:rsidR="008B0FD1" w:rsidRPr="00B76BE5" w:rsidRDefault="008B0FD1" w:rsidP="008B0FD1">
            <w:pPr>
              <w:snapToGrid w:val="0"/>
              <w:jc w:val="center"/>
            </w:pPr>
            <w:r w:rsidRPr="00B76BE5">
              <w:t>0</w:t>
            </w:r>
          </w:p>
        </w:tc>
        <w:tc>
          <w:tcPr>
            <w:tcW w:w="1418" w:type="dxa"/>
          </w:tcPr>
          <w:p w:rsidR="008B0FD1" w:rsidRPr="00B76BE5" w:rsidRDefault="008B0FD1" w:rsidP="008B0FD1">
            <w:pPr>
              <w:snapToGrid w:val="0"/>
              <w:jc w:val="center"/>
            </w:pPr>
            <w:r>
              <w:t>2,084</w:t>
            </w:r>
          </w:p>
        </w:tc>
      </w:tr>
      <w:tr w:rsidR="008B0FD1" w:rsidRPr="00B76BE5" w:rsidTr="008B0FD1">
        <w:trPr>
          <w:trHeight w:val="314"/>
        </w:trPr>
        <w:tc>
          <w:tcPr>
            <w:tcW w:w="1414" w:type="dxa"/>
            <w:vMerge w:val="restart"/>
          </w:tcPr>
          <w:p w:rsidR="008B0FD1" w:rsidRPr="00B76BE5" w:rsidRDefault="008B0FD1" w:rsidP="008B0FD1">
            <w:pPr>
              <w:snapToGrid w:val="0"/>
            </w:pPr>
          </w:p>
        </w:tc>
        <w:tc>
          <w:tcPr>
            <w:tcW w:w="2697" w:type="dxa"/>
            <w:vMerge w:val="restart"/>
          </w:tcPr>
          <w:p w:rsidR="008B0FD1" w:rsidRPr="00B76BE5" w:rsidRDefault="008B0FD1" w:rsidP="008B0FD1">
            <w:r w:rsidRPr="00B76BE5">
              <w:t>Развитие сферы культурно – досуговой деятельности</w:t>
            </w:r>
          </w:p>
        </w:tc>
        <w:tc>
          <w:tcPr>
            <w:tcW w:w="2693" w:type="dxa"/>
          </w:tcPr>
          <w:p w:rsidR="008B0FD1" w:rsidRPr="00B76BE5" w:rsidRDefault="008B0FD1" w:rsidP="008B0FD1">
            <w:pPr>
              <w:snapToGrid w:val="0"/>
            </w:pPr>
            <w:r w:rsidRPr="00B76BE5">
              <w:t>Федеральный бюджет</w:t>
            </w:r>
          </w:p>
        </w:tc>
        <w:tc>
          <w:tcPr>
            <w:tcW w:w="1262" w:type="dxa"/>
          </w:tcPr>
          <w:p w:rsidR="008B0FD1" w:rsidRPr="00B76BE5" w:rsidRDefault="008B0FD1" w:rsidP="008B0FD1">
            <w:pPr>
              <w:snapToGrid w:val="0"/>
              <w:jc w:val="center"/>
            </w:pPr>
            <w:r w:rsidRPr="00B76BE5">
              <w:t>0</w:t>
            </w:r>
          </w:p>
        </w:tc>
        <w:tc>
          <w:tcPr>
            <w:tcW w:w="1263" w:type="dxa"/>
          </w:tcPr>
          <w:p w:rsidR="008B0FD1" w:rsidRPr="00B76BE5" w:rsidRDefault="008B0FD1" w:rsidP="008B0FD1">
            <w:pPr>
              <w:snapToGrid w:val="0"/>
              <w:jc w:val="center"/>
            </w:pPr>
            <w:r w:rsidRPr="00B76BE5">
              <w:t>0</w:t>
            </w:r>
          </w:p>
        </w:tc>
        <w:tc>
          <w:tcPr>
            <w:tcW w:w="1262" w:type="dxa"/>
          </w:tcPr>
          <w:p w:rsidR="008B0FD1" w:rsidRPr="00B76BE5" w:rsidRDefault="008B0FD1" w:rsidP="008B0FD1">
            <w:pPr>
              <w:snapToGrid w:val="0"/>
              <w:jc w:val="center"/>
            </w:pPr>
            <w:r w:rsidRPr="00B76BE5">
              <w:t>0</w:t>
            </w:r>
          </w:p>
        </w:tc>
        <w:tc>
          <w:tcPr>
            <w:tcW w:w="1263" w:type="dxa"/>
          </w:tcPr>
          <w:p w:rsidR="008B0FD1" w:rsidRPr="00B76BE5" w:rsidRDefault="008B0FD1" w:rsidP="008B0FD1">
            <w:pPr>
              <w:snapToGrid w:val="0"/>
              <w:jc w:val="center"/>
            </w:pPr>
            <w:r w:rsidRPr="00B76BE5">
              <w:t>0</w:t>
            </w:r>
          </w:p>
        </w:tc>
        <w:tc>
          <w:tcPr>
            <w:tcW w:w="1107" w:type="dxa"/>
          </w:tcPr>
          <w:p w:rsidR="008B0FD1" w:rsidRPr="00B76BE5" w:rsidRDefault="008B0FD1" w:rsidP="008B0FD1">
            <w:pPr>
              <w:snapToGrid w:val="0"/>
              <w:jc w:val="center"/>
            </w:pPr>
            <w:r w:rsidRPr="00B76BE5">
              <w:t>0</w:t>
            </w:r>
          </w:p>
        </w:tc>
        <w:tc>
          <w:tcPr>
            <w:tcW w:w="1418" w:type="dxa"/>
          </w:tcPr>
          <w:p w:rsidR="008B0FD1" w:rsidRPr="00B76BE5" w:rsidRDefault="008B0FD1" w:rsidP="008B0FD1">
            <w:pPr>
              <w:snapToGrid w:val="0"/>
              <w:jc w:val="center"/>
            </w:pPr>
            <w:r w:rsidRPr="00B76BE5">
              <w:t>0</w:t>
            </w:r>
          </w:p>
        </w:tc>
      </w:tr>
      <w:tr w:rsidR="008B0FD1" w:rsidRPr="00B76BE5" w:rsidTr="008B0FD1">
        <w:trPr>
          <w:trHeight w:val="366"/>
        </w:trPr>
        <w:tc>
          <w:tcPr>
            <w:tcW w:w="1414" w:type="dxa"/>
            <w:vMerge/>
          </w:tcPr>
          <w:p w:rsidR="008B0FD1" w:rsidRPr="00B76BE5" w:rsidRDefault="008B0FD1" w:rsidP="008B0FD1">
            <w:pPr>
              <w:snapToGrid w:val="0"/>
            </w:pPr>
          </w:p>
        </w:tc>
        <w:tc>
          <w:tcPr>
            <w:tcW w:w="2697" w:type="dxa"/>
            <w:vMerge/>
          </w:tcPr>
          <w:p w:rsidR="008B0FD1" w:rsidRPr="00B76BE5" w:rsidRDefault="008B0FD1" w:rsidP="008B0FD1"/>
        </w:tc>
        <w:tc>
          <w:tcPr>
            <w:tcW w:w="2693" w:type="dxa"/>
          </w:tcPr>
          <w:p w:rsidR="008B0FD1" w:rsidRPr="00B76BE5" w:rsidRDefault="008B0FD1" w:rsidP="008B0FD1">
            <w:pPr>
              <w:snapToGrid w:val="0"/>
            </w:pPr>
            <w:r w:rsidRPr="00B76BE5">
              <w:t>Областной бюджет</w:t>
            </w:r>
          </w:p>
        </w:tc>
        <w:tc>
          <w:tcPr>
            <w:tcW w:w="1262" w:type="dxa"/>
          </w:tcPr>
          <w:p w:rsidR="008B0FD1" w:rsidRPr="00B76BE5" w:rsidRDefault="008B0FD1" w:rsidP="008B0FD1">
            <w:pPr>
              <w:snapToGrid w:val="0"/>
              <w:jc w:val="center"/>
            </w:pPr>
            <w:r w:rsidRPr="00B76BE5">
              <w:t>2</w:t>
            </w:r>
            <w:r>
              <w:t>991</w:t>
            </w:r>
            <w:r w:rsidRPr="00B76BE5">
              <w:t>,</w:t>
            </w:r>
            <w:r>
              <w:t>5</w:t>
            </w:r>
          </w:p>
        </w:tc>
        <w:tc>
          <w:tcPr>
            <w:tcW w:w="1263" w:type="dxa"/>
          </w:tcPr>
          <w:p w:rsidR="008B0FD1" w:rsidRPr="00B76BE5" w:rsidRDefault="008B0FD1" w:rsidP="008B0FD1">
            <w:pPr>
              <w:snapToGrid w:val="0"/>
              <w:jc w:val="center"/>
            </w:pPr>
            <w:r w:rsidRPr="00B76BE5">
              <w:t>2</w:t>
            </w:r>
            <w:r>
              <w:t>998</w:t>
            </w:r>
            <w:r w:rsidRPr="00B76BE5">
              <w:t>,</w:t>
            </w:r>
            <w:r>
              <w:t>7</w:t>
            </w:r>
          </w:p>
        </w:tc>
        <w:tc>
          <w:tcPr>
            <w:tcW w:w="1262" w:type="dxa"/>
          </w:tcPr>
          <w:p w:rsidR="008B0FD1" w:rsidRPr="00B76BE5" w:rsidRDefault="008B0FD1" w:rsidP="008B0FD1">
            <w:pPr>
              <w:snapToGrid w:val="0"/>
              <w:jc w:val="center"/>
            </w:pPr>
            <w:r w:rsidRPr="00B76BE5">
              <w:t>2</w:t>
            </w:r>
            <w:r>
              <w:t>720</w:t>
            </w:r>
            <w:r w:rsidRPr="00B76BE5">
              <w:t>,</w:t>
            </w:r>
            <w:r>
              <w:t>6</w:t>
            </w:r>
          </w:p>
        </w:tc>
        <w:tc>
          <w:tcPr>
            <w:tcW w:w="1263" w:type="dxa"/>
          </w:tcPr>
          <w:p w:rsidR="008B0FD1" w:rsidRPr="00B76BE5" w:rsidRDefault="008B0FD1" w:rsidP="008B0FD1">
            <w:pPr>
              <w:snapToGrid w:val="0"/>
              <w:jc w:val="center"/>
            </w:pPr>
            <w:r>
              <w:t>2772</w:t>
            </w:r>
          </w:p>
        </w:tc>
        <w:tc>
          <w:tcPr>
            <w:tcW w:w="1107" w:type="dxa"/>
          </w:tcPr>
          <w:p w:rsidR="008B0FD1" w:rsidRPr="00B76BE5" w:rsidRDefault="008B0FD1" w:rsidP="008B0FD1">
            <w:pPr>
              <w:snapToGrid w:val="0"/>
              <w:jc w:val="center"/>
            </w:pPr>
            <w:r w:rsidRPr="00B76BE5">
              <w:t>2458,8</w:t>
            </w:r>
          </w:p>
        </w:tc>
        <w:tc>
          <w:tcPr>
            <w:tcW w:w="1418" w:type="dxa"/>
          </w:tcPr>
          <w:p w:rsidR="008B0FD1" w:rsidRPr="00B76BE5" w:rsidRDefault="008B0FD1" w:rsidP="008B0FD1">
            <w:pPr>
              <w:snapToGrid w:val="0"/>
              <w:jc w:val="center"/>
            </w:pPr>
            <w:r>
              <w:t>13941,6</w:t>
            </w:r>
          </w:p>
        </w:tc>
      </w:tr>
      <w:tr w:rsidR="008B0FD1" w:rsidRPr="00B76BE5" w:rsidTr="008B0FD1">
        <w:trPr>
          <w:trHeight w:val="90"/>
        </w:trPr>
        <w:tc>
          <w:tcPr>
            <w:tcW w:w="1414" w:type="dxa"/>
            <w:vMerge/>
          </w:tcPr>
          <w:p w:rsidR="008B0FD1" w:rsidRPr="00B76BE5" w:rsidRDefault="008B0FD1" w:rsidP="008B0FD1">
            <w:pPr>
              <w:snapToGrid w:val="0"/>
            </w:pPr>
          </w:p>
        </w:tc>
        <w:tc>
          <w:tcPr>
            <w:tcW w:w="2697" w:type="dxa"/>
            <w:vMerge/>
          </w:tcPr>
          <w:p w:rsidR="008B0FD1" w:rsidRPr="00B76BE5" w:rsidRDefault="008B0FD1" w:rsidP="008B0FD1"/>
        </w:tc>
        <w:tc>
          <w:tcPr>
            <w:tcW w:w="2693" w:type="dxa"/>
          </w:tcPr>
          <w:p w:rsidR="008B0FD1" w:rsidRPr="00B76BE5" w:rsidRDefault="008B0FD1" w:rsidP="008B0FD1">
            <w:pPr>
              <w:snapToGrid w:val="0"/>
            </w:pPr>
            <w:r w:rsidRPr="00B76BE5">
              <w:t>Бюджет муниципального округа</w:t>
            </w:r>
          </w:p>
        </w:tc>
        <w:tc>
          <w:tcPr>
            <w:tcW w:w="1262" w:type="dxa"/>
          </w:tcPr>
          <w:p w:rsidR="008B0FD1" w:rsidRPr="00B27A0D" w:rsidRDefault="008B0FD1" w:rsidP="008B0FD1">
            <w:pPr>
              <w:snapToGrid w:val="0"/>
              <w:jc w:val="center"/>
            </w:pPr>
            <w:r w:rsidRPr="00B27A0D">
              <w:t>7462,8</w:t>
            </w:r>
          </w:p>
        </w:tc>
        <w:tc>
          <w:tcPr>
            <w:tcW w:w="1263" w:type="dxa"/>
          </w:tcPr>
          <w:p w:rsidR="008B0FD1" w:rsidRPr="00B27A0D" w:rsidRDefault="008B0FD1" w:rsidP="008B0FD1">
            <w:pPr>
              <w:snapToGrid w:val="0"/>
              <w:jc w:val="center"/>
            </w:pPr>
            <w:r>
              <w:t>8329</w:t>
            </w:r>
            <w:r w:rsidRPr="00B27A0D">
              <w:t>,</w:t>
            </w:r>
            <w:r>
              <w:t>3</w:t>
            </w:r>
          </w:p>
        </w:tc>
        <w:tc>
          <w:tcPr>
            <w:tcW w:w="1262" w:type="dxa"/>
          </w:tcPr>
          <w:p w:rsidR="008B0FD1" w:rsidRPr="00B27A0D" w:rsidRDefault="008B0FD1" w:rsidP="008B0FD1">
            <w:pPr>
              <w:snapToGrid w:val="0"/>
              <w:jc w:val="center"/>
            </w:pPr>
            <w:r w:rsidRPr="00B27A0D">
              <w:t>7880,9</w:t>
            </w:r>
          </w:p>
        </w:tc>
        <w:tc>
          <w:tcPr>
            <w:tcW w:w="1263" w:type="dxa"/>
          </w:tcPr>
          <w:p w:rsidR="008B0FD1" w:rsidRPr="00B27A0D" w:rsidRDefault="008B0FD1" w:rsidP="008B0FD1">
            <w:pPr>
              <w:snapToGrid w:val="0"/>
              <w:jc w:val="center"/>
            </w:pPr>
            <w:r w:rsidRPr="00B27A0D">
              <w:t>7864,9</w:t>
            </w:r>
          </w:p>
        </w:tc>
        <w:tc>
          <w:tcPr>
            <w:tcW w:w="1107" w:type="dxa"/>
          </w:tcPr>
          <w:p w:rsidR="008B0FD1" w:rsidRPr="00B27A0D" w:rsidRDefault="008B0FD1" w:rsidP="008B0FD1">
            <w:pPr>
              <w:snapToGrid w:val="0"/>
              <w:jc w:val="center"/>
            </w:pPr>
            <w:r w:rsidRPr="00B27A0D">
              <w:t>7095,1</w:t>
            </w:r>
          </w:p>
        </w:tc>
        <w:tc>
          <w:tcPr>
            <w:tcW w:w="1418" w:type="dxa"/>
          </w:tcPr>
          <w:p w:rsidR="008B0FD1" w:rsidRPr="00B27A0D" w:rsidRDefault="008B0FD1" w:rsidP="008B0FD1">
            <w:pPr>
              <w:snapToGrid w:val="0"/>
            </w:pPr>
            <w:r>
              <w:t xml:space="preserve">    </w:t>
            </w:r>
            <w:r w:rsidRPr="00B27A0D">
              <w:t>38</w:t>
            </w:r>
            <w:r>
              <w:t>633</w:t>
            </w:r>
            <w:r w:rsidRPr="00B27A0D">
              <w:t>,</w:t>
            </w:r>
            <w:r>
              <w:t>0</w:t>
            </w:r>
          </w:p>
        </w:tc>
      </w:tr>
      <w:tr w:rsidR="008B0FD1" w:rsidRPr="00B76BE5" w:rsidTr="008B0FD1">
        <w:trPr>
          <w:trHeight w:val="301"/>
        </w:trPr>
        <w:tc>
          <w:tcPr>
            <w:tcW w:w="1414" w:type="dxa"/>
            <w:vMerge w:val="restart"/>
          </w:tcPr>
          <w:p w:rsidR="008B0FD1" w:rsidRPr="00B76BE5" w:rsidRDefault="008B0FD1" w:rsidP="008B0FD1">
            <w:pPr>
              <w:snapToGrid w:val="0"/>
            </w:pPr>
            <w:r w:rsidRPr="00B76BE5">
              <w:t>Отдельное мероприятие</w:t>
            </w:r>
          </w:p>
        </w:tc>
        <w:tc>
          <w:tcPr>
            <w:tcW w:w="2697" w:type="dxa"/>
            <w:vMerge w:val="restart"/>
          </w:tcPr>
          <w:p w:rsidR="008B0FD1" w:rsidRPr="00B76BE5" w:rsidRDefault="008B0FD1" w:rsidP="008B0FD1">
            <w:r w:rsidRPr="00B76BE5">
              <w:t>Организация и поддержка деятельности музея, обеспечение сохранности музейного фонда.</w:t>
            </w:r>
          </w:p>
        </w:tc>
        <w:tc>
          <w:tcPr>
            <w:tcW w:w="2693" w:type="dxa"/>
          </w:tcPr>
          <w:p w:rsidR="008B0FD1" w:rsidRPr="00B76BE5" w:rsidRDefault="008B0FD1" w:rsidP="008B0FD1">
            <w:pPr>
              <w:snapToGrid w:val="0"/>
            </w:pPr>
            <w:r w:rsidRPr="00B76BE5">
              <w:t>Федеральный</w:t>
            </w:r>
          </w:p>
          <w:p w:rsidR="008B0FD1" w:rsidRPr="00B76BE5" w:rsidRDefault="008B0FD1" w:rsidP="008B0FD1">
            <w:pPr>
              <w:snapToGrid w:val="0"/>
            </w:pPr>
            <w:r w:rsidRPr="00B76BE5">
              <w:t xml:space="preserve"> бюджет</w:t>
            </w:r>
          </w:p>
        </w:tc>
        <w:tc>
          <w:tcPr>
            <w:tcW w:w="1262" w:type="dxa"/>
          </w:tcPr>
          <w:p w:rsidR="008B0FD1" w:rsidRPr="00B76BE5" w:rsidRDefault="008B0FD1" w:rsidP="008B0FD1">
            <w:pPr>
              <w:snapToGrid w:val="0"/>
              <w:jc w:val="center"/>
            </w:pPr>
            <w:r w:rsidRPr="00B76BE5">
              <w:t>0</w:t>
            </w:r>
          </w:p>
        </w:tc>
        <w:tc>
          <w:tcPr>
            <w:tcW w:w="1263" w:type="dxa"/>
          </w:tcPr>
          <w:p w:rsidR="008B0FD1" w:rsidRPr="00B76BE5" w:rsidRDefault="008B0FD1" w:rsidP="008B0FD1">
            <w:pPr>
              <w:snapToGrid w:val="0"/>
              <w:jc w:val="center"/>
            </w:pPr>
            <w:r>
              <w:t>0</w:t>
            </w:r>
          </w:p>
        </w:tc>
        <w:tc>
          <w:tcPr>
            <w:tcW w:w="1262" w:type="dxa"/>
          </w:tcPr>
          <w:p w:rsidR="008B0FD1" w:rsidRPr="00B76BE5" w:rsidRDefault="008B0FD1" w:rsidP="008B0FD1">
            <w:pPr>
              <w:snapToGrid w:val="0"/>
              <w:jc w:val="center"/>
            </w:pPr>
            <w:r>
              <w:t>207,3</w:t>
            </w:r>
          </w:p>
        </w:tc>
        <w:tc>
          <w:tcPr>
            <w:tcW w:w="1263" w:type="dxa"/>
          </w:tcPr>
          <w:p w:rsidR="008B0FD1" w:rsidRPr="00B76BE5" w:rsidRDefault="008B0FD1" w:rsidP="008B0FD1">
            <w:pPr>
              <w:snapToGrid w:val="0"/>
              <w:jc w:val="center"/>
            </w:pPr>
            <w:r>
              <w:t>222,8</w:t>
            </w:r>
          </w:p>
        </w:tc>
        <w:tc>
          <w:tcPr>
            <w:tcW w:w="1107" w:type="dxa"/>
          </w:tcPr>
          <w:p w:rsidR="008B0FD1" w:rsidRPr="00B76BE5" w:rsidRDefault="008B0FD1" w:rsidP="008B0FD1">
            <w:pPr>
              <w:snapToGrid w:val="0"/>
              <w:jc w:val="center"/>
            </w:pPr>
            <w:r w:rsidRPr="00B76BE5">
              <w:t>0</w:t>
            </w:r>
          </w:p>
        </w:tc>
        <w:tc>
          <w:tcPr>
            <w:tcW w:w="1418" w:type="dxa"/>
          </w:tcPr>
          <w:p w:rsidR="008B0FD1" w:rsidRPr="00B76BE5" w:rsidRDefault="008B0FD1" w:rsidP="008B0FD1">
            <w:pPr>
              <w:snapToGrid w:val="0"/>
              <w:jc w:val="center"/>
            </w:pPr>
            <w:r>
              <w:t>430,1</w:t>
            </w:r>
          </w:p>
        </w:tc>
      </w:tr>
      <w:tr w:rsidR="008B0FD1" w:rsidRPr="00B76BE5" w:rsidTr="008B0FD1">
        <w:trPr>
          <w:trHeight w:val="90"/>
        </w:trPr>
        <w:tc>
          <w:tcPr>
            <w:tcW w:w="1414" w:type="dxa"/>
            <w:vMerge/>
          </w:tcPr>
          <w:p w:rsidR="008B0FD1" w:rsidRPr="00B76BE5" w:rsidRDefault="008B0FD1" w:rsidP="008B0FD1">
            <w:pPr>
              <w:snapToGrid w:val="0"/>
            </w:pPr>
          </w:p>
        </w:tc>
        <w:tc>
          <w:tcPr>
            <w:tcW w:w="2697" w:type="dxa"/>
            <w:vMerge/>
          </w:tcPr>
          <w:p w:rsidR="008B0FD1" w:rsidRPr="00B76BE5" w:rsidRDefault="008B0FD1" w:rsidP="008B0FD1"/>
        </w:tc>
        <w:tc>
          <w:tcPr>
            <w:tcW w:w="2693" w:type="dxa"/>
          </w:tcPr>
          <w:p w:rsidR="008B0FD1" w:rsidRPr="00B76BE5" w:rsidRDefault="008B0FD1" w:rsidP="008B0FD1">
            <w:pPr>
              <w:snapToGrid w:val="0"/>
            </w:pPr>
            <w:r w:rsidRPr="00B76BE5">
              <w:t>Областной бюджет</w:t>
            </w:r>
          </w:p>
        </w:tc>
        <w:tc>
          <w:tcPr>
            <w:tcW w:w="1262" w:type="dxa"/>
          </w:tcPr>
          <w:p w:rsidR="008B0FD1" w:rsidRPr="00B76BE5" w:rsidRDefault="008B0FD1" w:rsidP="008B0FD1">
            <w:pPr>
              <w:snapToGrid w:val="0"/>
              <w:jc w:val="center"/>
            </w:pPr>
            <w:r>
              <w:t>427,2</w:t>
            </w:r>
          </w:p>
        </w:tc>
        <w:tc>
          <w:tcPr>
            <w:tcW w:w="1263" w:type="dxa"/>
          </w:tcPr>
          <w:p w:rsidR="008B0FD1" w:rsidRPr="00B76BE5" w:rsidRDefault="008B0FD1" w:rsidP="008B0FD1">
            <w:pPr>
              <w:snapToGrid w:val="0"/>
              <w:jc w:val="center"/>
            </w:pPr>
            <w:r>
              <w:t>607</w:t>
            </w:r>
            <w:r w:rsidRPr="00B76BE5">
              <w:t>,</w:t>
            </w:r>
            <w:r>
              <w:t>1</w:t>
            </w:r>
          </w:p>
        </w:tc>
        <w:tc>
          <w:tcPr>
            <w:tcW w:w="1262" w:type="dxa"/>
          </w:tcPr>
          <w:p w:rsidR="008B0FD1" w:rsidRPr="00B76BE5" w:rsidRDefault="008B0FD1" w:rsidP="008B0FD1">
            <w:pPr>
              <w:snapToGrid w:val="0"/>
              <w:jc w:val="center"/>
            </w:pPr>
            <w:r>
              <w:t>358,7</w:t>
            </w:r>
          </w:p>
        </w:tc>
        <w:tc>
          <w:tcPr>
            <w:tcW w:w="1263" w:type="dxa"/>
          </w:tcPr>
          <w:p w:rsidR="008B0FD1" w:rsidRPr="00B76BE5" w:rsidRDefault="008B0FD1" w:rsidP="008B0FD1">
            <w:pPr>
              <w:snapToGrid w:val="0"/>
              <w:jc w:val="center"/>
            </w:pPr>
            <w:r>
              <w:t>366,3</w:t>
            </w:r>
          </w:p>
        </w:tc>
        <w:tc>
          <w:tcPr>
            <w:tcW w:w="1107" w:type="dxa"/>
          </w:tcPr>
          <w:p w:rsidR="008B0FD1" w:rsidRPr="00B76BE5" w:rsidRDefault="008B0FD1" w:rsidP="008B0FD1">
            <w:pPr>
              <w:snapToGrid w:val="0"/>
              <w:jc w:val="center"/>
            </w:pPr>
            <w:r w:rsidRPr="00B76BE5">
              <w:t>339,7</w:t>
            </w:r>
          </w:p>
        </w:tc>
        <w:tc>
          <w:tcPr>
            <w:tcW w:w="1418" w:type="dxa"/>
          </w:tcPr>
          <w:p w:rsidR="008B0FD1" w:rsidRPr="00B76BE5" w:rsidRDefault="008B0FD1" w:rsidP="008B0FD1">
            <w:pPr>
              <w:snapToGrid w:val="0"/>
              <w:jc w:val="center"/>
            </w:pPr>
            <w:r>
              <w:t>2099,0</w:t>
            </w:r>
          </w:p>
        </w:tc>
      </w:tr>
      <w:tr w:rsidR="008B0FD1" w:rsidRPr="00B76BE5" w:rsidTr="008B0FD1">
        <w:trPr>
          <w:trHeight w:val="90"/>
        </w:trPr>
        <w:tc>
          <w:tcPr>
            <w:tcW w:w="1414" w:type="dxa"/>
            <w:vMerge/>
          </w:tcPr>
          <w:p w:rsidR="008B0FD1" w:rsidRPr="00B76BE5" w:rsidRDefault="008B0FD1" w:rsidP="008B0FD1">
            <w:pPr>
              <w:snapToGrid w:val="0"/>
            </w:pPr>
          </w:p>
        </w:tc>
        <w:tc>
          <w:tcPr>
            <w:tcW w:w="2697" w:type="dxa"/>
            <w:vMerge/>
          </w:tcPr>
          <w:p w:rsidR="008B0FD1" w:rsidRPr="00B76BE5" w:rsidRDefault="008B0FD1" w:rsidP="008B0FD1"/>
        </w:tc>
        <w:tc>
          <w:tcPr>
            <w:tcW w:w="2693" w:type="dxa"/>
          </w:tcPr>
          <w:p w:rsidR="008B0FD1" w:rsidRPr="00B76BE5" w:rsidRDefault="008B0FD1" w:rsidP="008B0FD1">
            <w:pPr>
              <w:snapToGrid w:val="0"/>
            </w:pPr>
            <w:r w:rsidRPr="00B76BE5">
              <w:t>Бюджет муниципального округа</w:t>
            </w:r>
          </w:p>
        </w:tc>
        <w:tc>
          <w:tcPr>
            <w:tcW w:w="1262" w:type="dxa"/>
          </w:tcPr>
          <w:p w:rsidR="008B0FD1" w:rsidRPr="00B76BE5" w:rsidRDefault="008B0FD1" w:rsidP="008B0FD1">
            <w:pPr>
              <w:snapToGrid w:val="0"/>
              <w:jc w:val="center"/>
            </w:pPr>
            <w:r w:rsidRPr="00B76BE5">
              <w:t>9</w:t>
            </w:r>
            <w:r>
              <w:t>17</w:t>
            </w:r>
            <w:r w:rsidRPr="00B76BE5">
              <w:t>,3</w:t>
            </w:r>
          </w:p>
        </w:tc>
        <w:tc>
          <w:tcPr>
            <w:tcW w:w="1263" w:type="dxa"/>
          </w:tcPr>
          <w:p w:rsidR="008B0FD1" w:rsidRPr="00B76BE5" w:rsidRDefault="008B0FD1" w:rsidP="008B0FD1">
            <w:pPr>
              <w:snapToGrid w:val="0"/>
              <w:jc w:val="center"/>
            </w:pPr>
            <w:r>
              <w:t>1027</w:t>
            </w:r>
            <w:r w:rsidRPr="00B76BE5">
              <w:t>,</w:t>
            </w:r>
            <w:r>
              <w:t>5</w:t>
            </w:r>
          </w:p>
        </w:tc>
        <w:tc>
          <w:tcPr>
            <w:tcW w:w="1262" w:type="dxa"/>
          </w:tcPr>
          <w:p w:rsidR="008B0FD1" w:rsidRPr="00B76BE5" w:rsidRDefault="008B0FD1" w:rsidP="008B0FD1">
            <w:pPr>
              <w:snapToGrid w:val="0"/>
              <w:jc w:val="center"/>
            </w:pPr>
            <w:r w:rsidRPr="00B76BE5">
              <w:t>9</w:t>
            </w:r>
            <w:r>
              <w:t>81,6</w:t>
            </w:r>
          </w:p>
        </w:tc>
        <w:tc>
          <w:tcPr>
            <w:tcW w:w="1263" w:type="dxa"/>
          </w:tcPr>
          <w:p w:rsidR="008B0FD1" w:rsidRPr="00B76BE5" w:rsidRDefault="008B0FD1" w:rsidP="008B0FD1">
            <w:pPr>
              <w:snapToGrid w:val="0"/>
              <w:jc w:val="center"/>
            </w:pPr>
            <w:r>
              <w:t>977,1</w:t>
            </w:r>
          </w:p>
        </w:tc>
        <w:tc>
          <w:tcPr>
            <w:tcW w:w="1107" w:type="dxa"/>
          </w:tcPr>
          <w:p w:rsidR="008B0FD1" w:rsidRPr="00B76BE5" w:rsidRDefault="008B0FD1" w:rsidP="008B0FD1">
            <w:pPr>
              <w:snapToGrid w:val="0"/>
              <w:jc w:val="center"/>
            </w:pPr>
            <w:r w:rsidRPr="00B76BE5">
              <w:t>921</w:t>
            </w:r>
            <w:r>
              <w:t>,0</w:t>
            </w:r>
          </w:p>
        </w:tc>
        <w:tc>
          <w:tcPr>
            <w:tcW w:w="1418" w:type="dxa"/>
          </w:tcPr>
          <w:p w:rsidR="008B0FD1" w:rsidRPr="00B76BE5" w:rsidRDefault="008B0FD1" w:rsidP="008B0FD1">
            <w:pPr>
              <w:snapToGrid w:val="0"/>
              <w:jc w:val="center"/>
            </w:pPr>
            <w:r w:rsidRPr="00B76BE5">
              <w:t>4</w:t>
            </w:r>
            <w:r>
              <w:t>824</w:t>
            </w:r>
            <w:r w:rsidRPr="00B76BE5">
              <w:t>,</w:t>
            </w:r>
            <w:r>
              <w:t>5</w:t>
            </w:r>
          </w:p>
        </w:tc>
      </w:tr>
    </w:tbl>
    <w:p w:rsidR="008B0FD1" w:rsidRPr="00B76BE5" w:rsidRDefault="008B0FD1" w:rsidP="008B0FD1">
      <w:r w:rsidRPr="00B76BE5">
        <w:t xml:space="preserve">                                                                            </w:t>
      </w:r>
    </w:p>
    <w:p w:rsidR="008B0FD1" w:rsidRDefault="008B0FD1" w:rsidP="008B0FD1">
      <w:pPr>
        <w:jc w:val="center"/>
        <w:sectPr w:rsidR="008B0FD1" w:rsidSect="008B0FD1">
          <w:pgSz w:w="16838" w:h="11906" w:orient="landscape"/>
          <w:pgMar w:top="1701" w:right="1134" w:bottom="850" w:left="1134" w:header="708" w:footer="708" w:gutter="0"/>
          <w:cols w:space="708"/>
          <w:docGrid w:linePitch="360"/>
        </w:sectPr>
      </w:pPr>
      <w:r>
        <w:t>______________________</w:t>
      </w:r>
    </w:p>
    <w:p w:rsidR="008B0FD1" w:rsidRDefault="008B0FD1" w:rsidP="008B0FD1">
      <w:pPr>
        <w:rPr>
          <w:sz w:val="28"/>
          <w:szCs w:val="28"/>
        </w:rPr>
      </w:pPr>
      <w:r>
        <w:rPr>
          <w:noProof/>
          <w:sz w:val="28"/>
          <w:szCs w:val="28"/>
        </w:rPr>
        <w:lastRenderedPageBreak/>
        <w:drawing>
          <wp:anchor distT="0" distB="0" distL="114300" distR="114300" simplePos="0" relativeHeight="251667456" behindDoc="0" locked="0" layoutInCell="1" allowOverlap="1">
            <wp:simplePos x="0" y="0"/>
            <wp:positionH relativeFrom="column">
              <wp:posOffset>2686050</wp:posOffset>
            </wp:positionH>
            <wp:positionV relativeFrom="paragraph">
              <wp:posOffset>0</wp:posOffset>
            </wp:positionV>
            <wp:extent cx="572135" cy="720090"/>
            <wp:effectExtent l="0" t="0" r="0" b="3810"/>
            <wp:wrapNone/>
            <wp:docPr id="7" name="Рисунок 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0FD1" w:rsidRDefault="008B0FD1" w:rsidP="008B0FD1">
      <w:pPr>
        <w:ind w:left="4956"/>
        <w:rPr>
          <w:sz w:val="28"/>
          <w:szCs w:val="28"/>
        </w:rPr>
      </w:pPr>
      <w:r>
        <w:rPr>
          <w:sz w:val="28"/>
          <w:szCs w:val="28"/>
        </w:rPr>
        <w:t xml:space="preserve">                    </w:t>
      </w:r>
    </w:p>
    <w:p w:rsidR="008B0FD1" w:rsidRDefault="008B0FD1" w:rsidP="008B0FD1">
      <w:pPr>
        <w:pStyle w:val="3"/>
        <w:tabs>
          <w:tab w:val="left" w:pos="6000"/>
        </w:tabs>
        <w:spacing w:line="360" w:lineRule="exact"/>
        <w:jc w:val="left"/>
        <w:rPr>
          <w:sz w:val="28"/>
          <w:szCs w:val="28"/>
        </w:rPr>
      </w:pPr>
      <w:r>
        <w:rPr>
          <w:sz w:val="28"/>
          <w:szCs w:val="28"/>
        </w:rPr>
        <w:tab/>
      </w:r>
    </w:p>
    <w:p w:rsidR="008B0FD1" w:rsidRDefault="008B0FD1" w:rsidP="008B0FD1">
      <w:pPr>
        <w:pStyle w:val="3"/>
        <w:spacing w:line="240" w:lineRule="auto"/>
        <w:rPr>
          <w:sz w:val="28"/>
          <w:szCs w:val="28"/>
        </w:rPr>
      </w:pPr>
    </w:p>
    <w:p w:rsidR="008B0FD1" w:rsidRPr="00A97BA1" w:rsidRDefault="008B0FD1" w:rsidP="008B0FD1">
      <w:pPr>
        <w:pStyle w:val="3"/>
        <w:spacing w:line="240" w:lineRule="auto"/>
        <w:rPr>
          <w:sz w:val="28"/>
          <w:szCs w:val="28"/>
        </w:rPr>
      </w:pPr>
      <w:r w:rsidRPr="00A97BA1">
        <w:rPr>
          <w:sz w:val="28"/>
          <w:szCs w:val="28"/>
        </w:rPr>
        <w:t>АДМИНИСТРАЦИЯ КИКНУРСКОГО</w:t>
      </w:r>
    </w:p>
    <w:p w:rsidR="008B0FD1" w:rsidRPr="00A97BA1" w:rsidRDefault="008B0FD1" w:rsidP="008B0FD1">
      <w:pPr>
        <w:jc w:val="center"/>
        <w:rPr>
          <w:b/>
          <w:sz w:val="28"/>
          <w:szCs w:val="28"/>
        </w:rPr>
      </w:pPr>
      <w:r w:rsidRPr="00A97BA1">
        <w:rPr>
          <w:b/>
          <w:sz w:val="28"/>
          <w:szCs w:val="28"/>
        </w:rPr>
        <w:t xml:space="preserve">МУНИЦИПАЛЬНОГО </w:t>
      </w:r>
      <w:r>
        <w:rPr>
          <w:b/>
          <w:sz w:val="28"/>
          <w:szCs w:val="28"/>
        </w:rPr>
        <w:t>ОКРУГА</w:t>
      </w:r>
    </w:p>
    <w:p w:rsidR="008B0FD1" w:rsidRPr="00A97BA1" w:rsidRDefault="008B0FD1" w:rsidP="008B0FD1">
      <w:pPr>
        <w:jc w:val="center"/>
        <w:rPr>
          <w:b/>
          <w:sz w:val="28"/>
          <w:szCs w:val="28"/>
        </w:rPr>
      </w:pPr>
      <w:r w:rsidRPr="00A97BA1">
        <w:rPr>
          <w:b/>
          <w:sz w:val="28"/>
          <w:szCs w:val="28"/>
        </w:rPr>
        <w:t>КИРОВСКОЙ ОБЛАСТИ</w:t>
      </w:r>
    </w:p>
    <w:p w:rsidR="008B0FD1" w:rsidRPr="00A97BA1" w:rsidRDefault="008B0FD1" w:rsidP="008B0FD1">
      <w:pPr>
        <w:spacing w:line="360" w:lineRule="exact"/>
        <w:jc w:val="center"/>
        <w:rPr>
          <w:b/>
          <w:sz w:val="28"/>
          <w:szCs w:val="28"/>
        </w:rPr>
      </w:pPr>
    </w:p>
    <w:p w:rsidR="008B0FD1" w:rsidRPr="008F6E58" w:rsidRDefault="008B0FD1" w:rsidP="008B0FD1">
      <w:pPr>
        <w:spacing w:line="360" w:lineRule="exact"/>
        <w:jc w:val="center"/>
        <w:rPr>
          <w:b/>
          <w:sz w:val="32"/>
          <w:szCs w:val="32"/>
        </w:rPr>
      </w:pPr>
      <w:r>
        <w:rPr>
          <w:b/>
          <w:sz w:val="32"/>
          <w:szCs w:val="32"/>
        </w:rPr>
        <w:t>ПОСТАНОВЛЕНИЕ</w:t>
      </w:r>
    </w:p>
    <w:p w:rsidR="008B0FD1" w:rsidRDefault="008B0FD1" w:rsidP="008B0FD1">
      <w:pPr>
        <w:spacing w:line="360" w:lineRule="exact"/>
        <w:jc w:val="center"/>
        <w:rPr>
          <w:sz w:val="28"/>
          <w:szCs w:val="28"/>
        </w:rPr>
      </w:pPr>
    </w:p>
    <w:p w:rsidR="008B0FD1" w:rsidRDefault="008B0FD1" w:rsidP="008B0FD1">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8B0FD1" w:rsidRPr="00E814D8" w:rsidTr="008B0FD1">
        <w:tc>
          <w:tcPr>
            <w:tcW w:w="1843" w:type="dxa"/>
            <w:tcBorders>
              <w:bottom w:val="single" w:sz="4" w:space="0" w:color="auto"/>
            </w:tcBorders>
          </w:tcPr>
          <w:p w:rsidR="008B0FD1" w:rsidRPr="00982FC0" w:rsidRDefault="008B0FD1" w:rsidP="008B0FD1">
            <w:pPr>
              <w:jc w:val="center"/>
              <w:rPr>
                <w:sz w:val="28"/>
                <w:szCs w:val="28"/>
              </w:rPr>
            </w:pPr>
            <w:r>
              <w:rPr>
                <w:sz w:val="28"/>
                <w:szCs w:val="28"/>
              </w:rPr>
              <w:t>23.03.2022</w:t>
            </w:r>
          </w:p>
        </w:tc>
        <w:tc>
          <w:tcPr>
            <w:tcW w:w="2837" w:type="dxa"/>
          </w:tcPr>
          <w:p w:rsidR="008B0FD1" w:rsidRPr="00982FC0" w:rsidRDefault="008B0FD1" w:rsidP="008B0FD1">
            <w:pPr>
              <w:jc w:val="center"/>
              <w:rPr>
                <w:position w:val="-6"/>
                <w:sz w:val="28"/>
                <w:szCs w:val="28"/>
                <w:u w:val="single"/>
              </w:rPr>
            </w:pPr>
          </w:p>
        </w:tc>
        <w:tc>
          <w:tcPr>
            <w:tcW w:w="2975" w:type="dxa"/>
            <w:tcBorders>
              <w:left w:val="nil"/>
            </w:tcBorders>
          </w:tcPr>
          <w:p w:rsidR="008B0FD1" w:rsidRPr="00982FC0" w:rsidRDefault="008B0FD1" w:rsidP="008B0FD1">
            <w:pPr>
              <w:jc w:val="right"/>
              <w:rPr>
                <w:sz w:val="28"/>
                <w:szCs w:val="28"/>
              </w:rPr>
            </w:pPr>
            <w:r w:rsidRPr="00982FC0">
              <w:rPr>
                <w:position w:val="-6"/>
                <w:sz w:val="28"/>
                <w:szCs w:val="28"/>
              </w:rPr>
              <w:t>№</w:t>
            </w:r>
          </w:p>
        </w:tc>
        <w:tc>
          <w:tcPr>
            <w:tcW w:w="1843" w:type="dxa"/>
            <w:tcBorders>
              <w:bottom w:val="single" w:sz="4" w:space="0" w:color="auto"/>
            </w:tcBorders>
          </w:tcPr>
          <w:p w:rsidR="008B0FD1" w:rsidRPr="00982FC0" w:rsidRDefault="008B0FD1" w:rsidP="008B0FD1">
            <w:pPr>
              <w:jc w:val="center"/>
              <w:rPr>
                <w:sz w:val="28"/>
                <w:szCs w:val="28"/>
              </w:rPr>
            </w:pPr>
            <w:r>
              <w:rPr>
                <w:sz w:val="28"/>
                <w:szCs w:val="28"/>
              </w:rPr>
              <w:t>183</w:t>
            </w:r>
          </w:p>
        </w:tc>
      </w:tr>
      <w:tr w:rsidR="008B0FD1" w:rsidRPr="00E814D8" w:rsidTr="008B0FD1">
        <w:tc>
          <w:tcPr>
            <w:tcW w:w="9498" w:type="dxa"/>
            <w:gridSpan w:val="4"/>
          </w:tcPr>
          <w:p w:rsidR="008B0FD1" w:rsidRPr="00DB02B5" w:rsidRDefault="008B0FD1" w:rsidP="008B0FD1">
            <w:pPr>
              <w:spacing w:after="480"/>
              <w:jc w:val="center"/>
              <w:rPr>
                <w:sz w:val="28"/>
                <w:szCs w:val="28"/>
              </w:rPr>
            </w:pPr>
            <w:r w:rsidRPr="00DB02B5">
              <w:rPr>
                <w:sz w:val="28"/>
                <w:szCs w:val="28"/>
              </w:rPr>
              <w:t>пгт Кикнур</w:t>
            </w:r>
          </w:p>
        </w:tc>
      </w:tr>
    </w:tbl>
    <w:p w:rsidR="008B0FD1" w:rsidRPr="00E814D8" w:rsidRDefault="008B0FD1" w:rsidP="008B0FD1">
      <w:pPr>
        <w:pStyle w:val="a4"/>
        <w:keepLines w:val="0"/>
        <w:spacing w:before="0" w:after="0"/>
        <w:jc w:val="left"/>
        <w:rPr>
          <w:noProof w:val="0"/>
          <w:sz w:val="24"/>
          <w:szCs w:val="24"/>
        </w:rPr>
      </w:pPr>
    </w:p>
    <w:p w:rsidR="008B0FD1" w:rsidRDefault="008B0FD1" w:rsidP="008B0FD1">
      <w:pPr>
        <w:jc w:val="center"/>
        <w:rPr>
          <w:b/>
          <w:sz w:val="28"/>
        </w:rPr>
      </w:pPr>
      <w:r w:rsidRPr="001420B7">
        <w:rPr>
          <w:b/>
          <w:sz w:val="28"/>
        </w:rPr>
        <w:t xml:space="preserve">О </w:t>
      </w:r>
      <w:r>
        <w:rPr>
          <w:b/>
          <w:sz w:val="28"/>
        </w:rPr>
        <w:t xml:space="preserve">внесении изменений и дополнений в постановление </w:t>
      </w:r>
    </w:p>
    <w:p w:rsidR="008B0FD1" w:rsidRDefault="008B0FD1" w:rsidP="008B0FD1">
      <w:pPr>
        <w:jc w:val="center"/>
        <w:rPr>
          <w:b/>
          <w:sz w:val="28"/>
        </w:rPr>
      </w:pPr>
      <w:r>
        <w:rPr>
          <w:b/>
          <w:sz w:val="28"/>
        </w:rPr>
        <w:t xml:space="preserve">администрации Кикнурского муниципального округа </w:t>
      </w:r>
    </w:p>
    <w:p w:rsidR="008B0FD1" w:rsidRDefault="008B0FD1" w:rsidP="008B0FD1">
      <w:pPr>
        <w:jc w:val="center"/>
        <w:rPr>
          <w:b/>
          <w:sz w:val="28"/>
        </w:rPr>
      </w:pPr>
      <w:r>
        <w:rPr>
          <w:b/>
          <w:sz w:val="28"/>
        </w:rPr>
        <w:t>Кировской области от 13.10.2021 № 688</w:t>
      </w:r>
      <w:r w:rsidRPr="001420B7">
        <w:rPr>
          <w:b/>
          <w:sz w:val="28"/>
        </w:rPr>
        <w:t xml:space="preserve"> </w:t>
      </w:r>
    </w:p>
    <w:p w:rsidR="008B0FD1" w:rsidRPr="001420B7" w:rsidRDefault="008B0FD1" w:rsidP="008B0FD1">
      <w:pPr>
        <w:ind w:left="720"/>
        <w:jc w:val="both"/>
        <w:rPr>
          <w:b/>
          <w:sz w:val="28"/>
        </w:rPr>
      </w:pPr>
    </w:p>
    <w:p w:rsidR="008B0FD1" w:rsidRDefault="008B0FD1" w:rsidP="008B0FD1">
      <w:pPr>
        <w:spacing w:line="276" w:lineRule="auto"/>
        <w:ind w:firstLine="709"/>
        <w:jc w:val="both"/>
        <w:rPr>
          <w:sz w:val="28"/>
        </w:rPr>
      </w:pPr>
      <w:r>
        <w:rPr>
          <w:sz w:val="28"/>
        </w:rPr>
        <w:t xml:space="preserve">На основании решения Думы Кикнурского муниципального округа Кировской области </w:t>
      </w:r>
      <w:r w:rsidRPr="00D30E27">
        <w:rPr>
          <w:sz w:val="28"/>
        </w:rPr>
        <w:t xml:space="preserve">от </w:t>
      </w:r>
      <w:r>
        <w:rPr>
          <w:sz w:val="28"/>
        </w:rPr>
        <w:t>02.03.2022 № 20-183 «</w:t>
      </w:r>
      <w:r w:rsidRPr="00630EB5">
        <w:rPr>
          <w:sz w:val="28"/>
          <w:szCs w:val="28"/>
        </w:rPr>
        <w:t xml:space="preserve">О </w:t>
      </w:r>
      <w:r>
        <w:rPr>
          <w:sz w:val="28"/>
          <w:szCs w:val="28"/>
        </w:rPr>
        <w:t>внесении изменений и дополнений в решение Думы Кикнурского муниципального</w:t>
      </w:r>
      <w:r w:rsidRPr="00630EB5">
        <w:rPr>
          <w:sz w:val="28"/>
          <w:szCs w:val="28"/>
        </w:rPr>
        <w:t xml:space="preserve"> </w:t>
      </w:r>
      <w:r>
        <w:rPr>
          <w:sz w:val="28"/>
          <w:szCs w:val="28"/>
        </w:rPr>
        <w:t xml:space="preserve">округа Кировской области от 13.12.2021 № 17-169» </w:t>
      </w:r>
      <w:r>
        <w:rPr>
          <w:sz w:val="28"/>
        </w:rPr>
        <w:t>администрация Кикнурского муниципального округа ПОСТАНОВЛЯЕТ:</w:t>
      </w:r>
    </w:p>
    <w:p w:rsidR="008B0FD1" w:rsidRDefault="008B0FD1" w:rsidP="008B0FD1">
      <w:pPr>
        <w:spacing w:line="276" w:lineRule="auto"/>
        <w:ind w:firstLine="709"/>
        <w:jc w:val="both"/>
        <w:rPr>
          <w:sz w:val="28"/>
        </w:rPr>
      </w:pPr>
      <w:r w:rsidRPr="00255AA7">
        <w:rPr>
          <w:sz w:val="28"/>
          <w:szCs w:val="28"/>
        </w:rPr>
        <w:t>1. Внести и утвердить изменения в муниципальную программ</w:t>
      </w:r>
      <w:r>
        <w:rPr>
          <w:sz w:val="28"/>
          <w:szCs w:val="28"/>
        </w:rPr>
        <w:t xml:space="preserve">у Кикнурского муниципального округа Кировской области </w:t>
      </w:r>
      <w:r w:rsidRPr="00792327">
        <w:rPr>
          <w:sz w:val="28"/>
          <w:szCs w:val="28"/>
        </w:rPr>
        <w:t>«</w:t>
      </w:r>
      <w:r w:rsidRPr="00792327">
        <w:rPr>
          <w:color w:val="000000"/>
          <w:sz w:val="28"/>
          <w:szCs w:val="28"/>
        </w:rPr>
        <w:t>Противодействие коррупции в Кикнурском муниципальном округе»</w:t>
      </w:r>
      <w:r>
        <w:rPr>
          <w:color w:val="000000"/>
          <w:sz w:val="28"/>
          <w:szCs w:val="28"/>
        </w:rPr>
        <w:t xml:space="preserve"> на 2022-2025 годы (далее-Программа)</w:t>
      </w:r>
      <w:r>
        <w:rPr>
          <w:sz w:val="28"/>
          <w:szCs w:val="28"/>
        </w:rPr>
        <w:t xml:space="preserve">, </w:t>
      </w:r>
      <w:r w:rsidRPr="00255AA7">
        <w:rPr>
          <w:sz w:val="28"/>
          <w:szCs w:val="28"/>
        </w:rPr>
        <w:t>согласно приложению.</w:t>
      </w:r>
    </w:p>
    <w:p w:rsidR="008B0FD1" w:rsidRDefault="008B0FD1" w:rsidP="008B0FD1">
      <w:pPr>
        <w:spacing w:line="276" w:lineRule="auto"/>
        <w:ind w:firstLine="709"/>
        <w:jc w:val="both"/>
        <w:rPr>
          <w:sz w:val="28"/>
          <w:szCs w:val="28"/>
        </w:rPr>
      </w:pPr>
      <w:r>
        <w:rPr>
          <w:sz w:val="28"/>
          <w:szCs w:val="28"/>
        </w:rPr>
        <w:t xml:space="preserve">2.  </w:t>
      </w:r>
      <w:r w:rsidRPr="00E32B52">
        <w:rPr>
          <w:sz w:val="28"/>
          <w:szCs w:val="28"/>
        </w:rPr>
        <w:t xml:space="preserve">Опубликовать настоящее постановление в </w:t>
      </w:r>
      <w:r>
        <w:rPr>
          <w:sz w:val="28"/>
          <w:szCs w:val="28"/>
        </w:rPr>
        <w:t xml:space="preserve">Сборнике муниципальных правовых актов органов местного самоуправления муниципального образования Кикнурский муниципальный округ Кировской области. </w:t>
      </w:r>
    </w:p>
    <w:p w:rsidR="008B0FD1" w:rsidRDefault="008B0FD1" w:rsidP="008B0FD1">
      <w:pPr>
        <w:spacing w:line="276" w:lineRule="auto"/>
        <w:ind w:firstLine="709"/>
        <w:jc w:val="both"/>
        <w:rPr>
          <w:sz w:val="28"/>
        </w:rPr>
      </w:pPr>
      <w:r>
        <w:rPr>
          <w:sz w:val="28"/>
          <w:szCs w:val="28"/>
        </w:rPr>
        <w:t>3</w:t>
      </w:r>
      <w:r w:rsidRPr="00E32B52">
        <w:rPr>
          <w:sz w:val="28"/>
          <w:szCs w:val="28"/>
        </w:rPr>
        <w:t>.</w:t>
      </w:r>
      <w:r>
        <w:rPr>
          <w:sz w:val="28"/>
          <w:szCs w:val="28"/>
        </w:rPr>
        <w:t xml:space="preserve"> </w:t>
      </w:r>
      <w:r w:rsidRPr="00E32B52">
        <w:rPr>
          <w:sz w:val="28"/>
          <w:szCs w:val="28"/>
        </w:rPr>
        <w:t xml:space="preserve">Настоящее постановление вступает силу с момента его официального опубликования. </w:t>
      </w:r>
    </w:p>
    <w:p w:rsidR="008B0FD1" w:rsidRDefault="008B0FD1" w:rsidP="008B0FD1">
      <w:pPr>
        <w:spacing w:line="360" w:lineRule="exact"/>
        <w:jc w:val="both"/>
        <w:rPr>
          <w:sz w:val="28"/>
        </w:rPr>
      </w:pPr>
    </w:p>
    <w:p w:rsidR="008B0FD1" w:rsidRDefault="008B0FD1" w:rsidP="008B0FD1">
      <w:pPr>
        <w:spacing w:line="360" w:lineRule="exact"/>
        <w:jc w:val="both"/>
        <w:rPr>
          <w:sz w:val="28"/>
        </w:rPr>
      </w:pPr>
    </w:p>
    <w:p w:rsidR="008B0FD1" w:rsidRDefault="008B0FD1" w:rsidP="008B0FD1">
      <w:pPr>
        <w:spacing w:line="360" w:lineRule="exact"/>
        <w:jc w:val="both"/>
        <w:rPr>
          <w:sz w:val="28"/>
          <w:szCs w:val="28"/>
        </w:rPr>
      </w:pPr>
      <w:r>
        <w:rPr>
          <w:sz w:val="28"/>
          <w:szCs w:val="28"/>
        </w:rPr>
        <w:t>Глава Кикнурского</w:t>
      </w:r>
    </w:p>
    <w:p w:rsidR="008B0FD1" w:rsidRDefault="008B0FD1" w:rsidP="008B0FD1">
      <w:pPr>
        <w:spacing w:line="360" w:lineRule="exact"/>
        <w:jc w:val="both"/>
        <w:rPr>
          <w:sz w:val="28"/>
          <w:szCs w:val="28"/>
        </w:rPr>
      </w:pPr>
      <w:r>
        <w:rPr>
          <w:sz w:val="28"/>
          <w:szCs w:val="28"/>
        </w:rPr>
        <w:t>муниципального округа    С.Ю. Галкин</w:t>
      </w:r>
    </w:p>
    <w:p w:rsidR="008B0FD1" w:rsidRDefault="008B0FD1" w:rsidP="008B0FD1">
      <w:pPr>
        <w:spacing w:line="360" w:lineRule="exact"/>
        <w:jc w:val="both"/>
        <w:rPr>
          <w:sz w:val="28"/>
          <w:szCs w:val="28"/>
        </w:rPr>
      </w:pPr>
    </w:p>
    <w:p w:rsidR="008B0FD1" w:rsidRDefault="008B0FD1" w:rsidP="008B0FD1">
      <w:pPr>
        <w:spacing w:line="360" w:lineRule="exact"/>
        <w:jc w:val="both"/>
        <w:rPr>
          <w:sz w:val="28"/>
          <w:szCs w:val="28"/>
        </w:rPr>
      </w:pPr>
    </w:p>
    <w:p w:rsidR="008B0FD1" w:rsidRDefault="008B0FD1" w:rsidP="008B0FD1">
      <w:pPr>
        <w:spacing w:line="360" w:lineRule="exact"/>
        <w:jc w:val="both"/>
        <w:rPr>
          <w:sz w:val="28"/>
          <w:szCs w:val="28"/>
        </w:rPr>
      </w:pPr>
    </w:p>
    <w:p w:rsidR="008B0FD1" w:rsidRDefault="008B0FD1" w:rsidP="008B0FD1">
      <w:pPr>
        <w:pStyle w:val="ConsPlusNonformat"/>
        <w:rPr>
          <w:rFonts w:ascii="Times New Roman" w:hAnsi="Times New Roman" w:cs="Times New Roman"/>
          <w:sz w:val="28"/>
          <w:szCs w:val="28"/>
        </w:rPr>
      </w:pPr>
    </w:p>
    <w:p w:rsidR="008B0FD1" w:rsidRDefault="008B0FD1" w:rsidP="008B0FD1">
      <w:pPr>
        <w:pStyle w:val="ConsPlusNonformat"/>
        <w:rPr>
          <w:rFonts w:ascii="Times New Roman" w:hAnsi="Times New Roman" w:cs="Times New Roman"/>
          <w:sz w:val="28"/>
          <w:szCs w:val="28"/>
        </w:rPr>
        <w:sectPr w:rsidR="008B0FD1" w:rsidSect="008B0FD1">
          <w:headerReference w:type="even" r:id="rId17"/>
          <w:headerReference w:type="default" r:id="rId18"/>
          <w:pgSz w:w="11906" w:h="16838" w:code="9"/>
          <w:pgMar w:top="1134" w:right="850" w:bottom="284" w:left="1701" w:header="425" w:footer="709" w:gutter="0"/>
          <w:cols w:space="708"/>
          <w:titlePg/>
          <w:docGrid w:linePitch="360"/>
        </w:sectPr>
      </w:pPr>
    </w:p>
    <w:p w:rsidR="008B0FD1" w:rsidRDefault="008B0FD1" w:rsidP="008B0FD1">
      <w:pPr>
        <w:pStyle w:val="ConsPlusNonformat"/>
        <w:rPr>
          <w:rFonts w:ascii="Times New Roman" w:hAnsi="Times New Roman" w:cs="Times New Roman"/>
          <w:sz w:val="28"/>
          <w:szCs w:val="28"/>
        </w:rPr>
      </w:pPr>
    </w:p>
    <w:p w:rsidR="008B0FD1" w:rsidRPr="001451CD" w:rsidRDefault="008B0FD1" w:rsidP="008B0FD1">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AB46F4">
        <w:rPr>
          <w:rFonts w:ascii="Times New Roman" w:hAnsi="Times New Roman" w:cs="Times New Roman"/>
          <w:sz w:val="28"/>
          <w:szCs w:val="28"/>
        </w:rPr>
        <w:t>Приложение</w:t>
      </w:r>
    </w:p>
    <w:p w:rsidR="008B0FD1" w:rsidRDefault="008B0FD1" w:rsidP="008B0FD1">
      <w:pPr>
        <w:pStyle w:val="ConsPlusNonformat"/>
        <w:ind w:firstLine="5529"/>
        <w:rPr>
          <w:rFonts w:ascii="Times New Roman" w:hAnsi="Times New Roman" w:cs="Times New Roman"/>
          <w:sz w:val="28"/>
          <w:szCs w:val="28"/>
        </w:rPr>
      </w:pPr>
    </w:p>
    <w:p w:rsidR="008B0FD1" w:rsidRDefault="008B0FD1" w:rsidP="008B0FD1">
      <w:pPr>
        <w:pStyle w:val="ConsPlusNonformat"/>
        <w:rPr>
          <w:rFonts w:ascii="Times New Roman" w:hAnsi="Times New Roman" w:cs="Times New Roman"/>
          <w:sz w:val="28"/>
          <w:szCs w:val="28"/>
        </w:rPr>
      </w:pPr>
      <w:r>
        <w:rPr>
          <w:rFonts w:ascii="Times New Roman" w:hAnsi="Times New Roman" w:cs="Times New Roman"/>
          <w:sz w:val="28"/>
          <w:szCs w:val="28"/>
        </w:rPr>
        <w:t xml:space="preserve">                                                                             УТВЕРЖДЕНЫ</w:t>
      </w:r>
    </w:p>
    <w:p w:rsidR="008B0FD1" w:rsidRDefault="008B0FD1" w:rsidP="008B0FD1">
      <w:pPr>
        <w:pStyle w:val="ConsPlusNonformat"/>
        <w:ind w:firstLine="5529"/>
        <w:rPr>
          <w:rFonts w:ascii="Times New Roman" w:hAnsi="Times New Roman" w:cs="Times New Roman"/>
          <w:sz w:val="28"/>
          <w:szCs w:val="28"/>
        </w:rPr>
      </w:pPr>
    </w:p>
    <w:p w:rsidR="008B0FD1" w:rsidRDefault="008B0FD1" w:rsidP="008B0FD1">
      <w:pPr>
        <w:pStyle w:val="ConsPlusNonformat"/>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rsidR="008B0FD1" w:rsidRDefault="008B0FD1" w:rsidP="008B0FD1">
      <w:pPr>
        <w:pStyle w:val="ConsPlusNonformat"/>
        <w:rPr>
          <w:rFonts w:ascii="Times New Roman" w:hAnsi="Times New Roman" w:cs="Times New Roman"/>
          <w:sz w:val="28"/>
          <w:szCs w:val="28"/>
        </w:rPr>
      </w:pPr>
      <w:r>
        <w:rPr>
          <w:rFonts w:ascii="Times New Roman" w:hAnsi="Times New Roman" w:cs="Times New Roman"/>
          <w:sz w:val="28"/>
          <w:szCs w:val="28"/>
        </w:rPr>
        <w:t xml:space="preserve">                                                                             Кикнурского муниципального</w:t>
      </w:r>
    </w:p>
    <w:p w:rsidR="008B0FD1" w:rsidRDefault="008B0FD1" w:rsidP="008B0FD1">
      <w:pPr>
        <w:pStyle w:val="ConsPlusNonformat"/>
        <w:rPr>
          <w:rFonts w:ascii="Times New Roman" w:hAnsi="Times New Roman" w:cs="Times New Roman"/>
          <w:sz w:val="28"/>
          <w:szCs w:val="28"/>
        </w:rPr>
      </w:pPr>
      <w:r>
        <w:rPr>
          <w:rFonts w:ascii="Times New Roman" w:hAnsi="Times New Roman" w:cs="Times New Roman"/>
          <w:sz w:val="28"/>
          <w:szCs w:val="28"/>
        </w:rPr>
        <w:t xml:space="preserve">                                                                             округа Кировской области</w:t>
      </w:r>
    </w:p>
    <w:p w:rsidR="008B0FD1" w:rsidRDefault="008B0FD1" w:rsidP="008B0FD1">
      <w:pPr>
        <w:pStyle w:val="ConsPlusNonformat"/>
        <w:rPr>
          <w:rFonts w:ascii="Times New Roman" w:hAnsi="Times New Roman" w:cs="Times New Roman"/>
          <w:sz w:val="28"/>
          <w:szCs w:val="28"/>
        </w:rPr>
      </w:pPr>
      <w:r>
        <w:rPr>
          <w:rFonts w:ascii="Times New Roman" w:hAnsi="Times New Roman" w:cs="Times New Roman"/>
          <w:sz w:val="28"/>
          <w:szCs w:val="28"/>
        </w:rPr>
        <w:t xml:space="preserve">                                                                             от23.03.2022                                №183 </w:t>
      </w:r>
    </w:p>
    <w:p w:rsidR="008B0FD1" w:rsidRDefault="008B0FD1" w:rsidP="008B0FD1">
      <w:pPr>
        <w:pStyle w:val="ConsPlusNonformat"/>
        <w:rPr>
          <w:rFonts w:ascii="Times New Roman" w:hAnsi="Times New Roman" w:cs="Times New Roman"/>
          <w:sz w:val="28"/>
          <w:szCs w:val="28"/>
        </w:rPr>
      </w:pPr>
    </w:p>
    <w:p w:rsidR="008B0FD1" w:rsidRDefault="008B0FD1" w:rsidP="008B0FD1">
      <w:pPr>
        <w:pStyle w:val="ConsPlusNonformat"/>
        <w:jc w:val="center"/>
        <w:rPr>
          <w:rFonts w:ascii="Times New Roman" w:hAnsi="Times New Roman" w:cs="Times New Roman"/>
          <w:b/>
          <w:sz w:val="28"/>
          <w:szCs w:val="28"/>
        </w:rPr>
      </w:pPr>
    </w:p>
    <w:p w:rsidR="008B0FD1" w:rsidRPr="00D951C2" w:rsidRDefault="008B0FD1" w:rsidP="008B0FD1">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 xml:space="preserve">ИЗМЕНЕНИЯ </w:t>
      </w:r>
      <w:r>
        <w:rPr>
          <w:rFonts w:ascii="Times New Roman" w:hAnsi="Times New Roman" w:cs="Times New Roman"/>
          <w:b/>
          <w:sz w:val="28"/>
          <w:szCs w:val="28"/>
        </w:rPr>
        <w:t>и ДОПОЛНЕНИЯ</w:t>
      </w:r>
    </w:p>
    <w:p w:rsidR="008B0FD1" w:rsidRDefault="008B0FD1" w:rsidP="008B0FD1">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в муниципальную программу</w:t>
      </w:r>
      <w:r>
        <w:rPr>
          <w:rFonts w:ascii="Times New Roman" w:hAnsi="Times New Roman" w:cs="Times New Roman"/>
          <w:b/>
          <w:sz w:val="28"/>
          <w:szCs w:val="28"/>
        </w:rPr>
        <w:t xml:space="preserve"> </w:t>
      </w:r>
      <w:r w:rsidRPr="00D951C2">
        <w:rPr>
          <w:rFonts w:ascii="Times New Roman" w:hAnsi="Times New Roman" w:cs="Times New Roman"/>
          <w:b/>
          <w:sz w:val="28"/>
          <w:szCs w:val="28"/>
        </w:rPr>
        <w:t xml:space="preserve">Кикнурского </w:t>
      </w:r>
      <w:r>
        <w:rPr>
          <w:rFonts w:ascii="Times New Roman" w:hAnsi="Times New Roman" w:cs="Times New Roman"/>
          <w:b/>
          <w:sz w:val="28"/>
          <w:szCs w:val="28"/>
        </w:rPr>
        <w:t>муниципального округа</w:t>
      </w:r>
      <w:r w:rsidRPr="00D951C2">
        <w:rPr>
          <w:rFonts w:ascii="Times New Roman" w:hAnsi="Times New Roman" w:cs="Times New Roman"/>
          <w:b/>
          <w:sz w:val="28"/>
          <w:szCs w:val="28"/>
        </w:rPr>
        <w:t xml:space="preserve"> </w:t>
      </w:r>
    </w:p>
    <w:p w:rsidR="008B0FD1" w:rsidRPr="00D951C2" w:rsidRDefault="008B0FD1" w:rsidP="008B0FD1">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w:t>
      </w:r>
      <w:r>
        <w:rPr>
          <w:rFonts w:ascii="Times New Roman" w:hAnsi="Times New Roman" w:cs="Times New Roman"/>
          <w:b/>
          <w:sz w:val="28"/>
          <w:szCs w:val="28"/>
        </w:rPr>
        <w:t>Противодействие коррупции в Кикнурском муниципальном округе</w:t>
      </w:r>
      <w:r w:rsidRPr="00D951C2">
        <w:rPr>
          <w:rFonts w:ascii="Times New Roman" w:hAnsi="Times New Roman" w:cs="Times New Roman"/>
          <w:b/>
          <w:sz w:val="28"/>
          <w:szCs w:val="28"/>
        </w:rPr>
        <w:t>»</w:t>
      </w:r>
      <w:r>
        <w:rPr>
          <w:rFonts w:ascii="Times New Roman" w:hAnsi="Times New Roman" w:cs="Times New Roman"/>
          <w:b/>
          <w:sz w:val="28"/>
          <w:szCs w:val="28"/>
        </w:rPr>
        <w:t xml:space="preserve"> на 2022-2025 годы</w:t>
      </w:r>
    </w:p>
    <w:p w:rsidR="008B0FD1" w:rsidRDefault="008B0FD1" w:rsidP="008B0FD1">
      <w:pPr>
        <w:pStyle w:val="ConsPlusNonformat"/>
        <w:spacing w:line="360" w:lineRule="exact"/>
        <w:jc w:val="center"/>
        <w:rPr>
          <w:rFonts w:ascii="Times New Roman" w:hAnsi="Times New Roman" w:cs="Times New Roman"/>
          <w:sz w:val="28"/>
          <w:szCs w:val="28"/>
        </w:rPr>
      </w:pPr>
    </w:p>
    <w:p w:rsidR="008B0FD1" w:rsidRPr="007927FC" w:rsidRDefault="008B0FD1" w:rsidP="008B0FD1">
      <w:pPr>
        <w:pStyle w:val="ConsPlusNonformat"/>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1. В паспорте Программы раздел «Объёмы ассигнований муниципальной программы» изложить в следующей редакции:</w:t>
      </w:r>
    </w:p>
    <w:tbl>
      <w:tblPr>
        <w:tblW w:w="9924" w:type="dxa"/>
        <w:tblInd w:w="-356" w:type="dxa"/>
        <w:tblLayout w:type="fixed"/>
        <w:tblCellMar>
          <w:left w:w="70" w:type="dxa"/>
          <w:right w:w="70" w:type="dxa"/>
        </w:tblCellMar>
        <w:tblLook w:val="0000" w:firstRow="0" w:lastRow="0" w:firstColumn="0" w:lastColumn="0" w:noHBand="0" w:noVBand="0"/>
      </w:tblPr>
      <w:tblGrid>
        <w:gridCol w:w="3531"/>
        <w:gridCol w:w="6393"/>
      </w:tblGrid>
      <w:tr w:rsidR="008B0FD1" w:rsidRPr="00A82FF0" w:rsidTr="008B0FD1">
        <w:trPr>
          <w:cantSplit/>
          <w:trHeight w:val="840"/>
        </w:trPr>
        <w:tc>
          <w:tcPr>
            <w:tcW w:w="3531" w:type="dxa"/>
            <w:tcBorders>
              <w:top w:val="single" w:sz="6" w:space="0" w:color="auto"/>
              <w:left w:val="single" w:sz="6" w:space="0" w:color="auto"/>
              <w:bottom w:val="single" w:sz="6" w:space="0" w:color="auto"/>
              <w:right w:val="single" w:sz="6" w:space="0" w:color="auto"/>
            </w:tcBorders>
          </w:tcPr>
          <w:p w:rsidR="008B0FD1" w:rsidRPr="00A82FF0" w:rsidRDefault="008B0FD1" w:rsidP="008B0FD1">
            <w:pPr>
              <w:pStyle w:val="ConsPlusNormal"/>
              <w:widowControl/>
              <w:ind w:firstLine="0"/>
              <w:rPr>
                <w:rFonts w:ascii="Times New Roman" w:hAnsi="Times New Roman" w:cs="Times New Roman"/>
                <w:sz w:val="24"/>
                <w:szCs w:val="24"/>
              </w:rPr>
            </w:pPr>
            <w:r w:rsidRPr="00A82FF0">
              <w:rPr>
                <w:rFonts w:ascii="Times New Roman" w:hAnsi="Times New Roman" w:cs="Times New Roman"/>
                <w:sz w:val="24"/>
                <w:szCs w:val="24"/>
              </w:rPr>
              <w:t>«Объемы ассигнований муниципальной программы</w:t>
            </w:r>
          </w:p>
        </w:tc>
        <w:tc>
          <w:tcPr>
            <w:tcW w:w="6393" w:type="dxa"/>
            <w:tcBorders>
              <w:top w:val="single" w:sz="6" w:space="0" w:color="auto"/>
              <w:left w:val="single" w:sz="6" w:space="0" w:color="auto"/>
              <w:bottom w:val="single" w:sz="6" w:space="0" w:color="auto"/>
              <w:right w:val="single" w:sz="6" w:space="0" w:color="auto"/>
            </w:tcBorders>
          </w:tcPr>
          <w:p w:rsidR="008B0FD1" w:rsidRPr="00A82FF0" w:rsidRDefault="008B0FD1" w:rsidP="008B0FD1">
            <w:pPr>
              <w:pStyle w:val="ConsPlusNormal"/>
              <w:widowControl/>
              <w:ind w:firstLine="0"/>
              <w:rPr>
                <w:rFonts w:ascii="Times New Roman" w:hAnsi="Times New Roman" w:cs="Times New Roman"/>
                <w:sz w:val="24"/>
                <w:szCs w:val="24"/>
              </w:rPr>
            </w:pPr>
            <w:r w:rsidRPr="00A82FF0">
              <w:rPr>
                <w:rFonts w:ascii="Times New Roman" w:hAnsi="Times New Roman" w:cs="Times New Roman"/>
                <w:sz w:val="24"/>
                <w:szCs w:val="24"/>
              </w:rPr>
              <w:t xml:space="preserve">общий объем финансирования Программы составит 7,5 тыс. рублей, в том числе:                 </w:t>
            </w:r>
            <w:r w:rsidRPr="00A82FF0">
              <w:rPr>
                <w:rFonts w:ascii="Times New Roman" w:hAnsi="Times New Roman" w:cs="Times New Roman"/>
                <w:sz w:val="24"/>
                <w:szCs w:val="24"/>
              </w:rPr>
              <w:br/>
              <w:t>областной бюджет – 5,445</w:t>
            </w:r>
            <w:r w:rsidRPr="00A82FF0">
              <w:rPr>
                <w:rFonts w:ascii="Times New Roman" w:hAnsi="Times New Roman" w:cs="Times New Roman"/>
                <w:b/>
                <w:sz w:val="24"/>
                <w:szCs w:val="24"/>
              </w:rPr>
              <w:t xml:space="preserve"> </w:t>
            </w:r>
            <w:r w:rsidRPr="00A82FF0">
              <w:rPr>
                <w:rFonts w:ascii="Times New Roman" w:hAnsi="Times New Roman" w:cs="Times New Roman"/>
                <w:sz w:val="24"/>
                <w:szCs w:val="24"/>
              </w:rPr>
              <w:t xml:space="preserve">тыс. рублей; </w:t>
            </w:r>
          </w:p>
          <w:p w:rsidR="008B0FD1" w:rsidRPr="00A82FF0" w:rsidRDefault="008B0FD1" w:rsidP="008B0FD1">
            <w:pPr>
              <w:pStyle w:val="ConsPlusNormal"/>
              <w:widowControl/>
              <w:ind w:firstLine="0"/>
              <w:rPr>
                <w:rFonts w:ascii="Times New Roman" w:hAnsi="Times New Roman" w:cs="Times New Roman"/>
                <w:sz w:val="24"/>
                <w:szCs w:val="24"/>
              </w:rPr>
            </w:pPr>
            <w:r w:rsidRPr="00A82FF0">
              <w:rPr>
                <w:rFonts w:ascii="Times New Roman" w:hAnsi="Times New Roman" w:cs="Times New Roman"/>
                <w:sz w:val="24"/>
                <w:szCs w:val="24"/>
              </w:rPr>
              <w:t>местный бюджет – 2, 055 тыс. рублей;</w:t>
            </w:r>
          </w:p>
          <w:p w:rsidR="008B0FD1" w:rsidRPr="00A82FF0" w:rsidRDefault="008B0FD1" w:rsidP="008B0FD1">
            <w:pPr>
              <w:pStyle w:val="ConsPlusNormal"/>
              <w:widowControl/>
              <w:ind w:firstLine="0"/>
              <w:rPr>
                <w:rFonts w:ascii="Times New Roman" w:hAnsi="Times New Roman" w:cs="Times New Roman"/>
                <w:b/>
                <w:sz w:val="24"/>
                <w:szCs w:val="24"/>
              </w:rPr>
            </w:pPr>
            <w:r w:rsidRPr="00A82FF0">
              <w:rPr>
                <w:rFonts w:ascii="Times New Roman" w:hAnsi="Times New Roman" w:cs="Times New Roman"/>
                <w:sz w:val="24"/>
                <w:szCs w:val="24"/>
              </w:rPr>
              <w:t>внебюджетные источники финансирования – 0,0 тыс. рублей».</w:t>
            </w:r>
            <w:r w:rsidRPr="00A82FF0">
              <w:rPr>
                <w:rFonts w:ascii="Times New Roman" w:hAnsi="Times New Roman" w:cs="Times New Roman"/>
                <w:b/>
                <w:sz w:val="24"/>
                <w:szCs w:val="24"/>
              </w:rPr>
              <w:t xml:space="preserve">                     </w:t>
            </w:r>
          </w:p>
        </w:tc>
      </w:tr>
    </w:tbl>
    <w:p w:rsidR="008B0FD1" w:rsidRDefault="008B0FD1" w:rsidP="008B0FD1">
      <w:pPr>
        <w:pStyle w:val="ConsPlusNonformat"/>
        <w:spacing w:line="360" w:lineRule="exact"/>
        <w:ind w:firstLine="709"/>
        <w:jc w:val="both"/>
        <w:rPr>
          <w:rFonts w:ascii="Times New Roman" w:hAnsi="Times New Roman" w:cs="Times New Roman"/>
          <w:sz w:val="28"/>
          <w:szCs w:val="28"/>
        </w:rPr>
      </w:pPr>
    </w:p>
    <w:p w:rsidR="008B0FD1" w:rsidRDefault="008B0FD1" w:rsidP="008B0FD1">
      <w:pPr>
        <w:pStyle w:val="ConsPlusNonformat"/>
        <w:spacing w:line="360" w:lineRule="exact"/>
        <w:ind w:firstLine="709"/>
        <w:jc w:val="both"/>
        <w:rPr>
          <w:rFonts w:ascii="Times New Roman" w:hAnsi="Times New Roman" w:cs="Times New Roman"/>
          <w:sz w:val="28"/>
          <w:szCs w:val="28"/>
        </w:rPr>
      </w:pPr>
      <w:r w:rsidRPr="00A82FF0">
        <w:rPr>
          <w:rFonts w:ascii="Times New Roman" w:hAnsi="Times New Roman" w:cs="Times New Roman"/>
          <w:sz w:val="28"/>
          <w:szCs w:val="28"/>
        </w:rPr>
        <w:t>2. Подпункт 2.13 пункта 2 Перечня мероприятий Программы, раздела 3 Программы «Обобщенная характеристика мероприятий муниципальной программы» изложить в следующей редакции:</w:t>
      </w:r>
    </w:p>
    <w:tbl>
      <w:tblPr>
        <w:tblW w:w="502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9"/>
        <w:gridCol w:w="2032"/>
        <w:gridCol w:w="2059"/>
        <w:gridCol w:w="1378"/>
        <w:gridCol w:w="1142"/>
        <w:gridCol w:w="1142"/>
        <w:gridCol w:w="1133"/>
        <w:gridCol w:w="1130"/>
        <w:gridCol w:w="2266"/>
      </w:tblGrid>
      <w:tr w:rsidR="008B0FD1" w:rsidRPr="00A82FF0" w:rsidTr="008B0FD1">
        <w:tc>
          <w:tcPr>
            <w:tcW w:w="1033" w:type="pct"/>
            <w:vMerge w:val="restart"/>
            <w:tcBorders>
              <w:top w:val="single" w:sz="4" w:space="0" w:color="auto"/>
              <w:left w:val="single" w:sz="4" w:space="0" w:color="auto"/>
              <w:right w:val="single" w:sz="4" w:space="0" w:color="auto"/>
            </w:tcBorders>
          </w:tcPr>
          <w:p w:rsidR="008B0FD1" w:rsidRPr="00A82FF0" w:rsidRDefault="008B0FD1" w:rsidP="008B0FD1">
            <w:pPr>
              <w:jc w:val="center"/>
            </w:pPr>
            <w:r w:rsidRPr="00A82FF0">
              <w:t>Наименование мероприятий</w:t>
            </w:r>
          </w:p>
        </w:tc>
        <w:tc>
          <w:tcPr>
            <w:tcW w:w="656" w:type="pct"/>
            <w:vMerge w:val="restart"/>
            <w:tcBorders>
              <w:top w:val="single" w:sz="4" w:space="0" w:color="auto"/>
              <w:left w:val="single" w:sz="4" w:space="0" w:color="auto"/>
              <w:right w:val="single" w:sz="4" w:space="0" w:color="auto"/>
            </w:tcBorders>
          </w:tcPr>
          <w:p w:rsidR="008B0FD1" w:rsidRPr="00A82FF0" w:rsidRDefault="008B0FD1" w:rsidP="008B0FD1">
            <w:pPr>
              <w:jc w:val="center"/>
            </w:pPr>
            <w:r w:rsidRPr="00A82FF0">
              <w:t>Срок исполнения</w:t>
            </w:r>
          </w:p>
        </w:tc>
        <w:tc>
          <w:tcPr>
            <w:tcW w:w="665" w:type="pct"/>
            <w:vMerge w:val="restart"/>
            <w:tcBorders>
              <w:top w:val="single" w:sz="4" w:space="0" w:color="auto"/>
              <w:left w:val="single" w:sz="4" w:space="0" w:color="auto"/>
              <w:right w:val="single" w:sz="4" w:space="0" w:color="auto"/>
            </w:tcBorders>
          </w:tcPr>
          <w:p w:rsidR="008B0FD1" w:rsidRPr="00A82FF0" w:rsidRDefault="008B0FD1" w:rsidP="008B0FD1">
            <w:pPr>
              <w:jc w:val="center"/>
            </w:pPr>
            <w:r w:rsidRPr="00A82FF0">
              <w:t>Источник финансирования</w:t>
            </w:r>
          </w:p>
        </w:tc>
        <w:tc>
          <w:tcPr>
            <w:tcW w:w="1913" w:type="pct"/>
            <w:gridSpan w:val="5"/>
            <w:tcBorders>
              <w:top w:val="single" w:sz="4" w:space="0" w:color="auto"/>
              <w:left w:val="single" w:sz="4" w:space="0" w:color="auto"/>
              <w:bottom w:val="single" w:sz="4" w:space="0" w:color="auto"/>
              <w:right w:val="single" w:sz="4" w:space="0" w:color="auto"/>
            </w:tcBorders>
          </w:tcPr>
          <w:p w:rsidR="008B0FD1" w:rsidRPr="00A82FF0" w:rsidRDefault="008B0FD1" w:rsidP="008B0FD1">
            <w:pPr>
              <w:jc w:val="center"/>
            </w:pPr>
            <w:r w:rsidRPr="00A82FF0">
              <w:t>Объем финансирования, тыс. рублей</w:t>
            </w:r>
          </w:p>
        </w:tc>
        <w:tc>
          <w:tcPr>
            <w:tcW w:w="733" w:type="pct"/>
            <w:vMerge w:val="restart"/>
            <w:tcBorders>
              <w:top w:val="single" w:sz="4" w:space="0" w:color="auto"/>
              <w:left w:val="single" w:sz="4" w:space="0" w:color="auto"/>
              <w:right w:val="single" w:sz="4" w:space="0" w:color="auto"/>
            </w:tcBorders>
          </w:tcPr>
          <w:p w:rsidR="008B0FD1" w:rsidRPr="00A82FF0" w:rsidRDefault="008B0FD1" w:rsidP="008B0FD1">
            <w:pPr>
              <w:jc w:val="center"/>
            </w:pPr>
            <w:r w:rsidRPr="00A82FF0">
              <w:t>Исполнители</w:t>
            </w:r>
          </w:p>
        </w:tc>
      </w:tr>
      <w:tr w:rsidR="008B0FD1" w:rsidRPr="00A82FF0" w:rsidTr="008B0FD1">
        <w:tc>
          <w:tcPr>
            <w:tcW w:w="1033" w:type="pct"/>
            <w:vMerge/>
            <w:tcBorders>
              <w:left w:val="single" w:sz="4" w:space="0" w:color="auto"/>
              <w:right w:val="single" w:sz="4" w:space="0" w:color="auto"/>
            </w:tcBorders>
          </w:tcPr>
          <w:p w:rsidR="008B0FD1" w:rsidRPr="00A82FF0" w:rsidRDefault="008B0FD1" w:rsidP="008B0FD1">
            <w:pPr>
              <w:jc w:val="center"/>
            </w:pPr>
          </w:p>
        </w:tc>
        <w:tc>
          <w:tcPr>
            <w:tcW w:w="656" w:type="pct"/>
            <w:vMerge/>
            <w:tcBorders>
              <w:left w:val="single" w:sz="4" w:space="0" w:color="auto"/>
              <w:right w:val="single" w:sz="4" w:space="0" w:color="auto"/>
            </w:tcBorders>
          </w:tcPr>
          <w:p w:rsidR="008B0FD1" w:rsidRPr="00A82FF0" w:rsidRDefault="008B0FD1" w:rsidP="008B0FD1">
            <w:pPr>
              <w:jc w:val="center"/>
            </w:pPr>
          </w:p>
        </w:tc>
        <w:tc>
          <w:tcPr>
            <w:tcW w:w="665" w:type="pct"/>
            <w:vMerge/>
            <w:tcBorders>
              <w:left w:val="single" w:sz="4" w:space="0" w:color="auto"/>
              <w:right w:val="single" w:sz="4" w:space="0" w:color="auto"/>
            </w:tcBorders>
          </w:tcPr>
          <w:p w:rsidR="008B0FD1" w:rsidRPr="00A82FF0" w:rsidRDefault="008B0FD1" w:rsidP="008B0FD1">
            <w:pPr>
              <w:jc w:val="center"/>
            </w:pPr>
          </w:p>
        </w:tc>
        <w:tc>
          <w:tcPr>
            <w:tcW w:w="445" w:type="pct"/>
            <w:vMerge w:val="restart"/>
            <w:tcBorders>
              <w:top w:val="single" w:sz="4" w:space="0" w:color="auto"/>
              <w:left w:val="single" w:sz="4" w:space="0" w:color="auto"/>
              <w:right w:val="single" w:sz="4" w:space="0" w:color="auto"/>
            </w:tcBorders>
          </w:tcPr>
          <w:p w:rsidR="008B0FD1" w:rsidRPr="00A82FF0" w:rsidRDefault="008B0FD1" w:rsidP="008B0FD1">
            <w:pPr>
              <w:jc w:val="center"/>
            </w:pPr>
            <w:r w:rsidRPr="00A82FF0">
              <w:t>Всего</w:t>
            </w:r>
          </w:p>
        </w:tc>
        <w:tc>
          <w:tcPr>
            <w:tcW w:w="1469" w:type="pct"/>
            <w:gridSpan w:val="4"/>
            <w:tcBorders>
              <w:top w:val="single" w:sz="4" w:space="0" w:color="auto"/>
              <w:left w:val="single" w:sz="4" w:space="0" w:color="auto"/>
              <w:bottom w:val="single" w:sz="4" w:space="0" w:color="auto"/>
              <w:right w:val="single" w:sz="4" w:space="0" w:color="auto"/>
            </w:tcBorders>
          </w:tcPr>
          <w:p w:rsidR="008B0FD1" w:rsidRPr="00A82FF0" w:rsidRDefault="008B0FD1" w:rsidP="008B0FD1">
            <w:pPr>
              <w:jc w:val="center"/>
            </w:pPr>
            <w:r w:rsidRPr="00A82FF0">
              <w:t>в том числе</w:t>
            </w:r>
          </w:p>
        </w:tc>
        <w:tc>
          <w:tcPr>
            <w:tcW w:w="733" w:type="pct"/>
            <w:vMerge/>
            <w:tcBorders>
              <w:left w:val="single" w:sz="4" w:space="0" w:color="auto"/>
              <w:right w:val="single" w:sz="4" w:space="0" w:color="auto"/>
            </w:tcBorders>
          </w:tcPr>
          <w:p w:rsidR="008B0FD1" w:rsidRPr="00A82FF0" w:rsidRDefault="008B0FD1" w:rsidP="008B0FD1">
            <w:pPr>
              <w:jc w:val="center"/>
            </w:pPr>
          </w:p>
        </w:tc>
      </w:tr>
      <w:tr w:rsidR="008B0FD1" w:rsidRPr="00A82FF0" w:rsidTr="008B0FD1">
        <w:tc>
          <w:tcPr>
            <w:tcW w:w="1033" w:type="pct"/>
            <w:vMerge/>
            <w:tcBorders>
              <w:left w:val="single" w:sz="4" w:space="0" w:color="auto"/>
              <w:bottom w:val="single" w:sz="4" w:space="0" w:color="auto"/>
              <w:right w:val="single" w:sz="4" w:space="0" w:color="auto"/>
            </w:tcBorders>
          </w:tcPr>
          <w:p w:rsidR="008B0FD1" w:rsidRPr="00A82FF0" w:rsidRDefault="008B0FD1" w:rsidP="008B0FD1">
            <w:pPr>
              <w:jc w:val="center"/>
            </w:pPr>
          </w:p>
        </w:tc>
        <w:tc>
          <w:tcPr>
            <w:tcW w:w="656" w:type="pct"/>
            <w:vMerge/>
            <w:tcBorders>
              <w:left w:val="single" w:sz="4" w:space="0" w:color="auto"/>
              <w:bottom w:val="single" w:sz="4" w:space="0" w:color="auto"/>
              <w:right w:val="single" w:sz="4" w:space="0" w:color="auto"/>
            </w:tcBorders>
          </w:tcPr>
          <w:p w:rsidR="008B0FD1" w:rsidRPr="00A82FF0" w:rsidRDefault="008B0FD1" w:rsidP="008B0FD1">
            <w:pPr>
              <w:jc w:val="center"/>
            </w:pPr>
          </w:p>
        </w:tc>
        <w:tc>
          <w:tcPr>
            <w:tcW w:w="665" w:type="pct"/>
            <w:vMerge/>
            <w:tcBorders>
              <w:left w:val="single" w:sz="4" w:space="0" w:color="auto"/>
              <w:bottom w:val="single" w:sz="4" w:space="0" w:color="auto"/>
              <w:right w:val="single" w:sz="4" w:space="0" w:color="auto"/>
            </w:tcBorders>
          </w:tcPr>
          <w:p w:rsidR="008B0FD1" w:rsidRPr="00A82FF0" w:rsidRDefault="008B0FD1" w:rsidP="008B0FD1">
            <w:pPr>
              <w:jc w:val="center"/>
            </w:pPr>
          </w:p>
        </w:tc>
        <w:tc>
          <w:tcPr>
            <w:tcW w:w="445" w:type="pct"/>
            <w:vMerge/>
            <w:tcBorders>
              <w:left w:val="single" w:sz="4" w:space="0" w:color="auto"/>
              <w:bottom w:val="single" w:sz="4" w:space="0" w:color="auto"/>
              <w:right w:val="single" w:sz="4" w:space="0" w:color="auto"/>
            </w:tcBorders>
          </w:tcPr>
          <w:p w:rsidR="008B0FD1" w:rsidRPr="00A82FF0" w:rsidRDefault="008B0FD1" w:rsidP="008B0FD1">
            <w:pPr>
              <w:jc w:val="center"/>
            </w:pPr>
          </w:p>
        </w:tc>
        <w:tc>
          <w:tcPr>
            <w:tcW w:w="369" w:type="pct"/>
            <w:tcBorders>
              <w:top w:val="single" w:sz="4" w:space="0" w:color="auto"/>
              <w:left w:val="single" w:sz="4" w:space="0" w:color="auto"/>
              <w:bottom w:val="single" w:sz="4" w:space="0" w:color="auto"/>
              <w:right w:val="single" w:sz="4" w:space="0" w:color="auto"/>
            </w:tcBorders>
          </w:tcPr>
          <w:p w:rsidR="008B0FD1" w:rsidRPr="00A82FF0" w:rsidRDefault="008B0FD1" w:rsidP="008B0FD1">
            <w:pPr>
              <w:jc w:val="center"/>
            </w:pPr>
            <w:r w:rsidRPr="00A82FF0">
              <w:t>2022 год</w:t>
            </w:r>
          </w:p>
        </w:tc>
        <w:tc>
          <w:tcPr>
            <w:tcW w:w="369" w:type="pct"/>
            <w:tcBorders>
              <w:top w:val="single" w:sz="4" w:space="0" w:color="auto"/>
              <w:left w:val="single" w:sz="4" w:space="0" w:color="auto"/>
              <w:bottom w:val="single" w:sz="4" w:space="0" w:color="auto"/>
              <w:right w:val="single" w:sz="4" w:space="0" w:color="auto"/>
            </w:tcBorders>
          </w:tcPr>
          <w:p w:rsidR="008B0FD1" w:rsidRPr="00A82FF0" w:rsidRDefault="008B0FD1" w:rsidP="008B0FD1">
            <w:pPr>
              <w:jc w:val="center"/>
            </w:pPr>
            <w:r w:rsidRPr="00A82FF0">
              <w:t>2023 год</w:t>
            </w:r>
          </w:p>
        </w:tc>
        <w:tc>
          <w:tcPr>
            <w:tcW w:w="366" w:type="pct"/>
            <w:tcBorders>
              <w:top w:val="single" w:sz="4" w:space="0" w:color="auto"/>
              <w:left w:val="single" w:sz="4" w:space="0" w:color="auto"/>
              <w:bottom w:val="single" w:sz="4" w:space="0" w:color="auto"/>
              <w:right w:val="single" w:sz="4" w:space="0" w:color="auto"/>
            </w:tcBorders>
          </w:tcPr>
          <w:p w:rsidR="008B0FD1" w:rsidRPr="00A82FF0" w:rsidRDefault="008B0FD1" w:rsidP="008B0FD1">
            <w:pPr>
              <w:jc w:val="center"/>
            </w:pPr>
            <w:r w:rsidRPr="00A82FF0">
              <w:t>2024 год</w:t>
            </w:r>
          </w:p>
        </w:tc>
        <w:tc>
          <w:tcPr>
            <w:tcW w:w="365" w:type="pct"/>
            <w:tcBorders>
              <w:top w:val="single" w:sz="4" w:space="0" w:color="auto"/>
              <w:left w:val="single" w:sz="4" w:space="0" w:color="auto"/>
              <w:bottom w:val="single" w:sz="4" w:space="0" w:color="auto"/>
              <w:right w:val="single" w:sz="4" w:space="0" w:color="auto"/>
            </w:tcBorders>
          </w:tcPr>
          <w:p w:rsidR="008B0FD1" w:rsidRPr="00A82FF0" w:rsidRDefault="008B0FD1" w:rsidP="008B0FD1">
            <w:pPr>
              <w:jc w:val="center"/>
            </w:pPr>
            <w:r w:rsidRPr="00A82FF0">
              <w:t>2025 год</w:t>
            </w:r>
          </w:p>
        </w:tc>
        <w:tc>
          <w:tcPr>
            <w:tcW w:w="733" w:type="pct"/>
            <w:vMerge/>
            <w:tcBorders>
              <w:left w:val="single" w:sz="4" w:space="0" w:color="auto"/>
              <w:bottom w:val="single" w:sz="4" w:space="0" w:color="auto"/>
              <w:right w:val="single" w:sz="4" w:space="0" w:color="auto"/>
            </w:tcBorders>
          </w:tcPr>
          <w:p w:rsidR="008B0FD1" w:rsidRPr="00A82FF0" w:rsidRDefault="008B0FD1" w:rsidP="008B0FD1">
            <w:pPr>
              <w:jc w:val="center"/>
            </w:pPr>
          </w:p>
        </w:tc>
      </w:tr>
      <w:tr w:rsidR="008B0FD1" w:rsidRPr="00A82FF0" w:rsidTr="008B0FD1">
        <w:tc>
          <w:tcPr>
            <w:tcW w:w="5000" w:type="pct"/>
            <w:gridSpan w:val="9"/>
            <w:tcBorders>
              <w:top w:val="single" w:sz="4" w:space="0" w:color="auto"/>
              <w:left w:val="single" w:sz="4" w:space="0" w:color="auto"/>
              <w:bottom w:val="single" w:sz="4" w:space="0" w:color="auto"/>
              <w:right w:val="single" w:sz="4" w:space="0" w:color="auto"/>
            </w:tcBorders>
          </w:tcPr>
          <w:p w:rsidR="008B0FD1" w:rsidRPr="00A82FF0" w:rsidRDefault="008B0FD1" w:rsidP="008B0FD1">
            <w:pPr>
              <w:pStyle w:val="ConsPlusNormal"/>
              <w:numPr>
                <w:ilvl w:val="0"/>
                <w:numId w:val="5"/>
              </w:numPr>
              <w:adjustRightInd/>
              <w:rPr>
                <w:rFonts w:ascii="Times New Roman" w:eastAsia="Calibri" w:hAnsi="Times New Roman" w:cs="Times New Roman"/>
                <w:b/>
                <w:sz w:val="24"/>
                <w:szCs w:val="24"/>
              </w:rPr>
            </w:pPr>
            <w:r w:rsidRPr="00A82FF0">
              <w:rPr>
                <w:rFonts w:ascii="Times New Roman" w:hAnsi="Times New Roman" w:cs="Times New Roman"/>
                <w:b/>
                <w:sz w:val="24"/>
                <w:szCs w:val="24"/>
              </w:rPr>
              <w:t xml:space="preserve">Реализация комплекса мер, направленных на </w:t>
            </w:r>
            <w:r w:rsidRPr="00A82FF0">
              <w:rPr>
                <w:rFonts w:ascii="Times New Roman" w:eastAsia="Calibri" w:hAnsi="Times New Roman" w:cs="Times New Roman"/>
                <w:b/>
                <w:sz w:val="24"/>
                <w:szCs w:val="24"/>
              </w:rPr>
              <w:t>повышение эффективности</w:t>
            </w:r>
          </w:p>
          <w:p w:rsidR="008B0FD1" w:rsidRPr="00A82FF0" w:rsidRDefault="008B0FD1" w:rsidP="008B0FD1">
            <w:pPr>
              <w:autoSpaceDE w:val="0"/>
              <w:autoSpaceDN w:val="0"/>
              <w:adjustRightInd w:val="0"/>
              <w:jc w:val="center"/>
              <w:rPr>
                <w:b/>
              </w:rPr>
            </w:pPr>
            <w:r w:rsidRPr="00A82FF0">
              <w:rPr>
                <w:rFonts w:eastAsia="Calibri"/>
                <w:b/>
              </w:rPr>
              <w:lastRenderedPageBreak/>
              <w:t>механизмов урегулирования конфликта интересов</w:t>
            </w:r>
          </w:p>
          <w:p w:rsidR="008B0FD1" w:rsidRPr="00A82FF0" w:rsidRDefault="008B0FD1" w:rsidP="008B0FD1">
            <w:pPr>
              <w:autoSpaceDE w:val="0"/>
              <w:autoSpaceDN w:val="0"/>
              <w:adjustRightInd w:val="0"/>
              <w:jc w:val="center"/>
              <w:rPr>
                <w:b/>
              </w:rPr>
            </w:pPr>
          </w:p>
        </w:tc>
      </w:tr>
      <w:tr w:rsidR="008B0FD1" w:rsidRPr="00A82FF0" w:rsidTr="008B0FD1">
        <w:trPr>
          <w:trHeight w:val="720"/>
        </w:trPr>
        <w:tc>
          <w:tcPr>
            <w:tcW w:w="1033" w:type="pct"/>
            <w:vMerge w:val="restart"/>
            <w:tcBorders>
              <w:top w:val="single" w:sz="4" w:space="0" w:color="auto"/>
              <w:left w:val="single" w:sz="4" w:space="0" w:color="auto"/>
              <w:right w:val="single" w:sz="4" w:space="0" w:color="auto"/>
            </w:tcBorders>
          </w:tcPr>
          <w:p w:rsidR="008B0FD1" w:rsidRPr="00A82FF0" w:rsidRDefault="008B0FD1" w:rsidP="008B0FD1">
            <w:pPr>
              <w:jc w:val="both"/>
              <w:rPr>
                <w:rStyle w:val="115pt"/>
                <w:rFonts w:eastAsia="Tahoma"/>
              </w:rPr>
            </w:pPr>
            <w:r w:rsidRPr="00A82FF0">
              <w:rPr>
                <w:rStyle w:val="115pt"/>
                <w:rFonts w:eastAsia="Tahoma"/>
              </w:rPr>
              <w:lastRenderedPageBreak/>
              <w:t>2.13. Организация обучения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656" w:type="pct"/>
            <w:vMerge w:val="restart"/>
            <w:tcBorders>
              <w:top w:val="single" w:sz="4" w:space="0" w:color="auto"/>
              <w:left w:val="single" w:sz="4" w:space="0" w:color="auto"/>
              <w:right w:val="single" w:sz="4" w:space="0" w:color="auto"/>
            </w:tcBorders>
            <w:vAlign w:val="center"/>
          </w:tcPr>
          <w:p w:rsidR="008B0FD1" w:rsidRPr="00A82FF0" w:rsidRDefault="008B0FD1" w:rsidP="008B0FD1">
            <w:pPr>
              <w:jc w:val="center"/>
            </w:pPr>
            <w:r w:rsidRPr="00A82FF0">
              <w:t>В течение срока действия плана</w:t>
            </w:r>
          </w:p>
        </w:tc>
        <w:tc>
          <w:tcPr>
            <w:tcW w:w="665" w:type="pct"/>
            <w:tcBorders>
              <w:top w:val="single" w:sz="4" w:space="0" w:color="auto"/>
              <w:left w:val="single" w:sz="4" w:space="0" w:color="auto"/>
              <w:bottom w:val="single" w:sz="4" w:space="0" w:color="auto"/>
              <w:right w:val="single" w:sz="4" w:space="0" w:color="auto"/>
            </w:tcBorders>
          </w:tcPr>
          <w:p w:rsidR="008B0FD1" w:rsidRPr="00A82FF0" w:rsidRDefault="008B0FD1" w:rsidP="008B0FD1">
            <w:r w:rsidRPr="00A82FF0">
              <w:t>Средства местного бюджета</w:t>
            </w:r>
          </w:p>
        </w:tc>
        <w:tc>
          <w:tcPr>
            <w:tcW w:w="445" w:type="pct"/>
            <w:tcBorders>
              <w:top w:val="single" w:sz="4" w:space="0" w:color="auto"/>
              <w:left w:val="single" w:sz="4" w:space="0" w:color="auto"/>
              <w:right w:val="single" w:sz="4" w:space="0" w:color="auto"/>
            </w:tcBorders>
          </w:tcPr>
          <w:p w:rsidR="008B0FD1" w:rsidRDefault="008B0FD1" w:rsidP="008B0FD1">
            <w:r>
              <w:t>0,055</w:t>
            </w:r>
          </w:p>
          <w:p w:rsidR="008B0FD1" w:rsidRPr="00A82FF0" w:rsidRDefault="008B0FD1" w:rsidP="008B0FD1">
            <w:pPr>
              <w:jc w:val="center"/>
            </w:pPr>
          </w:p>
        </w:tc>
        <w:tc>
          <w:tcPr>
            <w:tcW w:w="369" w:type="pct"/>
            <w:tcBorders>
              <w:top w:val="single" w:sz="4" w:space="0" w:color="auto"/>
              <w:left w:val="single" w:sz="4" w:space="0" w:color="auto"/>
              <w:bottom w:val="single" w:sz="4" w:space="0" w:color="auto"/>
              <w:right w:val="single" w:sz="4" w:space="0" w:color="auto"/>
            </w:tcBorders>
          </w:tcPr>
          <w:p w:rsidR="008B0FD1" w:rsidRPr="00A82FF0" w:rsidRDefault="008B0FD1" w:rsidP="008B0FD1">
            <w:pPr>
              <w:jc w:val="center"/>
            </w:pPr>
            <w:r w:rsidRPr="00A82FF0">
              <w:t>0,055</w:t>
            </w:r>
          </w:p>
        </w:tc>
        <w:tc>
          <w:tcPr>
            <w:tcW w:w="369" w:type="pct"/>
            <w:tcBorders>
              <w:top w:val="single" w:sz="4" w:space="0" w:color="auto"/>
              <w:left w:val="single" w:sz="4" w:space="0" w:color="auto"/>
              <w:bottom w:val="single" w:sz="4" w:space="0" w:color="auto"/>
              <w:right w:val="single" w:sz="4" w:space="0" w:color="auto"/>
            </w:tcBorders>
          </w:tcPr>
          <w:p w:rsidR="008B0FD1" w:rsidRPr="00A82FF0" w:rsidRDefault="008B0FD1" w:rsidP="008B0FD1">
            <w:pPr>
              <w:jc w:val="center"/>
            </w:pPr>
            <w:r w:rsidRPr="00A82FF0">
              <w:t>0,0</w:t>
            </w:r>
          </w:p>
        </w:tc>
        <w:tc>
          <w:tcPr>
            <w:tcW w:w="366" w:type="pct"/>
            <w:tcBorders>
              <w:top w:val="single" w:sz="4" w:space="0" w:color="auto"/>
              <w:left w:val="single" w:sz="4" w:space="0" w:color="auto"/>
              <w:bottom w:val="single" w:sz="4" w:space="0" w:color="auto"/>
              <w:right w:val="single" w:sz="4" w:space="0" w:color="auto"/>
            </w:tcBorders>
          </w:tcPr>
          <w:p w:rsidR="008B0FD1" w:rsidRPr="00A82FF0" w:rsidRDefault="008B0FD1" w:rsidP="008B0FD1">
            <w:pPr>
              <w:jc w:val="center"/>
            </w:pPr>
            <w:r w:rsidRPr="00A82FF0">
              <w:t>0,0</w:t>
            </w:r>
          </w:p>
        </w:tc>
        <w:tc>
          <w:tcPr>
            <w:tcW w:w="365" w:type="pct"/>
            <w:tcBorders>
              <w:top w:val="single" w:sz="4" w:space="0" w:color="auto"/>
              <w:left w:val="single" w:sz="4" w:space="0" w:color="auto"/>
              <w:bottom w:val="single" w:sz="4" w:space="0" w:color="auto"/>
              <w:right w:val="single" w:sz="4" w:space="0" w:color="auto"/>
            </w:tcBorders>
          </w:tcPr>
          <w:p w:rsidR="008B0FD1" w:rsidRPr="00A82FF0" w:rsidRDefault="008B0FD1" w:rsidP="008B0FD1">
            <w:pPr>
              <w:jc w:val="center"/>
            </w:pPr>
            <w:r w:rsidRPr="00A82FF0">
              <w:t>0,0</w:t>
            </w:r>
          </w:p>
        </w:tc>
        <w:tc>
          <w:tcPr>
            <w:tcW w:w="733" w:type="pct"/>
            <w:vMerge w:val="restart"/>
            <w:tcBorders>
              <w:top w:val="single" w:sz="4" w:space="0" w:color="auto"/>
              <w:left w:val="single" w:sz="4" w:space="0" w:color="auto"/>
              <w:right w:val="single" w:sz="4" w:space="0" w:color="auto"/>
            </w:tcBorders>
            <w:vAlign w:val="center"/>
          </w:tcPr>
          <w:p w:rsidR="008B0FD1" w:rsidRPr="00A82FF0" w:rsidRDefault="008B0FD1" w:rsidP="008B0FD1">
            <w:pPr>
              <w:jc w:val="center"/>
            </w:pPr>
            <w:r w:rsidRPr="00A82FF0">
              <w:t>Первый заместитель главы администрации округа Заместитель главы администрации по экономике.</w:t>
            </w:r>
          </w:p>
        </w:tc>
      </w:tr>
      <w:tr w:rsidR="008B0FD1" w:rsidRPr="00A82FF0" w:rsidTr="008B0FD1">
        <w:trPr>
          <w:trHeight w:val="1185"/>
        </w:trPr>
        <w:tc>
          <w:tcPr>
            <w:tcW w:w="1033" w:type="pct"/>
            <w:vMerge/>
            <w:tcBorders>
              <w:left w:val="single" w:sz="4" w:space="0" w:color="auto"/>
              <w:right w:val="single" w:sz="4" w:space="0" w:color="auto"/>
            </w:tcBorders>
          </w:tcPr>
          <w:p w:rsidR="008B0FD1" w:rsidRPr="00A82FF0" w:rsidRDefault="008B0FD1" w:rsidP="008B0FD1">
            <w:pPr>
              <w:jc w:val="both"/>
              <w:rPr>
                <w:rStyle w:val="115pt"/>
                <w:rFonts w:eastAsia="Tahoma"/>
              </w:rPr>
            </w:pPr>
          </w:p>
        </w:tc>
        <w:tc>
          <w:tcPr>
            <w:tcW w:w="656" w:type="pct"/>
            <w:vMerge/>
            <w:tcBorders>
              <w:left w:val="single" w:sz="4" w:space="0" w:color="auto"/>
              <w:right w:val="single" w:sz="4" w:space="0" w:color="auto"/>
            </w:tcBorders>
            <w:vAlign w:val="center"/>
          </w:tcPr>
          <w:p w:rsidR="008B0FD1" w:rsidRPr="00A82FF0" w:rsidRDefault="008B0FD1" w:rsidP="008B0FD1">
            <w:pPr>
              <w:jc w:val="center"/>
            </w:pPr>
          </w:p>
        </w:tc>
        <w:tc>
          <w:tcPr>
            <w:tcW w:w="665" w:type="pct"/>
            <w:tcBorders>
              <w:top w:val="single" w:sz="4" w:space="0" w:color="auto"/>
              <w:left w:val="single" w:sz="4" w:space="0" w:color="auto"/>
              <w:bottom w:val="single" w:sz="4" w:space="0" w:color="auto"/>
              <w:right w:val="single" w:sz="4" w:space="0" w:color="auto"/>
            </w:tcBorders>
          </w:tcPr>
          <w:p w:rsidR="008B0FD1" w:rsidRPr="00A82FF0" w:rsidRDefault="008B0FD1" w:rsidP="008B0FD1">
            <w:r w:rsidRPr="00A82FF0">
              <w:t>Средства областного бюджета</w:t>
            </w:r>
          </w:p>
        </w:tc>
        <w:tc>
          <w:tcPr>
            <w:tcW w:w="445" w:type="pct"/>
            <w:tcBorders>
              <w:left w:val="single" w:sz="4" w:space="0" w:color="auto"/>
              <w:bottom w:val="single" w:sz="4" w:space="0" w:color="auto"/>
              <w:right w:val="single" w:sz="4" w:space="0" w:color="auto"/>
            </w:tcBorders>
          </w:tcPr>
          <w:p w:rsidR="008B0FD1" w:rsidRDefault="008B0FD1" w:rsidP="008B0FD1">
            <w:r>
              <w:t>5,445</w:t>
            </w:r>
          </w:p>
          <w:p w:rsidR="008B0FD1" w:rsidRDefault="008B0FD1" w:rsidP="008B0FD1"/>
          <w:p w:rsidR="008B0FD1" w:rsidRDefault="008B0FD1" w:rsidP="008B0FD1"/>
          <w:p w:rsidR="008B0FD1" w:rsidRDefault="008B0FD1" w:rsidP="008B0FD1"/>
          <w:p w:rsidR="008B0FD1" w:rsidRPr="00A82FF0" w:rsidRDefault="008B0FD1" w:rsidP="008B0FD1">
            <w:pPr>
              <w:jc w:val="center"/>
            </w:pPr>
          </w:p>
        </w:tc>
        <w:tc>
          <w:tcPr>
            <w:tcW w:w="369" w:type="pct"/>
            <w:tcBorders>
              <w:top w:val="single" w:sz="4" w:space="0" w:color="auto"/>
              <w:left w:val="single" w:sz="4" w:space="0" w:color="auto"/>
              <w:bottom w:val="single" w:sz="4" w:space="0" w:color="auto"/>
              <w:right w:val="single" w:sz="4" w:space="0" w:color="auto"/>
            </w:tcBorders>
          </w:tcPr>
          <w:p w:rsidR="008B0FD1" w:rsidRPr="00A82FF0" w:rsidRDefault="008B0FD1" w:rsidP="008B0FD1">
            <w:pPr>
              <w:jc w:val="center"/>
            </w:pPr>
            <w:r w:rsidRPr="00A82FF0">
              <w:t>5,445</w:t>
            </w:r>
          </w:p>
        </w:tc>
        <w:tc>
          <w:tcPr>
            <w:tcW w:w="369" w:type="pct"/>
            <w:tcBorders>
              <w:top w:val="single" w:sz="4" w:space="0" w:color="auto"/>
              <w:left w:val="single" w:sz="4" w:space="0" w:color="auto"/>
              <w:bottom w:val="single" w:sz="4" w:space="0" w:color="auto"/>
              <w:right w:val="single" w:sz="4" w:space="0" w:color="auto"/>
            </w:tcBorders>
          </w:tcPr>
          <w:p w:rsidR="008B0FD1" w:rsidRPr="00A82FF0" w:rsidRDefault="008B0FD1" w:rsidP="008B0FD1">
            <w:pPr>
              <w:jc w:val="center"/>
            </w:pPr>
            <w:r w:rsidRPr="00A82FF0">
              <w:t>0,0</w:t>
            </w:r>
          </w:p>
        </w:tc>
        <w:tc>
          <w:tcPr>
            <w:tcW w:w="366" w:type="pct"/>
            <w:tcBorders>
              <w:top w:val="single" w:sz="4" w:space="0" w:color="auto"/>
              <w:left w:val="single" w:sz="4" w:space="0" w:color="auto"/>
              <w:bottom w:val="single" w:sz="4" w:space="0" w:color="auto"/>
              <w:right w:val="single" w:sz="4" w:space="0" w:color="auto"/>
            </w:tcBorders>
          </w:tcPr>
          <w:p w:rsidR="008B0FD1" w:rsidRPr="00A82FF0" w:rsidRDefault="008B0FD1" w:rsidP="008B0FD1">
            <w:pPr>
              <w:jc w:val="center"/>
            </w:pPr>
            <w:r w:rsidRPr="00A82FF0">
              <w:t>0,0</w:t>
            </w:r>
          </w:p>
        </w:tc>
        <w:tc>
          <w:tcPr>
            <w:tcW w:w="365" w:type="pct"/>
            <w:tcBorders>
              <w:top w:val="single" w:sz="4" w:space="0" w:color="auto"/>
              <w:left w:val="single" w:sz="4" w:space="0" w:color="auto"/>
              <w:bottom w:val="single" w:sz="4" w:space="0" w:color="auto"/>
              <w:right w:val="single" w:sz="4" w:space="0" w:color="auto"/>
            </w:tcBorders>
          </w:tcPr>
          <w:p w:rsidR="008B0FD1" w:rsidRPr="00A82FF0" w:rsidRDefault="008B0FD1" w:rsidP="008B0FD1">
            <w:pPr>
              <w:jc w:val="center"/>
            </w:pPr>
            <w:r w:rsidRPr="00A82FF0">
              <w:t>0,0</w:t>
            </w:r>
          </w:p>
        </w:tc>
        <w:tc>
          <w:tcPr>
            <w:tcW w:w="733" w:type="pct"/>
            <w:vMerge/>
            <w:tcBorders>
              <w:left w:val="single" w:sz="4" w:space="0" w:color="auto"/>
              <w:right w:val="single" w:sz="4" w:space="0" w:color="auto"/>
            </w:tcBorders>
            <w:vAlign w:val="center"/>
          </w:tcPr>
          <w:p w:rsidR="008B0FD1" w:rsidRPr="00A82FF0" w:rsidRDefault="008B0FD1" w:rsidP="008B0FD1">
            <w:pPr>
              <w:jc w:val="center"/>
            </w:pPr>
          </w:p>
        </w:tc>
      </w:tr>
      <w:tr w:rsidR="008B0FD1" w:rsidRPr="00A82FF0" w:rsidTr="008B0FD1">
        <w:trPr>
          <w:trHeight w:val="2655"/>
        </w:trPr>
        <w:tc>
          <w:tcPr>
            <w:tcW w:w="1033" w:type="pct"/>
            <w:vMerge/>
            <w:tcBorders>
              <w:left w:val="single" w:sz="4" w:space="0" w:color="auto"/>
              <w:bottom w:val="single" w:sz="4" w:space="0" w:color="auto"/>
              <w:right w:val="single" w:sz="4" w:space="0" w:color="auto"/>
            </w:tcBorders>
          </w:tcPr>
          <w:p w:rsidR="008B0FD1" w:rsidRPr="00A82FF0" w:rsidRDefault="008B0FD1" w:rsidP="008B0FD1">
            <w:pPr>
              <w:jc w:val="both"/>
              <w:rPr>
                <w:rStyle w:val="115pt"/>
                <w:rFonts w:eastAsia="Tahoma"/>
              </w:rPr>
            </w:pPr>
          </w:p>
        </w:tc>
        <w:tc>
          <w:tcPr>
            <w:tcW w:w="656" w:type="pct"/>
            <w:vMerge/>
            <w:tcBorders>
              <w:left w:val="single" w:sz="4" w:space="0" w:color="auto"/>
              <w:bottom w:val="single" w:sz="4" w:space="0" w:color="auto"/>
              <w:right w:val="single" w:sz="4" w:space="0" w:color="auto"/>
            </w:tcBorders>
            <w:vAlign w:val="center"/>
          </w:tcPr>
          <w:p w:rsidR="008B0FD1" w:rsidRPr="00A82FF0" w:rsidRDefault="008B0FD1" w:rsidP="008B0FD1">
            <w:pPr>
              <w:jc w:val="center"/>
            </w:pPr>
          </w:p>
        </w:tc>
        <w:tc>
          <w:tcPr>
            <w:tcW w:w="665" w:type="pct"/>
            <w:tcBorders>
              <w:top w:val="single" w:sz="4" w:space="0" w:color="auto"/>
              <w:left w:val="single" w:sz="4" w:space="0" w:color="auto"/>
              <w:bottom w:val="single" w:sz="4" w:space="0" w:color="auto"/>
              <w:right w:val="single" w:sz="4" w:space="0" w:color="auto"/>
            </w:tcBorders>
          </w:tcPr>
          <w:p w:rsidR="008B0FD1" w:rsidRDefault="008B0FD1" w:rsidP="008B0FD1">
            <w:r>
              <w:t>Итого</w:t>
            </w:r>
          </w:p>
          <w:p w:rsidR="008B0FD1" w:rsidRPr="00A82FF0" w:rsidRDefault="008B0FD1" w:rsidP="008B0FD1"/>
        </w:tc>
        <w:tc>
          <w:tcPr>
            <w:tcW w:w="445" w:type="pct"/>
            <w:tcBorders>
              <w:left w:val="single" w:sz="4" w:space="0" w:color="auto"/>
              <w:bottom w:val="single" w:sz="4" w:space="0" w:color="auto"/>
              <w:right w:val="single" w:sz="4" w:space="0" w:color="auto"/>
            </w:tcBorders>
          </w:tcPr>
          <w:p w:rsidR="008B0FD1" w:rsidRDefault="008B0FD1" w:rsidP="008B0FD1">
            <w:pPr>
              <w:jc w:val="center"/>
            </w:pPr>
            <w:r w:rsidRPr="00A82FF0">
              <w:t>5,5</w:t>
            </w:r>
          </w:p>
        </w:tc>
        <w:tc>
          <w:tcPr>
            <w:tcW w:w="369" w:type="pct"/>
            <w:tcBorders>
              <w:top w:val="single" w:sz="4" w:space="0" w:color="auto"/>
              <w:left w:val="single" w:sz="4" w:space="0" w:color="auto"/>
              <w:bottom w:val="single" w:sz="4" w:space="0" w:color="auto"/>
              <w:right w:val="single" w:sz="4" w:space="0" w:color="auto"/>
            </w:tcBorders>
          </w:tcPr>
          <w:p w:rsidR="008B0FD1" w:rsidRPr="00A82FF0" w:rsidRDefault="008B0FD1" w:rsidP="008B0FD1">
            <w:pPr>
              <w:jc w:val="center"/>
            </w:pPr>
            <w:r>
              <w:t>5,5</w:t>
            </w:r>
          </w:p>
        </w:tc>
        <w:tc>
          <w:tcPr>
            <w:tcW w:w="369" w:type="pct"/>
            <w:tcBorders>
              <w:top w:val="single" w:sz="4" w:space="0" w:color="auto"/>
              <w:left w:val="single" w:sz="4" w:space="0" w:color="auto"/>
              <w:bottom w:val="single" w:sz="4" w:space="0" w:color="auto"/>
              <w:right w:val="single" w:sz="4" w:space="0" w:color="auto"/>
            </w:tcBorders>
          </w:tcPr>
          <w:p w:rsidR="008B0FD1" w:rsidRPr="00A82FF0" w:rsidRDefault="008B0FD1" w:rsidP="008B0FD1">
            <w:pPr>
              <w:jc w:val="center"/>
            </w:pPr>
            <w:r>
              <w:t>0,0</w:t>
            </w:r>
          </w:p>
        </w:tc>
        <w:tc>
          <w:tcPr>
            <w:tcW w:w="366" w:type="pct"/>
            <w:tcBorders>
              <w:top w:val="single" w:sz="4" w:space="0" w:color="auto"/>
              <w:left w:val="single" w:sz="4" w:space="0" w:color="auto"/>
              <w:bottom w:val="single" w:sz="4" w:space="0" w:color="auto"/>
              <w:right w:val="single" w:sz="4" w:space="0" w:color="auto"/>
            </w:tcBorders>
          </w:tcPr>
          <w:p w:rsidR="008B0FD1" w:rsidRPr="00A82FF0" w:rsidRDefault="008B0FD1" w:rsidP="008B0FD1">
            <w:pPr>
              <w:jc w:val="center"/>
            </w:pPr>
            <w:r>
              <w:t>0,0</w:t>
            </w:r>
          </w:p>
        </w:tc>
        <w:tc>
          <w:tcPr>
            <w:tcW w:w="365" w:type="pct"/>
            <w:tcBorders>
              <w:top w:val="single" w:sz="4" w:space="0" w:color="auto"/>
              <w:left w:val="single" w:sz="4" w:space="0" w:color="auto"/>
              <w:bottom w:val="single" w:sz="4" w:space="0" w:color="auto"/>
              <w:right w:val="single" w:sz="4" w:space="0" w:color="auto"/>
            </w:tcBorders>
          </w:tcPr>
          <w:p w:rsidR="008B0FD1" w:rsidRPr="00A82FF0" w:rsidRDefault="008B0FD1" w:rsidP="008B0FD1">
            <w:pPr>
              <w:jc w:val="center"/>
            </w:pPr>
            <w:r>
              <w:t>0,0</w:t>
            </w:r>
          </w:p>
        </w:tc>
        <w:tc>
          <w:tcPr>
            <w:tcW w:w="733" w:type="pct"/>
            <w:vMerge/>
            <w:tcBorders>
              <w:left w:val="single" w:sz="4" w:space="0" w:color="auto"/>
              <w:bottom w:val="single" w:sz="4" w:space="0" w:color="auto"/>
              <w:right w:val="single" w:sz="4" w:space="0" w:color="auto"/>
            </w:tcBorders>
            <w:vAlign w:val="center"/>
          </w:tcPr>
          <w:p w:rsidR="008B0FD1" w:rsidRPr="00A82FF0" w:rsidRDefault="008B0FD1" w:rsidP="008B0FD1">
            <w:pPr>
              <w:jc w:val="center"/>
            </w:pPr>
          </w:p>
        </w:tc>
      </w:tr>
      <w:tr w:rsidR="008B0FD1" w:rsidRPr="00A82FF0" w:rsidTr="008B0FD1">
        <w:tc>
          <w:tcPr>
            <w:tcW w:w="5000" w:type="pct"/>
            <w:gridSpan w:val="9"/>
            <w:tcBorders>
              <w:top w:val="single" w:sz="4" w:space="0" w:color="auto"/>
              <w:left w:val="single" w:sz="4" w:space="0" w:color="auto"/>
              <w:bottom w:val="single" w:sz="4" w:space="0" w:color="auto"/>
              <w:right w:val="single" w:sz="4" w:space="0" w:color="auto"/>
            </w:tcBorders>
          </w:tcPr>
          <w:p w:rsidR="008B0FD1" w:rsidRPr="00A82FF0" w:rsidRDefault="008B0FD1" w:rsidP="008B0FD1">
            <w:pPr>
              <w:jc w:val="center"/>
            </w:pPr>
            <w:r w:rsidRPr="00A82FF0">
              <w:rPr>
                <w:b/>
              </w:rPr>
              <w:t xml:space="preserve">4. Взаимодействие органов местного самоуправления </w:t>
            </w:r>
            <w:r w:rsidRPr="00A82FF0">
              <w:rPr>
                <w:rFonts w:eastAsia="Calibri"/>
                <w:b/>
                <w:bCs/>
              </w:rPr>
              <w:t>с институтами гражданского общества и гражданами, обеспечение доступности информации о деятельности органов местного самоуправления</w:t>
            </w:r>
          </w:p>
        </w:tc>
      </w:tr>
      <w:tr w:rsidR="008B0FD1" w:rsidRPr="00A82FF0" w:rsidTr="008B0FD1">
        <w:trPr>
          <w:trHeight w:val="750"/>
        </w:trPr>
        <w:tc>
          <w:tcPr>
            <w:tcW w:w="1033" w:type="pct"/>
            <w:vMerge w:val="restart"/>
            <w:tcBorders>
              <w:top w:val="single" w:sz="4" w:space="0" w:color="auto"/>
              <w:left w:val="single" w:sz="4" w:space="0" w:color="auto"/>
              <w:right w:val="single" w:sz="4" w:space="0" w:color="auto"/>
            </w:tcBorders>
          </w:tcPr>
          <w:p w:rsidR="008B0FD1" w:rsidRPr="00A82FF0" w:rsidRDefault="008B0FD1" w:rsidP="008B0FD1">
            <w:pPr>
              <w:jc w:val="both"/>
              <w:rPr>
                <w:rStyle w:val="115pt"/>
                <w:rFonts w:eastAsia="Tahoma"/>
              </w:rPr>
            </w:pPr>
            <w:r w:rsidRPr="00A82FF0">
              <w:rPr>
                <w:rStyle w:val="115pt"/>
                <w:rFonts w:eastAsia="Tahoma"/>
              </w:rPr>
              <w:t xml:space="preserve">4.3. 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w:t>
            </w:r>
            <w:r w:rsidRPr="00A82FF0">
              <w:rPr>
                <w:rStyle w:val="115pt"/>
                <w:rFonts w:eastAsia="Tahoma"/>
              </w:rPr>
              <w:lastRenderedPageBreak/>
              <w:t xml:space="preserve">антикоррупционной деятельности органов местного самоуправления, </w:t>
            </w:r>
            <w:r w:rsidRPr="00A82FF0">
              <w:t>распространение буклетов, брошюр антикоррупционной направленности в местах массового скопления</w:t>
            </w:r>
          </w:p>
        </w:tc>
        <w:tc>
          <w:tcPr>
            <w:tcW w:w="656" w:type="pct"/>
            <w:vMerge w:val="restart"/>
            <w:tcBorders>
              <w:top w:val="single" w:sz="4" w:space="0" w:color="auto"/>
              <w:left w:val="single" w:sz="4" w:space="0" w:color="auto"/>
              <w:right w:val="single" w:sz="4" w:space="0" w:color="auto"/>
            </w:tcBorders>
            <w:vAlign w:val="center"/>
          </w:tcPr>
          <w:p w:rsidR="008B0FD1" w:rsidRPr="00A82FF0" w:rsidRDefault="008B0FD1" w:rsidP="008B0FD1">
            <w:pPr>
              <w:jc w:val="center"/>
            </w:pPr>
            <w:r w:rsidRPr="00A82FF0">
              <w:lastRenderedPageBreak/>
              <w:t>В течение срока действия плана</w:t>
            </w:r>
          </w:p>
        </w:tc>
        <w:tc>
          <w:tcPr>
            <w:tcW w:w="665" w:type="pct"/>
            <w:tcBorders>
              <w:top w:val="single" w:sz="4" w:space="0" w:color="auto"/>
              <w:left w:val="single" w:sz="4" w:space="0" w:color="auto"/>
              <w:bottom w:val="single" w:sz="4" w:space="0" w:color="auto"/>
              <w:right w:val="single" w:sz="4" w:space="0" w:color="auto"/>
            </w:tcBorders>
          </w:tcPr>
          <w:p w:rsidR="008B0FD1" w:rsidRPr="00A82FF0" w:rsidRDefault="008B0FD1" w:rsidP="008B0FD1">
            <w:r w:rsidRPr="00A82FF0">
              <w:t>Средства местного бюджета</w:t>
            </w:r>
          </w:p>
        </w:tc>
        <w:tc>
          <w:tcPr>
            <w:tcW w:w="445" w:type="pct"/>
            <w:tcBorders>
              <w:top w:val="single" w:sz="4" w:space="0" w:color="auto"/>
              <w:left w:val="single" w:sz="4" w:space="0" w:color="auto"/>
              <w:right w:val="single" w:sz="4" w:space="0" w:color="auto"/>
            </w:tcBorders>
          </w:tcPr>
          <w:p w:rsidR="008B0FD1" w:rsidRDefault="008B0FD1" w:rsidP="008B0FD1">
            <w:pPr>
              <w:jc w:val="center"/>
            </w:pPr>
            <w:r>
              <w:t>2,0</w:t>
            </w:r>
          </w:p>
          <w:p w:rsidR="008B0FD1" w:rsidRDefault="008B0FD1" w:rsidP="008B0FD1">
            <w:pPr>
              <w:jc w:val="center"/>
            </w:pPr>
          </w:p>
          <w:p w:rsidR="008B0FD1" w:rsidRPr="00A82FF0" w:rsidRDefault="008B0FD1" w:rsidP="008B0FD1">
            <w:pPr>
              <w:jc w:val="center"/>
            </w:pPr>
          </w:p>
        </w:tc>
        <w:tc>
          <w:tcPr>
            <w:tcW w:w="369" w:type="pct"/>
            <w:tcBorders>
              <w:top w:val="single" w:sz="4" w:space="0" w:color="auto"/>
              <w:left w:val="single" w:sz="4" w:space="0" w:color="auto"/>
              <w:bottom w:val="single" w:sz="4" w:space="0" w:color="auto"/>
              <w:right w:val="single" w:sz="4" w:space="0" w:color="auto"/>
            </w:tcBorders>
          </w:tcPr>
          <w:p w:rsidR="008B0FD1" w:rsidRPr="00A82FF0" w:rsidRDefault="008B0FD1" w:rsidP="008B0FD1">
            <w:pPr>
              <w:jc w:val="center"/>
            </w:pPr>
            <w:r w:rsidRPr="00A82FF0">
              <w:t>2,0</w:t>
            </w:r>
          </w:p>
        </w:tc>
        <w:tc>
          <w:tcPr>
            <w:tcW w:w="369" w:type="pct"/>
            <w:tcBorders>
              <w:top w:val="single" w:sz="4" w:space="0" w:color="auto"/>
              <w:left w:val="single" w:sz="4" w:space="0" w:color="auto"/>
              <w:bottom w:val="single" w:sz="4" w:space="0" w:color="auto"/>
              <w:right w:val="single" w:sz="4" w:space="0" w:color="auto"/>
            </w:tcBorders>
          </w:tcPr>
          <w:p w:rsidR="008B0FD1" w:rsidRPr="00A82FF0" w:rsidRDefault="008B0FD1" w:rsidP="008B0FD1">
            <w:pPr>
              <w:jc w:val="center"/>
            </w:pPr>
            <w:r w:rsidRPr="00A82FF0">
              <w:t>0,0</w:t>
            </w:r>
          </w:p>
        </w:tc>
        <w:tc>
          <w:tcPr>
            <w:tcW w:w="366" w:type="pct"/>
            <w:tcBorders>
              <w:top w:val="single" w:sz="4" w:space="0" w:color="auto"/>
              <w:left w:val="single" w:sz="4" w:space="0" w:color="auto"/>
              <w:bottom w:val="single" w:sz="4" w:space="0" w:color="auto"/>
              <w:right w:val="single" w:sz="4" w:space="0" w:color="auto"/>
            </w:tcBorders>
          </w:tcPr>
          <w:p w:rsidR="008B0FD1" w:rsidRPr="00A82FF0" w:rsidRDefault="008B0FD1" w:rsidP="008B0FD1">
            <w:pPr>
              <w:jc w:val="center"/>
            </w:pPr>
            <w:r w:rsidRPr="00A82FF0">
              <w:t>0,0</w:t>
            </w:r>
          </w:p>
        </w:tc>
        <w:tc>
          <w:tcPr>
            <w:tcW w:w="365" w:type="pct"/>
            <w:tcBorders>
              <w:top w:val="single" w:sz="4" w:space="0" w:color="auto"/>
              <w:left w:val="single" w:sz="4" w:space="0" w:color="auto"/>
              <w:bottom w:val="single" w:sz="4" w:space="0" w:color="auto"/>
              <w:right w:val="single" w:sz="4" w:space="0" w:color="auto"/>
            </w:tcBorders>
          </w:tcPr>
          <w:p w:rsidR="008B0FD1" w:rsidRPr="00A82FF0" w:rsidRDefault="008B0FD1" w:rsidP="008B0FD1">
            <w:pPr>
              <w:jc w:val="center"/>
            </w:pPr>
            <w:r w:rsidRPr="00A82FF0">
              <w:t>0,0</w:t>
            </w:r>
          </w:p>
        </w:tc>
        <w:tc>
          <w:tcPr>
            <w:tcW w:w="733" w:type="pct"/>
            <w:vMerge w:val="restart"/>
            <w:tcBorders>
              <w:top w:val="single" w:sz="4" w:space="0" w:color="auto"/>
              <w:left w:val="single" w:sz="4" w:space="0" w:color="auto"/>
              <w:right w:val="single" w:sz="4" w:space="0" w:color="auto"/>
            </w:tcBorders>
            <w:vAlign w:val="center"/>
          </w:tcPr>
          <w:p w:rsidR="008B0FD1" w:rsidRPr="00A82FF0" w:rsidRDefault="008B0FD1" w:rsidP="008B0FD1">
            <w:pPr>
              <w:jc w:val="center"/>
            </w:pPr>
            <w:r w:rsidRPr="00A82FF0">
              <w:t>Управляющий делами, заведующий отделом материально-технического обеспечения</w:t>
            </w:r>
          </w:p>
        </w:tc>
      </w:tr>
      <w:tr w:rsidR="008B0FD1" w:rsidRPr="00A82FF0" w:rsidTr="008B0FD1">
        <w:trPr>
          <w:trHeight w:val="1336"/>
        </w:trPr>
        <w:tc>
          <w:tcPr>
            <w:tcW w:w="1033" w:type="pct"/>
            <w:vMerge/>
            <w:tcBorders>
              <w:left w:val="single" w:sz="4" w:space="0" w:color="auto"/>
              <w:right w:val="single" w:sz="4" w:space="0" w:color="auto"/>
            </w:tcBorders>
          </w:tcPr>
          <w:p w:rsidR="008B0FD1" w:rsidRPr="00A82FF0" w:rsidRDefault="008B0FD1" w:rsidP="008B0FD1">
            <w:pPr>
              <w:jc w:val="both"/>
              <w:rPr>
                <w:rStyle w:val="115pt"/>
                <w:rFonts w:eastAsia="Tahoma"/>
              </w:rPr>
            </w:pPr>
          </w:p>
        </w:tc>
        <w:tc>
          <w:tcPr>
            <w:tcW w:w="656" w:type="pct"/>
            <w:vMerge/>
            <w:tcBorders>
              <w:left w:val="single" w:sz="4" w:space="0" w:color="auto"/>
              <w:right w:val="single" w:sz="4" w:space="0" w:color="auto"/>
            </w:tcBorders>
            <w:vAlign w:val="center"/>
          </w:tcPr>
          <w:p w:rsidR="008B0FD1" w:rsidRPr="00A82FF0" w:rsidRDefault="008B0FD1" w:rsidP="008B0FD1">
            <w:pPr>
              <w:jc w:val="center"/>
            </w:pPr>
          </w:p>
        </w:tc>
        <w:tc>
          <w:tcPr>
            <w:tcW w:w="665" w:type="pct"/>
            <w:tcBorders>
              <w:top w:val="single" w:sz="4" w:space="0" w:color="auto"/>
              <w:left w:val="single" w:sz="4" w:space="0" w:color="auto"/>
              <w:bottom w:val="single" w:sz="4" w:space="0" w:color="auto"/>
              <w:right w:val="single" w:sz="4" w:space="0" w:color="auto"/>
            </w:tcBorders>
          </w:tcPr>
          <w:p w:rsidR="008B0FD1" w:rsidRPr="00A82FF0" w:rsidRDefault="008B0FD1" w:rsidP="008B0FD1">
            <w:r w:rsidRPr="00A82FF0">
              <w:t>Средства областного бюджета</w:t>
            </w:r>
          </w:p>
        </w:tc>
        <w:tc>
          <w:tcPr>
            <w:tcW w:w="445" w:type="pct"/>
            <w:tcBorders>
              <w:left w:val="single" w:sz="4" w:space="0" w:color="auto"/>
              <w:right w:val="single" w:sz="4" w:space="0" w:color="auto"/>
            </w:tcBorders>
          </w:tcPr>
          <w:p w:rsidR="008B0FD1" w:rsidRDefault="008B0FD1" w:rsidP="008B0FD1">
            <w:pPr>
              <w:jc w:val="center"/>
            </w:pPr>
            <w:r>
              <w:t>0,0</w:t>
            </w:r>
          </w:p>
          <w:p w:rsidR="008B0FD1" w:rsidRDefault="008B0FD1" w:rsidP="008B0FD1">
            <w:pPr>
              <w:jc w:val="center"/>
            </w:pPr>
          </w:p>
          <w:p w:rsidR="008B0FD1" w:rsidRDefault="008B0FD1" w:rsidP="008B0FD1">
            <w:pPr>
              <w:jc w:val="center"/>
            </w:pPr>
          </w:p>
          <w:p w:rsidR="008B0FD1" w:rsidRDefault="008B0FD1" w:rsidP="008B0FD1">
            <w:pPr>
              <w:jc w:val="center"/>
            </w:pPr>
          </w:p>
          <w:p w:rsidR="008B0FD1" w:rsidRPr="00A82FF0" w:rsidRDefault="008B0FD1" w:rsidP="008B0FD1">
            <w:pPr>
              <w:jc w:val="center"/>
            </w:pPr>
          </w:p>
        </w:tc>
        <w:tc>
          <w:tcPr>
            <w:tcW w:w="369" w:type="pct"/>
            <w:tcBorders>
              <w:top w:val="single" w:sz="4" w:space="0" w:color="auto"/>
              <w:left w:val="single" w:sz="4" w:space="0" w:color="auto"/>
              <w:bottom w:val="single" w:sz="4" w:space="0" w:color="auto"/>
              <w:right w:val="single" w:sz="4" w:space="0" w:color="auto"/>
            </w:tcBorders>
          </w:tcPr>
          <w:p w:rsidR="008B0FD1" w:rsidRPr="00A82FF0" w:rsidRDefault="008B0FD1" w:rsidP="008B0FD1">
            <w:pPr>
              <w:jc w:val="center"/>
            </w:pPr>
            <w:r w:rsidRPr="00A82FF0">
              <w:t>0,0</w:t>
            </w:r>
          </w:p>
        </w:tc>
        <w:tc>
          <w:tcPr>
            <w:tcW w:w="369" w:type="pct"/>
            <w:tcBorders>
              <w:top w:val="single" w:sz="4" w:space="0" w:color="auto"/>
              <w:left w:val="single" w:sz="4" w:space="0" w:color="auto"/>
              <w:bottom w:val="single" w:sz="4" w:space="0" w:color="auto"/>
              <w:right w:val="single" w:sz="4" w:space="0" w:color="auto"/>
            </w:tcBorders>
          </w:tcPr>
          <w:p w:rsidR="008B0FD1" w:rsidRPr="00A82FF0" w:rsidRDefault="008B0FD1" w:rsidP="008B0FD1">
            <w:pPr>
              <w:jc w:val="center"/>
            </w:pPr>
            <w:r w:rsidRPr="00A82FF0">
              <w:t>0,0</w:t>
            </w:r>
          </w:p>
        </w:tc>
        <w:tc>
          <w:tcPr>
            <w:tcW w:w="366" w:type="pct"/>
            <w:tcBorders>
              <w:top w:val="single" w:sz="4" w:space="0" w:color="auto"/>
              <w:left w:val="single" w:sz="4" w:space="0" w:color="auto"/>
              <w:bottom w:val="single" w:sz="4" w:space="0" w:color="auto"/>
              <w:right w:val="single" w:sz="4" w:space="0" w:color="auto"/>
            </w:tcBorders>
          </w:tcPr>
          <w:p w:rsidR="008B0FD1" w:rsidRPr="00A82FF0" w:rsidRDefault="008B0FD1" w:rsidP="008B0FD1">
            <w:pPr>
              <w:jc w:val="center"/>
            </w:pPr>
            <w:r w:rsidRPr="00A82FF0">
              <w:t>0,0</w:t>
            </w:r>
          </w:p>
        </w:tc>
        <w:tc>
          <w:tcPr>
            <w:tcW w:w="365" w:type="pct"/>
            <w:tcBorders>
              <w:top w:val="single" w:sz="4" w:space="0" w:color="auto"/>
              <w:left w:val="single" w:sz="4" w:space="0" w:color="auto"/>
              <w:bottom w:val="single" w:sz="4" w:space="0" w:color="auto"/>
              <w:right w:val="single" w:sz="4" w:space="0" w:color="auto"/>
            </w:tcBorders>
          </w:tcPr>
          <w:p w:rsidR="008B0FD1" w:rsidRPr="00A82FF0" w:rsidRDefault="008B0FD1" w:rsidP="008B0FD1">
            <w:pPr>
              <w:jc w:val="center"/>
            </w:pPr>
            <w:r w:rsidRPr="00A82FF0">
              <w:t>0,0</w:t>
            </w:r>
          </w:p>
        </w:tc>
        <w:tc>
          <w:tcPr>
            <w:tcW w:w="733" w:type="pct"/>
            <w:vMerge/>
            <w:tcBorders>
              <w:left w:val="single" w:sz="4" w:space="0" w:color="auto"/>
              <w:right w:val="single" w:sz="4" w:space="0" w:color="auto"/>
            </w:tcBorders>
            <w:vAlign w:val="center"/>
          </w:tcPr>
          <w:p w:rsidR="008B0FD1" w:rsidRPr="00A82FF0" w:rsidRDefault="008B0FD1" w:rsidP="008B0FD1">
            <w:pPr>
              <w:jc w:val="center"/>
            </w:pPr>
          </w:p>
        </w:tc>
      </w:tr>
      <w:tr w:rsidR="008B0FD1" w:rsidRPr="00A82FF0" w:rsidTr="008B0FD1">
        <w:trPr>
          <w:trHeight w:val="6075"/>
        </w:trPr>
        <w:tc>
          <w:tcPr>
            <w:tcW w:w="1033" w:type="pct"/>
            <w:vMerge/>
            <w:tcBorders>
              <w:left w:val="single" w:sz="4" w:space="0" w:color="auto"/>
              <w:right w:val="single" w:sz="4" w:space="0" w:color="auto"/>
            </w:tcBorders>
          </w:tcPr>
          <w:p w:rsidR="008B0FD1" w:rsidRPr="00A82FF0" w:rsidRDefault="008B0FD1" w:rsidP="008B0FD1">
            <w:pPr>
              <w:jc w:val="both"/>
              <w:rPr>
                <w:rStyle w:val="115pt"/>
                <w:rFonts w:eastAsia="Tahoma"/>
              </w:rPr>
            </w:pPr>
          </w:p>
        </w:tc>
        <w:tc>
          <w:tcPr>
            <w:tcW w:w="656" w:type="pct"/>
            <w:vMerge/>
            <w:tcBorders>
              <w:left w:val="single" w:sz="4" w:space="0" w:color="auto"/>
              <w:right w:val="single" w:sz="4" w:space="0" w:color="auto"/>
            </w:tcBorders>
            <w:vAlign w:val="center"/>
          </w:tcPr>
          <w:p w:rsidR="008B0FD1" w:rsidRPr="00A82FF0" w:rsidRDefault="008B0FD1" w:rsidP="008B0FD1">
            <w:pPr>
              <w:jc w:val="center"/>
            </w:pPr>
          </w:p>
        </w:tc>
        <w:tc>
          <w:tcPr>
            <w:tcW w:w="665" w:type="pct"/>
            <w:tcBorders>
              <w:top w:val="single" w:sz="4" w:space="0" w:color="auto"/>
              <w:left w:val="single" w:sz="4" w:space="0" w:color="auto"/>
              <w:right w:val="single" w:sz="4" w:space="0" w:color="auto"/>
            </w:tcBorders>
          </w:tcPr>
          <w:p w:rsidR="008B0FD1" w:rsidRPr="00A82FF0" w:rsidRDefault="008B0FD1" w:rsidP="008B0FD1">
            <w:r>
              <w:t>Итого</w:t>
            </w:r>
          </w:p>
        </w:tc>
        <w:tc>
          <w:tcPr>
            <w:tcW w:w="445" w:type="pct"/>
            <w:tcBorders>
              <w:left w:val="single" w:sz="4" w:space="0" w:color="auto"/>
              <w:right w:val="single" w:sz="4" w:space="0" w:color="auto"/>
            </w:tcBorders>
          </w:tcPr>
          <w:p w:rsidR="008B0FD1" w:rsidRDefault="008B0FD1" w:rsidP="008B0FD1">
            <w:pPr>
              <w:jc w:val="center"/>
            </w:pPr>
            <w:r w:rsidRPr="00A82FF0">
              <w:t>2,0</w:t>
            </w:r>
          </w:p>
        </w:tc>
        <w:tc>
          <w:tcPr>
            <w:tcW w:w="369" w:type="pct"/>
            <w:tcBorders>
              <w:top w:val="single" w:sz="4" w:space="0" w:color="auto"/>
              <w:left w:val="single" w:sz="4" w:space="0" w:color="auto"/>
              <w:right w:val="single" w:sz="4" w:space="0" w:color="auto"/>
            </w:tcBorders>
          </w:tcPr>
          <w:p w:rsidR="008B0FD1" w:rsidRPr="00A82FF0" w:rsidRDefault="008B0FD1" w:rsidP="008B0FD1">
            <w:pPr>
              <w:jc w:val="center"/>
            </w:pPr>
            <w:r>
              <w:t>2,0</w:t>
            </w:r>
          </w:p>
        </w:tc>
        <w:tc>
          <w:tcPr>
            <w:tcW w:w="369" w:type="pct"/>
            <w:tcBorders>
              <w:top w:val="single" w:sz="4" w:space="0" w:color="auto"/>
              <w:left w:val="single" w:sz="4" w:space="0" w:color="auto"/>
              <w:right w:val="single" w:sz="4" w:space="0" w:color="auto"/>
            </w:tcBorders>
          </w:tcPr>
          <w:p w:rsidR="008B0FD1" w:rsidRPr="00A82FF0" w:rsidRDefault="008B0FD1" w:rsidP="008B0FD1">
            <w:pPr>
              <w:jc w:val="center"/>
            </w:pPr>
            <w:r>
              <w:t>0,0</w:t>
            </w:r>
          </w:p>
        </w:tc>
        <w:tc>
          <w:tcPr>
            <w:tcW w:w="366" w:type="pct"/>
            <w:tcBorders>
              <w:top w:val="single" w:sz="4" w:space="0" w:color="auto"/>
              <w:left w:val="single" w:sz="4" w:space="0" w:color="auto"/>
              <w:right w:val="single" w:sz="4" w:space="0" w:color="auto"/>
            </w:tcBorders>
          </w:tcPr>
          <w:p w:rsidR="008B0FD1" w:rsidRPr="00A82FF0" w:rsidRDefault="008B0FD1" w:rsidP="008B0FD1">
            <w:pPr>
              <w:jc w:val="center"/>
            </w:pPr>
            <w:r>
              <w:t>0,0</w:t>
            </w:r>
          </w:p>
        </w:tc>
        <w:tc>
          <w:tcPr>
            <w:tcW w:w="365" w:type="pct"/>
            <w:tcBorders>
              <w:top w:val="single" w:sz="4" w:space="0" w:color="auto"/>
              <w:left w:val="single" w:sz="4" w:space="0" w:color="auto"/>
              <w:right w:val="single" w:sz="4" w:space="0" w:color="auto"/>
            </w:tcBorders>
          </w:tcPr>
          <w:p w:rsidR="008B0FD1" w:rsidRPr="00A82FF0" w:rsidRDefault="008B0FD1" w:rsidP="008B0FD1">
            <w:pPr>
              <w:jc w:val="center"/>
            </w:pPr>
            <w:r>
              <w:t>0,0</w:t>
            </w:r>
          </w:p>
        </w:tc>
        <w:tc>
          <w:tcPr>
            <w:tcW w:w="733" w:type="pct"/>
            <w:vMerge/>
            <w:tcBorders>
              <w:left w:val="single" w:sz="4" w:space="0" w:color="auto"/>
              <w:right w:val="single" w:sz="4" w:space="0" w:color="auto"/>
            </w:tcBorders>
            <w:vAlign w:val="center"/>
          </w:tcPr>
          <w:p w:rsidR="008B0FD1" w:rsidRPr="00A82FF0" w:rsidRDefault="008B0FD1" w:rsidP="008B0FD1">
            <w:pPr>
              <w:jc w:val="center"/>
            </w:pPr>
          </w:p>
        </w:tc>
      </w:tr>
    </w:tbl>
    <w:p w:rsidR="008B0FD1" w:rsidRDefault="008B0FD1" w:rsidP="008B0FD1">
      <w:pPr>
        <w:spacing w:line="360" w:lineRule="exact"/>
        <w:ind w:firstLine="709"/>
        <w:jc w:val="both"/>
        <w:rPr>
          <w:sz w:val="28"/>
          <w:szCs w:val="28"/>
        </w:rPr>
      </w:pPr>
    </w:p>
    <w:p w:rsidR="008B0FD1" w:rsidRPr="005D2B61" w:rsidRDefault="008B0FD1" w:rsidP="008B0FD1">
      <w:pPr>
        <w:spacing w:line="360" w:lineRule="exact"/>
        <w:ind w:firstLine="709"/>
        <w:jc w:val="both"/>
        <w:rPr>
          <w:sz w:val="28"/>
          <w:szCs w:val="28"/>
        </w:rPr>
      </w:pPr>
      <w:r>
        <w:rPr>
          <w:sz w:val="28"/>
          <w:szCs w:val="28"/>
        </w:rPr>
        <w:t>3</w:t>
      </w:r>
      <w:r w:rsidRPr="005D2B61">
        <w:rPr>
          <w:sz w:val="28"/>
          <w:szCs w:val="28"/>
        </w:rPr>
        <w:t>. Раздел 5 «Ресурсное обеспечение муниципальной программы»</w:t>
      </w:r>
      <w:r w:rsidRPr="00D11B7F">
        <w:rPr>
          <w:sz w:val="28"/>
          <w:szCs w:val="28"/>
        </w:rPr>
        <w:t xml:space="preserve"> </w:t>
      </w:r>
      <w:r w:rsidRPr="005D2B61">
        <w:rPr>
          <w:sz w:val="28"/>
          <w:szCs w:val="28"/>
        </w:rPr>
        <w:t xml:space="preserve">Программы изложить в </w:t>
      </w:r>
      <w:r>
        <w:rPr>
          <w:sz w:val="28"/>
          <w:szCs w:val="28"/>
        </w:rPr>
        <w:t>следующей</w:t>
      </w:r>
      <w:r w:rsidRPr="005D2B61">
        <w:rPr>
          <w:sz w:val="28"/>
          <w:szCs w:val="28"/>
        </w:rPr>
        <w:t xml:space="preserve"> редакции:</w:t>
      </w:r>
    </w:p>
    <w:p w:rsidR="008B0FD1" w:rsidRPr="005D2B61" w:rsidRDefault="008B0FD1" w:rsidP="008B0FD1">
      <w:pPr>
        <w:pStyle w:val="ConsPlusNormal"/>
        <w:widowControl/>
        <w:spacing w:line="360" w:lineRule="exact"/>
        <w:ind w:firstLine="709"/>
        <w:jc w:val="both"/>
        <w:outlineLvl w:val="1"/>
        <w:rPr>
          <w:rFonts w:ascii="Times New Roman" w:hAnsi="Times New Roman" w:cs="Times New Roman"/>
          <w:b/>
          <w:sz w:val="28"/>
          <w:szCs w:val="28"/>
        </w:rPr>
      </w:pPr>
      <w:r w:rsidRPr="005D2B61">
        <w:rPr>
          <w:rFonts w:ascii="Times New Roman" w:hAnsi="Times New Roman" w:cs="Times New Roman"/>
          <w:b/>
          <w:sz w:val="28"/>
          <w:szCs w:val="28"/>
        </w:rPr>
        <w:t>«5. Ресурсное обеспечение муниципальной программы</w:t>
      </w:r>
    </w:p>
    <w:p w:rsidR="008B0FD1" w:rsidRPr="005D2B61" w:rsidRDefault="008B0FD1" w:rsidP="008B0FD1">
      <w:pPr>
        <w:pStyle w:val="ConsPlusNormal"/>
        <w:widowControl/>
        <w:spacing w:line="360" w:lineRule="exact"/>
        <w:ind w:firstLine="709"/>
        <w:jc w:val="both"/>
        <w:rPr>
          <w:rFonts w:ascii="Times New Roman" w:hAnsi="Times New Roman" w:cs="Times New Roman"/>
          <w:sz w:val="28"/>
          <w:szCs w:val="28"/>
        </w:rPr>
      </w:pPr>
      <w:r w:rsidRPr="005D2B61">
        <w:rPr>
          <w:rFonts w:ascii="Times New Roman" w:hAnsi="Times New Roman" w:cs="Times New Roman"/>
          <w:sz w:val="28"/>
          <w:szCs w:val="28"/>
        </w:rPr>
        <w:t xml:space="preserve">Планируемый общий объем финансирования муниципальной программы составит </w:t>
      </w:r>
      <w:r>
        <w:rPr>
          <w:rFonts w:ascii="Times New Roman" w:hAnsi="Times New Roman" w:cs="Times New Roman"/>
          <w:sz w:val="28"/>
          <w:szCs w:val="28"/>
        </w:rPr>
        <w:t>7,5</w:t>
      </w:r>
      <w:r w:rsidRPr="004D1563">
        <w:rPr>
          <w:rFonts w:ascii="Times New Roman" w:hAnsi="Times New Roman" w:cs="Times New Roman"/>
          <w:sz w:val="28"/>
          <w:szCs w:val="28"/>
        </w:rPr>
        <w:t xml:space="preserve"> тыс.</w:t>
      </w:r>
      <w:r w:rsidRPr="005D2B61">
        <w:rPr>
          <w:rFonts w:ascii="Times New Roman" w:hAnsi="Times New Roman" w:cs="Times New Roman"/>
          <w:sz w:val="28"/>
          <w:szCs w:val="28"/>
        </w:rPr>
        <w:t xml:space="preserve"> рублей в том числе:</w:t>
      </w:r>
    </w:p>
    <w:p w:rsidR="008B0FD1" w:rsidRPr="005D2B61" w:rsidRDefault="008B0FD1" w:rsidP="008B0FD1">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средства областного бюджета –5,445</w:t>
      </w:r>
      <w:r w:rsidRPr="005D2B61">
        <w:rPr>
          <w:rFonts w:ascii="Times New Roman" w:hAnsi="Times New Roman" w:cs="Times New Roman"/>
          <w:sz w:val="28"/>
          <w:szCs w:val="28"/>
        </w:rPr>
        <w:t xml:space="preserve"> тыс. рублей;</w:t>
      </w:r>
    </w:p>
    <w:p w:rsidR="008B0FD1" w:rsidRPr="005D2B61" w:rsidRDefault="008B0FD1" w:rsidP="008B0FD1">
      <w:pPr>
        <w:pStyle w:val="ConsPlusNormal"/>
        <w:widowControl/>
        <w:spacing w:line="360" w:lineRule="exact"/>
        <w:ind w:firstLine="709"/>
        <w:jc w:val="both"/>
        <w:rPr>
          <w:rFonts w:ascii="Times New Roman" w:hAnsi="Times New Roman" w:cs="Times New Roman"/>
          <w:sz w:val="28"/>
          <w:szCs w:val="28"/>
        </w:rPr>
      </w:pPr>
      <w:r w:rsidRPr="005D2B61">
        <w:rPr>
          <w:rFonts w:ascii="Times New Roman" w:hAnsi="Times New Roman" w:cs="Times New Roman"/>
          <w:sz w:val="28"/>
          <w:szCs w:val="28"/>
        </w:rPr>
        <w:t>средства местного бюджета –</w:t>
      </w:r>
      <w:r>
        <w:rPr>
          <w:rFonts w:ascii="Times New Roman" w:hAnsi="Times New Roman" w:cs="Times New Roman"/>
          <w:sz w:val="28"/>
          <w:szCs w:val="28"/>
        </w:rPr>
        <w:t xml:space="preserve"> 2,055</w:t>
      </w:r>
      <w:r w:rsidRPr="005D2B61">
        <w:rPr>
          <w:rFonts w:ascii="Times New Roman" w:hAnsi="Times New Roman" w:cs="Times New Roman"/>
          <w:sz w:val="28"/>
          <w:szCs w:val="28"/>
        </w:rPr>
        <w:t xml:space="preserve"> тыс. рублей;</w:t>
      </w:r>
    </w:p>
    <w:p w:rsidR="008B0FD1" w:rsidRDefault="008B0FD1" w:rsidP="008B0FD1">
      <w:pPr>
        <w:pStyle w:val="ConsPlusNormal"/>
        <w:widowControl/>
        <w:spacing w:line="360" w:lineRule="exact"/>
        <w:ind w:firstLine="709"/>
        <w:jc w:val="both"/>
        <w:rPr>
          <w:rFonts w:ascii="Times New Roman" w:hAnsi="Times New Roman" w:cs="Times New Roman"/>
          <w:sz w:val="28"/>
          <w:szCs w:val="28"/>
        </w:rPr>
      </w:pPr>
      <w:r w:rsidRPr="005D2B61">
        <w:rPr>
          <w:rFonts w:ascii="Times New Roman" w:hAnsi="Times New Roman" w:cs="Times New Roman"/>
          <w:sz w:val="28"/>
          <w:szCs w:val="28"/>
        </w:rPr>
        <w:t>внебюджетные источники финансирования</w:t>
      </w:r>
      <w:r>
        <w:rPr>
          <w:rFonts w:ascii="Times New Roman" w:hAnsi="Times New Roman" w:cs="Times New Roman"/>
          <w:sz w:val="28"/>
          <w:szCs w:val="28"/>
        </w:rPr>
        <w:t xml:space="preserve"> 0,0 тыс. рублей</w:t>
      </w:r>
      <w:r w:rsidRPr="000B16F9">
        <w:rPr>
          <w:rFonts w:ascii="Times New Roman" w:hAnsi="Times New Roman" w:cs="Times New Roman"/>
          <w:sz w:val="28"/>
          <w:szCs w:val="28"/>
        </w:rPr>
        <w:t xml:space="preserve">». </w:t>
      </w:r>
    </w:p>
    <w:p w:rsidR="008B0FD1" w:rsidRDefault="008B0FD1" w:rsidP="008B0FD1">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4. Раздел 6 «Методика оценки эффективности реализации муниципальной программы» Программы изложить в следующей редакции:</w:t>
      </w:r>
    </w:p>
    <w:p w:rsidR="008B0FD1" w:rsidRDefault="008B0FD1" w:rsidP="008B0FD1">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«6. Методика оценки эффективности реализации муниципальной программы</w:t>
      </w:r>
    </w:p>
    <w:p w:rsidR="008B0FD1" w:rsidRPr="00310FAF" w:rsidRDefault="008B0FD1" w:rsidP="008B0FD1">
      <w:pPr>
        <w:pStyle w:val="ConsPlusNormal"/>
        <w:ind w:firstLine="540"/>
        <w:jc w:val="both"/>
        <w:rPr>
          <w:rFonts w:ascii="Times New Roman" w:hAnsi="Times New Roman" w:cs="Times New Roman"/>
          <w:sz w:val="28"/>
          <w:szCs w:val="28"/>
        </w:rPr>
      </w:pPr>
      <w:r w:rsidRPr="00310FAF">
        <w:rPr>
          <w:rFonts w:ascii="Times New Roman" w:hAnsi="Times New Roman" w:cs="Times New Roman"/>
          <w:sz w:val="28"/>
          <w:szCs w:val="28"/>
        </w:rPr>
        <w:t>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 с учетом объема ресурсов, направленных на реализацию муниципальной программы.</w:t>
      </w:r>
    </w:p>
    <w:p w:rsidR="008B0FD1" w:rsidRPr="00310FAF" w:rsidRDefault="008B0FD1" w:rsidP="008B0FD1">
      <w:pPr>
        <w:pStyle w:val="ConsPlusNormal"/>
        <w:spacing w:before="220"/>
        <w:ind w:firstLine="540"/>
        <w:jc w:val="both"/>
        <w:rPr>
          <w:rFonts w:ascii="Times New Roman" w:hAnsi="Times New Roman" w:cs="Times New Roman"/>
          <w:sz w:val="28"/>
          <w:szCs w:val="28"/>
        </w:rPr>
      </w:pPr>
      <w:r w:rsidRPr="00310FAF">
        <w:rPr>
          <w:rFonts w:ascii="Times New Roman" w:hAnsi="Times New Roman" w:cs="Times New Roman"/>
          <w:sz w:val="28"/>
          <w:szCs w:val="28"/>
        </w:rPr>
        <w:t>Оценка достижения показателей эффективности реализации муниципальной программы осуществляется по формуле:</w:t>
      </w:r>
    </w:p>
    <w:p w:rsidR="008B0FD1" w:rsidRPr="00310FAF" w:rsidRDefault="008B0FD1" w:rsidP="008B0FD1">
      <w:pPr>
        <w:pStyle w:val="ConsPlusNormal"/>
        <w:jc w:val="both"/>
        <w:rPr>
          <w:rFonts w:ascii="Times New Roman" w:hAnsi="Times New Roman" w:cs="Times New Roman"/>
          <w:sz w:val="28"/>
          <w:szCs w:val="28"/>
        </w:rPr>
      </w:pPr>
    </w:p>
    <w:p w:rsidR="008B0FD1" w:rsidRPr="00310FAF" w:rsidRDefault="008B0FD1" w:rsidP="008B0FD1">
      <w:pPr>
        <w:pStyle w:val="ConsPlusNormal"/>
        <w:jc w:val="center"/>
        <w:rPr>
          <w:rFonts w:ascii="Times New Roman" w:hAnsi="Times New Roman" w:cs="Times New Roman"/>
          <w:sz w:val="28"/>
          <w:szCs w:val="28"/>
        </w:rPr>
      </w:pPr>
      <w:r w:rsidRPr="00310FAF">
        <w:rPr>
          <w:rFonts w:ascii="Times New Roman" w:hAnsi="Times New Roman" w:cs="Times New Roman"/>
          <w:noProof/>
          <w:position w:val="-35"/>
          <w:sz w:val="28"/>
          <w:szCs w:val="28"/>
        </w:rPr>
        <w:drawing>
          <wp:inline distT="0" distB="0" distL="0" distR="0">
            <wp:extent cx="1419225" cy="590550"/>
            <wp:effectExtent l="0" t="0" r="9525" b="0"/>
            <wp:docPr id="6" name="Рисунок 6" descr="base_23792_15281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792_152818_32768"/>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19225" cy="590550"/>
                    </a:xfrm>
                    <a:prstGeom prst="rect">
                      <a:avLst/>
                    </a:prstGeom>
                    <a:noFill/>
                    <a:ln>
                      <a:noFill/>
                    </a:ln>
                  </pic:spPr>
                </pic:pic>
              </a:graphicData>
            </a:graphic>
          </wp:inline>
        </w:drawing>
      </w:r>
    </w:p>
    <w:p w:rsidR="008B0FD1" w:rsidRPr="00310FAF" w:rsidRDefault="008B0FD1" w:rsidP="008B0FD1">
      <w:pPr>
        <w:pStyle w:val="ConsPlusNormal"/>
        <w:jc w:val="both"/>
        <w:rPr>
          <w:rFonts w:ascii="Times New Roman" w:hAnsi="Times New Roman" w:cs="Times New Roman"/>
          <w:sz w:val="28"/>
          <w:szCs w:val="28"/>
        </w:rPr>
      </w:pPr>
    </w:p>
    <w:p w:rsidR="008B0FD1" w:rsidRPr="00310FAF" w:rsidRDefault="008B0FD1" w:rsidP="008B0FD1">
      <w:pPr>
        <w:pStyle w:val="ConsPlusNormal"/>
        <w:ind w:firstLine="540"/>
        <w:jc w:val="both"/>
        <w:rPr>
          <w:rFonts w:ascii="Times New Roman" w:hAnsi="Times New Roman" w:cs="Times New Roman"/>
          <w:sz w:val="28"/>
          <w:szCs w:val="28"/>
        </w:rPr>
      </w:pPr>
      <w:r w:rsidRPr="00310FAF">
        <w:rPr>
          <w:rFonts w:ascii="Times New Roman" w:hAnsi="Times New Roman" w:cs="Times New Roman"/>
          <w:sz w:val="28"/>
          <w:szCs w:val="28"/>
        </w:rPr>
        <w:t>П</w:t>
      </w:r>
      <w:r w:rsidRPr="00310FAF">
        <w:rPr>
          <w:rFonts w:ascii="Times New Roman" w:hAnsi="Times New Roman" w:cs="Times New Roman"/>
          <w:sz w:val="28"/>
          <w:szCs w:val="28"/>
          <w:vertAlign w:val="subscript"/>
        </w:rPr>
        <w:t>эф</w:t>
      </w:r>
      <w:r w:rsidRPr="00310FAF">
        <w:rPr>
          <w:rFonts w:ascii="Times New Roman" w:hAnsi="Times New Roman" w:cs="Times New Roman"/>
          <w:sz w:val="28"/>
          <w:szCs w:val="28"/>
        </w:rPr>
        <w:t xml:space="preserve"> - степень достижения показателей эффективности реализации муниципальной программы (%);</w:t>
      </w:r>
    </w:p>
    <w:p w:rsidR="008B0FD1" w:rsidRPr="00310FAF" w:rsidRDefault="008B0FD1" w:rsidP="008B0FD1">
      <w:pPr>
        <w:pStyle w:val="ConsPlusNormal"/>
        <w:spacing w:before="220"/>
        <w:ind w:firstLine="540"/>
        <w:jc w:val="both"/>
        <w:rPr>
          <w:rFonts w:ascii="Times New Roman" w:hAnsi="Times New Roman" w:cs="Times New Roman"/>
          <w:sz w:val="28"/>
          <w:szCs w:val="28"/>
        </w:rPr>
      </w:pPr>
      <w:r w:rsidRPr="00310FAF">
        <w:rPr>
          <w:rFonts w:ascii="Times New Roman" w:hAnsi="Times New Roman" w:cs="Times New Roman"/>
          <w:sz w:val="28"/>
          <w:szCs w:val="28"/>
        </w:rPr>
        <w:t>Пi - степень достижения i-го показателя эффективности реализации муниципальной программы (%);</w:t>
      </w:r>
    </w:p>
    <w:p w:rsidR="008B0FD1" w:rsidRPr="00310FAF" w:rsidRDefault="008B0FD1" w:rsidP="008B0FD1">
      <w:pPr>
        <w:pStyle w:val="ConsPlusNormal"/>
        <w:spacing w:before="220"/>
        <w:ind w:firstLine="540"/>
        <w:jc w:val="both"/>
        <w:rPr>
          <w:rFonts w:ascii="Times New Roman" w:hAnsi="Times New Roman" w:cs="Times New Roman"/>
          <w:sz w:val="28"/>
          <w:szCs w:val="28"/>
        </w:rPr>
      </w:pPr>
      <w:r w:rsidRPr="00310FAF">
        <w:rPr>
          <w:rFonts w:ascii="Times New Roman" w:hAnsi="Times New Roman" w:cs="Times New Roman"/>
          <w:sz w:val="28"/>
          <w:szCs w:val="28"/>
        </w:rPr>
        <w:t>n - количество показателей эффективности реализации муниципальной программы.</w:t>
      </w:r>
    </w:p>
    <w:p w:rsidR="008B0FD1" w:rsidRPr="00310FAF" w:rsidRDefault="008B0FD1" w:rsidP="008B0FD1">
      <w:pPr>
        <w:pStyle w:val="ConsPlusNormal"/>
        <w:spacing w:before="220"/>
        <w:ind w:firstLine="540"/>
        <w:jc w:val="both"/>
        <w:rPr>
          <w:rFonts w:ascii="Times New Roman" w:hAnsi="Times New Roman" w:cs="Times New Roman"/>
          <w:sz w:val="28"/>
          <w:szCs w:val="28"/>
        </w:rPr>
      </w:pPr>
      <w:r w:rsidRPr="00310FAF">
        <w:rPr>
          <w:rFonts w:ascii="Times New Roman" w:hAnsi="Times New Roman" w:cs="Times New Roman"/>
          <w:sz w:val="28"/>
          <w:szCs w:val="28"/>
        </w:rPr>
        <w:t>Степень достижения i-го показателя эффективности реализации муниципальной программы рассчитывается путем сопоставления фактически достигнутых и плановых значений показателей эффективности реализации муниципальной программы за отчетный период по следующим формулам:</w:t>
      </w:r>
    </w:p>
    <w:p w:rsidR="008B0FD1" w:rsidRPr="00310FAF" w:rsidRDefault="008B0FD1" w:rsidP="008B0FD1">
      <w:pPr>
        <w:pStyle w:val="ConsPlusNormal"/>
        <w:spacing w:before="220"/>
        <w:ind w:firstLine="540"/>
        <w:jc w:val="both"/>
        <w:rPr>
          <w:rFonts w:ascii="Times New Roman" w:hAnsi="Times New Roman" w:cs="Times New Roman"/>
          <w:sz w:val="28"/>
          <w:szCs w:val="28"/>
        </w:rPr>
      </w:pPr>
      <w:r w:rsidRPr="00310FAF">
        <w:rPr>
          <w:rFonts w:ascii="Times New Roman" w:hAnsi="Times New Roman" w:cs="Times New Roman"/>
          <w:sz w:val="28"/>
          <w:szCs w:val="28"/>
        </w:rPr>
        <w:t>для показателей, желательной тенденцией развития которых является рост значений:</w:t>
      </w:r>
    </w:p>
    <w:p w:rsidR="008B0FD1" w:rsidRPr="00310FAF" w:rsidRDefault="008B0FD1" w:rsidP="008B0FD1">
      <w:pPr>
        <w:pStyle w:val="ConsPlusNormal"/>
        <w:jc w:val="both"/>
        <w:rPr>
          <w:rFonts w:ascii="Times New Roman" w:hAnsi="Times New Roman" w:cs="Times New Roman"/>
          <w:sz w:val="28"/>
          <w:szCs w:val="28"/>
        </w:rPr>
      </w:pPr>
    </w:p>
    <w:p w:rsidR="008B0FD1" w:rsidRPr="00310FAF" w:rsidRDefault="008B0FD1" w:rsidP="008B0FD1">
      <w:pPr>
        <w:pStyle w:val="ConsPlusNormal"/>
        <w:jc w:val="center"/>
        <w:rPr>
          <w:rFonts w:ascii="Times New Roman" w:hAnsi="Times New Roman" w:cs="Times New Roman"/>
          <w:sz w:val="28"/>
          <w:szCs w:val="28"/>
        </w:rPr>
      </w:pPr>
      <w:r w:rsidRPr="00310FAF">
        <w:rPr>
          <w:rFonts w:ascii="Times New Roman" w:hAnsi="Times New Roman" w:cs="Times New Roman"/>
          <w:sz w:val="28"/>
          <w:szCs w:val="28"/>
        </w:rPr>
        <w:t>П</w:t>
      </w:r>
      <w:r w:rsidRPr="00310FAF">
        <w:rPr>
          <w:rFonts w:ascii="Times New Roman" w:hAnsi="Times New Roman" w:cs="Times New Roman"/>
          <w:sz w:val="28"/>
          <w:szCs w:val="28"/>
          <w:vertAlign w:val="subscript"/>
        </w:rPr>
        <w:t>i</w:t>
      </w:r>
      <w:r w:rsidRPr="00310FAF">
        <w:rPr>
          <w:rFonts w:ascii="Times New Roman" w:hAnsi="Times New Roman" w:cs="Times New Roman"/>
          <w:sz w:val="28"/>
          <w:szCs w:val="28"/>
        </w:rPr>
        <w:t xml:space="preserve"> = П</w:t>
      </w:r>
      <w:r w:rsidRPr="00310FAF">
        <w:rPr>
          <w:rFonts w:ascii="Times New Roman" w:hAnsi="Times New Roman" w:cs="Times New Roman"/>
          <w:sz w:val="28"/>
          <w:szCs w:val="28"/>
          <w:vertAlign w:val="subscript"/>
        </w:rPr>
        <w:t>фi</w:t>
      </w:r>
      <w:r w:rsidRPr="00310FAF">
        <w:rPr>
          <w:rFonts w:ascii="Times New Roman" w:hAnsi="Times New Roman" w:cs="Times New Roman"/>
          <w:sz w:val="28"/>
          <w:szCs w:val="28"/>
        </w:rPr>
        <w:t xml:space="preserve"> / П</w:t>
      </w:r>
      <w:r w:rsidRPr="00310FAF">
        <w:rPr>
          <w:rFonts w:ascii="Times New Roman" w:hAnsi="Times New Roman" w:cs="Times New Roman"/>
          <w:sz w:val="28"/>
          <w:szCs w:val="28"/>
          <w:vertAlign w:val="subscript"/>
        </w:rPr>
        <w:t>плi</w:t>
      </w:r>
      <w:r w:rsidRPr="00310FAF">
        <w:rPr>
          <w:rFonts w:ascii="Times New Roman" w:hAnsi="Times New Roman" w:cs="Times New Roman"/>
          <w:sz w:val="28"/>
          <w:szCs w:val="28"/>
        </w:rPr>
        <w:t xml:space="preserve"> x 100%,</w:t>
      </w:r>
    </w:p>
    <w:p w:rsidR="008B0FD1" w:rsidRPr="00310FAF" w:rsidRDefault="008B0FD1" w:rsidP="008B0FD1">
      <w:pPr>
        <w:pStyle w:val="ConsPlusNormal"/>
        <w:jc w:val="both"/>
        <w:rPr>
          <w:rFonts w:ascii="Times New Roman" w:hAnsi="Times New Roman" w:cs="Times New Roman"/>
          <w:sz w:val="28"/>
          <w:szCs w:val="28"/>
        </w:rPr>
      </w:pPr>
    </w:p>
    <w:p w:rsidR="008B0FD1" w:rsidRPr="00310FAF" w:rsidRDefault="008B0FD1" w:rsidP="008B0FD1">
      <w:pPr>
        <w:pStyle w:val="ConsPlusNormal"/>
        <w:ind w:firstLine="540"/>
        <w:jc w:val="both"/>
        <w:rPr>
          <w:rFonts w:ascii="Times New Roman" w:hAnsi="Times New Roman" w:cs="Times New Roman"/>
          <w:sz w:val="28"/>
          <w:szCs w:val="28"/>
        </w:rPr>
      </w:pPr>
      <w:r w:rsidRPr="00310FAF">
        <w:rPr>
          <w:rFonts w:ascii="Times New Roman" w:hAnsi="Times New Roman" w:cs="Times New Roman"/>
          <w:sz w:val="28"/>
          <w:szCs w:val="28"/>
        </w:rPr>
        <w:t>для показателей, желаемой тенденцией развития которых является снижение значений:</w:t>
      </w:r>
    </w:p>
    <w:p w:rsidR="008B0FD1" w:rsidRPr="00310FAF" w:rsidRDefault="008B0FD1" w:rsidP="008B0FD1">
      <w:pPr>
        <w:pStyle w:val="ConsPlusNormal"/>
        <w:jc w:val="both"/>
        <w:rPr>
          <w:rFonts w:ascii="Times New Roman" w:hAnsi="Times New Roman" w:cs="Times New Roman"/>
          <w:sz w:val="28"/>
          <w:szCs w:val="28"/>
        </w:rPr>
      </w:pPr>
    </w:p>
    <w:p w:rsidR="008B0FD1" w:rsidRPr="00310FAF" w:rsidRDefault="008B0FD1" w:rsidP="008B0FD1">
      <w:pPr>
        <w:pStyle w:val="ConsPlusNormal"/>
        <w:jc w:val="center"/>
        <w:rPr>
          <w:rFonts w:ascii="Times New Roman" w:hAnsi="Times New Roman" w:cs="Times New Roman"/>
          <w:sz w:val="28"/>
          <w:szCs w:val="28"/>
        </w:rPr>
      </w:pPr>
      <w:r w:rsidRPr="00310FAF">
        <w:rPr>
          <w:rFonts w:ascii="Times New Roman" w:hAnsi="Times New Roman" w:cs="Times New Roman"/>
          <w:sz w:val="28"/>
          <w:szCs w:val="28"/>
        </w:rPr>
        <w:t>П</w:t>
      </w:r>
      <w:r w:rsidRPr="00310FAF">
        <w:rPr>
          <w:rFonts w:ascii="Times New Roman" w:hAnsi="Times New Roman" w:cs="Times New Roman"/>
          <w:sz w:val="28"/>
          <w:szCs w:val="28"/>
          <w:vertAlign w:val="subscript"/>
        </w:rPr>
        <w:t>i</w:t>
      </w:r>
      <w:r w:rsidRPr="00310FAF">
        <w:rPr>
          <w:rFonts w:ascii="Times New Roman" w:hAnsi="Times New Roman" w:cs="Times New Roman"/>
          <w:sz w:val="28"/>
          <w:szCs w:val="28"/>
        </w:rPr>
        <w:t xml:space="preserve"> = П</w:t>
      </w:r>
      <w:r w:rsidRPr="00310FAF">
        <w:rPr>
          <w:rFonts w:ascii="Times New Roman" w:hAnsi="Times New Roman" w:cs="Times New Roman"/>
          <w:sz w:val="28"/>
          <w:szCs w:val="28"/>
          <w:vertAlign w:val="subscript"/>
        </w:rPr>
        <w:t>плi</w:t>
      </w:r>
      <w:r w:rsidRPr="00310FAF">
        <w:rPr>
          <w:rFonts w:ascii="Times New Roman" w:hAnsi="Times New Roman" w:cs="Times New Roman"/>
          <w:sz w:val="28"/>
          <w:szCs w:val="28"/>
        </w:rPr>
        <w:t xml:space="preserve"> / П</w:t>
      </w:r>
      <w:r w:rsidRPr="00310FAF">
        <w:rPr>
          <w:rFonts w:ascii="Times New Roman" w:hAnsi="Times New Roman" w:cs="Times New Roman"/>
          <w:sz w:val="28"/>
          <w:szCs w:val="28"/>
          <w:vertAlign w:val="subscript"/>
        </w:rPr>
        <w:t>фi</w:t>
      </w:r>
      <w:r w:rsidRPr="00310FAF">
        <w:rPr>
          <w:rFonts w:ascii="Times New Roman" w:hAnsi="Times New Roman" w:cs="Times New Roman"/>
          <w:sz w:val="28"/>
          <w:szCs w:val="28"/>
        </w:rPr>
        <w:t xml:space="preserve"> x 100%, где:</w:t>
      </w:r>
    </w:p>
    <w:p w:rsidR="008B0FD1" w:rsidRPr="00310FAF" w:rsidRDefault="008B0FD1" w:rsidP="008B0FD1">
      <w:pPr>
        <w:pStyle w:val="ConsPlusNormal"/>
        <w:jc w:val="both"/>
        <w:rPr>
          <w:rFonts w:ascii="Times New Roman" w:hAnsi="Times New Roman" w:cs="Times New Roman"/>
          <w:sz w:val="28"/>
          <w:szCs w:val="28"/>
        </w:rPr>
      </w:pPr>
    </w:p>
    <w:p w:rsidR="008B0FD1" w:rsidRPr="00310FAF" w:rsidRDefault="008B0FD1" w:rsidP="008B0FD1">
      <w:pPr>
        <w:pStyle w:val="ConsPlusNormal"/>
        <w:ind w:firstLine="540"/>
        <w:jc w:val="both"/>
        <w:rPr>
          <w:rFonts w:ascii="Times New Roman" w:hAnsi="Times New Roman" w:cs="Times New Roman"/>
          <w:sz w:val="28"/>
          <w:szCs w:val="28"/>
        </w:rPr>
      </w:pPr>
      <w:r w:rsidRPr="00310FAF">
        <w:rPr>
          <w:rFonts w:ascii="Times New Roman" w:hAnsi="Times New Roman" w:cs="Times New Roman"/>
          <w:sz w:val="28"/>
          <w:szCs w:val="28"/>
        </w:rPr>
        <w:t>П</w:t>
      </w:r>
      <w:r w:rsidRPr="00310FAF">
        <w:rPr>
          <w:rFonts w:ascii="Times New Roman" w:hAnsi="Times New Roman" w:cs="Times New Roman"/>
          <w:sz w:val="28"/>
          <w:szCs w:val="28"/>
          <w:vertAlign w:val="subscript"/>
        </w:rPr>
        <w:t>фi</w:t>
      </w:r>
      <w:r w:rsidRPr="00310FAF">
        <w:rPr>
          <w:rFonts w:ascii="Times New Roman" w:hAnsi="Times New Roman" w:cs="Times New Roman"/>
          <w:sz w:val="28"/>
          <w:szCs w:val="28"/>
        </w:rPr>
        <w:t xml:space="preserve"> - фактическое значение i-го показателя эффективности реализации муниципальной программы (соответствующих единиц измерения);</w:t>
      </w:r>
    </w:p>
    <w:p w:rsidR="008B0FD1" w:rsidRPr="00310FAF" w:rsidRDefault="008B0FD1" w:rsidP="008B0FD1">
      <w:pPr>
        <w:pStyle w:val="ConsPlusNormal"/>
        <w:spacing w:before="220"/>
        <w:ind w:firstLine="540"/>
        <w:jc w:val="both"/>
        <w:rPr>
          <w:rFonts w:ascii="Times New Roman" w:hAnsi="Times New Roman" w:cs="Times New Roman"/>
          <w:sz w:val="28"/>
          <w:szCs w:val="28"/>
        </w:rPr>
      </w:pPr>
      <w:r w:rsidRPr="00310FAF">
        <w:rPr>
          <w:rFonts w:ascii="Times New Roman" w:hAnsi="Times New Roman" w:cs="Times New Roman"/>
          <w:sz w:val="28"/>
          <w:szCs w:val="28"/>
        </w:rPr>
        <w:t>П</w:t>
      </w:r>
      <w:r w:rsidRPr="00310FAF">
        <w:rPr>
          <w:rFonts w:ascii="Times New Roman" w:hAnsi="Times New Roman" w:cs="Times New Roman"/>
          <w:sz w:val="28"/>
          <w:szCs w:val="28"/>
          <w:vertAlign w:val="subscript"/>
        </w:rPr>
        <w:t>плi</w:t>
      </w:r>
      <w:r w:rsidRPr="00310FAF">
        <w:rPr>
          <w:rFonts w:ascii="Times New Roman" w:hAnsi="Times New Roman" w:cs="Times New Roman"/>
          <w:sz w:val="28"/>
          <w:szCs w:val="28"/>
        </w:rPr>
        <w:t xml:space="preserve"> - плановое значение i-го показателя эффективности реализации муниципальной программы (соответствующих единиц измерения).</w:t>
      </w:r>
    </w:p>
    <w:p w:rsidR="008B0FD1" w:rsidRPr="00310FAF" w:rsidRDefault="008B0FD1" w:rsidP="008B0FD1">
      <w:pPr>
        <w:pStyle w:val="ConsPlusNormal"/>
        <w:spacing w:before="220"/>
        <w:ind w:firstLine="540"/>
        <w:jc w:val="both"/>
        <w:rPr>
          <w:rFonts w:ascii="Times New Roman" w:hAnsi="Times New Roman" w:cs="Times New Roman"/>
          <w:sz w:val="28"/>
          <w:szCs w:val="28"/>
        </w:rPr>
      </w:pPr>
      <w:r w:rsidRPr="00310FAF">
        <w:rPr>
          <w:rFonts w:ascii="Times New Roman" w:hAnsi="Times New Roman" w:cs="Times New Roman"/>
          <w:sz w:val="28"/>
          <w:szCs w:val="28"/>
        </w:rPr>
        <w:t>В случае, если значения показателей эффективности являются относительными (выражаются в процентах), то при расчете эти показатели отражаются в долях единицы.</w:t>
      </w:r>
    </w:p>
    <w:p w:rsidR="008B0FD1" w:rsidRPr="00310FAF" w:rsidRDefault="008B0FD1" w:rsidP="008B0FD1">
      <w:pPr>
        <w:pStyle w:val="ConsPlusNormal"/>
        <w:spacing w:before="220"/>
        <w:ind w:firstLine="540"/>
        <w:jc w:val="both"/>
        <w:rPr>
          <w:rFonts w:ascii="Times New Roman" w:hAnsi="Times New Roman" w:cs="Times New Roman"/>
          <w:sz w:val="28"/>
          <w:szCs w:val="28"/>
        </w:rPr>
      </w:pPr>
      <w:r w:rsidRPr="00310FAF">
        <w:rPr>
          <w:rFonts w:ascii="Times New Roman" w:hAnsi="Times New Roman" w:cs="Times New Roman"/>
          <w:sz w:val="28"/>
          <w:szCs w:val="28"/>
        </w:rPr>
        <w:t>Оценка объема ресурсов, направленных на реализацию муниципальной программы,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w:t>
      </w:r>
    </w:p>
    <w:p w:rsidR="008B0FD1" w:rsidRPr="00310FAF" w:rsidRDefault="008B0FD1" w:rsidP="008B0FD1">
      <w:pPr>
        <w:pStyle w:val="ConsPlusNormal"/>
        <w:jc w:val="both"/>
        <w:rPr>
          <w:rFonts w:ascii="Times New Roman" w:hAnsi="Times New Roman" w:cs="Times New Roman"/>
          <w:sz w:val="28"/>
          <w:szCs w:val="28"/>
        </w:rPr>
      </w:pPr>
    </w:p>
    <w:p w:rsidR="008B0FD1" w:rsidRPr="00310FAF" w:rsidRDefault="008B0FD1" w:rsidP="008B0FD1">
      <w:pPr>
        <w:pStyle w:val="ConsPlusNormal"/>
        <w:jc w:val="center"/>
        <w:rPr>
          <w:rFonts w:ascii="Times New Roman" w:hAnsi="Times New Roman" w:cs="Times New Roman"/>
          <w:sz w:val="28"/>
          <w:szCs w:val="28"/>
        </w:rPr>
      </w:pPr>
      <w:r w:rsidRPr="00310FAF">
        <w:rPr>
          <w:rFonts w:ascii="Times New Roman" w:hAnsi="Times New Roman" w:cs="Times New Roman"/>
          <w:sz w:val="28"/>
          <w:szCs w:val="28"/>
        </w:rPr>
        <w:t>У</w:t>
      </w:r>
      <w:r w:rsidRPr="00310FAF">
        <w:rPr>
          <w:rFonts w:ascii="Times New Roman" w:hAnsi="Times New Roman" w:cs="Times New Roman"/>
          <w:sz w:val="28"/>
          <w:szCs w:val="28"/>
          <w:vertAlign w:val="subscript"/>
        </w:rPr>
        <w:t>ф</w:t>
      </w:r>
      <w:r w:rsidRPr="00310FAF">
        <w:rPr>
          <w:rFonts w:ascii="Times New Roman" w:hAnsi="Times New Roman" w:cs="Times New Roman"/>
          <w:sz w:val="28"/>
          <w:szCs w:val="28"/>
        </w:rPr>
        <w:t xml:space="preserve"> = Ф</w:t>
      </w:r>
      <w:r w:rsidRPr="00310FAF">
        <w:rPr>
          <w:rFonts w:ascii="Times New Roman" w:hAnsi="Times New Roman" w:cs="Times New Roman"/>
          <w:sz w:val="28"/>
          <w:szCs w:val="28"/>
          <w:vertAlign w:val="subscript"/>
        </w:rPr>
        <w:t>ф</w:t>
      </w:r>
      <w:r w:rsidRPr="00310FAF">
        <w:rPr>
          <w:rFonts w:ascii="Times New Roman" w:hAnsi="Times New Roman" w:cs="Times New Roman"/>
          <w:sz w:val="28"/>
          <w:szCs w:val="28"/>
        </w:rPr>
        <w:t xml:space="preserve"> / Ф</w:t>
      </w:r>
      <w:r w:rsidRPr="00310FAF">
        <w:rPr>
          <w:rFonts w:ascii="Times New Roman" w:hAnsi="Times New Roman" w:cs="Times New Roman"/>
          <w:sz w:val="28"/>
          <w:szCs w:val="28"/>
          <w:vertAlign w:val="subscript"/>
        </w:rPr>
        <w:t>пл</w:t>
      </w:r>
      <w:r w:rsidRPr="00310FAF">
        <w:rPr>
          <w:rFonts w:ascii="Times New Roman" w:hAnsi="Times New Roman" w:cs="Times New Roman"/>
          <w:sz w:val="28"/>
          <w:szCs w:val="28"/>
        </w:rPr>
        <w:t xml:space="preserve"> x 100%, где:</w:t>
      </w:r>
    </w:p>
    <w:p w:rsidR="008B0FD1" w:rsidRPr="00310FAF" w:rsidRDefault="008B0FD1" w:rsidP="008B0FD1">
      <w:pPr>
        <w:pStyle w:val="ConsPlusNormal"/>
        <w:jc w:val="both"/>
        <w:rPr>
          <w:rFonts w:ascii="Times New Roman" w:hAnsi="Times New Roman" w:cs="Times New Roman"/>
          <w:sz w:val="28"/>
          <w:szCs w:val="28"/>
        </w:rPr>
      </w:pPr>
    </w:p>
    <w:p w:rsidR="008B0FD1" w:rsidRPr="00310FAF" w:rsidRDefault="008B0FD1" w:rsidP="008B0FD1">
      <w:pPr>
        <w:pStyle w:val="ConsPlusNormal"/>
        <w:ind w:firstLine="540"/>
        <w:jc w:val="both"/>
        <w:rPr>
          <w:rFonts w:ascii="Times New Roman" w:hAnsi="Times New Roman" w:cs="Times New Roman"/>
          <w:sz w:val="28"/>
          <w:szCs w:val="28"/>
        </w:rPr>
      </w:pPr>
      <w:r w:rsidRPr="00310FAF">
        <w:rPr>
          <w:rFonts w:ascii="Times New Roman" w:hAnsi="Times New Roman" w:cs="Times New Roman"/>
          <w:sz w:val="28"/>
          <w:szCs w:val="28"/>
        </w:rPr>
        <w:t>У</w:t>
      </w:r>
      <w:r w:rsidRPr="00310FAF">
        <w:rPr>
          <w:rFonts w:ascii="Times New Roman" w:hAnsi="Times New Roman" w:cs="Times New Roman"/>
          <w:sz w:val="28"/>
          <w:szCs w:val="28"/>
          <w:vertAlign w:val="subscript"/>
        </w:rPr>
        <w:t>ф</w:t>
      </w:r>
      <w:r w:rsidRPr="00310FAF">
        <w:rPr>
          <w:rFonts w:ascii="Times New Roman" w:hAnsi="Times New Roman" w:cs="Times New Roman"/>
          <w:sz w:val="28"/>
          <w:szCs w:val="28"/>
        </w:rPr>
        <w:t xml:space="preserve"> - уровень финансирования муниципальной программы в целом (%);</w:t>
      </w:r>
    </w:p>
    <w:p w:rsidR="008B0FD1" w:rsidRPr="00310FAF" w:rsidRDefault="008B0FD1" w:rsidP="008B0FD1">
      <w:pPr>
        <w:pStyle w:val="ConsPlusNormal"/>
        <w:spacing w:before="220"/>
        <w:ind w:firstLine="540"/>
        <w:jc w:val="both"/>
        <w:rPr>
          <w:rFonts w:ascii="Times New Roman" w:hAnsi="Times New Roman" w:cs="Times New Roman"/>
          <w:sz w:val="28"/>
          <w:szCs w:val="28"/>
        </w:rPr>
      </w:pPr>
      <w:r w:rsidRPr="00310FAF">
        <w:rPr>
          <w:rFonts w:ascii="Times New Roman" w:hAnsi="Times New Roman" w:cs="Times New Roman"/>
          <w:sz w:val="28"/>
          <w:szCs w:val="28"/>
        </w:rPr>
        <w:t>Ф</w:t>
      </w:r>
      <w:r w:rsidRPr="00310FAF">
        <w:rPr>
          <w:rFonts w:ascii="Times New Roman" w:hAnsi="Times New Roman" w:cs="Times New Roman"/>
          <w:sz w:val="28"/>
          <w:szCs w:val="28"/>
          <w:vertAlign w:val="subscript"/>
        </w:rPr>
        <w:t>ф</w:t>
      </w:r>
      <w:r w:rsidRPr="00310FAF">
        <w:rPr>
          <w:rFonts w:ascii="Times New Roman" w:hAnsi="Times New Roman" w:cs="Times New Roman"/>
          <w:sz w:val="28"/>
          <w:szCs w:val="28"/>
        </w:rPr>
        <w:t xml:space="preserve"> - фактический объем финансовых ресурсов за счет всех источников финансирования, направленный в отчетном периоде на реализацию мероприятий муниципальной программы (тыс. рублей);</w:t>
      </w:r>
    </w:p>
    <w:p w:rsidR="008B0FD1" w:rsidRPr="00310FAF" w:rsidRDefault="008B0FD1" w:rsidP="008B0FD1">
      <w:pPr>
        <w:pStyle w:val="ConsPlusNormal"/>
        <w:spacing w:before="220"/>
        <w:ind w:firstLine="540"/>
        <w:jc w:val="both"/>
        <w:rPr>
          <w:rFonts w:ascii="Times New Roman" w:hAnsi="Times New Roman" w:cs="Times New Roman"/>
          <w:sz w:val="28"/>
          <w:szCs w:val="28"/>
        </w:rPr>
      </w:pPr>
      <w:r w:rsidRPr="00310FAF">
        <w:rPr>
          <w:rFonts w:ascii="Times New Roman" w:hAnsi="Times New Roman" w:cs="Times New Roman"/>
          <w:sz w:val="28"/>
          <w:szCs w:val="28"/>
        </w:rPr>
        <w:t>Ф</w:t>
      </w:r>
      <w:r w:rsidRPr="00310FAF">
        <w:rPr>
          <w:rFonts w:ascii="Times New Roman" w:hAnsi="Times New Roman" w:cs="Times New Roman"/>
          <w:sz w:val="28"/>
          <w:szCs w:val="28"/>
          <w:vertAlign w:val="subscript"/>
        </w:rPr>
        <w:t>пл</w:t>
      </w:r>
      <w:r w:rsidRPr="00310FAF">
        <w:rPr>
          <w:rFonts w:ascii="Times New Roman" w:hAnsi="Times New Roman" w:cs="Times New Roman"/>
          <w:sz w:val="28"/>
          <w:szCs w:val="28"/>
        </w:rPr>
        <w:t xml:space="preserve"> -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 установленный муниципальной программой (тыс. рублей).</w:t>
      </w:r>
    </w:p>
    <w:p w:rsidR="008B0FD1" w:rsidRPr="00310FAF" w:rsidRDefault="008B0FD1" w:rsidP="008B0FD1">
      <w:pPr>
        <w:pStyle w:val="ConsPlusNormal"/>
        <w:spacing w:before="220"/>
        <w:ind w:firstLine="540"/>
        <w:jc w:val="both"/>
        <w:rPr>
          <w:rFonts w:ascii="Times New Roman" w:hAnsi="Times New Roman" w:cs="Times New Roman"/>
          <w:sz w:val="28"/>
          <w:szCs w:val="28"/>
        </w:rPr>
      </w:pPr>
      <w:r w:rsidRPr="00310FAF">
        <w:rPr>
          <w:rFonts w:ascii="Times New Roman" w:hAnsi="Times New Roman" w:cs="Times New Roman"/>
          <w:sz w:val="28"/>
          <w:szCs w:val="28"/>
        </w:rPr>
        <w:t>Оценка эффективности реализации муниципальной программы производится по формуле:</w:t>
      </w:r>
    </w:p>
    <w:p w:rsidR="008B0FD1" w:rsidRPr="00310FAF" w:rsidRDefault="008B0FD1" w:rsidP="008B0FD1">
      <w:pPr>
        <w:pStyle w:val="ConsPlusNormal"/>
        <w:jc w:val="both"/>
        <w:rPr>
          <w:rFonts w:ascii="Times New Roman" w:hAnsi="Times New Roman" w:cs="Times New Roman"/>
          <w:sz w:val="28"/>
          <w:szCs w:val="28"/>
        </w:rPr>
      </w:pPr>
    </w:p>
    <w:p w:rsidR="008B0FD1" w:rsidRPr="00310FAF" w:rsidRDefault="008B0FD1" w:rsidP="008B0FD1">
      <w:pPr>
        <w:pStyle w:val="ConsPlusNormal"/>
        <w:jc w:val="center"/>
        <w:rPr>
          <w:rFonts w:ascii="Times New Roman" w:hAnsi="Times New Roman" w:cs="Times New Roman"/>
          <w:sz w:val="28"/>
          <w:szCs w:val="28"/>
        </w:rPr>
      </w:pPr>
      <w:r w:rsidRPr="00310FAF">
        <w:rPr>
          <w:rFonts w:ascii="Times New Roman" w:hAnsi="Times New Roman" w:cs="Times New Roman"/>
          <w:noProof/>
          <w:position w:val="-25"/>
          <w:sz w:val="28"/>
          <w:szCs w:val="28"/>
        </w:rPr>
        <w:drawing>
          <wp:inline distT="0" distB="0" distL="0" distR="0">
            <wp:extent cx="1438275" cy="457200"/>
            <wp:effectExtent l="0" t="0" r="9525" b="0"/>
            <wp:docPr id="5" name="Рисунок 5" descr="base_23792_15281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792_152818_32769"/>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38275" cy="457200"/>
                    </a:xfrm>
                    <a:prstGeom prst="rect">
                      <a:avLst/>
                    </a:prstGeom>
                    <a:noFill/>
                    <a:ln>
                      <a:noFill/>
                    </a:ln>
                  </pic:spPr>
                </pic:pic>
              </a:graphicData>
            </a:graphic>
          </wp:inline>
        </w:drawing>
      </w:r>
    </w:p>
    <w:p w:rsidR="008B0FD1" w:rsidRPr="00310FAF" w:rsidRDefault="008B0FD1" w:rsidP="008B0FD1">
      <w:pPr>
        <w:pStyle w:val="ConsPlusNormal"/>
        <w:jc w:val="both"/>
        <w:rPr>
          <w:rFonts w:ascii="Times New Roman" w:hAnsi="Times New Roman" w:cs="Times New Roman"/>
          <w:sz w:val="28"/>
          <w:szCs w:val="28"/>
        </w:rPr>
      </w:pPr>
    </w:p>
    <w:p w:rsidR="008B0FD1" w:rsidRPr="00310FAF" w:rsidRDefault="008B0FD1" w:rsidP="008B0FD1">
      <w:pPr>
        <w:pStyle w:val="ConsPlusNormal"/>
        <w:ind w:firstLine="540"/>
        <w:jc w:val="both"/>
        <w:rPr>
          <w:rFonts w:ascii="Times New Roman" w:hAnsi="Times New Roman" w:cs="Times New Roman"/>
          <w:sz w:val="28"/>
          <w:szCs w:val="28"/>
        </w:rPr>
      </w:pPr>
      <w:r w:rsidRPr="00310FAF">
        <w:rPr>
          <w:rFonts w:ascii="Times New Roman" w:hAnsi="Times New Roman" w:cs="Times New Roman"/>
          <w:sz w:val="28"/>
          <w:szCs w:val="28"/>
        </w:rPr>
        <w:t>Э</w:t>
      </w:r>
      <w:r w:rsidRPr="00310FAF">
        <w:rPr>
          <w:rFonts w:ascii="Times New Roman" w:hAnsi="Times New Roman" w:cs="Times New Roman"/>
          <w:sz w:val="28"/>
          <w:szCs w:val="28"/>
          <w:vertAlign w:val="subscript"/>
        </w:rPr>
        <w:t>пр</w:t>
      </w:r>
      <w:r w:rsidRPr="00310FAF">
        <w:rPr>
          <w:rFonts w:ascii="Times New Roman" w:hAnsi="Times New Roman" w:cs="Times New Roman"/>
          <w:sz w:val="28"/>
          <w:szCs w:val="28"/>
        </w:rPr>
        <w:t xml:space="preserve"> - оценка эффективности реализации муниципальной программы (%);</w:t>
      </w:r>
    </w:p>
    <w:p w:rsidR="008B0FD1" w:rsidRPr="00310FAF" w:rsidRDefault="008B0FD1" w:rsidP="008B0FD1">
      <w:pPr>
        <w:pStyle w:val="ConsPlusNormal"/>
        <w:spacing w:before="220"/>
        <w:ind w:firstLine="540"/>
        <w:jc w:val="both"/>
        <w:rPr>
          <w:rFonts w:ascii="Times New Roman" w:hAnsi="Times New Roman" w:cs="Times New Roman"/>
          <w:sz w:val="28"/>
          <w:szCs w:val="28"/>
        </w:rPr>
      </w:pPr>
      <w:r w:rsidRPr="00310FAF">
        <w:rPr>
          <w:rFonts w:ascii="Times New Roman" w:hAnsi="Times New Roman" w:cs="Times New Roman"/>
          <w:sz w:val="28"/>
          <w:szCs w:val="28"/>
        </w:rPr>
        <w:lastRenderedPageBreak/>
        <w:t>П</w:t>
      </w:r>
      <w:r w:rsidRPr="00310FAF">
        <w:rPr>
          <w:rFonts w:ascii="Times New Roman" w:hAnsi="Times New Roman" w:cs="Times New Roman"/>
          <w:sz w:val="28"/>
          <w:szCs w:val="28"/>
          <w:vertAlign w:val="subscript"/>
        </w:rPr>
        <w:t>эф</w:t>
      </w:r>
      <w:r w:rsidRPr="00310FAF">
        <w:rPr>
          <w:rFonts w:ascii="Times New Roman" w:hAnsi="Times New Roman" w:cs="Times New Roman"/>
          <w:sz w:val="28"/>
          <w:szCs w:val="28"/>
        </w:rPr>
        <w:t xml:space="preserve"> - степень достижения показателей эффективности реализации муниципальной программы (%);</w:t>
      </w:r>
    </w:p>
    <w:p w:rsidR="008B0FD1" w:rsidRPr="00310FAF" w:rsidRDefault="008B0FD1" w:rsidP="008B0FD1">
      <w:pPr>
        <w:pStyle w:val="ConsPlusNormal"/>
        <w:spacing w:before="220"/>
        <w:ind w:firstLine="540"/>
        <w:jc w:val="both"/>
        <w:rPr>
          <w:rFonts w:ascii="Times New Roman" w:hAnsi="Times New Roman" w:cs="Times New Roman"/>
          <w:sz w:val="28"/>
          <w:szCs w:val="28"/>
        </w:rPr>
      </w:pPr>
      <w:r w:rsidRPr="00310FAF">
        <w:rPr>
          <w:rFonts w:ascii="Times New Roman" w:hAnsi="Times New Roman" w:cs="Times New Roman"/>
          <w:sz w:val="28"/>
          <w:szCs w:val="28"/>
        </w:rPr>
        <w:t>У</w:t>
      </w:r>
      <w:r w:rsidRPr="00310FAF">
        <w:rPr>
          <w:rFonts w:ascii="Times New Roman" w:hAnsi="Times New Roman" w:cs="Times New Roman"/>
          <w:sz w:val="28"/>
          <w:szCs w:val="28"/>
          <w:vertAlign w:val="subscript"/>
        </w:rPr>
        <w:t>ф</w:t>
      </w:r>
      <w:r w:rsidRPr="00310FAF">
        <w:rPr>
          <w:rFonts w:ascii="Times New Roman" w:hAnsi="Times New Roman" w:cs="Times New Roman"/>
          <w:sz w:val="28"/>
          <w:szCs w:val="28"/>
        </w:rPr>
        <w:t xml:space="preserve"> - уровень финансирования муниципальной программы в целом (%).</w:t>
      </w:r>
    </w:p>
    <w:p w:rsidR="008B0FD1" w:rsidRPr="00310FAF" w:rsidRDefault="008B0FD1" w:rsidP="008B0FD1">
      <w:pPr>
        <w:pStyle w:val="ConsPlusNormal"/>
        <w:spacing w:before="220"/>
        <w:ind w:firstLine="540"/>
        <w:jc w:val="both"/>
        <w:rPr>
          <w:rFonts w:ascii="Times New Roman" w:hAnsi="Times New Roman" w:cs="Times New Roman"/>
          <w:sz w:val="28"/>
          <w:szCs w:val="28"/>
        </w:rPr>
      </w:pPr>
      <w:r w:rsidRPr="00310FAF">
        <w:rPr>
          <w:rFonts w:ascii="Times New Roman" w:hAnsi="Times New Roman" w:cs="Times New Roman"/>
          <w:sz w:val="28"/>
          <w:szCs w:val="28"/>
        </w:rPr>
        <w:t>Для оценки эффективности реализации муниципальной программы устанавливаются следующие критерии:</w:t>
      </w:r>
    </w:p>
    <w:p w:rsidR="008B0FD1" w:rsidRPr="00310FAF" w:rsidRDefault="008B0FD1" w:rsidP="008B0FD1">
      <w:pPr>
        <w:pStyle w:val="ConsPlusNormal"/>
        <w:spacing w:before="220"/>
        <w:ind w:firstLine="540"/>
        <w:jc w:val="both"/>
        <w:rPr>
          <w:rFonts w:ascii="Times New Roman" w:hAnsi="Times New Roman" w:cs="Times New Roman"/>
          <w:sz w:val="28"/>
          <w:szCs w:val="28"/>
        </w:rPr>
      </w:pPr>
      <w:r w:rsidRPr="00310FAF">
        <w:rPr>
          <w:rFonts w:ascii="Times New Roman" w:hAnsi="Times New Roman" w:cs="Times New Roman"/>
          <w:sz w:val="28"/>
          <w:szCs w:val="28"/>
        </w:rPr>
        <w:t>значение показателя Э от 80% и выше - муниципальная программа эффективна;</w:t>
      </w:r>
    </w:p>
    <w:p w:rsidR="008B0FD1" w:rsidRPr="00310FAF" w:rsidRDefault="008B0FD1" w:rsidP="008B0FD1">
      <w:pPr>
        <w:pStyle w:val="ConsPlusNormal"/>
        <w:spacing w:before="220"/>
        <w:ind w:firstLine="540"/>
        <w:jc w:val="both"/>
        <w:rPr>
          <w:rFonts w:ascii="Times New Roman" w:hAnsi="Times New Roman" w:cs="Times New Roman"/>
          <w:sz w:val="28"/>
          <w:szCs w:val="28"/>
        </w:rPr>
      </w:pPr>
      <w:r w:rsidRPr="00310FAF">
        <w:rPr>
          <w:rFonts w:ascii="Times New Roman" w:hAnsi="Times New Roman" w:cs="Times New Roman"/>
          <w:sz w:val="28"/>
          <w:szCs w:val="28"/>
        </w:rPr>
        <w:t>значение показателя Э от 60% до 80% включительно - муниципальная программа требует корректировки объемов финансирования и (или) целевых показателей эффективности;</w:t>
      </w:r>
    </w:p>
    <w:p w:rsidR="008B0FD1" w:rsidRPr="00310FAF" w:rsidRDefault="008B0FD1" w:rsidP="008B0FD1">
      <w:pPr>
        <w:pStyle w:val="ConsPlusNormal"/>
        <w:spacing w:before="220"/>
        <w:ind w:firstLine="540"/>
        <w:jc w:val="both"/>
        <w:rPr>
          <w:rFonts w:ascii="Times New Roman" w:hAnsi="Times New Roman" w:cs="Times New Roman"/>
          <w:sz w:val="28"/>
          <w:szCs w:val="28"/>
        </w:rPr>
      </w:pPr>
      <w:r w:rsidRPr="00310FAF">
        <w:rPr>
          <w:rFonts w:ascii="Times New Roman" w:hAnsi="Times New Roman" w:cs="Times New Roman"/>
          <w:sz w:val="28"/>
          <w:szCs w:val="28"/>
        </w:rPr>
        <w:t>значение показателя Э менее 60% - муниципальная программа считается неэффективной и требует корректировки цели, задач, мероприятий и показателей эффективности реализации муниципальной программы.</w:t>
      </w:r>
    </w:p>
    <w:p w:rsidR="008B0FD1" w:rsidRPr="004B1C2F" w:rsidRDefault="008B0FD1" w:rsidP="008B0FD1">
      <w:pPr>
        <w:pStyle w:val="ConsPlusNormal"/>
        <w:spacing w:before="220"/>
        <w:ind w:firstLine="540"/>
        <w:jc w:val="both"/>
        <w:rPr>
          <w:rFonts w:ascii="Times New Roman" w:hAnsi="Times New Roman" w:cs="Times New Roman"/>
          <w:sz w:val="28"/>
          <w:szCs w:val="28"/>
        </w:rPr>
      </w:pPr>
      <w:r w:rsidRPr="00310FAF">
        <w:rPr>
          <w:rFonts w:ascii="Times New Roman" w:hAnsi="Times New Roman" w:cs="Times New Roman"/>
          <w:sz w:val="28"/>
          <w:szCs w:val="28"/>
        </w:rPr>
        <w:t xml:space="preserve">Годовой отчет о ходе реализации и оценка эффективности муниципальной программы осуществляются ответственным исполнителем в соответствии с Порядком разработки, реализации и оценки эффективности реализации муниципальных программ </w:t>
      </w:r>
      <w:r>
        <w:rPr>
          <w:rFonts w:ascii="Times New Roman" w:hAnsi="Times New Roman" w:cs="Times New Roman"/>
          <w:sz w:val="28"/>
          <w:szCs w:val="28"/>
        </w:rPr>
        <w:t>Кикнурского муниципального</w:t>
      </w:r>
      <w:r w:rsidRPr="00310FAF">
        <w:rPr>
          <w:rFonts w:ascii="Times New Roman" w:hAnsi="Times New Roman" w:cs="Times New Roman"/>
          <w:sz w:val="28"/>
          <w:szCs w:val="28"/>
        </w:rPr>
        <w:t xml:space="preserve"> округа Кировской области.</w:t>
      </w:r>
    </w:p>
    <w:p w:rsidR="008B0FD1" w:rsidRDefault="008B0FD1" w:rsidP="008B0FD1">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5</w:t>
      </w:r>
      <w:r w:rsidRPr="000B16F9">
        <w:rPr>
          <w:rFonts w:ascii="Times New Roman" w:hAnsi="Times New Roman" w:cs="Times New Roman"/>
          <w:sz w:val="28"/>
          <w:szCs w:val="28"/>
        </w:rPr>
        <w:t>. Таблицу «Расходы на реализацию муниципальной программы за счет средств</w:t>
      </w:r>
      <w:r>
        <w:rPr>
          <w:rFonts w:ascii="Times New Roman" w:hAnsi="Times New Roman" w:cs="Times New Roman"/>
          <w:sz w:val="28"/>
          <w:szCs w:val="28"/>
        </w:rPr>
        <w:t xml:space="preserve"> </w:t>
      </w:r>
      <w:r w:rsidRPr="000B16F9">
        <w:rPr>
          <w:rFonts w:ascii="Times New Roman" w:hAnsi="Times New Roman" w:cs="Times New Roman"/>
          <w:sz w:val="28"/>
          <w:szCs w:val="28"/>
        </w:rPr>
        <w:t>бюджета</w:t>
      </w:r>
      <w:r>
        <w:rPr>
          <w:rFonts w:ascii="Times New Roman" w:hAnsi="Times New Roman" w:cs="Times New Roman"/>
          <w:sz w:val="28"/>
          <w:szCs w:val="28"/>
        </w:rPr>
        <w:t xml:space="preserve"> муниципального округа</w:t>
      </w:r>
      <w:r w:rsidRPr="000B16F9">
        <w:rPr>
          <w:rFonts w:ascii="Times New Roman" w:hAnsi="Times New Roman" w:cs="Times New Roman"/>
          <w:sz w:val="28"/>
          <w:szCs w:val="28"/>
        </w:rPr>
        <w:t>» (</w:t>
      </w:r>
      <w:r>
        <w:rPr>
          <w:rFonts w:ascii="Times New Roman" w:hAnsi="Times New Roman" w:cs="Times New Roman"/>
          <w:sz w:val="28"/>
          <w:szCs w:val="28"/>
        </w:rPr>
        <w:t>Приложение № 2 к Программе форма № 4</w:t>
      </w:r>
      <w:r w:rsidRPr="000B16F9">
        <w:rPr>
          <w:rFonts w:ascii="Times New Roman" w:hAnsi="Times New Roman" w:cs="Times New Roman"/>
          <w:sz w:val="28"/>
          <w:szCs w:val="28"/>
        </w:rPr>
        <w:t>) изложить в новой редакции согласно приложению</w:t>
      </w:r>
      <w:r>
        <w:rPr>
          <w:rFonts w:ascii="Times New Roman" w:hAnsi="Times New Roman" w:cs="Times New Roman"/>
          <w:sz w:val="28"/>
          <w:szCs w:val="28"/>
        </w:rPr>
        <w:t xml:space="preserve"> № 1</w:t>
      </w:r>
      <w:r w:rsidRPr="000B16F9">
        <w:rPr>
          <w:rFonts w:ascii="Times New Roman" w:hAnsi="Times New Roman" w:cs="Times New Roman"/>
          <w:sz w:val="28"/>
          <w:szCs w:val="28"/>
        </w:rPr>
        <w:t>.</w:t>
      </w:r>
    </w:p>
    <w:p w:rsidR="008B0FD1" w:rsidRDefault="008B0FD1" w:rsidP="008B0FD1">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w:t>
      </w:r>
      <w:r w:rsidRPr="000B16F9">
        <w:rPr>
          <w:rFonts w:ascii="Times New Roman" w:hAnsi="Times New Roman" w:cs="Times New Roman"/>
          <w:sz w:val="28"/>
          <w:szCs w:val="28"/>
        </w:rPr>
        <w:t xml:space="preserve">. </w:t>
      </w:r>
      <w:r>
        <w:rPr>
          <w:rFonts w:ascii="Times New Roman" w:hAnsi="Times New Roman" w:cs="Times New Roman"/>
          <w:sz w:val="28"/>
          <w:szCs w:val="28"/>
        </w:rPr>
        <w:t>Т</w:t>
      </w:r>
      <w:r w:rsidRPr="000B16F9">
        <w:rPr>
          <w:rFonts w:ascii="Times New Roman" w:hAnsi="Times New Roman" w:cs="Times New Roman"/>
          <w:sz w:val="28"/>
          <w:szCs w:val="28"/>
        </w:rPr>
        <w:t>аблиц</w:t>
      </w:r>
      <w:r>
        <w:rPr>
          <w:rFonts w:ascii="Times New Roman" w:hAnsi="Times New Roman" w:cs="Times New Roman"/>
          <w:sz w:val="28"/>
          <w:szCs w:val="28"/>
        </w:rPr>
        <w:t>у</w:t>
      </w:r>
      <w:r w:rsidRPr="000B16F9">
        <w:rPr>
          <w:rFonts w:ascii="Times New Roman" w:hAnsi="Times New Roman" w:cs="Times New Roman"/>
          <w:sz w:val="28"/>
          <w:szCs w:val="28"/>
        </w:rPr>
        <w:t xml:space="preserve"> «</w:t>
      </w:r>
      <w:r>
        <w:rPr>
          <w:rFonts w:ascii="Times New Roman" w:hAnsi="Times New Roman" w:cs="Times New Roman"/>
          <w:sz w:val="28"/>
          <w:szCs w:val="28"/>
        </w:rPr>
        <w:t>Прогнозная (справочная) оценка</w:t>
      </w:r>
      <w:r w:rsidRPr="000B16F9">
        <w:rPr>
          <w:rFonts w:ascii="Times New Roman" w:hAnsi="Times New Roman" w:cs="Times New Roman"/>
          <w:sz w:val="28"/>
          <w:szCs w:val="28"/>
        </w:rPr>
        <w:t xml:space="preserve"> ресурсного обеспечения реализации муниципальной программы за счет средств всех источников финансирования» (</w:t>
      </w:r>
      <w:r>
        <w:rPr>
          <w:rFonts w:ascii="Times New Roman" w:hAnsi="Times New Roman" w:cs="Times New Roman"/>
          <w:sz w:val="28"/>
          <w:szCs w:val="28"/>
        </w:rPr>
        <w:t>Приложение № 3 к Программе форма № 5</w:t>
      </w:r>
      <w:r w:rsidRPr="000B16F9">
        <w:rPr>
          <w:rFonts w:ascii="Times New Roman" w:hAnsi="Times New Roman" w:cs="Times New Roman"/>
          <w:sz w:val="28"/>
          <w:szCs w:val="28"/>
        </w:rPr>
        <w:t xml:space="preserve">) </w:t>
      </w:r>
      <w:r>
        <w:rPr>
          <w:rFonts w:ascii="Times New Roman" w:hAnsi="Times New Roman" w:cs="Times New Roman"/>
          <w:sz w:val="28"/>
          <w:szCs w:val="28"/>
        </w:rPr>
        <w:t>изложить в новой</w:t>
      </w:r>
      <w:r w:rsidRPr="000B16F9">
        <w:rPr>
          <w:rFonts w:ascii="Times New Roman" w:hAnsi="Times New Roman" w:cs="Times New Roman"/>
          <w:sz w:val="28"/>
          <w:szCs w:val="28"/>
        </w:rPr>
        <w:t xml:space="preserve"> редакции согласно приложению</w:t>
      </w:r>
      <w:r>
        <w:rPr>
          <w:rFonts w:ascii="Times New Roman" w:hAnsi="Times New Roman" w:cs="Times New Roman"/>
          <w:sz w:val="28"/>
          <w:szCs w:val="28"/>
        </w:rPr>
        <w:t xml:space="preserve"> № 2</w:t>
      </w:r>
      <w:r w:rsidRPr="000B16F9">
        <w:rPr>
          <w:rFonts w:ascii="Times New Roman" w:hAnsi="Times New Roman" w:cs="Times New Roman"/>
          <w:sz w:val="28"/>
          <w:szCs w:val="28"/>
        </w:rPr>
        <w:t>.</w:t>
      </w:r>
    </w:p>
    <w:p w:rsidR="008B0FD1" w:rsidRDefault="008B0FD1" w:rsidP="008B0FD1">
      <w:pPr>
        <w:pStyle w:val="ConsPlusNormal"/>
        <w:widowControl/>
        <w:spacing w:line="360" w:lineRule="exact"/>
        <w:ind w:firstLine="709"/>
        <w:jc w:val="both"/>
        <w:rPr>
          <w:rFonts w:ascii="Times New Roman" w:hAnsi="Times New Roman" w:cs="Times New Roman"/>
          <w:sz w:val="28"/>
          <w:szCs w:val="28"/>
        </w:rPr>
      </w:pPr>
    </w:p>
    <w:p w:rsidR="008B0FD1" w:rsidRDefault="008B0FD1" w:rsidP="008B0FD1">
      <w:pPr>
        <w:pStyle w:val="ConsPlusNormal"/>
        <w:widowControl/>
        <w:spacing w:line="360" w:lineRule="exact"/>
        <w:ind w:firstLine="709"/>
        <w:jc w:val="both"/>
        <w:rPr>
          <w:rFonts w:ascii="Times New Roman" w:hAnsi="Times New Roman" w:cs="Times New Roman"/>
          <w:sz w:val="28"/>
          <w:szCs w:val="28"/>
        </w:rPr>
      </w:pPr>
    </w:p>
    <w:p w:rsidR="008B0FD1" w:rsidRDefault="008B0FD1" w:rsidP="008B0FD1">
      <w:pPr>
        <w:autoSpaceDE w:val="0"/>
        <w:autoSpaceDN w:val="0"/>
        <w:adjustRightInd w:val="0"/>
        <w:jc w:val="center"/>
        <w:rPr>
          <w:sz w:val="28"/>
          <w:szCs w:val="28"/>
        </w:rPr>
        <w:sectPr w:rsidR="008B0FD1" w:rsidSect="008B0FD1">
          <w:pgSz w:w="16838" w:h="11906" w:orient="landscape" w:code="9"/>
          <w:pgMar w:top="850" w:right="284" w:bottom="1701" w:left="1134" w:header="425" w:footer="709" w:gutter="0"/>
          <w:cols w:space="708"/>
          <w:titlePg/>
          <w:docGrid w:linePitch="360"/>
        </w:sectPr>
      </w:pPr>
      <w:r>
        <w:rPr>
          <w:sz w:val="28"/>
          <w:szCs w:val="28"/>
        </w:rPr>
        <w:t>_____________</w:t>
      </w:r>
    </w:p>
    <w:p w:rsidR="008B0FD1" w:rsidRPr="004B02AE" w:rsidRDefault="008B0FD1" w:rsidP="008B0FD1">
      <w:pPr>
        <w:autoSpaceDE w:val="0"/>
        <w:autoSpaceDN w:val="0"/>
        <w:adjustRightInd w:val="0"/>
      </w:pPr>
      <w:r>
        <w:rPr>
          <w:sz w:val="28"/>
          <w:szCs w:val="28"/>
        </w:rPr>
        <w:lastRenderedPageBreak/>
        <w:t xml:space="preserve">                                                                                                                                                              </w:t>
      </w:r>
    </w:p>
    <w:p w:rsidR="008B0FD1" w:rsidRDefault="008B0FD1" w:rsidP="008B0FD1">
      <w:pPr>
        <w:autoSpaceDE w:val="0"/>
        <w:autoSpaceDN w:val="0"/>
        <w:adjustRightInd w:val="0"/>
        <w:jc w:val="center"/>
        <w:rPr>
          <w:sz w:val="28"/>
          <w:szCs w:val="28"/>
        </w:rPr>
      </w:pPr>
      <w:r>
        <w:rPr>
          <w:sz w:val="28"/>
          <w:szCs w:val="28"/>
        </w:rPr>
        <w:t xml:space="preserve">                                                    </w:t>
      </w:r>
      <w:r w:rsidRPr="008B0FD1">
        <w:rPr>
          <w:sz w:val="28"/>
          <w:szCs w:val="28"/>
        </w:rPr>
        <w:t>Приложение № 1</w:t>
      </w:r>
      <w:r>
        <w:rPr>
          <w:sz w:val="28"/>
          <w:szCs w:val="28"/>
        </w:rPr>
        <w:t xml:space="preserve">                                                              </w:t>
      </w:r>
    </w:p>
    <w:p w:rsidR="008B0FD1" w:rsidRDefault="008B0FD1" w:rsidP="008B0FD1">
      <w:pPr>
        <w:autoSpaceDE w:val="0"/>
        <w:autoSpaceDN w:val="0"/>
        <w:adjustRightInd w:val="0"/>
        <w:jc w:val="center"/>
        <w:rPr>
          <w:sz w:val="28"/>
          <w:szCs w:val="28"/>
        </w:rPr>
      </w:pPr>
      <w:r>
        <w:rPr>
          <w:sz w:val="28"/>
          <w:szCs w:val="28"/>
        </w:rPr>
        <w:t xml:space="preserve">                                                                           Приложение № 2 к Программе </w:t>
      </w:r>
    </w:p>
    <w:p w:rsidR="008B0FD1" w:rsidRDefault="008B0FD1" w:rsidP="008B0FD1">
      <w:pPr>
        <w:autoSpaceDE w:val="0"/>
        <w:autoSpaceDN w:val="0"/>
        <w:adjustRightInd w:val="0"/>
        <w:jc w:val="center"/>
        <w:rPr>
          <w:sz w:val="28"/>
          <w:szCs w:val="28"/>
        </w:rPr>
      </w:pPr>
    </w:p>
    <w:p w:rsidR="008B0FD1" w:rsidRPr="009D32DC" w:rsidRDefault="008B0FD1" w:rsidP="008B0FD1">
      <w:pPr>
        <w:autoSpaceDE w:val="0"/>
        <w:autoSpaceDN w:val="0"/>
        <w:adjustRightInd w:val="0"/>
        <w:jc w:val="center"/>
        <w:rPr>
          <w:sz w:val="28"/>
          <w:szCs w:val="28"/>
        </w:rPr>
      </w:pPr>
      <w:r>
        <w:rPr>
          <w:sz w:val="28"/>
          <w:szCs w:val="28"/>
        </w:rPr>
        <w:t xml:space="preserve">                                         Форма № 4                </w:t>
      </w:r>
    </w:p>
    <w:p w:rsidR="008B0FD1" w:rsidRPr="009D32DC" w:rsidRDefault="008B0FD1" w:rsidP="008B0FD1">
      <w:pPr>
        <w:autoSpaceDE w:val="0"/>
        <w:autoSpaceDN w:val="0"/>
        <w:adjustRightInd w:val="0"/>
        <w:jc w:val="center"/>
        <w:outlineLvl w:val="0"/>
        <w:rPr>
          <w:sz w:val="28"/>
          <w:szCs w:val="28"/>
        </w:rPr>
      </w:pPr>
    </w:p>
    <w:p w:rsidR="008B0FD1" w:rsidRDefault="008B0FD1" w:rsidP="008B0FD1">
      <w:pPr>
        <w:autoSpaceDE w:val="0"/>
        <w:autoSpaceDN w:val="0"/>
        <w:adjustRightInd w:val="0"/>
        <w:jc w:val="center"/>
        <w:rPr>
          <w:sz w:val="22"/>
          <w:szCs w:val="22"/>
        </w:rPr>
      </w:pPr>
    </w:p>
    <w:p w:rsidR="008B0FD1" w:rsidRPr="00D705C8" w:rsidRDefault="008B0FD1" w:rsidP="008B0FD1">
      <w:pPr>
        <w:autoSpaceDE w:val="0"/>
        <w:autoSpaceDN w:val="0"/>
        <w:adjustRightInd w:val="0"/>
        <w:jc w:val="center"/>
        <w:rPr>
          <w:b/>
          <w:sz w:val="28"/>
          <w:szCs w:val="28"/>
        </w:rPr>
      </w:pPr>
      <w:r w:rsidRPr="00D705C8">
        <w:rPr>
          <w:b/>
          <w:sz w:val="28"/>
          <w:szCs w:val="28"/>
        </w:rPr>
        <w:t>Расходы на реализацию муниципальной программы</w:t>
      </w:r>
    </w:p>
    <w:p w:rsidR="008B0FD1" w:rsidRPr="00D705C8" w:rsidRDefault="008B0FD1" w:rsidP="008B0FD1">
      <w:pPr>
        <w:autoSpaceDE w:val="0"/>
        <w:autoSpaceDN w:val="0"/>
        <w:adjustRightInd w:val="0"/>
        <w:jc w:val="center"/>
        <w:rPr>
          <w:b/>
          <w:sz w:val="28"/>
          <w:szCs w:val="28"/>
        </w:rPr>
      </w:pPr>
      <w:r>
        <w:rPr>
          <w:b/>
          <w:sz w:val="28"/>
          <w:szCs w:val="28"/>
        </w:rPr>
        <w:t>з</w:t>
      </w:r>
      <w:r w:rsidRPr="00D705C8">
        <w:rPr>
          <w:b/>
          <w:sz w:val="28"/>
          <w:szCs w:val="28"/>
        </w:rPr>
        <w:t>а</w:t>
      </w:r>
      <w:r>
        <w:rPr>
          <w:b/>
          <w:sz w:val="28"/>
          <w:szCs w:val="28"/>
        </w:rPr>
        <w:t xml:space="preserve"> счет средств </w:t>
      </w:r>
      <w:r w:rsidRPr="00D705C8">
        <w:rPr>
          <w:b/>
          <w:sz w:val="28"/>
          <w:szCs w:val="28"/>
        </w:rPr>
        <w:t>бюджета</w:t>
      </w:r>
      <w:r>
        <w:rPr>
          <w:b/>
          <w:sz w:val="28"/>
          <w:szCs w:val="28"/>
        </w:rPr>
        <w:t xml:space="preserve"> муниципального округа</w:t>
      </w:r>
    </w:p>
    <w:p w:rsidR="008B0FD1" w:rsidRPr="00D705C8" w:rsidRDefault="008B0FD1" w:rsidP="008B0FD1">
      <w:pPr>
        <w:autoSpaceDE w:val="0"/>
        <w:autoSpaceDN w:val="0"/>
        <w:adjustRightInd w:val="0"/>
        <w:jc w:val="both"/>
        <w:rPr>
          <w:b/>
          <w:sz w:val="28"/>
          <w:szCs w:val="28"/>
        </w:rPr>
      </w:pPr>
    </w:p>
    <w:tbl>
      <w:tblPr>
        <w:tblW w:w="9492"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33"/>
        <w:gridCol w:w="947"/>
        <w:gridCol w:w="1838"/>
        <w:gridCol w:w="1576"/>
        <w:gridCol w:w="657"/>
        <w:gridCol w:w="657"/>
        <w:gridCol w:w="657"/>
        <w:gridCol w:w="656"/>
        <w:gridCol w:w="1971"/>
      </w:tblGrid>
      <w:tr w:rsidR="008B0FD1" w:rsidRPr="006211D0" w:rsidTr="008B0FD1">
        <w:trPr>
          <w:trHeight w:val="323"/>
          <w:tblCellSpacing w:w="5" w:type="nil"/>
        </w:trPr>
        <w:tc>
          <w:tcPr>
            <w:tcW w:w="533" w:type="dxa"/>
            <w:vMerge w:val="restart"/>
          </w:tcPr>
          <w:p w:rsidR="008B0FD1" w:rsidRPr="006211D0" w:rsidRDefault="008B0FD1" w:rsidP="008B0FD1">
            <w:pPr>
              <w:autoSpaceDE w:val="0"/>
              <w:autoSpaceDN w:val="0"/>
              <w:adjustRightInd w:val="0"/>
              <w:jc w:val="center"/>
              <w:rPr>
                <w:sz w:val="22"/>
                <w:szCs w:val="22"/>
              </w:rPr>
            </w:pPr>
            <w:r w:rsidRPr="006211D0">
              <w:rPr>
                <w:sz w:val="22"/>
                <w:szCs w:val="22"/>
              </w:rPr>
              <w:t xml:space="preserve">N  </w:t>
            </w:r>
            <w:r w:rsidRPr="006211D0">
              <w:rPr>
                <w:sz w:val="22"/>
                <w:szCs w:val="22"/>
              </w:rPr>
              <w:br/>
              <w:t xml:space="preserve">п/п </w:t>
            </w:r>
            <w:r w:rsidRPr="006211D0">
              <w:rPr>
                <w:sz w:val="22"/>
                <w:szCs w:val="22"/>
              </w:rPr>
              <w:br/>
            </w:r>
            <w:hyperlink r:id="rId21" w:history="1">
              <w:r w:rsidRPr="006211D0">
                <w:rPr>
                  <w:color w:val="0000FF"/>
                  <w:sz w:val="22"/>
                  <w:szCs w:val="22"/>
                </w:rPr>
                <w:t>&lt;*&gt;</w:t>
              </w:r>
            </w:hyperlink>
          </w:p>
        </w:tc>
        <w:tc>
          <w:tcPr>
            <w:tcW w:w="947" w:type="dxa"/>
            <w:vMerge w:val="restart"/>
          </w:tcPr>
          <w:p w:rsidR="008B0FD1" w:rsidRPr="006211D0" w:rsidRDefault="008B0FD1" w:rsidP="008B0FD1">
            <w:pPr>
              <w:autoSpaceDE w:val="0"/>
              <w:autoSpaceDN w:val="0"/>
              <w:adjustRightInd w:val="0"/>
              <w:jc w:val="center"/>
              <w:rPr>
                <w:sz w:val="22"/>
                <w:szCs w:val="22"/>
              </w:rPr>
            </w:pPr>
            <w:r w:rsidRPr="006211D0">
              <w:rPr>
                <w:sz w:val="22"/>
                <w:szCs w:val="22"/>
              </w:rPr>
              <w:t>Статус</w:t>
            </w:r>
          </w:p>
        </w:tc>
        <w:tc>
          <w:tcPr>
            <w:tcW w:w="1838" w:type="dxa"/>
            <w:vMerge w:val="restart"/>
          </w:tcPr>
          <w:p w:rsidR="008B0FD1" w:rsidRPr="006211D0" w:rsidRDefault="008B0FD1" w:rsidP="008B0FD1">
            <w:pPr>
              <w:autoSpaceDE w:val="0"/>
              <w:autoSpaceDN w:val="0"/>
              <w:adjustRightInd w:val="0"/>
              <w:jc w:val="center"/>
              <w:rPr>
                <w:sz w:val="22"/>
                <w:szCs w:val="22"/>
              </w:rPr>
            </w:pPr>
            <w:r w:rsidRPr="006211D0">
              <w:rPr>
                <w:sz w:val="22"/>
                <w:szCs w:val="22"/>
              </w:rPr>
              <w:t>Наимено</w:t>
            </w:r>
            <w:r>
              <w:rPr>
                <w:sz w:val="22"/>
                <w:szCs w:val="22"/>
              </w:rPr>
              <w:t>вание</w:t>
            </w:r>
            <w:r w:rsidRPr="006211D0">
              <w:rPr>
                <w:sz w:val="22"/>
                <w:szCs w:val="22"/>
              </w:rPr>
              <w:t xml:space="preserve"> </w:t>
            </w:r>
            <w:r w:rsidRPr="006211D0">
              <w:rPr>
                <w:sz w:val="22"/>
                <w:szCs w:val="22"/>
              </w:rPr>
              <w:br/>
              <w:t>муници</w:t>
            </w:r>
            <w:r>
              <w:rPr>
                <w:sz w:val="22"/>
                <w:szCs w:val="22"/>
              </w:rPr>
              <w:t>паль</w:t>
            </w:r>
            <w:r w:rsidRPr="006211D0">
              <w:rPr>
                <w:sz w:val="22"/>
                <w:szCs w:val="22"/>
              </w:rPr>
              <w:t xml:space="preserve">ной </w:t>
            </w:r>
            <w:r>
              <w:rPr>
                <w:sz w:val="22"/>
                <w:szCs w:val="22"/>
              </w:rPr>
              <w:t>программы</w:t>
            </w:r>
            <w:r w:rsidRPr="006211D0">
              <w:rPr>
                <w:sz w:val="22"/>
                <w:szCs w:val="22"/>
              </w:rPr>
              <w:t xml:space="preserve">   </w:t>
            </w:r>
            <w:r w:rsidRPr="006211D0">
              <w:rPr>
                <w:sz w:val="22"/>
                <w:szCs w:val="22"/>
              </w:rPr>
              <w:br/>
            </w:r>
          </w:p>
        </w:tc>
        <w:tc>
          <w:tcPr>
            <w:tcW w:w="1576" w:type="dxa"/>
            <w:vMerge w:val="restart"/>
          </w:tcPr>
          <w:p w:rsidR="008B0FD1" w:rsidRPr="006211D0" w:rsidRDefault="008B0FD1" w:rsidP="008B0FD1">
            <w:pPr>
              <w:autoSpaceDE w:val="0"/>
              <w:autoSpaceDN w:val="0"/>
              <w:adjustRightInd w:val="0"/>
              <w:jc w:val="center"/>
              <w:rPr>
                <w:sz w:val="22"/>
                <w:szCs w:val="22"/>
              </w:rPr>
            </w:pPr>
            <w:r w:rsidRPr="006211D0">
              <w:rPr>
                <w:sz w:val="22"/>
                <w:szCs w:val="22"/>
              </w:rPr>
              <w:t>Главный</w:t>
            </w:r>
            <w:r>
              <w:rPr>
                <w:sz w:val="22"/>
                <w:szCs w:val="22"/>
              </w:rPr>
              <w:t xml:space="preserve"> </w:t>
            </w:r>
            <w:r w:rsidRPr="006211D0">
              <w:rPr>
                <w:sz w:val="22"/>
                <w:szCs w:val="22"/>
              </w:rPr>
              <w:t xml:space="preserve">распорядитель  </w:t>
            </w:r>
            <w:r w:rsidRPr="006211D0">
              <w:rPr>
                <w:sz w:val="22"/>
                <w:szCs w:val="22"/>
              </w:rPr>
              <w:br/>
              <w:t xml:space="preserve">   бюджетных    </w:t>
            </w:r>
            <w:r w:rsidRPr="006211D0">
              <w:rPr>
                <w:sz w:val="22"/>
                <w:szCs w:val="22"/>
              </w:rPr>
              <w:br/>
              <w:t xml:space="preserve">    средств</w:t>
            </w:r>
          </w:p>
        </w:tc>
        <w:tc>
          <w:tcPr>
            <w:tcW w:w="4598" w:type="dxa"/>
            <w:gridSpan w:val="5"/>
          </w:tcPr>
          <w:p w:rsidR="008B0FD1" w:rsidRPr="006211D0" w:rsidRDefault="008B0FD1" w:rsidP="008B0FD1">
            <w:pPr>
              <w:autoSpaceDE w:val="0"/>
              <w:autoSpaceDN w:val="0"/>
              <w:adjustRightInd w:val="0"/>
              <w:jc w:val="center"/>
              <w:rPr>
                <w:sz w:val="22"/>
                <w:szCs w:val="22"/>
              </w:rPr>
            </w:pPr>
            <w:r w:rsidRPr="006211D0">
              <w:rPr>
                <w:sz w:val="22"/>
                <w:szCs w:val="22"/>
              </w:rPr>
              <w:t>Расходы (тыс. рублей)</w:t>
            </w:r>
          </w:p>
        </w:tc>
      </w:tr>
      <w:tr w:rsidR="008B0FD1" w:rsidRPr="006211D0" w:rsidTr="008B0FD1">
        <w:trPr>
          <w:trHeight w:val="801"/>
          <w:tblCellSpacing w:w="5" w:type="nil"/>
        </w:trPr>
        <w:tc>
          <w:tcPr>
            <w:tcW w:w="533" w:type="dxa"/>
            <w:vMerge/>
          </w:tcPr>
          <w:p w:rsidR="008B0FD1" w:rsidRPr="006211D0" w:rsidRDefault="008B0FD1" w:rsidP="008B0FD1">
            <w:pPr>
              <w:autoSpaceDE w:val="0"/>
              <w:autoSpaceDN w:val="0"/>
              <w:adjustRightInd w:val="0"/>
              <w:jc w:val="center"/>
              <w:rPr>
                <w:sz w:val="22"/>
                <w:szCs w:val="22"/>
              </w:rPr>
            </w:pPr>
          </w:p>
        </w:tc>
        <w:tc>
          <w:tcPr>
            <w:tcW w:w="947" w:type="dxa"/>
            <w:vMerge/>
          </w:tcPr>
          <w:p w:rsidR="008B0FD1" w:rsidRPr="006211D0" w:rsidRDefault="008B0FD1" w:rsidP="008B0FD1">
            <w:pPr>
              <w:autoSpaceDE w:val="0"/>
              <w:autoSpaceDN w:val="0"/>
              <w:adjustRightInd w:val="0"/>
              <w:jc w:val="center"/>
              <w:rPr>
                <w:sz w:val="22"/>
                <w:szCs w:val="22"/>
              </w:rPr>
            </w:pPr>
          </w:p>
        </w:tc>
        <w:tc>
          <w:tcPr>
            <w:tcW w:w="1838" w:type="dxa"/>
            <w:vMerge/>
          </w:tcPr>
          <w:p w:rsidR="008B0FD1" w:rsidRPr="006211D0" w:rsidRDefault="008B0FD1" w:rsidP="008B0FD1">
            <w:pPr>
              <w:autoSpaceDE w:val="0"/>
              <w:autoSpaceDN w:val="0"/>
              <w:adjustRightInd w:val="0"/>
              <w:jc w:val="center"/>
              <w:rPr>
                <w:sz w:val="22"/>
                <w:szCs w:val="22"/>
              </w:rPr>
            </w:pPr>
          </w:p>
        </w:tc>
        <w:tc>
          <w:tcPr>
            <w:tcW w:w="1576" w:type="dxa"/>
            <w:vMerge/>
          </w:tcPr>
          <w:p w:rsidR="008B0FD1" w:rsidRPr="006211D0" w:rsidRDefault="008B0FD1" w:rsidP="008B0FD1">
            <w:pPr>
              <w:autoSpaceDE w:val="0"/>
              <w:autoSpaceDN w:val="0"/>
              <w:adjustRightInd w:val="0"/>
              <w:jc w:val="center"/>
              <w:rPr>
                <w:sz w:val="22"/>
                <w:szCs w:val="22"/>
              </w:rPr>
            </w:pPr>
          </w:p>
        </w:tc>
        <w:tc>
          <w:tcPr>
            <w:tcW w:w="657" w:type="dxa"/>
          </w:tcPr>
          <w:p w:rsidR="008B0FD1" w:rsidRPr="006211D0" w:rsidRDefault="008B0FD1" w:rsidP="008B0FD1">
            <w:pPr>
              <w:autoSpaceDE w:val="0"/>
              <w:autoSpaceDN w:val="0"/>
              <w:adjustRightInd w:val="0"/>
              <w:jc w:val="center"/>
              <w:rPr>
                <w:sz w:val="22"/>
                <w:szCs w:val="22"/>
              </w:rPr>
            </w:pPr>
            <w:r w:rsidRPr="006211D0">
              <w:rPr>
                <w:sz w:val="22"/>
                <w:szCs w:val="22"/>
              </w:rPr>
              <w:t>20</w:t>
            </w:r>
            <w:r>
              <w:rPr>
                <w:sz w:val="22"/>
                <w:szCs w:val="22"/>
              </w:rPr>
              <w:t>22</w:t>
            </w:r>
          </w:p>
          <w:p w:rsidR="008B0FD1" w:rsidRPr="006211D0" w:rsidRDefault="008B0FD1" w:rsidP="008B0FD1">
            <w:pPr>
              <w:autoSpaceDE w:val="0"/>
              <w:autoSpaceDN w:val="0"/>
              <w:adjustRightInd w:val="0"/>
              <w:jc w:val="center"/>
              <w:rPr>
                <w:sz w:val="22"/>
                <w:szCs w:val="22"/>
              </w:rPr>
            </w:pPr>
            <w:r w:rsidRPr="006211D0">
              <w:rPr>
                <w:sz w:val="22"/>
                <w:szCs w:val="22"/>
              </w:rPr>
              <w:t>год</w:t>
            </w:r>
          </w:p>
        </w:tc>
        <w:tc>
          <w:tcPr>
            <w:tcW w:w="657" w:type="dxa"/>
          </w:tcPr>
          <w:p w:rsidR="008B0FD1" w:rsidRPr="006211D0" w:rsidRDefault="008B0FD1" w:rsidP="008B0FD1">
            <w:pPr>
              <w:autoSpaceDE w:val="0"/>
              <w:autoSpaceDN w:val="0"/>
              <w:adjustRightInd w:val="0"/>
              <w:jc w:val="center"/>
              <w:rPr>
                <w:sz w:val="22"/>
                <w:szCs w:val="22"/>
              </w:rPr>
            </w:pPr>
            <w:r>
              <w:rPr>
                <w:sz w:val="22"/>
                <w:szCs w:val="22"/>
              </w:rPr>
              <w:t>2023</w:t>
            </w:r>
          </w:p>
          <w:p w:rsidR="008B0FD1" w:rsidRPr="006211D0" w:rsidRDefault="008B0FD1" w:rsidP="008B0FD1">
            <w:pPr>
              <w:autoSpaceDE w:val="0"/>
              <w:autoSpaceDN w:val="0"/>
              <w:adjustRightInd w:val="0"/>
              <w:jc w:val="center"/>
              <w:rPr>
                <w:sz w:val="22"/>
                <w:szCs w:val="22"/>
              </w:rPr>
            </w:pPr>
            <w:r w:rsidRPr="006211D0">
              <w:rPr>
                <w:sz w:val="22"/>
                <w:szCs w:val="22"/>
              </w:rPr>
              <w:t>год</w:t>
            </w:r>
          </w:p>
          <w:p w:rsidR="008B0FD1" w:rsidRPr="006211D0" w:rsidRDefault="008B0FD1" w:rsidP="008B0FD1">
            <w:pPr>
              <w:autoSpaceDE w:val="0"/>
              <w:autoSpaceDN w:val="0"/>
              <w:adjustRightInd w:val="0"/>
              <w:ind w:left="-6195" w:right="5971"/>
              <w:jc w:val="center"/>
              <w:rPr>
                <w:sz w:val="22"/>
                <w:szCs w:val="22"/>
              </w:rPr>
            </w:pPr>
            <w:r w:rsidRPr="006211D0">
              <w:rPr>
                <w:sz w:val="22"/>
                <w:szCs w:val="22"/>
              </w:rPr>
              <w:t>год</w:t>
            </w:r>
          </w:p>
        </w:tc>
        <w:tc>
          <w:tcPr>
            <w:tcW w:w="657" w:type="dxa"/>
          </w:tcPr>
          <w:p w:rsidR="008B0FD1" w:rsidRPr="006211D0" w:rsidRDefault="008B0FD1" w:rsidP="008B0FD1">
            <w:pPr>
              <w:autoSpaceDE w:val="0"/>
              <w:autoSpaceDN w:val="0"/>
              <w:adjustRightInd w:val="0"/>
              <w:jc w:val="center"/>
              <w:rPr>
                <w:sz w:val="22"/>
                <w:szCs w:val="22"/>
              </w:rPr>
            </w:pPr>
            <w:r w:rsidRPr="006211D0">
              <w:rPr>
                <w:sz w:val="22"/>
                <w:szCs w:val="22"/>
              </w:rPr>
              <w:t>20</w:t>
            </w:r>
            <w:r>
              <w:rPr>
                <w:sz w:val="22"/>
                <w:szCs w:val="22"/>
              </w:rPr>
              <w:t>24</w:t>
            </w:r>
            <w:r w:rsidRPr="006211D0">
              <w:rPr>
                <w:sz w:val="22"/>
                <w:szCs w:val="22"/>
              </w:rPr>
              <w:t xml:space="preserve"> год</w:t>
            </w:r>
          </w:p>
        </w:tc>
        <w:tc>
          <w:tcPr>
            <w:tcW w:w="656" w:type="dxa"/>
          </w:tcPr>
          <w:p w:rsidR="008B0FD1" w:rsidRPr="006211D0" w:rsidRDefault="008B0FD1" w:rsidP="008B0FD1">
            <w:pPr>
              <w:autoSpaceDE w:val="0"/>
              <w:autoSpaceDN w:val="0"/>
              <w:adjustRightInd w:val="0"/>
              <w:jc w:val="center"/>
              <w:rPr>
                <w:sz w:val="22"/>
                <w:szCs w:val="22"/>
              </w:rPr>
            </w:pPr>
            <w:r w:rsidRPr="006211D0">
              <w:rPr>
                <w:sz w:val="22"/>
                <w:szCs w:val="22"/>
              </w:rPr>
              <w:t>20</w:t>
            </w:r>
            <w:r>
              <w:rPr>
                <w:sz w:val="22"/>
                <w:szCs w:val="22"/>
              </w:rPr>
              <w:t>25</w:t>
            </w:r>
            <w:r w:rsidRPr="006211D0">
              <w:rPr>
                <w:sz w:val="22"/>
                <w:szCs w:val="22"/>
              </w:rPr>
              <w:t xml:space="preserve"> год</w:t>
            </w:r>
          </w:p>
        </w:tc>
        <w:tc>
          <w:tcPr>
            <w:tcW w:w="1971" w:type="dxa"/>
          </w:tcPr>
          <w:p w:rsidR="008B0FD1" w:rsidRPr="006211D0" w:rsidRDefault="008B0FD1" w:rsidP="008B0FD1">
            <w:pPr>
              <w:autoSpaceDE w:val="0"/>
              <w:autoSpaceDN w:val="0"/>
              <w:adjustRightInd w:val="0"/>
              <w:jc w:val="center"/>
              <w:rPr>
                <w:sz w:val="22"/>
                <w:szCs w:val="22"/>
              </w:rPr>
            </w:pPr>
            <w:r w:rsidRPr="006211D0">
              <w:rPr>
                <w:sz w:val="22"/>
                <w:szCs w:val="22"/>
              </w:rPr>
              <w:t>итого</w:t>
            </w:r>
          </w:p>
          <w:p w:rsidR="008B0FD1" w:rsidRPr="006211D0" w:rsidRDefault="008B0FD1" w:rsidP="008B0FD1">
            <w:pPr>
              <w:autoSpaceDE w:val="0"/>
              <w:autoSpaceDN w:val="0"/>
              <w:adjustRightInd w:val="0"/>
              <w:jc w:val="center"/>
              <w:rPr>
                <w:sz w:val="22"/>
                <w:szCs w:val="22"/>
              </w:rPr>
            </w:pPr>
          </w:p>
        </w:tc>
      </w:tr>
      <w:tr w:rsidR="008B0FD1" w:rsidRPr="006211D0" w:rsidTr="008B0FD1">
        <w:trPr>
          <w:trHeight w:val="323"/>
          <w:tblCellSpacing w:w="5" w:type="nil"/>
        </w:trPr>
        <w:tc>
          <w:tcPr>
            <w:tcW w:w="533" w:type="dxa"/>
            <w:vMerge w:val="restart"/>
          </w:tcPr>
          <w:p w:rsidR="008B0FD1" w:rsidRPr="006211D0" w:rsidRDefault="008B0FD1" w:rsidP="008B0FD1">
            <w:pPr>
              <w:autoSpaceDE w:val="0"/>
              <w:autoSpaceDN w:val="0"/>
              <w:adjustRightInd w:val="0"/>
              <w:jc w:val="center"/>
              <w:rPr>
                <w:sz w:val="22"/>
                <w:szCs w:val="22"/>
              </w:rPr>
            </w:pPr>
            <w:r>
              <w:rPr>
                <w:sz w:val="22"/>
                <w:szCs w:val="22"/>
              </w:rPr>
              <w:t>1</w:t>
            </w:r>
          </w:p>
        </w:tc>
        <w:tc>
          <w:tcPr>
            <w:tcW w:w="947" w:type="dxa"/>
            <w:vMerge w:val="restart"/>
          </w:tcPr>
          <w:p w:rsidR="008B0FD1" w:rsidRPr="006211D0" w:rsidRDefault="008B0FD1" w:rsidP="008B0FD1">
            <w:pPr>
              <w:autoSpaceDE w:val="0"/>
              <w:autoSpaceDN w:val="0"/>
              <w:adjustRightInd w:val="0"/>
              <w:jc w:val="center"/>
              <w:rPr>
                <w:sz w:val="22"/>
                <w:szCs w:val="22"/>
              </w:rPr>
            </w:pPr>
            <w:r w:rsidRPr="006211D0">
              <w:rPr>
                <w:sz w:val="22"/>
                <w:szCs w:val="22"/>
              </w:rPr>
              <w:t>Муниципальная программа</w:t>
            </w:r>
          </w:p>
        </w:tc>
        <w:tc>
          <w:tcPr>
            <w:tcW w:w="1838" w:type="dxa"/>
            <w:vMerge w:val="restart"/>
          </w:tcPr>
          <w:p w:rsidR="008B0FD1" w:rsidRPr="006211D0" w:rsidRDefault="008B0FD1" w:rsidP="008B0FD1">
            <w:pPr>
              <w:autoSpaceDE w:val="0"/>
              <w:autoSpaceDN w:val="0"/>
              <w:adjustRightInd w:val="0"/>
              <w:jc w:val="center"/>
              <w:rPr>
                <w:sz w:val="22"/>
                <w:szCs w:val="22"/>
              </w:rPr>
            </w:pPr>
            <w:r>
              <w:rPr>
                <w:sz w:val="22"/>
                <w:szCs w:val="22"/>
              </w:rPr>
              <w:t>Противодействие коррупции в Кикнурском муниципальном округе на 2022-2025 годы</w:t>
            </w:r>
          </w:p>
        </w:tc>
        <w:tc>
          <w:tcPr>
            <w:tcW w:w="1576" w:type="dxa"/>
          </w:tcPr>
          <w:p w:rsidR="008B0FD1" w:rsidRPr="006211D0" w:rsidRDefault="008B0FD1" w:rsidP="008B0FD1">
            <w:pPr>
              <w:autoSpaceDE w:val="0"/>
              <w:autoSpaceDN w:val="0"/>
              <w:adjustRightInd w:val="0"/>
              <w:jc w:val="center"/>
              <w:rPr>
                <w:sz w:val="22"/>
                <w:szCs w:val="22"/>
              </w:rPr>
            </w:pPr>
            <w:r w:rsidRPr="006211D0">
              <w:rPr>
                <w:sz w:val="22"/>
                <w:szCs w:val="22"/>
              </w:rPr>
              <w:t>всего</w:t>
            </w:r>
          </w:p>
        </w:tc>
        <w:tc>
          <w:tcPr>
            <w:tcW w:w="657" w:type="dxa"/>
            <w:shd w:val="clear" w:color="auto" w:fill="auto"/>
          </w:tcPr>
          <w:p w:rsidR="008B0FD1" w:rsidRPr="006211D0" w:rsidRDefault="008B0FD1" w:rsidP="008B0FD1">
            <w:pPr>
              <w:autoSpaceDE w:val="0"/>
              <w:autoSpaceDN w:val="0"/>
              <w:adjustRightInd w:val="0"/>
              <w:jc w:val="center"/>
              <w:rPr>
                <w:sz w:val="22"/>
                <w:szCs w:val="22"/>
              </w:rPr>
            </w:pPr>
            <w:r>
              <w:rPr>
                <w:sz w:val="22"/>
                <w:szCs w:val="22"/>
              </w:rPr>
              <w:t>2,055</w:t>
            </w:r>
          </w:p>
        </w:tc>
        <w:tc>
          <w:tcPr>
            <w:tcW w:w="657" w:type="dxa"/>
            <w:shd w:val="clear" w:color="auto" w:fill="auto"/>
          </w:tcPr>
          <w:p w:rsidR="008B0FD1" w:rsidRPr="006211D0" w:rsidRDefault="008B0FD1" w:rsidP="008B0FD1">
            <w:pPr>
              <w:autoSpaceDE w:val="0"/>
              <w:autoSpaceDN w:val="0"/>
              <w:adjustRightInd w:val="0"/>
              <w:jc w:val="center"/>
              <w:rPr>
                <w:sz w:val="22"/>
                <w:szCs w:val="22"/>
              </w:rPr>
            </w:pPr>
            <w:r>
              <w:rPr>
                <w:sz w:val="22"/>
                <w:szCs w:val="22"/>
              </w:rPr>
              <w:t>0,0</w:t>
            </w:r>
          </w:p>
        </w:tc>
        <w:tc>
          <w:tcPr>
            <w:tcW w:w="657" w:type="dxa"/>
            <w:shd w:val="clear" w:color="auto" w:fill="auto"/>
          </w:tcPr>
          <w:p w:rsidR="008B0FD1" w:rsidRPr="006211D0" w:rsidRDefault="008B0FD1" w:rsidP="008B0FD1">
            <w:pPr>
              <w:autoSpaceDE w:val="0"/>
              <w:autoSpaceDN w:val="0"/>
              <w:adjustRightInd w:val="0"/>
              <w:jc w:val="center"/>
              <w:rPr>
                <w:sz w:val="22"/>
                <w:szCs w:val="22"/>
              </w:rPr>
            </w:pPr>
            <w:r>
              <w:rPr>
                <w:sz w:val="22"/>
                <w:szCs w:val="22"/>
              </w:rPr>
              <w:t>0,0</w:t>
            </w:r>
          </w:p>
        </w:tc>
        <w:tc>
          <w:tcPr>
            <w:tcW w:w="656" w:type="dxa"/>
            <w:shd w:val="clear" w:color="auto" w:fill="auto"/>
          </w:tcPr>
          <w:p w:rsidR="008B0FD1" w:rsidRPr="00BF5D7D" w:rsidRDefault="008B0FD1" w:rsidP="008B0FD1">
            <w:pPr>
              <w:autoSpaceDE w:val="0"/>
              <w:autoSpaceDN w:val="0"/>
              <w:adjustRightInd w:val="0"/>
              <w:jc w:val="center"/>
              <w:rPr>
                <w:sz w:val="22"/>
                <w:szCs w:val="22"/>
              </w:rPr>
            </w:pPr>
            <w:r>
              <w:rPr>
                <w:sz w:val="22"/>
                <w:szCs w:val="22"/>
              </w:rPr>
              <w:t>0,0</w:t>
            </w:r>
          </w:p>
        </w:tc>
        <w:tc>
          <w:tcPr>
            <w:tcW w:w="1971" w:type="dxa"/>
            <w:shd w:val="clear" w:color="auto" w:fill="auto"/>
          </w:tcPr>
          <w:p w:rsidR="008B0FD1" w:rsidRPr="006211D0" w:rsidRDefault="008B0FD1" w:rsidP="008B0FD1">
            <w:pPr>
              <w:autoSpaceDE w:val="0"/>
              <w:autoSpaceDN w:val="0"/>
              <w:adjustRightInd w:val="0"/>
              <w:jc w:val="center"/>
              <w:rPr>
                <w:sz w:val="22"/>
                <w:szCs w:val="22"/>
              </w:rPr>
            </w:pPr>
            <w:r>
              <w:rPr>
                <w:sz w:val="22"/>
                <w:szCs w:val="22"/>
              </w:rPr>
              <w:t>2,055</w:t>
            </w:r>
          </w:p>
        </w:tc>
      </w:tr>
      <w:tr w:rsidR="008B0FD1" w:rsidRPr="006211D0" w:rsidTr="008B0FD1">
        <w:trPr>
          <w:trHeight w:val="2099"/>
          <w:tblCellSpacing w:w="5" w:type="nil"/>
        </w:trPr>
        <w:tc>
          <w:tcPr>
            <w:tcW w:w="533" w:type="dxa"/>
            <w:vMerge/>
          </w:tcPr>
          <w:p w:rsidR="008B0FD1" w:rsidRPr="006211D0" w:rsidRDefault="008B0FD1" w:rsidP="008B0FD1">
            <w:pPr>
              <w:autoSpaceDE w:val="0"/>
              <w:autoSpaceDN w:val="0"/>
              <w:adjustRightInd w:val="0"/>
              <w:jc w:val="center"/>
              <w:rPr>
                <w:sz w:val="22"/>
                <w:szCs w:val="22"/>
              </w:rPr>
            </w:pPr>
          </w:p>
        </w:tc>
        <w:tc>
          <w:tcPr>
            <w:tcW w:w="947" w:type="dxa"/>
            <w:vMerge/>
          </w:tcPr>
          <w:p w:rsidR="008B0FD1" w:rsidRPr="006211D0" w:rsidRDefault="008B0FD1" w:rsidP="008B0FD1">
            <w:pPr>
              <w:autoSpaceDE w:val="0"/>
              <w:autoSpaceDN w:val="0"/>
              <w:adjustRightInd w:val="0"/>
              <w:jc w:val="center"/>
              <w:rPr>
                <w:sz w:val="22"/>
                <w:szCs w:val="22"/>
              </w:rPr>
            </w:pPr>
          </w:p>
        </w:tc>
        <w:tc>
          <w:tcPr>
            <w:tcW w:w="1838" w:type="dxa"/>
            <w:vMerge/>
          </w:tcPr>
          <w:p w:rsidR="008B0FD1" w:rsidRPr="006211D0" w:rsidRDefault="008B0FD1" w:rsidP="008B0FD1">
            <w:pPr>
              <w:autoSpaceDE w:val="0"/>
              <w:autoSpaceDN w:val="0"/>
              <w:adjustRightInd w:val="0"/>
              <w:jc w:val="center"/>
              <w:rPr>
                <w:sz w:val="22"/>
                <w:szCs w:val="22"/>
              </w:rPr>
            </w:pPr>
          </w:p>
        </w:tc>
        <w:tc>
          <w:tcPr>
            <w:tcW w:w="1576" w:type="dxa"/>
          </w:tcPr>
          <w:p w:rsidR="008B0FD1" w:rsidRPr="006211D0" w:rsidRDefault="008B0FD1" w:rsidP="008B0FD1">
            <w:pPr>
              <w:autoSpaceDE w:val="0"/>
              <w:autoSpaceDN w:val="0"/>
              <w:adjustRightInd w:val="0"/>
              <w:jc w:val="center"/>
              <w:rPr>
                <w:sz w:val="22"/>
                <w:szCs w:val="22"/>
              </w:rPr>
            </w:pPr>
            <w:r>
              <w:rPr>
                <w:sz w:val="22"/>
                <w:szCs w:val="22"/>
              </w:rPr>
              <w:t>ответственный</w:t>
            </w:r>
            <w:r w:rsidRPr="006211D0">
              <w:rPr>
                <w:sz w:val="22"/>
                <w:szCs w:val="22"/>
              </w:rPr>
              <w:t xml:space="preserve">   </w:t>
            </w:r>
            <w:r w:rsidRPr="006211D0">
              <w:rPr>
                <w:sz w:val="22"/>
                <w:szCs w:val="22"/>
              </w:rPr>
              <w:br/>
              <w:t xml:space="preserve">исполнитель     </w:t>
            </w:r>
            <w:r w:rsidRPr="006211D0">
              <w:rPr>
                <w:sz w:val="22"/>
                <w:szCs w:val="22"/>
              </w:rPr>
              <w:br/>
              <w:t>муници</w:t>
            </w:r>
            <w:r>
              <w:rPr>
                <w:sz w:val="22"/>
                <w:szCs w:val="22"/>
              </w:rPr>
              <w:t>пальной</w:t>
            </w:r>
            <w:r>
              <w:rPr>
                <w:sz w:val="22"/>
                <w:szCs w:val="22"/>
              </w:rPr>
              <w:br/>
              <w:t xml:space="preserve">программы  </w:t>
            </w:r>
            <w:r w:rsidRPr="006211D0">
              <w:rPr>
                <w:sz w:val="22"/>
                <w:szCs w:val="22"/>
              </w:rPr>
              <w:t>-</w:t>
            </w:r>
          </w:p>
          <w:p w:rsidR="008B0FD1" w:rsidRPr="006211D0" w:rsidRDefault="008B0FD1" w:rsidP="008B0FD1">
            <w:pPr>
              <w:autoSpaceDE w:val="0"/>
              <w:autoSpaceDN w:val="0"/>
              <w:adjustRightInd w:val="0"/>
              <w:jc w:val="center"/>
              <w:rPr>
                <w:sz w:val="22"/>
                <w:szCs w:val="22"/>
              </w:rPr>
            </w:pPr>
            <w:r w:rsidRPr="006211D0">
              <w:rPr>
                <w:sz w:val="22"/>
                <w:szCs w:val="22"/>
              </w:rPr>
              <w:t xml:space="preserve">администрация Кикнурского </w:t>
            </w:r>
            <w:r>
              <w:rPr>
                <w:sz w:val="22"/>
                <w:szCs w:val="22"/>
              </w:rPr>
              <w:t>муниципального округа</w:t>
            </w:r>
          </w:p>
        </w:tc>
        <w:tc>
          <w:tcPr>
            <w:tcW w:w="657" w:type="dxa"/>
            <w:shd w:val="clear" w:color="auto" w:fill="auto"/>
          </w:tcPr>
          <w:p w:rsidR="008B0FD1" w:rsidRPr="006211D0" w:rsidRDefault="008B0FD1" w:rsidP="008B0FD1">
            <w:pPr>
              <w:autoSpaceDE w:val="0"/>
              <w:autoSpaceDN w:val="0"/>
              <w:adjustRightInd w:val="0"/>
              <w:jc w:val="center"/>
              <w:rPr>
                <w:sz w:val="22"/>
                <w:szCs w:val="22"/>
              </w:rPr>
            </w:pPr>
          </w:p>
        </w:tc>
        <w:tc>
          <w:tcPr>
            <w:tcW w:w="657" w:type="dxa"/>
            <w:shd w:val="clear" w:color="auto" w:fill="auto"/>
          </w:tcPr>
          <w:p w:rsidR="008B0FD1" w:rsidRPr="006211D0" w:rsidRDefault="008B0FD1" w:rsidP="008B0FD1">
            <w:pPr>
              <w:autoSpaceDE w:val="0"/>
              <w:autoSpaceDN w:val="0"/>
              <w:adjustRightInd w:val="0"/>
              <w:jc w:val="center"/>
              <w:rPr>
                <w:sz w:val="22"/>
                <w:szCs w:val="22"/>
              </w:rPr>
            </w:pPr>
          </w:p>
        </w:tc>
        <w:tc>
          <w:tcPr>
            <w:tcW w:w="657" w:type="dxa"/>
            <w:shd w:val="clear" w:color="auto" w:fill="auto"/>
          </w:tcPr>
          <w:p w:rsidR="008B0FD1" w:rsidRPr="006211D0" w:rsidRDefault="008B0FD1" w:rsidP="008B0FD1">
            <w:pPr>
              <w:autoSpaceDE w:val="0"/>
              <w:autoSpaceDN w:val="0"/>
              <w:adjustRightInd w:val="0"/>
              <w:jc w:val="center"/>
              <w:rPr>
                <w:sz w:val="22"/>
                <w:szCs w:val="22"/>
              </w:rPr>
            </w:pPr>
          </w:p>
        </w:tc>
        <w:tc>
          <w:tcPr>
            <w:tcW w:w="656" w:type="dxa"/>
            <w:shd w:val="clear" w:color="auto" w:fill="auto"/>
          </w:tcPr>
          <w:p w:rsidR="008B0FD1" w:rsidRPr="006211D0" w:rsidRDefault="008B0FD1" w:rsidP="008B0FD1">
            <w:pPr>
              <w:autoSpaceDE w:val="0"/>
              <w:autoSpaceDN w:val="0"/>
              <w:adjustRightInd w:val="0"/>
              <w:jc w:val="center"/>
              <w:rPr>
                <w:sz w:val="22"/>
                <w:szCs w:val="22"/>
              </w:rPr>
            </w:pPr>
          </w:p>
        </w:tc>
        <w:tc>
          <w:tcPr>
            <w:tcW w:w="1971" w:type="dxa"/>
            <w:shd w:val="clear" w:color="auto" w:fill="auto"/>
          </w:tcPr>
          <w:p w:rsidR="008B0FD1" w:rsidRPr="006211D0" w:rsidRDefault="008B0FD1" w:rsidP="008B0FD1">
            <w:pPr>
              <w:autoSpaceDE w:val="0"/>
              <w:autoSpaceDN w:val="0"/>
              <w:adjustRightInd w:val="0"/>
              <w:jc w:val="center"/>
              <w:rPr>
                <w:sz w:val="22"/>
                <w:szCs w:val="22"/>
              </w:rPr>
            </w:pPr>
          </w:p>
        </w:tc>
      </w:tr>
      <w:tr w:rsidR="008B0FD1" w:rsidRPr="006211D0" w:rsidTr="008B0FD1">
        <w:trPr>
          <w:trHeight w:val="2099"/>
          <w:tblCellSpacing w:w="5" w:type="nil"/>
        </w:trPr>
        <w:tc>
          <w:tcPr>
            <w:tcW w:w="533" w:type="dxa"/>
          </w:tcPr>
          <w:p w:rsidR="008B0FD1" w:rsidRPr="006211D0" w:rsidRDefault="008B0FD1" w:rsidP="008B0FD1">
            <w:pPr>
              <w:autoSpaceDE w:val="0"/>
              <w:autoSpaceDN w:val="0"/>
              <w:adjustRightInd w:val="0"/>
              <w:rPr>
                <w:sz w:val="22"/>
                <w:szCs w:val="22"/>
              </w:rPr>
            </w:pPr>
            <w:r>
              <w:rPr>
                <w:sz w:val="22"/>
                <w:szCs w:val="22"/>
              </w:rPr>
              <w:t>1.1</w:t>
            </w:r>
          </w:p>
        </w:tc>
        <w:tc>
          <w:tcPr>
            <w:tcW w:w="947" w:type="dxa"/>
          </w:tcPr>
          <w:p w:rsidR="008B0FD1" w:rsidRPr="006211D0" w:rsidRDefault="008B0FD1" w:rsidP="008B0FD1">
            <w:pPr>
              <w:autoSpaceDE w:val="0"/>
              <w:autoSpaceDN w:val="0"/>
              <w:adjustRightInd w:val="0"/>
              <w:rPr>
                <w:sz w:val="22"/>
                <w:szCs w:val="22"/>
              </w:rPr>
            </w:pPr>
            <w:r>
              <w:rPr>
                <w:sz w:val="22"/>
                <w:szCs w:val="22"/>
              </w:rPr>
              <w:t>Мероприятие</w:t>
            </w:r>
          </w:p>
        </w:tc>
        <w:tc>
          <w:tcPr>
            <w:tcW w:w="1838" w:type="dxa"/>
          </w:tcPr>
          <w:p w:rsidR="008B0FD1" w:rsidRPr="006211D0" w:rsidRDefault="008B0FD1" w:rsidP="008B0FD1">
            <w:pPr>
              <w:autoSpaceDE w:val="0"/>
              <w:autoSpaceDN w:val="0"/>
              <w:adjustRightInd w:val="0"/>
              <w:rPr>
                <w:sz w:val="22"/>
                <w:szCs w:val="22"/>
              </w:rPr>
            </w:pPr>
            <w:r w:rsidRPr="00850D77">
              <w:rPr>
                <w:rStyle w:val="115pt"/>
                <w:rFonts w:eastAsia="Tahoma"/>
              </w:rPr>
              <w:t>Организация обучения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1576" w:type="dxa"/>
          </w:tcPr>
          <w:p w:rsidR="008B0FD1" w:rsidRDefault="008B0FD1" w:rsidP="008B0FD1">
            <w:pPr>
              <w:autoSpaceDE w:val="0"/>
              <w:autoSpaceDN w:val="0"/>
              <w:adjustRightInd w:val="0"/>
              <w:rPr>
                <w:sz w:val="22"/>
                <w:szCs w:val="22"/>
              </w:rPr>
            </w:pPr>
            <w:r>
              <w:rPr>
                <w:sz w:val="22"/>
                <w:szCs w:val="22"/>
              </w:rPr>
              <w:t>ответственный исполнитель – администрация Кикнурского муниципального округа</w:t>
            </w:r>
          </w:p>
        </w:tc>
        <w:tc>
          <w:tcPr>
            <w:tcW w:w="657" w:type="dxa"/>
            <w:shd w:val="clear" w:color="auto" w:fill="auto"/>
          </w:tcPr>
          <w:p w:rsidR="008B0FD1" w:rsidRDefault="008B0FD1" w:rsidP="008B0FD1">
            <w:pPr>
              <w:autoSpaceDE w:val="0"/>
              <w:autoSpaceDN w:val="0"/>
              <w:adjustRightInd w:val="0"/>
              <w:jc w:val="center"/>
              <w:rPr>
                <w:sz w:val="22"/>
                <w:szCs w:val="22"/>
              </w:rPr>
            </w:pPr>
            <w:r>
              <w:rPr>
                <w:sz w:val="22"/>
                <w:szCs w:val="22"/>
              </w:rPr>
              <w:t>0,055</w:t>
            </w:r>
          </w:p>
        </w:tc>
        <w:tc>
          <w:tcPr>
            <w:tcW w:w="657" w:type="dxa"/>
            <w:shd w:val="clear" w:color="auto" w:fill="auto"/>
          </w:tcPr>
          <w:p w:rsidR="008B0FD1" w:rsidRDefault="008B0FD1" w:rsidP="008B0FD1">
            <w:pPr>
              <w:autoSpaceDE w:val="0"/>
              <w:autoSpaceDN w:val="0"/>
              <w:adjustRightInd w:val="0"/>
              <w:jc w:val="center"/>
              <w:rPr>
                <w:sz w:val="22"/>
                <w:szCs w:val="22"/>
              </w:rPr>
            </w:pPr>
            <w:r>
              <w:rPr>
                <w:sz w:val="22"/>
                <w:szCs w:val="22"/>
              </w:rPr>
              <w:t>0</w:t>
            </w:r>
          </w:p>
        </w:tc>
        <w:tc>
          <w:tcPr>
            <w:tcW w:w="657" w:type="dxa"/>
            <w:shd w:val="clear" w:color="auto" w:fill="auto"/>
          </w:tcPr>
          <w:p w:rsidR="008B0FD1" w:rsidRDefault="008B0FD1" w:rsidP="008B0FD1">
            <w:pPr>
              <w:autoSpaceDE w:val="0"/>
              <w:autoSpaceDN w:val="0"/>
              <w:adjustRightInd w:val="0"/>
              <w:jc w:val="center"/>
              <w:rPr>
                <w:sz w:val="22"/>
                <w:szCs w:val="22"/>
              </w:rPr>
            </w:pPr>
            <w:r>
              <w:rPr>
                <w:sz w:val="22"/>
                <w:szCs w:val="22"/>
              </w:rPr>
              <w:t>0</w:t>
            </w:r>
          </w:p>
        </w:tc>
        <w:tc>
          <w:tcPr>
            <w:tcW w:w="656" w:type="dxa"/>
            <w:shd w:val="clear" w:color="auto" w:fill="auto"/>
          </w:tcPr>
          <w:p w:rsidR="008B0FD1" w:rsidRDefault="008B0FD1" w:rsidP="008B0FD1">
            <w:pPr>
              <w:autoSpaceDE w:val="0"/>
              <w:autoSpaceDN w:val="0"/>
              <w:adjustRightInd w:val="0"/>
              <w:jc w:val="center"/>
              <w:rPr>
                <w:sz w:val="22"/>
                <w:szCs w:val="22"/>
              </w:rPr>
            </w:pPr>
            <w:r>
              <w:rPr>
                <w:sz w:val="22"/>
                <w:szCs w:val="22"/>
              </w:rPr>
              <w:t>0</w:t>
            </w:r>
          </w:p>
        </w:tc>
        <w:tc>
          <w:tcPr>
            <w:tcW w:w="1971" w:type="dxa"/>
            <w:shd w:val="clear" w:color="auto" w:fill="auto"/>
          </w:tcPr>
          <w:p w:rsidR="008B0FD1" w:rsidRDefault="008B0FD1" w:rsidP="008B0FD1">
            <w:pPr>
              <w:autoSpaceDE w:val="0"/>
              <w:autoSpaceDN w:val="0"/>
              <w:adjustRightInd w:val="0"/>
              <w:jc w:val="center"/>
              <w:rPr>
                <w:sz w:val="22"/>
                <w:szCs w:val="22"/>
              </w:rPr>
            </w:pPr>
            <w:r>
              <w:rPr>
                <w:sz w:val="22"/>
                <w:szCs w:val="22"/>
              </w:rPr>
              <w:t>0,055</w:t>
            </w:r>
          </w:p>
        </w:tc>
      </w:tr>
      <w:tr w:rsidR="008B0FD1" w:rsidRPr="006211D0" w:rsidTr="008B0FD1">
        <w:trPr>
          <w:trHeight w:val="2099"/>
          <w:tblCellSpacing w:w="5" w:type="nil"/>
        </w:trPr>
        <w:tc>
          <w:tcPr>
            <w:tcW w:w="533" w:type="dxa"/>
          </w:tcPr>
          <w:p w:rsidR="008B0FD1" w:rsidRPr="006211D0" w:rsidRDefault="008B0FD1" w:rsidP="008B0FD1">
            <w:pPr>
              <w:autoSpaceDE w:val="0"/>
              <w:autoSpaceDN w:val="0"/>
              <w:adjustRightInd w:val="0"/>
              <w:rPr>
                <w:sz w:val="22"/>
                <w:szCs w:val="22"/>
              </w:rPr>
            </w:pPr>
            <w:r>
              <w:rPr>
                <w:sz w:val="22"/>
                <w:szCs w:val="22"/>
              </w:rPr>
              <w:t>1.2</w:t>
            </w:r>
          </w:p>
        </w:tc>
        <w:tc>
          <w:tcPr>
            <w:tcW w:w="947" w:type="dxa"/>
          </w:tcPr>
          <w:p w:rsidR="008B0FD1" w:rsidRPr="007C428C" w:rsidRDefault="008B0FD1" w:rsidP="008B0FD1">
            <w:pPr>
              <w:suppressAutoHyphens/>
              <w:rPr>
                <w:sz w:val="22"/>
                <w:szCs w:val="22"/>
              </w:rPr>
            </w:pPr>
            <w:r>
              <w:rPr>
                <w:lang w:eastAsia="ar-SA"/>
              </w:rPr>
              <w:t>Мероприятие</w:t>
            </w:r>
          </w:p>
        </w:tc>
        <w:tc>
          <w:tcPr>
            <w:tcW w:w="1838" w:type="dxa"/>
          </w:tcPr>
          <w:p w:rsidR="008B0FD1" w:rsidRPr="007C428C" w:rsidRDefault="008B0FD1" w:rsidP="008B0FD1">
            <w:pPr>
              <w:suppressAutoHyphens/>
              <w:rPr>
                <w:sz w:val="22"/>
                <w:szCs w:val="22"/>
              </w:rPr>
            </w:pPr>
            <w:r w:rsidRPr="00C3669A">
              <w:rPr>
                <w:lang w:eastAsia="ar-SA"/>
              </w:rPr>
              <w:t xml:space="preserve"> </w:t>
            </w:r>
            <w:r w:rsidRPr="00850D77">
              <w:rPr>
                <w:rStyle w:val="115pt"/>
                <w:rFonts w:eastAsia="Tahoma"/>
              </w:rPr>
              <w:t xml:space="preserve">Обеспечение взаимодействия со средствами массовой информации по вопросам противодействия коррупции, в том числе в </w:t>
            </w:r>
            <w:r w:rsidRPr="00850D77">
              <w:rPr>
                <w:rStyle w:val="115pt"/>
                <w:rFonts w:eastAsia="Tahoma"/>
              </w:rPr>
              <w:lastRenderedPageBreak/>
              <w:t xml:space="preserve">части размещения информационных материалов по вопросам антикоррупционной деятельности </w:t>
            </w:r>
            <w:r>
              <w:rPr>
                <w:rStyle w:val="115pt"/>
                <w:rFonts w:eastAsia="Tahoma"/>
              </w:rPr>
              <w:t xml:space="preserve">органов местного самоуправления, </w:t>
            </w:r>
            <w:r w:rsidRPr="004A494C">
              <w:t>распространение буклетов, брошюр антикоррупционной направленности в местах массового скопления</w:t>
            </w:r>
          </w:p>
        </w:tc>
        <w:tc>
          <w:tcPr>
            <w:tcW w:w="1576" w:type="dxa"/>
          </w:tcPr>
          <w:p w:rsidR="008B0FD1" w:rsidRDefault="008B0FD1" w:rsidP="008B0FD1">
            <w:pPr>
              <w:autoSpaceDE w:val="0"/>
              <w:autoSpaceDN w:val="0"/>
              <w:adjustRightInd w:val="0"/>
              <w:rPr>
                <w:sz w:val="22"/>
                <w:szCs w:val="22"/>
              </w:rPr>
            </w:pPr>
            <w:r>
              <w:rPr>
                <w:sz w:val="22"/>
                <w:szCs w:val="22"/>
              </w:rPr>
              <w:lastRenderedPageBreak/>
              <w:t>ответственный исполнитель – администрация Кикнурского муниципального округа</w:t>
            </w:r>
          </w:p>
        </w:tc>
        <w:tc>
          <w:tcPr>
            <w:tcW w:w="657" w:type="dxa"/>
            <w:shd w:val="clear" w:color="auto" w:fill="auto"/>
          </w:tcPr>
          <w:p w:rsidR="008B0FD1" w:rsidRDefault="008B0FD1" w:rsidP="008B0FD1">
            <w:pPr>
              <w:autoSpaceDE w:val="0"/>
              <w:autoSpaceDN w:val="0"/>
              <w:adjustRightInd w:val="0"/>
              <w:jc w:val="center"/>
              <w:rPr>
                <w:sz w:val="22"/>
                <w:szCs w:val="22"/>
              </w:rPr>
            </w:pPr>
            <w:r>
              <w:rPr>
                <w:sz w:val="22"/>
                <w:szCs w:val="22"/>
              </w:rPr>
              <w:t>2,0</w:t>
            </w:r>
          </w:p>
        </w:tc>
        <w:tc>
          <w:tcPr>
            <w:tcW w:w="657" w:type="dxa"/>
            <w:shd w:val="clear" w:color="auto" w:fill="auto"/>
          </w:tcPr>
          <w:p w:rsidR="008B0FD1" w:rsidRDefault="008B0FD1" w:rsidP="008B0FD1">
            <w:pPr>
              <w:autoSpaceDE w:val="0"/>
              <w:autoSpaceDN w:val="0"/>
              <w:adjustRightInd w:val="0"/>
              <w:jc w:val="center"/>
              <w:rPr>
                <w:sz w:val="22"/>
                <w:szCs w:val="22"/>
              </w:rPr>
            </w:pPr>
            <w:r>
              <w:rPr>
                <w:sz w:val="22"/>
                <w:szCs w:val="22"/>
              </w:rPr>
              <w:t>0</w:t>
            </w:r>
          </w:p>
        </w:tc>
        <w:tc>
          <w:tcPr>
            <w:tcW w:w="657" w:type="dxa"/>
            <w:shd w:val="clear" w:color="auto" w:fill="auto"/>
          </w:tcPr>
          <w:p w:rsidR="008B0FD1" w:rsidRDefault="008B0FD1" w:rsidP="008B0FD1">
            <w:pPr>
              <w:autoSpaceDE w:val="0"/>
              <w:autoSpaceDN w:val="0"/>
              <w:adjustRightInd w:val="0"/>
              <w:jc w:val="center"/>
              <w:rPr>
                <w:sz w:val="22"/>
                <w:szCs w:val="22"/>
              </w:rPr>
            </w:pPr>
            <w:r>
              <w:rPr>
                <w:sz w:val="22"/>
                <w:szCs w:val="22"/>
              </w:rPr>
              <w:t>0,0</w:t>
            </w:r>
          </w:p>
        </w:tc>
        <w:tc>
          <w:tcPr>
            <w:tcW w:w="656" w:type="dxa"/>
            <w:shd w:val="clear" w:color="auto" w:fill="auto"/>
          </w:tcPr>
          <w:p w:rsidR="008B0FD1" w:rsidRDefault="008B0FD1" w:rsidP="008B0FD1">
            <w:pPr>
              <w:autoSpaceDE w:val="0"/>
              <w:autoSpaceDN w:val="0"/>
              <w:adjustRightInd w:val="0"/>
              <w:jc w:val="center"/>
              <w:rPr>
                <w:sz w:val="22"/>
                <w:szCs w:val="22"/>
              </w:rPr>
            </w:pPr>
            <w:r>
              <w:rPr>
                <w:sz w:val="22"/>
                <w:szCs w:val="22"/>
              </w:rPr>
              <w:t>0,0</w:t>
            </w:r>
          </w:p>
        </w:tc>
        <w:tc>
          <w:tcPr>
            <w:tcW w:w="1971" w:type="dxa"/>
            <w:shd w:val="clear" w:color="auto" w:fill="auto"/>
          </w:tcPr>
          <w:p w:rsidR="008B0FD1" w:rsidRDefault="008B0FD1" w:rsidP="008B0FD1">
            <w:pPr>
              <w:autoSpaceDE w:val="0"/>
              <w:autoSpaceDN w:val="0"/>
              <w:adjustRightInd w:val="0"/>
              <w:jc w:val="center"/>
              <w:rPr>
                <w:sz w:val="22"/>
                <w:szCs w:val="22"/>
              </w:rPr>
            </w:pPr>
            <w:r>
              <w:rPr>
                <w:sz w:val="22"/>
                <w:szCs w:val="22"/>
              </w:rPr>
              <w:t>2,0</w:t>
            </w:r>
          </w:p>
        </w:tc>
      </w:tr>
    </w:tbl>
    <w:p w:rsidR="008B0FD1" w:rsidRDefault="008B0FD1" w:rsidP="008B0FD1"/>
    <w:p w:rsidR="008B0FD1" w:rsidRDefault="008B0FD1" w:rsidP="008B0FD1">
      <w:pPr>
        <w:autoSpaceDE w:val="0"/>
        <w:autoSpaceDN w:val="0"/>
        <w:adjustRightInd w:val="0"/>
        <w:jc w:val="center"/>
        <w:rPr>
          <w:sz w:val="22"/>
          <w:szCs w:val="22"/>
        </w:rPr>
      </w:pPr>
    </w:p>
    <w:p w:rsidR="008B0FD1" w:rsidRDefault="008B0FD1" w:rsidP="008B0FD1">
      <w:pPr>
        <w:autoSpaceDE w:val="0"/>
        <w:autoSpaceDN w:val="0"/>
        <w:adjustRightInd w:val="0"/>
        <w:jc w:val="center"/>
        <w:rPr>
          <w:sz w:val="22"/>
          <w:szCs w:val="22"/>
        </w:rPr>
        <w:sectPr w:rsidR="008B0FD1" w:rsidSect="008B0FD1">
          <w:pgSz w:w="11906" w:h="16838" w:code="9"/>
          <w:pgMar w:top="1134" w:right="850" w:bottom="284" w:left="1701" w:header="425" w:footer="709" w:gutter="0"/>
          <w:cols w:space="708"/>
          <w:titlePg/>
          <w:docGrid w:linePitch="360"/>
        </w:sectPr>
      </w:pPr>
      <w:r>
        <w:rPr>
          <w:sz w:val="22"/>
          <w:szCs w:val="22"/>
        </w:rPr>
        <w:t>______________</w:t>
      </w:r>
    </w:p>
    <w:p w:rsidR="008B0FD1" w:rsidRDefault="008B0FD1" w:rsidP="008B0FD1">
      <w:pPr>
        <w:autoSpaceDE w:val="0"/>
        <w:autoSpaceDN w:val="0"/>
        <w:adjustRightInd w:val="0"/>
        <w:jc w:val="center"/>
        <w:rPr>
          <w:sz w:val="22"/>
          <w:szCs w:val="22"/>
        </w:rPr>
        <w:sectPr w:rsidR="008B0FD1" w:rsidSect="008B0FD1">
          <w:type w:val="continuous"/>
          <w:pgSz w:w="11906" w:h="16838" w:code="9"/>
          <w:pgMar w:top="1134" w:right="850" w:bottom="284" w:left="1701" w:header="425" w:footer="709" w:gutter="0"/>
          <w:cols w:space="708"/>
          <w:titlePg/>
          <w:docGrid w:linePitch="360"/>
        </w:sectPr>
      </w:pPr>
    </w:p>
    <w:p w:rsidR="008B0FD1" w:rsidRPr="003C6122" w:rsidRDefault="008B0FD1" w:rsidP="008B0FD1">
      <w:pPr>
        <w:autoSpaceDE w:val="0"/>
        <w:autoSpaceDN w:val="0"/>
        <w:adjustRightInd w:val="0"/>
        <w:jc w:val="center"/>
        <w:rPr>
          <w:sz w:val="22"/>
          <w:szCs w:val="22"/>
        </w:rPr>
      </w:pPr>
      <w:r>
        <w:rPr>
          <w:sz w:val="22"/>
          <w:szCs w:val="22"/>
        </w:rPr>
        <w:lastRenderedPageBreak/>
        <w:t xml:space="preserve">                                                                                                                                                           </w:t>
      </w:r>
      <w:r w:rsidRPr="0095637D">
        <w:rPr>
          <w:sz w:val="28"/>
          <w:szCs w:val="28"/>
        </w:rPr>
        <w:t>Приложение № 2</w:t>
      </w:r>
    </w:p>
    <w:p w:rsidR="008B0FD1" w:rsidRDefault="008B0FD1" w:rsidP="008B0FD1">
      <w:pPr>
        <w:autoSpaceDE w:val="0"/>
        <w:autoSpaceDN w:val="0"/>
        <w:adjustRightInd w:val="0"/>
        <w:jc w:val="center"/>
        <w:rPr>
          <w:sz w:val="22"/>
          <w:szCs w:val="22"/>
        </w:rPr>
      </w:pPr>
      <w:r>
        <w:rPr>
          <w:sz w:val="22"/>
          <w:szCs w:val="22"/>
        </w:rPr>
        <w:t xml:space="preserve">                                                                                                                                                                                       </w:t>
      </w:r>
    </w:p>
    <w:p w:rsidR="008B0FD1" w:rsidRDefault="008B0FD1" w:rsidP="008B0FD1">
      <w:pPr>
        <w:autoSpaceDE w:val="0"/>
        <w:autoSpaceDN w:val="0"/>
        <w:adjustRightInd w:val="0"/>
        <w:jc w:val="center"/>
        <w:rPr>
          <w:sz w:val="22"/>
          <w:szCs w:val="22"/>
        </w:rPr>
      </w:pPr>
    </w:p>
    <w:p w:rsidR="008B0FD1" w:rsidRDefault="008B0FD1" w:rsidP="008B0FD1">
      <w:pPr>
        <w:autoSpaceDE w:val="0"/>
        <w:autoSpaceDN w:val="0"/>
        <w:adjustRightInd w:val="0"/>
        <w:jc w:val="center"/>
        <w:rPr>
          <w:sz w:val="28"/>
          <w:szCs w:val="28"/>
        </w:rPr>
      </w:pPr>
      <w:r>
        <w:rPr>
          <w:sz w:val="22"/>
          <w:szCs w:val="22"/>
        </w:rPr>
        <w:t xml:space="preserve">                                                                                                                                                                                        </w:t>
      </w:r>
      <w:r w:rsidRPr="009D32DC">
        <w:rPr>
          <w:sz w:val="28"/>
          <w:szCs w:val="28"/>
        </w:rPr>
        <w:t>Приложение</w:t>
      </w:r>
      <w:r>
        <w:rPr>
          <w:sz w:val="28"/>
          <w:szCs w:val="28"/>
        </w:rPr>
        <w:t xml:space="preserve"> № 3 к Программе</w:t>
      </w:r>
    </w:p>
    <w:p w:rsidR="008B0FD1" w:rsidRDefault="008B0FD1" w:rsidP="008B0FD1">
      <w:pPr>
        <w:autoSpaceDE w:val="0"/>
        <w:autoSpaceDN w:val="0"/>
        <w:adjustRightInd w:val="0"/>
        <w:jc w:val="center"/>
        <w:rPr>
          <w:sz w:val="28"/>
          <w:szCs w:val="28"/>
        </w:rPr>
      </w:pPr>
      <w:r>
        <w:rPr>
          <w:sz w:val="28"/>
          <w:szCs w:val="28"/>
        </w:rPr>
        <w:t xml:space="preserve">                                                                                                               </w:t>
      </w:r>
    </w:p>
    <w:p w:rsidR="008B0FD1" w:rsidRPr="009D32DC" w:rsidRDefault="008B0FD1" w:rsidP="008B0FD1">
      <w:pPr>
        <w:autoSpaceDE w:val="0"/>
        <w:autoSpaceDN w:val="0"/>
        <w:adjustRightInd w:val="0"/>
        <w:jc w:val="center"/>
        <w:rPr>
          <w:sz w:val="28"/>
          <w:szCs w:val="28"/>
        </w:rPr>
      </w:pPr>
      <w:r>
        <w:rPr>
          <w:sz w:val="28"/>
          <w:szCs w:val="28"/>
        </w:rPr>
        <w:t xml:space="preserve">                                                                                                               Форма № 5</w:t>
      </w:r>
    </w:p>
    <w:p w:rsidR="008B0FD1" w:rsidRPr="009D32DC" w:rsidRDefault="008B0FD1" w:rsidP="008B0FD1">
      <w:pPr>
        <w:autoSpaceDE w:val="0"/>
        <w:autoSpaceDN w:val="0"/>
        <w:adjustRightInd w:val="0"/>
        <w:jc w:val="right"/>
        <w:rPr>
          <w:sz w:val="28"/>
          <w:szCs w:val="28"/>
        </w:rPr>
      </w:pPr>
    </w:p>
    <w:p w:rsidR="008B0FD1" w:rsidRPr="009D32DC" w:rsidRDefault="008B0FD1" w:rsidP="008B0FD1">
      <w:pPr>
        <w:autoSpaceDE w:val="0"/>
        <w:autoSpaceDN w:val="0"/>
        <w:adjustRightInd w:val="0"/>
        <w:rPr>
          <w:sz w:val="28"/>
          <w:szCs w:val="28"/>
        </w:rPr>
      </w:pPr>
      <w:r>
        <w:rPr>
          <w:sz w:val="28"/>
          <w:szCs w:val="28"/>
        </w:rPr>
        <w:t xml:space="preserve">                                                                                                                                                                                                                                                                                                                                                    </w:t>
      </w:r>
    </w:p>
    <w:p w:rsidR="008B0FD1" w:rsidRPr="00D705C8" w:rsidRDefault="008B0FD1" w:rsidP="008B0FD1">
      <w:pPr>
        <w:autoSpaceDE w:val="0"/>
        <w:autoSpaceDN w:val="0"/>
        <w:adjustRightInd w:val="0"/>
        <w:jc w:val="center"/>
        <w:rPr>
          <w:b/>
          <w:sz w:val="28"/>
          <w:szCs w:val="28"/>
        </w:rPr>
      </w:pPr>
      <w:r w:rsidRPr="00D705C8">
        <w:rPr>
          <w:b/>
          <w:sz w:val="28"/>
          <w:szCs w:val="28"/>
        </w:rPr>
        <w:t>Прогнозная (справочная) оценка ресурсного обеспечения</w:t>
      </w:r>
    </w:p>
    <w:p w:rsidR="008B0FD1" w:rsidRDefault="008B0FD1" w:rsidP="008B0FD1">
      <w:pPr>
        <w:autoSpaceDE w:val="0"/>
        <w:autoSpaceDN w:val="0"/>
        <w:adjustRightInd w:val="0"/>
        <w:jc w:val="center"/>
        <w:rPr>
          <w:b/>
          <w:sz w:val="28"/>
          <w:szCs w:val="28"/>
        </w:rPr>
      </w:pPr>
      <w:r>
        <w:rPr>
          <w:b/>
          <w:sz w:val="28"/>
          <w:szCs w:val="28"/>
        </w:rPr>
        <w:t xml:space="preserve">реализации муниципальной </w:t>
      </w:r>
      <w:r w:rsidRPr="00D705C8">
        <w:rPr>
          <w:b/>
          <w:sz w:val="28"/>
          <w:szCs w:val="28"/>
        </w:rPr>
        <w:t>программы</w:t>
      </w:r>
      <w:r>
        <w:rPr>
          <w:b/>
          <w:sz w:val="28"/>
          <w:szCs w:val="28"/>
        </w:rPr>
        <w:t xml:space="preserve"> </w:t>
      </w:r>
      <w:r w:rsidRPr="00D705C8">
        <w:rPr>
          <w:b/>
          <w:sz w:val="28"/>
          <w:szCs w:val="28"/>
        </w:rPr>
        <w:t>за счет всех источников финансирования</w:t>
      </w:r>
    </w:p>
    <w:p w:rsidR="008B0FD1" w:rsidRPr="002A3810" w:rsidRDefault="008B0FD1" w:rsidP="008B0FD1">
      <w:pPr>
        <w:autoSpaceDE w:val="0"/>
        <w:autoSpaceDN w:val="0"/>
        <w:adjustRightInd w:val="0"/>
        <w:jc w:val="center"/>
        <w:rPr>
          <w:b/>
          <w:sz w:val="28"/>
          <w:szCs w:val="28"/>
        </w:rPr>
      </w:pP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544"/>
        <w:gridCol w:w="2409"/>
        <w:gridCol w:w="851"/>
        <w:gridCol w:w="850"/>
        <w:gridCol w:w="851"/>
        <w:gridCol w:w="992"/>
        <w:gridCol w:w="986"/>
        <w:gridCol w:w="6"/>
        <w:gridCol w:w="2268"/>
      </w:tblGrid>
      <w:tr w:rsidR="008B0FD1" w:rsidRPr="007C428C" w:rsidTr="008B0FD1">
        <w:tc>
          <w:tcPr>
            <w:tcW w:w="992" w:type="dxa"/>
            <w:vMerge w:val="restart"/>
            <w:vAlign w:val="center"/>
          </w:tcPr>
          <w:p w:rsidR="008B0FD1" w:rsidRPr="00A82FF0" w:rsidRDefault="008B0FD1" w:rsidP="008B0FD1">
            <w:pPr>
              <w:suppressAutoHyphens/>
              <w:jc w:val="center"/>
              <w:rPr>
                <w:sz w:val="22"/>
                <w:szCs w:val="22"/>
              </w:rPr>
            </w:pPr>
            <w:r w:rsidRPr="00A82FF0">
              <w:rPr>
                <w:sz w:val="22"/>
                <w:szCs w:val="22"/>
              </w:rPr>
              <w:t>№</w:t>
            </w:r>
          </w:p>
          <w:p w:rsidR="008B0FD1" w:rsidRPr="00A82FF0" w:rsidRDefault="008B0FD1" w:rsidP="008B0FD1">
            <w:pPr>
              <w:suppressAutoHyphens/>
              <w:jc w:val="center"/>
              <w:rPr>
                <w:sz w:val="22"/>
                <w:szCs w:val="22"/>
              </w:rPr>
            </w:pPr>
            <w:r w:rsidRPr="00A82FF0">
              <w:rPr>
                <w:sz w:val="22"/>
                <w:szCs w:val="22"/>
              </w:rPr>
              <w:t>п/п</w:t>
            </w:r>
          </w:p>
        </w:tc>
        <w:tc>
          <w:tcPr>
            <w:tcW w:w="3544" w:type="dxa"/>
            <w:vMerge w:val="restart"/>
            <w:vAlign w:val="center"/>
          </w:tcPr>
          <w:p w:rsidR="008B0FD1" w:rsidRPr="00A82FF0" w:rsidRDefault="008B0FD1" w:rsidP="008B0FD1">
            <w:pPr>
              <w:suppressAutoHyphens/>
              <w:jc w:val="center"/>
              <w:rPr>
                <w:sz w:val="22"/>
                <w:szCs w:val="22"/>
              </w:rPr>
            </w:pPr>
            <w:r w:rsidRPr="00A82FF0">
              <w:rPr>
                <w:sz w:val="22"/>
                <w:szCs w:val="22"/>
              </w:rPr>
              <w:t>Программные мероприятия</w:t>
            </w:r>
          </w:p>
        </w:tc>
        <w:tc>
          <w:tcPr>
            <w:tcW w:w="2409" w:type="dxa"/>
            <w:vMerge w:val="restart"/>
            <w:vAlign w:val="center"/>
          </w:tcPr>
          <w:p w:rsidR="008B0FD1" w:rsidRPr="00A82FF0" w:rsidRDefault="008B0FD1" w:rsidP="008B0FD1">
            <w:pPr>
              <w:suppressAutoHyphens/>
              <w:jc w:val="center"/>
              <w:rPr>
                <w:sz w:val="22"/>
                <w:szCs w:val="22"/>
              </w:rPr>
            </w:pPr>
            <w:r w:rsidRPr="00A82FF0">
              <w:rPr>
                <w:sz w:val="22"/>
                <w:szCs w:val="22"/>
              </w:rPr>
              <w:t>Источники</w:t>
            </w:r>
          </w:p>
          <w:p w:rsidR="008B0FD1" w:rsidRPr="00A82FF0" w:rsidRDefault="008B0FD1" w:rsidP="008B0FD1">
            <w:pPr>
              <w:suppressAutoHyphens/>
              <w:jc w:val="center"/>
              <w:rPr>
                <w:sz w:val="22"/>
                <w:szCs w:val="22"/>
              </w:rPr>
            </w:pPr>
            <w:r w:rsidRPr="00A82FF0">
              <w:rPr>
                <w:sz w:val="22"/>
                <w:szCs w:val="22"/>
              </w:rPr>
              <w:t>финансирования</w:t>
            </w:r>
          </w:p>
        </w:tc>
        <w:tc>
          <w:tcPr>
            <w:tcW w:w="4530" w:type="dxa"/>
            <w:gridSpan w:val="5"/>
            <w:vAlign w:val="center"/>
          </w:tcPr>
          <w:p w:rsidR="008B0FD1" w:rsidRPr="00A82FF0" w:rsidRDefault="008B0FD1" w:rsidP="008B0FD1">
            <w:pPr>
              <w:suppressAutoHyphens/>
              <w:jc w:val="center"/>
              <w:rPr>
                <w:sz w:val="22"/>
                <w:szCs w:val="22"/>
              </w:rPr>
            </w:pPr>
          </w:p>
          <w:p w:rsidR="008B0FD1" w:rsidRPr="00A82FF0" w:rsidRDefault="008B0FD1" w:rsidP="008B0FD1">
            <w:pPr>
              <w:suppressAutoHyphens/>
              <w:jc w:val="center"/>
              <w:rPr>
                <w:sz w:val="22"/>
                <w:szCs w:val="22"/>
              </w:rPr>
            </w:pPr>
            <w:r w:rsidRPr="00A82FF0">
              <w:rPr>
                <w:sz w:val="22"/>
                <w:szCs w:val="22"/>
              </w:rPr>
              <w:t>Оценка расходов (тыс. рублей)</w:t>
            </w:r>
          </w:p>
        </w:tc>
        <w:tc>
          <w:tcPr>
            <w:tcW w:w="2274" w:type="dxa"/>
            <w:gridSpan w:val="2"/>
            <w:vAlign w:val="center"/>
          </w:tcPr>
          <w:p w:rsidR="008B0FD1" w:rsidRPr="00A82FF0" w:rsidRDefault="008B0FD1" w:rsidP="008B0FD1">
            <w:pPr>
              <w:suppressAutoHyphens/>
              <w:ind w:left="402"/>
              <w:rPr>
                <w:sz w:val="22"/>
                <w:szCs w:val="22"/>
              </w:rPr>
            </w:pPr>
            <w:r w:rsidRPr="00A82FF0">
              <w:rPr>
                <w:sz w:val="22"/>
                <w:szCs w:val="22"/>
              </w:rPr>
              <w:t>Ответственные</w:t>
            </w:r>
          </w:p>
          <w:p w:rsidR="008B0FD1" w:rsidRPr="00A82FF0" w:rsidRDefault="008B0FD1" w:rsidP="008B0FD1">
            <w:pPr>
              <w:suppressAutoHyphens/>
              <w:ind w:left="507"/>
              <w:rPr>
                <w:sz w:val="22"/>
                <w:szCs w:val="22"/>
              </w:rPr>
            </w:pPr>
            <w:r w:rsidRPr="00A82FF0">
              <w:rPr>
                <w:sz w:val="22"/>
                <w:szCs w:val="22"/>
              </w:rPr>
              <w:t>исполнители</w:t>
            </w:r>
          </w:p>
        </w:tc>
      </w:tr>
      <w:tr w:rsidR="008B0FD1" w:rsidRPr="007C428C" w:rsidTr="008B0FD1">
        <w:tc>
          <w:tcPr>
            <w:tcW w:w="992" w:type="dxa"/>
            <w:vMerge/>
            <w:vAlign w:val="center"/>
          </w:tcPr>
          <w:p w:rsidR="008B0FD1" w:rsidRPr="00A82FF0" w:rsidRDefault="008B0FD1" w:rsidP="008B0FD1">
            <w:pPr>
              <w:suppressAutoHyphens/>
              <w:jc w:val="center"/>
              <w:rPr>
                <w:sz w:val="22"/>
                <w:szCs w:val="22"/>
              </w:rPr>
            </w:pPr>
          </w:p>
        </w:tc>
        <w:tc>
          <w:tcPr>
            <w:tcW w:w="3544" w:type="dxa"/>
            <w:vMerge/>
            <w:vAlign w:val="center"/>
          </w:tcPr>
          <w:p w:rsidR="008B0FD1" w:rsidRPr="00A82FF0" w:rsidRDefault="008B0FD1" w:rsidP="008B0FD1">
            <w:pPr>
              <w:suppressAutoHyphens/>
              <w:jc w:val="center"/>
              <w:rPr>
                <w:sz w:val="22"/>
                <w:szCs w:val="22"/>
              </w:rPr>
            </w:pPr>
          </w:p>
        </w:tc>
        <w:tc>
          <w:tcPr>
            <w:tcW w:w="2409" w:type="dxa"/>
            <w:vMerge/>
            <w:vAlign w:val="center"/>
          </w:tcPr>
          <w:p w:rsidR="008B0FD1" w:rsidRPr="00A82FF0" w:rsidRDefault="008B0FD1" w:rsidP="008B0FD1">
            <w:pPr>
              <w:suppressAutoHyphens/>
              <w:jc w:val="center"/>
              <w:rPr>
                <w:sz w:val="22"/>
                <w:szCs w:val="22"/>
              </w:rPr>
            </w:pPr>
          </w:p>
        </w:tc>
        <w:tc>
          <w:tcPr>
            <w:tcW w:w="851" w:type="dxa"/>
            <w:shd w:val="clear" w:color="auto" w:fill="auto"/>
            <w:vAlign w:val="center"/>
          </w:tcPr>
          <w:p w:rsidR="008B0FD1" w:rsidRPr="00A82FF0" w:rsidRDefault="008B0FD1" w:rsidP="008B0FD1">
            <w:pPr>
              <w:suppressAutoHyphens/>
              <w:jc w:val="center"/>
              <w:rPr>
                <w:sz w:val="22"/>
                <w:szCs w:val="22"/>
              </w:rPr>
            </w:pPr>
            <w:r w:rsidRPr="00A82FF0">
              <w:rPr>
                <w:sz w:val="22"/>
                <w:szCs w:val="22"/>
              </w:rPr>
              <w:t>2022</w:t>
            </w:r>
          </w:p>
          <w:p w:rsidR="008B0FD1" w:rsidRPr="00A82FF0" w:rsidRDefault="008B0FD1" w:rsidP="008B0FD1">
            <w:pPr>
              <w:suppressAutoHyphens/>
              <w:jc w:val="center"/>
              <w:rPr>
                <w:sz w:val="22"/>
                <w:szCs w:val="22"/>
              </w:rPr>
            </w:pPr>
            <w:r w:rsidRPr="00A82FF0">
              <w:rPr>
                <w:sz w:val="22"/>
                <w:szCs w:val="22"/>
              </w:rPr>
              <w:t>год</w:t>
            </w:r>
          </w:p>
        </w:tc>
        <w:tc>
          <w:tcPr>
            <w:tcW w:w="850" w:type="dxa"/>
            <w:shd w:val="clear" w:color="auto" w:fill="auto"/>
            <w:vAlign w:val="center"/>
          </w:tcPr>
          <w:p w:rsidR="008B0FD1" w:rsidRPr="00A82FF0" w:rsidRDefault="008B0FD1" w:rsidP="008B0FD1">
            <w:pPr>
              <w:suppressAutoHyphens/>
              <w:jc w:val="center"/>
              <w:rPr>
                <w:sz w:val="22"/>
                <w:szCs w:val="22"/>
              </w:rPr>
            </w:pPr>
            <w:r w:rsidRPr="00A82FF0">
              <w:rPr>
                <w:sz w:val="22"/>
                <w:szCs w:val="22"/>
              </w:rPr>
              <w:t>2023</w:t>
            </w:r>
          </w:p>
          <w:p w:rsidR="008B0FD1" w:rsidRPr="00A82FF0" w:rsidRDefault="008B0FD1" w:rsidP="008B0FD1">
            <w:pPr>
              <w:suppressAutoHyphens/>
              <w:jc w:val="center"/>
              <w:rPr>
                <w:sz w:val="22"/>
                <w:szCs w:val="22"/>
              </w:rPr>
            </w:pPr>
            <w:r w:rsidRPr="00A82FF0">
              <w:rPr>
                <w:sz w:val="22"/>
                <w:szCs w:val="22"/>
              </w:rPr>
              <w:t>год</w:t>
            </w:r>
          </w:p>
        </w:tc>
        <w:tc>
          <w:tcPr>
            <w:tcW w:w="851" w:type="dxa"/>
            <w:shd w:val="clear" w:color="auto" w:fill="auto"/>
            <w:vAlign w:val="center"/>
          </w:tcPr>
          <w:p w:rsidR="008B0FD1" w:rsidRPr="00A82FF0" w:rsidRDefault="008B0FD1" w:rsidP="008B0FD1">
            <w:pPr>
              <w:suppressAutoHyphens/>
              <w:jc w:val="center"/>
              <w:rPr>
                <w:sz w:val="22"/>
                <w:szCs w:val="22"/>
              </w:rPr>
            </w:pPr>
            <w:r w:rsidRPr="00A82FF0">
              <w:rPr>
                <w:sz w:val="22"/>
                <w:szCs w:val="22"/>
              </w:rPr>
              <w:t>2024</w:t>
            </w:r>
          </w:p>
          <w:p w:rsidR="008B0FD1" w:rsidRPr="00A82FF0" w:rsidRDefault="008B0FD1" w:rsidP="008B0FD1">
            <w:pPr>
              <w:suppressAutoHyphens/>
              <w:jc w:val="center"/>
              <w:rPr>
                <w:sz w:val="22"/>
                <w:szCs w:val="22"/>
              </w:rPr>
            </w:pPr>
            <w:r w:rsidRPr="00A82FF0">
              <w:rPr>
                <w:sz w:val="22"/>
                <w:szCs w:val="22"/>
              </w:rPr>
              <w:t>год</w:t>
            </w:r>
          </w:p>
        </w:tc>
        <w:tc>
          <w:tcPr>
            <w:tcW w:w="992" w:type="dxa"/>
            <w:shd w:val="clear" w:color="auto" w:fill="auto"/>
            <w:vAlign w:val="center"/>
          </w:tcPr>
          <w:p w:rsidR="008B0FD1" w:rsidRPr="00A82FF0" w:rsidRDefault="008B0FD1" w:rsidP="008B0FD1">
            <w:pPr>
              <w:suppressAutoHyphens/>
              <w:jc w:val="center"/>
              <w:rPr>
                <w:sz w:val="22"/>
                <w:szCs w:val="22"/>
              </w:rPr>
            </w:pPr>
            <w:r w:rsidRPr="00A82FF0">
              <w:rPr>
                <w:sz w:val="22"/>
                <w:szCs w:val="22"/>
              </w:rPr>
              <w:t>2025 год</w:t>
            </w:r>
          </w:p>
        </w:tc>
        <w:tc>
          <w:tcPr>
            <w:tcW w:w="992" w:type="dxa"/>
            <w:gridSpan w:val="2"/>
            <w:shd w:val="clear" w:color="auto" w:fill="auto"/>
            <w:vAlign w:val="center"/>
          </w:tcPr>
          <w:p w:rsidR="008B0FD1" w:rsidRPr="00A82FF0" w:rsidRDefault="008B0FD1" w:rsidP="008B0FD1">
            <w:pPr>
              <w:suppressAutoHyphens/>
              <w:rPr>
                <w:sz w:val="22"/>
                <w:szCs w:val="22"/>
              </w:rPr>
            </w:pPr>
            <w:r w:rsidRPr="00A82FF0">
              <w:rPr>
                <w:sz w:val="22"/>
                <w:szCs w:val="22"/>
              </w:rPr>
              <w:t>Итого</w:t>
            </w:r>
          </w:p>
        </w:tc>
        <w:tc>
          <w:tcPr>
            <w:tcW w:w="2268" w:type="dxa"/>
            <w:vAlign w:val="center"/>
          </w:tcPr>
          <w:p w:rsidR="008B0FD1" w:rsidRPr="00A82FF0" w:rsidRDefault="008B0FD1" w:rsidP="008B0FD1">
            <w:pPr>
              <w:suppressAutoHyphens/>
              <w:jc w:val="center"/>
              <w:rPr>
                <w:sz w:val="22"/>
                <w:szCs w:val="22"/>
              </w:rPr>
            </w:pPr>
          </w:p>
        </w:tc>
      </w:tr>
      <w:tr w:rsidR="008B0FD1" w:rsidRPr="007C428C" w:rsidTr="008B0FD1">
        <w:tc>
          <w:tcPr>
            <w:tcW w:w="992" w:type="dxa"/>
          </w:tcPr>
          <w:p w:rsidR="008B0FD1" w:rsidRPr="00A82FF0" w:rsidRDefault="008B0FD1" w:rsidP="008B0FD1">
            <w:pPr>
              <w:suppressAutoHyphens/>
              <w:jc w:val="center"/>
              <w:rPr>
                <w:sz w:val="22"/>
                <w:szCs w:val="22"/>
              </w:rPr>
            </w:pPr>
            <w:r w:rsidRPr="00A82FF0">
              <w:rPr>
                <w:sz w:val="22"/>
                <w:szCs w:val="22"/>
              </w:rPr>
              <w:t>1.</w:t>
            </w:r>
          </w:p>
        </w:tc>
        <w:tc>
          <w:tcPr>
            <w:tcW w:w="3544" w:type="dxa"/>
          </w:tcPr>
          <w:p w:rsidR="008B0FD1" w:rsidRPr="00A82FF0" w:rsidRDefault="008B0FD1" w:rsidP="008B0FD1">
            <w:pPr>
              <w:suppressAutoHyphens/>
              <w:rPr>
                <w:sz w:val="22"/>
                <w:szCs w:val="22"/>
              </w:rPr>
            </w:pPr>
            <w:r w:rsidRPr="00A82FF0">
              <w:rPr>
                <w:sz w:val="22"/>
                <w:szCs w:val="22"/>
                <w:lang w:eastAsia="ar-SA"/>
              </w:rPr>
              <w:t xml:space="preserve">Мероприятие: </w:t>
            </w:r>
            <w:r w:rsidRPr="00A82FF0">
              <w:rPr>
                <w:rStyle w:val="115pt"/>
                <w:rFonts w:eastAsia="Tahoma"/>
                <w:sz w:val="22"/>
                <w:szCs w:val="22"/>
              </w:rPr>
              <w:t>Организация обучения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2409" w:type="dxa"/>
          </w:tcPr>
          <w:p w:rsidR="008B0FD1" w:rsidRPr="00A82FF0" w:rsidRDefault="008B0FD1" w:rsidP="008B0FD1">
            <w:pPr>
              <w:suppressAutoHyphens/>
              <w:jc w:val="center"/>
              <w:rPr>
                <w:sz w:val="22"/>
                <w:szCs w:val="22"/>
              </w:rPr>
            </w:pPr>
            <w:r w:rsidRPr="00A82FF0">
              <w:rPr>
                <w:sz w:val="22"/>
                <w:szCs w:val="22"/>
              </w:rPr>
              <w:t>всего:</w:t>
            </w:r>
          </w:p>
          <w:p w:rsidR="008B0FD1" w:rsidRPr="00A82FF0" w:rsidRDefault="008B0FD1" w:rsidP="008B0FD1">
            <w:pPr>
              <w:suppressAutoHyphens/>
              <w:jc w:val="center"/>
              <w:rPr>
                <w:sz w:val="22"/>
                <w:szCs w:val="22"/>
              </w:rPr>
            </w:pPr>
            <w:r w:rsidRPr="00A82FF0">
              <w:rPr>
                <w:sz w:val="22"/>
                <w:szCs w:val="22"/>
              </w:rPr>
              <w:t>- областной бюджет</w:t>
            </w:r>
          </w:p>
          <w:p w:rsidR="008B0FD1" w:rsidRPr="00A82FF0" w:rsidRDefault="008B0FD1" w:rsidP="008B0FD1">
            <w:pPr>
              <w:suppressAutoHyphens/>
              <w:jc w:val="center"/>
              <w:rPr>
                <w:sz w:val="22"/>
                <w:szCs w:val="22"/>
              </w:rPr>
            </w:pPr>
            <w:r w:rsidRPr="00A82FF0">
              <w:rPr>
                <w:sz w:val="22"/>
                <w:szCs w:val="22"/>
              </w:rPr>
              <w:t>- местный   бюджет</w:t>
            </w:r>
          </w:p>
        </w:tc>
        <w:tc>
          <w:tcPr>
            <w:tcW w:w="851" w:type="dxa"/>
            <w:shd w:val="clear" w:color="auto" w:fill="auto"/>
          </w:tcPr>
          <w:p w:rsidR="008B0FD1" w:rsidRPr="00A82FF0" w:rsidRDefault="008B0FD1" w:rsidP="008B0FD1">
            <w:pPr>
              <w:suppressAutoHyphens/>
              <w:jc w:val="center"/>
              <w:rPr>
                <w:sz w:val="22"/>
                <w:szCs w:val="22"/>
              </w:rPr>
            </w:pPr>
            <w:r w:rsidRPr="00A82FF0">
              <w:rPr>
                <w:sz w:val="22"/>
                <w:szCs w:val="22"/>
              </w:rPr>
              <w:t>5,5</w:t>
            </w:r>
          </w:p>
          <w:p w:rsidR="008B0FD1" w:rsidRPr="00A82FF0" w:rsidRDefault="008B0FD1" w:rsidP="008B0FD1">
            <w:pPr>
              <w:tabs>
                <w:tab w:val="center" w:pos="317"/>
              </w:tabs>
              <w:suppressAutoHyphens/>
              <w:rPr>
                <w:sz w:val="22"/>
                <w:szCs w:val="22"/>
              </w:rPr>
            </w:pPr>
            <w:r w:rsidRPr="00A82FF0">
              <w:rPr>
                <w:sz w:val="22"/>
                <w:szCs w:val="22"/>
              </w:rPr>
              <w:tab/>
              <w:t>5,445</w:t>
            </w:r>
          </w:p>
          <w:p w:rsidR="008B0FD1" w:rsidRPr="00A82FF0" w:rsidRDefault="008B0FD1" w:rsidP="008B0FD1">
            <w:pPr>
              <w:suppressAutoHyphens/>
              <w:jc w:val="center"/>
              <w:rPr>
                <w:sz w:val="22"/>
                <w:szCs w:val="22"/>
              </w:rPr>
            </w:pPr>
            <w:r w:rsidRPr="00A82FF0">
              <w:rPr>
                <w:sz w:val="22"/>
                <w:szCs w:val="22"/>
              </w:rPr>
              <w:t>0,055</w:t>
            </w:r>
          </w:p>
        </w:tc>
        <w:tc>
          <w:tcPr>
            <w:tcW w:w="850" w:type="dxa"/>
            <w:shd w:val="clear" w:color="auto" w:fill="auto"/>
          </w:tcPr>
          <w:p w:rsidR="008B0FD1" w:rsidRPr="00A82FF0" w:rsidRDefault="008B0FD1" w:rsidP="008B0FD1">
            <w:pPr>
              <w:suppressAutoHyphens/>
              <w:jc w:val="center"/>
              <w:rPr>
                <w:sz w:val="22"/>
                <w:szCs w:val="22"/>
              </w:rPr>
            </w:pPr>
            <w:r w:rsidRPr="00A82FF0">
              <w:rPr>
                <w:sz w:val="22"/>
                <w:szCs w:val="22"/>
              </w:rPr>
              <w:t>0</w:t>
            </w:r>
          </w:p>
          <w:p w:rsidR="008B0FD1" w:rsidRPr="00A82FF0" w:rsidRDefault="008B0FD1" w:rsidP="008B0FD1">
            <w:pPr>
              <w:suppressAutoHyphens/>
              <w:jc w:val="center"/>
              <w:rPr>
                <w:sz w:val="22"/>
                <w:szCs w:val="22"/>
              </w:rPr>
            </w:pPr>
            <w:r w:rsidRPr="00A82FF0">
              <w:rPr>
                <w:sz w:val="22"/>
                <w:szCs w:val="22"/>
              </w:rPr>
              <w:t>0</w:t>
            </w:r>
          </w:p>
          <w:p w:rsidR="008B0FD1" w:rsidRPr="00A82FF0" w:rsidRDefault="008B0FD1" w:rsidP="008B0FD1">
            <w:pPr>
              <w:suppressAutoHyphens/>
              <w:jc w:val="center"/>
              <w:rPr>
                <w:sz w:val="22"/>
                <w:szCs w:val="22"/>
              </w:rPr>
            </w:pPr>
            <w:r w:rsidRPr="00A82FF0">
              <w:rPr>
                <w:sz w:val="22"/>
                <w:szCs w:val="22"/>
              </w:rPr>
              <w:t>0</w:t>
            </w:r>
          </w:p>
        </w:tc>
        <w:tc>
          <w:tcPr>
            <w:tcW w:w="851" w:type="dxa"/>
            <w:shd w:val="clear" w:color="auto" w:fill="auto"/>
          </w:tcPr>
          <w:p w:rsidR="008B0FD1" w:rsidRPr="00A82FF0" w:rsidRDefault="008B0FD1" w:rsidP="008B0FD1">
            <w:pPr>
              <w:suppressAutoHyphens/>
              <w:jc w:val="center"/>
              <w:rPr>
                <w:sz w:val="22"/>
                <w:szCs w:val="22"/>
              </w:rPr>
            </w:pPr>
            <w:r w:rsidRPr="00A82FF0">
              <w:rPr>
                <w:sz w:val="22"/>
                <w:szCs w:val="22"/>
              </w:rPr>
              <w:t>0</w:t>
            </w:r>
          </w:p>
          <w:p w:rsidR="008B0FD1" w:rsidRPr="00A82FF0" w:rsidRDefault="008B0FD1" w:rsidP="008B0FD1">
            <w:pPr>
              <w:suppressAutoHyphens/>
              <w:jc w:val="center"/>
              <w:rPr>
                <w:sz w:val="22"/>
                <w:szCs w:val="22"/>
              </w:rPr>
            </w:pPr>
            <w:r w:rsidRPr="00A82FF0">
              <w:rPr>
                <w:sz w:val="22"/>
                <w:szCs w:val="22"/>
              </w:rPr>
              <w:t>0</w:t>
            </w:r>
          </w:p>
          <w:p w:rsidR="008B0FD1" w:rsidRPr="00A82FF0" w:rsidRDefault="008B0FD1" w:rsidP="008B0FD1">
            <w:pPr>
              <w:suppressAutoHyphens/>
              <w:jc w:val="center"/>
              <w:rPr>
                <w:sz w:val="22"/>
                <w:szCs w:val="22"/>
              </w:rPr>
            </w:pPr>
            <w:r w:rsidRPr="00A82FF0">
              <w:rPr>
                <w:sz w:val="22"/>
                <w:szCs w:val="22"/>
              </w:rPr>
              <w:t>0</w:t>
            </w:r>
          </w:p>
        </w:tc>
        <w:tc>
          <w:tcPr>
            <w:tcW w:w="992" w:type="dxa"/>
            <w:shd w:val="clear" w:color="auto" w:fill="auto"/>
          </w:tcPr>
          <w:p w:rsidR="008B0FD1" w:rsidRPr="00A82FF0" w:rsidRDefault="008B0FD1" w:rsidP="008B0FD1">
            <w:pPr>
              <w:suppressAutoHyphens/>
              <w:jc w:val="center"/>
              <w:rPr>
                <w:sz w:val="22"/>
                <w:szCs w:val="22"/>
              </w:rPr>
            </w:pPr>
            <w:r w:rsidRPr="00A82FF0">
              <w:rPr>
                <w:sz w:val="22"/>
                <w:szCs w:val="22"/>
              </w:rPr>
              <w:t>0</w:t>
            </w:r>
          </w:p>
          <w:p w:rsidR="008B0FD1" w:rsidRPr="00A82FF0" w:rsidRDefault="008B0FD1" w:rsidP="008B0FD1">
            <w:pPr>
              <w:suppressAutoHyphens/>
              <w:jc w:val="center"/>
              <w:rPr>
                <w:sz w:val="22"/>
                <w:szCs w:val="22"/>
              </w:rPr>
            </w:pPr>
            <w:r w:rsidRPr="00A82FF0">
              <w:rPr>
                <w:sz w:val="22"/>
                <w:szCs w:val="22"/>
              </w:rPr>
              <w:t>0</w:t>
            </w:r>
          </w:p>
          <w:p w:rsidR="008B0FD1" w:rsidRPr="00A82FF0" w:rsidRDefault="008B0FD1" w:rsidP="008B0FD1">
            <w:pPr>
              <w:suppressAutoHyphens/>
              <w:jc w:val="center"/>
              <w:rPr>
                <w:sz w:val="22"/>
                <w:szCs w:val="22"/>
              </w:rPr>
            </w:pPr>
            <w:r w:rsidRPr="00A82FF0">
              <w:rPr>
                <w:sz w:val="22"/>
                <w:szCs w:val="22"/>
              </w:rPr>
              <w:t>0</w:t>
            </w:r>
          </w:p>
        </w:tc>
        <w:tc>
          <w:tcPr>
            <w:tcW w:w="992" w:type="dxa"/>
            <w:gridSpan w:val="2"/>
            <w:shd w:val="clear" w:color="auto" w:fill="auto"/>
          </w:tcPr>
          <w:p w:rsidR="008B0FD1" w:rsidRPr="00A82FF0" w:rsidRDefault="008B0FD1" w:rsidP="008B0FD1">
            <w:pPr>
              <w:suppressAutoHyphens/>
              <w:jc w:val="center"/>
              <w:rPr>
                <w:sz w:val="22"/>
                <w:szCs w:val="22"/>
              </w:rPr>
            </w:pPr>
            <w:r w:rsidRPr="00A82FF0">
              <w:rPr>
                <w:sz w:val="22"/>
                <w:szCs w:val="22"/>
              </w:rPr>
              <w:t>5,5</w:t>
            </w:r>
          </w:p>
          <w:p w:rsidR="008B0FD1" w:rsidRPr="00A82FF0" w:rsidRDefault="008B0FD1" w:rsidP="008B0FD1">
            <w:pPr>
              <w:suppressAutoHyphens/>
              <w:jc w:val="center"/>
              <w:rPr>
                <w:sz w:val="22"/>
                <w:szCs w:val="22"/>
              </w:rPr>
            </w:pPr>
            <w:r w:rsidRPr="00A82FF0">
              <w:rPr>
                <w:sz w:val="22"/>
                <w:szCs w:val="22"/>
              </w:rPr>
              <w:t>5,445</w:t>
            </w:r>
          </w:p>
          <w:p w:rsidR="008B0FD1" w:rsidRPr="00A82FF0" w:rsidRDefault="008B0FD1" w:rsidP="008B0FD1">
            <w:pPr>
              <w:suppressAutoHyphens/>
              <w:jc w:val="center"/>
              <w:rPr>
                <w:sz w:val="22"/>
                <w:szCs w:val="22"/>
              </w:rPr>
            </w:pPr>
            <w:r w:rsidRPr="00A82FF0">
              <w:rPr>
                <w:sz w:val="22"/>
                <w:szCs w:val="22"/>
              </w:rPr>
              <w:t>0,055</w:t>
            </w:r>
          </w:p>
        </w:tc>
        <w:tc>
          <w:tcPr>
            <w:tcW w:w="2268" w:type="dxa"/>
          </w:tcPr>
          <w:p w:rsidR="008B0FD1" w:rsidRPr="00A82FF0" w:rsidRDefault="008B0FD1" w:rsidP="008B0FD1">
            <w:pPr>
              <w:suppressAutoHyphens/>
              <w:jc w:val="center"/>
              <w:rPr>
                <w:sz w:val="22"/>
                <w:szCs w:val="22"/>
              </w:rPr>
            </w:pPr>
            <w:r w:rsidRPr="00A82FF0">
              <w:rPr>
                <w:sz w:val="22"/>
                <w:szCs w:val="22"/>
              </w:rPr>
              <w:t>Администрация Кикнурского муниципального округа</w:t>
            </w:r>
          </w:p>
        </w:tc>
      </w:tr>
      <w:tr w:rsidR="008B0FD1" w:rsidRPr="007C428C" w:rsidTr="008B0FD1">
        <w:trPr>
          <w:trHeight w:val="864"/>
        </w:trPr>
        <w:tc>
          <w:tcPr>
            <w:tcW w:w="992" w:type="dxa"/>
          </w:tcPr>
          <w:p w:rsidR="008B0FD1" w:rsidRPr="00A82FF0" w:rsidRDefault="008B0FD1" w:rsidP="008B0FD1">
            <w:pPr>
              <w:suppressAutoHyphens/>
              <w:jc w:val="center"/>
              <w:rPr>
                <w:sz w:val="22"/>
                <w:szCs w:val="22"/>
              </w:rPr>
            </w:pPr>
            <w:r w:rsidRPr="00A82FF0">
              <w:rPr>
                <w:sz w:val="22"/>
                <w:szCs w:val="22"/>
              </w:rPr>
              <w:t>2.</w:t>
            </w:r>
          </w:p>
        </w:tc>
        <w:tc>
          <w:tcPr>
            <w:tcW w:w="3544" w:type="dxa"/>
          </w:tcPr>
          <w:p w:rsidR="008B0FD1" w:rsidRPr="00A82FF0" w:rsidRDefault="008B0FD1" w:rsidP="008B0FD1">
            <w:pPr>
              <w:suppressAutoHyphens/>
              <w:rPr>
                <w:sz w:val="22"/>
                <w:szCs w:val="22"/>
              </w:rPr>
            </w:pPr>
            <w:r w:rsidRPr="00A82FF0">
              <w:rPr>
                <w:sz w:val="22"/>
                <w:szCs w:val="22"/>
                <w:lang w:eastAsia="ar-SA"/>
              </w:rPr>
              <w:t xml:space="preserve">Мероприятие: </w:t>
            </w:r>
            <w:r w:rsidRPr="00A82FF0">
              <w:rPr>
                <w:rStyle w:val="115pt"/>
                <w:rFonts w:eastAsia="Tahoma"/>
                <w:sz w:val="22"/>
                <w:szCs w:val="22"/>
              </w:rPr>
              <w:t xml:space="preserve">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w:t>
            </w:r>
            <w:r w:rsidRPr="00A82FF0">
              <w:rPr>
                <w:rStyle w:val="115pt"/>
                <w:rFonts w:eastAsia="Tahoma"/>
                <w:sz w:val="22"/>
                <w:szCs w:val="22"/>
              </w:rPr>
              <w:lastRenderedPageBreak/>
              <w:t xml:space="preserve">органов местного самоуправления, </w:t>
            </w:r>
            <w:r w:rsidRPr="00A82FF0">
              <w:rPr>
                <w:sz w:val="22"/>
                <w:szCs w:val="22"/>
              </w:rPr>
              <w:t>распространение буклетов, брошюр антикоррупционной направленности в местах массового скопления</w:t>
            </w:r>
          </w:p>
        </w:tc>
        <w:tc>
          <w:tcPr>
            <w:tcW w:w="2409" w:type="dxa"/>
          </w:tcPr>
          <w:p w:rsidR="008B0FD1" w:rsidRPr="00A82FF0" w:rsidRDefault="008B0FD1" w:rsidP="008B0FD1">
            <w:pPr>
              <w:suppressAutoHyphens/>
              <w:jc w:val="center"/>
              <w:rPr>
                <w:sz w:val="22"/>
                <w:szCs w:val="22"/>
              </w:rPr>
            </w:pPr>
            <w:r w:rsidRPr="00A82FF0">
              <w:rPr>
                <w:sz w:val="22"/>
                <w:szCs w:val="22"/>
              </w:rPr>
              <w:lastRenderedPageBreak/>
              <w:t>всего:</w:t>
            </w:r>
          </w:p>
          <w:p w:rsidR="008B0FD1" w:rsidRPr="00A82FF0" w:rsidRDefault="008B0FD1" w:rsidP="008B0FD1">
            <w:pPr>
              <w:suppressAutoHyphens/>
              <w:jc w:val="center"/>
              <w:rPr>
                <w:sz w:val="22"/>
                <w:szCs w:val="22"/>
              </w:rPr>
            </w:pPr>
            <w:r w:rsidRPr="00A82FF0">
              <w:rPr>
                <w:sz w:val="22"/>
                <w:szCs w:val="22"/>
              </w:rPr>
              <w:t>- областной бюджет</w:t>
            </w:r>
          </w:p>
          <w:p w:rsidR="008B0FD1" w:rsidRPr="00A82FF0" w:rsidRDefault="008B0FD1" w:rsidP="008B0FD1">
            <w:pPr>
              <w:suppressAutoHyphens/>
              <w:jc w:val="center"/>
              <w:rPr>
                <w:sz w:val="22"/>
                <w:szCs w:val="22"/>
              </w:rPr>
            </w:pPr>
            <w:r w:rsidRPr="00A82FF0">
              <w:rPr>
                <w:sz w:val="22"/>
                <w:szCs w:val="22"/>
              </w:rPr>
              <w:t>- местный   бюджет</w:t>
            </w:r>
          </w:p>
        </w:tc>
        <w:tc>
          <w:tcPr>
            <w:tcW w:w="851" w:type="dxa"/>
            <w:shd w:val="clear" w:color="auto" w:fill="auto"/>
          </w:tcPr>
          <w:p w:rsidR="008B0FD1" w:rsidRPr="00A82FF0" w:rsidRDefault="008B0FD1" w:rsidP="008B0FD1">
            <w:pPr>
              <w:suppressAutoHyphens/>
              <w:jc w:val="center"/>
              <w:rPr>
                <w:sz w:val="22"/>
                <w:szCs w:val="22"/>
              </w:rPr>
            </w:pPr>
            <w:r w:rsidRPr="00A82FF0">
              <w:rPr>
                <w:sz w:val="22"/>
                <w:szCs w:val="22"/>
              </w:rPr>
              <w:t>2,0</w:t>
            </w:r>
          </w:p>
          <w:p w:rsidR="008B0FD1" w:rsidRPr="00A82FF0" w:rsidRDefault="008B0FD1" w:rsidP="008B0FD1">
            <w:pPr>
              <w:suppressAutoHyphens/>
              <w:jc w:val="center"/>
              <w:rPr>
                <w:sz w:val="22"/>
                <w:szCs w:val="22"/>
              </w:rPr>
            </w:pPr>
            <w:r w:rsidRPr="00A82FF0">
              <w:rPr>
                <w:sz w:val="22"/>
                <w:szCs w:val="22"/>
              </w:rPr>
              <w:t>0</w:t>
            </w:r>
          </w:p>
          <w:p w:rsidR="008B0FD1" w:rsidRPr="00A82FF0" w:rsidRDefault="008B0FD1" w:rsidP="008B0FD1">
            <w:pPr>
              <w:suppressAutoHyphens/>
              <w:jc w:val="center"/>
              <w:rPr>
                <w:sz w:val="22"/>
                <w:szCs w:val="22"/>
              </w:rPr>
            </w:pPr>
            <w:r w:rsidRPr="00A82FF0">
              <w:rPr>
                <w:sz w:val="22"/>
                <w:szCs w:val="22"/>
              </w:rPr>
              <w:t>2,0</w:t>
            </w:r>
          </w:p>
        </w:tc>
        <w:tc>
          <w:tcPr>
            <w:tcW w:w="850" w:type="dxa"/>
            <w:shd w:val="clear" w:color="auto" w:fill="auto"/>
          </w:tcPr>
          <w:p w:rsidR="008B0FD1" w:rsidRPr="00A82FF0" w:rsidRDefault="008B0FD1" w:rsidP="008B0FD1">
            <w:pPr>
              <w:suppressAutoHyphens/>
              <w:jc w:val="center"/>
              <w:rPr>
                <w:sz w:val="22"/>
                <w:szCs w:val="22"/>
              </w:rPr>
            </w:pPr>
            <w:r w:rsidRPr="00A82FF0">
              <w:rPr>
                <w:sz w:val="22"/>
                <w:szCs w:val="22"/>
              </w:rPr>
              <w:t>0</w:t>
            </w:r>
          </w:p>
          <w:p w:rsidR="008B0FD1" w:rsidRPr="00A82FF0" w:rsidRDefault="008B0FD1" w:rsidP="008B0FD1">
            <w:pPr>
              <w:suppressAutoHyphens/>
              <w:jc w:val="center"/>
              <w:rPr>
                <w:sz w:val="22"/>
                <w:szCs w:val="22"/>
              </w:rPr>
            </w:pPr>
            <w:r w:rsidRPr="00A82FF0">
              <w:rPr>
                <w:sz w:val="22"/>
                <w:szCs w:val="22"/>
              </w:rPr>
              <w:t>0</w:t>
            </w:r>
          </w:p>
          <w:p w:rsidR="008B0FD1" w:rsidRPr="00A82FF0" w:rsidRDefault="008B0FD1" w:rsidP="008B0FD1">
            <w:pPr>
              <w:suppressAutoHyphens/>
              <w:jc w:val="center"/>
              <w:rPr>
                <w:sz w:val="22"/>
                <w:szCs w:val="22"/>
              </w:rPr>
            </w:pPr>
            <w:r w:rsidRPr="00A82FF0">
              <w:rPr>
                <w:sz w:val="22"/>
                <w:szCs w:val="22"/>
              </w:rPr>
              <w:t>0</w:t>
            </w:r>
          </w:p>
        </w:tc>
        <w:tc>
          <w:tcPr>
            <w:tcW w:w="851" w:type="dxa"/>
            <w:shd w:val="clear" w:color="auto" w:fill="auto"/>
          </w:tcPr>
          <w:p w:rsidR="008B0FD1" w:rsidRPr="00A82FF0" w:rsidRDefault="008B0FD1" w:rsidP="008B0FD1">
            <w:pPr>
              <w:suppressAutoHyphens/>
              <w:jc w:val="center"/>
              <w:rPr>
                <w:sz w:val="22"/>
                <w:szCs w:val="22"/>
              </w:rPr>
            </w:pPr>
            <w:r w:rsidRPr="00A82FF0">
              <w:rPr>
                <w:sz w:val="22"/>
                <w:szCs w:val="22"/>
              </w:rPr>
              <w:t>0,0</w:t>
            </w:r>
          </w:p>
          <w:p w:rsidR="008B0FD1" w:rsidRPr="00A82FF0" w:rsidRDefault="008B0FD1" w:rsidP="008B0FD1">
            <w:pPr>
              <w:suppressAutoHyphens/>
              <w:jc w:val="center"/>
              <w:rPr>
                <w:sz w:val="22"/>
                <w:szCs w:val="22"/>
              </w:rPr>
            </w:pPr>
            <w:r w:rsidRPr="00A82FF0">
              <w:rPr>
                <w:sz w:val="22"/>
                <w:szCs w:val="22"/>
              </w:rPr>
              <w:t>0</w:t>
            </w:r>
          </w:p>
          <w:p w:rsidR="008B0FD1" w:rsidRPr="00A82FF0" w:rsidRDefault="008B0FD1" w:rsidP="008B0FD1">
            <w:pPr>
              <w:suppressAutoHyphens/>
              <w:jc w:val="center"/>
              <w:rPr>
                <w:sz w:val="22"/>
                <w:szCs w:val="22"/>
              </w:rPr>
            </w:pPr>
            <w:r w:rsidRPr="00A82FF0">
              <w:rPr>
                <w:sz w:val="22"/>
                <w:szCs w:val="22"/>
              </w:rPr>
              <w:t>0,0</w:t>
            </w:r>
          </w:p>
        </w:tc>
        <w:tc>
          <w:tcPr>
            <w:tcW w:w="992" w:type="dxa"/>
            <w:shd w:val="clear" w:color="auto" w:fill="auto"/>
          </w:tcPr>
          <w:p w:rsidR="008B0FD1" w:rsidRPr="00A82FF0" w:rsidRDefault="008B0FD1" w:rsidP="008B0FD1">
            <w:pPr>
              <w:suppressAutoHyphens/>
              <w:jc w:val="center"/>
              <w:rPr>
                <w:sz w:val="22"/>
                <w:szCs w:val="22"/>
              </w:rPr>
            </w:pPr>
            <w:r w:rsidRPr="00A82FF0">
              <w:rPr>
                <w:sz w:val="22"/>
                <w:szCs w:val="22"/>
              </w:rPr>
              <w:t>0,0</w:t>
            </w:r>
          </w:p>
          <w:p w:rsidR="008B0FD1" w:rsidRPr="00A82FF0" w:rsidRDefault="008B0FD1" w:rsidP="008B0FD1">
            <w:pPr>
              <w:suppressAutoHyphens/>
              <w:jc w:val="center"/>
              <w:rPr>
                <w:sz w:val="22"/>
                <w:szCs w:val="22"/>
              </w:rPr>
            </w:pPr>
            <w:r w:rsidRPr="00A82FF0">
              <w:rPr>
                <w:sz w:val="22"/>
                <w:szCs w:val="22"/>
              </w:rPr>
              <w:t>0</w:t>
            </w:r>
          </w:p>
          <w:p w:rsidR="008B0FD1" w:rsidRPr="00A82FF0" w:rsidRDefault="008B0FD1" w:rsidP="008B0FD1">
            <w:pPr>
              <w:suppressAutoHyphens/>
              <w:jc w:val="center"/>
              <w:rPr>
                <w:sz w:val="22"/>
                <w:szCs w:val="22"/>
              </w:rPr>
            </w:pPr>
            <w:r w:rsidRPr="00A82FF0">
              <w:rPr>
                <w:sz w:val="22"/>
                <w:szCs w:val="22"/>
              </w:rPr>
              <w:t>0,0</w:t>
            </w:r>
          </w:p>
        </w:tc>
        <w:tc>
          <w:tcPr>
            <w:tcW w:w="992" w:type="dxa"/>
            <w:gridSpan w:val="2"/>
            <w:shd w:val="clear" w:color="auto" w:fill="auto"/>
          </w:tcPr>
          <w:p w:rsidR="008B0FD1" w:rsidRPr="00A82FF0" w:rsidRDefault="008B0FD1" w:rsidP="008B0FD1">
            <w:pPr>
              <w:jc w:val="center"/>
              <w:rPr>
                <w:sz w:val="22"/>
                <w:szCs w:val="22"/>
              </w:rPr>
            </w:pPr>
            <w:r w:rsidRPr="00A82FF0">
              <w:rPr>
                <w:sz w:val="22"/>
                <w:szCs w:val="22"/>
              </w:rPr>
              <w:t>2,0</w:t>
            </w:r>
          </w:p>
          <w:p w:rsidR="008B0FD1" w:rsidRPr="00A82FF0" w:rsidRDefault="008B0FD1" w:rsidP="008B0FD1">
            <w:pPr>
              <w:jc w:val="center"/>
              <w:rPr>
                <w:sz w:val="22"/>
                <w:szCs w:val="22"/>
              </w:rPr>
            </w:pPr>
            <w:r w:rsidRPr="00A82FF0">
              <w:rPr>
                <w:sz w:val="22"/>
                <w:szCs w:val="22"/>
              </w:rPr>
              <w:t>0</w:t>
            </w:r>
          </w:p>
          <w:p w:rsidR="008B0FD1" w:rsidRPr="00A82FF0" w:rsidRDefault="008B0FD1" w:rsidP="008B0FD1">
            <w:pPr>
              <w:jc w:val="center"/>
              <w:rPr>
                <w:sz w:val="22"/>
                <w:szCs w:val="22"/>
              </w:rPr>
            </w:pPr>
            <w:r w:rsidRPr="00A82FF0">
              <w:rPr>
                <w:sz w:val="22"/>
                <w:szCs w:val="22"/>
              </w:rPr>
              <w:t>2,0</w:t>
            </w:r>
          </w:p>
          <w:p w:rsidR="008B0FD1" w:rsidRPr="00A82FF0" w:rsidRDefault="008B0FD1" w:rsidP="008B0FD1">
            <w:pPr>
              <w:jc w:val="center"/>
              <w:rPr>
                <w:sz w:val="22"/>
                <w:szCs w:val="22"/>
              </w:rPr>
            </w:pPr>
          </w:p>
          <w:p w:rsidR="008B0FD1" w:rsidRPr="00A82FF0" w:rsidRDefault="008B0FD1" w:rsidP="008B0FD1">
            <w:pPr>
              <w:suppressAutoHyphens/>
              <w:jc w:val="center"/>
              <w:rPr>
                <w:sz w:val="22"/>
                <w:szCs w:val="22"/>
              </w:rPr>
            </w:pPr>
          </w:p>
        </w:tc>
        <w:tc>
          <w:tcPr>
            <w:tcW w:w="2268" w:type="dxa"/>
          </w:tcPr>
          <w:p w:rsidR="008B0FD1" w:rsidRPr="00A82FF0" w:rsidRDefault="008B0FD1" w:rsidP="008B0FD1">
            <w:pPr>
              <w:suppressAutoHyphens/>
              <w:jc w:val="center"/>
              <w:rPr>
                <w:sz w:val="22"/>
                <w:szCs w:val="22"/>
              </w:rPr>
            </w:pPr>
            <w:r w:rsidRPr="00A82FF0">
              <w:rPr>
                <w:sz w:val="22"/>
                <w:szCs w:val="22"/>
              </w:rPr>
              <w:t>Администрация Кикнурского муниципального округа</w:t>
            </w:r>
          </w:p>
        </w:tc>
      </w:tr>
      <w:tr w:rsidR="008B0FD1" w:rsidRPr="007C428C" w:rsidTr="008B0FD1">
        <w:trPr>
          <w:trHeight w:val="876"/>
        </w:trPr>
        <w:tc>
          <w:tcPr>
            <w:tcW w:w="992" w:type="dxa"/>
          </w:tcPr>
          <w:p w:rsidR="008B0FD1" w:rsidRPr="00A82FF0" w:rsidRDefault="008B0FD1" w:rsidP="008B0FD1">
            <w:pPr>
              <w:suppressAutoHyphens/>
              <w:jc w:val="center"/>
              <w:rPr>
                <w:sz w:val="22"/>
                <w:szCs w:val="22"/>
              </w:rPr>
            </w:pPr>
          </w:p>
        </w:tc>
        <w:tc>
          <w:tcPr>
            <w:tcW w:w="3544" w:type="dxa"/>
          </w:tcPr>
          <w:p w:rsidR="008B0FD1" w:rsidRPr="00A82FF0" w:rsidRDefault="008B0FD1" w:rsidP="008B0FD1">
            <w:pPr>
              <w:suppressAutoHyphens/>
              <w:rPr>
                <w:sz w:val="22"/>
                <w:szCs w:val="22"/>
                <w:lang w:eastAsia="ar-SA"/>
              </w:rPr>
            </w:pPr>
            <w:r w:rsidRPr="00A82FF0">
              <w:rPr>
                <w:sz w:val="22"/>
                <w:szCs w:val="22"/>
                <w:lang w:eastAsia="ar-SA"/>
              </w:rPr>
              <w:t>ИТОГО:</w:t>
            </w:r>
          </w:p>
        </w:tc>
        <w:tc>
          <w:tcPr>
            <w:tcW w:w="2409" w:type="dxa"/>
          </w:tcPr>
          <w:p w:rsidR="008B0FD1" w:rsidRPr="00A82FF0" w:rsidRDefault="008B0FD1" w:rsidP="008B0FD1">
            <w:pPr>
              <w:suppressAutoHyphens/>
              <w:jc w:val="center"/>
              <w:rPr>
                <w:sz w:val="22"/>
                <w:szCs w:val="22"/>
              </w:rPr>
            </w:pPr>
            <w:r w:rsidRPr="00A82FF0">
              <w:rPr>
                <w:sz w:val="22"/>
                <w:szCs w:val="22"/>
              </w:rPr>
              <w:t>всего:</w:t>
            </w:r>
          </w:p>
          <w:p w:rsidR="008B0FD1" w:rsidRPr="00A82FF0" w:rsidRDefault="008B0FD1" w:rsidP="008B0FD1">
            <w:pPr>
              <w:suppressAutoHyphens/>
              <w:jc w:val="center"/>
              <w:rPr>
                <w:sz w:val="22"/>
                <w:szCs w:val="22"/>
              </w:rPr>
            </w:pPr>
            <w:r w:rsidRPr="00A82FF0">
              <w:rPr>
                <w:sz w:val="22"/>
                <w:szCs w:val="22"/>
              </w:rPr>
              <w:t>- областной бюджет</w:t>
            </w:r>
          </w:p>
          <w:p w:rsidR="008B0FD1" w:rsidRPr="00A82FF0" w:rsidRDefault="008B0FD1" w:rsidP="008B0FD1">
            <w:pPr>
              <w:suppressAutoHyphens/>
              <w:jc w:val="center"/>
              <w:rPr>
                <w:sz w:val="22"/>
                <w:szCs w:val="22"/>
              </w:rPr>
            </w:pPr>
            <w:r w:rsidRPr="00A82FF0">
              <w:rPr>
                <w:sz w:val="22"/>
                <w:szCs w:val="22"/>
              </w:rPr>
              <w:t>- местный бюджет</w:t>
            </w:r>
          </w:p>
        </w:tc>
        <w:tc>
          <w:tcPr>
            <w:tcW w:w="851" w:type="dxa"/>
            <w:shd w:val="clear" w:color="auto" w:fill="auto"/>
          </w:tcPr>
          <w:p w:rsidR="008B0FD1" w:rsidRPr="00A82FF0" w:rsidRDefault="008B0FD1" w:rsidP="008B0FD1">
            <w:pPr>
              <w:suppressAutoHyphens/>
              <w:jc w:val="center"/>
              <w:rPr>
                <w:sz w:val="22"/>
                <w:szCs w:val="22"/>
              </w:rPr>
            </w:pPr>
            <w:r w:rsidRPr="00A82FF0">
              <w:rPr>
                <w:sz w:val="22"/>
                <w:szCs w:val="22"/>
              </w:rPr>
              <w:t>7,5</w:t>
            </w:r>
          </w:p>
          <w:p w:rsidR="008B0FD1" w:rsidRPr="00A82FF0" w:rsidRDefault="008B0FD1" w:rsidP="008B0FD1">
            <w:pPr>
              <w:suppressAutoHyphens/>
              <w:jc w:val="center"/>
              <w:rPr>
                <w:sz w:val="22"/>
                <w:szCs w:val="22"/>
              </w:rPr>
            </w:pPr>
            <w:r w:rsidRPr="00A82FF0">
              <w:rPr>
                <w:sz w:val="22"/>
                <w:szCs w:val="22"/>
              </w:rPr>
              <w:t>5,445</w:t>
            </w:r>
          </w:p>
          <w:p w:rsidR="008B0FD1" w:rsidRPr="00A82FF0" w:rsidRDefault="008B0FD1" w:rsidP="008B0FD1">
            <w:pPr>
              <w:suppressAutoHyphens/>
              <w:jc w:val="center"/>
              <w:rPr>
                <w:sz w:val="22"/>
                <w:szCs w:val="22"/>
              </w:rPr>
            </w:pPr>
            <w:r w:rsidRPr="00A82FF0">
              <w:rPr>
                <w:sz w:val="22"/>
                <w:szCs w:val="22"/>
              </w:rPr>
              <w:t>2,055</w:t>
            </w:r>
          </w:p>
        </w:tc>
        <w:tc>
          <w:tcPr>
            <w:tcW w:w="850" w:type="dxa"/>
            <w:shd w:val="clear" w:color="auto" w:fill="auto"/>
          </w:tcPr>
          <w:p w:rsidR="008B0FD1" w:rsidRPr="00A82FF0" w:rsidRDefault="008B0FD1" w:rsidP="008B0FD1">
            <w:pPr>
              <w:suppressAutoHyphens/>
              <w:jc w:val="center"/>
              <w:rPr>
                <w:sz w:val="22"/>
                <w:szCs w:val="22"/>
              </w:rPr>
            </w:pPr>
            <w:r w:rsidRPr="00A82FF0">
              <w:rPr>
                <w:sz w:val="22"/>
                <w:szCs w:val="22"/>
              </w:rPr>
              <w:t>0,0</w:t>
            </w:r>
          </w:p>
          <w:p w:rsidR="008B0FD1" w:rsidRPr="00A82FF0" w:rsidRDefault="008B0FD1" w:rsidP="008B0FD1">
            <w:pPr>
              <w:suppressAutoHyphens/>
              <w:jc w:val="center"/>
              <w:rPr>
                <w:sz w:val="22"/>
                <w:szCs w:val="22"/>
              </w:rPr>
            </w:pPr>
            <w:r w:rsidRPr="00A82FF0">
              <w:rPr>
                <w:sz w:val="22"/>
                <w:szCs w:val="22"/>
              </w:rPr>
              <w:t>0</w:t>
            </w:r>
          </w:p>
          <w:p w:rsidR="008B0FD1" w:rsidRPr="00A82FF0" w:rsidRDefault="008B0FD1" w:rsidP="008B0FD1">
            <w:pPr>
              <w:suppressAutoHyphens/>
              <w:jc w:val="center"/>
              <w:rPr>
                <w:sz w:val="22"/>
                <w:szCs w:val="22"/>
              </w:rPr>
            </w:pPr>
            <w:r w:rsidRPr="00A82FF0">
              <w:rPr>
                <w:sz w:val="22"/>
                <w:szCs w:val="22"/>
              </w:rPr>
              <w:t>0,0</w:t>
            </w:r>
          </w:p>
        </w:tc>
        <w:tc>
          <w:tcPr>
            <w:tcW w:w="851" w:type="dxa"/>
            <w:shd w:val="clear" w:color="auto" w:fill="auto"/>
          </w:tcPr>
          <w:p w:rsidR="008B0FD1" w:rsidRPr="00A82FF0" w:rsidRDefault="008B0FD1" w:rsidP="008B0FD1">
            <w:pPr>
              <w:suppressAutoHyphens/>
              <w:jc w:val="center"/>
              <w:rPr>
                <w:sz w:val="22"/>
                <w:szCs w:val="22"/>
              </w:rPr>
            </w:pPr>
            <w:r w:rsidRPr="00A82FF0">
              <w:rPr>
                <w:sz w:val="22"/>
                <w:szCs w:val="22"/>
              </w:rPr>
              <w:t>0,0</w:t>
            </w:r>
          </w:p>
          <w:p w:rsidR="008B0FD1" w:rsidRPr="00A82FF0" w:rsidRDefault="008B0FD1" w:rsidP="008B0FD1">
            <w:pPr>
              <w:suppressAutoHyphens/>
              <w:jc w:val="center"/>
              <w:rPr>
                <w:sz w:val="22"/>
                <w:szCs w:val="22"/>
              </w:rPr>
            </w:pPr>
            <w:r w:rsidRPr="00A82FF0">
              <w:rPr>
                <w:sz w:val="22"/>
                <w:szCs w:val="22"/>
              </w:rPr>
              <w:t>0</w:t>
            </w:r>
          </w:p>
          <w:p w:rsidR="008B0FD1" w:rsidRPr="00A82FF0" w:rsidRDefault="008B0FD1" w:rsidP="008B0FD1">
            <w:pPr>
              <w:suppressAutoHyphens/>
              <w:jc w:val="center"/>
              <w:rPr>
                <w:sz w:val="22"/>
                <w:szCs w:val="22"/>
              </w:rPr>
            </w:pPr>
            <w:r w:rsidRPr="00A82FF0">
              <w:rPr>
                <w:sz w:val="22"/>
                <w:szCs w:val="22"/>
              </w:rPr>
              <w:t>0,0</w:t>
            </w:r>
          </w:p>
        </w:tc>
        <w:tc>
          <w:tcPr>
            <w:tcW w:w="992" w:type="dxa"/>
            <w:shd w:val="clear" w:color="auto" w:fill="auto"/>
          </w:tcPr>
          <w:p w:rsidR="008B0FD1" w:rsidRPr="00A82FF0" w:rsidRDefault="008B0FD1" w:rsidP="008B0FD1">
            <w:pPr>
              <w:suppressAutoHyphens/>
              <w:jc w:val="center"/>
              <w:rPr>
                <w:sz w:val="22"/>
                <w:szCs w:val="22"/>
              </w:rPr>
            </w:pPr>
            <w:r w:rsidRPr="00A82FF0">
              <w:rPr>
                <w:sz w:val="22"/>
                <w:szCs w:val="22"/>
              </w:rPr>
              <w:t>0,0</w:t>
            </w:r>
          </w:p>
          <w:p w:rsidR="008B0FD1" w:rsidRPr="00A82FF0" w:rsidRDefault="008B0FD1" w:rsidP="008B0FD1">
            <w:pPr>
              <w:suppressAutoHyphens/>
              <w:jc w:val="center"/>
              <w:rPr>
                <w:sz w:val="22"/>
                <w:szCs w:val="22"/>
              </w:rPr>
            </w:pPr>
            <w:r w:rsidRPr="00A82FF0">
              <w:rPr>
                <w:sz w:val="22"/>
                <w:szCs w:val="22"/>
              </w:rPr>
              <w:t>0</w:t>
            </w:r>
          </w:p>
          <w:p w:rsidR="008B0FD1" w:rsidRPr="00A82FF0" w:rsidRDefault="008B0FD1" w:rsidP="008B0FD1">
            <w:pPr>
              <w:suppressAutoHyphens/>
              <w:jc w:val="center"/>
              <w:rPr>
                <w:sz w:val="22"/>
                <w:szCs w:val="22"/>
              </w:rPr>
            </w:pPr>
            <w:r w:rsidRPr="00A82FF0">
              <w:rPr>
                <w:sz w:val="22"/>
                <w:szCs w:val="22"/>
              </w:rPr>
              <w:t>0,0</w:t>
            </w:r>
          </w:p>
        </w:tc>
        <w:tc>
          <w:tcPr>
            <w:tcW w:w="992" w:type="dxa"/>
            <w:gridSpan w:val="2"/>
            <w:shd w:val="clear" w:color="auto" w:fill="auto"/>
          </w:tcPr>
          <w:p w:rsidR="008B0FD1" w:rsidRPr="00A82FF0" w:rsidRDefault="008B0FD1" w:rsidP="008B0FD1">
            <w:pPr>
              <w:jc w:val="center"/>
              <w:rPr>
                <w:sz w:val="22"/>
                <w:szCs w:val="22"/>
              </w:rPr>
            </w:pPr>
            <w:r w:rsidRPr="00A82FF0">
              <w:rPr>
                <w:sz w:val="22"/>
                <w:szCs w:val="22"/>
              </w:rPr>
              <w:t>7,5</w:t>
            </w:r>
          </w:p>
          <w:p w:rsidR="008B0FD1" w:rsidRPr="00A82FF0" w:rsidRDefault="008B0FD1" w:rsidP="008B0FD1">
            <w:pPr>
              <w:jc w:val="center"/>
              <w:rPr>
                <w:sz w:val="22"/>
                <w:szCs w:val="22"/>
              </w:rPr>
            </w:pPr>
            <w:r w:rsidRPr="00A82FF0">
              <w:rPr>
                <w:sz w:val="22"/>
                <w:szCs w:val="22"/>
              </w:rPr>
              <w:t>5,445</w:t>
            </w:r>
          </w:p>
          <w:p w:rsidR="008B0FD1" w:rsidRPr="00A82FF0" w:rsidRDefault="008B0FD1" w:rsidP="008B0FD1">
            <w:pPr>
              <w:jc w:val="center"/>
              <w:rPr>
                <w:sz w:val="22"/>
                <w:szCs w:val="22"/>
              </w:rPr>
            </w:pPr>
            <w:r w:rsidRPr="00A82FF0">
              <w:rPr>
                <w:sz w:val="22"/>
                <w:szCs w:val="22"/>
              </w:rPr>
              <w:t>2,055</w:t>
            </w:r>
          </w:p>
        </w:tc>
        <w:tc>
          <w:tcPr>
            <w:tcW w:w="2268" w:type="dxa"/>
          </w:tcPr>
          <w:p w:rsidR="008B0FD1" w:rsidRPr="00A82FF0" w:rsidRDefault="008B0FD1" w:rsidP="008B0FD1">
            <w:pPr>
              <w:suppressAutoHyphens/>
              <w:jc w:val="center"/>
              <w:rPr>
                <w:sz w:val="22"/>
                <w:szCs w:val="22"/>
              </w:rPr>
            </w:pPr>
          </w:p>
        </w:tc>
      </w:tr>
    </w:tbl>
    <w:p w:rsidR="008B0FD1" w:rsidRDefault="008B0FD1" w:rsidP="008B0FD1">
      <w:pPr>
        <w:jc w:val="center"/>
        <w:rPr>
          <w:sz w:val="28"/>
          <w:szCs w:val="28"/>
        </w:rPr>
      </w:pPr>
    </w:p>
    <w:p w:rsidR="008B0FD1" w:rsidRDefault="008B0FD1" w:rsidP="008B0FD1">
      <w:pPr>
        <w:jc w:val="center"/>
        <w:rPr>
          <w:sz w:val="28"/>
          <w:szCs w:val="28"/>
        </w:rPr>
      </w:pPr>
    </w:p>
    <w:p w:rsidR="008B0FD1" w:rsidRDefault="008B0FD1" w:rsidP="008B0FD1">
      <w:pPr>
        <w:jc w:val="center"/>
        <w:rPr>
          <w:sz w:val="28"/>
          <w:szCs w:val="28"/>
        </w:rPr>
      </w:pPr>
      <w:r>
        <w:rPr>
          <w:sz w:val="28"/>
          <w:szCs w:val="28"/>
        </w:rPr>
        <w:t>___________</w:t>
      </w:r>
    </w:p>
    <w:p w:rsidR="008B0FD1" w:rsidRDefault="008B0FD1" w:rsidP="008B0FD1">
      <w:pPr>
        <w:jc w:val="center"/>
      </w:pPr>
    </w:p>
    <w:p w:rsidR="008B0FD1" w:rsidRDefault="008B0FD1"/>
    <w:p w:rsidR="008B0FD1" w:rsidRDefault="008B0FD1">
      <w:pPr>
        <w:sectPr w:rsidR="008B0FD1" w:rsidSect="008B0FD1">
          <w:pgSz w:w="16838" w:h="11906" w:orient="landscape"/>
          <w:pgMar w:top="1701" w:right="1134" w:bottom="850" w:left="1134" w:header="708" w:footer="708" w:gutter="0"/>
          <w:cols w:space="708"/>
          <w:docGrid w:linePitch="360"/>
        </w:sectPr>
      </w:pPr>
    </w:p>
    <w:p w:rsidR="008B0FD1" w:rsidRDefault="008B0FD1" w:rsidP="008B0FD1">
      <w:pPr>
        <w:jc w:val="center"/>
        <w:rPr>
          <w:b/>
          <w:sz w:val="28"/>
          <w:szCs w:val="28"/>
        </w:rPr>
      </w:pPr>
      <w:r>
        <w:rPr>
          <w:noProof/>
        </w:rPr>
        <w:lastRenderedPageBreak/>
        <w:drawing>
          <wp:anchor distT="0" distB="0" distL="114300" distR="114300" simplePos="0" relativeHeight="251669504" behindDoc="0" locked="0" layoutInCell="1" allowOverlap="1">
            <wp:simplePos x="0" y="0"/>
            <wp:positionH relativeFrom="column">
              <wp:posOffset>3392805</wp:posOffset>
            </wp:positionH>
            <wp:positionV relativeFrom="paragraph">
              <wp:posOffset>-581025</wp:posOffset>
            </wp:positionV>
            <wp:extent cx="572135" cy="720090"/>
            <wp:effectExtent l="0" t="0" r="0" b="3810"/>
            <wp:wrapNone/>
            <wp:docPr id="8" name="Рисунок 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 xml:space="preserve"> </w:t>
      </w:r>
    </w:p>
    <w:p w:rsidR="008B0FD1" w:rsidRDefault="008B0FD1" w:rsidP="008B0FD1">
      <w:pPr>
        <w:jc w:val="center"/>
        <w:rPr>
          <w:b/>
          <w:sz w:val="28"/>
          <w:szCs w:val="28"/>
        </w:rPr>
      </w:pPr>
      <w:r w:rsidRPr="00775AB7">
        <w:rPr>
          <w:b/>
          <w:sz w:val="28"/>
          <w:szCs w:val="28"/>
        </w:rPr>
        <w:t xml:space="preserve">АДМИНИСТРАЦИЯ КИКНУРСКОГО </w:t>
      </w:r>
    </w:p>
    <w:p w:rsidR="008B0FD1" w:rsidRPr="00775AB7" w:rsidRDefault="008B0FD1" w:rsidP="008B0FD1">
      <w:pPr>
        <w:jc w:val="center"/>
        <w:rPr>
          <w:b/>
          <w:sz w:val="28"/>
          <w:szCs w:val="28"/>
        </w:rPr>
      </w:pPr>
      <w:r>
        <w:rPr>
          <w:b/>
          <w:sz w:val="28"/>
          <w:szCs w:val="28"/>
        </w:rPr>
        <w:t>МУНИЦИПАЛЬНОГО ОКРУГА</w:t>
      </w:r>
    </w:p>
    <w:p w:rsidR="008B0FD1" w:rsidRPr="00775AB7" w:rsidRDefault="008B0FD1" w:rsidP="008B0FD1">
      <w:pPr>
        <w:jc w:val="center"/>
        <w:rPr>
          <w:b/>
          <w:sz w:val="28"/>
          <w:szCs w:val="28"/>
        </w:rPr>
      </w:pPr>
      <w:r w:rsidRPr="00775AB7">
        <w:rPr>
          <w:b/>
          <w:sz w:val="28"/>
          <w:szCs w:val="28"/>
        </w:rPr>
        <w:t>КИРОВСКОЙ ОБЛАСТИ</w:t>
      </w:r>
    </w:p>
    <w:p w:rsidR="008B0FD1" w:rsidRPr="00775AB7" w:rsidRDefault="008B0FD1" w:rsidP="008B0FD1">
      <w:pPr>
        <w:jc w:val="center"/>
        <w:rPr>
          <w:b/>
          <w:sz w:val="28"/>
          <w:szCs w:val="28"/>
        </w:rPr>
      </w:pPr>
    </w:p>
    <w:p w:rsidR="008B0FD1" w:rsidRPr="003F741F" w:rsidRDefault="008B0FD1" w:rsidP="008B0FD1">
      <w:pPr>
        <w:jc w:val="center"/>
        <w:rPr>
          <w:b/>
          <w:sz w:val="28"/>
          <w:szCs w:val="28"/>
        </w:rPr>
      </w:pPr>
      <w:r>
        <w:rPr>
          <w:b/>
          <w:sz w:val="32"/>
          <w:szCs w:val="32"/>
        </w:rPr>
        <w:t xml:space="preserve">  </w:t>
      </w:r>
      <w:r w:rsidRPr="00775AB7">
        <w:rPr>
          <w:b/>
          <w:sz w:val="32"/>
          <w:szCs w:val="32"/>
        </w:rPr>
        <w:t>ПОСТАНОВЛЕНИЕ</w:t>
      </w:r>
      <w:r>
        <w:rPr>
          <w:b/>
          <w:sz w:val="32"/>
          <w:szCs w:val="32"/>
        </w:rPr>
        <w:t xml:space="preserve">        </w:t>
      </w:r>
      <w:r>
        <w:rPr>
          <w:b/>
        </w:rPr>
        <w:t xml:space="preserve">             </w:t>
      </w:r>
    </w:p>
    <w:p w:rsidR="008B0FD1" w:rsidRDefault="008B0FD1" w:rsidP="008B0FD1">
      <w:pPr>
        <w:jc w:val="center"/>
        <w:rPr>
          <w:sz w:val="32"/>
          <w:szCs w:val="32"/>
        </w:rPr>
      </w:pPr>
    </w:p>
    <w:p w:rsidR="008B0FD1" w:rsidRPr="00044D5F" w:rsidRDefault="008B0FD1" w:rsidP="008B0FD1">
      <w:pPr>
        <w:jc w:val="center"/>
        <w:rPr>
          <w:sz w:val="28"/>
          <w:szCs w:val="28"/>
          <w:u w:val="single"/>
        </w:rPr>
      </w:pPr>
      <w:r>
        <w:rPr>
          <w:sz w:val="28"/>
          <w:szCs w:val="28"/>
          <w:u w:val="single"/>
        </w:rPr>
        <w:t>24.03.2022</w:t>
      </w:r>
      <w:r>
        <w:rPr>
          <w:sz w:val="28"/>
          <w:szCs w:val="28"/>
        </w:rPr>
        <w:t xml:space="preserve">                                                                         № </w:t>
      </w:r>
      <w:r>
        <w:rPr>
          <w:sz w:val="28"/>
          <w:szCs w:val="28"/>
          <w:u w:val="single"/>
        </w:rPr>
        <w:t>185</w:t>
      </w:r>
    </w:p>
    <w:p w:rsidR="008B0FD1" w:rsidRDefault="008B0FD1" w:rsidP="008B0FD1">
      <w:pPr>
        <w:jc w:val="center"/>
        <w:rPr>
          <w:sz w:val="28"/>
          <w:szCs w:val="28"/>
        </w:rPr>
      </w:pPr>
      <w:r>
        <w:rPr>
          <w:sz w:val="28"/>
          <w:szCs w:val="28"/>
        </w:rPr>
        <w:t>пгт Кикнур</w:t>
      </w:r>
    </w:p>
    <w:p w:rsidR="008B0FD1" w:rsidRDefault="008B0FD1" w:rsidP="008B0FD1">
      <w:pPr>
        <w:jc w:val="center"/>
        <w:rPr>
          <w:sz w:val="28"/>
          <w:szCs w:val="28"/>
        </w:rPr>
      </w:pPr>
    </w:p>
    <w:p w:rsidR="008B0FD1" w:rsidRDefault="008B0FD1" w:rsidP="008B0FD1">
      <w:pPr>
        <w:jc w:val="center"/>
        <w:rPr>
          <w:b/>
          <w:sz w:val="28"/>
          <w:szCs w:val="28"/>
        </w:rPr>
      </w:pPr>
      <w:r>
        <w:rPr>
          <w:b/>
          <w:sz w:val="28"/>
          <w:szCs w:val="28"/>
        </w:rPr>
        <w:t>О внесении изменений в постановление</w:t>
      </w:r>
    </w:p>
    <w:p w:rsidR="008B0FD1" w:rsidRDefault="008B0FD1" w:rsidP="008B0FD1">
      <w:pPr>
        <w:jc w:val="center"/>
        <w:rPr>
          <w:b/>
          <w:sz w:val="28"/>
          <w:szCs w:val="28"/>
        </w:rPr>
      </w:pPr>
      <w:r>
        <w:rPr>
          <w:b/>
          <w:sz w:val="28"/>
          <w:szCs w:val="28"/>
        </w:rPr>
        <w:t>администрации Кикнурского муниципального района</w:t>
      </w:r>
    </w:p>
    <w:p w:rsidR="008B0FD1" w:rsidRPr="00775AB7" w:rsidRDefault="008B0FD1" w:rsidP="008B0FD1">
      <w:pPr>
        <w:jc w:val="center"/>
        <w:rPr>
          <w:b/>
          <w:sz w:val="28"/>
          <w:szCs w:val="28"/>
        </w:rPr>
      </w:pPr>
      <w:r>
        <w:rPr>
          <w:b/>
          <w:sz w:val="28"/>
          <w:szCs w:val="28"/>
        </w:rPr>
        <w:t>Кировской области от 14.10.2020 № 280</w:t>
      </w:r>
    </w:p>
    <w:p w:rsidR="008B0FD1" w:rsidRDefault="008B0FD1" w:rsidP="008B0FD1">
      <w:pPr>
        <w:jc w:val="both"/>
        <w:rPr>
          <w:sz w:val="28"/>
          <w:szCs w:val="28"/>
        </w:rPr>
      </w:pPr>
    </w:p>
    <w:p w:rsidR="008B0FD1" w:rsidRDefault="008B0FD1" w:rsidP="008B0FD1">
      <w:pPr>
        <w:spacing w:line="360" w:lineRule="auto"/>
        <w:ind w:firstLine="708"/>
        <w:jc w:val="both"/>
        <w:rPr>
          <w:sz w:val="28"/>
          <w:szCs w:val="28"/>
        </w:rPr>
      </w:pPr>
      <w:r>
        <w:rPr>
          <w:sz w:val="28"/>
          <w:szCs w:val="28"/>
        </w:rPr>
        <w:t>На основании решения Думы Кикнурского муниципального округа  Кировской области от 02.03.2022 №20-180 «О внесении изменений и дополнений в решение Думы Кикнурского муниципального округа Кировской области от 13.12.2021 № 17-169 "О бюджете Кикнурского муниципального округа на 2022 год и на плановый период 2023 и 2024 годов", администрация Кикнурского муниципального округа  ПОСТАНОВЛЯЕТ:</w:t>
      </w:r>
    </w:p>
    <w:p w:rsidR="008B0FD1" w:rsidRDefault="008B0FD1" w:rsidP="008B0FD1">
      <w:pPr>
        <w:spacing w:line="360" w:lineRule="auto"/>
        <w:jc w:val="both"/>
        <w:rPr>
          <w:sz w:val="28"/>
          <w:szCs w:val="28"/>
        </w:rPr>
      </w:pPr>
      <w:r>
        <w:rPr>
          <w:sz w:val="28"/>
        </w:rPr>
        <w:tab/>
        <w:t xml:space="preserve">1. Внести изменения в муниципальную </w:t>
      </w:r>
      <w:r>
        <w:rPr>
          <w:sz w:val="28"/>
          <w:szCs w:val="28"/>
        </w:rPr>
        <w:t xml:space="preserve"> </w:t>
      </w:r>
      <w:r>
        <w:rPr>
          <w:sz w:val="28"/>
        </w:rPr>
        <w:t>программу Кикнурского муниципального округа «Развитие муниципального управления"</w:t>
      </w:r>
      <w:r w:rsidRPr="00417A44">
        <w:rPr>
          <w:sz w:val="28"/>
          <w:szCs w:val="28"/>
        </w:rPr>
        <w:t xml:space="preserve"> </w:t>
      </w:r>
      <w:r>
        <w:rPr>
          <w:sz w:val="28"/>
        </w:rPr>
        <w:t xml:space="preserve">(далее – Программа), утвержденную постановлением администрации Кикнурского муниципального района Кировской области от 14.10.2020 № 280 "Об утверждении муниципальной </w:t>
      </w:r>
      <w:r>
        <w:rPr>
          <w:sz w:val="28"/>
          <w:szCs w:val="28"/>
        </w:rPr>
        <w:t xml:space="preserve"> </w:t>
      </w:r>
      <w:r>
        <w:rPr>
          <w:sz w:val="28"/>
        </w:rPr>
        <w:t>программы муниципального образования  Кикнурский муниципальный округ Кировской области «Развитие муниципального управления</w:t>
      </w:r>
      <w:r w:rsidRPr="00417A44">
        <w:rPr>
          <w:sz w:val="28"/>
          <w:szCs w:val="28"/>
        </w:rPr>
        <w:t>"</w:t>
      </w:r>
      <w:r>
        <w:rPr>
          <w:sz w:val="28"/>
          <w:szCs w:val="28"/>
        </w:rPr>
        <w:t xml:space="preserve"> на 2021-2025 годы, следующего изменения:</w:t>
      </w:r>
    </w:p>
    <w:p w:rsidR="008B0FD1" w:rsidRDefault="008B0FD1" w:rsidP="008B0FD1">
      <w:pPr>
        <w:spacing w:line="360" w:lineRule="auto"/>
        <w:jc w:val="both"/>
        <w:rPr>
          <w:sz w:val="28"/>
          <w:szCs w:val="28"/>
        </w:rPr>
      </w:pPr>
      <w:r>
        <w:rPr>
          <w:sz w:val="28"/>
          <w:szCs w:val="28"/>
        </w:rPr>
        <w:tab/>
        <w:t>1.1. Раздел "Объемы ассигнований муниципальной программы" паспорта Программы изложить в следующей редакции:</w:t>
      </w: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713"/>
      </w:tblGrid>
      <w:tr w:rsidR="008B0FD1" w:rsidRPr="00605403" w:rsidTr="008B0FD1">
        <w:tc>
          <w:tcPr>
            <w:tcW w:w="3168" w:type="dxa"/>
          </w:tcPr>
          <w:p w:rsidR="008B0FD1" w:rsidRPr="00605403" w:rsidRDefault="008B0FD1" w:rsidP="008B0FD1">
            <w:pPr>
              <w:rPr>
                <w:sz w:val="28"/>
              </w:rPr>
            </w:pPr>
            <w:r w:rsidRPr="00605403">
              <w:rPr>
                <w:sz w:val="28"/>
              </w:rPr>
              <w:t>Объемы ассигнований муниципальной программы</w:t>
            </w:r>
          </w:p>
        </w:tc>
        <w:tc>
          <w:tcPr>
            <w:tcW w:w="6713" w:type="dxa"/>
          </w:tcPr>
          <w:p w:rsidR="008B0FD1" w:rsidRPr="00605403" w:rsidRDefault="008B0FD1" w:rsidP="008B0FD1">
            <w:pPr>
              <w:rPr>
                <w:sz w:val="28"/>
              </w:rPr>
            </w:pPr>
            <w:r w:rsidRPr="00605403">
              <w:rPr>
                <w:sz w:val="28"/>
              </w:rPr>
              <w:t xml:space="preserve">Общий объем ассигнований муниципальной программы составит    </w:t>
            </w:r>
            <w:r>
              <w:rPr>
                <w:sz w:val="28"/>
              </w:rPr>
              <w:t>167 977,905</w:t>
            </w:r>
            <w:r w:rsidRPr="00605403">
              <w:rPr>
                <w:sz w:val="28"/>
              </w:rPr>
              <w:t xml:space="preserve">  тыс.рублей, </w:t>
            </w:r>
          </w:p>
          <w:p w:rsidR="008B0FD1" w:rsidRPr="00605403" w:rsidRDefault="008B0FD1" w:rsidP="008B0FD1">
            <w:pPr>
              <w:rPr>
                <w:sz w:val="28"/>
              </w:rPr>
            </w:pPr>
            <w:r w:rsidRPr="00605403">
              <w:rPr>
                <w:sz w:val="28"/>
              </w:rPr>
              <w:t>из них по источникам  финансирования:</w:t>
            </w:r>
          </w:p>
          <w:p w:rsidR="008B0FD1" w:rsidRPr="00605403" w:rsidRDefault="008B0FD1" w:rsidP="008B0FD1">
            <w:pPr>
              <w:rPr>
                <w:sz w:val="28"/>
              </w:rPr>
            </w:pPr>
            <w:r w:rsidRPr="00605403">
              <w:rPr>
                <w:sz w:val="28"/>
              </w:rPr>
              <w:t xml:space="preserve">федеральный бюджет – </w:t>
            </w:r>
            <w:r>
              <w:rPr>
                <w:sz w:val="28"/>
              </w:rPr>
              <w:t>1 709,7</w:t>
            </w:r>
            <w:r w:rsidRPr="00605403">
              <w:rPr>
                <w:sz w:val="28"/>
              </w:rPr>
              <w:t xml:space="preserve"> тыс. руб</w:t>
            </w:r>
          </w:p>
          <w:p w:rsidR="008B0FD1" w:rsidRPr="00605403" w:rsidRDefault="008B0FD1" w:rsidP="008B0FD1">
            <w:pPr>
              <w:rPr>
                <w:sz w:val="28"/>
              </w:rPr>
            </w:pPr>
            <w:r w:rsidRPr="00605403">
              <w:rPr>
                <w:sz w:val="28"/>
              </w:rPr>
              <w:t xml:space="preserve">областной бюджет   - </w:t>
            </w:r>
            <w:r>
              <w:rPr>
                <w:sz w:val="28"/>
              </w:rPr>
              <w:t>47 619,625</w:t>
            </w:r>
            <w:r w:rsidRPr="00605403">
              <w:rPr>
                <w:sz w:val="28"/>
              </w:rPr>
              <w:t xml:space="preserve"> тыс. руб;</w:t>
            </w:r>
          </w:p>
          <w:p w:rsidR="008B0FD1" w:rsidRPr="00605403" w:rsidRDefault="008B0FD1" w:rsidP="008B0FD1">
            <w:pPr>
              <w:rPr>
                <w:sz w:val="28"/>
              </w:rPr>
            </w:pPr>
            <w:r w:rsidRPr="00605403">
              <w:rPr>
                <w:sz w:val="28"/>
              </w:rPr>
              <w:t xml:space="preserve">местный бюджет      -   </w:t>
            </w:r>
            <w:r>
              <w:rPr>
                <w:sz w:val="28"/>
              </w:rPr>
              <w:t>118648,58</w:t>
            </w:r>
            <w:r w:rsidRPr="00605403">
              <w:rPr>
                <w:sz w:val="28"/>
              </w:rPr>
              <w:t xml:space="preserve">  тыс. руб</w:t>
            </w:r>
          </w:p>
        </w:tc>
      </w:tr>
    </w:tbl>
    <w:p w:rsidR="008B0FD1" w:rsidRDefault="008B0FD1" w:rsidP="008B0FD1">
      <w:pPr>
        <w:spacing w:line="360" w:lineRule="auto"/>
        <w:ind w:firstLine="708"/>
        <w:jc w:val="both"/>
        <w:rPr>
          <w:sz w:val="28"/>
        </w:rPr>
      </w:pPr>
      <w:r>
        <w:rPr>
          <w:sz w:val="28"/>
        </w:rPr>
        <w:lastRenderedPageBreak/>
        <w:t>1.2. Раздел 5 "Ресурсное обеспечение муниципальной программы" Программы изложить в следующей  редакции:</w:t>
      </w:r>
    </w:p>
    <w:p w:rsidR="008B0FD1" w:rsidRDefault="008B0FD1" w:rsidP="008B0FD1">
      <w:pPr>
        <w:spacing w:line="360" w:lineRule="auto"/>
        <w:jc w:val="both"/>
        <w:rPr>
          <w:sz w:val="28"/>
        </w:rPr>
      </w:pPr>
    </w:p>
    <w:tbl>
      <w:tblPr>
        <w:tblW w:w="5144" w:type="pct"/>
        <w:jc w:val="center"/>
        <w:tblCellMar>
          <w:left w:w="0" w:type="dxa"/>
          <w:right w:w="0" w:type="dxa"/>
        </w:tblCellMar>
        <w:tblLook w:val="0000" w:firstRow="0" w:lastRow="0" w:firstColumn="0" w:lastColumn="0" w:noHBand="0" w:noVBand="0"/>
      </w:tblPr>
      <w:tblGrid>
        <w:gridCol w:w="1720"/>
        <w:gridCol w:w="1364"/>
        <w:gridCol w:w="1364"/>
        <w:gridCol w:w="1364"/>
        <w:gridCol w:w="1365"/>
        <w:gridCol w:w="1365"/>
        <w:gridCol w:w="1363"/>
      </w:tblGrid>
      <w:tr w:rsidR="008B0FD1" w:rsidRPr="005944C8" w:rsidTr="008B0FD1">
        <w:trPr>
          <w:trHeight w:hRule="exact" w:val="614"/>
          <w:tblHeader/>
          <w:jc w:val="center"/>
        </w:trPr>
        <w:tc>
          <w:tcPr>
            <w:tcW w:w="723" w:type="pct"/>
            <w:vMerge w:val="restart"/>
            <w:tcBorders>
              <w:top w:val="single" w:sz="4" w:space="0" w:color="auto"/>
              <w:left w:val="single" w:sz="4" w:space="0" w:color="auto"/>
              <w:bottom w:val="nil"/>
              <w:right w:val="single" w:sz="4" w:space="0" w:color="auto"/>
            </w:tcBorders>
            <w:shd w:val="clear" w:color="auto" w:fill="FFFFFF"/>
          </w:tcPr>
          <w:p w:rsidR="008B0FD1" w:rsidRPr="00522A07" w:rsidRDefault="008B0FD1" w:rsidP="008B0FD1">
            <w:pPr>
              <w:pStyle w:val="ae"/>
              <w:jc w:val="center"/>
              <w:rPr>
                <w:color w:val="000000"/>
                <w:sz w:val="24"/>
              </w:rPr>
            </w:pPr>
            <w:r w:rsidRPr="00522A07">
              <w:rPr>
                <w:color w:val="000000"/>
                <w:sz w:val="24"/>
              </w:rPr>
              <w:t>Источники</w:t>
            </w:r>
          </w:p>
          <w:p w:rsidR="008B0FD1" w:rsidRPr="005944C8" w:rsidRDefault="008B0FD1" w:rsidP="008B0FD1">
            <w:pPr>
              <w:pStyle w:val="ae"/>
              <w:jc w:val="center"/>
              <w:rPr>
                <w:sz w:val="20"/>
                <w:szCs w:val="20"/>
              </w:rPr>
            </w:pPr>
            <w:r w:rsidRPr="00522A07">
              <w:rPr>
                <w:color w:val="000000"/>
                <w:sz w:val="24"/>
              </w:rPr>
              <w:t>финансирования</w:t>
            </w:r>
          </w:p>
        </w:tc>
        <w:tc>
          <w:tcPr>
            <w:tcW w:w="4277" w:type="pct"/>
            <w:gridSpan w:val="6"/>
            <w:tcBorders>
              <w:top w:val="single" w:sz="4" w:space="0" w:color="auto"/>
              <w:bottom w:val="single" w:sz="4" w:space="0" w:color="auto"/>
              <w:right w:val="single" w:sz="4" w:space="0" w:color="auto"/>
            </w:tcBorders>
            <w:shd w:val="clear" w:color="auto" w:fill="auto"/>
          </w:tcPr>
          <w:p w:rsidR="008B0FD1" w:rsidRDefault="008B0FD1" w:rsidP="008B0FD1">
            <w:pPr>
              <w:ind w:right="-460"/>
              <w:jc w:val="center"/>
              <w:rPr>
                <w:sz w:val="20"/>
                <w:szCs w:val="20"/>
              </w:rPr>
            </w:pPr>
          </w:p>
          <w:p w:rsidR="008B0FD1" w:rsidRPr="00522A07" w:rsidRDefault="008B0FD1" w:rsidP="008B0FD1">
            <w:pPr>
              <w:ind w:right="-460"/>
              <w:jc w:val="center"/>
            </w:pPr>
            <w:r w:rsidRPr="00522A07">
              <w:t>Оценка расходов (тыс. рублей)</w:t>
            </w:r>
          </w:p>
        </w:tc>
      </w:tr>
      <w:tr w:rsidR="008B0FD1" w:rsidRPr="005944C8" w:rsidTr="008B0FD1">
        <w:trPr>
          <w:trHeight w:hRule="exact" w:val="567"/>
          <w:tblHeader/>
          <w:jc w:val="center"/>
        </w:trPr>
        <w:tc>
          <w:tcPr>
            <w:tcW w:w="723" w:type="pct"/>
            <w:vMerge/>
            <w:tcBorders>
              <w:top w:val="nil"/>
              <w:left w:val="single" w:sz="4" w:space="0" w:color="auto"/>
              <w:bottom w:val="nil"/>
              <w:right w:val="nil"/>
            </w:tcBorders>
            <w:shd w:val="clear" w:color="auto" w:fill="FFFFFF"/>
          </w:tcPr>
          <w:p w:rsidR="008B0FD1" w:rsidRPr="005944C8" w:rsidRDefault="008B0FD1" w:rsidP="008B0FD1">
            <w:pPr>
              <w:pStyle w:val="ae"/>
              <w:jc w:val="center"/>
              <w:rPr>
                <w:sz w:val="20"/>
                <w:szCs w:val="20"/>
              </w:rPr>
            </w:pPr>
          </w:p>
        </w:tc>
        <w:tc>
          <w:tcPr>
            <w:tcW w:w="713" w:type="pct"/>
            <w:tcBorders>
              <w:top w:val="single" w:sz="4" w:space="0" w:color="auto"/>
              <w:left w:val="single" w:sz="4" w:space="0" w:color="auto"/>
              <w:bottom w:val="nil"/>
              <w:right w:val="nil"/>
            </w:tcBorders>
            <w:shd w:val="clear" w:color="auto" w:fill="FFFFFF"/>
            <w:vAlign w:val="center"/>
          </w:tcPr>
          <w:p w:rsidR="008B0FD1" w:rsidRPr="00522A07" w:rsidRDefault="008B0FD1" w:rsidP="008B0FD1">
            <w:pPr>
              <w:pStyle w:val="ae"/>
              <w:ind w:left="198"/>
              <w:jc w:val="center"/>
              <w:rPr>
                <w:sz w:val="24"/>
              </w:rPr>
            </w:pPr>
            <w:r w:rsidRPr="00522A07">
              <w:rPr>
                <w:sz w:val="24"/>
              </w:rPr>
              <w:t>2021</w:t>
            </w:r>
          </w:p>
          <w:p w:rsidR="008B0FD1" w:rsidRPr="00522A07" w:rsidRDefault="008B0FD1" w:rsidP="008B0FD1">
            <w:pPr>
              <w:pStyle w:val="ae"/>
              <w:ind w:left="198"/>
              <w:jc w:val="center"/>
              <w:rPr>
                <w:sz w:val="24"/>
              </w:rPr>
            </w:pPr>
            <w:r w:rsidRPr="00522A07">
              <w:rPr>
                <w:sz w:val="24"/>
              </w:rPr>
              <w:t>год</w:t>
            </w:r>
          </w:p>
          <w:p w:rsidR="008B0FD1" w:rsidRPr="00522A07" w:rsidRDefault="008B0FD1" w:rsidP="008B0FD1">
            <w:pPr>
              <w:pStyle w:val="ae"/>
              <w:ind w:left="198"/>
              <w:jc w:val="center"/>
              <w:rPr>
                <w:sz w:val="24"/>
              </w:rPr>
            </w:pPr>
          </w:p>
        </w:tc>
        <w:tc>
          <w:tcPr>
            <w:tcW w:w="713" w:type="pct"/>
            <w:tcBorders>
              <w:top w:val="single" w:sz="4" w:space="0" w:color="auto"/>
              <w:left w:val="single" w:sz="4" w:space="0" w:color="auto"/>
              <w:bottom w:val="nil"/>
              <w:right w:val="nil"/>
            </w:tcBorders>
            <w:shd w:val="clear" w:color="auto" w:fill="FFFFFF"/>
            <w:vAlign w:val="center"/>
          </w:tcPr>
          <w:p w:rsidR="008B0FD1" w:rsidRPr="00522A07" w:rsidRDefault="008B0FD1" w:rsidP="008B0FD1">
            <w:pPr>
              <w:pStyle w:val="ae"/>
              <w:ind w:left="198"/>
              <w:jc w:val="center"/>
              <w:rPr>
                <w:sz w:val="24"/>
              </w:rPr>
            </w:pPr>
            <w:r w:rsidRPr="00522A07">
              <w:rPr>
                <w:sz w:val="24"/>
              </w:rPr>
              <w:t>2022</w:t>
            </w:r>
          </w:p>
          <w:p w:rsidR="008B0FD1" w:rsidRPr="00522A07" w:rsidRDefault="008B0FD1" w:rsidP="008B0FD1">
            <w:pPr>
              <w:pStyle w:val="ae"/>
              <w:ind w:left="198"/>
              <w:jc w:val="center"/>
              <w:rPr>
                <w:sz w:val="24"/>
              </w:rPr>
            </w:pPr>
            <w:r w:rsidRPr="00522A07">
              <w:rPr>
                <w:sz w:val="24"/>
              </w:rPr>
              <w:t>год</w:t>
            </w:r>
          </w:p>
          <w:p w:rsidR="008B0FD1" w:rsidRPr="00522A07" w:rsidRDefault="008B0FD1" w:rsidP="008B0FD1">
            <w:pPr>
              <w:pStyle w:val="ae"/>
              <w:ind w:left="198"/>
              <w:rPr>
                <w:sz w:val="24"/>
              </w:rPr>
            </w:pPr>
          </w:p>
        </w:tc>
        <w:tc>
          <w:tcPr>
            <w:tcW w:w="713" w:type="pct"/>
            <w:tcBorders>
              <w:top w:val="single" w:sz="4" w:space="0" w:color="auto"/>
              <w:left w:val="single" w:sz="4" w:space="0" w:color="auto"/>
              <w:bottom w:val="nil"/>
              <w:right w:val="nil"/>
            </w:tcBorders>
            <w:shd w:val="clear" w:color="auto" w:fill="FFFFFF"/>
            <w:vAlign w:val="center"/>
          </w:tcPr>
          <w:p w:rsidR="008B0FD1" w:rsidRPr="00522A07" w:rsidRDefault="008B0FD1" w:rsidP="008B0FD1">
            <w:pPr>
              <w:jc w:val="center"/>
            </w:pPr>
            <w:r w:rsidRPr="00522A07">
              <w:t>2023</w:t>
            </w:r>
          </w:p>
          <w:p w:rsidR="008B0FD1" w:rsidRPr="00522A07" w:rsidRDefault="008B0FD1" w:rsidP="008B0FD1">
            <w:pPr>
              <w:jc w:val="center"/>
            </w:pPr>
            <w:r w:rsidRPr="00522A07">
              <w:t>год</w:t>
            </w:r>
          </w:p>
        </w:tc>
        <w:tc>
          <w:tcPr>
            <w:tcW w:w="713" w:type="pct"/>
            <w:tcBorders>
              <w:top w:val="single" w:sz="4" w:space="0" w:color="auto"/>
              <w:left w:val="single" w:sz="4" w:space="0" w:color="auto"/>
              <w:bottom w:val="nil"/>
              <w:right w:val="single" w:sz="4" w:space="0" w:color="auto"/>
            </w:tcBorders>
            <w:shd w:val="clear" w:color="auto" w:fill="FFFFFF"/>
            <w:vAlign w:val="center"/>
          </w:tcPr>
          <w:p w:rsidR="008B0FD1" w:rsidRPr="00522A07" w:rsidRDefault="008B0FD1" w:rsidP="008B0FD1">
            <w:pPr>
              <w:jc w:val="center"/>
            </w:pPr>
            <w:r w:rsidRPr="00522A07">
              <w:t>2024</w:t>
            </w:r>
          </w:p>
          <w:p w:rsidR="008B0FD1" w:rsidRPr="00522A07" w:rsidRDefault="008B0FD1" w:rsidP="008B0FD1">
            <w:pPr>
              <w:jc w:val="center"/>
            </w:pPr>
            <w:r w:rsidRPr="00522A07">
              <w:t>год</w:t>
            </w:r>
          </w:p>
        </w:tc>
        <w:tc>
          <w:tcPr>
            <w:tcW w:w="713" w:type="pct"/>
            <w:tcBorders>
              <w:top w:val="single" w:sz="4" w:space="0" w:color="auto"/>
              <w:left w:val="single" w:sz="4" w:space="0" w:color="auto"/>
              <w:bottom w:val="nil"/>
              <w:right w:val="single" w:sz="4" w:space="0" w:color="auto"/>
            </w:tcBorders>
            <w:shd w:val="clear" w:color="auto" w:fill="FFFFFF"/>
            <w:vAlign w:val="center"/>
          </w:tcPr>
          <w:p w:rsidR="008B0FD1" w:rsidRPr="00522A07" w:rsidRDefault="008B0FD1" w:rsidP="008B0FD1">
            <w:pPr>
              <w:pStyle w:val="ae"/>
              <w:jc w:val="center"/>
              <w:rPr>
                <w:sz w:val="24"/>
              </w:rPr>
            </w:pPr>
            <w:r w:rsidRPr="00522A07">
              <w:rPr>
                <w:sz w:val="24"/>
              </w:rPr>
              <w:t>2025</w:t>
            </w:r>
          </w:p>
          <w:p w:rsidR="008B0FD1" w:rsidRPr="00522A07" w:rsidRDefault="008B0FD1" w:rsidP="008B0FD1">
            <w:pPr>
              <w:pStyle w:val="ae"/>
              <w:jc w:val="center"/>
              <w:rPr>
                <w:sz w:val="24"/>
              </w:rPr>
            </w:pPr>
            <w:r w:rsidRPr="00522A07">
              <w:rPr>
                <w:sz w:val="24"/>
              </w:rPr>
              <w:t>год</w:t>
            </w:r>
          </w:p>
          <w:p w:rsidR="008B0FD1" w:rsidRPr="00522A07" w:rsidRDefault="008B0FD1" w:rsidP="008B0FD1">
            <w:pPr>
              <w:pStyle w:val="ae"/>
              <w:jc w:val="center"/>
              <w:rPr>
                <w:sz w:val="24"/>
              </w:rPr>
            </w:pPr>
            <w:r w:rsidRPr="00522A07">
              <w:rPr>
                <w:sz w:val="24"/>
              </w:rPr>
              <w:t>год</w:t>
            </w:r>
          </w:p>
          <w:p w:rsidR="008B0FD1" w:rsidRPr="00522A07" w:rsidRDefault="008B0FD1" w:rsidP="008B0FD1">
            <w:pPr>
              <w:pStyle w:val="ae"/>
              <w:jc w:val="center"/>
              <w:rPr>
                <w:sz w:val="24"/>
              </w:rPr>
            </w:pPr>
            <w:r w:rsidRPr="00522A07">
              <w:rPr>
                <w:sz w:val="24"/>
              </w:rPr>
              <w:t>год</w:t>
            </w:r>
          </w:p>
        </w:tc>
        <w:tc>
          <w:tcPr>
            <w:tcW w:w="713" w:type="pct"/>
            <w:tcBorders>
              <w:top w:val="single" w:sz="4" w:space="0" w:color="auto"/>
              <w:left w:val="single" w:sz="4" w:space="0" w:color="auto"/>
              <w:bottom w:val="nil"/>
              <w:right w:val="single" w:sz="4" w:space="0" w:color="auto"/>
            </w:tcBorders>
            <w:shd w:val="clear" w:color="auto" w:fill="FFFFFF"/>
            <w:vAlign w:val="center"/>
          </w:tcPr>
          <w:p w:rsidR="008B0FD1" w:rsidRPr="00522A07" w:rsidRDefault="008B0FD1" w:rsidP="008B0FD1">
            <w:pPr>
              <w:pStyle w:val="ae"/>
              <w:jc w:val="center"/>
              <w:rPr>
                <w:sz w:val="24"/>
              </w:rPr>
            </w:pPr>
            <w:r w:rsidRPr="00522A07">
              <w:rPr>
                <w:sz w:val="24"/>
              </w:rPr>
              <w:t>Итого</w:t>
            </w:r>
          </w:p>
        </w:tc>
      </w:tr>
      <w:tr w:rsidR="008B0FD1" w:rsidRPr="005944C8" w:rsidTr="008B0FD1">
        <w:trPr>
          <w:cantSplit/>
          <w:trHeight w:hRule="exact" w:val="1055"/>
          <w:jc w:val="center"/>
        </w:trPr>
        <w:tc>
          <w:tcPr>
            <w:tcW w:w="723" w:type="pct"/>
            <w:tcBorders>
              <w:top w:val="single" w:sz="4" w:space="0" w:color="auto"/>
              <w:left w:val="single" w:sz="4" w:space="0" w:color="auto"/>
              <w:bottom w:val="nil"/>
              <w:right w:val="nil"/>
            </w:tcBorders>
            <w:shd w:val="clear" w:color="auto" w:fill="FFFFFF"/>
          </w:tcPr>
          <w:p w:rsidR="008B0FD1" w:rsidRPr="00522A07" w:rsidRDefault="008B0FD1" w:rsidP="008B0FD1">
            <w:pPr>
              <w:pStyle w:val="ae"/>
              <w:ind w:left="-1123" w:firstLine="1123"/>
              <w:jc w:val="center"/>
              <w:rPr>
                <w:b/>
                <w:sz w:val="24"/>
              </w:rPr>
            </w:pPr>
            <w:r>
              <w:rPr>
                <w:rStyle w:val="110"/>
                <w:b w:val="0"/>
                <w:color w:val="000000"/>
              </w:rPr>
              <w:t>всего</w:t>
            </w:r>
          </w:p>
        </w:tc>
        <w:tc>
          <w:tcPr>
            <w:tcW w:w="713" w:type="pct"/>
            <w:tcBorders>
              <w:top w:val="single" w:sz="4" w:space="0" w:color="auto"/>
              <w:left w:val="single" w:sz="4" w:space="0" w:color="auto"/>
              <w:bottom w:val="nil"/>
              <w:right w:val="nil"/>
            </w:tcBorders>
            <w:shd w:val="clear" w:color="auto" w:fill="FFFFFF"/>
          </w:tcPr>
          <w:p w:rsidR="008B0FD1" w:rsidRPr="00574346" w:rsidRDefault="008B0FD1" w:rsidP="008B0FD1">
            <w:pPr>
              <w:pStyle w:val="ae"/>
              <w:jc w:val="center"/>
              <w:rPr>
                <w:sz w:val="24"/>
              </w:rPr>
            </w:pPr>
            <w:r>
              <w:rPr>
                <w:sz w:val="24"/>
              </w:rPr>
              <w:t>32 794,6</w:t>
            </w:r>
          </w:p>
        </w:tc>
        <w:tc>
          <w:tcPr>
            <w:tcW w:w="713" w:type="pct"/>
            <w:tcBorders>
              <w:top w:val="single" w:sz="4" w:space="0" w:color="auto"/>
              <w:left w:val="single" w:sz="4" w:space="0" w:color="auto"/>
              <w:bottom w:val="nil"/>
              <w:right w:val="nil"/>
            </w:tcBorders>
            <w:shd w:val="clear" w:color="auto" w:fill="FFFFFF"/>
          </w:tcPr>
          <w:p w:rsidR="008B0FD1" w:rsidRPr="00574346" w:rsidRDefault="008B0FD1" w:rsidP="008B0FD1">
            <w:pPr>
              <w:pStyle w:val="ae"/>
              <w:jc w:val="center"/>
              <w:rPr>
                <w:sz w:val="24"/>
              </w:rPr>
            </w:pPr>
            <w:r>
              <w:rPr>
                <w:sz w:val="24"/>
              </w:rPr>
              <w:t>34 756,505</w:t>
            </w:r>
          </w:p>
        </w:tc>
        <w:tc>
          <w:tcPr>
            <w:tcW w:w="713" w:type="pct"/>
            <w:tcBorders>
              <w:top w:val="single" w:sz="4" w:space="0" w:color="auto"/>
              <w:left w:val="single" w:sz="4" w:space="0" w:color="auto"/>
              <w:bottom w:val="nil"/>
              <w:right w:val="nil"/>
            </w:tcBorders>
            <w:shd w:val="clear" w:color="auto" w:fill="FFFFFF"/>
          </w:tcPr>
          <w:p w:rsidR="008B0FD1" w:rsidRPr="00574346" w:rsidRDefault="008B0FD1" w:rsidP="008B0FD1">
            <w:pPr>
              <w:pStyle w:val="ae"/>
              <w:jc w:val="center"/>
              <w:rPr>
                <w:sz w:val="24"/>
              </w:rPr>
            </w:pPr>
            <w:r>
              <w:rPr>
                <w:sz w:val="24"/>
              </w:rPr>
              <w:t>34 597,5</w:t>
            </w:r>
          </w:p>
        </w:tc>
        <w:tc>
          <w:tcPr>
            <w:tcW w:w="713" w:type="pct"/>
            <w:tcBorders>
              <w:top w:val="single" w:sz="4" w:space="0" w:color="auto"/>
              <w:left w:val="single" w:sz="4" w:space="0" w:color="auto"/>
              <w:bottom w:val="nil"/>
              <w:right w:val="single" w:sz="4" w:space="0" w:color="auto"/>
            </w:tcBorders>
            <w:shd w:val="clear" w:color="auto" w:fill="FFFFFF"/>
          </w:tcPr>
          <w:p w:rsidR="008B0FD1" w:rsidRPr="00574346" w:rsidRDefault="008B0FD1" w:rsidP="008B0FD1">
            <w:pPr>
              <w:jc w:val="center"/>
            </w:pPr>
            <w:r>
              <w:t>34 017,3</w:t>
            </w:r>
          </w:p>
        </w:tc>
        <w:tc>
          <w:tcPr>
            <w:tcW w:w="713" w:type="pct"/>
            <w:tcBorders>
              <w:top w:val="single" w:sz="4" w:space="0" w:color="auto"/>
              <w:left w:val="single" w:sz="4" w:space="0" w:color="auto"/>
              <w:bottom w:val="nil"/>
              <w:right w:val="single" w:sz="4" w:space="0" w:color="auto"/>
            </w:tcBorders>
            <w:shd w:val="clear" w:color="auto" w:fill="FFFFFF"/>
          </w:tcPr>
          <w:p w:rsidR="008B0FD1" w:rsidRPr="00574346" w:rsidRDefault="008B0FD1" w:rsidP="008B0FD1">
            <w:pPr>
              <w:jc w:val="center"/>
            </w:pPr>
            <w:r>
              <w:t>31812,0</w:t>
            </w:r>
          </w:p>
        </w:tc>
        <w:tc>
          <w:tcPr>
            <w:tcW w:w="713" w:type="pct"/>
            <w:tcBorders>
              <w:top w:val="single" w:sz="4" w:space="0" w:color="auto"/>
              <w:left w:val="single" w:sz="4" w:space="0" w:color="auto"/>
              <w:bottom w:val="nil"/>
              <w:right w:val="single" w:sz="4" w:space="0" w:color="auto"/>
            </w:tcBorders>
            <w:shd w:val="clear" w:color="auto" w:fill="FFFFFF"/>
          </w:tcPr>
          <w:p w:rsidR="008B0FD1" w:rsidRPr="00574346" w:rsidRDefault="008B0FD1" w:rsidP="008B0FD1">
            <w:pPr>
              <w:pStyle w:val="ae"/>
              <w:jc w:val="center"/>
              <w:rPr>
                <w:sz w:val="24"/>
              </w:rPr>
            </w:pPr>
            <w:r>
              <w:rPr>
                <w:sz w:val="24"/>
              </w:rPr>
              <w:t>167 977,905</w:t>
            </w:r>
          </w:p>
        </w:tc>
      </w:tr>
      <w:tr w:rsidR="008B0FD1" w:rsidRPr="005944C8" w:rsidTr="008B0FD1">
        <w:trPr>
          <w:trHeight w:hRule="exact" w:val="726"/>
          <w:jc w:val="center"/>
        </w:trPr>
        <w:tc>
          <w:tcPr>
            <w:tcW w:w="723" w:type="pct"/>
            <w:tcBorders>
              <w:top w:val="single" w:sz="4" w:space="0" w:color="auto"/>
              <w:left w:val="single" w:sz="4" w:space="0" w:color="auto"/>
              <w:bottom w:val="nil"/>
              <w:right w:val="nil"/>
            </w:tcBorders>
            <w:shd w:val="clear" w:color="auto" w:fill="FFFFFF"/>
          </w:tcPr>
          <w:p w:rsidR="008B0FD1" w:rsidRPr="00522A07" w:rsidRDefault="008B0FD1" w:rsidP="008B0FD1">
            <w:pPr>
              <w:pStyle w:val="ae"/>
              <w:jc w:val="center"/>
              <w:rPr>
                <w:sz w:val="24"/>
              </w:rPr>
            </w:pPr>
            <w:r w:rsidRPr="00522A07">
              <w:rPr>
                <w:color w:val="000000"/>
                <w:sz w:val="24"/>
              </w:rPr>
              <w:t>федеральный</w:t>
            </w:r>
          </w:p>
          <w:p w:rsidR="008B0FD1" w:rsidRPr="005944C8" w:rsidRDefault="008B0FD1" w:rsidP="008B0FD1">
            <w:pPr>
              <w:pStyle w:val="ae"/>
              <w:jc w:val="center"/>
              <w:rPr>
                <w:sz w:val="20"/>
                <w:szCs w:val="20"/>
              </w:rPr>
            </w:pPr>
            <w:r w:rsidRPr="00522A07">
              <w:rPr>
                <w:color w:val="000000"/>
                <w:sz w:val="24"/>
              </w:rPr>
              <w:t>бюджет</w:t>
            </w:r>
          </w:p>
        </w:tc>
        <w:tc>
          <w:tcPr>
            <w:tcW w:w="713" w:type="pct"/>
            <w:tcBorders>
              <w:top w:val="single" w:sz="4" w:space="0" w:color="auto"/>
              <w:left w:val="single" w:sz="4" w:space="0" w:color="auto"/>
              <w:bottom w:val="nil"/>
              <w:right w:val="nil"/>
            </w:tcBorders>
            <w:shd w:val="clear" w:color="auto" w:fill="FFFFFF"/>
          </w:tcPr>
          <w:p w:rsidR="008B0FD1" w:rsidRPr="00574346" w:rsidRDefault="008B0FD1" w:rsidP="008B0FD1">
            <w:pPr>
              <w:pStyle w:val="ae"/>
              <w:jc w:val="center"/>
              <w:rPr>
                <w:sz w:val="24"/>
              </w:rPr>
            </w:pPr>
            <w:r>
              <w:rPr>
                <w:sz w:val="24"/>
              </w:rPr>
              <w:t>554,8</w:t>
            </w:r>
          </w:p>
        </w:tc>
        <w:tc>
          <w:tcPr>
            <w:tcW w:w="713" w:type="pct"/>
            <w:tcBorders>
              <w:top w:val="single" w:sz="4" w:space="0" w:color="auto"/>
              <w:left w:val="single" w:sz="4" w:space="0" w:color="auto"/>
              <w:bottom w:val="nil"/>
              <w:right w:val="nil"/>
            </w:tcBorders>
            <w:shd w:val="clear" w:color="auto" w:fill="FFFFFF"/>
          </w:tcPr>
          <w:p w:rsidR="008B0FD1" w:rsidRPr="00574346" w:rsidRDefault="008B0FD1" w:rsidP="008B0FD1">
            <w:pPr>
              <w:pStyle w:val="ae"/>
              <w:jc w:val="center"/>
              <w:rPr>
                <w:sz w:val="24"/>
              </w:rPr>
            </w:pPr>
            <w:r>
              <w:rPr>
                <w:sz w:val="24"/>
              </w:rPr>
              <w:t>253,2</w:t>
            </w:r>
          </w:p>
        </w:tc>
        <w:tc>
          <w:tcPr>
            <w:tcW w:w="713" w:type="pct"/>
            <w:tcBorders>
              <w:top w:val="single" w:sz="4" w:space="0" w:color="auto"/>
              <w:left w:val="single" w:sz="4" w:space="0" w:color="auto"/>
              <w:bottom w:val="nil"/>
              <w:right w:val="nil"/>
            </w:tcBorders>
            <w:shd w:val="clear" w:color="auto" w:fill="FFFFFF"/>
          </w:tcPr>
          <w:p w:rsidR="008B0FD1" w:rsidRPr="00574346" w:rsidRDefault="008B0FD1" w:rsidP="008B0FD1">
            <w:pPr>
              <w:pStyle w:val="ae"/>
              <w:jc w:val="center"/>
              <w:rPr>
                <w:sz w:val="24"/>
              </w:rPr>
            </w:pPr>
            <w:r>
              <w:rPr>
                <w:sz w:val="24"/>
              </w:rPr>
              <w:t>241,9</w:t>
            </w:r>
          </w:p>
        </w:tc>
        <w:tc>
          <w:tcPr>
            <w:tcW w:w="713" w:type="pct"/>
            <w:tcBorders>
              <w:top w:val="single" w:sz="4" w:space="0" w:color="auto"/>
              <w:left w:val="single" w:sz="4" w:space="0" w:color="auto"/>
              <w:bottom w:val="nil"/>
              <w:right w:val="single" w:sz="4" w:space="0" w:color="auto"/>
            </w:tcBorders>
            <w:shd w:val="clear" w:color="auto" w:fill="FFFFFF"/>
          </w:tcPr>
          <w:p w:rsidR="008B0FD1" w:rsidRPr="00574346" w:rsidRDefault="008B0FD1" w:rsidP="008B0FD1">
            <w:pPr>
              <w:jc w:val="center"/>
            </w:pPr>
            <w:r>
              <w:t>248,8</w:t>
            </w:r>
          </w:p>
        </w:tc>
        <w:tc>
          <w:tcPr>
            <w:tcW w:w="713" w:type="pct"/>
            <w:tcBorders>
              <w:top w:val="single" w:sz="4" w:space="0" w:color="auto"/>
              <w:left w:val="single" w:sz="4" w:space="0" w:color="auto"/>
              <w:bottom w:val="nil"/>
              <w:right w:val="single" w:sz="4" w:space="0" w:color="auto"/>
            </w:tcBorders>
            <w:shd w:val="clear" w:color="auto" w:fill="FFFFFF"/>
          </w:tcPr>
          <w:p w:rsidR="008B0FD1" w:rsidRPr="00574346" w:rsidRDefault="008B0FD1" w:rsidP="008B0FD1">
            <w:pPr>
              <w:jc w:val="center"/>
            </w:pPr>
            <w:r>
              <w:t>411</w:t>
            </w:r>
          </w:p>
        </w:tc>
        <w:tc>
          <w:tcPr>
            <w:tcW w:w="713" w:type="pct"/>
            <w:tcBorders>
              <w:top w:val="single" w:sz="4" w:space="0" w:color="auto"/>
              <w:left w:val="single" w:sz="4" w:space="0" w:color="auto"/>
              <w:bottom w:val="nil"/>
              <w:right w:val="single" w:sz="4" w:space="0" w:color="auto"/>
            </w:tcBorders>
            <w:shd w:val="clear" w:color="auto" w:fill="FFFFFF"/>
          </w:tcPr>
          <w:p w:rsidR="008B0FD1" w:rsidRPr="00574346" w:rsidRDefault="008B0FD1" w:rsidP="008B0FD1">
            <w:pPr>
              <w:pStyle w:val="ae"/>
              <w:jc w:val="center"/>
              <w:rPr>
                <w:sz w:val="24"/>
              </w:rPr>
            </w:pPr>
            <w:r>
              <w:rPr>
                <w:sz w:val="24"/>
              </w:rPr>
              <w:t>1 709,7</w:t>
            </w:r>
          </w:p>
        </w:tc>
      </w:tr>
      <w:tr w:rsidR="008B0FD1" w:rsidRPr="005944C8" w:rsidTr="008B0FD1">
        <w:trPr>
          <w:trHeight w:hRule="exact" w:val="1062"/>
          <w:jc w:val="center"/>
        </w:trPr>
        <w:tc>
          <w:tcPr>
            <w:tcW w:w="723" w:type="pct"/>
            <w:tcBorders>
              <w:top w:val="single" w:sz="4" w:space="0" w:color="auto"/>
              <w:left w:val="single" w:sz="4" w:space="0" w:color="auto"/>
              <w:bottom w:val="nil"/>
              <w:right w:val="nil"/>
            </w:tcBorders>
            <w:shd w:val="clear" w:color="auto" w:fill="FFFFFF"/>
          </w:tcPr>
          <w:p w:rsidR="008B0FD1" w:rsidRPr="00522A07" w:rsidRDefault="008B0FD1" w:rsidP="008B0FD1">
            <w:pPr>
              <w:pStyle w:val="ae"/>
              <w:jc w:val="center"/>
              <w:rPr>
                <w:color w:val="000000"/>
                <w:sz w:val="24"/>
              </w:rPr>
            </w:pPr>
            <w:r w:rsidRPr="00522A07">
              <w:rPr>
                <w:color w:val="000000"/>
                <w:sz w:val="24"/>
              </w:rPr>
              <w:t>областной</w:t>
            </w:r>
          </w:p>
          <w:p w:rsidR="008B0FD1" w:rsidRPr="005944C8" w:rsidRDefault="008B0FD1" w:rsidP="008B0FD1">
            <w:pPr>
              <w:pStyle w:val="ae"/>
              <w:jc w:val="center"/>
              <w:rPr>
                <w:sz w:val="20"/>
                <w:szCs w:val="20"/>
              </w:rPr>
            </w:pPr>
            <w:r w:rsidRPr="00522A07">
              <w:rPr>
                <w:color w:val="000000"/>
                <w:sz w:val="24"/>
              </w:rPr>
              <w:t>бюджет</w:t>
            </w:r>
          </w:p>
        </w:tc>
        <w:tc>
          <w:tcPr>
            <w:tcW w:w="713" w:type="pct"/>
            <w:tcBorders>
              <w:top w:val="single" w:sz="4" w:space="0" w:color="auto"/>
              <w:left w:val="single" w:sz="4" w:space="0" w:color="auto"/>
              <w:bottom w:val="nil"/>
              <w:right w:val="nil"/>
            </w:tcBorders>
            <w:shd w:val="clear" w:color="auto" w:fill="FFFFFF"/>
          </w:tcPr>
          <w:p w:rsidR="008B0FD1" w:rsidRPr="00574346" w:rsidRDefault="008B0FD1" w:rsidP="008B0FD1">
            <w:pPr>
              <w:pStyle w:val="ae"/>
              <w:jc w:val="center"/>
              <w:rPr>
                <w:sz w:val="24"/>
              </w:rPr>
            </w:pPr>
            <w:r>
              <w:rPr>
                <w:sz w:val="24"/>
              </w:rPr>
              <w:t>9 794,8</w:t>
            </w:r>
          </w:p>
        </w:tc>
        <w:tc>
          <w:tcPr>
            <w:tcW w:w="713" w:type="pct"/>
            <w:tcBorders>
              <w:top w:val="single" w:sz="4" w:space="0" w:color="auto"/>
              <w:left w:val="single" w:sz="4" w:space="0" w:color="auto"/>
              <w:bottom w:val="nil"/>
              <w:right w:val="nil"/>
            </w:tcBorders>
            <w:shd w:val="clear" w:color="auto" w:fill="FFFFFF"/>
          </w:tcPr>
          <w:p w:rsidR="008B0FD1" w:rsidRPr="00574346" w:rsidRDefault="008B0FD1" w:rsidP="008B0FD1">
            <w:pPr>
              <w:pStyle w:val="ae"/>
              <w:jc w:val="center"/>
              <w:rPr>
                <w:sz w:val="24"/>
              </w:rPr>
            </w:pPr>
            <w:r>
              <w:rPr>
                <w:sz w:val="24"/>
              </w:rPr>
              <w:t>9 537,325</w:t>
            </w:r>
          </w:p>
        </w:tc>
        <w:tc>
          <w:tcPr>
            <w:tcW w:w="713" w:type="pct"/>
            <w:tcBorders>
              <w:top w:val="single" w:sz="4" w:space="0" w:color="auto"/>
              <w:left w:val="single" w:sz="4" w:space="0" w:color="auto"/>
              <w:bottom w:val="nil"/>
              <w:right w:val="nil"/>
            </w:tcBorders>
            <w:shd w:val="clear" w:color="auto" w:fill="FFFFFF"/>
          </w:tcPr>
          <w:p w:rsidR="008B0FD1" w:rsidRPr="00574346" w:rsidRDefault="008B0FD1" w:rsidP="008B0FD1">
            <w:pPr>
              <w:pStyle w:val="ae"/>
              <w:jc w:val="center"/>
              <w:rPr>
                <w:sz w:val="24"/>
              </w:rPr>
            </w:pPr>
            <w:r>
              <w:rPr>
                <w:sz w:val="24"/>
              </w:rPr>
              <w:t>9 945,5</w:t>
            </w:r>
          </w:p>
        </w:tc>
        <w:tc>
          <w:tcPr>
            <w:tcW w:w="713" w:type="pct"/>
            <w:tcBorders>
              <w:top w:val="single" w:sz="4" w:space="0" w:color="auto"/>
              <w:left w:val="single" w:sz="4" w:space="0" w:color="auto"/>
              <w:bottom w:val="nil"/>
              <w:right w:val="single" w:sz="4" w:space="0" w:color="auto"/>
            </w:tcBorders>
            <w:shd w:val="clear" w:color="auto" w:fill="FFFFFF"/>
          </w:tcPr>
          <w:p w:rsidR="008B0FD1" w:rsidRPr="00574346" w:rsidRDefault="008B0FD1" w:rsidP="008B0FD1">
            <w:pPr>
              <w:jc w:val="center"/>
            </w:pPr>
            <w:r>
              <w:t>9 947,2</w:t>
            </w:r>
          </w:p>
        </w:tc>
        <w:tc>
          <w:tcPr>
            <w:tcW w:w="713" w:type="pct"/>
            <w:tcBorders>
              <w:top w:val="single" w:sz="4" w:space="0" w:color="auto"/>
              <w:left w:val="single" w:sz="4" w:space="0" w:color="auto"/>
              <w:bottom w:val="nil"/>
              <w:right w:val="single" w:sz="4" w:space="0" w:color="auto"/>
            </w:tcBorders>
            <w:shd w:val="clear" w:color="auto" w:fill="FFFFFF"/>
          </w:tcPr>
          <w:p w:rsidR="008B0FD1" w:rsidRPr="00574346" w:rsidRDefault="008B0FD1" w:rsidP="008B0FD1">
            <w:pPr>
              <w:jc w:val="center"/>
            </w:pPr>
            <w:r>
              <w:t>8394,8</w:t>
            </w:r>
          </w:p>
        </w:tc>
        <w:tc>
          <w:tcPr>
            <w:tcW w:w="713" w:type="pct"/>
            <w:tcBorders>
              <w:top w:val="single" w:sz="4" w:space="0" w:color="auto"/>
              <w:left w:val="single" w:sz="4" w:space="0" w:color="auto"/>
              <w:bottom w:val="nil"/>
              <w:right w:val="single" w:sz="4" w:space="0" w:color="auto"/>
            </w:tcBorders>
            <w:shd w:val="clear" w:color="auto" w:fill="FFFFFF"/>
          </w:tcPr>
          <w:p w:rsidR="008B0FD1" w:rsidRPr="00574346" w:rsidRDefault="008B0FD1" w:rsidP="008B0FD1">
            <w:pPr>
              <w:pStyle w:val="ae"/>
              <w:jc w:val="center"/>
              <w:rPr>
                <w:sz w:val="24"/>
              </w:rPr>
            </w:pPr>
            <w:r>
              <w:rPr>
                <w:sz w:val="24"/>
              </w:rPr>
              <w:t>47 619,625</w:t>
            </w:r>
          </w:p>
        </w:tc>
      </w:tr>
      <w:tr w:rsidR="008B0FD1" w:rsidRPr="005944C8" w:rsidTr="008B0FD1">
        <w:trPr>
          <w:trHeight w:hRule="exact" w:val="1252"/>
          <w:jc w:val="center"/>
        </w:trPr>
        <w:tc>
          <w:tcPr>
            <w:tcW w:w="723" w:type="pct"/>
            <w:tcBorders>
              <w:top w:val="single" w:sz="4" w:space="0" w:color="auto"/>
              <w:left w:val="single" w:sz="4" w:space="0" w:color="auto"/>
              <w:bottom w:val="single" w:sz="4" w:space="0" w:color="auto"/>
              <w:right w:val="nil"/>
            </w:tcBorders>
            <w:shd w:val="clear" w:color="auto" w:fill="FFFFFF"/>
          </w:tcPr>
          <w:p w:rsidR="008B0FD1" w:rsidRPr="00522A07" w:rsidRDefault="008B0FD1" w:rsidP="008B0FD1">
            <w:pPr>
              <w:pStyle w:val="ae"/>
              <w:jc w:val="center"/>
              <w:rPr>
                <w:sz w:val="24"/>
              </w:rPr>
            </w:pPr>
            <w:r w:rsidRPr="00522A07">
              <w:rPr>
                <w:color w:val="000000"/>
                <w:sz w:val="24"/>
              </w:rPr>
              <w:t>местный  бюджет</w:t>
            </w:r>
          </w:p>
        </w:tc>
        <w:tc>
          <w:tcPr>
            <w:tcW w:w="713" w:type="pct"/>
            <w:tcBorders>
              <w:top w:val="single" w:sz="4" w:space="0" w:color="auto"/>
              <w:left w:val="single" w:sz="4" w:space="0" w:color="auto"/>
              <w:bottom w:val="single" w:sz="4" w:space="0" w:color="auto"/>
              <w:right w:val="nil"/>
            </w:tcBorders>
            <w:shd w:val="clear" w:color="auto" w:fill="FFFFFF"/>
          </w:tcPr>
          <w:p w:rsidR="008B0FD1" w:rsidRPr="00B81E8B" w:rsidRDefault="008B0FD1" w:rsidP="008B0FD1">
            <w:pPr>
              <w:pStyle w:val="ae"/>
              <w:jc w:val="center"/>
              <w:rPr>
                <w:sz w:val="24"/>
              </w:rPr>
            </w:pPr>
            <w:r>
              <w:rPr>
                <w:sz w:val="24"/>
              </w:rPr>
              <w:t>22 445,0</w:t>
            </w:r>
          </w:p>
        </w:tc>
        <w:tc>
          <w:tcPr>
            <w:tcW w:w="713" w:type="pct"/>
            <w:tcBorders>
              <w:top w:val="single" w:sz="4" w:space="0" w:color="auto"/>
              <w:left w:val="single" w:sz="4" w:space="0" w:color="auto"/>
              <w:bottom w:val="single" w:sz="4" w:space="0" w:color="auto"/>
              <w:right w:val="nil"/>
            </w:tcBorders>
            <w:shd w:val="clear" w:color="auto" w:fill="FFFFFF"/>
          </w:tcPr>
          <w:p w:rsidR="008B0FD1" w:rsidRPr="00B81E8B" w:rsidRDefault="008B0FD1" w:rsidP="008B0FD1">
            <w:pPr>
              <w:pStyle w:val="ae"/>
              <w:jc w:val="center"/>
              <w:rPr>
                <w:sz w:val="24"/>
              </w:rPr>
            </w:pPr>
            <w:r>
              <w:rPr>
                <w:sz w:val="24"/>
              </w:rPr>
              <w:t xml:space="preserve"> 24 965,98</w:t>
            </w:r>
          </w:p>
        </w:tc>
        <w:tc>
          <w:tcPr>
            <w:tcW w:w="713" w:type="pct"/>
            <w:tcBorders>
              <w:top w:val="single" w:sz="4" w:space="0" w:color="auto"/>
              <w:left w:val="single" w:sz="4" w:space="0" w:color="auto"/>
              <w:bottom w:val="single" w:sz="4" w:space="0" w:color="auto"/>
              <w:right w:val="nil"/>
            </w:tcBorders>
            <w:shd w:val="clear" w:color="auto" w:fill="FFFFFF"/>
          </w:tcPr>
          <w:p w:rsidR="008B0FD1" w:rsidRPr="00B81E8B" w:rsidRDefault="008B0FD1" w:rsidP="008B0FD1">
            <w:pPr>
              <w:pStyle w:val="ae"/>
              <w:jc w:val="center"/>
              <w:rPr>
                <w:sz w:val="24"/>
              </w:rPr>
            </w:pPr>
            <w:r>
              <w:rPr>
                <w:sz w:val="24"/>
              </w:rPr>
              <w:t>24 410,1</w:t>
            </w:r>
          </w:p>
        </w:tc>
        <w:tc>
          <w:tcPr>
            <w:tcW w:w="713" w:type="pct"/>
            <w:tcBorders>
              <w:top w:val="single" w:sz="4" w:space="0" w:color="auto"/>
              <w:left w:val="single" w:sz="4" w:space="0" w:color="auto"/>
              <w:bottom w:val="single" w:sz="4" w:space="0" w:color="auto"/>
              <w:right w:val="single" w:sz="4" w:space="0" w:color="auto"/>
            </w:tcBorders>
            <w:shd w:val="clear" w:color="auto" w:fill="FFFFFF"/>
          </w:tcPr>
          <w:p w:rsidR="008B0FD1" w:rsidRPr="00B81E8B" w:rsidRDefault="008B0FD1" w:rsidP="008B0FD1">
            <w:pPr>
              <w:jc w:val="center"/>
            </w:pPr>
            <w:r>
              <w:t>23 821,3</w:t>
            </w:r>
          </w:p>
        </w:tc>
        <w:tc>
          <w:tcPr>
            <w:tcW w:w="713" w:type="pct"/>
            <w:tcBorders>
              <w:top w:val="single" w:sz="4" w:space="0" w:color="auto"/>
              <w:left w:val="single" w:sz="4" w:space="0" w:color="auto"/>
              <w:bottom w:val="single" w:sz="4" w:space="0" w:color="auto"/>
              <w:right w:val="single" w:sz="4" w:space="0" w:color="auto"/>
            </w:tcBorders>
            <w:shd w:val="clear" w:color="auto" w:fill="FFFFFF"/>
          </w:tcPr>
          <w:p w:rsidR="008B0FD1" w:rsidRPr="00B81E8B" w:rsidRDefault="008B0FD1" w:rsidP="008B0FD1">
            <w:pPr>
              <w:jc w:val="center"/>
            </w:pPr>
            <w:r>
              <w:t>23006,2</w:t>
            </w:r>
          </w:p>
        </w:tc>
        <w:tc>
          <w:tcPr>
            <w:tcW w:w="713" w:type="pct"/>
            <w:tcBorders>
              <w:top w:val="single" w:sz="4" w:space="0" w:color="auto"/>
              <w:left w:val="single" w:sz="4" w:space="0" w:color="auto"/>
              <w:bottom w:val="single" w:sz="4" w:space="0" w:color="auto"/>
              <w:right w:val="single" w:sz="4" w:space="0" w:color="auto"/>
            </w:tcBorders>
            <w:shd w:val="clear" w:color="auto" w:fill="FFFFFF"/>
          </w:tcPr>
          <w:p w:rsidR="008B0FD1" w:rsidRPr="00B81E8B" w:rsidRDefault="008B0FD1" w:rsidP="008B0FD1">
            <w:pPr>
              <w:pStyle w:val="ae"/>
              <w:jc w:val="center"/>
              <w:rPr>
                <w:sz w:val="24"/>
              </w:rPr>
            </w:pPr>
            <w:r>
              <w:rPr>
                <w:sz w:val="24"/>
              </w:rPr>
              <w:t>118  648,58</w:t>
            </w:r>
          </w:p>
        </w:tc>
      </w:tr>
    </w:tbl>
    <w:p w:rsidR="008B0FD1" w:rsidRDefault="008B0FD1" w:rsidP="008B0FD1">
      <w:pPr>
        <w:spacing w:line="360" w:lineRule="auto"/>
        <w:jc w:val="both"/>
        <w:rPr>
          <w:sz w:val="28"/>
        </w:rPr>
      </w:pPr>
    </w:p>
    <w:p w:rsidR="008B0FD1" w:rsidRDefault="008B0FD1" w:rsidP="008B0FD1">
      <w:pPr>
        <w:spacing w:line="360" w:lineRule="auto"/>
        <w:jc w:val="both"/>
        <w:rPr>
          <w:sz w:val="28"/>
        </w:rPr>
      </w:pPr>
      <w:r>
        <w:rPr>
          <w:sz w:val="28"/>
        </w:rPr>
        <w:t xml:space="preserve">   </w:t>
      </w:r>
      <w:r>
        <w:rPr>
          <w:sz w:val="28"/>
        </w:rPr>
        <w:tab/>
        <w:t>1.3. Таблицу "Прогнозная (справочная) оценка ресурсного обеспечения реализации муниципальной программы за счет всех источников финансирования" (приложение к Программе)  изложить в новой редакции согласно приложению.</w:t>
      </w:r>
    </w:p>
    <w:p w:rsidR="008B0FD1" w:rsidRDefault="008B0FD1" w:rsidP="008B0FD1">
      <w:pPr>
        <w:autoSpaceDE w:val="0"/>
        <w:autoSpaceDN w:val="0"/>
        <w:adjustRightInd w:val="0"/>
        <w:spacing w:line="360" w:lineRule="auto"/>
        <w:ind w:firstLine="540"/>
        <w:jc w:val="both"/>
        <w:rPr>
          <w:sz w:val="28"/>
        </w:rPr>
      </w:pPr>
      <w:r>
        <w:t xml:space="preserve">  </w:t>
      </w:r>
      <w:r>
        <w:tab/>
      </w:r>
      <w:r w:rsidRPr="00784265">
        <w:rPr>
          <w:sz w:val="28"/>
          <w:szCs w:val="28"/>
        </w:rPr>
        <w:t xml:space="preserve">2. </w:t>
      </w:r>
      <w:r>
        <w:rPr>
          <w:sz w:val="28"/>
          <w:szCs w:val="28"/>
        </w:rPr>
        <w:t>Н</w:t>
      </w:r>
      <w:r w:rsidRPr="00784265">
        <w:rPr>
          <w:sz w:val="28"/>
          <w:szCs w:val="28"/>
        </w:rPr>
        <w:t xml:space="preserve">астоящее постановление </w:t>
      </w:r>
      <w:r>
        <w:rPr>
          <w:sz w:val="28"/>
          <w:szCs w:val="28"/>
        </w:rPr>
        <w:t>опубликовать</w:t>
      </w:r>
      <w:r w:rsidRPr="00784265">
        <w:rPr>
          <w:sz w:val="28"/>
          <w:szCs w:val="28"/>
        </w:rPr>
        <w:t xml:space="preserve"> в Сборнике муниципальных правовых актов органов местного самоуправления</w:t>
      </w:r>
      <w:r>
        <w:rPr>
          <w:sz w:val="28"/>
        </w:rPr>
        <w:t xml:space="preserve"> муниципального образования Кикнурский муниципальный округ  Кировской области.</w:t>
      </w:r>
    </w:p>
    <w:p w:rsidR="008B0FD1" w:rsidRDefault="008B0FD1" w:rsidP="008B0FD1">
      <w:pPr>
        <w:autoSpaceDE w:val="0"/>
        <w:autoSpaceDN w:val="0"/>
        <w:adjustRightInd w:val="0"/>
        <w:spacing w:line="360" w:lineRule="auto"/>
        <w:ind w:firstLine="540"/>
        <w:jc w:val="right"/>
      </w:pPr>
    </w:p>
    <w:p w:rsidR="008B0FD1" w:rsidRDefault="008B0FD1" w:rsidP="008B0FD1">
      <w:pPr>
        <w:jc w:val="both"/>
        <w:rPr>
          <w:sz w:val="28"/>
        </w:rPr>
      </w:pPr>
    </w:p>
    <w:p w:rsidR="008B0FD1" w:rsidRDefault="008B0FD1" w:rsidP="008B0FD1">
      <w:pPr>
        <w:rPr>
          <w:sz w:val="28"/>
        </w:rPr>
      </w:pPr>
      <w:r>
        <w:rPr>
          <w:sz w:val="28"/>
        </w:rPr>
        <w:t>Глава Кикнурского</w:t>
      </w:r>
    </w:p>
    <w:p w:rsidR="008B0FD1" w:rsidRDefault="008B0FD1" w:rsidP="008B0FD1">
      <w:pPr>
        <w:rPr>
          <w:sz w:val="28"/>
        </w:rPr>
        <w:sectPr w:rsidR="008B0FD1" w:rsidSect="008B0FD1">
          <w:headerReference w:type="default" r:id="rId22"/>
          <w:headerReference w:type="first" r:id="rId23"/>
          <w:pgSz w:w="11906" w:h="16838" w:code="9"/>
          <w:pgMar w:top="1418" w:right="567" w:bottom="1134" w:left="1701" w:header="567" w:footer="709" w:gutter="0"/>
          <w:cols w:space="708"/>
          <w:titlePg/>
          <w:docGrid w:linePitch="360"/>
        </w:sectPr>
      </w:pPr>
      <w:r>
        <w:rPr>
          <w:sz w:val="28"/>
        </w:rPr>
        <w:t>муниципального  округа    Галкин С.Ю.</w:t>
      </w:r>
    </w:p>
    <w:p w:rsidR="008B0FD1" w:rsidRDefault="008B0FD1" w:rsidP="008B0FD1"/>
    <w:p w:rsidR="008B0FD1" w:rsidRDefault="008B0FD1" w:rsidP="008B0FD1">
      <w:pPr>
        <w:autoSpaceDE w:val="0"/>
        <w:autoSpaceDN w:val="0"/>
        <w:adjustRightInd w:val="0"/>
        <w:spacing w:line="360" w:lineRule="auto"/>
        <w:ind w:firstLine="540"/>
        <w:jc w:val="right"/>
      </w:pPr>
    </w:p>
    <w:p w:rsidR="008B0FD1" w:rsidRDefault="008B0FD1" w:rsidP="008B0FD1">
      <w:pPr>
        <w:autoSpaceDE w:val="0"/>
        <w:autoSpaceDN w:val="0"/>
        <w:adjustRightInd w:val="0"/>
        <w:spacing w:line="360" w:lineRule="auto"/>
        <w:ind w:firstLine="540"/>
        <w:jc w:val="right"/>
        <w:sectPr w:rsidR="008B0FD1" w:rsidSect="008B0FD1">
          <w:type w:val="continuous"/>
          <w:pgSz w:w="11906" w:h="16838" w:code="9"/>
          <w:pgMar w:top="1418" w:right="567" w:bottom="1134" w:left="1701" w:header="567" w:footer="709" w:gutter="0"/>
          <w:cols w:space="708"/>
          <w:titlePg/>
          <w:docGrid w:linePitch="360"/>
        </w:sectPr>
      </w:pPr>
    </w:p>
    <w:p w:rsidR="008B0FD1" w:rsidRDefault="008B0FD1" w:rsidP="008B0FD1">
      <w:pPr>
        <w:pStyle w:val="ac"/>
        <w:shd w:val="clear" w:color="auto" w:fill="auto"/>
        <w:spacing w:line="230" w:lineRule="exact"/>
        <w:jc w:val="center"/>
        <w:rPr>
          <w:rStyle w:val="ab"/>
          <w:b/>
          <w:bCs/>
          <w:color w:val="000000"/>
        </w:rPr>
      </w:pPr>
    </w:p>
    <w:p w:rsidR="008B0FD1" w:rsidRDefault="008B0FD1" w:rsidP="008B0FD1">
      <w:pPr>
        <w:pStyle w:val="ac"/>
        <w:shd w:val="clear" w:color="auto" w:fill="auto"/>
        <w:spacing w:line="230" w:lineRule="exact"/>
        <w:jc w:val="right"/>
        <w:rPr>
          <w:rStyle w:val="ab"/>
          <w:b/>
          <w:bCs/>
          <w:color w:val="000000"/>
        </w:rPr>
      </w:pPr>
      <w:r>
        <w:rPr>
          <w:rStyle w:val="ab"/>
          <w:b/>
          <w:bCs/>
          <w:color w:val="000000"/>
        </w:rPr>
        <w:t xml:space="preserve">                                                    </w:t>
      </w:r>
    </w:p>
    <w:p w:rsidR="008B0FD1" w:rsidRPr="004D2D11" w:rsidRDefault="008B0FD1" w:rsidP="008B0FD1">
      <w:pPr>
        <w:pStyle w:val="ac"/>
        <w:shd w:val="clear" w:color="auto" w:fill="auto"/>
        <w:spacing w:line="230" w:lineRule="exact"/>
        <w:jc w:val="center"/>
        <w:rPr>
          <w:rStyle w:val="ab"/>
          <w:b/>
          <w:bCs/>
          <w:color w:val="000000"/>
          <w:sz w:val="28"/>
          <w:szCs w:val="28"/>
        </w:rPr>
      </w:pPr>
      <w:r w:rsidRPr="004D2D11">
        <w:rPr>
          <w:rStyle w:val="ab"/>
          <w:b/>
          <w:bCs/>
          <w:color w:val="000000"/>
          <w:sz w:val="28"/>
          <w:szCs w:val="28"/>
        </w:rPr>
        <w:t xml:space="preserve">                                                                                                                              Приложение № 2</w:t>
      </w:r>
    </w:p>
    <w:p w:rsidR="008B0FD1" w:rsidRPr="004D2D11" w:rsidRDefault="008B0FD1" w:rsidP="008B0FD1">
      <w:pPr>
        <w:pStyle w:val="ac"/>
        <w:shd w:val="clear" w:color="auto" w:fill="auto"/>
        <w:spacing w:line="230" w:lineRule="exact"/>
        <w:rPr>
          <w:rStyle w:val="ab"/>
          <w:b/>
          <w:bCs/>
          <w:color w:val="000000"/>
          <w:sz w:val="28"/>
          <w:szCs w:val="28"/>
        </w:rPr>
      </w:pPr>
      <w:r w:rsidRPr="004D2D11">
        <w:rPr>
          <w:rStyle w:val="ab"/>
          <w:b/>
          <w:bCs/>
          <w:color w:val="000000"/>
          <w:sz w:val="28"/>
          <w:szCs w:val="28"/>
        </w:rPr>
        <w:t xml:space="preserve">                                                                                                                                                                к муниципальной программе</w:t>
      </w:r>
    </w:p>
    <w:p w:rsidR="008B0FD1" w:rsidRDefault="008B0FD1" w:rsidP="008B0FD1">
      <w:pPr>
        <w:pStyle w:val="ac"/>
        <w:shd w:val="clear" w:color="auto" w:fill="auto"/>
        <w:spacing w:line="230" w:lineRule="exact"/>
        <w:jc w:val="center"/>
        <w:rPr>
          <w:rStyle w:val="ab"/>
          <w:b/>
          <w:bCs/>
          <w:color w:val="000000"/>
        </w:rPr>
      </w:pPr>
    </w:p>
    <w:p w:rsidR="008B0FD1" w:rsidRDefault="008B0FD1" w:rsidP="008B0FD1">
      <w:pPr>
        <w:pStyle w:val="ac"/>
        <w:shd w:val="clear" w:color="auto" w:fill="auto"/>
        <w:spacing w:line="230" w:lineRule="exact"/>
        <w:jc w:val="center"/>
        <w:rPr>
          <w:rStyle w:val="ab"/>
          <w:b/>
          <w:bCs/>
          <w:color w:val="000000"/>
        </w:rPr>
      </w:pPr>
    </w:p>
    <w:p w:rsidR="008B0FD1" w:rsidRPr="005545D1" w:rsidRDefault="008B0FD1" w:rsidP="008B0FD1">
      <w:pPr>
        <w:pStyle w:val="ac"/>
        <w:shd w:val="clear" w:color="auto" w:fill="auto"/>
        <w:spacing w:line="230" w:lineRule="exact"/>
        <w:jc w:val="center"/>
        <w:rPr>
          <w:rStyle w:val="ab"/>
          <w:b/>
          <w:bCs/>
          <w:color w:val="000000"/>
          <w:sz w:val="28"/>
          <w:szCs w:val="28"/>
        </w:rPr>
      </w:pPr>
      <w:r w:rsidRPr="005545D1">
        <w:rPr>
          <w:rStyle w:val="ab"/>
          <w:b/>
          <w:bCs/>
          <w:color w:val="000000"/>
          <w:sz w:val="28"/>
          <w:szCs w:val="28"/>
        </w:rPr>
        <w:t>Расходы на реализацию муниципальной программы за счет средств местного бюджета</w:t>
      </w:r>
    </w:p>
    <w:p w:rsidR="008B0FD1" w:rsidRDefault="008B0FD1" w:rsidP="008B0FD1">
      <w:pPr>
        <w:pStyle w:val="ac"/>
        <w:shd w:val="clear" w:color="auto" w:fill="auto"/>
        <w:spacing w:line="230" w:lineRule="exact"/>
        <w:jc w:val="center"/>
        <w:rPr>
          <w:rStyle w:val="ab"/>
          <w:b/>
          <w:bCs/>
          <w:color w:val="000000"/>
        </w:rPr>
      </w:pPr>
    </w:p>
    <w:tbl>
      <w:tblPr>
        <w:tblW w:w="15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874"/>
        <w:gridCol w:w="2874"/>
        <w:gridCol w:w="1932"/>
        <w:gridCol w:w="1365"/>
        <w:gridCol w:w="1367"/>
        <w:gridCol w:w="1365"/>
        <w:gridCol w:w="1365"/>
        <w:gridCol w:w="1365"/>
        <w:gridCol w:w="1416"/>
      </w:tblGrid>
      <w:tr w:rsidR="008B0FD1" w:rsidRPr="00B70150" w:rsidTr="008B0FD1">
        <w:trPr>
          <w:trHeight w:val="451"/>
        </w:trPr>
        <w:tc>
          <w:tcPr>
            <w:tcW w:w="596" w:type="dxa"/>
            <w:vMerge w:val="restart"/>
          </w:tcPr>
          <w:p w:rsidR="008B0FD1" w:rsidRDefault="008B0FD1" w:rsidP="008B0FD1">
            <w:pPr>
              <w:autoSpaceDE w:val="0"/>
              <w:autoSpaceDN w:val="0"/>
              <w:adjustRightInd w:val="0"/>
              <w:jc w:val="center"/>
            </w:pPr>
            <w:r>
              <w:t>№</w:t>
            </w:r>
          </w:p>
          <w:p w:rsidR="008B0FD1" w:rsidRPr="00B70150" w:rsidRDefault="008B0FD1" w:rsidP="008B0FD1">
            <w:pPr>
              <w:autoSpaceDE w:val="0"/>
              <w:autoSpaceDN w:val="0"/>
              <w:adjustRightInd w:val="0"/>
              <w:jc w:val="center"/>
            </w:pPr>
            <w:r>
              <w:t>п.п.</w:t>
            </w:r>
          </w:p>
        </w:tc>
        <w:tc>
          <w:tcPr>
            <w:tcW w:w="1874" w:type="dxa"/>
            <w:vMerge w:val="restart"/>
          </w:tcPr>
          <w:p w:rsidR="008B0FD1" w:rsidRPr="00B70150" w:rsidRDefault="008B0FD1" w:rsidP="008B0FD1">
            <w:pPr>
              <w:autoSpaceDE w:val="0"/>
              <w:autoSpaceDN w:val="0"/>
              <w:adjustRightInd w:val="0"/>
              <w:jc w:val="center"/>
            </w:pPr>
            <w:r>
              <w:t>Статус</w:t>
            </w:r>
          </w:p>
        </w:tc>
        <w:tc>
          <w:tcPr>
            <w:tcW w:w="2874" w:type="dxa"/>
            <w:vMerge w:val="restart"/>
          </w:tcPr>
          <w:p w:rsidR="008B0FD1" w:rsidRDefault="008B0FD1" w:rsidP="008B0FD1">
            <w:pPr>
              <w:autoSpaceDE w:val="0"/>
              <w:autoSpaceDN w:val="0"/>
              <w:adjustRightInd w:val="0"/>
              <w:jc w:val="center"/>
            </w:pPr>
          </w:p>
          <w:p w:rsidR="008B0FD1" w:rsidRDefault="008B0FD1" w:rsidP="008B0FD1">
            <w:pPr>
              <w:autoSpaceDE w:val="0"/>
              <w:autoSpaceDN w:val="0"/>
              <w:adjustRightInd w:val="0"/>
              <w:jc w:val="center"/>
            </w:pPr>
            <w:r>
              <w:t>Наименование</w:t>
            </w:r>
          </w:p>
          <w:p w:rsidR="008B0FD1" w:rsidRDefault="008B0FD1" w:rsidP="008B0FD1">
            <w:pPr>
              <w:autoSpaceDE w:val="0"/>
              <w:autoSpaceDN w:val="0"/>
              <w:adjustRightInd w:val="0"/>
              <w:jc w:val="center"/>
            </w:pPr>
            <w:r>
              <w:t>муниципальной</w:t>
            </w:r>
          </w:p>
          <w:p w:rsidR="008B0FD1" w:rsidRPr="00B70150" w:rsidRDefault="008B0FD1" w:rsidP="008B0FD1">
            <w:pPr>
              <w:autoSpaceDE w:val="0"/>
              <w:autoSpaceDN w:val="0"/>
              <w:adjustRightInd w:val="0"/>
              <w:jc w:val="center"/>
            </w:pPr>
            <w:r>
              <w:t>программы</w:t>
            </w:r>
          </w:p>
        </w:tc>
        <w:tc>
          <w:tcPr>
            <w:tcW w:w="1932" w:type="dxa"/>
            <w:vMerge w:val="restart"/>
          </w:tcPr>
          <w:p w:rsidR="008B0FD1" w:rsidRDefault="008B0FD1" w:rsidP="008B0FD1">
            <w:pPr>
              <w:autoSpaceDE w:val="0"/>
              <w:autoSpaceDN w:val="0"/>
              <w:adjustRightInd w:val="0"/>
              <w:jc w:val="center"/>
            </w:pPr>
            <w:r>
              <w:t>Главный</w:t>
            </w:r>
          </w:p>
          <w:p w:rsidR="008B0FD1" w:rsidRDefault="008B0FD1" w:rsidP="008B0FD1">
            <w:pPr>
              <w:autoSpaceDE w:val="0"/>
              <w:autoSpaceDN w:val="0"/>
              <w:adjustRightInd w:val="0"/>
              <w:jc w:val="center"/>
            </w:pPr>
            <w:r>
              <w:t>распорядитель</w:t>
            </w:r>
          </w:p>
          <w:p w:rsidR="008B0FD1" w:rsidRDefault="008B0FD1" w:rsidP="008B0FD1">
            <w:pPr>
              <w:autoSpaceDE w:val="0"/>
              <w:autoSpaceDN w:val="0"/>
              <w:adjustRightInd w:val="0"/>
              <w:jc w:val="center"/>
            </w:pPr>
            <w:r>
              <w:t>бюджетных</w:t>
            </w:r>
          </w:p>
          <w:p w:rsidR="008B0FD1" w:rsidRPr="00B70150" w:rsidRDefault="008B0FD1" w:rsidP="008B0FD1">
            <w:pPr>
              <w:autoSpaceDE w:val="0"/>
              <w:autoSpaceDN w:val="0"/>
              <w:adjustRightInd w:val="0"/>
              <w:jc w:val="center"/>
            </w:pPr>
            <w:r>
              <w:t>средств</w:t>
            </w:r>
          </w:p>
        </w:tc>
        <w:tc>
          <w:tcPr>
            <w:tcW w:w="8243" w:type="dxa"/>
            <w:gridSpan w:val="6"/>
          </w:tcPr>
          <w:p w:rsidR="008B0FD1" w:rsidRDefault="008B0FD1" w:rsidP="008B0FD1">
            <w:pPr>
              <w:autoSpaceDE w:val="0"/>
              <w:autoSpaceDN w:val="0"/>
              <w:adjustRightInd w:val="0"/>
              <w:jc w:val="center"/>
            </w:pPr>
          </w:p>
          <w:p w:rsidR="008B0FD1" w:rsidRDefault="008B0FD1" w:rsidP="008B0FD1">
            <w:pPr>
              <w:autoSpaceDE w:val="0"/>
              <w:autoSpaceDN w:val="0"/>
              <w:adjustRightInd w:val="0"/>
              <w:jc w:val="center"/>
            </w:pPr>
          </w:p>
          <w:p w:rsidR="008B0FD1" w:rsidRPr="00B70150" w:rsidRDefault="008B0FD1" w:rsidP="008B0FD1">
            <w:pPr>
              <w:autoSpaceDE w:val="0"/>
              <w:autoSpaceDN w:val="0"/>
              <w:adjustRightInd w:val="0"/>
              <w:jc w:val="center"/>
            </w:pPr>
            <w:r w:rsidRPr="00B70150">
              <w:t>Расходы (тыс.</w:t>
            </w:r>
            <w:r>
              <w:t xml:space="preserve"> </w:t>
            </w:r>
            <w:r w:rsidRPr="00B70150">
              <w:t>рублей)</w:t>
            </w:r>
          </w:p>
        </w:tc>
      </w:tr>
      <w:tr w:rsidR="008B0FD1" w:rsidRPr="00B70150" w:rsidTr="008B0FD1">
        <w:tc>
          <w:tcPr>
            <w:tcW w:w="596" w:type="dxa"/>
            <w:vMerge/>
          </w:tcPr>
          <w:p w:rsidR="008B0FD1" w:rsidRPr="00B70150" w:rsidRDefault="008B0FD1" w:rsidP="008B0FD1">
            <w:pPr>
              <w:autoSpaceDE w:val="0"/>
              <w:autoSpaceDN w:val="0"/>
              <w:adjustRightInd w:val="0"/>
              <w:jc w:val="center"/>
            </w:pPr>
          </w:p>
        </w:tc>
        <w:tc>
          <w:tcPr>
            <w:tcW w:w="1874" w:type="dxa"/>
            <w:vMerge/>
          </w:tcPr>
          <w:p w:rsidR="008B0FD1" w:rsidRPr="00B70150" w:rsidRDefault="008B0FD1" w:rsidP="008B0FD1">
            <w:pPr>
              <w:autoSpaceDE w:val="0"/>
              <w:autoSpaceDN w:val="0"/>
              <w:adjustRightInd w:val="0"/>
              <w:jc w:val="center"/>
            </w:pPr>
          </w:p>
        </w:tc>
        <w:tc>
          <w:tcPr>
            <w:tcW w:w="2874" w:type="dxa"/>
            <w:vMerge/>
          </w:tcPr>
          <w:p w:rsidR="008B0FD1" w:rsidRPr="00B70150" w:rsidRDefault="008B0FD1" w:rsidP="008B0FD1">
            <w:pPr>
              <w:autoSpaceDE w:val="0"/>
              <w:autoSpaceDN w:val="0"/>
              <w:adjustRightInd w:val="0"/>
              <w:jc w:val="center"/>
            </w:pPr>
          </w:p>
        </w:tc>
        <w:tc>
          <w:tcPr>
            <w:tcW w:w="1932" w:type="dxa"/>
            <w:vMerge/>
          </w:tcPr>
          <w:p w:rsidR="008B0FD1" w:rsidRPr="00B70150" w:rsidRDefault="008B0FD1" w:rsidP="008B0FD1">
            <w:pPr>
              <w:autoSpaceDE w:val="0"/>
              <w:autoSpaceDN w:val="0"/>
              <w:adjustRightInd w:val="0"/>
              <w:jc w:val="center"/>
            </w:pPr>
          </w:p>
        </w:tc>
        <w:tc>
          <w:tcPr>
            <w:tcW w:w="1365" w:type="dxa"/>
          </w:tcPr>
          <w:p w:rsidR="008B0FD1" w:rsidRDefault="008B0FD1" w:rsidP="008B0FD1">
            <w:pPr>
              <w:autoSpaceDE w:val="0"/>
              <w:autoSpaceDN w:val="0"/>
              <w:adjustRightInd w:val="0"/>
              <w:jc w:val="center"/>
            </w:pPr>
            <w:r>
              <w:t>2021</w:t>
            </w:r>
          </w:p>
          <w:p w:rsidR="008B0FD1" w:rsidRPr="00B70150" w:rsidRDefault="008B0FD1" w:rsidP="008B0FD1">
            <w:pPr>
              <w:autoSpaceDE w:val="0"/>
              <w:autoSpaceDN w:val="0"/>
              <w:adjustRightInd w:val="0"/>
              <w:jc w:val="center"/>
            </w:pPr>
            <w:r>
              <w:t>год</w:t>
            </w:r>
          </w:p>
        </w:tc>
        <w:tc>
          <w:tcPr>
            <w:tcW w:w="1367" w:type="dxa"/>
          </w:tcPr>
          <w:p w:rsidR="008B0FD1" w:rsidRDefault="008B0FD1" w:rsidP="008B0FD1">
            <w:pPr>
              <w:autoSpaceDE w:val="0"/>
              <w:autoSpaceDN w:val="0"/>
              <w:adjustRightInd w:val="0"/>
              <w:jc w:val="center"/>
            </w:pPr>
            <w:r>
              <w:t>2022</w:t>
            </w:r>
          </w:p>
          <w:p w:rsidR="008B0FD1" w:rsidRPr="00B70150" w:rsidRDefault="008B0FD1" w:rsidP="008B0FD1">
            <w:pPr>
              <w:autoSpaceDE w:val="0"/>
              <w:autoSpaceDN w:val="0"/>
              <w:adjustRightInd w:val="0"/>
              <w:jc w:val="center"/>
            </w:pPr>
            <w:r>
              <w:t>год</w:t>
            </w:r>
          </w:p>
        </w:tc>
        <w:tc>
          <w:tcPr>
            <w:tcW w:w="1365" w:type="dxa"/>
          </w:tcPr>
          <w:p w:rsidR="008B0FD1" w:rsidRDefault="008B0FD1" w:rsidP="008B0FD1">
            <w:pPr>
              <w:autoSpaceDE w:val="0"/>
              <w:autoSpaceDN w:val="0"/>
              <w:adjustRightInd w:val="0"/>
              <w:jc w:val="center"/>
            </w:pPr>
            <w:r>
              <w:t>2023</w:t>
            </w:r>
          </w:p>
          <w:p w:rsidR="008B0FD1" w:rsidRPr="00B70150" w:rsidRDefault="008B0FD1" w:rsidP="008B0FD1">
            <w:pPr>
              <w:autoSpaceDE w:val="0"/>
              <w:autoSpaceDN w:val="0"/>
              <w:adjustRightInd w:val="0"/>
              <w:jc w:val="center"/>
            </w:pPr>
            <w:r>
              <w:t>год</w:t>
            </w:r>
          </w:p>
        </w:tc>
        <w:tc>
          <w:tcPr>
            <w:tcW w:w="1365" w:type="dxa"/>
          </w:tcPr>
          <w:p w:rsidR="008B0FD1" w:rsidRDefault="008B0FD1" w:rsidP="008B0FD1">
            <w:pPr>
              <w:autoSpaceDE w:val="0"/>
              <w:autoSpaceDN w:val="0"/>
              <w:adjustRightInd w:val="0"/>
              <w:jc w:val="center"/>
            </w:pPr>
            <w:r>
              <w:t>2024</w:t>
            </w:r>
          </w:p>
          <w:p w:rsidR="008B0FD1" w:rsidRPr="00B70150" w:rsidRDefault="008B0FD1" w:rsidP="008B0FD1">
            <w:pPr>
              <w:autoSpaceDE w:val="0"/>
              <w:autoSpaceDN w:val="0"/>
              <w:adjustRightInd w:val="0"/>
              <w:jc w:val="center"/>
            </w:pPr>
            <w:r>
              <w:t>год</w:t>
            </w:r>
          </w:p>
        </w:tc>
        <w:tc>
          <w:tcPr>
            <w:tcW w:w="1365" w:type="dxa"/>
          </w:tcPr>
          <w:p w:rsidR="008B0FD1" w:rsidRDefault="008B0FD1" w:rsidP="008B0FD1">
            <w:pPr>
              <w:autoSpaceDE w:val="0"/>
              <w:autoSpaceDN w:val="0"/>
              <w:adjustRightInd w:val="0"/>
              <w:jc w:val="center"/>
            </w:pPr>
            <w:r>
              <w:t>2025</w:t>
            </w:r>
          </w:p>
          <w:p w:rsidR="008B0FD1" w:rsidRPr="00B70150" w:rsidRDefault="008B0FD1" w:rsidP="008B0FD1">
            <w:pPr>
              <w:autoSpaceDE w:val="0"/>
              <w:autoSpaceDN w:val="0"/>
              <w:adjustRightInd w:val="0"/>
              <w:jc w:val="center"/>
            </w:pPr>
            <w:r>
              <w:t>год</w:t>
            </w:r>
          </w:p>
        </w:tc>
        <w:tc>
          <w:tcPr>
            <w:tcW w:w="1416" w:type="dxa"/>
          </w:tcPr>
          <w:p w:rsidR="008B0FD1" w:rsidRPr="00B70150" w:rsidRDefault="008B0FD1" w:rsidP="008B0FD1">
            <w:pPr>
              <w:autoSpaceDE w:val="0"/>
              <w:autoSpaceDN w:val="0"/>
              <w:adjustRightInd w:val="0"/>
              <w:jc w:val="center"/>
            </w:pPr>
            <w:r>
              <w:t>Итого</w:t>
            </w:r>
          </w:p>
        </w:tc>
      </w:tr>
      <w:tr w:rsidR="008B0FD1" w:rsidRPr="00B70150" w:rsidTr="008B0FD1">
        <w:tc>
          <w:tcPr>
            <w:tcW w:w="596" w:type="dxa"/>
            <w:vMerge w:val="restart"/>
          </w:tcPr>
          <w:p w:rsidR="008B0FD1" w:rsidRPr="00B70150" w:rsidRDefault="008B0FD1" w:rsidP="008B0FD1">
            <w:pPr>
              <w:autoSpaceDE w:val="0"/>
              <w:autoSpaceDN w:val="0"/>
              <w:adjustRightInd w:val="0"/>
              <w:jc w:val="center"/>
            </w:pPr>
            <w:r>
              <w:t>1</w:t>
            </w:r>
          </w:p>
        </w:tc>
        <w:tc>
          <w:tcPr>
            <w:tcW w:w="1874" w:type="dxa"/>
            <w:vMerge w:val="restart"/>
          </w:tcPr>
          <w:p w:rsidR="008B0FD1" w:rsidRDefault="008B0FD1" w:rsidP="008B0FD1">
            <w:pPr>
              <w:autoSpaceDE w:val="0"/>
              <w:autoSpaceDN w:val="0"/>
              <w:adjustRightInd w:val="0"/>
              <w:jc w:val="center"/>
            </w:pPr>
          </w:p>
          <w:p w:rsidR="008B0FD1" w:rsidRDefault="008B0FD1" w:rsidP="008B0FD1">
            <w:pPr>
              <w:autoSpaceDE w:val="0"/>
              <w:autoSpaceDN w:val="0"/>
              <w:adjustRightInd w:val="0"/>
              <w:jc w:val="center"/>
            </w:pPr>
            <w:r>
              <w:t>Муниципальная</w:t>
            </w:r>
          </w:p>
          <w:p w:rsidR="008B0FD1" w:rsidRPr="00B70150" w:rsidRDefault="008B0FD1" w:rsidP="008B0FD1">
            <w:pPr>
              <w:autoSpaceDE w:val="0"/>
              <w:autoSpaceDN w:val="0"/>
              <w:adjustRightInd w:val="0"/>
              <w:jc w:val="center"/>
            </w:pPr>
            <w:r>
              <w:t>программа</w:t>
            </w:r>
          </w:p>
        </w:tc>
        <w:tc>
          <w:tcPr>
            <w:tcW w:w="2874" w:type="dxa"/>
            <w:vMerge w:val="restart"/>
          </w:tcPr>
          <w:p w:rsidR="008B0FD1" w:rsidRDefault="008B0FD1" w:rsidP="008B0FD1">
            <w:pPr>
              <w:autoSpaceDE w:val="0"/>
              <w:autoSpaceDN w:val="0"/>
              <w:adjustRightInd w:val="0"/>
              <w:jc w:val="center"/>
            </w:pPr>
          </w:p>
          <w:p w:rsidR="008B0FD1" w:rsidRDefault="008B0FD1" w:rsidP="008B0FD1">
            <w:pPr>
              <w:autoSpaceDE w:val="0"/>
              <w:autoSpaceDN w:val="0"/>
              <w:adjustRightInd w:val="0"/>
              <w:jc w:val="center"/>
            </w:pPr>
            <w:r>
              <w:t>"Развитие</w:t>
            </w:r>
          </w:p>
          <w:p w:rsidR="008B0FD1" w:rsidRDefault="008B0FD1" w:rsidP="008B0FD1">
            <w:pPr>
              <w:autoSpaceDE w:val="0"/>
              <w:autoSpaceDN w:val="0"/>
              <w:adjustRightInd w:val="0"/>
              <w:jc w:val="center"/>
            </w:pPr>
            <w:r>
              <w:t>муниципального</w:t>
            </w:r>
          </w:p>
          <w:p w:rsidR="008B0FD1" w:rsidRPr="00B70150" w:rsidRDefault="008B0FD1" w:rsidP="008B0FD1">
            <w:pPr>
              <w:autoSpaceDE w:val="0"/>
              <w:autoSpaceDN w:val="0"/>
              <w:adjustRightInd w:val="0"/>
              <w:jc w:val="center"/>
            </w:pPr>
            <w:r>
              <w:t>управления"</w:t>
            </w:r>
          </w:p>
        </w:tc>
        <w:tc>
          <w:tcPr>
            <w:tcW w:w="1932" w:type="dxa"/>
          </w:tcPr>
          <w:p w:rsidR="008B0FD1" w:rsidRDefault="008B0FD1" w:rsidP="008B0FD1">
            <w:pPr>
              <w:autoSpaceDE w:val="0"/>
              <w:autoSpaceDN w:val="0"/>
              <w:adjustRightInd w:val="0"/>
              <w:jc w:val="center"/>
            </w:pPr>
            <w:r>
              <w:t>Всего</w:t>
            </w:r>
          </w:p>
          <w:p w:rsidR="008B0FD1" w:rsidRPr="00B70150" w:rsidRDefault="008B0FD1" w:rsidP="008B0FD1">
            <w:pPr>
              <w:autoSpaceDE w:val="0"/>
              <w:autoSpaceDN w:val="0"/>
              <w:adjustRightInd w:val="0"/>
              <w:jc w:val="center"/>
            </w:pPr>
          </w:p>
        </w:tc>
        <w:tc>
          <w:tcPr>
            <w:tcW w:w="1365" w:type="dxa"/>
          </w:tcPr>
          <w:p w:rsidR="008B0FD1" w:rsidRPr="00B70150" w:rsidRDefault="008B0FD1" w:rsidP="008B0FD1">
            <w:pPr>
              <w:autoSpaceDE w:val="0"/>
              <w:autoSpaceDN w:val="0"/>
              <w:adjustRightInd w:val="0"/>
              <w:jc w:val="center"/>
            </w:pPr>
            <w:r>
              <w:t xml:space="preserve"> 22  445,0</w:t>
            </w:r>
          </w:p>
        </w:tc>
        <w:tc>
          <w:tcPr>
            <w:tcW w:w="1367" w:type="dxa"/>
          </w:tcPr>
          <w:p w:rsidR="008B0FD1" w:rsidRPr="00B70150" w:rsidRDefault="008B0FD1" w:rsidP="008B0FD1">
            <w:pPr>
              <w:autoSpaceDE w:val="0"/>
              <w:autoSpaceDN w:val="0"/>
              <w:adjustRightInd w:val="0"/>
              <w:jc w:val="center"/>
            </w:pPr>
            <w:r>
              <w:t>24965,98</w:t>
            </w:r>
          </w:p>
        </w:tc>
        <w:tc>
          <w:tcPr>
            <w:tcW w:w="1365" w:type="dxa"/>
          </w:tcPr>
          <w:p w:rsidR="008B0FD1" w:rsidRPr="00B70150" w:rsidRDefault="008B0FD1" w:rsidP="008B0FD1">
            <w:pPr>
              <w:autoSpaceDE w:val="0"/>
              <w:autoSpaceDN w:val="0"/>
              <w:adjustRightInd w:val="0"/>
              <w:jc w:val="center"/>
            </w:pPr>
            <w:r>
              <w:t>24 410,1</w:t>
            </w:r>
          </w:p>
        </w:tc>
        <w:tc>
          <w:tcPr>
            <w:tcW w:w="1365" w:type="dxa"/>
          </w:tcPr>
          <w:p w:rsidR="008B0FD1" w:rsidRPr="00B70150" w:rsidRDefault="008B0FD1" w:rsidP="008B0FD1">
            <w:pPr>
              <w:autoSpaceDE w:val="0"/>
              <w:autoSpaceDN w:val="0"/>
              <w:adjustRightInd w:val="0"/>
              <w:jc w:val="center"/>
            </w:pPr>
            <w:r>
              <w:t>23 821,3</w:t>
            </w:r>
          </w:p>
        </w:tc>
        <w:tc>
          <w:tcPr>
            <w:tcW w:w="1365" w:type="dxa"/>
          </w:tcPr>
          <w:p w:rsidR="008B0FD1" w:rsidRPr="00B70150" w:rsidRDefault="008B0FD1" w:rsidP="008B0FD1">
            <w:pPr>
              <w:autoSpaceDE w:val="0"/>
              <w:autoSpaceDN w:val="0"/>
              <w:adjustRightInd w:val="0"/>
              <w:jc w:val="center"/>
            </w:pPr>
            <w:r>
              <w:t>23006,2</w:t>
            </w:r>
          </w:p>
        </w:tc>
        <w:tc>
          <w:tcPr>
            <w:tcW w:w="1416" w:type="dxa"/>
          </w:tcPr>
          <w:p w:rsidR="008B0FD1" w:rsidRPr="00B70150" w:rsidRDefault="008B0FD1" w:rsidP="008B0FD1">
            <w:pPr>
              <w:autoSpaceDE w:val="0"/>
              <w:autoSpaceDN w:val="0"/>
              <w:adjustRightInd w:val="0"/>
              <w:jc w:val="center"/>
            </w:pPr>
            <w:r>
              <w:t>118 648,58</w:t>
            </w:r>
          </w:p>
        </w:tc>
      </w:tr>
      <w:tr w:rsidR="008B0FD1" w:rsidRPr="00B70150" w:rsidTr="008B0FD1">
        <w:tc>
          <w:tcPr>
            <w:tcW w:w="596" w:type="dxa"/>
            <w:vMerge/>
          </w:tcPr>
          <w:p w:rsidR="008B0FD1" w:rsidRPr="00B70150" w:rsidRDefault="008B0FD1" w:rsidP="008B0FD1">
            <w:pPr>
              <w:autoSpaceDE w:val="0"/>
              <w:autoSpaceDN w:val="0"/>
              <w:adjustRightInd w:val="0"/>
              <w:jc w:val="center"/>
            </w:pPr>
          </w:p>
        </w:tc>
        <w:tc>
          <w:tcPr>
            <w:tcW w:w="1874" w:type="dxa"/>
            <w:vMerge/>
          </w:tcPr>
          <w:p w:rsidR="008B0FD1" w:rsidRPr="00B70150" w:rsidRDefault="008B0FD1" w:rsidP="008B0FD1">
            <w:pPr>
              <w:autoSpaceDE w:val="0"/>
              <w:autoSpaceDN w:val="0"/>
              <w:adjustRightInd w:val="0"/>
              <w:jc w:val="center"/>
            </w:pPr>
          </w:p>
        </w:tc>
        <w:tc>
          <w:tcPr>
            <w:tcW w:w="2874" w:type="dxa"/>
            <w:vMerge/>
          </w:tcPr>
          <w:p w:rsidR="008B0FD1" w:rsidRPr="00B70150" w:rsidRDefault="008B0FD1" w:rsidP="008B0FD1">
            <w:pPr>
              <w:autoSpaceDE w:val="0"/>
              <w:autoSpaceDN w:val="0"/>
              <w:adjustRightInd w:val="0"/>
              <w:jc w:val="center"/>
            </w:pPr>
          </w:p>
        </w:tc>
        <w:tc>
          <w:tcPr>
            <w:tcW w:w="1932" w:type="dxa"/>
          </w:tcPr>
          <w:p w:rsidR="008B0FD1" w:rsidRDefault="008B0FD1" w:rsidP="008B0FD1">
            <w:pPr>
              <w:autoSpaceDE w:val="0"/>
              <w:autoSpaceDN w:val="0"/>
              <w:adjustRightInd w:val="0"/>
              <w:jc w:val="center"/>
            </w:pPr>
            <w:r>
              <w:t>Администрация</w:t>
            </w:r>
          </w:p>
          <w:p w:rsidR="008B0FD1" w:rsidRPr="00B70150" w:rsidRDefault="008B0FD1" w:rsidP="008B0FD1">
            <w:pPr>
              <w:autoSpaceDE w:val="0"/>
              <w:autoSpaceDN w:val="0"/>
              <w:adjustRightInd w:val="0"/>
              <w:jc w:val="center"/>
            </w:pPr>
            <w:r>
              <w:t>округа</w:t>
            </w:r>
          </w:p>
        </w:tc>
        <w:tc>
          <w:tcPr>
            <w:tcW w:w="1365" w:type="dxa"/>
          </w:tcPr>
          <w:p w:rsidR="008B0FD1" w:rsidRPr="00605403" w:rsidRDefault="008B0FD1" w:rsidP="008B0FD1">
            <w:pPr>
              <w:autoSpaceDE w:val="0"/>
              <w:autoSpaceDN w:val="0"/>
              <w:adjustRightInd w:val="0"/>
              <w:jc w:val="center"/>
              <w:rPr>
                <w:highlight w:val="yellow"/>
              </w:rPr>
            </w:pPr>
            <w:r>
              <w:t>21 736,0</w:t>
            </w:r>
          </w:p>
        </w:tc>
        <w:tc>
          <w:tcPr>
            <w:tcW w:w="1367" w:type="dxa"/>
          </w:tcPr>
          <w:p w:rsidR="008B0FD1" w:rsidRPr="00605403" w:rsidRDefault="008B0FD1" w:rsidP="008B0FD1">
            <w:pPr>
              <w:autoSpaceDE w:val="0"/>
              <w:autoSpaceDN w:val="0"/>
              <w:adjustRightInd w:val="0"/>
              <w:jc w:val="center"/>
              <w:rPr>
                <w:highlight w:val="yellow"/>
              </w:rPr>
            </w:pPr>
            <w:r>
              <w:t>24302,94</w:t>
            </w:r>
          </w:p>
        </w:tc>
        <w:tc>
          <w:tcPr>
            <w:tcW w:w="1365" w:type="dxa"/>
          </w:tcPr>
          <w:p w:rsidR="008B0FD1" w:rsidRPr="00605403" w:rsidRDefault="008B0FD1" w:rsidP="008B0FD1">
            <w:pPr>
              <w:autoSpaceDE w:val="0"/>
              <w:autoSpaceDN w:val="0"/>
              <w:adjustRightInd w:val="0"/>
              <w:jc w:val="center"/>
              <w:rPr>
                <w:highlight w:val="yellow"/>
              </w:rPr>
            </w:pPr>
            <w:r>
              <w:t>23 762,9</w:t>
            </w:r>
          </w:p>
        </w:tc>
        <w:tc>
          <w:tcPr>
            <w:tcW w:w="1365" w:type="dxa"/>
          </w:tcPr>
          <w:p w:rsidR="008B0FD1" w:rsidRDefault="008B0FD1" w:rsidP="008B0FD1">
            <w:pPr>
              <w:autoSpaceDE w:val="0"/>
              <w:autoSpaceDN w:val="0"/>
              <w:adjustRightInd w:val="0"/>
              <w:jc w:val="center"/>
            </w:pPr>
            <w:r>
              <w:t>23 197</w:t>
            </w:r>
          </w:p>
          <w:p w:rsidR="008B0FD1" w:rsidRPr="00605403" w:rsidRDefault="008B0FD1" w:rsidP="008B0FD1">
            <w:pPr>
              <w:autoSpaceDE w:val="0"/>
              <w:autoSpaceDN w:val="0"/>
              <w:adjustRightInd w:val="0"/>
              <w:jc w:val="center"/>
              <w:rPr>
                <w:highlight w:val="yellow"/>
              </w:rPr>
            </w:pPr>
            <w:r>
              <w:t>,4</w:t>
            </w:r>
          </w:p>
        </w:tc>
        <w:tc>
          <w:tcPr>
            <w:tcW w:w="1365" w:type="dxa"/>
          </w:tcPr>
          <w:p w:rsidR="008B0FD1" w:rsidRPr="00605403" w:rsidRDefault="008B0FD1" w:rsidP="008B0FD1">
            <w:pPr>
              <w:autoSpaceDE w:val="0"/>
              <w:autoSpaceDN w:val="0"/>
              <w:adjustRightInd w:val="0"/>
              <w:jc w:val="center"/>
              <w:rPr>
                <w:highlight w:val="yellow"/>
              </w:rPr>
            </w:pPr>
            <w:r>
              <w:t>22472</w:t>
            </w:r>
          </w:p>
        </w:tc>
        <w:tc>
          <w:tcPr>
            <w:tcW w:w="1416" w:type="dxa"/>
          </w:tcPr>
          <w:p w:rsidR="008B0FD1" w:rsidRPr="00605403" w:rsidRDefault="008B0FD1" w:rsidP="008B0FD1">
            <w:pPr>
              <w:autoSpaceDE w:val="0"/>
              <w:autoSpaceDN w:val="0"/>
              <w:adjustRightInd w:val="0"/>
              <w:jc w:val="center"/>
              <w:rPr>
                <w:highlight w:val="yellow"/>
              </w:rPr>
            </w:pPr>
            <w:r>
              <w:t>115 471,24</w:t>
            </w:r>
          </w:p>
        </w:tc>
      </w:tr>
      <w:tr w:rsidR="008B0FD1" w:rsidRPr="00B70150" w:rsidTr="008B0FD1">
        <w:tc>
          <w:tcPr>
            <w:tcW w:w="596" w:type="dxa"/>
            <w:vMerge/>
          </w:tcPr>
          <w:p w:rsidR="008B0FD1" w:rsidRPr="00B70150" w:rsidRDefault="008B0FD1" w:rsidP="008B0FD1">
            <w:pPr>
              <w:autoSpaceDE w:val="0"/>
              <w:autoSpaceDN w:val="0"/>
              <w:adjustRightInd w:val="0"/>
              <w:jc w:val="center"/>
            </w:pPr>
          </w:p>
        </w:tc>
        <w:tc>
          <w:tcPr>
            <w:tcW w:w="1874" w:type="dxa"/>
            <w:vMerge/>
          </w:tcPr>
          <w:p w:rsidR="008B0FD1" w:rsidRPr="00B70150" w:rsidRDefault="008B0FD1" w:rsidP="008B0FD1">
            <w:pPr>
              <w:autoSpaceDE w:val="0"/>
              <w:autoSpaceDN w:val="0"/>
              <w:adjustRightInd w:val="0"/>
              <w:jc w:val="center"/>
            </w:pPr>
          </w:p>
        </w:tc>
        <w:tc>
          <w:tcPr>
            <w:tcW w:w="2874" w:type="dxa"/>
            <w:vMerge/>
          </w:tcPr>
          <w:p w:rsidR="008B0FD1" w:rsidRPr="00B70150" w:rsidRDefault="008B0FD1" w:rsidP="008B0FD1">
            <w:pPr>
              <w:autoSpaceDE w:val="0"/>
              <w:autoSpaceDN w:val="0"/>
              <w:adjustRightInd w:val="0"/>
              <w:jc w:val="center"/>
            </w:pPr>
          </w:p>
        </w:tc>
        <w:tc>
          <w:tcPr>
            <w:tcW w:w="1932" w:type="dxa"/>
          </w:tcPr>
          <w:p w:rsidR="008B0FD1" w:rsidRDefault="008B0FD1" w:rsidP="008B0FD1">
            <w:pPr>
              <w:autoSpaceDE w:val="0"/>
              <w:autoSpaceDN w:val="0"/>
              <w:adjustRightInd w:val="0"/>
              <w:jc w:val="center"/>
            </w:pPr>
            <w:r>
              <w:t>Управление</w:t>
            </w:r>
          </w:p>
          <w:p w:rsidR="008B0FD1" w:rsidRPr="00B70150" w:rsidRDefault="008B0FD1" w:rsidP="008B0FD1">
            <w:pPr>
              <w:autoSpaceDE w:val="0"/>
              <w:autoSpaceDN w:val="0"/>
              <w:adjustRightInd w:val="0"/>
              <w:jc w:val="center"/>
            </w:pPr>
            <w:r>
              <w:t>образования</w:t>
            </w:r>
          </w:p>
        </w:tc>
        <w:tc>
          <w:tcPr>
            <w:tcW w:w="1365" w:type="dxa"/>
          </w:tcPr>
          <w:p w:rsidR="008B0FD1" w:rsidRPr="00B86B55" w:rsidRDefault="008B0FD1" w:rsidP="008B0FD1">
            <w:pPr>
              <w:autoSpaceDE w:val="0"/>
              <w:autoSpaceDN w:val="0"/>
              <w:adjustRightInd w:val="0"/>
              <w:jc w:val="center"/>
            </w:pPr>
            <w:r>
              <w:t>709,0</w:t>
            </w:r>
          </w:p>
        </w:tc>
        <w:tc>
          <w:tcPr>
            <w:tcW w:w="1367" w:type="dxa"/>
          </w:tcPr>
          <w:p w:rsidR="008B0FD1" w:rsidRPr="00B86B55" w:rsidRDefault="008B0FD1" w:rsidP="008B0FD1">
            <w:pPr>
              <w:autoSpaceDE w:val="0"/>
              <w:autoSpaceDN w:val="0"/>
              <w:adjustRightInd w:val="0"/>
              <w:jc w:val="center"/>
            </w:pPr>
            <w:r>
              <w:t>662,9</w:t>
            </w:r>
          </w:p>
        </w:tc>
        <w:tc>
          <w:tcPr>
            <w:tcW w:w="1365" w:type="dxa"/>
          </w:tcPr>
          <w:p w:rsidR="008B0FD1" w:rsidRPr="00B86B55" w:rsidRDefault="008B0FD1" w:rsidP="008B0FD1">
            <w:pPr>
              <w:autoSpaceDE w:val="0"/>
              <w:autoSpaceDN w:val="0"/>
              <w:adjustRightInd w:val="0"/>
              <w:jc w:val="center"/>
            </w:pPr>
            <w:r>
              <w:t>647,2</w:t>
            </w:r>
          </w:p>
        </w:tc>
        <w:tc>
          <w:tcPr>
            <w:tcW w:w="1365" w:type="dxa"/>
          </w:tcPr>
          <w:p w:rsidR="008B0FD1" w:rsidRPr="00605403" w:rsidRDefault="008B0FD1" w:rsidP="008B0FD1">
            <w:pPr>
              <w:jc w:val="center"/>
              <w:rPr>
                <w:highlight w:val="yellow"/>
              </w:rPr>
            </w:pPr>
            <w:r>
              <w:t>623,9</w:t>
            </w:r>
          </w:p>
        </w:tc>
        <w:tc>
          <w:tcPr>
            <w:tcW w:w="1365" w:type="dxa"/>
          </w:tcPr>
          <w:p w:rsidR="008B0FD1" w:rsidRPr="00605403" w:rsidRDefault="008B0FD1" w:rsidP="008B0FD1">
            <w:pPr>
              <w:jc w:val="center"/>
              <w:rPr>
                <w:highlight w:val="yellow"/>
              </w:rPr>
            </w:pPr>
            <w:r w:rsidRPr="00B86B55">
              <w:t>534,2</w:t>
            </w:r>
          </w:p>
        </w:tc>
        <w:tc>
          <w:tcPr>
            <w:tcW w:w="1416" w:type="dxa"/>
          </w:tcPr>
          <w:p w:rsidR="008B0FD1" w:rsidRPr="00605403" w:rsidRDefault="008B0FD1" w:rsidP="008B0FD1">
            <w:pPr>
              <w:autoSpaceDE w:val="0"/>
              <w:autoSpaceDN w:val="0"/>
              <w:adjustRightInd w:val="0"/>
              <w:jc w:val="center"/>
              <w:rPr>
                <w:highlight w:val="yellow"/>
              </w:rPr>
            </w:pPr>
            <w:r>
              <w:t>3 177,2</w:t>
            </w:r>
          </w:p>
        </w:tc>
      </w:tr>
      <w:tr w:rsidR="008B0FD1" w:rsidRPr="00B70150" w:rsidTr="008B0FD1">
        <w:tc>
          <w:tcPr>
            <w:tcW w:w="596" w:type="dxa"/>
            <w:vMerge/>
          </w:tcPr>
          <w:p w:rsidR="008B0FD1" w:rsidRDefault="008B0FD1" w:rsidP="008B0FD1">
            <w:pPr>
              <w:autoSpaceDE w:val="0"/>
              <w:autoSpaceDN w:val="0"/>
              <w:adjustRightInd w:val="0"/>
              <w:jc w:val="center"/>
            </w:pPr>
          </w:p>
        </w:tc>
        <w:tc>
          <w:tcPr>
            <w:tcW w:w="1874" w:type="dxa"/>
            <w:vMerge/>
          </w:tcPr>
          <w:p w:rsidR="008B0FD1" w:rsidRDefault="008B0FD1" w:rsidP="008B0FD1">
            <w:pPr>
              <w:autoSpaceDE w:val="0"/>
              <w:autoSpaceDN w:val="0"/>
              <w:adjustRightInd w:val="0"/>
              <w:jc w:val="center"/>
            </w:pPr>
          </w:p>
        </w:tc>
        <w:tc>
          <w:tcPr>
            <w:tcW w:w="2874" w:type="dxa"/>
            <w:vMerge/>
          </w:tcPr>
          <w:p w:rsidR="008B0FD1" w:rsidRDefault="008B0FD1" w:rsidP="008B0FD1">
            <w:pPr>
              <w:autoSpaceDE w:val="0"/>
              <w:autoSpaceDN w:val="0"/>
              <w:adjustRightInd w:val="0"/>
              <w:jc w:val="center"/>
            </w:pPr>
          </w:p>
        </w:tc>
        <w:tc>
          <w:tcPr>
            <w:tcW w:w="1932" w:type="dxa"/>
          </w:tcPr>
          <w:p w:rsidR="008B0FD1" w:rsidRPr="00D247DE" w:rsidRDefault="008B0FD1" w:rsidP="008B0FD1">
            <w:pPr>
              <w:autoSpaceDE w:val="0"/>
              <w:autoSpaceDN w:val="0"/>
              <w:adjustRightInd w:val="0"/>
              <w:jc w:val="center"/>
            </w:pPr>
            <w:r w:rsidRPr="00D247DE">
              <w:t>Финансовое управление</w:t>
            </w:r>
          </w:p>
        </w:tc>
        <w:tc>
          <w:tcPr>
            <w:tcW w:w="1365" w:type="dxa"/>
          </w:tcPr>
          <w:p w:rsidR="008B0FD1" w:rsidRPr="00D247DE" w:rsidRDefault="008B0FD1" w:rsidP="008B0FD1">
            <w:pPr>
              <w:autoSpaceDE w:val="0"/>
              <w:autoSpaceDN w:val="0"/>
              <w:adjustRightInd w:val="0"/>
              <w:jc w:val="center"/>
            </w:pPr>
            <w:r>
              <w:t>0</w:t>
            </w:r>
          </w:p>
        </w:tc>
        <w:tc>
          <w:tcPr>
            <w:tcW w:w="1367" w:type="dxa"/>
          </w:tcPr>
          <w:p w:rsidR="008B0FD1" w:rsidRPr="00D247DE" w:rsidRDefault="008B0FD1" w:rsidP="008B0FD1">
            <w:pPr>
              <w:autoSpaceDE w:val="0"/>
              <w:autoSpaceDN w:val="0"/>
              <w:adjustRightInd w:val="0"/>
              <w:jc w:val="center"/>
            </w:pPr>
            <w:r w:rsidRPr="00D247DE">
              <w:t>0,14</w:t>
            </w:r>
          </w:p>
        </w:tc>
        <w:tc>
          <w:tcPr>
            <w:tcW w:w="1365" w:type="dxa"/>
          </w:tcPr>
          <w:p w:rsidR="008B0FD1" w:rsidRPr="00D247DE" w:rsidRDefault="008B0FD1" w:rsidP="008B0FD1">
            <w:pPr>
              <w:autoSpaceDE w:val="0"/>
              <w:autoSpaceDN w:val="0"/>
              <w:adjustRightInd w:val="0"/>
              <w:jc w:val="center"/>
            </w:pPr>
            <w:r>
              <w:t>0</w:t>
            </w:r>
          </w:p>
        </w:tc>
        <w:tc>
          <w:tcPr>
            <w:tcW w:w="1365" w:type="dxa"/>
          </w:tcPr>
          <w:p w:rsidR="008B0FD1" w:rsidRPr="00D247DE" w:rsidRDefault="008B0FD1" w:rsidP="008B0FD1">
            <w:pPr>
              <w:autoSpaceDE w:val="0"/>
              <w:autoSpaceDN w:val="0"/>
              <w:adjustRightInd w:val="0"/>
              <w:jc w:val="center"/>
            </w:pPr>
            <w:r>
              <w:t>0</w:t>
            </w:r>
          </w:p>
        </w:tc>
        <w:tc>
          <w:tcPr>
            <w:tcW w:w="1365" w:type="dxa"/>
          </w:tcPr>
          <w:p w:rsidR="008B0FD1" w:rsidRPr="00D247DE" w:rsidRDefault="008B0FD1" w:rsidP="008B0FD1">
            <w:pPr>
              <w:autoSpaceDE w:val="0"/>
              <w:autoSpaceDN w:val="0"/>
              <w:adjustRightInd w:val="0"/>
              <w:jc w:val="center"/>
            </w:pPr>
            <w:r>
              <w:t>0</w:t>
            </w:r>
          </w:p>
        </w:tc>
        <w:tc>
          <w:tcPr>
            <w:tcW w:w="1416" w:type="dxa"/>
          </w:tcPr>
          <w:p w:rsidR="008B0FD1" w:rsidRPr="00D247DE" w:rsidRDefault="008B0FD1" w:rsidP="008B0FD1">
            <w:pPr>
              <w:autoSpaceDE w:val="0"/>
              <w:autoSpaceDN w:val="0"/>
              <w:adjustRightInd w:val="0"/>
              <w:jc w:val="center"/>
            </w:pPr>
            <w:r w:rsidRPr="00D247DE">
              <w:t>0,14</w:t>
            </w:r>
          </w:p>
        </w:tc>
      </w:tr>
      <w:tr w:rsidR="008B0FD1" w:rsidRPr="00B70150" w:rsidTr="008B0FD1">
        <w:tc>
          <w:tcPr>
            <w:tcW w:w="596" w:type="dxa"/>
            <w:vMerge w:val="restart"/>
          </w:tcPr>
          <w:p w:rsidR="008B0FD1" w:rsidRPr="00B70150" w:rsidRDefault="008B0FD1" w:rsidP="008B0FD1">
            <w:pPr>
              <w:autoSpaceDE w:val="0"/>
              <w:autoSpaceDN w:val="0"/>
              <w:adjustRightInd w:val="0"/>
              <w:jc w:val="center"/>
            </w:pPr>
            <w:r>
              <w:t>2</w:t>
            </w:r>
          </w:p>
        </w:tc>
        <w:tc>
          <w:tcPr>
            <w:tcW w:w="1874" w:type="dxa"/>
            <w:vMerge w:val="restart"/>
          </w:tcPr>
          <w:p w:rsidR="008B0FD1" w:rsidRPr="00B70150" w:rsidRDefault="008B0FD1" w:rsidP="008B0FD1">
            <w:pPr>
              <w:autoSpaceDE w:val="0"/>
              <w:autoSpaceDN w:val="0"/>
              <w:adjustRightInd w:val="0"/>
              <w:jc w:val="center"/>
            </w:pPr>
            <w:r>
              <w:t>Мероприятие</w:t>
            </w:r>
          </w:p>
        </w:tc>
        <w:tc>
          <w:tcPr>
            <w:tcW w:w="2874" w:type="dxa"/>
            <w:vMerge w:val="restart"/>
          </w:tcPr>
          <w:p w:rsidR="008B0FD1" w:rsidRDefault="008B0FD1" w:rsidP="008B0FD1">
            <w:pPr>
              <w:autoSpaceDE w:val="0"/>
              <w:autoSpaceDN w:val="0"/>
              <w:adjustRightInd w:val="0"/>
              <w:jc w:val="center"/>
            </w:pPr>
            <w:r>
              <w:t>Создание условий для</w:t>
            </w:r>
          </w:p>
          <w:p w:rsidR="008B0FD1" w:rsidRDefault="008B0FD1" w:rsidP="008B0FD1">
            <w:pPr>
              <w:autoSpaceDE w:val="0"/>
              <w:autoSpaceDN w:val="0"/>
              <w:adjustRightInd w:val="0"/>
              <w:jc w:val="center"/>
            </w:pPr>
            <w:r>
              <w:t>обеспечения выполнения</w:t>
            </w:r>
          </w:p>
          <w:p w:rsidR="008B0FD1" w:rsidRDefault="008B0FD1" w:rsidP="008B0FD1">
            <w:pPr>
              <w:autoSpaceDE w:val="0"/>
              <w:autoSpaceDN w:val="0"/>
              <w:adjustRightInd w:val="0"/>
              <w:jc w:val="center"/>
            </w:pPr>
            <w:r>
              <w:t>органами муниципальной власти своих</w:t>
            </w:r>
          </w:p>
          <w:p w:rsidR="008B0FD1" w:rsidRPr="00B70150" w:rsidRDefault="008B0FD1" w:rsidP="008B0FD1">
            <w:pPr>
              <w:autoSpaceDE w:val="0"/>
              <w:autoSpaceDN w:val="0"/>
              <w:adjustRightInd w:val="0"/>
              <w:jc w:val="center"/>
            </w:pPr>
            <w:r>
              <w:t>полномочий</w:t>
            </w:r>
          </w:p>
        </w:tc>
        <w:tc>
          <w:tcPr>
            <w:tcW w:w="1932" w:type="dxa"/>
          </w:tcPr>
          <w:p w:rsidR="008B0FD1" w:rsidRDefault="008B0FD1" w:rsidP="008B0FD1">
            <w:pPr>
              <w:autoSpaceDE w:val="0"/>
              <w:autoSpaceDN w:val="0"/>
              <w:adjustRightInd w:val="0"/>
              <w:jc w:val="center"/>
            </w:pPr>
            <w:r>
              <w:t>Администрация</w:t>
            </w:r>
          </w:p>
          <w:p w:rsidR="008B0FD1" w:rsidRPr="00B70150" w:rsidRDefault="008B0FD1" w:rsidP="008B0FD1">
            <w:pPr>
              <w:autoSpaceDE w:val="0"/>
              <w:autoSpaceDN w:val="0"/>
              <w:adjustRightInd w:val="0"/>
              <w:jc w:val="center"/>
            </w:pPr>
            <w:r>
              <w:t>округа</w:t>
            </w:r>
          </w:p>
        </w:tc>
        <w:tc>
          <w:tcPr>
            <w:tcW w:w="1365" w:type="dxa"/>
          </w:tcPr>
          <w:p w:rsidR="008B0FD1" w:rsidRPr="00605403" w:rsidRDefault="008B0FD1" w:rsidP="008B0FD1">
            <w:pPr>
              <w:autoSpaceDE w:val="0"/>
              <w:autoSpaceDN w:val="0"/>
              <w:adjustRightInd w:val="0"/>
              <w:jc w:val="center"/>
              <w:rPr>
                <w:highlight w:val="yellow"/>
              </w:rPr>
            </w:pPr>
            <w:r>
              <w:t>16 194,5</w:t>
            </w:r>
          </w:p>
        </w:tc>
        <w:tc>
          <w:tcPr>
            <w:tcW w:w="1367" w:type="dxa"/>
          </w:tcPr>
          <w:p w:rsidR="008B0FD1" w:rsidRPr="00605403" w:rsidRDefault="008B0FD1" w:rsidP="008B0FD1">
            <w:pPr>
              <w:autoSpaceDE w:val="0"/>
              <w:autoSpaceDN w:val="0"/>
              <w:adjustRightInd w:val="0"/>
              <w:jc w:val="center"/>
              <w:rPr>
                <w:highlight w:val="yellow"/>
              </w:rPr>
            </w:pPr>
            <w:r>
              <w:t>17693,3</w:t>
            </w:r>
          </w:p>
        </w:tc>
        <w:tc>
          <w:tcPr>
            <w:tcW w:w="1365" w:type="dxa"/>
          </w:tcPr>
          <w:p w:rsidR="008B0FD1" w:rsidRPr="00605403" w:rsidRDefault="008B0FD1" w:rsidP="008B0FD1">
            <w:pPr>
              <w:autoSpaceDE w:val="0"/>
              <w:autoSpaceDN w:val="0"/>
              <w:adjustRightInd w:val="0"/>
              <w:jc w:val="center"/>
              <w:rPr>
                <w:highlight w:val="yellow"/>
              </w:rPr>
            </w:pPr>
            <w:r>
              <w:t>17 674,7</w:t>
            </w:r>
          </w:p>
        </w:tc>
        <w:tc>
          <w:tcPr>
            <w:tcW w:w="1365" w:type="dxa"/>
          </w:tcPr>
          <w:p w:rsidR="008B0FD1" w:rsidRPr="00605403" w:rsidRDefault="008B0FD1" w:rsidP="008B0FD1">
            <w:pPr>
              <w:autoSpaceDE w:val="0"/>
              <w:autoSpaceDN w:val="0"/>
              <w:adjustRightInd w:val="0"/>
              <w:jc w:val="center"/>
              <w:rPr>
                <w:highlight w:val="yellow"/>
              </w:rPr>
            </w:pPr>
            <w:r>
              <w:t xml:space="preserve"> 17 160,4</w:t>
            </w:r>
          </w:p>
        </w:tc>
        <w:tc>
          <w:tcPr>
            <w:tcW w:w="1365" w:type="dxa"/>
          </w:tcPr>
          <w:p w:rsidR="008B0FD1" w:rsidRPr="00605403" w:rsidRDefault="008B0FD1" w:rsidP="008B0FD1">
            <w:pPr>
              <w:autoSpaceDE w:val="0"/>
              <w:autoSpaceDN w:val="0"/>
              <w:adjustRightInd w:val="0"/>
              <w:jc w:val="center"/>
              <w:rPr>
                <w:highlight w:val="yellow"/>
              </w:rPr>
            </w:pPr>
            <w:r>
              <w:t>17314,3</w:t>
            </w:r>
          </w:p>
        </w:tc>
        <w:tc>
          <w:tcPr>
            <w:tcW w:w="1416" w:type="dxa"/>
          </w:tcPr>
          <w:p w:rsidR="008B0FD1" w:rsidRPr="00605403" w:rsidRDefault="008B0FD1" w:rsidP="008B0FD1">
            <w:pPr>
              <w:autoSpaceDE w:val="0"/>
              <w:autoSpaceDN w:val="0"/>
              <w:adjustRightInd w:val="0"/>
              <w:jc w:val="center"/>
              <w:rPr>
                <w:highlight w:val="yellow"/>
              </w:rPr>
            </w:pPr>
            <w:r>
              <w:t>86037,2</w:t>
            </w:r>
          </w:p>
        </w:tc>
      </w:tr>
      <w:tr w:rsidR="008B0FD1" w:rsidRPr="00B70150" w:rsidTr="008B0FD1">
        <w:tc>
          <w:tcPr>
            <w:tcW w:w="596" w:type="dxa"/>
            <w:vMerge/>
          </w:tcPr>
          <w:p w:rsidR="008B0FD1" w:rsidRPr="00B70150" w:rsidRDefault="008B0FD1" w:rsidP="008B0FD1">
            <w:pPr>
              <w:autoSpaceDE w:val="0"/>
              <w:autoSpaceDN w:val="0"/>
              <w:adjustRightInd w:val="0"/>
              <w:jc w:val="center"/>
            </w:pPr>
          </w:p>
        </w:tc>
        <w:tc>
          <w:tcPr>
            <w:tcW w:w="1874" w:type="dxa"/>
            <w:vMerge/>
          </w:tcPr>
          <w:p w:rsidR="008B0FD1" w:rsidRPr="00B70150" w:rsidRDefault="008B0FD1" w:rsidP="008B0FD1">
            <w:pPr>
              <w:autoSpaceDE w:val="0"/>
              <w:autoSpaceDN w:val="0"/>
              <w:adjustRightInd w:val="0"/>
              <w:jc w:val="center"/>
            </w:pPr>
          </w:p>
        </w:tc>
        <w:tc>
          <w:tcPr>
            <w:tcW w:w="2874" w:type="dxa"/>
            <w:vMerge/>
          </w:tcPr>
          <w:p w:rsidR="008B0FD1" w:rsidRPr="00B70150" w:rsidRDefault="008B0FD1" w:rsidP="008B0FD1">
            <w:pPr>
              <w:autoSpaceDE w:val="0"/>
              <w:autoSpaceDN w:val="0"/>
              <w:adjustRightInd w:val="0"/>
              <w:jc w:val="center"/>
            </w:pPr>
          </w:p>
        </w:tc>
        <w:tc>
          <w:tcPr>
            <w:tcW w:w="1932" w:type="dxa"/>
          </w:tcPr>
          <w:p w:rsidR="008B0FD1" w:rsidRDefault="008B0FD1" w:rsidP="008B0FD1">
            <w:pPr>
              <w:autoSpaceDE w:val="0"/>
              <w:autoSpaceDN w:val="0"/>
              <w:adjustRightInd w:val="0"/>
              <w:jc w:val="center"/>
            </w:pPr>
            <w:r>
              <w:t>Управление</w:t>
            </w:r>
          </w:p>
          <w:p w:rsidR="008B0FD1" w:rsidRPr="00B70150" w:rsidRDefault="008B0FD1" w:rsidP="008B0FD1">
            <w:pPr>
              <w:autoSpaceDE w:val="0"/>
              <w:autoSpaceDN w:val="0"/>
              <w:adjustRightInd w:val="0"/>
              <w:jc w:val="center"/>
            </w:pPr>
            <w:r>
              <w:t>образования</w:t>
            </w:r>
          </w:p>
        </w:tc>
        <w:tc>
          <w:tcPr>
            <w:tcW w:w="1365" w:type="dxa"/>
          </w:tcPr>
          <w:p w:rsidR="008B0FD1" w:rsidRPr="00B86B55" w:rsidRDefault="008B0FD1" w:rsidP="008B0FD1">
            <w:pPr>
              <w:autoSpaceDE w:val="0"/>
              <w:autoSpaceDN w:val="0"/>
              <w:adjustRightInd w:val="0"/>
              <w:jc w:val="center"/>
            </w:pPr>
            <w:r>
              <w:t>709,0</w:t>
            </w:r>
          </w:p>
        </w:tc>
        <w:tc>
          <w:tcPr>
            <w:tcW w:w="1367" w:type="dxa"/>
          </w:tcPr>
          <w:p w:rsidR="008B0FD1" w:rsidRPr="00B86B55" w:rsidRDefault="008B0FD1" w:rsidP="008B0FD1">
            <w:pPr>
              <w:autoSpaceDE w:val="0"/>
              <w:autoSpaceDN w:val="0"/>
              <w:adjustRightInd w:val="0"/>
              <w:jc w:val="center"/>
            </w:pPr>
            <w:r>
              <w:t>662,9</w:t>
            </w:r>
          </w:p>
        </w:tc>
        <w:tc>
          <w:tcPr>
            <w:tcW w:w="1365" w:type="dxa"/>
          </w:tcPr>
          <w:p w:rsidR="008B0FD1" w:rsidRPr="00B86B55" w:rsidRDefault="008B0FD1" w:rsidP="008B0FD1">
            <w:pPr>
              <w:autoSpaceDE w:val="0"/>
              <w:autoSpaceDN w:val="0"/>
              <w:adjustRightInd w:val="0"/>
              <w:jc w:val="center"/>
            </w:pPr>
            <w:r>
              <w:t>647,2</w:t>
            </w:r>
          </w:p>
        </w:tc>
        <w:tc>
          <w:tcPr>
            <w:tcW w:w="1365" w:type="dxa"/>
            <w:shd w:val="clear" w:color="auto" w:fill="auto"/>
          </w:tcPr>
          <w:p w:rsidR="008B0FD1" w:rsidRPr="00605403" w:rsidRDefault="008B0FD1" w:rsidP="008B0FD1">
            <w:pPr>
              <w:autoSpaceDE w:val="0"/>
              <w:autoSpaceDN w:val="0"/>
              <w:adjustRightInd w:val="0"/>
              <w:jc w:val="center"/>
              <w:rPr>
                <w:highlight w:val="yellow"/>
              </w:rPr>
            </w:pPr>
            <w:r>
              <w:t>623,9</w:t>
            </w:r>
          </w:p>
        </w:tc>
        <w:tc>
          <w:tcPr>
            <w:tcW w:w="1365" w:type="dxa"/>
          </w:tcPr>
          <w:p w:rsidR="008B0FD1" w:rsidRPr="00605403" w:rsidRDefault="008B0FD1" w:rsidP="008B0FD1">
            <w:pPr>
              <w:autoSpaceDE w:val="0"/>
              <w:autoSpaceDN w:val="0"/>
              <w:adjustRightInd w:val="0"/>
              <w:jc w:val="center"/>
              <w:rPr>
                <w:highlight w:val="yellow"/>
              </w:rPr>
            </w:pPr>
            <w:r w:rsidRPr="00B86B55">
              <w:t>534,2</w:t>
            </w:r>
          </w:p>
        </w:tc>
        <w:tc>
          <w:tcPr>
            <w:tcW w:w="1416" w:type="dxa"/>
          </w:tcPr>
          <w:p w:rsidR="008B0FD1" w:rsidRPr="00605403" w:rsidRDefault="008B0FD1" w:rsidP="008B0FD1">
            <w:pPr>
              <w:autoSpaceDE w:val="0"/>
              <w:autoSpaceDN w:val="0"/>
              <w:adjustRightInd w:val="0"/>
              <w:jc w:val="center"/>
              <w:rPr>
                <w:highlight w:val="yellow"/>
              </w:rPr>
            </w:pPr>
            <w:r>
              <w:t>3 177,2</w:t>
            </w:r>
          </w:p>
        </w:tc>
      </w:tr>
      <w:tr w:rsidR="008B0FD1" w:rsidRPr="00B70150" w:rsidTr="008B0FD1">
        <w:trPr>
          <w:trHeight w:val="1170"/>
        </w:trPr>
        <w:tc>
          <w:tcPr>
            <w:tcW w:w="596" w:type="dxa"/>
            <w:vMerge w:val="restart"/>
          </w:tcPr>
          <w:p w:rsidR="008B0FD1" w:rsidRPr="00B70150" w:rsidRDefault="008B0FD1" w:rsidP="008B0FD1">
            <w:pPr>
              <w:autoSpaceDE w:val="0"/>
              <w:autoSpaceDN w:val="0"/>
              <w:adjustRightInd w:val="0"/>
              <w:jc w:val="center"/>
            </w:pPr>
            <w:r>
              <w:t>3</w:t>
            </w:r>
          </w:p>
        </w:tc>
        <w:tc>
          <w:tcPr>
            <w:tcW w:w="1874" w:type="dxa"/>
            <w:vMerge w:val="restart"/>
          </w:tcPr>
          <w:p w:rsidR="008B0FD1" w:rsidRPr="00B70150" w:rsidRDefault="008B0FD1" w:rsidP="008B0FD1">
            <w:pPr>
              <w:autoSpaceDE w:val="0"/>
              <w:autoSpaceDN w:val="0"/>
              <w:adjustRightInd w:val="0"/>
              <w:jc w:val="center"/>
            </w:pPr>
            <w:r>
              <w:t>Мероприятие</w:t>
            </w:r>
          </w:p>
        </w:tc>
        <w:tc>
          <w:tcPr>
            <w:tcW w:w="2874" w:type="dxa"/>
            <w:vMerge w:val="restart"/>
          </w:tcPr>
          <w:p w:rsidR="008B0FD1" w:rsidRPr="00605403" w:rsidRDefault="008B0FD1" w:rsidP="008B0FD1">
            <w:pPr>
              <w:autoSpaceDE w:val="0"/>
              <w:autoSpaceDN w:val="0"/>
              <w:adjustRightInd w:val="0"/>
              <w:jc w:val="center"/>
              <w:rPr>
                <w:b/>
              </w:rPr>
            </w:pPr>
            <w:r w:rsidRPr="00605403">
              <w:rPr>
                <w:rStyle w:val="5"/>
                <w:b w:val="0"/>
                <w:color w:val="000000"/>
              </w:rPr>
              <w:t>Развитие кадрового потенциала муниципального управления, подготовка управленческих кадров</w:t>
            </w:r>
          </w:p>
        </w:tc>
        <w:tc>
          <w:tcPr>
            <w:tcW w:w="1932" w:type="dxa"/>
          </w:tcPr>
          <w:p w:rsidR="008B0FD1" w:rsidRDefault="008B0FD1" w:rsidP="008B0FD1">
            <w:pPr>
              <w:autoSpaceDE w:val="0"/>
              <w:autoSpaceDN w:val="0"/>
              <w:adjustRightInd w:val="0"/>
              <w:jc w:val="center"/>
            </w:pPr>
          </w:p>
          <w:p w:rsidR="008B0FD1" w:rsidRDefault="008B0FD1" w:rsidP="008B0FD1">
            <w:pPr>
              <w:autoSpaceDE w:val="0"/>
              <w:autoSpaceDN w:val="0"/>
              <w:adjustRightInd w:val="0"/>
              <w:jc w:val="center"/>
            </w:pPr>
            <w:r>
              <w:t>Администрация</w:t>
            </w:r>
          </w:p>
          <w:p w:rsidR="008B0FD1" w:rsidRPr="00B70150" w:rsidRDefault="008B0FD1" w:rsidP="008B0FD1">
            <w:pPr>
              <w:autoSpaceDE w:val="0"/>
              <w:autoSpaceDN w:val="0"/>
              <w:adjustRightInd w:val="0"/>
              <w:jc w:val="center"/>
            </w:pPr>
            <w:r>
              <w:t>округа</w:t>
            </w:r>
          </w:p>
        </w:tc>
        <w:tc>
          <w:tcPr>
            <w:tcW w:w="1365" w:type="dxa"/>
          </w:tcPr>
          <w:p w:rsidR="008B0FD1" w:rsidRPr="00605403" w:rsidRDefault="008B0FD1" w:rsidP="008B0FD1">
            <w:pPr>
              <w:pStyle w:val="50"/>
              <w:shd w:val="clear" w:color="auto" w:fill="auto"/>
              <w:spacing w:after="125" w:line="274" w:lineRule="exact"/>
              <w:rPr>
                <w:rStyle w:val="5"/>
                <w:b/>
                <w:bCs/>
                <w:color w:val="000000"/>
                <w:sz w:val="24"/>
                <w:szCs w:val="24"/>
              </w:rPr>
            </w:pPr>
            <w:r w:rsidRPr="00605403">
              <w:rPr>
                <w:rStyle w:val="5"/>
                <w:b/>
                <w:bCs/>
                <w:color w:val="000000"/>
                <w:sz w:val="24"/>
                <w:szCs w:val="24"/>
              </w:rPr>
              <w:t>0,</w:t>
            </w:r>
            <w:r>
              <w:rPr>
                <w:rStyle w:val="5"/>
                <w:b/>
                <w:bCs/>
                <w:color w:val="000000"/>
                <w:sz w:val="24"/>
                <w:szCs w:val="24"/>
              </w:rPr>
              <w:t>7</w:t>
            </w:r>
          </w:p>
        </w:tc>
        <w:tc>
          <w:tcPr>
            <w:tcW w:w="1367" w:type="dxa"/>
          </w:tcPr>
          <w:p w:rsidR="008B0FD1" w:rsidRPr="0065334D" w:rsidRDefault="008B0FD1" w:rsidP="008B0FD1">
            <w:pPr>
              <w:pStyle w:val="50"/>
              <w:shd w:val="clear" w:color="auto" w:fill="auto"/>
              <w:spacing w:after="125" w:line="274" w:lineRule="exact"/>
              <w:rPr>
                <w:rStyle w:val="5"/>
                <w:b/>
                <w:bCs/>
                <w:color w:val="000000"/>
                <w:sz w:val="24"/>
                <w:szCs w:val="24"/>
              </w:rPr>
            </w:pPr>
            <w:r w:rsidRPr="00605403">
              <w:rPr>
                <w:rStyle w:val="5"/>
                <w:b/>
                <w:bCs/>
                <w:color w:val="000000"/>
                <w:sz w:val="24"/>
                <w:szCs w:val="24"/>
              </w:rPr>
              <w:t>0</w:t>
            </w:r>
            <w:r>
              <w:rPr>
                <w:rStyle w:val="5"/>
                <w:b/>
                <w:bCs/>
                <w:color w:val="000000"/>
                <w:sz w:val="24"/>
                <w:szCs w:val="24"/>
              </w:rPr>
              <w:t>,34</w:t>
            </w:r>
          </w:p>
        </w:tc>
        <w:tc>
          <w:tcPr>
            <w:tcW w:w="1365" w:type="dxa"/>
          </w:tcPr>
          <w:p w:rsidR="008B0FD1" w:rsidRPr="00605403" w:rsidRDefault="008B0FD1" w:rsidP="008B0FD1">
            <w:pPr>
              <w:pStyle w:val="50"/>
              <w:shd w:val="clear" w:color="auto" w:fill="auto"/>
              <w:spacing w:after="125" w:line="274" w:lineRule="exact"/>
              <w:rPr>
                <w:rStyle w:val="5"/>
                <w:b/>
                <w:bCs/>
                <w:color w:val="000000"/>
                <w:sz w:val="24"/>
                <w:szCs w:val="24"/>
              </w:rPr>
            </w:pPr>
            <w:r w:rsidRPr="00605403">
              <w:rPr>
                <w:rStyle w:val="5"/>
                <w:b/>
                <w:bCs/>
                <w:color w:val="000000"/>
                <w:sz w:val="24"/>
                <w:szCs w:val="24"/>
              </w:rPr>
              <w:t>0</w:t>
            </w:r>
          </w:p>
        </w:tc>
        <w:tc>
          <w:tcPr>
            <w:tcW w:w="1365" w:type="dxa"/>
          </w:tcPr>
          <w:p w:rsidR="008B0FD1" w:rsidRPr="00605403" w:rsidRDefault="008B0FD1" w:rsidP="008B0FD1">
            <w:pPr>
              <w:pStyle w:val="50"/>
              <w:shd w:val="clear" w:color="auto" w:fill="auto"/>
              <w:spacing w:after="125" w:line="274" w:lineRule="exact"/>
              <w:rPr>
                <w:rStyle w:val="5"/>
                <w:b/>
                <w:bCs/>
                <w:color w:val="000000"/>
                <w:sz w:val="24"/>
                <w:szCs w:val="24"/>
              </w:rPr>
            </w:pPr>
            <w:r w:rsidRPr="00605403">
              <w:rPr>
                <w:rStyle w:val="5"/>
                <w:b/>
                <w:bCs/>
                <w:color w:val="000000"/>
                <w:sz w:val="24"/>
                <w:szCs w:val="24"/>
              </w:rPr>
              <w:t>0</w:t>
            </w:r>
          </w:p>
        </w:tc>
        <w:tc>
          <w:tcPr>
            <w:tcW w:w="1365" w:type="dxa"/>
          </w:tcPr>
          <w:p w:rsidR="008B0FD1" w:rsidRPr="00605403" w:rsidRDefault="008B0FD1" w:rsidP="008B0FD1">
            <w:pPr>
              <w:pStyle w:val="50"/>
              <w:shd w:val="clear" w:color="auto" w:fill="auto"/>
              <w:spacing w:after="125" w:line="274" w:lineRule="exact"/>
              <w:rPr>
                <w:rStyle w:val="5"/>
                <w:b/>
                <w:bCs/>
                <w:color w:val="000000"/>
                <w:sz w:val="24"/>
                <w:szCs w:val="24"/>
              </w:rPr>
            </w:pPr>
            <w:r w:rsidRPr="00605403">
              <w:rPr>
                <w:rStyle w:val="5"/>
                <w:b/>
                <w:bCs/>
                <w:color w:val="000000"/>
                <w:sz w:val="24"/>
                <w:szCs w:val="24"/>
              </w:rPr>
              <w:t>0</w:t>
            </w:r>
          </w:p>
        </w:tc>
        <w:tc>
          <w:tcPr>
            <w:tcW w:w="1416" w:type="dxa"/>
          </w:tcPr>
          <w:p w:rsidR="008B0FD1" w:rsidRPr="00605403" w:rsidRDefault="008B0FD1" w:rsidP="008B0FD1">
            <w:pPr>
              <w:pStyle w:val="50"/>
              <w:shd w:val="clear" w:color="auto" w:fill="auto"/>
              <w:spacing w:after="125" w:line="274" w:lineRule="exact"/>
              <w:rPr>
                <w:rStyle w:val="5"/>
                <w:b/>
                <w:bCs/>
                <w:color w:val="000000"/>
                <w:sz w:val="24"/>
                <w:szCs w:val="24"/>
              </w:rPr>
            </w:pPr>
            <w:r>
              <w:rPr>
                <w:rStyle w:val="5"/>
                <w:b/>
                <w:bCs/>
                <w:color w:val="000000"/>
                <w:sz w:val="24"/>
                <w:szCs w:val="24"/>
              </w:rPr>
              <w:t>1,04</w:t>
            </w:r>
          </w:p>
        </w:tc>
      </w:tr>
      <w:tr w:rsidR="008B0FD1" w:rsidRPr="00B70150" w:rsidTr="008B0FD1">
        <w:trPr>
          <w:trHeight w:val="690"/>
        </w:trPr>
        <w:tc>
          <w:tcPr>
            <w:tcW w:w="596" w:type="dxa"/>
            <w:vMerge/>
          </w:tcPr>
          <w:p w:rsidR="008B0FD1" w:rsidRDefault="008B0FD1" w:rsidP="008B0FD1">
            <w:pPr>
              <w:autoSpaceDE w:val="0"/>
              <w:autoSpaceDN w:val="0"/>
              <w:adjustRightInd w:val="0"/>
              <w:jc w:val="center"/>
            </w:pPr>
          </w:p>
        </w:tc>
        <w:tc>
          <w:tcPr>
            <w:tcW w:w="1874" w:type="dxa"/>
            <w:vMerge/>
          </w:tcPr>
          <w:p w:rsidR="008B0FD1" w:rsidRDefault="008B0FD1" w:rsidP="008B0FD1">
            <w:pPr>
              <w:autoSpaceDE w:val="0"/>
              <w:autoSpaceDN w:val="0"/>
              <w:adjustRightInd w:val="0"/>
              <w:jc w:val="center"/>
            </w:pPr>
          </w:p>
        </w:tc>
        <w:tc>
          <w:tcPr>
            <w:tcW w:w="2874" w:type="dxa"/>
            <w:vMerge/>
          </w:tcPr>
          <w:p w:rsidR="008B0FD1" w:rsidRDefault="008B0FD1" w:rsidP="008B0FD1">
            <w:pPr>
              <w:autoSpaceDE w:val="0"/>
              <w:autoSpaceDN w:val="0"/>
              <w:adjustRightInd w:val="0"/>
              <w:jc w:val="center"/>
            </w:pPr>
          </w:p>
        </w:tc>
        <w:tc>
          <w:tcPr>
            <w:tcW w:w="1932" w:type="dxa"/>
          </w:tcPr>
          <w:p w:rsidR="008B0FD1" w:rsidRPr="00D247DE" w:rsidRDefault="008B0FD1" w:rsidP="008B0FD1">
            <w:pPr>
              <w:autoSpaceDE w:val="0"/>
              <w:autoSpaceDN w:val="0"/>
              <w:adjustRightInd w:val="0"/>
              <w:jc w:val="center"/>
            </w:pPr>
            <w:r w:rsidRPr="00D247DE">
              <w:t>Финансовое управление</w:t>
            </w:r>
          </w:p>
        </w:tc>
        <w:tc>
          <w:tcPr>
            <w:tcW w:w="1365" w:type="dxa"/>
          </w:tcPr>
          <w:p w:rsidR="008B0FD1" w:rsidRPr="00D247DE" w:rsidRDefault="008B0FD1" w:rsidP="008B0FD1">
            <w:pPr>
              <w:autoSpaceDE w:val="0"/>
              <w:autoSpaceDN w:val="0"/>
              <w:adjustRightInd w:val="0"/>
              <w:jc w:val="center"/>
            </w:pPr>
          </w:p>
        </w:tc>
        <w:tc>
          <w:tcPr>
            <w:tcW w:w="1367" w:type="dxa"/>
          </w:tcPr>
          <w:p w:rsidR="008B0FD1" w:rsidRPr="00D247DE" w:rsidRDefault="008B0FD1" w:rsidP="008B0FD1">
            <w:pPr>
              <w:autoSpaceDE w:val="0"/>
              <w:autoSpaceDN w:val="0"/>
              <w:adjustRightInd w:val="0"/>
              <w:jc w:val="center"/>
            </w:pPr>
            <w:r w:rsidRPr="00D247DE">
              <w:t>0,140</w:t>
            </w:r>
          </w:p>
        </w:tc>
        <w:tc>
          <w:tcPr>
            <w:tcW w:w="1365" w:type="dxa"/>
          </w:tcPr>
          <w:p w:rsidR="008B0FD1" w:rsidRPr="00D247DE" w:rsidRDefault="008B0FD1" w:rsidP="008B0FD1">
            <w:pPr>
              <w:autoSpaceDE w:val="0"/>
              <w:autoSpaceDN w:val="0"/>
              <w:adjustRightInd w:val="0"/>
              <w:jc w:val="center"/>
            </w:pPr>
            <w:r>
              <w:t>0</w:t>
            </w:r>
          </w:p>
        </w:tc>
        <w:tc>
          <w:tcPr>
            <w:tcW w:w="1365" w:type="dxa"/>
          </w:tcPr>
          <w:p w:rsidR="008B0FD1" w:rsidRPr="00D247DE" w:rsidRDefault="008B0FD1" w:rsidP="008B0FD1">
            <w:pPr>
              <w:autoSpaceDE w:val="0"/>
              <w:autoSpaceDN w:val="0"/>
              <w:adjustRightInd w:val="0"/>
              <w:jc w:val="center"/>
            </w:pPr>
            <w:r>
              <w:t>0</w:t>
            </w:r>
          </w:p>
        </w:tc>
        <w:tc>
          <w:tcPr>
            <w:tcW w:w="1365" w:type="dxa"/>
          </w:tcPr>
          <w:p w:rsidR="008B0FD1" w:rsidRPr="00D247DE" w:rsidRDefault="008B0FD1" w:rsidP="008B0FD1">
            <w:pPr>
              <w:autoSpaceDE w:val="0"/>
              <w:autoSpaceDN w:val="0"/>
              <w:adjustRightInd w:val="0"/>
              <w:jc w:val="center"/>
            </w:pPr>
            <w:r>
              <w:t>0</w:t>
            </w:r>
          </w:p>
        </w:tc>
        <w:tc>
          <w:tcPr>
            <w:tcW w:w="1416" w:type="dxa"/>
          </w:tcPr>
          <w:p w:rsidR="008B0FD1" w:rsidRPr="00D247DE" w:rsidRDefault="008B0FD1" w:rsidP="008B0FD1">
            <w:pPr>
              <w:autoSpaceDE w:val="0"/>
              <w:autoSpaceDN w:val="0"/>
              <w:adjustRightInd w:val="0"/>
              <w:jc w:val="center"/>
            </w:pPr>
            <w:r w:rsidRPr="00D247DE">
              <w:t>0,140</w:t>
            </w:r>
          </w:p>
        </w:tc>
      </w:tr>
      <w:tr w:rsidR="008B0FD1" w:rsidRPr="00B70150" w:rsidTr="008B0FD1">
        <w:tc>
          <w:tcPr>
            <w:tcW w:w="596" w:type="dxa"/>
          </w:tcPr>
          <w:p w:rsidR="008B0FD1" w:rsidRPr="00B70150" w:rsidRDefault="008B0FD1" w:rsidP="008B0FD1">
            <w:pPr>
              <w:autoSpaceDE w:val="0"/>
              <w:autoSpaceDN w:val="0"/>
              <w:adjustRightInd w:val="0"/>
              <w:jc w:val="center"/>
            </w:pPr>
            <w:r>
              <w:t>4</w:t>
            </w:r>
          </w:p>
        </w:tc>
        <w:tc>
          <w:tcPr>
            <w:tcW w:w="1874" w:type="dxa"/>
          </w:tcPr>
          <w:p w:rsidR="008B0FD1" w:rsidRPr="00B70150" w:rsidRDefault="008B0FD1" w:rsidP="008B0FD1">
            <w:pPr>
              <w:autoSpaceDE w:val="0"/>
              <w:autoSpaceDN w:val="0"/>
              <w:adjustRightInd w:val="0"/>
              <w:jc w:val="center"/>
            </w:pPr>
            <w:r>
              <w:t>Мероприятие</w:t>
            </w:r>
          </w:p>
        </w:tc>
        <w:tc>
          <w:tcPr>
            <w:tcW w:w="2874" w:type="dxa"/>
          </w:tcPr>
          <w:p w:rsidR="008B0FD1" w:rsidRDefault="008B0FD1" w:rsidP="008B0FD1">
            <w:pPr>
              <w:autoSpaceDE w:val="0"/>
              <w:autoSpaceDN w:val="0"/>
              <w:adjustRightInd w:val="0"/>
              <w:jc w:val="center"/>
            </w:pPr>
            <w:r>
              <w:t>Создание и деятельность</w:t>
            </w:r>
          </w:p>
          <w:p w:rsidR="008B0FD1" w:rsidRDefault="008B0FD1" w:rsidP="008B0FD1">
            <w:pPr>
              <w:autoSpaceDE w:val="0"/>
              <w:autoSpaceDN w:val="0"/>
              <w:adjustRightInd w:val="0"/>
              <w:jc w:val="center"/>
            </w:pPr>
            <w:r>
              <w:t>административной</w:t>
            </w:r>
          </w:p>
          <w:p w:rsidR="008B0FD1" w:rsidRDefault="008B0FD1" w:rsidP="008B0FD1">
            <w:pPr>
              <w:autoSpaceDE w:val="0"/>
              <w:autoSpaceDN w:val="0"/>
              <w:adjustRightInd w:val="0"/>
              <w:jc w:val="center"/>
            </w:pPr>
            <w:r>
              <w:lastRenderedPageBreak/>
              <w:t>комиссии по рассмотрению</w:t>
            </w:r>
          </w:p>
          <w:p w:rsidR="008B0FD1" w:rsidRPr="00B70150" w:rsidRDefault="008B0FD1" w:rsidP="008B0FD1">
            <w:pPr>
              <w:autoSpaceDE w:val="0"/>
              <w:autoSpaceDN w:val="0"/>
              <w:adjustRightInd w:val="0"/>
              <w:jc w:val="center"/>
            </w:pPr>
            <w:r>
              <w:t>документов об административных правонарушениях</w:t>
            </w:r>
          </w:p>
        </w:tc>
        <w:tc>
          <w:tcPr>
            <w:tcW w:w="1932" w:type="dxa"/>
          </w:tcPr>
          <w:p w:rsidR="008B0FD1" w:rsidRDefault="008B0FD1" w:rsidP="008B0FD1">
            <w:pPr>
              <w:autoSpaceDE w:val="0"/>
              <w:autoSpaceDN w:val="0"/>
              <w:adjustRightInd w:val="0"/>
              <w:jc w:val="center"/>
            </w:pPr>
            <w:r>
              <w:lastRenderedPageBreak/>
              <w:t>Администрация</w:t>
            </w:r>
          </w:p>
          <w:p w:rsidR="008B0FD1" w:rsidRDefault="008B0FD1" w:rsidP="008B0FD1">
            <w:pPr>
              <w:autoSpaceDE w:val="0"/>
              <w:autoSpaceDN w:val="0"/>
              <w:adjustRightInd w:val="0"/>
              <w:jc w:val="center"/>
            </w:pPr>
            <w:r>
              <w:t>округа</w:t>
            </w:r>
          </w:p>
          <w:p w:rsidR="008B0FD1" w:rsidRDefault="008B0FD1" w:rsidP="008B0FD1">
            <w:pPr>
              <w:autoSpaceDE w:val="0"/>
              <w:autoSpaceDN w:val="0"/>
              <w:adjustRightInd w:val="0"/>
              <w:jc w:val="center"/>
            </w:pPr>
          </w:p>
          <w:p w:rsidR="008B0FD1" w:rsidRDefault="008B0FD1" w:rsidP="008B0FD1">
            <w:pPr>
              <w:autoSpaceDE w:val="0"/>
              <w:autoSpaceDN w:val="0"/>
              <w:adjustRightInd w:val="0"/>
              <w:jc w:val="center"/>
            </w:pPr>
          </w:p>
          <w:p w:rsidR="008B0FD1" w:rsidRDefault="008B0FD1" w:rsidP="008B0FD1">
            <w:pPr>
              <w:autoSpaceDE w:val="0"/>
              <w:autoSpaceDN w:val="0"/>
              <w:adjustRightInd w:val="0"/>
              <w:jc w:val="center"/>
            </w:pPr>
          </w:p>
          <w:p w:rsidR="008B0FD1" w:rsidRDefault="008B0FD1" w:rsidP="008B0FD1">
            <w:pPr>
              <w:autoSpaceDE w:val="0"/>
              <w:autoSpaceDN w:val="0"/>
              <w:adjustRightInd w:val="0"/>
              <w:jc w:val="center"/>
            </w:pPr>
          </w:p>
          <w:p w:rsidR="008B0FD1" w:rsidRPr="00B70150" w:rsidRDefault="008B0FD1" w:rsidP="008B0FD1">
            <w:pPr>
              <w:autoSpaceDE w:val="0"/>
              <w:autoSpaceDN w:val="0"/>
              <w:adjustRightInd w:val="0"/>
            </w:pPr>
          </w:p>
        </w:tc>
        <w:tc>
          <w:tcPr>
            <w:tcW w:w="1365" w:type="dxa"/>
          </w:tcPr>
          <w:p w:rsidR="008B0FD1" w:rsidRPr="00B70150" w:rsidRDefault="008B0FD1" w:rsidP="008B0FD1">
            <w:pPr>
              <w:autoSpaceDE w:val="0"/>
              <w:autoSpaceDN w:val="0"/>
              <w:adjustRightInd w:val="0"/>
              <w:jc w:val="center"/>
            </w:pPr>
            <w:r>
              <w:lastRenderedPageBreak/>
              <w:t>0</w:t>
            </w:r>
          </w:p>
        </w:tc>
        <w:tc>
          <w:tcPr>
            <w:tcW w:w="1367" w:type="dxa"/>
          </w:tcPr>
          <w:p w:rsidR="008B0FD1" w:rsidRPr="00B70150" w:rsidRDefault="008B0FD1" w:rsidP="008B0FD1">
            <w:pPr>
              <w:autoSpaceDE w:val="0"/>
              <w:autoSpaceDN w:val="0"/>
              <w:adjustRightInd w:val="0"/>
              <w:jc w:val="center"/>
            </w:pPr>
            <w:r>
              <w:t>0</w:t>
            </w:r>
          </w:p>
        </w:tc>
        <w:tc>
          <w:tcPr>
            <w:tcW w:w="1365" w:type="dxa"/>
          </w:tcPr>
          <w:p w:rsidR="008B0FD1" w:rsidRPr="00B70150" w:rsidRDefault="008B0FD1" w:rsidP="008B0FD1">
            <w:pPr>
              <w:autoSpaceDE w:val="0"/>
              <w:autoSpaceDN w:val="0"/>
              <w:adjustRightInd w:val="0"/>
              <w:jc w:val="center"/>
            </w:pPr>
            <w:r>
              <w:t>0</w:t>
            </w:r>
          </w:p>
        </w:tc>
        <w:tc>
          <w:tcPr>
            <w:tcW w:w="1365" w:type="dxa"/>
          </w:tcPr>
          <w:p w:rsidR="008B0FD1" w:rsidRPr="00B70150" w:rsidRDefault="008B0FD1" w:rsidP="008B0FD1">
            <w:pPr>
              <w:autoSpaceDE w:val="0"/>
              <w:autoSpaceDN w:val="0"/>
              <w:adjustRightInd w:val="0"/>
              <w:jc w:val="center"/>
            </w:pPr>
            <w:r>
              <w:t>0</w:t>
            </w:r>
          </w:p>
        </w:tc>
        <w:tc>
          <w:tcPr>
            <w:tcW w:w="1365" w:type="dxa"/>
          </w:tcPr>
          <w:p w:rsidR="008B0FD1" w:rsidRPr="00B70150" w:rsidRDefault="008B0FD1" w:rsidP="008B0FD1">
            <w:pPr>
              <w:autoSpaceDE w:val="0"/>
              <w:autoSpaceDN w:val="0"/>
              <w:adjustRightInd w:val="0"/>
              <w:jc w:val="center"/>
            </w:pPr>
            <w:r>
              <w:t>0</w:t>
            </w:r>
          </w:p>
        </w:tc>
        <w:tc>
          <w:tcPr>
            <w:tcW w:w="1416" w:type="dxa"/>
          </w:tcPr>
          <w:p w:rsidR="008B0FD1" w:rsidRPr="00B70150" w:rsidRDefault="008B0FD1" w:rsidP="008B0FD1">
            <w:pPr>
              <w:autoSpaceDE w:val="0"/>
              <w:autoSpaceDN w:val="0"/>
              <w:adjustRightInd w:val="0"/>
              <w:jc w:val="center"/>
            </w:pPr>
            <w:r>
              <w:t>0</w:t>
            </w:r>
          </w:p>
        </w:tc>
      </w:tr>
      <w:tr w:rsidR="008B0FD1" w:rsidRPr="00B70150" w:rsidTr="008B0FD1">
        <w:trPr>
          <w:trHeight w:val="1407"/>
        </w:trPr>
        <w:tc>
          <w:tcPr>
            <w:tcW w:w="596" w:type="dxa"/>
          </w:tcPr>
          <w:p w:rsidR="008B0FD1" w:rsidRPr="00B70150" w:rsidRDefault="008B0FD1" w:rsidP="008B0FD1">
            <w:pPr>
              <w:autoSpaceDE w:val="0"/>
              <w:autoSpaceDN w:val="0"/>
              <w:adjustRightInd w:val="0"/>
              <w:jc w:val="center"/>
            </w:pPr>
            <w:r>
              <w:lastRenderedPageBreak/>
              <w:t>5</w:t>
            </w:r>
          </w:p>
        </w:tc>
        <w:tc>
          <w:tcPr>
            <w:tcW w:w="1874" w:type="dxa"/>
          </w:tcPr>
          <w:p w:rsidR="008B0FD1" w:rsidRPr="00B70150" w:rsidRDefault="008B0FD1" w:rsidP="008B0FD1">
            <w:pPr>
              <w:autoSpaceDE w:val="0"/>
              <w:autoSpaceDN w:val="0"/>
              <w:adjustRightInd w:val="0"/>
              <w:jc w:val="center"/>
            </w:pPr>
            <w:r>
              <w:t>Мероприятие</w:t>
            </w:r>
          </w:p>
        </w:tc>
        <w:tc>
          <w:tcPr>
            <w:tcW w:w="2874" w:type="dxa"/>
          </w:tcPr>
          <w:p w:rsidR="008B0FD1" w:rsidRDefault="008B0FD1" w:rsidP="008B0FD1">
            <w:pPr>
              <w:autoSpaceDE w:val="0"/>
              <w:autoSpaceDN w:val="0"/>
              <w:adjustRightInd w:val="0"/>
              <w:jc w:val="center"/>
            </w:pPr>
            <w:r>
              <w:t>Профилактика безнадзорности и</w:t>
            </w:r>
          </w:p>
          <w:p w:rsidR="008B0FD1" w:rsidRDefault="008B0FD1" w:rsidP="008B0FD1">
            <w:pPr>
              <w:autoSpaceDE w:val="0"/>
              <w:autoSpaceDN w:val="0"/>
              <w:adjustRightInd w:val="0"/>
              <w:jc w:val="center"/>
            </w:pPr>
            <w:r>
              <w:t>правонарушений</w:t>
            </w:r>
          </w:p>
          <w:p w:rsidR="008B0FD1" w:rsidRPr="00B70150" w:rsidRDefault="008B0FD1" w:rsidP="008B0FD1">
            <w:pPr>
              <w:autoSpaceDE w:val="0"/>
              <w:autoSpaceDN w:val="0"/>
              <w:adjustRightInd w:val="0"/>
              <w:jc w:val="center"/>
            </w:pPr>
            <w:r>
              <w:t>несовершеннолетних</w:t>
            </w:r>
          </w:p>
        </w:tc>
        <w:tc>
          <w:tcPr>
            <w:tcW w:w="1932" w:type="dxa"/>
          </w:tcPr>
          <w:p w:rsidR="008B0FD1" w:rsidRDefault="008B0FD1" w:rsidP="008B0FD1">
            <w:pPr>
              <w:autoSpaceDE w:val="0"/>
              <w:autoSpaceDN w:val="0"/>
              <w:adjustRightInd w:val="0"/>
              <w:jc w:val="center"/>
            </w:pPr>
          </w:p>
          <w:p w:rsidR="008B0FD1" w:rsidRDefault="008B0FD1" w:rsidP="008B0FD1">
            <w:pPr>
              <w:autoSpaceDE w:val="0"/>
              <w:autoSpaceDN w:val="0"/>
              <w:adjustRightInd w:val="0"/>
              <w:jc w:val="center"/>
            </w:pPr>
            <w:r>
              <w:t>Администрация</w:t>
            </w:r>
          </w:p>
          <w:p w:rsidR="008B0FD1" w:rsidRPr="00B70150" w:rsidRDefault="008B0FD1" w:rsidP="008B0FD1">
            <w:pPr>
              <w:autoSpaceDE w:val="0"/>
              <w:autoSpaceDN w:val="0"/>
              <w:adjustRightInd w:val="0"/>
              <w:jc w:val="center"/>
            </w:pPr>
            <w:r>
              <w:t>округа</w:t>
            </w:r>
          </w:p>
        </w:tc>
        <w:tc>
          <w:tcPr>
            <w:tcW w:w="1365" w:type="dxa"/>
          </w:tcPr>
          <w:p w:rsidR="008B0FD1" w:rsidRPr="00B70150" w:rsidRDefault="008B0FD1" w:rsidP="008B0FD1">
            <w:pPr>
              <w:autoSpaceDE w:val="0"/>
              <w:autoSpaceDN w:val="0"/>
              <w:adjustRightInd w:val="0"/>
              <w:jc w:val="center"/>
            </w:pPr>
            <w:r>
              <w:t>0</w:t>
            </w:r>
          </w:p>
        </w:tc>
        <w:tc>
          <w:tcPr>
            <w:tcW w:w="1367" w:type="dxa"/>
          </w:tcPr>
          <w:p w:rsidR="008B0FD1" w:rsidRPr="00B70150" w:rsidRDefault="008B0FD1" w:rsidP="008B0FD1">
            <w:pPr>
              <w:autoSpaceDE w:val="0"/>
              <w:autoSpaceDN w:val="0"/>
              <w:adjustRightInd w:val="0"/>
              <w:jc w:val="center"/>
            </w:pPr>
            <w:r>
              <w:t>0</w:t>
            </w:r>
          </w:p>
        </w:tc>
        <w:tc>
          <w:tcPr>
            <w:tcW w:w="1365" w:type="dxa"/>
          </w:tcPr>
          <w:p w:rsidR="008B0FD1" w:rsidRPr="00B70150" w:rsidRDefault="008B0FD1" w:rsidP="008B0FD1">
            <w:pPr>
              <w:autoSpaceDE w:val="0"/>
              <w:autoSpaceDN w:val="0"/>
              <w:adjustRightInd w:val="0"/>
              <w:jc w:val="center"/>
            </w:pPr>
            <w:r>
              <w:t>0</w:t>
            </w:r>
          </w:p>
        </w:tc>
        <w:tc>
          <w:tcPr>
            <w:tcW w:w="1365" w:type="dxa"/>
          </w:tcPr>
          <w:p w:rsidR="008B0FD1" w:rsidRPr="00B70150" w:rsidRDefault="008B0FD1" w:rsidP="008B0FD1">
            <w:pPr>
              <w:autoSpaceDE w:val="0"/>
              <w:autoSpaceDN w:val="0"/>
              <w:adjustRightInd w:val="0"/>
              <w:jc w:val="center"/>
            </w:pPr>
            <w:r>
              <w:t>0</w:t>
            </w:r>
          </w:p>
        </w:tc>
        <w:tc>
          <w:tcPr>
            <w:tcW w:w="1365" w:type="dxa"/>
          </w:tcPr>
          <w:p w:rsidR="008B0FD1" w:rsidRPr="00B70150" w:rsidRDefault="008B0FD1" w:rsidP="008B0FD1">
            <w:pPr>
              <w:autoSpaceDE w:val="0"/>
              <w:autoSpaceDN w:val="0"/>
              <w:adjustRightInd w:val="0"/>
              <w:jc w:val="center"/>
            </w:pPr>
            <w:r>
              <w:t>0</w:t>
            </w:r>
          </w:p>
        </w:tc>
        <w:tc>
          <w:tcPr>
            <w:tcW w:w="1416" w:type="dxa"/>
          </w:tcPr>
          <w:p w:rsidR="008B0FD1" w:rsidRPr="00B70150" w:rsidRDefault="008B0FD1" w:rsidP="008B0FD1">
            <w:pPr>
              <w:autoSpaceDE w:val="0"/>
              <w:autoSpaceDN w:val="0"/>
              <w:adjustRightInd w:val="0"/>
              <w:jc w:val="center"/>
            </w:pPr>
            <w:r>
              <w:t>0</w:t>
            </w:r>
          </w:p>
        </w:tc>
      </w:tr>
      <w:tr w:rsidR="008B0FD1" w:rsidRPr="00B70150" w:rsidTr="008B0FD1">
        <w:tc>
          <w:tcPr>
            <w:tcW w:w="596" w:type="dxa"/>
          </w:tcPr>
          <w:p w:rsidR="008B0FD1" w:rsidRPr="00B70150" w:rsidRDefault="008B0FD1" w:rsidP="008B0FD1">
            <w:pPr>
              <w:autoSpaceDE w:val="0"/>
              <w:autoSpaceDN w:val="0"/>
              <w:adjustRightInd w:val="0"/>
              <w:jc w:val="center"/>
            </w:pPr>
            <w:r>
              <w:t>6</w:t>
            </w:r>
          </w:p>
        </w:tc>
        <w:tc>
          <w:tcPr>
            <w:tcW w:w="1874" w:type="dxa"/>
          </w:tcPr>
          <w:p w:rsidR="008B0FD1" w:rsidRPr="00B70150" w:rsidRDefault="008B0FD1" w:rsidP="008B0FD1">
            <w:pPr>
              <w:autoSpaceDE w:val="0"/>
              <w:autoSpaceDN w:val="0"/>
              <w:adjustRightInd w:val="0"/>
              <w:jc w:val="center"/>
            </w:pPr>
            <w:r>
              <w:t>Мероприятие</w:t>
            </w:r>
          </w:p>
        </w:tc>
        <w:tc>
          <w:tcPr>
            <w:tcW w:w="2874" w:type="dxa"/>
          </w:tcPr>
          <w:p w:rsidR="008B0FD1" w:rsidRPr="00B70150" w:rsidRDefault="008B0FD1" w:rsidP="008B0FD1">
            <w:pPr>
              <w:autoSpaceDE w:val="0"/>
              <w:autoSpaceDN w:val="0"/>
              <w:adjustRightInd w:val="0"/>
              <w:jc w:val="center"/>
            </w:pPr>
            <w:r>
              <w:t>Составление списка присяжных заседателей</w:t>
            </w:r>
          </w:p>
        </w:tc>
        <w:tc>
          <w:tcPr>
            <w:tcW w:w="1932" w:type="dxa"/>
          </w:tcPr>
          <w:p w:rsidR="008B0FD1" w:rsidRDefault="008B0FD1" w:rsidP="008B0FD1">
            <w:pPr>
              <w:autoSpaceDE w:val="0"/>
              <w:autoSpaceDN w:val="0"/>
              <w:adjustRightInd w:val="0"/>
              <w:jc w:val="center"/>
            </w:pPr>
          </w:p>
          <w:p w:rsidR="008B0FD1" w:rsidRDefault="008B0FD1" w:rsidP="008B0FD1">
            <w:pPr>
              <w:autoSpaceDE w:val="0"/>
              <w:autoSpaceDN w:val="0"/>
              <w:adjustRightInd w:val="0"/>
              <w:jc w:val="center"/>
            </w:pPr>
            <w:r>
              <w:t>Администрация</w:t>
            </w:r>
          </w:p>
          <w:p w:rsidR="008B0FD1" w:rsidRPr="00B70150" w:rsidRDefault="008B0FD1" w:rsidP="008B0FD1">
            <w:pPr>
              <w:autoSpaceDE w:val="0"/>
              <w:autoSpaceDN w:val="0"/>
              <w:adjustRightInd w:val="0"/>
              <w:jc w:val="center"/>
            </w:pPr>
            <w:r>
              <w:t>округа</w:t>
            </w:r>
          </w:p>
        </w:tc>
        <w:tc>
          <w:tcPr>
            <w:tcW w:w="1365" w:type="dxa"/>
          </w:tcPr>
          <w:p w:rsidR="008B0FD1" w:rsidRPr="00B70150" w:rsidRDefault="008B0FD1" w:rsidP="008B0FD1">
            <w:pPr>
              <w:autoSpaceDE w:val="0"/>
              <w:autoSpaceDN w:val="0"/>
              <w:adjustRightInd w:val="0"/>
              <w:jc w:val="center"/>
            </w:pPr>
            <w:r>
              <w:t>0</w:t>
            </w:r>
          </w:p>
        </w:tc>
        <w:tc>
          <w:tcPr>
            <w:tcW w:w="1367" w:type="dxa"/>
          </w:tcPr>
          <w:p w:rsidR="008B0FD1" w:rsidRPr="00B70150" w:rsidRDefault="008B0FD1" w:rsidP="008B0FD1">
            <w:pPr>
              <w:autoSpaceDE w:val="0"/>
              <w:autoSpaceDN w:val="0"/>
              <w:adjustRightInd w:val="0"/>
              <w:jc w:val="center"/>
            </w:pPr>
            <w:r>
              <w:t>0</w:t>
            </w:r>
          </w:p>
        </w:tc>
        <w:tc>
          <w:tcPr>
            <w:tcW w:w="1365" w:type="dxa"/>
          </w:tcPr>
          <w:p w:rsidR="008B0FD1" w:rsidRPr="00B70150" w:rsidRDefault="008B0FD1" w:rsidP="008B0FD1">
            <w:pPr>
              <w:autoSpaceDE w:val="0"/>
              <w:autoSpaceDN w:val="0"/>
              <w:adjustRightInd w:val="0"/>
              <w:jc w:val="center"/>
            </w:pPr>
            <w:r>
              <w:t>0</w:t>
            </w:r>
          </w:p>
        </w:tc>
        <w:tc>
          <w:tcPr>
            <w:tcW w:w="1365" w:type="dxa"/>
          </w:tcPr>
          <w:p w:rsidR="008B0FD1" w:rsidRPr="00B70150" w:rsidRDefault="008B0FD1" w:rsidP="008B0FD1">
            <w:pPr>
              <w:autoSpaceDE w:val="0"/>
              <w:autoSpaceDN w:val="0"/>
              <w:adjustRightInd w:val="0"/>
              <w:jc w:val="center"/>
            </w:pPr>
            <w:r>
              <w:t>0</w:t>
            </w:r>
          </w:p>
        </w:tc>
        <w:tc>
          <w:tcPr>
            <w:tcW w:w="1365" w:type="dxa"/>
          </w:tcPr>
          <w:p w:rsidR="008B0FD1" w:rsidRPr="00B70150" w:rsidRDefault="008B0FD1" w:rsidP="008B0FD1">
            <w:pPr>
              <w:autoSpaceDE w:val="0"/>
              <w:autoSpaceDN w:val="0"/>
              <w:adjustRightInd w:val="0"/>
              <w:jc w:val="center"/>
            </w:pPr>
            <w:r>
              <w:t>0</w:t>
            </w:r>
          </w:p>
        </w:tc>
        <w:tc>
          <w:tcPr>
            <w:tcW w:w="1416" w:type="dxa"/>
          </w:tcPr>
          <w:p w:rsidR="008B0FD1" w:rsidRPr="00B70150" w:rsidRDefault="008B0FD1" w:rsidP="008B0FD1">
            <w:pPr>
              <w:autoSpaceDE w:val="0"/>
              <w:autoSpaceDN w:val="0"/>
              <w:adjustRightInd w:val="0"/>
              <w:jc w:val="center"/>
            </w:pPr>
            <w:r>
              <w:t>0</w:t>
            </w:r>
          </w:p>
        </w:tc>
      </w:tr>
      <w:tr w:rsidR="008B0FD1" w:rsidRPr="00B70150" w:rsidTr="008B0FD1">
        <w:tc>
          <w:tcPr>
            <w:tcW w:w="596" w:type="dxa"/>
          </w:tcPr>
          <w:p w:rsidR="008B0FD1" w:rsidRDefault="008B0FD1" w:rsidP="008B0FD1">
            <w:pPr>
              <w:autoSpaceDE w:val="0"/>
              <w:autoSpaceDN w:val="0"/>
              <w:adjustRightInd w:val="0"/>
              <w:jc w:val="center"/>
            </w:pPr>
            <w:r>
              <w:t>7</w:t>
            </w:r>
          </w:p>
        </w:tc>
        <w:tc>
          <w:tcPr>
            <w:tcW w:w="1874" w:type="dxa"/>
          </w:tcPr>
          <w:p w:rsidR="008B0FD1" w:rsidRDefault="008B0FD1" w:rsidP="008B0FD1">
            <w:pPr>
              <w:autoSpaceDE w:val="0"/>
              <w:autoSpaceDN w:val="0"/>
              <w:adjustRightInd w:val="0"/>
              <w:jc w:val="center"/>
            </w:pPr>
            <w:r>
              <w:t>Мероприятие</w:t>
            </w:r>
          </w:p>
        </w:tc>
        <w:tc>
          <w:tcPr>
            <w:tcW w:w="2874" w:type="dxa"/>
          </w:tcPr>
          <w:p w:rsidR="008B0FD1" w:rsidRDefault="008B0FD1" w:rsidP="008B0FD1">
            <w:pPr>
              <w:autoSpaceDE w:val="0"/>
              <w:autoSpaceDN w:val="0"/>
              <w:adjustRightInd w:val="0"/>
              <w:jc w:val="center"/>
            </w:pPr>
            <w:r>
              <w:t>АСМО</w:t>
            </w:r>
          </w:p>
        </w:tc>
        <w:tc>
          <w:tcPr>
            <w:tcW w:w="1932" w:type="dxa"/>
          </w:tcPr>
          <w:p w:rsidR="008B0FD1" w:rsidRDefault="008B0FD1" w:rsidP="008B0FD1">
            <w:pPr>
              <w:autoSpaceDE w:val="0"/>
              <w:autoSpaceDN w:val="0"/>
              <w:adjustRightInd w:val="0"/>
              <w:jc w:val="center"/>
            </w:pPr>
            <w:r>
              <w:t>Администрация</w:t>
            </w:r>
          </w:p>
          <w:p w:rsidR="008B0FD1" w:rsidRPr="00B70150" w:rsidRDefault="008B0FD1" w:rsidP="008B0FD1">
            <w:pPr>
              <w:autoSpaceDE w:val="0"/>
              <w:autoSpaceDN w:val="0"/>
              <w:adjustRightInd w:val="0"/>
              <w:jc w:val="center"/>
            </w:pPr>
            <w:r>
              <w:t>округа</w:t>
            </w:r>
          </w:p>
        </w:tc>
        <w:tc>
          <w:tcPr>
            <w:tcW w:w="1365" w:type="dxa"/>
          </w:tcPr>
          <w:p w:rsidR="008B0FD1" w:rsidRPr="00605403" w:rsidRDefault="008B0FD1" w:rsidP="008B0FD1">
            <w:pPr>
              <w:pStyle w:val="50"/>
              <w:shd w:val="clear" w:color="auto" w:fill="auto"/>
              <w:spacing w:after="125" w:line="274" w:lineRule="exact"/>
              <w:rPr>
                <w:rStyle w:val="5"/>
                <w:b/>
                <w:bCs/>
                <w:color w:val="000000"/>
                <w:sz w:val="24"/>
                <w:szCs w:val="24"/>
              </w:rPr>
            </w:pPr>
            <w:r>
              <w:rPr>
                <w:rStyle w:val="5"/>
                <w:b/>
                <w:bCs/>
                <w:color w:val="000000"/>
                <w:sz w:val="24"/>
                <w:szCs w:val="24"/>
              </w:rPr>
              <w:t>89,7</w:t>
            </w:r>
          </w:p>
        </w:tc>
        <w:tc>
          <w:tcPr>
            <w:tcW w:w="1367" w:type="dxa"/>
          </w:tcPr>
          <w:p w:rsidR="008B0FD1" w:rsidRPr="00605403" w:rsidRDefault="008B0FD1" w:rsidP="008B0FD1">
            <w:pPr>
              <w:pStyle w:val="50"/>
              <w:shd w:val="clear" w:color="auto" w:fill="auto"/>
              <w:spacing w:after="125" w:line="274" w:lineRule="exact"/>
              <w:rPr>
                <w:rStyle w:val="5"/>
                <w:b/>
                <w:bCs/>
                <w:color w:val="000000"/>
                <w:sz w:val="24"/>
                <w:szCs w:val="24"/>
              </w:rPr>
            </w:pPr>
            <w:r>
              <w:rPr>
                <w:rStyle w:val="5"/>
                <w:b/>
                <w:bCs/>
                <w:color w:val="000000"/>
                <w:sz w:val="24"/>
                <w:szCs w:val="24"/>
              </w:rPr>
              <w:t>96,0</w:t>
            </w:r>
          </w:p>
        </w:tc>
        <w:tc>
          <w:tcPr>
            <w:tcW w:w="1365" w:type="dxa"/>
          </w:tcPr>
          <w:p w:rsidR="008B0FD1" w:rsidRPr="00605403" w:rsidRDefault="008B0FD1" w:rsidP="008B0FD1">
            <w:pPr>
              <w:pStyle w:val="50"/>
              <w:shd w:val="clear" w:color="auto" w:fill="auto"/>
              <w:spacing w:after="125" w:line="274" w:lineRule="exact"/>
              <w:rPr>
                <w:rStyle w:val="5"/>
                <w:b/>
                <w:bCs/>
                <w:color w:val="000000"/>
                <w:sz w:val="24"/>
                <w:szCs w:val="24"/>
              </w:rPr>
            </w:pPr>
            <w:r>
              <w:rPr>
                <w:rStyle w:val="5"/>
                <w:b/>
                <w:bCs/>
                <w:color w:val="000000"/>
                <w:sz w:val="24"/>
                <w:szCs w:val="24"/>
              </w:rPr>
              <w:t>96,0</w:t>
            </w:r>
          </w:p>
        </w:tc>
        <w:tc>
          <w:tcPr>
            <w:tcW w:w="1365" w:type="dxa"/>
          </w:tcPr>
          <w:p w:rsidR="008B0FD1" w:rsidRPr="00605403" w:rsidRDefault="008B0FD1" w:rsidP="008B0FD1">
            <w:pPr>
              <w:pStyle w:val="50"/>
              <w:shd w:val="clear" w:color="auto" w:fill="auto"/>
              <w:spacing w:after="125" w:line="274" w:lineRule="exact"/>
              <w:rPr>
                <w:rStyle w:val="5"/>
                <w:b/>
                <w:bCs/>
                <w:color w:val="000000"/>
                <w:sz w:val="24"/>
                <w:szCs w:val="24"/>
              </w:rPr>
            </w:pPr>
            <w:r>
              <w:rPr>
                <w:rStyle w:val="5"/>
                <w:b/>
                <w:bCs/>
                <w:color w:val="000000"/>
                <w:sz w:val="24"/>
                <w:szCs w:val="24"/>
              </w:rPr>
              <w:t>96,0</w:t>
            </w:r>
          </w:p>
        </w:tc>
        <w:tc>
          <w:tcPr>
            <w:tcW w:w="1365" w:type="dxa"/>
          </w:tcPr>
          <w:p w:rsidR="008B0FD1" w:rsidRPr="00605403" w:rsidRDefault="008B0FD1" w:rsidP="008B0FD1">
            <w:pPr>
              <w:pStyle w:val="50"/>
              <w:shd w:val="clear" w:color="auto" w:fill="auto"/>
              <w:spacing w:after="125" w:line="274" w:lineRule="exact"/>
              <w:rPr>
                <w:rStyle w:val="5"/>
                <w:b/>
                <w:bCs/>
                <w:color w:val="000000"/>
                <w:sz w:val="24"/>
                <w:szCs w:val="24"/>
              </w:rPr>
            </w:pPr>
            <w:r w:rsidRPr="00605403">
              <w:rPr>
                <w:rStyle w:val="5"/>
                <w:b/>
                <w:bCs/>
                <w:color w:val="000000"/>
                <w:sz w:val="24"/>
                <w:szCs w:val="24"/>
              </w:rPr>
              <w:t>65</w:t>
            </w:r>
          </w:p>
        </w:tc>
        <w:tc>
          <w:tcPr>
            <w:tcW w:w="1416" w:type="dxa"/>
          </w:tcPr>
          <w:p w:rsidR="008B0FD1" w:rsidRPr="00F5613A" w:rsidRDefault="008B0FD1" w:rsidP="008B0FD1">
            <w:pPr>
              <w:pStyle w:val="50"/>
              <w:shd w:val="clear" w:color="auto" w:fill="auto"/>
              <w:spacing w:after="125" w:line="274" w:lineRule="exact"/>
              <w:rPr>
                <w:rStyle w:val="5"/>
                <w:b/>
                <w:bCs/>
                <w:color w:val="000000"/>
                <w:sz w:val="24"/>
                <w:szCs w:val="24"/>
              </w:rPr>
            </w:pPr>
            <w:r>
              <w:rPr>
                <w:rStyle w:val="5"/>
                <w:b/>
                <w:bCs/>
                <w:color w:val="000000"/>
                <w:sz w:val="24"/>
                <w:szCs w:val="24"/>
              </w:rPr>
              <w:t>442,7</w:t>
            </w:r>
          </w:p>
        </w:tc>
      </w:tr>
      <w:tr w:rsidR="008B0FD1" w:rsidRPr="00B70150" w:rsidTr="008B0FD1">
        <w:tc>
          <w:tcPr>
            <w:tcW w:w="596" w:type="dxa"/>
          </w:tcPr>
          <w:p w:rsidR="008B0FD1" w:rsidRDefault="008B0FD1" w:rsidP="008B0FD1">
            <w:pPr>
              <w:autoSpaceDE w:val="0"/>
              <w:autoSpaceDN w:val="0"/>
              <w:adjustRightInd w:val="0"/>
              <w:jc w:val="center"/>
            </w:pPr>
            <w:r>
              <w:t>8</w:t>
            </w:r>
          </w:p>
        </w:tc>
        <w:tc>
          <w:tcPr>
            <w:tcW w:w="1874" w:type="dxa"/>
          </w:tcPr>
          <w:p w:rsidR="008B0FD1" w:rsidRDefault="008B0FD1" w:rsidP="008B0FD1">
            <w:pPr>
              <w:autoSpaceDE w:val="0"/>
              <w:autoSpaceDN w:val="0"/>
              <w:adjustRightInd w:val="0"/>
              <w:jc w:val="center"/>
            </w:pPr>
            <w:r>
              <w:t>Мероприятие</w:t>
            </w:r>
          </w:p>
        </w:tc>
        <w:tc>
          <w:tcPr>
            <w:tcW w:w="2874" w:type="dxa"/>
          </w:tcPr>
          <w:p w:rsidR="008B0FD1" w:rsidRDefault="008B0FD1" w:rsidP="008B0FD1">
            <w:pPr>
              <w:autoSpaceDE w:val="0"/>
              <w:autoSpaceDN w:val="0"/>
              <w:adjustRightInd w:val="0"/>
              <w:jc w:val="center"/>
            </w:pPr>
            <w:r>
              <w:t>Проведение мероприятий для инвалидов</w:t>
            </w:r>
          </w:p>
        </w:tc>
        <w:tc>
          <w:tcPr>
            <w:tcW w:w="1932" w:type="dxa"/>
          </w:tcPr>
          <w:p w:rsidR="008B0FD1" w:rsidRDefault="008B0FD1" w:rsidP="008B0FD1">
            <w:pPr>
              <w:autoSpaceDE w:val="0"/>
              <w:autoSpaceDN w:val="0"/>
              <w:adjustRightInd w:val="0"/>
              <w:jc w:val="center"/>
            </w:pPr>
            <w:r>
              <w:t>Администрация</w:t>
            </w:r>
          </w:p>
          <w:p w:rsidR="008B0FD1" w:rsidRPr="00B70150" w:rsidRDefault="008B0FD1" w:rsidP="008B0FD1">
            <w:pPr>
              <w:autoSpaceDE w:val="0"/>
              <w:autoSpaceDN w:val="0"/>
              <w:adjustRightInd w:val="0"/>
              <w:jc w:val="center"/>
            </w:pPr>
            <w:r>
              <w:t>округа</w:t>
            </w:r>
          </w:p>
        </w:tc>
        <w:tc>
          <w:tcPr>
            <w:tcW w:w="1365" w:type="dxa"/>
          </w:tcPr>
          <w:p w:rsidR="008B0FD1" w:rsidRPr="00B70150" w:rsidRDefault="008B0FD1" w:rsidP="008B0FD1">
            <w:pPr>
              <w:autoSpaceDE w:val="0"/>
              <w:autoSpaceDN w:val="0"/>
              <w:adjustRightInd w:val="0"/>
              <w:jc w:val="center"/>
            </w:pPr>
            <w:r>
              <w:t>2,5</w:t>
            </w:r>
          </w:p>
        </w:tc>
        <w:tc>
          <w:tcPr>
            <w:tcW w:w="1367" w:type="dxa"/>
          </w:tcPr>
          <w:p w:rsidR="008B0FD1" w:rsidRPr="00B70150" w:rsidRDefault="008B0FD1" w:rsidP="008B0FD1">
            <w:pPr>
              <w:autoSpaceDE w:val="0"/>
              <w:autoSpaceDN w:val="0"/>
              <w:adjustRightInd w:val="0"/>
              <w:jc w:val="center"/>
            </w:pPr>
            <w:r>
              <w:t>9,5</w:t>
            </w:r>
          </w:p>
        </w:tc>
        <w:tc>
          <w:tcPr>
            <w:tcW w:w="1365" w:type="dxa"/>
          </w:tcPr>
          <w:p w:rsidR="008B0FD1" w:rsidRPr="00B70150" w:rsidRDefault="008B0FD1" w:rsidP="008B0FD1">
            <w:pPr>
              <w:autoSpaceDE w:val="0"/>
              <w:autoSpaceDN w:val="0"/>
              <w:adjustRightInd w:val="0"/>
              <w:jc w:val="center"/>
            </w:pPr>
            <w:r>
              <w:t>9,5</w:t>
            </w:r>
          </w:p>
        </w:tc>
        <w:tc>
          <w:tcPr>
            <w:tcW w:w="1365" w:type="dxa"/>
          </w:tcPr>
          <w:p w:rsidR="008B0FD1" w:rsidRPr="00B70150" w:rsidRDefault="008B0FD1" w:rsidP="008B0FD1">
            <w:pPr>
              <w:autoSpaceDE w:val="0"/>
              <w:autoSpaceDN w:val="0"/>
              <w:adjustRightInd w:val="0"/>
              <w:jc w:val="center"/>
            </w:pPr>
            <w:r>
              <w:t>9,5</w:t>
            </w:r>
          </w:p>
        </w:tc>
        <w:tc>
          <w:tcPr>
            <w:tcW w:w="1365" w:type="dxa"/>
          </w:tcPr>
          <w:p w:rsidR="008B0FD1" w:rsidRPr="00B70150" w:rsidRDefault="008B0FD1" w:rsidP="008B0FD1">
            <w:pPr>
              <w:autoSpaceDE w:val="0"/>
              <w:autoSpaceDN w:val="0"/>
              <w:adjustRightInd w:val="0"/>
              <w:jc w:val="center"/>
            </w:pPr>
            <w:r>
              <w:t>10</w:t>
            </w:r>
          </w:p>
        </w:tc>
        <w:tc>
          <w:tcPr>
            <w:tcW w:w="1416" w:type="dxa"/>
          </w:tcPr>
          <w:p w:rsidR="008B0FD1" w:rsidRPr="00B70150" w:rsidRDefault="008B0FD1" w:rsidP="008B0FD1">
            <w:pPr>
              <w:autoSpaceDE w:val="0"/>
              <w:autoSpaceDN w:val="0"/>
              <w:adjustRightInd w:val="0"/>
              <w:jc w:val="center"/>
            </w:pPr>
            <w:r>
              <w:t>41,0</w:t>
            </w:r>
          </w:p>
        </w:tc>
      </w:tr>
      <w:tr w:rsidR="008B0FD1" w:rsidRPr="00B70150" w:rsidTr="008B0FD1">
        <w:tc>
          <w:tcPr>
            <w:tcW w:w="596" w:type="dxa"/>
          </w:tcPr>
          <w:p w:rsidR="008B0FD1" w:rsidRDefault="008B0FD1" w:rsidP="008B0FD1">
            <w:pPr>
              <w:autoSpaceDE w:val="0"/>
              <w:autoSpaceDN w:val="0"/>
              <w:adjustRightInd w:val="0"/>
              <w:jc w:val="center"/>
            </w:pPr>
            <w:r>
              <w:t>9</w:t>
            </w:r>
          </w:p>
        </w:tc>
        <w:tc>
          <w:tcPr>
            <w:tcW w:w="1874" w:type="dxa"/>
          </w:tcPr>
          <w:p w:rsidR="008B0FD1" w:rsidRDefault="008B0FD1" w:rsidP="008B0FD1">
            <w:pPr>
              <w:autoSpaceDE w:val="0"/>
              <w:autoSpaceDN w:val="0"/>
              <w:adjustRightInd w:val="0"/>
              <w:jc w:val="center"/>
            </w:pPr>
            <w:r>
              <w:t>Мероприятие</w:t>
            </w:r>
          </w:p>
        </w:tc>
        <w:tc>
          <w:tcPr>
            <w:tcW w:w="2874" w:type="dxa"/>
          </w:tcPr>
          <w:p w:rsidR="008B0FD1" w:rsidRDefault="008B0FD1" w:rsidP="008B0FD1">
            <w:pPr>
              <w:autoSpaceDE w:val="0"/>
              <w:autoSpaceDN w:val="0"/>
              <w:adjustRightInd w:val="0"/>
              <w:jc w:val="center"/>
            </w:pPr>
            <w:r>
              <w:t>Проведение мероприятий для ветеранов ВОВ</w:t>
            </w:r>
          </w:p>
        </w:tc>
        <w:tc>
          <w:tcPr>
            <w:tcW w:w="1932" w:type="dxa"/>
          </w:tcPr>
          <w:p w:rsidR="008B0FD1" w:rsidRDefault="008B0FD1" w:rsidP="008B0FD1">
            <w:pPr>
              <w:autoSpaceDE w:val="0"/>
              <w:autoSpaceDN w:val="0"/>
              <w:adjustRightInd w:val="0"/>
              <w:jc w:val="center"/>
            </w:pPr>
            <w:r>
              <w:t>Администрация</w:t>
            </w:r>
          </w:p>
          <w:p w:rsidR="008B0FD1" w:rsidRDefault="008B0FD1" w:rsidP="008B0FD1">
            <w:pPr>
              <w:autoSpaceDE w:val="0"/>
              <w:autoSpaceDN w:val="0"/>
              <w:adjustRightInd w:val="0"/>
              <w:jc w:val="center"/>
            </w:pPr>
            <w:r>
              <w:t>округа</w:t>
            </w:r>
          </w:p>
          <w:p w:rsidR="008B0FD1" w:rsidRPr="00B70150" w:rsidRDefault="008B0FD1" w:rsidP="008B0FD1">
            <w:pPr>
              <w:autoSpaceDE w:val="0"/>
              <w:autoSpaceDN w:val="0"/>
              <w:adjustRightInd w:val="0"/>
            </w:pPr>
          </w:p>
        </w:tc>
        <w:tc>
          <w:tcPr>
            <w:tcW w:w="1365" w:type="dxa"/>
          </w:tcPr>
          <w:p w:rsidR="008B0FD1" w:rsidRPr="00605403" w:rsidRDefault="008B0FD1" w:rsidP="008B0FD1">
            <w:pPr>
              <w:pStyle w:val="50"/>
              <w:shd w:val="clear" w:color="auto" w:fill="auto"/>
              <w:spacing w:after="125" w:line="274" w:lineRule="exact"/>
              <w:rPr>
                <w:rStyle w:val="5"/>
                <w:b/>
                <w:bCs/>
                <w:color w:val="000000"/>
                <w:sz w:val="24"/>
                <w:szCs w:val="24"/>
              </w:rPr>
            </w:pPr>
            <w:r w:rsidRPr="00605403">
              <w:rPr>
                <w:rStyle w:val="5"/>
                <w:b/>
                <w:bCs/>
                <w:color w:val="000000"/>
                <w:sz w:val="24"/>
                <w:szCs w:val="24"/>
              </w:rPr>
              <w:t>5,0</w:t>
            </w:r>
          </w:p>
        </w:tc>
        <w:tc>
          <w:tcPr>
            <w:tcW w:w="1367" w:type="dxa"/>
          </w:tcPr>
          <w:p w:rsidR="008B0FD1" w:rsidRPr="00605403" w:rsidRDefault="008B0FD1" w:rsidP="008B0FD1">
            <w:pPr>
              <w:pStyle w:val="50"/>
              <w:shd w:val="clear" w:color="auto" w:fill="auto"/>
              <w:spacing w:after="125" w:line="274" w:lineRule="exact"/>
              <w:rPr>
                <w:rStyle w:val="5"/>
                <w:b/>
                <w:bCs/>
                <w:color w:val="000000"/>
                <w:sz w:val="24"/>
                <w:szCs w:val="24"/>
              </w:rPr>
            </w:pPr>
            <w:r>
              <w:rPr>
                <w:rStyle w:val="5"/>
                <w:b/>
                <w:bCs/>
                <w:color w:val="000000"/>
                <w:sz w:val="24"/>
                <w:szCs w:val="24"/>
              </w:rPr>
              <w:t>16,5</w:t>
            </w:r>
          </w:p>
        </w:tc>
        <w:tc>
          <w:tcPr>
            <w:tcW w:w="1365" w:type="dxa"/>
          </w:tcPr>
          <w:p w:rsidR="008B0FD1" w:rsidRPr="0065334D" w:rsidRDefault="008B0FD1" w:rsidP="008B0FD1">
            <w:pPr>
              <w:pStyle w:val="50"/>
              <w:shd w:val="clear" w:color="auto" w:fill="auto"/>
              <w:spacing w:after="125" w:line="274" w:lineRule="exact"/>
              <w:rPr>
                <w:rStyle w:val="5"/>
                <w:b/>
                <w:bCs/>
                <w:color w:val="000000"/>
                <w:sz w:val="24"/>
                <w:szCs w:val="24"/>
              </w:rPr>
            </w:pPr>
            <w:r>
              <w:rPr>
                <w:rStyle w:val="5"/>
                <w:b/>
                <w:bCs/>
                <w:color w:val="000000"/>
                <w:sz w:val="24"/>
                <w:szCs w:val="24"/>
              </w:rPr>
              <w:t>16,5</w:t>
            </w:r>
          </w:p>
        </w:tc>
        <w:tc>
          <w:tcPr>
            <w:tcW w:w="1365" w:type="dxa"/>
          </w:tcPr>
          <w:p w:rsidR="008B0FD1" w:rsidRPr="00605403" w:rsidRDefault="008B0FD1" w:rsidP="008B0FD1">
            <w:pPr>
              <w:pStyle w:val="50"/>
              <w:shd w:val="clear" w:color="auto" w:fill="auto"/>
              <w:spacing w:after="125" w:line="274" w:lineRule="exact"/>
              <w:rPr>
                <w:rStyle w:val="5"/>
                <w:b/>
                <w:bCs/>
                <w:color w:val="000000"/>
                <w:sz w:val="24"/>
                <w:szCs w:val="24"/>
              </w:rPr>
            </w:pPr>
            <w:r>
              <w:rPr>
                <w:rStyle w:val="5"/>
                <w:b/>
                <w:bCs/>
                <w:color w:val="000000"/>
                <w:sz w:val="24"/>
                <w:szCs w:val="24"/>
              </w:rPr>
              <w:t>16,5</w:t>
            </w:r>
          </w:p>
        </w:tc>
        <w:tc>
          <w:tcPr>
            <w:tcW w:w="1365" w:type="dxa"/>
          </w:tcPr>
          <w:p w:rsidR="008B0FD1" w:rsidRPr="00605403" w:rsidRDefault="008B0FD1" w:rsidP="008B0FD1">
            <w:pPr>
              <w:pStyle w:val="50"/>
              <w:shd w:val="clear" w:color="auto" w:fill="auto"/>
              <w:spacing w:after="125" w:line="274" w:lineRule="exact"/>
              <w:rPr>
                <w:rStyle w:val="5"/>
                <w:b/>
                <w:bCs/>
                <w:color w:val="000000"/>
                <w:sz w:val="24"/>
                <w:szCs w:val="24"/>
              </w:rPr>
            </w:pPr>
            <w:r w:rsidRPr="00605403">
              <w:rPr>
                <w:rStyle w:val="5"/>
                <w:b/>
                <w:bCs/>
                <w:color w:val="000000"/>
                <w:sz w:val="24"/>
                <w:szCs w:val="24"/>
              </w:rPr>
              <w:t>10,0</w:t>
            </w:r>
          </w:p>
        </w:tc>
        <w:tc>
          <w:tcPr>
            <w:tcW w:w="1416" w:type="dxa"/>
          </w:tcPr>
          <w:p w:rsidR="008B0FD1" w:rsidRPr="00605403" w:rsidRDefault="008B0FD1" w:rsidP="008B0FD1">
            <w:pPr>
              <w:pStyle w:val="50"/>
              <w:shd w:val="clear" w:color="auto" w:fill="auto"/>
              <w:spacing w:after="125" w:line="274" w:lineRule="exact"/>
              <w:rPr>
                <w:rStyle w:val="5"/>
                <w:b/>
                <w:bCs/>
                <w:color w:val="000000"/>
                <w:sz w:val="24"/>
                <w:szCs w:val="24"/>
              </w:rPr>
            </w:pPr>
            <w:r>
              <w:rPr>
                <w:rStyle w:val="5"/>
                <w:b/>
                <w:bCs/>
                <w:color w:val="000000"/>
                <w:sz w:val="24"/>
                <w:szCs w:val="24"/>
              </w:rPr>
              <w:t>64,5</w:t>
            </w:r>
          </w:p>
        </w:tc>
      </w:tr>
      <w:tr w:rsidR="008B0FD1" w:rsidRPr="00B70150" w:rsidTr="008B0FD1">
        <w:tc>
          <w:tcPr>
            <w:tcW w:w="596" w:type="dxa"/>
          </w:tcPr>
          <w:p w:rsidR="008B0FD1" w:rsidRDefault="008B0FD1" w:rsidP="008B0FD1">
            <w:pPr>
              <w:autoSpaceDE w:val="0"/>
              <w:autoSpaceDN w:val="0"/>
              <w:adjustRightInd w:val="0"/>
              <w:jc w:val="center"/>
            </w:pPr>
            <w:r>
              <w:t>10</w:t>
            </w:r>
          </w:p>
        </w:tc>
        <w:tc>
          <w:tcPr>
            <w:tcW w:w="1874" w:type="dxa"/>
          </w:tcPr>
          <w:p w:rsidR="008B0FD1" w:rsidRDefault="008B0FD1" w:rsidP="008B0FD1">
            <w:pPr>
              <w:autoSpaceDE w:val="0"/>
              <w:autoSpaceDN w:val="0"/>
              <w:adjustRightInd w:val="0"/>
              <w:jc w:val="center"/>
            </w:pPr>
            <w:r>
              <w:t>Мероприятие</w:t>
            </w:r>
          </w:p>
        </w:tc>
        <w:tc>
          <w:tcPr>
            <w:tcW w:w="2874" w:type="dxa"/>
          </w:tcPr>
          <w:p w:rsidR="008B0FD1" w:rsidRDefault="008B0FD1" w:rsidP="008B0FD1">
            <w:pPr>
              <w:autoSpaceDE w:val="0"/>
              <w:autoSpaceDN w:val="0"/>
              <w:adjustRightInd w:val="0"/>
              <w:jc w:val="center"/>
            </w:pPr>
            <w:r>
              <w:t>Проведение Всероссийской переписи населения 2021 года</w:t>
            </w:r>
          </w:p>
        </w:tc>
        <w:tc>
          <w:tcPr>
            <w:tcW w:w="1932" w:type="dxa"/>
          </w:tcPr>
          <w:p w:rsidR="008B0FD1" w:rsidRDefault="008B0FD1" w:rsidP="008B0FD1">
            <w:pPr>
              <w:autoSpaceDE w:val="0"/>
              <w:autoSpaceDN w:val="0"/>
              <w:adjustRightInd w:val="0"/>
              <w:jc w:val="center"/>
            </w:pPr>
            <w:r>
              <w:t>Администрация</w:t>
            </w:r>
          </w:p>
          <w:p w:rsidR="008B0FD1" w:rsidRDefault="008B0FD1" w:rsidP="008B0FD1">
            <w:pPr>
              <w:autoSpaceDE w:val="0"/>
              <w:autoSpaceDN w:val="0"/>
              <w:adjustRightInd w:val="0"/>
              <w:jc w:val="center"/>
            </w:pPr>
            <w:r>
              <w:t>округа</w:t>
            </w:r>
          </w:p>
          <w:p w:rsidR="008B0FD1" w:rsidRPr="00B70150" w:rsidRDefault="008B0FD1" w:rsidP="008B0FD1">
            <w:pPr>
              <w:autoSpaceDE w:val="0"/>
              <w:autoSpaceDN w:val="0"/>
              <w:adjustRightInd w:val="0"/>
            </w:pPr>
          </w:p>
        </w:tc>
        <w:tc>
          <w:tcPr>
            <w:tcW w:w="1365" w:type="dxa"/>
          </w:tcPr>
          <w:p w:rsidR="008B0FD1" w:rsidRPr="00605403" w:rsidRDefault="008B0FD1" w:rsidP="008B0FD1">
            <w:pPr>
              <w:pStyle w:val="50"/>
              <w:shd w:val="clear" w:color="auto" w:fill="auto"/>
              <w:spacing w:after="125" w:line="274" w:lineRule="exact"/>
              <w:rPr>
                <w:rStyle w:val="5"/>
                <w:b/>
                <w:bCs/>
                <w:color w:val="000000"/>
                <w:sz w:val="24"/>
                <w:szCs w:val="24"/>
              </w:rPr>
            </w:pPr>
            <w:r w:rsidRPr="00605403">
              <w:rPr>
                <w:rStyle w:val="5"/>
                <w:b/>
                <w:bCs/>
                <w:color w:val="000000"/>
                <w:sz w:val="24"/>
                <w:szCs w:val="24"/>
              </w:rPr>
              <w:t>0,0</w:t>
            </w:r>
          </w:p>
        </w:tc>
        <w:tc>
          <w:tcPr>
            <w:tcW w:w="1367" w:type="dxa"/>
          </w:tcPr>
          <w:p w:rsidR="008B0FD1" w:rsidRPr="00605403" w:rsidRDefault="008B0FD1" w:rsidP="008B0FD1">
            <w:pPr>
              <w:pStyle w:val="50"/>
              <w:shd w:val="clear" w:color="auto" w:fill="auto"/>
              <w:spacing w:after="125" w:line="274" w:lineRule="exact"/>
              <w:rPr>
                <w:rStyle w:val="5"/>
                <w:b/>
                <w:bCs/>
                <w:color w:val="000000"/>
                <w:sz w:val="24"/>
                <w:szCs w:val="24"/>
              </w:rPr>
            </w:pPr>
            <w:r w:rsidRPr="00605403">
              <w:rPr>
                <w:rStyle w:val="5"/>
                <w:b/>
                <w:bCs/>
                <w:color w:val="000000"/>
                <w:sz w:val="24"/>
                <w:szCs w:val="24"/>
              </w:rPr>
              <w:t>0,0</w:t>
            </w:r>
          </w:p>
        </w:tc>
        <w:tc>
          <w:tcPr>
            <w:tcW w:w="1365" w:type="dxa"/>
          </w:tcPr>
          <w:p w:rsidR="008B0FD1" w:rsidRPr="00605403" w:rsidRDefault="008B0FD1" w:rsidP="008B0FD1">
            <w:pPr>
              <w:pStyle w:val="50"/>
              <w:shd w:val="clear" w:color="auto" w:fill="auto"/>
              <w:spacing w:after="125" w:line="274" w:lineRule="exact"/>
              <w:rPr>
                <w:rStyle w:val="5"/>
                <w:b/>
                <w:bCs/>
                <w:color w:val="000000"/>
                <w:sz w:val="24"/>
                <w:szCs w:val="24"/>
              </w:rPr>
            </w:pPr>
            <w:r w:rsidRPr="00605403">
              <w:rPr>
                <w:rStyle w:val="5"/>
                <w:b/>
                <w:bCs/>
                <w:color w:val="000000"/>
                <w:sz w:val="24"/>
                <w:szCs w:val="24"/>
              </w:rPr>
              <w:t>0,0</w:t>
            </w:r>
          </w:p>
        </w:tc>
        <w:tc>
          <w:tcPr>
            <w:tcW w:w="1365" w:type="dxa"/>
          </w:tcPr>
          <w:p w:rsidR="008B0FD1" w:rsidRPr="00605403" w:rsidRDefault="008B0FD1" w:rsidP="008B0FD1">
            <w:pPr>
              <w:pStyle w:val="50"/>
              <w:shd w:val="clear" w:color="auto" w:fill="auto"/>
              <w:spacing w:after="125" w:line="274" w:lineRule="exact"/>
              <w:rPr>
                <w:rStyle w:val="5"/>
                <w:b/>
                <w:bCs/>
                <w:color w:val="000000"/>
                <w:sz w:val="24"/>
                <w:szCs w:val="24"/>
              </w:rPr>
            </w:pPr>
            <w:r w:rsidRPr="00605403">
              <w:rPr>
                <w:rStyle w:val="5"/>
                <w:b/>
                <w:bCs/>
                <w:color w:val="000000"/>
                <w:sz w:val="24"/>
                <w:szCs w:val="24"/>
              </w:rPr>
              <w:t>0,0</w:t>
            </w:r>
          </w:p>
        </w:tc>
        <w:tc>
          <w:tcPr>
            <w:tcW w:w="1365" w:type="dxa"/>
          </w:tcPr>
          <w:p w:rsidR="008B0FD1" w:rsidRPr="00605403" w:rsidRDefault="008B0FD1" w:rsidP="008B0FD1">
            <w:pPr>
              <w:pStyle w:val="50"/>
              <w:shd w:val="clear" w:color="auto" w:fill="auto"/>
              <w:spacing w:after="125" w:line="274" w:lineRule="exact"/>
              <w:rPr>
                <w:rStyle w:val="5"/>
                <w:b/>
                <w:bCs/>
                <w:color w:val="000000"/>
                <w:sz w:val="24"/>
                <w:szCs w:val="24"/>
              </w:rPr>
            </w:pPr>
            <w:r w:rsidRPr="00605403">
              <w:rPr>
                <w:rStyle w:val="5"/>
                <w:b/>
                <w:bCs/>
                <w:color w:val="000000"/>
                <w:sz w:val="24"/>
                <w:szCs w:val="24"/>
              </w:rPr>
              <w:t>0,0</w:t>
            </w:r>
          </w:p>
        </w:tc>
        <w:tc>
          <w:tcPr>
            <w:tcW w:w="1416" w:type="dxa"/>
          </w:tcPr>
          <w:p w:rsidR="008B0FD1" w:rsidRPr="00605403" w:rsidRDefault="008B0FD1" w:rsidP="008B0FD1">
            <w:pPr>
              <w:pStyle w:val="50"/>
              <w:shd w:val="clear" w:color="auto" w:fill="auto"/>
              <w:spacing w:after="125" w:line="274" w:lineRule="exact"/>
              <w:rPr>
                <w:rStyle w:val="5"/>
                <w:b/>
                <w:bCs/>
                <w:color w:val="000000"/>
                <w:sz w:val="24"/>
                <w:szCs w:val="24"/>
              </w:rPr>
            </w:pPr>
            <w:r w:rsidRPr="00605403">
              <w:rPr>
                <w:rStyle w:val="5"/>
                <w:b/>
                <w:bCs/>
                <w:color w:val="000000"/>
                <w:sz w:val="24"/>
                <w:szCs w:val="24"/>
              </w:rPr>
              <w:t>0,0</w:t>
            </w:r>
          </w:p>
        </w:tc>
      </w:tr>
      <w:tr w:rsidR="008B0FD1" w:rsidRPr="00B70150" w:rsidTr="008B0FD1">
        <w:tc>
          <w:tcPr>
            <w:tcW w:w="596" w:type="dxa"/>
          </w:tcPr>
          <w:p w:rsidR="008B0FD1" w:rsidRDefault="008B0FD1" w:rsidP="008B0FD1">
            <w:pPr>
              <w:autoSpaceDE w:val="0"/>
              <w:autoSpaceDN w:val="0"/>
              <w:adjustRightInd w:val="0"/>
              <w:jc w:val="center"/>
            </w:pPr>
            <w:r>
              <w:t>11</w:t>
            </w:r>
          </w:p>
        </w:tc>
        <w:tc>
          <w:tcPr>
            <w:tcW w:w="1874" w:type="dxa"/>
          </w:tcPr>
          <w:p w:rsidR="008B0FD1" w:rsidRDefault="008B0FD1" w:rsidP="008B0FD1">
            <w:pPr>
              <w:autoSpaceDE w:val="0"/>
              <w:autoSpaceDN w:val="0"/>
              <w:adjustRightInd w:val="0"/>
              <w:jc w:val="center"/>
            </w:pPr>
            <w:r>
              <w:t>Мероприятие</w:t>
            </w:r>
          </w:p>
        </w:tc>
        <w:tc>
          <w:tcPr>
            <w:tcW w:w="2874" w:type="dxa"/>
          </w:tcPr>
          <w:p w:rsidR="008B0FD1" w:rsidRDefault="008B0FD1" w:rsidP="008B0FD1">
            <w:pPr>
              <w:autoSpaceDE w:val="0"/>
              <w:autoSpaceDN w:val="0"/>
              <w:adjustRightInd w:val="0"/>
              <w:jc w:val="center"/>
            </w:pPr>
            <w:r>
              <w:t>Осуществление полномочий по первичному воинскому учету</w:t>
            </w:r>
          </w:p>
        </w:tc>
        <w:tc>
          <w:tcPr>
            <w:tcW w:w="1932" w:type="dxa"/>
          </w:tcPr>
          <w:p w:rsidR="008B0FD1" w:rsidRDefault="008B0FD1" w:rsidP="008B0FD1">
            <w:pPr>
              <w:autoSpaceDE w:val="0"/>
              <w:autoSpaceDN w:val="0"/>
              <w:adjustRightInd w:val="0"/>
              <w:jc w:val="center"/>
            </w:pPr>
            <w:r>
              <w:t>Администрация</w:t>
            </w:r>
          </w:p>
          <w:p w:rsidR="008B0FD1" w:rsidRDefault="008B0FD1" w:rsidP="008B0FD1">
            <w:pPr>
              <w:autoSpaceDE w:val="0"/>
              <w:autoSpaceDN w:val="0"/>
              <w:adjustRightInd w:val="0"/>
              <w:jc w:val="center"/>
            </w:pPr>
            <w:r>
              <w:t>округа</w:t>
            </w:r>
          </w:p>
          <w:p w:rsidR="008B0FD1" w:rsidRPr="00B70150" w:rsidRDefault="008B0FD1" w:rsidP="008B0FD1">
            <w:pPr>
              <w:autoSpaceDE w:val="0"/>
              <w:autoSpaceDN w:val="0"/>
              <w:adjustRightInd w:val="0"/>
            </w:pPr>
          </w:p>
        </w:tc>
        <w:tc>
          <w:tcPr>
            <w:tcW w:w="1365" w:type="dxa"/>
          </w:tcPr>
          <w:p w:rsidR="008B0FD1" w:rsidRPr="00605403" w:rsidRDefault="008B0FD1" w:rsidP="008B0FD1">
            <w:pPr>
              <w:pStyle w:val="50"/>
              <w:shd w:val="clear" w:color="auto" w:fill="auto"/>
              <w:spacing w:after="125" w:line="274" w:lineRule="exact"/>
              <w:rPr>
                <w:rStyle w:val="5"/>
                <w:b/>
                <w:bCs/>
                <w:color w:val="000000"/>
                <w:sz w:val="24"/>
                <w:szCs w:val="24"/>
              </w:rPr>
            </w:pPr>
            <w:r w:rsidRPr="00605403">
              <w:rPr>
                <w:rStyle w:val="5"/>
                <w:b/>
                <w:bCs/>
                <w:color w:val="000000"/>
                <w:sz w:val="24"/>
                <w:szCs w:val="24"/>
              </w:rPr>
              <w:t>0,0</w:t>
            </w:r>
          </w:p>
        </w:tc>
        <w:tc>
          <w:tcPr>
            <w:tcW w:w="1367" w:type="dxa"/>
          </w:tcPr>
          <w:p w:rsidR="008B0FD1" w:rsidRPr="00605403" w:rsidRDefault="008B0FD1" w:rsidP="008B0FD1">
            <w:pPr>
              <w:pStyle w:val="50"/>
              <w:shd w:val="clear" w:color="auto" w:fill="auto"/>
              <w:spacing w:after="125" w:line="274" w:lineRule="exact"/>
              <w:rPr>
                <w:rStyle w:val="5"/>
                <w:b/>
                <w:bCs/>
                <w:color w:val="000000"/>
                <w:sz w:val="24"/>
                <w:szCs w:val="24"/>
              </w:rPr>
            </w:pPr>
            <w:r w:rsidRPr="00605403">
              <w:rPr>
                <w:rStyle w:val="5"/>
                <w:b/>
                <w:bCs/>
                <w:color w:val="000000"/>
                <w:sz w:val="24"/>
                <w:szCs w:val="24"/>
              </w:rPr>
              <w:t>0,0</w:t>
            </w:r>
          </w:p>
        </w:tc>
        <w:tc>
          <w:tcPr>
            <w:tcW w:w="1365" w:type="dxa"/>
          </w:tcPr>
          <w:p w:rsidR="008B0FD1" w:rsidRPr="00605403" w:rsidRDefault="008B0FD1" w:rsidP="008B0FD1">
            <w:pPr>
              <w:pStyle w:val="50"/>
              <w:shd w:val="clear" w:color="auto" w:fill="auto"/>
              <w:spacing w:after="125" w:line="274" w:lineRule="exact"/>
              <w:rPr>
                <w:rStyle w:val="5"/>
                <w:b/>
                <w:bCs/>
                <w:color w:val="000000"/>
                <w:sz w:val="24"/>
                <w:szCs w:val="24"/>
              </w:rPr>
            </w:pPr>
            <w:r w:rsidRPr="00605403">
              <w:rPr>
                <w:rStyle w:val="5"/>
                <w:b/>
                <w:bCs/>
                <w:color w:val="000000"/>
                <w:sz w:val="24"/>
                <w:szCs w:val="24"/>
              </w:rPr>
              <w:t>0,0</w:t>
            </w:r>
          </w:p>
        </w:tc>
        <w:tc>
          <w:tcPr>
            <w:tcW w:w="1365" w:type="dxa"/>
          </w:tcPr>
          <w:p w:rsidR="008B0FD1" w:rsidRPr="00605403" w:rsidRDefault="008B0FD1" w:rsidP="008B0FD1">
            <w:pPr>
              <w:pStyle w:val="50"/>
              <w:shd w:val="clear" w:color="auto" w:fill="auto"/>
              <w:spacing w:after="125" w:line="274" w:lineRule="exact"/>
              <w:rPr>
                <w:rStyle w:val="5"/>
                <w:b/>
                <w:bCs/>
                <w:color w:val="000000"/>
                <w:sz w:val="24"/>
                <w:szCs w:val="24"/>
              </w:rPr>
            </w:pPr>
            <w:r w:rsidRPr="00605403">
              <w:rPr>
                <w:rStyle w:val="5"/>
                <w:b/>
                <w:bCs/>
                <w:color w:val="000000"/>
                <w:sz w:val="24"/>
                <w:szCs w:val="24"/>
              </w:rPr>
              <w:t>0,0</w:t>
            </w:r>
          </w:p>
        </w:tc>
        <w:tc>
          <w:tcPr>
            <w:tcW w:w="1365" w:type="dxa"/>
          </w:tcPr>
          <w:p w:rsidR="008B0FD1" w:rsidRPr="00605403" w:rsidRDefault="008B0FD1" w:rsidP="008B0FD1">
            <w:pPr>
              <w:pStyle w:val="50"/>
              <w:shd w:val="clear" w:color="auto" w:fill="auto"/>
              <w:spacing w:after="125" w:line="274" w:lineRule="exact"/>
              <w:rPr>
                <w:rStyle w:val="5"/>
                <w:b/>
                <w:bCs/>
                <w:color w:val="000000"/>
                <w:sz w:val="24"/>
                <w:szCs w:val="24"/>
              </w:rPr>
            </w:pPr>
            <w:r w:rsidRPr="00605403">
              <w:rPr>
                <w:rStyle w:val="5"/>
                <w:b/>
                <w:bCs/>
                <w:color w:val="000000"/>
                <w:sz w:val="24"/>
                <w:szCs w:val="24"/>
              </w:rPr>
              <w:t>0,0</w:t>
            </w:r>
          </w:p>
        </w:tc>
        <w:tc>
          <w:tcPr>
            <w:tcW w:w="1416" w:type="dxa"/>
          </w:tcPr>
          <w:p w:rsidR="008B0FD1" w:rsidRPr="00605403" w:rsidRDefault="008B0FD1" w:rsidP="008B0FD1">
            <w:pPr>
              <w:pStyle w:val="50"/>
              <w:shd w:val="clear" w:color="auto" w:fill="auto"/>
              <w:spacing w:after="125" w:line="274" w:lineRule="exact"/>
              <w:rPr>
                <w:rStyle w:val="5"/>
                <w:b/>
                <w:bCs/>
                <w:color w:val="000000"/>
                <w:sz w:val="24"/>
                <w:szCs w:val="24"/>
              </w:rPr>
            </w:pPr>
            <w:r w:rsidRPr="00605403">
              <w:rPr>
                <w:rStyle w:val="5"/>
                <w:b/>
                <w:bCs/>
                <w:color w:val="000000"/>
                <w:sz w:val="24"/>
                <w:szCs w:val="24"/>
              </w:rPr>
              <w:t>0,0</w:t>
            </w:r>
          </w:p>
        </w:tc>
      </w:tr>
      <w:tr w:rsidR="008B0FD1" w:rsidRPr="00605403" w:rsidTr="008B0FD1">
        <w:tblPrEx>
          <w:tblLook w:val="04A0" w:firstRow="1" w:lastRow="0" w:firstColumn="1" w:lastColumn="0" w:noHBand="0" w:noVBand="1"/>
        </w:tblPrEx>
        <w:tc>
          <w:tcPr>
            <w:tcW w:w="596" w:type="dxa"/>
          </w:tcPr>
          <w:p w:rsidR="008B0FD1" w:rsidRDefault="008B0FD1" w:rsidP="008B0FD1">
            <w:pPr>
              <w:autoSpaceDE w:val="0"/>
              <w:autoSpaceDN w:val="0"/>
              <w:adjustRightInd w:val="0"/>
              <w:jc w:val="center"/>
            </w:pPr>
            <w:r>
              <w:t>12</w:t>
            </w:r>
          </w:p>
        </w:tc>
        <w:tc>
          <w:tcPr>
            <w:tcW w:w="1874" w:type="dxa"/>
          </w:tcPr>
          <w:p w:rsidR="008B0FD1" w:rsidRDefault="008B0FD1" w:rsidP="008B0FD1">
            <w:pPr>
              <w:autoSpaceDE w:val="0"/>
              <w:autoSpaceDN w:val="0"/>
              <w:adjustRightInd w:val="0"/>
              <w:jc w:val="center"/>
            </w:pPr>
            <w:r>
              <w:t>Мероприятие</w:t>
            </w:r>
          </w:p>
        </w:tc>
        <w:tc>
          <w:tcPr>
            <w:tcW w:w="2874" w:type="dxa"/>
          </w:tcPr>
          <w:p w:rsidR="008B0FD1" w:rsidRDefault="008B0FD1" w:rsidP="008B0FD1">
            <w:pPr>
              <w:autoSpaceDE w:val="0"/>
              <w:autoSpaceDN w:val="0"/>
              <w:adjustRightInd w:val="0"/>
              <w:jc w:val="center"/>
            </w:pPr>
            <w:r>
              <w:t>Осуществление полномочий по обеспечению деятельности муниципальных учреждений</w:t>
            </w:r>
          </w:p>
        </w:tc>
        <w:tc>
          <w:tcPr>
            <w:tcW w:w="1932" w:type="dxa"/>
          </w:tcPr>
          <w:p w:rsidR="008B0FD1" w:rsidRDefault="008B0FD1" w:rsidP="008B0FD1">
            <w:pPr>
              <w:autoSpaceDE w:val="0"/>
              <w:autoSpaceDN w:val="0"/>
              <w:adjustRightInd w:val="0"/>
              <w:jc w:val="center"/>
            </w:pPr>
            <w:r>
              <w:t>Администрация</w:t>
            </w:r>
          </w:p>
          <w:p w:rsidR="008B0FD1" w:rsidRDefault="008B0FD1" w:rsidP="008B0FD1">
            <w:pPr>
              <w:autoSpaceDE w:val="0"/>
              <w:autoSpaceDN w:val="0"/>
              <w:adjustRightInd w:val="0"/>
              <w:jc w:val="center"/>
            </w:pPr>
            <w:r>
              <w:t>округа</w:t>
            </w:r>
          </w:p>
          <w:p w:rsidR="008B0FD1" w:rsidRPr="00B70150" w:rsidRDefault="008B0FD1" w:rsidP="008B0FD1">
            <w:pPr>
              <w:autoSpaceDE w:val="0"/>
              <w:autoSpaceDN w:val="0"/>
              <w:adjustRightInd w:val="0"/>
            </w:pPr>
          </w:p>
        </w:tc>
        <w:tc>
          <w:tcPr>
            <w:tcW w:w="1365" w:type="dxa"/>
          </w:tcPr>
          <w:p w:rsidR="008B0FD1" w:rsidRPr="00605403" w:rsidRDefault="008B0FD1" w:rsidP="008B0FD1">
            <w:pPr>
              <w:pStyle w:val="50"/>
              <w:shd w:val="clear" w:color="auto" w:fill="auto"/>
              <w:spacing w:after="125" w:line="274" w:lineRule="exact"/>
              <w:rPr>
                <w:rStyle w:val="5"/>
                <w:b/>
                <w:bCs/>
                <w:color w:val="000000"/>
                <w:sz w:val="24"/>
                <w:szCs w:val="24"/>
              </w:rPr>
            </w:pPr>
            <w:r>
              <w:rPr>
                <w:rStyle w:val="5"/>
                <w:b/>
                <w:bCs/>
                <w:color w:val="000000"/>
                <w:sz w:val="24"/>
                <w:szCs w:val="24"/>
              </w:rPr>
              <w:t>5 390,8</w:t>
            </w:r>
          </w:p>
        </w:tc>
        <w:tc>
          <w:tcPr>
            <w:tcW w:w="1367" w:type="dxa"/>
          </w:tcPr>
          <w:p w:rsidR="008B0FD1" w:rsidRPr="00605403" w:rsidRDefault="008B0FD1" w:rsidP="008B0FD1">
            <w:pPr>
              <w:pStyle w:val="50"/>
              <w:shd w:val="clear" w:color="auto" w:fill="auto"/>
              <w:spacing w:after="125" w:line="274" w:lineRule="exact"/>
              <w:rPr>
                <w:rStyle w:val="5"/>
                <w:b/>
                <w:bCs/>
                <w:color w:val="000000"/>
                <w:sz w:val="24"/>
                <w:szCs w:val="24"/>
              </w:rPr>
            </w:pPr>
            <w:r>
              <w:rPr>
                <w:rStyle w:val="5"/>
                <w:b/>
                <w:bCs/>
                <w:color w:val="000000"/>
                <w:sz w:val="24"/>
                <w:szCs w:val="24"/>
              </w:rPr>
              <w:t>6 108,2</w:t>
            </w:r>
          </w:p>
        </w:tc>
        <w:tc>
          <w:tcPr>
            <w:tcW w:w="1365" w:type="dxa"/>
          </w:tcPr>
          <w:p w:rsidR="008B0FD1" w:rsidRPr="00605403" w:rsidRDefault="008B0FD1" w:rsidP="008B0FD1">
            <w:pPr>
              <w:pStyle w:val="50"/>
              <w:shd w:val="clear" w:color="auto" w:fill="auto"/>
              <w:spacing w:after="125" w:line="274" w:lineRule="exact"/>
              <w:rPr>
                <w:rStyle w:val="5"/>
                <w:b/>
                <w:bCs/>
                <w:color w:val="000000"/>
                <w:sz w:val="24"/>
                <w:szCs w:val="24"/>
              </w:rPr>
            </w:pPr>
            <w:r>
              <w:rPr>
                <w:rStyle w:val="5"/>
                <w:b/>
                <w:bCs/>
                <w:color w:val="000000"/>
                <w:sz w:val="24"/>
                <w:szCs w:val="24"/>
              </w:rPr>
              <w:t>5 966,2</w:t>
            </w:r>
          </w:p>
        </w:tc>
        <w:tc>
          <w:tcPr>
            <w:tcW w:w="1365" w:type="dxa"/>
          </w:tcPr>
          <w:p w:rsidR="008B0FD1" w:rsidRPr="00605403" w:rsidRDefault="008B0FD1" w:rsidP="008B0FD1">
            <w:pPr>
              <w:pStyle w:val="50"/>
              <w:shd w:val="clear" w:color="auto" w:fill="auto"/>
              <w:spacing w:after="125" w:line="274" w:lineRule="exact"/>
              <w:rPr>
                <w:rStyle w:val="5"/>
                <w:b/>
                <w:bCs/>
                <w:color w:val="000000"/>
                <w:sz w:val="24"/>
                <w:szCs w:val="24"/>
              </w:rPr>
            </w:pPr>
            <w:r>
              <w:rPr>
                <w:rStyle w:val="5"/>
                <w:b/>
                <w:bCs/>
                <w:color w:val="000000"/>
                <w:sz w:val="24"/>
                <w:szCs w:val="24"/>
              </w:rPr>
              <w:t>5 915,0</w:t>
            </w:r>
          </w:p>
        </w:tc>
        <w:tc>
          <w:tcPr>
            <w:tcW w:w="1365" w:type="dxa"/>
          </w:tcPr>
          <w:p w:rsidR="008B0FD1" w:rsidRPr="00605403" w:rsidRDefault="008B0FD1" w:rsidP="008B0FD1">
            <w:pPr>
              <w:pStyle w:val="50"/>
              <w:shd w:val="clear" w:color="auto" w:fill="auto"/>
              <w:spacing w:after="125" w:line="274" w:lineRule="exact"/>
              <w:rPr>
                <w:rStyle w:val="5"/>
                <w:b/>
                <w:bCs/>
                <w:color w:val="000000"/>
                <w:sz w:val="24"/>
                <w:szCs w:val="24"/>
              </w:rPr>
            </w:pPr>
            <w:r w:rsidRPr="00605403">
              <w:rPr>
                <w:rStyle w:val="5"/>
                <w:b/>
                <w:bCs/>
                <w:color w:val="000000"/>
                <w:sz w:val="24"/>
                <w:szCs w:val="24"/>
              </w:rPr>
              <w:t>5</w:t>
            </w:r>
            <w:r>
              <w:rPr>
                <w:rStyle w:val="5"/>
                <w:b/>
                <w:bCs/>
                <w:color w:val="000000"/>
                <w:sz w:val="24"/>
                <w:szCs w:val="24"/>
              </w:rPr>
              <w:t xml:space="preserve"> </w:t>
            </w:r>
            <w:r w:rsidRPr="00605403">
              <w:rPr>
                <w:rStyle w:val="5"/>
                <w:b/>
                <w:bCs/>
                <w:color w:val="000000"/>
                <w:sz w:val="24"/>
                <w:szCs w:val="24"/>
              </w:rPr>
              <w:t>072,</w:t>
            </w:r>
            <w:r>
              <w:rPr>
                <w:rStyle w:val="5"/>
                <w:b/>
                <w:bCs/>
                <w:color w:val="000000"/>
                <w:sz w:val="24"/>
                <w:szCs w:val="24"/>
              </w:rPr>
              <w:t>7</w:t>
            </w:r>
          </w:p>
        </w:tc>
        <w:tc>
          <w:tcPr>
            <w:tcW w:w="1416" w:type="dxa"/>
          </w:tcPr>
          <w:p w:rsidR="008B0FD1" w:rsidRPr="00605403" w:rsidRDefault="008B0FD1" w:rsidP="008B0FD1">
            <w:pPr>
              <w:pStyle w:val="50"/>
              <w:shd w:val="clear" w:color="auto" w:fill="auto"/>
              <w:spacing w:after="125" w:line="274" w:lineRule="exact"/>
              <w:rPr>
                <w:rStyle w:val="5"/>
                <w:b/>
                <w:bCs/>
                <w:color w:val="000000"/>
                <w:sz w:val="24"/>
                <w:szCs w:val="24"/>
              </w:rPr>
            </w:pPr>
            <w:r>
              <w:rPr>
                <w:rStyle w:val="5"/>
                <w:b/>
                <w:bCs/>
                <w:color w:val="000000"/>
                <w:sz w:val="24"/>
                <w:szCs w:val="24"/>
              </w:rPr>
              <w:t>28 452,9</w:t>
            </w:r>
          </w:p>
        </w:tc>
      </w:tr>
      <w:tr w:rsidR="008B0FD1" w:rsidRPr="00605403" w:rsidTr="008B0FD1">
        <w:tblPrEx>
          <w:tblLook w:val="04A0" w:firstRow="1" w:lastRow="0" w:firstColumn="1" w:lastColumn="0" w:noHBand="0" w:noVBand="1"/>
        </w:tblPrEx>
        <w:tc>
          <w:tcPr>
            <w:tcW w:w="596" w:type="dxa"/>
          </w:tcPr>
          <w:p w:rsidR="008B0FD1" w:rsidRDefault="008B0FD1" w:rsidP="008B0FD1">
            <w:pPr>
              <w:autoSpaceDE w:val="0"/>
              <w:autoSpaceDN w:val="0"/>
              <w:adjustRightInd w:val="0"/>
              <w:jc w:val="center"/>
            </w:pPr>
            <w:r>
              <w:lastRenderedPageBreak/>
              <w:t>13</w:t>
            </w:r>
          </w:p>
        </w:tc>
        <w:tc>
          <w:tcPr>
            <w:tcW w:w="1874" w:type="dxa"/>
          </w:tcPr>
          <w:p w:rsidR="008B0FD1" w:rsidRDefault="008B0FD1" w:rsidP="008B0FD1">
            <w:pPr>
              <w:autoSpaceDE w:val="0"/>
              <w:autoSpaceDN w:val="0"/>
              <w:adjustRightInd w:val="0"/>
              <w:jc w:val="center"/>
            </w:pPr>
            <w:r>
              <w:t>Мероприятие</w:t>
            </w:r>
          </w:p>
        </w:tc>
        <w:tc>
          <w:tcPr>
            <w:tcW w:w="2874" w:type="dxa"/>
          </w:tcPr>
          <w:p w:rsidR="008B0FD1" w:rsidRDefault="008B0FD1" w:rsidP="008B0FD1">
            <w:pPr>
              <w:autoSpaceDE w:val="0"/>
              <w:autoSpaceDN w:val="0"/>
              <w:adjustRightInd w:val="0"/>
              <w:jc w:val="center"/>
            </w:pPr>
            <w:r>
              <w:t>Оплата бухгалтерских услуг</w:t>
            </w:r>
          </w:p>
        </w:tc>
        <w:tc>
          <w:tcPr>
            <w:tcW w:w="1932" w:type="dxa"/>
          </w:tcPr>
          <w:p w:rsidR="008B0FD1" w:rsidRDefault="008B0FD1" w:rsidP="008B0FD1">
            <w:pPr>
              <w:autoSpaceDE w:val="0"/>
              <w:autoSpaceDN w:val="0"/>
              <w:adjustRightInd w:val="0"/>
              <w:jc w:val="center"/>
            </w:pPr>
            <w:r>
              <w:t>Администрация</w:t>
            </w:r>
          </w:p>
          <w:p w:rsidR="008B0FD1" w:rsidRDefault="008B0FD1" w:rsidP="008B0FD1">
            <w:pPr>
              <w:autoSpaceDE w:val="0"/>
              <w:autoSpaceDN w:val="0"/>
              <w:adjustRightInd w:val="0"/>
              <w:jc w:val="center"/>
            </w:pPr>
            <w:r>
              <w:t>округа</w:t>
            </w:r>
          </w:p>
          <w:p w:rsidR="008B0FD1" w:rsidRPr="00B70150" w:rsidRDefault="008B0FD1" w:rsidP="008B0FD1">
            <w:pPr>
              <w:autoSpaceDE w:val="0"/>
              <w:autoSpaceDN w:val="0"/>
              <w:adjustRightInd w:val="0"/>
            </w:pPr>
          </w:p>
        </w:tc>
        <w:tc>
          <w:tcPr>
            <w:tcW w:w="1365" w:type="dxa"/>
          </w:tcPr>
          <w:p w:rsidR="008B0FD1" w:rsidRPr="00605403" w:rsidRDefault="008B0FD1" w:rsidP="008B0FD1">
            <w:pPr>
              <w:pStyle w:val="50"/>
              <w:shd w:val="clear" w:color="auto" w:fill="auto"/>
              <w:spacing w:after="125" w:line="274" w:lineRule="exact"/>
              <w:rPr>
                <w:rStyle w:val="5"/>
                <w:b/>
                <w:bCs/>
                <w:color w:val="000000"/>
                <w:sz w:val="24"/>
                <w:szCs w:val="24"/>
              </w:rPr>
            </w:pPr>
            <w:r>
              <w:rPr>
                <w:rStyle w:val="5"/>
                <w:b/>
                <w:bCs/>
                <w:color w:val="000000"/>
                <w:sz w:val="24"/>
                <w:szCs w:val="24"/>
              </w:rPr>
              <w:t>50,8</w:t>
            </w:r>
          </w:p>
        </w:tc>
        <w:tc>
          <w:tcPr>
            <w:tcW w:w="1367" w:type="dxa"/>
          </w:tcPr>
          <w:p w:rsidR="008B0FD1" w:rsidRPr="00605403" w:rsidRDefault="008B0FD1" w:rsidP="008B0FD1">
            <w:pPr>
              <w:pStyle w:val="50"/>
              <w:shd w:val="clear" w:color="auto" w:fill="auto"/>
              <w:spacing w:after="125" w:line="274" w:lineRule="exact"/>
              <w:rPr>
                <w:rStyle w:val="5"/>
                <w:b/>
                <w:bCs/>
                <w:color w:val="000000"/>
                <w:sz w:val="24"/>
                <w:szCs w:val="24"/>
              </w:rPr>
            </w:pPr>
          </w:p>
        </w:tc>
        <w:tc>
          <w:tcPr>
            <w:tcW w:w="1365" w:type="dxa"/>
          </w:tcPr>
          <w:p w:rsidR="008B0FD1" w:rsidRPr="00605403" w:rsidRDefault="008B0FD1" w:rsidP="008B0FD1">
            <w:pPr>
              <w:pStyle w:val="50"/>
              <w:shd w:val="clear" w:color="auto" w:fill="auto"/>
              <w:spacing w:after="125" w:line="274" w:lineRule="exact"/>
              <w:rPr>
                <w:rStyle w:val="5"/>
                <w:b/>
                <w:bCs/>
                <w:color w:val="000000"/>
                <w:sz w:val="24"/>
                <w:szCs w:val="24"/>
              </w:rPr>
            </w:pPr>
          </w:p>
        </w:tc>
        <w:tc>
          <w:tcPr>
            <w:tcW w:w="1365" w:type="dxa"/>
          </w:tcPr>
          <w:p w:rsidR="008B0FD1" w:rsidRPr="00605403" w:rsidRDefault="008B0FD1" w:rsidP="008B0FD1">
            <w:pPr>
              <w:pStyle w:val="50"/>
              <w:shd w:val="clear" w:color="auto" w:fill="auto"/>
              <w:spacing w:after="125" w:line="274" w:lineRule="exact"/>
              <w:rPr>
                <w:rStyle w:val="5"/>
                <w:b/>
                <w:bCs/>
                <w:color w:val="000000"/>
                <w:sz w:val="24"/>
                <w:szCs w:val="24"/>
              </w:rPr>
            </w:pPr>
          </w:p>
        </w:tc>
        <w:tc>
          <w:tcPr>
            <w:tcW w:w="1365" w:type="dxa"/>
          </w:tcPr>
          <w:p w:rsidR="008B0FD1" w:rsidRPr="00605403" w:rsidRDefault="008B0FD1" w:rsidP="008B0FD1">
            <w:pPr>
              <w:pStyle w:val="50"/>
              <w:shd w:val="clear" w:color="auto" w:fill="auto"/>
              <w:spacing w:after="125" w:line="274" w:lineRule="exact"/>
              <w:rPr>
                <w:rStyle w:val="5"/>
                <w:b/>
                <w:bCs/>
                <w:color w:val="000000"/>
                <w:sz w:val="24"/>
                <w:szCs w:val="24"/>
              </w:rPr>
            </w:pPr>
          </w:p>
        </w:tc>
        <w:tc>
          <w:tcPr>
            <w:tcW w:w="1416" w:type="dxa"/>
          </w:tcPr>
          <w:p w:rsidR="008B0FD1" w:rsidRPr="00605403" w:rsidRDefault="008B0FD1" w:rsidP="008B0FD1">
            <w:pPr>
              <w:pStyle w:val="50"/>
              <w:shd w:val="clear" w:color="auto" w:fill="auto"/>
              <w:spacing w:after="125" w:line="274" w:lineRule="exact"/>
              <w:rPr>
                <w:rStyle w:val="5"/>
                <w:b/>
                <w:bCs/>
                <w:color w:val="000000"/>
                <w:sz w:val="24"/>
                <w:szCs w:val="24"/>
              </w:rPr>
            </w:pPr>
            <w:r>
              <w:rPr>
                <w:rStyle w:val="5"/>
                <w:b/>
                <w:bCs/>
                <w:color w:val="000000"/>
                <w:sz w:val="24"/>
                <w:szCs w:val="24"/>
              </w:rPr>
              <w:t>50,8</w:t>
            </w:r>
          </w:p>
        </w:tc>
      </w:tr>
      <w:tr w:rsidR="008B0FD1" w:rsidRPr="00605403" w:rsidTr="008B0FD1">
        <w:tblPrEx>
          <w:tblLook w:val="04A0" w:firstRow="1" w:lastRow="0" w:firstColumn="1" w:lastColumn="0" w:noHBand="0" w:noVBand="1"/>
        </w:tblPrEx>
        <w:tc>
          <w:tcPr>
            <w:tcW w:w="596" w:type="dxa"/>
          </w:tcPr>
          <w:p w:rsidR="008B0FD1" w:rsidRDefault="008B0FD1" w:rsidP="008B0FD1">
            <w:pPr>
              <w:autoSpaceDE w:val="0"/>
              <w:autoSpaceDN w:val="0"/>
              <w:adjustRightInd w:val="0"/>
              <w:jc w:val="center"/>
            </w:pPr>
            <w:r>
              <w:t>14</w:t>
            </w:r>
          </w:p>
        </w:tc>
        <w:tc>
          <w:tcPr>
            <w:tcW w:w="1874" w:type="dxa"/>
          </w:tcPr>
          <w:p w:rsidR="008B0FD1" w:rsidRDefault="008B0FD1" w:rsidP="008B0FD1">
            <w:pPr>
              <w:autoSpaceDE w:val="0"/>
              <w:autoSpaceDN w:val="0"/>
              <w:adjustRightInd w:val="0"/>
              <w:jc w:val="center"/>
            </w:pPr>
            <w:r>
              <w:t>Мероприятие</w:t>
            </w:r>
          </w:p>
        </w:tc>
        <w:tc>
          <w:tcPr>
            <w:tcW w:w="2874" w:type="dxa"/>
          </w:tcPr>
          <w:p w:rsidR="008B0FD1" w:rsidRDefault="008B0FD1" w:rsidP="008B0FD1">
            <w:pPr>
              <w:autoSpaceDE w:val="0"/>
              <w:autoSpaceDN w:val="0"/>
              <w:adjustRightInd w:val="0"/>
              <w:jc w:val="center"/>
            </w:pPr>
            <w:r>
              <w:rPr>
                <w:rStyle w:val="5"/>
                <w:b w:val="0"/>
                <w:bCs w:val="0"/>
                <w:color w:val="000000"/>
              </w:rP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1932" w:type="dxa"/>
          </w:tcPr>
          <w:p w:rsidR="008B0FD1" w:rsidRDefault="008B0FD1" w:rsidP="008B0FD1">
            <w:pPr>
              <w:autoSpaceDE w:val="0"/>
              <w:autoSpaceDN w:val="0"/>
              <w:adjustRightInd w:val="0"/>
              <w:jc w:val="center"/>
            </w:pPr>
            <w:r>
              <w:t>Администрация</w:t>
            </w:r>
          </w:p>
          <w:p w:rsidR="008B0FD1" w:rsidRDefault="008B0FD1" w:rsidP="008B0FD1">
            <w:pPr>
              <w:autoSpaceDE w:val="0"/>
              <w:autoSpaceDN w:val="0"/>
              <w:adjustRightInd w:val="0"/>
              <w:jc w:val="center"/>
            </w:pPr>
            <w:r>
              <w:t>округа</w:t>
            </w:r>
          </w:p>
          <w:p w:rsidR="008B0FD1" w:rsidRPr="00B70150" w:rsidRDefault="008B0FD1" w:rsidP="008B0FD1">
            <w:pPr>
              <w:autoSpaceDE w:val="0"/>
              <w:autoSpaceDN w:val="0"/>
              <w:adjustRightInd w:val="0"/>
            </w:pPr>
          </w:p>
        </w:tc>
        <w:tc>
          <w:tcPr>
            <w:tcW w:w="1365" w:type="dxa"/>
          </w:tcPr>
          <w:p w:rsidR="008B0FD1" w:rsidRPr="00605403" w:rsidRDefault="008B0FD1" w:rsidP="008B0FD1">
            <w:pPr>
              <w:pStyle w:val="50"/>
              <w:shd w:val="clear" w:color="auto" w:fill="auto"/>
              <w:spacing w:after="125" w:line="274" w:lineRule="exact"/>
              <w:rPr>
                <w:rStyle w:val="5"/>
                <w:b/>
                <w:bCs/>
                <w:color w:val="000000"/>
                <w:sz w:val="24"/>
                <w:szCs w:val="24"/>
              </w:rPr>
            </w:pPr>
            <w:r>
              <w:rPr>
                <w:rStyle w:val="5"/>
                <w:b/>
                <w:bCs/>
                <w:color w:val="000000"/>
                <w:sz w:val="24"/>
                <w:szCs w:val="24"/>
              </w:rPr>
              <w:t>2,0</w:t>
            </w:r>
          </w:p>
        </w:tc>
        <w:tc>
          <w:tcPr>
            <w:tcW w:w="1367" w:type="dxa"/>
          </w:tcPr>
          <w:p w:rsidR="008B0FD1" w:rsidRPr="0065334D" w:rsidRDefault="008B0FD1" w:rsidP="008B0FD1">
            <w:pPr>
              <w:pStyle w:val="50"/>
              <w:shd w:val="clear" w:color="auto" w:fill="auto"/>
              <w:spacing w:after="125" w:line="274" w:lineRule="exact"/>
              <w:rPr>
                <w:rStyle w:val="5"/>
                <w:b/>
                <w:bCs/>
                <w:color w:val="000000"/>
                <w:sz w:val="24"/>
                <w:szCs w:val="24"/>
              </w:rPr>
            </w:pPr>
          </w:p>
        </w:tc>
        <w:tc>
          <w:tcPr>
            <w:tcW w:w="1365" w:type="dxa"/>
          </w:tcPr>
          <w:p w:rsidR="008B0FD1" w:rsidRPr="0065334D" w:rsidRDefault="008B0FD1" w:rsidP="008B0FD1">
            <w:pPr>
              <w:pStyle w:val="50"/>
              <w:shd w:val="clear" w:color="auto" w:fill="auto"/>
              <w:spacing w:after="125" w:line="274" w:lineRule="exact"/>
              <w:rPr>
                <w:rStyle w:val="5"/>
                <w:b/>
                <w:bCs/>
                <w:color w:val="000000"/>
                <w:sz w:val="24"/>
                <w:szCs w:val="24"/>
              </w:rPr>
            </w:pPr>
          </w:p>
        </w:tc>
        <w:tc>
          <w:tcPr>
            <w:tcW w:w="1365" w:type="dxa"/>
          </w:tcPr>
          <w:p w:rsidR="008B0FD1" w:rsidRPr="0065334D" w:rsidRDefault="008B0FD1" w:rsidP="008B0FD1">
            <w:pPr>
              <w:pStyle w:val="50"/>
              <w:shd w:val="clear" w:color="auto" w:fill="auto"/>
              <w:spacing w:after="125" w:line="274" w:lineRule="exact"/>
              <w:rPr>
                <w:rStyle w:val="5"/>
                <w:b/>
                <w:bCs/>
                <w:color w:val="000000"/>
                <w:sz w:val="24"/>
                <w:szCs w:val="24"/>
              </w:rPr>
            </w:pPr>
          </w:p>
        </w:tc>
        <w:tc>
          <w:tcPr>
            <w:tcW w:w="1365" w:type="dxa"/>
          </w:tcPr>
          <w:p w:rsidR="008B0FD1" w:rsidRPr="00605403" w:rsidRDefault="008B0FD1" w:rsidP="008B0FD1">
            <w:pPr>
              <w:pStyle w:val="50"/>
              <w:shd w:val="clear" w:color="auto" w:fill="auto"/>
              <w:spacing w:after="125" w:line="274" w:lineRule="exact"/>
              <w:rPr>
                <w:rStyle w:val="5"/>
                <w:b/>
                <w:bCs/>
                <w:color w:val="000000"/>
                <w:sz w:val="24"/>
                <w:szCs w:val="24"/>
              </w:rPr>
            </w:pPr>
          </w:p>
        </w:tc>
        <w:tc>
          <w:tcPr>
            <w:tcW w:w="1416" w:type="dxa"/>
          </w:tcPr>
          <w:p w:rsidR="008B0FD1" w:rsidRPr="00605403" w:rsidRDefault="008B0FD1" w:rsidP="008B0FD1">
            <w:pPr>
              <w:pStyle w:val="50"/>
              <w:shd w:val="clear" w:color="auto" w:fill="auto"/>
              <w:spacing w:after="125" w:line="274" w:lineRule="exact"/>
              <w:rPr>
                <w:rStyle w:val="5"/>
                <w:b/>
                <w:bCs/>
                <w:color w:val="000000"/>
                <w:sz w:val="24"/>
                <w:szCs w:val="24"/>
              </w:rPr>
            </w:pPr>
            <w:r>
              <w:rPr>
                <w:rStyle w:val="5"/>
                <w:b/>
                <w:bCs/>
                <w:color w:val="000000"/>
                <w:sz w:val="24"/>
                <w:szCs w:val="24"/>
              </w:rPr>
              <w:t>2,0</w:t>
            </w:r>
          </w:p>
        </w:tc>
      </w:tr>
      <w:tr w:rsidR="008B0FD1" w:rsidTr="008B0FD1">
        <w:tblPrEx>
          <w:tblLook w:val="04A0" w:firstRow="1" w:lastRow="0" w:firstColumn="1" w:lastColumn="0" w:noHBand="0" w:noVBand="1"/>
        </w:tblPrEx>
        <w:tc>
          <w:tcPr>
            <w:tcW w:w="596" w:type="dxa"/>
            <w:tcBorders>
              <w:top w:val="single" w:sz="4" w:space="0" w:color="auto"/>
              <w:left w:val="single" w:sz="4" w:space="0" w:color="auto"/>
              <w:bottom w:val="single" w:sz="4" w:space="0" w:color="auto"/>
              <w:right w:val="single" w:sz="4" w:space="0" w:color="auto"/>
            </w:tcBorders>
          </w:tcPr>
          <w:p w:rsidR="008B0FD1" w:rsidRPr="00D247DE" w:rsidRDefault="008B0FD1" w:rsidP="008B0FD1">
            <w:pPr>
              <w:autoSpaceDE w:val="0"/>
              <w:autoSpaceDN w:val="0"/>
              <w:adjustRightInd w:val="0"/>
              <w:jc w:val="center"/>
              <w:rPr>
                <w:rStyle w:val="5"/>
                <w:b w:val="0"/>
                <w:bCs w:val="0"/>
              </w:rPr>
            </w:pPr>
            <w:r w:rsidRPr="00D247DE">
              <w:rPr>
                <w:rStyle w:val="5"/>
                <w:b w:val="0"/>
                <w:bCs w:val="0"/>
              </w:rPr>
              <w:t>15</w:t>
            </w:r>
          </w:p>
        </w:tc>
        <w:tc>
          <w:tcPr>
            <w:tcW w:w="1874" w:type="dxa"/>
            <w:tcBorders>
              <w:top w:val="single" w:sz="4" w:space="0" w:color="auto"/>
              <w:left w:val="single" w:sz="4" w:space="0" w:color="auto"/>
              <w:bottom w:val="single" w:sz="4" w:space="0" w:color="auto"/>
              <w:right w:val="single" w:sz="4" w:space="0" w:color="auto"/>
            </w:tcBorders>
          </w:tcPr>
          <w:p w:rsidR="008B0FD1" w:rsidRPr="00D247DE" w:rsidRDefault="008B0FD1" w:rsidP="008B0FD1">
            <w:pPr>
              <w:autoSpaceDE w:val="0"/>
              <w:autoSpaceDN w:val="0"/>
              <w:adjustRightInd w:val="0"/>
              <w:jc w:val="center"/>
              <w:rPr>
                <w:rStyle w:val="5"/>
                <w:b w:val="0"/>
                <w:bCs w:val="0"/>
              </w:rPr>
            </w:pPr>
            <w:r w:rsidRPr="00D247DE">
              <w:rPr>
                <w:rStyle w:val="5"/>
                <w:b w:val="0"/>
                <w:bCs w:val="0"/>
              </w:rPr>
              <w:t>Отдельное мероприятие</w:t>
            </w:r>
          </w:p>
        </w:tc>
        <w:tc>
          <w:tcPr>
            <w:tcW w:w="2874" w:type="dxa"/>
            <w:tcBorders>
              <w:top w:val="single" w:sz="4" w:space="0" w:color="auto"/>
              <w:left w:val="single" w:sz="4" w:space="0" w:color="auto"/>
              <w:bottom w:val="single" w:sz="4" w:space="0" w:color="auto"/>
              <w:right w:val="single" w:sz="4" w:space="0" w:color="auto"/>
            </w:tcBorders>
          </w:tcPr>
          <w:p w:rsidR="008B0FD1" w:rsidRDefault="008B0FD1" w:rsidP="008B0FD1">
            <w:pPr>
              <w:autoSpaceDE w:val="0"/>
              <w:autoSpaceDN w:val="0"/>
              <w:adjustRightInd w:val="0"/>
              <w:jc w:val="center"/>
              <w:rPr>
                <w:rStyle w:val="5"/>
                <w:b w:val="0"/>
                <w:bCs w:val="0"/>
                <w:color w:val="000000"/>
              </w:rPr>
            </w:pPr>
            <w:r>
              <w:rPr>
                <w:rStyle w:val="5"/>
                <w:b w:val="0"/>
                <w:bCs w:val="0"/>
                <w:color w:val="000000"/>
              </w:rPr>
              <w:t>Проведение референдума</w:t>
            </w:r>
          </w:p>
        </w:tc>
        <w:tc>
          <w:tcPr>
            <w:tcW w:w="1932" w:type="dxa"/>
            <w:tcBorders>
              <w:top w:val="single" w:sz="4" w:space="0" w:color="auto"/>
              <w:left w:val="single" w:sz="4" w:space="0" w:color="auto"/>
              <w:bottom w:val="single" w:sz="4" w:space="0" w:color="auto"/>
              <w:right w:val="single" w:sz="4" w:space="0" w:color="auto"/>
            </w:tcBorders>
          </w:tcPr>
          <w:p w:rsidR="008B0FD1" w:rsidRDefault="008B0FD1" w:rsidP="008B0FD1">
            <w:pPr>
              <w:autoSpaceDE w:val="0"/>
              <w:autoSpaceDN w:val="0"/>
              <w:adjustRightInd w:val="0"/>
              <w:jc w:val="center"/>
            </w:pPr>
            <w:r>
              <w:t>Администрация</w:t>
            </w:r>
          </w:p>
          <w:p w:rsidR="008B0FD1" w:rsidRDefault="008B0FD1" w:rsidP="008B0FD1">
            <w:pPr>
              <w:autoSpaceDE w:val="0"/>
              <w:autoSpaceDN w:val="0"/>
              <w:adjustRightInd w:val="0"/>
              <w:jc w:val="center"/>
            </w:pPr>
            <w:r>
              <w:t>округа</w:t>
            </w:r>
          </w:p>
          <w:p w:rsidR="008B0FD1" w:rsidRPr="00B70150" w:rsidRDefault="008B0FD1" w:rsidP="008B0FD1">
            <w:pPr>
              <w:autoSpaceDE w:val="0"/>
              <w:autoSpaceDN w:val="0"/>
              <w:adjustRightInd w:val="0"/>
            </w:pPr>
          </w:p>
        </w:tc>
        <w:tc>
          <w:tcPr>
            <w:tcW w:w="1365" w:type="dxa"/>
            <w:tcBorders>
              <w:top w:val="single" w:sz="4" w:space="0" w:color="auto"/>
              <w:left w:val="single" w:sz="4" w:space="0" w:color="auto"/>
              <w:bottom w:val="single" w:sz="4" w:space="0" w:color="auto"/>
              <w:right w:val="single" w:sz="4" w:space="0" w:color="auto"/>
            </w:tcBorders>
          </w:tcPr>
          <w:p w:rsidR="008B0FD1" w:rsidRPr="00D247DE" w:rsidRDefault="008B0FD1" w:rsidP="008B0FD1">
            <w:pPr>
              <w:pStyle w:val="50"/>
              <w:shd w:val="clear" w:color="auto" w:fill="auto"/>
              <w:spacing w:after="125" w:line="274" w:lineRule="exact"/>
              <w:rPr>
                <w:rStyle w:val="5"/>
                <w:b/>
                <w:bCs/>
                <w:color w:val="000000"/>
                <w:sz w:val="24"/>
                <w:szCs w:val="24"/>
              </w:rPr>
            </w:pPr>
            <w:r>
              <w:rPr>
                <w:rStyle w:val="5"/>
                <w:b/>
                <w:bCs/>
                <w:color w:val="000000"/>
                <w:sz w:val="24"/>
                <w:szCs w:val="24"/>
              </w:rPr>
              <w:t>0</w:t>
            </w:r>
          </w:p>
        </w:tc>
        <w:tc>
          <w:tcPr>
            <w:tcW w:w="1367" w:type="dxa"/>
            <w:tcBorders>
              <w:top w:val="single" w:sz="4" w:space="0" w:color="auto"/>
              <w:left w:val="single" w:sz="4" w:space="0" w:color="auto"/>
              <w:bottom w:val="single" w:sz="4" w:space="0" w:color="auto"/>
              <w:right w:val="single" w:sz="4" w:space="0" w:color="auto"/>
            </w:tcBorders>
          </w:tcPr>
          <w:p w:rsidR="008B0FD1" w:rsidRPr="00D247DE" w:rsidRDefault="008B0FD1" w:rsidP="008B0FD1">
            <w:pPr>
              <w:pStyle w:val="50"/>
              <w:shd w:val="clear" w:color="auto" w:fill="auto"/>
              <w:spacing w:after="125" w:line="274" w:lineRule="exact"/>
              <w:rPr>
                <w:rStyle w:val="5"/>
                <w:b/>
                <w:bCs/>
                <w:color w:val="000000"/>
                <w:sz w:val="24"/>
                <w:szCs w:val="24"/>
              </w:rPr>
            </w:pPr>
            <w:r w:rsidRPr="00D247DE">
              <w:rPr>
                <w:rStyle w:val="5"/>
                <w:b/>
                <w:bCs/>
                <w:color w:val="000000"/>
                <w:sz w:val="24"/>
                <w:szCs w:val="24"/>
              </w:rPr>
              <w:t>150,0</w:t>
            </w:r>
          </w:p>
        </w:tc>
        <w:tc>
          <w:tcPr>
            <w:tcW w:w="1365" w:type="dxa"/>
            <w:tcBorders>
              <w:top w:val="single" w:sz="4" w:space="0" w:color="auto"/>
              <w:left w:val="single" w:sz="4" w:space="0" w:color="auto"/>
              <w:bottom w:val="single" w:sz="4" w:space="0" w:color="auto"/>
              <w:right w:val="single" w:sz="4" w:space="0" w:color="auto"/>
            </w:tcBorders>
          </w:tcPr>
          <w:p w:rsidR="008B0FD1" w:rsidRPr="00D247DE" w:rsidRDefault="008B0FD1" w:rsidP="008B0FD1">
            <w:pPr>
              <w:pStyle w:val="50"/>
              <w:shd w:val="clear" w:color="auto" w:fill="auto"/>
              <w:spacing w:after="125" w:line="274" w:lineRule="exact"/>
              <w:rPr>
                <w:rStyle w:val="5"/>
                <w:b/>
                <w:bCs/>
                <w:color w:val="000000"/>
                <w:sz w:val="24"/>
                <w:szCs w:val="24"/>
              </w:rPr>
            </w:pPr>
            <w:r>
              <w:rPr>
                <w:rStyle w:val="5"/>
                <w:b/>
                <w:bCs/>
                <w:color w:val="000000"/>
                <w:sz w:val="24"/>
                <w:szCs w:val="24"/>
              </w:rPr>
              <w:t>0</w:t>
            </w:r>
          </w:p>
        </w:tc>
        <w:tc>
          <w:tcPr>
            <w:tcW w:w="1365" w:type="dxa"/>
            <w:tcBorders>
              <w:top w:val="single" w:sz="4" w:space="0" w:color="auto"/>
              <w:left w:val="single" w:sz="4" w:space="0" w:color="auto"/>
              <w:bottom w:val="single" w:sz="4" w:space="0" w:color="auto"/>
              <w:right w:val="single" w:sz="4" w:space="0" w:color="auto"/>
            </w:tcBorders>
          </w:tcPr>
          <w:p w:rsidR="008B0FD1" w:rsidRPr="00D247DE" w:rsidRDefault="008B0FD1" w:rsidP="008B0FD1">
            <w:pPr>
              <w:pStyle w:val="50"/>
              <w:shd w:val="clear" w:color="auto" w:fill="auto"/>
              <w:spacing w:after="125" w:line="274" w:lineRule="exact"/>
              <w:rPr>
                <w:rStyle w:val="5"/>
                <w:b/>
                <w:bCs/>
                <w:color w:val="000000"/>
                <w:sz w:val="24"/>
                <w:szCs w:val="24"/>
              </w:rPr>
            </w:pPr>
            <w:r>
              <w:rPr>
                <w:rStyle w:val="5"/>
                <w:b/>
                <w:bCs/>
                <w:color w:val="000000"/>
                <w:sz w:val="24"/>
                <w:szCs w:val="24"/>
              </w:rPr>
              <w:t>0</w:t>
            </w:r>
          </w:p>
        </w:tc>
        <w:tc>
          <w:tcPr>
            <w:tcW w:w="1365" w:type="dxa"/>
            <w:tcBorders>
              <w:top w:val="single" w:sz="4" w:space="0" w:color="auto"/>
              <w:left w:val="single" w:sz="4" w:space="0" w:color="auto"/>
              <w:bottom w:val="single" w:sz="4" w:space="0" w:color="auto"/>
              <w:right w:val="single" w:sz="4" w:space="0" w:color="auto"/>
            </w:tcBorders>
          </w:tcPr>
          <w:p w:rsidR="008B0FD1" w:rsidRPr="00D247DE" w:rsidRDefault="008B0FD1" w:rsidP="008B0FD1">
            <w:pPr>
              <w:pStyle w:val="50"/>
              <w:shd w:val="clear" w:color="auto" w:fill="auto"/>
              <w:spacing w:after="125" w:line="274" w:lineRule="exact"/>
              <w:rPr>
                <w:rStyle w:val="5"/>
                <w:b/>
                <w:bCs/>
                <w:color w:val="000000"/>
                <w:sz w:val="24"/>
                <w:szCs w:val="24"/>
              </w:rPr>
            </w:pPr>
            <w:r>
              <w:rPr>
                <w:rStyle w:val="5"/>
                <w:b/>
                <w:bCs/>
                <w:color w:val="000000"/>
                <w:sz w:val="24"/>
                <w:szCs w:val="24"/>
              </w:rPr>
              <w:t>0</w:t>
            </w:r>
          </w:p>
        </w:tc>
        <w:tc>
          <w:tcPr>
            <w:tcW w:w="1416" w:type="dxa"/>
            <w:tcBorders>
              <w:top w:val="single" w:sz="4" w:space="0" w:color="auto"/>
              <w:left w:val="single" w:sz="4" w:space="0" w:color="auto"/>
              <w:bottom w:val="single" w:sz="4" w:space="0" w:color="auto"/>
              <w:right w:val="single" w:sz="4" w:space="0" w:color="auto"/>
            </w:tcBorders>
          </w:tcPr>
          <w:p w:rsidR="008B0FD1" w:rsidRPr="00D247DE" w:rsidRDefault="008B0FD1" w:rsidP="008B0FD1">
            <w:pPr>
              <w:pStyle w:val="50"/>
              <w:shd w:val="clear" w:color="auto" w:fill="auto"/>
              <w:spacing w:after="125" w:line="274" w:lineRule="exact"/>
              <w:rPr>
                <w:rStyle w:val="5"/>
                <w:b/>
                <w:bCs/>
                <w:color w:val="000000"/>
                <w:sz w:val="24"/>
                <w:szCs w:val="24"/>
              </w:rPr>
            </w:pPr>
            <w:r w:rsidRPr="00D247DE">
              <w:rPr>
                <w:rStyle w:val="5"/>
                <w:b/>
                <w:bCs/>
                <w:color w:val="000000"/>
                <w:sz w:val="24"/>
                <w:szCs w:val="24"/>
              </w:rPr>
              <w:t>150,0</w:t>
            </w:r>
          </w:p>
        </w:tc>
      </w:tr>
      <w:tr w:rsidR="008B0FD1" w:rsidTr="008B0FD1">
        <w:tblPrEx>
          <w:tblLook w:val="04A0" w:firstRow="1" w:lastRow="0" w:firstColumn="1" w:lastColumn="0" w:noHBand="0" w:noVBand="1"/>
        </w:tblPrEx>
        <w:tc>
          <w:tcPr>
            <w:tcW w:w="596" w:type="dxa"/>
            <w:tcBorders>
              <w:top w:val="single" w:sz="4" w:space="0" w:color="auto"/>
              <w:left w:val="single" w:sz="4" w:space="0" w:color="auto"/>
              <w:bottom w:val="single" w:sz="4" w:space="0" w:color="auto"/>
              <w:right w:val="single" w:sz="4" w:space="0" w:color="auto"/>
            </w:tcBorders>
          </w:tcPr>
          <w:p w:rsidR="008B0FD1" w:rsidRPr="00D247DE" w:rsidRDefault="008B0FD1" w:rsidP="008B0FD1">
            <w:pPr>
              <w:autoSpaceDE w:val="0"/>
              <w:autoSpaceDN w:val="0"/>
              <w:adjustRightInd w:val="0"/>
              <w:jc w:val="center"/>
              <w:rPr>
                <w:rStyle w:val="5"/>
                <w:b w:val="0"/>
                <w:bCs w:val="0"/>
              </w:rPr>
            </w:pPr>
            <w:r w:rsidRPr="00D247DE">
              <w:rPr>
                <w:rStyle w:val="5"/>
                <w:b w:val="0"/>
                <w:bCs w:val="0"/>
              </w:rPr>
              <w:t>16</w:t>
            </w:r>
          </w:p>
        </w:tc>
        <w:tc>
          <w:tcPr>
            <w:tcW w:w="1874" w:type="dxa"/>
            <w:tcBorders>
              <w:top w:val="single" w:sz="4" w:space="0" w:color="auto"/>
              <w:left w:val="single" w:sz="4" w:space="0" w:color="auto"/>
              <w:bottom w:val="single" w:sz="4" w:space="0" w:color="auto"/>
              <w:right w:val="single" w:sz="4" w:space="0" w:color="auto"/>
            </w:tcBorders>
          </w:tcPr>
          <w:p w:rsidR="008B0FD1" w:rsidRPr="00D247DE" w:rsidRDefault="008B0FD1" w:rsidP="008B0FD1">
            <w:pPr>
              <w:autoSpaceDE w:val="0"/>
              <w:autoSpaceDN w:val="0"/>
              <w:adjustRightInd w:val="0"/>
              <w:jc w:val="center"/>
              <w:rPr>
                <w:rStyle w:val="5"/>
                <w:b w:val="0"/>
                <w:bCs w:val="0"/>
              </w:rPr>
            </w:pPr>
            <w:r w:rsidRPr="00D247DE">
              <w:rPr>
                <w:rStyle w:val="5"/>
                <w:b w:val="0"/>
                <w:bCs w:val="0"/>
              </w:rPr>
              <w:t>Отдельное мероприятие</w:t>
            </w:r>
          </w:p>
        </w:tc>
        <w:tc>
          <w:tcPr>
            <w:tcW w:w="287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autoSpaceDE w:val="0"/>
              <w:autoSpaceDN w:val="0"/>
              <w:adjustRightInd w:val="0"/>
              <w:jc w:val="center"/>
              <w:rPr>
                <w:rStyle w:val="5"/>
                <w:b w:val="0"/>
                <w:bCs w:val="0"/>
                <w:color w:val="000000"/>
              </w:rPr>
            </w:pPr>
            <w:r>
              <w:rPr>
                <w:rStyle w:val="5"/>
                <w:b w:val="0"/>
                <w:bCs w:val="0"/>
                <w:color w:val="000000"/>
              </w:rPr>
              <w:t>Другие общегосударственные вопросы ( редакционно-издательские услуги, похоронные услуги, приобретение подарков для долгожителей района, приобретение букетов цветов, благодарственных писем, грамот для награждения, моральный вред)</w:t>
            </w:r>
          </w:p>
        </w:tc>
        <w:tc>
          <w:tcPr>
            <w:tcW w:w="1932" w:type="dxa"/>
            <w:tcBorders>
              <w:top w:val="single" w:sz="4" w:space="0" w:color="auto"/>
              <w:left w:val="single" w:sz="4" w:space="0" w:color="auto"/>
              <w:bottom w:val="single" w:sz="4" w:space="0" w:color="auto"/>
              <w:right w:val="single" w:sz="4" w:space="0" w:color="auto"/>
            </w:tcBorders>
          </w:tcPr>
          <w:p w:rsidR="008B0FD1" w:rsidRDefault="008B0FD1" w:rsidP="008B0FD1">
            <w:pPr>
              <w:autoSpaceDE w:val="0"/>
              <w:autoSpaceDN w:val="0"/>
              <w:adjustRightInd w:val="0"/>
              <w:jc w:val="center"/>
            </w:pPr>
            <w:r>
              <w:t>Администрация</w:t>
            </w:r>
          </w:p>
          <w:p w:rsidR="008B0FD1" w:rsidRDefault="008B0FD1" w:rsidP="008B0FD1">
            <w:pPr>
              <w:autoSpaceDE w:val="0"/>
              <w:autoSpaceDN w:val="0"/>
              <w:adjustRightInd w:val="0"/>
              <w:jc w:val="center"/>
            </w:pPr>
            <w:r>
              <w:t>округа</w:t>
            </w:r>
          </w:p>
          <w:p w:rsidR="008B0FD1" w:rsidRPr="00B70150" w:rsidRDefault="008B0FD1" w:rsidP="008B0FD1">
            <w:pPr>
              <w:autoSpaceDE w:val="0"/>
              <w:autoSpaceDN w:val="0"/>
              <w:adjustRightInd w:val="0"/>
            </w:pPr>
          </w:p>
        </w:tc>
        <w:tc>
          <w:tcPr>
            <w:tcW w:w="1365" w:type="dxa"/>
            <w:tcBorders>
              <w:top w:val="single" w:sz="4" w:space="0" w:color="auto"/>
              <w:left w:val="single" w:sz="4" w:space="0" w:color="auto"/>
              <w:bottom w:val="single" w:sz="4" w:space="0" w:color="auto"/>
              <w:right w:val="single" w:sz="4" w:space="0" w:color="auto"/>
            </w:tcBorders>
          </w:tcPr>
          <w:p w:rsidR="008B0FD1" w:rsidRPr="00D247DE" w:rsidRDefault="008B0FD1" w:rsidP="008B0FD1">
            <w:pPr>
              <w:pStyle w:val="50"/>
              <w:shd w:val="clear" w:color="auto" w:fill="auto"/>
              <w:spacing w:after="125" w:line="274" w:lineRule="exact"/>
              <w:rPr>
                <w:rStyle w:val="5"/>
                <w:b/>
                <w:bCs/>
                <w:color w:val="000000"/>
                <w:sz w:val="24"/>
                <w:szCs w:val="24"/>
              </w:rPr>
            </w:pPr>
            <w:r w:rsidRPr="00D247DE">
              <w:rPr>
                <w:rStyle w:val="5"/>
                <w:b/>
                <w:bCs/>
                <w:color w:val="000000"/>
                <w:sz w:val="24"/>
                <w:szCs w:val="24"/>
              </w:rPr>
              <w:t>0</w:t>
            </w:r>
          </w:p>
        </w:tc>
        <w:tc>
          <w:tcPr>
            <w:tcW w:w="1367" w:type="dxa"/>
            <w:tcBorders>
              <w:top w:val="single" w:sz="4" w:space="0" w:color="auto"/>
              <w:left w:val="single" w:sz="4" w:space="0" w:color="auto"/>
              <w:bottom w:val="single" w:sz="4" w:space="0" w:color="auto"/>
              <w:right w:val="single" w:sz="4" w:space="0" w:color="auto"/>
            </w:tcBorders>
          </w:tcPr>
          <w:p w:rsidR="008B0FD1" w:rsidRPr="00D247DE" w:rsidRDefault="008B0FD1" w:rsidP="008B0FD1">
            <w:pPr>
              <w:pStyle w:val="50"/>
              <w:shd w:val="clear" w:color="auto" w:fill="auto"/>
              <w:spacing w:after="125" w:line="274" w:lineRule="exact"/>
              <w:rPr>
                <w:rStyle w:val="5"/>
                <w:b/>
                <w:bCs/>
                <w:color w:val="000000"/>
                <w:sz w:val="24"/>
                <w:szCs w:val="24"/>
              </w:rPr>
            </w:pPr>
            <w:r w:rsidRPr="00D247DE">
              <w:rPr>
                <w:rStyle w:val="5"/>
                <w:b/>
                <w:bCs/>
                <w:color w:val="000000"/>
                <w:sz w:val="24"/>
                <w:szCs w:val="24"/>
              </w:rPr>
              <w:t>229,1</w:t>
            </w:r>
          </w:p>
        </w:tc>
        <w:tc>
          <w:tcPr>
            <w:tcW w:w="1365" w:type="dxa"/>
            <w:tcBorders>
              <w:top w:val="single" w:sz="4" w:space="0" w:color="auto"/>
              <w:left w:val="single" w:sz="4" w:space="0" w:color="auto"/>
              <w:bottom w:val="single" w:sz="4" w:space="0" w:color="auto"/>
              <w:right w:val="single" w:sz="4" w:space="0" w:color="auto"/>
            </w:tcBorders>
          </w:tcPr>
          <w:p w:rsidR="008B0FD1" w:rsidRPr="00D247DE" w:rsidRDefault="008B0FD1" w:rsidP="008B0FD1">
            <w:pPr>
              <w:pStyle w:val="50"/>
              <w:shd w:val="clear" w:color="auto" w:fill="auto"/>
              <w:spacing w:after="125" w:line="274" w:lineRule="exact"/>
              <w:rPr>
                <w:rStyle w:val="5"/>
                <w:b/>
                <w:bCs/>
                <w:color w:val="000000"/>
                <w:sz w:val="24"/>
                <w:szCs w:val="24"/>
              </w:rPr>
            </w:pPr>
            <w:r>
              <w:rPr>
                <w:rStyle w:val="5"/>
                <w:b/>
                <w:bCs/>
                <w:color w:val="000000"/>
                <w:sz w:val="24"/>
                <w:szCs w:val="24"/>
              </w:rPr>
              <w:t>0</w:t>
            </w:r>
          </w:p>
        </w:tc>
        <w:tc>
          <w:tcPr>
            <w:tcW w:w="1365" w:type="dxa"/>
            <w:tcBorders>
              <w:top w:val="single" w:sz="4" w:space="0" w:color="auto"/>
              <w:left w:val="single" w:sz="4" w:space="0" w:color="auto"/>
              <w:bottom w:val="single" w:sz="4" w:space="0" w:color="auto"/>
              <w:right w:val="single" w:sz="4" w:space="0" w:color="auto"/>
            </w:tcBorders>
          </w:tcPr>
          <w:p w:rsidR="008B0FD1" w:rsidRPr="00D247DE" w:rsidRDefault="008B0FD1" w:rsidP="008B0FD1">
            <w:pPr>
              <w:pStyle w:val="50"/>
              <w:shd w:val="clear" w:color="auto" w:fill="auto"/>
              <w:spacing w:after="125" w:line="274" w:lineRule="exact"/>
              <w:rPr>
                <w:rStyle w:val="5"/>
                <w:b/>
                <w:bCs/>
                <w:color w:val="000000"/>
                <w:sz w:val="24"/>
                <w:szCs w:val="24"/>
              </w:rPr>
            </w:pPr>
            <w:r>
              <w:rPr>
                <w:rStyle w:val="5"/>
                <w:b/>
                <w:bCs/>
                <w:color w:val="000000"/>
                <w:sz w:val="24"/>
                <w:szCs w:val="24"/>
              </w:rPr>
              <w:t>0</w:t>
            </w:r>
          </w:p>
        </w:tc>
        <w:tc>
          <w:tcPr>
            <w:tcW w:w="1365" w:type="dxa"/>
            <w:tcBorders>
              <w:top w:val="single" w:sz="4" w:space="0" w:color="auto"/>
              <w:left w:val="single" w:sz="4" w:space="0" w:color="auto"/>
              <w:bottom w:val="single" w:sz="4" w:space="0" w:color="auto"/>
              <w:right w:val="single" w:sz="4" w:space="0" w:color="auto"/>
            </w:tcBorders>
          </w:tcPr>
          <w:p w:rsidR="008B0FD1" w:rsidRPr="00D247DE" w:rsidRDefault="008B0FD1" w:rsidP="008B0FD1">
            <w:pPr>
              <w:pStyle w:val="50"/>
              <w:shd w:val="clear" w:color="auto" w:fill="auto"/>
              <w:spacing w:after="125" w:line="274" w:lineRule="exact"/>
              <w:rPr>
                <w:rStyle w:val="5"/>
                <w:b/>
                <w:bCs/>
                <w:color w:val="000000"/>
                <w:sz w:val="24"/>
                <w:szCs w:val="24"/>
              </w:rPr>
            </w:pPr>
            <w:r w:rsidRPr="00D247DE">
              <w:rPr>
                <w:rStyle w:val="5"/>
                <w:b/>
                <w:bCs/>
                <w:color w:val="000000"/>
                <w:sz w:val="24"/>
                <w:szCs w:val="24"/>
              </w:rPr>
              <w:t>0</w:t>
            </w:r>
          </w:p>
        </w:tc>
        <w:tc>
          <w:tcPr>
            <w:tcW w:w="1416" w:type="dxa"/>
            <w:tcBorders>
              <w:top w:val="single" w:sz="4" w:space="0" w:color="auto"/>
              <w:left w:val="single" w:sz="4" w:space="0" w:color="auto"/>
              <w:bottom w:val="single" w:sz="4" w:space="0" w:color="auto"/>
              <w:right w:val="single" w:sz="4" w:space="0" w:color="auto"/>
            </w:tcBorders>
          </w:tcPr>
          <w:p w:rsidR="008B0FD1" w:rsidRPr="00D247DE" w:rsidRDefault="008B0FD1" w:rsidP="008B0FD1">
            <w:pPr>
              <w:pStyle w:val="50"/>
              <w:shd w:val="clear" w:color="auto" w:fill="auto"/>
              <w:spacing w:after="125" w:line="274" w:lineRule="exact"/>
              <w:rPr>
                <w:rStyle w:val="5"/>
                <w:b/>
                <w:bCs/>
                <w:color w:val="000000"/>
                <w:sz w:val="24"/>
                <w:szCs w:val="24"/>
              </w:rPr>
            </w:pPr>
            <w:r w:rsidRPr="00D247DE">
              <w:rPr>
                <w:rStyle w:val="5"/>
                <w:b/>
                <w:bCs/>
                <w:color w:val="000000"/>
                <w:sz w:val="24"/>
                <w:szCs w:val="24"/>
              </w:rPr>
              <w:t>229,1</w:t>
            </w:r>
          </w:p>
        </w:tc>
      </w:tr>
    </w:tbl>
    <w:p w:rsidR="008B0FD1" w:rsidRPr="00A32C11" w:rsidRDefault="008B0FD1" w:rsidP="008B0FD1">
      <w:pPr>
        <w:pStyle w:val="ac"/>
        <w:shd w:val="clear" w:color="auto" w:fill="auto"/>
        <w:spacing w:line="230" w:lineRule="exact"/>
        <w:rPr>
          <w:rStyle w:val="ab"/>
          <w:b/>
          <w:bCs/>
          <w:color w:val="000000"/>
        </w:rPr>
      </w:pPr>
    </w:p>
    <w:p w:rsidR="008B0FD1" w:rsidRDefault="008B0FD1" w:rsidP="008B0FD1">
      <w:pPr>
        <w:pStyle w:val="ac"/>
        <w:shd w:val="clear" w:color="auto" w:fill="auto"/>
        <w:spacing w:line="230" w:lineRule="exact"/>
        <w:jc w:val="center"/>
        <w:rPr>
          <w:rStyle w:val="ab"/>
          <w:b/>
          <w:bCs/>
          <w:color w:val="000000"/>
        </w:rPr>
      </w:pPr>
    </w:p>
    <w:p w:rsidR="008B0FD1" w:rsidRDefault="008B0FD1" w:rsidP="008B0FD1">
      <w:pPr>
        <w:pStyle w:val="ac"/>
        <w:shd w:val="clear" w:color="auto" w:fill="auto"/>
        <w:spacing w:line="230" w:lineRule="exact"/>
        <w:jc w:val="center"/>
        <w:rPr>
          <w:rStyle w:val="ab"/>
          <w:b/>
          <w:bCs/>
          <w:color w:val="000000"/>
        </w:rPr>
      </w:pPr>
      <w:r>
        <w:rPr>
          <w:rStyle w:val="ab"/>
          <w:b/>
          <w:bCs/>
          <w:color w:val="000000"/>
        </w:rPr>
        <w:t>__________________________</w:t>
      </w:r>
    </w:p>
    <w:p w:rsidR="008B0FD1" w:rsidRPr="00645770" w:rsidRDefault="008B0FD1" w:rsidP="008B0FD1">
      <w:pPr>
        <w:pStyle w:val="50"/>
        <w:shd w:val="clear" w:color="auto" w:fill="auto"/>
        <w:spacing w:after="125" w:line="274" w:lineRule="exact"/>
        <w:rPr>
          <w:rStyle w:val="5"/>
          <w:b/>
          <w:color w:val="000000"/>
          <w:sz w:val="28"/>
          <w:szCs w:val="28"/>
        </w:rPr>
      </w:pPr>
      <w:r>
        <w:br w:type="page"/>
      </w:r>
      <w:r>
        <w:rPr>
          <w:rStyle w:val="5"/>
          <w:color w:val="000000"/>
          <w:sz w:val="28"/>
          <w:szCs w:val="28"/>
        </w:rPr>
        <w:lastRenderedPageBreak/>
        <w:t xml:space="preserve">                                                                                                                                          </w:t>
      </w:r>
      <w:r w:rsidRPr="00645770">
        <w:rPr>
          <w:rStyle w:val="5"/>
          <w:b/>
          <w:color w:val="000000"/>
          <w:sz w:val="28"/>
          <w:szCs w:val="28"/>
        </w:rPr>
        <w:t>Приложение № 3</w:t>
      </w:r>
    </w:p>
    <w:p w:rsidR="008B0FD1" w:rsidRPr="00645770" w:rsidRDefault="008B0FD1" w:rsidP="008B0FD1">
      <w:pPr>
        <w:pStyle w:val="50"/>
        <w:shd w:val="clear" w:color="auto" w:fill="auto"/>
        <w:spacing w:after="125" w:line="274" w:lineRule="exact"/>
        <w:rPr>
          <w:rStyle w:val="5"/>
          <w:b/>
          <w:color w:val="000000"/>
          <w:sz w:val="28"/>
          <w:szCs w:val="28"/>
        </w:rPr>
      </w:pPr>
      <w:r w:rsidRPr="00645770">
        <w:rPr>
          <w:rStyle w:val="5"/>
          <w:b/>
          <w:color w:val="000000"/>
          <w:sz w:val="28"/>
          <w:szCs w:val="28"/>
        </w:rPr>
        <w:t xml:space="preserve">                                                                                                                          </w:t>
      </w:r>
      <w:r>
        <w:rPr>
          <w:rStyle w:val="5"/>
          <w:b/>
          <w:color w:val="000000"/>
          <w:sz w:val="28"/>
          <w:szCs w:val="28"/>
        </w:rPr>
        <w:t xml:space="preserve">          </w:t>
      </w:r>
      <w:r w:rsidRPr="00645770">
        <w:rPr>
          <w:rStyle w:val="5"/>
          <w:b/>
          <w:color w:val="000000"/>
          <w:sz w:val="28"/>
          <w:szCs w:val="28"/>
        </w:rPr>
        <w:t>к муниципальной программе</w:t>
      </w:r>
    </w:p>
    <w:p w:rsidR="008B0FD1" w:rsidRPr="00645770" w:rsidRDefault="008B0FD1" w:rsidP="008B0FD1">
      <w:pPr>
        <w:pStyle w:val="50"/>
        <w:shd w:val="clear" w:color="auto" w:fill="auto"/>
        <w:spacing w:after="125" w:line="274" w:lineRule="exact"/>
        <w:ind w:left="120"/>
        <w:rPr>
          <w:rStyle w:val="5"/>
          <w:b/>
          <w:color w:val="000000"/>
          <w:sz w:val="28"/>
          <w:szCs w:val="28"/>
        </w:rPr>
      </w:pPr>
      <w:r w:rsidRPr="00645770">
        <w:rPr>
          <w:rStyle w:val="5"/>
          <w:b/>
          <w:color w:val="000000"/>
          <w:sz w:val="28"/>
          <w:szCs w:val="28"/>
        </w:rPr>
        <w:t>Прогнозная (справочная) оценка ресурсного обеспечения реализации муниципальной программы за счет всех источников финансирования</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73"/>
        <w:gridCol w:w="3618"/>
        <w:gridCol w:w="1926"/>
        <w:gridCol w:w="1094"/>
        <w:gridCol w:w="1086"/>
        <w:gridCol w:w="1267"/>
        <w:gridCol w:w="1267"/>
        <w:gridCol w:w="1030"/>
        <w:gridCol w:w="1504"/>
      </w:tblGrid>
      <w:tr w:rsidR="008B0FD1" w:rsidRPr="00605403" w:rsidTr="008B0FD1">
        <w:trPr>
          <w:trHeight w:val="307"/>
        </w:trPr>
        <w:tc>
          <w:tcPr>
            <w:tcW w:w="708"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w:t>
            </w:r>
          </w:p>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п.п.</w:t>
            </w:r>
          </w:p>
        </w:tc>
        <w:tc>
          <w:tcPr>
            <w:tcW w:w="1873"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Статус</w:t>
            </w:r>
          </w:p>
        </w:tc>
        <w:tc>
          <w:tcPr>
            <w:tcW w:w="3618"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 xml:space="preserve">Наименование </w:t>
            </w:r>
          </w:p>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муниципальной программы, подпрограммы, отдельного мероприятия</w:t>
            </w:r>
          </w:p>
        </w:tc>
        <w:tc>
          <w:tcPr>
            <w:tcW w:w="1926"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Источники</w:t>
            </w:r>
          </w:p>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финансирования</w:t>
            </w:r>
          </w:p>
        </w:tc>
        <w:tc>
          <w:tcPr>
            <w:tcW w:w="7248" w:type="dxa"/>
            <w:gridSpan w:val="6"/>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Оценка расходов (тыс.рублей)</w:t>
            </w:r>
          </w:p>
        </w:tc>
      </w:tr>
      <w:tr w:rsidR="008B0FD1" w:rsidRPr="00605403" w:rsidTr="008B0FD1">
        <w:trPr>
          <w:trHeight w:val="605"/>
        </w:trPr>
        <w:tc>
          <w:tcPr>
            <w:tcW w:w="70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2021</w:t>
            </w:r>
          </w:p>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год</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2022</w:t>
            </w:r>
          </w:p>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год</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2023</w:t>
            </w:r>
          </w:p>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год</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2024</w:t>
            </w:r>
          </w:p>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год</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2025</w:t>
            </w:r>
          </w:p>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год</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rPr>
                <w:rStyle w:val="5"/>
                <w:b w:val="0"/>
              </w:rPr>
            </w:pPr>
          </w:p>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Итого</w:t>
            </w:r>
          </w:p>
        </w:tc>
      </w:tr>
      <w:tr w:rsidR="008B0FD1" w:rsidRPr="00605403" w:rsidTr="008B0FD1">
        <w:tc>
          <w:tcPr>
            <w:tcW w:w="708"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1</w:t>
            </w:r>
          </w:p>
        </w:tc>
        <w:tc>
          <w:tcPr>
            <w:tcW w:w="1873"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Муниципальная программа</w:t>
            </w:r>
          </w:p>
        </w:tc>
        <w:tc>
          <w:tcPr>
            <w:tcW w:w="3618"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"Развитие муниципального управления"</w:t>
            </w: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32 794,6</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0"/>
                <w:szCs w:val="20"/>
              </w:rPr>
            </w:pPr>
            <w:r>
              <w:rPr>
                <w:rStyle w:val="5"/>
                <w:b/>
                <w:color w:val="000000"/>
                <w:sz w:val="20"/>
                <w:szCs w:val="20"/>
              </w:rPr>
              <w:t>34756,505</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34 597,5</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34 017,3</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31812,0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167977,905</w:t>
            </w:r>
          </w:p>
        </w:tc>
      </w:tr>
      <w:tr w:rsidR="008B0FD1" w:rsidRPr="00605403" w:rsidTr="008B0FD1">
        <w:tc>
          <w:tcPr>
            <w:tcW w:w="70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554,8</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253,2</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241,9</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248,8</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411</w:t>
            </w:r>
            <w:r>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1 709,7</w:t>
            </w:r>
          </w:p>
        </w:tc>
      </w:tr>
      <w:tr w:rsidR="008B0FD1" w:rsidRPr="00605403" w:rsidTr="008B0FD1">
        <w:tc>
          <w:tcPr>
            <w:tcW w:w="70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 xml:space="preserve">областной </w:t>
            </w:r>
          </w:p>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9 794,8</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9537,325</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9 945,5</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9 947,2</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8394,8</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47 619,625</w:t>
            </w:r>
          </w:p>
        </w:tc>
      </w:tr>
      <w:tr w:rsidR="008B0FD1" w:rsidRPr="00605403" w:rsidTr="008B0FD1">
        <w:tc>
          <w:tcPr>
            <w:tcW w:w="70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22 445,0</w:t>
            </w:r>
          </w:p>
        </w:tc>
        <w:tc>
          <w:tcPr>
            <w:tcW w:w="1086" w:type="dxa"/>
            <w:tcBorders>
              <w:top w:val="single" w:sz="4" w:space="0" w:color="auto"/>
              <w:left w:val="single" w:sz="4" w:space="0" w:color="auto"/>
              <w:bottom w:val="single" w:sz="4" w:space="0" w:color="auto"/>
              <w:right w:val="single" w:sz="4" w:space="0" w:color="auto"/>
            </w:tcBorders>
          </w:tcPr>
          <w:p w:rsidR="008B0FD1" w:rsidRPr="00B220A0" w:rsidRDefault="008B0FD1" w:rsidP="008B0FD1">
            <w:pPr>
              <w:pStyle w:val="50"/>
              <w:shd w:val="clear" w:color="auto" w:fill="auto"/>
              <w:spacing w:after="125" w:line="274" w:lineRule="exact"/>
              <w:rPr>
                <w:rStyle w:val="5"/>
                <w:b/>
                <w:color w:val="000000"/>
                <w:sz w:val="20"/>
                <w:szCs w:val="20"/>
              </w:rPr>
            </w:pPr>
            <w:r>
              <w:rPr>
                <w:rStyle w:val="5"/>
                <w:b/>
                <w:color w:val="000000"/>
                <w:sz w:val="20"/>
                <w:szCs w:val="20"/>
              </w:rPr>
              <w:t>24965,98</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24 410,1</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23 821,3</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23006,2</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118648,58</w:t>
            </w:r>
          </w:p>
        </w:tc>
      </w:tr>
      <w:tr w:rsidR="008B0FD1" w:rsidRPr="00605403" w:rsidTr="008B0FD1">
        <w:trPr>
          <w:trHeight w:val="341"/>
        </w:trPr>
        <w:tc>
          <w:tcPr>
            <w:tcW w:w="708"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2</w:t>
            </w:r>
          </w:p>
        </w:tc>
        <w:tc>
          <w:tcPr>
            <w:tcW w:w="1873"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"Создание условий для обеспечения выполнения органами муниципальной власти своих полномочий"</w:t>
            </w: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23 970,3</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25 011,9</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25 311,9</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24 724,3</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23</w:t>
            </w:r>
            <w:r>
              <w:rPr>
                <w:rStyle w:val="5"/>
                <w:b/>
                <w:color w:val="000000"/>
                <w:sz w:val="24"/>
                <w:szCs w:val="24"/>
              </w:rPr>
              <w:t xml:space="preserve"> </w:t>
            </w:r>
            <w:r w:rsidRPr="00605403">
              <w:rPr>
                <w:rStyle w:val="5"/>
                <w:b/>
                <w:color w:val="000000"/>
                <w:sz w:val="24"/>
                <w:szCs w:val="24"/>
              </w:rPr>
              <w:t>619</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122637,4</w:t>
            </w:r>
          </w:p>
        </w:tc>
      </w:tr>
      <w:tr w:rsidR="008B0FD1" w:rsidRPr="00605403" w:rsidTr="008B0FD1">
        <w:trPr>
          <w:trHeight w:val="461"/>
        </w:trPr>
        <w:tc>
          <w:tcPr>
            <w:tcW w:w="70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B0FD1" w:rsidRPr="00605403" w:rsidTr="008B0FD1">
        <w:tc>
          <w:tcPr>
            <w:tcW w:w="70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7 066,8</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6 655,7</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6 990,0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6 940,0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5</w:t>
            </w:r>
            <w:r>
              <w:rPr>
                <w:rStyle w:val="5"/>
                <w:b/>
                <w:color w:val="000000"/>
                <w:sz w:val="24"/>
                <w:szCs w:val="24"/>
              </w:rPr>
              <w:t xml:space="preserve"> </w:t>
            </w:r>
            <w:r w:rsidRPr="00605403">
              <w:rPr>
                <w:rStyle w:val="5"/>
                <w:b/>
                <w:color w:val="000000"/>
                <w:sz w:val="24"/>
                <w:szCs w:val="24"/>
              </w:rPr>
              <w:t>770,5</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33 423,0</w:t>
            </w:r>
          </w:p>
        </w:tc>
      </w:tr>
      <w:tr w:rsidR="008B0FD1" w:rsidRPr="00605403" w:rsidTr="008B0FD1">
        <w:trPr>
          <w:trHeight w:val="528"/>
        </w:trPr>
        <w:tc>
          <w:tcPr>
            <w:tcW w:w="70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16 903,5</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18 356,2</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18 321,9</w:t>
            </w:r>
          </w:p>
        </w:tc>
        <w:tc>
          <w:tcPr>
            <w:tcW w:w="1267" w:type="dxa"/>
            <w:tcBorders>
              <w:top w:val="single" w:sz="4" w:space="0" w:color="auto"/>
              <w:left w:val="single" w:sz="4" w:space="0" w:color="auto"/>
              <w:bottom w:val="single" w:sz="4" w:space="0" w:color="auto"/>
              <w:right w:val="single" w:sz="4" w:space="0" w:color="auto"/>
            </w:tcBorders>
          </w:tcPr>
          <w:p w:rsidR="008B0FD1" w:rsidRPr="001A6ACC"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17 784,3</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17848,5</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89 214,4</w:t>
            </w:r>
          </w:p>
        </w:tc>
      </w:tr>
      <w:tr w:rsidR="008B0FD1" w:rsidRPr="00605403" w:rsidTr="008B0FD1">
        <w:tc>
          <w:tcPr>
            <w:tcW w:w="708"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3</w:t>
            </w:r>
          </w:p>
        </w:tc>
        <w:tc>
          <w:tcPr>
            <w:tcW w:w="1873"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"Развитие кадрового потенциала муниципального управления, подготовка управленческих кадров</w:t>
            </w: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8B0FD1" w:rsidRPr="00F91A7C"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70,0</w:t>
            </w:r>
          </w:p>
        </w:tc>
        <w:tc>
          <w:tcPr>
            <w:tcW w:w="1086" w:type="dxa"/>
            <w:tcBorders>
              <w:top w:val="single" w:sz="4" w:space="0" w:color="auto"/>
              <w:left w:val="single" w:sz="4" w:space="0" w:color="auto"/>
              <w:bottom w:val="single" w:sz="4" w:space="0" w:color="auto"/>
              <w:right w:val="single" w:sz="4" w:space="0" w:color="auto"/>
            </w:tcBorders>
          </w:tcPr>
          <w:p w:rsidR="008B0FD1" w:rsidRPr="00330017"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48,005</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55,0</w:t>
            </w:r>
          </w:p>
        </w:tc>
        <w:tc>
          <w:tcPr>
            <w:tcW w:w="1504" w:type="dxa"/>
            <w:tcBorders>
              <w:top w:val="single" w:sz="4" w:space="0" w:color="auto"/>
              <w:left w:val="single" w:sz="4" w:space="0" w:color="auto"/>
              <w:bottom w:val="single" w:sz="4" w:space="0" w:color="auto"/>
              <w:right w:val="single" w:sz="4" w:space="0" w:color="auto"/>
            </w:tcBorders>
          </w:tcPr>
          <w:p w:rsidR="008B0FD1" w:rsidRPr="00F91A7C"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173,005</w:t>
            </w:r>
          </w:p>
        </w:tc>
      </w:tr>
      <w:tr w:rsidR="008B0FD1" w:rsidRPr="00605403" w:rsidTr="008B0FD1">
        <w:trPr>
          <w:trHeight w:val="516"/>
        </w:trPr>
        <w:tc>
          <w:tcPr>
            <w:tcW w:w="70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B0FD1" w:rsidRPr="00605403" w:rsidTr="008B0FD1">
        <w:tc>
          <w:tcPr>
            <w:tcW w:w="70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8B0FD1" w:rsidRPr="00F91A7C"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69,3</w:t>
            </w:r>
          </w:p>
        </w:tc>
        <w:tc>
          <w:tcPr>
            <w:tcW w:w="1086" w:type="dxa"/>
            <w:tcBorders>
              <w:top w:val="single" w:sz="4" w:space="0" w:color="auto"/>
              <w:left w:val="single" w:sz="4" w:space="0" w:color="auto"/>
              <w:bottom w:val="single" w:sz="4" w:space="0" w:color="auto"/>
              <w:right w:val="single" w:sz="4" w:space="0" w:color="auto"/>
            </w:tcBorders>
          </w:tcPr>
          <w:p w:rsidR="008B0FD1" w:rsidRPr="00330017"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47,525</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330017"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55,0</w:t>
            </w:r>
          </w:p>
        </w:tc>
        <w:tc>
          <w:tcPr>
            <w:tcW w:w="1504" w:type="dxa"/>
            <w:tcBorders>
              <w:top w:val="single" w:sz="4" w:space="0" w:color="auto"/>
              <w:left w:val="single" w:sz="4" w:space="0" w:color="auto"/>
              <w:bottom w:val="single" w:sz="4" w:space="0" w:color="auto"/>
              <w:right w:val="single" w:sz="4" w:space="0" w:color="auto"/>
            </w:tcBorders>
          </w:tcPr>
          <w:p w:rsidR="008B0FD1" w:rsidRPr="00F91A7C"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171,825</w:t>
            </w:r>
          </w:p>
        </w:tc>
      </w:tr>
      <w:tr w:rsidR="008B0FD1" w:rsidRPr="00605403" w:rsidTr="008B0FD1">
        <w:tc>
          <w:tcPr>
            <w:tcW w:w="70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8B0FD1" w:rsidRPr="00F91A7C"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r>
              <w:rPr>
                <w:rStyle w:val="5"/>
                <w:b/>
                <w:color w:val="000000"/>
                <w:sz w:val="24"/>
                <w:szCs w:val="24"/>
              </w:rPr>
              <w:t>7</w:t>
            </w:r>
          </w:p>
        </w:tc>
        <w:tc>
          <w:tcPr>
            <w:tcW w:w="1086" w:type="dxa"/>
            <w:tcBorders>
              <w:top w:val="single" w:sz="4" w:space="0" w:color="auto"/>
              <w:left w:val="single" w:sz="4" w:space="0" w:color="auto"/>
              <w:bottom w:val="single" w:sz="4" w:space="0" w:color="auto"/>
              <w:right w:val="single" w:sz="4" w:space="0" w:color="auto"/>
            </w:tcBorders>
          </w:tcPr>
          <w:p w:rsidR="008B0FD1" w:rsidRPr="00330017"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0,48</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B0FD1" w:rsidRPr="00330017"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1,180</w:t>
            </w:r>
          </w:p>
        </w:tc>
      </w:tr>
      <w:tr w:rsidR="008B0FD1" w:rsidRPr="00605403" w:rsidTr="008B0FD1">
        <w:tc>
          <w:tcPr>
            <w:tcW w:w="708"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4</w:t>
            </w:r>
          </w:p>
        </w:tc>
        <w:tc>
          <w:tcPr>
            <w:tcW w:w="1873"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8B0FD1" w:rsidRPr="00FA4B37" w:rsidRDefault="008B0FD1" w:rsidP="008B0FD1">
            <w:pPr>
              <w:autoSpaceDE w:val="0"/>
              <w:autoSpaceDN w:val="0"/>
              <w:adjustRightInd w:val="0"/>
              <w:jc w:val="center"/>
            </w:pPr>
            <w:r w:rsidRPr="00FA4B37">
              <w:t>Создание и деятельность</w:t>
            </w:r>
          </w:p>
          <w:p w:rsidR="008B0FD1" w:rsidRPr="00FA4B37" w:rsidRDefault="008B0FD1" w:rsidP="008B0FD1">
            <w:pPr>
              <w:autoSpaceDE w:val="0"/>
              <w:autoSpaceDN w:val="0"/>
              <w:adjustRightInd w:val="0"/>
              <w:jc w:val="center"/>
            </w:pPr>
            <w:r w:rsidRPr="00FA4B37">
              <w:t>административной</w:t>
            </w:r>
          </w:p>
          <w:p w:rsidR="008B0FD1" w:rsidRPr="00FA4B37" w:rsidRDefault="008B0FD1" w:rsidP="008B0FD1">
            <w:pPr>
              <w:autoSpaceDE w:val="0"/>
              <w:autoSpaceDN w:val="0"/>
              <w:adjustRightInd w:val="0"/>
              <w:jc w:val="center"/>
            </w:pPr>
            <w:r w:rsidRPr="00FA4B37">
              <w:t>комиссии по рассмотрению</w:t>
            </w:r>
          </w:p>
          <w:p w:rsidR="008B0FD1" w:rsidRPr="00605403" w:rsidRDefault="008B0FD1" w:rsidP="008B0FD1">
            <w:pPr>
              <w:pStyle w:val="50"/>
              <w:shd w:val="clear" w:color="auto" w:fill="auto"/>
              <w:spacing w:after="125" w:line="274" w:lineRule="exact"/>
              <w:rPr>
                <w:rStyle w:val="5"/>
                <w:b/>
                <w:color w:val="000000"/>
                <w:sz w:val="24"/>
                <w:szCs w:val="24"/>
              </w:rPr>
            </w:pPr>
            <w:r w:rsidRPr="00605403">
              <w:rPr>
                <w:b w:val="0"/>
              </w:rPr>
              <w:t>документов об административных правонарушениях</w:t>
            </w: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1,0</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r>
              <w:rPr>
                <w:rStyle w:val="5"/>
                <w:b/>
                <w:color w:val="000000"/>
                <w:sz w:val="24"/>
                <w:szCs w:val="24"/>
              </w:rPr>
              <w:t>9</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r>
              <w:rPr>
                <w:rStyle w:val="5"/>
                <w:b/>
                <w:color w:val="000000"/>
                <w:sz w:val="24"/>
                <w:szCs w:val="24"/>
              </w:rPr>
              <w:t>9</w:t>
            </w:r>
          </w:p>
        </w:tc>
        <w:tc>
          <w:tcPr>
            <w:tcW w:w="1267" w:type="dxa"/>
            <w:tcBorders>
              <w:top w:val="single" w:sz="4" w:space="0" w:color="auto"/>
              <w:left w:val="single" w:sz="4" w:space="0" w:color="auto"/>
              <w:bottom w:val="single" w:sz="4" w:space="0" w:color="auto"/>
              <w:right w:val="single" w:sz="4" w:space="0" w:color="auto"/>
            </w:tcBorders>
          </w:tcPr>
          <w:p w:rsidR="008B0FD1" w:rsidRPr="00330017"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r>
              <w:rPr>
                <w:rStyle w:val="5"/>
                <w:b/>
                <w:color w:val="000000"/>
                <w:sz w:val="24"/>
                <w:szCs w:val="24"/>
              </w:rPr>
              <w:t>,9</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3,7</w:t>
            </w:r>
          </w:p>
        </w:tc>
      </w:tr>
      <w:tr w:rsidR="008B0FD1" w:rsidRPr="00605403" w:rsidTr="008B0FD1">
        <w:tc>
          <w:tcPr>
            <w:tcW w:w="70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B0FD1" w:rsidRPr="00605403" w:rsidTr="008B0FD1">
        <w:tc>
          <w:tcPr>
            <w:tcW w:w="70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1,0</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r>
              <w:rPr>
                <w:rStyle w:val="5"/>
                <w:b/>
                <w:color w:val="000000"/>
                <w:sz w:val="24"/>
                <w:szCs w:val="24"/>
              </w:rPr>
              <w:t>9</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r>
              <w:rPr>
                <w:rStyle w:val="5"/>
                <w:b/>
                <w:color w:val="000000"/>
                <w:sz w:val="24"/>
                <w:szCs w:val="24"/>
              </w:rPr>
              <w:t>9</w:t>
            </w:r>
          </w:p>
        </w:tc>
        <w:tc>
          <w:tcPr>
            <w:tcW w:w="1267" w:type="dxa"/>
            <w:tcBorders>
              <w:top w:val="single" w:sz="4" w:space="0" w:color="auto"/>
              <w:left w:val="single" w:sz="4" w:space="0" w:color="auto"/>
              <w:bottom w:val="single" w:sz="4" w:space="0" w:color="auto"/>
              <w:right w:val="single" w:sz="4" w:space="0" w:color="auto"/>
            </w:tcBorders>
          </w:tcPr>
          <w:p w:rsidR="008B0FD1" w:rsidRPr="00330017"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r>
              <w:rPr>
                <w:rStyle w:val="5"/>
                <w:b/>
                <w:color w:val="000000"/>
                <w:sz w:val="24"/>
                <w:szCs w:val="24"/>
              </w:rPr>
              <w:t>,9</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3,7</w:t>
            </w:r>
          </w:p>
        </w:tc>
      </w:tr>
      <w:tr w:rsidR="008B0FD1" w:rsidRPr="00605403" w:rsidTr="008B0FD1">
        <w:tc>
          <w:tcPr>
            <w:tcW w:w="70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B0FD1" w:rsidRPr="00605403" w:rsidTr="008B0FD1">
        <w:tc>
          <w:tcPr>
            <w:tcW w:w="708"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5</w:t>
            </w:r>
          </w:p>
        </w:tc>
        <w:tc>
          <w:tcPr>
            <w:tcW w:w="1873"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Профилактика безнадзорности и правонарушений</w:t>
            </w:r>
          </w:p>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 xml:space="preserve">несовершеннолетних </w:t>
            </w: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428,3</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451</w:t>
            </w: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451</w:t>
            </w: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451</w:t>
            </w: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318,0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2 099,3</w:t>
            </w:r>
          </w:p>
        </w:tc>
      </w:tr>
      <w:tr w:rsidR="008B0FD1" w:rsidRPr="00605403" w:rsidTr="008B0FD1">
        <w:tc>
          <w:tcPr>
            <w:tcW w:w="70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B0FD1" w:rsidRPr="00605403" w:rsidTr="008B0FD1">
        <w:tc>
          <w:tcPr>
            <w:tcW w:w="70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428,3</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451</w:t>
            </w: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451</w:t>
            </w: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451</w:t>
            </w: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318,0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2 099,3</w:t>
            </w:r>
          </w:p>
        </w:tc>
      </w:tr>
      <w:tr w:rsidR="008B0FD1" w:rsidRPr="00605403" w:rsidTr="008B0FD1">
        <w:trPr>
          <w:trHeight w:val="477"/>
        </w:trPr>
        <w:tc>
          <w:tcPr>
            <w:tcW w:w="70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B0FD1" w:rsidRPr="00605403" w:rsidTr="008B0FD1">
        <w:tc>
          <w:tcPr>
            <w:tcW w:w="708"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6</w:t>
            </w:r>
          </w:p>
        </w:tc>
        <w:tc>
          <w:tcPr>
            <w:tcW w:w="1873"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Отдельное</w:t>
            </w:r>
          </w:p>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b w:val="0"/>
              </w:rPr>
              <w:t>Составление списка присяжных заседателей</w:t>
            </w: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1,2</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21,3</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2</w:t>
            </w:r>
            <w:r>
              <w:rPr>
                <w:rStyle w:val="5"/>
                <w:b/>
                <w:color w:val="000000"/>
                <w:sz w:val="24"/>
                <w:szCs w:val="24"/>
              </w:rPr>
              <w:t>,3</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0,9</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3,0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28,7</w:t>
            </w:r>
          </w:p>
        </w:tc>
      </w:tr>
      <w:tr w:rsidR="008B0FD1" w:rsidRPr="00605403" w:rsidTr="008B0FD1">
        <w:tc>
          <w:tcPr>
            <w:tcW w:w="70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1,2</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21,3</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2,3</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0,9</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3,0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28,7</w:t>
            </w:r>
          </w:p>
        </w:tc>
      </w:tr>
      <w:tr w:rsidR="008B0FD1" w:rsidRPr="00605403" w:rsidTr="008B0FD1">
        <w:tc>
          <w:tcPr>
            <w:tcW w:w="70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областной</w:t>
            </w:r>
          </w:p>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B0FD1" w:rsidRPr="00605403" w:rsidTr="008B0FD1">
        <w:tc>
          <w:tcPr>
            <w:tcW w:w="70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B0FD1" w:rsidRPr="00605403" w:rsidTr="008B0FD1">
        <w:trPr>
          <w:trHeight w:val="251"/>
        </w:trPr>
        <w:tc>
          <w:tcPr>
            <w:tcW w:w="708"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7</w:t>
            </w:r>
          </w:p>
        </w:tc>
        <w:tc>
          <w:tcPr>
            <w:tcW w:w="1873"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АСМО</w:t>
            </w: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89,7</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96</w:t>
            </w: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96</w:t>
            </w: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96</w:t>
            </w: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65,0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442,7</w:t>
            </w:r>
          </w:p>
        </w:tc>
      </w:tr>
      <w:tr w:rsidR="008B0FD1" w:rsidRPr="00605403" w:rsidTr="008B0FD1">
        <w:trPr>
          <w:trHeight w:val="790"/>
        </w:trPr>
        <w:tc>
          <w:tcPr>
            <w:tcW w:w="70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федеральный</w:t>
            </w:r>
          </w:p>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p w:rsidR="008B0FD1" w:rsidRPr="00605403" w:rsidRDefault="008B0FD1" w:rsidP="008B0FD1">
            <w:pPr>
              <w:pStyle w:val="50"/>
              <w:shd w:val="clear" w:color="auto" w:fill="auto"/>
              <w:spacing w:after="125" w:line="274" w:lineRule="exact"/>
              <w:rPr>
                <w:rStyle w:val="5"/>
                <w:b/>
                <w:color w:val="000000"/>
                <w:sz w:val="24"/>
                <w:szCs w:val="24"/>
              </w:rPr>
            </w:pPr>
          </w:p>
          <w:p w:rsidR="008B0FD1" w:rsidRPr="00605403" w:rsidRDefault="008B0FD1" w:rsidP="008B0FD1">
            <w:pPr>
              <w:pStyle w:val="50"/>
              <w:shd w:val="clear" w:color="auto" w:fill="auto"/>
              <w:spacing w:after="125" w:line="274" w:lineRule="exact"/>
              <w:rPr>
                <w:rStyle w:val="5"/>
                <w:b/>
                <w:color w:val="000000"/>
                <w:sz w:val="24"/>
                <w:szCs w:val="24"/>
              </w:rPr>
            </w:pPr>
          </w:p>
        </w:tc>
      </w:tr>
      <w:tr w:rsidR="008B0FD1" w:rsidRPr="00605403" w:rsidTr="008B0FD1">
        <w:tc>
          <w:tcPr>
            <w:tcW w:w="70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областной</w:t>
            </w:r>
          </w:p>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B0FD1" w:rsidRPr="00605403" w:rsidTr="008B0FD1">
        <w:tc>
          <w:tcPr>
            <w:tcW w:w="70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89,7</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96</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96</w:t>
            </w: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96</w:t>
            </w: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65,0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442,7</w:t>
            </w:r>
          </w:p>
        </w:tc>
      </w:tr>
      <w:tr w:rsidR="008B0FD1" w:rsidRPr="00605403" w:rsidTr="008B0FD1">
        <w:tc>
          <w:tcPr>
            <w:tcW w:w="708" w:type="dxa"/>
            <w:vMerge w:val="restart"/>
            <w:tcBorders>
              <w:top w:val="single" w:sz="4" w:space="0" w:color="auto"/>
              <w:left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8</w:t>
            </w:r>
          </w:p>
        </w:tc>
        <w:tc>
          <w:tcPr>
            <w:tcW w:w="1873" w:type="dxa"/>
            <w:vMerge w:val="restart"/>
            <w:tcBorders>
              <w:top w:val="single" w:sz="4" w:space="0" w:color="auto"/>
              <w:left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Отдельное мероприятие</w:t>
            </w:r>
          </w:p>
        </w:tc>
        <w:tc>
          <w:tcPr>
            <w:tcW w:w="3618" w:type="dxa"/>
            <w:vMerge w:val="restart"/>
            <w:tcBorders>
              <w:top w:val="single" w:sz="4" w:space="0" w:color="auto"/>
              <w:left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"Проведение мероприятий для инвалидов"</w:t>
            </w:r>
          </w:p>
          <w:p w:rsidR="008B0FD1" w:rsidRPr="00605403" w:rsidRDefault="008B0FD1" w:rsidP="008B0FD1">
            <w:pPr>
              <w:pStyle w:val="50"/>
              <w:shd w:val="clear" w:color="auto" w:fill="auto"/>
              <w:spacing w:after="125" w:line="274" w:lineRule="exact"/>
              <w:rPr>
                <w:rStyle w:val="5"/>
                <w:b/>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2</w:t>
            </w:r>
            <w:r w:rsidRPr="00605403">
              <w:rPr>
                <w:rStyle w:val="5"/>
                <w:b/>
                <w:color w:val="000000"/>
                <w:sz w:val="24"/>
                <w:szCs w:val="24"/>
              </w:rPr>
              <w:t>,5</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9</w:t>
            </w:r>
            <w:r w:rsidRPr="00605403">
              <w:rPr>
                <w:rStyle w:val="5"/>
                <w:b/>
                <w:color w:val="000000"/>
                <w:sz w:val="24"/>
                <w:szCs w:val="24"/>
              </w:rPr>
              <w:t>,5</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9</w:t>
            </w:r>
            <w:r w:rsidRPr="00605403">
              <w:rPr>
                <w:rStyle w:val="5"/>
                <w:b/>
                <w:color w:val="000000"/>
                <w:sz w:val="24"/>
                <w:szCs w:val="24"/>
              </w:rPr>
              <w:t>,5</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9</w:t>
            </w:r>
            <w:r w:rsidRPr="00605403">
              <w:rPr>
                <w:rStyle w:val="5"/>
                <w:b/>
                <w:color w:val="000000"/>
                <w:sz w:val="24"/>
                <w:szCs w:val="24"/>
              </w:rPr>
              <w:t>,5</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10,0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41</w:t>
            </w:r>
            <w:r w:rsidRPr="00605403">
              <w:rPr>
                <w:rStyle w:val="5"/>
                <w:b/>
                <w:color w:val="000000"/>
                <w:sz w:val="24"/>
                <w:szCs w:val="24"/>
              </w:rPr>
              <w:t>,0</w:t>
            </w:r>
          </w:p>
        </w:tc>
      </w:tr>
      <w:tr w:rsidR="008B0FD1" w:rsidRPr="00605403" w:rsidTr="008B0FD1">
        <w:tc>
          <w:tcPr>
            <w:tcW w:w="708" w:type="dxa"/>
            <w:vMerge/>
            <w:tcBorders>
              <w:left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left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left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федеральный</w:t>
            </w:r>
          </w:p>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B0FD1" w:rsidRPr="00605403" w:rsidTr="008B0FD1">
        <w:tc>
          <w:tcPr>
            <w:tcW w:w="708" w:type="dxa"/>
            <w:vMerge/>
            <w:tcBorders>
              <w:left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left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left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областной</w:t>
            </w:r>
          </w:p>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B0FD1" w:rsidRPr="00605403" w:rsidTr="008B0FD1">
        <w:tc>
          <w:tcPr>
            <w:tcW w:w="708" w:type="dxa"/>
            <w:vMerge/>
            <w:tcBorders>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p>
        </w:tc>
        <w:tc>
          <w:tcPr>
            <w:tcW w:w="1873" w:type="dxa"/>
            <w:vMerge/>
            <w:tcBorders>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p>
        </w:tc>
        <w:tc>
          <w:tcPr>
            <w:tcW w:w="3618" w:type="dxa"/>
            <w:vMerge/>
            <w:tcBorders>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2</w:t>
            </w:r>
            <w:r w:rsidRPr="00605403">
              <w:rPr>
                <w:rStyle w:val="5"/>
                <w:b/>
                <w:color w:val="000000"/>
                <w:sz w:val="24"/>
                <w:szCs w:val="24"/>
              </w:rPr>
              <w:t>,5</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9</w:t>
            </w:r>
            <w:r w:rsidRPr="00605403">
              <w:rPr>
                <w:rStyle w:val="5"/>
                <w:b/>
                <w:color w:val="000000"/>
                <w:sz w:val="24"/>
                <w:szCs w:val="24"/>
              </w:rPr>
              <w:t>,5</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9</w:t>
            </w:r>
            <w:r w:rsidRPr="00605403">
              <w:rPr>
                <w:rStyle w:val="5"/>
                <w:b/>
                <w:color w:val="000000"/>
                <w:sz w:val="24"/>
                <w:szCs w:val="24"/>
              </w:rPr>
              <w:t>,5</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9</w:t>
            </w:r>
            <w:r w:rsidRPr="00605403">
              <w:rPr>
                <w:rStyle w:val="5"/>
                <w:b/>
                <w:color w:val="000000"/>
                <w:sz w:val="24"/>
                <w:szCs w:val="24"/>
              </w:rPr>
              <w:t>,5</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10,0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41</w:t>
            </w:r>
            <w:r w:rsidRPr="00605403">
              <w:rPr>
                <w:rStyle w:val="5"/>
                <w:b/>
                <w:color w:val="000000"/>
                <w:sz w:val="24"/>
                <w:szCs w:val="24"/>
              </w:rPr>
              <w:t>,0</w:t>
            </w:r>
          </w:p>
        </w:tc>
      </w:tr>
      <w:tr w:rsidR="008B0FD1" w:rsidRPr="00605403" w:rsidTr="008B0FD1">
        <w:tc>
          <w:tcPr>
            <w:tcW w:w="708"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9</w:t>
            </w:r>
          </w:p>
        </w:tc>
        <w:tc>
          <w:tcPr>
            <w:tcW w:w="1873"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"Проведение мероприятий для ветеранов ВОВ"</w:t>
            </w: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5,0</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16,5</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16,5</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16,5</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10,0</w:t>
            </w:r>
          </w:p>
        </w:tc>
        <w:tc>
          <w:tcPr>
            <w:tcW w:w="1504" w:type="dxa"/>
            <w:tcBorders>
              <w:top w:val="single" w:sz="4" w:space="0" w:color="auto"/>
              <w:left w:val="single" w:sz="4" w:space="0" w:color="auto"/>
              <w:bottom w:val="single" w:sz="4" w:space="0" w:color="auto"/>
              <w:right w:val="single" w:sz="4" w:space="0" w:color="auto"/>
            </w:tcBorders>
          </w:tcPr>
          <w:p w:rsidR="008B0FD1" w:rsidRPr="00330017"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64,5</w:t>
            </w:r>
          </w:p>
        </w:tc>
      </w:tr>
      <w:tr w:rsidR="008B0FD1" w:rsidRPr="00605403" w:rsidTr="008B0FD1">
        <w:tc>
          <w:tcPr>
            <w:tcW w:w="70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федеральный</w:t>
            </w:r>
          </w:p>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B0FD1" w:rsidRPr="00605403" w:rsidTr="008B0FD1">
        <w:tc>
          <w:tcPr>
            <w:tcW w:w="70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областной</w:t>
            </w:r>
          </w:p>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B0FD1" w:rsidRPr="00605403" w:rsidTr="008B0FD1">
        <w:tc>
          <w:tcPr>
            <w:tcW w:w="70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5,0</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16,5</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16,5</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16,5</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10,0</w:t>
            </w:r>
          </w:p>
        </w:tc>
        <w:tc>
          <w:tcPr>
            <w:tcW w:w="1504" w:type="dxa"/>
            <w:tcBorders>
              <w:top w:val="single" w:sz="4" w:space="0" w:color="auto"/>
              <w:left w:val="single" w:sz="4" w:space="0" w:color="auto"/>
              <w:bottom w:val="single" w:sz="4" w:space="0" w:color="auto"/>
              <w:right w:val="single" w:sz="4" w:space="0" w:color="auto"/>
            </w:tcBorders>
          </w:tcPr>
          <w:p w:rsidR="008B0FD1" w:rsidRPr="00330017"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64,5</w:t>
            </w:r>
          </w:p>
        </w:tc>
      </w:tr>
      <w:tr w:rsidR="008B0FD1" w:rsidRPr="00605403" w:rsidTr="008B0FD1">
        <w:tc>
          <w:tcPr>
            <w:tcW w:w="708"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10</w:t>
            </w:r>
          </w:p>
        </w:tc>
        <w:tc>
          <w:tcPr>
            <w:tcW w:w="1873"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Проведение Всероссийской переписи населения 2021 года</w:t>
            </w: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100,6</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100,6</w:t>
            </w:r>
          </w:p>
        </w:tc>
      </w:tr>
      <w:tr w:rsidR="008B0FD1" w:rsidRPr="00605403" w:rsidTr="008B0FD1">
        <w:tc>
          <w:tcPr>
            <w:tcW w:w="70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федеральный</w:t>
            </w:r>
          </w:p>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100,6</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100,6</w:t>
            </w:r>
          </w:p>
        </w:tc>
      </w:tr>
      <w:tr w:rsidR="008B0FD1" w:rsidRPr="00605403" w:rsidTr="008B0FD1">
        <w:tc>
          <w:tcPr>
            <w:tcW w:w="70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B0FD1" w:rsidRPr="00605403" w:rsidTr="008B0FD1">
        <w:tc>
          <w:tcPr>
            <w:tcW w:w="70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B0FD1" w:rsidRPr="00605403" w:rsidTr="008B0FD1">
        <w:tc>
          <w:tcPr>
            <w:tcW w:w="708"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lastRenderedPageBreak/>
              <w:t xml:space="preserve"> 11</w:t>
            </w:r>
          </w:p>
        </w:tc>
        <w:tc>
          <w:tcPr>
            <w:tcW w:w="1873"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Отдельное</w:t>
            </w:r>
          </w:p>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Осуществление полномочий по первичному воинскому учету</w:t>
            </w:r>
          </w:p>
          <w:p w:rsidR="008B0FD1" w:rsidRPr="00605403" w:rsidRDefault="008B0FD1" w:rsidP="008B0FD1">
            <w:pPr>
              <w:pStyle w:val="50"/>
              <w:shd w:val="clear" w:color="auto" w:fill="auto"/>
              <w:spacing w:after="125" w:line="274" w:lineRule="exact"/>
              <w:rPr>
                <w:rStyle w:val="5"/>
                <w:b/>
                <w:color w:val="000000"/>
                <w:sz w:val="24"/>
                <w:szCs w:val="24"/>
              </w:rPr>
            </w:pPr>
          </w:p>
          <w:p w:rsidR="008B0FD1" w:rsidRPr="00605403" w:rsidRDefault="008B0FD1" w:rsidP="008B0FD1">
            <w:pPr>
              <w:pStyle w:val="50"/>
              <w:shd w:val="clear" w:color="auto" w:fill="auto"/>
              <w:spacing w:after="125" w:line="274" w:lineRule="exact"/>
              <w:rPr>
                <w:rStyle w:val="5"/>
                <w:b/>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453,0</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231,9</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239,6</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247,9</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408,0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1 580,4</w:t>
            </w:r>
          </w:p>
        </w:tc>
      </w:tr>
      <w:tr w:rsidR="008B0FD1" w:rsidRPr="00605403" w:rsidTr="008B0FD1">
        <w:tc>
          <w:tcPr>
            <w:tcW w:w="70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федеральный</w:t>
            </w:r>
          </w:p>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453,0</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231,9</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239,6</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247,9</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408,0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1 580,4</w:t>
            </w:r>
          </w:p>
        </w:tc>
      </w:tr>
      <w:tr w:rsidR="008B0FD1" w:rsidRPr="00605403" w:rsidTr="008B0FD1">
        <w:tc>
          <w:tcPr>
            <w:tcW w:w="70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B0FD1" w:rsidRPr="00605403" w:rsidTr="008B0FD1">
        <w:trPr>
          <w:trHeight w:val="1060"/>
        </w:trPr>
        <w:tc>
          <w:tcPr>
            <w:tcW w:w="70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B0FD1" w:rsidRPr="00605403" w:rsidTr="008B0FD1">
        <w:tc>
          <w:tcPr>
            <w:tcW w:w="708"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12</w:t>
            </w:r>
          </w:p>
        </w:tc>
        <w:tc>
          <w:tcPr>
            <w:tcW w:w="1873"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Осуществление полномочий по обеспечению деятельности муниципальных учреждений</w:t>
            </w: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7 620,2</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8 490,4</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8 469,8</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8 470,3</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7</w:t>
            </w:r>
            <w:r>
              <w:rPr>
                <w:rStyle w:val="5"/>
                <w:b/>
                <w:color w:val="000000"/>
                <w:sz w:val="24"/>
                <w:szCs w:val="24"/>
              </w:rPr>
              <w:t xml:space="preserve"> </w:t>
            </w:r>
            <w:r w:rsidRPr="00605403">
              <w:rPr>
                <w:rStyle w:val="5"/>
                <w:b/>
                <w:color w:val="000000"/>
                <w:sz w:val="24"/>
                <w:szCs w:val="24"/>
              </w:rPr>
              <w:t>323,5</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 xml:space="preserve">40 374,2 </w:t>
            </w:r>
          </w:p>
        </w:tc>
      </w:tr>
      <w:tr w:rsidR="008B0FD1" w:rsidRPr="00605403" w:rsidTr="008B0FD1">
        <w:tc>
          <w:tcPr>
            <w:tcW w:w="70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федеральный</w:t>
            </w:r>
          </w:p>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B0FD1" w:rsidRPr="00605403" w:rsidTr="008B0FD1">
        <w:tc>
          <w:tcPr>
            <w:tcW w:w="70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2</w:t>
            </w:r>
            <w:r>
              <w:rPr>
                <w:rStyle w:val="5"/>
                <w:b/>
                <w:color w:val="000000"/>
                <w:sz w:val="24"/>
                <w:szCs w:val="24"/>
              </w:rPr>
              <w:t xml:space="preserve"> </w:t>
            </w:r>
            <w:r w:rsidRPr="00605403">
              <w:rPr>
                <w:rStyle w:val="5"/>
                <w:b/>
                <w:color w:val="000000"/>
                <w:sz w:val="24"/>
                <w:szCs w:val="24"/>
              </w:rPr>
              <w:t>229,4</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2 382,2</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2 503,6</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2 555,3</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2</w:t>
            </w:r>
            <w:r>
              <w:rPr>
                <w:rStyle w:val="5"/>
                <w:b/>
                <w:color w:val="000000"/>
                <w:sz w:val="24"/>
                <w:szCs w:val="24"/>
              </w:rPr>
              <w:t xml:space="preserve"> </w:t>
            </w:r>
            <w:r w:rsidRPr="00605403">
              <w:rPr>
                <w:rStyle w:val="5"/>
                <w:b/>
                <w:color w:val="000000"/>
                <w:sz w:val="24"/>
                <w:szCs w:val="24"/>
              </w:rPr>
              <w:t>250,8</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11 921,3</w:t>
            </w:r>
          </w:p>
        </w:tc>
      </w:tr>
      <w:tr w:rsidR="008B0FD1" w:rsidRPr="00605403" w:rsidTr="008B0FD1">
        <w:tc>
          <w:tcPr>
            <w:tcW w:w="70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 xml:space="preserve">местный </w:t>
            </w:r>
          </w:p>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5 390,8</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6 108,2</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5 966,2</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5 915,0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5</w:t>
            </w:r>
            <w:r>
              <w:rPr>
                <w:rStyle w:val="5"/>
                <w:b/>
                <w:color w:val="000000"/>
                <w:sz w:val="24"/>
                <w:szCs w:val="24"/>
              </w:rPr>
              <w:t xml:space="preserve"> </w:t>
            </w:r>
            <w:r w:rsidRPr="00605403">
              <w:rPr>
                <w:rStyle w:val="5"/>
                <w:b/>
                <w:color w:val="000000"/>
                <w:sz w:val="24"/>
                <w:szCs w:val="24"/>
              </w:rPr>
              <w:t>072,7</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28 452,9</w:t>
            </w:r>
          </w:p>
        </w:tc>
      </w:tr>
      <w:tr w:rsidR="008B0FD1" w:rsidRPr="00605403" w:rsidTr="008B0FD1">
        <w:tc>
          <w:tcPr>
            <w:tcW w:w="708"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13</w:t>
            </w:r>
          </w:p>
        </w:tc>
        <w:tc>
          <w:tcPr>
            <w:tcW w:w="1873"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Оплата бухгалтерских услуг</w:t>
            </w: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50,8</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50,8</w:t>
            </w:r>
          </w:p>
        </w:tc>
      </w:tr>
      <w:tr w:rsidR="008B0FD1" w:rsidRPr="00605403" w:rsidTr="008B0FD1">
        <w:tc>
          <w:tcPr>
            <w:tcW w:w="70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 xml:space="preserve">федеральный </w:t>
            </w:r>
          </w:p>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B0FD1" w:rsidRPr="00605403" w:rsidTr="008B0FD1">
        <w:tc>
          <w:tcPr>
            <w:tcW w:w="70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областной</w:t>
            </w:r>
          </w:p>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B0FD1" w:rsidRPr="00605403" w:rsidTr="008B0FD1">
        <w:tc>
          <w:tcPr>
            <w:tcW w:w="70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B0FD1" w:rsidRPr="00605403"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50,8</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50,8</w:t>
            </w:r>
          </w:p>
        </w:tc>
      </w:tr>
      <w:tr w:rsidR="008B0FD1" w:rsidRPr="00605403" w:rsidTr="008B0FD1">
        <w:trPr>
          <w:trHeight w:val="450"/>
        </w:trPr>
        <w:tc>
          <w:tcPr>
            <w:tcW w:w="708" w:type="dxa"/>
            <w:vMerge w:val="restart"/>
            <w:tcBorders>
              <w:top w:val="single" w:sz="4" w:space="0" w:color="auto"/>
              <w:left w:val="single" w:sz="4" w:space="0" w:color="auto"/>
              <w:right w:val="single" w:sz="4" w:space="0" w:color="auto"/>
            </w:tcBorders>
            <w:vAlign w:val="center"/>
          </w:tcPr>
          <w:p w:rsidR="008B0FD1" w:rsidRPr="00605403" w:rsidRDefault="008B0FD1" w:rsidP="008B0FD1">
            <w:pPr>
              <w:rPr>
                <w:rStyle w:val="5"/>
                <w:b w:val="0"/>
                <w:bCs w:val="0"/>
                <w:color w:val="000000"/>
              </w:rPr>
            </w:pPr>
            <w:r>
              <w:rPr>
                <w:rStyle w:val="5"/>
                <w:b w:val="0"/>
                <w:bCs w:val="0"/>
                <w:color w:val="000000"/>
              </w:rPr>
              <w:t>14</w:t>
            </w:r>
          </w:p>
        </w:tc>
        <w:tc>
          <w:tcPr>
            <w:tcW w:w="1873" w:type="dxa"/>
            <w:vMerge w:val="restart"/>
            <w:tcBorders>
              <w:top w:val="single" w:sz="4" w:space="0" w:color="auto"/>
              <w:left w:val="single" w:sz="4" w:space="0" w:color="auto"/>
              <w:right w:val="single" w:sz="4" w:space="0" w:color="auto"/>
            </w:tcBorders>
            <w:vAlign w:val="center"/>
          </w:tcPr>
          <w:p w:rsidR="008B0FD1" w:rsidRPr="00605403" w:rsidRDefault="008B0FD1" w:rsidP="008B0FD1">
            <w:pPr>
              <w:rPr>
                <w:rStyle w:val="5"/>
                <w:b w:val="0"/>
                <w:bCs w:val="0"/>
                <w:color w:val="000000"/>
              </w:rPr>
            </w:pPr>
            <w:r w:rsidRPr="00605403">
              <w:rPr>
                <w:rStyle w:val="5"/>
                <w:b w:val="0"/>
                <w:color w:val="000000"/>
              </w:rPr>
              <w:t>Отдельное мероприятие</w:t>
            </w:r>
          </w:p>
        </w:tc>
        <w:tc>
          <w:tcPr>
            <w:tcW w:w="3618" w:type="dxa"/>
            <w:vMerge w:val="restart"/>
            <w:tcBorders>
              <w:top w:val="single" w:sz="4" w:space="0" w:color="auto"/>
              <w:left w:val="single" w:sz="4" w:space="0" w:color="auto"/>
              <w:right w:val="single" w:sz="4" w:space="0" w:color="auto"/>
            </w:tcBorders>
            <w:vAlign w:val="center"/>
          </w:tcPr>
          <w:p w:rsidR="008B0FD1" w:rsidRPr="00605403" w:rsidRDefault="008B0FD1" w:rsidP="008B0FD1">
            <w:pPr>
              <w:rPr>
                <w:rStyle w:val="5"/>
                <w:b w:val="0"/>
                <w:bCs w:val="0"/>
                <w:color w:val="000000"/>
              </w:rPr>
            </w:pPr>
            <w:r>
              <w:rPr>
                <w:rStyle w:val="5"/>
                <w:b w:val="0"/>
                <w:bCs w:val="0"/>
                <w:color w:val="000000"/>
              </w:rPr>
              <w:t xml:space="preserve">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w:t>
            </w:r>
            <w:r>
              <w:rPr>
                <w:rStyle w:val="5"/>
                <w:b w:val="0"/>
                <w:bCs w:val="0"/>
                <w:color w:val="000000"/>
              </w:rPr>
              <w:lastRenderedPageBreak/>
              <w:t>антикоррупционной деятельности органов местного самоуправления</w:t>
            </w:r>
          </w:p>
        </w:tc>
        <w:tc>
          <w:tcPr>
            <w:tcW w:w="1926" w:type="dxa"/>
            <w:tcBorders>
              <w:top w:val="single" w:sz="4" w:space="0" w:color="auto"/>
              <w:left w:val="single" w:sz="4" w:space="0" w:color="auto"/>
              <w:bottom w:val="single" w:sz="4" w:space="0" w:color="auto"/>
              <w:right w:val="single" w:sz="4" w:space="0" w:color="auto"/>
            </w:tcBorders>
          </w:tcPr>
          <w:p w:rsidR="008B0FD1" w:rsidRPr="00706D2C" w:rsidRDefault="008B0FD1" w:rsidP="008B0FD1">
            <w:pPr>
              <w:pStyle w:val="50"/>
              <w:spacing w:after="125" w:line="274" w:lineRule="exact"/>
              <w:rPr>
                <w:rStyle w:val="5"/>
                <w:b/>
                <w:color w:val="000000"/>
                <w:sz w:val="24"/>
                <w:szCs w:val="24"/>
              </w:rPr>
            </w:pPr>
            <w:r w:rsidRPr="00605403">
              <w:rPr>
                <w:rStyle w:val="5"/>
                <w:b/>
                <w:color w:val="000000"/>
                <w:sz w:val="24"/>
                <w:szCs w:val="24"/>
              </w:rPr>
              <w:lastRenderedPageBreak/>
              <w:t>Всего</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2</w:t>
            </w:r>
          </w:p>
        </w:tc>
        <w:tc>
          <w:tcPr>
            <w:tcW w:w="1086" w:type="dxa"/>
            <w:tcBorders>
              <w:top w:val="single" w:sz="4" w:space="0" w:color="auto"/>
              <w:left w:val="single" w:sz="4" w:space="0" w:color="auto"/>
              <w:bottom w:val="single" w:sz="4" w:space="0" w:color="auto"/>
              <w:right w:val="single" w:sz="4" w:space="0" w:color="auto"/>
            </w:tcBorders>
          </w:tcPr>
          <w:p w:rsidR="008B0FD1" w:rsidRPr="007E5C2B"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7E5C2B"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7E5C2B"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2</w:t>
            </w:r>
          </w:p>
        </w:tc>
      </w:tr>
      <w:tr w:rsidR="008B0FD1" w:rsidRPr="00605403" w:rsidTr="008B0FD1">
        <w:trPr>
          <w:trHeight w:val="450"/>
        </w:trPr>
        <w:tc>
          <w:tcPr>
            <w:tcW w:w="708" w:type="dxa"/>
            <w:vMerge/>
            <w:tcBorders>
              <w:left w:val="single" w:sz="4" w:space="0" w:color="auto"/>
              <w:right w:val="single" w:sz="4" w:space="0" w:color="auto"/>
            </w:tcBorders>
            <w:vAlign w:val="center"/>
          </w:tcPr>
          <w:p w:rsidR="008B0FD1" w:rsidRDefault="008B0FD1" w:rsidP="008B0FD1">
            <w:pPr>
              <w:rPr>
                <w:rStyle w:val="5"/>
                <w:b w:val="0"/>
                <w:bCs w:val="0"/>
                <w:color w:val="000000"/>
              </w:rPr>
            </w:pPr>
          </w:p>
        </w:tc>
        <w:tc>
          <w:tcPr>
            <w:tcW w:w="1873" w:type="dxa"/>
            <w:vMerge/>
            <w:tcBorders>
              <w:left w:val="single" w:sz="4" w:space="0" w:color="auto"/>
              <w:right w:val="single" w:sz="4" w:space="0" w:color="auto"/>
            </w:tcBorders>
            <w:vAlign w:val="center"/>
          </w:tcPr>
          <w:p w:rsidR="008B0FD1" w:rsidRPr="00605403" w:rsidRDefault="008B0FD1" w:rsidP="008B0FD1">
            <w:pPr>
              <w:rPr>
                <w:rStyle w:val="5"/>
                <w:b w:val="0"/>
                <w:color w:val="000000"/>
              </w:rPr>
            </w:pPr>
          </w:p>
        </w:tc>
        <w:tc>
          <w:tcPr>
            <w:tcW w:w="3618" w:type="dxa"/>
            <w:vMerge/>
            <w:tcBorders>
              <w:left w:val="single" w:sz="4" w:space="0" w:color="auto"/>
              <w:right w:val="single" w:sz="4" w:space="0" w:color="auto"/>
            </w:tcBorders>
            <w:vAlign w:val="center"/>
          </w:tcPr>
          <w:p w:rsidR="008B0FD1"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 xml:space="preserve">федеральный </w:t>
            </w:r>
          </w:p>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B0FD1" w:rsidRPr="00605403" w:rsidTr="008B0FD1">
        <w:trPr>
          <w:trHeight w:val="450"/>
        </w:trPr>
        <w:tc>
          <w:tcPr>
            <w:tcW w:w="708" w:type="dxa"/>
            <w:vMerge/>
            <w:tcBorders>
              <w:left w:val="single" w:sz="4" w:space="0" w:color="auto"/>
              <w:right w:val="single" w:sz="4" w:space="0" w:color="auto"/>
            </w:tcBorders>
            <w:vAlign w:val="center"/>
          </w:tcPr>
          <w:p w:rsidR="008B0FD1" w:rsidRDefault="008B0FD1" w:rsidP="008B0FD1">
            <w:pPr>
              <w:rPr>
                <w:rStyle w:val="5"/>
                <w:b w:val="0"/>
                <w:bCs w:val="0"/>
                <w:color w:val="000000"/>
              </w:rPr>
            </w:pPr>
          </w:p>
        </w:tc>
        <w:tc>
          <w:tcPr>
            <w:tcW w:w="1873" w:type="dxa"/>
            <w:vMerge/>
            <w:tcBorders>
              <w:left w:val="single" w:sz="4" w:space="0" w:color="auto"/>
              <w:right w:val="single" w:sz="4" w:space="0" w:color="auto"/>
            </w:tcBorders>
            <w:vAlign w:val="center"/>
          </w:tcPr>
          <w:p w:rsidR="008B0FD1" w:rsidRPr="00605403" w:rsidRDefault="008B0FD1" w:rsidP="008B0FD1">
            <w:pPr>
              <w:rPr>
                <w:rStyle w:val="5"/>
                <w:b w:val="0"/>
                <w:color w:val="000000"/>
              </w:rPr>
            </w:pPr>
          </w:p>
        </w:tc>
        <w:tc>
          <w:tcPr>
            <w:tcW w:w="3618" w:type="dxa"/>
            <w:vMerge/>
            <w:tcBorders>
              <w:left w:val="single" w:sz="4" w:space="0" w:color="auto"/>
              <w:right w:val="single" w:sz="4" w:space="0" w:color="auto"/>
            </w:tcBorders>
            <w:vAlign w:val="center"/>
          </w:tcPr>
          <w:p w:rsidR="008B0FD1"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областной</w:t>
            </w:r>
          </w:p>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B0FD1" w:rsidRPr="00605403" w:rsidTr="008B0FD1">
        <w:trPr>
          <w:trHeight w:val="450"/>
        </w:trPr>
        <w:tc>
          <w:tcPr>
            <w:tcW w:w="708" w:type="dxa"/>
            <w:vMerge/>
            <w:tcBorders>
              <w:left w:val="single" w:sz="4" w:space="0" w:color="auto"/>
              <w:right w:val="single" w:sz="4" w:space="0" w:color="auto"/>
            </w:tcBorders>
            <w:vAlign w:val="center"/>
          </w:tcPr>
          <w:p w:rsidR="008B0FD1" w:rsidRDefault="008B0FD1" w:rsidP="008B0FD1">
            <w:pPr>
              <w:rPr>
                <w:rStyle w:val="5"/>
                <w:b w:val="0"/>
                <w:bCs w:val="0"/>
                <w:color w:val="000000"/>
              </w:rPr>
            </w:pPr>
          </w:p>
        </w:tc>
        <w:tc>
          <w:tcPr>
            <w:tcW w:w="1873" w:type="dxa"/>
            <w:vMerge/>
            <w:tcBorders>
              <w:left w:val="single" w:sz="4" w:space="0" w:color="auto"/>
              <w:right w:val="single" w:sz="4" w:space="0" w:color="auto"/>
            </w:tcBorders>
            <w:vAlign w:val="center"/>
          </w:tcPr>
          <w:p w:rsidR="008B0FD1" w:rsidRPr="00605403" w:rsidRDefault="008B0FD1" w:rsidP="008B0FD1">
            <w:pPr>
              <w:rPr>
                <w:rStyle w:val="5"/>
                <w:b w:val="0"/>
                <w:color w:val="000000"/>
              </w:rPr>
            </w:pPr>
          </w:p>
        </w:tc>
        <w:tc>
          <w:tcPr>
            <w:tcW w:w="3618" w:type="dxa"/>
            <w:vMerge/>
            <w:tcBorders>
              <w:left w:val="single" w:sz="4" w:space="0" w:color="auto"/>
              <w:right w:val="single" w:sz="4" w:space="0" w:color="auto"/>
            </w:tcBorders>
            <w:vAlign w:val="center"/>
          </w:tcPr>
          <w:p w:rsidR="008B0FD1"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 xml:space="preserve">местный </w:t>
            </w:r>
          </w:p>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2</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2</w:t>
            </w:r>
          </w:p>
        </w:tc>
      </w:tr>
      <w:tr w:rsidR="008B0FD1" w:rsidRPr="00605403" w:rsidTr="008B0FD1">
        <w:trPr>
          <w:trHeight w:val="450"/>
        </w:trPr>
        <w:tc>
          <w:tcPr>
            <w:tcW w:w="708" w:type="dxa"/>
            <w:vMerge w:val="restart"/>
            <w:tcBorders>
              <w:top w:val="single" w:sz="4" w:space="0" w:color="auto"/>
              <w:left w:val="single" w:sz="4" w:space="0" w:color="auto"/>
              <w:right w:val="single" w:sz="4" w:space="0" w:color="auto"/>
            </w:tcBorders>
            <w:vAlign w:val="center"/>
          </w:tcPr>
          <w:p w:rsidR="008B0FD1" w:rsidRDefault="008B0FD1" w:rsidP="008B0FD1">
            <w:pPr>
              <w:rPr>
                <w:rStyle w:val="5"/>
                <w:b w:val="0"/>
                <w:bCs w:val="0"/>
                <w:color w:val="000000"/>
              </w:rPr>
            </w:pPr>
            <w:r>
              <w:rPr>
                <w:rStyle w:val="5"/>
                <w:b w:val="0"/>
                <w:bCs w:val="0"/>
                <w:color w:val="000000"/>
              </w:rPr>
              <w:lastRenderedPageBreak/>
              <w:t>15</w:t>
            </w:r>
          </w:p>
        </w:tc>
        <w:tc>
          <w:tcPr>
            <w:tcW w:w="1873" w:type="dxa"/>
            <w:vMerge w:val="restart"/>
            <w:tcBorders>
              <w:top w:val="single" w:sz="4" w:space="0" w:color="auto"/>
              <w:left w:val="single" w:sz="4" w:space="0" w:color="auto"/>
              <w:right w:val="single" w:sz="4" w:space="0" w:color="auto"/>
            </w:tcBorders>
            <w:vAlign w:val="center"/>
          </w:tcPr>
          <w:p w:rsidR="008B0FD1" w:rsidRPr="00605403" w:rsidRDefault="008B0FD1" w:rsidP="008B0FD1">
            <w:pPr>
              <w:rPr>
                <w:rStyle w:val="5"/>
                <w:b w:val="0"/>
                <w:color w:val="000000"/>
              </w:rPr>
            </w:pPr>
            <w:r w:rsidRPr="00605403">
              <w:rPr>
                <w:rStyle w:val="5"/>
                <w:b w:val="0"/>
                <w:color w:val="000000"/>
              </w:rPr>
              <w:t>Отдельное мероприятие</w:t>
            </w:r>
          </w:p>
        </w:tc>
        <w:tc>
          <w:tcPr>
            <w:tcW w:w="3618" w:type="dxa"/>
            <w:vMerge w:val="restart"/>
            <w:tcBorders>
              <w:top w:val="single" w:sz="4" w:space="0" w:color="auto"/>
              <w:left w:val="single" w:sz="4" w:space="0" w:color="auto"/>
              <w:right w:val="single" w:sz="4" w:space="0" w:color="auto"/>
            </w:tcBorders>
            <w:vAlign w:val="center"/>
          </w:tcPr>
          <w:p w:rsidR="008B0FD1" w:rsidRDefault="008B0FD1" w:rsidP="008B0FD1">
            <w:pPr>
              <w:rPr>
                <w:rStyle w:val="5"/>
                <w:b w:val="0"/>
                <w:bCs w:val="0"/>
                <w:color w:val="000000"/>
              </w:rPr>
            </w:pPr>
            <w:r>
              <w:rPr>
                <w:rStyle w:val="5"/>
                <w:b w:val="0"/>
                <w:bCs w:val="0"/>
                <w:color w:val="000000"/>
              </w:rPr>
              <w:t>Проведение референдума</w:t>
            </w:r>
          </w:p>
        </w:tc>
        <w:tc>
          <w:tcPr>
            <w:tcW w:w="1926" w:type="dxa"/>
            <w:tcBorders>
              <w:top w:val="single" w:sz="4" w:space="0" w:color="auto"/>
              <w:left w:val="single" w:sz="4" w:space="0" w:color="auto"/>
              <w:bottom w:val="single" w:sz="4" w:space="0" w:color="auto"/>
              <w:right w:val="single" w:sz="4" w:space="0" w:color="auto"/>
            </w:tcBorders>
          </w:tcPr>
          <w:p w:rsidR="008B0FD1" w:rsidRPr="00706D2C" w:rsidRDefault="008B0FD1" w:rsidP="008B0FD1">
            <w:pPr>
              <w:pStyle w:val="50"/>
              <w:spacing w:after="125" w:line="274" w:lineRule="exact"/>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8B0FD1" w:rsidRDefault="008B0FD1" w:rsidP="008B0FD1">
            <w:pPr>
              <w:pStyle w:val="50"/>
              <w:shd w:val="clear" w:color="auto" w:fill="auto"/>
              <w:spacing w:after="125" w:line="274" w:lineRule="exact"/>
              <w:rPr>
                <w:rStyle w:val="5"/>
                <w:b/>
                <w:color w:val="000000"/>
                <w:sz w:val="24"/>
                <w:szCs w:val="24"/>
              </w:rPr>
            </w:pPr>
          </w:p>
        </w:tc>
        <w:tc>
          <w:tcPr>
            <w:tcW w:w="1086" w:type="dxa"/>
            <w:tcBorders>
              <w:top w:val="single" w:sz="4" w:space="0" w:color="auto"/>
              <w:left w:val="single" w:sz="4" w:space="0" w:color="auto"/>
              <w:bottom w:val="single" w:sz="4" w:space="0" w:color="auto"/>
              <w:right w:val="single" w:sz="4" w:space="0" w:color="auto"/>
            </w:tcBorders>
          </w:tcPr>
          <w:p w:rsidR="008B0FD1"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150,0</w:t>
            </w:r>
          </w:p>
        </w:tc>
        <w:tc>
          <w:tcPr>
            <w:tcW w:w="1267" w:type="dxa"/>
            <w:tcBorders>
              <w:top w:val="single" w:sz="4" w:space="0" w:color="auto"/>
              <w:left w:val="single" w:sz="4" w:space="0" w:color="auto"/>
              <w:bottom w:val="single" w:sz="4" w:space="0" w:color="auto"/>
              <w:right w:val="single" w:sz="4" w:space="0" w:color="auto"/>
            </w:tcBorders>
          </w:tcPr>
          <w:p w:rsidR="008B0FD1" w:rsidRPr="007E5C2B" w:rsidRDefault="008B0FD1" w:rsidP="008B0FD1">
            <w:pPr>
              <w:pStyle w:val="50"/>
              <w:shd w:val="clear" w:color="auto" w:fill="auto"/>
              <w:spacing w:after="125" w:line="274" w:lineRule="exact"/>
              <w:rPr>
                <w:rStyle w:val="5"/>
                <w:b/>
                <w:color w:val="000000"/>
                <w:sz w:val="24"/>
                <w:szCs w:val="24"/>
              </w:rPr>
            </w:pPr>
          </w:p>
        </w:tc>
        <w:tc>
          <w:tcPr>
            <w:tcW w:w="1267" w:type="dxa"/>
            <w:tcBorders>
              <w:top w:val="single" w:sz="4" w:space="0" w:color="auto"/>
              <w:left w:val="single" w:sz="4" w:space="0" w:color="auto"/>
              <w:bottom w:val="single" w:sz="4" w:space="0" w:color="auto"/>
              <w:right w:val="single" w:sz="4" w:space="0" w:color="auto"/>
            </w:tcBorders>
          </w:tcPr>
          <w:p w:rsidR="008B0FD1" w:rsidRPr="007E5C2B" w:rsidRDefault="008B0FD1" w:rsidP="008B0FD1">
            <w:pPr>
              <w:pStyle w:val="50"/>
              <w:shd w:val="clear" w:color="auto" w:fill="auto"/>
              <w:spacing w:after="125" w:line="274" w:lineRule="exact"/>
              <w:rPr>
                <w:rStyle w:val="5"/>
                <w:b/>
                <w:color w:val="000000"/>
                <w:sz w:val="24"/>
                <w:szCs w:val="24"/>
              </w:rPr>
            </w:pP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p>
        </w:tc>
        <w:tc>
          <w:tcPr>
            <w:tcW w:w="1504" w:type="dxa"/>
            <w:tcBorders>
              <w:top w:val="single" w:sz="4" w:space="0" w:color="auto"/>
              <w:left w:val="single" w:sz="4" w:space="0" w:color="auto"/>
              <w:bottom w:val="single" w:sz="4" w:space="0" w:color="auto"/>
              <w:right w:val="single" w:sz="4" w:space="0" w:color="auto"/>
            </w:tcBorders>
          </w:tcPr>
          <w:p w:rsidR="008B0FD1"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150,0</w:t>
            </w:r>
          </w:p>
        </w:tc>
      </w:tr>
      <w:tr w:rsidR="008B0FD1" w:rsidRPr="00605403" w:rsidTr="008B0FD1">
        <w:trPr>
          <w:trHeight w:val="450"/>
        </w:trPr>
        <w:tc>
          <w:tcPr>
            <w:tcW w:w="708" w:type="dxa"/>
            <w:vMerge/>
            <w:tcBorders>
              <w:left w:val="single" w:sz="4" w:space="0" w:color="auto"/>
              <w:right w:val="single" w:sz="4" w:space="0" w:color="auto"/>
            </w:tcBorders>
            <w:vAlign w:val="center"/>
          </w:tcPr>
          <w:p w:rsidR="008B0FD1" w:rsidRDefault="008B0FD1" w:rsidP="008B0FD1">
            <w:pPr>
              <w:rPr>
                <w:rStyle w:val="5"/>
                <w:b w:val="0"/>
                <w:bCs w:val="0"/>
                <w:color w:val="000000"/>
              </w:rPr>
            </w:pPr>
          </w:p>
        </w:tc>
        <w:tc>
          <w:tcPr>
            <w:tcW w:w="1873" w:type="dxa"/>
            <w:vMerge/>
            <w:tcBorders>
              <w:left w:val="single" w:sz="4" w:space="0" w:color="auto"/>
              <w:right w:val="single" w:sz="4" w:space="0" w:color="auto"/>
            </w:tcBorders>
            <w:vAlign w:val="center"/>
          </w:tcPr>
          <w:p w:rsidR="008B0FD1" w:rsidRPr="00605403" w:rsidRDefault="008B0FD1" w:rsidP="008B0FD1">
            <w:pPr>
              <w:rPr>
                <w:rStyle w:val="5"/>
                <w:b w:val="0"/>
                <w:color w:val="000000"/>
              </w:rPr>
            </w:pPr>
          </w:p>
        </w:tc>
        <w:tc>
          <w:tcPr>
            <w:tcW w:w="3618" w:type="dxa"/>
            <w:vMerge/>
            <w:tcBorders>
              <w:left w:val="single" w:sz="4" w:space="0" w:color="auto"/>
              <w:right w:val="single" w:sz="4" w:space="0" w:color="auto"/>
            </w:tcBorders>
            <w:vAlign w:val="center"/>
          </w:tcPr>
          <w:p w:rsidR="008B0FD1"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 xml:space="preserve">федеральный </w:t>
            </w:r>
          </w:p>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B0FD1" w:rsidRDefault="008B0FD1" w:rsidP="008B0FD1">
            <w:pPr>
              <w:pStyle w:val="50"/>
              <w:shd w:val="clear" w:color="auto" w:fill="auto"/>
              <w:spacing w:after="125" w:line="274" w:lineRule="exact"/>
              <w:rPr>
                <w:rStyle w:val="5"/>
                <w:b/>
                <w:color w:val="000000"/>
                <w:sz w:val="24"/>
                <w:szCs w:val="24"/>
              </w:rPr>
            </w:pPr>
          </w:p>
        </w:tc>
        <w:tc>
          <w:tcPr>
            <w:tcW w:w="1086" w:type="dxa"/>
            <w:tcBorders>
              <w:top w:val="single" w:sz="4" w:space="0" w:color="auto"/>
              <w:left w:val="single" w:sz="4" w:space="0" w:color="auto"/>
              <w:bottom w:val="single" w:sz="4" w:space="0" w:color="auto"/>
              <w:right w:val="single" w:sz="4" w:space="0" w:color="auto"/>
            </w:tcBorders>
          </w:tcPr>
          <w:p w:rsidR="008B0FD1" w:rsidRDefault="008B0FD1" w:rsidP="008B0FD1">
            <w:pPr>
              <w:pStyle w:val="50"/>
              <w:shd w:val="clear" w:color="auto" w:fill="auto"/>
              <w:spacing w:after="125" w:line="274" w:lineRule="exact"/>
              <w:rPr>
                <w:rStyle w:val="5"/>
                <w:b/>
                <w:color w:val="000000"/>
                <w:sz w:val="24"/>
                <w:szCs w:val="24"/>
              </w:rPr>
            </w:pPr>
          </w:p>
        </w:tc>
        <w:tc>
          <w:tcPr>
            <w:tcW w:w="1267" w:type="dxa"/>
            <w:tcBorders>
              <w:top w:val="single" w:sz="4" w:space="0" w:color="auto"/>
              <w:left w:val="single" w:sz="4" w:space="0" w:color="auto"/>
              <w:bottom w:val="single" w:sz="4" w:space="0" w:color="auto"/>
              <w:right w:val="single" w:sz="4" w:space="0" w:color="auto"/>
            </w:tcBorders>
          </w:tcPr>
          <w:p w:rsidR="008B0FD1" w:rsidRPr="007E5C2B" w:rsidRDefault="008B0FD1" w:rsidP="008B0FD1">
            <w:pPr>
              <w:pStyle w:val="50"/>
              <w:shd w:val="clear" w:color="auto" w:fill="auto"/>
              <w:spacing w:after="125" w:line="274" w:lineRule="exact"/>
              <w:rPr>
                <w:rStyle w:val="5"/>
                <w:b/>
                <w:color w:val="000000"/>
                <w:sz w:val="24"/>
                <w:szCs w:val="24"/>
              </w:rPr>
            </w:pPr>
          </w:p>
        </w:tc>
        <w:tc>
          <w:tcPr>
            <w:tcW w:w="1267" w:type="dxa"/>
            <w:tcBorders>
              <w:top w:val="single" w:sz="4" w:space="0" w:color="auto"/>
              <w:left w:val="single" w:sz="4" w:space="0" w:color="auto"/>
              <w:bottom w:val="single" w:sz="4" w:space="0" w:color="auto"/>
              <w:right w:val="single" w:sz="4" w:space="0" w:color="auto"/>
            </w:tcBorders>
          </w:tcPr>
          <w:p w:rsidR="008B0FD1" w:rsidRPr="007E5C2B" w:rsidRDefault="008B0FD1" w:rsidP="008B0FD1">
            <w:pPr>
              <w:pStyle w:val="50"/>
              <w:shd w:val="clear" w:color="auto" w:fill="auto"/>
              <w:spacing w:after="125" w:line="274" w:lineRule="exact"/>
              <w:rPr>
                <w:rStyle w:val="5"/>
                <w:b/>
                <w:color w:val="000000"/>
                <w:sz w:val="24"/>
                <w:szCs w:val="24"/>
              </w:rPr>
            </w:pP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p>
        </w:tc>
        <w:tc>
          <w:tcPr>
            <w:tcW w:w="1504" w:type="dxa"/>
            <w:tcBorders>
              <w:top w:val="single" w:sz="4" w:space="0" w:color="auto"/>
              <w:left w:val="single" w:sz="4" w:space="0" w:color="auto"/>
              <w:bottom w:val="single" w:sz="4" w:space="0" w:color="auto"/>
              <w:right w:val="single" w:sz="4" w:space="0" w:color="auto"/>
            </w:tcBorders>
          </w:tcPr>
          <w:p w:rsidR="008B0FD1" w:rsidRDefault="008B0FD1" w:rsidP="008B0FD1">
            <w:pPr>
              <w:pStyle w:val="50"/>
              <w:shd w:val="clear" w:color="auto" w:fill="auto"/>
              <w:spacing w:after="125" w:line="274" w:lineRule="exact"/>
              <w:rPr>
                <w:rStyle w:val="5"/>
                <w:b/>
                <w:color w:val="000000"/>
                <w:sz w:val="24"/>
                <w:szCs w:val="24"/>
              </w:rPr>
            </w:pPr>
          </w:p>
        </w:tc>
      </w:tr>
      <w:tr w:rsidR="008B0FD1" w:rsidRPr="00605403" w:rsidTr="008B0FD1">
        <w:trPr>
          <w:trHeight w:val="450"/>
        </w:trPr>
        <w:tc>
          <w:tcPr>
            <w:tcW w:w="708" w:type="dxa"/>
            <w:vMerge/>
            <w:tcBorders>
              <w:left w:val="single" w:sz="4" w:space="0" w:color="auto"/>
              <w:right w:val="single" w:sz="4" w:space="0" w:color="auto"/>
            </w:tcBorders>
            <w:vAlign w:val="center"/>
          </w:tcPr>
          <w:p w:rsidR="008B0FD1" w:rsidRDefault="008B0FD1" w:rsidP="008B0FD1">
            <w:pPr>
              <w:rPr>
                <w:rStyle w:val="5"/>
                <w:b w:val="0"/>
                <w:bCs w:val="0"/>
                <w:color w:val="000000"/>
              </w:rPr>
            </w:pPr>
          </w:p>
        </w:tc>
        <w:tc>
          <w:tcPr>
            <w:tcW w:w="1873" w:type="dxa"/>
            <w:vMerge/>
            <w:tcBorders>
              <w:left w:val="single" w:sz="4" w:space="0" w:color="auto"/>
              <w:right w:val="single" w:sz="4" w:space="0" w:color="auto"/>
            </w:tcBorders>
            <w:vAlign w:val="center"/>
          </w:tcPr>
          <w:p w:rsidR="008B0FD1" w:rsidRPr="00605403" w:rsidRDefault="008B0FD1" w:rsidP="008B0FD1">
            <w:pPr>
              <w:rPr>
                <w:rStyle w:val="5"/>
                <w:b w:val="0"/>
                <w:color w:val="000000"/>
              </w:rPr>
            </w:pPr>
          </w:p>
        </w:tc>
        <w:tc>
          <w:tcPr>
            <w:tcW w:w="3618" w:type="dxa"/>
            <w:vMerge/>
            <w:tcBorders>
              <w:left w:val="single" w:sz="4" w:space="0" w:color="auto"/>
              <w:right w:val="single" w:sz="4" w:space="0" w:color="auto"/>
            </w:tcBorders>
            <w:vAlign w:val="center"/>
          </w:tcPr>
          <w:p w:rsidR="008B0FD1"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областной</w:t>
            </w:r>
          </w:p>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B0FD1" w:rsidRDefault="008B0FD1" w:rsidP="008B0FD1">
            <w:pPr>
              <w:pStyle w:val="50"/>
              <w:shd w:val="clear" w:color="auto" w:fill="auto"/>
              <w:spacing w:after="125" w:line="274" w:lineRule="exact"/>
              <w:rPr>
                <w:rStyle w:val="5"/>
                <w:b/>
                <w:color w:val="000000"/>
                <w:sz w:val="24"/>
                <w:szCs w:val="24"/>
              </w:rPr>
            </w:pPr>
          </w:p>
        </w:tc>
        <w:tc>
          <w:tcPr>
            <w:tcW w:w="1086" w:type="dxa"/>
            <w:tcBorders>
              <w:top w:val="single" w:sz="4" w:space="0" w:color="auto"/>
              <w:left w:val="single" w:sz="4" w:space="0" w:color="auto"/>
              <w:bottom w:val="single" w:sz="4" w:space="0" w:color="auto"/>
              <w:right w:val="single" w:sz="4" w:space="0" w:color="auto"/>
            </w:tcBorders>
          </w:tcPr>
          <w:p w:rsidR="008B0FD1" w:rsidRDefault="008B0FD1" w:rsidP="008B0FD1">
            <w:pPr>
              <w:pStyle w:val="50"/>
              <w:shd w:val="clear" w:color="auto" w:fill="auto"/>
              <w:spacing w:after="125" w:line="274" w:lineRule="exact"/>
              <w:rPr>
                <w:rStyle w:val="5"/>
                <w:b/>
                <w:color w:val="000000"/>
                <w:sz w:val="24"/>
                <w:szCs w:val="24"/>
              </w:rPr>
            </w:pPr>
          </w:p>
        </w:tc>
        <w:tc>
          <w:tcPr>
            <w:tcW w:w="1267" w:type="dxa"/>
            <w:tcBorders>
              <w:top w:val="single" w:sz="4" w:space="0" w:color="auto"/>
              <w:left w:val="single" w:sz="4" w:space="0" w:color="auto"/>
              <w:bottom w:val="single" w:sz="4" w:space="0" w:color="auto"/>
              <w:right w:val="single" w:sz="4" w:space="0" w:color="auto"/>
            </w:tcBorders>
          </w:tcPr>
          <w:p w:rsidR="008B0FD1" w:rsidRPr="007E5C2B" w:rsidRDefault="008B0FD1" w:rsidP="008B0FD1">
            <w:pPr>
              <w:pStyle w:val="50"/>
              <w:shd w:val="clear" w:color="auto" w:fill="auto"/>
              <w:spacing w:after="125" w:line="274" w:lineRule="exact"/>
              <w:rPr>
                <w:rStyle w:val="5"/>
                <w:b/>
                <w:color w:val="000000"/>
                <w:sz w:val="24"/>
                <w:szCs w:val="24"/>
              </w:rPr>
            </w:pPr>
          </w:p>
        </w:tc>
        <w:tc>
          <w:tcPr>
            <w:tcW w:w="1267" w:type="dxa"/>
            <w:tcBorders>
              <w:top w:val="single" w:sz="4" w:space="0" w:color="auto"/>
              <w:left w:val="single" w:sz="4" w:space="0" w:color="auto"/>
              <w:bottom w:val="single" w:sz="4" w:space="0" w:color="auto"/>
              <w:right w:val="single" w:sz="4" w:space="0" w:color="auto"/>
            </w:tcBorders>
          </w:tcPr>
          <w:p w:rsidR="008B0FD1" w:rsidRPr="007E5C2B" w:rsidRDefault="008B0FD1" w:rsidP="008B0FD1">
            <w:pPr>
              <w:pStyle w:val="50"/>
              <w:shd w:val="clear" w:color="auto" w:fill="auto"/>
              <w:spacing w:after="125" w:line="274" w:lineRule="exact"/>
              <w:rPr>
                <w:rStyle w:val="5"/>
                <w:b/>
                <w:color w:val="000000"/>
                <w:sz w:val="24"/>
                <w:szCs w:val="24"/>
              </w:rPr>
            </w:pP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p>
        </w:tc>
        <w:tc>
          <w:tcPr>
            <w:tcW w:w="1504" w:type="dxa"/>
            <w:tcBorders>
              <w:top w:val="single" w:sz="4" w:space="0" w:color="auto"/>
              <w:left w:val="single" w:sz="4" w:space="0" w:color="auto"/>
              <w:bottom w:val="single" w:sz="4" w:space="0" w:color="auto"/>
              <w:right w:val="single" w:sz="4" w:space="0" w:color="auto"/>
            </w:tcBorders>
          </w:tcPr>
          <w:p w:rsidR="008B0FD1" w:rsidRDefault="008B0FD1" w:rsidP="008B0FD1">
            <w:pPr>
              <w:pStyle w:val="50"/>
              <w:shd w:val="clear" w:color="auto" w:fill="auto"/>
              <w:spacing w:after="125" w:line="274" w:lineRule="exact"/>
              <w:rPr>
                <w:rStyle w:val="5"/>
                <w:b/>
                <w:color w:val="000000"/>
                <w:sz w:val="24"/>
                <w:szCs w:val="24"/>
              </w:rPr>
            </w:pPr>
          </w:p>
        </w:tc>
      </w:tr>
      <w:tr w:rsidR="008B0FD1" w:rsidRPr="00605403" w:rsidTr="008B0FD1">
        <w:trPr>
          <w:trHeight w:val="450"/>
        </w:trPr>
        <w:tc>
          <w:tcPr>
            <w:tcW w:w="708" w:type="dxa"/>
            <w:vMerge/>
            <w:tcBorders>
              <w:left w:val="single" w:sz="4" w:space="0" w:color="auto"/>
              <w:right w:val="single" w:sz="4" w:space="0" w:color="auto"/>
            </w:tcBorders>
            <w:vAlign w:val="center"/>
          </w:tcPr>
          <w:p w:rsidR="008B0FD1" w:rsidRDefault="008B0FD1" w:rsidP="008B0FD1">
            <w:pPr>
              <w:rPr>
                <w:rStyle w:val="5"/>
                <w:b w:val="0"/>
                <w:bCs w:val="0"/>
                <w:color w:val="000000"/>
              </w:rPr>
            </w:pPr>
          </w:p>
        </w:tc>
        <w:tc>
          <w:tcPr>
            <w:tcW w:w="1873" w:type="dxa"/>
            <w:vMerge/>
            <w:tcBorders>
              <w:left w:val="single" w:sz="4" w:space="0" w:color="auto"/>
              <w:right w:val="single" w:sz="4" w:space="0" w:color="auto"/>
            </w:tcBorders>
            <w:vAlign w:val="center"/>
          </w:tcPr>
          <w:p w:rsidR="008B0FD1" w:rsidRPr="00605403" w:rsidRDefault="008B0FD1" w:rsidP="008B0FD1">
            <w:pPr>
              <w:rPr>
                <w:rStyle w:val="5"/>
                <w:b w:val="0"/>
                <w:color w:val="000000"/>
              </w:rPr>
            </w:pPr>
          </w:p>
        </w:tc>
        <w:tc>
          <w:tcPr>
            <w:tcW w:w="3618" w:type="dxa"/>
            <w:vMerge/>
            <w:tcBorders>
              <w:left w:val="single" w:sz="4" w:space="0" w:color="auto"/>
              <w:right w:val="single" w:sz="4" w:space="0" w:color="auto"/>
            </w:tcBorders>
            <w:vAlign w:val="center"/>
          </w:tcPr>
          <w:p w:rsidR="008B0FD1"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 xml:space="preserve">местный </w:t>
            </w:r>
          </w:p>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B0FD1" w:rsidRDefault="008B0FD1" w:rsidP="008B0FD1">
            <w:pPr>
              <w:pStyle w:val="50"/>
              <w:shd w:val="clear" w:color="auto" w:fill="auto"/>
              <w:spacing w:after="125" w:line="274" w:lineRule="exact"/>
              <w:rPr>
                <w:rStyle w:val="5"/>
                <w:b/>
                <w:color w:val="000000"/>
                <w:sz w:val="24"/>
                <w:szCs w:val="24"/>
              </w:rPr>
            </w:pPr>
          </w:p>
        </w:tc>
        <w:tc>
          <w:tcPr>
            <w:tcW w:w="1086" w:type="dxa"/>
            <w:tcBorders>
              <w:top w:val="single" w:sz="4" w:space="0" w:color="auto"/>
              <w:left w:val="single" w:sz="4" w:space="0" w:color="auto"/>
              <w:bottom w:val="single" w:sz="4" w:space="0" w:color="auto"/>
              <w:right w:val="single" w:sz="4" w:space="0" w:color="auto"/>
            </w:tcBorders>
          </w:tcPr>
          <w:p w:rsidR="008B0FD1"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150,0</w:t>
            </w:r>
          </w:p>
        </w:tc>
        <w:tc>
          <w:tcPr>
            <w:tcW w:w="1267" w:type="dxa"/>
            <w:tcBorders>
              <w:top w:val="single" w:sz="4" w:space="0" w:color="auto"/>
              <w:left w:val="single" w:sz="4" w:space="0" w:color="auto"/>
              <w:bottom w:val="single" w:sz="4" w:space="0" w:color="auto"/>
              <w:right w:val="single" w:sz="4" w:space="0" w:color="auto"/>
            </w:tcBorders>
          </w:tcPr>
          <w:p w:rsidR="008B0FD1" w:rsidRPr="007E5C2B" w:rsidRDefault="008B0FD1" w:rsidP="008B0FD1">
            <w:pPr>
              <w:pStyle w:val="50"/>
              <w:shd w:val="clear" w:color="auto" w:fill="auto"/>
              <w:spacing w:after="125" w:line="274" w:lineRule="exact"/>
              <w:rPr>
                <w:rStyle w:val="5"/>
                <w:b/>
                <w:color w:val="000000"/>
                <w:sz w:val="24"/>
                <w:szCs w:val="24"/>
              </w:rPr>
            </w:pPr>
          </w:p>
        </w:tc>
        <w:tc>
          <w:tcPr>
            <w:tcW w:w="1267" w:type="dxa"/>
            <w:tcBorders>
              <w:top w:val="single" w:sz="4" w:space="0" w:color="auto"/>
              <w:left w:val="single" w:sz="4" w:space="0" w:color="auto"/>
              <w:bottom w:val="single" w:sz="4" w:space="0" w:color="auto"/>
              <w:right w:val="single" w:sz="4" w:space="0" w:color="auto"/>
            </w:tcBorders>
          </w:tcPr>
          <w:p w:rsidR="008B0FD1" w:rsidRPr="007E5C2B" w:rsidRDefault="008B0FD1" w:rsidP="008B0FD1">
            <w:pPr>
              <w:pStyle w:val="50"/>
              <w:shd w:val="clear" w:color="auto" w:fill="auto"/>
              <w:spacing w:after="125" w:line="274" w:lineRule="exact"/>
              <w:rPr>
                <w:rStyle w:val="5"/>
                <w:b/>
                <w:color w:val="000000"/>
                <w:sz w:val="24"/>
                <w:szCs w:val="24"/>
              </w:rPr>
            </w:pP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p>
        </w:tc>
        <w:tc>
          <w:tcPr>
            <w:tcW w:w="1504" w:type="dxa"/>
            <w:tcBorders>
              <w:top w:val="single" w:sz="4" w:space="0" w:color="auto"/>
              <w:left w:val="single" w:sz="4" w:space="0" w:color="auto"/>
              <w:bottom w:val="single" w:sz="4" w:space="0" w:color="auto"/>
              <w:right w:val="single" w:sz="4" w:space="0" w:color="auto"/>
            </w:tcBorders>
          </w:tcPr>
          <w:p w:rsidR="008B0FD1"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150,0</w:t>
            </w:r>
          </w:p>
        </w:tc>
      </w:tr>
      <w:tr w:rsidR="008B0FD1" w:rsidRPr="00605403" w:rsidTr="008B0FD1">
        <w:trPr>
          <w:trHeight w:val="450"/>
        </w:trPr>
        <w:tc>
          <w:tcPr>
            <w:tcW w:w="708" w:type="dxa"/>
            <w:vMerge w:val="restart"/>
            <w:tcBorders>
              <w:top w:val="single" w:sz="4" w:space="0" w:color="auto"/>
              <w:left w:val="single" w:sz="4" w:space="0" w:color="auto"/>
              <w:right w:val="single" w:sz="4" w:space="0" w:color="auto"/>
            </w:tcBorders>
            <w:vAlign w:val="center"/>
          </w:tcPr>
          <w:p w:rsidR="008B0FD1" w:rsidRPr="00605403" w:rsidRDefault="008B0FD1" w:rsidP="008B0FD1">
            <w:pPr>
              <w:rPr>
                <w:rStyle w:val="5"/>
                <w:b w:val="0"/>
                <w:bCs w:val="0"/>
                <w:color w:val="000000"/>
              </w:rPr>
            </w:pPr>
            <w:r>
              <w:rPr>
                <w:rStyle w:val="5"/>
                <w:b w:val="0"/>
                <w:bCs w:val="0"/>
                <w:color w:val="000000"/>
              </w:rPr>
              <w:t>16</w:t>
            </w:r>
          </w:p>
        </w:tc>
        <w:tc>
          <w:tcPr>
            <w:tcW w:w="1873" w:type="dxa"/>
            <w:vMerge w:val="restart"/>
            <w:tcBorders>
              <w:top w:val="single" w:sz="4" w:space="0" w:color="auto"/>
              <w:left w:val="single" w:sz="4" w:space="0" w:color="auto"/>
              <w:right w:val="single" w:sz="4" w:space="0" w:color="auto"/>
            </w:tcBorders>
            <w:vAlign w:val="center"/>
          </w:tcPr>
          <w:p w:rsidR="008B0FD1" w:rsidRPr="00605403" w:rsidRDefault="008B0FD1" w:rsidP="008B0FD1">
            <w:pPr>
              <w:rPr>
                <w:rStyle w:val="5"/>
                <w:b w:val="0"/>
                <w:bCs w:val="0"/>
                <w:color w:val="000000"/>
              </w:rPr>
            </w:pPr>
            <w:r w:rsidRPr="00605403">
              <w:rPr>
                <w:rStyle w:val="5"/>
                <w:b w:val="0"/>
                <w:color w:val="000000"/>
              </w:rPr>
              <w:t>Отдельное мероприятие</w:t>
            </w:r>
          </w:p>
        </w:tc>
        <w:tc>
          <w:tcPr>
            <w:tcW w:w="3618" w:type="dxa"/>
            <w:vMerge w:val="restart"/>
            <w:tcBorders>
              <w:top w:val="single" w:sz="4" w:space="0" w:color="auto"/>
              <w:left w:val="single" w:sz="4" w:space="0" w:color="auto"/>
              <w:right w:val="single" w:sz="4" w:space="0" w:color="auto"/>
            </w:tcBorders>
            <w:vAlign w:val="center"/>
          </w:tcPr>
          <w:p w:rsidR="008B0FD1" w:rsidRPr="00605403" w:rsidRDefault="008B0FD1" w:rsidP="008B0FD1">
            <w:pPr>
              <w:rPr>
                <w:rStyle w:val="5"/>
                <w:b w:val="0"/>
                <w:bCs w:val="0"/>
                <w:color w:val="000000"/>
              </w:rPr>
            </w:pPr>
            <w:r>
              <w:rPr>
                <w:rStyle w:val="5"/>
                <w:b w:val="0"/>
                <w:bCs w:val="0"/>
                <w:color w:val="000000"/>
              </w:rPr>
              <w:t>Другие общегосударственные вопросы ( редакционно-издательские услуги, похоронные услуги, приобретение подарков для долгожителей района, приобретение букетов цветов, благодарственных писем, грамот для награждения, моральный вред)</w:t>
            </w:r>
          </w:p>
        </w:tc>
        <w:tc>
          <w:tcPr>
            <w:tcW w:w="1926" w:type="dxa"/>
            <w:tcBorders>
              <w:top w:val="single" w:sz="4" w:space="0" w:color="auto"/>
              <w:left w:val="single" w:sz="4" w:space="0" w:color="auto"/>
              <w:bottom w:val="single" w:sz="4" w:space="0" w:color="auto"/>
              <w:right w:val="single" w:sz="4" w:space="0" w:color="auto"/>
            </w:tcBorders>
          </w:tcPr>
          <w:p w:rsidR="008B0FD1" w:rsidRPr="00706D2C" w:rsidRDefault="008B0FD1" w:rsidP="008B0FD1">
            <w:pPr>
              <w:pStyle w:val="50"/>
              <w:spacing w:after="125" w:line="274" w:lineRule="exact"/>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B0FD1" w:rsidRPr="007E5C2B"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229,1</w:t>
            </w:r>
          </w:p>
        </w:tc>
        <w:tc>
          <w:tcPr>
            <w:tcW w:w="1267" w:type="dxa"/>
            <w:tcBorders>
              <w:top w:val="single" w:sz="4" w:space="0" w:color="auto"/>
              <w:left w:val="single" w:sz="4" w:space="0" w:color="auto"/>
              <w:bottom w:val="single" w:sz="4" w:space="0" w:color="auto"/>
              <w:right w:val="single" w:sz="4" w:space="0" w:color="auto"/>
            </w:tcBorders>
          </w:tcPr>
          <w:p w:rsidR="008B0FD1" w:rsidRPr="007E5C2B" w:rsidRDefault="008B0FD1" w:rsidP="008B0FD1">
            <w:pPr>
              <w:pStyle w:val="50"/>
              <w:shd w:val="clear" w:color="auto" w:fill="auto"/>
              <w:spacing w:after="125" w:line="274" w:lineRule="exact"/>
              <w:rPr>
                <w:rStyle w:val="5"/>
                <w:b/>
                <w:color w:val="000000"/>
                <w:sz w:val="24"/>
                <w:szCs w:val="24"/>
              </w:rPr>
            </w:pPr>
          </w:p>
        </w:tc>
        <w:tc>
          <w:tcPr>
            <w:tcW w:w="1267" w:type="dxa"/>
            <w:tcBorders>
              <w:top w:val="single" w:sz="4" w:space="0" w:color="auto"/>
              <w:left w:val="single" w:sz="4" w:space="0" w:color="auto"/>
              <w:bottom w:val="single" w:sz="4" w:space="0" w:color="auto"/>
              <w:right w:val="single" w:sz="4" w:space="0" w:color="auto"/>
            </w:tcBorders>
          </w:tcPr>
          <w:p w:rsidR="008B0FD1" w:rsidRPr="007E5C2B" w:rsidRDefault="008B0FD1" w:rsidP="008B0FD1">
            <w:pPr>
              <w:pStyle w:val="50"/>
              <w:shd w:val="clear" w:color="auto" w:fill="auto"/>
              <w:spacing w:after="125" w:line="274" w:lineRule="exact"/>
              <w:rPr>
                <w:rStyle w:val="5"/>
                <w:b/>
                <w:color w:val="000000"/>
                <w:sz w:val="24"/>
                <w:szCs w:val="24"/>
              </w:rPr>
            </w:pP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229,1</w:t>
            </w:r>
          </w:p>
        </w:tc>
      </w:tr>
      <w:tr w:rsidR="008B0FD1" w:rsidRPr="00605403" w:rsidTr="008B0FD1">
        <w:trPr>
          <w:trHeight w:val="525"/>
        </w:trPr>
        <w:tc>
          <w:tcPr>
            <w:tcW w:w="708" w:type="dxa"/>
            <w:vMerge/>
            <w:tcBorders>
              <w:left w:val="single" w:sz="4" w:space="0" w:color="auto"/>
              <w:right w:val="single" w:sz="4" w:space="0" w:color="auto"/>
            </w:tcBorders>
            <w:vAlign w:val="center"/>
          </w:tcPr>
          <w:p w:rsidR="008B0FD1" w:rsidRDefault="008B0FD1" w:rsidP="008B0FD1">
            <w:pPr>
              <w:rPr>
                <w:rStyle w:val="5"/>
                <w:b w:val="0"/>
                <w:bCs w:val="0"/>
                <w:color w:val="000000"/>
              </w:rPr>
            </w:pPr>
          </w:p>
        </w:tc>
        <w:tc>
          <w:tcPr>
            <w:tcW w:w="1873" w:type="dxa"/>
            <w:vMerge/>
            <w:tcBorders>
              <w:left w:val="single" w:sz="4" w:space="0" w:color="auto"/>
              <w:right w:val="single" w:sz="4" w:space="0" w:color="auto"/>
            </w:tcBorders>
            <w:vAlign w:val="center"/>
          </w:tcPr>
          <w:p w:rsidR="008B0FD1" w:rsidRPr="00605403" w:rsidRDefault="008B0FD1" w:rsidP="008B0FD1">
            <w:pPr>
              <w:rPr>
                <w:rStyle w:val="5"/>
                <w:b w:val="0"/>
                <w:color w:val="000000"/>
              </w:rPr>
            </w:pPr>
          </w:p>
        </w:tc>
        <w:tc>
          <w:tcPr>
            <w:tcW w:w="3618" w:type="dxa"/>
            <w:vMerge/>
            <w:tcBorders>
              <w:left w:val="single" w:sz="4" w:space="0" w:color="auto"/>
              <w:right w:val="single" w:sz="4" w:space="0" w:color="auto"/>
            </w:tcBorders>
            <w:vAlign w:val="center"/>
          </w:tcPr>
          <w:p w:rsidR="008B0FD1"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 xml:space="preserve">федеральный </w:t>
            </w:r>
          </w:p>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B0FD1" w:rsidRPr="00605403" w:rsidTr="008B0FD1">
        <w:trPr>
          <w:trHeight w:val="705"/>
        </w:trPr>
        <w:tc>
          <w:tcPr>
            <w:tcW w:w="708" w:type="dxa"/>
            <w:vMerge/>
            <w:tcBorders>
              <w:left w:val="single" w:sz="4" w:space="0" w:color="auto"/>
              <w:right w:val="single" w:sz="4" w:space="0" w:color="auto"/>
            </w:tcBorders>
            <w:vAlign w:val="center"/>
          </w:tcPr>
          <w:p w:rsidR="008B0FD1" w:rsidRDefault="008B0FD1" w:rsidP="008B0FD1">
            <w:pPr>
              <w:rPr>
                <w:rStyle w:val="5"/>
                <w:b w:val="0"/>
                <w:bCs w:val="0"/>
                <w:color w:val="000000"/>
              </w:rPr>
            </w:pPr>
          </w:p>
        </w:tc>
        <w:tc>
          <w:tcPr>
            <w:tcW w:w="1873" w:type="dxa"/>
            <w:vMerge/>
            <w:tcBorders>
              <w:left w:val="single" w:sz="4" w:space="0" w:color="auto"/>
              <w:right w:val="single" w:sz="4" w:space="0" w:color="auto"/>
            </w:tcBorders>
            <w:vAlign w:val="center"/>
          </w:tcPr>
          <w:p w:rsidR="008B0FD1" w:rsidRPr="00605403" w:rsidRDefault="008B0FD1" w:rsidP="008B0FD1">
            <w:pPr>
              <w:rPr>
                <w:rStyle w:val="5"/>
                <w:b w:val="0"/>
                <w:color w:val="000000"/>
              </w:rPr>
            </w:pPr>
          </w:p>
        </w:tc>
        <w:tc>
          <w:tcPr>
            <w:tcW w:w="3618" w:type="dxa"/>
            <w:vMerge/>
            <w:tcBorders>
              <w:left w:val="single" w:sz="4" w:space="0" w:color="auto"/>
              <w:right w:val="single" w:sz="4" w:space="0" w:color="auto"/>
            </w:tcBorders>
            <w:vAlign w:val="center"/>
          </w:tcPr>
          <w:p w:rsidR="008B0FD1"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областной</w:t>
            </w:r>
          </w:p>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B0FD1" w:rsidRPr="00605403" w:rsidTr="008B0FD1">
        <w:trPr>
          <w:trHeight w:val="780"/>
        </w:trPr>
        <w:tc>
          <w:tcPr>
            <w:tcW w:w="708" w:type="dxa"/>
            <w:vMerge/>
            <w:tcBorders>
              <w:left w:val="single" w:sz="4" w:space="0" w:color="auto"/>
              <w:bottom w:val="single" w:sz="4" w:space="0" w:color="auto"/>
              <w:right w:val="single" w:sz="4" w:space="0" w:color="auto"/>
            </w:tcBorders>
            <w:vAlign w:val="center"/>
          </w:tcPr>
          <w:p w:rsidR="008B0FD1" w:rsidRDefault="008B0FD1" w:rsidP="008B0FD1">
            <w:pPr>
              <w:rPr>
                <w:rStyle w:val="5"/>
                <w:b w:val="0"/>
                <w:bCs w:val="0"/>
                <w:color w:val="000000"/>
              </w:rPr>
            </w:pPr>
          </w:p>
        </w:tc>
        <w:tc>
          <w:tcPr>
            <w:tcW w:w="1873" w:type="dxa"/>
            <w:vMerge/>
            <w:tcBorders>
              <w:left w:val="single" w:sz="4" w:space="0" w:color="auto"/>
              <w:bottom w:val="single" w:sz="4" w:space="0" w:color="auto"/>
              <w:right w:val="single" w:sz="4" w:space="0" w:color="auto"/>
            </w:tcBorders>
            <w:vAlign w:val="center"/>
          </w:tcPr>
          <w:p w:rsidR="008B0FD1" w:rsidRPr="00605403" w:rsidRDefault="008B0FD1" w:rsidP="008B0FD1">
            <w:pPr>
              <w:rPr>
                <w:rStyle w:val="5"/>
                <w:b w:val="0"/>
                <w:color w:val="000000"/>
              </w:rPr>
            </w:pPr>
          </w:p>
        </w:tc>
        <w:tc>
          <w:tcPr>
            <w:tcW w:w="3618" w:type="dxa"/>
            <w:vMerge/>
            <w:tcBorders>
              <w:left w:val="single" w:sz="4" w:space="0" w:color="auto"/>
              <w:bottom w:val="single" w:sz="4" w:space="0" w:color="auto"/>
              <w:right w:val="single" w:sz="4" w:space="0" w:color="auto"/>
            </w:tcBorders>
            <w:vAlign w:val="center"/>
          </w:tcPr>
          <w:p w:rsidR="008B0FD1" w:rsidRDefault="008B0FD1" w:rsidP="008B0FD1">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 xml:space="preserve">местный </w:t>
            </w:r>
          </w:p>
          <w:p w:rsidR="008B0FD1" w:rsidRPr="00605403" w:rsidRDefault="008B0FD1" w:rsidP="008B0FD1">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229,1</w:t>
            </w: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p>
        </w:tc>
        <w:tc>
          <w:tcPr>
            <w:tcW w:w="1267"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p>
        </w:tc>
        <w:tc>
          <w:tcPr>
            <w:tcW w:w="1030"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B0FD1" w:rsidRPr="00605403" w:rsidRDefault="008B0FD1" w:rsidP="008B0FD1">
            <w:pPr>
              <w:pStyle w:val="50"/>
              <w:shd w:val="clear" w:color="auto" w:fill="auto"/>
              <w:spacing w:after="125" w:line="274" w:lineRule="exact"/>
              <w:rPr>
                <w:rStyle w:val="5"/>
                <w:b/>
                <w:color w:val="000000"/>
                <w:sz w:val="24"/>
                <w:szCs w:val="24"/>
              </w:rPr>
            </w:pPr>
            <w:r>
              <w:rPr>
                <w:rStyle w:val="5"/>
                <w:b/>
                <w:color w:val="000000"/>
                <w:sz w:val="24"/>
                <w:szCs w:val="24"/>
              </w:rPr>
              <w:t>229,1</w:t>
            </w:r>
          </w:p>
        </w:tc>
      </w:tr>
    </w:tbl>
    <w:p w:rsidR="008B0FD1" w:rsidRDefault="008B0FD1" w:rsidP="008B0FD1">
      <w:pPr>
        <w:pStyle w:val="50"/>
        <w:shd w:val="clear" w:color="auto" w:fill="auto"/>
        <w:spacing w:after="125" w:line="274" w:lineRule="exact"/>
        <w:jc w:val="left"/>
        <w:rPr>
          <w:rStyle w:val="ab"/>
          <w:sz w:val="28"/>
          <w:szCs w:val="28"/>
        </w:rPr>
      </w:pPr>
    </w:p>
    <w:p w:rsidR="008B0FD1" w:rsidRDefault="008B0FD1" w:rsidP="008B0FD1">
      <w:pPr>
        <w:jc w:val="center"/>
        <w:sectPr w:rsidR="008B0FD1" w:rsidSect="008B0FD1">
          <w:pgSz w:w="16838" w:h="11906" w:orient="landscape"/>
          <w:pgMar w:top="1701" w:right="1134" w:bottom="850" w:left="1134" w:header="708" w:footer="708" w:gutter="0"/>
          <w:cols w:space="708"/>
          <w:docGrid w:linePitch="360"/>
        </w:sectPr>
      </w:pPr>
      <w:r>
        <w:t>__________________________</w:t>
      </w:r>
    </w:p>
    <w:p w:rsidR="008B0FD1" w:rsidRDefault="008B0FD1" w:rsidP="008B0FD1">
      <w:pPr>
        <w:rPr>
          <w:sz w:val="28"/>
          <w:szCs w:val="28"/>
        </w:rPr>
      </w:pPr>
      <w:r>
        <w:rPr>
          <w:noProof/>
          <w:sz w:val="28"/>
          <w:szCs w:val="28"/>
        </w:rPr>
        <w:lastRenderedPageBreak/>
        <w:drawing>
          <wp:anchor distT="0" distB="0" distL="114300" distR="114300" simplePos="0" relativeHeight="251671552" behindDoc="0" locked="0" layoutInCell="1" allowOverlap="1" wp14:anchorId="4F27D8F0" wp14:editId="46BA60A1">
            <wp:simplePos x="0" y="0"/>
            <wp:positionH relativeFrom="column">
              <wp:posOffset>2686050</wp:posOffset>
            </wp:positionH>
            <wp:positionV relativeFrom="paragraph">
              <wp:posOffset>0</wp:posOffset>
            </wp:positionV>
            <wp:extent cx="572135" cy="720090"/>
            <wp:effectExtent l="0" t="0" r="0" b="3810"/>
            <wp:wrapNone/>
            <wp:docPr id="10" name="Рисунок 10"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0FD1" w:rsidRDefault="008B0FD1" w:rsidP="008B0FD1">
      <w:pPr>
        <w:ind w:left="4956"/>
        <w:rPr>
          <w:sz w:val="28"/>
          <w:szCs w:val="28"/>
        </w:rPr>
      </w:pPr>
      <w:r>
        <w:rPr>
          <w:sz w:val="28"/>
          <w:szCs w:val="28"/>
        </w:rPr>
        <w:t xml:space="preserve">                    </w:t>
      </w:r>
    </w:p>
    <w:p w:rsidR="008B0FD1" w:rsidRDefault="008B0FD1" w:rsidP="008B0FD1">
      <w:pPr>
        <w:pStyle w:val="3"/>
        <w:tabs>
          <w:tab w:val="left" w:pos="6000"/>
        </w:tabs>
        <w:spacing w:line="360" w:lineRule="exact"/>
        <w:jc w:val="left"/>
        <w:rPr>
          <w:sz w:val="28"/>
          <w:szCs w:val="28"/>
        </w:rPr>
      </w:pPr>
      <w:r>
        <w:rPr>
          <w:sz w:val="28"/>
          <w:szCs w:val="28"/>
        </w:rPr>
        <w:tab/>
      </w:r>
    </w:p>
    <w:p w:rsidR="008B0FD1" w:rsidRDefault="008B0FD1" w:rsidP="008B0FD1">
      <w:pPr>
        <w:pStyle w:val="3"/>
        <w:spacing w:line="240" w:lineRule="auto"/>
        <w:rPr>
          <w:sz w:val="28"/>
          <w:szCs w:val="28"/>
        </w:rPr>
      </w:pPr>
    </w:p>
    <w:p w:rsidR="008B0FD1" w:rsidRPr="00A97BA1" w:rsidRDefault="008B0FD1" w:rsidP="008B0FD1">
      <w:pPr>
        <w:pStyle w:val="3"/>
        <w:spacing w:line="240" w:lineRule="auto"/>
        <w:rPr>
          <w:sz w:val="28"/>
          <w:szCs w:val="28"/>
        </w:rPr>
      </w:pPr>
      <w:r w:rsidRPr="00A97BA1">
        <w:rPr>
          <w:sz w:val="28"/>
          <w:szCs w:val="28"/>
        </w:rPr>
        <w:t>АДМИНИСТРАЦИЯ КИКНУРСКОГО</w:t>
      </w:r>
    </w:p>
    <w:p w:rsidR="008B0FD1" w:rsidRPr="00A97BA1" w:rsidRDefault="008B0FD1" w:rsidP="008B0FD1">
      <w:pPr>
        <w:jc w:val="center"/>
        <w:rPr>
          <w:b/>
          <w:sz w:val="28"/>
          <w:szCs w:val="28"/>
        </w:rPr>
      </w:pPr>
      <w:r w:rsidRPr="00A97BA1">
        <w:rPr>
          <w:b/>
          <w:sz w:val="28"/>
          <w:szCs w:val="28"/>
        </w:rPr>
        <w:t xml:space="preserve">МУНИЦИПАЛЬНОГО </w:t>
      </w:r>
      <w:r>
        <w:rPr>
          <w:b/>
          <w:sz w:val="28"/>
          <w:szCs w:val="28"/>
        </w:rPr>
        <w:t>ОКРУГА</w:t>
      </w:r>
    </w:p>
    <w:p w:rsidR="008B0FD1" w:rsidRPr="00A97BA1" w:rsidRDefault="008B0FD1" w:rsidP="008B0FD1">
      <w:pPr>
        <w:jc w:val="center"/>
        <w:rPr>
          <w:b/>
          <w:sz w:val="28"/>
          <w:szCs w:val="28"/>
        </w:rPr>
      </w:pPr>
      <w:r w:rsidRPr="00A97BA1">
        <w:rPr>
          <w:b/>
          <w:sz w:val="28"/>
          <w:szCs w:val="28"/>
        </w:rPr>
        <w:t>КИРОВСКОЙ ОБЛАСТИ</w:t>
      </w:r>
    </w:p>
    <w:p w:rsidR="008B0FD1" w:rsidRPr="00A97BA1" w:rsidRDefault="008B0FD1" w:rsidP="008B0FD1">
      <w:pPr>
        <w:spacing w:line="360" w:lineRule="exact"/>
        <w:jc w:val="center"/>
        <w:rPr>
          <w:b/>
          <w:sz w:val="28"/>
          <w:szCs w:val="28"/>
        </w:rPr>
      </w:pPr>
    </w:p>
    <w:p w:rsidR="008B0FD1" w:rsidRPr="008F6E58" w:rsidRDefault="008B0FD1" w:rsidP="008B0FD1">
      <w:pPr>
        <w:spacing w:line="360" w:lineRule="exact"/>
        <w:jc w:val="center"/>
        <w:rPr>
          <w:b/>
          <w:sz w:val="32"/>
          <w:szCs w:val="32"/>
        </w:rPr>
      </w:pPr>
      <w:r>
        <w:rPr>
          <w:b/>
          <w:sz w:val="32"/>
          <w:szCs w:val="32"/>
        </w:rPr>
        <w:t>ПОСТАНОВЛЕНИЕ</w:t>
      </w:r>
    </w:p>
    <w:p w:rsidR="008B0FD1" w:rsidRDefault="008B0FD1" w:rsidP="008B0FD1">
      <w:pPr>
        <w:spacing w:line="360" w:lineRule="exact"/>
        <w:jc w:val="center"/>
        <w:rPr>
          <w:sz w:val="28"/>
          <w:szCs w:val="28"/>
        </w:rPr>
      </w:pPr>
    </w:p>
    <w:p w:rsidR="008B0FD1" w:rsidRDefault="008B0FD1" w:rsidP="008B0FD1">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8B0FD1" w:rsidRPr="00E814D8" w:rsidTr="008B0FD1">
        <w:tc>
          <w:tcPr>
            <w:tcW w:w="1843" w:type="dxa"/>
            <w:tcBorders>
              <w:bottom w:val="single" w:sz="4" w:space="0" w:color="auto"/>
            </w:tcBorders>
          </w:tcPr>
          <w:p w:rsidR="008B0FD1" w:rsidRPr="00982FC0" w:rsidRDefault="008B0FD1" w:rsidP="008B0FD1">
            <w:pPr>
              <w:jc w:val="center"/>
              <w:rPr>
                <w:sz w:val="28"/>
                <w:szCs w:val="28"/>
              </w:rPr>
            </w:pPr>
            <w:r>
              <w:rPr>
                <w:sz w:val="28"/>
                <w:szCs w:val="28"/>
              </w:rPr>
              <w:t>25.03.2022</w:t>
            </w:r>
          </w:p>
        </w:tc>
        <w:tc>
          <w:tcPr>
            <w:tcW w:w="2837" w:type="dxa"/>
          </w:tcPr>
          <w:p w:rsidR="008B0FD1" w:rsidRPr="00982FC0" w:rsidRDefault="008B0FD1" w:rsidP="008B0FD1">
            <w:pPr>
              <w:jc w:val="center"/>
              <w:rPr>
                <w:position w:val="-6"/>
                <w:sz w:val="28"/>
                <w:szCs w:val="28"/>
                <w:u w:val="single"/>
              </w:rPr>
            </w:pPr>
          </w:p>
        </w:tc>
        <w:tc>
          <w:tcPr>
            <w:tcW w:w="2975" w:type="dxa"/>
            <w:tcBorders>
              <w:left w:val="nil"/>
            </w:tcBorders>
          </w:tcPr>
          <w:p w:rsidR="008B0FD1" w:rsidRPr="00982FC0" w:rsidRDefault="008B0FD1" w:rsidP="008B0FD1">
            <w:pPr>
              <w:jc w:val="right"/>
              <w:rPr>
                <w:sz w:val="28"/>
                <w:szCs w:val="28"/>
              </w:rPr>
            </w:pPr>
            <w:r w:rsidRPr="00982FC0">
              <w:rPr>
                <w:position w:val="-6"/>
                <w:sz w:val="28"/>
                <w:szCs w:val="28"/>
              </w:rPr>
              <w:t>№</w:t>
            </w:r>
          </w:p>
        </w:tc>
        <w:tc>
          <w:tcPr>
            <w:tcW w:w="1843" w:type="dxa"/>
            <w:tcBorders>
              <w:bottom w:val="single" w:sz="4" w:space="0" w:color="auto"/>
            </w:tcBorders>
          </w:tcPr>
          <w:p w:rsidR="008B0FD1" w:rsidRPr="00982FC0" w:rsidRDefault="008B0FD1" w:rsidP="008B0FD1">
            <w:pPr>
              <w:jc w:val="center"/>
              <w:rPr>
                <w:sz w:val="28"/>
                <w:szCs w:val="28"/>
              </w:rPr>
            </w:pPr>
            <w:r>
              <w:rPr>
                <w:sz w:val="28"/>
                <w:szCs w:val="28"/>
              </w:rPr>
              <w:t>187</w:t>
            </w:r>
          </w:p>
        </w:tc>
      </w:tr>
      <w:tr w:rsidR="008B0FD1" w:rsidRPr="00E814D8" w:rsidTr="008B0FD1">
        <w:tc>
          <w:tcPr>
            <w:tcW w:w="9498" w:type="dxa"/>
            <w:gridSpan w:val="4"/>
          </w:tcPr>
          <w:p w:rsidR="008B0FD1" w:rsidRPr="00DB02B5" w:rsidRDefault="008B0FD1" w:rsidP="008B0FD1">
            <w:pPr>
              <w:spacing w:after="480"/>
              <w:jc w:val="center"/>
              <w:rPr>
                <w:sz w:val="28"/>
                <w:szCs w:val="28"/>
              </w:rPr>
            </w:pPr>
            <w:r w:rsidRPr="00DB02B5">
              <w:rPr>
                <w:sz w:val="28"/>
                <w:szCs w:val="28"/>
              </w:rPr>
              <w:t>пгт Кикнур</w:t>
            </w:r>
          </w:p>
        </w:tc>
      </w:tr>
    </w:tbl>
    <w:p w:rsidR="008B0FD1" w:rsidRPr="00E814D8" w:rsidRDefault="008B0FD1" w:rsidP="008B0FD1">
      <w:pPr>
        <w:pStyle w:val="a4"/>
        <w:keepLines w:val="0"/>
        <w:spacing w:before="0" w:after="0"/>
        <w:jc w:val="left"/>
        <w:rPr>
          <w:noProof w:val="0"/>
          <w:sz w:val="24"/>
          <w:szCs w:val="24"/>
        </w:rPr>
      </w:pPr>
    </w:p>
    <w:p w:rsidR="008B0FD1" w:rsidRDefault="008B0FD1" w:rsidP="008B0FD1">
      <w:pPr>
        <w:jc w:val="center"/>
        <w:rPr>
          <w:b/>
          <w:sz w:val="28"/>
        </w:rPr>
      </w:pPr>
      <w:r w:rsidRPr="001420B7">
        <w:rPr>
          <w:b/>
          <w:sz w:val="28"/>
        </w:rPr>
        <w:t xml:space="preserve">О </w:t>
      </w:r>
      <w:r>
        <w:rPr>
          <w:b/>
          <w:sz w:val="28"/>
        </w:rPr>
        <w:t xml:space="preserve">внесении изменений в постановление </w:t>
      </w:r>
    </w:p>
    <w:p w:rsidR="008B0FD1" w:rsidRDefault="008B0FD1" w:rsidP="008B0FD1">
      <w:pPr>
        <w:jc w:val="center"/>
        <w:rPr>
          <w:b/>
          <w:sz w:val="28"/>
        </w:rPr>
      </w:pPr>
      <w:r>
        <w:rPr>
          <w:b/>
          <w:sz w:val="28"/>
        </w:rPr>
        <w:t xml:space="preserve">администрации Кикнурского муниципального округа </w:t>
      </w:r>
    </w:p>
    <w:p w:rsidR="008B0FD1" w:rsidRDefault="008B0FD1" w:rsidP="008B0FD1">
      <w:pPr>
        <w:jc w:val="center"/>
        <w:rPr>
          <w:b/>
          <w:sz w:val="28"/>
        </w:rPr>
      </w:pPr>
      <w:r>
        <w:rPr>
          <w:b/>
          <w:sz w:val="28"/>
        </w:rPr>
        <w:t>Кировской области от 28.01.2022 № 46-П</w:t>
      </w:r>
      <w:r w:rsidRPr="001420B7">
        <w:rPr>
          <w:b/>
          <w:sz w:val="28"/>
        </w:rPr>
        <w:t xml:space="preserve"> </w:t>
      </w:r>
    </w:p>
    <w:p w:rsidR="008B0FD1" w:rsidRPr="001420B7" w:rsidRDefault="008B0FD1" w:rsidP="008B0FD1">
      <w:pPr>
        <w:ind w:left="720"/>
        <w:jc w:val="both"/>
        <w:rPr>
          <w:b/>
          <w:sz w:val="28"/>
        </w:rPr>
      </w:pPr>
    </w:p>
    <w:p w:rsidR="008B0FD1" w:rsidRPr="00C15C36" w:rsidRDefault="008B0FD1" w:rsidP="008B0FD1">
      <w:pPr>
        <w:spacing w:line="276" w:lineRule="auto"/>
        <w:ind w:firstLine="709"/>
        <w:jc w:val="both"/>
        <w:rPr>
          <w:sz w:val="28"/>
        </w:rPr>
      </w:pPr>
      <w:r w:rsidRPr="00C15C36">
        <w:rPr>
          <w:sz w:val="28"/>
        </w:rPr>
        <w:t xml:space="preserve">На основании постановления Кикнурского муниципального округа Кировской области от 23.03.2022 № 183 «О внесении изменений и дополнений в постановление администрации Кикнурского муниципального округа </w:t>
      </w:r>
    </w:p>
    <w:p w:rsidR="008B0FD1" w:rsidRPr="00C15C36" w:rsidRDefault="008B0FD1" w:rsidP="008B0FD1">
      <w:pPr>
        <w:spacing w:line="276" w:lineRule="auto"/>
        <w:jc w:val="both"/>
        <w:rPr>
          <w:sz w:val="28"/>
        </w:rPr>
      </w:pPr>
      <w:r w:rsidRPr="00C15C36">
        <w:rPr>
          <w:sz w:val="28"/>
        </w:rPr>
        <w:t xml:space="preserve">Кировской области от 13.10.2021 № 688 </w:t>
      </w:r>
      <w:r w:rsidRPr="00C15C36">
        <w:rPr>
          <w:sz w:val="28"/>
          <w:szCs w:val="28"/>
        </w:rPr>
        <w:t xml:space="preserve">» </w:t>
      </w:r>
      <w:r w:rsidRPr="00C15C36">
        <w:rPr>
          <w:sz w:val="28"/>
        </w:rPr>
        <w:t>администрация Кикнурского муниципального округа ПОСТАНОВЛЯЕТ:</w:t>
      </w:r>
    </w:p>
    <w:p w:rsidR="008B0FD1" w:rsidRDefault="008B0FD1" w:rsidP="008B0FD1">
      <w:pPr>
        <w:spacing w:line="276" w:lineRule="auto"/>
        <w:ind w:firstLine="709"/>
        <w:jc w:val="both"/>
        <w:rPr>
          <w:sz w:val="28"/>
        </w:rPr>
      </w:pPr>
      <w:r w:rsidRPr="00255AA7">
        <w:rPr>
          <w:sz w:val="28"/>
          <w:szCs w:val="28"/>
        </w:rPr>
        <w:t xml:space="preserve">1. Внести и утвердить изменения в </w:t>
      </w:r>
      <w:r>
        <w:rPr>
          <w:sz w:val="28"/>
          <w:szCs w:val="28"/>
        </w:rPr>
        <w:t xml:space="preserve">План реализации муниципальной программы Кикнурского муниципального округа Кировской области «Противодействие коррупции в Кикнурском муниципальном округе» на 2022 год </w:t>
      </w:r>
      <w:r>
        <w:rPr>
          <w:color w:val="000000"/>
          <w:sz w:val="28"/>
          <w:szCs w:val="28"/>
        </w:rPr>
        <w:t>(далее-План)</w:t>
      </w:r>
      <w:r>
        <w:rPr>
          <w:sz w:val="28"/>
          <w:szCs w:val="28"/>
        </w:rPr>
        <w:t xml:space="preserve">, </w:t>
      </w:r>
      <w:r w:rsidRPr="00255AA7">
        <w:rPr>
          <w:sz w:val="28"/>
          <w:szCs w:val="28"/>
        </w:rPr>
        <w:t>согласно приложению.</w:t>
      </w:r>
    </w:p>
    <w:p w:rsidR="008B0FD1" w:rsidRDefault="008B0FD1" w:rsidP="008B0FD1">
      <w:pPr>
        <w:spacing w:line="276" w:lineRule="auto"/>
        <w:ind w:firstLine="709"/>
        <w:jc w:val="both"/>
        <w:rPr>
          <w:sz w:val="28"/>
          <w:szCs w:val="28"/>
        </w:rPr>
      </w:pPr>
      <w:r>
        <w:rPr>
          <w:sz w:val="28"/>
          <w:szCs w:val="28"/>
        </w:rPr>
        <w:t xml:space="preserve">2.  </w:t>
      </w:r>
      <w:r w:rsidRPr="00E32B52">
        <w:rPr>
          <w:sz w:val="28"/>
          <w:szCs w:val="28"/>
        </w:rPr>
        <w:t xml:space="preserve">Опубликовать настоящее постановление в </w:t>
      </w:r>
      <w:r>
        <w:rPr>
          <w:sz w:val="28"/>
          <w:szCs w:val="28"/>
        </w:rPr>
        <w:t xml:space="preserve">Сборнике муниципальных правовых актов органов местного самоуправления муниципального образования Кикнурский муниципальный округ Кировской области. </w:t>
      </w:r>
    </w:p>
    <w:p w:rsidR="008B0FD1" w:rsidRDefault="008B0FD1" w:rsidP="008B0FD1">
      <w:pPr>
        <w:spacing w:line="276" w:lineRule="auto"/>
        <w:ind w:firstLine="709"/>
        <w:jc w:val="both"/>
        <w:rPr>
          <w:sz w:val="28"/>
        </w:rPr>
      </w:pPr>
      <w:r>
        <w:rPr>
          <w:sz w:val="28"/>
          <w:szCs w:val="28"/>
        </w:rPr>
        <w:t>3</w:t>
      </w:r>
      <w:r w:rsidRPr="00E32B52">
        <w:rPr>
          <w:sz w:val="28"/>
          <w:szCs w:val="28"/>
        </w:rPr>
        <w:t>.</w:t>
      </w:r>
      <w:r>
        <w:rPr>
          <w:sz w:val="28"/>
          <w:szCs w:val="28"/>
        </w:rPr>
        <w:t xml:space="preserve"> </w:t>
      </w:r>
      <w:r w:rsidRPr="00E32B52">
        <w:rPr>
          <w:sz w:val="28"/>
          <w:szCs w:val="28"/>
        </w:rPr>
        <w:t xml:space="preserve">Настоящее постановление вступает силу с момента его официального опубликования. </w:t>
      </w:r>
    </w:p>
    <w:p w:rsidR="008B0FD1" w:rsidRDefault="008B0FD1" w:rsidP="008B0FD1">
      <w:pPr>
        <w:spacing w:line="360" w:lineRule="exact"/>
        <w:jc w:val="both"/>
        <w:rPr>
          <w:sz w:val="28"/>
        </w:rPr>
      </w:pPr>
    </w:p>
    <w:p w:rsidR="008B0FD1" w:rsidRDefault="008B0FD1" w:rsidP="008B0FD1">
      <w:pPr>
        <w:spacing w:line="360" w:lineRule="exact"/>
        <w:jc w:val="both"/>
        <w:rPr>
          <w:sz w:val="28"/>
        </w:rPr>
      </w:pPr>
    </w:p>
    <w:p w:rsidR="008B0FD1" w:rsidRDefault="008B0FD1" w:rsidP="008B0FD1">
      <w:pPr>
        <w:spacing w:line="360" w:lineRule="exact"/>
        <w:jc w:val="both"/>
        <w:rPr>
          <w:sz w:val="28"/>
          <w:szCs w:val="28"/>
        </w:rPr>
      </w:pPr>
      <w:r>
        <w:rPr>
          <w:sz w:val="28"/>
          <w:szCs w:val="28"/>
        </w:rPr>
        <w:t>Глава Кикнурского</w:t>
      </w:r>
    </w:p>
    <w:p w:rsidR="008B0FD1" w:rsidRDefault="008B0FD1" w:rsidP="008B0FD1">
      <w:pPr>
        <w:spacing w:line="360" w:lineRule="exact"/>
        <w:jc w:val="both"/>
        <w:rPr>
          <w:sz w:val="28"/>
          <w:szCs w:val="28"/>
        </w:rPr>
      </w:pPr>
      <w:r>
        <w:rPr>
          <w:sz w:val="28"/>
          <w:szCs w:val="28"/>
        </w:rPr>
        <w:t>муниципального округа    С.Ю. Галкин</w:t>
      </w:r>
    </w:p>
    <w:p w:rsidR="008B0FD1" w:rsidRDefault="008B0FD1" w:rsidP="008B0FD1"/>
    <w:p w:rsidR="008B0FD1" w:rsidRDefault="008B0FD1" w:rsidP="008B0FD1">
      <w:pPr>
        <w:spacing w:after="160" w:line="259" w:lineRule="auto"/>
        <w:rPr>
          <w:sz w:val="28"/>
          <w:szCs w:val="28"/>
        </w:rPr>
        <w:sectPr w:rsidR="008B0FD1" w:rsidSect="008B0FD1">
          <w:pgSz w:w="11906" w:h="16838"/>
          <w:pgMar w:top="1134" w:right="850" w:bottom="1134" w:left="851" w:header="708" w:footer="708" w:gutter="0"/>
          <w:cols w:space="708"/>
          <w:docGrid w:linePitch="360"/>
        </w:sectPr>
      </w:pPr>
    </w:p>
    <w:p w:rsidR="008B0FD1" w:rsidRDefault="008B0FD1" w:rsidP="008B0FD1">
      <w:pPr>
        <w:spacing w:after="160" w:line="259" w:lineRule="auto"/>
        <w:rPr>
          <w:sz w:val="28"/>
          <w:szCs w:val="28"/>
        </w:rPr>
      </w:pPr>
    </w:p>
    <w:p w:rsidR="008B0FD1" w:rsidRPr="001451CD" w:rsidRDefault="008B0FD1" w:rsidP="008B0FD1">
      <w:pPr>
        <w:pStyle w:val="ConsPlusNonformat"/>
        <w:ind w:left="5245"/>
        <w:rPr>
          <w:rFonts w:ascii="Times New Roman" w:hAnsi="Times New Roman" w:cs="Times New Roman"/>
          <w:sz w:val="28"/>
          <w:szCs w:val="28"/>
        </w:rPr>
      </w:pPr>
      <w:r>
        <w:rPr>
          <w:rFonts w:ascii="Times New Roman" w:hAnsi="Times New Roman" w:cs="Times New Roman"/>
          <w:sz w:val="28"/>
          <w:szCs w:val="28"/>
        </w:rPr>
        <w:t xml:space="preserve">                                                                             </w:t>
      </w:r>
      <w:r w:rsidRPr="00AB46F4">
        <w:rPr>
          <w:rFonts w:ascii="Times New Roman" w:hAnsi="Times New Roman" w:cs="Times New Roman"/>
          <w:sz w:val="28"/>
          <w:szCs w:val="28"/>
        </w:rPr>
        <w:t>Приложение</w:t>
      </w:r>
    </w:p>
    <w:p w:rsidR="008B0FD1" w:rsidRDefault="008B0FD1" w:rsidP="008B0FD1">
      <w:pPr>
        <w:pStyle w:val="ConsPlusNonformat"/>
        <w:ind w:left="5245" w:firstLine="5529"/>
        <w:rPr>
          <w:rFonts w:ascii="Times New Roman" w:hAnsi="Times New Roman" w:cs="Times New Roman"/>
          <w:sz w:val="28"/>
          <w:szCs w:val="28"/>
        </w:rPr>
      </w:pPr>
    </w:p>
    <w:p w:rsidR="008B0FD1" w:rsidRDefault="008B0FD1" w:rsidP="008B0FD1">
      <w:pPr>
        <w:pStyle w:val="ConsPlusNonformat"/>
        <w:ind w:left="5245"/>
        <w:rPr>
          <w:rFonts w:ascii="Times New Roman" w:hAnsi="Times New Roman" w:cs="Times New Roman"/>
          <w:sz w:val="28"/>
          <w:szCs w:val="28"/>
        </w:rPr>
      </w:pPr>
      <w:r>
        <w:rPr>
          <w:rFonts w:ascii="Times New Roman" w:hAnsi="Times New Roman" w:cs="Times New Roman"/>
          <w:sz w:val="28"/>
          <w:szCs w:val="28"/>
        </w:rPr>
        <w:t xml:space="preserve">                                                                             УТВЕРЖДЕНЫ</w:t>
      </w:r>
    </w:p>
    <w:p w:rsidR="008B0FD1" w:rsidRDefault="008B0FD1" w:rsidP="008B0FD1">
      <w:pPr>
        <w:pStyle w:val="ConsPlusNonformat"/>
        <w:ind w:left="5245" w:firstLine="5529"/>
        <w:rPr>
          <w:rFonts w:ascii="Times New Roman" w:hAnsi="Times New Roman" w:cs="Times New Roman"/>
          <w:sz w:val="28"/>
          <w:szCs w:val="28"/>
        </w:rPr>
      </w:pPr>
    </w:p>
    <w:p w:rsidR="008B0FD1" w:rsidRDefault="008B0FD1" w:rsidP="008B0FD1">
      <w:pPr>
        <w:pStyle w:val="ConsPlusNonformat"/>
        <w:ind w:left="5245"/>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rsidR="008B0FD1" w:rsidRDefault="008B0FD1" w:rsidP="008B0FD1">
      <w:pPr>
        <w:pStyle w:val="ConsPlusNonformat"/>
        <w:ind w:left="5245"/>
        <w:rPr>
          <w:rFonts w:ascii="Times New Roman" w:hAnsi="Times New Roman" w:cs="Times New Roman"/>
          <w:sz w:val="28"/>
          <w:szCs w:val="28"/>
        </w:rPr>
      </w:pPr>
      <w:r>
        <w:rPr>
          <w:rFonts w:ascii="Times New Roman" w:hAnsi="Times New Roman" w:cs="Times New Roman"/>
          <w:sz w:val="28"/>
          <w:szCs w:val="28"/>
        </w:rPr>
        <w:t xml:space="preserve">                                                                             Кикнурского муниципального</w:t>
      </w:r>
    </w:p>
    <w:p w:rsidR="008B0FD1" w:rsidRDefault="008B0FD1" w:rsidP="008B0FD1">
      <w:pPr>
        <w:pStyle w:val="ConsPlusNonformat"/>
        <w:ind w:left="5245"/>
        <w:rPr>
          <w:rFonts w:ascii="Times New Roman" w:hAnsi="Times New Roman" w:cs="Times New Roman"/>
          <w:sz w:val="28"/>
          <w:szCs w:val="28"/>
        </w:rPr>
      </w:pPr>
      <w:r>
        <w:rPr>
          <w:rFonts w:ascii="Times New Roman" w:hAnsi="Times New Roman" w:cs="Times New Roman"/>
          <w:sz w:val="28"/>
          <w:szCs w:val="28"/>
        </w:rPr>
        <w:t xml:space="preserve">                                                                             округа Кировской области</w:t>
      </w:r>
    </w:p>
    <w:p w:rsidR="008B0FD1" w:rsidRDefault="008B0FD1" w:rsidP="008B0FD1">
      <w:pPr>
        <w:pStyle w:val="ConsPlusNonformat"/>
        <w:ind w:left="5245"/>
        <w:rPr>
          <w:rFonts w:ascii="Times New Roman" w:hAnsi="Times New Roman" w:cs="Times New Roman"/>
          <w:sz w:val="28"/>
          <w:szCs w:val="28"/>
        </w:rPr>
      </w:pPr>
      <w:r>
        <w:rPr>
          <w:rFonts w:ascii="Times New Roman" w:hAnsi="Times New Roman" w:cs="Times New Roman"/>
          <w:sz w:val="28"/>
          <w:szCs w:val="28"/>
        </w:rPr>
        <w:t xml:space="preserve">                                                                             от   25.03.2022              № 187</w:t>
      </w:r>
    </w:p>
    <w:p w:rsidR="008B0FD1" w:rsidRDefault="008B0FD1" w:rsidP="008B0FD1">
      <w:pPr>
        <w:pStyle w:val="ConsPlusNonformat"/>
        <w:rPr>
          <w:rFonts w:ascii="Times New Roman" w:hAnsi="Times New Roman" w:cs="Times New Roman"/>
          <w:sz w:val="28"/>
          <w:szCs w:val="28"/>
        </w:rPr>
      </w:pPr>
    </w:p>
    <w:p w:rsidR="008B0FD1" w:rsidRDefault="008B0FD1" w:rsidP="008B0FD1">
      <w:pPr>
        <w:pStyle w:val="ConsPlusNonformat"/>
        <w:jc w:val="center"/>
        <w:rPr>
          <w:rFonts w:ascii="Times New Roman" w:hAnsi="Times New Roman" w:cs="Times New Roman"/>
          <w:b/>
          <w:sz w:val="28"/>
          <w:szCs w:val="28"/>
        </w:rPr>
      </w:pPr>
    </w:p>
    <w:p w:rsidR="008B0FD1" w:rsidRPr="00D951C2" w:rsidRDefault="008B0FD1" w:rsidP="008B0FD1">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 xml:space="preserve">ИЗМЕНЕНИЯ </w:t>
      </w:r>
    </w:p>
    <w:p w:rsidR="008B0FD1" w:rsidRPr="00827501" w:rsidRDefault="008B0FD1" w:rsidP="008B0FD1">
      <w:pPr>
        <w:pStyle w:val="ConsPlusNonformat"/>
        <w:spacing w:line="360" w:lineRule="exact"/>
        <w:jc w:val="center"/>
        <w:rPr>
          <w:rFonts w:ascii="Times New Roman" w:hAnsi="Times New Roman" w:cs="Times New Roman"/>
          <w:b/>
          <w:sz w:val="28"/>
          <w:szCs w:val="28"/>
        </w:rPr>
      </w:pPr>
      <w:r w:rsidRPr="00827501">
        <w:rPr>
          <w:rFonts w:ascii="Times New Roman" w:hAnsi="Times New Roman" w:cs="Times New Roman"/>
          <w:b/>
          <w:sz w:val="28"/>
          <w:szCs w:val="28"/>
        </w:rPr>
        <w:t>в План реализации муниципальной программы Кикнурского муниципального округа Кировской области «Противодействие коррупции в Кикнурском муниципальном округе» на 2022 год</w:t>
      </w:r>
    </w:p>
    <w:p w:rsidR="008B0FD1" w:rsidRDefault="008B0FD1" w:rsidP="008B0FD1">
      <w:pPr>
        <w:pStyle w:val="ConsPlusNonformat"/>
        <w:spacing w:line="360" w:lineRule="exact"/>
        <w:ind w:left="4254"/>
        <w:jc w:val="right"/>
        <w:rPr>
          <w:rFonts w:ascii="Times New Roman" w:hAnsi="Times New Roman" w:cs="Times New Roman"/>
          <w:sz w:val="22"/>
          <w:szCs w:val="22"/>
        </w:rPr>
      </w:pPr>
    </w:p>
    <w:p w:rsidR="008B0FD1" w:rsidRDefault="008B0FD1" w:rsidP="008B0FD1">
      <w:pPr>
        <w:pStyle w:val="ConsPlusNonformat"/>
        <w:widowControl w:val="0"/>
        <w:numPr>
          <w:ilvl w:val="0"/>
          <w:numId w:val="25"/>
        </w:numPr>
        <w:tabs>
          <w:tab w:val="left" w:pos="709"/>
        </w:tabs>
        <w:suppressAutoHyphens/>
        <w:autoSpaceDN/>
        <w:adjustRightInd/>
        <w:spacing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Подпункт 2.13 пункта 2  Плана изложить в следующей редакции:</w:t>
      </w:r>
    </w:p>
    <w:p w:rsidR="008B0FD1" w:rsidRDefault="008B0FD1" w:rsidP="008B0FD1">
      <w:pPr>
        <w:pStyle w:val="ConsPlusNonformat"/>
        <w:tabs>
          <w:tab w:val="left" w:pos="709"/>
        </w:tabs>
        <w:spacing w:line="360" w:lineRule="exact"/>
        <w:ind w:left="709"/>
        <w:jc w:val="both"/>
        <w:rPr>
          <w:rFonts w:ascii="Times New Roman" w:hAnsi="Times New Roman" w:cs="Times New Roman"/>
          <w:sz w:val="28"/>
          <w:szCs w:val="28"/>
        </w:rPr>
      </w:pPr>
    </w:p>
    <w:tbl>
      <w:tblPr>
        <w:tblW w:w="5000" w:type="pct"/>
        <w:tblCellSpacing w:w="5" w:type="nil"/>
        <w:tblCellMar>
          <w:left w:w="75" w:type="dxa"/>
          <w:right w:w="75" w:type="dxa"/>
        </w:tblCellMar>
        <w:tblLook w:val="0000" w:firstRow="0" w:lastRow="0" w:firstColumn="0" w:lastColumn="0" w:noHBand="0" w:noVBand="0"/>
      </w:tblPr>
      <w:tblGrid>
        <w:gridCol w:w="741"/>
        <w:gridCol w:w="2820"/>
        <w:gridCol w:w="1935"/>
        <w:gridCol w:w="1333"/>
        <w:gridCol w:w="1336"/>
        <w:gridCol w:w="1816"/>
        <w:gridCol w:w="64"/>
        <w:gridCol w:w="1874"/>
        <w:gridCol w:w="2631"/>
      </w:tblGrid>
      <w:tr w:rsidR="008B0FD1" w:rsidRPr="00064232" w:rsidTr="008B0FD1">
        <w:trPr>
          <w:trHeight w:val="320"/>
          <w:tblCellSpacing w:w="5" w:type="nil"/>
        </w:trPr>
        <w:tc>
          <w:tcPr>
            <w:tcW w:w="255" w:type="pct"/>
            <w:tcBorders>
              <w:top w:val="single" w:sz="8" w:space="0" w:color="auto"/>
              <w:left w:val="single" w:sz="8" w:space="0" w:color="auto"/>
              <w:bottom w:val="single" w:sz="8" w:space="0" w:color="auto"/>
              <w:right w:val="single" w:sz="8" w:space="0" w:color="auto"/>
            </w:tcBorders>
          </w:tcPr>
          <w:p w:rsidR="008B0FD1" w:rsidRPr="00064232" w:rsidRDefault="008B0FD1" w:rsidP="008B0FD1">
            <w:pPr>
              <w:widowControl w:val="0"/>
              <w:autoSpaceDE w:val="0"/>
              <w:autoSpaceDN w:val="0"/>
              <w:adjustRightInd w:val="0"/>
            </w:pPr>
            <w:r w:rsidRPr="00064232">
              <w:t xml:space="preserve">N п/п </w:t>
            </w:r>
          </w:p>
        </w:tc>
        <w:tc>
          <w:tcPr>
            <w:tcW w:w="969" w:type="pct"/>
            <w:tcBorders>
              <w:top w:val="single" w:sz="8" w:space="0" w:color="auto"/>
              <w:left w:val="single" w:sz="8" w:space="0" w:color="auto"/>
              <w:bottom w:val="single" w:sz="8" w:space="0" w:color="auto"/>
              <w:right w:val="single" w:sz="8" w:space="0" w:color="auto"/>
            </w:tcBorders>
          </w:tcPr>
          <w:p w:rsidR="008B0FD1" w:rsidRPr="00064232" w:rsidRDefault="008B0FD1" w:rsidP="008B0FD1">
            <w:pPr>
              <w:widowControl w:val="0"/>
              <w:autoSpaceDE w:val="0"/>
              <w:autoSpaceDN w:val="0"/>
              <w:adjustRightInd w:val="0"/>
            </w:pPr>
            <w:r w:rsidRPr="00064232">
              <w:t xml:space="preserve">   Наименование   </w:t>
            </w:r>
          </w:p>
          <w:p w:rsidR="008B0FD1" w:rsidRPr="00064232" w:rsidRDefault="008B0FD1" w:rsidP="008B0FD1">
            <w:pPr>
              <w:widowControl w:val="0"/>
              <w:autoSpaceDE w:val="0"/>
              <w:autoSpaceDN w:val="0"/>
              <w:adjustRightInd w:val="0"/>
            </w:pPr>
            <w:r w:rsidRPr="00064232">
              <w:t xml:space="preserve"> муниципальной</w:t>
            </w:r>
          </w:p>
          <w:p w:rsidR="008B0FD1" w:rsidRPr="00064232" w:rsidRDefault="008B0FD1" w:rsidP="008B0FD1">
            <w:pPr>
              <w:widowControl w:val="0"/>
              <w:autoSpaceDE w:val="0"/>
              <w:autoSpaceDN w:val="0"/>
              <w:adjustRightInd w:val="0"/>
            </w:pPr>
            <w:r w:rsidRPr="00064232">
              <w:t xml:space="preserve">    программы,    </w:t>
            </w:r>
          </w:p>
          <w:p w:rsidR="008B0FD1" w:rsidRPr="00064232" w:rsidRDefault="008B0FD1" w:rsidP="008B0FD1">
            <w:pPr>
              <w:widowControl w:val="0"/>
              <w:autoSpaceDE w:val="0"/>
              <w:autoSpaceDN w:val="0"/>
              <w:adjustRightInd w:val="0"/>
            </w:pPr>
            <w:r w:rsidRPr="00064232">
              <w:t xml:space="preserve">  подпрограммы,   </w:t>
            </w:r>
          </w:p>
          <w:p w:rsidR="008B0FD1" w:rsidRPr="00064232" w:rsidRDefault="008B0FD1" w:rsidP="008B0FD1">
            <w:pPr>
              <w:widowControl w:val="0"/>
              <w:autoSpaceDE w:val="0"/>
              <w:autoSpaceDN w:val="0"/>
              <w:adjustRightInd w:val="0"/>
            </w:pPr>
            <w:r w:rsidRPr="00064232">
              <w:t xml:space="preserve">    отдельного    </w:t>
            </w:r>
          </w:p>
          <w:p w:rsidR="008B0FD1" w:rsidRPr="00064232" w:rsidRDefault="008B0FD1" w:rsidP="008B0FD1">
            <w:pPr>
              <w:widowControl w:val="0"/>
              <w:autoSpaceDE w:val="0"/>
              <w:autoSpaceDN w:val="0"/>
              <w:adjustRightInd w:val="0"/>
            </w:pPr>
            <w:r w:rsidRPr="00064232">
              <w:t xml:space="preserve">   мероприятия,   </w:t>
            </w:r>
          </w:p>
          <w:p w:rsidR="008B0FD1" w:rsidRPr="00064232" w:rsidRDefault="008B0FD1" w:rsidP="008B0FD1">
            <w:pPr>
              <w:widowControl w:val="0"/>
              <w:autoSpaceDE w:val="0"/>
              <w:autoSpaceDN w:val="0"/>
              <w:adjustRightInd w:val="0"/>
            </w:pPr>
            <w:r w:rsidRPr="00064232">
              <w:t xml:space="preserve">   мероприятия,   </w:t>
            </w:r>
          </w:p>
          <w:p w:rsidR="008B0FD1" w:rsidRPr="00064232" w:rsidRDefault="008B0FD1" w:rsidP="008B0FD1">
            <w:pPr>
              <w:widowControl w:val="0"/>
              <w:autoSpaceDE w:val="0"/>
              <w:autoSpaceDN w:val="0"/>
              <w:adjustRightInd w:val="0"/>
            </w:pPr>
            <w:r w:rsidRPr="00064232">
              <w:t>входящего в состав</w:t>
            </w:r>
          </w:p>
          <w:p w:rsidR="008B0FD1" w:rsidRPr="00064232" w:rsidRDefault="008B0FD1" w:rsidP="008B0FD1">
            <w:pPr>
              <w:widowControl w:val="0"/>
              <w:autoSpaceDE w:val="0"/>
              <w:autoSpaceDN w:val="0"/>
              <w:adjustRightInd w:val="0"/>
            </w:pPr>
            <w:r w:rsidRPr="00064232">
              <w:t xml:space="preserve">    отдельного    </w:t>
            </w:r>
          </w:p>
          <w:p w:rsidR="008B0FD1" w:rsidRPr="00064232" w:rsidRDefault="008B0FD1" w:rsidP="008B0FD1">
            <w:pPr>
              <w:widowControl w:val="0"/>
              <w:autoSpaceDE w:val="0"/>
              <w:autoSpaceDN w:val="0"/>
              <w:adjustRightInd w:val="0"/>
            </w:pPr>
            <w:r w:rsidRPr="00064232">
              <w:t xml:space="preserve">   мероприятия    </w:t>
            </w:r>
          </w:p>
        </w:tc>
        <w:tc>
          <w:tcPr>
            <w:tcW w:w="665" w:type="pct"/>
            <w:tcBorders>
              <w:top w:val="single" w:sz="8" w:space="0" w:color="auto"/>
              <w:left w:val="single" w:sz="8" w:space="0" w:color="auto"/>
              <w:bottom w:val="single" w:sz="8" w:space="0" w:color="auto"/>
              <w:right w:val="single" w:sz="8" w:space="0" w:color="auto"/>
            </w:tcBorders>
          </w:tcPr>
          <w:p w:rsidR="008B0FD1" w:rsidRPr="00064232" w:rsidRDefault="008B0FD1" w:rsidP="008B0FD1">
            <w:pPr>
              <w:widowControl w:val="0"/>
              <w:autoSpaceDE w:val="0"/>
              <w:autoSpaceDN w:val="0"/>
              <w:adjustRightInd w:val="0"/>
            </w:pPr>
            <w:r w:rsidRPr="00064232">
              <w:t>Ответст-</w:t>
            </w:r>
          </w:p>
          <w:p w:rsidR="008B0FD1" w:rsidRPr="00064232" w:rsidRDefault="008B0FD1" w:rsidP="008B0FD1">
            <w:pPr>
              <w:widowControl w:val="0"/>
              <w:autoSpaceDE w:val="0"/>
              <w:autoSpaceDN w:val="0"/>
              <w:adjustRightInd w:val="0"/>
            </w:pPr>
            <w:r w:rsidRPr="00064232">
              <w:t xml:space="preserve">венный  </w:t>
            </w:r>
          </w:p>
          <w:p w:rsidR="008B0FD1" w:rsidRPr="00064232" w:rsidRDefault="008B0FD1" w:rsidP="008B0FD1">
            <w:pPr>
              <w:widowControl w:val="0"/>
              <w:autoSpaceDE w:val="0"/>
              <w:autoSpaceDN w:val="0"/>
              <w:adjustRightInd w:val="0"/>
            </w:pPr>
            <w:r w:rsidRPr="00064232">
              <w:t>исполни-</w:t>
            </w:r>
          </w:p>
          <w:p w:rsidR="008B0FD1" w:rsidRPr="00064232" w:rsidRDefault="008B0FD1" w:rsidP="008B0FD1">
            <w:pPr>
              <w:widowControl w:val="0"/>
              <w:autoSpaceDE w:val="0"/>
              <w:autoSpaceDN w:val="0"/>
              <w:adjustRightInd w:val="0"/>
            </w:pPr>
            <w:r w:rsidRPr="00064232">
              <w:t xml:space="preserve">тель    </w:t>
            </w:r>
          </w:p>
          <w:p w:rsidR="008B0FD1" w:rsidRPr="00064232" w:rsidRDefault="008B0FD1" w:rsidP="008B0FD1">
            <w:pPr>
              <w:widowControl w:val="0"/>
              <w:autoSpaceDE w:val="0"/>
              <w:autoSpaceDN w:val="0"/>
              <w:adjustRightInd w:val="0"/>
            </w:pPr>
            <w:r w:rsidRPr="00064232">
              <w:t>(Ф.И.О.,</w:t>
            </w:r>
          </w:p>
          <w:p w:rsidR="008B0FD1" w:rsidRPr="00064232" w:rsidRDefault="008B0FD1" w:rsidP="008B0FD1">
            <w:pPr>
              <w:widowControl w:val="0"/>
              <w:autoSpaceDE w:val="0"/>
              <w:autoSpaceDN w:val="0"/>
              <w:adjustRightInd w:val="0"/>
            </w:pPr>
            <w:r w:rsidRPr="00064232">
              <w:t xml:space="preserve">долж-   </w:t>
            </w:r>
          </w:p>
          <w:p w:rsidR="008B0FD1" w:rsidRPr="00064232" w:rsidRDefault="008B0FD1" w:rsidP="008B0FD1">
            <w:pPr>
              <w:widowControl w:val="0"/>
              <w:autoSpaceDE w:val="0"/>
              <w:autoSpaceDN w:val="0"/>
              <w:adjustRightInd w:val="0"/>
            </w:pPr>
            <w:r w:rsidRPr="00064232">
              <w:t xml:space="preserve">ность)  </w:t>
            </w:r>
          </w:p>
        </w:tc>
        <w:tc>
          <w:tcPr>
            <w:tcW w:w="917" w:type="pct"/>
            <w:gridSpan w:val="2"/>
            <w:tcBorders>
              <w:top w:val="single" w:sz="8" w:space="0" w:color="auto"/>
              <w:left w:val="single" w:sz="8" w:space="0" w:color="auto"/>
              <w:bottom w:val="single" w:sz="8" w:space="0" w:color="auto"/>
              <w:right w:val="single" w:sz="8" w:space="0" w:color="auto"/>
            </w:tcBorders>
          </w:tcPr>
          <w:p w:rsidR="008B0FD1" w:rsidRPr="00064232" w:rsidRDefault="008B0FD1" w:rsidP="008B0FD1">
            <w:pPr>
              <w:widowControl w:val="0"/>
              <w:autoSpaceDE w:val="0"/>
              <w:autoSpaceDN w:val="0"/>
              <w:adjustRightInd w:val="0"/>
            </w:pPr>
            <w:r w:rsidRPr="00064232">
              <w:t xml:space="preserve">    Срок     </w:t>
            </w:r>
          </w:p>
        </w:tc>
        <w:tc>
          <w:tcPr>
            <w:tcW w:w="646" w:type="pct"/>
            <w:gridSpan w:val="2"/>
            <w:tcBorders>
              <w:top w:val="single" w:sz="8" w:space="0" w:color="auto"/>
              <w:left w:val="single" w:sz="8" w:space="0" w:color="auto"/>
              <w:bottom w:val="single" w:sz="8" w:space="0" w:color="auto"/>
              <w:right w:val="single" w:sz="8" w:space="0" w:color="auto"/>
            </w:tcBorders>
          </w:tcPr>
          <w:p w:rsidR="008B0FD1" w:rsidRPr="00064232" w:rsidRDefault="008B0FD1" w:rsidP="008B0FD1">
            <w:pPr>
              <w:widowControl w:val="0"/>
              <w:autoSpaceDE w:val="0"/>
              <w:autoSpaceDN w:val="0"/>
              <w:adjustRightInd w:val="0"/>
            </w:pPr>
            <w:r w:rsidRPr="00064232">
              <w:t>Источники фи-</w:t>
            </w:r>
          </w:p>
          <w:p w:rsidR="008B0FD1" w:rsidRPr="00064232" w:rsidRDefault="008B0FD1" w:rsidP="008B0FD1">
            <w:pPr>
              <w:widowControl w:val="0"/>
              <w:autoSpaceDE w:val="0"/>
              <w:autoSpaceDN w:val="0"/>
              <w:adjustRightInd w:val="0"/>
            </w:pPr>
            <w:r w:rsidRPr="00064232">
              <w:t xml:space="preserve">нансирования </w:t>
            </w:r>
          </w:p>
        </w:tc>
        <w:tc>
          <w:tcPr>
            <w:tcW w:w="644" w:type="pct"/>
            <w:tcBorders>
              <w:top w:val="single" w:sz="8" w:space="0" w:color="auto"/>
              <w:left w:val="single" w:sz="8" w:space="0" w:color="auto"/>
              <w:bottom w:val="single" w:sz="8" w:space="0" w:color="auto"/>
              <w:right w:val="single" w:sz="8" w:space="0" w:color="auto"/>
            </w:tcBorders>
          </w:tcPr>
          <w:p w:rsidR="008B0FD1" w:rsidRPr="00064232" w:rsidRDefault="008B0FD1" w:rsidP="008B0FD1">
            <w:pPr>
              <w:widowControl w:val="0"/>
              <w:autoSpaceDE w:val="0"/>
              <w:autoSpaceDN w:val="0"/>
              <w:adjustRightInd w:val="0"/>
            </w:pPr>
            <w:r w:rsidRPr="00064232">
              <w:t>Финансиро-</w:t>
            </w:r>
          </w:p>
          <w:p w:rsidR="008B0FD1" w:rsidRPr="00064232" w:rsidRDefault="008B0FD1" w:rsidP="008B0FD1">
            <w:pPr>
              <w:widowControl w:val="0"/>
              <w:autoSpaceDE w:val="0"/>
              <w:autoSpaceDN w:val="0"/>
              <w:adjustRightInd w:val="0"/>
            </w:pPr>
            <w:r w:rsidRPr="00064232">
              <w:t>вание   на</w:t>
            </w:r>
          </w:p>
          <w:p w:rsidR="008B0FD1" w:rsidRPr="00064232" w:rsidRDefault="008B0FD1" w:rsidP="008B0FD1">
            <w:pPr>
              <w:widowControl w:val="0"/>
              <w:autoSpaceDE w:val="0"/>
              <w:autoSpaceDN w:val="0"/>
              <w:adjustRightInd w:val="0"/>
            </w:pPr>
            <w:r w:rsidRPr="00064232">
              <w:t xml:space="preserve">очередной </w:t>
            </w:r>
          </w:p>
          <w:p w:rsidR="008B0FD1" w:rsidRPr="00064232" w:rsidRDefault="008B0FD1" w:rsidP="008B0FD1">
            <w:pPr>
              <w:widowControl w:val="0"/>
              <w:autoSpaceDE w:val="0"/>
              <w:autoSpaceDN w:val="0"/>
              <w:adjustRightInd w:val="0"/>
            </w:pPr>
            <w:r w:rsidRPr="00064232">
              <w:t>финансовый</w:t>
            </w:r>
          </w:p>
          <w:p w:rsidR="008B0FD1" w:rsidRPr="00064232" w:rsidRDefault="008B0FD1" w:rsidP="008B0FD1">
            <w:pPr>
              <w:widowControl w:val="0"/>
              <w:autoSpaceDE w:val="0"/>
              <w:autoSpaceDN w:val="0"/>
              <w:adjustRightInd w:val="0"/>
            </w:pPr>
            <w:r w:rsidRPr="00064232">
              <w:t>год,  тыс.</w:t>
            </w:r>
          </w:p>
          <w:p w:rsidR="008B0FD1" w:rsidRPr="00064232" w:rsidRDefault="008B0FD1" w:rsidP="008B0FD1">
            <w:pPr>
              <w:widowControl w:val="0"/>
              <w:autoSpaceDE w:val="0"/>
              <w:autoSpaceDN w:val="0"/>
              <w:adjustRightInd w:val="0"/>
            </w:pPr>
            <w:r w:rsidRPr="00064232">
              <w:t xml:space="preserve">рублей    </w:t>
            </w:r>
          </w:p>
        </w:tc>
        <w:tc>
          <w:tcPr>
            <w:tcW w:w="904" w:type="pct"/>
            <w:tcBorders>
              <w:top w:val="single" w:sz="8" w:space="0" w:color="auto"/>
              <w:left w:val="single" w:sz="8" w:space="0" w:color="auto"/>
              <w:bottom w:val="single" w:sz="8" w:space="0" w:color="auto"/>
              <w:right w:val="single" w:sz="8" w:space="0" w:color="auto"/>
            </w:tcBorders>
          </w:tcPr>
          <w:p w:rsidR="008B0FD1" w:rsidRPr="00064232" w:rsidRDefault="008B0FD1" w:rsidP="008B0FD1">
            <w:pPr>
              <w:widowControl w:val="0"/>
              <w:autoSpaceDE w:val="0"/>
              <w:autoSpaceDN w:val="0"/>
              <w:adjustRightInd w:val="0"/>
            </w:pPr>
            <w:r w:rsidRPr="00064232">
              <w:t xml:space="preserve">Ожидаемый  </w:t>
            </w:r>
          </w:p>
          <w:p w:rsidR="008B0FD1" w:rsidRPr="00064232" w:rsidRDefault="008B0FD1" w:rsidP="008B0FD1">
            <w:pPr>
              <w:widowControl w:val="0"/>
              <w:autoSpaceDE w:val="0"/>
              <w:autoSpaceDN w:val="0"/>
              <w:adjustRightInd w:val="0"/>
            </w:pPr>
            <w:r w:rsidRPr="00064232">
              <w:t xml:space="preserve">результат  </w:t>
            </w:r>
          </w:p>
          <w:p w:rsidR="008B0FD1" w:rsidRPr="00064232" w:rsidRDefault="008B0FD1" w:rsidP="008B0FD1">
            <w:pPr>
              <w:widowControl w:val="0"/>
              <w:autoSpaceDE w:val="0"/>
              <w:autoSpaceDN w:val="0"/>
              <w:adjustRightInd w:val="0"/>
            </w:pPr>
            <w:r w:rsidRPr="00064232">
              <w:t xml:space="preserve">реализации </w:t>
            </w:r>
          </w:p>
          <w:p w:rsidR="008B0FD1" w:rsidRPr="00064232" w:rsidRDefault="008B0FD1" w:rsidP="008B0FD1">
            <w:pPr>
              <w:widowControl w:val="0"/>
              <w:autoSpaceDE w:val="0"/>
              <w:autoSpaceDN w:val="0"/>
              <w:adjustRightInd w:val="0"/>
            </w:pPr>
            <w:r w:rsidRPr="00064232">
              <w:t>мероприятия</w:t>
            </w:r>
          </w:p>
          <w:p w:rsidR="008B0FD1" w:rsidRPr="00064232" w:rsidRDefault="008B0FD1" w:rsidP="008B0FD1">
            <w:pPr>
              <w:widowControl w:val="0"/>
              <w:autoSpaceDE w:val="0"/>
              <w:autoSpaceDN w:val="0"/>
              <w:adjustRightInd w:val="0"/>
            </w:pPr>
            <w:r w:rsidRPr="00064232">
              <w:t xml:space="preserve">муниципальной  </w:t>
            </w:r>
          </w:p>
          <w:p w:rsidR="008B0FD1" w:rsidRPr="00064232" w:rsidRDefault="008B0FD1" w:rsidP="008B0FD1">
            <w:pPr>
              <w:widowControl w:val="0"/>
              <w:autoSpaceDE w:val="0"/>
              <w:autoSpaceDN w:val="0"/>
              <w:adjustRightInd w:val="0"/>
            </w:pPr>
            <w:r w:rsidRPr="00064232">
              <w:t xml:space="preserve">программы  </w:t>
            </w:r>
          </w:p>
          <w:p w:rsidR="008B0FD1" w:rsidRPr="00064232" w:rsidRDefault="008B0FD1" w:rsidP="008B0FD1">
            <w:pPr>
              <w:widowControl w:val="0"/>
              <w:autoSpaceDE w:val="0"/>
              <w:autoSpaceDN w:val="0"/>
              <w:adjustRightInd w:val="0"/>
            </w:pPr>
            <w:r w:rsidRPr="00064232">
              <w:t xml:space="preserve">(краткое   </w:t>
            </w:r>
          </w:p>
          <w:p w:rsidR="008B0FD1" w:rsidRPr="00064232" w:rsidRDefault="008B0FD1" w:rsidP="008B0FD1">
            <w:pPr>
              <w:widowControl w:val="0"/>
              <w:autoSpaceDE w:val="0"/>
              <w:autoSpaceDN w:val="0"/>
              <w:adjustRightInd w:val="0"/>
            </w:pPr>
            <w:r w:rsidRPr="00064232">
              <w:t xml:space="preserve">описание)  </w:t>
            </w:r>
          </w:p>
          <w:p w:rsidR="008B0FD1" w:rsidRPr="00064232" w:rsidRDefault="008B0FD1" w:rsidP="008B0FD1">
            <w:pPr>
              <w:widowControl w:val="0"/>
              <w:autoSpaceDE w:val="0"/>
              <w:autoSpaceDN w:val="0"/>
              <w:adjustRightInd w:val="0"/>
            </w:pPr>
          </w:p>
        </w:tc>
      </w:tr>
      <w:tr w:rsidR="008B0FD1" w:rsidRPr="00064232" w:rsidTr="008B0FD1">
        <w:trPr>
          <w:trHeight w:val="654"/>
          <w:tblCellSpacing w:w="5" w:type="nil"/>
        </w:trPr>
        <w:tc>
          <w:tcPr>
            <w:tcW w:w="5000" w:type="pct"/>
            <w:gridSpan w:val="9"/>
            <w:tcBorders>
              <w:top w:val="single" w:sz="4" w:space="0" w:color="auto"/>
              <w:left w:val="single" w:sz="8" w:space="0" w:color="auto"/>
              <w:bottom w:val="single" w:sz="4" w:space="0" w:color="auto"/>
              <w:right w:val="single" w:sz="8" w:space="0" w:color="auto"/>
            </w:tcBorders>
          </w:tcPr>
          <w:p w:rsidR="008B0FD1" w:rsidRPr="00064232" w:rsidRDefault="008B0FD1" w:rsidP="008B0FD1">
            <w:pPr>
              <w:pStyle w:val="ConsPlusNormal"/>
              <w:numPr>
                <w:ilvl w:val="0"/>
                <w:numId w:val="25"/>
              </w:numPr>
              <w:adjustRightInd/>
              <w:ind w:left="1701"/>
              <w:jc w:val="center"/>
              <w:rPr>
                <w:rFonts w:ascii="Times New Roman" w:eastAsia="Calibri" w:hAnsi="Times New Roman"/>
                <w:b/>
                <w:sz w:val="24"/>
                <w:szCs w:val="24"/>
              </w:rPr>
            </w:pPr>
            <w:r w:rsidRPr="00064232">
              <w:rPr>
                <w:rFonts w:ascii="Times New Roman" w:hAnsi="Times New Roman" w:cs="Times New Roman"/>
                <w:b/>
                <w:sz w:val="24"/>
                <w:szCs w:val="24"/>
              </w:rPr>
              <w:t xml:space="preserve">Реализация комплекса мер, направленных на </w:t>
            </w:r>
            <w:r w:rsidRPr="00064232">
              <w:rPr>
                <w:rFonts w:ascii="Times New Roman" w:eastAsia="Calibri" w:hAnsi="Times New Roman"/>
                <w:b/>
                <w:sz w:val="24"/>
                <w:szCs w:val="24"/>
              </w:rPr>
              <w:t>повышение эффективности</w:t>
            </w:r>
          </w:p>
          <w:p w:rsidR="008B0FD1" w:rsidRPr="00064232" w:rsidRDefault="008B0FD1" w:rsidP="008B0FD1">
            <w:pPr>
              <w:widowControl w:val="0"/>
              <w:autoSpaceDE w:val="0"/>
              <w:autoSpaceDN w:val="0"/>
              <w:adjustRightInd w:val="0"/>
              <w:jc w:val="center"/>
            </w:pPr>
            <w:r w:rsidRPr="00064232">
              <w:rPr>
                <w:rFonts w:eastAsia="Calibri"/>
                <w:b/>
              </w:rPr>
              <w:t>механизмов урегулирования конфликта интересов</w:t>
            </w:r>
          </w:p>
        </w:tc>
      </w:tr>
      <w:tr w:rsidR="008B0FD1" w:rsidRPr="00064232" w:rsidTr="008B0FD1">
        <w:trPr>
          <w:trHeight w:val="654"/>
          <w:tblCellSpacing w:w="5" w:type="nil"/>
        </w:trPr>
        <w:tc>
          <w:tcPr>
            <w:tcW w:w="255" w:type="pct"/>
            <w:tcBorders>
              <w:top w:val="single" w:sz="4" w:space="0" w:color="auto"/>
              <w:left w:val="single" w:sz="8" w:space="0" w:color="auto"/>
              <w:bottom w:val="single" w:sz="4" w:space="0" w:color="auto"/>
              <w:right w:val="single" w:sz="8" w:space="0" w:color="auto"/>
            </w:tcBorders>
          </w:tcPr>
          <w:p w:rsidR="008B0FD1" w:rsidRPr="00064232" w:rsidRDefault="008B0FD1" w:rsidP="008B0FD1">
            <w:pPr>
              <w:widowControl w:val="0"/>
              <w:autoSpaceDE w:val="0"/>
              <w:autoSpaceDN w:val="0"/>
              <w:adjustRightInd w:val="0"/>
              <w:jc w:val="center"/>
            </w:pPr>
            <w:r w:rsidRPr="00064232">
              <w:t>2.13</w:t>
            </w:r>
          </w:p>
        </w:tc>
        <w:tc>
          <w:tcPr>
            <w:tcW w:w="969" w:type="pct"/>
            <w:tcBorders>
              <w:top w:val="single" w:sz="4" w:space="0" w:color="auto"/>
              <w:left w:val="single" w:sz="8" w:space="0" w:color="auto"/>
              <w:bottom w:val="single" w:sz="4" w:space="0" w:color="auto"/>
              <w:right w:val="single" w:sz="4" w:space="0" w:color="auto"/>
            </w:tcBorders>
          </w:tcPr>
          <w:p w:rsidR="008B0FD1" w:rsidRPr="00064232" w:rsidRDefault="008B0FD1" w:rsidP="008B0FD1">
            <w:pPr>
              <w:widowControl w:val="0"/>
              <w:autoSpaceDE w:val="0"/>
              <w:autoSpaceDN w:val="0"/>
              <w:adjustRightInd w:val="0"/>
              <w:rPr>
                <w:rStyle w:val="115pt"/>
                <w:rFonts w:eastAsia="Tahoma"/>
              </w:rPr>
            </w:pPr>
            <w:r w:rsidRPr="00064232">
              <w:rPr>
                <w:rStyle w:val="115pt"/>
                <w:rFonts w:eastAsia="Tahoma"/>
              </w:rPr>
              <w:t xml:space="preserve">Организация обучения муниципальных </w:t>
            </w:r>
            <w:r w:rsidRPr="00064232">
              <w:rPr>
                <w:rStyle w:val="115pt"/>
                <w:rFonts w:eastAsia="Tahoma"/>
              </w:rPr>
              <w:lastRenderedPageBreak/>
              <w:t>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665" w:type="pct"/>
            <w:tcBorders>
              <w:top w:val="single" w:sz="4" w:space="0" w:color="auto"/>
              <w:left w:val="single" w:sz="4" w:space="0" w:color="auto"/>
              <w:bottom w:val="single" w:sz="4" w:space="0" w:color="auto"/>
              <w:right w:val="single" w:sz="8" w:space="0" w:color="auto"/>
            </w:tcBorders>
          </w:tcPr>
          <w:p w:rsidR="008B0FD1" w:rsidRPr="00064232" w:rsidRDefault="008B0FD1" w:rsidP="008B0FD1">
            <w:pPr>
              <w:widowControl w:val="0"/>
              <w:autoSpaceDE w:val="0"/>
              <w:autoSpaceDN w:val="0"/>
              <w:adjustRightInd w:val="0"/>
              <w:jc w:val="center"/>
            </w:pPr>
            <w:r w:rsidRPr="00064232">
              <w:lastRenderedPageBreak/>
              <w:t xml:space="preserve">Первый заместитель </w:t>
            </w:r>
            <w:r w:rsidRPr="00064232">
              <w:lastRenderedPageBreak/>
              <w:t>главы администрации округа Заместитель главы администрации по экономике</w:t>
            </w:r>
          </w:p>
        </w:tc>
        <w:tc>
          <w:tcPr>
            <w:tcW w:w="458" w:type="pct"/>
            <w:tcBorders>
              <w:top w:val="single" w:sz="4" w:space="0" w:color="auto"/>
              <w:left w:val="single" w:sz="8" w:space="0" w:color="auto"/>
              <w:bottom w:val="single" w:sz="4" w:space="0" w:color="auto"/>
              <w:right w:val="single" w:sz="8" w:space="0" w:color="auto"/>
            </w:tcBorders>
          </w:tcPr>
          <w:p w:rsidR="008B0FD1" w:rsidRPr="00064232" w:rsidRDefault="008B0FD1" w:rsidP="008B0FD1">
            <w:pPr>
              <w:widowControl w:val="0"/>
              <w:autoSpaceDE w:val="0"/>
              <w:autoSpaceDN w:val="0"/>
              <w:adjustRightInd w:val="0"/>
            </w:pPr>
            <w:r w:rsidRPr="00064232">
              <w:lastRenderedPageBreak/>
              <w:t>01.01.2022</w:t>
            </w:r>
          </w:p>
        </w:tc>
        <w:tc>
          <w:tcPr>
            <w:tcW w:w="459" w:type="pct"/>
            <w:tcBorders>
              <w:top w:val="single" w:sz="4" w:space="0" w:color="auto"/>
              <w:left w:val="single" w:sz="8" w:space="0" w:color="auto"/>
              <w:bottom w:val="single" w:sz="4" w:space="0" w:color="auto"/>
              <w:right w:val="single" w:sz="8" w:space="0" w:color="auto"/>
            </w:tcBorders>
          </w:tcPr>
          <w:p w:rsidR="008B0FD1" w:rsidRPr="00064232" w:rsidRDefault="008B0FD1" w:rsidP="008B0FD1">
            <w:pPr>
              <w:widowControl w:val="0"/>
              <w:autoSpaceDE w:val="0"/>
              <w:autoSpaceDN w:val="0"/>
              <w:adjustRightInd w:val="0"/>
            </w:pPr>
            <w:r w:rsidRPr="00064232">
              <w:t>31.12.2022</w:t>
            </w:r>
          </w:p>
        </w:tc>
        <w:tc>
          <w:tcPr>
            <w:tcW w:w="624" w:type="pct"/>
            <w:tcBorders>
              <w:top w:val="single" w:sz="4" w:space="0" w:color="auto"/>
              <w:left w:val="single" w:sz="8" w:space="0" w:color="auto"/>
              <w:bottom w:val="single" w:sz="4" w:space="0" w:color="auto"/>
              <w:right w:val="single" w:sz="4" w:space="0" w:color="auto"/>
            </w:tcBorders>
          </w:tcPr>
          <w:p w:rsidR="008B0FD1" w:rsidRDefault="008B0FD1" w:rsidP="008B0FD1">
            <w:pPr>
              <w:widowControl w:val="0"/>
              <w:autoSpaceDE w:val="0"/>
              <w:autoSpaceDN w:val="0"/>
              <w:adjustRightInd w:val="0"/>
              <w:jc w:val="center"/>
            </w:pPr>
            <w:r>
              <w:t>Средства</w:t>
            </w:r>
          </w:p>
          <w:p w:rsidR="008B0FD1" w:rsidRDefault="008B0FD1" w:rsidP="008B0FD1">
            <w:pPr>
              <w:widowControl w:val="0"/>
              <w:autoSpaceDE w:val="0"/>
              <w:autoSpaceDN w:val="0"/>
              <w:adjustRightInd w:val="0"/>
              <w:jc w:val="center"/>
            </w:pPr>
            <w:r>
              <w:t xml:space="preserve">местного </w:t>
            </w:r>
            <w:r>
              <w:lastRenderedPageBreak/>
              <w:t>бюджета</w:t>
            </w:r>
          </w:p>
          <w:p w:rsidR="008B0FD1" w:rsidRDefault="008B0FD1" w:rsidP="008B0FD1">
            <w:pPr>
              <w:widowControl w:val="0"/>
              <w:autoSpaceDE w:val="0"/>
              <w:autoSpaceDN w:val="0"/>
              <w:adjustRightInd w:val="0"/>
              <w:jc w:val="center"/>
            </w:pPr>
          </w:p>
          <w:p w:rsidR="008B0FD1" w:rsidRPr="00064232" w:rsidRDefault="008B0FD1" w:rsidP="008B0FD1">
            <w:pPr>
              <w:widowControl w:val="0"/>
              <w:autoSpaceDE w:val="0"/>
              <w:autoSpaceDN w:val="0"/>
              <w:adjustRightInd w:val="0"/>
              <w:jc w:val="center"/>
            </w:pPr>
            <w:r>
              <w:t>Средства областного бюджета</w:t>
            </w:r>
          </w:p>
        </w:tc>
        <w:tc>
          <w:tcPr>
            <w:tcW w:w="666" w:type="pct"/>
            <w:gridSpan w:val="2"/>
            <w:tcBorders>
              <w:top w:val="single" w:sz="4" w:space="0" w:color="auto"/>
              <w:left w:val="single" w:sz="4" w:space="0" w:color="auto"/>
              <w:bottom w:val="single" w:sz="4" w:space="0" w:color="auto"/>
              <w:right w:val="single" w:sz="8" w:space="0" w:color="auto"/>
            </w:tcBorders>
          </w:tcPr>
          <w:p w:rsidR="008B0FD1" w:rsidRDefault="008B0FD1" w:rsidP="008B0FD1">
            <w:pPr>
              <w:widowControl w:val="0"/>
              <w:autoSpaceDE w:val="0"/>
              <w:autoSpaceDN w:val="0"/>
              <w:adjustRightInd w:val="0"/>
              <w:jc w:val="center"/>
            </w:pPr>
            <w:r>
              <w:lastRenderedPageBreak/>
              <w:t>0,055</w:t>
            </w:r>
          </w:p>
          <w:p w:rsidR="008B0FD1" w:rsidRDefault="008B0FD1" w:rsidP="008B0FD1">
            <w:pPr>
              <w:widowControl w:val="0"/>
              <w:autoSpaceDE w:val="0"/>
              <w:autoSpaceDN w:val="0"/>
              <w:adjustRightInd w:val="0"/>
              <w:jc w:val="center"/>
            </w:pPr>
          </w:p>
          <w:p w:rsidR="008B0FD1" w:rsidRDefault="008B0FD1" w:rsidP="008B0FD1">
            <w:pPr>
              <w:widowControl w:val="0"/>
              <w:autoSpaceDE w:val="0"/>
              <w:autoSpaceDN w:val="0"/>
              <w:adjustRightInd w:val="0"/>
              <w:jc w:val="center"/>
            </w:pPr>
          </w:p>
          <w:p w:rsidR="008B0FD1" w:rsidRDefault="008B0FD1" w:rsidP="008B0FD1">
            <w:pPr>
              <w:widowControl w:val="0"/>
              <w:autoSpaceDE w:val="0"/>
              <w:autoSpaceDN w:val="0"/>
              <w:adjustRightInd w:val="0"/>
              <w:jc w:val="center"/>
            </w:pPr>
          </w:p>
          <w:p w:rsidR="008B0FD1" w:rsidRPr="00064232" w:rsidRDefault="008B0FD1" w:rsidP="008B0FD1">
            <w:pPr>
              <w:widowControl w:val="0"/>
              <w:autoSpaceDE w:val="0"/>
              <w:autoSpaceDN w:val="0"/>
              <w:adjustRightInd w:val="0"/>
              <w:jc w:val="center"/>
            </w:pPr>
            <w:r>
              <w:t>5,445</w:t>
            </w:r>
          </w:p>
        </w:tc>
        <w:tc>
          <w:tcPr>
            <w:tcW w:w="904" w:type="pct"/>
            <w:tcBorders>
              <w:top w:val="single" w:sz="4" w:space="0" w:color="auto"/>
              <w:left w:val="single" w:sz="8" w:space="0" w:color="auto"/>
              <w:bottom w:val="single" w:sz="4" w:space="0" w:color="auto"/>
              <w:right w:val="single" w:sz="8" w:space="0" w:color="auto"/>
            </w:tcBorders>
          </w:tcPr>
          <w:p w:rsidR="008B0FD1" w:rsidRPr="00064232" w:rsidRDefault="008B0FD1" w:rsidP="008B0FD1">
            <w:pPr>
              <w:widowControl w:val="0"/>
              <w:autoSpaceDE w:val="0"/>
              <w:autoSpaceDN w:val="0"/>
              <w:adjustRightInd w:val="0"/>
              <w:jc w:val="center"/>
            </w:pPr>
            <w:r w:rsidRPr="00064232">
              <w:lastRenderedPageBreak/>
              <w:t xml:space="preserve">Совершенствование системы </w:t>
            </w:r>
            <w:r w:rsidRPr="00064232">
              <w:lastRenderedPageBreak/>
              <w:t xml:space="preserve">профессионального образования муниципальных служащих </w:t>
            </w:r>
            <w:r w:rsidRPr="00064232">
              <w:rPr>
                <w:rStyle w:val="115pt"/>
                <w:rFonts w:eastAsia="Tahoma"/>
              </w:rPr>
              <w:t>по образовательным программам в области противодействия коррупции</w:t>
            </w:r>
          </w:p>
        </w:tc>
      </w:tr>
    </w:tbl>
    <w:p w:rsidR="008B0FD1" w:rsidRDefault="008B0FD1" w:rsidP="008B0FD1"/>
    <w:p w:rsidR="008B0FD1" w:rsidRDefault="008B0FD1" w:rsidP="008B0FD1">
      <w:pPr>
        <w:pStyle w:val="ConsPlusNonformat"/>
        <w:widowControl w:val="0"/>
        <w:numPr>
          <w:ilvl w:val="0"/>
          <w:numId w:val="26"/>
        </w:numPr>
        <w:tabs>
          <w:tab w:val="left" w:pos="709"/>
        </w:tabs>
        <w:suppressAutoHyphens/>
        <w:autoSpaceDN/>
        <w:adjustRightInd/>
        <w:spacing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Подпункт 4.3 пункта 4  Плана изложить в следующей редакции:</w:t>
      </w:r>
    </w:p>
    <w:p w:rsidR="008B0FD1" w:rsidRDefault="008B0FD1" w:rsidP="008B0FD1"/>
    <w:tbl>
      <w:tblPr>
        <w:tblW w:w="5000" w:type="pct"/>
        <w:tblCellSpacing w:w="5" w:type="nil"/>
        <w:tblCellMar>
          <w:left w:w="75" w:type="dxa"/>
          <w:right w:w="75" w:type="dxa"/>
        </w:tblCellMar>
        <w:tblLook w:val="0000" w:firstRow="0" w:lastRow="0" w:firstColumn="0" w:lastColumn="0" w:noHBand="0" w:noVBand="0"/>
      </w:tblPr>
      <w:tblGrid>
        <w:gridCol w:w="741"/>
        <w:gridCol w:w="2820"/>
        <w:gridCol w:w="1935"/>
        <w:gridCol w:w="1333"/>
        <w:gridCol w:w="1336"/>
        <w:gridCol w:w="1816"/>
        <w:gridCol w:w="64"/>
        <w:gridCol w:w="1874"/>
        <w:gridCol w:w="2631"/>
      </w:tblGrid>
      <w:tr w:rsidR="008B0FD1" w:rsidRPr="00064232" w:rsidTr="008B0FD1">
        <w:trPr>
          <w:trHeight w:val="320"/>
          <w:tblCellSpacing w:w="5" w:type="nil"/>
        </w:trPr>
        <w:tc>
          <w:tcPr>
            <w:tcW w:w="255" w:type="pct"/>
            <w:tcBorders>
              <w:top w:val="single" w:sz="8" w:space="0" w:color="auto"/>
              <w:left w:val="single" w:sz="8" w:space="0" w:color="auto"/>
              <w:bottom w:val="single" w:sz="8" w:space="0" w:color="auto"/>
              <w:right w:val="single" w:sz="8" w:space="0" w:color="auto"/>
            </w:tcBorders>
          </w:tcPr>
          <w:p w:rsidR="008B0FD1" w:rsidRPr="00064232" w:rsidRDefault="008B0FD1" w:rsidP="008B0FD1">
            <w:pPr>
              <w:widowControl w:val="0"/>
              <w:autoSpaceDE w:val="0"/>
              <w:autoSpaceDN w:val="0"/>
              <w:adjustRightInd w:val="0"/>
            </w:pPr>
            <w:r w:rsidRPr="00064232">
              <w:t xml:space="preserve">N п/п </w:t>
            </w:r>
          </w:p>
        </w:tc>
        <w:tc>
          <w:tcPr>
            <w:tcW w:w="969" w:type="pct"/>
            <w:tcBorders>
              <w:top w:val="single" w:sz="8" w:space="0" w:color="auto"/>
              <w:left w:val="single" w:sz="8" w:space="0" w:color="auto"/>
              <w:bottom w:val="single" w:sz="8" w:space="0" w:color="auto"/>
              <w:right w:val="single" w:sz="8" w:space="0" w:color="auto"/>
            </w:tcBorders>
          </w:tcPr>
          <w:p w:rsidR="008B0FD1" w:rsidRPr="00064232" w:rsidRDefault="008B0FD1" w:rsidP="008B0FD1">
            <w:pPr>
              <w:widowControl w:val="0"/>
              <w:autoSpaceDE w:val="0"/>
              <w:autoSpaceDN w:val="0"/>
              <w:adjustRightInd w:val="0"/>
            </w:pPr>
            <w:r w:rsidRPr="00064232">
              <w:t xml:space="preserve">   Наименование   </w:t>
            </w:r>
          </w:p>
          <w:p w:rsidR="008B0FD1" w:rsidRPr="00064232" w:rsidRDefault="008B0FD1" w:rsidP="008B0FD1">
            <w:pPr>
              <w:widowControl w:val="0"/>
              <w:autoSpaceDE w:val="0"/>
              <w:autoSpaceDN w:val="0"/>
              <w:adjustRightInd w:val="0"/>
            </w:pPr>
            <w:r w:rsidRPr="00064232">
              <w:t xml:space="preserve"> муниципальной</w:t>
            </w:r>
          </w:p>
          <w:p w:rsidR="008B0FD1" w:rsidRPr="00064232" w:rsidRDefault="008B0FD1" w:rsidP="008B0FD1">
            <w:pPr>
              <w:widowControl w:val="0"/>
              <w:autoSpaceDE w:val="0"/>
              <w:autoSpaceDN w:val="0"/>
              <w:adjustRightInd w:val="0"/>
            </w:pPr>
            <w:r w:rsidRPr="00064232">
              <w:t xml:space="preserve">    программы,    </w:t>
            </w:r>
          </w:p>
          <w:p w:rsidR="008B0FD1" w:rsidRPr="00064232" w:rsidRDefault="008B0FD1" w:rsidP="008B0FD1">
            <w:pPr>
              <w:widowControl w:val="0"/>
              <w:autoSpaceDE w:val="0"/>
              <w:autoSpaceDN w:val="0"/>
              <w:adjustRightInd w:val="0"/>
            </w:pPr>
            <w:r w:rsidRPr="00064232">
              <w:t xml:space="preserve">  подпрограммы,   </w:t>
            </w:r>
          </w:p>
          <w:p w:rsidR="008B0FD1" w:rsidRPr="00064232" w:rsidRDefault="008B0FD1" w:rsidP="008B0FD1">
            <w:pPr>
              <w:widowControl w:val="0"/>
              <w:autoSpaceDE w:val="0"/>
              <w:autoSpaceDN w:val="0"/>
              <w:adjustRightInd w:val="0"/>
            </w:pPr>
            <w:r w:rsidRPr="00064232">
              <w:t xml:space="preserve">    отдельного    </w:t>
            </w:r>
          </w:p>
          <w:p w:rsidR="008B0FD1" w:rsidRPr="00064232" w:rsidRDefault="008B0FD1" w:rsidP="008B0FD1">
            <w:pPr>
              <w:widowControl w:val="0"/>
              <w:autoSpaceDE w:val="0"/>
              <w:autoSpaceDN w:val="0"/>
              <w:adjustRightInd w:val="0"/>
            </w:pPr>
            <w:r w:rsidRPr="00064232">
              <w:t xml:space="preserve">   мероприятия,   </w:t>
            </w:r>
          </w:p>
          <w:p w:rsidR="008B0FD1" w:rsidRPr="00064232" w:rsidRDefault="008B0FD1" w:rsidP="008B0FD1">
            <w:pPr>
              <w:widowControl w:val="0"/>
              <w:autoSpaceDE w:val="0"/>
              <w:autoSpaceDN w:val="0"/>
              <w:adjustRightInd w:val="0"/>
            </w:pPr>
            <w:r w:rsidRPr="00064232">
              <w:t xml:space="preserve">   мероприятия,   </w:t>
            </w:r>
          </w:p>
          <w:p w:rsidR="008B0FD1" w:rsidRPr="00064232" w:rsidRDefault="008B0FD1" w:rsidP="008B0FD1">
            <w:pPr>
              <w:widowControl w:val="0"/>
              <w:autoSpaceDE w:val="0"/>
              <w:autoSpaceDN w:val="0"/>
              <w:adjustRightInd w:val="0"/>
            </w:pPr>
            <w:r w:rsidRPr="00064232">
              <w:t>входящего в состав</w:t>
            </w:r>
          </w:p>
          <w:p w:rsidR="008B0FD1" w:rsidRPr="00064232" w:rsidRDefault="008B0FD1" w:rsidP="008B0FD1">
            <w:pPr>
              <w:widowControl w:val="0"/>
              <w:autoSpaceDE w:val="0"/>
              <w:autoSpaceDN w:val="0"/>
              <w:adjustRightInd w:val="0"/>
            </w:pPr>
            <w:r w:rsidRPr="00064232">
              <w:t xml:space="preserve">    отдельного    </w:t>
            </w:r>
          </w:p>
          <w:p w:rsidR="008B0FD1" w:rsidRPr="00064232" w:rsidRDefault="008B0FD1" w:rsidP="008B0FD1">
            <w:pPr>
              <w:widowControl w:val="0"/>
              <w:autoSpaceDE w:val="0"/>
              <w:autoSpaceDN w:val="0"/>
              <w:adjustRightInd w:val="0"/>
            </w:pPr>
            <w:r w:rsidRPr="00064232">
              <w:t xml:space="preserve">   мероприятия    </w:t>
            </w:r>
          </w:p>
        </w:tc>
        <w:tc>
          <w:tcPr>
            <w:tcW w:w="665" w:type="pct"/>
            <w:tcBorders>
              <w:top w:val="single" w:sz="8" w:space="0" w:color="auto"/>
              <w:left w:val="single" w:sz="8" w:space="0" w:color="auto"/>
              <w:bottom w:val="single" w:sz="8" w:space="0" w:color="auto"/>
              <w:right w:val="single" w:sz="8" w:space="0" w:color="auto"/>
            </w:tcBorders>
          </w:tcPr>
          <w:p w:rsidR="008B0FD1" w:rsidRPr="00064232" w:rsidRDefault="008B0FD1" w:rsidP="008B0FD1">
            <w:pPr>
              <w:widowControl w:val="0"/>
              <w:autoSpaceDE w:val="0"/>
              <w:autoSpaceDN w:val="0"/>
              <w:adjustRightInd w:val="0"/>
            </w:pPr>
            <w:r w:rsidRPr="00064232">
              <w:t>Ответст-</w:t>
            </w:r>
          </w:p>
          <w:p w:rsidR="008B0FD1" w:rsidRPr="00064232" w:rsidRDefault="008B0FD1" w:rsidP="008B0FD1">
            <w:pPr>
              <w:widowControl w:val="0"/>
              <w:autoSpaceDE w:val="0"/>
              <w:autoSpaceDN w:val="0"/>
              <w:adjustRightInd w:val="0"/>
            </w:pPr>
            <w:r w:rsidRPr="00064232">
              <w:t xml:space="preserve">венный  </w:t>
            </w:r>
          </w:p>
          <w:p w:rsidR="008B0FD1" w:rsidRPr="00064232" w:rsidRDefault="008B0FD1" w:rsidP="008B0FD1">
            <w:pPr>
              <w:widowControl w:val="0"/>
              <w:autoSpaceDE w:val="0"/>
              <w:autoSpaceDN w:val="0"/>
              <w:adjustRightInd w:val="0"/>
            </w:pPr>
            <w:r w:rsidRPr="00064232">
              <w:t>исполни-</w:t>
            </w:r>
          </w:p>
          <w:p w:rsidR="008B0FD1" w:rsidRPr="00064232" w:rsidRDefault="008B0FD1" w:rsidP="008B0FD1">
            <w:pPr>
              <w:widowControl w:val="0"/>
              <w:autoSpaceDE w:val="0"/>
              <w:autoSpaceDN w:val="0"/>
              <w:adjustRightInd w:val="0"/>
            </w:pPr>
            <w:r w:rsidRPr="00064232">
              <w:t xml:space="preserve">тель    </w:t>
            </w:r>
          </w:p>
          <w:p w:rsidR="008B0FD1" w:rsidRPr="00064232" w:rsidRDefault="008B0FD1" w:rsidP="008B0FD1">
            <w:pPr>
              <w:widowControl w:val="0"/>
              <w:autoSpaceDE w:val="0"/>
              <w:autoSpaceDN w:val="0"/>
              <w:adjustRightInd w:val="0"/>
            </w:pPr>
            <w:r w:rsidRPr="00064232">
              <w:t>(Ф.И.О.,</w:t>
            </w:r>
          </w:p>
          <w:p w:rsidR="008B0FD1" w:rsidRPr="00064232" w:rsidRDefault="008B0FD1" w:rsidP="008B0FD1">
            <w:pPr>
              <w:widowControl w:val="0"/>
              <w:autoSpaceDE w:val="0"/>
              <w:autoSpaceDN w:val="0"/>
              <w:adjustRightInd w:val="0"/>
            </w:pPr>
            <w:r w:rsidRPr="00064232">
              <w:t xml:space="preserve">долж-   </w:t>
            </w:r>
          </w:p>
          <w:p w:rsidR="008B0FD1" w:rsidRPr="00064232" w:rsidRDefault="008B0FD1" w:rsidP="008B0FD1">
            <w:pPr>
              <w:widowControl w:val="0"/>
              <w:autoSpaceDE w:val="0"/>
              <w:autoSpaceDN w:val="0"/>
              <w:adjustRightInd w:val="0"/>
            </w:pPr>
            <w:r w:rsidRPr="00064232">
              <w:t xml:space="preserve">ность)  </w:t>
            </w:r>
          </w:p>
        </w:tc>
        <w:tc>
          <w:tcPr>
            <w:tcW w:w="917" w:type="pct"/>
            <w:gridSpan w:val="2"/>
            <w:tcBorders>
              <w:top w:val="single" w:sz="8" w:space="0" w:color="auto"/>
              <w:left w:val="single" w:sz="8" w:space="0" w:color="auto"/>
              <w:bottom w:val="single" w:sz="8" w:space="0" w:color="auto"/>
              <w:right w:val="single" w:sz="8" w:space="0" w:color="auto"/>
            </w:tcBorders>
          </w:tcPr>
          <w:p w:rsidR="008B0FD1" w:rsidRPr="00064232" w:rsidRDefault="008B0FD1" w:rsidP="008B0FD1">
            <w:pPr>
              <w:widowControl w:val="0"/>
              <w:autoSpaceDE w:val="0"/>
              <w:autoSpaceDN w:val="0"/>
              <w:adjustRightInd w:val="0"/>
            </w:pPr>
            <w:r w:rsidRPr="00064232">
              <w:t xml:space="preserve">    Срок     </w:t>
            </w:r>
          </w:p>
        </w:tc>
        <w:tc>
          <w:tcPr>
            <w:tcW w:w="646" w:type="pct"/>
            <w:gridSpan w:val="2"/>
            <w:tcBorders>
              <w:top w:val="single" w:sz="8" w:space="0" w:color="auto"/>
              <w:left w:val="single" w:sz="8" w:space="0" w:color="auto"/>
              <w:bottom w:val="single" w:sz="8" w:space="0" w:color="auto"/>
              <w:right w:val="single" w:sz="8" w:space="0" w:color="auto"/>
            </w:tcBorders>
          </w:tcPr>
          <w:p w:rsidR="008B0FD1" w:rsidRPr="00064232" w:rsidRDefault="008B0FD1" w:rsidP="008B0FD1">
            <w:pPr>
              <w:widowControl w:val="0"/>
              <w:autoSpaceDE w:val="0"/>
              <w:autoSpaceDN w:val="0"/>
              <w:adjustRightInd w:val="0"/>
            </w:pPr>
            <w:r w:rsidRPr="00064232">
              <w:t>Источники фи-</w:t>
            </w:r>
          </w:p>
          <w:p w:rsidR="008B0FD1" w:rsidRPr="00064232" w:rsidRDefault="008B0FD1" w:rsidP="008B0FD1">
            <w:pPr>
              <w:widowControl w:val="0"/>
              <w:autoSpaceDE w:val="0"/>
              <w:autoSpaceDN w:val="0"/>
              <w:adjustRightInd w:val="0"/>
            </w:pPr>
            <w:r w:rsidRPr="00064232">
              <w:t xml:space="preserve">нансирования </w:t>
            </w:r>
          </w:p>
        </w:tc>
        <w:tc>
          <w:tcPr>
            <w:tcW w:w="644" w:type="pct"/>
            <w:tcBorders>
              <w:top w:val="single" w:sz="8" w:space="0" w:color="auto"/>
              <w:left w:val="single" w:sz="8" w:space="0" w:color="auto"/>
              <w:bottom w:val="single" w:sz="8" w:space="0" w:color="auto"/>
              <w:right w:val="single" w:sz="8" w:space="0" w:color="auto"/>
            </w:tcBorders>
          </w:tcPr>
          <w:p w:rsidR="008B0FD1" w:rsidRPr="00064232" w:rsidRDefault="008B0FD1" w:rsidP="008B0FD1">
            <w:pPr>
              <w:widowControl w:val="0"/>
              <w:autoSpaceDE w:val="0"/>
              <w:autoSpaceDN w:val="0"/>
              <w:adjustRightInd w:val="0"/>
            </w:pPr>
            <w:r w:rsidRPr="00064232">
              <w:t>Финансиро-</w:t>
            </w:r>
          </w:p>
          <w:p w:rsidR="008B0FD1" w:rsidRPr="00064232" w:rsidRDefault="008B0FD1" w:rsidP="008B0FD1">
            <w:pPr>
              <w:widowControl w:val="0"/>
              <w:autoSpaceDE w:val="0"/>
              <w:autoSpaceDN w:val="0"/>
              <w:adjustRightInd w:val="0"/>
            </w:pPr>
            <w:r w:rsidRPr="00064232">
              <w:t>вание   на</w:t>
            </w:r>
          </w:p>
          <w:p w:rsidR="008B0FD1" w:rsidRPr="00064232" w:rsidRDefault="008B0FD1" w:rsidP="008B0FD1">
            <w:pPr>
              <w:widowControl w:val="0"/>
              <w:autoSpaceDE w:val="0"/>
              <w:autoSpaceDN w:val="0"/>
              <w:adjustRightInd w:val="0"/>
            </w:pPr>
            <w:r w:rsidRPr="00064232">
              <w:t xml:space="preserve">очередной </w:t>
            </w:r>
          </w:p>
          <w:p w:rsidR="008B0FD1" w:rsidRPr="00064232" w:rsidRDefault="008B0FD1" w:rsidP="008B0FD1">
            <w:pPr>
              <w:widowControl w:val="0"/>
              <w:autoSpaceDE w:val="0"/>
              <w:autoSpaceDN w:val="0"/>
              <w:adjustRightInd w:val="0"/>
            </w:pPr>
            <w:r w:rsidRPr="00064232">
              <w:t>финансовый</w:t>
            </w:r>
          </w:p>
          <w:p w:rsidR="008B0FD1" w:rsidRPr="00064232" w:rsidRDefault="008B0FD1" w:rsidP="008B0FD1">
            <w:pPr>
              <w:widowControl w:val="0"/>
              <w:autoSpaceDE w:val="0"/>
              <w:autoSpaceDN w:val="0"/>
              <w:adjustRightInd w:val="0"/>
            </w:pPr>
            <w:r w:rsidRPr="00064232">
              <w:t>год,  тыс.</w:t>
            </w:r>
          </w:p>
          <w:p w:rsidR="008B0FD1" w:rsidRPr="00064232" w:rsidRDefault="008B0FD1" w:rsidP="008B0FD1">
            <w:pPr>
              <w:widowControl w:val="0"/>
              <w:autoSpaceDE w:val="0"/>
              <w:autoSpaceDN w:val="0"/>
              <w:adjustRightInd w:val="0"/>
            </w:pPr>
            <w:r w:rsidRPr="00064232">
              <w:t xml:space="preserve">рублей    </w:t>
            </w:r>
          </w:p>
        </w:tc>
        <w:tc>
          <w:tcPr>
            <w:tcW w:w="904" w:type="pct"/>
            <w:tcBorders>
              <w:top w:val="single" w:sz="8" w:space="0" w:color="auto"/>
              <w:left w:val="single" w:sz="8" w:space="0" w:color="auto"/>
              <w:bottom w:val="single" w:sz="8" w:space="0" w:color="auto"/>
              <w:right w:val="single" w:sz="8" w:space="0" w:color="auto"/>
            </w:tcBorders>
          </w:tcPr>
          <w:p w:rsidR="008B0FD1" w:rsidRPr="00064232" w:rsidRDefault="008B0FD1" w:rsidP="008B0FD1">
            <w:pPr>
              <w:widowControl w:val="0"/>
              <w:autoSpaceDE w:val="0"/>
              <w:autoSpaceDN w:val="0"/>
              <w:adjustRightInd w:val="0"/>
            </w:pPr>
            <w:r w:rsidRPr="00064232">
              <w:t xml:space="preserve">Ожидаемый  </w:t>
            </w:r>
          </w:p>
          <w:p w:rsidR="008B0FD1" w:rsidRPr="00064232" w:rsidRDefault="008B0FD1" w:rsidP="008B0FD1">
            <w:pPr>
              <w:widowControl w:val="0"/>
              <w:autoSpaceDE w:val="0"/>
              <w:autoSpaceDN w:val="0"/>
              <w:adjustRightInd w:val="0"/>
            </w:pPr>
            <w:r w:rsidRPr="00064232">
              <w:t xml:space="preserve">результат  </w:t>
            </w:r>
          </w:p>
          <w:p w:rsidR="008B0FD1" w:rsidRPr="00064232" w:rsidRDefault="008B0FD1" w:rsidP="008B0FD1">
            <w:pPr>
              <w:widowControl w:val="0"/>
              <w:autoSpaceDE w:val="0"/>
              <w:autoSpaceDN w:val="0"/>
              <w:adjustRightInd w:val="0"/>
            </w:pPr>
            <w:r w:rsidRPr="00064232">
              <w:t xml:space="preserve">реализации </w:t>
            </w:r>
          </w:p>
          <w:p w:rsidR="008B0FD1" w:rsidRPr="00064232" w:rsidRDefault="008B0FD1" w:rsidP="008B0FD1">
            <w:pPr>
              <w:widowControl w:val="0"/>
              <w:autoSpaceDE w:val="0"/>
              <w:autoSpaceDN w:val="0"/>
              <w:adjustRightInd w:val="0"/>
            </w:pPr>
            <w:r w:rsidRPr="00064232">
              <w:t>мероприятия</w:t>
            </w:r>
          </w:p>
          <w:p w:rsidR="008B0FD1" w:rsidRPr="00064232" w:rsidRDefault="008B0FD1" w:rsidP="008B0FD1">
            <w:pPr>
              <w:widowControl w:val="0"/>
              <w:autoSpaceDE w:val="0"/>
              <w:autoSpaceDN w:val="0"/>
              <w:adjustRightInd w:val="0"/>
            </w:pPr>
            <w:r w:rsidRPr="00064232">
              <w:t xml:space="preserve">муниципальной  </w:t>
            </w:r>
          </w:p>
          <w:p w:rsidR="008B0FD1" w:rsidRPr="00064232" w:rsidRDefault="008B0FD1" w:rsidP="008B0FD1">
            <w:pPr>
              <w:widowControl w:val="0"/>
              <w:autoSpaceDE w:val="0"/>
              <w:autoSpaceDN w:val="0"/>
              <w:adjustRightInd w:val="0"/>
            </w:pPr>
            <w:r w:rsidRPr="00064232">
              <w:t xml:space="preserve">программы  </w:t>
            </w:r>
          </w:p>
          <w:p w:rsidR="008B0FD1" w:rsidRPr="00064232" w:rsidRDefault="008B0FD1" w:rsidP="008B0FD1">
            <w:pPr>
              <w:widowControl w:val="0"/>
              <w:autoSpaceDE w:val="0"/>
              <w:autoSpaceDN w:val="0"/>
              <w:adjustRightInd w:val="0"/>
            </w:pPr>
            <w:r w:rsidRPr="00064232">
              <w:t xml:space="preserve">(краткое   </w:t>
            </w:r>
          </w:p>
          <w:p w:rsidR="008B0FD1" w:rsidRPr="00064232" w:rsidRDefault="008B0FD1" w:rsidP="008B0FD1">
            <w:pPr>
              <w:widowControl w:val="0"/>
              <w:autoSpaceDE w:val="0"/>
              <w:autoSpaceDN w:val="0"/>
              <w:adjustRightInd w:val="0"/>
            </w:pPr>
            <w:r w:rsidRPr="00064232">
              <w:t xml:space="preserve">описание)  </w:t>
            </w:r>
          </w:p>
          <w:p w:rsidR="008B0FD1" w:rsidRPr="00064232" w:rsidRDefault="008B0FD1" w:rsidP="008B0FD1">
            <w:pPr>
              <w:widowControl w:val="0"/>
              <w:autoSpaceDE w:val="0"/>
              <w:autoSpaceDN w:val="0"/>
              <w:adjustRightInd w:val="0"/>
            </w:pPr>
          </w:p>
        </w:tc>
      </w:tr>
      <w:tr w:rsidR="008B0FD1" w:rsidRPr="00064232" w:rsidTr="008B0FD1">
        <w:trPr>
          <w:trHeight w:val="654"/>
          <w:tblCellSpacing w:w="5" w:type="nil"/>
        </w:trPr>
        <w:tc>
          <w:tcPr>
            <w:tcW w:w="5000" w:type="pct"/>
            <w:gridSpan w:val="9"/>
            <w:tcBorders>
              <w:top w:val="single" w:sz="4" w:space="0" w:color="auto"/>
              <w:left w:val="single" w:sz="8" w:space="0" w:color="auto"/>
              <w:bottom w:val="single" w:sz="4" w:space="0" w:color="auto"/>
              <w:right w:val="single" w:sz="8" w:space="0" w:color="auto"/>
            </w:tcBorders>
          </w:tcPr>
          <w:p w:rsidR="008B0FD1" w:rsidRPr="00064232" w:rsidRDefault="008B0FD1" w:rsidP="008B0FD1">
            <w:pPr>
              <w:widowControl w:val="0"/>
              <w:autoSpaceDE w:val="0"/>
              <w:autoSpaceDN w:val="0"/>
              <w:adjustRightInd w:val="0"/>
              <w:jc w:val="center"/>
            </w:pPr>
            <w:r>
              <w:rPr>
                <w:b/>
              </w:rPr>
              <w:t>4</w:t>
            </w:r>
            <w:r w:rsidRPr="00064232">
              <w:rPr>
                <w:b/>
              </w:rPr>
              <w:t xml:space="preserve">. Взаимодействие органов местного самоуправления </w:t>
            </w:r>
            <w:r w:rsidRPr="00064232">
              <w:rPr>
                <w:rFonts w:eastAsia="Calibri"/>
                <w:b/>
                <w:bCs/>
              </w:rPr>
              <w:t>с институтами гражданского общества и гражданами, обеспечение доступности информации о деятельности органов местного самоуправления</w:t>
            </w:r>
          </w:p>
        </w:tc>
      </w:tr>
      <w:tr w:rsidR="008B0FD1" w:rsidRPr="00064232" w:rsidTr="008B0FD1">
        <w:trPr>
          <w:trHeight w:val="2477"/>
          <w:tblCellSpacing w:w="5" w:type="nil"/>
        </w:trPr>
        <w:tc>
          <w:tcPr>
            <w:tcW w:w="255" w:type="pct"/>
            <w:vMerge w:val="restart"/>
            <w:tcBorders>
              <w:top w:val="single" w:sz="4" w:space="0" w:color="auto"/>
              <w:left w:val="single" w:sz="8" w:space="0" w:color="auto"/>
              <w:right w:val="single" w:sz="8" w:space="0" w:color="auto"/>
            </w:tcBorders>
          </w:tcPr>
          <w:p w:rsidR="008B0FD1" w:rsidRPr="00064232" w:rsidRDefault="008B0FD1" w:rsidP="008B0FD1">
            <w:pPr>
              <w:widowControl w:val="0"/>
              <w:autoSpaceDE w:val="0"/>
              <w:autoSpaceDN w:val="0"/>
              <w:adjustRightInd w:val="0"/>
              <w:jc w:val="center"/>
            </w:pPr>
            <w:r w:rsidRPr="00064232">
              <w:lastRenderedPageBreak/>
              <w:t>4.3</w:t>
            </w:r>
          </w:p>
        </w:tc>
        <w:tc>
          <w:tcPr>
            <w:tcW w:w="969" w:type="pct"/>
            <w:vMerge w:val="restart"/>
            <w:tcBorders>
              <w:top w:val="single" w:sz="4" w:space="0" w:color="auto"/>
              <w:left w:val="single" w:sz="8" w:space="0" w:color="auto"/>
              <w:right w:val="single" w:sz="4" w:space="0" w:color="auto"/>
            </w:tcBorders>
          </w:tcPr>
          <w:p w:rsidR="008B0FD1" w:rsidRPr="00064232" w:rsidRDefault="008B0FD1" w:rsidP="008B0FD1">
            <w:pPr>
              <w:widowControl w:val="0"/>
              <w:autoSpaceDE w:val="0"/>
              <w:autoSpaceDN w:val="0"/>
              <w:adjustRightInd w:val="0"/>
            </w:pPr>
            <w:r w:rsidRPr="00064232">
              <w:rPr>
                <w:rStyle w:val="115pt"/>
                <w:rFonts w:eastAsia="Tahoma"/>
              </w:rPr>
              <w:t xml:space="preserve">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 </w:t>
            </w:r>
            <w:r w:rsidRPr="00064232">
              <w:t>распространение буклетов, брошюр антикоррупционной направленности в местах массового скопления</w:t>
            </w:r>
          </w:p>
        </w:tc>
        <w:tc>
          <w:tcPr>
            <w:tcW w:w="665" w:type="pct"/>
            <w:vMerge w:val="restart"/>
            <w:tcBorders>
              <w:top w:val="single" w:sz="4" w:space="0" w:color="auto"/>
              <w:left w:val="single" w:sz="4" w:space="0" w:color="auto"/>
              <w:right w:val="single" w:sz="8" w:space="0" w:color="auto"/>
            </w:tcBorders>
          </w:tcPr>
          <w:p w:rsidR="008B0FD1" w:rsidRPr="00064232" w:rsidRDefault="008B0FD1" w:rsidP="008B0FD1">
            <w:pPr>
              <w:widowControl w:val="0"/>
              <w:autoSpaceDE w:val="0"/>
              <w:autoSpaceDN w:val="0"/>
              <w:adjustRightInd w:val="0"/>
              <w:jc w:val="center"/>
            </w:pPr>
            <w:r w:rsidRPr="00064232">
              <w:t>Управляющий делами, заведующий отделом материально-технического обеспечения</w:t>
            </w:r>
          </w:p>
        </w:tc>
        <w:tc>
          <w:tcPr>
            <w:tcW w:w="458" w:type="pct"/>
            <w:vMerge w:val="restart"/>
            <w:tcBorders>
              <w:top w:val="single" w:sz="4" w:space="0" w:color="auto"/>
              <w:left w:val="single" w:sz="8" w:space="0" w:color="auto"/>
              <w:right w:val="single" w:sz="8" w:space="0" w:color="auto"/>
            </w:tcBorders>
          </w:tcPr>
          <w:p w:rsidR="008B0FD1" w:rsidRPr="00064232" w:rsidRDefault="008B0FD1" w:rsidP="008B0FD1">
            <w:pPr>
              <w:widowControl w:val="0"/>
              <w:autoSpaceDE w:val="0"/>
              <w:autoSpaceDN w:val="0"/>
              <w:adjustRightInd w:val="0"/>
            </w:pPr>
            <w:r w:rsidRPr="00064232">
              <w:t>01.01.2022</w:t>
            </w:r>
          </w:p>
        </w:tc>
        <w:tc>
          <w:tcPr>
            <w:tcW w:w="459" w:type="pct"/>
            <w:vMerge w:val="restart"/>
            <w:tcBorders>
              <w:top w:val="single" w:sz="4" w:space="0" w:color="auto"/>
              <w:left w:val="single" w:sz="8" w:space="0" w:color="auto"/>
              <w:right w:val="single" w:sz="8" w:space="0" w:color="auto"/>
            </w:tcBorders>
          </w:tcPr>
          <w:p w:rsidR="008B0FD1" w:rsidRPr="00064232" w:rsidRDefault="008B0FD1" w:rsidP="008B0FD1">
            <w:pPr>
              <w:widowControl w:val="0"/>
              <w:autoSpaceDE w:val="0"/>
              <w:autoSpaceDN w:val="0"/>
              <w:adjustRightInd w:val="0"/>
            </w:pPr>
            <w:r w:rsidRPr="00064232">
              <w:t>31.12.2022</w:t>
            </w:r>
          </w:p>
        </w:tc>
        <w:tc>
          <w:tcPr>
            <w:tcW w:w="624" w:type="pct"/>
            <w:tcBorders>
              <w:top w:val="single" w:sz="4" w:space="0" w:color="auto"/>
              <w:left w:val="single" w:sz="8" w:space="0" w:color="auto"/>
              <w:bottom w:val="single" w:sz="4" w:space="0" w:color="auto"/>
              <w:right w:val="single" w:sz="4" w:space="0" w:color="auto"/>
            </w:tcBorders>
          </w:tcPr>
          <w:p w:rsidR="008B0FD1" w:rsidRDefault="008B0FD1" w:rsidP="008B0FD1">
            <w:pPr>
              <w:widowControl w:val="0"/>
              <w:autoSpaceDE w:val="0"/>
              <w:autoSpaceDN w:val="0"/>
              <w:adjustRightInd w:val="0"/>
              <w:jc w:val="center"/>
            </w:pPr>
            <w:r>
              <w:t>Средства</w:t>
            </w:r>
          </w:p>
          <w:p w:rsidR="008B0FD1" w:rsidRDefault="008B0FD1" w:rsidP="008B0FD1">
            <w:pPr>
              <w:widowControl w:val="0"/>
              <w:autoSpaceDE w:val="0"/>
              <w:autoSpaceDN w:val="0"/>
              <w:adjustRightInd w:val="0"/>
              <w:jc w:val="center"/>
            </w:pPr>
            <w:r>
              <w:t>местного бюджета</w:t>
            </w:r>
          </w:p>
          <w:p w:rsidR="008B0FD1" w:rsidRPr="00064232" w:rsidRDefault="008B0FD1" w:rsidP="008B0FD1">
            <w:pPr>
              <w:widowControl w:val="0"/>
              <w:autoSpaceDE w:val="0"/>
              <w:autoSpaceDN w:val="0"/>
              <w:adjustRightInd w:val="0"/>
              <w:jc w:val="center"/>
            </w:pPr>
          </w:p>
        </w:tc>
        <w:tc>
          <w:tcPr>
            <w:tcW w:w="666" w:type="pct"/>
            <w:gridSpan w:val="2"/>
            <w:tcBorders>
              <w:top w:val="single" w:sz="4" w:space="0" w:color="auto"/>
              <w:left w:val="single" w:sz="4" w:space="0" w:color="auto"/>
              <w:bottom w:val="single" w:sz="4" w:space="0" w:color="auto"/>
              <w:right w:val="single" w:sz="8" w:space="0" w:color="auto"/>
            </w:tcBorders>
          </w:tcPr>
          <w:p w:rsidR="008B0FD1" w:rsidRDefault="008B0FD1" w:rsidP="008B0FD1">
            <w:pPr>
              <w:widowControl w:val="0"/>
              <w:autoSpaceDE w:val="0"/>
              <w:autoSpaceDN w:val="0"/>
              <w:adjustRightInd w:val="0"/>
              <w:jc w:val="center"/>
            </w:pPr>
            <w:r>
              <w:t>2,0</w:t>
            </w:r>
          </w:p>
          <w:p w:rsidR="008B0FD1" w:rsidRDefault="008B0FD1" w:rsidP="008B0FD1">
            <w:pPr>
              <w:widowControl w:val="0"/>
              <w:autoSpaceDE w:val="0"/>
              <w:autoSpaceDN w:val="0"/>
              <w:adjustRightInd w:val="0"/>
              <w:jc w:val="center"/>
            </w:pPr>
          </w:p>
          <w:p w:rsidR="008B0FD1" w:rsidRPr="00064232" w:rsidRDefault="008B0FD1" w:rsidP="008B0FD1">
            <w:pPr>
              <w:widowControl w:val="0"/>
              <w:autoSpaceDE w:val="0"/>
              <w:autoSpaceDN w:val="0"/>
              <w:adjustRightInd w:val="0"/>
              <w:jc w:val="center"/>
            </w:pPr>
          </w:p>
        </w:tc>
        <w:tc>
          <w:tcPr>
            <w:tcW w:w="904" w:type="pct"/>
            <w:vMerge w:val="restart"/>
            <w:tcBorders>
              <w:top w:val="single" w:sz="4" w:space="0" w:color="auto"/>
              <w:left w:val="single" w:sz="8" w:space="0" w:color="auto"/>
              <w:right w:val="single" w:sz="8" w:space="0" w:color="auto"/>
            </w:tcBorders>
          </w:tcPr>
          <w:p w:rsidR="008B0FD1" w:rsidRPr="00470CA1" w:rsidRDefault="008B0FD1" w:rsidP="008B0FD1">
            <w:pPr>
              <w:pStyle w:val="ConsPlusNormal"/>
              <w:ind w:firstLine="0"/>
              <w:rPr>
                <w:rFonts w:ascii="Times New Roman" w:hAnsi="Times New Roman" w:cs="Times New Roman"/>
                <w:sz w:val="28"/>
                <w:szCs w:val="28"/>
              </w:rPr>
            </w:pPr>
            <w:r w:rsidRPr="00470CA1">
              <w:rPr>
                <w:rFonts w:ascii="Times New Roman" w:hAnsi="Times New Roman" w:cs="Times New Roman"/>
                <w:sz w:val="28"/>
                <w:szCs w:val="28"/>
              </w:rPr>
              <w:t>информирование граждан</w:t>
            </w:r>
            <w:r>
              <w:rPr>
                <w:rFonts w:ascii="Times New Roman" w:hAnsi="Times New Roman" w:cs="Times New Roman"/>
                <w:sz w:val="28"/>
                <w:szCs w:val="28"/>
              </w:rPr>
              <w:t xml:space="preserve"> о принимаемых мерах по </w:t>
            </w:r>
            <w:r w:rsidRPr="00470CA1">
              <w:rPr>
                <w:rFonts w:ascii="Times New Roman" w:hAnsi="Times New Roman" w:cs="Times New Roman"/>
                <w:sz w:val="28"/>
                <w:szCs w:val="28"/>
              </w:rPr>
              <w:t>противодействию коррупции;</w:t>
            </w:r>
          </w:p>
          <w:p w:rsidR="008B0FD1" w:rsidRPr="00470CA1" w:rsidRDefault="008B0FD1" w:rsidP="008B0FD1">
            <w:pPr>
              <w:pStyle w:val="ConsPlusNormal"/>
              <w:ind w:firstLine="0"/>
              <w:rPr>
                <w:rFonts w:ascii="Times New Roman" w:hAnsi="Times New Roman" w:cs="Times New Roman"/>
                <w:sz w:val="28"/>
                <w:szCs w:val="28"/>
              </w:rPr>
            </w:pPr>
            <w:r w:rsidRPr="00470CA1">
              <w:rPr>
                <w:rFonts w:ascii="Times New Roman" w:hAnsi="Times New Roman" w:cs="Times New Roman"/>
                <w:sz w:val="28"/>
                <w:szCs w:val="28"/>
              </w:rPr>
              <w:t>формирование коррупционного мировоззрения;</w:t>
            </w:r>
          </w:p>
          <w:p w:rsidR="008B0FD1" w:rsidRPr="00064232" w:rsidRDefault="008B0FD1" w:rsidP="008B0FD1">
            <w:pPr>
              <w:widowControl w:val="0"/>
              <w:autoSpaceDE w:val="0"/>
              <w:autoSpaceDN w:val="0"/>
              <w:adjustRightInd w:val="0"/>
            </w:pPr>
            <w:r w:rsidRPr="00470CA1">
              <w:rPr>
                <w:sz w:val="28"/>
                <w:szCs w:val="28"/>
              </w:rPr>
              <w:t>повышение общего уровня правосознания и правовой культуры граждан</w:t>
            </w:r>
          </w:p>
        </w:tc>
      </w:tr>
      <w:tr w:rsidR="008B0FD1" w:rsidRPr="00064232" w:rsidTr="008B0FD1">
        <w:trPr>
          <w:trHeight w:val="3564"/>
          <w:tblCellSpacing w:w="5" w:type="nil"/>
        </w:trPr>
        <w:tc>
          <w:tcPr>
            <w:tcW w:w="255" w:type="pct"/>
            <w:vMerge/>
            <w:tcBorders>
              <w:left w:val="single" w:sz="8" w:space="0" w:color="auto"/>
              <w:bottom w:val="single" w:sz="4" w:space="0" w:color="auto"/>
              <w:right w:val="single" w:sz="8" w:space="0" w:color="auto"/>
            </w:tcBorders>
          </w:tcPr>
          <w:p w:rsidR="008B0FD1" w:rsidRPr="00064232" w:rsidRDefault="008B0FD1" w:rsidP="008B0FD1">
            <w:pPr>
              <w:widowControl w:val="0"/>
              <w:autoSpaceDE w:val="0"/>
              <w:autoSpaceDN w:val="0"/>
              <w:adjustRightInd w:val="0"/>
              <w:jc w:val="center"/>
            </w:pPr>
          </w:p>
        </w:tc>
        <w:tc>
          <w:tcPr>
            <w:tcW w:w="969" w:type="pct"/>
            <w:vMerge/>
            <w:tcBorders>
              <w:left w:val="single" w:sz="8" w:space="0" w:color="auto"/>
              <w:bottom w:val="single" w:sz="4" w:space="0" w:color="auto"/>
              <w:right w:val="single" w:sz="4" w:space="0" w:color="auto"/>
            </w:tcBorders>
          </w:tcPr>
          <w:p w:rsidR="008B0FD1" w:rsidRPr="00064232" w:rsidRDefault="008B0FD1" w:rsidP="008B0FD1">
            <w:pPr>
              <w:widowControl w:val="0"/>
              <w:autoSpaceDE w:val="0"/>
              <w:autoSpaceDN w:val="0"/>
              <w:adjustRightInd w:val="0"/>
              <w:rPr>
                <w:rStyle w:val="115pt"/>
                <w:rFonts w:eastAsia="Tahoma"/>
              </w:rPr>
            </w:pPr>
          </w:p>
        </w:tc>
        <w:tc>
          <w:tcPr>
            <w:tcW w:w="665" w:type="pct"/>
            <w:vMerge/>
            <w:tcBorders>
              <w:left w:val="single" w:sz="4" w:space="0" w:color="auto"/>
              <w:bottom w:val="single" w:sz="4" w:space="0" w:color="auto"/>
              <w:right w:val="single" w:sz="8" w:space="0" w:color="auto"/>
            </w:tcBorders>
          </w:tcPr>
          <w:p w:rsidR="008B0FD1" w:rsidRPr="00064232" w:rsidRDefault="008B0FD1" w:rsidP="008B0FD1">
            <w:pPr>
              <w:widowControl w:val="0"/>
              <w:autoSpaceDE w:val="0"/>
              <w:autoSpaceDN w:val="0"/>
              <w:adjustRightInd w:val="0"/>
              <w:jc w:val="center"/>
            </w:pPr>
          </w:p>
        </w:tc>
        <w:tc>
          <w:tcPr>
            <w:tcW w:w="458" w:type="pct"/>
            <w:vMerge/>
            <w:tcBorders>
              <w:left w:val="single" w:sz="8" w:space="0" w:color="auto"/>
              <w:bottom w:val="single" w:sz="4" w:space="0" w:color="auto"/>
              <w:right w:val="single" w:sz="8" w:space="0" w:color="auto"/>
            </w:tcBorders>
          </w:tcPr>
          <w:p w:rsidR="008B0FD1" w:rsidRPr="00064232" w:rsidRDefault="008B0FD1" w:rsidP="008B0FD1">
            <w:pPr>
              <w:widowControl w:val="0"/>
              <w:autoSpaceDE w:val="0"/>
              <w:autoSpaceDN w:val="0"/>
              <w:adjustRightInd w:val="0"/>
            </w:pPr>
          </w:p>
        </w:tc>
        <w:tc>
          <w:tcPr>
            <w:tcW w:w="459" w:type="pct"/>
            <w:vMerge/>
            <w:tcBorders>
              <w:left w:val="single" w:sz="8" w:space="0" w:color="auto"/>
              <w:bottom w:val="single" w:sz="4" w:space="0" w:color="auto"/>
              <w:right w:val="single" w:sz="8" w:space="0" w:color="auto"/>
            </w:tcBorders>
          </w:tcPr>
          <w:p w:rsidR="008B0FD1" w:rsidRPr="00064232" w:rsidRDefault="008B0FD1" w:rsidP="008B0FD1">
            <w:pPr>
              <w:widowControl w:val="0"/>
              <w:autoSpaceDE w:val="0"/>
              <w:autoSpaceDN w:val="0"/>
              <w:adjustRightInd w:val="0"/>
            </w:pPr>
          </w:p>
        </w:tc>
        <w:tc>
          <w:tcPr>
            <w:tcW w:w="624" w:type="pct"/>
            <w:tcBorders>
              <w:top w:val="single" w:sz="4" w:space="0" w:color="auto"/>
              <w:left w:val="single" w:sz="8" w:space="0" w:color="auto"/>
              <w:bottom w:val="single" w:sz="4" w:space="0" w:color="auto"/>
              <w:right w:val="single" w:sz="4" w:space="0" w:color="auto"/>
            </w:tcBorders>
          </w:tcPr>
          <w:p w:rsidR="008B0FD1" w:rsidRDefault="008B0FD1" w:rsidP="008B0FD1">
            <w:pPr>
              <w:widowControl w:val="0"/>
              <w:autoSpaceDE w:val="0"/>
              <w:autoSpaceDN w:val="0"/>
              <w:adjustRightInd w:val="0"/>
              <w:jc w:val="center"/>
            </w:pPr>
            <w:r>
              <w:t>Средства областного бюджета</w:t>
            </w:r>
          </w:p>
        </w:tc>
        <w:tc>
          <w:tcPr>
            <w:tcW w:w="666" w:type="pct"/>
            <w:gridSpan w:val="2"/>
            <w:tcBorders>
              <w:top w:val="single" w:sz="4" w:space="0" w:color="auto"/>
              <w:left w:val="single" w:sz="4" w:space="0" w:color="auto"/>
              <w:bottom w:val="single" w:sz="4" w:space="0" w:color="auto"/>
              <w:right w:val="single" w:sz="8" w:space="0" w:color="auto"/>
            </w:tcBorders>
          </w:tcPr>
          <w:p w:rsidR="008B0FD1" w:rsidRDefault="008B0FD1" w:rsidP="008B0FD1">
            <w:pPr>
              <w:widowControl w:val="0"/>
              <w:autoSpaceDE w:val="0"/>
              <w:autoSpaceDN w:val="0"/>
              <w:adjustRightInd w:val="0"/>
              <w:jc w:val="center"/>
            </w:pPr>
            <w:r>
              <w:t>0,0</w:t>
            </w:r>
          </w:p>
        </w:tc>
        <w:tc>
          <w:tcPr>
            <w:tcW w:w="904" w:type="pct"/>
            <w:vMerge/>
            <w:tcBorders>
              <w:left w:val="single" w:sz="8" w:space="0" w:color="auto"/>
              <w:bottom w:val="single" w:sz="4" w:space="0" w:color="auto"/>
              <w:right w:val="single" w:sz="8" w:space="0" w:color="auto"/>
            </w:tcBorders>
          </w:tcPr>
          <w:p w:rsidR="008B0FD1" w:rsidRPr="00470CA1" w:rsidRDefault="008B0FD1" w:rsidP="008B0FD1">
            <w:pPr>
              <w:pStyle w:val="ConsPlusNormal"/>
              <w:ind w:firstLine="0"/>
              <w:rPr>
                <w:rFonts w:ascii="Times New Roman" w:hAnsi="Times New Roman" w:cs="Times New Roman"/>
                <w:sz w:val="28"/>
                <w:szCs w:val="28"/>
              </w:rPr>
            </w:pPr>
          </w:p>
        </w:tc>
      </w:tr>
    </w:tbl>
    <w:p w:rsidR="008B0FD1" w:rsidRDefault="008B0FD1" w:rsidP="008B0FD1">
      <w:r>
        <w:rPr>
          <w:noProof/>
        </w:rPr>
        <mc:AlternateContent>
          <mc:Choice Requires="wps">
            <w:drawing>
              <wp:anchor distT="0" distB="0" distL="114300" distR="114300" simplePos="0" relativeHeight="251672576" behindDoc="0" locked="0" layoutInCell="1" allowOverlap="1" wp14:anchorId="7719DA79" wp14:editId="35DF59EE">
                <wp:simplePos x="0" y="0"/>
                <wp:positionH relativeFrom="margin">
                  <wp:align>left</wp:align>
                </wp:positionH>
                <wp:positionV relativeFrom="paragraph">
                  <wp:posOffset>-15875</wp:posOffset>
                </wp:positionV>
                <wp:extent cx="9267825" cy="19050"/>
                <wp:effectExtent l="0" t="0" r="28575"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92678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7A6310" id="Прямая соединительная линия 9" o:spid="_x0000_s1026" style="position:absolute;z-index:251672576;visibility:visible;mso-wrap-style:square;mso-wrap-distance-left:9pt;mso-wrap-distance-top:0;mso-wrap-distance-right:9pt;mso-wrap-distance-bottom:0;mso-position-horizontal:left;mso-position-horizontal-relative:margin;mso-position-vertical:absolute;mso-position-vertical-relative:text" from="0,-1.25pt" to="729.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" strokecolor="black [3200]" strokeweight=".5pt">
                <v:stroke joinstyle="miter"/>
                <w10:wrap anchorx="margin"/>
              </v:line>
            </w:pict>
          </mc:Fallback>
        </mc:AlternateContent>
      </w:r>
    </w:p>
    <w:p w:rsidR="008B0FD1" w:rsidRPr="000F5BC6" w:rsidRDefault="008B0FD1" w:rsidP="008B0FD1"/>
    <w:p w:rsidR="008B0FD1" w:rsidRPr="000F5BC6" w:rsidRDefault="008B0FD1" w:rsidP="008B0FD1"/>
    <w:p w:rsidR="008B0FD1" w:rsidRDefault="008B0FD1" w:rsidP="008B0FD1">
      <w:pPr>
        <w:tabs>
          <w:tab w:val="left" w:pos="4470"/>
        </w:tabs>
        <w:jc w:val="center"/>
        <w:sectPr w:rsidR="008B0FD1" w:rsidSect="008B0FD1">
          <w:pgSz w:w="16838" w:h="11906" w:orient="landscape"/>
          <w:pgMar w:top="850" w:right="1134" w:bottom="851" w:left="1134" w:header="708" w:footer="708" w:gutter="0"/>
          <w:cols w:space="708"/>
          <w:docGrid w:linePitch="360"/>
        </w:sectPr>
      </w:pPr>
      <w:r>
        <w:t>______________</w:t>
      </w:r>
    </w:p>
    <w:p w:rsidR="008759F5" w:rsidRDefault="008759F5" w:rsidP="00186D03">
      <w:pPr>
        <w:tabs>
          <w:tab w:val="left" w:pos="4111"/>
        </w:tabs>
        <w:jc w:val="center"/>
        <w:rPr>
          <w:b/>
          <w:sz w:val="28"/>
          <w:szCs w:val="28"/>
        </w:rPr>
      </w:pPr>
      <w:r>
        <w:rPr>
          <w:b/>
          <w:noProof/>
          <w:sz w:val="28"/>
          <w:szCs w:val="28"/>
        </w:rPr>
        <w:lastRenderedPageBreak/>
        <w:drawing>
          <wp:anchor distT="0" distB="0" distL="114300" distR="114300" simplePos="0" relativeHeight="251674624" behindDoc="0" locked="0" layoutInCell="1" allowOverlap="1" wp14:anchorId="4D2C856E" wp14:editId="4007A647">
            <wp:simplePos x="0" y="0"/>
            <wp:positionH relativeFrom="column">
              <wp:posOffset>2809875</wp:posOffset>
            </wp:positionH>
            <wp:positionV relativeFrom="paragraph">
              <wp:posOffset>-95885</wp:posOffset>
            </wp:positionV>
            <wp:extent cx="572135" cy="720090"/>
            <wp:effectExtent l="0" t="0" r="0" b="3810"/>
            <wp:wrapNone/>
            <wp:docPr id="11" name="Рисунок 1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59F5" w:rsidRDefault="008759F5" w:rsidP="00186D03">
      <w:pPr>
        <w:tabs>
          <w:tab w:val="left" w:pos="4111"/>
        </w:tabs>
        <w:jc w:val="center"/>
        <w:rPr>
          <w:b/>
          <w:sz w:val="28"/>
          <w:szCs w:val="28"/>
        </w:rPr>
      </w:pPr>
    </w:p>
    <w:p w:rsidR="00186D03" w:rsidRDefault="00186D03" w:rsidP="00186D03">
      <w:pPr>
        <w:tabs>
          <w:tab w:val="left" w:pos="4111"/>
        </w:tabs>
        <w:jc w:val="center"/>
        <w:rPr>
          <w:b/>
          <w:sz w:val="28"/>
          <w:szCs w:val="28"/>
        </w:rPr>
      </w:pPr>
    </w:p>
    <w:p w:rsidR="00186D03" w:rsidRDefault="00186D03" w:rsidP="00186D03">
      <w:pPr>
        <w:jc w:val="center"/>
        <w:rPr>
          <w:b/>
          <w:sz w:val="28"/>
          <w:szCs w:val="28"/>
        </w:rPr>
      </w:pPr>
      <w:r w:rsidRPr="005935B5">
        <w:rPr>
          <w:b/>
          <w:sz w:val="28"/>
          <w:szCs w:val="28"/>
        </w:rPr>
        <w:t>АДМИНИСТРАЦИЯ КИКНУРСКОГО</w:t>
      </w:r>
    </w:p>
    <w:p w:rsidR="00186D03" w:rsidRPr="005935B5" w:rsidRDefault="00186D03" w:rsidP="00186D03">
      <w:pPr>
        <w:jc w:val="center"/>
        <w:rPr>
          <w:b/>
          <w:sz w:val="28"/>
          <w:szCs w:val="28"/>
        </w:rPr>
      </w:pPr>
      <w:r>
        <w:rPr>
          <w:b/>
          <w:sz w:val="28"/>
          <w:szCs w:val="28"/>
        </w:rPr>
        <w:t>МУНИЦИПАЛЬНОГО ОКРУГА</w:t>
      </w:r>
    </w:p>
    <w:p w:rsidR="00186D03" w:rsidRDefault="00186D03" w:rsidP="00186D03">
      <w:pPr>
        <w:spacing w:after="360"/>
        <w:jc w:val="center"/>
        <w:rPr>
          <w:b/>
          <w:sz w:val="28"/>
          <w:szCs w:val="28"/>
        </w:rPr>
      </w:pPr>
      <w:r w:rsidRPr="005935B5">
        <w:rPr>
          <w:b/>
          <w:sz w:val="28"/>
          <w:szCs w:val="28"/>
        </w:rPr>
        <w:t>КИРОВСКОЙ ОБЛАСТИ</w:t>
      </w:r>
    </w:p>
    <w:p w:rsidR="00186D03" w:rsidRPr="00D66E3C" w:rsidRDefault="00186D03" w:rsidP="00186D03">
      <w:pPr>
        <w:jc w:val="center"/>
        <w:rPr>
          <w:b/>
          <w:sz w:val="32"/>
          <w:szCs w:val="32"/>
        </w:rPr>
      </w:pPr>
      <w:r w:rsidRPr="00D66E3C">
        <w:rPr>
          <w:b/>
          <w:sz w:val="32"/>
          <w:szCs w:val="32"/>
        </w:rPr>
        <w:t>ПОСТАНОВЛЕНИЕ</w:t>
      </w:r>
    </w:p>
    <w:p w:rsidR="00186D03" w:rsidRDefault="00186D03" w:rsidP="00186D03">
      <w:pPr>
        <w:jc w:val="both"/>
        <w:rPr>
          <w:b/>
          <w:sz w:val="28"/>
          <w:szCs w:val="28"/>
        </w:rPr>
      </w:pPr>
    </w:p>
    <w:p w:rsidR="00186D03" w:rsidRPr="005935B5" w:rsidRDefault="00186D03" w:rsidP="00186D03">
      <w:pPr>
        <w:jc w:val="both"/>
        <w:rPr>
          <w:sz w:val="28"/>
          <w:szCs w:val="28"/>
          <w:u w:val="single"/>
        </w:rPr>
      </w:pPr>
      <w:r>
        <w:rPr>
          <w:sz w:val="28"/>
          <w:szCs w:val="28"/>
        </w:rPr>
        <w:t xml:space="preserve"> __</w:t>
      </w:r>
      <w:r>
        <w:rPr>
          <w:sz w:val="28"/>
          <w:szCs w:val="28"/>
          <w:u w:val="single"/>
        </w:rPr>
        <w:t>25.03.2022</w:t>
      </w:r>
      <w:r>
        <w:rPr>
          <w:sz w:val="28"/>
          <w:szCs w:val="28"/>
        </w:rPr>
        <w:t>_______                                                                   № __</w:t>
      </w:r>
      <w:r>
        <w:rPr>
          <w:sz w:val="28"/>
          <w:szCs w:val="28"/>
          <w:u w:val="single"/>
        </w:rPr>
        <w:t>188</w:t>
      </w:r>
      <w:r>
        <w:rPr>
          <w:sz w:val="28"/>
          <w:szCs w:val="28"/>
        </w:rPr>
        <w:t>_____</w:t>
      </w:r>
    </w:p>
    <w:p w:rsidR="00186D03" w:rsidRDefault="00186D03" w:rsidP="00186D03">
      <w:pPr>
        <w:jc w:val="center"/>
        <w:rPr>
          <w:sz w:val="28"/>
          <w:szCs w:val="28"/>
        </w:rPr>
      </w:pPr>
    </w:p>
    <w:p w:rsidR="00186D03" w:rsidRPr="005935B5" w:rsidRDefault="00186D03" w:rsidP="00186D03">
      <w:pPr>
        <w:jc w:val="center"/>
        <w:rPr>
          <w:sz w:val="28"/>
          <w:szCs w:val="28"/>
        </w:rPr>
      </w:pPr>
      <w:r w:rsidRPr="005935B5">
        <w:rPr>
          <w:sz w:val="28"/>
          <w:szCs w:val="28"/>
        </w:rPr>
        <w:t>пгт Кикнур</w:t>
      </w:r>
    </w:p>
    <w:p w:rsidR="00186D03" w:rsidRPr="005935B5" w:rsidRDefault="00186D03" w:rsidP="00186D03">
      <w:pPr>
        <w:rPr>
          <w:sz w:val="28"/>
          <w:szCs w:val="28"/>
        </w:rPr>
      </w:pPr>
    </w:p>
    <w:p w:rsidR="00186D03" w:rsidRPr="005935B5" w:rsidRDefault="00186D03" w:rsidP="00186D03">
      <w:pPr>
        <w:rPr>
          <w:sz w:val="28"/>
          <w:szCs w:val="28"/>
        </w:rPr>
      </w:pPr>
    </w:p>
    <w:p w:rsidR="00186D03" w:rsidRDefault="00186D03" w:rsidP="00186D03">
      <w:pPr>
        <w:jc w:val="center"/>
        <w:rPr>
          <w:b/>
          <w:sz w:val="28"/>
          <w:szCs w:val="28"/>
        </w:rPr>
      </w:pPr>
      <w:r>
        <w:rPr>
          <w:b/>
          <w:sz w:val="28"/>
          <w:szCs w:val="28"/>
        </w:rPr>
        <w:t>О внесении изменений в постановление администрации Кикнурского</w:t>
      </w:r>
    </w:p>
    <w:p w:rsidR="00186D03" w:rsidRDefault="00186D03" w:rsidP="00186D03">
      <w:pPr>
        <w:jc w:val="center"/>
        <w:rPr>
          <w:b/>
          <w:sz w:val="28"/>
          <w:szCs w:val="28"/>
        </w:rPr>
      </w:pPr>
      <w:r>
        <w:rPr>
          <w:b/>
          <w:sz w:val="28"/>
          <w:szCs w:val="28"/>
        </w:rPr>
        <w:t>муниципального района Кировской области от 14.10.2020 № 272</w:t>
      </w:r>
    </w:p>
    <w:p w:rsidR="00186D03" w:rsidRDefault="00186D03" w:rsidP="00186D03">
      <w:pPr>
        <w:spacing w:line="360" w:lineRule="auto"/>
        <w:jc w:val="both"/>
        <w:rPr>
          <w:sz w:val="28"/>
          <w:szCs w:val="28"/>
        </w:rPr>
      </w:pPr>
    </w:p>
    <w:p w:rsidR="00186D03" w:rsidRDefault="00186D03" w:rsidP="00186D03">
      <w:pPr>
        <w:spacing w:line="360" w:lineRule="exact"/>
        <w:jc w:val="both"/>
        <w:rPr>
          <w:sz w:val="28"/>
          <w:szCs w:val="28"/>
        </w:rPr>
      </w:pPr>
      <w:r>
        <w:rPr>
          <w:sz w:val="28"/>
          <w:szCs w:val="28"/>
        </w:rPr>
        <w:t xml:space="preserve">         </w:t>
      </w:r>
      <w:r w:rsidRPr="00CB440D">
        <w:rPr>
          <w:sz w:val="28"/>
          <w:szCs w:val="28"/>
        </w:rPr>
        <w:t xml:space="preserve"> </w:t>
      </w:r>
      <w:r>
        <w:rPr>
          <w:sz w:val="28"/>
          <w:szCs w:val="28"/>
        </w:rPr>
        <w:t>На основании решения Думы Кикнурского муниципального округа Кировской области от 02.03.2022 № 20-183 «О внесении изменений и дополнений в решение Думы Кикнурского муниципального округа Кировской области от 13.12.2021 № 17-169 «О бюджете Кикнурского муниципального округа на 2022 год и плановый периоды 2023-2024» администрация Кикнурского муниципального округа</w:t>
      </w:r>
      <w:r w:rsidRPr="00CB440D">
        <w:rPr>
          <w:sz w:val="28"/>
          <w:szCs w:val="28"/>
        </w:rPr>
        <w:t xml:space="preserve"> ПОСТАНОВЛЯЕТ:</w:t>
      </w:r>
    </w:p>
    <w:p w:rsidR="00186D03" w:rsidRDefault="00186D03" w:rsidP="00186D03">
      <w:pPr>
        <w:widowControl w:val="0"/>
        <w:autoSpaceDE w:val="0"/>
        <w:autoSpaceDN w:val="0"/>
        <w:adjustRightInd w:val="0"/>
        <w:spacing w:line="360" w:lineRule="exact"/>
        <w:ind w:firstLine="709"/>
        <w:jc w:val="both"/>
        <w:rPr>
          <w:sz w:val="28"/>
          <w:szCs w:val="28"/>
        </w:rPr>
      </w:pPr>
      <w:r w:rsidRPr="00374212">
        <w:rPr>
          <w:sz w:val="28"/>
          <w:szCs w:val="28"/>
        </w:rPr>
        <w:t>1. Внести изменения в муниципальную программу «Обеспечение безопасности и жизнедеятельности населения Кикнурск</w:t>
      </w:r>
      <w:r>
        <w:rPr>
          <w:sz w:val="28"/>
          <w:szCs w:val="28"/>
        </w:rPr>
        <w:t>ого муниципального округа</w:t>
      </w:r>
      <w:r w:rsidRPr="00374212">
        <w:rPr>
          <w:sz w:val="28"/>
          <w:szCs w:val="28"/>
        </w:rPr>
        <w:t>» (далее - Программ</w:t>
      </w:r>
      <w:r>
        <w:rPr>
          <w:sz w:val="28"/>
          <w:szCs w:val="28"/>
        </w:rPr>
        <w:t>а), утвержденную постановлением</w:t>
      </w:r>
      <w:r w:rsidRPr="00374212">
        <w:rPr>
          <w:sz w:val="28"/>
          <w:szCs w:val="28"/>
        </w:rPr>
        <w:t xml:space="preserve"> администрации Кикнурского муниципальног</w:t>
      </w:r>
      <w:r>
        <w:rPr>
          <w:sz w:val="28"/>
          <w:szCs w:val="28"/>
        </w:rPr>
        <w:t>о района Кировской области от 14.10.2020 № 272</w:t>
      </w:r>
      <w:r w:rsidRPr="00374212">
        <w:rPr>
          <w:sz w:val="28"/>
          <w:szCs w:val="28"/>
        </w:rPr>
        <w:t xml:space="preserve"> «</w:t>
      </w:r>
      <w:r w:rsidRPr="00374212">
        <w:rPr>
          <w:bCs/>
          <w:sz w:val="28"/>
          <w:szCs w:val="28"/>
        </w:rPr>
        <w:t xml:space="preserve">Об утверждении муниципальной программы «Обеспечение безопасности и жизнедеятельности населения Кикнурского </w:t>
      </w:r>
      <w:r>
        <w:rPr>
          <w:bCs/>
          <w:sz w:val="28"/>
          <w:szCs w:val="28"/>
        </w:rPr>
        <w:t>муниципального округа</w:t>
      </w:r>
      <w:r w:rsidRPr="00374212">
        <w:rPr>
          <w:bCs/>
          <w:sz w:val="28"/>
          <w:szCs w:val="28"/>
        </w:rPr>
        <w:t>»</w:t>
      </w:r>
      <w:r w:rsidRPr="00374212">
        <w:rPr>
          <w:sz w:val="28"/>
          <w:szCs w:val="28"/>
        </w:rPr>
        <w:t>, следующего содержания:</w:t>
      </w:r>
    </w:p>
    <w:p w:rsidR="00186D03" w:rsidRDefault="00186D03" w:rsidP="00186D03">
      <w:pPr>
        <w:widowControl w:val="0"/>
        <w:autoSpaceDE w:val="0"/>
        <w:autoSpaceDN w:val="0"/>
        <w:adjustRightInd w:val="0"/>
        <w:spacing w:line="360" w:lineRule="exact"/>
        <w:ind w:firstLine="720"/>
        <w:jc w:val="both"/>
        <w:rPr>
          <w:sz w:val="28"/>
          <w:szCs w:val="28"/>
        </w:rPr>
      </w:pPr>
      <w:r>
        <w:rPr>
          <w:sz w:val="28"/>
          <w:szCs w:val="28"/>
        </w:rPr>
        <w:t>1.1. Раздел «Объемы ассигнований программы»</w:t>
      </w:r>
      <w:r w:rsidRPr="00311184">
        <w:rPr>
          <w:sz w:val="28"/>
          <w:szCs w:val="28"/>
        </w:rPr>
        <w:t xml:space="preserve"> </w:t>
      </w:r>
      <w:r>
        <w:rPr>
          <w:sz w:val="28"/>
          <w:szCs w:val="28"/>
        </w:rPr>
        <w:t>Паспорта Программы изложить в новой редакции:</w:t>
      </w:r>
    </w:p>
    <w:tbl>
      <w:tblPr>
        <w:tblpPr w:leftFromText="180" w:rightFromText="180" w:vertAnchor="text" w:horzAnchor="margin" w:tblpY="42"/>
        <w:tblW w:w="0" w:type="auto"/>
        <w:tblCellSpacing w:w="5" w:type="nil"/>
        <w:tblLayout w:type="fixed"/>
        <w:tblCellMar>
          <w:left w:w="75" w:type="dxa"/>
          <w:right w:w="75" w:type="dxa"/>
        </w:tblCellMar>
        <w:tblLook w:val="0000" w:firstRow="0" w:lastRow="0" w:firstColumn="0" w:lastColumn="0" w:noHBand="0" w:noVBand="0"/>
      </w:tblPr>
      <w:tblGrid>
        <w:gridCol w:w="2583"/>
        <w:gridCol w:w="7032"/>
      </w:tblGrid>
      <w:tr w:rsidR="00186D03" w:rsidRPr="00013A4D" w:rsidTr="00186D03">
        <w:trPr>
          <w:trHeight w:val="20"/>
          <w:tblCellSpacing w:w="5" w:type="nil"/>
        </w:trPr>
        <w:tc>
          <w:tcPr>
            <w:tcW w:w="2583" w:type="dxa"/>
            <w:tcBorders>
              <w:top w:val="single" w:sz="4" w:space="0" w:color="auto"/>
              <w:left w:val="single" w:sz="8" w:space="0" w:color="auto"/>
              <w:bottom w:val="single" w:sz="8" w:space="0" w:color="auto"/>
              <w:right w:val="single" w:sz="8" w:space="0" w:color="auto"/>
            </w:tcBorders>
          </w:tcPr>
          <w:p w:rsidR="00186D03" w:rsidRPr="00013A4D" w:rsidRDefault="00186D03" w:rsidP="00186D03">
            <w:pPr>
              <w:widowControl w:val="0"/>
              <w:autoSpaceDE w:val="0"/>
              <w:autoSpaceDN w:val="0"/>
              <w:adjustRightInd w:val="0"/>
              <w:rPr>
                <w:sz w:val="28"/>
                <w:szCs w:val="28"/>
              </w:rPr>
            </w:pPr>
            <w:r w:rsidRPr="00013A4D">
              <w:rPr>
                <w:sz w:val="28"/>
                <w:szCs w:val="28"/>
              </w:rPr>
              <w:t>Объемы ассигнований</w:t>
            </w:r>
            <w:r>
              <w:rPr>
                <w:sz w:val="28"/>
                <w:szCs w:val="28"/>
              </w:rPr>
              <w:t xml:space="preserve"> </w:t>
            </w:r>
            <w:r w:rsidRPr="00013A4D">
              <w:rPr>
                <w:sz w:val="28"/>
                <w:szCs w:val="28"/>
              </w:rPr>
              <w:t>программы</w:t>
            </w:r>
          </w:p>
        </w:tc>
        <w:tc>
          <w:tcPr>
            <w:tcW w:w="7032" w:type="dxa"/>
            <w:tcBorders>
              <w:top w:val="single" w:sz="4" w:space="0" w:color="auto"/>
              <w:left w:val="single" w:sz="8" w:space="0" w:color="auto"/>
              <w:bottom w:val="single" w:sz="8" w:space="0" w:color="auto"/>
              <w:right w:val="single" w:sz="8" w:space="0" w:color="auto"/>
            </w:tcBorders>
          </w:tcPr>
          <w:p w:rsidR="00186D03" w:rsidRDefault="00186D03" w:rsidP="00186D03">
            <w:pPr>
              <w:widowControl w:val="0"/>
              <w:autoSpaceDE w:val="0"/>
              <w:autoSpaceDN w:val="0"/>
              <w:adjustRightInd w:val="0"/>
              <w:jc w:val="both"/>
              <w:rPr>
                <w:sz w:val="28"/>
                <w:szCs w:val="28"/>
              </w:rPr>
            </w:pPr>
            <w:r>
              <w:rPr>
                <w:sz w:val="28"/>
                <w:szCs w:val="28"/>
              </w:rPr>
              <w:t xml:space="preserve">объем ассигнований на реализацию </w:t>
            </w:r>
            <w:r w:rsidRPr="0040561F">
              <w:rPr>
                <w:sz w:val="28"/>
                <w:szCs w:val="28"/>
              </w:rPr>
              <w:t xml:space="preserve">программы составляет </w:t>
            </w:r>
            <w:r>
              <w:rPr>
                <w:sz w:val="28"/>
                <w:szCs w:val="28"/>
              </w:rPr>
              <w:t xml:space="preserve">33291,5 </w:t>
            </w:r>
            <w:r w:rsidRPr="0040561F">
              <w:rPr>
                <w:sz w:val="28"/>
                <w:szCs w:val="28"/>
              </w:rPr>
              <w:t>тыс. рублей;</w:t>
            </w:r>
          </w:p>
          <w:p w:rsidR="00186D03" w:rsidRDefault="00186D03" w:rsidP="00186D03">
            <w:pPr>
              <w:widowControl w:val="0"/>
              <w:autoSpaceDE w:val="0"/>
              <w:autoSpaceDN w:val="0"/>
              <w:adjustRightInd w:val="0"/>
              <w:jc w:val="both"/>
              <w:rPr>
                <w:sz w:val="28"/>
                <w:szCs w:val="28"/>
              </w:rPr>
            </w:pPr>
            <w:r w:rsidRPr="0040561F">
              <w:rPr>
                <w:sz w:val="28"/>
                <w:szCs w:val="28"/>
              </w:rPr>
              <w:t xml:space="preserve">объем </w:t>
            </w:r>
            <w:r>
              <w:rPr>
                <w:sz w:val="28"/>
                <w:szCs w:val="28"/>
              </w:rPr>
              <w:t xml:space="preserve">ассигнований программы </w:t>
            </w:r>
            <w:r w:rsidRPr="0040561F">
              <w:rPr>
                <w:sz w:val="28"/>
                <w:szCs w:val="28"/>
              </w:rPr>
              <w:t>из</w:t>
            </w:r>
            <w:r>
              <w:rPr>
                <w:sz w:val="28"/>
                <w:szCs w:val="28"/>
              </w:rPr>
              <w:t xml:space="preserve"> </w:t>
            </w:r>
            <w:r w:rsidRPr="0040561F">
              <w:rPr>
                <w:sz w:val="28"/>
                <w:szCs w:val="28"/>
              </w:rPr>
              <w:t>средств област</w:t>
            </w:r>
            <w:r>
              <w:rPr>
                <w:sz w:val="28"/>
                <w:szCs w:val="28"/>
              </w:rPr>
              <w:t>ного бюджета составляет 5949,6 тыс. рублей;</w:t>
            </w:r>
          </w:p>
          <w:p w:rsidR="00186D03" w:rsidRDefault="00186D03" w:rsidP="00186D03">
            <w:pPr>
              <w:widowControl w:val="0"/>
              <w:autoSpaceDE w:val="0"/>
              <w:autoSpaceDN w:val="0"/>
              <w:adjustRightInd w:val="0"/>
              <w:jc w:val="both"/>
              <w:rPr>
                <w:sz w:val="28"/>
                <w:szCs w:val="28"/>
              </w:rPr>
            </w:pPr>
            <w:r w:rsidRPr="0040561F">
              <w:rPr>
                <w:sz w:val="28"/>
                <w:szCs w:val="28"/>
              </w:rPr>
              <w:t xml:space="preserve">средств </w:t>
            </w:r>
            <w:r>
              <w:rPr>
                <w:sz w:val="28"/>
                <w:szCs w:val="28"/>
              </w:rPr>
              <w:t xml:space="preserve">бюджета Кикнурского муниципального округа составляет 27310,9 </w:t>
            </w:r>
            <w:r w:rsidRPr="0040561F">
              <w:rPr>
                <w:sz w:val="28"/>
                <w:szCs w:val="28"/>
              </w:rPr>
              <w:t>тыс.</w:t>
            </w:r>
            <w:r>
              <w:rPr>
                <w:sz w:val="28"/>
                <w:szCs w:val="28"/>
              </w:rPr>
              <w:t xml:space="preserve"> </w:t>
            </w:r>
            <w:r w:rsidRPr="0040561F">
              <w:rPr>
                <w:sz w:val="28"/>
                <w:szCs w:val="28"/>
              </w:rPr>
              <w:t>рублей</w:t>
            </w:r>
            <w:r w:rsidRPr="00013A4D">
              <w:rPr>
                <w:sz w:val="28"/>
                <w:szCs w:val="28"/>
              </w:rPr>
              <w:t xml:space="preserve"> </w:t>
            </w:r>
          </w:p>
          <w:p w:rsidR="00186D03" w:rsidRPr="00013A4D" w:rsidRDefault="00186D03" w:rsidP="00186D03">
            <w:pPr>
              <w:widowControl w:val="0"/>
              <w:autoSpaceDE w:val="0"/>
              <w:autoSpaceDN w:val="0"/>
              <w:adjustRightInd w:val="0"/>
              <w:jc w:val="both"/>
              <w:rPr>
                <w:sz w:val="28"/>
                <w:szCs w:val="28"/>
              </w:rPr>
            </w:pPr>
            <w:r>
              <w:rPr>
                <w:sz w:val="28"/>
                <w:szCs w:val="28"/>
              </w:rPr>
              <w:t>Внебюджетные средства 31,0</w:t>
            </w:r>
          </w:p>
        </w:tc>
      </w:tr>
    </w:tbl>
    <w:p w:rsidR="00186D03" w:rsidRPr="00CB440D" w:rsidRDefault="00186D03" w:rsidP="00186D03">
      <w:pPr>
        <w:pStyle w:val="ConsPlusNonformat"/>
        <w:spacing w:line="360" w:lineRule="exact"/>
        <w:ind w:firstLine="720"/>
        <w:jc w:val="both"/>
        <w:rPr>
          <w:rFonts w:ascii="Times New Roman" w:hAnsi="Times New Roman" w:cs="Times New Roman"/>
          <w:sz w:val="28"/>
          <w:szCs w:val="28"/>
        </w:rPr>
      </w:pPr>
      <w:bookmarkStart w:id="1" w:name="Par207"/>
      <w:bookmarkEnd w:id="1"/>
      <w:r w:rsidRPr="00CB440D">
        <w:rPr>
          <w:rFonts w:ascii="Times New Roman" w:hAnsi="Times New Roman" w:cs="Times New Roman"/>
          <w:sz w:val="28"/>
          <w:szCs w:val="28"/>
        </w:rPr>
        <w:t>1.2.</w:t>
      </w:r>
      <w:r w:rsidRPr="00CB440D">
        <w:rPr>
          <w:rFonts w:ascii="Times New Roman" w:hAnsi="Times New Roman" w:cs="Times New Roman"/>
          <w:color w:val="000000"/>
          <w:sz w:val="28"/>
          <w:szCs w:val="28"/>
        </w:rPr>
        <w:t xml:space="preserve"> Пункт «Ресурсное обеспечение Программы» </w:t>
      </w:r>
      <w:r w:rsidRPr="00CB440D">
        <w:rPr>
          <w:rFonts w:ascii="Times New Roman" w:hAnsi="Times New Roman" w:cs="Times New Roman"/>
          <w:sz w:val="28"/>
          <w:szCs w:val="28"/>
        </w:rPr>
        <w:t>Программы</w:t>
      </w:r>
      <w:r w:rsidRPr="00CB440D">
        <w:rPr>
          <w:rFonts w:ascii="Times New Roman" w:hAnsi="Times New Roman" w:cs="Times New Roman"/>
          <w:color w:val="000000"/>
          <w:sz w:val="28"/>
          <w:szCs w:val="28"/>
        </w:rPr>
        <w:t xml:space="preserve"> изложить в новой редакции:</w:t>
      </w:r>
    </w:p>
    <w:p w:rsidR="00186D03" w:rsidRPr="00CB440D" w:rsidRDefault="00186D03" w:rsidP="00186D03">
      <w:pPr>
        <w:pStyle w:val="ConsPlusNonformat"/>
        <w:spacing w:line="360" w:lineRule="exact"/>
        <w:ind w:firstLine="720"/>
        <w:jc w:val="both"/>
        <w:rPr>
          <w:rFonts w:ascii="Times New Roman" w:hAnsi="Times New Roman" w:cs="Times New Roman"/>
          <w:sz w:val="28"/>
          <w:szCs w:val="28"/>
        </w:rPr>
      </w:pPr>
      <w:r w:rsidRPr="00CB440D">
        <w:rPr>
          <w:rFonts w:ascii="Times New Roman" w:hAnsi="Times New Roman" w:cs="Times New Roman"/>
          <w:color w:val="000000"/>
          <w:sz w:val="28"/>
          <w:szCs w:val="28"/>
        </w:rPr>
        <w:t>«Общий объем финансирован</w:t>
      </w:r>
      <w:r>
        <w:rPr>
          <w:rFonts w:ascii="Times New Roman" w:hAnsi="Times New Roman" w:cs="Times New Roman"/>
          <w:color w:val="000000"/>
          <w:sz w:val="28"/>
          <w:szCs w:val="28"/>
        </w:rPr>
        <w:t xml:space="preserve">ия Программы составляет 33291,5 </w:t>
      </w:r>
      <w:r w:rsidRPr="00CB440D">
        <w:rPr>
          <w:rFonts w:ascii="Times New Roman" w:hAnsi="Times New Roman" w:cs="Times New Roman"/>
          <w:color w:val="000000"/>
          <w:sz w:val="28"/>
          <w:szCs w:val="28"/>
        </w:rPr>
        <w:t>тыс. руб., в том числе по годам:</w:t>
      </w:r>
    </w:p>
    <w:p w:rsidR="00186D03" w:rsidRDefault="00186D03" w:rsidP="00186D03">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2021 год –  </w:t>
      </w:r>
      <w:r w:rsidRPr="00CB44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8588,5</w:t>
      </w:r>
      <w:r w:rsidRPr="00CB440D">
        <w:rPr>
          <w:rFonts w:ascii="Times New Roman" w:hAnsi="Times New Roman" w:cs="Times New Roman"/>
          <w:color w:val="000000"/>
          <w:sz w:val="28"/>
          <w:szCs w:val="28"/>
        </w:rPr>
        <w:t>тыс. руб.</w:t>
      </w:r>
    </w:p>
    <w:p w:rsidR="00186D03" w:rsidRDefault="00186D03" w:rsidP="00186D03">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2022 год -    7829,3 тыс. руб.</w:t>
      </w:r>
    </w:p>
    <w:p w:rsidR="00186D03" w:rsidRDefault="00186D03" w:rsidP="00186D03">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2023 год -    5119,6 тыс. руб.</w:t>
      </w:r>
    </w:p>
    <w:p w:rsidR="00186D03" w:rsidRDefault="00186D03" w:rsidP="00186D03">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2024 год -    5120,5тыс. руб.</w:t>
      </w:r>
    </w:p>
    <w:p w:rsidR="00186D03" w:rsidRDefault="00186D03" w:rsidP="00186D03">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2025 год -    6633,6 тыс. руб.</w:t>
      </w:r>
      <w:r w:rsidRPr="00CB440D">
        <w:rPr>
          <w:rFonts w:ascii="Times New Roman" w:hAnsi="Times New Roman" w:cs="Times New Roman"/>
          <w:color w:val="000000"/>
          <w:sz w:val="28"/>
          <w:szCs w:val="28"/>
        </w:rPr>
        <w:t>».</w:t>
      </w:r>
    </w:p>
    <w:p w:rsidR="00186D03" w:rsidRPr="009063C9" w:rsidRDefault="00186D03" w:rsidP="00186D03">
      <w:pPr>
        <w:pStyle w:val="ConsPlusNonformat"/>
        <w:spacing w:line="360" w:lineRule="exact"/>
        <w:ind w:firstLine="720"/>
        <w:jc w:val="both"/>
        <w:rPr>
          <w:rFonts w:ascii="Times New Roman" w:hAnsi="Times New Roman" w:cs="Times New Roman"/>
          <w:color w:val="000000"/>
          <w:sz w:val="28"/>
          <w:szCs w:val="28"/>
        </w:rPr>
      </w:pPr>
    </w:p>
    <w:p w:rsidR="00186D03" w:rsidRDefault="00186D03" w:rsidP="00186D03">
      <w:pPr>
        <w:widowControl w:val="0"/>
        <w:autoSpaceDE w:val="0"/>
        <w:autoSpaceDN w:val="0"/>
        <w:adjustRightInd w:val="0"/>
        <w:spacing w:line="360" w:lineRule="exact"/>
        <w:ind w:firstLine="720"/>
        <w:jc w:val="both"/>
        <w:rPr>
          <w:sz w:val="28"/>
          <w:szCs w:val="28"/>
        </w:rPr>
      </w:pPr>
    </w:p>
    <w:p w:rsidR="00186D03" w:rsidRDefault="00186D03" w:rsidP="00186D03">
      <w:pPr>
        <w:widowControl w:val="0"/>
        <w:autoSpaceDE w:val="0"/>
        <w:autoSpaceDN w:val="0"/>
        <w:adjustRightInd w:val="0"/>
        <w:spacing w:line="360" w:lineRule="exact"/>
        <w:ind w:firstLine="720"/>
        <w:jc w:val="both"/>
        <w:rPr>
          <w:sz w:val="28"/>
          <w:szCs w:val="28"/>
        </w:rPr>
      </w:pPr>
      <w:r>
        <w:rPr>
          <w:sz w:val="28"/>
          <w:szCs w:val="28"/>
        </w:rPr>
        <w:t>1.3</w:t>
      </w:r>
      <w:r w:rsidRPr="00124F5A">
        <w:rPr>
          <w:sz w:val="28"/>
          <w:szCs w:val="28"/>
        </w:rPr>
        <w:t>.</w:t>
      </w:r>
      <w:r>
        <w:rPr>
          <w:sz w:val="28"/>
          <w:szCs w:val="28"/>
        </w:rPr>
        <w:t xml:space="preserve"> Приложение № 1 «Сведения о целевых показателях эффективности реализации программы» изложить в новой редакции согласно приложению 1.</w:t>
      </w:r>
    </w:p>
    <w:p w:rsidR="00186D03" w:rsidRPr="00124F5A" w:rsidRDefault="00186D03" w:rsidP="00186D03">
      <w:pPr>
        <w:widowControl w:val="0"/>
        <w:autoSpaceDE w:val="0"/>
        <w:autoSpaceDN w:val="0"/>
        <w:adjustRightInd w:val="0"/>
        <w:spacing w:line="360" w:lineRule="exact"/>
        <w:ind w:firstLine="720"/>
        <w:jc w:val="both"/>
        <w:rPr>
          <w:sz w:val="28"/>
          <w:szCs w:val="28"/>
        </w:rPr>
      </w:pPr>
      <w:r>
        <w:rPr>
          <w:sz w:val="28"/>
          <w:szCs w:val="28"/>
        </w:rPr>
        <w:t>Приложение № 2 «Расходы на реализацию программы за счет средств местного бюджета» изложить в новой редакции согласно приложению 2.</w:t>
      </w:r>
    </w:p>
    <w:p w:rsidR="00186D03" w:rsidRDefault="00186D03" w:rsidP="00186D03">
      <w:pPr>
        <w:widowControl w:val="0"/>
        <w:autoSpaceDE w:val="0"/>
        <w:autoSpaceDN w:val="0"/>
        <w:adjustRightInd w:val="0"/>
        <w:spacing w:line="360" w:lineRule="exact"/>
        <w:ind w:firstLine="720"/>
        <w:jc w:val="both"/>
        <w:rPr>
          <w:sz w:val="28"/>
          <w:szCs w:val="28"/>
        </w:rPr>
      </w:pPr>
      <w:r w:rsidRPr="00124F5A">
        <w:rPr>
          <w:color w:val="000000"/>
          <w:sz w:val="28"/>
          <w:szCs w:val="28"/>
        </w:rPr>
        <w:t>1.</w:t>
      </w:r>
      <w:r>
        <w:rPr>
          <w:color w:val="000000"/>
          <w:sz w:val="28"/>
          <w:szCs w:val="28"/>
        </w:rPr>
        <w:t>4</w:t>
      </w:r>
      <w:r>
        <w:rPr>
          <w:sz w:val="28"/>
          <w:szCs w:val="28"/>
        </w:rPr>
        <w:t>. Приложение № 3</w:t>
      </w:r>
      <w:r w:rsidRPr="00124F5A">
        <w:rPr>
          <w:sz w:val="28"/>
          <w:szCs w:val="28"/>
        </w:rPr>
        <w:t xml:space="preserve"> «Прогнозная (справочная) оценка ресурсного обеспечения реализации Про</w:t>
      </w:r>
      <w:r>
        <w:rPr>
          <w:sz w:val="28"/>
          <w:szCs w:val="28"/>
        </w:rPr>
        <w:t>граммы за счет всех источников финансирования»</w:t>
      </w:r>
      <w:r w:rsidRPr="00124F5A">
        <w:rPr>
          <w:sz w:val="28"/>
          <w:szCs w:val="28"/>
        </w:rPr>
        <w:t xml:space="preserve"> изложить </w:t>
      </w:r>
      <w:r>
        <w:rPr>
          <w:sz w:val="28"/>
          <w:szCs w:val="28"/>
        </w:rPr>
        <w:t>в новой редакции согласно приложению 3.</w:t>
      </w:r>
    </w:p>
    <w:p w:rsidR="00186D03" w:rsidRPr="00124F5A" w:rsidRDefault="00186D03" w:rsidP="00186D03">
      <w:pPr>
        <w:widowControl w:val="0"/>
        <w:autoSpaceDE w:val="0"/>
        <w:autoSpaceDN w:val="0"/>
        <w:adjustRightInd w:val="0"/>
        <w:spacing w:line="360" w:lineRule="exact"/>
        <w:ind w:firstLine="720"/>
        <w:jc w:val="both"/>
        <w:rPr>
          <w:sz w:val="28"/>
          <w:szCs w:val="28"/>
        </w:rPr>
      </w:pPr>
    </w:p>
    <w:p w:rsidR="00186D03" w:rsidRDefault="00186D03" w:rsidP="00186D03">
      <w:pPr>
        <w:widowControl w:val="0"/>
        <w:autoSpaceDE w:val="0"/>
        <w:autoSpaceDN w:val="0"/>
        <w:adjustRightInd w:val="0"/>
        <w:spacing w:line="360" w:lineRule="exact"/>
        <w:ind w:firstLine="720"/>
        <w:jc w:val="both"/>
        <w:rPr>
          <w:sz w:val="28"/>
          <w:szCs w:val="28"/>
        </w:rPr>
      </w:pPr>
      <w:r w:rsidRPr="00124F5A">
        <w:rPr>
          <w:sz w:val="28"/>
          <w:szCs w:val="28"/>
        </w:rPr>
        <w:t>2. 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w:t>
      </w:r>
      <w:r>
        <w:rPr>
          <w:sz w:val="28"/>
          <w:szCs w:val="28"/>
        </w:rPr>
        <w:t>ый округ</w:t>
      </w:r>
      <w:r w:rsidRPr="00124F5A">
        <w:rPr>
          <w:sz w:val="28"/>
          <w:szCs w:val="28"/>
        </w:rPr>
        <w:t xml:space="preserve"> Кировской области.</w:t>
      </w:r>
    </w:p>
    <w:p w:rsidR="00186D03" w:rsidRDefault="00186D03" w:rsidP="00186D03">
      <w:pPr>
        <w:widowControl w:val="0"/>
        <w:autoSpaceDE w:val="0"/>
        <w:autoSpaceDN w:val="0"/>
        <w:adjustRightInd w:val="0"/>
        <w:spacing w:line="360" w:lineRule="exact"/>
        <w:ind w:firstLine="720"/>
        <w:jc w:val="both"/>
        <w:rPr>
          <w:sz w:val="28"/>
          <w:szCs w:val="28"/>
        </w:rPr>
      </w:pPr>
    </w:p>
    <w:p w:rsidR="00186D03" w:rsidRDefault="00186D03" w:rsidP="00186D03">
      <w:pPr>
        <w:widowControl w:val="0"/>
        <w:autoSpaceDE w:val="0"/>
        <w:autoSpaceDN w:val="0"/>
        <w:adjustRightInd w:val="0"/>
        <w:spacing w:line="360" w:lineRule="exact"/>
        <w:ind w:firstLine="720"/>
        <w:jc w:val="both"/>
        <w:rPr>
          <w:sz w:val="28"/>
          <w:szCs w:val="28"/>
        </w:rPr>
      </w:pPr>
    </w:p>
    <w:p w:rsidR="00186D03" w:rsidRDefault="00186D03" w:rsidP="00186D03">
      <w:pPr>
        <w:widowControl w:val="0"/>
        <w:autoSpaceDE w:val="0"/>
        <w:autoSpaceDN w:val="0"/>
        <w:adjustRightInd w:val="0"/>
        <w:jc w:val="both"/>
        <w:rPr>
          <w:sz w:val="28"/>
          <w:szCs w:val="28"/>
        </w:rPr>
      </w:pPr>
    </w:p>
    <w:p w:rsidR="00186D03" w:rsidRDefault="00186D03" w:rsidP="00186D03">
      <w:pPr>
        <w:tabs>
          <w:tab w:val="left" w:pos="7380"/>
        </w:tabs>
        <w:rPr>
          <w:sz w:val="28"/>
          <w:szCs w:val="28"/>
        </w:rPr>
      </w:pPr>
      <w:r>
        <w:rPr>
          <w:sz w:val="28"/>
          <w:szCs w:val="28"/>
        </w:rPr>
        <w:t xml:space="preserve"> Глава Кикнурского </w:t>
      </w:r>
    </w:p>
    <w:p w:rsidR="00186D03" w:rsidRDefault="00186D03" w:rsidP="00186D03">
      <w:pPr>
        <w:tabs>
          <w:tab w:val="left" w:pos="7380"/>
        </w:tabs>
        <w:rPr>
          <w:sz w:val="28"/>
          <w:szCs w:val="28"/>
        </w:rPr>
        <w:sectPr w:rsidR="00186D03" w:rsidSect="00186D03">
          <w:headerReference w:type="even" r:id="rId25"/>
          <w:headerReference w:type="default" r:id="rId26"/>
          <w:pgSz w:w="11906" w:h="16838"/>
          <w:pgMar w:top="1259" w:right="567" w:bottom="357" w:left="1701" w:header="709" w:footer="709" w:gutter="0"/>
          <w:cols w:space="708"/>
          <w:titlePg/>
          <w:docGrid w:linePitch="360"/>
        </w:sectPr>
      </w:pPr>
      <w:r>
        <w:rPr>
          <w:sz w:val="28"/>
          <w:szCs w:val="28"/>
        </w:rPr>
        <w:t xml:space="preserve"> муниципального округа    С.Ю. Галкин</w:t>
      </w:r>
    </w:p>
    <w:p w:rsidR="00186D03" w:rsidRDefault="00186D03" w:rsidP="00186D03">
      <w:pPr>
        <w:tabs>
          <w:tab w:val="left" w:pos="7380"/>
        </w:tabs>
        <w:rPr>
          <w:sz w:val="28"/>
          <w:szCs w:val="28"/>
        </w:rPr>
      </w:pPr>
    </w:p>
    <w:p w:rsidR="00186D03" w:rsidRDefault="00186D03" w:rsidP="00186D03">
      <w:pPr>
        <w:tabs>
          <w:tab w:val="left" w:pos="7920"/>
        </w:tabs>
        <w:jc w:val="both"/>
        <w:sectPr w:rsidR="00186D03" w:rsidSect="00186D03">
          <w:type w:val="continuous"/>
          <w:pgSz w:w="11906" w:h="16838"/>
          <w:pgMar w:top="1259" w:right="567" w:bottom="357" w:left="1701" w:header="709" w:footer="709" w:gutter="0"/>
          <w:cols w:space="708"/>
          <w:titlePg/>
          <w:docGrid w:linePitch="360"/>
        </w:sectPr>
      </w:pPr>
    </w:p>
    <w:p w:rsidR="00186D03" w:rsidRDefault="00186D03" w:rsidP="00186D03">
      <w:pPr>
        <w:widowControl w:val="0"/>
        <w:autoSpaceDE w:val="0"/>
        <w:autoSpaceDN w:val="0"/>
        <w:adjustRightInd w:val="0"/>
        <w:jc w:val="right"/>
        <w:outlineLvl w:val="1"/>
      </w:pPr>
      <w:r>
        <w:lastRenderedPageBreak/>
        <w:t>Приложение 1</w:t>
      </w:r>
    </w:p>
    <w:p w:rsidR="00186D03" w:rsidRDefault="00186D03" w:rsidP="00186D03">
      <w:pPr>
        <w:widowControl w:val="0"/>
        <w:autoSpaceDE w:val="0"/>
        <w:autoSpaceDN w:val="0"/>
        <w:adjustRightInd w:val="0"/>
        <w:jc w:val="right"/>
        <w:outlineLvl w:val="1"/>
      </w:pPr>
    </w:p>
    <w:p w:rsidR="00186D03" w:rsidRDefault="00186D03" w:rsidP="00186D03">
      <w:pPr>
        <w:widowControl w:val="0"/>
        <w:autoSpaceDE w:val="0"/>
        <w:autoSpaceDN w:val="0"/>
        <w:adjustRightInd w:val="0"/>
        <w:ind w:firstLine="540"/>
        <w:jc w:val="right"/>
      </w:pPr>
      <w:r>
        <w:t xml:space="preserve">Приложение № 1 </w:t>
      </w:r>
    </w:p>
    <w:p w:rsidR="00186D03" w:rsidRPr="00AC49F8" w:rsidRDefault="00186D03" w:rsidP="00186D03">
      <w:pPr>
        <w:widowControl w:val="0"/>
        <w:autoSpaceDE w:val="0"/>
        <w:autoSpaceDN w:val="0"/>
        <w:adjustRightInd w:val="0"/>
        <w:ind w:firstLine="540"/>
        <w:jc w:val="right"/>
      </w:pPr>
    </w:p>
    <w:p w:rsidR="00186D03" w:rsidRPr="00AC49F8" w:rsidRDefault="00186D03" w:rsidP="00186D03">
      <w:pPr>
        <w:pStyle w:val="ConsPlusNonformat"/>
        <w:jc w:val="right"/>
        <w:rPr>
          <w:rFonts w:ascii="Times New Roman" w:hAnsi="Times New Roman" w:cs="Times New Roman"/>
        </w:rPr>
      </w:pPr>
      <w:r w:rsidRPr="00AC49F8">
        <w:rPr>
          <w:rFonts w:ascii="Times New Roman" w:hAnsi="Times New Roman" w:cs="Times New Roman"/>
        </w:rPr>
        <w:t xml:space="preserve">                                                                  Форма N 1</w:t>
      </w:r>
    </w:p>
    <w:p w:rsidR="00186D03" w:rsidRDefault="00186D03" w:rsidP="00186D03">
      <w:pPr>
        <w:pStyle w:val="ConsPlusNonformat"/>
      </w:pPr>
    </w:p>
    <w:p w:rsidR="00186D03" w:rsidRPr="00AC49F8" w:rsidRDefault="00186D03" w:rsidP="00186D03">
      <w:pPr>
        <w:pStyle w:val="ConsPlusNonformat"/>
        <w:jc w:val="center"/>
        <w:rPr>
          <w:rFonts w:ascii="Times New Roman" w:hAnsi="Times New Roman" w:cs="Times New Roman"/>
          <w:b/>
          <w:sz w:val="28"/>
          <w:szCs w:val="28"/>
        </w:rPr>
      </w:pPr>
      <w:bookmarkStart w:id="2" w:name="Par749"/>
      <w:bookmarkEnd w:id="2"/>
      <w:r w:rsidRPr="00AC49F8">
        <w:rPr>
          <w:rFonts w:ascii="Times New Roman" w:hAnsi="Times New Roman" w:cs="Times New Roman"/>
          <w:b/>
          <w:sz w:val="28"/>
          <w:szCs w:val="28"/>
        </w:rPr>
        <w:t>Сведения о целевых показателях эффективности</w:t>
      </w:r>
    </w:p>
    <w:p w:rsidR="00186D03" w:rsidRPr="00AC49F8" w:rsidRDefault="00186D03" w:rsidP="00186D03">
      <w:pPr>
        <w:widowControl w:val="0"/>
        <w:autoSpaceDE w:val="0"/>
        <w:autoSpaceDN w:val="0"/>
        <w:adjustRightInd w:val="0"/>
        <w:jc w:val="center"/>
        <w:rPr>
          <w:b/>
          <w:sz w:val="28"/>
          <w:szCs w:val="28"/>
        </w:rPr>
      </w:pPr>
      <w:r w:rsidRPr="00AC49F8">
        <w:rPr>
          <w:b/>
          <w:sz w:val="28"/>
          <w:szCs w:val="28"/>
        </w:rPr>
        <w:t>реализации Программы</w:t>
      </w:r>
    </w:p>
    <w:p w:rsidR="00186D03" w:rsidRPr="00A76786" w:rsidRDefault="00186D03" w:rsidP="00186D03">
      <w:pPr>
        <w:widowControl w:val="0"/>
        <w:autoSpaceDE w:val="0"/>
        <w:autoSpaceDN w:val="0"/>
        <w:adjustRightInd w:val="0"/>
        <w:ind w:firstLine="540"/>
        <w:jc w:val="center"/>
      </w:pPr>
    </w:p>
    <w:tbl>
      <w:tblPr>
        <w:tblW w:w="10433" w:type="dxa"/>
        <w:tblCellSpacing w:w="5" w:type="nil"/>
        <w:tblInd w:w="-645" w:type="dxa"/>
        <w:tblLayout w:type="fixed"/>
        <w:tblCellMar>
          <w:left w:w="75" w:type="dxa"/>
          <w:right w:w="75" w:type="dxa"/>
        </w:tblCellMar>
        <w:tblLook w:val="0000" w:firstRow="0" w:lastRow="0" w:firstColumn="0" w:lastColumn="0" w:noHBand="0" w:noVBand="0"/>
      </w:tblPr>
      <w:tblGrid>
        <w:gridCol w:w="720"/>
        <w:gridCol w:w="2650"/>
        <w:gridCol w:w="1130"/>
        <w:gridCol w:w="893"/>
        <w:gridCol w:w="907"/>
        <w:gridCol w:w="900"/>
        <w:gridCol w:w="893"/>
        <w:gridCol w:w="1260"/>
        <w:gridCol w:w="1080"/>
      </w:tblGrid>
      <w:tr w:rsidR="00186D03" w:rsidRPr="00A76786" w:rsidTr="00186D03">
        <w:trPr>
          <w:trHeight w:val="272"/>
          <w:tblCellSpacing w:w="5" w:type="nil"/>
        </w:trPr>
        <w:tc>
          <w:tcPr>
            <w:tcW w:w="720" w:type="dxa"/>
            <w:vMerge w:val="restart"/>
            <w:tcBorders>
              <w:top w:val="single" w:sz="8" w:space="0" w:color="auto"/>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rsidRPr="00A76786">
              <w:t xml:space="preserve"> N </w:t>
            </w:r>
          </w:p>
          <w:p w:rsidR="00186D03" w:rsidRPr="00A76786" w:rsidRDefault="00186D03" w:rsidP="00186D03">
            <w:pPr>
              <w:widowControl w:val="0"/>
              <w:autoSpaceDE w:val="0"/>
              <w:autoSpaceDN w:val="0"/>
              <w:adjustRightInd w:val="0"/>
            </w:pPr>
            <w:r w:rsidRPr="00A76786">
              <w:t>п/п</w:t>
            </w:r>
          </w:p>
          <w:p w:rsidR="00186D03" w:rsidRPr="00A76786" w:rsidRDefault="0056633C" w:rsidP="00186D03">
            <w:pPr>
              <w:widowControl w:val="0"/>
              <w:autoSpaceDE w:val="0"/>
              <w:autoSpaceDN w:val="0"/>
              <w:adjustRightInd w:val="0"/>
            </w:pPr>
            <w:hyperlink w:anchor="Par824" w:history="1">
              <w:r w:rsidR="00186D03" w:rsidRPr="00A76786">
                <w:rPr>
                  <w:color w:val="0000FF"/>
                </w:rPr>
                <w:t>&lt;*&gt;</w:t>
              </w:r>
            </w:hyperlink>
          </w:p>
        </w:tc>
        <w:tc>
          <w:tcPr>
            <w:tcW w:w="2650" w:type="dxa"/>
            <w:vMerge w:val="restart"/>
            <w:tcBorders>
              <w:top w:val="single" w:sz="8" w:space="0" w:color="auto"/>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rsidRPr="00A76786">
              <w:t xml:space="preserve">   Наименование   </w:t>
            </w:r>
          </w:p>
          <w:p w:rsidR="00186D03" w:rsidRPr="00A76786" w:rsidRDefault="00186D03" w:rsidP="00186D03">
            <w:pPr>
              <w:widowControl w:val="0"/>
              <w:autoSpaceDE w:val="0"/>
              <w:autoSpaceDN w:val="0"/>
              <w:adjustRightInd w:val="0"/>
            </w:pPr>
            <w:r w:rsidRPr="00A76786">
              <w:t>муниципальной</w:t>
            </w:r>
          </w:p>
          <w:p w:rsidR="00186D03" w:rsidRPr="00A76786" w:rsidRDefault="00186D03" w:rsidP="00186D03">
            <w:pPr>
              <w:widowControl w:val="0"/>
              <w:autoSpaceDE w:val="0"/>
              <w:autoSpaceDN w:val="0"/>
              <w:adjustRightInd w:val="0"/>
            </w:pPr>
            <w:r w:rsidRPr="00A76786">
              <w:t xml:space="preserve">программы,    подпрограммы,   </w:t>
            </w:r>
          </w:p>
          <w:p w:rsidR="00186D03" w:rsidRPr="00A76786" w:rsidRDefault="00186D03" w:rsidP="00186D03">
            <w:pPr>
              <w:widowControl w:val="0"/>
              <w:autoSpaceDE w:val="0"/>
              <w:autoSpaceDN w:val="0"/>
              <w:adjustRightInd w:val="0"/>
            </w:pPr>
            <w:r w:rsidRPr="00A76786">
              <w:t xml:space="preserve">отдельного    </w:t>
            </w:r>
          </w:p>
          <w:p w:rsidR="00186D03" w:rsidRPr="00A76786" w:rsidRDefault="00186D03" w:rsidP="00186D03">
            <w:pPr>
              <w:widowControl w:val="0"/>
              <w:autoSpaceDE w:val="0"/>
              <w:autoSpaceDN w:val="0"/>
              <w:adjustRightInd w:val="0"/>
            </w:pPr>
            <w:r w:rsidRPr="00A76786">
              <w:t xml:space="preserve">мероприятия,   наименование    показателей    </w:t>
            </w:r>
          </w:p>
        </w:tc>
        <w:tc>
          <w:tcPr>
            <w:tcW w:w="1130" w:type="dxa"/>
            <w:vMerge w:val="restart"/>
            <w:tcBorders>
              <w:top w:val="single" w:sz="4" w:space="0" w:color="auto"/>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rsidRPr="00A76786">
              <w:t xml:space="preserve">Еди- </w:t>
            </w:r>
          </w:p>
          <w:p w:rsidR="00186D03" w:rsidRPr="00A76786" w:rsidRDefault="00186D03" w:rsidP="00186D03">
            <w:pPr>
              <w:widowControl w:val="0"/>
              <w:autoSpaceDE w:val="0"/>
              <w:autoSpaceDN w:val="0"/>
              <w:adjustRightInd w:val="0"/>
            </w:pPr>
            <w:r w:rsidRPr="00A76786">
              <w:t xml:space="preserve">ница </w:t>
            </w:r>
          </w:p>
          <w:p w:rsidR="00186D03" w:rsidRPr="00A76786" w:rsidRDefault="00186D03" w:rsidP="00186D03">
            <w:pPr>
              <w:widowControl w:val="0"/>
              <w:autoSpaceDE w:val="0"/>
              <w:autoSpaceDN w:val="0"/>
              <w:adjustRightInd w:val="0"/>
            </w:pPr>
            <w:r w:rsidRPr="00A76786">
              <w:t>изме-</w:t>
            </w:r>
          </w:p>
          <w:p w:rsidR="00186D03" w:rsidRPr="00A76786" w:rsidRDefault="00186D03" w:rsidP="00186D03">
            <w:pPr>
              <w:widowControl w:val="0"/>
              <w:autoSpaceDE w:val="0"/>
              <w:autoSpaceDN w:val="0"/>
              <w:adjustRightInd w:val="0"/>
            </w:pPr>
            <w:r w:rsidRPr="00A76786">
              <w:t>рения</w:t>
            </w:r>
          </w:p>
        </w:tc>
        <w:tc>
          <w:tcPr>
            <w:tcW w:w="5933" w:type="dxa"/>
            <w:gridSpan w:val="6"/>
            <w:tcBorders>
              <w:top w:val="single" w:sz="4" w:space="0" w:color="auto"/>
              <w:bottom w:val="single" w:sz="4" w:space="0" w:color="auto"/>
              <w:right w:val="single" w:sz="4" w:space="0" w:color="auto"/>
            </w:tcBorders>
            <w:shd w:val="clear" w:color="auto" w:fill="auto"/>
          </w:tcPr>
          <w:p w:rsidR="00186D03" w:rsidRPr="00A76786" w:rsidRDefault="00186D03" w:rsidP="00186D03">
            <w:r w:rsidRPr="00A76786">
              <w:t>Значение показателя эффективности</w:t>
            </w:r>
          </w:p>
        </w:tc>
      </w:tr>
      <w:tr w:rsidR="00186D03" w:rsidRPr="00A76786" w:rsidTr="00186D03">
        <w:trPr>
          <w:trHeight w:val="20"/>
          <w:tblCellSpacing w:w="5" w:type="nil"/>
        </w:trPr>
        <w:tc>
          <w:tcPr>
            <w:tcW w:w="720" w:type="dxa"/>
            <w:vMerge/>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ind w:firstLine="540"/>
              <w:jc w:val="both"/>
            </w:pPr>
          </w:p>
        </w:tc>
        <w:tc>
          <w:tcPr>
            <w:tcW w:w="2650" w:type="dxa"/>
            <w:vMerge/>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ind w:firstLine="540"/>
              <w:jc w:val="both"/>
            </w:pPr>
          </w:p>
        </w:tc>
        <w:tc>
          <w:tcPr>
            <w:tcW w:w="1130" w:type="dxa"/>
            <w:vMerge/>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ind w:firstLine="540"/>
              <w:jc w:val="both"/>
            </w:pPr>
          </w:p>
        </w:tc>
        <w:tc>
          <w:tcPr>
            <w:tcW w:w="893" w:type="dxa"/>
            <w:tcBorders>
              <w:top w:val="single" w:sz="4" w:space="0" w:color="auto"/>
              <w:left w:val="single" w:sz="8" w:space="0" w:color="auto"/>
              <w:bottom w:val="single" w:sz="8" w:space="0" w:color="auto"/>
              <w:right w:val="single" w:sz="4" w:space="0" w:color="auto"/>
            </w:tcBorders>
          </w:tcPr>
          <w:p w:rsidR="00186D03" w:rsidRPr="00A76786" w:rsidRDefault="00186D03" w:rsidP="00186D03">
            <w:pPr>
              <w:widowControl w:val="0"/>
              <w:autoSpaceDE w:val="0"/>
              <w:autoSpaceDN w:val="0"/>
              <w:adjustRightInd w:val="0"/>
            </w:pPr>
            <w:r w:rsidRPr="00A76786">
              <w:t>Отчетный год (базовый)</w:t>
            </w:r>
          </w:p>
          <w:p w:rsidR="00186D03" w:rsidRPr="00A76786" w:rsidRDefault="00186D03" w:rsidP="00186D03">
            <w:pPr>
              <w:widowControl w:val="0"/>
              <w:autoSpaceDE w:val="0"/>
              <w:autoSpaceDN w:val="0"/>
              <w:adjustRightInd w:val="0"/>
            </w:pPr>
            <w:r w:rsidRPr="00A76786">
              <w:t>2020</w:t>
            </w:r>
          </w:p>
        </w:tc>
        <w:tc>
          <w:tcPr>
            <w:tcW w:w="907" w:type="dxa"/>
            <w:tcBorders>
              <w:top w:val="single" w:sz="4" w:space="0" w:color="auto"/>
              <w:left w:val="single" w:sz="4"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rsidRPr="00A76786">
              <w:t>Текущий год оценка</w:t>
            </w:r>
          </w:p>
          <w:p w:rsidR="00186D03" w:rsidRPr="00A76786" w:rsidRDefault="00186D03" w:rsidP="00186D03">
            <w:pPr>
              <w:widowControl w:val="0"/>
              <w:autoSpaceDE w:val="0"/>
              <w:autoSpaceDN w:val="0"/>
              <w:adjustRightInd w:val="0"/>
            </w:pPr>
            <w:r w:rsidRPr="00A76786">
              <w:t>2021</w:t>
            </w:r>
          </w:p>
        </w:tc>
        <w:tc>
          <w:tcPr>
            <w:tcW w:w="900" w:type="dxa"/>
            <w:tcBorders>
              <w:top w:val="single" w:sz="4" w:space="0" w:color="auto"/>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rsidRPr="00A76786">
              <w:t>Очередной год</w:t>
            </w:r>
          </w:p>
          <w:p w:rsidR="00186D03" w:rsidRPr="00A76786" w:rsidRDefault="00186D03" w:rsidP="00186D03">
            <w:pPr>
              <w:widowControl w:val="0"/>
              <w:autoSpaceDE w:val="0"/>
              <w:autoSpaceDN w:val="0"/>
              <w:adjustRightInd w:val="0"/>
            </w:pPr>
            <w:r w:rsidRPr="00A76786">
              <w:t>2022</w:t>
            </w:r>
          </w:p>
        </w:tc>
        <w:tc>
          <w:tcPr>
            <w:tcW w:w="893" w:type="dxa"/>
            <w:tcBorders>
              <w:top w:val="single" w:sz="4" w:space="0" w:color="auto"/>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rsidRPr="00A76786">
              <w:t>Первый год планового периода</w:t>
            </w:r>
          </w:p>
          <w:p w:rsidR="00186D03" w:rsidRPr="00A76786" w:rsidRDefault="00186D03" w:rsidP="00186D03">
            <w:pPr>
              <w:widowControl w:val="0"/>
              <w:autoSpaceDE w:val="0"/>
              <w:autoSpaceDN w:val="0"/>
              <w:adjustRightInd w:val="0"/>
            </w:pPr>
            <w:r w:rsidRPr="00A76786">
              <w:t>2023</w:t>
            </w:r>
          </w:p>
        </w:tc>
        <w:tc>
          <w:tcPr>
            <w:tcW w:w="1260" w:type="dxa"/>
            <w:tcBorders>
              <w:top w:val="single" w:sz="4" w:space="0" w:color="auto"/>
              <w:left w:val="single" w:sz="8" w:space="0" w:color="auto"/>
              <w:bottom w:val="single" w:sz="8" w:space="0" w:color="auto"/>
              <w:right w:val="single" w:sz="4" w:space="0" w:color="auto"/>
            </w:tcBorders>
          </w:tcPr>
          <w:p w:rsidR="00186D03" w:rsidRPr="00A76786" w:rsidRDefault="00186D03" w:rsidP="00186D03">
            <w:pPr>
              <w:widowControl w:val="0"/>
              <w:autoSpaceDE w:val="0"/>
              <w:autoSpaceDN w:val="0"/>
              <w:adjustRightInd w:val="0"/>
            </w:pPr>
            <w:r w:rsidRPr="00A76786">
              <w:t>Второй год планового периода</w:t>
            </w:r>
          </w:p>
          <w:p w:rsidR="00186D03" w:rsidRPr="00A76786" w:rsidRDefault="00186D03" w:rsidP="00186D03">
            <w:pPr>
              <w:widowControl w:val="0"/>
              <w:autoSpaceDE w:val="0"/>
              <w:autoSpaceDN w:val="0"/>
              <w:adjustRightInd w:val="0"/>
            </w:pPr>
            <w:r w:rsidRPr="00A76786">
              <w:t>2024</w:t>
            </w:r>
          </w:p>
        </w:tc>
        <w:tc>
          <w:tcPr>
            <w:tcW w:w="1080" w:type="dxa"/>
            <w:tcBorders>
              <w:top w:val="single" w:sz="4" w:space="0" w:color="auto"/>
              <w:left w:val="single" w:sz="4"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rsidRPr="00A76786">
              <w:t>Третий год планового периода</w:t>
            </w:r>
          </w:p>
          <w:p w:rsidR="00186D03" w:rsidRPr="00A76786" w:rsidRDefault="00186D03" w:rsidP="00186D03">
            <w:pPr>
              <w:widowControl w:val="0"/>
              <w:autoSpaceDE w:val="0"/>
              <w:autoSpaceDN w:val="0"/>
              <w:adjustRightInd w:val="0"/>
            </w:pPr>
            <w:r w:rsidRPr="00A76786">
              <w:t>2025</w:t>
            </w:r>
          </w:p>
        </w:tc>
      </w:tr>
      <w:tr w:rsidR="00186D03" w:rsidRPr="00A76786" w:rsidTr="00186D03">
        <w:trPr>
          <w:trHeight w:val="20"/>
          <w:tblCellSpacing w:w="5" w:type="nil"/>
        </w:trPr>
        <w:tc>
          <w:tcPr>
            <w:tcW w:w="720" w:type="dxa"/>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rsidRPr="00A76786">
              <w:t xml:space="preserve"> </w:t>
            </w:r>
          </w:p>
        </w:tc>
        <w:tc>
          <w:tcPr>
            <w:tcW w:w="2650" w:type="dxa"/>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rsidRPr="00A76786">
              <w:t xml:space="preserve">«Обеспечение безопасности и жизнедеятельности населения Кикнурского муниципального округа ».         </w:t>
            </w:r>
          </w:p>
        </w:tc>
        <w:tc>
          <w:tcPr>
            <w:tcW w:w="1130" w:type="dxa"/>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p>
          <w:p w:rsidR="00186D03" w:rsidRPr="00A76786" w:rsidRDefault="00186D03" w:rsidP="00186D03">
            <w:pPr>
              <w:widowControl w:val="0"/>
              <w:autoSpaceDE w:val="0"/>
              <w:autoSpaceDN w:val="0"/>
              <w:adjustRightInd w:val="0"/>
            </w:pPr>
          </w:p>
        </w:tc>
        <w:tc>
          <w:tcPr>
            <w:tcW w:w="893" w:type="dxa"/>
            <w:tcBorders>
              <w:left w:val="single" w:sz="8" w:space="0" w:color="auto"/>
              <w:bottom w:val="single" w:sz="8" w:space="0" w:color="auto"/>
              <w:right w:val="single" w:sz="4" w:space="0" w:color="auto"/>
            </w:tcBorders>
          </w:tcPr>
          <w:p w:rsidR="00186D03" w:rsidRPr="00A76786" w:rsidRDefault="00186D03" w:rsidP="00186D03">
            <w:pPr>
              <w:widowControl w:val="0"/>
              <w:autoSpaceDE w:val="0"/>
              <w:autoSpaceDN w:val="0"/>
              <w:adjustRightInd w:val="0"/>
            </w:pPr>
          </w:p>
        </w:tc>
        <w:tc>
          <w:tcPr>
            <w:tcW w:w="907" w:type="dxa"/>
            <w:tcBorders>
              <w:left w:val="single" w:sz="4"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p>
        </w:tc>
        <w:tc>
          <w:tcPr>
            <w:tcW w:w="900" w:type="dxa"/>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p>
        </w:tc>
        <w:tc>
          <w:tcPr>
            <w:tcW w:w="893" w:type="dxa"/>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p>
        </w:tc>
        <w:tc>
          <w:tcPr>
            <w:tcW w:w="1260" w:type="dxa"/>
            <w:tcBorders>
              <w:left w:val="single" w:sz="8" w:space="0" w:color="auto"/>
              <w:bottom w:val="single" w:sz="8" w:space="0" w:color="auto"/>
              <w:right w:val="single" w:sz="4" w:space="0" w:color="auto"/>
            </w:tcBorders>
          </w:tcPr>
          <w:p w:rsidR="00186D03" w:rsidRPr="00A76786" w:rsidRDefault="00186D03" w:rsidP="00186D03">
            <w:pPr>
              <w:widowControl w:val="0"/>
              <w:autoSpaceDE w:val="0"/>
              <w:autoSpaceDN w:val="0"/>
              <w:adjustRightInd w:val="0"/>
            </w:pPr>
          </w:p>
        </w:tc>
        <w:tc>
          <w:tcPr>
            <w:tcW w:w="1080" w:type="dxa"/>
            <w:tcBorders>
              <w:left w:val="single" w:sz="4"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p>
        </w:tc>
      </w:tr>
      <w:tr w:rsidR="00186D03" w:rsidRPr="00A76786" w:rsidTr="00186D03">
        <w:trPr>
          <w:trHeight w:val="20"/>
          <w:tblCellSpacing w:w="5" w:type="nil"/>
        </w:trPr>
        <w:tc>
          <w:tcPr>
            <w:tcW w:w="720" w:type="dxa"/>
            <w:tcBorders>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 xml:space="preserve"> </w:t>
            </w:r>
          </w:p>
        </w:tc>
        <w:tc>
          <w:tcPr>
            <w:tcW w:w="2650" w:type="dxa"/>
            <w:tcBorders>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rsidRPr="00A76786">
              <w:t xml:space="preserve">Показатель   </w:t>
            </w:r>
          </w:p>
          <w:p w:rsidR="00186D03" w:rsidRPr="00A76786" w:rsidRDefault="00186D03" w:rsidP="00186D03">
            <w:pPr>
              <w:widowControl w:val="0"/>
              <w:autoSpaceDE w:val="0"/>
              <w:autoSpaceDN w:val="0"/>
              <w:adjustRightInd w:val="0"/>
            </w:pPr>
            <w:r w:rsidRPr="00A76786">
              <w:t xml:space="preserve">   </w:t>
            </w:r>
          </w:p>
        </w:tc>
        <w:tc>
          <w:tcPr>
            <w:tcW w:w="1130" w:type="dxa"/>
            <w:tcBorders>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p>
        </w:tc>
        <w:tc>
          <w:tcPr>
            <w:tcW w:w="893" w:type="dxa"/>
            <w:tcBorders>
              <w:left w:val="single" w:sz="8" w:space="0" w:color="auto"/>
              <w:bottom w:val="single" w:sz="4" w:space="0" w:color="auto"/>
              <w:right w:val="single" w:sz="4" w:space="0" w:color="auto"/>
            </w:tcBorders>
          </w:tcPr>
          <w:p w:rsidR="00186D03" w:rsidRPr="00A76786" w:rsidRDefault="00186D03" w:rsidP="00186D03">
            <w:pPr>
              <w:widowControl w:val="0"/>
              <w:autoSpaceDE w:val="0"/>
              <w:autoSpaceDN w:val="0"/>
              <w:adjustRightInd w:val="0"/>
            </w:pPr>
          </w:p>
        </w:tc>
        <w:tc>
          <w:tcPr>
            <w:tcW w:w="907" w:type="dxa"/>
            <w:tcBorders>
              <w:left w:val="single" w:sz="4"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p>
        </w:tc>
        <w:tc>
          <w:tcPr>
            <w:tcW w:w="900" w:type="dxa"/>
            <w:tcBorders>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p>
        </w:tc>
        <w:tc>
          <w:tcPr>
            <w:tcW w:w="893" w:type="dxa"/>
            <w:tcBorders>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p>
        </w:tc>
        <w:tc>
          <w:tcPr>
            <w:tcW w:w="1260" w:type="dxa"/>
            <w:tcBorders>
              <w:left w:val="single" w:sz="8" w:space="0" w:color="auto"/>
              <w:bottom w:val="single" w:sz="4" w:space="0" w:color="auto"/>
              <w:right w:val="single" w:sz="4" w:space="0" w:color="auto"/>
            </w:tcBorders>
          </w:tcPr>
          <w:p w:rsidR="00186D03" w:rsidRPr="00A76786" w:rsidRDefault="00186D03" w:rsidP="00186D03">
            <w:pPr>
              <w:widowControl w:val="0"/>
              <w:autoSpaceDE w:val="0"/>
              <w:autoSpaceDN w:val="0"/>
              <w:adjustRightInd w:val="0"/>
            </w:pPr>
          </w:p>
        </w:tc>
        <w:tc>
          <w:tcPr>
            <w:tcW w:w="1080" w:type="dxa"/>
            <w:tcBorders>
              <w:left w:val="single" w:sz="4"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p>
        </w:tc>
      </w:tr>
      <w:tr w:rsidR="00186D03" w:rsidRPr="00A76786" w:rsidTr="00186D03">
        <w:trPr>
          <w:trHeight w:val="20"/>
          <w:tblCellSpacing w:w="5" w:type="nil"/>
        </w:trPr>
        <w:tc>
          <w:tcPr>
            <w:tcW w:w="720" w:type="dxa"/>
            <w:tcBorders>
              <w:top w:val="single" w:sz="4" w:space="0" w:color="auto"/>
              <w:left w:val="single" w:sz="8" w:space="0" w:color="auto"/>
              <w:right w:val="single" w:sz="8" w:space="0" w:color="auto"/>
            </w:tcBorders>
          </w:tcPr>
          <w:p w:rsidR="00186D03" w:rsidRPr="00A76786" w:rsidRDefault="00186D03" w:rsidP="00186D03">
            <w:pPr>
              <w:widowControl w:val="0"/>
              <w:autoSpaceDE w:val="0"/>
              <w:autoSpaceDN w:val="0"/>
              <w:adjustRightInd w:val="0"/>
            </w:pPr>
          </w:p>
        </w:tc>
        <w:tc>
          <w:tcPr>
            <w:tcW w:w="2650" w:type="dxa"/>
            <w:tcBorders>
              <w:top w:val="single" w:sz="4" w:space="0" w:color="auto"/>
              <w:left w:val="single" w:sz="8" w:space="0" w:color="auto"/>
              <w:right w:val="single" w:sz="8" w:space="0" w:color="auto"/>
            </w:tcBorders>
          </w:tcPr>
          <w:p w:rsidR="00186D03" w:rsidRPr="00A76786" w:rsidRDefault="00186D03" w:rsidP="00186D03">
            <w:pPr>
              <w:widowControl w:val="0"/>
              <w:autoSpaceDE w:val="0"/>
              <w:autoSpaceDN w:val="0"/>
              <w:adjustRightInd w:val="0"/>
            </w:pPr>
            <w:r w:rsidRPr="00A76786">
              <w:t>Увеличение процента оповещаемого населения в нормативные сроки при</w:t>
            </w:r>
            <w:r>
              <w:t xml:space="preserve"> </w:t>
            </w:r>
            <w:r w:rsidRPr="00A76786">
              <w:t>угрозе или возникновении чрезвычайных ситуаций природного и техногенного характера в мирное и военное время</w:t>
            </w:r>
          </w:p>
        </w:tc>
        <w:tc>
          <w:tcPr>
            <w:tcW w:w="1130" w:type="dxa"/>
            <w:tcBorders>
              <w:top w:val="single" w:sz="4" w:space="0" w:color="auto"/>
              <w:left w:val="single" w:sz="8" w:space="0" w:color="auto"/>
              <w:right w:val="single" w:sz="8" w:space="0" w:color="auto"/>
            </w:tcBorders>
          </w:tcPr>
          <w:p w:rsidR="00186D03" w:rsidRPr="00A76786" w:rsidRDefault="00186D03" w:rsidP="00186D03">
            <w:pPr>
              <w:widowControl w:val="0"/>
              <w:autoSpaceDE w:val="0"/>
              <w:autoSpaceDN w:val="0"/>
              <w:adjustRightInd w:val="0"/>
            </w:pPr>
            <w:r w:rsidRPr="00A76786">
              <w:t>процент</w:t>
            </w:r>
          </w:p>
        </w:tc>
        <w:tc>
          <w:tcPr>
            <w:tcW w:w="893" w:type="dxa"/>
            <w:tcBorders>
              <w:top w:val="single" w:sz="4" w:space="0" w:color="auto"/>
              <w:left w:val="single" w:sz="8" w:space="0" w:color="auto"/>
              <w:right w:val="single" w:sz="4" w:space="0" w:color="auto"/>
            </w:tcBorders>
          </w:tcPr>
          <w:p w:rsidR="00186D03" w:rsidRPr="00A76786" w:rsidRDefault="00186D03" w:rsidP="00186D03">
            <w:pPr>
              <w:widowControl w:val="0"/>
              <w:autoSpaceDE w:val="0"/>
              <w:autoSpaceDN w:val="0"/>
              <w:adjustRightInd w:val="0"/>
            </w:pPr>
            <w:r w:rsidRPr="00A76786">
              <w:t>95</w:t>
            </w:r>
          </w:p>
        </w:tc>
        <w:tc>
          <w:tcPr>
            <w:tcW w:w="907" w:type="dxa"/>
            <w:tcBorders>
              <w:top w:val="single" w:sz="4" w:space="0" w:color="auto"/>
              <w:left w:val="single" w:sz="4" w:space="0" w:color="auto"/>
              <w:right w:val="single" w:sz="8" w:space="0" w:color="auto"/>
            </w:tcBorders>
          </w:tcPr>
          <w:p w:rsidR="00186D03" w:rsidRPr="00A76786" w:rsidRDefault="00186D03" w:rsidP="00186D03">
            <w:pPr>
              <w:widowControl w:val="0"/>
              <w:autoSpaceDE w:val="0"/>
              <w:autoSpaceDN w:val="0"/>
              <w:adjustRightInd w:val="0"/>
            </w:pPr>
            <w:r w:rsidRPr="00A76786">
              <w:t>97</w:t>
            </w:r>
          </w:p>
        </w:tc>
        <w:tc>
          <w:tcPr>
            <w:tcW w:w="900" w:type="dxa"/>
            <w:tcBorders>
              <w:top w:val="single" w:sz="4" w:space="0" w:color="auto"/>
              <w:left w:val="single" w:sz="8" w:space="0" w:color="auto"/>
              <w:right w:val="single" w:sz="8" w:space="0" w:color="auto"/>
            </w:tcBorders>
          </w:tcPr>
          <w:p w:rsidR="00186D03" w:rsidRPr="00A76786" w:rsidRDefault="00186D03" w:rsidP="00186D03">
            <w:pPr>
              <w:widowControl w:val="0"/>
              <w:autoSpaceDE w:val="0"/>
              <w:autoSpaceDN w:val="0"/>
              <w:adjustRightInd w:val="0"/>
            </w:pPr>
            <w:r w:rsidRPr="00A76786">
              <w:t>99</w:t>
            </w:r>
          </w:p>
        </w:tc>
        <w:tc>
          <w:tcPr>
            <w:tcW w:w="893" w:type="dxa"/>
            <w:tcBorders>
              <w:top w:val="single" w:sz="4" w:space="0" w:color="auto"/>
              <w:left w:val="single" w:sz="8" w:space="0" w:color="auto"/>
              <w:right w:val="single" w:sz="8" w:space="0" w:color="auto"/>
            </w:tcBorders>
          </w:tcPr>
          <w:p w:rsidR="00186D03" w:rsidRPr="00A76786" w:rsidRDefault="00186D03" w:rsidP="00186D03">
            <w:pPr>
              <w:widowControl w:val="0"/>
              <w:autoSpaceDE w:val="0"/>
              <w:autoSpaceDN w:val="0"/>
              <w:adjustRightInd w:val="0"/>
            </w:pPr>
            <w:r w:rsidRPr="00A76786">
              <w:t>100</w:t>
            </w:r>
          </w:p>
        </w:tc>
        <w:tc>
          <w:tcPr>
            <w:tcW w:w="1260" w:type="dxa"/>
            <w:tcBorders>
              <w:top w:val="single" w:sz="4" w:space="0" w:color="auto"/>
              <w:left w:val="single" w:sz="8" w:space="0" w:color="auto"/>
              <w:right w:val="single" w:sz="4" w:space="0" w:color="auto"/>
            </w:tcBorders>
          </w:tcPr>
          <w:p w:rsidR="00186D03" w:rsidRPr="00A76786" w:rsidRDefault="00186D03" w:rsidP="00186D03">
            <w:pPr>
              <w:widowControl w:val="0"/>
              <w:autoSpaceDE w:val="0"/>
              <w:autoSpaceDN w:val="0"/>
              <w:adjustRightInd w:val="0"/>
            </w:pPr>
            <w:r w:rsidRPr="00A76786">
              <w:t>100</w:t>
            </w:r>
          </w:p>
        </w:tc>
        <w:tc>
          <w:tcPr>
            <w:tcW w:w="1080" w:type="dxa"/>
            <w:tcBorders>
              <w:top w:val="single" w:sz="4" w:space="0" w:color="auto"/>
              <w:left w:val="single" w:sz="4" w:space="0" w:color="auto"/>
              <w:right w:val="single" w:sz="8" w:space="0" w:color="auto"/>
            </w:tcBorders>
          </w:tcPr>
          <w:p w:rsidR="00186D03" w:rsidRPr="00A76786" w:rsidRDefault="00186D03" w:rsidP="00186D03">
            <w:pPr>
              <w:widowControl w:val="0"/>
              <w:autoSpaceDE w:val="0"/>
              <w:autoSpaceDN w:val="0"/>
              <w:adjustRightInd w:val="0"/>
            </w:pPr>
            <w:r w:rsidRPr="00A76786">
              <w:t>100</w:t>
            </w:r>
          </w:p>
        </w:tc>
      </w:tr>
      <w:tr w:rsidR="00186D03" w:rsidRPr="00BF4F05" w:rsidTr="00186D03">
        <w:trPr>
          <w:trHeight w:val="20"/>
          <w:tblCellSpacing w:w="5" w:type="nil"/>
        </w:trPr>
        <w:tc>
          <w:tcPr>
            <w:tcW w:w="720" w:type="dxa"/>
            <w:tcBorders>
              <w:left w:val="single" w:sz="8" w:space="0" w:color="auto"/>
              <w:right w:val="single" w:sz="8" w:space="0" w:color="auto"/>
            </w:tcBorders>
          </w:tcPr>
          <w:p w:rsidR="00186D03" w:rsidRPr="00BF4F05" w:rsidRDefault="00186D03" w:rsidP="00186D03">
            <w:pPr>
              <w:widowControl w:val="0"/>
              <w:autoSpaceDE w:val="0"/>
              <w:autoSpaceDN w:val="0"/>
              <w:adjustRightInd w:val="0"/>
              <w:rPr>
                <w:rFonts w:ascii="Courier New" w:hAnsi="Courier New" w:cs="Courier New"/>
              </w:rPr>
            </w:pPr>
          </w:p>
        </w:tc>
        <w:tc>
          <w:tcPr>
            <w:tcW w:w="2650" w:type="dxa"/>
            <w:tcBorders>
              <w:left w:val="single" w:sz="8" w:space="0" w:color="auto"/>
              <w:right w:val="single" w:sz="8" w:space="0" w:color="auto"/>
            </w:tcBorders>
          </w:tcPr>
          <w:p w:rsidR="00186D03" w:rsidRPr="00A76786" w:rsidRDefault="00186D03" w:rsidP="00186D03">
            <w:pPr>
              <w:widowControl w:val="0"/>
              <w:autoSpaceDE w:val="0"/>
              <w:autoSpaceDN w:val="0"/>
              <w:adjustRightInd w:val="0"/>
            </w:pPr>
            <w:r w:rsidRPr="00A76786">
              <w:t>Обеспечение защиты населения и территории Кикнурского муниципального округа ,объектов жизнеобеспечения населения и важных объектов от угроз природного и техногенного характера</w:t>
            </w:r>
          </w:p>
          <w:p w:rsidR="00186D03" w:rsidRPr="00A76786" w:rsidRDefault="00186D03" w:rsidP="00186D03">
            <w:pPr>
              <w:widowControl w:val="0"/>
              <w:autoSpaceDE w:val="0"/>
              <w:autoSpaceDN w:val="0"/>
              <w:adjustRightInd w:val="0"/>
            </w:pPr>
          </w:p>
          <w:p w:rsidR="00186D03" w:rsidRPr="00A76786" w:rsidRDefault="00186D03" w:rsidP="00186D03">
            <w:pPr>
              <w:widowControl w:val="0"/>
              <w:autoSpaceDE w:val="0"/>
              <w:autoSpaceDN w:val="0"/>
              <w:adjustRightInd w:val="0"/>
            </w:pPr>
          </w:p>
        </w:tc>
        <w:tc>
          <w:tcPr>
            <w:tcW w:w="1130" w:type="dxa"/>
            <w:tcBorders>
              <w:left w:val="single" w:sz="8" w:space="0" w:color="auto"/>
              <w:right w:val="single" w:sz="8" w:space="0" w:color="auto"/>
            </w:tcBorders>
          </w:tcPr>
          <w:p w:rsidR="00186D03" w:rsidRPr="00A76786" w:rsidRDefault="00186D03" w:rsidP="00186D03">
            <w:pPr>
              <w:widowControl w:val="0"/>
              <w:autoSpaceDE w:val="0"/>
              <w:autoSpaceDN w:val="0"/>
              <w:adjustRightInd w:val="0"/>
            </w:pPr>
            <w:r w:rsidRPr="00A76786">
              <w:t>процент</w:t>
            </w:r>
          </w:p>
        </w:tc>
        <w:tc>
          <w:tcPr>
            <w:tcW w:w="893" w:type="dxa"/>
            <w:tcBorders>
              <w:left w:val="single" w:sz="8" w:space="0" w:color="auto"/>
              <w:right w:val="single" w:sz="4" w:space="0" w:color="auto"/>
            </w:tcBorders>
          </w:tcPr>
          <w:p w:rsidR="00186D03" w:rsidRPr="00A76786" w:rsidRDefault="00186D03" w:rsidP="00186D03">
            <w:pPr>
              <w:widowControl w:val="0"/>
              <w:autoSpaceDE w:val="0"/>
              <w:autoSpaceDN w:val="0"/>
              <w:adjustRightInd w:val="0"/>
            </w:pPr>
            <w:r w:rsidRPr="00A76786">
              <w:t>80</w:t>
            </w:r>
          </w:p>
        </w:tc>
        <w:tc>
          <w:tcPr>
            <w:tcW w:w="907" w:type="dxa"/>
            <w:tcBorders>
              <w:left w:val="single" w:sz="4" w:space="0" w:color="auto"/>
              <w:right w:val="single" w:sz="8" w:space="0" w:color="auto"/>
            </w:tcBorders>
          </w:tcPr>
          <w:p w:rsidR="00186D03" w:rsidRPr="00A76786" w:rsidRDefault="00186D03" w:rsidP="00186D03">
            <w:pPr>
              <w:widowControl w:val="0"/>
              <w:autoSpaceDE w:val="0"/>
              <w:autoSpaceDN w:val="0"/>
              <w:adjustRightInd w:val="0"/>
            </w:pPr>
            <w:r w:rsidRPr="00A76786">
              <w:t>82</w:t>
            </w:r>
          </w:p>
        </w:tc>
        <w:tc>
          <w:tcPr>
            <w:tcW w:w="900" w:type="dxa"/>
            <w:tcBorders>
              <w:left w:val="single" w:sz="8" w:space="0" w:color="auto"/>
              <w:right w:val="single" w:sz="8" w:space="0" w:color="auto"/>
            </w:tcBorders>
          </w:tcPr>
          <w:p w:rsidR="00186D03" w:rsidRPr="00A76786" w:rsidRDefault="00186D03" w:rsidP="00186D03">
            <w:pPr>
              <w:widowControl w:val="0"/>
              <w:autoSpaceDE w:val="0"/>
              <w:autoSpaceDN w:val="0"/>
              <w:adjustRightInd w:val="0"/>
            </w:pPr>
            <w:r w:rsidRPr="00A76786">
              <w:t>85</w:t>
            </w:r>
          </w:p>
        </w:tc>
        <w:tc>
          <w:tcPr>
            <w:tcW w:w="893" w:type="dxa"/>
            <w:tcBorders>
              <w:left w:val="single" w:sz="8" w:space="0" w:color="auto"/>
              <w:right w:val="single" w:sz="8" w:space="0" w:color="auto"/>
            </w:tcBorders>
          </w:tcPr>
          <w:p w:rsidR="00186D03" w:rsidRPr="00A76786" w:rsidRDefault="00186D03" w:rsidP="00186D03">
            <w:pPr>
              <w:widowControl w:val="0"/>
              <w:autoSpaceDE w:val="0"/>
              <w:autoSpaceDN w:val="0"/>
              <w:adjustRightInd w:val="0"/>
            </w:pPr>
            <w:r w:rsidRPr="00A76786">
              <w:t>90</w:t>
            </w:r>
          </w:p>
        </w:tc>
        <w:tc>
          <w:tcPr>
            <w:tcW w:w="1260" w:type="dxa"/>
            <w:tcBorders>
              <w:left w:val="single" w:sz="8" w:space="0" w:color="auto"/>
              <w:right w:val="single" w:sz="4" w:space="0" w:color="auto"/>
            </w:tcBorders>
          </w:tcPr>
          <w:p w:rsidR="00186D03" w:rsidRPr="00A76786" w:rsidRDefault="00186D03" w:rsidP="00186D03">
            <w:pPr>
              <w:widowControl w:val="0"/>
              <w:autoSpaceDE w:val="0"/>
              <w:autoSpaceDN w:val="0"/>
              <w:adjustRightInd w:val="0"/>
            </w:pPr>
            <w:r w:rsidRPr="00A76786">
              <w:t>90</w:t>
            </w:r>
          </w:p>
        </w:tc>
        <w:tc>
          <w:tcPr>
            <w:tcW w:w="1080" w:type="dxa"/>
            <w:tcBorders>
              <w:left w:val="single" w:sz="4" w:space="0" w:color="auto"/>
              <w:right w:val="single" w:sz="8" w:space="0" w:color="auto"/>
            </w:tcBorders>
          </w:tcPr>
          <w:p w:rsidR="00186D03" w:rsidRPr="00BF4F05" w:rsidRDefault="00186D03" w:rsidP="00186D03">
            <w:pPr>
              <w:widowControl w:val="0"/>
              <w:autoSpaceDE w:val="0"/>
              <w:autoSpaceDN w:val="0"/>
              <w:adjustRightInd w:val="0"/>
              <w:rPr>
                <w:rFonts w:ascii="Courier New" w:hAnsi="Courier New" w:cs="Courier New"/>
              </w:rPr>
            </w:pPr>
            <w:r>
              <w:rPr>
                <w:rFonts w:ascii="Courier New" w:hAnsi="Courier New" w:cs="Courier New"/>
              </w:rPr>
              <w:t>90</w:t>
            </w:r>
          </w:p>
        </w:tc>
      </w:tr>
      <w:tr w:rsidR="00186D03" w:rsidRPr="00A76786" w:rsidTr="00186D03">
        <w:trPr>
          <w:trHeight w:val="20"/>
          <w:tblCellSpacing w:w="5" w:type="nil"/>
        </w:trPr>
        <w:tc>
          <w:tcPr>
            <w:tcW w:w="720" w:type="dxa"/>
            <w:tcBorders>
              <w:left w:val="single" w:sz="8" w:space="0" w:color="auto"/>
              <w:right w:val="single" w:sz="8" w:space="0" w:color="auto"/>
            </w:tcBorders>
          </w:tcPr>
          <w:p w:rsidR="00186D03" w:rsidRPr="00A76786" w:rsidRDefault="00186D03" w:rsidP="00186D03">
            <w:pPr>
              <w:widowControl w:val="0"/>
              <w:autoSpaceDE w:val="0"/>
              <w:autoSpaceDN w:val="0"/>
              <w:adjustRightInd w:val="0"/>
            </w:pPr>
          </w:p>
        </w:tc>
        <w:tc>
          <w:tcPr>
            <w:tcW w:w="2650" w:type="dxa"/>
            <w:tcBorders>
              <w:left w:val="single" w:sz="8" w:space="0" w:color="auto"/>
              <w:right w:val="single" w:sz="8" w:space="0" w:color="auto"/>
            </w:tcBorders>
          </w:tcPr>
          <w:p w:rsidR="00186D03" w:rsidRPr="00A76786" w:rsidRDefault="00186D03" w:rsidP="00186D03">
            <w:pPr>
              <w:widowControl w:val="0"/>
              <w:autoSpaceDE w:val="0"/>
              <w:autoSpaceDN w:val="0"/>
              <w:adjustRightInd w:val="0"/>
            </w:pPr>
            <w:r w:rsidRPr="00A76786">
              <w:t xml:space="preserve">Обеспечение пожарной безопасности в населенных пунктах, снижение количества </w:t>
            </w:r>
            <w:r w:rsidRPr="00A76786">
              <w:lastRenderedPageBreak/>
              <w:t xml:space="preserve">пожаров и гибели людей ( по отношению к </w:t>
            </w:r>
            <w:smartTag w:uri="urn:schemas-microsoft-com:office:smarttags" w:element="metricconverter">
              <w:smartTagPr>
                <w:attr w:name="ProductID" w:val="2020 г"/>
              </w:smartTagPr>
              <w:r w:rsidRPr="00A76786">
                <w:t>2020 г</w:t>
              </w:r>
            </w:smartTag>
            <w:r w:rsidRPr="00A76786">
              <w:t>)</w:t>
            </w:r>
          </w:p>
        </w:tc>
        <w:tc>
          <w:tcPr>
            <w:tcW w:w="1130" w:type="dxa"/>
            <w:tcBorders>
              <w:left w:val="single" w:sz="8" w:space="0" w:color="auto"/>
              <w:right w:val="single" w:sz="8" w:space="0" w:color="auto"/>
            </w:tcBorders>
          </w:tcPr>
          <w:p w:rsidR="00186D03" w:rsidRPr="00A76786" w:rsidRDefault="00186D03" w:rsidP="00186D03">
            <w:pPr>
              <w:widowControl w:val="0"/>
              <w:autoSpaceDE w:val="0"/>
              <w:autoSpaceDN w:val="0"/>
              <w:adjustRightInd w:val="0"/>
            </w:pPr>
            <w:r w:rsidRPr="00A76786">
              <w:lastRenderedPageBreak/>
              <w:t>количество</w:t>
            </w:r>
          </w:p>
        </w:tc>
        <w:tc>
          <w:tcPr>
            <w:tcW w:w="893" w:type="dxa"/>
            <w:tcBorders>
              <w:left w:val="single" w:sz="8" w:space="0" w:color="auto"/>
              <w:right w:val="single" w:sz="4" w:space="0" w:color="auto"/>
            </w:tcBorders>
          </w:tcPr>
          <w:p w:rsidR="00186D03" w:rsidRPr="00A76786" w:rsidRDefault="00186D03" w:rsidP="00186D03">
            <w:pPr>
              <w:widowControl w:val="0"/>
              <w:autoSpaceDE w:val="0"/>
              <w:autoSpaceDN w:val="0"/>
              <w:adjustRightInd w:val="0"/>
            </w:pPr>
            <w:r w:rsidRPr="00A76786">
              <w:t>5</w:t>
            </w:r>
          </w:p>
        </w:tc>
        <w:tc>
          <w:tcPr>
            <w:tcW w:w="907" w:type="dxa"/>
            <w:tcBorders>
              <w:left w:val="single" w:sz="4" w:space="0" w:color="auto"/>
              <w:right w:val="single" w:sz="8" w:space="0" w:color="auto"/>
            </w:tcBorders>
          </w:tcPr>
          <w:p w:rsidR="00186D03" w:rsidRPr="00A76786" w:rsidRDefault="00186D03" w:rsidP="00186D03">
            <w:pPr>
              <w:widowControl w:val="0"/>
              <w:autoSpaceDE w:val="0"/>
              <w:autoSpaceDN w:val="0"/>
              <w:adjustRightInd w:val="0"/>
            </w:pPr>
            <w:r w:rsidRPr="00A76786">
              <w:t>3</w:t>
            </w:r>
          </w:p>
        </w:tc>
        <w:tc>
          <w:tcPr>
            <w:tcW w:w="900" w:type="dxa"/>
            <w:tcBorders>
              <w:left w:val="single" w:sz="8" w:space="0" w:color="auto"/>
              <w:right w:val="single" w:sz="8" w:space="0" w:color="auto"/>
            </w:tcBorders>
          </w:tcPr>
          <w:p w:rsidR="00186D03" w:rsidRPr="00A76786" w:rsidRDefault="00186D03" w:rsidP="00186D03">
            <w:pPr>
              <w:widowControl w:val="0"/>
              <w:autoSpaceDE w:val="0"/>
              <w:autoSpaceDN w:val="0"/>
              <w:adjustRightInd w:val="0"/>
            </w:pPr>
            <w:r w:rsidRPr="00A76786">
              <w:t>2</w:t>
            </w:r>
          </w:p>
        </w:tc>
        <w:tc>
          <w:tcPr>
            <w:tcW w:w="893" w:type="dxa"/>
            <w:tcBorders>
              <w:left w:val="single" w:sz="8" w:space="0" w:color="auto"/>
              <w:right w:val="single" w:sz="8" w:space="0" w:color="auto"/>
            </w:tcBorders>
          </w:tcPr>
          <w:p w:rsidR="00186D03" w:rsidRPr="00A76786" w:rsidRDefault="00186D03" w:rsidP="00186D03">
            <w:pPr>
              <w:widowControl w:val="0"/>
              <w:autoSpaceDE w:val="0"/>
              <w:autoSpaceDN w:val="0"/>
              <w:adjustRightInd w:val="0"/>
            </w:pPr>
            <w:r w:rsidRPr="00A76786">
              <w:t>1</w:t>
            </w:r>
          </w:p>
        </w:tc>
        <w:tc>
          <w:tcPr>
            <w:tcW w:w="1260" w:type="dxa"/>
            <w:tcBorders>
              <w:left w:val="single" w:sz="8" w:space="0" w:color="auto"/>
              <w:right w:val="single" w:sz="4" w:space="0" w:color="auto"/>
            </w:tcBorders>
          </w:tcPr>
          <w:p w:rsidR="00186D03" w:rsidRPr="00A76786" w:rsidRDefault="00186D03" w:rsidP="00186D03">
            <w:pPr>
              <w:widowControl w:val="0"/>
              <w:autoSpaceDE w:val="0"/>
              <w:autoSpaceDN w:val="0"/>
              <w:adjustRightInd w:val="0"/>
            </w:pPr>
            <w:r w:rsidRPr="00A76786">
              <w:t>1</w:t>
            </w:r>
          </w:p>
        </w:tc>
        <w:tc>
          <w:tcPr>
            <w:tcW w:w="1080" w:type="dxa"/>
            <w:tcBorders>
              <w:left w:val="single" w:sz="4" w:space="0" w:color="auto"/>
              <w:right w:val="single" w:sz="8" w:space="0" w:color="auto"/>
            </w:tcBorders>
          </w:tcPr>
          <w:p w:rsidR="00186D03" w:rsidRPr="00A76786" w:rsidRDefault="00186D03" w:rsidP="00186D03">
            <w:pPr>
              <w:widowControl w:val="0"/>
              <w:autoSpaceDE w:val="0"/>
              <w:autoSpaceDN w:val="0"/>
              <w:adjustRightInd w:val="0"/>
            </w:pPr>
            <w:r w:rsidRPr="00A76786">
              <w:t>1</w:t>
            </w:r>
          </w:p>
        </w:tc>
      </w:tr>
      <w:tr w:rsidR="00186D03" w:rsidRPr="00A76786" w:rsidTr="00186D03">
        <w:trPr>
          <w:trHeight w:val="20"/>
          <w:tblCellSpacing w:w="5" w:type="nil"/>
        </w:trPr>
        <w:tc>
          <w:tcPr>
            <w:tcW w:w="720" w:type="dxa"/>
            <w:tcBorders>
              <w:left w:val="single" w:sz="8" w:space="0" w:color="auto"/>
              <w:right w:val="single" w:sz="8" w:space="0" w:color="auto"/>
            </w:tcBorders>
          </w:tcPr>
          <w:p w:rsidR="00186D03" w:rsidRPr="00A76786" w:rsidRDefault="00186D03" w:rsidP="00186D03">
            <w:pPr>
              <w:widowControl w:val="0"/>
              <w:autoSpaceDE w:val="0"/>
              <w:autoSpaceDN w:val="0"/>
              <w:adjustRightInd w:val="0"/>
            </w:pPr>
          </w:p>
        </w:tc>
        <w:tc>
          <w:tcPr>
            <w:tcW w:w="2650" w:type="dxa"/>
            <w:tcBorders>
              <w:left w:val="single" w:sz="8" w:space="0" w:color="auto"/>
              <w:right w:val="single" w:sz="8" w:space="0" w:color="auto"/>
            </w:tcBorders>
          </w:tcPr>
          <w:p w:rsidR="00186D03" w:rsidRPr="00A76786" w:rsidRDefault="00186D03" w:rsidP="00186D03">
            <w:pPr>
              <w:widowControl w:val="0"/>
              <w:autoSpaceDE w:val="0"/>
              <w:autoSpaceDN w:val="0"/>
              <w:adjustRightInd w:val="0"/>
            </w:pPr>
            <w:r w:rsidRPr="00A76786">
              <w:t xml:space="preserve">Повышение транспортной безопасности, уменьшение количества ДТП, сокращение смертности от дорожно-транспортных происшествий (к 2025 году на 25 % по сравнению с </w:t>
            </w:r>
            <w:smartTag w:uri="urn:schemas-microsoft-com:office:smarttags" w:element="metricconverter">
              <w:smartTagPr>
                <w:attr w:name="ProductID" w:val="2020 г"/>
              </w:smartTagPr>
              <w:r w:rsidRPr="00A76786">
                <w:t>2020 г</w:t>
              </w:r>
            </w:smartTag>
            <w:r w:rsidRPr="00A76786">
              <w:t>)</w:t>
            </w:r>
          </w:p>
        </w:tc>
        <w:tc>
          <w:tcPr>
            <w:tcW w:w="1130" w:type="dxa"/>
            <w:tcBorders>
              <w:left w:val="single" w:sz="8" w:space="0" w:color="auto"/>
              <w:right w:val="single" w:sz="8" w:space="0" w:color="auto"/>
            </w:tcBorders>
          </w:tcPr>
          <w:p w:rsidR="00186D03" w:rsidRPr="00A76786" w:rsidRDefault="00186D03" w:rsidP="00186D03">
            <w:pPr>
              <w:widowControl w:val="0"/>
              <w:autoSpaceDE w:val="0"/>
              <w:autoSpaceDN w:val="0"/>
              <w:adjustRightInd w:val="0"/>
            </w:pPr>
            <w:r w:rsidRPr="00A76786">
              <w:t>процент</w:t>
            </w:r>
          </w:p>
        </w:tc>
        <w:tc>
          <w:tcPr>
            <w:tcW w:w="893" w:type="dxa"/>
            <w:tcBorders>
              <w:left w:val="single" w:sz="8" w:space="0" w:color="auto"/>
              <w:right w:val="single" w:sz="4" w:space="0" w:color="auto"/>
            </w:tcBorders>
          </w:tcPr>
          <w:p w:rsidR="00186D03" w:rsidRPr="00A76786" w:rsidRDefault="00186D03" w:rsidP="00186D03">
            <w:pPr>
              <w:widowControl w:val="0"/>
              <w:autoSpaceDE w:val="0"/>
              <w:autoSpaceDN w:val="0"/>
              <w:adjustRightInd w:val="0"/>
            </w:pPr>
            <w:r w:rsidRPr="00A76786">
              <w:t>90</w:t>
            </w:r>
          </w:p>
        </w:tc>
        <w:tc>
          <w:tcPr>
            <w:tcW w:w="907" w:type="dxa"/>
            <w:tcBorders>
              <w:left w:val="single" w:sz="4" w:space="0" w:color="auto"/>
              <w:right w:val="single" w:sz="8" w:space="0" w:color="auto"/>
            </w:tcBorders>
          </w:tcPr>
          <w:p w:rsidR="00186D03" w:rsidRPr="00A76786" w:rsidRDefault="00186D03" w:rsidP="00186D03">
            <w:pPr>
              <w:widowControl w:val="0"/>
              <w:autoSpaceDE w:val="0"/>
              <w:autoSpaceDN w:val="0"/>
              <w:adjustRightInd w:val="0"/>
            </w:pPr>
            <w:r w:rsidRPr="00A76786">
              <w:t>90</w:t>
            </w:r>
          </w:p>
        </w:tc>
        <w:tc>
          <w:tcPr>
            <w:tcW w:w="900" w:type="dxa"/>
            <w:tcBorders>
              <w:left w:val="single" w:sz="8" w:space="0" w:color="auto"/>
              <w:right w:val="single" w:sz="8" w:space="0" w:color="auto"/>
            </w:tcBorders>
          </w:tcPr>
          <w:p w:rsidR="00186D03" w:rsidRPr="00A76786" w:rsidRDefault="00186D03" w:rsidP="00186D03">
            <w:pPr>
              <w:widowControl w:val="0"/>
              <w:autoSpaceDE w:val="0"/>
              <w:autoSpaceDN w:val="0"/>
              <w:adjustRightInd w:val="0"/>
            </w:pPr>
            <w:r w:rsidRPr="00A76786">
              <w:t>85</w:t>
            </w:r>
          </w:p>
        </w:tc>
        <w:tc>
          <w:tcPr>
            <w:tcW w:w="893" w:type="dxa"/>
            <w:tcBorders>
              <w:left w:val="single" w:sz="8" w:space="0" w:color="auto"/>
              <w:right w:val="single" w:sz="8" w:space="0" w:color="auto"/>
            </w:tcBorders>
          </w:tcPr>
          <w:p w:rsidR="00186D03" w:rsidRPr="00A76786" w:rsidRDefault="00186D03" w:rsidP="00186D03">
            <w:pPr>
              <w:widowControl w:val="0"/>
              <w:autoSpaceDE w:val="0"/>
              <w:autoSpaceDN w:val="0"/>
              <w:adjustRightInd w:val="0"/>
            </w:pPr>
            <w:r w:rsidRPr="00A76786">
              <w:t>80</w:t>
            </w:r>
          </w:p>
        </w:tc>
        <w:tc>
          <w:tcPr>
            <w:tcW w:w="1260" w:type="dxa"/>
            <w:tcBorders>
              <w:left w:val="single" w:sz="8" w:space="0" w:color="auto"/>
              <w:right w:val="single" w:sz="4" w:space="0" w:color="auto"/>
            </w:tcBorders>
          </w:tcPr>
          <w:p w:rsidR="00186D03" w:rsidRPr="00A76786" w:rsidRDefault="00186D03" w:rsidP="00186D03">
            <w:pPr>
              <w:widowControl w:val="0"/>
              <w:autoSpaceDE w:val="0"/>
              <w:autoSpaceDN w:val="0"/>
              <w:adjustRightInd w:val="0"/>
            </w:pPr>
            <w:r w:rsidRPr="00A76786">
              <w:t>80</w:t>
            </w:r>
          </w:p>
        </w:tc>
        <w:tc>
          <w:tcPr>
            <w:tcW w:w="1080" w:type="dxa"/>
            <w:tcBorders>
              <w:left w:val="single" w:sz="4" w:space="0" w:color="auto"/>
              <w:right w:val="single" w:sz="8" w:space="0" w:color="auto"/>
            </w:tcBorders>
          </w:tcPr>
          <w:p w:rsidR="00186D03" w:rsidRPr="00A76786" w:rsidRDefault="00186D03" w:rsidP="00186D03">
            <w:pPr>
              <w:widowControl w:val="0"/>
              <w:autoSpaceDE w:val="0"/>
              <w:autoSpaceDN w:val="0"/>
              <w:adjustRightInd w:val="0"/>
            </w:pPr>
            <w:r w:rsidRPr="00A76786">
              <w:t>80</w:t>
            </w:r>
          </w:p>
        </w:tc>
      </w:tr>
      <w:tr w:rsidR="00186D03" w:rsidRPr="00A76786" w:rsidTr="00186D03">
        <w:trPr>
          <w:trHeight w:val="20"/>
          <w:tblCellSpacing w:w="5" w:type="nil"/>
        </w:trPr>
        <w:tc>
          <w:tcPr>
            <w:tcW w:w="720" w:type="dxa"/>
            <w:tcBorders>
              <w:left w:val="single" w:sz="8" w:space="0" w:color="auto"/>
              <w:right w:val="single" w:sz="8" w:space="0" w:color="auto"/>
            </w:tcBorders>
          </w:tcPr>
          <w:p w:rsidR="00186D03" w:rsidRPr="00A76786" w:rsidRDefault="00186D03" w:rsidP="00186D03">
            <w:pPr>
              <w:widowControl w:val="0"/>
              <w:autoSpaceDE w:val="0"/>
              <w:autoSpaceDN w:val="0"/>
              <w:adjustRightInd w:val="0"/>
            </w:pPr>
          </w:p>
        </w:tc>
        <w:tc>
          <w:tcPr>
            <w:tcW w:w="2650" w:type="dxa"/>
            <w:tcBorders>
              <w:left w:val="single" w:sz="8" w:space="0" w:color="auto"/>
              <w:right w:val="single" w:sz="8" w:space="0" w:color="auto"/>
            </w:tcBorders>
          </w:tcPr>
          <w:p w:rsidR="00186D03" w:rsidRPr="00A76786" w:rsidRDefault="00186D03" w:rsidP="00186D03">
            <w:pPr>
              <w:widowControl w:val="0"/>
              <w:autoSpaceDE w:val="0"/>
              <w:autoSpaceDN w:val="0"/>
              <w:adjustRightInd w:val="0"/>
            </w:pPr>
            <w:r w:rsidRPr="00A76786">
              <w:t>Уменьшение темпа роста количества преступлений, связанных с незаконным оборотом наркотиков, выявленных правоохранительными органами, уменьшение темпа прироста числа наркопотребителей, состоящих на учете в профилактическом наблюдении  в лечебно-профилактических учреждениях области</w:t>
            </w:r>
          </w:p>
        </w:tc>
        <w:tc>
          <w:tcPr>
            <w:tcW w:w="1130" w:type="dxa"/>
            <w:tcBorders>
              <w:left w:val="single" w:sz="8" w:space="0" w:color="auto"/>
              <w:right w:val="single" w:sz="8" w:space="0" w:color="auto"/>
            </w:tcBorders>
          </w:tcPr>
          <w:p w:rsidR="00186D03" w:rsidRPr="00A76786" w:rsidRDefault="00186D03" w:rsidP="00186D03">
            <w:pPr>
              <w:widowControl w:val="0"/>
              <w:autoSpaceDE w:val="0"/>
              <w:autoSpaceDN w:val="0"/>
              <w:adjustRightInd w:val="0"/>
            </w:pPr>
            <w:r w:rsidRPr="00A76786">
              <w:t>процент</w:t>
            </w:r>
          </w:p>
        </w:tc>
        <w:tc>
          <w:tcPr>
            <w:tcW w:w="893" w:type="dxa"/>
            <w:tcBorders>
              <w:left w:val="single" w:sz="8" w:space="0" w:color="auto"/>
              <w:right w:val="single" w:sz="4" w:space="0" w:color="auto"/>
            </w:tcBorders>
          </w:tcPr>
          <w:p w:rsidR="00186D03" w:rsidRPr="00A76786" w:rsidRDefault="00186D03" w:rsidP="00186D03">
            <w:pPr>
              <w:widowControl w:val="0"/>
              <w:autoSpaceDE w:val="0"/>
              <w:autoSpaceDN w:val="0"/>
              <w:adjustRightInd w:val="0"/>
            </w:pPr>
            <w:r w:rsidRPr="00A76786">
              <w:t>100</w:t>
            </w:r>
          </w:p>
        </w:tc>
        <w:tc>
          <w:tcPr>
            <w:tcW w:w="907" w:type="dxa"/>
            <w:tcBorders>
              <w:left w:val="single" w:sz="4" w:space="0" w:color="auto"/>
              <w:right w:val="single" w:sz="8" w:space="0" w:color="auto"/>
            </w:tcBorders>
          </w:tcPr>
          <w:p w:rsidR="00186D03" w:rsidRPr="00A76786" w:rsidRDefault="00186D03" w:rsidP="00186D03">
            <w:pPr>
              <w:widowControl w:val="0"/>
              <w:autoSpaceDE w:val="0"/>
              <w:autoSpaceDN w:val="0"/>
              <w:adjustRightInd w:val="0"/>
            </w:pPr>
            <w:r w:rsidRPr="00A76786">
              <w:t>100</w:t>
            </w:r>
          </w:p>
        </w:tc>
        <w:tc>
          <w:tcPr>
            <w:tcW w:w="900" w:type="dxa"/>
            <w:tcBorders>
              <w:left w:val="single" w:sz="8" w:space="0" w:color="auto"/>
              <w:right w:val="single" w:sz="8" w:space="0" w:color="auto"/>
            </w:tcBorders>
          </w:tcPr>
          <w:p w:rsidR="00186D03" w:rsidRPr="00A76786" w:rsidRDefault="00186D03" w:rsidP="00186D03">
            <w:pPr>
              <w:widowControl w:val="0"/>
              <w:autoSpaceDE w:val="0"/>
              <w:autoSpaceDN w:val="0"/>
              <w:adjustRightInd w:val="0"/>
            </w:pPr>
            <w:r w:rsidRPr="00A76786">
              <w:t>91</w:t>
            </w:r>
          </w:p>
        </w:tc>
        <w:tc>
          <w:tcPr>
            <w:tcW w:w="893" w:type="dxa"/>
            <w:tcBorders>
              <w:left w:val="single" w:sz="8" w:space="0" w:color="auto"/>
              <w:right w:val="single" w:sz="8" w:space="0" w:color="auto"/>
            </w:tcBorders>
          </w:tcPr>
          <w:p w:rsidR="00186D03" w:rsidRPr="00A76786" w:rsidRDefault="00186D03" w:rsidP="00186D03">
            <w:pPr>
              <w:widowControl w:val="0"/>
              <w:autoSpaceDE w:val="0"/>
              <w:autoSpaceDN w:val="0"/>
              <w:adjustRightInd w:val="0"/>
            </w:pPr>
            <w:r w:rsidRPr="00A76786">
              <w:t>85</w:t>
            </w:r>
          </w:p>
        </w:tc>
        <w:tc>
          <w:tcPr>
            <w:tcW w:w="1260" w:type="dxa"/>
            <w:tcBorders>
              <w:left w:val="single" w:sz="8" w:space="0" w:color="auto"/>
              <w:right w:val="single" w:sz="4" w:space="0" w:color="auto"/>
            </w:tcBorders>
          </w:tcPr>
          <w:p w:rsidR="00186D03" w:rsidRPr="00A76786" w:rsidRDefault="00186D03" w:rsidP="00186D03">
            <w:pPr>
              <w:widowControl w:val="0"/>
              <w:autoSpaceDE w:val="0"/>
              <w:autoSpaceDN w:val="0"/>
              <w:adjustRightInd w:val="0"/>
            </w:pPr>
            <w:r w:rsidRPr="00A76786">
              <w:t>85</w:t>
            </w:r>
          </w:p>
        </w:tc>
        <w:tc>
          <w:tcPr>
            <w:tcW w:w="1080" w:type="dxa"/>
            <w:tcBorders>
              <w:left w:val="single" w:sz="4" w:space="0" w:color="auto"/>
              <w:right w:val="single" w:sz="8" w:space="0" w:color="auto"/>
            </w:tcBorders>
          </w:tcPr>
          <w:p w:rsidR="00186D03" w:rsidRPr="00A76786" w:rsidRDefault="00186D03" w:rsidP="00186D03">
            <w:pPr>
              <w:widowControl w:val="0"/>
              <w:autoSpaceDE w:val="0"/>
              <w:autoSpaceDN w:val="0"/>
              <w:adjustRightInd w:val="0"/>
            </w:pPr>
            <w:r w:rsidRPr="00A76786">
              <w:t>85</w:t>
            </w:r>
          </w:p>
        </w:tc>
      </w:tr>
      <w:tr w:rsidR="00186D03" w:rsidRPr="00A76786" w:rsidTr="00186D03">
        <w:trPr>
          <w:trHeight w:val="20"/>
          <w:tblCellSpacing w:w="5" w:type="nil"/>
        </w:trPr>
        <w:tc>
          <w:tcPr>
            <w:tcW w:w="720" w:type="dxa"/>
            <w:tcBorders>
              <w:left w:val="single" w:sz="8" w:space="0" w:color="auto"/>
              <w:right w:val="single" w:sz="8" w:space="0" w:color="auto"/>
            </w:tcBorders>
          </w:tcPr>
          <w:p w:rsidR="00186D03" w:rsidRPr="00A76786" w:rsidRDefault="00186D03" w:rsidP="00186D03">
            <w:pPr>
              <w:widowControl w:val="0"/>
              <w:autoSpaceDE w:val="0"/>
              <w:autoSpaceDN w:val="0"/>
              <w:adjustRightInd w:val="0"/>
            </w:pPr>
          </w:p>
        </w:tc>
        <w:tc>
          <w:tcPr>
            <w:tcW w:w="2650" w:type="dxa"/>
            <w:tcBorders>
              <w:left w:val="single" w:sz="8" w:space="0" w:color="auto"/>
              <w:right w:val="single" w:sz="8" w:space="0" w:color="auto"/>
            </w:tcBorders>
          </w:tcPr>
          <w:p w:rsidR="00186D03" w:rsidRPr="00A76786" w:rsidRDefault="00186D03" w:rsidP="00186D03">
            <w:pPr>
              <w:widowControl w:val="0"/>
              <w:autoSpaceDE w:val="0"/>
              <w:autoSpaceDN w:val="0"/>
              <w:adjustRightInd w:val="0"/>
            </w:pPr>
            <w:r w:rsidRPr="00A76786">
              <w:t>Обеспечение необходимого уровня безопасности, проведение комплекса мер, направленных на повышение общественной и личной безопасности граждан, снижение уровня преступности к соотношению 2020 года</w:t>
            </w:r>
          </w:p>
        </w:tc>
        <w:tc>
          <w:tcPr>
            <w:tcW w:w="1130" w:type="dxa"/>
            <w:tcBorders>
              <w:left w:val="single" w:sz="8" w:space="0" w:color="auto"/>
              <w:right w:val="single" w:sz="8" w:space="0" w:color="auto"/>
            </w:tcBorders>
          </w:tcPr>
          <w:p w:rsidR="00186D03" w:rsidRPr="00A76786" w:rsidRDefault="00186D03" w:rsidP="00186D03">
            <w:pPr>
              <w:widowControl w:val="0"/>
              <w:autoSpaceDE w:val="0"/>
              <w:autoSpaceDN w:val="0"/>
              <w:adjustRightInd w:val="0"/>
            </w:pPr>
            <w:r w:rsidRPr="00A76786">
              <w:t xml:space="preserve">Количество </w:t>
            </w:r>
          </w:p>
        </w:tc>
        <w:tc>
          <w:tcPr>
            <w:tcW w:w="893" w:type="dxa"/>
            <w:tcBorders>
              <w:left w:val="single" w:sz="8" w:space="0" w:color="auto"/>
              <w:right w:val="single" w:sz="4" w:space="0" w:color="auto"/>
            </w:tcBorders>
          </w:tcPr>
          <w:p w:rsidR="00186D03" w:rsidRPr="00A76786" w:rsidRDefault="00186D03" w:rsidP="00186D03">
            <w:pPr>
              <w:widowControl w:val="0"/>
              <w:autoSpaceDE w:val="0"/>
              <w:autoSpaceDN w:val="0"/>
              <w:adjustRightInd w:val="0"/>
            </w:pPr>
            <w:r w:rsidRPr="00A76786">
              <w:t>165</w:t>
            </w:r>
          </w:p>
        </w:tc>
        <w:tc>
          <w:tcPr>
            <w:tcW w:w="907" w:type="dxa"/>
            <w:tcBorders>
              <w:left w:val="single" w:sz="4" w:space="0" w:color="auto"/>
              <w:right w:val="single" w:sz="8" w:space="0" w:color="auto"/>
            </w:tcBorders>
          </w:tcPr>
          <w:p w:rsidR="00186D03" w:rsidRPr="00A76786" w:rsidRDefault="00186D03" w:rsidP="00186D03">
            <w:pPr>
              <w:widowControl w:val="0"/>
              <w:autoSpaceDE w:val="0"/>
              <w:autoSpaceDN w:val="0"/>
              <w:adjustRightInd w:val="0"/>
            </w:pPr>
            <w:r w:rsidRPr="00A76786">
              <w:t>160</w:t>
            </w:r>
          </w:p>
        </w:tc>
        <w:tc>
          <w:tcPr>
            <w:tcW w:w="900" w:type="dxa"/>
            <w:tcBorders>
              <w:left w:val="single" w:sz="8" w:space="0" w:color="auto"/>
              <w:right w:val="single" w:sz="8" w:space="0" w:color="auto"/>
            </w:tcBorders>
          </w:tcPr>
          <w:p w:rsidR="00186D03" w:rsidRPr="00A76786" w:rsidRDefault="00186D03" w:rsidP="00186D03">
            <w:pPr>
              <w:widowControl w:val="0"/>
              <w:autoSpaceDE w:val="0"/>
              <w:autoSpaceDN w:val="0"/>
              <w:adjustRightInd w:val="0"/>
            </w:pPr>
            <w:r w:rsidRPr="00A76786">
              <w:t>156</w:t>
            </w:r>
          </w:p>
        </w:tc>
        <w:tc>
          <w:tcPr>
            <w:tcW w:w="893" w:type="dxa"/>
            <w:tcBorders>
              <w:left w:val="single" w:sz="8" w:space="0" w:color="auto"/>
              <w:right w:val="single" w:sz="8" w:space="0" w:color="auto"/>
            </w:tcBorders>
          </w:tcPr>
          <w:p w:rsidR="00186D03" w:rsidRPr="00A76786" w:rsidRDefault="00186D03" w:rsidP="00186D03">
            <w:pPr>
              <w:widowControl w:val="0"/>
              <w:autoSpaceDE w:val="0"/>
              <w:autoSpaceDN w:val="0"/>
              <w:adjustRightInd w:val="0"/>
            </w:pPr>
            <w:r w:rsidRPr="00A76786">
              <w:t>156</w:t>
            </w:r>
          </w:p>
        </w:tc>
        <w:tc>
          <w:tcPr>
            <w:tcW w:w="1260" w:type="dxa"/>
            <w:tcBorders>
              <w:left w:val="single" w:sz="8" w:space="0" w:color="auto"/>
              <w:right w:val="single" w:sz="4" w:space="0" w:color="auto"/>
            </w:tcBorders>
          </w:tcPr>
          <w:p w:rsidR="00186D03" w:rsidRPr="00A76786" w:rsidRDefault="00186D03" w:rsidP="00186D03">
            <w:pPr>
              <w:widowControl w:val="0"/>
              <w:autoSpaceDE w:val="0"/>
              <w:autoSpaceDN w:val="0"/>
              <w:adjustRightInd w:val="0"/>
            </w:pPr>
            <w:r w:rsidRPr="00A76786">
              <w:t>156</w:t>
            </w:r>
          </w:p>
        </w:tc>
        <w:tc>
          <w:tcPr>
            <w:tcW w:w="1080" w:type="dxa"/>
            <w:tcBorders>
              <w:left w:val="single" w:sz="4" w:space="0" w:color="auto"/>
              <w:right w:val="single" w:sz="8" w:space="0" w:color="auto"/>
            </w:tcBorders>
          </w:tcPr>
          <w:p w:rsidR="00186D03" w:rsidRPr="00A76786" w:rsidRDefault="00186D03" w:rsidP="00186D03">
            <w:pPr>
              <w:widowControl w:val="0"/>
              <w:autoSpaceDE w:val="0"/>
              <w:autoSpaceDN w:val="0"/>
              <w:adjustRightInd w:val="0"/>
            </w:pPr>
            <w:r w:rsidRPr="00A76786">
              <w:t>156</w:t>
            </w:r>
          </w:p>
        </w:tc>
      </w:tr>
      <w:tr w:rsidR="00186D03" w:rsidRPr="00A76786" w:rsidTr="00186D03">
        <w:trPr>
          <w:trHeight w:val="20"/>
          <w:tblCellSpacing w:w="5" w:type="nil"/>
        </w:trPr>
        <w:tc>
          <w:tcPr>
            <w:tcW w:w="720" w:type="dxa"/>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p>
        </w:tc>
        <w:tc>
          <w:tcPr>
            <w:tcW w:w="2650" w:type="dxa"/>
            <w:tcBorders>
              <w:left w:val="single" w:sz="8" w:space="0" w:color="auto"/>
              <w:bottom w:val="single" w:sz="8" w:space="0" w:color="auto"/>
              <w:right w:val="single" w:sz="8" w:space="0" w:color="auto"/>
            </w:tcBorders>
          </w:tcPr>
          <w:p w:rsidR="00186D03" w:rsidRDefault="00186D03" w:rsidP="00186D03">
            <w:pPr>
              <w:widowControl w:val="0"/>
              <w:autoSpaceDE w:val="0"/>
              <w:autoSpaceDN w:val="0"/>
              <w:adjustRightInd w:val="0"/>
            </w:pPr>
            <w:r w:rsidRPr="00A76786">
              <w:t>Процент готовности пожарных депо по предназначению</w:t>
            </w:r>
          </w:p>
          <w:p w:rsidR="00186D03" w:rsidRPr="00A76786" w:rsidRDefault="00186D03" w:rsidP="00186D03">
            <w:pPr>
              <w:widowControl w:val="0"/>
              <w:autoSpaceDE w:val="0"/>
              <w:autoSpaceDN w:val="0"/>
              <w:adjustRightInd w:val="0"/>
            </w:pPr>
            <w:r>
              <w:t>Субсидия юридическим лицам-производителям работ и услуг, осуществляющим деятельность в сфере жилищно-коммунального хозяйства</w:t>
            </w:r>
          </w:p>
        </w:tc>
        <w:tc>
          <w:tcPr>
            <w:tcW w:w="1130" w:type="dxa"/>
            <w:tcBorders>
              <w:left w:val="single" w:sz="8" w:space="0" w:color="auto"/>
              <w:bottom w:val="single" w:sz="8" w:space="0" w:color="auto"/>
              <w:right w:val="single" w:sz="8" w:space="0" w:color="auto"/>
            </w:tcBorders>
          </w:tcPr>
          <w:p w:rsidR="00186D03" w:rsidRDefault="00186D03" w:rsidP="00186D03">
            <w:pPr>
              <w:widowControl w:val="0"/>
              <w:autoSpaceDE w:val="0"/>
              <w:autoSpaceDN w:val="0"/>
              <w:adjustRightInd w:val="0"/>
            </w:pPr>
            <w:r w:rsidRPr="00A76786">
              <w:t>Процент</w:t>
            </w:r>
          </w:p>
          <w:p w:rsidR="00186D03" w:rsidRDefault="00186D03" w:rsidP="00186D03">
            <w:pPr>
              <w:widowControl w:val="0"/>
              <w:autoSpaceDE w:val="0"/>
              <w:autoSpaceDN w:val="0"/>
              <w:adjustRightInd w:val="0"/>
            </w:pPr>
          </w:p>
          <w:p w:rsidR="00186D03" w:rsidRDefault="00186D03" w:rsidP="00186D03">
            <w:pPr>
              <w:widowControl w:val="0"/>
              <w:autoSpaceDE w:val="0"/>
              <w:autoSpaceDN w:val="0"/>
              <w:adjustRightInd w:val="0"/>
            </w:pPr>
          </w:p>
          <w:p w:rsidR="00186D03" w:rsidRPr="00A76786" w:rsidRDefault="00186D03" w:rsidP="00186D03">
            <w:pPr>
              <w:widowControl w:val="0"/>
              <w:autoSpaceDE w:val="0"/>
              <w:autoSpaceDN w:val="0"/>
              <w:adjustRightInd w:val="0"/>
            </w:pPr>
            <w:r>
              <w:t>Тыс. руб.</w:t>
            </w:r>
          </w:p>
        </w:tc>
        <w:tc>
          <w:tcPr>
            <w:tcW w:w="893" w:type="dxa"/>
            <w:tcBorders>
              <w:left w:val="single" w:sz="8" w:space="0" w:color="auto"/>
              <w:bottom w:val="single" w:sz="8" w:space="0" w:color="auto"/>
              <w:right w:val="single" w:sz="4" w:space="0" w:color="auto"/>
            </w:tcBorders>
          </w:tcPr>
          <w:p w:rsidR="00186D03" w:rsidRDefault="00186D03" w:rsidP="00186D03">
            <w:pPr>
              <w:widowControl w:val="0"/>
              <w:autoSpaceDE w:val="0"/>
              <w:autoSpaceDN w:val="0"/>
              <w:adjustRightInd w:val="0"/>
            </w:pPr>
            <w:r w:rsidRPr="00A76786">
              <w:t>85</w:t>
            </w:r>
          </w:p>
          <w:p w:rsidR="00186D03" w:rsidRDefault="00186D03" w:rsidP="00186D03">
            <w:pPr>
              <w:widowControl w:val="0"/>
              <w:autoSpaceDE w:val="0"/>
              <w:autoSpaceDN w:val="0"/>
              <w:adjustRightInd w:val="0"/>
            </w:pPr>
          </w:p>
          <w:p w:rsidR="00186D03" w:rsidRDefault="00186D03" w:rsidP="00186D03">
            <w:pPr>
              <w:widowControl w:val="0"/>
              <w:autoSpaceDE w:val="0"/>
              <w:autoSpaceDN w:val="0"/>
              <w:adjustRightInd w:val="0"/>
            </w:pPr>
          </w:p>
          <w:p w:rsidR="00186D03" w:rsidRPr="00A76786" w:rsidRDefault="00186D03" w:rsidP="00186D03">
            <w:pPr>
              <w:widowControl w:val="0"/>
              <w:autoSpaceDE w:val="0"/>
              <w:autoSpaceDN w:val="0"/>
              <w:adjustRightInd w:val="0"/>
            </w:pPr>
            <w:r>
              <w:t>0</w:t>
            </w:r>
          </w:p>
        </w:tc>
        <w:tc>
          <w:tcPr>
            <w:tcW w:w="907" w:type="dxa"/>
            <w:tcBorders>
              <w:left w:val="single" w:sz="4" w:space="0" w:color="auto"/>
              <w:bottom w:val="single" w:sz="8" w:space="0" w:color="auto"/>
              <w:right w:val="single" w:sz="8" w:space="0" w:color="auto"/>
            </w:tcBorders>
          </w:tcPr>
          <w:p w:rsidR="00186D03" w:rsidRDefault="00186D03" w:rsidP="00186D03">
            <w:pPr>
              <w:widowControl w:val="0"/>
              <w:autoSpaceDE w:val="0"/>
              <w:autoSpaceDN w:val="0"/>
              <w:adjustRightInd w:val="0"/>
            </w:pPr>
            <w:r w:rsidRPr="00A76786">
              <w:t>89</w:t>
            </w:r>
          </w:p>
          <w:p w:rsidR="00186D03" w:rsidRDefault="00186D03" w:rsidP="00186D03">
            <w:pPr>
              <w:widowControl w:val="0"/>
              <w:autoSpaceDE w:val="0"/>
              <w:autoSpaceDN w:val="0"/>
              <w:adjustRightInd w:val="0"/>
            </w:pPr>
          </w:p>
          <w:p w:rsidR="00186D03" w:rsidRDefault="00186D03" w:rsidP="00186D03">
            <w:pPr>
              <w:widowControl w:val="0"/>
              <w:autoSpaceDE w:val="0"/>
              <w:autoSpaceDN w:val="0"/>
              <w:adjustRightInd w:val="0"/>
            </w:pPr>
          </w:p>
          <w:p w:rsidR="00186D03" w:rsidRPr="00A76786" w:rsidRDefault="00186D03" w:rsidP="00186D03">
            <w:pPr>
              <w:widowControl w:val="0"/>
              <w:autoSpaceDE w:val="0"/>
              <w:autoSpaceDN w:val="0"/>
              <w:adjustRightInd w:val="0"/>
            </w:pPr>
            <w:r>
              <w:t>947,30</w:t>
            </w:r>
          </w:p>
        </w:tc>
        <w:tc>
          <w:tcPr>
            <w:tcW w:w="900" w:type="dxa"/>
            <w:tcBorders>
              <w:left w:val="single" w:sz="8" w:space="0" w:color="auto"/>
              <w:bottom w:val="single" w:sz="8" w:space="0" w:color="auto"/>
              <w:right w:val="single" w:sz="8" w:space="0" w:color="auto"/>
            </w:tcBorders>
          </w:tcPr>
          <w:p w:rsidR="00186D03" w:rsidRDefault="00186D03" w:rsidP="00186D03">
            <w:pPr>
              <w:widowControl w:val="0"/>
              <w:autoSpaceDE w:val="0"/>
              <w:autoSpaceDN w:val="0"/>
              <w:adjustRightInd w:val="0"/>
            </w:pPr>
            <w:r w:rsidRPr="00A76786">
              <w:t>90</w:t>
            </w:r>
          </w:p>
          <w:p w:rsidR="00186D03" w:rsidRDefault="00186D03" w:rsidP="00186D03">
            <w:pPr>
              <w:widowControl w:val="0"/>
              <w:autoSpaceDE w:val="0"/>
              <w:autoSpaceDN w:val="0"/>
              <w:adjustRightInd w:val="0"/>
            </w:pPr>
          </w:p>
          <w:p w:rsidR="00186D03" w:rsidRDefault="00186D03" w:rsidP="00186D03">
            <w:pPr>
              <w:widowControl w:val="0"/>
              <w:autoSpaceDE w:val="0"/>
              <w:autoSpaceDN w:val="0"/>
              <w:adjustRightInd w:val="0"/>
            </w:pPr>
          </w:p>
          <w:p w:rsidR="00186D03" w:rsidRPr="00A76786" w:rsidRDefault="00186D03" w:rsidP="00186D03">
            <w:pPr>
              <w:widowControl w:val="0"/>
              <w:autoSpaceDE w:val="0"/>
              <w:autoSpaceDN w:val="0"/>
              <w:adjustRightInd w:val="0"/>
            </w:pPr>
            <w:r>
              <w:t>0</w:t>
            </w:r>
          </w:p>
        </w:tc>
        <w:tc>
          <w:tcPr>
            <w:tcW w:w="893" w:type="dxa"/>
            <w:tcBorders>
              <w:left w:val="single" w:sz="8" w:space="0" w:color="auto"/>
              <w:bottom w:val="single" w:sz="8" w:space="0" w:color="auto"/>
              <w:right w:val="single" w:sz="8" w:space="0" w:color="auto"/>
            </w:tcBorders>
          </w:tcPr>
          <w:p w:rsidR="00186D03" w:rsidRDefault="00186D03" w:rsidP="00186D03">
            <w:pPr>
              <w:widowControl w:val="0"/>
              <w:autoSpaceDE w:val="0"/>
              <w:autoSpaceDN w:val="0"/>
              <w:adjustRightInd w:val="0"/>
            </w:pPr>
            <w:r w:rsidRPr="00A76786">
              <w:t>95</w:t>
            </w:r>
          </w:p>
          <w:p w:rsidR="00186D03" w:rsidRDefault="00186D03" w:rsidP="00186D03">
            <w:pPr>
              <w:widowControl w:val="0"/>
              <w:autoSpaceDE w:val="0"/>
              <w:autoSpaceDN w:val="0"/>
              <w:adjustRightInd w:val="0"/>
            </w:pPr>
          </w:p>
          <w:p w:rsidR="00186D03" w:rsidRDefault="00186D03" w:rsidP="00186D03">
            <w:pPr>
              <w:widowControl w:val="0"/>
              <w:autoSpaceDE w:val="0"/>
              <w:autoSpaceDN w:val="0"/>
              <w:adjustRightInd w:val="0"/>
            </w:pPr>
          </w:p>
          <w:p w:rsidR="00186D03" w:rsidRPr="00A76786" w:rsidRDefault="00186D03" w:rsidP="00186D03">
            <w:pPr>
              <w:widowControl w:val="0"/>
              <w:autoSpaceDE w:val="0"/>
              <w:autoSpaceDN w:val="0"/>
              <w:adjustRightInd w:val="0"/>
            </w:pPr>
            <w:r>
              <w:t>0</w:t>
            </w:r>
          </w:p>
        </w:tc>
        <w:tc>
          <w:tcPr>
            <w:tcW w:w="1260" w:type="dxa"/>
            <w:tcBorders>
              <w:left w:val="single" w:sz="8" w:space="0" w:color="auto"/>
              <w:bottom w:val="single" w:sz="8" w:space="0" w:color="auto"/>
              <w:right w:val="single" w:sz="4" w:space="0" w:color="auto"/>
            </w:tcBorders>
          </w:tcPr>
          <w:p w:rsidR="00186D03" w:rsidRDefault="00186D03" w:rsidP="00186D03">
            <w:pPr>
              <w:widowControl w:val="0"/>
              <w:autoSpaceDE w:val="0"/>
              <w:autoSpaceDN w:val="0"/>
              <w:adjustRightInd w:val="0"/>
            </w:pPr>
            <w:r w:rsidRPr="00A76786">
              <w:t>95</w:t>
            </w:r>
          </w:p>
          <w:p w:rsidR="00186D03" w:rsidRDefault="00186D03" w:rsidP="00186D03">
            <w:pPr>
              <w:widowControl w:val="0"/>
              <w:autoSpaceDE w:val="0"/>
              <w:autoSpaceDN w:val="0"/>
              <w:adjustRightInd w:val="0"/>
            </w:pPr>
          </w:p>
          <w:p w:rsidR="00186D03" w:rsidRDefault="00186D03" w:rsidP="00186D03">
            <w:pPr>
              <w:widowControl w:val="0"/>
              <w:autoSpaceDE w:val="0"/>
              <w:autoSpaceDN w:val="0"/>
              <w:adjustRightInd w:val="0"/>
            </w:pPr>
          </w:p>
          <w:p w:rsidR="00186D03" w:rsidRPr="00A76786" w:rsidRDefault="00186D03" w:rsidP="00186D03">
            <w:pPr>
              <w:widowControl w:val="0"/>
              <w:autoSpaceDE w:val="0"/>
              <w:autoSpaceDN w:val="0"/>
              <w:adjustRightInd w:val="0"/>
            </w:pPr>
            <w:r>
              <w:t>0</w:t>
            </w:r>
          </w:p>
        </w:tc>
        <w:tc>
          <w:tcPr>
            <w:tcW w:w="1080" w:type="dxa"/>
            <w:tcBorders>
              <w:left w:val="single" w:sz="4" w:space="0" w:color="auto"/>
              <w:bottom w:val="single" w:sz="8" w:space="0" w:color="auto"/>
              <w:right w:val="single" w:sz="8" w:space="0" w:color="auto"/>
            </w:tcBorders>
          </w:tcPr>
          <w:p w:rsidR="00186D03" w:rsidRDefault="00186D03" w:rsidP="00186D03">
            <w:pPr>
              <w:widowControl w:val="0"/>
              <w:autoSpaceDE w:val="0"/>
              <w:autoSpaceDN w:val="0"/>
              <w:adjustRightInd w:val="0"/>
            </w:pPr>
            <w:r w:rsidRPr="00A76786">
              <w:t>95</w:t>
            </w:r>
          </w:p>
          <w:p w:rsidR="00186D03" w:rsidRDefault="00186D03" w:rsidP="00186D03">
            <w:pPr>
              <w:widowControl w:val="0"/>
              <w:autoSpaceDE w:val="0"/>
              <w:autoSpaceDN w:val="0"/>
              <w:adjustRightInd w:val="0"/>
            </w:pPr>
          </w:p>
          <w:p w:rsidR="00186D03" w:rsidRDefault="00186D03" w:rsidP="00186D03">
            <w:pPr>
              <w:widowControl w:val="0"/>
              <w:autoSpaceDE w:val="0"/>
              <w:autoSpaceDN w:val="0"/>
              <w:adjustRightInd w:val="0"/>
            </w:pPr>
          </w:p>
          <w:p w:rsidR="00186D03" w:rsidRDefault="00186D03" w:rsidP="00186D03">
            <w:pPr>
              <w:widowControl w:val="0"/>
              <w:autoSpaceDE w:val="0"/>
              <w:autoSpaceDN w:val="0"/>
              <w:adjustRightInd w:val="0"/>
            </w:pPr>
            <w:r>
              <w:t>0</w:t>
            </w:r>
          </w:p>
          <w:p w:rsidR="00186D03" w:rsidRDefault="00186D03" w:rsidP="00186D03">
            <w:pPr>
              <w:widowControl w:val="0"/>
              <w:autoSpaceDE w:val="0"/>
              <w:autoSpaceDN w:val="0"/>
              <w:adjustRightInd w:val="0"/>
            </w:pPr>
          </w:p>
          <w:p w:rsidR="00186D03" w:rsidRDefault="00186D03" w:rsidP="00186D03">
            <w:pPr>
              <w:widowControl w:val="0"/>
              <w:autoSpaceDE w:val="0"/>
              <w:autoSpaceDN w:val="0"/>
              <w:adjustRightInd w:val="0"/>
            </w:pPr>
          </w:p>
          <w:p w:rsidR="00186D03" w:rsidRDefault="00186D03" w:rsidP="00186D03">
            <w:pPr>
              <w:widowControl w:val="0"/>
              <w:autoSpaceDE w:val="0"/>
              <w:autoSpaceDN w:val="0"/>
              <w:adjustRightInd w:val="0"/>
            </w:pPr>
          </w:p>
          <w:p w:rsidR="00186D03" w:rsidRDefault="00186D03" w:rsidP="00186D03">
            <w:pPr>
              <w:widowControl w:val="0"/>
              <w:autoSpaceDE w:val="0"/>
              <w:autoSpaceDN w:val="0"/>
              <w:adjustRightInd w:val="0"/>
            </w:pPr>
          </w:p>
          <w:p w:rsidR="00186D03" w:rsidRPr="00A76786" w:rsidRDefault="00186D03" w:rsidP="00186D03">
            <w:pPr>
              <w:widowControl w:val="0"/>
              <w:autoSpaceDE w:val="0"/>
              <w:autoSpaceDN w:val="0"/>
              <w:adjustRightInd w:val="0"/>
            </w:pPr>
          </w:p>
        </w:tc>
      </w:tr>
    </w:tbl>
    <w:p w:rsidR="00186D03" w:rsidRPr="00A76786" w:rsidRDefault="00186D03" w:rsidP="00186D03">
      <w:pPr>
        <w:widowControl w:val="0"/>
        <w:autoSpaceDE w:val="0"/>
        <w:autoSpaceDN w:val="0"/>
        <w:adjustRightInd w:val="0"/>
        <w:ind w:firstLine="540"/>
        <w:jc w:val="both"/>
      </w:pPr>
    </w:p>
    <w:p w:rsidR="00186D03" w:rsidRPr="00A76786" w:rsidRDefault="00186D03" w:rsidP="00186D03">
      <w:pPr>
        <w:widowControl w:val="0"/>
        <w:autoSpaceDE w:val="0"/>
        <w:autoSpaceDN w:val="0"/>
        <w:adjustRightInd w:val="0"/>
        <w:ind w:firstLine="540"/>
        <w:jc w:val="center"/>
      </w:pPr>
    </w:p>
    <w:p w:rsidR="00186D03" w:rsidRDefault="00186D03" w:rsidP="00186D03">
      <w:pPr>
        <w:widowControl w:val="0"/>
        <w:autoSpaceDE w:val="0"/>
        <w:autoSpaceDN w:val="0"/>
        <w:adjustRightInd w:val="0"/>
        <w:jc w:val="right"/>
        <w:outlineLvl w:val="1"/>
      </w:pPr>
      <w:r>
        <w:lastRenderedPageBreak/>
        <w:t xml:space="preserve">Приложение 2 </w:t>
      </w:r>
    </w:p>
    <w:p w:rsidR="00186D03" w:rsidRDefault="00186D03" w:rsidP="00186D03">
      <w:pPr>
        <w:widowControl w:val="0"/>
        <w:autoSpaceDE w:val="0"/>
        <w:autoSpaceDN w:val="0"/>
        <w:adjustRightInd w:val="0"/>
        <w:jc w:val="right"/>
        <w:outlineLvl w:val="1"/>
      </w:pPr>
    </w:p>
    <w:p w:rsidR="00186D03" w:rsidRPr="00AC49F8" w:rsidRDefault="00186D03" w:rsidP="00186D03">
      <w:pPr>
        <w:widowControl w:val="0"/>
        <w:autoSpaceDE w:val="0"/>
        <w:autoSpaceDN w:val="0"/>
        <w:adjustRightInd w:val="0"/>
        <w:jc w:val="right"/>
        <w:outlineLvl w:val="1"/>
      </w:pPr>
      <w:r>
        <w:t>Приложение № 3</w:t>
      </w:r>
    </w:p>
    <w:p w:rsidR="00186D03" w:rsidRPr="00AC49F8" w:rsidRDefault="00186D03" w:rsidP="00186D03">
      <w:pPr>
        <w:widowControl w:val="0"/>
        <w:autoSpaceDE w:val="0"/>
        <w:autoSpaceDN w:val="0"/>
        <w:adjustRightInd w:val="0"/>
        <w:ind w:firstLine="540"/>
        <w:jc w:val="both"/>
      </w:pPr>
    </w:p>
    <w:p w:rsidR="00186D03" w:rsidRPr="00AC49F8" w:rsidRDefault="00186D03" w:rsidP="00186D03">
      <w:pPr>
        <w:pStyle w:val="ConsPlusNonformat"/>
        <w:jc w:val="right"/>
        <w:rPr>
          <w:rFonts w:ascii="Times New Roman" w:hAnsi="Times New Roman" w:cs="Times New Roman"/>
        </w:rPr>
      </w:pPr>
      <w:r w:rsidRPr="00AC49F8">
        <w:rPr>
          <w:rFonts w:ascii="Times New Roman" w:hAnsi="Times New Roman" w:cs="Times New Roman"/>
        </w:rPr>
        <w:t xml:space="preserve">                                           </w:t>
      </w:r>
      <w:r>
        <w:rPr>
          <w:rFonts w:ascii="Times New Roman" w:hAnsi="Times New Roman" w:cs="Times New Roman"/>
        </w:rPr>
        <w:t xml:space="preserve">                       Форма N 3</w:t>
      </w:r>
    </w:p>
    <w:p w:rsidR="00186D03" w:rsidRPr="00A76786" w:rsidRDefault="00186D03" w:rsidP="00186D03">
      <w:pPr>
        <w:pStyle w:val="ConsPlusNonformat"/>
        <w:rPr>
          <w:rFonts w:ascii="Times New Roman" w:hAnsi="Times New Roman" w:cs="Times New Roman"/>
          <w:sz w:val="24"/>
          <w:szCs w:val="24"/>
        </w:rPr>
      </w:pPr>
    </w:p>
    <w:p w:rsidR="00186D03" w:rsidRPr="00AC49F8" w:rsidRDefault="00186D03" w:rsidP="00186D03">
      <w:pPr>
        <w:pStyle w:val="ConsPlusNonformat"/>
        <w:rPr>
          <w:rFonts w:ascii="Times New Roman" w:hAnsi="Times New Roman" w:cs="Times New Roman"/>
          <w:b/>
          <w:sz w:val="28"/>
          <w:szCs w:val="28"/>
        </w:rPr>
      </w:pPr>
      <w:bookmarkStart w:id="3" w:name="Par873"/>
      <w:bookmarkEnd w:id="3"/>
      <w:r w:rsidRPr="00AC49F8">
        <w:rPr>
          <w:rFonts w:ascii="Times New Roman" w:hAnsi="Times New Roman" w:cs="Times New Roman"/>
          <w:b/>
          <w:sz w:val="28"/>
          <w:szCs w:val="28"/>
        </w:rPr>
        <w:t>Расходы на реализацию</w:t>
      </w:r>
      <w:r>
        <w:rPr>
          <w:rFonts w:ascii="Times New Roman" w:hAnsi="Times New Roman" w:cs="Times New Roman"/>
          <w:b/>
          <w:sz w:val="28"/>
          <w:szCs w:val="28"/>
        </w:rPr>
        <w:t xml:space="preserve"> Программы  за счет средств местного</w:t>
      </w:r>
      <w:r w:rsidRPr="00AC49F8">
        <w:rPr>
          <w:rFonts w:ascii="Times New Roman" w:hAnsi="Times New Roman" w:cs="Times New Roman"/>
          <w:b/>
          <w:sz w:val="28"/>
          <w:szCs w:val="28"/>
        </w:rPr>
        <w:t xml:space="preserve">  бюджета</w:t>
      </w:r>
    </w:p>
    <w:p w:rsidR="00186D03" w:rsidRPr="00A76786" w:rsidRDefault="00186D03" w:rsidP="00186D03">
      <w:pPr>
        <w:pStyle w:val="ConsPlusNonformat"/>
        <w:rPr>
          <w:rFonts w:ascii="Times New Roman" w:hAnsi="Times New Roman" w:cs="Times New Roman"/>
          <w:sz w:val="28"/>
          <w:szCs w:val="28"/>
        </w:rPr>
      </w:pPr>
    </w:p>
    <w:tbl>
      <w:tblPr>
        <w:tblW w:w="5000" w:type="pct"/>
        <w:tblCellSpacing w:w="5" w:type="nil"/>
        <w:tblInd w:w="-436" w:type="dxa"/>
        <w:tblLayout w:type="fixed"/>
        <w:tblCellMar>
          <w:left w:w="75" w:type="dxa"/>
          <w:right w:w="75" w:type="dxa"/>
        </w:tblCellMar>
        <w:tblLook w:val="0000" w:firstRow="0" w:lastRow="0" w:firstColumn="0" w:lastColumn="0" w:noHBand="0" w:noVBand="0"/>
      </w:tblPr>
      <w:tblGrid>
        <w:gridCol w:w="933"/>
        <w:gridCol w:w="2436"/>
        <w:gridCol w:w="745"/>
        <w:gridCol w:w="1586"/>
        <w:gridCol w:w="745"/>
        <w:gridCol w:w="746"/>
        <w:gridCol w:w="745"/>
        <w:gridCol w:w="551"/>
        <w:gridCol w:w="506"/>
        <w:gridCol w:w="626"/>
      </w:tblGrid>
      <w:tr w:rsidR="00186D03" w:rsidRPr="00A76786" w:rsidTr="008759F5">
        <w:trPr>
          <w:trHeight w:val="20"/>
          <w:tblCellSpacing w:w="5" w:type="nil"/>
        </w:trPr>
        <w:tc>
          <w:tcPr>
            <w:tcW w:w="1071" w:type="dxa"/>
            <w:vMerge w:val="restart"/>
            <w:tcBorders>
              <w:top w:val="single" w:sz="8" w:space="0" w:color="auto"/>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rsidRPr="00A76786">
              <w:t xml:space="preserve"> N  </w:t>
            </w:r>
          </w:p>
          <w:p w:rsidR="00186D03" w:rsidRPr="00A76786" w:rsidRDefault="00186D03" w:rsidP="00186D03">
            <w:pPr>
              <w:widowControl w:val="0"/>
              <w:autoSpaceDE w:val="0"/>
              <w:autoSpaceDN w:val="0"/>
              <w:adjustRightInd w:val="0"/>
            </w:pPr>
            <w:r w:rsidRPr="00A76786">
              <w:t xml:space="preserve">п/п </w:t>
            </w:r>
          </w:p>
          <w:p w:rsidR="00186D03" w:rsidRPr="00A76786" w:rsidRDefault="0056633C" w:rsidP="00186D03">
            <w:pPr>
              <w:widowControl w:val="0"/>
              <w:autoSpaceDE w:val="0"/>
              <w:autoSpaceDN w:val="0"/>
              <w:adjustRightInd w:val="0"/>
            </w:pPr>
            <w:hyperlink w:anchor="Par959" w:history="1">
              <w:r w:rsidR="00186D03" w:rsidRPr="00A76786">
                <w:rPr>
                  <w:color w:val="0000FF"/>
                </w:rPr>
                <w:t>&lt;*&gt;</w:t>
              </w:r>
            </w:hyperlink>
          </w:p>
        </w:tc>
        <w:tc>
          <w:tcPr>
            <w:tcW w:w="2847" w:type="dxa"/>
            <w:vMerge w:val="restart"/>
            <w:tcBorders>
              <w:top w:val="single" w:sz="8" w:space="0" w:color="auto"/>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rsidRPr="00A76786">
              <w:t xml:space="preserve"> Наименование муниципальной   программы,подпрограммы,   </w:t>
            </w:r>
          </w:p>
          <w:p w:rsidR="00186D03" w:rsidRPr="00A76786" w:rsidRDefault="00186D03" w:rsidP="00186D03">
            <w:pPr>
              <w:widowControl w:val="0"/>
              <w:autoSpaceDE w:val="0"/>
              <w:autoSpaceDN w:val="0"/>
              <w:adjustRightInd w:val="0"/>
            </w:pPr>
            <w:r w:rsidRPr="00A76786">
              <w:t xml:space="preserve">  отдельного   </w:t>
            </w:r>
          </w:p>
          <w:p w:rsidR="00186D03" w:rsidRPr="00A76786" w:rsidRDefault="00186D03" w:rsidP="00186D03">
            <w:pPr>
              <w:widowControl w:val="0"/>
              <w:autoSpaceDE w:val="0"/>
              <w:autoSpaceDN w:val="0"/>
              <w:adjustRightInd w:val="0"/>
            </w:pPr>
            <w:r w:rsidRPr="00A76786">
              <w:t xml:space="preserve">  мероприятия  </w:t>
            </w:r>
          </w:p>
        </w:tc>
        <w:tc>
          <w:tcPr>
            <w:tcW w:w="850" w:type="dxa"/>
            <w:tcBorders>
              <w:top w:val="single" w:sz="8" w:space="0" w:color="auto"/>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p>
        </w:tc>
        <w:tc>
          <w:tcPr>
            <w:tcW w:w="1843" w:type="dxa"/>
            <w:vMerge w:val="restart"/>
            <w:tcBorders>
              <w:top w:val="single" w:sz="8" w:space="0" w:color="auto"/>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rsidRPr="00A76786">
              <w:t xml:space="preserve">    Главный     </w:t>
            </w:r>
          </w:p>
          <w:p w:rsidR="00186D03" w:rsidRPr="00A76786" w:rsidRDefault="00186D03" w:rsidP="00186D03">
            <w:pPr>
              <w:widowControl w:val="0"/>
              <w:autoSpaceDE w:val="0"/>
              <w:autoSpaceDN w:val="0"/>
              <w:adjustRightInd w:val="0"/>
            </w:pPr>
            <w:r w:rsidRPr="00A76786">
              <w:t xml:space="preserve">распорядитель  </w:t>
            </w:r>
          </w:p>
          <w:p w:rsidR="00186D03" w:rsidRPr="00A76786" w:rsidRDefault="00186D03" w:rsidP="00186D03">
            <w:pPr>
              <w:widowControl w:val="0"/>
              <w:autoSpaceDE w:val="0"/>
              <w:autoSpaceDN w:val="0"/>
              <w:adjustRightInd w:val="0"/>
            </w:pPr>
            <w:r w:rsidRPr="00A76786">
              <w:t xml:space="preserve">бюджетных     средств     </w:t>
            </w:r>
          </w:p>
        </w:tc>
        <w:tc>
          <w:tcPr>
            <w:tcW w:w="4447" w:type="dxa"/>
            <w:gridSpan w:val="6"/>
            <w:tcBorders>
              <w:top w:val="single" w:sz="8" w:space="0" w:color="auto"/>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rsidRPr="00A76786">
              <w:t xml:space="preserve">       Расходы (тыс. рублей)       </w:t>
            </w:r>
          </w:p>
        </w:tc>
      </w:tr>
      <w:tr w:rsidR="00186D03" w:rsidRPr="00A76786" w:rsidTr="008759F5">
        <w:trPr>
          <w:trHeight w:val="20"/>
          <w:tblCellSpacing w:w="5" w:type="nil"/>
        </w:trPr>
        <w:tc>
          <w:tcPr>
            <w:tcW w:w="1071" w:type="dxa"/>
            <w:vMerge/>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ind w:firstLine="540"/>
              <w:jc w:val="both"/>
            </w:pPr>
          </w:p>
        </w:tc>
        <w:tc>
          <w:tcPr>
            <w:tcW w:w="2847" w:type="dxa"/>
            <w:vMerge/>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ind w:firstLine="540"/>
              <w:jc w:val="both"/>
            </w:pPr>
          </w:p>
        </w:tc>
        <w:tc>
          <w:tcPr>
            <w:tcW w:w="850" w:type="dxa"/>
            <w:tcBorders>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ind w:firstLine="540"/>
              <w:jc w:val="both"/>
            </w:pPr>
          </w:p>
        </w:tc>
        <w:tc>
          <w:tcPr>
            <w:tcW w:w="1843" w:type="dxa"/>
            <w:vMerge/>
            <w:tcBorders>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ind w:firstLine="540"/>
              <w:jc w:val="both"/>
            </w:pPr>
          </w:p>
        </w:tc>
        <w:tc>
          <w:tcPr>
            <w:tcW w:w="850" w:type="dxa"/>
            <w:tcBorders>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2021</w:t>
            </w:r>
          </w:p>
        </w:tc>
        <w:tc>
          <w:tcPr>
            <w:tcW w:w="851" w:type="dxa"/>
            <w:tcBorders>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 xml:space="preserve">2022  </w:t>
            </w:r>
          </w:p>
        </w:tc>
        <w:tc>
          <w:tcPr>
            <w:tcW w:w="850" w:type="dxa"/>
            <w:tcBorders>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 xml:space="preserve">2023 </w:t>
            </w:r>
          </w:p>
        </w:tc>
        <w:tc>
          <w:tcPr>
            <w:tcW w:w="620" w:type="dxa"/>
            <w:tcBorders>
              <w:left w:val="single" w:sz="8" w:space="0" w:color="auto"/>
              <w:bottom w:val="single" w:sz="4" w:space="0" w:color="auto"/>
              <w:right w:val="single" w:sz="4" w:space="0" w:color="auto"/>
            </w:tcBorders>
          </w:tcPr>
          <w:p w:rsidR="00186D03" w:rsidRPr="00A76786" w:rsidRDefault="00186D03" w:rsidP="00186D03">
            <w:pPr>
              <w:widowControl w:val="0"/>
              <w:autoSpaceDE w:val="0"/>
              <w:autoSpaceDN w:val="0"/>
              <w:adjustRightInd w:val="0"/>
            </w:pPr>
            <w:r w:rsidRPr="00A76786">
              <w:t>2024</w:t>
            </w:r>
          </w:p>
        </w:tc>
        <w:tc>
          <w:tcPr>
            <w:tcW w:w="567" w:type="dxa"/>
            <w:tcBorders>
              <w:left w:val="single" w:sz="4"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2025</w:t>
            </w:r>
          </w:p>
        </w:tc>
        <w:tc>
          <w:tcPr>
            <w:tcW w:w="709" w:type="dxa"/>
            <w:tcBorders>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итого</w:t>
            </w:r>
          </w:p>
        </w:tc>
      </w:tr>
      <w:tr w:rsidR="00186D03" w:rsidRPr="00A76786" w:rsidTr="008759F5">
        <w:trPr>
          <w:trHeight w:val="1230"/>
          <w:tblCellSpacing w:w="5" w:type="nil"/>
        </w:trPr>
        <w:tc>
          <w:tcPr>
            <w:tcW w:w="1071" w:type="dxa"/>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ind w:firstLine="540"/>
              <w:jc w:val="both"/>
            </w:pPr>
          </w:p>
        </w:tc>
        <w:tc>
          <w:tcPr>
            <w:tcW w:w="2847" w:type="dxa"/>
            <w:tcBorders>
              <w:left w:val="single" w:sz="8" w:space="0" w:color="auto"/>
              <w:bottom w:val="single" w:sz="8" w:space="0" w:color="auto"/>
              <w:right w:val="single" w:sz="4" w:space="0" w:color="auto"/>
            </w:tcBorders>
          </w:tcPr>
          <w:p w:rsidR="00186D03" w:rsidRPr="00A76786" w:rsidRDefault="00186D03" w:rsidP="00186D03">
            <w:pPr>
              <w:widowControl w:val="0"/>
              <w:autoSpaceDE w:val="0"/>
              <w:autoSpaceDN w:val="0"/>
              <w:adjustRightInd w:val="0"/>
            </w:pPr>
            <w:r w:rsidRPr="00A76786">
              <w:t>«Обеспечение безопасности и жизнедеятельности населения Кикнурского</w:t>
            </w:r>
            <w:r>
              <w:t xml:space="preserve"> </w:t>
            </w:r>
            <w:r w:rsidRPr="00A76786">
              <w:t>муни</w:t>
            </w:r>
            <w:r>
              <w:t>ципального округа</w:t>
            </w:r>
            <w:r w:rsidRPr="00A76786">
              <w:t>».</w:t>
            </w:r>
          </w:p>
        </w:tc>
        <w:tc>
          <w:tcPr>
            <w:tcW w:w="850" w:type="dxa"/>
            <w:tcBorders>
              <w:left w:val="single" w:sz="4" w:space="0" w:color="auto"/>
              <w:bottom w:val="single" w:sz="4" w:space="0" w:color="auto"/>
              <w:right w:val="single" w:sz="4" w:space="0" w:color="auto"/>
            </w:tcBorders>
          </w:tcPr>
          <w:p w:rsidR="00186D03" w:rsidRPr="00A76786" w:rsidRDefault="00186D03" w:rsidP="00186D03">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186D03" w:rsidRPr="00A76786" w:rsidRDefault="00186D03" w:rsidP="00186D03">
            <w:pPr>
              <w:widowControl w:val="0"/>
              <w:autoSpaceDE w:val="0"/>
              <w:autoSpaceDN w:val="0"/>
              <w:adjustRightInd w:val="0"/>
            </w:pPr>
            <w:r w:rsidRPr="00A76786">
              <w:t>Администрация Кикнурского муниципального округа</w:t>
            </w:r>
          </w:p>
        </w:tc>
        <w:tc>
          <w:tcPr>
            <w:tcW w:w="850" w:type="dxa"/>
            <w:tcBorders>
              <w:top w:val="single" w:sz="4" w:space="0" w:color="auto"/>
              <w:left w:val="single" w:sz="4"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7141,6</w:t>
            </w:r>
          </w:p>
        </w:tc>
        <w:tc>
          <w:tcPr>
            <w:tcW w:w="851"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6519,2</w:t>
            </w:r>
          </w:p>
        </w:tc>
        <w:tc>
          <w:tcPr>
            <w:tcW w:w="85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3741,6</w:t>
            </w:r>
          </w:p>
        </w:tc>
        <w:tc>
          <w:tcPr>
            <w:tcW w:w="620" w:type="dxa"/>
            <w:tcBorders>
              <w:top w:val="single" w:sz="4" w:space="0" w:color="auto"/>
              <w:left w:val="single" w:sz="8" w:space="0" w:color="auto"/>
              <w:bottom w:val="single" w:sz="4" w:space="0" w:color="auto"/>
              <w:right w:val="single" w:sz="4" w:space="0" w:color="auto"/>
            </w:tcBorders>
          </w:tcPr>
          <w:p w:rsidR="00186D03" w:rsidRPr="00A76786" w:rsidRDefault="00186D03" w:rsidP="00186D03">
            <w:pPr>
              <w:widowControl w:val="0"/>
              <w:autoSpaceDE w:val="0"/>
              <w:autoSpaceDN w:val="0"/>
              <w:adjustRightInd w:val="0"/>
            </w:pPr>
            <w:r>
              <w:t>3714,2</w:t>
            </w:r>
          </w:p>
        </w:tc>
        <w:tc>
          <w:tcPr>
            <w:tcW w:w="567" w:type="dxa"/>
            <w:tcBorders>
              <w:top w:val="single" w:sz="4" w:space="0" w:color="auto"/>
              <w:left w:val="single" w:sz="4"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6195,3</w:t>
            </w:r>
          </w:p>
        </w:tc>
        <w:tc>
          <w:tcPr>
            <w:tcW w:w="709" w:type="dxa"/>
            <w:tcBorders>
              <w:top w:val="single" w:sz="4" w:space="0" w:color="auto"/>
              <w:left w:val="single" w:sz="8" w:space="0" w:color="auto"/>
              <w:bottom w:val="single" w:sz="4" w:space="0" w:color="auto"/>
              <w:right w:val="single" w:sz="4" w:space="0" w:color="auto"/>
            </w:tcBorders>
          </w:tcPr>
          <w:p w:rsidR="00186D03" w:rsidRPr="00A76786" w:rsidRDefault="00186D03" w:rsidP="00186D03">
            <w:pPr>
              <w:widowControl w:val="0"/>
              <w:autoSpaceDE w:val="0"/>
              <w:autoSpaceDN w:val="0"/>
              <w:adjustRightInd w:val="0"/>
            </w:pPr>
            <w:r>
              <w:t>27310,9</w:t>
            </w:r>
          </w:p>
        </w:tc>
      </w:tr>
      <w:tr w:rsidR="00186D03" w:rsidRPr="00A76786" w:rsidTr="008759F5">
        <w:trPr>
          <w:trHeight w:val="2000"/>
          <w:tblCellSpacing w:w="5" w:type="nil"/>
        </w:trPr>
        <w:tc>
          <w:tcPr>
            <w:tcW w:w="1071"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ind w:firstLine="540"/>
              <w:jc w:val="both"/>
            </w:pPr>
          </w:p>
          <w:p w:rsidR="00186D03" w:rsidRPr="00A76786" w:rsidRDefault="00186D03" w:rsidP="00186D03">
            <w:r w:rsidRPr="00A76786">
              <w:t xml:space="preserve">  1.</w:t>
            </w:r>
          </w:p>
        </w:tc>
        <w:tc>
          <w:tcPr>
            <w:tcW w:w="2847"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 xml:space="preserve"> Развитие единой дежурно-диспетчерской службы администрации Кикнурского муниципального округа   на 2021-2025 годы    </w:t>
            </w:r>
          </w:p>
        </w:tc>
        <w:tc>
          <w:tcPr>
            <w:tcW w:w="85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 xml:space="preserve"> Администрация Кикнурского муниципального округа    </w:t>
            </w:r>
          </w:p>
        </w:tc>
        <w:tc>
          <w:tcPr>
            <w:tcW w:w="850" w:type="dxa"/>
            <w:tcBorders>
              <w:top w:val="single" w:sz="4" w:space="0" w:color="auto"/>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t>876,3</w:t>
            </w:r>
          </w:p>
        </w:tc>
        <w:tc>
          <w:tcPr>
            <w:tcW w:w="851" w:type="dxa"/>
            <w:tcBorders>
              <w:top w:val="single" w:sz="4" w:space="0" w:color="auto"/>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t>1120,0</w:t>
            </w:r>
          </w:p>
        </w:tc>
        <w:tc>
          <w:tcPr>
            <w:tcW w:w="850" w:type="dxa"/>
            <w:tcBorders>
              <w:top w:val="single" w:sz="4" w:space="0" w:color="auto"/>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t>886,8</w:t>
            </w:r>
          </w:p>
        </w:tc>
        <w:tc>
          <w:tcPr>
            <w:tcW w:w="620" w:type="dxa"/>
            <w:tcBorders>
              <w:top w:val="single" w:sz="4" w:space="0" w:color="auto"/>
              <w:left w:val="single" w:sz="8" w:space="0" w:color="auto"/>
              <w:bottom w:val="single" w:sz="8" w:space="0" w:color="auto"/>
              <w:right w:val="single" w:sz="4" w:space="0" w:color="auto"/>
            </w:tcBorders>
          </w:tcPr>
          <w:p w:rsidR="00186D03" w:rsidRPr="00A76786" w:rsidRDefault="00186D03" w:rsidP="00186D03">
            <w:pPr>
              <w:widowControl w:val="0"/>
              <w:autoSpaceDE w:val="0"/>
              <w:autoSpaceDN w:val="0"/>
              <w:adjustRightInd w:val="0"/>
            </w:pPr>
            <w:r>
              <w:t>879,3</w:t>
            </w:r>
          </w:p>
        </w:tc>
        <w:tc>
          <w:tcPr>
            <w:tcW w:w="567" w:type="dxa"/>
            <w:tcBorders>
              <w:top w:val="single" w:sz="4" w:space="0" w:color="auto"/>
              <w:left w:val="single" w:sz="4"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t>593,3</w:t>
            </w:r>
          </w:p>
        </w:tc>
        <w:tc>
          <w:tcPr>
            <w:tcW w:w="709" w:type="dxa"/>
            <w:tcBorders>
              <w:top w:val="single" w:sz="4" w:space="0" w:color="auto"/>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t>4355,4</w:t>
            </w:r>
          </w:p>
        </w:tc>
      </w:tr>
      <w:tr w:rsidR="00186D03" w:rsidRPr="00444675" w:rsidTr="008759F5">
        <w:trPr>
          <w:trHeight w:val="1168"/>
          <w:tblCellSpacing w:w="5" w:type="nil"/>
        </w:trPr>
        <w:tc>
          <w:tcPr>
            <w:tcW w:w="1071" w:type="dxa"/>
            <w:tcBorders>
              <w:top w:val="single" w:sz="4" w:space="0" w:color="auto"/>
              <w:left w:val="single" w:sz="8" w:space="0" w:color="auto"/>
              <w:right w:val="single" w:sz="8" w:space="0" w:color="auto"/>
            </w:tcBorders>
          </w:tcPr>
          <w:p w:rsidR="00186D03" w:rsidRPr="00444675" w:rsidRDefault="00186D03" w:rsidP="00186D03">
            <w:pPr>
              <w:widowControl w:val="0"/>
              <w:autoSpaceDE w:val="0"/>
              <w:autoSpaceDN w:val="0"/>
              <w:adjustRightInd w:val="0"/>
              <w:ind w:firstLine="540"/>
              <w:jc w:val="both"/>
            </w:pPr>
          </w:p>
          <w:p w:rsidR="00186D03" w:rsidRPr="00444675" w:rsidRDefault="00186D03" w:rsidP="00186D03">
            <w:r>
              <w:t xml:space="preserve">   2</w:t>
            </w:r>
            <w:r w:rsidRPr="00444675">
              <w:t>.</w:t>
            </w:r>
          </w:p>
        </w:tc>
        <w:tc>
          <w:tcPr>
            <w:tcW w:w="2847" w:type="dxa"/>
            <w:tcBorders>
              <w:top w:val="single" w:sz="4" w:space="0" w:color="auto"/>
              <w:left w:val="single" w:sz="8" w:space="0" w:color="auto"/>
              <w:right w:val="single" w:sz="8" w:space="0" w:color="auto"/>
            </w:tcBorders>
          </w:tcPr>
          <w:p w:rsidR="00186D03" w:rsidRPr="0015509E" w:rsidRDefault="00186D03" w:rsidP="00186D03">
            <w:pPr>
              <w:widowControl w:val="0"/>
              <w:autoSpaceDE w:val="0"/>
              <w:autoSpaceDN w:val="0"/>
              <w:adjustRightInd w:val="0"/>
            </w:pPr>
            <w:r w:rsidRPr="0015509E">
              <w:t>Развитие муниципальных пожарн</w:t>
            </w:r>
            <w:r>
              <w:t>ых команд Кикнурского муниципального</w:t>
            </w:r>
            <w:r w:rsidRPr="0015509E">
              <w:t xml:space="preserve"> округа</w:t>
            </w:r>
            <w:r>
              <w:t xml:space="preserve"> на 2021- 2025 годы</w:t>
            </w:r>
          </w:p>
        </w:tc>
        <w:tc>
          <w:tcPr>
            <w:tcW w:w="850" w:type="dxa"/>
            <w:tcBorders>
              <w:top w:val="single" w:sz="4" w:space="0" w:color="auto"/>
              <w:left w:val="single" w:sz="8" w:space="0" w:color="auto"/>
              <w:right w:val="single" w:sz="8" w:space="0" w:color="auto"/>
            </w:tcBorders>
          </w:tcPr>
          <w:p w:rsidR="00186D03" w:rsidRDefault="00186D03" w:rsidP="00186D03">
            <w:pPr>
              <w:widowControl w:val="0"/>
              <w:autoSpaceDE w:val="0"/>
              <w:autoSpaceDN w:val="0"/>
              <w:adjustRightInd w:val="0"/>
              <w:jc w:val="both"/>
            </w:pPr>
          </w:p>
        </w:tc>
        <w:tc>
          <w:tcPr>
            <w:tcW w:w="1843" w:type="dxa"/>
            <w:tcBorders>
              <w:top w:val="single" w:sz="4" w:space="0" w:color="auto"/>
              <w:left w:val="single" w:sz="8" w:space="0" w:color="auto"/>
              <w:right w:val="single" w:sz="8" w:space="0" w:color="auto"/>
            </w:tcBorders>
          </w:tcPr>
          <w:p w:rsidR="00186D03" w:rsidRPr="00444675" w:rsidRDefault="00186D03" w:rsidP="00186D03">
            <w:pPr>
              <w:widowControl w:val="0"/>
              <w:autoSpaceDE w:val="0"/>
              <w:autoSpaceDN w:val="0"/>
              <w:adjustRightInd w:val="0"/>
              <w:jc w:val="both"/>
            </w:pPr>
            <w:r>
              <w:t>Администрация Кикнурского  муниципального округа</w:t>
            </w:r>
          </w:p>
        </w:tc>
        <w:tc>
          <w:tcPr>
            <w:tcW w:w="850" w:type="dxa"/>
            <w:tcBorders>
              <w:left w:val="single" w:sz="8" w:space="0" w:color="auto"/>
              <w:right w:val="single" w:sz="8" w:space="0" w:color="auto"/>
            </w:tcBorders>
          </w:tcPr>
          <w:p w:rsidR="00186D03" w:rsidRPr="00444675" w:rsidRDefault="00186D03" w:rsidP="00186D03">
            <w:r>
              <w:t>2348,7</w:t>
            </w:r>
          </w:p>
        </w:tc>
        <w:tc>
          <w:tcPr>
            <w:tcW w:w="851" w:type="dxa"/>
            <w:tcBorders>
              <w:left w:val="single" w:sz="8" w:space="0" w:color="auto"/>
              <w:right w:val="single" w:sz="8" w:space="0" w:color="auto"/>
            </w:tcBorders>
          </w:tcPr>
          <w:p w:rsidR="00186D03" w:rsidRPr="00444675" w:rsidRDefault="00186D03" w:rsidP="00186D03">
            <w:pPr>
              <w:widowControl w:val="0"/>
              <w:autoSpaceDE w:val="0"/>
              <w:autoSpaceDN w:val="0"/>
              <w:adjustRightInd w:val="0"/>
              <w:jc w:val="both"/>
            </w:pPr>
            <w:r>
              <w:t>2596,4</w:t>
            </w:r>
          </w:p>
        </w:tc>
        <w:tc>
          <w:tcPr>
            <w:tcW w:w="850" w:type="dxa"/>
            <w:tcBorders>
              <w:left w:val="single" w:sz="8" w:space="0" w:color="auto"/>
              <w:right w:val="single" w:sz="8" w:space="0" w:color="auto"/>
            </w:tcBorders>
          </w:tcPr>
          <w:p w:rsidR="00186D03" w:rsidRPr="00444675" w:rsidRDefault="00186D03" w:rsidP="00186D03">
            <w:pPr>
              <w:widowControl w:val="0"/>
              <w:autoSpaceDE w:val="0"/>
              <w:autoSpaceDN w:val="0"/>
              <w:adjustRightInd w:val="0"/>
              <w:jc w:val="both"/>
            </w:pPr>
            <w:r>
              <w:t>2548,0</w:t>
            </w:r>
          </w:p>
        </w:tc>
        <w:tc>
          <w:tcPr>
            <w:tcW w:w="620" w:type="dxa"/>
            <w:tcBorders>
              <w:left w:val="single" w:sz="8" w:space="0" w:color="auto"/>
              <w:right w:val="single" w:sz="4" w:space="0" w:color="auto"/>
            </w:tcBorders>
          </w:tcPr>
          <w:p w:rsidR="00186D03" w:rsidRPr="00444675" w:rsidRDefault="00186D03" w:rsidP="00186D03">
            <w:pPr>
              <w:widowControl w:val="0"/>
              <w:autoSpaceDE w:val="0"/>
              <w:autoSpaceDN w:val="0"/>
              <w:adjustRightInd w:val="0"/>
              <w:jc w:val="both"/>
            </w:pPr>
            <w:r>
              <w:t>2528,1</w:t>
            </w:r>
          </w:p>
        </w:tc>
        <w:tc>
          <w:tcPr>
            <w:tcW w:w="567" w:type="dxa"/>
            <w:tcBorders>
              <w:left w:val="single" w:sz="4" w:space="0" w:color="auto"/>
              <w:right w:val="single" w:sz="8" w:space="0" w:color="auto"/>
            </w:tcBorders>
          </w:tcPr>
          <w:p w:rsidR="00186D03" w:rsidRPr="00444675" w:rsidRDefault="00186D03" w:rsidP="00186D03">
            <w:pPr>
              <w:widowControl w:val="0"/>
              <w:autoSpaceDE w:val="0"/>
              <w:autoSpaceDN w:val="0"/>
              <w:adjustRightInd w:val="0"/>
              <w:jc w:val="both"/>
            </w:pPr>
            <w:r>
              <w:t>3020,0</w:t>
            </w:r>
          </w:p>
        </w:tc>
        <w:tc>
          <w:tcPr>
            <w:tcW w:w="709" w:type="dxa"/>
            <w:tcBorders>
              <w:left w:val="single" w:sz="8" w:space="0" w:color="auto"/>
              <w:right w:val="single" w:sz="8" w:space="0" w:color="auto"/>
            </w:tcBorders>
          </w:tcPr>
          <w:p w:rsidR="00186D03" w:rsidRPr="00444675" w:rsidRDefault="00186D03" w:rsidP="00186D03">
            <w:pPr>
              <w:widowControl w:val="0"/>
              <w:autoSpaceDE w:val="0"/>
              <w:autoSpaceDN w:val="0"/>
              <w:adjustRightInd w:val="0"/>
              <w:jc w:val="both"/>
            </w:pPr>
            <w:r>
              <w:t>13041,2</w:t>
            </w:r>
          </w:p>
        </w:tc>
      </w:tr>
      <w:tr w:rsidR="00186D03" w:rsidRPr="00444675" w:rsidTr="008759F5">
        <w:trPr>
          <w:trHeight w:val="3080"/>
          <w:tblCellSpacing w:w="5" w:type="nil"/>
        </w:trPr>
        <w:tc>
          <w:tcPr>
            <w:tcW w:w="1071" w:type="dxa"/>
            <w:tcBorders>
              <w:top w:val="single" w:sz="4" w:space="0" w:color="auto"/>
              <w:left w:val="single" w:sz="8" w:space="0" w:color="auto"/>
              <w:right w:val="single" w:sz="8" w:space="0" w:color="auto"/>
            </w:tcBorders>
          </w:tcPr>
          <w:p w:rsidR="00186D03" w:rsidRPr="00444675" w:rsidRDefault="00186D03" w:rsidP="00186D03">
            <w:pPr>
              <w:widowControl w:val="0"/>
              <w:autoSpaceDE w:val="0"/>
              <w:autoSpaceDN w:val="0"/>
              <w:adjustRightInd w:val="0"/>
              <w:ind w:firstLine="540"/>
              <w:jc w:val="both"/>
            </w:pPr>
          </w:p>
          <w:p w:rsidR="00186D03" w:rsidRPr="00444675" w:rsidRDefault="00186D03" w:rsidP="00186D03"/>
          <w:p w:rsidR="00186D03" w:rsidRPr="00444675" w:rsidRDefault="00186D03" w:rsidP="00186D03">
            <w:r>
              <w:t xml:space="preserve">   3</w:t>
            </w:r>
            <w:r w:rsidRPr="00444675">
              <w:t>.</w:t>
            </w:r>
          </w:p>
        </w:tc>
        <w:tc>
          <w:tcPr>
            <w:tcW w:w="2847" w:type="dxa"/>
            <w:tcBorders>
              <w:top w:val="single" w:sz="4" w:space="0" w:color="auto"/>
              <w:left w:val="single" w:sz="8" w:space="0" w:color="auto"/>
              <w:right w:val="single" w:sz="8" w:space="0" w:color="auto"/>
            </w:tcBorders>
          </w:tcPr>
          <w:p w:rsidR="00186D03" w:rsidRPr="00BF4F05" w:rsidRDefault="00186D03" w:rsidP="00186D03">
            <w:pPr>
              <w:widowControl w:val="0"/>
              <w:autoSpaceDE w:val="0"/>
              <w:autoSpaceDN w:val="0"/>
              <w:adjustRightInd w:val="0"/>
            </w:pPr>
            <w:r w:rsidRPr="00BF4F05">
              <w:t>Увеличение процента оповещаемого населения  в  нормативные  сроки при угрозе или  возникновении  чрезвычайных  ситуаций природного  и  техногенного  характе</w:t>
            </w:r>
            <w:r>
              <w:t>ра    в мирное и  военное время</w:t>
            </w:r>
            <w:r w:rsidRPr="00BF4F05">
              <w:t xml:space="preserve">                                               </w:t>
            </w:r>
          </w:p>
        </w:tc>
        <w:tc>
          <w:tcPr>
            <w:tcW w:w="850" w:type="dxa"/>
            <w:tcBorders>
              <w:top w:val="single" w:sz="4" w:space="0" w:color="auto"/>
              <w:left w:val="single" w:sz="8" w:space="0" w:color="auto"/>
              <w:right w:val="single" w:sz="8" w:space="0" w:color="auto"/>
            </w:tcBorders>
          </w:tcPr>
          <w:p w:rsidR="00186D03" w:rsidRDefault="00186D03" w:rsidP="00186D03">
            <w:pPr>
              <w:widowControl w:val="0"/>
              <w:autoSpaceDE w:val="0"/>
              <w:autoSpaceDN w:val="0"/>
              <w:adjustRightInd w:val="0"/>
            </w:pPr>
          </w:p>
        </w:tc>
        <w:tc>
          <w:tcPr>
            <w:tcW w:w="1843" w:type="dxa"/>
            <w:tcBorders>
              <w:top w:val="single" w:sz="4" w:space="0" w:color="auto"/>
              <w:left w:val="single" w:sz="8" w:space="0" w:color="auto"/>
              <w:right w:val="single" w:sz="8" w:space="0" w:color="auto"/>
            </w:tcBorders>
          </w:tcPr>
          <w:p w:rsidR="00186D03" w:rsidRPr="00444675" w:rsidRDefault="00186D03" w:rsidP="00186D03">
            <w:pPr>
              <w:widowControl w:val="0"/>
              <w:autoSpaceDE w:val="0"/>
              <w:autoSpaceDN w:val="0"/>
              <w:adjustRightInd w:val="0"/>
            </w:pPr>
            <w:r>
              <w:t>Администрация Кикнурского муниципального  округа</w:t>
            </w:r>
            <w:r>
              <w:rPr>
                <w:highlight w:val="yellow"/>
              </w:rPr>
              <w:t xml:space="preserve">       </w:t>
            </w:r>
            <w:r w:rsidRPr="00444675">
              <w:rPr>
                <w:highlight w:val="yellow"/>
              </w:rPr>
              <w:t xml:space="preserve">                  </w:t>
            </w:r>
          </w:p>
        </w:tc>
        <w:tc>
          <w:tcPr>
            <w:tcW w:w="850" w:type="dxa"/>
            <w:tcBorders>
              <w:top w:val="single" w:sz="4" w:space="0" w:color="auto"/>
              <w:left w:val="single" w:sz="8" w:space="0" w:color="auto"/>
              <w:right w:val="single" w:sz="8" w:space="0" w:color="auto"/>
            </w:tcBorders>
          </w:tcPr>
          <w:p w:rsidR="00186D03" w:rsidRPr="00444675" w:rsidRDefault="00186D03" w:rsidP="00186D03">
            <w:r>
              <w:t>0</w:t>
            </w:r>
          </w:p>
        </w:tc>
        <w:tc>
          <w:tcPr>
            <w:tcW w:w="851" w:type="dxa"/>
            <w:tcBorders>
              <w:top w:val="single" w:sz="4" w:space="0" w:color="auto"/>
              <w:left w:val="single" w:sz="8" w:space="0" w:color="auto"/>
              <w:right w:val="single" w:sz="8" w:space="0" w:color="auto"/>
            </w:tcBorders>
          </w:tcPr>
          <w:p w:rsidR="00186D03" w:rsidRPr="00444675" w:rsidRDefault="00186D03" w:rsidP="00186D03">
            <w:pPr>
              <w:widowControl w:val="0"/>
              <w:autoSpaceDE w:val="0"/>
              <w:autoSpaceDN w:val="0"/>
              <w:adjustRightInd w:val="0"/>
              <w:jc w:val="both"/>
            </w:pPr>
            <w:r>
              <w:t>0</w:t>
            </w:r>
          </w:p>
        </w:tc>
        <w:tc>
          <w:tcPr>
            <w:tcW w:w="850" w:type="dxa"/>
            <w:tcBorders>
              <w:top w:val="single" w:sz="4" w:space="0" w:color="auto"/>
              <w:left w:val="single" w:sz="8" w:space="0" w:color="auto"/>
              <w:right w:val="single" w:sz="8" w:space="0" w:color="auto"/>
            </w:tcBorders>
          </w:tcPr>
          <w:p w:rsidR="00186D03" w:rsidRPr="00444675" w:rsidRDefault="00186D03" w:rsidP="00186D03">
            <w:pPr>
              <w:widowControl w:val="0"/>
              <w:autoSpaceDE w:val="0"/>
              <w:autoSpaceDN w:val="0"/>
              <w:adjustRightInd w:val="0"/>
              <w:jc w:val="both"/>
            </w:pPr>
            <w:r>
              <w:t>0</w:t>
            </w:r>
          </w:p>
        </w:tc>
        <w:tc>
          <w:tcPr>
            <w:tcW w:w="620" w:type="dxa"/>
            <w:tcBorders>
              <w:top w:val="single" w:sz="4" w:space="0" w:color="auto"/>
              <w:left w:val="single" w:sz="8" w:space="0" w:color="auto"/>
              <w:right w:val="single" w:sz="4" w:space="0" w:color="auto"/>
            </w:tcBorders>
          </w:tcPr>
          <w:p w:rsidR="00186D03" w:rsidRPr="00444675" w:rsidRDefault="00186D03" w:rsidP="00186D03">
            <w:pPr>
              <w:widowControl w:val="0"/>
              <w:autoSpaceDE w:val="0"/>
              <w:autoSpaceDN w:val="0"/>
              <w:adjustRightInd w:val="0"/>
              <w:jc w:val="both"/>
            </w:pPr>
            <w:r>
              <w:t>0</w:t>
            </w:r>
          </w:p>
        </w:tc>
        <w:tc>
          <w:tcPr>
            <w:tcW w:w="567" w:type="dxa"/>
            <w:tcBorders>
              <w:top w:val="single" w:sz="4" w:space="0" w:color="auto"/>
              <w:left w:val="single" w:sz="4" w:space="0" w:color="auto"/>
              <w:right w:val="single" w:sz="8" w:space="0" w:color="auto"/>
            </w:tcBorders>
          </w:tcPr>
          <w:p w:rsidR="00186D03" w:rsidRPr="00444675" w:rsidRDefault="00186D03" w:rsidP="00186D03">
            <w:pPr>
              <w:widowControl w:val="0"/>
              <w:autoSpaceDE w:val="0"/>
              <w:autoSpaceDN w:val="0"/>
              <w:adjustRightInd w:val="0"/>
              <w:jc w:val="both"/>
            </w:pPr>
            <w:r>
              <w:t>0</w:t>
            </w:r>
          </w:p>
        </w:tc>
        <w:tc>
          <w:tcPr>
            <w:tcW w:w="709" w:type="dxa"/>
            <w:tcBorders>
              <w:top w:val="single" w:sz="4" w:space="0" w:color="auto"/>
              <w:left w:val="single" w:sz="8" w:space="0" w:color="auto"/>
              <w:right w:val="single" w:sz="8" w:space="0" w:color="auto"/>
            </w:tcBorders>
          </w:tcPr>
          <w:p w:rsidR="00186D03" w:rsidRPr="00444675" w:rsidRDefault="00186D03" w:rsidP="00186D03">
            <w:pPr>
              <w:widowControl w:val="0"/>
              <w:autoSpaceDE w:val="0"/>
              <w:autoSpaceDN w:val="0"/>
              <w:adjustRightInd w:val="0"/>
              <w:jc w:val="both"/>
            </w:pPr>
            <w:r>
              <w:t>0</w:t>
            </w:r>
          </w:p>
        </w:tc>
      </w:tr>
      <w:tr w:rsidR="00186D03" w:rsidRPr="00444675" w:rsidTr="008759F5">
        <w:trPr>
          <w:trHeight w:val="2185"/>
          <w:tblCellSpacing w:w="5" w:type="nil"/>
        </w:trPr>
        <w:tc>
          <w:tcPr>
            <w:tcW w:w="1071"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ind w:firstLine="540"/>
              <w:jc w:val="both"/>
            </w:pPr>
          </w:p>
          <w:p w:rsidR="00186D03" w:rsidRPr="00444675" w:rsidRDefault="00186D03" w:rsidP="00186D03">
            <w:r>
              <w:t>4</w:t>
            </w:r>
            <w:r w:rsidRPr="00444675">
              <w:t>.</w:t>
            </w:r>
          </w:p>
        </w:tc>
        <w:tc>
          <w:tcPr>
            <w:tcW w:w="2847" w:type="dxa"/>
            <w:tcBorders>
              <w:top w:val="single" w:sz="4" w:space="0" w:color="auto"/>
              <w:left w:val="single" w:sz="8" w:space="0" w:color="auto"/>
              <w:bottom w:val="single" w:sz="4" w:space="0" w:color="auto"/>
              <w:right w:val="single" w:sz="8" w:space="0" w:color="auto"/>
            </w:tcBorders>
          </w:tcPr>
          <w:p w:rsidR="00186D03" w:rsidRPr="00BF4F05" w:rsidRDefault="00186D03" w:rsidP="00186D03">
            <w:pPr>
              <w:widowControl w:val="0"/>
              <w:autoSpaceDE w:val="0"/>
              <w:autoSpaceDN w:val="0"/>
              <w:adjustRightInd w:val="0"/>
            </w:pPr>
            <w:r w:rsidRPr="00BF4F05">
              <w:t>Обеспечение пожарной безопасности,</w:t>
            </w:r>
            <w:r>
              <w:t xml:space="preserve"> </w:t>
            </w:r>
            <w:r w:rsidRPr="00BF4F05">
              <w:t>снижение количества пожаров и г</w:t>
            </w:r>
            <w:r>
              <w:t xml:space="preserve">ибели людей (по отношению к </w:t>
            </w:r>
            <w:smartTag w:uri="urn:schemas-microsoft-com:office:smarttags" w:element="metricconverter">
              <w:smartTagPr>
                <w:attr w:name="ProductID" w:val="2020 г"/>
              </w:smartTagPr>
              <w:r>
                <w:t xml:space="preserve">2020 </w:t>
              </w:r>
              <w:r w:rsidRPr="00BF4F05">
                <w:t>г</w:t>
              </w:r>
            </w:smartTag>
            <w:r>
              <w:t xml:space="preserve">) </w:t>
            </w:r>
            <w:r w:rsidRPr="00BF4F05">
              <w:t xml:space="preserve">             </w:t>
            </w:r>
          </w:p>
          <w:p w:rsidR="00186D03" w:rsidRPr="00BF4F05" w:rsidRDefault="00186D03" w:rsidP="00186D03">
            <w:pPr>
              <w:widowControl w:val="0"/>
              <w:autoSpaceDE w:val="0"/>
              <w:autoSpaceDN w:val="0"/>
              <w:adjustRightInd w:val="0"/>
              <w:rPr>
                <w:rFonts w:ascii="Courier New" w:hAnsi="Courier New" w:cs="Courier New"/>
              </w:rPr>
            </w:pP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ind w:hanging="51"/>
              <w:jc w:val="both"/>
            </w:pPr>
          </w:p>
        </w:tc>
        <w:tc>
          <w:tcPr>
            <w:tcW w:w="1843"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ind w:hanging="51"/>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86D03" w:rsidRPr="00444675" w:rsidRDefault="00186D03" w:rsidP="00186D03">
            <w:r>
              <w:t>19,1</w:t>
            </w:r>
          </w:p>
        </w:tc>
        <w:tc>
          <w:tcPr>
            <w:tcW w:w="851"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jc w:val="both"/>
            </w:pPr>
            <w:r>
              <w:t>181,8</w:t>
            </w:r>
          </w:p>
        </w:tc>
        <w:tc>
          <w:tcPr>
            <w:tcW w:w="850"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jc w:val="both"/>
            </w:pPr>
            <w:r>
              <w:t>181,8</w:t>
            </w:r>
          </w:p>
        </w:tc>
        <w:tc>
          <w:tcPr>
            <w:tcW w:w="620" w:type="dxa"/>
            <w:tcBorders>
              <w:top w:val="single" w:sz="4" w:space="0" w:color="auto"/>
              <w:left w:val="single" w:sz="8" w:space="0" w:color="auto"/>
              <w:bottom w:val="single" w:sz="4" w:space="0" w:color="auto"/>
              <w:right w:val="single" w:sz="4" w:space="0" w:color="auto"/>
            </w:tcBorders>
          </w:tcPr>
          <w:p w:rsidR="00186D03" w:rsidRPr="00444675" w:rsidRDefault="00186D03" w:rsidP="00186D03">
            <w:r>
              <w:t>181,8</w:t>
            </w:r>
          </w:p>
        </w:tc>
        <w:tc>
          <w:tcPr>
            <w:tcW w:w="567" w:type="dxa"/>
            <w:tcBorders>
              <w:top w:val="single" w:sz="4" w:space="0" w:color="auto"/>
              <w:left w:val="single" w:sz="4" w:space="0" w:color="auto"/>
              <w:bottom w:val="single" w:sz="4" w:space="0" w:color="auto"/>
              <w:right w:val="single" w:sz="8" w:space="0" w:color="auto"/>
            </w:tcBorders>
          </w:tcPr>
          <w:p w:rsidR="00186D03" w:rsidRPr="00444675" w:rsidRDefault="00186D03" w:rsidP="00186D03">
            <w:r>
              <w:t>0</w:t>
            </w:r>
          </w:p>
        </w:tc>
        <w:tc>
          <w:tcPr>
            <w:tcW w:w="709"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jc w:val="both"/>
            </w:pPr>
            <w:r>
              <w:t>564,5</w:t>
            </w:r>
          </w:p>
        </w:tc>
      </w:tr>
      <w:tr w:rsidR="00186D03" w:rsidRPr="00444675" w:rsidTr="008759F5">
        <w:trPr>
          <w:trHeight w:val="1399"/>
          <w:tblCellSpacing w:w="5" w:type="nil"/>
        </w:trPr>
        <w:tc>
          <w:tcPr>
            <w:tcW w:w="1071" w:type="dxa"/>
            <w:tcBorders>
              <w:top w:val="single" w:sz="4" w:space="0" w:color="auto"/>
              <w:left w:val="single" w:sz="8" w:space="0" w:color="auto"/>
              <w:right w:val="single" w:sz="8" w:space="0" w:color="auto"/>
            </w:tcBorders>
          </w:tcPr>
          <w:p w:rsidR="00186D03" w:rsidRPr="00444675" w:rsidRDefault="00186D03" w:rsidP="00186D03">
            <w:pPr>
              <w:widowControl w:val="0"/>
              <w:autoSpaceDE w:val="0"/>
              <w:autoSpaceDN w:val="0"/>
              <w:adjustRightInd w:val="0"/>
              <w:ind w:firstLine="540"/>
              <w:jc w:val="both"/>
            </w:pPr>
          </w:p>
          <w:p w:rsidR="00186D03" w:rsidRPr="00444675" w:rsidRDefault="00186D03" w:rsidP="00186D03">
            <w:r>
              <w:t>5</w:t>
            </w:r>
            <w:r w:rsidRPr="00444675">
              <w:t>.</w:t>
            </w:r>
          </w:p>
        </w:tc>
        <w:tc>
          <w:tcPr>
            <w:tcW w:w="2847" w:type="dxa"/>
            <w:tcBorders>
              <w:top w:val="single" w:sz="4" w:space="0" w:color="auto"/>
              <w:left w:val="single" w:sz="8" w:space="0" w:color="auto"/>
              <w:right w:val="single" w:sz="8" w:space="0" w:color="auto"/>
            </w:tcBorders>
          </w:tcPr>
          <w:p w:rsidR="00186D03" w:rsidRDefault="00186D03" w:rsidP="00186D03">
            <w:pPr>
              <w:widowControl w:val="0"/>
              <w:autoSpaceDE w:val="0"/>
              <w:autoSpaceDN w:val="0"/>
              <w:adjustRightInd w:val="0"/>
            </w:pPr>
            <w:r>
              <w:t>Резервный фонд администрации Кикнурского муниципального  округа на 2021-2025 годы</w:t>
            </w:r>
            <w:r w:rsidRPr="00BF4F05">
              <w:t xml:space="preserve">  </w:t>
            </w:r>
          </w:p>
          <w:p w:rsidR="00186D03" w:rsidRDefault="00186D03" w:rsidP="00186D03">
            <w:pPr>
              <w:widowControl w:val="0"/>
              <w:autoSpaceDE w:val="0"/>
              <w:autoSpaceDN w:val="0"/>
              <w:adjustRightInd w:val="0"/>
            </w:pPr>
          </w:p>
          <w:p w:rsidR="00186D03" w:rsidRPr="00BF4F05" w:rsidRDefault="00186D03" w:rsidP="00186D03">
            <w:pPr>
              <w:widowControl w:val="0"/>
              <w:autoSpaceDE w:val="0"/>
              <w:autoSpaceDN w:val="0"/>
              <w:adjustRightInd w:val="0"/>
              <w:rPr>
                <w:rFonts w:ascii="Courier New" w:hAnsi="Courier New" w:cs="Courier New"/>
              </w:rPr>
            </w:pPr>
          </w:p>
        </w:tc>
        <w:tc>
          <w:tcPr>
            <w:tcW w:w="850" w:type="dxa"/>
            <w:tcBorders>
              <w:top w:val="single" w:sz="4" w:space="0" w:color="auto"/>
              <w:left w:val="single" w:sz="8" w:space="0" w:color="auto"/>
              <w:right w:val="single" w:sz="8" w:space="0" w:color="auto"/>
            </w:tcBorders>
          </w:tcPr>
          <w:p w:rsidR="00186D03" w:rsidRDefault="00186D03" w:rsidP="00186D03">
            <w:pPr>
              <w:widowControl w:val="0"/>
              <w:autoSpaceDE w:val="0"/>
              <w:autoSpaceDN w:val="0"/>
              <w:adjustRightInd w:val="0"/>
              <w:jc w:val="both"/>
            </w:pPr>
          </w:p>
        </w:tc>
        <w:tc>
          <w:tcPr>
            <w:tcW w:w="1843" w:type="dxa"/>
            <w:tcBorders>
              <w:top w:val="single" w:sz="4" w:space="0" w:color="auto"/>
              <w:left w:val="single" w:sz="8" w:space="0" w:color="auto"/>
              <w:right w:val="single" w:sz="8" w:space="0" w:color="auto"/>
            </w:tcBorders>
          </w:tcPr>
          <w:p w:rsidR="00186D03" w:rsidRPr="00444675" w:rsidRDefault="00186D03" w:rsidP="00186D03">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right w:val="single" w:sz="8" w:space="0" w:color="auto"/>
            </w:tcBorders>
          </w:tcPr>
          <w:p w:rsidR="00186D03" w:rsidRPr="00444675" w:rsidRDefault="00186D03" w:rsidP="00186D03">
            <w:pPr>
              <w:widowControl w:val="0"/>
              <w:autoSpaceDE w:val="0"/>
              <w:autoSpaceDN w:val="0"/>
              <w:adjustRightInd w:val="0"/>
              <w:ind w:firstLine="540"/>
              <w:jc w:val="both"/>
            </w:pPr>
          </w:p>
          <w:p w:rsidR="00186D03" w:rsidRPr="00444675" w:rsidRDefault="00186D03" w:rsidP="00186D03">
            <w:r>
              <w:t>3,6</w:t>
            </w:r>
          </w:p>
        </w:tc>
        <w:tc>
          <w:tcPr>
            <w:tcW w:w="851" w:type="dxa"/>
            <w:tcBorders>
              <w:top w:val="single" w:sz="4" w:space="0" w:color="auto"/>
              <w:left w:val="single" w:sz="8" w:space="0" w:color="auto"/>
              <w:right w:val="single" w:sz="8" w:space="0" w:color="auto"/>
            </w:tcBorders>
          </w:tcPr>
          <w:p w:rsidR="00186D03" w:rsidRPr="00444675" w:rsidRDefault="00186D03" w:rsidP="00186D03">
            <w:pPr>
              <w:widowControl w:val="0"/>
              <w:autoSpaceDE w:val="0"/>
              <w:autoSpaceDN w:val="0"/>
              <w:adjustRightInd w:val="0"/>
              <w:jc w:val="both"/>
            </w:pPr>
          </w:p>
          <w:p w:rsidR="00186D03" w:rsidRPr="00444675" w:rsidRDefault="00186D03" w:rsidP="00186D03">
            <w:pPr>
              <w:widowControl w:val="0"/>
              <w:autoSpaceDE w:val="0"/>
              <w:autoSpaceDN w:val="0"/>
              <w:adjustRightInd w:val="0"/>
              <w:jc w:val="both"/>
            </w:pPr>
            <w:r>
              <w:t>1</w:t>
            </w:r>
            <w:r w:rsidRPr="00444675">
              <w:t>0</w:t>
            </w:r>
            <w:r>
              <w:t>0</w:t>
            </w:r>
            <w:r w:rsidRPr="00444675">
              <w:t>,0</w:t>
            </w:r>
          </w:p>
        </w:tc>
        <w:tc>
          <w:tcPr>
            <w:tcW w:w="850" w:type="dxa"/>
            <w:tcBorders>
              <w:top w:val="single" w:sz="4" w:space="0" w:color="auto"/>
              <w:left w:val="single" w:sz="8" w:space="0" w:color="auto"/>
              <w:right w:val="single" w:sz="8" w:space="0" w:color="auto"/>
            </w:tcBorders>
          </w:tcPr>
          <w:p w:rsidR="00186D03" w:rsidRPr="00444675" w:rsidRDefault="00186D03" w:rsidP="00186D03">
            <w:pPr>
              <w:widowControl w:val="0"/>
              <w:autoSpaceDE w:val="0"/>
              <w:autoSpaceDN w:val="0"/>
              <w:adjustRightInd w:val="0"/>
              <w:jc w:val="both"/>
            </w:pPr>
          </w:p>
          <w:p w:rsidR="00186D03" w:rsidRPr="00444675" w:rsidRDefault="00186D03" w:rsidP="00186D03">
            <w:pPr>
              <w:widowControl w:val="0"/>
              <w:autoSpaceDE w:val="0"/>
              <w:autoSpaceDN w:val="0"/>
              <w:adjustRightInd w:val="0"/>
              <w:jc w:val="both"/>
            </w:pPr>
            <w:r>
              <w:t>1</w:t>
            </w:r>
            <w:r w:rsidRPr="00444675">
              <w:t>0</w:t>
            </w:r>
            <w:r>
              <w:t>0</w:t>
            </w:r>
            <w:r w:rsidRPr="00444675">
              <w:t>,0</w:t>
            </w:r>
          </w:p>
        </w:tc>
        <w:tc>
          <w:tcPr>
            <w:tcW w:w="620" w:type="dxa"/>
            <w:tcBorders>
              <w:top w:val="single" w:sz="4" w:space="0" w:color="auto"/>
              <w:left w:val="single" w:sz="8" w:space="0" w:color="auto"/>
              <w:right w:val="single" w:sz="4" w:space="0" w:color="auto"/>
            </w:tcBorders>
          </w:tcPr>
          <w:p w:rsidR="00186D03" w:rsidRPr="00444675" w:rsidRDefault="00186D03" w:rsidP="00186D03">
            <w:pPr>
              <w:widowControl w:val="0"/>
              <w:autoSpaceDE w:val="0"/>
              <w:autoSpaceDN w:val="0"/>
              <w:adjustRightInd w:val="0"/>
              <w:ind w:firstLine="540"/>
              <w:jc w:val="both"/>
            </w:pPr>
          </w:p>
          <w:p w:rsidR="00186D03" w:rsidRPr="00444675" w:rsidRDefault="00186D03" w:rsidP="00186D03">
            <w:r>
              <w:t>1</w:t>
            </w:r>
            <w:r w:rsidRPr="00444675">
              <w:t>0</w:t>
            </w:r>
            <w:r>
              <w:t>0</w:t>
            </w:r>
            <w:r w:rsidRPr="00444675">
              <w:t>,0</w:t>
            </w:r>
          </w:p>
        </w:tc>
        <w:tc>
          <w:tcPr>
            <w:tcW w:w="567" w:type="dxa"/>
            <w:tcBorders>
              <w:top w:val="single" w:sz="4" w:space="0" w:color="auto"/>
              <w:left w:val="single" w:sz="4" w:space="0" w:color="auto"/>
              <w:right w:val="single" w:sz="8" w:space="0" w:color="auto"/>
            </w:tcBorders>
          </w:tcPr>
          <w:p w:rsidR="00186D03" w:rsidRPr="00444675" w:rsidRDefault="00186D03" w:rsidP="00186D03">
            <w:pPr>
              <w:widowControl w:val="0"/>
              <w:autoSpaceDE w:val="0"/>
              <w:autoSpaceDN w:val="0"/>
              <w:adjustRightInd w:val="0"/>
              <w:ind w:firstLine="540"/>
              <w:jc w:val="both"/>
            </w:pPr>
          </w:p>
          <w:p w:rsidR="00186D03" w:rsidRPr="00444675" w:rsidRDefault="00186D03" w:rsidP="00186D03">
            <w:r>
              <w:t>1</w:t>
            </w:r>
            <w:r w:rsidRPr="00444675">
              <w:t>0,0</w:t>
            </w:r>
          </w:p>
        </w:tc>
        <w:tc>
          <w:tcPr>
            <w:tcW w:w="709" w:type="dxa"/>
            <w:tcBorders>
              <w:top w:val="single" w:sz="4" w:space="0" w:color="auto"/>
              <w:left w:val="single" w:sz="8" w:space="0" w:color="auto"/>
              <w:right w:val="single" w:sz="8" w:space="0" w:color="auto"/>
            </w:tcBorders>
          </w:tcPr>
          <w:p w:rsidR="00186D03" w:rsidRPr="00444675" w:rsidRDefault="00186D03" w:rsidP="00186D03">
            <w:pPr>
              <w:widowControl w:val="0"/>
              <w:autoSpaceDE w:val="0"/>
              <w:autoSpaceDN w:val="0"/>
              <w:adjustRightInd w:val="0"/>
              <w:jc w:val="both"/>
            </w:pPr>
          </w:p>
          <w:p w:rsidR="00186D03" w:rsidRPr="00444675" w:rsidRDefault="00186D03" w:rsidP="00186D03">
            <w:pPr>
              <w:widowControl w:val="0"/>
              <w:autoSpaceDE w:val="0"/>
              <w:autoSpaceDN w:val="0"/>
              <w:adjustRightInd w:val="0"/>
              <w:jc w:val="both"/>
            </w:pPr>
            <w:r>
              <w:t>313,6</w:t>
            </w:r>
          </w:p>
        </w:tc>
      </w:tr>
      <w:tr w:rsidR="00186D03" w:rsidRPr="00444675" w:rsidTr="008759F5">
        <w:trPr>
          <w:trHeight w:val="20"/>
          <w:tblCellSpacing w:w="5" w:type="nil"/>
        </w:trPr>
        <w:tc>
          <w:tcPr>
            <w:tcW w:w="1071"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ind w:firstLine="540"/>
              <w:jc w:val="both"/>
            </w:pPr>
          </w:p>
          <w:p w:rsidR="00186D03" w:rsidRPr="00444675" w:rsidRDefault="00186D03" w:rsidP="00186D03">
            <w:r>
              <w:t>6</w:t>
            </w:r>
            <w:r w:rsidRPr="00444675">
              <w:t>.</w:t>
            </w:r>
          </w:p>
        </w:tc>
        <w:tc>
          <w:tcPr>
            <w:tcW w:w="2847" w:type="dxa"/>
            <w:tcBorders>
              <w:top w:val="single" w:sz="4" w:space="0" w:color="auto"/>
              <w:left w:val="single" w:sz="8" w:space="0" w:color="auto"/>
              <w:bottom w:val="single" w:sz="4" w:space="0" w:color="auto"/>
              <w:right w:val="single" w:sz="8" w:space="0" w:color="auto"/>
            </w:tcBorders>
          </w:tcPr>
          <w:p w:rsidR="00186D03" w:rsidRPr="00BF4F05" w:rsidRDefault="00186D03" w:rsidP="00186D03">
            <w:pPr>
              <w:widowControl w:val="0"/>
              <w:autoSpaceDE w:val="0"/>
              <w:autoSpaceDN w:val="0"/>
              <w:adjustRightInd w:val="0"/>
            </w:pPr>
            <w:r>
              <w:t>Уменьшение уровня (коэффициента) преступности.</w:t>
            </w:r>
            <w:r w:rsidRPr="00BF4F05">
              <w:t xml:space="preserve">            </w:t>
            </w:r>
            <w:r>
              <w:t xml:space="preserve">                            Уменьшение темпа</w:t>
            </w:r>
            <w:r w:rsidRPr="00BF4F05">
              <w:t xml:space="preserve"> роста  количества  преступлений,  связанных   с незаконным    оборотом     наркотиков,     выявленных правоохранительными органами,    уменьшение темпа прироста числа наркопотребителей,  состоящих  на учете     и     профилактическом     наблюдении     в</w:t>
            </w:r>
          </w:p>
          <w:p w:rsidR="00186D03" w:rsidRPr="00BF4F05" w:rsidRDefault="00186D03" w:rsidP="00186D03">
            <w:pPr>
              <w:widowControl w:val="0"/>
              <w:autoSpaceDE w:val="0"/>
              <w:autoSpaceDN w:val="0"/>
              <w:adjustRightInd w:val="0"/>
              <w:rPr>
                <w:rFonts w:ascii="Courier New" w:hAnsi="Courier New" w:cs="Courier New"/>
              </w:rPr>
            </w:pPr>
            <w:r w:rsidRPr="00BF4F05">
              <w:t>лечебно-профилактических учреждениях области</w:t>
            </w:r>
            <w:r w:rsidRPr="00BF4F05">
              <w:rPr>
                <w:rFonts w:ascii="Courier New" w:hAnsi="Courier New" w:cs="Courier New"/>
              </w:rPr>
              <w:t xml:space="preserve">       </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Администрация Кикнурского  муниципального округа</w:t>
            </w:r>
            <w:r w:rsidRPr="00444675">
              <w:t xml:space="preserve">   </w:t>
            </w:r>
          </w:p>
          <w:p w:rsidR="00186D03" w:rsidRDefault="00186D03" w:rsidP="00186D03">
            <w:pPr>
              <w:widowControl w:val="0"/>
              <w:autoSpaceDE w:val="0"/>
              <w:autoSpaceDN w:val="0"/>
              <w:adjustRightInd w:val="0"/>
              <w:jc w:val="both"/>
            </w:pPr>
          </w:p>
          <w:p w:rsidR="00186D03" w:rsidRDefault="00186D03" w:rsidP="00186D03">
            <w:pPr>
              <w:widowControl w:val="0"/>
              <w:autoSpaceDE w:val="0"/>
              <w:autoSpaceDN w:val="0"/>
              <w:adjustRightInd w:val="0"/>
              <w:jc w:val="both"/>
            </w:pPr>
          </w:p>
          <w:p w:rsidR="00186D03" w:rsidRDefault="00186D03" w:rsidP="00186D03">
            <w:pPr>
              <w:widowControl w:val="0"/>
              <w:autoSpaceDE w:val="0"/>
              <w:autoSpaceDN w:val="0"/>
              <w:adjustRightInd w:val="0"/>
              <w:jc w:val="both"/>
            </w:pPr>
          </w:p>
          <w:p w:rsidR="00186D03" w:rsidRDefault="00186D03" w:rsidP="00186D03">
            <w:pPr>
              <w:widowControl w:val="0"/>
              <w:autoSpaceDE w:val="0"/>
              <w:autoSpaceDN w:val="0"/>
              <w:adjustRightInd w:val="0"/>
              <w:jc w:val="both"/>
            </w:pPr>
          </w:p>
          <w:p w:rsidR="00186D03" w:rsidRDefault="00186D03" w:rsidP="00186D03">
            <w:pPr>
              <w:widowControl w:val="0"/>
              <w:autoSpaceDE w:val="0"/>
              <w:autoSpaceDN w:val="0"/>
              <w:adjustRightInd w:val="0"/>
              <w:jc w:val="both"/>
            </w:pPr>
          </w:p>
          <w:p w:rsidR="00186D03" w:rsidRDefault="00186D03" w:rsidP="00186D03">
            <w:pPr>
              <w:widowControl w:val="0"/>
              <w:autoSpaceDE w:val="0"/>
              <w:autoSpaceDN w:val="0"/>
              <w:adjustRightInd w:val="0"/>
              <w:jc w:val="both"/>
            </w:pPr>
          </w:p>
          <w:p w:rsidR="00186D03" w:rsidRPr="00444675" w:rsidRDefault="00186D03" w:rsidP="00186D03">
            <w:pPr>
              <w:widowControl w:val="0"/>
              <w:autoSpaceDE w:val="0"/>
              <w:autoSpaceDN w:val="0"/>
              <w:adjustRightInd w:val="0"/>
              <w:jc w:val="both"/>
            </w:pPr>
          </w:p>
        </w:tc>
        <w:tc>
          <w:tcPr>
            <w:tcW w:w="850" w:type="dxa"/>
            <w:tcBorders>
              <w:top w:val="single" w:sz="4" w:space="0" w:color="auto"/>
              <w:left w:val="single" w:sz="8" w:space="0" w:color="auto"/>
              <w:bottom w:val="single" w:sz="4" w:space="0" w:color="auto"/>
              <w:right w:val="single" w:sz="8" w:space="0" w:color="auto"/>
            </w:tcBorders>
          </w:tcPr>
          <w:p w:rsidR="00186D03" w:rsidRPr="00444675" w:rsidRDefault="00186D03" w:rsidP="00186D03">
            <w:r>
              <w:t>1,0</w:t>
            </w:r>
          </w:p>
        </w:tc>
        <w:tc>
          <w:tcPr>
            <w:tcW w:w="851"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jc w:val="both"/>
            </w:pPr>
            <w:r>
              <w:t>15,0</w:t>
            </w:r>
          </w:p>
        </w:tc>
        <w:tc>
          <w:tcPr>
            <w:tcW w:w="850"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jc w:val="both"/>
            </w:pPr>
            <w:r>
              <w:t>15,0</w:t>
            </w:r>
          </w:p>
        </w:tc>
        <w:tc>
          <w:tcPr>
            <w:tcW w:w="620" w:type="dxa"/>
            <w:tcBorders>
              <w:top w:val="single" w:sz="4" w:space="0" w:color="auto"/>
              <w:left w:val="single" w:sz="8" w:space="0" w:color="auto"/>
              <w:bottom w:val="single" w:sz="4" w:space="0" w:color="auto"/>
              <w:right w:val="single" w:sz="4" w:space="0" w:color="auto"/>
            </w:tcBorders>
          </w:tcPr>
          <w:p w:rsidR="00186D03" w:rsidRPr="00444675" w:rsidRDefault="00186D03" w:rsidP="00186D03">
            <w:r>
              <w:t>15,0</w:t>
            </w:r>
          </w:p>
        </w:tc>
        <w:tc>
          <w:tcPr>
            <w:tcW w:w="567" w:type="dxa"/>
            <w:tcBorders>
              <w:top w:val="single" w:sz="4" w:space="0" w:color="auto"/>
              <w:left w:val="single" w:sz="4" w:space="0" w:color="auto"/>
              <w:bottom w:val="single" w:sz="4" w:space="0" w:color="auto"/>
              <w:right w:val="single" w:sz="8" w:space="0" w:color="auto"/>
            </w:tcBorders>
          </w:tcPr>
          <w:p w:rsidR="00186D03" w:rsidRPr="00444675" w:rsidRDefault="00186D03" w:rsidP="00186D03">
            <w:r>
              <w:t>1,0</w:t>
            </w:r>
          </w:p>
        </w:tc>
        <w:tc>
          <w:tcPr>
            <w:tcW w:w="709"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jc w:val="both"/>
            </w:pPr>
            <w:r>
              <w:t>47,0</w:t>
            </w:r>
          </w:p>
        </w:tc>
      </w:tr>
      <w:tr w:rsidR="00186D03" w:rsidRPr="00444675" w:rsidTr="008759F5">
        <w:trPr>
          <w:trHeight w:val="2841"/>
          <w:tblCellSpacing w:w="5" w:type="nil"/>
        </w:trPr>
        <w:tc>
          <w:tcPr>
            <w:tcW w:w="1071"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jc w:val="both"/>
            </w:pPr>
            <w:r>
              <w:t>7.</w:t>
            </w:r>
          </w:p>
        </w:tc>
        <w:tc>
          <w:tcPr>
            <w:tcW w:w="2847" w:type="dxa"/>
            <w:tcBorders>
              <w:top w:val="single" w:sz="4" w:space="0" w:color="auto"/>
              <w:left w:val="single" w:sz="8" w:space="0" w:color="auto"/>
              <w:bottom w:val="single" w:sz="4" w:space="0" w:color="auto"/>
              <w:right w:val="single" w:sz="8" w:space="0" w:color="auto"/>
            </w:tcBorders>
          </w:tcPr>
          <w:p w:rsidR="00186D03" w:rsidRDefault="00186D03" w:rsidP="00186D03">
            <w:pPr>
              <w:autoSpaceDE w:val="0"/>
              <w:autoSpaceDN w:val="0"/>
              <w:adjustRightInd w:val="0"/>
            </w:pPr>
            <w:r>
              <w:t>П</w:t>
            </w:r>
            <w:r w:rsidRPr="00BF4F05">
              <w:t>овышение транспортной безопасности</w:t>
            </w:r>
            <w:r>
              <w:t>:</w:t>
            </w:r>
          </w:p>
          <w:p w:rsidR="00186D03" w:rsidRDefault="00186D03" w:rsidP="00186D03">
            <w:pPr>
              <w:autoSpaceDE w:val="0"/>
              <w:autoSpaceDN w:val="0"/>
              <w:adjustRightInd w:val="0"/>
            </w:pPr>
            <w:r w:rsidRPr="00BF4F05">
              <w:t xml:space="preserve"> уменьшение количества ДТП</w:t>
            </w:r>
            <w:r>
              <w:t>,</w:t>
            </w:r>
            <w:r w:rsidRPr="00BF4F05">
              <w:t xml:space="preserve">  </w:t>
            </w:r>
          </w:p>
          <w:p w:rsidR="00186D03" w:rsidRPr="00BF4F05" w:rsidRDefault="00186D03" w:rsidP="00186D03">
            <w:pPr>
              <w:autoSpaceDE w:val="0"/>
              <w:autoSpaceDN w:val="0"/>
              <w:adjustRightInd w:val="0"/>
            </w:pPr>
            <w:r w:rsidRPr="00BF4F05">
              <w:t>сокращение смертности от дорожно-транспортных происшествий(</w:t>
            </w:r>
            <w:r>
              <w:t xml:space="preserve"> к 2025</w:t>
            </w:r>
            <w:r w:rsidRPr="00BF4F05">
              <w:t xml:space="preserve"> </w:t>
            </w:r>
            <w:r>
              <w:t xml:space="preserve">году на 25% по сравнению с 2020 </w:t>
            </w:r>
            <w:r w:rsidRPr="00BF4F05">
              <w:t>годом);</w:t>
            </w:r>
          </w:p>
          <w:p w:rsidR="00186D03" w:rsidRPr="00BF4F05" w:rsidRDefault="00186D03" w:rsidP="00186D03">
            <w:pPr>
              <w:widowControl w:val="0"/>
              <w:autoSpaceDE w:val="0"/>
              <w:autoSpaceDN w:val="0"/>
              <w:adjustRightInd w:val="0"/>
              <w:jc w:val="both"/>
            </w:pP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jc w:val="both"/>
            </w:pPr>
            <w:r>
              <w:t>Администрация Кикнурского  муниципального округа</w:t>
            </w:r>
            <w:r w:rsidRPr="00444675">
              <w:t xml:space="preserve">  </w:t>
            </w:r>
          </w:p>
        </w:tc>
        <w:tc>
          <w:tcPr>
            <w:tcW w:w="850" w:type="dxa"/>
            <w:tcBorders>
              <w:top w:val="single" w:sz="4" w:space="0" w:color="auto"/>
              <w:left w:val="single" w:sz="8" w:space="0" w:color="auto"/>
              <w:bottom w:val="single" w:sz="4" w:space="0" w:color="auto"/>
              <w:right w:val="single" w:sz="8" w:space="0" w:color="auto"/>
            </w:tcBorders>
          </w:tcPr>
          <w:p w:rsidR="00186D03" w:rsidRPr="00444675" w:rsidRDefault="00186D03" w:rsidP="00186D03"/>
          <w:p w:rsidR="00186D03" w:rsidRPr="00444675" w:rsidRDefault="00186D03" w:rsidP="00186D03">
            <w:r>
              <w:t>0</w:t>
            </w:r>
          </w:p>
        </w:tc>
        <w:tc>
          <w:tcPr>
            <w:tcW w:w="851"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jc w:val="both"/>
            </w:pPr>
          </w:p>
          <w:p w:rsidR="00186D03" w:rsidRPr="00444675" w:rsidRDefault="00186D03" w:rsidP="00186D03">
            <w:pPr>
              <w:widowControl w:val="0"/>
              <w:autoSpaceDE w:val="0"/>
              <w:autoSpaceDN w:val="0"/>
              <w:adjustRightInd w:val="0"/>
              <w:jc w:val="both"/>
            </w:pPr>
            <w:r w:rsidRPr="00444675">
              <w:t>0</w:t>
            </w:r>
          </w:p>
        </w:tc>
        <w:tc>
          <w:tcPr>
            <w:tcW w:w="850"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jc w:val="both"/>
            </w:pPr>
          </w:p>
          <w:p w:rsidR="00186D03" w:rsidRPr="00444675" w:rsidRDefault="00186D03" w:rsidP="00186D03">
            <w:pPr>
              <w:widowControl w:val="0"/>
              <w:autoSpaceDE w:val="0"/>
              <w:autoSpaceDN w:val="0"/>
              <w:adjustRightInd w:val="0"/>
              <w:jc w:val="both"/>
            </w:pPr>
            <w:r w:rsidRPr="00444675">
              <w:t>0</w:t>
            </w:r>
          </w:p>
        </w:tc>
        <w:tc>
          <w:tcPr>
            <w:tcW w:w="620" w:type="dxa"/>
            <w:tcBorders>
              <w:top w:val="single" w:sz="4" w:space="0" w:color="auto"/>
              <w:left w:val="single" w:sz="8" w:space="0" w:color="auto"/>
              <w:bottom w:val="single" w:sz="4" w:space="0" w:color="auto"/>
              <w:right w:val="single" w:sz="4" w:space="0" w:color="auto"/>
            </w:tcBorders>
          </w:tcPr>
          <w:p w:rsidR="00186D03" w:rsidRPr="00444675" w:rsidRDefault="00186D03" w:rsidP="00186D03">
            <w:pPr>
              <w:widowControl w:val="0"/>
              <w:autoSpaceDE w:val="0"/>
              <w:autoSpaceDN w:val="0"/>
              <w:adjustRightInd w:val="0"/>
              <w:ind w:firstLine="540"/>
              <w:jc w:val="both"/>
            </w:pPr>
          </w:p>
          <w:p w:rsidR="00186D03" w:rsidRPr="00444675" w:rsidRDefault="00186D03" w:rsidP="00186D03">
            <w:r w:rsidRPr="00444675">
              <w:t>0</w:t>
            </w:r>
          </w:p>
        </w:tc>
        <w:tc>
          <w:tcPr>
            <w:tcW w:w="567" w:type="dxa"/>
            <w:tcBorders>
              <w:top w:val="single" w:sz="4" w:space="0" w:color="auto"/>
              <w:left w:val="single" w:sz="4"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ind w:firstLine="540"/>
              <w:jc w:val="both"/>
            </w:pPr>
          </w:p>
          <w:p w:rsidR="00186D03" w:rsidRPr="00444675" w:rsidRDefault="00186D03" w:rsidP="00186D03">
            <w:r w:rsidRPr="00444675">
              <w:t>0</w:t>
            </w:r>
          </w:p>
        </w:tc>
        <w:tc>
          <w:tcPr>
            <w:tcW w:w="709"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jc w:val="both"/>
            </w:pPr>
          </w:p>
          <w:p w:rsidR="00186D03" w:rsidRPr="00444675" w:rsidRDefault="00186D03" w:rsidP="00186D03">
            <w:pPr>
              <w:widowControl w:val="0"/>
              <w:autoSpaceDE w:val="0"/>
              <w:autoSpaceDN w:val="0"/>
              <w:adjustRightInd w:val="0"/>
              <w:jc w:val="both"/>
            </w:pPr>
            <w:r w:rsidRPr="00444675">
              <w:t>0</w:t>
            </w:r>
          </w:p>
        </w:tc>
      </w:tr>
      <w:tr w:rsidR="00186D03" w:rsidRPr="00444675" w:rsidTr="008759F5">
        <w:trPr>
          <w:trHeight w:val="20"/>
          <w:tblCellSpacing w:w="5" w:type="nil"/>
        </w:trPr>
        <w:tc>
          <w:tcPr>
            <w:tcW w:w="107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lastRenderedPageBreak/>
              <w:t>8.</w:t>
            </w:r>
          </w:p>
        </w:tc>
        <w:tc>
          <w:tcPr>
            <w:tcW w:w="2847" w:type="dxa"/>
            <w:tcBorders>
              <w:top w:val="single" w:sz="4" w:space="0" w:color="auto"/>
              <w:left w:val="single" w:sz="8" w:space="0" w:color="auto"/>
              <w:bottom w:val="single" w:sz="4" w:space="0" w:color="auto"/>
              <w:right w:val="single" w:sz="8" w:space="0" w:color="auto"/>
            </w:tcBorders>
          </w:tcPr>
          <w:p w:rsidR="00186D03" w:rsidRPr="00BF4F05" w:rsidRDefault="00186D03" w:rsidP="00186D03">
            <w:pPr>
              <w:widowControl w:val="0"/>
              <w:autoSpaceDE w:val="0"/>
              <w:autoSpaceDN w:val="0"/>
              <w:adjustRightInd w:val="0"/>
            </w:pPr>
            <w:r>
              <w:t>О</w:t>
            </w:r>
            <w:r w:rsidRPr="00BF4F05">
              <w:t>беспечение  необх</w:t>
            </w:r>
            <w:r>
              <w:t>одимого   уровня   безопасности</w:t>
            </w:r>
            <w:r w:rsidRPr="00BF4F05">
              <w:t xml:space="preserve">,  </w:t>
            </w:r>
          </w:p>
          <w:p w:rsidR="00186D03" w:rsidRDefault="00186D03" w:rsidP="00186D03">
            <w:pPr>
              <w:widowControl w:val="0"/>
              <w:autoSpaceDE w:val="0"/>
              <w:autoSpaceDN w:val="0"/>
              <w:adjustRightInd w:val="0"/>
            </w:pPr>
            <w:r w:rsidRPr="00BF4F05">
              <w:t>проведение комплекса мер, направленных  на  повышение общественной   и   личной    безопасности    граждан, снижение уровня</w:t>
            </w:r>
            <w:r>
              <w:t xml:space="preserve"> преступности к соотношению </w:t>
            </w:r>
            <w:smartTag w:uri="urn:schemas-microsoft-com:office:smarttags" w:element="metricconverter">
              <w:smartTagPr>
                <w:attr w:name="ProductID" w:val="2020 г"/>
              </w:smartTagPr>
              <w:r>
                <w:t xml:space="preserve">2020 </w:t>
              </w:r>
              <w:r w:rsidRPr="00BF4F05">
                <w:t>г</w:t>
              </w:r>
            </w:smartTag>
            <w:r w:rsidRPr="00BF4F05">
              <w:t>.</w:t>
            </w:r>
          </w:p>
          <w:p w:rsidR="00186D03" w:rsidRPr="00BF4F05" w:rsidRDefault="00186D03" w:rsidP="00186D03">
            <w:pPr>
              <w:widowControl w:val="0"/>
              <w:autoSpaceDE w:val="0"/>
              <w:autoSpaceDN w:val="0"/>
              <w:adjustRightInd w:val="0"/>
              <w:rPr>
                <w:rFonts w:ascii="Courier New" w:hAnsi="Courier New" w:cs="Courier New"/>
              </w:rPr>
            </w:pP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jc w:val="both"/>
            </w:pPr>
            <w:r>
              <w:t>Администрация Кикнурского муниципального округа</w:t>
            </w:r>
            <w:r w:rsidRPr="00444675">
              <w:t xml:space="preserve">   </w:t>
            </w:r>
          </w:p>
        </w:tc>
        <w:tc>
          <w:tcPr>
            <w:tcW w:w="850" w:type="dxa"/>
            <w:tcBorders>
              <w:top w:val="single" w:sz="4" w:space="0" w:color="auto"/>
              <w:left w:val="single" w:sz="8" w:space="0" w:color="auto"/>
              <w:bottom w:val="single" w:sz="4" w:space="0" w:color="auto"/>
              <w:right w:val="single" w:sz="8" w:space="0" w:color="auto"/>
            </w:tcBorders>
          </w:tcPr>
          <w:p w:rsidR="00186D03" w:rsidRPr="00444675" w:rsidRDefault="00186D03" w:rsidP="00186D03"/>
          <w:p w:rsidR="00186D03" w:rsidRPr="00444675" w:rsidRDefault="00186D03" w:rsidP="00186D03">
            <w:r>
              <w:t>0</w:t>
            </w:r>
          </w:p>
        </w:tc>
        <w:tc>
          <w:tcPr>
            <w:tcW w:w="851"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jc w:val="both"/>
            </w:pPr>
          </w:p>
          <w:p w:rsidR="00186D03" w:rsidRPr="00444675" w:rsidRDefault="00186D03" w:rsidP="00186D03">
            <w:pPr>
              <w:widowControl w:val="0"/>
              <w:autoSpaceDE w:val="0"/>
              <w:autoSpaceDN w:val="0"/>
              <w:adjustRightInd w:val="0"/>
              <w:jc w:val="both"/>
            </w:pPr>
            <w:r w:rsidRPr="00444675">
              <w:t>0</w:t>
            </w:r>
          </w:p>
        </w:tc>
        <w:tc>
          <w:tcPr>
            <w:tcW w:w="850"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jc w:val="both"/>
            </w:pPr>
          </w:p>
          <w:p w:rsidR="00186D03" w:rsidRPr="00444675" w:rsidRDefault="00186D03" w:rsidP="00186D03">
            <w:pPr>
              <w:widowControl w:val="0"/>
              <w:autoSpaceDE w:val="0"/>
              <w:autoSpaceDN w:val="0"/>
              <w:adjustRightInd w:val="0"/>
              <w:jc w:val="both"/>
            </w:pPr>
            <w:r w:rsidRPr="00444675">
              <w:t>0</w:t>
            </w:r>
          </w:p>
        </w:tc>
        <w:tc>
          <w:tcPr>
            <w:tcW w:w="620" w:type="dxa"/>
            <w:tcBorders>
              <w:top w:val="single" w:sz="4" w:space="0" w:color="auto"/>
              <w:left w:val="single" w:sz="8" w:space="0" w:color="auto"/>
              <w:bottom w:val="single" w:sz="4" w:space="0" w:color="auto"/>
              <w:right w:val="single" w:sz="4" w:space="0" w:color="auto"/>
            </w:tcBorders>
          </w:tcPr>
          <w:p w:rsidR="00186D03" w:rsidRPr="00444675" w:rsidRDefault="00186D03" w:rsidP="00186D03">
            <w:pPr>
              <w:widowControl w:val="0"/>
              <w:autoSpaceDE w:val="0"/>
              <w:autoSpaceDN w:val="0"/>
              <w:adjustRightInd w:val="0"/>
              <w:ind w:firstLine="540"/>
              <w:jc w:val="both"/>
            </w:pPr>
          </w:p>
          <w:p w:rsidR="00186D03" w:rsidRPr="00444675" w:rsidRDefault="00186D03" w:rsidP="00186D03">
            <w:r w:rsidRPr="00444675">
              <w:t>0</w:t>
            </w:r>
          </w:p>
        </w:tc>
        <w:tc>
          <w:tcPr>
            <w:tcW w:w="567" w:type="dxa"/>
            <w:tcBorders>
              <w:top w:val="single" w:sz="4" w:space="0" w:color="auto"/>
              <w:left w:val="single" w:sz="4"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ind w:firstLine="540"/>
              <w:jc w:val="both"/>
            </w:pPr>
          </w:p>
          <w:p w:rsidR="00186D03" w:rsidRPr="00444675" w:rsidRDefault="00186D03" w:rsidP="00186D03">
            <w:r w:rsidRPr="00444675">
              <w:t>0</w:t>
            </w:r>
          </w:p>
        </w:tc>
        <w:tc>
          <w:tcPr>
            <w:tcW w:w="709"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jc w:val="both"/>
            </w:pPr>
          </w:p>
          <w:p w:rsidR="00186D03" w:rsidRPr="00444675" w:rsidRDefault="00186D03" w:rsidP="00186D03">
            <w:pPr>
              <w:widowControl w:val="0"/>
              <w:autoSpaceDE w:val="0"/>
              <w:autoSpaceDN w:val="0"/>
              <w:adjustRightInd w:val="0"/>
              <w:jc w:val="both"/>
            </w:pPr>
            <w:r w:rsidRPr="00444675">
              <w:t>0</w:t>
            </w:r>
          </w:p>
        </w:tc>
      </w:tr>
      <w:tr w:rsidR="00186D03" w:rsidRPr="00444675" w:rsidTr="008759F5">
        <w:trPr>
          <w:trHeight w:val="20"/>
          <w:tblCellSpacing w:w="5" w:type="nil"/>
        </w:trPr>
        <w:tc>
          <w:tcPr>
            <w:tcW w:w="107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9.</w:t>
            </w:r>
          </w:p>
        </w:tc>
        <w:tc>
          <w:tcPr>
            <w:tcW w:w="2847"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Профилактика безнадзорности и правонарушений несовершеннолетних</w:t>
            </w:r>
          </w:p>
        </w:tc>
        <w:tc>
          <w:tcPr>
            <w:tcW w:w="850"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jc w:val="both"/>
            </w:pPr>
            <w:r w:rsidRPr="00444675">
              <w:t xml:space="preserve">Администрация Кикнурского </w:t>
            </w:r>
            <w:r>
              <w:t>муниципального округа</w:t>
            </w:r>
            <w:r w:rsidRPr="00444675">
              <w:rPr>
                <w:highlight w:val="yellow"/>
              </w:rPr>
              <w:t xml:space="preserve"> </w:t>
            </w:r>
            <w:r w:rsidRPr="00444675">
              <w:t xml:space="preserve">    </w:t>
            </w:r>
          </w:p>
        </w:tc>
        <w:tc>
          <w:tcPr>
            <w:tcW w:w="850" w:type="dxa"/>
            <w:tcBorders>
              <w:top w:val="single" w:sz="4" w:space="0" w:color="auto"/>
              <w:left w:val="single" w:sz="8" w:space="0" w:color="auto"/>
              <w:bottom w:val="single" w:sz="4" w:space="0" w:color="auto"/>
              <w:right w:val="single" w:sz="8" w:space="0" w:color="auto"/>
            </w:tcBorders>
          </w:tcPr>
          <w:p w:rsidR="00186D03" w:rsidRPr="00444675" w:rsidRDefault="00186D03" w:rsidP="00186D03"/>
          <w:p w:rsidR="00186D03" w:rsidRPr="00444675" w:rsidRDefault="00186D03" w:rsidP="00186D03">
            <w:r>
              <w:t>0</w:t>
            </w:r>
          </w:p>
        </w:tc>
        <w:tc>
          <w:tcPr>
            <w:tcW w:w="851"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jc w:val="both"/>
            </w:pPr>
          </w:p>
          <w:p w:rsidR="00186D03" w:rsidRPr="00444675" w:rsidRDefault="00186D03" w:rsidP="00186D03">
            <w:pPr>
              <w:widowControl w:val="0"/>
              <w:autoSpaceDE w:val="0"/>
              <w:autoSpaceDN w:val="0"/>
              <w:adjustRightInd w:val="0"/>
              <w:jc w:val="both"/>
            </w:pPr>
            <w:r w:rsidRPr="00444675">
              <w:t>0</w:t>
            </w:r>
          </w:p>
        </w:tc>
        <w:tc>
          <w:tcPr>
            <w:tcW w:w="850"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jc w:val="both"/>
            </w:pPr>
          </w:p>
          <w:p w:rsidR="00186D03" w:rsidRPr="00444675" w:rsidRDefault="00186D03" w:rsidP="00186D03">
            <w:pPr>
              <w:widowControl w:val="0"/>
              <w:autoSpaceDE w:val="0"/>
              <w:autoSpaceDN w:val="0"/>
              <w:adjustRightInd w:val="0"/>
              <w:jc w:val="both"/>
            </w:pPr>
            <w:r w:rsidRPr="00444675">
              <w:t>0</w:t>
            </w:r>
          </w:p>
        </w:tc>
        <w:tc>
          <w:tcPr>
            <w:tcW w:w="620" w:type="dxa"/>
            <w:tcBorders>
              <w:top w:val="single" w:sz="4" w:space="0" w:color="auto"/>
              <w:left w:val="single" w:sz="8" w:space="0" w:color="auto"/>
              <w:bottom w:val="single" w:sz="4" w:space="0" w:color="auto"/>
              <w:right w:val="single" w:sz="4" w:space="0" w:color="auto"/>
            </w:tcBorders>
          </w:tcPr>
          <w:p w:rsidR="00186D03" w:rsidRPr="00444675" w:rsidRDefault="00186D03" w:rsidP="00186D03">
            <w:pPr>
              <w:widowControl w:val="0"/>
              <w:autoSpaceDE w:val="0"/>
              <w:autoSpaceDN w:val="0"/>
              <w:adjustRightInd w:val="0"/>
              <w:ind w:firstLine="540"/>
              <w:jc w:val="both"/>
            </w:pPr>
          </w:p>
          <w:p w:rsidR="00186D03" w:rsidRPr="00444675" w:rsidRDefault="00186D03" w:rsidP="00186D03">
            <w:r w:rsidRPr="00444675">
              <w:t>0</w:t>
            </w:r>
          </w:p>
        </w:tc>
        <w:tc>
          <w:tcPr>
            <w:tcW w:w="567" w:type="dxa"/>
            <w:tcBorders>
              <w:top w:val="single" w:sz="4" w:space="0" w:color="auto"/>
              <w:left w:val="single" w:sz="4"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ind w:firstLine="540"/>
              <w:jc w:val="both"/>
            </w:pPr>
          </w:p>
          <w:p w:rsidR="00186D03" w:rsidRPr="00444675" w:rsidRDefault="00186D03" w:rsidP="00186D03">
            <w:r w:rsidRPr="00444675">
              <w:t>0</w:t>
            </w:r>
          </w:p>
        </w:tc>
        <w:tc>
          <w:tcPr>
            <w:tcW w:w="709"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jc w:val="both"/>
            </w:pPr>
          </w:p>
          <w:p w:rsidR="00186D03" w:rsidRPr="00444675" w:rsidRDefault="00186D03" w:rsidP="00186D03">
            <w:pPr>
              <w:widowControl w:val="0"/>
              <w:autoSpaceDE w:val="0"/>
              <w:autoSpaceDN w:val="0"/>
              <w:adjustRightInd w:val="0"/>
              <w:jc w:val="both"/>
            </w:pPr>
            <w:r w:rsidRPr="00444675">
              <w:t>0</w:t>
            </w:r>
          </w:p>
        </w:tc>
      </w:tr>
      <w:tr w:rsidR="00186D03" w:rsidRPr="00444675" w:rsidTr="008759F5">
        <w:trPr>
          <w:trHeight w:val="20"/>
          <w:tblCellSpacing w:w="5" w:type="nil"/>
        </w:trPr>
        <w:tc>
          <w:tcPr>
            <w:tcW w:w="107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10.</w:t>
            </w:r>
          </w:p>
        </w:tc>
        <w:tc>
          <w:tcPr>
            <w:tcW w:w="2847"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Ресоциализация и социальная адаптация лиц, освободившихся  из мест лишения свободы</w:t>
            </w:r>
          </w:p>
          <w:p w:rsidR="00186D03" w:rsidRDefault="00186D03" w:rsidP="00186D03">
            <w:pPr>
              <w:widowControl w:val="0"/>
              <w:autoSpaceDE w:val="0"/>
              <w:autoSpaceDN w:val="0"/>
              <w:adjustRightInd w:val="0"/>
            </w:pP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jc w:val="both"/>
            </w:pPr>
            <w:r>
              <w:t>Администрация Кикнурского муниципального округа</w:t>
            </w:r>
            <w:r w:rsidRPr="00444675">
              <w:t xml:space="preserve"> </w:t>
            </w:r>
          </w:p>
        </w:tc>
        <w:tc>
          <w:tcPr>
            <w:tcW w:w="850" w:type="dxa"/>
            <w:tcBorders>
              <w:top w:val="single" w:sz="4" w:space="0" w:color="auto"/>
              <w:left w:val="single" w:sz="8" w:space="0" w:color="auto"/>
              <w:bottom w:val="single" w:sz="4" w:space="0" w:color="auto"/>
              <w:right w:val="single" w:sz="8" w:space="0" w:color="auto"/>
            </w:tcBorders>
          </w:tcPr>
          <w:p w:rsidR="00186D03" w:rsidRPr="00444675" w:rsidRDefault="00186D03" w:rsidP="00186D03"/>
          <w:p w:rsidR="00186D03" w:rsidRPr="00444675" w:rsidRDefault="00186D03" w:rsidP="00186D03">
            <w:r>
              <w:t>0</w:t>
            </w:r>
          </w:p>
        </w:tc>
        <w:tc>
          <w:tcPr>
            <w:tcW w:w="851"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jc w:val="both"/>
            </w:pPr>
          </w:p>
          <w:p w:rsidR="00186D03" w:rsidRPr="00444675" w:rsidRDefault="00186D03" w:rsidP="00186D03">
            <w:pPr>
              <w:widowControl w:val="0"/>
              <w:autoSpaceDE w:val="0"/>
              <w:autoSpaceDN w:val="0"/>
              <w:adjustRightInd w:val="0"/>
              <w:jc w:val="both"/>
            </w:pPr>
            <w:r w:rsidRPr="00444675">
              <w:t>0</w:t>
            </w:r>
          </w:p>
        </w:tc>
        <w:tc>
          <w:tcPr>
            <w:tcW w:w="850"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jc w:val="both"/>
            </w:pPr>
          </w:p>
          <w:p w:rsidR="00186D03" w:rsidRPr="00444675" w:rsidRDefault="00186D03" w:rsidP="00186D03">
            <w:pPr>
              <w:widowControl w:val="0"/>
              <w:autoSpaceDE w:val="0"/>
              <w:autoSpaceDN w:val="0"/>
              <w:adjustRightInd w:val="0"/>
              <w:jc w:val="both"/>
            </w:pPr>
            <w:r w:rsidRPr="00444675">
              <w:t>0</w:t>
            </w:r>
          </w:p>
        </w:tc>
        <w:tc>
          <w:tcPr>
            <w:tcW w:w="620" w:type="dxa"/>
            <w:tcBorders>
              <w:top w:val="single" w:sz="4" w:space="0" w:color="auto"/>
              <w:left w:val="single" w:sz="8" w:space="0" w:color="auto"/>
              <w:bottom w:val="single" w:sz="4" w:space="0" w:color="auto"/>
              <w:right w:val="single" w:sz="4" w:space="0" w:color="auto"/>
            </w:tcBorders>
          </w:tcPr>
          <w:p w:rsidR="00186D03" w:rsidRPr="00444675" w:rsidRDefault="00186D03" w:rsidP="00186D03">
            <w:pPr>
              <w:widowControl w:val="0"/>
              <w:autoSpaceDE w:val="0"/>
              <w:autoSpaceDN w:val="0"/>
              <w:adjustRightInd w:val="0"/>
              <w:ind w:firstLine="540"/>
              <w:jc w:val="both"/>
            </w:pPr>
          </w:p>
          <w:p w:rsidR="00186D03" w:rsidRPr="00444675" w:rsidRDefault="00186D03" w:rsidP="00186D03">
            <w:r w:rsidRPr="00444675">
              <w:t>0</w:t>
            </w:r>
          </w:p>
        </w:tc>
        <w:tc>
          <w:tcPr>
            <w:tcW w:w="567" w:type="dxa"/>
            <w:tcBorders>
              <w:top w:val="single" w:sz="4" w:space="0" w:color="auto"/>
              <w:left w:val="single" w:sz="4"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ind w:firstLine="540"/>
              <w:jc w:val="both"/>
            </w:pPr>
          </w:p>
          <w:p w:rsidR="00186D03" w:rsidRPr="00444675" w:rsidRDefault="00186D03" w:rsidP="00186D03">
            <w:r w:rsidRPr="00444675">
              <w:t>0</w:t>
            </w:r>
          </w:p>
        </w:tc>
        <w:tc>
          <w:tcPr>
            <w:tcW w:w="709"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jc w:val="both"/>
            </w:pPr>
          </w:p>
          <w:p w:rsidR="00186D03" w:rsidRPr="00444675" w:rsidRDefault="00186D03" w:rsidP="00186D03">
            <w:pPr>
              <w:widowControl w:val="0"/>
              <w:autoSpaceDE w:val="0"/>
              <w:autoSpaceDN w:val="0"/>
              <w:adjustRightInd w:val="0"/>
              <w:jc w:val="both"/>
            </w:pPr>
            <w:r w:rsidRPr="00444675">
              <w:t>0</w:t>
            </w:r>
          </w:p>
        </w:tc>
      </w:tr>
      <w:tr w:rsidR="00186D03" w:rsidRPr="00444675" w:rsidTr="008759F5">
        <w:trPr>
          <w:trHeight w:val="20"/>
          <w:tblCellSpacing w:w="5" w:type="nil"/>
        </w:trPr>
        <w:tc>
          <w:tcPr>
            <w:tcW w:w="107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11.</w:t>
            </w:r>
          </w:p>
        </w:tc>
        <w:tc>
          <w:tcPr>
            <w:tcW w:w="2847"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Противодействие терроризму и экстремизму</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r>
              <w:t>0</w:t>
            </w:r>
          </w:p>
        </w:tc>
        <w:tc>
          <w:tcPr>
            <w:tcW w:w="85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0</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0</w:t>
            </w:r>
          </w:p>
        </w:tc>
        <w:tc>
          <w:tcPr>
            <w:tcW w:w="620" w:type="dxa"/>
            <w:tcBorders>
              <w:top w:val="single" w:sz="4" w:space="0" w:color="auto"/>
              <w:left w:val="single" w:sz="8" w:space="0" w:color="auto"/>
              <w:bottom w:val="single" w:sz="4" w:space="0" w:color="auto"/>
              <w:right w:val="single" w:sz="4" w:space="0" w:color="auto"/>
            </w:tcBorders>
          </w:tcPr>
          <w:p w:rsidR="00186D03" w:rsidRDefault="00186D03" w:rsidP="00186D03">
            <w:pPr>
              <w:widowControl w:val="0"/>
              <w:autoSpaceDE w:val="0"/>
              <w:autoSpaceDN w:val="0"/>
              <w:adjustRightInd w:val="0"/>
              <w:jc w:val="both"/>
            </w:pPr>
            <w:r>
              <w:t>0</w:t>
            </w:r>
          </w:p>
        </w:tc>
        <w:tc>
          <w:tcPr>
            <w:tcW w:w="567" w:type="dxa"/>
            <w:tcBorders>
              <w:top w:val="single" w:sz="4" w:space="0" w:color="auto"/>
              <w:left w:val="single" w:sz="4"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0</w:t>
            </w:r>
          </w:p>
        </w:tc>
        <w:tc>
          <w:tcPr>
            <w:tcW w:w="709"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0</w:t>
            </w:r>
          </w:p>
        </w:tc>
      </w:tr>
      <w:tr w:rsidR="00186D03" w:rsidRPr="00444675" w:rsidTr="008759F5">
        <w:trPr>
          <w:trHeight w:val="20"/>
          <w:tblCellSpacing w:w="5" w:type="nil"/>
        </w:trPr>
        <w:tc>
          <w:tcPr>
            <w:tcW w:w="107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11.1</w:t>
            </w:r>
          </w:p>
        </w:tc>
        <w:tc>
          <w:tcPr>
            <w:tcW w:w="2847"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Информирование жителей Кикнурского муниципального округа о порядке действий при угрозе возникновения террористических актов посредством размещения памяток и рекомендаций для учреждений , предприятий, организаций, расположенных на территории района</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r>
              <w:t>0</w:t>
            </w:r>
          </w:p>
        </w:tc>
        <w:tc>
          <w:tcPr>
            <w:tcW w:w="85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0</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0</w:t>
            </w:r>
          </w:p>
        </w:tc>
        <w:tc>
          <w:tcPr>
            <w:tcW w:w="620" w:type="dxa"/>
            <w:tcBorders>
              <w:top w:val="single" w:sz="4" w:space="0" w:color="auto"/>
              <w:left w:val="single" w:sz="8" w:space="0" w:color="auto"/>
              <w:bottom w:val="single" w:sz="4" w:space="0" w:color="auto"/>
              <w:right w:val="single" w:sz="4" w:space="0" w:color="auto"/>
            </w:tcBorders>
          </w:tcPr>
          <w:p w:rsidR="00186D03" w:rsidRDefault="00186D03" w:rsidP="00186D03">
            <w:pPr>
              <w:widowControl w:val="0"/>
              <w:autoSpaceDE w:val="0"/>
              <w:autoSpaceDN w:val="0"/>
              <w:adjustRightInd w:val="0"/>
              <w:jc w:val="both"/>
            </w:pPr>
            <w:r>
              <w:t>0</w:t>
            </w:r>
          </w:p>
        </w:tc>
        <w:tc>
          <w:tcPr>
            <w:tcW w:w="567" w:type="dxa"/>
            <w:tcBorders>
              <w:top w:val="single" w:sz="4" w:space="0" w:color="auto"/>
              <w:left w:val="single" w:sz="4"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0</w:t>
            </w:r>
          </w:p>
        </w:tc>
        <w:tc>
          <w:tcPr>
            <w:tcW w:w="709"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0</w:t>
            </w:r>
          </w:p>
        </w:tc>
      </w:tr>
      <w:tr w:rsidR="00186D03" w:rsidRPr="00444675" w:rsidTr="008759F5">
        <w:trPr>
          <w:trHeight w:val="20"/>
          <w:tblCellSpacing w:w="5" w:type="nil"/>
        </w:trPr>
        <w:tc>
          <w:tcPr>
            <w:tcW w:w="107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11.2</w:t>
            </w:r>
          </w:p>
        </w:tc>
        <w:tc>
          <w:tcPr>
            <w:tcW w:w="2847"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 xml:space="preserve">Профилактика экстремизма в образовательных учреждениях округа среди несовершеннолетних </w:t>
            </w:r>
            <w:r>
              <w:lastRenderedPageBreak/>
              <w:t>и молодежи</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jc w:val="both"/>
            </w:pPr>
            <w:r>
              <w:t xml:space="preserve">Администрация Кикнурского муниципального округа, Управление </w:t>
            </w:r>
            <w:r>
              <w:lastRenderedPageBreak/>
              <w:t>образования</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r>
              <w:lastRenderedPageBreak/>
              <w:t>0</w:t>
            </w:r>
          </w:p>
        </w:tc>
        <w:tc>
          <w:tcPr>
            <w:tcW w:w="85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0</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0</w:t>
            </w:r>
          </w:p>
        </w:tc>
        <w:tc>
          <w:tcPr>
            <w:tcW w:w="620" w:type="dxa"/>
            <w:tcBorders>
              <w:top w:val="single" w:sz="4" w:space="0" w:color="auto"/>
              <w:left w:val="single" w:sz="8" w:space="0" w:color="auto"/>
              <w:bottom w:val="single" w:sz="4" w:space="0" w:color="auto"/>
              <w:right w:val="single" w:sz="4" w:space="0" w:color="auto"/>
            </w:tcBorders>
          </w:tcPr>
          <w:p w:rsidR="00186D03" w:rsidRDefault="00186D03" w:rsidP="00186D03">
            <w:pPr>
              <w:widowControl w:val="0"/>
              <w:autoSpaceDE w:val="0"/>
              <w:autoSpaceDN w:val="0"/>
              <w:adjustRightInd w:val="0"/>
              <w:jc w:val="both"/>
            </w:pPr>
            <w:r>
              <w:t>0</w:t>
            </w:r>
          </w:p>
        </w:tc>
        <w:tc>
          <w:tcPr>
            <w:tcW w:w="567" w:type="dxa"/>
            <w:tcBorders>
              <w:top w:val="single" w:sz="4" w:space="0" w:color="auto"/>
              <w:left w:val="single" w:sz="4"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0</w:t>
            </w:r>
          </w:p>
        </w:tc>
        <w:tc>
          <w:tcPr>
            <w:tcW w:w="709"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0</w:t>
            </w:r>
          </w:p>
        </w:tc>
      </w:tr>
      <w:tr w:rsidR="00186D03" w:rsidRPr="00444675" w:rsidTr="008759F5">
        <w:trPr>
          <w:trHeight w:val="20"/>
          <w:tblCellSpacing w:w="5" w:type="nil"/>
        </w:trPr>
        <w:tc>
          <w:tcPr>
            <w:tcW w:w="107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lastRenderedPageBreak/>
              <w:t>11.3</w:t>
            </w:r>
          </w:p>
        </w:tc>
        <w:tc>
          <w:tcPr>
            <w:tcW w:w="2847"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Размещение на информационных стендах требования действующего миграционного законодательства, а также контактных телефонов о том, куда следует обращаться в случаях совершения в отношении граждан противоправных действий</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r>
              <w:t>0</w:t>
            </w:r>
          </w:p>
        </w:tc>
        <w:tc>
          <w:tcPr>
            <w:tcW w:w="85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0</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0</w:t>
            </w:r>
          </w:p>
        </w:tc>
        <w:tc>
          <w:tcPr>
            <w:tcW w:w="620" w:type="dxa"/>
            <w:tcBorders>
              <w:top w:val="single" w:sz="4" w:space="0" w:color="auto"/>
              <w:left w:val="single" w:sz="8" w:space="0" w:color="auto"/>
              <w:bottom w:val="single" w:sz="4" w:space="0" w:color="auto"/>
              <w:right w:val="single" w:sz="4" w:space="0" w:color="auto"/>
            </w:tcBorders>
          </w:tcPr>
          <w:p w:rsidR="00186D03" w:rsidRDefault="00186D03" w:rsidP="00186D03">
            <w:pPr>
              <w:widowControl w:val="0"/>
              <w:autoSpaceDE w:val="0"/>
              <w:autoSpaceDN w:val="0"/>
              <w:adjustRightInd w:val="0"/>
              <w:jc w:val="both"/>
            </w:pPr>
            <w:r>
              <w:t>0</w:t>
            </w:r>
          </w:p>
        </w:tc>
        <w:tc>
          <w:tcPr>
            <w:tcW w:w="567" w:type="dxa"/>
            <w:tcBorders>
              <w:top w:val="single" w:sz="4" w:space="0" w:color="auto"/>
              <w:left w:val="single" w:sz="4"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0</w:t>
            </w:r>
          </w:p>
        </w:tc>
        <w:tc>
          <w:tcPr>
            <w:tcW w:w="709"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0</w:t>
            </w:r>
          </w:p>
        </w:tc>
      </w:tr>
      <w:tr w:rsidR="00186D03" w:rsidRPr="00444675" w:rsidTr="008759F5">
        <w:trPr>
          <w:trHeight w:val="20"/>
          <w:tblCellSpacing w:w="5" w:type="nil"/>
        </w:trPr>
        <w:tc>
          <w:tcPr>
            <w:tcW w:w="107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11.4</w:t>
            </w:r>
          </w:p>
        </w:tc>
        <w:tc>
          <w:tcPr>
            <w:tcW w:w="2847"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Проведение тематических бесед  в коллективах учащихся образовательных учреждений, расположенных на территории Кикнурского муниципального округа, по действиям населения при возникновении террористических угроз иЧС</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r>
              <w:t>0</w:t>
            </w:r>
          </w:p>
        </w:tc>
        <w:tc>
          <w:tcPr>
            <w:tcW w:w="85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0</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0</w:t>
            </w:r>
          </w:p>
        </w:tc>
        <w:tc>
          <w:tcPr>
            <w:tcW w:w="620" w:type="dxa"/>
            <w:tcBorders>
              <w:top w:val="single" w:sz="4" w:space="0" w:color="auto"/>
              <w:left w:val="single" w:sz="8" w:space="0" w:color="auto"/>
              <w:bottom w:val="single" w:sz="4" w:space="0" w:color="auto"/>
              <w:right w:val="single" w:sz="4" w:space="0" w:color="auto"/>
            </w:tcBorders>
          </w:tcPr>
          <w:p w:rsidR="00186D03" w:rsidRDefault="00186D03" w:rsidP="00186D03">
            <w:pPr>
              <w:widowControl w:val="0"/>
              <w:autoSpaceDE w:val="0"/>
              <w:autoSpaceDN w:val="0"/>
              <w:adjustRightInd w:val="0"/>
              <w:jc w:val="both"/>
            </w:pPr>
            <w:r>
              <w:t>0</w:t>
            </w:r>
          </w:p>
        </w:tc>
        <w:tc>
          <w:tcPr>
            <w:tcW w:w="567" w:type="dxa"/>
            <w:tcBorders>
              <w:top w:val="single" w:sz="4" w:space="0" w:color="auto"/>
              <w:left w:val="single" w:sz="4"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0</w:t>
            </w:r>
          </w:p>
        </w:tc>
        <w:tc>
          <w:tcPr>
            <w:tcW w:w="709"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0</w:t>
            </w:r>
          </w:p>
        </w:tc>
      </w:tr>
      <w:tr w:rsidR="00186D03" w:rsidRPr="00444675" w:rsidTr="008759F5">
        <w:trPr>
          <w:trHeight w:val="20"/>
          <w:tblCellSpacing w:w="5" w:type="nil"/>
        </w:trPr>
        <w:tc>
          <w:tcPr>
            <w:tcW w:w="107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11.5</w:t>
            </w:r>
          </w:p>
        </w:tc>
        <w:tc>
          <w:tcPr>
            <w:tcW w:w="2847"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Проведение проверок на предмет антитеррористической защищенности объектов с массовым пребыванием людей, объектов жизнеобеспечения и социально-значимых объектов</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r>
              <w:t>0</w:t>
            </w:r>
          </w:p>
        </w:tc>
        <w:tc>
          <w:tcPr>
            <w:tcW w:w="85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0</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0</w:t>
            </w:r>
          </w:p>
        </w:tc>
        <w:tc>
          <w:tcPr>
            <w:tcW w:w="620" w:type="dxa"/>
            <w:tcBorders>
              <w:top w:val="single" w:sz="4" w:space="0" w:color="auto"/>
              <w:left w:val="single" w:sz="8" w:space="0" w:color="auto"/>
              <w:bottom w:val="single" w:sz="4" w:space="0" w:color="auto"/>
              <w:right w:val="single" w:sz="4" w:space="0" w:color="auto"/>
            </w:tcBorders>
          </w:tcPr>
          <w:p w:rsidR="00186D03" w:rsidRDefault="00186D03" w:rsidP="00186D03">
            <w:pPr>
              <w:widowControl w:val="0"/>
              <w:autoSpaceDE w:val="0"/>
              <w:autoSpaceDN w:val="0"/>
              <w:adjustRightInd w:val="0"/>
              <w:jc w:val="both"/>
            </w:pPr>
            <w:r>
              <w:t>0</w:t>
            </w:r>
          </w:p>
        </w:tc>
        <w:tc>
          <w:tcPr>
            <w:tcW w:w="567" w:type="dxa"/>
            <w:tcBorders>
              <w:top w:val="single" w:sz="4" w:space="0" w:color="auto"/>
              <w:left w:val="single" w:sz="4"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0</w:t>
            </w:r>
          </w:p>
        </w:tc>
        <w:tc>
          <w:tcPr>
            <w:tcW w:w="709"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0</w:t>
            </w:r>
          </w:p>
        </w:tc>
      </w:tr>
      <w:tr w:rsidR="00186D03" w:rsidRPr="00444675" w:rsidTr="008759F5">
        <w:trPr>
          <w:trHeight w:val="20"/>
          <w:tblCellSpacing w:w="5" w:type="nil"/>
        </w:trPr>
        <w:tc>
          <w:tcPr>
            <w:tcW w:w="107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12.</w:t>
            </w:r>
          </w:p>
        </w:tc>
        <w:tc>
          <w:tcPr>
            <w:tcW w:w="2847"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Развитие и поддержка ДНД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r>
              <w:t>9,2</w:t>
            </w:r>
          </w:p>
        </w:tc>
        <w:tc>
          <w:tcPr>
            <w:tcW w:w="85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10,0</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10,0</w:t>
            </w:r>
          </w:p>
        </w:tc>
        <w:tc>
          <w:tcPr>
            <w:tcW w:w="620" w:type="dxa"/>
            <w:tcBorders>
              <w:top w:val="single" w:sz="4" w:space="0" w:color="auto"/>
              <w:left w:val="single" w:sz="8" w:space="0" w:color="auto"/>
              <w:bottom w:val="single" w:sz="4" w:space="0" w:color="auto"/>
              <w:right w:val="single" w:sz="4" w:space="0" w:color="auto"/>
            </w:tcBorders>
          </w:tcPr>
          <w:p w:rsidR="00186D03" w:rsidRDefault="00186D03" w:rsidP="00186D03">
            <w:pPr>
              <w:widowControl w:val="0"/>
              <w:autoSpaceDE w:val="0"/>
              <w:autoSpaceDN w:val="0"/>
              <w:adjustRightInd w:val="0"/>
              <w:jc w:val="both"/>
            </w:pPr>
            <w:r>
              <w:t>10,0</w:t>
            </w:r>
          </w:p>
        </w:tc>
        <w:tc>
          <w:tcPr>
            <w:tcW w:w="567" w:type="dxa"/>
            <w:tcBorders>
              <w:top w:val="single" w:sz="4" w:space="0" w:color="auto"/>
              <w:left w:val="single" w:sz="4"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16,0</w:t>
            </w:r>
          </w:p>
        </w:tc>
        <w:tc>
          <w:tcPr>
            <w:tcW w:w="709"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55,2</w:t>
            </w:r>
          </w:p>
        </w:tc>
      </w:tr>
      <w:tr w:rsidR="00186D03" w:rsidRPr="00444675" w:rsidTr="008759F5">
        <w:trPr>
          <w:trHeight w:val="20"/>
          <w:tblCellSpacing w:w="5" w:type="nil"/>
        </w:trPr>
        <w:tc>
          <w:tcPr>
            <w:tcW w:w="107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13.</w:t>
            </w:r>
          </w:p>
        </w:tc>
        <w:tc>
          <w:tcPr>
            <w:tcW w:w="2847"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Уличное освещение населенных пунктов Кикнурского муниципального округа на 2021-2025 годы</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r>
              <w:t>2029,6</w:t>
            </w:r>
          </w:p>
        </w:tc>
        <w:tc>
          <w:tcPr>
            <w:tcW w:w="85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1844,0</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620" w:type="dxa"/>
            <w:tcBorders>
              <w:top w:val="single" w:sz="4" w:space="0" w:color="auto"/>
              <w:left w:val="single" w:sz="8" w:space="0" w:color="auto"/>
              <w:bottom w:val="single" w:sz="4" w:space="0" w:color="auto"/>
              <w:right w:val="single" w:sz="4" w:space="0" w:color="auto"/>
            </w:tcBorders>
          </w:tcPr>
          <w:p w:rsidR="00186D03" w:rsidRDefault="00186D03" w:rsidP="00186D03">
            <w:pPr>
              <w:widowControl w:val="0"/>
              <w:autoSpaceDE w:val="0"/>
              <w:autoSpaceDN w:val="0"/>
              <w:adjustRightInd w:val="0"/>
              <w:jc w:val="both"/>
            </w:pPr>
            <w:r>
              <w:t xml:space="preserve">    0</w:t>
            </w:r>
          </w:p>
        </w:tc>
        <w:tc>
          <w:tcPr>
            <w:tcW w:w="567" w:type="dxa"/>
            <w:tcBorders>
              <w:top w:val="single" w:sz="4" w:space="0" w:color="auto"/>
              <w:left w:val="single" w:sz="4"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1270,0</w:t>
            </w:r>
          </w:p>
        </w:tc>
        <w:tc>
          <w:tcPr>
            <w:tcW w:w="709"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5143,6</w:t>
            </w:r>
          </w:p>
        </w:tc>
      </w:tr>
      <w:tr w:rsidR="00186D03" w:rsidRPr="00444675" w:rsidTr="008759F5">
        <w:trPr>
          <w:trHeight w:val="20"/>
          <w:tblCellSpacing w:w="5" w:type="nil"/>
        </w:trPr>
        <w:tc>
          <w:tcPr>
            <w:tcW w:w="107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13.1</w:t>
            </w:r>
          </w:p>
        </w:tc>
        <w:tc>
          <w:tcPr>
            <w:tcW w:w="2847"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Обслуживание линий уличного освещения</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jc w:val="both"/>
            </w:pPr>
            <w:r>
              <w:t xml:space="preserve">Администрация Кикнурского </w:t>
            </w:r>
            <w:r>
              <w:lastRenderedPageBreak/>
              <w:t>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r>
              <w:lastRenderedPageBreak/>
              <w:t>603,5</w:t>
            </w:r>
          </w:p>
        </w:tc>
        <w:tc>
          <w:tcPr>
            <w:tcW w:w="85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504,0</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620" w:type="dxa"/>
            <w:tcBorders>
              <w:top w:val="single" w:sz="4" w:space="0" w:color="auto"/>
              <w:left w:val="single" w:sz="8" w:space="0" w:color="auto"/>
              <w:bottom w:val="single" w:sz="4" w:space="0" w:color="auto"/>
              <w:right w:val="single" w:sz="4" w:space="0" w:color="auto"/>
            </w:tcBorders>
          </w:tcPr>
          <w:p w:rsidR="00186D03" w:rsidRDefault="00186D03" w:rsidP="00186D03">
            <w:pPr>
              <w:widowControl w:val="0"/>
              <w:autoSpaceDE w:val="0"/>
              <w:autoSpaceDN w:val="0"/>
              <w:adjustRightInd w:val="0"/>
              <w:jc w:val="both"/>
            </w:pPr>
            <w:r>
              <w:t xml:space="preserve">    0</w:t>
            </w:r>
          </w:p>
        </w:tc>
        <w:tc>
          <w:tcPr>
            <w:tcW w:w="567" w:type="dxa"/>
            <w:tcBorders>
              <w:top w:val="single" w:sz="4" w:space="0" w:color="auto"/>
              <w:left w:val="single" w:sz="4"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530,0</w:t>
            </w:r>
          </w:p>
        </w:tc>
        <w:tc>
          <w:tcPr>
            <w:tcW w:w="709"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1637,5</w:t>
            </w:r>
          </w:p>
        </w:tc>
      </w:tr>
      <w:tr w:rsidR="00186D03" w:rsidRPr="00444675" w:rsidTr="008759F5">
        <w:trPr>
          <w:trHeight w:val="20"/>
          <w:tblCellSpacing w:w="5" w:type="nil"/>
        </w:trPr>
        <w:tc>
          <w:tcPr>
            <w:tcW w:w="107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lastRenderedPageBreak/>
              <w:t>13.2</w:t>
            </w:r>
          </w:p>
        </w:tc>
        <w:tc>
          <w:tcPr>
            <w:tcW w:w="2847"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Приобретение электротоваров</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r>
              <w:t>181,0</w:t>
            </w:r>
          </w:p>
        </w:tc>
        <w:tc>
          <w:tcPr>
            <w:tcW w:w="85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130,0</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620" w:type="dxa"/>
            <w:tcBorders>
              <w:top w:val="single" w:sz="4" w:space="0" w:color="auto"/>
              <w:left w:val="single" w:sz="8" w:space="0" w:color="auto"/>
              <w:bottom w:val="single" w:sz="4" w:space="0" w:color="auto"/>
              <w:right w:val="single" w:sz="4" w:space="0" w:color="auto"/>
            </w:tcBorders>
          </w:tcPr>
          <w:p w:rsidR="00186D03" w:rsidRDefault="00186D03" w:rsidP="00186D03">
            <w:pPr>
              <w:widowControl w:val="0"/>
              <w:autoSpaceDE w:val="0"/>
              <w:autoSpaceDN w:val="0"/>
              <w:adjustRightInd w:val="0"/>
              <w:jc w:val="both"/>
            </w:pPr>
            <w:r>
              <w:t xml:space="preserve">    0</w:t>
            </w:r>
          </w:p>
        </w:tc>
        <w:tc>
          <w:tcPr>
            <w:tcW w:w="567" w:type="dxa"/>
            <w:tcBorders>
              <w:top w:val="single" w:sz="4" w:space="0" w:color="auto"/>
              <w:left w:val="single" w:sz="4"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100,0</w:t>
            </w:r>
          </w:p>
        </w:tc>
        <w:tc>
          <w:tcPr>
            <w:tcW w:w="709"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411,0</w:t>
            </w:r>
          </w:p>
        </w:tc>
      </w:tr>
      <w:tr w:rsidR="00186D03" w:rsidRPr="00444675" w:rsidTr="008759F5">
        <w:trPr>
          <w:trHeight w:val="20"/>
          <w:tblCellSpacing w:w="5" w:type="nil"/>
        </w:trPr>
        <w:tc>
          <w:tcPr>
            <w:tcW w:w="107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13.3</w:t>
            </w:r>
          </w:p>
        </w:tc>
        <w:tc>
          <w:tcPr>
            <w:tcW w:w="2847"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Оплата потребления электроэнергии</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86D03" w:rsidRPr="00444675" w:rsidRDefault="00186D03" w:rsidP="00186D03">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r>
              <w:t>1142,1</w:t>
            </w:r>
          </w:p>
          <w:p w:rsidR="00186D03" w:rsidRDefault="00186D03" w:rsidP="00186D03"/>
        </w:tc>
        <w:tc>
          <w:tcPr>
            <w:tcW w:w="85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1100,0</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620" w:type="dxa"/>
            <w:tcBorders>
              <w:top w:val="single" w:sz="4" w:space="0" w:color="auto"/>
              <w:left w:val="single" w:sz="8" w:space="0" w:color="auto"/>
              <w:bottom w:val="single" w:sz="4" w:space="0" w:color="auto"/>
              <w:right w:val="single" w:sz="4" w:space="0" w:color="auto"/>
            </w:tcBorders>
          </w:tcPr>
          <w:p w:rsidR="00186D03" w:rsidRDefault="00186D03" w:rsidP="00186D03">
            <w:pPr>
              <w:widowControl w:val="0"/>
              <w:autoSpaceDE w:val="0"/>
              <w:autoSpaceDN w:val="0"/>
              <w:adjustRightInd w:val="0"/>
              <w:jc w:val="both"/>
            </w:pPr>
            <w:r>
              <w:t xml:space="preserve">    0</w:t>
            </w:r>
          </w:p>
        </w:tc>
        <w:tc>
          <w:tcPr>
            <w:tcW w:w="567" w:type="dxa"/>
            <w:tcBorders>
              <w:top w:val="single" w:sz="4" w:space="0" w:color="auto"/>
              <w:left w:val="single" w:sz="4"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640,0</w:t>
            </w:r>
          </w:p>
        </w:tc>
        <w:tc>
          <w:tcPr>
            <w:tcW w:w="709"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2882,1</w:t>
            </w:r>
          </w:p>
        </w:tc>
      </w:tr>
      <w:tr w:rsidR="00186D03" w:rsidRPr="00444675" w:rsidTr="008759F5">
        <w:trPr>
          <w:trHeight w:val="20"/>
          <w:tblCellSpacing w:w="5" w:type="nil"/>
        </w:trPr>
        <w:tc>
          <w:tcPr>
            <w:tcW w:w="107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13.4</w:t>
            </w:r>
          </w:p>
        </w:tc>
        <w:tc>
          <w:tcPr>
            <w:tcW w:w="2847"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Установка светильников уличного освещения</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r>
              <w:t>103,0</w:t>
            </w:r>
          </w:p>
        </w:tc>
        <w:tc>
          <w:tcPr>
            <w:tcW w:w="85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110,0</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620" w:type="dxa"/>
            <w:tcBorders>
              <w:top w:val="single" w:sz="4" w:space="0" w:color="auto"/>
              <w:left w:val="single" w:sz="8" w:space="0" w:color="auto"/>
              <w:bottom w:val="single" w:sz="4" w:space="0" w:color="auto"/>
              <w:right w:val="single" w:sz="4" w:space="0" w:color="auto"/>
            </w:tcBorders>
          </w:tcPr>
          <w:p w:rsidR="00186D03" w:rsidRDefault="00186D03" w:rsidP="00186D03">
            <w:pPr>
              <w:widowControl w:val="0"/>
              <w:autoSpaceDE w:val="0"/>
              <w:autoSpaceDN w:val="0"/>
              <w:adjustRightInd w:val="0"/>
              <w:jc w:val="center"/>
            </w:pPr>
            <w:r>
              <w:t>0</w:t>
            </w:r>
          </w:p>
        </w:tc>
        <w:tc>
          <w:tcPr>
            <w:tcW w:w="567" w:type="dxa"/>
            <w:tcBorders>
              <w:top w:val="single" w:sz="4" w:space="0" w:color="auto"/>
              <w:left w:val="single" w:sz="4"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709"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213,0</w:t>
            </w:r>
          </w:p>
        </w:tc>
      </w:tr>
      <w:tr w:rsidR="00186D03" w:rsidRPr="00444675" w:rsidTr="008759F5">
        <w:trPr>
          <w:trHeight w:val="20"/>
          <w:tblCellSpacing w:w="5" w:type="nil"/>
        </w:trPr>
        <w:tc>
          <w:tcPr>
            <w:tcW w:w="107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14.</w:t>
            </w:r>
          </w:p>
        </w:tc>
        <w:tc>
          <w:tcPr>
            <w:tcW w:w="2847"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 xml:space="preserve">«Благоустройство территорий населенных пунктов Кикнурского муниципального округа» на 2021-2025 годы </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575,0</w:t>
            </w:r>
          </w:p>
        </w:tc>
        <w:tc>
          <w:tcPr>
            <w:tcW w:w="851"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651,0</w:t>
            </w:r>
          </w:p>
        </w:tc>
        <w:tc>
          <w:tcPr>
            <w:tcW w:w="85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0</w:t>
            </w:r>
          </w:p>
        </w:tc>
        <w:tc>
          <w:tcPr>
            <w:tcW w:w="62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t xml:space="preserve">     0</w:t>
            </w:r>
          </w:p>
        </w:tc>
        <w:tc>
          <w:tcPr>
            <w:tcW w:w="567"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1285,0</w:t>
            </w:r>
          </w:p>
        </w:tc>
        <w:tc>
          <w:tcPr>
            <w:tcW w:w="709"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both"/>
            </w:pPr>
            <w:r>
              <w:t>2511,0</w:t>
            </w:r>
          </w:p>
        </w:tc>
      </w:tr>
      <w:tr w:rsidR="00186D03" w:rsidRPr="00444675" w:rsidTr="008759F5">
        <w:trPr>
          <w:trHeight w:val="20"/>
          <w:tblCellSpacing w:w="5" w:type="nil"/>
        </w:trPr>
        <w:tc>
          <w:tcPr>
            <w:tcW w:w="107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14.1</w:t>
            </w:r>
          </w:p>
        </w:tc>
        <w:tc>
          <w:tcPr>
            <w:tcW w:w="2847"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Разработка плана мероприятий по благоустройству</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p>
        </w:tc>
        <w:tc>
          <w:tcPr>
            <w:tcW w:w="85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rsidRPr="00380FF4">
              <w:t>0</w:t>
            </w:r>
          </w:p>
        </w:tc>
        <w:tc>
          <w:tcPr>
            <w:tcW w:w="851"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rsidRPr="00380FF4">
              <w:t>0</w:t>
            </w:r>
          </w:p>
        </w:tc>
        <w:tc>
          <w:tcPr>
            <w:tcW w:w="85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rsidRPr="00380FF4">
              <w:t>0</w:t>
            </w:r>
          </w:p>
        </w:tc>
        <w:tc>
          <w:tcPr>
            <w:tcW w:w="62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jc w:val="center"/>
            </w:pPr>
            <w:r w:rsidRPr="00380FF4">
              <w:t>0</w:t>
            </w:r>
          </w:p>
        </w:tc>
        <w:tc>
          <w:tcPr>
            <w:tcW w:w="567"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rsidRPr="00380FF4">
              <w:t>0</w:t>
            </w:r>
          </w:p>
        </w:tc>
        <w:tc>
          <w:tcPr>
            <w:tcW w:w="709"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rsidRPr="00380FF4">
              <w:t>0</w:t>
            </w:r>
          </w:p>
        </w:tc>
      </w:tr>
      <w:tr w:rsidR="00186D03" w:rsidRPr="00444675" w:rsidTr="008759F5">
        <w:trPr>
          <w:trHeight w:val="20"/>
          <w:tblCellSpacing w:w="5" w:type="nil"/>
        </w:trPr>
        <w:tc>
          <w:tcPr>
            <w:tcW w:w="107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14.2</w:t>
            </w:r>
          </w:p>
        </w:tc>
        <w:tc>
          <w:tcPr>
            <w:tcW w:w="2847"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Расходы по организации и содержанию мест захоронения (кладбищ)</w:t>
            </w:r>
          </w:p>
          <w:p w:rsidR="00186D03" w:rsidRDefault="00186D03" w:rsidP="00186D03">
            <w:pPr>
              <w:widowControl w:val="0"/>
              <w:autoSpaceDE w:val="0"/>
              <w:autoSpaceDN w:val="0"/>
              <w:adjustRightInd w:val="0"/>
            </w:pPr>
            <w:r>
              <w:t>(обработка от клещей)</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5</w:t>
            </w:r>
            <w:r w:rsidRPr="00380FF4">
              <w:t>0,0</w:t>
            </w:r>
          </w:p>
        </w:tc>
        <w:tc>
          <w:tcPr>
            <w:tcW w:w="851"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40,0</w:t>
            </w:r>
          </w:p>
        </w:tc>
        <w:tc>
          <w:tcPr>
            <w:tcW w:w="85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0</w:t>
            </w:r>
          </w:p>
        </w:tc>
        <w:tc>
          <w:tcPr>
            <w:tcW w:w="62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t xml:space="preserve">     </w:t>
            </w:r>
            <w:r w:rsidRPr="00380FF4">
              <w:t>0</w:t>
            </w:r>
          </w:p>
        </w:tc>
        <w:tc>
          <w:tcPr>
            <w:tcW w:w="567"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90,0</w:t>
            </w:r>
          </w:p>
        </w:tc>
        <w:tc>
          <w:tcPr>
            <w:tcW w:w="709"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both"/>
            </w:pPr>
            <w:r>
              <w:t>180</w:t>
            </w:r>
            <w:r w:rsidRPr="00380FF4">
              <w:t>,0</w:t>
            </w:r>
          </w:p>
        </w:tc>
      </w:tr>
      <w:tr w:rsidR="00186D03" w:rsidRPr="00444675" w:rsidTr="008759F5">
        <w:trPr>
          <w:trHeight w:val="20"/>
          <w:tblCellSpacing w:w="5" w:type="nil"/>
        </w:trPr>
        <w:tc>
          <w:tcPr>
            <w:tcW w:w="107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14.3</w:t>
            </w:r>
          </w:p>
        </w:tc>
        <w:tc>
          <w:tcPr>
            <w:tcW w:w="2847"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Замена тротуар (покупка строительных материалов)</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88,9</w:t>
            </w:r>
          </w:p>
        </w:tc>
        <w:tc>
          <w:tcPr>
            <w:tcW w:w="851"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90,0</w:t>
            </w:r>
          </w:p>
        </w:tc>
        <w:tc>
          <w:tcPr>
            <w:tcW w:w="85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0</w:t>
            </w:r>
          </w:p>
        </w:tc>
        <w:tc>
          <w:tcPr>
            <w:tcW w:w="62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t xml:space="preserve">    </w:t>
            </w:r>
            <w:r w:rsidRPr="00380FF4">
              <w:t>0</w:t>
            </w:r>
          </w:p>
        </w:tc>
        <w:tc>
          <w:tcPr>
            <w:tcW w:w="567"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398,0</w:t>
            </w:r>
          </w:p>
        </w:tc>
        <w:tc>
          <w:tcPr>
            <w:tcW w:w="709"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both"/>
            </w:pPr>
            <w:r>
              <w:t>576,9</w:t>
            </w:r>
          </w:p>
        </w:tc>
      </w:tr>
      <w:tr w:rsidR="00186D03" w:rsidRPr="00444675" w:rsidTr="008759F5">
        <w:trPr>
          <w:trHeight w:val="20"/>
          <w:tblCellSpacing w:w="5" w:type="nil"/>
        </w:trPr>
        <w:tc>
          <w:tcPr>
            <w:tcW w:w="107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14.4</w:t>
            </w:r>
          </w:p>
        </w:tc>
        <w:tc>
          <w:tcPr>
            <w:tcW w:w="2847"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Подготовка памятников и площадей к празднованию Дня Победы</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Администрация Кикнурского муниципального округа</w:t>
            </w:r>
          </w:p>
          <w:p w:rsidR="00186D03" w:rsidRDefault="00186D03" w:rsidP="00186D03">
            <w:pPr>
              <w:widowControl w:val="0"/>
              <w:autoSpaceDE w:val="0"/>
              <w:autoSpaceDN w:val="0"/>
              <w:adjustRightInd w:val="0"/>
              <w:jc w:val="both"/>
            </w:pPr>
          </w:p>
        </w:tc>
        <w:tc>
          <w:tcPr>
            <w:tcW w:w="85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10</w:t>
            </w:r>
            <w:r w:rsidRPr="00380FF4">
              <w:t>,0</w:t>
            </w:r>
          </w:p>
        </w:tc>
        <w:tc>
          <w:tcPr>
            <w:tcW w:w="851"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50,0</w:t>
            </w:r>
          </w:p>
        </w:tc>
        <w:tc>
          <w:tcPr>
            <w:tcW w:w="85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0</w:t>
            </w:r>
          </w:p>
        </w:tc>
        <w:tc>
          <w:tcPr>
            <w:tcW w:w="62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t xml:space="preserve">     </w:t>
            </w:r>
            <w:r w:rsidRPr="00380FF4">
              <w:t>0</w:t>
            </w:r>
          </w:p>
        </w:tc>
        <w:tc>
          <w:tcPr>
            <w:tcW w:w="567"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75,0</w:t>
            </w:r>
          </w:p>
        </w:tc>
        <w:tc>
          <w:tcPr>
            <w:tcW w:w="709"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both"/>
            </w:pPr>
            <w:r>
              <w:t>135,0</w:t>
            </w:r>
          </w:p>
        </w:tc>
      </w:tr>
      <w:tr w:rsidR="00186D03" w:rsidRPr="00444675" w:rsidTr="008759F5">
        <w:trPr>
          <w:trHeight w:val="20"/>
          <w:tblCellSpacing w:w="5" w:type="nil"/>
        </w:trPr>
        <w:tc>
          <w:tcPr>
            <w:tcW w:w="107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14.5</w:t>
            </w:r>
          </w:p>
        </w:tc>
        <w:tc>
          <w:tcPr>
            <w:tcW w:w="2847"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Проведение работ по содержанию, благоустройству и санитарной очистке мест общего пользования (обкашивание)</w:t>
            </w:r>
          </w:p>
          <w:p w:rsidR="00186D03" w:rsidRDefault="00186D03" w:rsidP="00186D03">
            <w:pPr>
              <w:widowControl w:val="0"/>
              <w:autoSpaceDE w:val="0"/>
              <w:autoSpaceDN w:val="0"/>
              <w:adjustRightInd w:val="0"/>
            </w:pP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227,3</w:t>
            </w:r>
          </w:p>
        </w:tc>
        <w:tc>
          <w:tcPr>
            <w:tcW w:w="851"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180,0</w:t>
            </w:r>
          </w:p>
        </w:tc>
        <w:tc>
          <w:tcPr>
            <w:tcW w:w="85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0</w:t>
            </w:r>
          </w:p>
        </w:tc>
        <w:tc>
          <w:tcPr>
            <w:tcW w:w="62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t xml:space="preserve">     0</w:t>
            </w:r>
          </w:p>
        </w:tc>
        <w:tc>
          <w:tcPr>
            <w:tcW w:w="567"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222,0</w:t>
            </w:r>
          </w:p>
        </w:tc>
        <w:tc>
          <w:tcPr>
            <w:tcW w:w="709"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both"/>
            </w:pPr>
            <w:r>
              <w:t>629,3</w:t>
            </w:r>
          </w:p>
        </w:tc>
      </w:tr>
      <w:tr w:rsidR="00186D03" w:rsidRPr="00444675" w:rsidTr="008759F5">
        <w:trPr>
          <w:trHeight w:val="20"/>
          <w:tblCellSpacing w:w="5" w:type="nil"/>
        </w:trPr>
        <w:tc>
          <w:tcPr>
            <w:tcW w:w="107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lastRenderedPageBreak/>
              <w:t>14.6</w:t>
            </w:r>
          </w:p>
        </w:tc>
        <w:tc>
          <w:tcPr>
            <w:tcW w:w="2847"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Ликвидация  несанкционированных свалок</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Администрация Кикнурского муниципального округа</w:t>
            </w:r>
          </w:p>
          <w:p w:rsidR="00186D03" w:rsidRDefault="00186D03" w:rsidP="00186D03">
            <w:pPr>
              <w:widowControl w:val="0"/>
              <w:autoSpaceDE w:val="0"/>
              <w:autoSpaceDN w:val="0"/>
              <w:adjustRightInd w:val="0"/>
              <w:jc w:val="both"/>
            </w:pPr>
          </w:p>
        </w:tc>
        <w:tc>
          <w:tcPr>
            <w:tcW w:w="85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198,8</w:t>
            </w:r>
          </w:p>
        </w:tc>
        <w:tc>
          <w:tcPr>
            <w:tcW w:w="851"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191,0</w:t>
            </w:r>
          </w:p>
        </w:tc>
        <w:tc>
          <w:tcPr>
            <w:tcW w:w="85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0</w:t>
            </w:r>
          </w:p>
        </w:tc>
        <w:tc>
          <w:tcPr>
            <w:tcW w:w="62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t xml:space="preserve">     0</w:t>
            </w:r>
          </w:p>
        </w:tc>
        <w:tc>
          <w:tcPr>
            <w:tcW w:w="567"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500,0</w:t>
            </w:r>
          </w:p>
        </w:tc>
        <w:tc>
          <w:tcPr>
            <w:tcW w:w="709"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both"/>
            </w:pPr>
            <w:r>
              <w:t>889,8</w:t>
            </w:r>
          </w:p>
        </w:tc>
      </w:tr>
      <w:tr w:rsidR="00186D03" w:rsidRPr="00444675" w:rsidTr="008759F5">
        <w:trPr>
          <w:trHeight w:val="20"/>
          <w:tblCellSpacing w:w="5" w:type="nil"/>
        </w:trPr>
        <w:tc>
          <w:tcPr>
            <w:tcW w:w="107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14.7</w:t>
            </w:r>
          </w:p>
        </w:tc>
        <w:tc>
          <w:tcPr>
            <w:tcW w:w="2847"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Прочие мероприятия (замена и приобретение светильников, приобретение щебня)</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 xml:space="preserve">   0</w:t>
            </w:r>
          </w:p>
        </w:tc>
        <w:tc>
          <w:tcPr>
            <w:tcW w:w="85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100,0</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62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t>0</w:t>
            </w:r>
          </w:p>
        </w:tc>
        <w:tc>
          <w:tcPr>
            <w:tcW w:w="567"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0</w:t>
            </w:r>
          </w:p>
        </w:tc>
        <w:tc>
          <w:tcPr>
            <w:tcW w:w="709"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100,0</w:t>
            </w:r>
          </w:p>
        </w:tc>
      </w:tr>
      <w:tr w:rsidR="00186D03" w:rsidRPr="00444675" w:rsidTr="008759F5">
        <w:trPr>
          <w:trHeight w:val="20"/>
          <w:tblCellSpacing w:w="5" w:type="nil"/>
        </w:trPr>
        <w:tc>
          <w:tcPr>
            <w:tcW w:w="107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15.</w:t>
            </w:r>
          </w:p>
        </w:tc>
        <w:tc>
          <w:tcPr>
            <w:tcW w:w="2847"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2,0</w:t>
            </w:r>
          </w:p>
        </w:tc>
        <w:tc>
          <w:tcPr>
            <w:tcW w:w="85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620" w:type="dxa"/>
            <w:tcBorders>
              <w:top w:val="single" w:sz="4" w:space="0" w:color="auto"/>
              <w:left w:val="single" w:sz="8" w:space="0" w:color="auto"/>
              <w:bottom w:val="single" w:sz="4" w:space="0" w:color="auto"/>
              <w:right w:val="single" w:sz="4" w:space="0" w:color="auto"/>
            </w:tcBorders>
          </w:tcPr>
          <w:p w:rsidR="00186D03" w:rsidRDefault="00186D03" w:rsidP="00186D03">
            <w:pPr>
              <w:widowControl w:val="0"/>
              <w:autoSpaceDE w:val="0"/>
              <w:autoSpaceDN w:val="0"/>
              <w:adjustRightInd w:val="0"/>
            </w:pPr>
            <w:r>
              <w:t xml:space="preserve">   0</w:t>
            </w:r>
          </w:p>
        </w:tc>
        <w:tc>
          <w:tcPr>
            <w:tcW w:w="567" w:type="dxa"/>
            <w:tcBorders>
              <w:top w:val="single" w:sz="4" w:space="0" w:color="auto"/>
              <w:left w:val="single" w:sz="4" w:space="0" w:color="auto"/>
              <w:bottom w:val="single" w:sz="4" w:space="0" w:color="auto"/>
              <w:right w:val="single" w:sz="8" w:space="0" w:color="auto"/>
            </w:tcBorders>
          </w:tcPr>
          <w:p w:rsidR="00186D03" w:rsidRDefault="00186D03" w:rsidP="00186D03">
            <w:pPr>
              <w:widowControl w:val="0"/>
              <w:autoSpaceDE w:val="0"/>
              <w:autoSpaceDN w:val="0"/>
              <w:adjustRightInd w:val="0"/>
            </w:pPr>
            <w:r>
              <w:t xml:space="preserve">   0</w:t>
            </w:r>
          </w:p>
        </w:tc>
        <w:tc>
          <w:tcPr>
            <w:tcW w:w="709"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2,0</w:t>
            </w:r>
          </w:p>
        </w:tc>
      </w:tr>
      <w:tr w:rsidR="00186D03" w:rsidRPr="00444675" w:rsidTr="008759F5">
        <w:trPr>
          <w:trHeight w:val="20"/>
          <w:tblCellSpacing w:w="5" w:type="nil"/>
        </w:trPr>
        <w:tc>
          <w:tcPr>
            <w:tcW w:w="107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16.</w:t>
            </w:r>
          </w:p>
        </w:tc>
        <w:tc>
          <w:tcPr>
            <w:tcW w:w="2847"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Субсидия юридическим лицам-производителям работ и услуг, осуществляющим деятельность в сфере жилищно-коммунального хозяйства</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1277,1</w:t>
            </w:r>
          </w:p>
        </w:tc>
        <w:tc>
          <w:tcPr>
            <w:tcW w:w="85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620" w:type="dxa"/>
            <w:tcBorders>
              <w:top w:val="single" w:sz="4" w:space="0" w:color="auto"/>
              <w:left w:val="single" w:sz="8" w:space="0" w:color="auto"/>
              <w:bottom w:val="single" w:sz="4" w:space="0" w:color="auto"/>
              <w:right w:val="single" w:sz="4" w:space="0" w:color="auto"/>
            </w:tcBorders>
          </w:tcPr>
          <w:p w:rsidR="00186D03" w:rsidRDefault="00186D03" w:rsidP="00186D03">
            <w:pPr>
              <w:widowControl w:val="0"/>
              <w:autoSpaceDE w:val="0"/>
              <w:autoSpaceDN w:val="0"/>
              <w:adjustRightInd w:val="0"/>
            </w:pPr>
            <w:r>
              <w:t>0</w:t>
            </w:r>
          </w:p>
        </w:tc>
        <w:tc>
          <w:tcPr>
            <w:tcW w:w="567" w:type="dxa"/>
            <w:tcBorders>
              <w:top w:val="single" w:sz="4" w:space="0" w:color="auto"/>
              <w:left w:val="single" w:sz="4" w:space="0" w:color="auto"/>
              <w:bottom w:val="single" w:sz="4" w:space="0" w:color="auto"/>
              <w:right w:val="single" w:sz="8" w:space="0" w:color="auto"/>
            </w:tcBorders>
          </w:tcPr>
          <w:p w:rsidR="00186D03" w:rsidRDefault="00186D03" w:rsidP="00186D03">
            <w:pPr>
              <w:widowControl w:val="0"/>
              <w:autoSpaceDE w:val="0"/>
              <w:autoSpaceDN w:val="0"/>
              <w:adjustRightInd w:val="0"/>
            </w:pPr>
            <w:r>
              <w:t>0</w:t>
            </w:r>
          </w:p>
        </w:tc>
        <w:tc>
          <w:tcPr>
            <w:tcW w:w="709"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1277,1</w:t>
            </w:r>
          </w:p>
        </w:tc>
      </w:tr>
      <w:tr w:rsidR="00186D03" w:rsidRPr="00444675" w:rsidTr="008759F5">
        <w:trPr>
          <w:trHeight w:val="20"/>
          <w:tblCellSpacing w:w="5" w:type="nil"/>
        </w:trPr>
        <w:tc>
          <w:tcPr>
            <w:tcW w:w="107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16.1</w:t>
            </w:r>
          </w:p>
        </w:tc>
        <w:tc>
          <w:tcPr>
            <w:tcW w:w="2847"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Возмещение затрат по топливу</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557,5</w:t>
            </w:r>
          </w:p>
        </w:tc>
        <w:tc>
          <w:tcPr>
            <w:tcW w:w="85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620" w:type="dxa"/>
            <w:tcBorders>
              <w:top w:val="single" w:sz="4" w:space="0" w:color="auto"/>
              <w:left w:val="single" w:sz="8" w:space="0" w:color="auto"/>
              <w:bottom w:val="single" w:sz="4" w:space="0" w:color="auto"/>
              <w:right w:val="single" w:sz="4" w:space="0" w:color="auto"/>
            </w:tcBorders>
          </w:tcPr>
          <w:p w:rsidR="00186D03" w:rsidRDefault="00186D03" w:rsidP="00186D03">
            <w:pPr>
              <w:widowControl w:val="0"/>
              <w:autoSpaceDE w:val="0"/>
              <w:autoSpaceDN w:val="0"/>
              <w:adjustRightInd w:val="0"/>
            </w:pPr>
            <w:r>
              <w:t>0</w:t>
            </w:r>
          </w:p>
        </w:tc>
        <w:tc>
          <w:tcPr>
            <w:tcW w:w="567" w:type="dxa"/>
            <w:tcBorders>
              <w:top w:val="single" w:sz="4" w:space="0" w:color="auto"/>
              <w:left w:val="single" w:sz="4" w:space="0" w:color="auto"/>
              <w:bottom w:val="single" w:sz="4" w:space="0" w:color="auto"/>
              <w:right w:val="single" w:sz="8" w:space="0" w:color="auto"/>
            </w:tcBorders>
          </w:tcPr>
          <w:p w:rsidR="00186D03" w:rsidRDefault="00186D03" w:rsidP="00186D03">
            <w:pPr>
              <w:widowControl w:val="0"/>
              <w:autoSpaceDE w:val="0"/>
              <w:autoSpaceDN w:val="0"/>
              <w:adjustRightInd w:val="0"/>
            </w:pPr>
            <w:r>
              <w:t>0</w:t>
            </w:r>
          </w:p>
        </w:tc>
        <w:tc>
          <w:tcPr>
            <w:tcW w:w="709"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557,5</w:t>
            </w:r>
          </w:p>
        </w:tc>
      </w:tr>
      <w:tr w:rsidR="00186D03" w:rsidRPr="00444675" w:rsidTr="008759F5">
        <w:trPr>
          <w:trHeight w:val="20"/>
          <w:tblCellSpacing w:w="5" w:type="nil"/>
        </w:trPr>
        <w:tc>
          <w:tcPr>
            <w:tcW w:w="107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16.2</w:t>
            </w:r>
          </w:p>
        </w:tc>
        <w:tc>
          <w:tcPr>
            <w:tcW w:w="2847"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Проект санитарных зон охраны по водопроводам</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389,8</w:t>
            </w:r>
          </w:p>
        </w:tc>
        <w:tc>
          <w:tcPr>
            <w:tcW w:w="85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620" w:type="dxa"/>
            <w:tcBorders>
              <w:top w:val="single" w:sz="4" w:space="0" w:color="auto"/>
              <w:left w:val="single" w:sz="8" w:space="0" w:color="auto"/>
              <w:bottom w:val="single" w:sz="4" w:space="0" w:color="auto"/>
              <w:right w:val="single" w:sz="4" w:space="0" w:color="auto"/>
            </w:tcBorders>
          </w:tcPr>
          <w:p w:rsidR="00186D03" w:rsidRDefault="00186D03" w:rsidP="00186D03">
            <w:pPr>
              <w:widowControl w:val="0"/>
              <w:autoSpaceDE w:val="0"/>
              <w:autoSpaceDN w:val="0"/>
              <w:adjustRightInd w:val="0"/>
            </w:pPr>
            <w:r>
              <w:t>0</w:t>
            </w:r>
          </w:p>
        </w:tc>
        <w:tc>
          <w:tcPr>
            <w:tcW w:w="567" w:type="dxa"/>
            <w:tcBorders>
              <w:top w:val="single" w:sz="4" w:space="0" w:color="auto"/>
              <w:left w:val="single" w:sz="4" w:space="0" w:color="auto"/>
              <w:bottom w:val="single" w:sz="4" w:space="0" w:color="auto"/>
              <w:right w:val="single" w:sz="8" w:space="0" w:color="auto"/>
            </w:tcBorders>
          </w:tcPr>
          <w:p w:rsidR="00186D03" w:rsidRDefault="00186D03" w:rsidP="00186D03">
            <w:pPr>
              <w:widowControl w:val="0"/>
              <w:autoSpaceDE w:val="0"/>
              <w:autoSpaceDN w:val="0"/>
              <w:adjustRightInd w:val="0"/>
            </w:pPr>
            <w:r>
              <w:t>0</w:t>
            </w:r>
          </w:p>
        </w:tc>
        <w:tc>
          <w:tcPr>
            <w:tcW w:w="709"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389,8</w:t>
            </w:r>
          </w:p>
        </w:tc>
      </w:tr>
      <w:tr w:rsidR="00186D03" w:rsidRPr="00444675" w:rsidTr="008759F5">
        <w:trPr>
          <w:trHeight w:val="20"/>
          <w:tblCellSpacing w:w="5" w:type="nil"/>
        </w:trPr>
        <w:tc>
          <w:tcPr>
            <w:tcW w:w="107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16.3</w:t>
            </w:r>
          </w:p>
        </w:tc>
        <w:tc>
          <w:tcPr>
            <w:tcW w:w="2847"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Субсидия на приобретение погружных насосов ЭЦВ для водозаборных скважин</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233,4</w:t>
            </w:r>
          </w:p>
        </w:tc>
        <w:tc>
          <w:tcPr>
            <w:tcW w:w="85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620" w:type="dxa"/>
            <w:tcBorders>
              <w:top w:val="single" w:sz="4" w:space="0" w:color="auto"/>
              <w:left w:val="single" w:sz="8" w:space="0" w:color="auto"/>
              <w:bottom w:val="single" w:sz="4" w:space="0" w:color="auto"/>
              <w:right w:val="single" w:sz="4" w:space="0" w:color="auto"/>
            </w:tcBorders>
          </w:tcPr>
          <w:p w:rsidR="00186D03" w:rsidRDefault="00186D03" w:rsidP="00186D03">
            <w:pPr>
              <w:widowControl w:val="0"/>
              <w:autoSpaceDE w:val="0"/>
              <w:autoSpaceDN w:val="0"/>
              <w:adjustRightInd w:val="0"/>
            </w:pPr>
            <w:r>
              <w:t>0</w:t>
            </w:r>
          </w:p>
        </w:tc>
        <w:tc>
          <w:tcPr>
            <w:tcW w:w="567" w:type="dxa"/>
            <w:tcBorders>
              <w:top w:val="single" w:sz="4" w:space="0" w:color="auto"/>
              <w:left w:val="single" w:sz="4" w:space="0" w:color="auto"/>
              <w:bottom w:val="single" w:sz="4" w:space="0" w:color="auto"/>
              <w:right w:val="single" w:sz="8" w:space="0" w:color="auto"/>
            </w:tcBorders>
          </w:tcPr>
          <w:p w:rsidR="00186D03" w:rsidRDefault="00186D03" w:rsidP="00186D03">
            <w:pPr>
              <w:widowControl w:val="0"/>
              <w:autoSpaceDE w:val="0"/>
              <w:autoSpaceDN w:val="0"/>
              <w:adjustRightInd w:val="0"/>
            </w:pPr>
            <w:r>
              <w:t>0</w:t>
            </w:r>
          </w:p>
        </w:tc>
        <w:tc>
          <w:tcPr>
            <w:tcW w:w="709"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233,4</w:t>
            </w:r>
          </w:p>
        </w:tc>
      </w:tr>
      <w:tr w:rsidR="00186D03" w:rsidRPr="00444675" w:rsidTr="008759F5">
        <w:trPr>
          <w:trHeight w:val="20"/>
          <w:tblCellSpacing w:w="5" w:type="nil"/>
        </w:trPr>
        <w:tc>
          <w:tcPr>
            <w:tcW w:w="107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ind w:left="101" w:firstLine="24"/>
              <w:jc w:val="both"/>
            </w:pPr>
            <w:r>
              <w:lastRenderedPageBreak/>
              <w:t>16.4</w:t>
            </w:r>
          </w:p>
        </w:tc>
        <w:tc>
          <w:tcPr>
            <w:tcW w:w="2847"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Замена водопогружного насоса</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96,4</w:t>
            </w:r>
          </w:p>
        </w:tc>
        <w:tc>
          <w:tcPr>
            <w:tcW w:w="851"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620" w:type="dxa"/>
            <w:tcBorders>
              <w:top w:val="single" w:sz="4" w:space="0" w:color="auto"/>
              <w:left w:val="single" w:sz="8" w:space="0" w:color="auto"/>
              <w:bottom w:val="single" w:sz="4" w:space="0" w:color="auto"/>
              <w:right w:val="single" w:sz="4" w:space="0" w:color="auto"/>
            </w:tcBorders>
          </w:tcPr>
          <w:p w:rsidR="00186D03" w:rsidRDefault="00186D03" w:rsidP="00186D03">
            <w:pPr>
              <w:widowControl w:val="0"/>
              <w:autoSpaceDE w:val="0"/>
              <w:autoSpaceDN w:val="0"/>
              <w:adjustRightInd w:val="0"/>
              <w:jc w:val="center"/>
            </w:pPr>
            <w:r>
              <w:t>0</w:t>
            </w:r>
          </w:p>
        </w:tc>
        <w:tc>
          <w:tcPr>
            <w:tcW w:w="567" w:type="dxa"/>
            <w:tcBorders>
              <w:top w:val="single" w:sz="4" w:space="0" w:color="auto"/>
              <w:left w:val="single" w:sz="4"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709"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r>
              <w:t>96,4</w:t>
            </w:r>
          </w:p>
        </w:tc>
      </w:tr>
    </w:tbl>
    <w:p w:rsidR="00186D03" w:rsidRDefault="00186D03" w:rsidP="00186D03">
      <w:pPr>
        <w:pStyle w:val="ConsPlusNonformat"/>
        <w:jc w:val="center"/>
      </w:pPr>
    </w:p>
    <w:p w:rsidR="00405F5F" w:rsidRDefault="00405F5F" w:rsidP="00186D03">
      <w:pPr>
        <w:widowControl w:val="0"/>
        <w:autoSpaceDE w:val="0"/>
        <w:autoSpaceDN w:val="0"/>
        <w:adjustRightInd w:val="0"/>
        <w:jc w:val="right"/>
        <w:outlineLvl w:val="1"/>
      </w:pPr>
    </w:p>
    <w:p w:rsidR="00405F5F" w:rsidRDefault="00405F5F" w:rsidP="00186D03">
      <w:pPr>
        <w:widowControl w:val="0"/>
        <w:autoSpaceDE w:val="0"/>
        <w:autoSpaceDN w:val="0"/>
        <w:adjustRightInd w:val="0"/>
        <w:jc w:val="right"/>
        <w:outlineLvl w:val="1"/>
      </w:pPr>
    </w:p>
    <w:p w:rsidR="00186D03" w:rsidRDefault="00186D03" w:rsidP="00186D03">
      <w:pPr>
        <w:widowControl w:val="0"/>
        <w:autoSpaceDE w:val="0"/>
        <w:autoSpaceDN w:val="0"/>
        <w:adjustRightInd w:val="0"/>
        <w:jc w:val="right"/>
        <w:outlineLvl w:val="1"/>
      </w:pPr>
      <w:r>
        <w:t xml:space="preserve">Приложение </w:t>
      </w:r>
      <w:r w:rsidRPr="00A76786">
        <w:t xml:space="preserve"> </w:t>
      </w:r>
      <w:r>
        <w:t>3</w:t>
      </w:r>
    </w:p>
    <w:p w:rsidR="00186D03" w:rsidRDefault="00186D03" w:rsidP="00186D03">
      <w:pPr>
        <w:widowControl w:val="0"/>
        <w:autoSpaceDE w:val="0"/>
        <w:autoSpaceDN w:val="0"/>
        <w:adjustRightInd w:val="0"/>
        <w:jc w:val="right"/>
        <w:outlineLvl w:val="1"/>
      </w:pPr>
    </w:p>
    <w:p w:rsidR="00186D03" w:rsidRPr="00A76786" w:rsidRDefault="00186D03" w:rsidP="00186D03">
      <w:pPr>
        <w:widowControl w:val="0"/>
        <w:autoSpaceDE w:val="0"/>
        <w:autoSpaceDN w:val="0"/>
        <w:adjustRightInd w:val="0"/>
        <w:jc w:val="right"/>
        <w:outlineLvl w:val="1"/>
      </w:pPr>
      <w:r>
        <w:t>Приложение № 4</w:t>
      </w:r>
    </w:p>
    <w:p w:rsidR="00186D03" w:rsidRPr="00A76786" w:rsidRDefault="00186D03" w:rsidP="00186D03">
      <w:pPr>
        <w:widowControl w:val="0"/>
        <w:autoSpaceDE w:val="0"/>
        <w:autoSpaceDN w:val="0"/>
        <w:adjustRightInd w:val="0"/>
        <w:ind w:firstLine="540"/>
        <w:jc w:val="both"/>
      </w:pPr>
    </w:p>
    <w:p w:rsidR="00186D03" w:rsidRPr="00A76786" w:rsidRDefault="00186D03" w:rsidP="00186D03">
      <w:pPr>
        <w:pStyle w:val="ConsPlusNonformat"/>
        <w:rPr>
          <w:rFonts w:ascii="Times New Roman" w:hAnsi="Times New Roman" w:cs="Times New Roman"/>
          <w:sz w:val="24"/>
          <w:szCs w:val="24"/>
        </w:rPr>
      </w:pPr>
      <w:r w:rsidRPr="00A76786">
        <w:rPr>
          <w:rFonts w:ascii="Times New Roman" w:hAnsi="Times New Roman" w:cs="Times New Roman"/>
        </w:rPr>
        <w:t xml:space="preserve">                   </w:t>
      </w:r>
    </w:p>
    <w:p w:rsidR="00186D03" w:rsidRPr="00380FF4" w:rsidRDefault="00186D03" w:rsidP="00186D03">
      <w:pPr>
        <w:pStyle w:val="ConsPlusNonformat"/>
        <w:jc w:val="center"/>
        <w:rPr>
          <w:rFonts w:ascii="Times New Roman" w:hAnsi="Times New Roman" w:cs="Times New Roman"/>
          <w:b/>
          <w:sz w:val="28"/>
          <w:szCs w:val="28"/>
        </w:rPr>
      </w:pPr>
      <w:bookmarkStart w:id="4" w:name="Par970"/>
      <w:bookmarkEnd w:id="4"/>
      <w:r w:rsidRPr="00380FF4">
        <w:rPr>
          <w:rFonts w:ascii="Times New Roman" w:hAnsi="Times New Roman" w:cs="Times New Roman"/>
          <w:b/>
          <w:sz w:val="28"/>
          <w:szCs w:val="28"/>
        </w:rPr>
        <w:t>Прогнозная (справочная) оценка ресурсного обеспечения</w:t>
      </w:r>
    </w:p>
    <w:p w:rsidR="00186D03" w:rsidRPr="00380FF4" w:rsidRDefault="00186D03" w:rsidP="00186D03">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реализации Программы</w:t>
      </w:r>
    </w:p>
    <w:p w:rsidR="00186D03" w:rsidRPr="00380FF4" w:rsidRDefault="00186D03" w:rsidP="00186D03">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за счет всех источников финансирования</w:t>
      </w:r>
    </w:p>
    <w:p w:rsidR="00186D03" w:rsidRPr="00A76786" w:rsidRDefault="00186D03" w:rsidP="00186D03">
      <w:pPr>
        <w:widowControl w:val="0"/>
        <w:autoSpaceDE w:val="0"/>
        <w:autoSpaceDN w:val="0"/>
        <w:adjustRightInd w:val="0"/>
        <w:ind w:firstLine="540"/>
        <w:jc w:val="both"/>
      </w:pPr>
    </w:p>
    <w:tbl>
      <w:tblPr>
        <w:tblW w:w="5000" w:type="pct"/>
        <w:tblCellSpacing w:w="5" w:type="nil"/>
        <w:tblInd w:w="-577" w:type="dxa"/>
        <w:tblLayout w:type="fixed"/>
        <w:tblCellMar>
          <w:left w:w="75" w:type="dxa"/>
          <w:right w:w="75" w:type="dxa"/>
        </w:tblCellMar>
        <w:tblLook w:val="0000" w:firstRow="0" w:lastRow="0" w:firstColumn="0" w:lastColumn="0" w:noHBand="0" w:noVBand="0"/>
      </w:tblPr>
      <w:tblGrid>
        <w:gridCol w:w="623"/>
        <w:gridCol w:w="2553"/>
        <w:gridCol w:w="1366"/>
        <w:gridCol w:w="772"/>
        <w:gridCol w:w="772"/>
        <w:gridCol w:w="920"/>
        <w:gridCol w:w="772"/>
        <w:gridCol w:w="772"/>
        <w:gridCol w:w="1069"/>
      </w:tblGrid>
      <w:tr w:rsidR="00186D03" w:rsidRPr="00A76786" w:rsidTr="00405F5F">
        <w:trPr>
          <w:trHeight w:val="20"/>
          <w:tblCellSpacing w:w="5" w:type="nil"/>
        </w:trPr>
        <w:tc>
          <w:tcPr>
            <w:tcW w:w="720" w:type="dxa"/>
            <w:vMerge w:val="restart"/>
            <w:tcBorders>
              <w:top w:val="single" w:sz="8" w:space="0" w:color="auto"/>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rsidRPr="00A76786">
              <w:t xml:space="preserve"> N  </w:t>
            </w:r>
          </w:p>
          <w:p w:rsidR="00186D03" w:rsidRPr="00A76786" w:rsidRDefault="00186D03" w:rsidP="00186D03">
            <w:pPr>
              <w:widowControl w:val="0"/>
              <w:autoSpaceDE w:val="0"/>
              <w:autoSpaceDN w:val="0"/>
              <w:adjustRightInd w:val="0"/>
            </w:pPr>
            <w:r w:rsidRPr="00A76786">
              <w:t xml:space="preserve">п/п </w:t>
            </w:r>
          </w:p>
          <w:p w:rsidR="00186D03" w:rsidRPr="00A76786" w:rsidRDefault="0056633C" w:rsidP="00186D03">
            <w:pPr>
              <w:widowControl w:val="0"/>
              <w:autoSpaceDE w:val="0"/>
              <w:autoSpaceDN w:val="0"/>
              <w:adjustRightInd w:val="0"/>
            </w:pPr>
            <w:hyperlink w:anchor="Par1223" w:history="1">
              <w:r w:rsidR="00186D03" w:rsidRPr="00A76786">
                <w:rPr>
                  <w:color w:val="0000FF"/>
                </w:rPr>
                <w:t>&lt;*&gt;</w:t>
              </w:r>
            </w:hyperlink>
          </w:p>
        </w:tc>
        <w:tc>
          <w:tcPr>
            <w:tcW w:w="3060" w:type="dxa"/>
            <w:vMerge w:val="restart"/>
            <w:tcBorders>
              <w:top w:val="single" w:sz="8" w:space="0" w:color="auto"/>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rsidRPr="00A76786">
              <w:t xml:space="preserve"> Наименование  </w:t>
            </w:r>
          </w:p>
          <w:p w:rsidR="00186D03" w:rsidRPr="00A76786" w:rsidRDefault="00186D03" w:rsidP="00186D03">
            <w:pPr>
              <w:widowControl w:val="0"/>
              <w:autoSpaceDE w:val="0"/>
              <w:autoSpaceDN w:val="0"/>
              <w:adjustRightInd w:val="0"/>
            </w:pPr>
            <w:r w:rsidRPr="00A76786">
              <w:t xml:space="preserve">муниципальной программы,   </w:t>
            </w:r>
          </w:p>
          <w:p w:rsidR="00186D03" w:rsidRPr="00A76786" w:rsidRDefault="00186D03" w:rsidP="00186D03">
            <w:pPr>
              <w:widowControl w:val="0"/>
              <w:autoSpaceDE w:val="0"/>
              <w:autoSpaceDN w:val="0"/>
              <w:adjustRightInd w:val="0"/>
            </w:pPr>
            <w:r w:rsidRPr="00A76786">
              <w:t xml:space="preserve">подпрограммы, отдельного   </w:t>
            </w:r>
          </w:p>
          <w:p w:rsidR="00186D03" w:rsidRPr="00A76786" w:rsidRDefault="00186D03" w:rsidP="00186D03">
            <w:pPr>
              <w:widowControl w:val="0"/>
              <w:autoSpaceDE w:val="0"/>
              <w:autoSpaceDN w:val="0"/>
              <w:adjustRightInd w:val="0"/>
            </w:pPr>
            <w:r w:rsidRPr="00A76786">
              <w:t xml:space="preserve">  мероприятия  </w:t>
            </w:r>
          </w:p>
        </w:tc>
        <w:tc>
          <w:tcPr>
            <w:tcW w:w="1620" w:type="dxa"/>
            <w:vMerge w:val="restart"/>
            <w:tcBorders>
              <w:top w:val="single" w:sz="8" w:space="0" w:color="auto"/>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rsidRPr="00A76786">
              <w:t xml:space="preserve">   Источники   </w:t>
            </w:r>
          </w:p>
          <w:p w:rsidR="00186D03" w:rsidRPr="00A76786" w:rsidRDefault="00186D03" w:rsidP="00186D03">
            <w:pPr>
              <w:widowControl w:val="0"/>
              <w:autoSpaceDE w:val="0"/>
              <w:autoSpaceDN w:val="0"/>
              <w:adjustRightInd w:val="0"/>
            </w:pPr>
            <w:r w:rsidRPr="00A76786">
              <w:t xml:space="preserve">финансирования </w:t>
            </w:r>
          </w:p>
        </w:tc>
        <w:tc>
          <w:tcPr>
            <w:tcW w:w="5940" w:type="dxa"/>
            <w:gridSpan w:val="6"/>
            <w:tcBorders>
              <w:top w:val="single" w:sz="8" w:space="0" w:color="auto"/>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rsidRPr="00A76786">
              <w:t xml:space="preserve">  </w:t>
            </w:r>
            <w:r>
              <w:t xml:space="preserve">                 </w:t>
            </w:r>
            <w:r w:rsidRPr="00A76786">
              <w:t xml:space="preserve">Оценка расходов (тыс. рублей)  </w:t>
            </w:r>
          </w:p>
        </w:tc>
      </w:tr>
      <w:tr w:rsidR="00186D03" w:rsidRPr="00A76786" w:rsidTr="00405F5F">
        <w:trPr>
          <w:trHeight w:val="20"/>
          <w:tblCellSpacing w:w="5" w:type="nil"/>
        </w:trPr>
        <w:tc>
          <w:tcPr>
            <w:tcW w:w="720" w:type="dxa"/>
            <w:vMerge/>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ind w:firstLine="540"/>
              <w:jc w:val="both"/>
            </w:pPr>
          </w:p>
        </w:tc>
        <w:tc>
          <w:tcPr>
            <w:tcW w:w="3060" w:type="dxa"/>
            <w:vMerge/>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ind w:firstLine="540"/>
              <w:jc w:val="both"/>
            </w:pPr>
          </w:p>
        </w:tc>
        <w:tc>
          <w:tcPr>
            <w:tcW w:w="1620" w:type="dxa"/>
            <w:vMerge/>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ind w:firstLine="540"/>
              <w:jc w:val="both"/>
            </w:pPr>
          </w:p>
        </w:tc>
        <w:tc>
          <w:tcPr>
            <w:tcW w:w="900" w:type="dxa"/>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rsidRPr="00A76786">
              <w:t xml:space="preserve">2021 </w:t>
            </w:r>
          </w:p>
        </w:tc>
        <w:tc>
          <w:tcPr>
            <w:tcW w:w="900" w:type="dxa"/>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rsidRPr="00A76786">
              <w:t>2022</w:t>
            </w:r>
          </w:p>
        </w:tc>
        <w:tc>
          <w:tcPr>
            <w:tcW w:w="1080" w:type="dxa"/>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rsidRPr="00A76786">
              <w:t xml:space="preserve">2023  </w:t>
            </w:r>
          </w:p>
        </w:tc>
        <w:tc>
          <w:tcPr>
            <w:tcW w:w="900" w:type="dxa"/>
            <w:tcBorders>
              <w:left w:val="single" w:sz="8" w:space="0" w:color="auto"/>
              <w:bottom w:val="single" w:sz="8" w:space="0" w:color="auto"/>
              <w:right w:val="single" w:sz="4" w:space="0" w:color="auto"/>
            </w:tcBorders>
          </w:tcPr>
          <w:p w:rsidR="00186D03" w:rsidRPr="00A76786" w:rsidRDefault="00186D03" w:rsidP="00186D03">
            <w:pPr>
              <w:widowControl w:val="0"/>
              <w:autoSpaceDE w:val="0"/>
              <w:autoSpaceDN w:val="0"/>
              <w:adjustRightInd w:val="0"/>
            </w:pPr>
            <w:r w:rsidRPr="00A76786">
              <w:t xml:space="preserve">2024    </w:t>
            </w:r>
          </w:p>
        </w:tc>
        <w:tc>
          <w:tcPr>
            <w:tcW w:w="900" w:type="dxa"/>
            <w:tcBorders>
              <w:left w:val="single" w:sz="4"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rsidRPr="00A76786">
              <w:t>2025</w:t>
            </w:r>
          </w:p>
        </w:tc>
        <w:tc>
          <w:tcPr>
            <w:tcW w:w="1260" w:type="dxa"/>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rsidRPr="00A76786">
              <w:t>итого</w:t>
            </w:r>
          </w:p>
        </w:tc>
      </w:tr>
      <w:tr w:rsidR="00186D03" w:rsidRPr="00A76786" w:rsidTr="00405F5F">
        <w:trPr>
          <w:trHeight w:val="20"/>
          <w:tblCellSpacing w:w="5" w:type="nil"/>
        </w:trPr>
        <w:tc>
          <w:tcPr>
            <w:tcW w:w="720" w:type="dxa"/>
            <w:vMerge w:val="restart"/>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ind w:firstLine="540"/>
              <w:jc w:val="both"/>
            </w:pPr>
          </w:p>
        </w:tc>
        <w:tc>
          <w:tcPr>
            <w:tcW w:w="3060" w:type="dxa"/>
            <w:vMerge w:val="restart"/>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rsidRPr="00A76786">
              <w:t>Муниципальная</w:t>
            </w:r>
          </w:p>
          <w:p w:rsidR="00186D03" w:rsidRPr="00A76786" w:rsidRDefault="00186D03" w:rsidP="00186D03">
            <w:pPr>
              <w:widowControl w:val="0"/>
              <w:autoSpaceDE w:val="0"/>
              <w:autoSpaceDN w:val="0"/>
              <w:adjustRightInd w:val="0"/>
            </w:pPr>
            <w:r w:rsidRPr="00A76786">
              <w:t xml:space="preserve">программа      </w:t>
            </w:r>
          </w:p>
          <w:p w:rsidR="00186D03" w:rsidRPr="00A76786" w:rsidRDefault="00186D03" w:rsidP="00186D03">
            <w:pPr>
              <w:widowControl w:val="0"/>
              <w:autoSpaceDE w:val="0"/>
              <w:autoSpaceDN w:val="0"/>
              <w:adjustRightInd w:val="0"/>
            </w:pPr>
            <w:r w:rsidRPr="00A76786">
              <w:t>«Обеспечение безопасности и жизнедеятельности населения Кикнурского муниципального округа» на 2021-2025 годы.</w:t>
            </w:r>
          </w:p>
        </w:tc>
        <w:tc>
          <w:tcPr>
            <w:tcW w:w="1620" w:type="dxa"/>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rPr>
                <w:b/>
              </w:rPr>
            </w:pPr>
            <w:r w:rsidRPr="00A76786">
              <w:rPr>
                <w:b/>
              </w:rPr>
              <w:t xml:space="preserve">всего          </w:t>
            </w:r>
          </w:p>
        </w:tc>
        <w:tc>
          <w:tcPr>
            <w:tcW w:w="900" w:type="dxa"/>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rPr>
                <w:b/>
              </w:rPr>
            </w:pPr>
            <w:r>
              <w:rPr>
                <w:b/>
              </w:rPr>
              <w:t>8588,5</w:t>
            </w:r>
          </w:p>
        </w:tc>
        <w:tc>
          <w:tcPr>
            <w:tcW w:w="900" w:type="dxa"/>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rPr>
                <w:b/>
              </w:rPr>
            </w:pPr>
            <w:r>
              <w:rPr>
                <w:b/>
              </w:rPr>
              <w:t>7829,3</w:t>
            </w:r>
          </w:p>
        </w:tc>
        <w:tc>
          <w:tcPr>
            <w:tcW w:w="1080" w:type="dxa"/>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rPr>
                <w:b/>
              </w:rPr>
            </w:pPr>
            <w:r>
              <w:rPr>
                <w:b/>
              </w:rPr>
              <w:t>5119,6</w:t>
            </w:r>
          </w:p>
        </w:tc>
        <w:tc>
          <w:tcPr>
            <w:tcW w:w="900" w:type="dxa"/>
            <w:tcBorders>
              <w:left w:val="single" w:sz="8" w:space="0" w:color="auto"/>
              <w:bottom w:val="single" w:sz="8" w:space="0" w:color="auto"/>
              <w:right w:val="single" w:sz="4" w:space="0" w:color="auto"/>
            </w:tcBorders>
          </w:tcPr>
          <w:p w:rsidR="00186D03" w:rsidRPr="00A76786" w:rsidRDefault="00186D03" w:rsidP="00186D03">
            <w:pPr>
              <w:widowControl w:val="0"/>
              <w:autoSpaceDE w:val="0"/>
              <w:autoSpaceDN w:val="0"/>
              <w:adjustRightInd w:val="0"/>
              <w:rPr>
                <w:b/>
              </w:rPr>
            </w:pPr>
            <w:r>
              <w:rPr>
                <w:b/>
              </w:rPr>
              <w:t>5120,5</w:t>
            </w:r>
          </w:p>
        </w:tc>
        <w:tc>
          <w:tcPr>
            <w:tcW w:w="900" w:type="dxa"/>
            <w:tcBorders>
              <w:left w:val="single" w:sz="4"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rPr>
                <w:b/>
              </w:rPr>
            </w:pPr>
            <w:r>
              <w:rPr>
                <w:b/>
              </w:rPr>
              <w:t>6633,6</w:t>
            </w:r>
          </w:p>
        </w:tc>
        <w:tc>
          <w:tcPr>
            <w:tcW w:w="1260" w:type="dxa"/>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rPr>
                <w:b/>
              </w:rPr>
            </w:pPr>
            <w:r>
              <w:rPr>
                <w:b/>
              </w:rPr>
              <w:t>33291,5</w:t>
            </w:r>
          </w:p>
        </w:tc>
      </w:tr>
      <w:tr w:rsidR="00186D03" w:rsidRPr="00A76786" w:rsidTr="00405F5F">
        <w:trPr>
          <w:trHeight w:val="20"/>
          <w:tblCellSpacing w:w="5" w:type="nil"/>
        </w:trPr>
        <w:tc>
          <w:tcPr>
            <w:tcW w:w="720" w:type="dxa"/>
            <w:vMerge/>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ind w:firstLine="540"/>
              <w:jc w:val="both"/>
            </w:pPr>
          </w:p>
        </w:tc>
        <w:tc>
          <w:tcPr>
            <w:tcW w:w="3060" w:type="dxa"/>
            <w:vMerge/>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ind w:firstLine="540"/>
              <w:jc w:val="both"/>
            </w:pPr>
          </w:p>
        </w:tc>
        <w:tc>
          <w:tcPr>
            <w:tcW w:w="1620" w:type="dxa"/>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rsidRPr="00A76786">
              <w:t xml:space="preserve">федеральный    </w:t>
            </w:r>
          </w:p>
          <w:p w:rsidR="00186D03" w:rsidRPr="00A76786" w:rsidRDefault="00186D03" w:rsidP="00186D03">
            <w:pPr>
              <w:widowControl w:val="0"/>
              <w:autoSpaceDE w:val="0"/>
              <w:autoSpaceDN w:val="0"/>
              <w:adjustRightInd w:val="0"/>
            </w:pPr>
            <w:r w:rsidRPr="00A76786">
              <w:t xml:space="preserve">бюджет         </w:t>
            </w:r>
          </w:p>
        </w:tc>
        <w:tc>
          <w:tcPr>
            <w:tcW w:w="900" w:type="dxa"/>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rsidRPr="00A76786">
              <w:t>0</w:t>
            </w:r>
          </w:p>
        </w:tc>
        <w:tc>
          <w:tcPr>
            <w:tcW w:w="900" w:type="dxa"/>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rsidRPr="00A76786">
              <w:t>0</w:t>
            </w:r>
          </w:p>
        </w:tc>
        <w:tc>
          <w:tcPr>
            <w:tcW w:w="1080" w:type="dxa"/>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rsidRPr="00A76786">
              <w:t>0</w:t>
            </w:r>
          </w:p>
        </w:tc>
        <w:tc>
          <w:tcPr>
            <w:tcW w:w="900" w:type="dxa"/>
            <w:tcBorders>
              <w:left w:val="single" w:sz="8" w:space="0" w:color="auto"/>
              <w:bottom w:val="single" w:sz="8" w:space="0" w:color="auto"/>
              <w:right w:val="single" w:sz="4" w:space="0" w:color="auto"/>
            </w:tcBorders>
          </w:tcPr>
          <w:p w:rsidR="00186D03" w:rsidRPr="00A76786" w:rsidRDefault="00186D03" w:rsidP="00186D03">
            <w:pPr>
              <w:widowControl w:val="0"/>
              <w:autoSpaceDE w:val="0"/>
              <w:autoSpaceDN w:val="0"/>
              <w:adjustRightInd w:val="0"/>
            </w:pPr>
            <w:r w:rsidRPr="00A76786">
              <w:t>0</w:t>
            </w:r>
          </w:p>
        </w:tc>
        <w:tc>
          <w:tcPr>
            <w:tcW w:w="900" w:type="dxa"/>
            <w:tcBorders>
              <w:left w:val="single" w:sz="4"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rsidRPr="00A76786">
              <w:t>0</w:t>
            </w:r>
          </w:p>
        </w:tc>
        <w:tc>
          <w:tcPr>
            <w:tcW w:w="1260" w:type="dxa"/>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rsidRPr="00A76786">
              <w:t>0</w:t>
            </w:r>
          </w:p>
        </w:tc>
      </w:tr>
      <w:tr w:rsidR="00186D03" w:rsidRPr="00A76786" w:rsidTr="00405F5F">
        <w:trPr>
          <w:trHeight w:val="20"/>
          <w:tblCellSpacing w:w="5" w:type="nil"/>
        </w:trPr>
        <w:tc>
          <w:tcPr>
            <w:tcW w:w="720" w:type="dxa"/>
            <w:vMerge/>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ind w:firstLine="540"/>
              <w:jc w:val="both"/>
            </w:pPr>
          </w:p>
        </w:tc>
        <w:tc>
          <w:tcPr>
            <w:tcW w:w="3060" w:type="dxa"/>
            <w:vMerge/>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ind w:firstLine="540"/>
              <w:jc w:val="both"/>
            </w:pPr>
          </w:p>
        </w:tc>
        <w:tc>
          <w:tcPr>
            <w:tcW w:w="1620" w:type="dxa"/>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rsidRPr="00A76786">
              <w:t xml:space="preserve">областной      </w:t>
            </w:r>
          </w:p>
          <w:p w:rsidR="00186D03" w:rsidRPr="00A76786" w:rsidRDefault="00186D03" w:rsidP="00186D03">
            <w:pPr>
              <w:widowControl w:val="0"/>
              <w:autoSpaceDE w:val="0"/>
              <w:autoSpaceDN w:val="0"/>
              <w:adjustRightInd w:val="0"/>
            </w:pPr>
            <w:r w:rsidRPr="00A76786">
              <w:t xml:space="preserve">бюджет         </w:t>
            </w:r>
          </w:p>
        </w:tc>
        <w:tc>
          <w:tcPr>
            <w:tcW w:w="900" w:type="dxa"/>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t>1415,9</w:t>
            </w:r>
          </w:p>
        </w:tc>
        <w:tc>
          <w:tcPr>
            <w:tcW w:w="900" w:type="dxa"/>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t>1311,1</w:t>
            </w:r>
          </w:p>
        </w:tc>
        <w:tc>
          <w:tcPr>
            <w:tcW w:w="1080" w:type="dxa"/>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t>1378,0</w:t>
            </w:r>
          </w:p>
        </w:tc>
        <w:tc>
          <w:tcPr>
            <w:tcW w:w="900" w:type="dxa"/>
            <w:tcBorders>
              <w:left w:val="single" w:sz="8" w:space="0" w:color="auto"/>
              <w:bottom w:val="single" w:sz="8" w:space="0" w:color="auto"/>
              <w:right w:val="single" w:sz="4" w:space="0" w:color="auto"/>
            </w:tcBorders>
          </w:tcPr>
          <w:p w:rsidR="00186D03" w:rsidRPr="00A76786" w:rsidRDefault="00186D03" w:rsidP="00186D03">
            <w:pPr>
              <w:widowControl w:val="0"/>
              <w:autoSpaceDE w:val="0"/>
              <w:autoSpaceDN w:val="0"/>
              <w:adjustRightInd w:val="0"/>
            </w:pPr>
            <w:r>
              <w:t>1406,3</w:t>
            </w:r>
          </w:p>
        </w:tc>
        <w:tc>
          <w:tcPr>
            <w:tcW w:w="900" w:type="dxa"/>
            <w:tcBorders>
              <w:left w:val="single" w:sz="4"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t>438,3</w:t>
            </w:r>
          </w:p>
        </w:tc>
        <w:tc>
          <w:tcPr>
            <w:tcW w:w="1260" w:type="dxa"/>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t>5949,6</w:t>
            </w:r>
          </w:p>
        </w:tc>
      </w:tr>
      <w:tr w:rsidR="00186D03" w:rsidRPr="00A76786" w:rsidTr="00405F5F">
        <w:trPr>
          <w:trHeight w:val="20"/>
          <w:tblCellSpacing w:w="5" w:type="nil"/>
        </w:trPr>
        <w:tc>
          <w:tcPr>
            <w:tcW w:w="720" w:type="dxa"/>
            <w:vMerge/>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ind w:firstLine="540"/>
              <w:jc w:val="both"/>
            </w:pPr>
          </w:p>
        </w:tc>
        <w:tc>
          <w:tcPr>
            <w:tcW w:w="3060" w:type="dxa"/>
            <w:vMerge/>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ind w:firstLine="540"/>
              <w:jc w:val="both"/>
            </w:pPr>
          </w:p>
        </w:tc>
        <w:tc>
          <w:tcPr>
            <w:tcW w:w="1620" w:type="dxa"/>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rsidRPr="00A76786">
              <w:t xml:space="preserve">местный бюджет </w:t>
            </w:r>
          </w:p>
        </w:tc>
        <w:tc>
          <w:tcPr>
            <w:tcW w:w="900" w:type="dxa"/>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t>7141,6</w:t>
            </w:r>
          </w:p>
        </w:tc>
        <w:tc>
          <w:tcPr>
            <w:tcW w:w="900" w:type="dxa"/>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t>6518,2</w:t>
            </w:r>
          </w:p>
        </w:tc>
        <w:tc>
          <w:tcPr>
            <w:tcW w:w="1080" w:type="dxa"/>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t>3741,6</w:t>
            </w:r>
          </w:p>
        </w:tc>
        <w:tc>
          <w:tcPr>
            <w:tcW w:w="900" w:type="dxa"/>
            <w:tcBorders>
              <w:left w:val="single" w:sz="8" w:space="0" w:color="auto"/>
              <w:bottom w:val="single" w:sz="8" w:space="0" w:color="auto"/>
              <w:right w:val="single" w:sz="4" w:space="0" w:color="auto"/>
            </w:tcBorders>
          </w:tcPr>
          <w:p w:rsidR="00186D03" w:rsidRPr="00A76786" w:rsidRDefault="00186D03" w:rsidP="00186D03">
            <w:pPr>
              <w:widowControl w:val="0"/>
              <w:autoSpaceDE w:val="0"/>
              <w:autoSpaceDN w:val="0"/>
              <w:adjustRightInd w:val="0"/>
            </w:pPr>
            <w:r>
              <w:t>3714,2</w:t>
            </w:r>
          </w:p>
        </w:tc>
        <w:tc>
          <w:tcPr>
            <w:tcW w:w="900" w:type="dxa"/>
            <w:tcBorders>
              <w:left w:val="single" w:sz="4"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t>6195,3</w:t>
            </w:r>
          </w:p>
        </w:tc>
        <w:tc>
          <w:tcPr>
            <w:tcW w:w="1260" w:type="dxa"/>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t>27310,9</w:t>
            </w:r>
          </w:p>
        </w:tc>
      </w:tr>
      <w:tr w:rsidR="00186D03" w:rsidRPr="00A76786" w:rsidTr="00405F5F">
        <w:trPr>
          <w:trHeight w:val="1095"/>
          <w:tblCellSpacing w:w="5" w:type="nil"/>
        </w:trPr>
        <w:tc>
          <w:tcPr>
            <w:tcW w:w="720" w:type="dxa"/>
            <w:vMerge/>
            <w:tcBorders>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ind w:firstLine="540"/>
              <w:jc w:val="both"/>
            </w:pPr>
          </w:p>
        </w:tc>
        <w:tc>
          <w:tcPr>
            <w:tcW w:w="3060" w:type="dxa"/>
            <w:vMerge/>
            <w:tcBorders>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ind w:firstLine="540"/>
              <w:jc w:val="both"/>
            </w:pPr>
          </w:p>
        </w:tc>
        <w:tc>
          <w:tcPr>
            <w:tcW w:w="1620" w:type="dxa"/>
            <w:vMerge w:val="restart"/>
            <w:tcBorders>
              <w:left w:val="single" w:sz="8" w:space="0" w:color="auto"/>
              <w:right w:val="single" w:sz="8" w:space="0" w:color="auto"/>
            </w:tcBorders>
          </w:tcPr>
          <w:p w:rsidR="00186D03" w:rsidRPr="00A76786" w:rsidRDefault="00186D03" w:rsidP="00186D03">
            <w:pPr>
              <w:widowControl w:val="0"/>
              <w:autoSpaceDE w:val="0"/>
              <w:autoSpaceDN w:val="0"/>
              <w:adjustRightInd w:val="0"/>
            </w:pPr>
            <w:r w:rsidRPr="00A76786">
              <w:t xml:space="preserve"> иные           </w:t>
            </w:r>
          </w:p>
          <w:p w:rsidR="00186D03" w:rsidRPr="00A76786" w:rsidRDefault="00186D03" w:rsidP="00186D03">
            <w:pPr>
              <w:widowControl w:val="0"/>
              <w:autoSpaceDE w:val="0"/>
              <w:autoSpaceDN w:val="0"/>
              <w:adjustRightInd w:val="0"/>
            </w:pPr>
            <w:r w:rsidRPr="00A76786">
              <w:t xml:space="preserve">внебюджетные   </w:t>
            </w:r>
          </w:p>
          <w:p w:rsidR="00186D03" w:rsidRPr="00A76786" w:rsidRDefault="00186D03" w:rsidP="00186D03">
            <w:pPr>
              <w:widowControl w:val="0"/>
              <w:autoSpaceDE w:val="0"/>
              <w:autoSpaceDN w:val="0"/>
              <w:adjustRightInd w:val="0"/>
            </w:pPr>
            <w:r w:rsidRPr="00A76786">
              <w:t xml:space="preserve">источники              </w:t>
            </w:r>
          </w:p>
        </w:tc>
        <w:tc>
          <w:tcPr>
            <w:tcW w:w="900" w:type="dxa"/>
            <w:vMerge w:val="restart"/>
            <w:tcBorders>
              <w:left w:val="single" w:sz="8" w:space="0" w:color="auto"/>
              <w:right w:val="single" w:sz="8" w:space="0" w:color="auto"/>
            </w:tcBorders>
          </w:tcPr>
          <w:p w:rsidR="00186D03" w:rsidRPr="00A76786" w:rsidRDefault="00186D03" w:rsidP="00186D03">
            <w:pPr>
              <w:widowControl w:val="0"/>
              <w:autoSpaceDE w:val="0"/>
              <w:autoSpaceDN w:val="0"/>
              <w:adjustRightInd w:val="0"/>
            </w:pPr>
          </w:p>
          <w:p w:rsidR="00186D03" w:rsidRPr="00A76786" w:rsidRDefault="00186D03" w:rsidP="00186D03">
            <w:pPr>
              <w:widowControl w:val="0"/>
              <w:autoSpaceDE w:val="0"/>
              <w:autoSpaceDN w:val="0"/>
              <w:adjustRightInd w:val="0"/>
            </w:pPr>
            <w:r w:rsidRPr="00A76786">
              <w:t>31,0</w:t>
            </w:r>
          </w:p>
        </w:tc>
        <w:tc>
          <w:tcPr>
            <w:tcW w:w="900" w:type="dxa"/>
            <w:vMerge w:val="restart"/>
            <w:tcBorders>
              <w:left w:val="single" w:sz="8" w:space="0" w:color="auto"/>
              <w:right w:val="single" w:sz="8" w:space="0" w:color="auto"/>
            </w:tcBorders>
          </w:tcPr>
          <w:p w:rsidR="00186D03" w:rsidRDefault="00186D03" w:rsidP="00186D03">
            <w:pPr>
              <w:widowControl w:val="0"/>
              <w:autoSpaceDE w:val="0"/>
              <w:autoSpaceDN w:val="0"/>
              <w:adjustRightInd w:val="0"/>
            </w:pPr>
          </w:p>
          <w:p w:rsidR="00186D03" w:rsidRPr="00A76786" w:rsidRDefault="00186D03" w:rsidP="00186D03">
            <w:pPr>
              <w:widowControl w:val="0"/>
              <w:autoSpaceDE w:val="0"/>
              <w:autoSpaceDN w:val="0"/>
              <w:adjustRightInd w:val="0"/>
            </w:pPr>
            <w:r>
              <w:t>0</w:t>
            </w:r>
          </w:p>
        </w:tc>
        <w:tc>
          <w:tcPr>
            <w:tcW w:w="1080" w:type="dxa"/>
            <w:vMerge w:val="restart"/>
            <w:tcBorders>
              <w:left w:val="single" w:sz="8" w:space="0" w:color="auto"/>
              <w:right w:val="single" w:sz="8" w:space="0" w:color="auto"/>
            </w:tcBorders>
          </w:tcPr>
          <w:p w:rsidR="00186D03" w:rsidRDefault="00186D03" w:rsidP="00186D03">
            <w:pPr>
              <w:widowControl w:val="0"/>
              <w:autoSpaceDE w:val="0"/>
              <w:autoSpaceDN w:val="0"/>
              <w:adjustRightInd w:val="0"/>
            </w:pPr>
          </w:p>
          <w:p w:rsidR="00186D03" w:rsidRPr="00A76786" w:rsidRDefault="00186D03" w:rsidP="00186D03">
            <w:pPr>
              <w:widowControl w:val="0"/>
              <w:autoSpaceDE w:val="0"/>
              <w:autoSpaceDN w:val="0"/>
              <w:adjustRightInd w:val="0"/>
            </w:pPr>
            <w:r>
              <w:t>0</w:t>
            </w:r>
          </w:p>
        </w:tc>
        <w:tc>
          <w:tcPr>
            <w:tcW w:w="900" w:type="dxa"/>
            <w:vMerge w:val="restart"/>
            <w:tcBorders>
              <w:left w:val="single" w:sz="8" w:space="0" w:color="auto"/>
              <w:right w:val="single" w:sz="4" w:space="0" w:color="auto"/>
            </w:tcBorders>
          </w:tcPr>
          <w:p w:rsidR="00186D03" w:rsidRDefault="00186D03" w:rsidP="00186D03">
            <w:pPr>
              <w:widowControl w:val="0"/>
              <w:autoSpaceDE w:val="0"/>
              <w:autoSpaceDN w:val="0"/>
              <w:adjustRightInd w:val="0"/>
            </w:pPr>
          </w:p>
          <w:p w:rsidR="00186D03" w:rsidRPr="00A76786" w:rsidRDefault="00186D03" w:rsidP="00186D03">
            <w:pPr>
              <w:widowControl w:val="0"/>
              <w:autoSpaceDE w:val="0"/>
              <w:autoSpaceDN w:val="0"/>
              <w:adjustRightInd w:val="0"/>
            </w:pPr>
            <w:r>
              <w:t>0</w:t>
            </w:r>
          </w:p>
        </w:tc>
        <w:tc>
          <w:tcPr>
            <w:tcW w:w="900" w:type="dxa"/>
            <w:vMerge w:val="restart"/>
            <w:tcBorders>
              <w:left w:val="single" w:sz="4" w:space="0" w:color="auto"/>
              <w:right w:val="single" w:sz="8" w:space="0" w:color="auto"/>
            </w:tcBorders>
          </w:tcPr>
          <w:p w:rsidR="00186D03" w:rsidRPr="00B35FE1" w:rsidRDefault="00186D03" w:rsidP="00186D03">
            <w:pPr>
              <w:widowControl w:val="0"/>
              <w:autoSpaceDE w:val="0"/>
              <w:autoSpaceDN w:val="0"/>
              <w:adjustRightInd w:val="0"/>
            </w:pPr>
          </w:p>
          <w:p w:rsidR="00186D03" w:rsidRPr="00B35FE1" w:rsidRDefault="00186D03" w:rsidP="00186D03">
            <w:pPr>
              <w:widowControl w:val="0"/>
              <w:autoSpaceDE w:val="0"/>
              <w:autoSpaceDN w:val="0"/>
              <w:adjustRightInd w:val="0"/>
            </w:pPr>
            <w:r w:rsidRPr="00B35FE1">
              <w:t>0</w:t>
            </w:r>
          </w:p>
        </w:tc>
        <w:tc>
          <w:tcPr>
            <w:tcW w:w="1260" w:type="dxa"/>
            <w:vMerge w:val="restart"/>
            <w:tcBorders>
              <w:left w:val="single" w:sz="8" w:space="0" w:color="auto"/>
              <w:right w:val="single" w:sz="8" w:space="0" w:color="auto"/>
            </w:tcBorders>
          </w:tcPr>
          <w:p w:rsidR="00186D03" w:rsidRDefault="00186D03" w:rsidP="00186D03">
            <w:pPr>
              <w:widowControl w:val="0"/>
              <w:autoSpaceDE w:val="0"/>
              <w:autoSpaceDN w:val="0"/>
              <w:adjustRightInd w:val="0"/>
              <w:rPr>
                <w:highlight w:val="yellow"/>
              </w:rPr>
            </w:pPr>
          </w:p>
          <w:p w:rsidR="00186D03" w:rsidRPr="00FA076E" w:rsidRDefault="00186D03" w:rsidP="00186D03">
            <w:pPr>
              <w:widowControl w:val="0"/>
              <w:autoSpaceDE w:val="0"/>
              <w:autoSpaceDN w:val="0"/>
              <w:adjustRightInd w:val="0"/>
            </w:pPr>
            <w:r w:rsidRPr="00FA076E">
              <w:t>31,0</w:t>
            </w:r>
          </w:p>
          <w:p w:rsidR="00186D03" w:rsidRPr="00AD41B2" w:rsidRDefault="00186D03" w:rsidP="00186D03">
            <w:pPr>
              <w:widowControl w:val="0"/>
              <w:autoSpaceDE w:val="0"/>
              <w:autoSpaceDN w:val="0"/>
              <w:adjustRightInd w:val="0"/>
              <w:rPr>
                <w:color w:val="FFFFFF"/>
                <w:highlight w:val="yellow"/>
              </w:rPr>
            </w:pPr>
            <w:r w:rsidRPr="00AD41B2">
              <w:rPr>
                <w:color w:val="FFFFFF"/>
              </w:rPr>
              <w:t>31,03131,0</w:t>
            </w:r>
          </w:p>
        </w:tc>
      </w:tr>
      <w:tr w:rsidR="00186D03" w:rsidRPr="00A76786" w:rsidTr="00405F5F">
        <w:trPr>
          <w:trHeight w:val="270"/>
          <w:tblCellSpacing w:w="5" w:type="nil"/>
        </w:trPr>
        <w:tc>
          <w:tcPr>
            <w:tcW w:w="720" w:type="dxa"/>
            <w:tcBorders>
              <w:top w:val="single" w:sz="4" w:space="0" w:color="auto"/>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ind w:firstLine="540"/>
              <w:jc w:val="both"/>
            </w:pPr>
          </w:p>
        </w:tc>
        <w:tc>
          <w:tcPr>
            <w:tcW w:w="3060" w:type="dxa"/>
            <w:tcBorders>
              <w:top w:val="single" w:sz="4" w:space="0" w:color="auto"/>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ind w:firstLine="540"/>
              <w:jc w:val="both"/>
            </w:pPr>
            <w:r w:rsidRPr="00A76786">
              <w:t>Мероприятия</w:t>
            </w:r>
          </w:p>
        </w:tc>
        <w:tc>
          <w:tcPr>
            <w:tcW w:w="1620" w:type="dxa"/>
            <w:vMerge/>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p>
        </w:tc>
        <w:tc>
          <w:tcPr>
            <w:tcW w:w="900" w:type="dxa"/>
            <w:vMerge/>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p>
        </w:tc>
        <w:tc>
          <w:tcPr>
            <w:tcW w:w="900" w:type="dxa"/>
            <w:vMerge/>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p>
        </w:tc>
        <w:tc>
          <w:tcPr>
            <w:tcW w:w="1080" w:type="dxa"/>
            <w:vMerge/>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p>
        </w:tc>
        <w:tc>
          <w:tcPr>
            <w:tcW w:w="900" w:type="dxa"/>
            <w:vMerge/>
            <w:tcBorders>
              <w:left w:val="single" w:sz="8" w:space="0" w:color="auto"/>
              <w:bottom w:val="single" w:sz="8" w:space="0" w:color="auto"/>
              <w:right w:val="single" w:sz="4" w:space="0" w:color="auto"/>
            </w:tcBorders>
          </w:tcPr>
          <w:p w:rsidR="00186D03" w:rsidRPr="00A76786" w:rsidRDefault="00186D03" w:rsidP="00186D03">
            <w:pPr>
              <w:widowControl w:val="0"/>
              <w:autoSpaceDE w:val="0"/>
              <w:autoSpaceDN w:val="0"/>
              <w:adjustRightInd w:val="0"/>
            </w:pPr>
          </w:p>
        </w:tc>
        <w:tc>
          <w:tcPr>
            <w:tcW w:w="900" w:type="dxa"/>
            <w:vMerge/>
            <w:tcBorders>
              <w:left w:val="single" w:sz="4"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p>
        </w:tc>
        <w:tc>
          <w:tcPr>
            <w:tcW w:w="1260" w:type="dxa"/>
            <w:vMerge/>
            <w:tcBorders>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rPr>
                <w:highlight w:val="yellow"/>
              </w:rPr>
            </w:pPr>
          </w:p>
        </w:tc>
      </w:tr>
      <w:tr w:rsidR="00186D03" w:rsidRPr="00A76786" w:rsidTr="00405F5F">
        <w:trPr>
          <w:trHeight w:val="345"/>
          <w:tblCellSpacing w:w="5" w:type="nil"/>
        </w:trPr>
        <w:tc>
          <w:tcPr>
            <w:tcW w:w="720" w:type="dxa"/>
            <w:vMerge w:val="restart"/>
            <w:tcBorders>
              <w:top w:val="single" w:sz="4" w:space="0" w:color="auto"/>
              <w:left w:val="single" w:sz="8" w:space="0" w:color="auto"/>
              <w:right w:val="single" w:sz="8" w:space="0" w:color="auto"/>
            </w:tcBorders>
          </w:tcPr>
          <w:p w:rsidR="00186D03" w:rsidRPr="00A76786" w:rsidRDefault="00186D03" w:rsidP="00186D03">
            <w:pPr>
              <w:widowControl w:val="0"/>
              <w:autoSpaceDE w:val="0"/>
              <w:autoSpaceDN w:val="0"/>
              <w:adjustRightInd w:val="0"/>
            </w:pPr>
          </w:p>
          <w:p w:rsidR="00186D03" w:rsidRPr="00A76786" w:rsidRDefault="00186D03" w:rsidP="00186D03">
            <w:pPr>
              <w:widowControl w:val="0"/>
              <w:autoSpaceDE w:val="0"/>
              <w:autoSpaceDN w:val="0"/>
              <w:adjustRightInd w:val="0"/>
            </w:pPr>
            <w:r w:rsidRPr="00A76786">
              <w:t>1.</w:t>
            </w:r>
          </w:p>
          <w:p w:rsidR="00186D03" w:rsidRPr="00A76786" w:rsidRDefault="00186D03" w:rsidP="00186D03">
            <w:pPr>
              <w:widowControl w:val="0"/>
              <w:autoSpaceDE w:val="0"/>
              <w:autoSpaceDN w:val="0"/>
              <w:adjustRightInd w:val="0"/>
            </w:pPr>
          </w:p>
          <w:p w:rsidR="00186D03" w:rsidRPr="00A76786" w:rsidRDefault="00186D03" w:rsidP="00186D03">
            <w:pPr>
              <w:widowControl w:val="0"/>
              <w:autoSpaceDE w:val="0"/>
              <w:autoSpaceDN w:val="0"/>
              <w:adjustRightInd w:val="0"/>
            </w:pPr>
          </w:p>
          <w:p w:rsidR="00186D03" w:rsidRPr="00A76786" w:rsidRDefault="00186D03" w:rsidP="00186D03">
            <w:pPr>
              <w:widowControl w:val="0"/>
              <w:autoSpaceDE w:val="0"/>
              <w:autoSpaceDN w:val="0"/>
              <w:adjustRightInd w:val="0"/>
            </w:pPr>
          </w:p>
          <w:p w:rsidR="00186D03" w:rsidRPr="00A76786" w:rsidRDefault="00186D03" w:rsidP="00186D03">
            <w:pPr>
              <w:widowControl w:val="0"/>
              <w:autoSpaceDE w:val="0"/>
              <w:autoSpaceDN w:val="0"/>
              <w:adjustRightInd w:val="0"/>
            </w:pPr>
          </w:p>
        </w:tc>
        <w:tc>
          <w:tcPr>
            <w:tcW w:w="3060" w:type="dxa"/>
            <w:vMerge w:val="restart"/>
            <w:tcBorders>
              <w:top w:val="single" w:sz="4" w:space="0" w:color="auto"/>
              <w:left w:val="single" w:sz="8" w:space="0" w:color="auto"/>
              <w:right w:val="single" w:sz="8" w:space="0" w:color="auto"/>
            </w:tcBorders>
          </w:tcPr>
          <w:p w:rsidR="00186D03" w:rsidRPr="00A76786" w:rsidRDefault="00186D03" w:rsidP="00186D03">
            <w:pPr>
              <w:widowControl w:val="0"/>
              <w:autoSpaceDE w:val="0"/>
              <w:autoSpaceDN w:val="0"/>
              <w:adjustRightInd w:val="0"/>
            </w:pPr>
            <w:r w:rsidRPr="00A76786">
              <w:t xml:space="preserve"> Развитие единой дежурно-диспетчерской службы администрации Кикнурского муниципального округа на 2021-2025 годы       </w:t>
            </w:r>
          </w:p>
        </w:tc>
        <w:tc>
          <w:tcPr>
            <w:tcW w:w="1620" w:type="dxa"/>
            <w:tcBorders>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Всего</w:t>
            </w:r>
          </w:p>
        </w:tc>
        <w:tc>
          <w:tcPr>
            <w:tcW w:w="900" w:type="dxa"/>
            <w:tcBorders>
              <w:left w:val="single" w:sz="8" w:space="0" w:color="auto"/>
              <w:bottom w:val="single" w:sz="4" w:space="0" w:color="auto"/>
              <w:right w:val="single" w:sz="8" w:space="0" w:color="auto"/>
            </w:tcBorders>
          </w:tcPr>
          <w:p w:rsidR="00186D03" w:rsidRPr="00A76786" w:rsidRDefault="00186D03" w:rsidP="00186D03">
            <w:pPr>
              <w:spacing w:line="360" w:lineRule="exact"/>
              <w:jc w:val="center"/>
            </w:pPr>
            <w:r>
              <w:t>1259,7</w:t>
            </w:r>
          </w:p>
        </w:tc>
        <w:tc>
          <w:tcPr>
            <w:tcW w:w="900" w:type="dxa"/>
            <w:tcBorders>
              <w:left w:val="single" w:sz="8" w:space="0" w:color="auto"/>
              <w:bottom w:val="single" w:sz="4" w:space="0" w:color="auto"/>
              <w:right w:val="single" w:sz="8" w:space="0" w:color="auto"/>
            </w:tcBorders>
          </w:tcPr>
          <w:p w:rsidR="00186D03" w:rsidRPr="00A76786" w:rsidRDefault="00186D03" w:rsidP="00186D03">
            <w:pPr>
              <w:spacing w:line="360" w:lineRule="exact"/>
              <w:jc w:val="center"/>
            </w:pPr>
            <w:r>
              <w:t>1467,7</w:t>
            </w:r>
          </w:p>
        </w:tc>
        <w:tc>
          <w:tcPr>
            <w:tcW w:w="1080" w:type="dxa"/>
            <w:tcBorders>
              <w:left w:val="single" w:sz="8" w:space="0" w:color="auto"/>
              <w:bottom w:val="single" w:sz="4" w:space="0" w:color="auto"/>
              <w:right w:val="single" w:sz="8" w:space="0" w:color="auto"/>
            </w:tcBorders>
          </w:tcPr>
          <w:p w:rsidR="00186D03" w:rsidRPr="00A76786" w:rsidRDefault="00186D03" w:rsidP="00186D03">
            <w:pPr>
              <w:spacing w:line="360" w:lineRule="exact"/>
              <w:jc w:val="center"/>
            </w:pPr>
            <w:r>
              <w:t>1252,2</w:t>
            </w:r>
          </w:p>
        </w:tc>
        <w:tc>
          <w:tcPr>
            <w:tcW w:w="900" w:type="dxa"/>
            <w:tcBorders>
              <w:left w:val="single" w:sz="8" w:space="0" w:color="auto"/>
              <w:bottom w:val="single" w:sz="4" w:space="0" w:color="auto"/>
              <w:right w:val="single" w:sz="4" w:space="0" w:color="auto"/>
            </w:tcBorders>
          </w:tcPr>
          <w:p w:rsidR="00186D03" w:rsidRPr="00A76786" w:rsidRDefault="00186D03" w:rsidP="00186D03">
            <w:pPr>
              <w:spacing w:line="360" w:lineRule="exact"/>
              <w:jc w:val="center"/>
            </w:pPr>
            <w:r>
              <w:t>1252,2</w:t>
            </w:r>
          </w:p>
        </w:tc>
        <w:tc>
          <w:tcPr>
            <w:tcW w:w="900" w:type="dxa"/>
            <w:tcBorders>
              <w:left w:val="single" w:sz="4" w:space="0" w:color="auto"/>
              <w:bottom w:val="single" w:sz="4" w:space="0" w:color="auto"/>
              <w:right w:val="single" w:sz="8" w:space="0" w:color="auto"/>
            </w:tcBorders>
          </w:tcPr>
          <w:p w:rsidR="00186D03" w:rsidRPr="00A76786" w:rsidRDefault="00186D03" w:rsidP="00186D03">
            <w:pPr>
              <w:spacing w:line="360" w:lineRule="exact"/>
              <w:jc w:val="center"/>
            </w:pPr>
            <w:r>
              <w:t>1031,6</w:t>
            </w:r>
          </w:p>
        </w:tc>
        <w:tc>
          <w:tcPr>
            <w:tcW w:w="1260" w:type="dxa"/>
            <w:tcBorders>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6263,4</w:t>
            </w:r>
          </w:p>
        </w:tc>
      </w:tr>
      <w:tr w:rsidR="00186D03" w:rsidRPr="00A76786" w:rsidTr="00405F5F">
        <w:trPr>
          <w:trHeight w:val="525"/>
          <w:tblCellSpacing w:w="5" w:type="nil"/>
        </w:trPr>
        <w:tc>
          <w:tcPr>
            <w:tcW w:w="720" w:type="dxa"/>
            <w:vMerge/>
            <w:tcBorders>
              <w:left w:val="single" w:sz="8" w:space="0" w:color="auto"/>
              <w:right w:val="single" w:sz="8" w:space="0" w:color="auto"/>
            </w:tcBorders>
          </w:tcPr>
          <w:p w:rsidR="00186D03" w:rsidRPr="00A76786" w:rsidRDefault="00186D03" w:rsidP="00186D03">
            <w:pPr>
              <w:widowControl w:val="0"/>
              <w:autoSpaceDE w:val="0"/>
              <w:autoSpaceDN w:val="0"/>
              <w:adjustRightInd w:val="0"/>
            </w:pPr>
          </w:p>
        </w:tc>
        <w:tc>
          <w:tcPr>
            <w:tcW w:w="3060" w:type="dxa"/>
            <w:vMerge/>
            <w:tcBorders>
              <w:left w:val="single" w:sz="8" w:space="0" w:color="auto"/>
              <w:right w:val="single" w:sz="8" w:space="0" w:color="auto"/>
            </w:tcBorders>
          </w:tcPr>
          <w:p w:rsidR="00186D03" w:rsidRPr="00A76786"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876,3</w:t>
            </w:r>
          </w:p>
        </w:tc>
        <w:tc>
          <w:tcPr>
            <w:tcW w:w="90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1120,0</w:t>
            </w:r>
          </w:p>
        </w:tc>
        <w:tc>
          <w:tcPr>
            <w:tcW w:w="108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886,8</w:t>
            </w:r>
          </w:p>
        </w:tc>
        <w:tc>
          <w:tcPr>
            <w:tcW w:w="900" w:type="dxa"/>
            <w:tcBorders>
              <w:top w:val="single" w:sz="4" w:space="0" w:color="auto"/>
              <w:left w:val="single" w:sz="8" w:space="0" w:color="auto"/>
              <w:bottom w:val="single" w:sz="4" w:space="0" w:color="auto"/>
              <w:right w:val="single" w:sz="4" w:space="0" w:color="auto"/>
            </w:tcBorders>
          </w:tcPr>
          <w:p w:rsidR="00186D03" w:rsidRPr="00A76786" w:rsidRDefault="00186D03" w:rsidP="00186D03">
            <w:pPr>
              <w:widowControl w:val="0"/>
              <w:autoSpaceDE w:val="0"/>
              <w:autoSpaceDN w:val="0"/>
              <w:adjustRightInd w:val="0"/>
            </w:pPr>
            <w:r>
              <w:t>879,3</w:t>
            </w:r>
          </w:p>
        </w:tc>
        <w:tc>
          <w:tcPr>
            <w:tcW w:w="900" w:type="dxa"/>
            <w:tcBorders>
              <w:top w:val="single" w:sz="4" w:space="0" w:color="auto"/>
              <w:left w:val="single" w:sz="4"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593,3</w:t>
            </w:r>
          </w:p>
        </w:tc>
        <w:tc>
          <w:tcPr>
            <w:tcW w:w="126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4386,7</w:t>
            </w:r>
          </w:p>
        </w:tc>
      </w:tr>
      <w:tr w:rsidR="00186D03" w:rsidRPr="00A76786" w:rsidTr="00405F5F">
        <w:trPr>
          <w:trHeight w:val="525"/>
          <w:tblCellSpacing w:w="5" w:type="nil"/>
        </w:trPr>
        <w:tc>
          <w:tcPr>
            <w:tcW w:w="720" w:type="dxa"/>
            <w:vMerge/>
            <w:tcBorders>
              <w:left w:val="single" w:sz="8" w:space="0" w:color="auto"/>
              <w:right w:val="single" w:sz="8" w:space="0" w:color="auto"/>
            </w:tcBorders>
          </w:tcPr>
          <w:p w:rsidR="00186D03" w:rsidRPr="00A76786" w:rsidRDefault="00186D03" w:rsidP="00186D03">
            <w:pPr>
              <w:widowControl w:val="0"/>
              <w:autoSpaceDE w:val="0"/>
              <w:autoSpaceDN w:val="0"/>
              <w:adjustRightInd w:val="0"/>
            </w:pPr>
          </w:p>
        </w:tc>
        <w:tc>
          <w:tcPr>
            <w:tcW w:w="3060" w:type="dxa"/>
            <w:vMerge/>
            <w:tcBorders>
              <w:left w:val="single" w:sz="8" w:space="0" w:color="auto"/>
              <w:right w:val="single" w:sz="8" w:space="0" w:color="auto"/>
            </w:tcBorders>
          </w:tcPr>
          <w:p w:rsidR="00186D03" w:rsidRPr="00A76786"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352,4</w:t>
            </w:r>
          </w:p>
        </w:tc>
        <w:tc>
          <w:tcPr>
            <w:tcW w:w="90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347,7</w:t>
            </w:r>
          </w:p>
        </w:tc>
        <w:tc>
          <w:tcPr>
            <w:tcW w:w="108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365,4</w:t>
            </w:r>
          </w:p>
        </w:tc>
        <w:tc>
          <w:tcPr>
            <w:tcW w:w="900" w:type="dxa"/>
            <w:tcBorders>
              <w:top w:val="single" w:sz="4" w:space="0" w:color="auto"/>
              <w:left w:val="single" w:sz="8" w:space="0" w:color="auto"/>
              <w:bottom w:val="single" w:sz="4" w:space="0" w:color="auto"/>
              <w:right w:val="single" w:sz="4" w:space="0" w:color="auto"/>
            </w:tcBorders>
          </w:tcPr>
          <w:p w:rsidR="00186D03" w:rsidRPr="00A76786" w:rsidRDefault="00186D03" w:rsidP="00186D03">
            <w:pPr>
              <w:widowControl w:val="0"/>
              <w:autoSpaceDE w:val="0"/>
              <w:autoSpaceDN w:val="0"/>
              <w:adjustRightInd w:val="0"/>
            </w:pPr>
            <w:r>
              <w:t>372,9</w:t>
            </w:r>
          </w:p>
        </w:tc>
        <w:tc>
          <w:tcPr>
            <w:tcW w:w="900" w:type="dxa"/>
            <w:tcBorders>
              <w:top w:val="single" w:sz="4" w:space="0" w:color="auto"/>
              <w:left w:val="single" w:sz="4"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438,3</w:t>
            </w:r>
          </w:p>
        </w:tc>
        <w:tc>
          <w:tcPr>
            <w:tcW w:w="126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1876,7</w:t>
            </w:r>
          </w:p>
        </w:tc>
      </w:tr>
      <w:tr w:rsidR="00186D03" w:rsidRPr="00444675" w:rsidTr="00405F5F">
        <w:trPr>
          <w:trHeight w:val="540"/>
          <w:tblCellSpacing w:w="5" w:type="nil"/>
        </w:trPr>
        <w:tc>
          <w:tcPr>
            <w:tcW w:w="720" w:type="dxa"/>
            <w:vMerge/>
            <w:tcBorders>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p>
        </w:tc>
        <w:tc>
          <w:tcPr>
            <w:tcW w:w="3060" w:type="dxa"/>
            <w:vMerge/>
            <w:tcBorders>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Иные внебюджетные источники</w:t>
            </w:r>
          </w:p>
        </w:tc>
        <w:tc>
          <w:tcPr>
            <w:tcW w:w="90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 xml:space="preserve">   0</w:t>
            </w:r>
          </w:p>
        </w:tc>
        <w:tc>
          <w:tcPr>
            <w:tcW w:w="90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4" w:space="0" w:color="auto"/>
            </w:tcBorders>
          </w:tcPr>
          <w:p w:rsidR="00186D03" w:rsidRPr="00A76786" w:rsidRDefault="00186D03" w:rsidP="00186D03">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 xml:space="preserve">     0</w:t>
            </w:r>
          </w:p>
        </w:tc>
      </w:tr>
      <w:tr w:rsidR="00186D03" w:rsidRPr="00444675" w:rsidTr="00405F5F">
        <w:trPr>
          <w:trHeight w:val="570"/>
          <w:tblCellSpacing w:w="5" w:type="nil"/>
        </w:trPr>
        <w:tc>
          <w:tcPr>
            <w:tcW w:w="720" w:type="dxa"/>
            <w:vMerge w:val="restart"/>
            <w:tcBorders>
              <w:top w:val="single" w:sz="4" w:space="0" w:color="auto"/>
              <w:left w:val="single" w:sz="8" w:space="0" w:color="auto"/>
              <w:right w:val="single" w:sz="8" w:space="0" w:color="auto"/>
            </w:tcBorders>
          </w:tcPr>
          <w:p w:rsidR="00186D03" w:rsidRPr="00A76786" w:rsidRDefault="00186D03" w:rsidP="00186D03">
            <w:pPr>
              <w:widowControl w:val="0"/>
              <w:autoSpaceDE w:val="0"/>
              <w:autoSpaceDN w:val="0"/>
              <w:adjustRightInd w:val="0"/>
            </w:pPr>
          </w:p>
          <w:p w:rsidR="00186D03" w:rsidRPr="00A76786" w:rsidRDefault="00186D03" w:rsidP="00186D03">
            <w:pPr>
              <w:widowControl w:val="0"/>
              <w:autoSpaceDE w:val="0"/>
              <w:autoSpaceDN w:val="0"/>
              <w:adjustRightInd w:val="0"/>
            </w:pPr>
            <w:r w:rsidRPr="00A76786">
              <w:t>2.</w:t>
            </w:r>
          </w:p>
          <w:p w:rsidR="00186D03" w:rsidRPr="00A76786" w:rsidRDefault="00186D03" w:rsidP="00186D03">
            <w:pPr>
              <w:widowControl w:val="0"/>
              <w:autoSpaceDE w:val="0"/>
              <w:autoSpaceDN w:val="0"/>
              <w:adjustRightInd w:val="0"/>
            </w:pPr>
          </w:p>
          <w:p w:rsidR="00186D03" w:rsidRPr="00A76786" w:rsidRDefault="00186D03" w:rsidP="00186D03">
            <w:pPr>
              <w:widowControl w:val="0"/>
              <w:autoSpaceDE w:val="0"/>
              <w:autoSpaceDN w:val="0"/>
              <w:adjustRightInd w:val="0"/>
            </w:pPr>
          </w:p>
          <w:p w:rsidR="00186D03" w:rsidRPr="00A76786" w:rsidRDefault="00186D03" w:rsidP="00186D03">
            <w:pPr>
              <w:widowControl w:val="0"/>
              <w:autoSpaceDE w:val="0"/>
              <w:autoSpaceDN w:val="0"/>
              <w:adjustRightInd w:val="0"/>
            </w:pPr>
          </w:p>
          <w:p w:rsidR="00186D03" w:rsidRPr="00A76786" w:rsidRDefault="00186D03" w:rsidP="00186D03">
            <w:pPr>
              <w:widowControl w:val="0"/>
              <w:autoSpaceDE w:val="0"/>
              <w:autoSpaceDN w:val="0"/>
              <w:adjustRightInd w:val="0"/>
            </w:pPr>
          </w:p>
        </w:tc>
        <w:tc>
          <w:tcPr>
            <w:tcW w:w="3060" w:type="dxa"/>
            <w:vMerge w:val="restart"/>
            <w:tcBorders>
              <w:top w:val="single" w:sz="4" w:space="0" w:color="auto"/>
              <w:left w:val="single" w:sz="8" w:space="0" w:color="auto"/>
              <w:right w:val="single" w:sz="8" w:space="0" w:color="auto"/>
            </w:tcBorders>
          </w:tcPr>
          <w:p w:rsidR="00186D03" w:rsidRPr="00A76786" w:rsidRDefault="00186D03" w:rsidP="00186D03">
            <w:pPr>
              <w:widowControl w:val="0"/>
              <w:autoSpaceDE w:val="0"/>
              <w:autoSpaceDN w:val="0"/>
              <w:adjustRightInd w:val="0"/>
            </w:pPr>
            <w:r w:rsidRPr="00A76786">
              <w:lastRenderedPageBreak/>
              <w:t xml:space="preserve">Развитие муниципальных пожарных команд Кикнурского </w:t>
            </w:r>
            <w:r w:rsidRPr="00A76786">
              <w:lastRenderedPageBreak/>
              <w:t>муниципального округа на 2021-2025 годы</w:t>
            </w:r>
          </w:p>
        </w:tc>
        <w:tc>
          <w:tcPr>
            <w:tcW w:w="162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lastRenderedPageBreak/>
              <w:t xml:space="preserve">  всего        </w:t>
            </w:r>
          </w:p>
        </w:tc>
        <w:tc>
          <w:tcPr>
            <w:tcW w:w="900" w:type="dxa"/>
            <w:tcBorders>
              <w:top w:val="single" w:sz="4" w:space="0" w:color="auto"/>
              <w:left w:val="single" w:sz="8" w:space="0" w:color="auto"/>
              <w:bottom w:val="single" w:sz="4" w:space="0" w:color="auto"/>
              <w:right w:val="single" w:sz="8" w:space="0" w:color="auto"/>
            </w:tcBorders>
          </w:tcPr>
          <w:p w:rsidR="00186D03" w:rsidRPr="00A76786" w:rsidRDefault="00186D03" w:rsidP="00186D03">
            <w:r>
              <w:t>3412,2</w:t>
            </w:r>
          </w:p>
        </w:tc>
        <w:tc>
          <w:tcPr>
            <w:tcW w:w="90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jc w:val="both"/>
            </w:pPr>
            <w:r>
              <w:t>3559,8</w:t>
            </w:r>
          </w:p>
        </w:tc>
        <w:tc>
          <w:tcPr>
            <w:tcW w:w="108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jc w:val="both"/>
            </w:pPr>
            <w:r>
              <w:t>3560,6</w:t>
            </w:r>
          </w:p>
        </w:tc>
        <w:tc>
          <w:tcPr>
            <w:tcW w:w="900" w:type="dxa"/>
            <w:tcBorders>
              <w:top w:val="single" w:sz="4" w:space="0" w:color="auto"/>
              <w:left w:val="single" w:sz="8" w:space="0" w:color="auto"/>
              <w:bottom w:val="single" w:sz="4" w:space="0" w:color="auto"/>
              <w:right w:val="single" w:sz="4" w:space="0" w:color="auto"/>
            </w:tcBorders>
          </w:tcPr>
          <w:p w:rsidR="00186D03" w:rsidRPr="00A76786" w:rsidRDefault="00186D03" w:rsidP="00186D03">
            <w:pPr>
              <w:widowControl w:val="0"/>
              <w:autoSpaceDE w:val="0"/>
              <w:autoSpaceDN w:val="0"/>
              <w:adjustRightInd w:val="0"/>
              <w:jc w:val="both"/>
            </w:pPr>
            <w:r>
              <w:t>3561,5</w:t>
            </w:r>
          </w:p>
        </w:tc>
        <w:tc>
          <w:tcPr>
            <w:tcW w:w="900" w:type="dxa"/>
            <w:tcBorders>
              <w:top w:val="single" w:sz="4" w:space="0" w:color="auto"/>
              <w:left w:val="single" w:sz="4"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jc w:val="both"/>
            </w:pPr>
            <w:r>
              <w:t>3020,0</w:t>
            </w:r>
          </w:p>
        </w:tc>
        <w:tc>
          <w:tcPr>
            <w:tcW w:w="126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17114,1</w:t>
            </w:r>
          </w:p>
        </w:tc>
      </w:tr>
      <w:tr w:rsidR="00186D03" w:rsidRPr="00444675" w:rsidTr="00405F5F">
        <w:trPr>
          <w:trHeight w:val="555"/>
          <w:tblCellSpacing w:w="5" w:type="nil"/>
        </w:trPr>
        <w:tc>
          <w:tcPr>
            <w:tcW w:w="720" w:type="dxa"/>
            <w:vMerge/>
            <w:tcBorders>
              <w:left w:val="single" w:sz="8" w:space="0" w:color="auto"/>
              <w:right w:val="single" w:sz="8" w:space="0" w:color="auto"/>
            </w:tcBorders>
          </w:tcPr>
          <w:p w:rsidR="00186D03" w:rsidRPr="00A76786" w:rsidRDefault="00186D03" w:rsidP="00186D03">
            <w:pPr>
              <w:widowControl w:val="0"/>
              <w:autoSpaceDE w:val="0"/>
              <w:autoSpaceDN w:val="0"/>
              <w:adjustRightInd w:val="0"/>
            </w:pPr>
          </w:p>
        </w:tc>
        <w:tc>
          <w:tcPr>
            <w:tcW w:w="3060" w:type="dxa"/>
            <w:vMerge/>
            <w:tcBorders>
              <w:left w:val="single" w:sz="8" w:space="0" w:color="auto"/>
              <w:right w:val="single" w:sz="8" w:space="0" w:color="auto"/>
            </w:tcBorders>
          </w:tcPr>
          <w:p w:rsidR="00186D03" w:rsidRPr="00A76786"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186D03" w:rsidRPr="00A76786" w:rsidRDefault="00186D03" w:rsidP="00186D03">
            <w:r>
              <w:t>2348,7</w:t>
            </w:r>
          </w:p>
        </w:tc>
        <w:tc>
          <w:tcPr>
            <w:tcW w:w="90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jc w:val="both"/>
            </w:pPr>
            <w:r>
              <w:t>2596,4</w:t>
            </w:r>
          </w:p>
        </w:tc>
        <w:tc>
          <w:tcPr>
            <w:tcW w:w="108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jc w:val="both"/>
            </w:pPr>
            <w:r>
              <w:t>2548,0</w:t>
            </w:r>
          </w:p>
        </w:tc>
        <w:tc>
          <w:tcPr>
            <w:tcW w:w="900" w:type="dxa"/>
            <w:tcBorders>
              <w:top w:val="single" w:sz="4" w:space="0" w:color="auto"/>
              <w:left w:val="single" w:sz="8" w:space="0" w:color="auto"/>
              <w:bottom w:val="single" w:sz="4" w:space="0" w:color="auto"/>
              <w:right w:val="single" w:sz="4" w:space="0" w:color="auto"/>
            </w:tcBorders>
          </w:tcPr>
          <w:p w:rsidR="00186D03" w:rsidRPr="00A76786" w:rsidRDefault="00186D03" w:rsidP="00186D03">
            <w:pPr>
              <w:widowControl w:val="0"/>
              <w:autoSpaceDE w:val="0"/>
              <w:autoSpaceDN w:val="0"/>
              <w:adjustRightInd w:val="0"/>
              <w:jc w:val="both"/>
            </w:pPr>
            <w:r>
              <w:t>2528,1</w:t>
            </w:r>
          </w:p>
        </w:tc>
        <w:tc>
          <w:tcPr>
            <w:tcW w:w="900" w:type="dxa"/>
            <w:tcBorders>
              <w:top w:val="single" w:sz="4" w:space="0" w:color="auto"/>
              <w:left w:val="single" w:sz="4" w:space="0" w:color="auto"/>
              <w:bottom w:val="single" w:sz="4" w:space="0" w:color="auto"/>
              <w:right w:val="single" w:sz="8" w:space="0" w:color="auto"/>
            </w:tcBorders>
          </w:tcPr>
          <w:p w:rsidR="00186D03" w:rsidRPr="00A76786" w:rsidRDefault="00186D03" w:rsidP="00186D03">
            <w:r>
              <w:t>3020,0</w:t>
            </w:r>
          </w:p>
        </w:tc>
        <w:tc>
          <w:tcPr>
            <w:tcW w:w="126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13041,2</w:t>
            </w:r>
          </w:p>
        </w:tc>
      </w:tr>
      <w:tr w:rsidR="00186D03" w:rsidRPr="00444675" w:rsidTr="00405F5F">
        <w:trPr>
          <w:trHeight w:val="525"/>
          <w:tblCellSpacing w:w="5" w:type="nil"/>
        </w:trPr>
        <w:tc>
          <w:tcPr>
            <w:tcW w:w="720" w:type="dxa"/>
            <w:vMerge/>
            <w:tcBorders>
              <w:left w:val="single" w:sz="8" w:space="0" w:color="auto"/>
              <w:right w:val="single" w:sz="8" w:space="0" w:color="auto"/>
            </w:tcBorders>
          </w:tcPr>
          <w:p w:rsidR="00186D03" w:rsidRPr="00A76786" w:rsidRDefault="00186D03" w:rsidP="00186D03">
            <w:pPr>
              <w:widowControl w:val="0"/>
              <w:autoSpaceDE w:val="0"/>
              <w:autoSpaceDN w:val="0"/>
              <w:adjustRightInd w:val="0"/>
            </w:pPr>
          </w:p>
        </w:tc>
        <w:tc>
          <w:tcPr>
            <w:tcW w:w="3060" w:type="dxa"/>
            <w:vMerge/>
            <w:tcBorders>
              <w:left w:val="single" w:sz="8" w:space="0" w:color="auto"/>
              <w:right w:val="single" w:sz="8" w:space="0" w:color="auto"/>
            </w:tcBorders>
          </w:tcPr>
          <w:p w:rsidR="00186D03" w:rsidRPr="00A76786"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186D03" w:rsidRPr="00A76786" w:rsidRDefault="00186D03" w:rsidP="00186D03">
            <w:r>
              <w:t>1063,5</w:t>
            </w:r>
          </w:p>
        </w:tc>
        <w:tc>
          <w:tcPr>
            <w:tcW w:w="90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jc w:val="both"/>
            </w:pPr>
            <w:r>
              <w:t>963,4</w:t>
            </w:r>
          </w:p>
        </w:tc>
        <w:tc>
          <w:tcPr>
            <w:tcW w:w="108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jc w:val="both"/>
            </w:pPr>
            <w:r>
              <w:t>1012,6</w:t>
            </w:r>
          </w:p>
        </w:tc>
        <w:tc>
          <w:tcPr>
            <w:tcW w:w="900" w:type="dxa"/>
            <w:tcBorders>
              <w:top w:val="single" w:sz="4" w:space="0" w:color="auto"/>
              <w:left w:val="single" w:sz="8" w:space="0" w:color="auto"/>
              <w:bottom w:val="single" w:sz="4" w:space="0" w:color="auto"/>
              <w:right w:val="single" w:sz="4" w:space="0" w:color="auto"/>
            </w:tcBorders>
          </w:tcPr>
          <w:p w:rsidR="00186D03" w:rsidRPr="00A76786" w:rsidRDefault="00186D03" w:rsidP="00186D03">
            <w:pPr>
              <w:widowControl w:val="0"/>
              <w:autoSpaceDE w:val="0"/>
              <w:autoSpaceDN w:val="0"/>
              <w:adjustRightInd w:val="0"/>
              <w:jc w:val="center"/>
            </w:pPr>
            <w:r>
              <w:t>1033,4</w:t>
            </w:r>
          </w:p>
        </w:tc>
        <w:tc>
          <w:tcPr>
            <w:tcW w:w="900" w:type="dxa"/>
            <w:tcBorders>
              <w:top w:val="single" w:sz="4" w:space="0" w:color="auto"/>
              <w:left w:val="single" w:sz="4" w:space="0" w:color="auto"/>
              <w:bottom w:val="single" w:sz="4" w:space="0" w:color="auto"/>
              <w:right w:val="single" w:sz="8" w:space="0" w:color="auto"/>
            </w:tcBorders>
          </w:tcPr>
          <w:p w:rsidR="00186D03" w:rsidRPr="00A76786" w:rsidRDefault="00186D03" w:rsidP="00186D03">
            <w:pPr>
              <w:jc w:val="center"/>
            </w:pPr>
            <w:r>
              <w:t>0</w:t>
            </w:r>
          </w:p>
        </w:tc>
        <w:tc>
          <w:tcPr>
            <w:tcW w:w="126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4072,9</w:t>
            </w:r>
          </w:p>
        </w:tc>
      </w:tr>
      <w:tr w:rsidR="00186D03" w:rsidRPr="00A76786" w:rsidTr="00405F5F">
        <w:trPr>
          <w:trHeight w:val="840"/>
          <w:tblCellSpacing w:w="5" w:type="nil"/>
        </w:trPr>
        <w:tc>
          <w:tcPr>
            <w:tcW w:w="720" w:type="dxa"/>
            <w:vMerge w:val="restart"/>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lastRenderedPageBreak/>
              <w:t>3.</w:t>
            </w:r>
          </w:p>
          <w:p w:rsidR="00186D03" w:rsidRPr="00A76786" w:rsidRDefault="00186D03" w:rsidP="00186D03">
            <w:pPr>
              <w:widowControl w:val="0"/>
              <w:autoSpaceDE w:val="0"/>
              <w:autoSpaceDN w:val="0"/>
              <w:adjustRightInd w:val="0"/>
            </w:pPr>
          </w:p>
          <w:p w:rsidR="00186D03" w:rsidRPr="00A76786" w:rsidRDefault="00186D03" w:rsidP="00186D03">
            <w:pPr>
              <w:widowControl w:val="0"/>
              <w:autoSpaceDE w:val="0"/>
              <w:autoSpaceDN w:val="0"/>
              <w:adjustRightInd w:val="0"/>
            </w:pPr>
          </w:p>
          <w:p w:rsidR="00186D03" w:rsidRPr="00A76786" w:rsidRDefault="00186D03" w:rsidP="00186D03">
            <w:pPr>
              <w:widowControl w:val="0"/>
              <w:autoSpaceDE w:val="0"/>
              <w:autoSpaceDN w:val="0"/>
              <w:adjustRightInd w:val="0"/>
            </w:pPr>
          </w:p>
          <w:p w:rsidR="00186D03" w:rsidRPr="00A76786" w:rsidRDefault="00186D03" w:rsidP="00186D03">
            <w:pPr>
              <w:widowControl w:val="0"/>
              <w:autoSpaceDE w:val="0"/>
              <w:autoSpaceDN w:val="0"/>
              <w:adjustRightInd w:val="0"/>
            </w:pPr>
          </w:p>
          <w:p w:rsidR="00186D03" w:rsidRPr="00A76786" w:rsidRDefault="00186D03" w:rsidP="00186D03">
            <w:pPr>
              <w:widowControl w:val="0"/>
              <w:autoSpaceDE w:val="0"/>
              <w:autoSpaceDN w:val="0"/>
              <w:adjustRightInd w:val="0"/>
            </w:pPr>
            <w:r w:rsidRPr="00A76786">
              <w:t xml:space="preserve"> </w:t>
            </w:r>
          </w:p>
        </w:tc>
        <w:tc>
          <w:tcPr>
            <w:tcW w:w="3060" w:type="dxa"/>
            <w:vMerge w:val="restart"/>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rsidRPr="00A76786">
              <w:t>Увеличение процента оповещаемого населения  в  нормативные  сроки при угрозе или  возникновении  чрезвычайных  ситуаций природного  и  техногенного  характе</w:t>
            </w:r>
            <w:r>
              <w:t>ра    в мирное и  военное время</w:t>
            </w:r>
            <w:r w:rsidRPr="00A76786">
              <w:t xml:space="preserve">    </w:t>
            </w:r>
          </w:p>
          <w:p w:rsidR="00186D03" w:rsidRDefault="00186D03" w:rsidP="00186D03">
            <w:pPr>
              <w:widowControl w:val="0"/>
              <w:autoSpaceDE w:val="0"/>
              <w:autoSpaceDN w:val="0"/>
              <w:adjustRightInd w:val="0"/>
            </w:pPr>
          </w:p>
          <w:p w:rsidR="00186D03" w:rsidRDefault="00186D03" w:rsidP="00186D03">
            <w:pPr>
              <w:widowControl w:val="0"/>
              <w:autoSpaceDE w:val="0"/>
              <w:autoSpaceDN w:val="0"/>
              <w:adjustRightInd w:val="0"/>
            </w:pPr>
          </w:p>
          <w:p w:rsidR="00186D03" w:rsidRDefault="00186D03" w:rsidP="00186D03">
            <w:pPr>
              <w:widowControl w:val="0"/>
              <w:autoSpaceDE w:val="0"/>
              <w:autoSpaceDN w:val="0"/>
              <w:adjustRightInd w:val="0"/>
            </w:pPr>
            <w:r w:rsidRPr="00A76786">
              <w:t xml:space="preserve">                                          </w:t>
            </w:r>
          </w:p>
          <w:p w:rsidR="00186D03" w:rsidRDefault="00186D03" w:rsidP="00186D03">
            <w:pPr>
              <w:widowControl w:val="0"/>
              <w:autoSpaceDE w:val="0"/>
              <w:autoSpaceDN w:val="0"/>
              <w:adjustRightInd w:val="0"/>
            </w:pPr>
          </w:p>
          <w:p w:rsidR="00186D03" w:rsidRDefault="00186D03" w:rsidP="00186D03">
            <w:pPr>
              <w:widowControl w:val="0"/>
              <w:autoSpaceDE w:val="0"/>
              <w:autoSpaceDN w:val="0"/>
              <w:adjustRightInd w:val="0"/>
            </w:pPr>
          </w:p>
          <w:p w:rsidR="00186D03" w:rsidRPr="00A76786"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Pr="00A76786" w:rsidRDefault="00186D03" w:rsidP="00186D03">
            <w:r w:rsidRPr="00A76786">
              <w:t>всего</w:t>
            </w:r>
          </w:p>
          <w:p w:rsidR="00186D03" w:rsidRPr="00A76786" w:rsidRDefault="00186D03" w:rsidP="00186D03"/>
        </w:tc>
        <w:tc>
          <w:tcPr>
            <w:tcW w:w="90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0</w:t>
            </w:r>
          </w:p>
        </w:tc>
        <w:tc>
          <w:tcPr>
            <w:tcW w:w="90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0</w:t>
            </w:r>
          </w:p>
        </w:tc>
        <w:tc>
          <w:tcPr>
            <w:tcW w:w="108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0</w:t>
            </w:r>
          </w:p>
        </w:tc>
        <w:tc>
          <w:tcPr>
            <w:tcW w:w="900" w:type="dxa"/>
            <w:tcBorders>
              <w:top w:val="single" w:sz="4" w:space="0" w:color="auto"/>
              <w:left w:val="single" w:sz="8" w:space="0" w:color="auto"/>
              <w:bottom w:val="single" w:sz="4" w:space="0" w:color="auto"/>
              <w:right w:val="single" w:sz="4" w:space="0" w:color="auto"/>
            </w:tcBorders>
          </w:tcPr>
          <w:p w:rsidR="00186D03" w:rsidRPr="00A76786" w:rsidRDefault="00186D03" w:rsidP="00186D03">
            <w:pPr>
              <w:widowControl w:val="0"/>
              <w:autoSpaceDE w:val="0"/>
              <w:autoSpaceDN w:val="0"/>
              <w:adjustRightInd w:val="0"/>
            </w:pPr>
            <w:r w:rsidRPr="00A76786">
              <w:t>0</w:t>
            </w:r>
          </w:p>
        </w:tc>
        <w:tc>
          <w:tcPr>
            <w:tcW w:w="900" w:type="dxa"/>
            <w:tcBorders>
              <w:top w:val="single" w:sz="4" w:space="0" w:color="auto"/>
              <w:left w:val="single" w:sz="4"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0</w:t>
            </w:r>
          </w:p>
        </w:tc>
        <w:tc>
          <w:tcPr>
            <w:tcW w:w="126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0</w:t>
            </w:r>
          </w:p>
        </w:tc>
      </w:tr>
      <w:tr w:rsidR="00186D03" w:rsidRPr="00A76786" w:rsidTr="00405F5F">
        <w:trPr>
          <w:tblCellSpacing w:w="5" w:type="nil"/>
        </w:trPr>
        <w:tc>
          <w:tcPr>
            <w:tcW w:w="720" w:type="dxa"/>
            <w:vMerge/>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p>
        </w:tc>
        <w:tc>
          <w:tcPr>
            <w:tcW w:w="3060" w:type="dxa"/>
            <w:vMerge/>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 xml:space="preserve">местный </w:t>
            </w:r>
          </w:p>
        </w:tc>
        <w:tc>
          <w:tcPr>
            <w:tcW w:w="900" w:type="dxa"/>
            <w:vMerge w:val="restart"/>
            <w:tcBorders>
              <w:top w:val="single" w:sz="4" w:space="0" w:color="auto"/>
              <w:left w:val="single" w:sz="8" w:space="0" w:color="auto"/>
              <w:right w:val="single" w:sz="8" w:space="0" w:color="auto"/>
            </w:tcBorders>
          </w:tcPr>
          <w:p w:rsidR="00186D03" w:rsidRPr="00A76786" w:rsidRDefault="00186D03" w:rsidP="00186D03">
            <w:pPr>
              <w:widowControl w:val="0"/>
              <w:autoSpaceDE w:val="0"/>
              <w:autoSpaceDN w:val="0"/>
              <w:adjustRightInd w:val="0"/>
            </w:pPr>
            <w:r w:rsidRPr="00A76786">
              <w:t>0</w:t>
            </w:r>
          </w:p>
        </w:tc>
        <w:tc>
          <w:tcPr>
            <w:tcW w:w="900" w:type="dxa"/>
            <w:vMerge w:val="restart"/>
            <w:tcBorders>
              <w:top w:val="single" w:sz="4" w:space="0" w:color="auto"/>
              <w:left w:val="single" w:sz="8" w:space="0" w:color="auto"/>
              <w:right w:val="single" w:sz="8" w:space="0" w:color="auto"/>
            </w:tcBorders>
          </w:tcPr>
          <w:p w:rsidR="00186D03" w:rsidRPr="00A76786" w:rsidRDefault="00186D03" w:rsidP="00186D03">
            <w:pPr>
              <w:widowControl w:val="0"/>
              <w:autoSpaceDE w:val="0"/>
              <w:autoSpaceDN w:val="0"/>
              <w:adjustRightInd w:val="0"/>
            </w:pPr>
            <w:r w:rsidRPr="00A76786">
              <w:t>0</w:t>
            </w:r>
          </w:p>
        </w:tc>
        <w:tc>
          <w:tcPr>
            <w:tcW w:w="1080" w:type="dxa"/>
            <w:vMerge w:val="restart"/>
            <w:tcBorders>
              <w:top w:val="single" w:sz="4" w:space="0" w:color="auto"/>
              <w:left w:val="single" w:sz="8" w:space="0" w:color="auto"/>
              <w:right w:val="single" w:sz="8" w:space="0" w:color="auto"/>
            </w:tcBorders>
          </w:tcPr>
          <w:p w:rsidR="00186D03" w:rsidRPr="00A76786" w:rsidRDefault="00186D03" w:rsidP="00186D03">
            <w:pPr>
              <w:widowControl w:val="0"/>
              <w:autoSpaceDE w:val="0"/>
              <w:autoSpaceDN w:val="0"/>
              <w:adjustRightInd w:val="0"/>
            </w:pPr>
            <w:r w:rsidRPr="00A76786">
              <w:t>0</w:t>
            </w:r>
          </w:p>
        </w:tc>
        <w:tc>
          <w:tcPr>
            <w:tcW w:w="900" w:type="dxa"/>
            <w:vMerge w:val="restart"/>
            <w:tcBorders>
              <w:top w:val="single" w:sz="4" w:space="0" w:color="auto"/>
              <w:left w:val="single" w:sz="8" w:space="0" w:color="auto"/>
              <w:right w:val="single" w:sz="4" w:space="0" w:color="auto"/>
            </w:tcBorders>
          </w:tcPr>
          <w:p w:rsidR="00186D03" w:rsidRPr="00A76786" w:rsidRDefault="00186D03" w:rsidP="00186D03">
            <w:pPr>
              <w:widowControl w:val="0"/>
              <w:autoSpaceDE w:val="0"/>
              <w:autoSpaceDN w:val="0"/>
              <w:adjustRightInd w:val="0"/>
            </w:pPr>
            <w:r w:rsidRPr="00A76786">
              <w:t>0</w:t>
            </w:r>
          </w:p>
        </w:tc>
        <w:tc>
          <w:tcPr>
            <w:tcW w:w="900" w:type="dxa"/>
            <w:vMerge w:val="restart"/>
            <w:tcBorders>
              <w:top w:val="single" w:sz="4" w:space="0" w:color="auto"/>
              <w:left w:val="single" w:sz="4" w:space="0" w:color="auto"/>
              <w:right w:val="single" w:sz="8" w:space="0" w:color="auto"/>
            </w:tcBorders>
          </w:tcPr>
          <w:p w:rsidR="00186D03" w:rsidRPr="00A76786" w:rsidRDefault="00186D03" w:rsidP="00186D03">
            <w:pPr>
              <w:widowControl w:val="0"/>
              <w:autoSpaceDE w:val="0"/>
              <w:autoSpaceDN w:val="0"/>
              <w:adjustRightInd w:val="0"/>
            </w:pPr>
            <w:r w:rsidRPr="00A76786">
              <w:t>0</w:t>
            </w:r>
          </w:p>
        </w:tc>
        <w:tc>
          <w:tcPr>
            <w:tcW w:w="1260" w:type="dxa"/>
            <w:vMerge w:val="restart"/>
            <w:tcBorders>
              <w:top w:val="single" w:sz="4" w:space="0" w:color="auto"/>
              <w:left w:val="single" w:sz="8" w:space="0" w:color="auto"/>
              <w:right w:val="single" w:sz="8" w:space="0" w:color="auto"/>
            </w:tcBorders>
          </w:tcPr>
          <w:p w:rsidR="00186D03" w:rsidRPr="00A76786" w:rsidRDefault="00186D03" w:rsidP="00186D03">
            <w:pPr>
              <w:widowControl w:val="0"/>
              <w:autoSpaceDE w:val="0"/>
              <w:autoSpaceDN w:val="0"/>
              <w:adjustRightInd w:val="0"/>
            </w:pPr>
            <w:r w:rsidRPr="00A76786">
              <w:t>0</w:t>
            </w:r>
          </w:p>
        </w:tc>
      </w:tr>
      <w:tr w:rsidR="00186D03" w:rsidRPr="00A76786" w:rsidTr="00405F5F">
        <w:trPr>
          <w:trHeight w:val="1035"/>
          <w:tblCellSpacing w:w="5" w:type="nil"/>
        </w:trPr>
        <w:tc>
          <w:tcPr>
            <w:tcW w:w="720" w:type="dxa"/>
            <w:vMerge/>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p>
        </w:tc>
        <w:tc>
          <w:tcPr>
            <w:tcW w:w="3060" w:type="dxa"/>
            <w:vMerge/>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бюджет</w:t>
            </w:r>
          </w:p>
        </w:tc>
        <w:tc>
          <w:tcPr>
            <w:tcW w:w="900" w:type="dxa"/>
            <w:vMerge/>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p>
        </w:tc>
        <w:tc>
          <w:tcPr>
            <w:tcW w:w="900" w:type="dxa"/>
            <w:vMerge/>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p>
        </w:tc>
        <w:tc>
          <w:tcPr>
            <w:tcW w:w="1080" w:type="dxa"/>
            <w:vMerge/>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p>
        </w:tc>
        <w:tc>
          <w:tcPr>
            <w:tcW w:w="900" w:type="dxa"/>
            <w:vMerge/>
            <w:tcBorders>
              <w:top w:val="single" w:sz="4" w:space="0" w:color="auto"/>
              <w:left w:val="single" w:sz="8" w:space="0" w:color="auto"/>
              <w:bottom w:val="single" w:sz="4" w:space="0" w:color="auto"/>
              <w:right w:val="single" w:sz="4" w:space="0" w:color="auto"/>
            </w:tcBorders>
          </w:tcPr>
          <w:p w:rsidR="00186D03" w:rsidRPr="00A76786" w:rsidRDefault="00186D03" w:rsidP="00186D03">
            <w:pPr>
              <w:widowControl w:val="0"/>
              <w:autoSpaceDE w:val="0"/>
              <w:autoSpaceDN w:val="0"/>
              <w:adjustRightInd w:val="0"/>
            </w:pPr>
          </w:p>
        </w:tc>
        <w:tc>
          <w:tcPr>
            <w:tcW w:w="900" w:type="dxa"/>
            <w:vMerge/>
            <w:tcBorders>
              <w:top w:val="single" w:sz="4" w:space="0" w:color="auto"/>
              <w:left w:val="single" w:sz="4"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p>
        </w:tc>
        <w:tc>
          <w:tcPr>
            <w:tcW w:w="1260" w:type="dxa"/>
            <w:vMerge/>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p>
        </w:tc>
      </w:tr>
      <w:tr w:rsidR="00186D03" w:rsidRPr="00A76786" w:rsidTr="00405F5F">
        <w:trPr>
          <w:trHeight w:val="705"/>
          <w:tblCellSpacing w:w="5" w:type="nil"/>
        </w:trPr>
        <w:tc>
          <w:tcPr>
            <w:tcW w:w="720" w:type="dxa"/>
            <w:vMerge/>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p>
        </w:tc>
        <w:tc>
          <w:tcPr>
            <w:tcW w:w="3060" w:type="dxa"/>
            <w:vMerge/>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p>
        </w:tc>
        <w:tc>
          <w:tcPr>
            <w:tcW w:w="108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4" w:space="0" w:color="auto"/>
            </w:tcBorders>
          </w:tcPr>
          <w:p w:rsidR="00186D03" w:rsidRPr="00A76786" w:rsidRDefault="00186D03" w:rsidP="00186D03">
            <w:pPr>
              <w:widowControl w:val="0"/>
              <w:autoSpaceDE w:val="0"/>
              <w:autoSpaceDN w:val="0"/>
              <w:adjustRightInd w:val="0"/>
            </w:pPr>
          </w:p>
        </w:tc>
        <w:tc>
          <w:tcPr>
            <w:tcW w:w="900" w:type="dxa"/>
            <w:tcBorders>
              <w:top w:val="single" w:sz="4" w:space="0" w:color="auto"/>
              <w:left w:val="single" w:sz="4"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p>
        </w:tc>
        <w:tc>
          <w:tcPr>
            <w:tcW w:w="126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p>
        </w:tc>
      </w:tr>
      <w:tr w:rsidR="00186D03" w:rsidRPr="00A76786" w:rsidTr="00405F5F">
        <w:trPr>
          <w:trHeight w:val="210"/>
          <w:tblCellSpacing w:w="5" w:type="nil"/>
        </w:trPr>
        <w:tc>
          <w:tcPr>
            <w:tcW w:w="720" w:type="dxa"/>
            <w:vMerge w:val="restart"/>
            <w:tcBorders>
              <w:top w:val="single" w:sz="4" w:space="0" w:color="auto"/>
              <w:left w:val="single" w:sz="8" w:space="0" w:color="auto"/>
              <w:right w:val="single" w:sz="8" w:space="0" w:color="auto"/>
            </w:tcBorders>
          </w:tcPr>
          <w:p w:rsidR="00186D03" w:rsidRPr="00A76786" w:rsidRDefault="00186D03" w:rsidP="00186D03">
            <w:pPr>
              <w:widowControl w:val="0"/>
              <w:autoSpaceDE w:val="0"/>
              <w:autoSpaceDN w:val="0"/>
              <w:adjustRightInd w:val="0"/>
              <w:jc w:val="both"/>
            </w:pPr>
            <w:r w:rsidRPr="00A76786">
              <w:t>4.</w:t>
            </w:r>
          </w:p>
        </w:tc>
        <w:tc>
          <w:tcPr>
            <w:tcW w:w="3060" w:type="dxa"/>
            <w:vMerge w:val="restart"/>
            <w:tcBorders>
              <w:top w:val="single" w:sz="4" w:space="0" w:color="auto"/>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r w:rsidRPr="00A76786">
              <w:t>Обеспечение пожарной безопасности, снижение количества пожаров и г</w:t>
            </w:r>
            <w:r>
              <w:t xml:space="preserve">ибели людей (по отношению к </w:t>
            </w:r>
            <w:smartTag w:uri="urn:schemas-microsoft-com:office:smarttags" w:element="metricconverter">
              <w:smartTagPr>
                <w:attr w:name="ProductID" w:val="2020 г"/>
              </w:smartTagPr>
              <w:r>
                <w:t>2020</w:t>
              </w:r>
              <w:r w:rsidRPr="00A76786">
                <w:t xml:space="preserve"> г</w:t>
              </w:r>
            </w:smartTag>
            <w:r>
              <w:t xml:space="preserve">) </w:t>
            </w:r>
            <w:r w:rsidRPr="00A76786">
              <w:t xml:space="preserve">             </w:t>
            </w:r>
          </w:p>
          <w:p w:rsidR="00186D03" w:rsidRPr="00A76786"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tabs>
                <w:tab w:val="left" w:pos="930"/>
              </w:tabs>
              <w:autoSpaceDE w:val="0"/>
              <w:autoSpaceDN w:val="0"/>
              <w:adjustRightInd w:val="0"/>
            </w:pPr>
            <w:r w:rsidRPr="00A76786">
              <w:t>Всего</w:t>
            </w:r>
            <w:r w:rsidRPr="00A76786">
              <w:tab/>
            </w:r>
          </w:p>
        </w:tc>
        <w:tc>
          <w:tcPr>
            <w:tcW w:w="90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19,1</w:t>
            </w:r>
          </w:p>
        </w:tc>
        <w:tc>
          <w:tcPr>
            <w:tcW w:w="90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181,8</w:t>
            </w:r>
          </w:p>
        </w:tc>
        <w:tc>
          <w:tcPr>
            <w:tcW w:w="108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181,8</w:t>
            </w:r>
          </w:p>
        </w:tc>
        <w:tc>
          <w:tcPr>
            <w:tcW w:w="900" w:type="dxa"/>
            <w:tcBorders>
              <w:top w:val="single" w:sz="4" w:space="0" w:color="auto"/>
              <w:left w:val="single" w:sz="8" w:space="0" w:color="auto"/>
              <w:bottom w:val="single" w:sz="4" w:space="0" w:color="auto"/>
              <w:right w:val="single" w:sz="4" w:space="0" w:color="auto"/>
            </w:tcBorders>
          </w:tcPr>
          <w:p w:rsidR="00186D03" w:rsidRPr="00A76786" w:rsidRDefault="00186D03" w:rsidP="00186D03">
            <w:pPr>
              <w:widowControl w:val="0"/>
              <w:autoSpaceDE w:val="0"/>
              <w:autoSpaceDN w:val="0"/>
              <w:adjustRightInd w:val="0"/>
            </w:pPr>
            <w:r>
              <w:t>181,8</w:t>
            </w:r>
          </w:p>
        </w:tc>
        <w:tc>
          <w:tcPr>
            <w:tcW w:w="900" w:type="dxa"/>
            <w:tcBorders>
              <w:top w:val="single" w:sz="4" w:space="0" w:color="auto"/>
              <w:left w:val="single" w:sz="4"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564,5</w:t>
            </w:r>
          </w:p>
        </w:tc>
      </w:tr>
      <w:tr w:rsidR="00186D03" w:rsidRPr="00A76786" w:rsidTr="00405F5F">
        <w:trPr>
          <w:trHeight w:val="1020"/>
          <w:tblCellSpacing w:w="5" w:type="nil"/>
        </w:trPr>
        <w:tc>
          <w:tcPr>
            <w:tcW w:w="720" w:type="dxa"/>
            <w:vMerge/>
            <w:tcBorders>
              <w:left w:val="single" w:sz="8" w:space="0" w:color="auto"/>
              <w:right w:val="single" w:sz="8" w:space="0" w:color="auto"/>
            </w:tcBorders>
          </w:tcPr>
          <w:p w:rsidR="00186D03" w:rsidRPr="00A76786" w:rsidRDefault="00186D03" w:rsidP="00186D03">
            <w:pPr>
              <w:widowControl w:val="0"/>
              <w:autoSpaceDE w:val="0"/>
              <w:autoSpaceDN w:val="0"/>
              <w:adjustRightInd w:val="0"/>
              <w:ind w:firstLine="540"/>
              <w:jc w:val="both"/>
            </w:pPr>
          </w:p>
        </w:tc>
        <w:tc>
          <w:tcPr>
            <w:tcW w:w="3060" w:type="dxa"/>
            <w:vMerge/>
            <w:tcBorders>
              <w:top w:val="single" w:sz="4" w:space="0" w:color="auto"/>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8" w:space="0" w:color="auto"/>
              <w:right w:val="single" w:sz="8" w:space="0" w:color="auto"/>
            </w:tcBorders>
          </w:tcPr>
          <w:p w:rsidR="00186D03" w:rsidRPr="00A76786" w:rsidRDefault="00186D03" w:rsidP="00186D03">
            <w:pPr>
              <w:widowControl w:val="0"/>
              <w:autoSpaceDE w:val="0"/>
              <w:autoSpaceDN w:val="0"/>
              <w:adjustRightInd w:val="0"/>
            </w:pPr>
          </w:p>
          <w:p w:rsidR="00186D03" w:rsidRPr="00A76786" w:rsidRDefault="00186D03" w:rsidP="00186D03">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19,1</w:t>
            </w:r>
          </w:p>
        </w:tc>
        <w:tc>
          <w:tcPr>
            <w:tcW w:w="90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181,8</w:t>
            </w:r>
          </w:p>
        </w:tc>
        <w:tc>
          <w:tcPr>
            <w:tcW w:w="108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181,8</w:t>
            </w:r>
          </w:p>
        </w:tc>
        <w:tc>
          <w:tcPr>
            <w:tcW w:w="900" w:type="dxa"/>
            <w:tcBorders>
              <w:top w:val="single" w:sz="4" w:space="0" w:color="auto"/>
              <w:left w:val="single" w:sz="8" w:space="0" w:color="auto"/>
              <w:bottom w:val="single" w:sz="4" w:space="0" w:color="auto"/>
              <w:right w:val="single" w:sz="4" w:space="0" w:color="auto"/>
            </w:tcBorders>
          </w:tcPr>
          <w:p w:rsidR="00186D03" w:rsidRPr="00A76786" w:rsidRDefault="00186D03" w:rsidP="00186D03">
            <w:pPr>
              <w:widowControl w:val="0"/>
              <w:autoSpaceDE w:val="0"/>
              <w:autoSpaceDN w:val="0"/>
              <w:adjustRightInd w:val="0"/>
            </w:pPr>
            <w:r>
              <w:t>181,8</w:t>
            </w:r>
          </w:p>
        </w:tc>
        <w:tc>
          <w:tcPr>
            <w:tcW w:w="900" w:type="dxa"/>
            <w:tcBorders>
              <w:top w:val="single" w:sz="4" w:space="0" w:color="auto"/>
              <w:left w:val="single" w:sz="4"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564,5</w:t>
            </w:r>
          </w:p>
        </w:tc>
      </w:tr>
      <w:tr w:rsidR="00186D03" w:rsidRPr="00A76786" w:rsidTr="00405F5F">
        <w:trPr>
          <w:trHeight w:val="375"/>
          <w:tblCellSpacing w:w="5" w:type="nil"/>
        </w:trPr>
        <w:tc>
          <w:tcPr>
            <w:tcW w:w="720" w:type="dxa"/>
            <w:vMerge w:val="restart"/>
            <w:tcBorders>
              <w:top w:val="single" w:sz="4" w:space="0" w:color="auto"/>
              <w:left w:val="single" w:sz="8" w:space="0" w:color="auto"/>
              <w:right w:val="single" w:sz="8" w:space="0" w:color="auto"/>
            </w:tcBorders>
          </w:tcPr>
          <w:p w:rsidR="00186D03" w:rsidRPr="00A76786" w:rsidRDefault="00186D03" w:rsidP="00186D03">
            <w:pPr>
              <w:widowControl w:val="0"/>
              <w:autoSpaceDE w:val="0"/>
              <w:autoSpaceDN w:val="0"/>
              <w:adjustRightInd w:val="0"/>
              <w:jc w:val="both"/>
            </w:pPr>
            <w:r w:rsidRPr="00A76786">
              <w:t>5.</w:t>
            </w:r>
          </w:p>
        </w:tc>
        <w:tc>
          <w:tcPr>
            <w:tcW w:w="3060" w:type="dxa"/>
            <w:vMerge w:val="restart"/>
            <w:tcBorders>
              <w:top w:val="single" w:sz="4" w:space="0" w:color="auto"/>
              <w:left w:val="single" w:sz="8" w:space="0" w:color="auto"/>
              <w:right w:val="single" w:sz="8" w:space="0" w:color="auto"/>
            </w:tcBorders>
          </w:tcPr>
          <w:p w:rsidR="00186D03" w:rsidRPr="00A76786" w:rsidRDefault="00186D03" w:rsidP="00186D03">
            <w:pPr>
              <w:widowControl w:val="0"/>
              <w:autoSpaceDE w:val="0"/>
              <w:autoSpaceDN w:val="0"/>
              <w:adjustRightInd w:val="0"/>
            </w:pPr>
            <w:r w:rsidRPr="00A76786">
              <w:t xml:space="preserve">Резервный фонд администрации Кикнурского муниципального округа  на 2021-2025 годы </w:t>
            </w:r>
          </w:p>
        </w:tc>
        <w:tc>
          <w:tcPr>
            <w:tcW w:w="162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rPr>
                <w:b/>
              </w:rPr>
            </w:pPr>
            <w:r w:rsidRPr="00A76786">
              <w:rPr>
                <w:b/>
              </w:rPr>
              <w:t>Всего</w:t>
            </w:r>
          </w:p>
        </w:tc>
        <w:tc>
          <w:tcPr>
            <w:tcW w:w="90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3,6</w:t>
            </w:r>
          </w:p>
        </w:tc>
        <w:tc>
          <w:tcPr>
            <w:tcW w:w="90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10</w:t>
            </w:r>
            <w:r>
              <w:t>0</w:t>
            </w:r>
            <w:r w:rsidRPr="00A76786">
              <w:t>,0</w:t>
            </w:r>
          </w:p>
        </w:tc>
        <w:tc>
          <w:tcPr>
            <w:tcW w:w="1080" w:type="dxa"/>
            <w:tcBorders>
              <w:top w:val="single" w:sz="4" w:space="0" w:color="auto"/>
              <w:left w:val="single" w:sz="8" w:space="0" w:color="auto"/>
              <w:bottom w:val="single" w:sz="4" w:space="0" w:color="auto"/>
              <w:right w:val="single" w:sz="4" w:space="0" w:color="auto"/>
            </w:tcBorders>
          </w:tcPr>
          <w:p w:rsidR="00186D03" w:rsidRPr="00A76786" w:rsidRDefault="00186D03" w:rsidP="00186D03">
            <w:pPr>
              <w:widowControl w:val="0"/>
              <w:autoSpaceDE w:val="0"/>
              <w:autoSpaceDN w:val="0"/>
              <w:adjustRightInd w:val="0"/>
            </w:pPr>
            <w:r w:rsidRPr="00A76786">
              <w:t>10</w:t>
            </w:r>
            <w:r>
              <w:t>0</w:t>
            </w:r>
            <w:r w:rsidRPr="00A76786">
              <w:t>,0</w:t>
            </w:r>
          </w:p>
        </w:tc>
        <w:tc>
          <w:tcPr>
            <w:tcW w:w="900" w:type="dxa"/>
            <w:tcBorders>
              <w:top w:val="single" w:sz="4" w:space="0" w:color="auto"/>
              <w:left w:val="single" w:sz="4" w:space="0" w:color="auto"/>
              <w:bottom w:val="single" w:sz="4" w:space="0" w:color="auto"/>
              <w:right w:val="single" w:sz="4" w:space="0" w:color="auto"/>
            </w:tcBorders>
          </w:tcPr>
          <w:p w:rsidR="00186D03" w:rsidRPr="00A76786" w:rsidRDefault="00186D03" w:rsidP="00186D03">
            <w:pPr>
              <w:widowControl w:val="0"/>
              <w:autoSpaceDE w:val="0"/>
              <w:autoSpaceDN w:val="0"/>
              <w:adjustRightInd w:val="0"/>
            </w:pPr>
            <w:r w:rsidRPr="00A76786">
              <w:t>10</w:t>
            </w:r>
            <w:r>
              <w:t>0</w:t>
            </w:r>
            <w:r w:rsidRPr="00A76786">
              <w:t>,0</w:t>
            </w:r>
          </w:p>
        </w:tc>
        <w:tc>
          <w:tcPr>
            <w:tcW w:w="900" w:type="dxa"/>
            <w:tcBorders>
              <w:top w:val="single" w:sz="4" w:space="0" w:color="auto"/>
              <w:left w:val="single" w:sz="4"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10,0</w:t>
            </w:r>
          </w:p>
        </w:tc>
        <w:tc>
          <w:tcPr>
            <w:tcW w:w="126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313,6</w:t>
            </w:r>
          </w:p>
        </w:tc>
      </w:tr>
      <w:tr w:rsidR="00186D03" w:rsidRPr="00A76786" w:rsidTr="00405F5F">
        <w:trPr>
          <w:trHeight w:val="915"/>
          <w:tblCellSpacing w:w="5" w:type="nil"/>
        </w:trPr>
        <w:tc>
          <w:tcPr>
            <w:tcW w:w="720" w:type="dxa"/>
            <w:vMerge/>
            <w:tcBorders>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jc w:val="both"/>
            </w:pPr>
          </w:p>
        </w:tc>
        <w:tc>
          <w:tcPr>
            <w:tcW w:w="3060" w:type="dxa"/>
            <w:vMerge/>
            <w:tcBorders>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3,6</w:t>
            </w:r>
          </w:p>
        </w:tc>
        <w:tc>
          <w:tcPr>
            <w:tcW w:w="90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10</w:t>
            </w:r>
            <w:r>
              <w:t>0</w:t>
            </w:r>
            <w:r w:rsidRPr="00A76786">
              <w:t>,0</w:t>
            </w:r>
          </w:p>
        </w:tc>
        <w:tc>
          <w:tcPr>
            <w:tcW w:w="1080" w:type="dxa"/>
            <w:tcBorders>
              <w:top w:val="single" w:sz="4" w:space="0" w:color="auto"/>
              <w:left w:val="single" w:sz="8" w:space="0" w:color="auto"/>
              <w:bottom w:val="single" w:sz="4" w:space="0" w:color="auto"/>
              <w:right w:val="single" w:sz="4" w:space="0" w:color="auto"/>
            </w:tcBorders>
          </w:tcPr>
          <w:p w:rsidR="00186D03" w:rsidRPr="00A76786" w:rsidRDefault="00186D03" w:rsidP="00186D03">
            <w:pPr>
              <w:widowControl w:val="0"/>
              <w:autoSpaceDE w:val="0"/>
              <w:autoSpaceDN w:val="0"/>
              <w:adjustRightInd w:val="0"/>
            </w:pPr>
            <w:r w:rsidRPr="00A76786">
              <w:t>10</w:t>
            </w:r>
            <w:r>
              <w:t>0</w:t>
            </w:r>
            <w:r w:rsidRPr="00A76786">
              <w:t>,0</w:t>
            </w:r>
          </w:p>
        </w:tc>
        <w:tc>
          <w:tcPr>
            <w:tcW w:w="900" w:type="dxa"/>
            <w:tcBorders>
              <w:top w:val="single" w:sz="4" w:space="0" w:color="auto"/>
              <w:left w:val="single" w:sz="4" w:space="0" w:color="auto"/>
              <w:bottom w:val="single" w:sz="4" w:space="0" w:color="auto"/>
              <w:right w:val="single" w:sz="4" w:space="0" w:color="auto"/>
            </w:tcBorders>
          </w:tcPr>
          <w:p w:rsidR="00186D03" w:rsidRPr="00A76786" w:rsidRDefault="00186D03" w:rsidP="00186D03">
            <w:pPr>
              <w:widowControl w:val="0"/>
              <w:autoSpaceDE w:val="0"/>
              <w:autoSpaceDN w:val="0"/>
              <w:adjustRightInd w:val="0"/>
            </w:pPr>
            <w:r w:rsidRPr="00A76786">
              <w:t>10</w:t>
            </w:r>
            <w:r>
              <w:t>0</w:t>
            </w:r>
            <w:r w:rsidRPr="00A76786">
              <w:t>,0</w:t>
            </w:r>
          </w:p>
        </w:tc>
        <w:tc>
          <w:tcPr>
            <w:tcW w:w="900" w:type="dxa"/>
            <w:tcBorders>
              <w:top w:val="single" w:sz="4" w:space="0" w:color="auto"/>
              <w:left w:val="single" w:sz="4"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10,0</w:t>
            </w:r>
          </w:p>
        </w:tc>
        <w:tc>
          <w:tcPr>
            <w:tcW w:w="126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313,6</w:t>
            </w:r>
          </w:p>
        </w:tc>
      </w:tr>
      <w:tr w:rsidR="00186D03" w:rsidRPr="00A76786" w:rsidTr="00405F5F">
        <w:trPr>
          <w:trHeight w:val="465"/>
          <w:tblCellSpacing w:w="5" w:type="nil"/>
        </w:trPr>
        <w:tc>
          <w:tcPr>
            <w:tcW w:w="720" w:type="dxa"/>
            <w:vMerge w:val="restart"/>
            <w:tcBorders>
              <w:top w:val="single" w:sz="4" w:space="0" w:color="auto"/>
              <w:left w:val="single" w:sz="8" w:space="0" w:color="auto"/>
              <w:right w:val="single" w:sz="8" w:space="0" w:color="auto"/>
            </w:tcBorders>
          </w:tcPr>
          <w:p w:rsidR="00186D03" w:rsidRPr="00A76786" w:rsidRDefault="00186D03" w:rsidP="00186D03">
            <w:pPr>
              <w:widowControl w:val="0"/>
              <w:autoSpaceDE w:val="0"/>
              <w:autoSpaceDN w:val="0"/>
              <w:adjustRightInd w:val="0"/>
              <w:jc w:val="both"/>
            </w:pPr>
            <w:r w:rsidRPr="00A76786">
              <w:t>6.</w:t>
            </w:r>
          </w:p>
        </w:tc>
        <w:tc>
          <w:tcPr>
            <w:tcW w:w="3060" w:type="dxa"/>
            <w:vMerge w:val="restart"/>
            <w:tcBorders>
              <w:top w:val="single" w:sz="4" w:space="0" w:color="auto"/>
              <w:left w:val="single" w:sz="8" w:space="0" w:color="auto"/>
              <w:right w:val="single" w:sz="8" w:space="0" w:color="auto"/>
            </w:tcBorders>
          </w:tcPr>
          <w:p w:rsidR="00186D03" w:rsidRPr="00A76786" w:rsidRDefault="00186D03" w:rsidP="00186D03">
            <w:pPr>
              <w:widowControl w:val="0"/>
              <w:autoSpaceDE w:val="0"/>
              <w:autoSpaceDN w:val="0"/>
              <w:adjustRightInd w:val="0"/>
            </w:pPr>
            <w:r>
              <w:t>Уменьшение уров</w:t>
            </w:r>
            <w:r w:rsidRPr="00A76786">
              <w:t>ня  (коэффици</w:t>
            </w:r>
            <w:r>
              <w:t>ента)  преступности,</w:t>
            </w:r>
            <w:r w:rsidRPr="00A76786">
              <w:t xml:space="preserve">                                             </w:t>
            </w:r>
          </w:p>
          <w:p w:rsidR="00186D03" w:rsidRPr="00A76786" w:rsidRDefault="00186D03" w:rsidP="00186D03">
            <w:pPr>
              <w:widowControl w:val="0"/>
              <w:autoSpaceDE w:val="0"/>
              <w:autoSpaceDN w:val="0"/>
              <w:adjustRightInd w:val="0"/>
            </w:pPr>
            <w:r>
              <w:t xml:space="preserve"> у</w:t>
            </w:r>
            <w:r w:rsidRPr="00A76786">
              <w:t>меньшение темпа  роста  количества  преступлений,  связанных   с незаконным    оборотом     наркотиков,     выявленных правоохранительными органами,    уменьшение темпа прироста числа наркопотребителей,  состоящих  на учете     и     профилактическом     наблюдении     в</w:t>
            </w:r>
          </w:p>
          <w:p w:rsidR="00186D03" w:rsidRPr="00A76786" w:rsidRDefault="00186D03" w:rsidP="00186D03">
            <w:pPr>
              <w:widowControl w:val="0"/>
              <w:autoSpaceDE w:val="0"/>
              <w:autoSpaceDN w:val="0"/>
              <w:adjustRightInd w:val="0"/>
            </w:pPr>
            <w:r w:rsidRPr="00A76786">
              <w:lastRenderedPageBreak/>
              <w:t xml:space="preserve">лечебно-профилактических учреждениях области    </w:t>
            </w:r>
          </w:p>
        </w:tc>
        <w:tc>
          <w:tcPr>
            <w:tcW w:w="162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lastRenderedPageBreak/>
              <w:t>Всего</w:t>
            </w:r>
          </w:p>
          <w:p w:rsidR="00186D03" w:rsidRPr="00A76786" w:rsidRDefault="00186D03" w:rsidP="00186D03">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1,0</w:t>
            </w:r>
          </w:p>
        </w:tc>
        <w:tc>
          <w:tcPr>
            <w:tcW w:w="90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1</w:t>
            </w:r>
            <w:r>
              <w:t>5</w:t>
            </w:r>
            <w:r w:rsidRPr="00A76786">
              <w:t>,0</w:t>
            </w:r>
          </w:p>
        </w:tc>
        <w:tc>
          <w:tcPr>
            <w:tcW w:w="1080" w:type="dxa"/>
            <w:tcBorders>
              <w:top w:val="single" w:sz="4" w:space="0" w:color="auto"/>
              <w:left w:val="single" w:sz="8" w:space="0" w:color="auto"/>
              <w:bottom w:val="single" w:sz="4" w:space="0" w:color="auto"/>
              <w:right w:val="single" w:sz="4" w:space="0" w:color="auto"/>
            </w:tcBorders>
          </w:tcPr>
          <w:p w:rsidR="00186D03" w:rsidRPr="00A76786" w:rsidRDefault="00186D03" w:rsidP="00186D03">
            <w:pPr>
              <w:widowControl w:val="0"/>
              <w:autoSpaceDE w:val="0"/>
              <w:autoSpaceDN w:val="0"/>
              <w:adjustRightInd w:val="0"/>
            </w:pPr>
            <w:r w:rsidRPr="00A76786">
              <w:t>1</w:t>
            </w:r>
            <w:r>
              <w:t>5</w:t>
            </w:r>
            <w:r w:rsidRPr="00A76786">
              <w:t>,0</w:t>
            </w:r>
          </w:p>
        </w:tc>
        <w:tc>
          <w:tcPr>
            <w:tcW w:w="900" w:type="dxa"/>
            <w:tcBorders>
              <w:top w:val="single" w:sz="4" w:space="0" w:color="auto"/>
              <w:left w:val="single" w:sz="4" w:space="0" w:color="auto"/>
              <w:bottom w:val="single" w:sz="4" w:space="0" w:color="auto"/>
              <w:right w:val="single" w:sz="4" w:space="0" w:color="auto"/>
            </w:tcBorders>
          </w:tcPr>
          <w:p w:rsidR="00186D03" w:rsidRPr="00A76786" w:rsidRDefault="00186D03" w:rsidP="00186D03">
            <w:pPr>
              <w:widowControl w:val="0"/>
              <w:autoSpaceDE w:val="0"/>
              <w:autoSpaceDN w:val="0"/>
              <w:adjustRightInd w:val="0"/>
            </w:pPr>
            <w:r w:rsidRPr="00A76786">
              <w:t>1</w:t>
            </w:r>
            <w:r>
              <w:t>5</w:t>
            </w:r>
            <w:r w:rsidRPr="00A76786">
              <w:t>,0</w:t>
            </w:r>
          </w:p>
        </w:tc>
        <w:tc>
          <w:tcPr>
            <w:tcW w:w="900" w:type="dxa"/>
            <w:tcBorders>
              <w:top w:val="single" w:sz="4" w:space="0" w:color="auto"/>
              <w:left w:val="single" w:sz="4"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1,0</w:t>
            </w:r>
          </w:p>
        </w:tc>
        <w:tc>
          <w:tcPr>
            <w:tcW w:w="126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47</w:t>
            </w:r>
            <w:r w:rsidRPr="00A76786">
              <w:t>,0</w:t>
            </w:r>
          </w:p>
        </w:tc>
      </w:tr>
      <w:tr w:rsidR="00186D03" w:rsidRPr="00A76786" w:rsidTr="00405F5F">
        <w:trPr>
          <w:trHeight w:val="810"/>
          <w:tblCellSpacing w:w="5" w:type="nil"/>
        </w:trPr>
        <w:tc>
          <w:tcPr>
            <w:tcW w:w="720" w:type="dxa"/>
            <w:vMerge/>
            <w:tcBorders>
              <w:left w:val="single" w:sz="8" w:space="0" w:color="auto"/>
              <w:right w:val="single" w:sz="8" w:space="0" w:color="auto"/>
            </w:tcBorders>
          </w:tcPr>
          <w:p w:rsidR="00186D03" w:rsidRPr="00A76786" w:rsidRDefault="00186D03" w:rsidP="00186D03">
            <w:pPr>
              <w:widowControl w:val="0"/>
              <w:autoSpaceDE w:val="0"/>
              <w:autoSpaceDN w:val="0"/>
              <w:adjustRightInd w:val="0"/>
              <w:jc w:val="both"/>
            </w:pPr>
          </w:p>
        </w:tc>
        <w:tc>
          <w:tcPr>
            <w:tcW w:w="3060" w:type="dxa"/>
            <w:vMerge/>
            <w:tcBorders>
              <w:left w:val="single" w:sz="8" w:space="0" w:color="auto"/>
              <w:right w:val="single" w:sz="8" w:space="0" w:color="auto"/>
            </w:tcBorders>
          </w:tcPr>
          <w:p w:rsidR="00186D03" w:rsidRPr="00A76786"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Местный бюджет</w:t>
            </w:r>
          </w:p>
          <w:p w:rsidR="00186D03" w:rsidRPr="00A76786" w:rsidRDefault="00186D03" w:rsidP="00186D03">
            <w:pPr>
              <w:widowControl w:val="0"/>
              <w:autoSpaceDE w:val="0"/>
              <w:autoSpaceDN w:val="0"/>
              <w:adjustRightInd w:val="0"/>
            </w:pPr>
          </w:p>
          <w:p w:rsidR="00186D03" w:rsidRPr="00A76786" w:rsidRDefault="00186D03" w:rsidP="00186D03">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1,0</w:t>
            </w:r>
          </w:p>
        </w:tc>
        <w:tc>
          <w:tcPr>
            <w:tcW w:w="90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1</w:t>
            </w:r>
            <w:r>
              <w:t>5</w:t>
            </w:r>
            <w:r w:rsidRPr="00A76786">
              <w:t>,0</w:t>
            </w:r>
          </w:p>
        </w:tc>
        <w:tc>
          <w:tcPr>
            <w:tcW w:w="1080" w:type="dxa"/>
            <w:tcBorders>
              <w:top w:val="single" w:sz="4" w:space="0" w:color="auto"/>
              <w:left w:val="single" w:sz="8" w:space="0" w:color="auto"/>
              <w:bottom w:val="single" w:sz="4" w:space="0" w:color="auto"/>
              <w:right w:val="single" w:sz="4" w:space="0" w:color="auto"/>
            </w:tcBorders>
          </w:tcPr>
          <w:p w:rsidR="00186D03" w:rsidRPr="00A76786" w:rsidRDefault="00186D03" w:rsidP="00186D03">
            <w:pPr>
              <w:widowControl w:val="0"/>
              <w:autoSpaceDE w:val="0"/>
              <w:autoSpaceDN w:val="0"/>
              <w:adjustRightInd w:val="0"/>
            </w:pPr>
            <w:r w:rsidRPr="00A76786">
              <w:t>1</w:t>
            </w:r>
            <w:r>
              <w:t>5</w:t>
            </w:r>
            <w:r w:rsidRPr="00A76786">
              <w:t>,0</w:t>
            </w:r>
          </w:p>
        </w:tc>
        <w:tc>
          <w:tcPr>
            <w:tcW w:w="900" w:type="dxa"/>
            <w:tcBorders>
              <w:top w:val="single" w:sz="4" w:space="0" w:color="auto"/>
              <w:left w:val="single" w:sz="4" w:space="0" w:color="auto"/>
              <w:bottom w:val="single" w:sz="4" w:space="0" w:color="auto"/>
              <w:right w:val="single" w:sz="4" w:space="0" w:color="auto"/>
            </w:tcBorders>
          </w:tcPr>
          <w:p w:rsidR="00186D03" w:rsidRPr="00A76786" w:rsidRDefault="00186D03" w:rsidP="00186D03">
            <w:pPr>
              <w:widowControl w:val="0"/>
              <w:autoSpaceDE w:val="0"/>
              <w:autoSpaceDN w:val="0"/>
              <w:adjustRightInd w:val="0"/>
            </w:pPr>
            <w:r w:rsidRPr="00A76786">
              <w:t>1</w:t>
            </w:r>
            <w:r>
              <w:t>5</w:t>
            </w:r>
            <w:r w:rsidRPr="00A76786">
              <w:t>,0</w:t>
            </w:r>
          </w:p>
        </w:tc>
        <w:tc>
          <w:tcPr>
            <w:tcW w:w="900" w:type="dxa"/>
            <w:tcBorders>
              <w:top w:val="single" w:sz="4" w:space="0" w:color="auto"/>
              <w:left w:val="single" w:sz="4"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1,0</w:t>
            </w:r>
          </w:p>
        </w:tc>
        <w:tc>
          <w:tcPr>
            <w:tcW w:w="126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t>47</w:t>
            </w:r>
            <w:r w:rsidRPr="00A76786">
              <w:t>,0</w:t>
            </w:r>
          </w:p>
        </w:tc>
      </w:tr>
      <w:tr w:rsidR="00186D03" w:rsidRPr="00A76786" w:rsidTr="00405F5F">
        <w:trPr>
          <w:trHeight w:val="540"/>
          <w:tblCellSpacing w:w="5" w:type="nil"/>
        </w:trPr>
        <w:tc>
          <w:tcPr>
            <w:tcW w:w="720" w:type="dxa"/>
            <w:vMerge w:val="restart"/>
            <w:tcBorders>
              <w:top w:val="single" w:sz="4" w:space="0" w:color="auto"/>
              <w:left w:val="single" w:sz="8" w:space="0" w:color="auto"/>
              <w:right w:val="single" w:sz="8" w:space="0" w:color="auto"/>
            </w:tcBorders>
          </w:tcPr>
          <w:p w:rsidR="00186D03" w:rsidRPr="00A76786" w:rsidRDefault="00186D03" w:rsidP="00186D03">
            <w:pPr>
              <w:widowControl w:val="0"/>
              <w:autoSpaceDE w:val="0"/>
              <w:autoSpaceDN w:val="0"/>
              <w:adjustRightInd w:val="0"/>
              <w:jc w:val="both"/>
            </w:pPr>
            <w:r w:rsidRPr="00A76786">
              <w:lastRenderedPageBreak/>
              <w:t>7.</w:t>
            </w:r>
          </w:p>
        </w:tc>
        <w:tc>
          <w:tcPr>
            <w:tcW w:w="3060" w:type="dxa"/>
            <w:vMerge w:val="restart"/>
            <w:tcBorders>
              <w:top w:val="single" w:sz="4" w:space="0" w:color="auto"/>
              <w:left w:val="single" w:sz="8" w:space="0" w:color="auto"/>
              <w:right w:val="single" w:sz="8" w:space="0" w:color="auto"/>
            </w:tcBorders>
          </w:tcPr>
          <w:p w:rsidR="00186D03" w:rsidRDefault="00186D03" w:rsidP="00186D03">
            <w:pPr>
              <w:autoSpaceDE w:val="0"/>
              <w:autoSpaceDN w:val="0"/>
              <w:adjustRightInd w:val="0"/>
            </w:pPr>
            <w:r w:rsidRPr="00A76786">
              <w:t xml:space="preserve"> Повышение транспортной безопасности</w:t>
            </w:r>
            <w:r>
              <w:t>:</w:t>
            </w:r>
          </w:p>
          <w:p w:rsidR="00186D03" w:rsidRPr="00A76786" w:rsidRDefault="00186D03" w:rsidP="00186D03">
            <w:pPr>
              <w:autoSpaceDE w:val="0"/>
              <w:autoSpaceDN w:val="0"/>
              <w:adjustRightInd w:val="0"/>
            </w:pPr>
            <w:r w:rsidRPr="00A76786">
              <w:t xml:space="preserve"> уменьшение количества ДТП</w:t>
            </w:r>
            <w:r>
              <w:t>,</w:t>
            </w:r>
            <w:r w:rsidRPr="00A76786">
              <w:t xml:space="preserve">  сокращение смертности от дорожно-транспортных происшествий( к 2025</w:t>
            </w:r>
            <w:r>
              <w:t xml:space="preserve"> году на 25% по сравнению с 2020</w:t>
            </w:r>
            <w:r w:rsidRPr="00A76786">
              <w:t xml:space="preserve"> годом);</w:t>
            </w:r>
          </w:p>
          <w:p w:rsidR="00186D03" w:rsidRPr="00A76786" w:rsidRDefault="00186D03" w:rsidP="00186D03"/>
        </w:tc>
        <w:tc>
          <w:tcPr>
            <w:tcW w:w="162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Всего</w:t>
            </w:r>
          </w:p>
        </w:tc>
        <w:tc>
          <w:tcPr>
            <w:tcW w:w="90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0</w:t>
            </w:r>
          </w:p>
        </w:tc>
        <w:tc>
          <w:tcPr>
            <w:tcW w:w="90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0</w:t>
            </w:r>
          </w:p>
        </w:tc>
        <w:tc>
          <w:tcPr>
            <w:tcW w:w="1080" w:type="dxa"/>
            <w:tcBorders>
              <w:top w:val="single" w:sz="4" w:space="0" w:color="auto"/>
              <w:left w:val="single" w:sz="8" w:space="0" w:color="auto"/>
              <w:bottom w:val="single" w:sz="4" w:space="0" w:color="auto"/>
              <w:right w:val="single" w:sz="4" w:space="0" w:color="auto"/>
            </w:tcBorders>
          </w:tcPr>
          <w:p w:rsidR="00186D03" w:rsidRPr="00A76786" w:rsidRDefault="00186D03" w:rsidP="00186D03">
            <w:pPr>
              <w:widowControl w:val="0"/>
              <w:autoSpaceDE w:val="0"/>
              <w:autoSpaceDN w:val="0"/>
              <w:adjustRightInd w:val="0"/>
            </w:pPr>
            <w:r w:rsidRPr="00A76786">
              <w:t>0</w:t>
            </w:r>
          </w:p>
        </w:tc>
        <w:tc>
          <w:tcPr>
            <w:tcW w:w="900" w:type="dxa"/>
            <w:tcBorders>
              <w:top w:val="single" w:sz="4" w:space="0" w:color="auto"/>
              <w:left w:val="single" w:sz="4" w:space="0" w:color="auto"/>
              <w:bottom w:val="single" w:sz="4" w:space="0" w:color="auto"/>
              <w:right w:val="single" w:sz="4" w:space="0" w:color="auto"/>
            </w:tcBorders>
          </w:tcPr>
          <w:p w:rsidR="00186D03" w:rsidRPr="00A76786" w:rsidRDefault="00186D03" w:rsidP="00186D03">
            <w:pPr>
              <w:widowControl w:val="0"/>
              <w:autoSpaceDE w:val="0"/>
              <w:autoSpaceDN w:val="0"/>
              <w:adjustRightInd w:val="0"/>
            </w:pPr>
            <w:r w:rsidRPr="00A76786">
              <w:t>0</w:t>
            </w:r>
          </w:p>
        </w:tc>
        <w:tc>
          <w:tcPr>
            <w:tcW w:w="900" w:type="dxa"/>
            <w:tcBorders>
              <w:top w:val="single" w:sz="4" w:space="0" w:color="auto"/>
              <w:left w:val="single" w:sz="4"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0</w:t>
            </w:r>
          </w:p>
        </w:tc>
        <w:tc>
          <w:tcPr>
            <w:tcW w:w="126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0</w:t>
            </w:r>
          </w:p>
        </w:tc>
      </w:tr>
      <w:tr w:rsidR="00186D03" w:rsidRPr="00A76786" w:rsidTr="00405F5F">
        <w:trPr>
          <w:trHeight w:val="525"/>
          <w:tblCellSpacing w:w="5" w:type="nil"/>
        </w:trPr>
        <w:tc>
          <w:tcPr>
            <w:tcW w:w="720" w:type="dxa"/>
            <w:vMerge/>
            <w:tcBorders>
              <w:left w:val="single" w:sz="8" w:space="0" w:color="auto"/>
              <w:right w:val="single" w:sz="8" w:space="0" w:color="auto"/>
            </w:tcBorders>
          </w:tcPr>
          <w:p w:rsidR="00186D03" w:rsidRPr="00A76786" w:rsidRDefault="00186D03" w:rsidP="00186D03">
            <w:pPr>
              <w:widowControl w:val="0"/>
              <w:autoSpaceDE w:val="0"/>
              <w:autoSpaceDN w:val="0"/>
              <w:adjustRightInd w:val="0"/>
              <w:jc w:val="both"/>
            </w:pPr>
          </w:p>
        </w:tc>
        <w:tc>
          <w:tcPr>
            <w:tcW w:w="3060" w:type="dxa"/>
            <w:vMerge/>
            <w:tcBorders>
              <w:left w:val="single" w:sz="8" w:space="0" w:color="auto"/>
              <w:right w:val="single" w:sz="8" w:space="0" w:color="auto"/>
            </w:tcBorders>
          </w:tcPr>
          <w:p w:rsidR="00186D03" w:rsidRPr="00A76786" w:rsidRDefault="00186D03" w:rsidP="00186D03">
            <w:pPr>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0</w:t>
            </w:r>
          </w:p>
        </w:tc>
        <w:tc>
          <w:tcPr>
            <w:tcW w:w="90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0</w:t>
            </w:r>
          </w:p>
        </w:tc>
        <w:tc>
          <w:tcPr>
            <w:tcW w:w="1080" w:type="dxa"/>
            <w:tcBorders>
              <w:top w:val="single" w:sz="4" w:space="0" w:color="auto"/>
              <w:left w:val="single" w:sz="8" w:space="0" w:color="auto"/>
              <w:bottom w:val="single" w:sz="4" w:space="0" w:color="auto"/>
              <w:right w:val="single" w:sz="4" w:space="0" w:color="auto"/>
            </w:tcBorders>
          </w:tcPr>
          <w:p w:rsidR="00186D03" w:rsidRPr="00A76786" w:rsidRDefault="00186D03" w:rsidP="00186D03">
            <w:pPr>
              <w:widowControl w:val="0"/>
              <w:autoSpaceDE w:val="0"/>
              <w:autoSpaceDN w:val="0"/>
              <w:adjustRightInd w:val="0"/>
            </w:pPr>
            <w:r w:rsidRPr="00A76786">
              <w:t>0</w:t>
            </w:r>
          </w:p>
        </w:tc>
        <w:tc>
          <w:tcPr>
            <w:tcW w:w="900" w:type="dxa"/>
            <w:tcBorders>
              <w:top w:val="single" w:sz="4" w:space="0" w:color="auto"/>
              <w:left w:val="single" w:sz="4" w:space="0" w:color="auto"/>
              <w:bottom w:val="single" w:sz="4" w:space="0" w:color="auto"/>
              <w:right w:val="single" w:sz="4" w:space="0" w:color="auto"/>
            </w:tcBorders>
          </w:tcPr>
          <w:p w:rsidR="00186D03" w:rsidRPr="00A76786" w:rsidRDefault="00186D03" w:rsidP="00186D03">
            <w:pPr>
              <w:widowControl w:val="0"/>
              <w:autoSpaceDE w:val="0"/>
              <w:autoSpaceDN w:val="0"/>
              <w:adjustRightInd w:val="0"/>
            </w:pPr>
            <w:r w:rsidRPr="00A76786">
              <w:t>0</w:t>
            </w:r>
          </w:p>
        </w:tc>
        <w:tc>
          <w:tcPr>
            <w:tcW w:w="900" w:type="dxa"/>
            <w:tcBorders>
              <w:top w:val="single" w:sz="4" w:space="0" w:color="auto"/>
              <w:left w:val="single" w:sz="4"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0</w:t>
            </w:r>
          </w:p>
        </w:tc>
        <w:tc>
          <w:tcPr>
            <w:tcW w:w="126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0</w:t>
            </w:r>
          </w:p>
        </w:tc>
      </w:tr>
      <w:tr w:rsidR="00186D03" w:rsidRPr="00A76786" w:rsidTr="00405F5F">
        <w:trPr>
          <w:trHeight w:val="1781"/>
          <w:tblCellSpacing w:w="5" w:type="nil"/>
        </w:trPr>
        <w:tc>
          <w:tcPr>
            <w:tcW w:w="720" w:type="dxa"/>
            <w:vMerge w:val="restart"/>
            <w:tcBorders>
              <w:top w:val="single" w:sz="4" w:space="0" w:color="auto"/>
              <w:left w:val="single" w:sz="8" w:space="0" w:color="auto"/>
              <w:right w:val="single" w:sz="8" w:space="0" w:color="auto"/>
            </w:tcBorders>
          </w:tcPr>
          <w:p w:rsidR="00186D03" w:rsidRPr="00A76786" w:rsidRDefault="00186D03" w:rsidP="00186D03">
            <w:pPr>
              <w:widowControl w:val="0"/>
              <w:autoSpaceDE w:val="0"/>
              <w:autoSpaceDN w:val="0"/>
              <w:adjustRightInd w:val="0"/>
              <w:jc w:val="both"/>
            </w:pPr>
            <w:r w:rsidRPr="00A76786">
              <w:t>8.</w:t>
            </w:r>
          </w:p>
        </w:tc>
        <w:tc>
          <w:tcPr>
            <w:tcW w:w="3060" w:type="dxa"/>
            <w:vMerge w:val="restart"/>
            <w:tcBorders>
              <w:top w:val="single" w:sz="4" w:space="0" w:color="auto"/>
              <w:left w:val="single" w:sz="8" w:space="0" w:color="auto"/>
              <w:right w:val="single" w:sz="8" w:space="0" w:color="auto"/>
            </w:tcBorders>
          </w:tcPr>
          <w:p w:rsidR="00186D03" w:rsidRPr="00A76786" w:rsidRDefault="00186D03" w:rsidP="00186D03">
            <w:pPr>
              <w:widowControl w:val="0"/>
              <w:autoSpaceDE w:val="0"/>
              <w:autoSpaceDN w:val="0"/>
              <w:adjustRightInd w:val="0"/>
            </w:pPr>
            <w:r w:rsidRPr="00A76786">
              <w:t xml:space="preserve">Обеспечение  необходимого   уровня   безопасности,  </w:t>
            </w:r>
          </w:p>
          <w:p w:rsidR="00186D03" w:rsidRDefault="00186D03" w:rsidP="00186D03">
            <w:r w:rsidRPr="00A76786">
              <w:t xml:space="preserve">проведение комплекса мер, направленных  на  повышение общественной   и   личной    безопасности    граждан, снижение уровня преступности к </w:t>
            </w:r>
            <w:r>
              <w:t xml:space="preserve">соотношению </w:t>
            </w:r>
            <w:smartTag w:uri="urn:schemas-microsoft-com:office:smarttags" w:element="metricconverter">
              <w:smartTagPr>
                <w:attr w:name="ProductID" w:val="2020 г"/>
              </w:smartTagPr>
              <w:r>
                <w:t>2020</w:t>
              </w:r>
              <w:r w:rsidRPr="00A76786">
                <w:t xml:space="preserve"> г</w:t>
              </w:r>
            </w:smartTag>
          </w:p>
          <w:p w:rsidR="00186D03" w:rsidRDefault="00186D03" w:rsidP="00186D03"/>
          <w:p w:rsidR="00186D03" w:rsidRDefault="00186D03" w:rsidP="00186D03"/>
          <w:p w:rsidR="00186D03" w:rsidRDefault="00186D03" w:rsidP="00186D03"/>
          <w:p w:rsidR="00186D03" w:rsidRPr="00A76786" w:rsidRDefault="00186D03" w:rsidP="00186D03"/>
        </w:tc>
        <w:tc>
          <w:tcPr>
            <w:tcW w:w="162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Всего</w:t>
            </w:r>
          </w:p>
        </w:tc>
        <w:tc>
          <w:tcPr>
            <w:tcW w:w="90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0</w:t>
            </w:r>
          </w:p>
        </w:tc>
        <w:tc>
          <w:tcPr>
            <w:tcW w:w="90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0</w:t>
            </w:r>
          </w:p>
        </w:tc>
        <w:tc>
          <w:tcPr>
            <w:tcW w:w="1080" w:type="dxa"/>
            <w:tcBorders>
              <w:top w:val="single" w:sz="4" w:space="0" w:color="auto"/>
              <w:left w:val="single" w:sz="8" w:space="0" w:color="auto"/>
              <w:bottom w:val="single" w:sz="4" w:space="0" w:color="auto"/>
              <w:right w:val="single" w:sz="4" w:space="0" w:color="auto"/>
            </w:tcBorders>
          </w:tcPr>
          <w:p w:rsidR="00186D03" w:rsidRPr="00A76786" w:rsidRDefault="00186D03" w:rsidP="00186D03">
            <w:pPr>
              <w:widowControl w:val="0"/>
              <w:autoSpaceDE w:val="0"/>
              <w:autoSpaceDN w:val="0"/>
              <w:adjustRightInd w:val="0"/>
            </w:pPr>
            <w:r w:rsidRPr="00A76786">
              <w:t>0</w:t>
            </w:r>
          </w:p>
        </w:tc>
        <w:tc>
          <w:tcPr>
            <w:tcW w:w="900" w:type="dxa"/>
            <w:tcBorders>
              <w:top w:val="single" w:sz="4" w:space="0" w:color="auto"/>
              <w:left w:val="single" w:sz="4" w:space="0" w:color="auto"/>
              <w:bottom w:val="single" w:sz="4" w:space="0" w:color="auto"/>
              <w:right w:val="single" w:sz="4" w:space="0" w:color="auto"/>
            </w:tcBorders>
          </w:tcPr>
          <w:p w:rsidR="00186D03" w:rsidRPr="00A76786" w:rsidRDefault="00186D03" w:rsidP="00186D03">
            <w:pPr>
              <w:widowControl w:val="0"/>
              <w:autoSpaceDE w:val="0"/>
              <w:autoSpaceDN w:val="0"/>
              <w:adjustRightInd w:val="0"/>
            </w:pPr>
            <w:r w:rsidRPr="00A76786">
              <w:t>0</w:t>
            </w:r>
          </w:p>
        </w:tc>
        <w:tc>
          <w:tcPr>
            <w:tcW w:w="900" w:type="dxa"/>
            <w:tcBorders>
              <w:top w:val="single" w:sz="4" w:space="0" w:color="auto"/>
              <w:left w:val="single" w:sz="4"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0</w:t>
            </w:r>
          </w:p>
        </w:tc>
        <w:tc>
          <w:tcPr>
            <w:tcW w:w="126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0</w:t>
            </w:r>
          </w:p>
        </w:tc>
      </w:tr>
      <w:tr w:rsidR="00186D03" w:rsidRPr="00A76786" w:rsidTr="00405F5F">
        <w:trPr>
          <w:trHeight w:val="705"/>
          <w:tblCellSpacing w:w="5" w:type="nil"/>
        </w:trPr>
        <w:tc>
          <w:tcPr>
            <w:tcW w:w="720" w:type="dxa"/>
            <w:vMerge/>
            <w:tcBorders>
              <w:left w:val="single" w:sz="8" w:space="0" w:color="auto"/>
              <w:right w:val="single" w:sz="8" w:space="0" w:color="auto"/>
            </w:tcBorders>
          </w:tcPr>
          <w:p w:rsidR="00186D03" w:rsidRPr="00A76786" w:rsidRDefault="00186D03" w:rsidP="00186D03">
            <w:pPr>
              <w:widowControl w:val="0"/>
              <w:autoSpaceDE w:val="0"/>
              <w:autoSpaceDN w:val="0"/>
              <w:adjustRightInd w:val="0"/>
              <w:jc w:val="both"/>
            </w:pPr>
          </w:p>
        </w:tc>
        <w:tc>
          <w:tcPr>
            <w:tcW w:w="3060" w:type="dxa"/>
            <w:vMerge/>
            <w:tcBorders>
              <w:left w:val="single" w:sz="8" w:space="0" w:color="auto"/>
              <w:right w:val="single" w:sz="8" w:space="0" w:color="auto"/>
            </w:tcBorders>
          </w:tcPr>
          <w:p w:rsidR="00186D03" w:rsidRPr="00A76786"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0</w:t>
            </w:r>
          </w:p>
        </w:tc>
        <w:tc>
          <w:tcPr>
            <w:tcW w:w="90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0</w:t>
            </w:r>
          </w:p>
        </w:tc>
        <w:tc>
          <w:tcPr>
            <w:tcW w:w="1080" w:type="dxa"/>
            <w:tcBorders>
              <w:top w:val="single" w:sz="4" w:space="0" w:color="auto"/>
              <w:left w:val="single" w:sz="8" w:space="0" w:color="auto"/>
              <w:bottom w:val="single" w:sz="4" w:space="0" w:color="auto"/>
              <w:right w:val="single" w:sz="4" w:space="0" w:color="auto"/>
            </w:tcBorders>
          </w:tcPr>
          <w:p w:rsidR="00186D03" w:rsidRPr="00A76786" w:rsidRDefault="00186D03" w:rsidP="00186D03">
            <w:pPr>
              <w:widowControl w:val="0"/>
              <w:autoSpaceDE w:val="0"/>
              <w:autoSpaceDN w:val="0"/>
              <w:adjustRightInd w:val="0"/>
            </w:pPr>
            <w:r w:rsidRPr="00A76786">
              <w:t>0</w:t>
            </w:r>
          </w:p>
        </w:tc>
        <w:tc>
          <w:tcPr>
            <w:tcW w:w="900" w:type="dxa"/>
            <w:tcBorders>
              <w:top w:val="single" w:sz="4" w:space="0" w:color="auto"/>
              <w:left w:val="single" w:sz="4" w:space="0" w:color="auto"/>
              <w:bottom w:val="single" w:sz="4" w:space="0" w:color="auto"/>
              <w:right w:val="single" w:sz="4" w:space="0" w:color="auto"/>
            </w:tcBorders>
          </w:tcPr>
          <w:p w:rsidR="00186D03" w:rsidRPr="00A76786" w:rsidRDefault="00186D03" w:rsidP="00186D03">
            <w:pPr>
              <w:widowControl w:val="0"/>
              <w:autoSpaceDE w:val="0"/>
              <w:autoSpaceDN w:val="0"/>
              <w:adjustRightInd w:val="0"/>
            </w:pPr>
            <w:r w:rsidRPr="00A76786">
              <w:t>0</w:t>
            </w:r>
          </w:p>
        </w:tc>
        <w:tc>
          <w:tcPr>
            <w:tcW w:w="900" w:type="dxa"/>
            <w:tcBorders>
              <w:top w:val="single" w:sz="4" w:space="0" w:color="auto"/>
              <w:left w:val="single" w:sz="4"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0</w:t>
            </w:r>
          </w:p>
        </w:tc>
        <w:tc>
          <w:tcPr>
            <w:tcW w:w="1260" w:type="dxa"/>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r w:rsidRPr="00A76786">
              <w:t>0</w:t>
            </w:r>
          </w:p>
        </w:tc>
      </w:tr>
      <w:tr w:rsidR="00186D03" w:rsidRPr="00A76786" w:rsidTr="00405F5F">
        <w:trPr>
          <w:trHeight w:val="345"/>
          <w:tblCellSpacing w:w="5" w:type="nil"/>
        </w:trPr>
        <w:tc>
          <w:tcPr>
            <w:tcW w:w="720" w:type="dxa"/>
            <w:vMerge w:val="restart"/>
            <w:tcBorders>
              <w:top w:val="single" w:sz="4" w:space="0" w:color="auto"/>
              <w:left w:val="single" w:sz="8" w:space="0" w:color="auto"/>
              <w:right w:val="single" w:sz="8" w:space="0" w:color="auto"/>
            </w:tcBorders>
          </w:tcPr>
          <w:p w:rsidR="00186D03" w:rsidRPr="00A76786" w:rsidRDefault="00186D03" w:rsidP="00186D03">
            <w:pPr>
              <w:widowControl w:val="0"/>
              <w:autoSpaceDE w:val="0"/>
              <w:autoSpaceDN w:val="0"/>
              <w:adjustRightInd w:val="0"/>
              <w:ind w:firstLine="540"/>
              <w:jc w:val="both"/>
            </w:pPr>
          </w:p>
          <w:p w:rsidR="00186D03" w:rsidRPr="00A76786" w:rsidRDefault="00186D03" w:rsidP="00186D03">
            <w:r w:rsidRPr="00A76786">
              <w:t>9.</w:t>
            </w:r>
          </w:p>
          <w:p w:rsidR="00186D03" w:rsidRPr="00A76786" w:rsidRDefault="00186D03" w:rsidP="00186D03"/>
          <w:p w:rsidR="00186D03" w:rsidRPr="00A76786" w:rsidRDefault="00186D03" w:rsidP="00186D03"/>
          <w:p w:rsidR="00186D03" w:rsidRPr="00A76786" w:rsidRDefault="00186D03" w:rsidP="00186D03"/>
          <w:p w:rsidR="00186D03" w:rsidRPr="00A76786" w:rsidRDefault="00186D03" w:rsidP="00186D03"/>
          <w:p w:rsidR="00186D03" w:rsidRPr="00A76786" w:rsidRDefault="00186D03" w:rsidP="00186D03"/>
        </w:tc>
        <w:tc>
          <w:tcPr>
            <w:tcW w:w="3060" w:type="dxa"/>
            <w:vMerge w:val="restart"/>
            <w:tcBorders>
              <w:top w:val="single" w:sz="4" w:space="0" w:color="auto"/>
              <w:left w:val="single" w:sz="8" w:space="0" w:color="auto"/>
              <w:right w:val="single" w:sz="8" w:space="0" w:color="auto"/>
            </w:tcBorders>
          </w:tcPr>
          <w:p w:rsidR="00186D03" w:rsidRPr="00A76786" w:rsidRDefault="00186D03" w:rsidP="00186D03">
            <w:pPr>
              <w:autoSpaceDE w:val="0"/>
              <w:autoSpaceDN w:val="0"/>
              <w:adjustRightInd w:val="0"/>
            </w:pPr>
          </w:p>
          <w:p w:rsidR="00186D03" w:rsidRPr="00A76786" w:rsidRDefault="00186D03" w:rsidP="00186D03">
            <w:pPr>
              <w:widowControl w:val="0"/>
              <w:autoSpaceDE w:val="0"/>
              <w:autoSpaceDN w:val="0"/>
              <w:adjustRightInd w:val="0"/>
            </w:pPr>
            <w:r w:rsidRPr="00A76786">
              <w:t>Профилактика безнадзорности и правонарушений несовершеннолетних</w:t>
            </w:r>
          </w:p>
        </w:tc>
        <w:tc>
          <w:tcPr>
            <w:tcW w:w="162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Всего</w:t>
            </w:r>
          </w:p>
          <w:p w:rsidR="00186D03" w:rsidRPr="00380FF4" w:rsidRDefault="00186D03" w:rsidP="00186D03">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r>
      <w:tr w:rsidR="00186D03" w:rsidRPr="00A76786" w:rsidTr="00405F5F">
        <w:trPr>
          <w:trHeight w:val="1074"/>
          <w:tblCellSpacing w:w="5" w:type="nil"/>
        </w:trPr>
        <w:tc>
          <w:tcPr>
            <w:tcW w:w="720" w:type="dxa"/>
            <w:vMerge/>
            <w:tcBorders>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ind w:firstLine="540"/>
              <w:jc w:val="both"/>
            </w:pPr>
          </w:p>
        </w:tc>
        <w:tc>
          <w:tcPr>
            <w:tcW w:w="3060" w:type="dxa"/>
            <w:vMerge/>
            <w:tcBorders>
              <w:top w:val="single" w:sz="4" w:space="0" w:color="auto"/>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p>
          <w:p w:rsidR="00186D03" w:rsidRPr="00380FF4" w:rsidRDefault="00186D03" w:rsidP="00186D03">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r>
      <w:tr w:rsidR="00186D03" w:rsidRPr="00A76786" w:rsidTr="00405F5F">
        <w:trPr>
          <w:trHeight w:val="600"/>
          <w:tblCellSpacing w:w="5" w:type="nil"/>
        </w:trPr>
        <w:tc>
          <w:tcPr>
            <w:tcW w:w="720" w:type="dxa"/>
            <w:vMerge w:val="restart"/>
            <w:tcBorders>
              <w:top w:val="single" w:sz="4" w:space="0" w:color="auto"/>
              <w:left w:val="single" w:sz="8" w:space="0" w:color="auto"/>
              <w:right w:val="single" w:sz="8" w:space="0" w:color="auto"/>
            </w:tcBorders>
          </w:tcPr>
          <w:p w:rsidR="00186D03" w:rsidRPr="00A76786" w:rsidRDefault="00186D03" w:rsidP="00186D03"/>
          <w:p w:rsidR="00186D03" w:rsidRPr="00A76786" w:rsidRDefault="00186D03" w:rsidP="00186D03">
            <w:r w:rsidRPr="00A76786">
              <w:t>10.</w:t>
            </w:r>
          </w:p>
          <w:p w:rsidR="00186D03" w:rsidRPr="00A76786" w:rsidRDefault="00186D03" w:rsidP="00186D03"/>
          <w:p w:rsidR="00186D03" w:rsidRPr="00A76786" w:rsidRDefault="00186D03" w:rsidP="00186D03"/>
          <w:p w:rsidR="00186D03" w:rsidRPr="00A76786" w:rsidRDefault="00186D03" w:rsidP="00186D03"/>
          <w:p w:rsidR="00186D03" w:rsidRPr="00A76786" w:rsidRDefault="00186D03" w:rsidP="00186D03"/>
        </w:tc>
        <w:tc>
          <w:tcPr>
            <w:tcW w:w="3060" w:type="dxa"/>
            <w:vMerge w:val="restart"/>
            <w:tcBorders>
              <w:top w:val="single" w:sz="4" w:space="0" w:color="auto"/>
              <w:left w:val="single" w:sz="8" w:space="0" w:color="auto"/>
              <w:right w:val="single" w:sz="8" w:space="0" w:color="auto"/>
            </w:tcBorders>
          </w:tcPr>
          <w:p w:rsidR="00186D03" w:rsidRPr="00A76786" w:rsidRDefault="00186D03" w:rsidP="00186D03">
            <w:pPr>
              <w:widowControl w:val="0"/>
              <w:autoSpaceDE w:val="0"/>
              <w:autoSpaceDN w:val="0"/>
              <w:adjustRightInd w:val="0"/>
            </w:pPr>
            <w:r w:rsidRPr="00A76786">
              <w:t>Ресоциализация и социальная адаптация лиц, освободившихся  из мест лишения свободы</w:t>
            </w:r>
          </w:p>
          <w:p w:rsidR="00186D03" w:rsidRPr="00A76786"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r>
      <w:tr w:rsidR="00186D03" w:rsidRPr="00A76786" w:rsidTr="00405F5F">
        <w:trPr>
          <w:trHeight w:val="872"/>
          <w:tblCellSpacing w:w="5" w:type="nil"/>
        </w:trPr>
        <w:tc>
          <w:tcPr>
            <w:tcW w:w="720" w:type="dxa"/>
            <w:vMerge/>
            <w:tcBorders>
              <w:left w:val="single" w:sz="8" w:space="0" w:color="auto"/>
              <w:bottom w:val="single" w:sz="4" w:space="0" w:color="auto"/>
              <w:right w:val="single" w:sz="8" w:space="0" w:color="auto"/>
            </w:tcBorders>
          </w:tcPr>
          <w:p w:rsidR="00186D03" w:rsidRPr="00A76786" w:rsidRDefault="00186D03" w:rsidP="00186D03"/>
        </w:tc>
        <w:tc>
          <w:tcPr>
            <w:tcW w:w="3060" w:type="dxa"/>
            <w:vMerge/>
            <w:tcBorders>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r>
      <w:tr w:rsidR="00186D03" w:rsidRPr="00A76786" w:rsidTr="00405F5F">
        <w:trPr>
          <w:trHeight w:val="548"/>
          <w:tblCellSpacing w:w="5" w:type="nil"/>
        </w:trPr>
        <w:tc>
          <w:tcPr>
            <w:tcW w:w="720" w:type="dxa"/>
            <w:vMerge w:val="restart"/>
            <w:tcBorders>
              <w:top w:val="single" w:sz="4" w:space="0" w:color="auto"/>
              <w:left w:val="single" w:sz="8" w:space="0" w:color="auto"/>
              <w:right w:val="single" w:sz="8" w:space="0" w:color="auto"/>
            </w:tcBorders>
          </w:tcPr>
          <w:p w:rsidR="00186D03" w:rsidRPr="00A76786" w:rsidRDefault="00186D03" w:rsidP="00186D03"/>
          <w:p w:rsidR="00186D03" w:rsidRPr="00A76786" w:rsidRDefault="00186D03" w:rsidP="00186D03">
            <w:r w:rsidRPr="00A76786">
              <w:t>11.</w:t>
            </w:r>
          </w:p>
        </w:tc>
        <w:tc>
          <w:tcPr>
            <w:tcW w:w="3060" w:type="dxa"/>
            <w:vMerge w:val="restart"/>
            <w:tcBorders>
              <w:top w:val="single" w:sz="4" w:space="0" w:color="auto"/>
              <w:left w:val="single" w:sz="8" w:space="0" w:color="auto"/>
              <w:right w:val="single" w:sz="4" w:space="0" w:color="auto"/>
            </w:tcBorders>
          </w:tcPr>
          <w:p w:rsidR="00186D03" w:rsidRPr="00A76786" w:rsidRDefault="00186D03" w:rsidP="00186D03">
            <w:pPr>
              <w:widowControl w:val="0"/>
              <w:autoSpaceDE w:val="0"/>
              <w:autoSpaceDN w:val="0"/>
              <w:adjustRightInd w:val="0"/>
            </w:pPr>
            <w:r w:rsidRPr="00A76786">
              <w:t>Противодействие терроризму и экстремизм</w:t>
            </w:r>
          </w:p>
          <w:p w:rsidR="00186D03" w:rsidRPr="00A76786" w:rsidRDefault="00186D03" w:rsidP="00186D03">
            <w:pPr>
              <w:widowControl w:val="0"/>
              <w:autoSpaceDE w:val="0"/>
              <w:autoSpaceDN w:val="0"/>
              <w:adjustRightInd w:val="0"/>
            </w:pPr>
          </w:p>
        </w:tc>
        <w:tc>
          <w:tcPr>
            <w:tcW w:w="162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 xml:space="preserve"> ВСЕГО</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r>
      <w:tr w:rsidR="00186D03" w:rsidRPr="00A76786" w:rsidTr="00405F5F">
        <w:trPr>
          <w:trHeight w:val="942"/>
          <w:tblCellSpacing w:w="5" w:type="nil"/>
        </w:trPr>
        <w:tc>
          <w:tcPr>
            <w:tcW w:w="720" w:type="dxa"/>
            <w:vMerge/>
            <w:tcBorders>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ind w:firstLine="540"/>
              <w:jc w:val="both"/>
            </w:pPr>
          </w:p>
        </w:tc>
        <w:tc>
          <w:tcPr>
            <w:tcW w:w="3060" w:type="dxa"/>
            <w:vMerge/>
            <w:tcBorders>
              <w:left w:val="single" w:sz="8" w:space="0" w:color="auto"/>
              <w:bottom w:val="single" w:sz="4" w:space="0" w:color="auto"/>
              <w:right w:val="single" w:sz="4" w:space="0" w:color="auto"/>
            </w:tcBorders>
          </w:tcPr>
          <w:p w:rsidR="00186D03" w:rsidRPr="00A76786" w:rsidRDefault="00186D03" w:rsidP="00186D03">
            <w:pPr>
              <w:widowControl w:val="0"/>
              <w:autoSpaceDE w:val="0"/>
              <w:autoSpaceDN w:val="0"/>
              <w:adjustRightInd w:val="0"/>
            </w:pPr>
          </w:p>
        </w:tc>
        <w:tc>
          <w:tcPr>
            <w:tcW w:w="1620" w:type="dxa"/>
            <w:tcBorders>
              <w:top w:val="single" w:sz="4" w:space="0" w:color="auto"/>
              <w:left w:val="single" w:sz="4" w:space="0" w:color="auto"/>
              <w:bottom w:val="single" w:sz="8" w:space="0" w:color="auto"/>
              <w:right w:val="single" w:sz="8" w:space="0" w:color="auto"/>
            </w:tcBorders>
          </w:tcPr>
          <w:p w:rsidR="00186D03" w:rsidRPr="00380FF4" w:rsidRDefault="00186D03" w:rsidP="00186D03">
            <w:pPr>
              <w:widowControl w:val="0"/>
              <w:autoSpaceDE w:val="0"/>
              <w:autoSpaceDN w:val="0"/>
              <w:adjustRightInd w:val="0"/>
            </w:pPr>
            <w:r w:rsidRPr="00380FF4">
              <w:t xml:space="preserve"> Местный бюджет                 </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r>
      <w:tr w:rsidR="00186D03" w:rsidRPr="00A76786" w:rsidTr="00405F5F">
        <w:trPr>
          <w:trHeight w:val="705"/>
          <w:tblCellSpacing w:w="5" w:type="nil"/>
        </w:trPr>
        <w:tc>
          <w:tcPr>
            <w:tcW w:w="720" w:type="dxa"/>
            <w:vMerge w:val="restart"/>
            <w:tcBorders>
              <w:top w:val="single" w:sz="4" w:space="0" w:color="auto"/>
              <w:left w:val="single" w:sz="8" w:space="0" w:color="auto"/>
              <w:right w:val="single" w:sz="8" w:space="0" w:color="auto"/>
            </w:tcBorders>
          </w:tcPr>
          <w:p w:rsidR="00186D03" w:rsidRPr="00A76786" w:rsidRDefault="00186D03" w:rsidP="00186D03">
            <w:pPr>
              <w:widowControl w:val="0"/>
              <w:autoSpaceDE w:val="0"/>
              <w:autoSpaceDN w:val="0"/>
              <w:adjustRightInd w:val="0"/>
            </w:pPr>
            <w:r w:rsidRPr="00A76786">
              <w:t xml:space="preserve">11.1 </w:t>
            </w:r>
          </w:p>
          <w:p w:rsidR="00186D03" w:rsidRPr="00A76786" w:rsidRDefault="00186D03" w:rsidP="00186D03">
            <w:pPr>
              <w:widowControl w:val="0"/>
              <w:autoSpaceDE w:val="0"/>
              <w:autoSpaceDN w:val="0"/>
              <w:adjustRightInd w:val="0"/>
              <w:ind w:firstLine="540"/>
              <w:jc w:val="both"/>
            </w:pPr>
          </w:p>
          <w:p w:rsidR="00186D03" w:rsidRPr="00A76786" w:rsidRDefault="00186D03" w:rsidP="00186D03">
            <w:r w:rsidRPr="00A76786">
              <w:lastRenderedPageBreak/>
              <w:t xml:space="preserve">  </w:t>
            </w:r>
          </w:p>
        </w:tc>
        <w:tc>
          <w:tcPr>
            <w:tcW w:w="3060" w:type="dxa"/>
            <w:vMerge w:val="restart"/>
            <w:tcBorders>
              <w:top w:val="single" w:sz="4" w:space="0" w:color="auto"/>
              <w:left w:val="single" w:sz="8" w:space="0" w:color="auto"/>
              <w:right w:val="single" w:sz="4" w:space="0" w:color="auto"/>
            </w:tcBorders>
          </w:tcPr>
          <w:p w:rsidR="00186D03" w:rsidRPr="00A76786" w:rsidRDefault="00186D03" w:rsidP="00186D03">
            <w:pPr>
              <w:widowControl w:val="0"/>
              <w:autoSpaceDE w:val="0"/>
              <w:autoSpaceDN w:val="0"/>
              <w:adjustRightInd w:val="0"/>
            </w:pPr>
            <w:r w:rsidRPr="00A76786">
              <w:lastRenderedPageBreak/>
              <w:t xml:space="preserve">Информирование жителей Кикнурского </w:t>
            </w:r>
            <w:r w:rsidRPr="00A76786">
              <w:lastRenderedPageBreak/>
              <w:t>муниципального  округа о порядке действий при угрозе возникновения террористических актов посредством размещения памяток и рекомендаций для учреждений , предприятий, организаций, расположенных на территории района</w:t>
            </w:r>
          </w:p>
          <w:p w:rsidR="00186D03" w:rsidRPr="00A76786" w:rsidRDefault="00186D03" w:rsidP="00186D03">
            <w:pPr>
              <w:widowControl w:val="0"/>
              <w:autoSpaceDE w:val="0"/>
              <w:autoSpaceDN w:val="0"/>
              <w:adjustRightInd w:val="0"/>
            </w:pPr>
          </w:p>
        </w:tc>
        <w:tc>
          <w:tcPr>
            <w:tcW w:w="162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lastRenderedPageBreak/>
              <w:t xml:space="preserve"> ВСЕГО</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rsidRPr="00380FF4">
              <w:t>0</w:t>
            </w:r>
          </w:p>
        </w:tc>
      </w:tr>
      <w:tr w:rsidR="00186D03" w:rsidRPr="00A76786" w:rsidTr="00405F5F">
        <w:trPr>
          <w:trHeight w:val="2369"/>
          <w:tblCellSpacing w:w="5" w:type="nil"/>
        </w:trPr>
        <w:tc>
          <w:tcPr>
            <w:tcW w:w="720" w:type="dxa"/>
            <w:vMerge/>
            <w:tcBorders>
              <w:left w:val="single" w:sz="8" w:space="0" w:color="auto"/>
              <w:right w:val="single" w:sz="8" w:space="0" w:color="auto"/>
            </w:tcBorders>
          </w:tcPr>
          <w:p w:rsidR="00186D03" w:rsidRPr="00A76786" w:rsidRDefault="00186D03" w:rsidP="00186D03">
            <w:pPr>
              <w:widowControl w:val="0"/>
              <w:autoSpaceDE w:val="0"/>
              <w:autoSpaceDN w:val="0"/>
              <w:adjustRightInd w:val="0"/>
            </w:pPr>
          </w:p>
        </w:tc>
        <w:tc>
          <w:tcPr>
            <w:tcW w:w="3060" w:type="dxa"/>
            <w:vMerge/>
            <w:tcBorders>
              <w:left w:val="single" w:sz="8" w:space="0" w:color="auto"/>
              <w:bottom w:val="single" w:sz="4" w:space="0" w:color="auto"/>
              <w:right w:val="single" w:sz="4" w:space="0" w:color="auto"/>
            </w:tcBorders>
          </w:tcPr>
          <w:p w:rsidR="00186D03" w:rsidRPr="00A76786" w:rsidRDefault="00186D03" w:rsidP="00186D03">
            <w:pPr>
              <w:widowControl w:val="0"/>
              <w:autoSpaceDE w:val="0"/>
              <w:autoSpaceDN w:val="0"/>
              <w:adjustRightInd w:val="0"/>
            </w:pPr>
          </w:p>
        </w:tc>
        <w:tc>
          <w:tcPr>
            <w:tcW w:w="162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rPr>
                <w:b/>
              </w:rPr>
            </w:pP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rPr>
                <w:b/>
              </w:rPr>
            </w:pPr>
          </w:p>
        </w:tc>
        <w:tc>
          <w:tcPr>
            <w:tcW w:w="108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rPr>
                <w:b/>
              </w:rPr>
            </w:pPr>
          </w:p>
        </w:tc>
        <w:tc>
          <w:tcPr>
            <w:tcW w:w="90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rPr>
                <w:b/>
              </w:rPr>
            </w:pP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rPr>
                <w:b/>
              </w:rPr>
            </w:pPr>
          </w:p>
        </w:tc>
        <w:tc>
          <w:tcPr>
            <w:tcW w:w="126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rPr>
                <w:b/>
              </w:rPr>
            </w:pPr>
          </w:p>
        </w:tc>
      </w:tr>
      <w:tr w:rsidR="00186D03" w:rsidRPr="00A76786" w:rsidTr="00405F5F">
        <w:trPr>
          <w:trHeight w:val="276"/>
          <w:tblCellSpacing w:w="5" w:type="nil"/>
        </w:trPr>
        <w:tc>
          <w:tcPr>
            <w:tcW w:w="720" w:type="dxa"/>
            <w:vMerge/>
            <w:tcBorders>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p>
        </w:tc>
        <w:tc>
          <w:tcPr>
            <w:tcW w:w="3060" w:type="dxa"/>
            <w:vMerge w:val="restart"/>
            <w:tcBorders>
              <w:top w:val="single" w:sz="4" w:space="0" w:color="auto"/>
              <w:left w:val="single" w:sz="8" w:space="0" w:color="auto"/>
              <w:bottom w:val="single" w:sz="8" w:space="0" w:color="auto"/>
              <w:right w:val="single" w:sz="4" w:space="0" w:color="auto"/>
            </w:tcBorders>
          </w:tcPr>
          <w:p w:rsidR="00186D03" w:rsidRPr="00A76786" w:rsidRDefault="00186D03" w:rsidP="00186D03">
            <w:pPr>
              <w:widowControl w:val="0"/>
              <w:autoSpaceDE w:val="0"/>
              <w:autoSpaceDN w:val="0"/>
              <w:adjustRightInd w:val="0"/>
            </w:pPr>
            <w:r w:rsidRPr="00A76786">
              <w:t>Профилактика экстремизма в образовательных учреждениях округа среди несовершеннолетних и молодежи</w:t>
            </w:r>
          </w:p>
        </w:tc>
        <w:tc>
          <w:tcPr>
            <w:tcW w:w="1620" w:type="dxa"/>
            <w:vMerge w:val="restart"/>
            <w:tcBorders>
              <w:top w:val="single" w:sz="4" w:space="0" w:color="auto"/>
              <w:left w:val="single" w:sz="4" w:space="0" w:color="auto"/>
              <w:right w:val="single" w:sz="8" w:space="0" w:color="auto"/>
            </w:tcBorders>
          </w:tcPr>
          <w:p w:rsidR="00186D03" w:rsidRPr="00380FF4" w:rsidRDefault="00186D03" w:rsidP="00186D03">
            <w:r w:rsidRPr="00380FF4">
              <w:t>Всего</w:t>
            </w:r>
          </w:p>
        </w:tc>
        <w:tc>
          <w:tcPr>
            <w:tcW w:w="900" w:type="dxa"/>
            <w:vMerge w:val="restart"/>
            <w:tcBorders>
              <w:top w:val="single" w:sz="4" w:space="0" w:color="auto"/>
              <w:left w:val="single" w:sz="8"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900" w:type="dxa"/>
            <w:vMerge w:val="restart"/>
            <w:tcBorders>
              <w:top w:val="single" w:sz="4" w:space="0" w:color="auto"/>
              <w:left w:val="single" w:sz="8"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1080" w:type="dxa"/>
            <w:vMerge w:val="restart"/>
            <w:tcBorders>
              <w:top w:val="single" w:sz="4" w:space="0" w:color="auto"/>
              <w:left w:val="single" w:sz="8"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900" w:type="dxa"/>
            <w:vMerge w:val="restart"/>
            <w:tcBorders>
              <w:top w:val="single" w:sz="4" w:space="0" w:color="auto"/>
              <w:left w:val="single" w:sz="8" w:space="0" w:color="auto"/>
              <w:right w:val="single" w:sz="4" w:space="0" w:color="auto"/>
            </w:tcBorders>
          </w:tcPr>
          <w:p w:rsidR="00186D03" w:rsidRPr="00380FF4" w:rsidRDefault="00186D03" w:rsidP="00186D03">
            <w:pPr>
              <w:widowControl w:val="0"/>
              <w:autoSpaceDE w:val="0"/>
              <w:autoSpaceDN w:val="0"/>
              <w:adjustRightInd w:val="0"/>
            </w:pPr>
            <w:r w:rsidRPr="00380FF4">
              <w:t>0</w:t>
            </w:r>
          </w:p>
        </w:tc>
        <w:tc>
          <w:tcPr>
            <w:tcW w:w="900" w:type="dxa"/>
            <w:vMerge w:val="restart"/>
            <w:tcBorders>
              <w:top w:val="single" w:sz="4" w:space="0" w:color="auto"/>
              <w:left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1260" w:type="dxa"/>
            <w:vMerge w:val="restart"/>
            <w:tcBorders>
              <w:top w:val="single" w:sz="4" w:space="0" w:color="auto"/>
              <w:left w:val="single" w:sz="8" w:space="0" w:color="auto"/>
              <w:right w:val="single" w:sz="4" w:space="0" w:color="auto"/>
            </w:tcBorders>
          </w:tcPr>
          <w:p w:rsidR="00186D03" w:rsidRPr="00380FF4" w:rsidRDefault="00186D03" w:rsidP="00186D03">
            <w:pPr>
              <w:widowControl w:val="0"/>
              <w:autoSpaceDE w:val="0"/>
              <w:autoSpaceDN w:val="0"/>
              <w:adjustRightInd w:val="0"/>
            </w:pPr>
            <w:r w:rsidRPr="00380FF4">
              <w:t>0</w:t>
            </w:r>
          </w:p>
        </w:tc>
      </w:tr>
      <w:tr w:rsidR="00186D03" w:rsidRPr="00A76786" w:rsidTr="00405F5F">
        <w:trPr>
          <w:trHeight w:val="600"/>
          <w:tblCellSpacing w:w="5" w:type="nil"/>
        </w:trPr>
        <w:tc>
          <w:tcPr>
            <w:tcW w:w="720" w:type="dxa"/>
            <w:vMerge w:val="restart"/>
            <w:tcBorders>
              <w:top w:val="single" w:sz="4" w:space="0" w:color="auto"/>
              <w:left w:val="single" w:sz="8" w:space="0" w:color="auto"/>
              <w:right w:val="single" w:sz="8" w:space="0" w:color="auto"/>
            </w:tcBorders>
          </w:tcPr>
          <w:p w:rsidR="00186D03" w:rsidRPr="00A76786" w:rsidRDefault="00186D03" w:rsidP="00186D03">
            <w:pPr>
              <w:widowControl w:val="0"/>
              <w:autoSpaceDE w:val="0"/>
              <w:autoSpaceDN w:val="0"/>
              <w:adjustRightInd w:val="0"/>
            </w:pPr>
            <w:r w:rsidRPr="00A76786">
              <w:t>11.2</w:t>
            </w:r>
          </w:p>
        </w:tc>
        <w:tc>
          <w:tcPr>
            <w:tcW w:w="3060" w:type="dxa"/>
            <w:vMerge/>
            <w:tcBorders>
              <w:top w:val="single" w:sz="4" w:space="0" w:color="auto"/>
              <w:left w:val="single" w:sz="8" w:space="0" w:color="auto"/>
              <w:bottom w:val="single" w:sz="8" w:space="0" w:color="auto"/>
              <w:right w:val="single" w:sz="4" w:space="0" w:color="auto"/>
            </w:tcBorders>
          </w:tcPr>
          <w:p w:rsidR="00186D03" w:rsidRPr="00A76786" w:rsidRDefault="00186D03" w:rsidP="00186D03">
            <w:pPr>
              <w:widowControl w:val="0"/>
              <w:autoSpaceDE w:val="0"/>
              <w:autoSpaceDN w:val="0"/>
              <w:adjustRightInd w:val="0"/>
            </w:pPr>
          </w:p>
        </w:tc>
        <w:tc>
          <w:tcPr>
            <w:tcW w:w="1620" w:type="dxa"/>
            <w:vMerge/>
            <w:tcBorders>
              <w:left w:val="single" w:sz="4" w:space="0" w:color="auto"/>
              <w:bottom w:val="single" w:sz="4" w:space="0" w:color="auto"/>
              <w:right w:val="single" w:sz="8" w:space="0" w:color="auto"/>
            </w:tcBorders>
          </w:tcPr>
          <w:p w:rsidR="00186D03" w:rsidRPr="00380FF4" w:rsidRDefault="00186D03" w:rsidP="00186D03"/>
        </w:tc>
        <w:tc>
          <w:tcPr>
            <w:tcW w:w="900" w:type="dxa"/>
            <w:vMerge/>
            <w:tcBorders>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p>
        </w:tc>
        <w:tc>
          <w:tcPr>
            <w:tcW w:w="900" w:type="dxa"/>
            <w:vMerge/>
            <w:tcBorders>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p>
        </w:tc>
        <w:tc>
          <w:tcPr>
            <w:tcW w:w="1080" w:type="dxa"/>
            <w:vMerge/>
            <w:tcBorders>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p>
        </w:tc>
        <w:tc>
          <w:tcPr>
            <w:tcW w:w="900" w:type="dxa"/>
            <w:vMerge/>
            <w:tcBorders>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p>
        </w:tc>
        <w:tc>
          <w:tcPr>
            <w:tcW w:w="900" w:type="dxa"/>
            <w:vMerge/>
            <w:tcBorders>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p>
        </w:tc>
        <w:tc>
          <w:tcPr>
            <w:tcW w:w="1260" w:type="dxa"/>
            <w:vMerge/>
            <w:tcBorders>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p>
        </w:tc>
      </w:tr>
      <w:tr w:rsidR="00186D03" w:rsidRPr="00A76786" w:rsidTr="00405F5F">
        <w:trPr>
          <w:trHeight w:val="870"/>
          <w:tblCellSpacing w:w="5" w:type="nil"/>
        </w:trPr>
        <w:tc>
          <w:tcPr>
            <w:tcW w:w="720" w:type="dxa"/>
            <w:vMerge/>
            <w:tcBorders>
              <w:left w:val="single" w:sz="8" w:space="0" w:color="auto"/>
              <w:bottom w:val="single" w:sz="4" w:space="0" w:color="auto"/>
              <w:right w:val="single" w:sz="8" w:space="0" w:color="auto"/>
            </w:tcBorders>
          </w:tcPr>
          <w:p w:rsidR="00186D03" w:rsidRPr="00A76786" w:rsidRDefault="00186D03" w:rsidP="00186D03">
            <w:pPr>
              <w:widowControl w:val="0"/>
              <w:autoSpaceDE w:val="0"/>
              <w:autoSpaceDN w:val="0"/>
              <w:adjustRightInd w:val="0"/>
            </w:pPr>
          </w:p>
        </w:tc>
        <w:tc>
          <w:tcPr>
            <w:tcW w:w="3060" w:type="dxa"/>
            <w:vMerge/>
            <w:tcBorders>
              <w:top w:val="single" w:sz="4" w:space="0" w:color="auto"/>
              <w:left w:val="single" w:sz="8" w:space="0" w:color="auto"/>
              <w:bottom w:val="single" w:sz="8" w:space="0" w:color="auto"/>
              <w:right w:val="single" w:sz="4" w:space="0" w:color="auto"/>
            </w:tcBorders>
          </w:tcPr>
          <w:p w:rsidR="00186D03" w:rsidRPr="00A76786" w:rsidRDefault="00186D03" w:rsidP="00186D03">
            <w:pPr>
              <w:widowControl w:val="0"/>
              <w:autoSpaceDE w:val="0"/>
              <w:autoSpaceDN w:val="0"/>
              <w:adjustRightInd w:val="0"/>
            </w:pPr>
          </w:p>
        </w:tc>
        <w:tc>
          <w:tcPr>
            <w:tcW w:w="162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 xml:space="preserve"> Местный бюджет                 </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rsidRPr="00380FF4">
              <w:t>0</w:t>
            </w:r>
          </w:p>
        </w:tc>
      </w:tr>
      <w:tr w:rsidR="00186D03" w:rsidRPr="00A76786" w:rsidTr="00405F5F">
        <w:trPr>
          <w:trHeight w:val="2310"/>
          <w:tblCellSpacing w:w="5" w:type="nil"/>
        </w:trPr>
        <w:tc>
          <w:tcPr>
            <w:tcW w:w="720" w:type="dxa"/>
            <w:vMerge w:val="restart"/>
            <w:tcBorders>
              <w:top w:val="single" w:sz="4" w:space="0" w:color="auto"/>
              <w:left w:val="single" w:sz="8" w:space="0" w:color="auto"/>
              <w:right w:val="single" w:sz="8" w:space="0" w:color="auto"/>
            </w:tcBorders>
          </w:tcPr>
          <w:p w:rsidR="00186D03" w:rsidRPr="00A76786" w:rsidRDefault="00186D03" w:rsidP="00186D03">
            <w:r w:rsidRPr="00A76786">
              <w:t>11.3</w:t>
            </w:r>
          </w:p>
        </w:tc>
        <w:tc>
          <w:tcPr>
            <w:tcW w:w="3060" w:type="dxa"/>
            <w:vMerge w:val="restart"/>
            <w:tcBorders>
              <w:top w:val="single" w:sz="4" w:space="0" w:color="auto"/>
              <w:left w:val="single" w:sz="8" w:space="0" w:color="auto"/>
              <w:right w:val="single" w:sz="8" w:space="0" w:color="auto"/>
            </w:tcBorders>
          </w:tcPr>
          <w:p w:rsidR="00186D03" w:rsidRPr="00A76786" w:rsidRDefault="00186D03" w:rsidP="00186D03">
            <w:pPr>
              <w:widowControl w:val="0"/>
              <w:autoSpaceDE w:val="0"/>
              <w:autoSpaceDN w:val="0"/>
              <w:adjustRightInd w:val="0"/>
            </w:pPr>
            <w:r w:rsidRPr="00A76786">
              <w:t>Размещение на информационных стендах требования действующего миграционного законодательства, а также контактных телефонов о том, куда следует обращаться в случаях совершения в отношении граждан противоправных действий</w:t>
            </w:r>
          </w:p>
        </w:tc>
        <w:tc>
          <w:tcPr>
            <w:tcW w:w="162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r>
      <w:tr w:rsidR="00186D03" w:rsidRPr="00380FF4" w:rsidTr="00405F5F">
        <w:trPr>
          <w:trHeight w:val="912"/>
          <w:tblCellSpacing w:w="5" w:type="nil"/>
        </w:trPr>
        <w:tc>
          <w:tcPr>
            <w:tcW w:w="720" w:type="dxa"/>
            <w:vMerge/>
            <w:tcBorders>
              <w:top w:val="single" w:sz="4" w:space="0" w:color="auto"/>
              <w:left w:val="single" w:sz="8" w:space="0" w:color="auto"/>
              <w:bottom w:val="single" w:sz="4" w:space="0" w:color="auto"/>
              <w:right w:val="single" w:sz="8" w:space="0" w:color="auto"/>
            </w:tcBorders>
          </w:tcPr>
          <w:p w:rsidR="00186D03" w:rsidRPr="00380FF4" w:rsidRDefault="00186D03" w:rsidP="00186D03"/>
        </w:tc>
        <w:tc>
          <w:tcPr>
            <w:tcW w:w="3060" w:type="dxa"/>
            <w:vMerge/>
            <w:tcBorders>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r>
      <w:tr w:rsidR="00186D03" w:rsidRPr="00380FF4" w:rsidTr="00405F5F">
        <w:trPr>
          <w:trHeight w:val="540"/>
          <w:tblCellSpacing w:w="5" w:type="nil"/>
        </w:trPr>
        <w:tc>
          <w:tcPr>
            <w:tcW w:w="720" w:type="dxa"/>
            <w:vMerge w:val="restart"/>
            <w:tcBorders>
              <w:top w:val="single" w:sz="4" w:space="0" w:color="auto"/>
              <w:left w:val="single" w:sz="8" w:space="0" w:color="auto"/>
              <w:right w:val="single" w:sz="8" w:space="0" w:color="auto"/>
            </w:tcBorders>
          </w:tcPr>
          <w:p w:rsidR="00186D03" w:rsidRPr="00380FF4" w:rsidRDefault="00186D03" w:rsidP="00186D03">
            <w:r>
              <w:t>11.4</w:t>
            </w:r>
          </w:p>
        </w:tc>
        <w:tc>
          <w:tcPr>
            <w:tcW w:w="3060" w:type="dxa"/>
            <w:vMerge w:val="restart"/>
            <w:tcBorders>
              <w:top w:val="single" w:sz="4" w:space="0" w:color="auto"/>
              <w:left w:val="single" w:sz="8" w:space="0" w:color="auto"/>
              <w:right w:val="single" w:sz="8" w:space="0" w:color="auto"/>
            </w:tcBorders>
          </w:tcPr>
          <w:p w:rsidR="00186D03" w:rsidRPr="00380FF4" w:rsidRDefault="00186D03" w:rsidP="00186D03">
            <w:pPr>
              <w:widowControl w:val="0"/>
              <w:autoSpaceDE w:val="0"/>
              <w:autoSpaceDN w:val="0"/>
              <w:adjustRightInd w:val="0"/>
            </w:pPr>
            <w:r w:rsidRPr="00380FF4">
              <w:t>Проведение тематических бесед  в коллективах учащихся образовательных учреждений, расположенных на территории Кикнурского муниципального округа, по действиям населения при возникновении террористических угроз иЧС</w:t>
            </w:r>
          </w:p>
        </w:tc>
        <w:tc>
          <w:tcPr>
            <w:tcW w:w="162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r>
      <w:tr w:rsidR="00186D03" w:rsidRPr="00380FF4" w:rsidTr="00405F5F">
        <w:trPr>
          <w:trHeight w:val="885"/>
          <w:tblCellSpacing w:w="5" w:type="nil"/>
        </w:trPr>
        <w:tc>
          <w:tcPr>
            <w:tcW w:w="720" w:type="dxa"/>
            <w:vMerge/>
            <w:tcBorders>
              <w:left w:val="single" w:sz="8" w:space="0" w:color="auto"/>
              <w:right w:val="single" w:sz="8" w:space="0" w:color="auto"/>
            </w:tcBorders>
          </w:tcPr>
          <w:p w:rsidR="00186D03" w:rsidRPr="00380FF4" w:rsidRDefault="00186D03" w:rsidP="00186D03"/>
        </w:tc>
        <w:tc>
          <w:tcPr>
            <w:tcW w:w="3060" w:type="dxa"/>
            <w:vMerge/>
            <w:tcBorders>
              <w:top w:val="single" w:sz="4" w:space="0" w:color="auto"/>
              <w:left w:val="single" w:sz="8" w:space="0" w:color="auto"/>
              <w:right w:val="single" w:sz="8" w:space="0" w:color="auto"/>
            </w:tcBorders>
          </w:tcPr>
          <w:p w:rsidR="00186D03" w:rsidRPr="00380FF4"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r>
      <w:tr w:rsidR="00186D03" w:rsidRPr="00380FF4" w:rsidTr="00405F5F">
        <w:trPr>
          <w:trHeight w:val="2130"/>
          <w:tblCellSpacing w:w="5" w:type="nil"/>
        </w:trPr>
        <w:tc>
          <w:tcPr>
            <w:tcW w:w="720" w:type="dxa"/>
            <w:vMerge/>
            <w:tcBorders>
              <w:left w:val="single" w:sz="8" w:space="0" w:color="auto"/>
              <w:bottom w:val="single" w:sz="4" w:space="0" w:color="auto"/>
              <w:right w:val="single" w:sz="8" w:space="0" w:color="auto"/>
            </w:tcBorders>
          </w:tcPr>
          <w:p w:rsidR="00186D03" w:rsidRPr="00380FF4" w:rsidRDefault="00186D03" w:rsidP="00186D03"/>
        </w:tc>
        <w:tc>
          <w:tcPr>
            <w:tcW w:w="3060" w:type="dxa"/>
            <w:vMerge/>
            <w:tcBorders>
              <w:top w:val="single" w:sz="4" w:space="0" w:color="auto"/>
              <w:left w:val="single" w:sz="8" w:space="0" w:color="auto"/>
              <w:bottom w:val="single" w:sz="8" w:space="0" w:color="auto"/>
              <w:right w:val="single" w:sz="8" w:space="0" w:color="auto"/>
            </w:tcBorders>
          </w:tcPr>
          <w:p w:rsidR="00186D03" w:rsidRPr="00380FF4"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8" w:space="0" w:color="auto"/>
              <w:right w:val="single" w:sz="8" w:space="0" w:color="auto"/>
            </w:tcBorders>
          </w:tcPr>
          <w:p w:rsidR="00186D03" w:rsidRPr="00380FF4" w:rsidRDefault="00186D03" w:rsidP="00186D03">
            <w:pPr>
              <w:widowControl w:val="0"/>
              <w:autoSpaceDE w:val="0"/>
              <w:autoSpaceDN w:val="0"/>
              <w:adjustRightInd w:val="0"/>
            </w:pPr>
          </w:p>
        </w:tc>
        <w:tc>
          <w:tcPr>
            <w:tcW w:w="900" w:type="dxa"/>
            <w:tcBorders>
              <w:top w:val="single" w:sz="4" w:space="0" w:color="auto"/>
              <w:left w:val="single" w:sz="8" w:space="0" w:color="auto"/>
              <w:bottom w:val="single" w:sz="8" w:space="0" w:color="auto"/>
              <w:right w:val="single" w:sz="8" w:space="0" w:color="auto"/>
            </w:tcBorders>
          </w:tcPr>
          <w:p w:rsidR="00186D03" w:rsidRPr="00380FF4" w:rsidRDefault="00186D03" w:rsidP="00186D03">
            <w:pPr>
              <w:widowControl w:val="0"/>
              <w:autoSpaceDE w:val="0"/>
              <w:autoSpaceDN w:val="0"/>
              <w:adjustRightInd w:val="0"/>
            </w:pPr>
          </w:p>
        </w:tc>
        <w:tc>
          <w:tcPr>
            <w:tcW w:w="900" w:type="dxa"/>
            <w:tcBorders>
              <w:top w:val="single" w:sz="4" w:space="0" w:color="auto"/>
              <w:left w:val="single" w:sz="8" w:space="0" w:color="auto"/>
              <w:bottom w:val="single" w:sz="8" w:space="0" w:color="auto"/>
              <w:right w:val="single" w:sz="8" w:space="0" w:color="auto"/>
            </w:tcBorders>
          </w:tcPr>
          <w:p w:rsidR="00186D03" w:rsidRPr="00380FF4" w:rsidRDefault="00186D03" w:rsidP="00186D03">
            <w:pPr>
              <w:widowControl w:val="0"/>
              <w:autoSpaceDE w:val="0"/>
              <w:autoSpaceDN w:val="0"/>
              <w:adjustRightInd w:val="0"/>
            </w:pPr>
          </w:p>
        </w:tc>
        <w:tc>
          <w:tcPr>
            <w:tcW w:w="1080" w:type="dxa"/>
            <w:tcBorders>
              <w:top w:val="single" w:sz="4" w:space="0" w:color="auto"/>
              <w:left w:val="single" w:sz="8" w:space="0" w:color="auto"/>
              <w:bottom w:val="single" w:sz="8" w:space="0" w:color="auto"/>
              <w:right w:val="single" w:sz="8" w:space="0" w:color="auto"/>
            </w:tcBorders>
          </w:tcPr>
          <w:p w:rsidR="00186D03" w:rsidRPr="00380FF4" w:rsidRDefault="00186D03" w:rsidP="00186D03">
            <w:pPr>
              <w:widowControl w:val="0"/>
              <w:autoSpaceDE w:val="0"/>
              <w:autoSpaceDN w:val="0"/>
              <w:adjustRightInd w:val="0"/>
            </w:pPr>
          </w:p>
        </w:tc>
        <w:tc>
          <w:tcPr>
            <w:tcW w:w="900" w:type="dxa"/>
            <w:tcBorders>
              <w:top w:val="single" w:sz="4" w:space="0" w:color="auto"/>
              <w:left w:val="single" w:sz="8" w:space="0" w:color="auto"/>
              <w:bottom w:val="single" w:sz="8" w:space="0" w:color="auto"/>
              <w:right w:val="single" w:sz="4" w:space="0" w:color="auto"/>
            </w:tcBorders>
          </w:tcPr>
          <w:p w:rsidR="00186D03" w:rsidRPr="00380FF4" w:rsidRDefault="00186D03" w:rsidP="00186D03">
            <w:pPr>
              <w:widowControl w:val="0"/>
              <w:autoSpaceDE w:val="0"/>
              <w:autoSpaceDN w:val="0"/>
              <w:adjustRightInd w:val="0"/>
            </w:pPr>
          </w:p>
        </w:tc>
        <w:tc>
          <w:tcPr>
            <w:tcW w:w="900" w:type="dxa"/>
            <w:tcBorders>
              <w:top w:val="single" w:sz="4" w:space="0" w:color="auto"/>
              <w:left w:val="single" w:sz="4" w:space="0" w:color="auto"/>
              <w:bottom w:val="single" w:sz="8" w:space="0" w:color="auto"/>
              <w:right w:val="single" w:sz="8" w:space="0" w:color="auto"/>
            </w:tcBorders>
          </w:tcPr>
          <w:p w:rsidR="00186D03" w:rsidRPr="00380FF4" w:rsidRDefault="00186D03" w:rsidP="00186D03">
            <w:pPr>
              <w:widowControl w:val="0"/>
              <w:autoSpaceDE w:val="0"/>
              <w:autoSpaceDN w:val="0"/>
              <w:adjustRightInd w:val="0"/>
            </w:pPr>
          </w:p>
        </w:tc>
        <w:tc>
          <w:tcPr>
            <w:tcW w:w="1260" w:type="dxa"/>
            <w:tcBorders>
              <w:top w:val="single" w:sz="4" w:space="0" w:color="auto"/>
              <w:left w:val="single" w:sz="8" w:space="0" w:color="auto"/>
              <w:bottom w:val="single" w:sz="8" w:space="0" w:color="auto"/>
              <w:right w:val="single" w:sz="8" w:space="0" w:color="auto"/>
            </w:tcBorders>
          </w:tcPr>
          <w:p w:rsidR="00186D03" w:rsidRPr="00380FF4" w:rsidRDefault="00186D03" w:rsidP="00186D03">
            <w:pPr>
              <w:widowControl w:val="0"/>
              <w:autoSpaceDE w:val="0"/>
              <w:autoSpaceDN w:val="0"/>
              <w:adjustRightInd w:val="0"/>
            </w:pPr>
          </w:p>
        </w:tc>
      </w:tr>
      <w:tr w:rsidR="00186D03" w:rsidRPr="00380FF4" w:rsidTr="00405F5F">
        <w:trPr>
          <w:trHeight w:val="420"/>
          <w:tblCellSpacing w:w="5" w:type="nil"/>
        </w:trPr>
        <w:tc>
          <w:tcPr>
            <w:tcW w:w="720" w:type="dxa"/>
            <w:vMerge w:val="restart"/>
            <w:tcBorders>
              <w:top w:val="single" w:sz="4" w:space="0" w:color="auto"/>
              <w:left w:val="single" w:sz="8" w:space="0" w:color="auto"/>
              <w:right w:val="single" w:sz="8" w:space="0" w:color="auto"/>
            </w:tcBorders>
          </w:tcPr>
          <w:p w:rsidR="00186D03" w:rsidRPr="00380FF4" w:rsidRDefault="00186D03" w:rsidP="00186D03">
            <w:pPr>
              <w:widowControl w:val="0"/>
              <w:autoSpaceDE w:val="0"/>
              <w:autoSpaceDN w:val="0"/>
              <w:adjustRightInd w:val="0"/>
              <w:jc w:val="both"/>
            </w:pPr>
            <w:r w:rsidRPr="00380FF4">
              <w:t>11.5</w:t>
            </w:r>
          </w:p>
        </w:tc>
        <w:tc>
          <w:tcPr>
            <w:tcW w:w="3060" w:type="dxa"/>
            <w:vMerge w:val="restart"/>
            <w:tcBorders>
              <w:top w:val="single" w:sz="4" w:space="0" w:color="auto"/>
              <w:left w:val="single" w:sz="8" w:space="0" w:color="auto"/>
              <w:right w:val="single" w:sz="8" w:space="0" w:color="auto"/>
            </w:tcBorders>
          </w:tcPr>
          <w:p w:rsidR="00186D03" w:rsidRPr="00380FF4" w:rsidRDefault="00186D03" w:rsidP="00186D03">
            <w:pPr>
              <w:widowControl w:val="0"/>
              <w:autoSpaceDE w:val="0"/>
              <w:autoSpaceDN w:val="0"/>
              <w:adjustRightInd w:val="0"/>
            </w:pPr>
            <w:r w:rsidRPr="00380FF4">
              <w:t xml:space="preserve">Проведение проверок на предмет антитеррористической защищенности объектов с массовым </w:t>
            </w:r>
            <w:r w:rsidRPr="00380FF4">
              <w:lastRenderedPageBreak/>
              <w:t>пребыванием людей, объектов жизнеобеспечения и социально-значимых объектов</w:t>
            </w:r>
          </w:p>
        </w:tc>
        <w:tc>
          <w:tcPr>
            <w:tcW w:w="1620" w:type="dxa"/>
            <w:tcBorders>
              <w:left w:val="single" w:sz="8" w:space="0" w:color="auto"/>
              <w:bottom w:val="single" w:sz="4" w:space="0" w:color="auto"/>
              <w:right w:val="single" w:sz="8" w:space="0" w:color="auto"/>
            </w:tcBorders>
          </w:tcPr>
          <w:p w:rsidR="00186D03" w:rsidRPr="00B0530F" w:rsidRDefault="00186D03" w:rsidP="00186D03">
            <w:pPr>
              <w:widowControl w:val="0"/>
              <w:autoSpaceDE w:val="0"/>
              <w:autoSpaceDN w:val="0"/>
              <w:adjustRightInd w:val="0"/>
            </w:pPr>
            <w:r w:rsidRPr="00B0530F">
              <w:lastRenderedPageBreak/>
              <w:t>Всего</w:t>
            </w:r>
          </w:p>
        </w:tc>
        <w:tc>
          <w:tcPr>
            <w:tcW w:w="900" w:type="dxa"/>
            <w:tcBorders>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900" w:type="dxa"/>
            <w:tcBorders>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1080" w:type="dxa"/>
            <w:tcBorders>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900" w:type="dxa"/>
            <w:tcBorders>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rsidRPr="00380FF4">
              <w:t>0</w:t>
            </w:r>
          </w:p>
        </w:tc>
        <w:tc>
          <w:tcPr>
            <w:tcW w:w="900" w:type="dxa"/>
            <w:tcBorders>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1260" w:type="dxa"/>
            <w:tcBorders>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r>
      <w:tr w:rsidR="00186D03" w:rsidRPr="00380FF4" w:rsidTr="00405F5F">
        <w:trPr>
          <w:trHeight w:val="885"/>
          <w:tblCellSpacing w:w="5" w:type="nil"/>
        </w:trPr>
        <w:tc>
          <w:tcPr>
            <w:tcW w:w="720" w:type="dxa"/>
            <w:vMerge/>
            <w:tcBorders>
              <w:left w:val="single" w:sz="8" w:space="0" w:color="auto"/>
              <w:right w:val="single" w:sz="8" w:space="0" w:color="auto"/>
            </w:tcBorders>
          </w:tcPr>
          <w:p w:rsidR="00186D03" w:rsidRPr="00380FF4" w:rsidRDefault="00186D03" w:rsidP="00186D03">
            <w:pPr>
              <w:widowControl w:val="0"/>
              <w:autoSpaceDE w:val="0"/>
              <w:autoSpaceDN w:val="0"/>
              <w:adjustRightInd w:val="0"/>
              <w:jc w:val="both"/>
            </w:pPr>
          </w:p>
        </w:tc>
        <w:tc>
          <w:tcPr>
            <w:tcW w:w="3060" w:type="dxa"/>
            <w:vMerge/>
            <w:tcBorders>
              <w:left w:val="single" w:sz="8" w:space="0" w:color="auto"/>
              <w:right w:val="single" w:sz="8" w:space="0" w:color="auto"/>
            </w:tcBorders>
          </w:tcPr>
          <w:p w:rsidR="00186D03" w:rsidRPr="00380FF4"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0</w:t>
            </w:r>
          </w:p>
        </w:tc>
      </w:tr>
      <w:tr w:rsidR="00186D03" w:rsidRPr="00380FF4" w:rsidTr="00405F5F">
        <w:trPr>
          <w:trHeight w:val="682"/>
          <w:tblCellSpacing w:w="5" w:type="nil"/>
        </w:trPr>
        <w:tc>
          <w:tcPr>
            <w:tcW w:w="720" w:type="dxa"/>
            <w:vMerge w:val="restart"/>
            <w:tcBorders>
              <w:top w:val="single" w:sz="4" w:space="0" w:color="auto"/>
              <w:left w:val="single" w:sz="8" w:space="0" w:color="auto"/>
              <w:right w:val="single" w:sz="8" w:space="0" w:color="auto"/>
            </w:tcBorders>
          </w:tcPr>
          <w:p w:rsidR="00186D03" w:rsidRPr="00380FF4" w:rsidRDefault="00186D03" w:rsidP="00186D03">
            <w:pPr>
              <w:widowControl w:val="0"/>
              <w:autoSpaceDE w:val="0"/>
              <w:autoSpaceDN w:val="0"/>
              <w:adjustRightInd w:val="0"/>
              <w:jc w:val="both"/>
            </w:pPr>
            <w:r w:rsidRPr="00380FF4">
              <w:lastRenderedPageBreak/>
              <w:t>12.</w:t>
            </w:r>
          </w:p>
        </w:tc>
        <w:tc>
          <w:tcPr>
            <w:tcW w:w="3060" w:type="dxa"/>
            <w:vMerge w:val="restart"/>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Развитие и поддержка ДНД Кикнурского муниципального округа</w:t>
            </w:r>
          </w:p>
        </w:tc>
        <w:tc>
          <w:tcPr>
            <w:tcW w:w="1620" w:type="dxa"/>
            <w:tcBorders>
              <w:top w:val="single" w:sz="4" w:space="0" w:color="auto"/>
              <w:left w:val="single" w:sz="8" w:space="0" w:color="auto"/>
              <w:bottom w:val="single" w:sz="4" w:space="0" w:color="auto"/>
              <w:right w:val="single" w:sz="8" w:space="0" w:color="auto"/>
            </w:tcBorders>
          </w:tcPr>
          <w:p w:rsidR="00186D03" w:rsidRPr="00B0530F" w:rsidRDefault="00186D03" w:rsidP="00186D03">
            <w:pPr>
              <w:widowControl w:val="0"/>
              <w:autoSpaceDE w:val="0"/>
              <w:autoSpaceDN w:val="0"/>
              <w:adjustRightInd w:val="0"/>
            </w:pPr>
            <w:r w:rsidRPr="00B0530F">
              <w:t>Всего</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9,2</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10</w:t>
            </w:r>
            <w:r w:rsidRPr="00380FF4">
              <w:t>,0</w:t>
            </w:r>
          </w:p>
        </w:tc>
        <w:tc>
          <w:tcPr>
            <w:tcW w:w="108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10</w:t>
            </w:r>
            <w:r w:rsidRPr="00380FF4">
              <w:t>,0</w:t>
            </w:r>
          </w:p>
        </w:tc>
        <w:tc>
          <w:tcPr>
            <w:tcW w:w="90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t>10</w:t>
            </w:r>
            <w:r w:rsidRPr="00380FF4">
              <w:t>,0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16,0</w:t>
            </w:r>
          </w:p>
        </w:tc>
        <w:tc>
          <w:tcPr>
            <w:tcW w:w="126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55,2</w:t>
            </w:r>
          </w:p>
        </w:tc>
      </w:tr>
      <w:tr w:rsidR="00186D03" w:rsidRPr="00380FF4" w:rsidTr="00405F5F">
        <w:trPr>
          <w:trHeight w:val="764"/>
          <w:tblCellSpacing w:w="5" w:type="nil"/>
        </w:trPr>
        <w:tc>
          <w:tcPr>
            <w:tcW w:w="720" w:type="dxa"/>
            <w:vMerge/>
            <w:tcBorders>
              <w:left w:val="single" w:sz="8" w:space="0" w:color="auto"/>
              <w:bottom w:val="single" w:sz="8" w:space="0" w:color="auto"/>
              <w:right w:val="single" w:sz="8" w:space="0" w:color="auto"/>
            </w:tcBorders>
          </w:tcPr>
          <w:p w:rsidR="00186D03" w:rsidRPr="00380FF4" w:rsidRDefault="00186D03" w:rsidP="00186D03">
            <w:pPr>
              <w:widowControl w:val="0"/>
              <w:autoSpaceDE w:val="0"/>
              <w:autoSpaceDN w:val="0"/>
              <w:adjustRightInd w:val="0"/>
              <w:ind w:firstLine="540"/>
              <w:jc w:val="both"/>
            </w:pPr>
          </w:p>
        </w:tc>
        <w:tc>
          <w:tcPr>
            <w:tcW w:w="3060" w:type="dxa"/>
            <w:vMerge/>
            <w:tcBorders>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9,2</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10</w:t>
            </w:r>
            <w:r w:rsidRPr="00380FF4">
              <w:t>,0</w:t>
            </w:r>
          </w:p>
        </w:tc>
        <w:tc>
          <w:tcPr>
            <w:tcW w:w="108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10</w:t>
            </w:r>
            <w:r w:rsidRPr="00380FF4">
              <w:t>,0</w:t>
            </w:r>
          </w:p>
        </w:tc>
        <w:tc>
          <w:tcPr>
            <w:tcW w:w="90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t>10</w:t>
            </w:r>
            <w:r w:rsidRPr="00380FF4">
              <w:t>,0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16,0</w:t>
            </w:r>
          </w:p>
        </w:tc>
        <w:tc>
          <w:tcPr>
            <w:tcW w:w="126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55,2</w:t>
            </w:r>
          </w:p>
        </w:tc>
      </w:tr>
      <w:tr w:rsidR="00186D03" w:rsidRPr="00380FF4" w:rsidTr="00405F5F">
        <w:trPr>
          <w:trHeight w:val="375"/>
          <w:tblCellSpacing w:w="5" w:type="nil"/>
        </w:trPr>
        <w:tc>
          <w:tcPr>
            <w:tcW w:w="720" w:type="dxa"/>
            <w:tcBorders>
              <w:left w:val="single" w:sz="8" w:space="0" w:color="auto"/>
              <w:right w:val="single" w:sz="8" w:space="0" w:color="auto"/>
            </w:tcBorders>
          </w:tcPr>
          <w:p w:rsidR="00186D03" w:rsidRPr="00380FF4" w:rsidRDefault="00186D03" w:rsidP="00186D03">
            <w:pPr>
              <w:widowControl w:val="0"/>
              <w:autoSpaceDE w:val="0"/>
              <w:autoSpaceDN w:val="0"/>
              <w:adjustRightInd w:val="0"/>
              <w:jc w:val="both"/>
            </w:pPr>
            <w:r w:rsidRPr="00380FF4">
              <w:t>13.</w:t>
            </w:r>
          </w:p>
        </w:tc>
        <w:tc>
          <w:tcPr>
            <w:tcW w:w="3060" w:type="dxa"/>
            <w:tcBorders>
              <w:left w:val="single" w:sz="8" w:space="0" w:color="auto"/>
              <w:right w:val="single" w:sz="8" w:space="0" w:color="auto"/>
            </w:tcBorders>
          </w:tcPr>
          <w:p w:rsidR="00186D03" w:rsidRPr="00380FF4" w:rsidRDefault="00186D03" w:rsidP="00186D03">
            <w:pPr>
              <w:widowControl w:val="0"/>
              <w:autoSpaceDE w:val="0"/>
              <w:autoSpaceDN w:val="0"/>
              <w:adjustRightInd w:val="0"/>
            </w:pPr>
            <w:r w:rsidRPr="00380FF4">
              <w:t>Уличное освещение населенных пунктов Кикнурского муниципального округа</w:t>
            </w:r>
          </w:p>
          <w:p w:rsidR="00186D03" w:rsidRPr="00380FF4" w:rsidRDefault="00186D03" w:rsidP="00186D03">
            <w:pPr>
              <w:widowControl w:val="0"/>
              <w:autoSpaceDE w:val="0"/>
              <w:autoSpaceDN w:val="0"/>
              <w:adjustRightInd w:val="0"/>
            </w:pPr>
            <w:r>
              <w:t>н</w:t>
            </w:r>
            <w:r w:rsidRPr="00380FF4">
              <w:t>а 2021-2025 годы</w:t>
            </w:r>
          </w:p>
        </w:tc>
        <w:tc>
          <w:tcPr>
            <w:tcW w:w="1620" w:type="dxa"/>
            <w:tcBorders>
              <w:top w:val="single" w:sz="4" w:space="0" w:color="auto"/>
              <w:left w:val="single" w:sz="8" w:space="0" w:color="auto"/>
              <w:bottom w:val="single" w:sz="4" w:space="0" w:color="auto"/>
              <w:right w:val="single" w:sz="8" w:space="0" w:color="auto"/>
            </w:tcBorders>
          </w:tcPr>
          <w:p w:rsidR="00186D03" w:rsidRPr="00B0530F" w:rsidRDefault="00186D03" w:rsidP="00186D03">
            <w:pPr>
              <w:widowControl w:val="0"/>
              <w:autoSpaceDE w:val="0"/>
              <w:autoSpaceDN w:val="0"/>
              <w:adjustRightInd w:val="0"/>
            </w:pPr>
            <w:r w:rsidRPr="00B0530F">
              <w:t>Всего</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2029,6</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1844,0</w:t>
            </w:r>
          </w:p>
        </w:tc>
        <w:tc>
          <w:tcPr>
            <w:tcW w:w="108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t xml:space="preserve">    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1270,0</w:t>
            </w:r>
          </w:p>
        </w:tc>
        <w:tc>
          <w:tcPr>
            <w:tcW w:w="126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5143,6</w:t>
            </w:r>
          </w:p>
        </w:tc>
      </w:tr>
      <w:tr w:rsidR="00186D03" w:rsidRPr="00380FF4" w:rsidTr="00405F5F">
        <w:trPr>
          <w:trHeight w:val="435"/>
          <w:tblCellSpacing w:w="5" w:type="nil"/>
        </w:trPr>
        <w:tc>
          <w:tcPr>
            <w:tcW w:w="720" w:type="dxa"/>
            <w:vMerge w:val="restart"/>
            <w:tcBorders>
              <w:top w:val="single" w:sz="4" w:space="0" w:color="auto"/>
              <w:left w:val="single" w:sz="8" w:space="0" w:color="auto"/>
              <w:right w:val="single" w:sz="8" w:space="0" w:color="auto"/>
            </w:tcBorders>
          </w:tcPr>
          <w:p w:rsidR="00186D03" w:rsidRPr="00380FF4" w:rsidRDefault="00186D03" w:rsidP="00186D03">
            <w:pPr>
              <w:widowControl w:val="0"/>
              <w:autoSpaceDE w:val="0"/>
              <w:autoSpaceDN w:val="0"/>
              <w:adjustRightInd w:val="0"/>
              <w:jc w:val="both"/>
            </w:pPr>
            <w:r w:rsidRPr="00380FF4">
              <w:t>13.1</w:t>
            </w:r>
          </w:p>
        </w:tc>
        <w:tc>
          <w:tcPr>
            <w:tcW w:w="3060" w:type="dxa"/>
            <w:vMerge w:val="restart"/>
            <w:tcBorders>
              <w:top w:val="single" w:sz="4" w:space="0" w:color="auto"/>
              <w:left w:val="single" w:sz="8" w:space="0" w:color="auto"/>
              <w:right w:val="single" w:sz="8" w:space="0" w:color="auto"/>
            </w:tcBorders>
          </w:tcPr>
          <w:p w:rsidR="00186D03" w:rsidRPr="00380FF4" w:rsidRDefault="00186D03" w:rsidP="00186D03">
            <w:pPr>
              <w:widowControl w:val="0"/>
              <w:autoSpaceDE w:val="0"/>
              <w:autoSpaceDN w:val="0"/>
              <w:adjustRightInd w:val="0"/>
            </w:pPr>
            <w:r w:rsidRPr="00380FF4">
              <w:t>Обслуживание линий уличного освещения</w:t>
            </w:r>
          </w:p>
        </w:tc>
        <w:tc>
          <w:tcPr>
            <w:tcW w:w="162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603,5</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504,0</w:t>
            </w:r>
          </w:p>
        </w:tc>
        <w:tc>
          <w:tcPr>
            <w:tcW w:w="108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530,0</w:t>
            </w:r>
          </w:p>
        </w:tc>
        <w:tc>
          <w:tcPr>
            <w:tcW w:w="126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1637,5</w:t>
            </w:r>
          </w:p>
        </w:tc>
      </w:tr>
      <w:tr w:rsidR="00186D03" w:rsidRPr="00380FF4" w:rsidTr="00405F5F">
        <w:trPr>
          <w:trHeight w:val="165"/>
          <w:tblCellSpacing w:w="5" w:type="nil"/>
        </w:trPr>
        <w:tc>
          <w:tcPr>
            <w:tcW w:w="720" w:type="dxa"/>
            <w:vMerge/>
            <w:tcBorders>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ind w:firstLine="540"/>
              <w:jc w:val="both"/>
            </w:pPr>
          </w:p>
        </w:tc>
        <w:tc>
          <w:tcPr>
            <w:tcW w:w="3060" w:type="dxa"/>
            <w:vMerge/>
            <w:tcBorders>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603,5</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504,0</w:t>
            </w:r>
          </w:p>
        </w:tc>
        <w:tc>
          <w:tcPr>
            <w:tcW w:w="108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530,0</w:t>
            </w:r>
          </w:p>
        </w:tc>
        <w:tc>
          <w:tcPr>
            <w:tcW w:w="126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1637,5</w:t>
            </w:r>
          </w:p>
        </w:tc>
      </w:tr>
      <w:tr w:rsidR="00186D03" w:rsidRPr="00380FF4" w:rsidTr="00405F5F">
        <w:trPr>
          <w:trHeight w:val="720"/>
          <w:tblCellSpacing w:w="5" w:type="nil"/>
        </w:trPr>
        <w:tc>
          <w:tcPr>
            <w:tcW w:w="720" w:type="dxa"/>
            <w:vMerge w:val="restart"/>
            <w:tcBorders>
              <w:top w:val="single" w:sz="4" w:space="0" w:color="auto"/>
              <w:left w:val="single" w:sz="8" w:space="0" w:color="auto"/>
              <w:right w:val="single" w:sz="8" w:space="0" w:color="auto"/>
            </w:tcBorders>
          </w:tcPr>
          <w:p w:rsidR="00186D03" w:rsidRPr="00380FF4" w:rsidRDefault="00186D03" w:rsidP="00186D03">
            <w:pPr>
              <w:widowControl w:val="0"/>
              <w:autoSpaceDE w:val="0"/>
              <w:autoSpaceDN w:val="0"/>
              <w:adjustRightInd w:val="0"/>
              <w:jc w:val="both"/>
            </w:pPr>
            <w:r w:rsidRPr="00380FF4">
              <w:t>13.2</w:t>
            </w:r>
          </w:p>
        </w:tc>
        <w:tc>
          <w:tcPr>
            <w:tcW w:w="3060" w:type="dxa"/>
            <w:vMerge w:val="restart"/>
            <w:tcBorders>
              <w:top w:val="single" w:sz="4" w:space="0" w:color="auto"/>
              <w:left w:val="single" w:sz="8" w:space="0" w:color="auto"/>
              <w:right w:val="single" w:sz="8" w:space="0" w:color="auto"/>
            </w:tcBorders>
          </w:tcPr>
          <w:p w:rsidR="00186D03" w:rsidRPr="00380FF4" w:rsidRDefault="00186D03" w:rsidP="00186D03">
            <w:pPr>
              <w:widowControl w:val="0"/>
              <w:autoSpaceDE w:val="0"/>
              <w:autoSpaceDN w:val="0"/>
              <w:adjustRightInd w:val="0"/>
            </w:pPr>
            <w:r w:rsidRPr="00380FF4">
              <w:t>Приобретение</w:t>
            </w:r>
            <w:r>
              <w:t xml:space="preserve"> электротоваров</w:t>
            </w:r>
          </w:p>
        </w:tc>
        <w:tc>
          <w:tcPr>
            <w:tcW w:w="1620" w:type="dxa"/>
            <w:tcBorders>
              <w:top w:val="single" w:sz="4" w:space="0" w:color="auto"/>
              <w:left w:val="single" w:sz="8" w:space="0" w:color="auto"/>
              <w:bottom w:val="single" w:sz="4" w:space="0" w:color="auto"/>
              <w:right w:val="single" w:sz="8" w:space="0" w:color="auto"/>
            </w:tcBorders>
          </w:tcPr>
          <w:p w:rsidR="00186D03" w:rsidRPr="00B0530F" w:rsidRDefault="00186D03" w:rsidP="00186D03">
            <w:pPr>
              <w:widowControl w:val="0"/>
              <w:autoSpaceDE w:val="0"/>
              <w:autoSpaceDN w:val="0"/>
              <w:adjustRightInd w:val="0"/>
            </w:pPr>
            <w:r w:rsidRPr="00B0530F">
              <w:t>Всего</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181,0</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130,0</w:t>
            </w:r>
          </w:p>
        </w:tc>
        <w:tc>
          <w:tcPr>
            <w:tcW w:w="108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100,0</w:t>
            </w:r>
          </w:p>
        </w:tc>
        <w:tc>
          <w:tcPr>
            <w:tcW w:w="126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411,0</w:t>
            </w:r>
          </w:p>
        </w:tc>
      </w:tr>
      <w:tr w:rsidR="00186D03" w:rsidRPr="00380FF4" w:rsidTr="00405F5F">
        <w:trPr>
          <w:trHeight w:val="704"/>
          <w:tblCellSpacing w:w="5" w:type="nil"/>
        </w:trPr>
        <w:tc>
          <w:tcPr>
            <w:tcW w:w="720" w:type="dxa"/>
            <w:vMerge/>
            <w:tcBorders>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ind w:firstLine="540"/>
              <w:jc w:val="both"/>
            </w:pPr>
          </w:p>
        </w:tc>
        <w:tc>
          <w:tcPr>
            <w:tcW w:w="3060" w:type="dxa"/>
            <w:vMerge/>
            <w:tcBorders>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181,0</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130,0</w:t>
            </w:r>
          </w:p>
        </w:tc>
        <w:tc>
          <w:tcPr>
            <w:tcW w:w="108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100,0</w:t>
            </w:r>
          </w:p>
        </w:tc>
        <w:tc>
          <w:tcPr>
            <w:tcW w:w="126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411,0</w:t>
            </w:r>
          </w:p>
        </w:tc>
      </w:tr>
      <w:tr w:rsidR="00186D03" w:rsidRPr="00380FF4" w:rsidTr="00405F5F">
        <w:trPr>
          <w:trHeight w:val="345"/>
          <w:tblCellSpacing w:w="5" w:type="nil"/>
        </w:trPr>
        <w:tc>
          <w:tcPr>
            <w:tcW w:w="720" w:type="dxa"/>
            <w:vMerge w:val="restart"/>
            <w:tcBorders>
              <w:top w:val="single" w:sz="4" w:space="0" w:color="auto"/>
              <w:left w:val="single" w:sz="8" w:space="0" w:color="auto"/>
              <w:right w:val="single" w:sz="8" w:space="0" w:color="auto"/>
            </w:tcBorders>
          </w:tcPr>
          <w:p w:rsidR="00186D03" w:rsidRPr="00380FF4" w:rsidRDefault="00186D03" w:rsidP="00186D03">
            <w:pPr>
              <w:widowControl w:val="0"/>
              <w:autoSpaceDE w:val="0"/>
              <w:autoSpaceDN w:val="0"/>
              <w:adjustRightInd w:val="0"/>
              <w:jc w:val="both"/>
            </w:pPr>
            <w:r w:rsidRPr="00380FF4">
              <w:t>13.3</w:t>
            </w:r>
          </w:p>
        </w:tc>
        <w:tc>
          <w:tcPr>
            <w:tcW w:w="3060" w:type="dxa"/>
            <w:vMerge w:val="restart"/>
            <w:tcBorders>
              <w:top w:val="single" w:sz="4" w:space="0" w:color="auto"/>
              <w:left w:val="single" w:sz="8" w:space="0" w:color="auto"/>
              <w:right w:val="single" w:sz="8" w:space="0" w:color="auto"/>
            </w:tcBorders>
          </w:tcPr>
          <w:p w:rsidR="00186D03" w:rsidRPr="00380FF4" w:rsidRDefault="00186D03" w:rsidP="00186D03">
            <w:pPr>
              <w:widowControl w:val="0"/>
              <w:autoSpaceDE w:val="0"/>
              <w:autoSpaceDN w:val="0"/>
              <w:adjustRightInd w:val="0"/>
            </w:pPr>
            <w:r w:rsidRPr="00380FF4">
              <w:t>Оплата потребления электроэнерги</w:t>
            </w:r>
            <w:r>
              <w:t>и</w:t>
            </w:r>
          </w:p>
        </w:tc>
        <w:tc>
          <w:tcPr>
            <w:tcW w:w="162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1142,1</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1100,0</w:t>
            </w:r>
          </w:p>
        </w:tc>
        <w:tc>
          <w:tcPr>
            <w:tcW w:w="108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640,0</w:t>
            </w:r>
          </w:p>
        </w:tc>
        <w:tc>
          <w:tcPr>
            <w:tcW w:w="126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2882,1</w:t>
            </w:r>
          </w:p>
        </w:tc>
      </w:tr>
      <w:tr w:rsidR="00186D03" w:rsidRPr="00380FF4" w:rsidTr="00405F5F">
        <w:trPr>
          <w:trHeight w:val="465"/>
          <w:tblCellSpacing w:w="5" w:type="nil"/>
        </w:trPr>
        <w:tc>
          <w:tcPr>
            <w:tcW w:w="720" w:type="dxa"/>
            <w:vMerge/>
            <w:tcBorders>
              <w:left w:val="single" w:sz="8" w:space="0" w:color="auto"/>
              <w:bottom w:val="single" w:sz="8" w:space="0" w:color="auto"/>
              <w:right w:val="single" w:sz="8" w:space="0" w:color="auto"/>
            </w:tcBorders>
          </w:tcPr>
          <w:p w:rsidR="00186D03" w:rsidRPr="00380FF4" w:rsidRDefault="00186D03" w:rsidP="00186D03">
            <w:pPr>
              <w:widowControl w:val="0"/>
              <w:autoSpaceDE w:val="0"/>
              <w:autoSpaceDN w:val="0"/>
              <w:adjustRightInd w:val="0"/>
              <w:ind w:firstLine="540"/>
              <w:jc w:val="both"/>
            </w:pPr>
          </w:p>
        </w:tc>
        <w:tc>
          <w:tcPr>
            <w:tcW w:w="3060" w:type="dxa"/>
            <w:vMerge/>
            <w:tcBorders>
              <w:left w:val="single" w:sz="8" w:space="0" w:color="auto"/>
              <w:bottom w:val="single" w:sz="8" w:space="0" w:color="auto"/>
              <w:right w:val="single" w:sz="8" w:space="0" w:color="auto"/>
            </w:tcBorders>
          </w:tcPr>
          <w:p w:rsidR="00186D03" w:rsidRPr="00380FF4"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1142,1</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1100,0</w:t>
            </w:r>
          </w:p>
        </w:tc>
        <w:tc>
          <w:tcPr>
            <w:tcW w:w="108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640,0</w:t>
            </w:r>
          </w:p>
        </w:tc>
        <w:tc>
          <w:tcPr>
            <w:tcW w:w="126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2882,1</w:t>
            </w:r>
          </w:p>
        </w:tc>
      </w:tr>
      <w:tr w:rsidR="00186D03" w:rsidRPr="00380FF4" w:rsidTr="00405F5F">
        <w:trPr>
          <w:trHeight w:val="291"/>
          <w:tblCellSpacing w:w="5" w:type="nil"/>
        </w:trPr>
        <w:tc>
          <w:tcPr>
            <w:tcW w:w="720" w:type="dxa"/>
            <w:vMerge w:val="restart"/>
            <w:tcBorders>
              <w:left w:val="single" w:sz="8" w:space="0" w:color="auto"/>
              <w:right w:val="single" w:sz="8" w:space="0" w:color="auto"/>
            </w:tcBorders>
          </w:tcPr>
          <w:p w:rsidR="00186D03" w:rsidRPr="00380FF4" w:rsidRDefault="00186D03" w:rsidP="00186D03">
            <w:pPr>
              <w:widowControl w:val="0"/>
              <w:autoSpaceDE w:val="0"/>
              <w:autoSpaceDN w:val="0"/>
              <w:adjustRightInd w:val="0"/>
              <w:jc w:val="both"/>
            </w:pPr>
            <w:r>
              <w:t>13.4</w:t>
            </w:r>
          </w:p>
        </w:tc>
        <w:tc>
          <w:tcPr>
            <w:tcW w:w="3060" w:type="dxa"/>
            <w:vMerge w:val="restart"/>
            <w:tcBorders>
              <w:left w:val="single" w:sz="8" w:space="0" w:color="auto"/>
              <w:right w:val="single" w:sz="8" w:space="0" w:color="auto"/>
            </w:tcBorders>
          </w:tcPr>
          <w:p w:rsidR="00186D03" w:rsidRPr="00380FF4" w:rsidRDefault="00186D03" w:rsidP="00186D03">
            <w:pPr>
              <w:widowControl w:val="0"/>
              <w:autoSpaceDE w:val="0"/>
              <w:autoSpaceDN w:val="0"/>
              <w:adjustRightInd w:val="0"/>
            </w:pPr>
            <w:r>
              <w:t>Установка светильников уличного освещения</w:t>
            </w:r>
          </w:p>
        </w:tc>
        <w:tc>
          <w:tcPr>
            <w:tcW w:w="162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103,0</w:t>
            </w:r>
          </w:p>
        </w:tc>
        <w:tc>
          <w:tcPr>
            <w:tcW w:w="90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110,0</w:t>
            </w:r>
          </w:p>
        </w:tc>
        <w:tc>
          <w:tcPr>
            <w:tcW w:w="108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213,0</w:t>
            </w:r>
          </w:p>
        </w:tc>
      </w:tr>
      <w:tr w:rsidR="00186D03" w:rsidRPr="00380FF4" w:rsidTr="00405F5F">
        <w:trPr>
          <w:trHeight w:val="246"/>
          <w:tblCellSpacing w:w="5" w:type="nil"/>
        </w:trPr>
        <w:tc>
          <w:tcPr>
            <w:tcW w:w="720" w:type="dxa"/>
            <w:vMerge/>
            <w:tcBorders>
              <w:left w:val="single" w:sz="8" w:space="0" w:color="auto"/>
              <w:bottom w:val="single" w:sz="8" w:space="0" w:color="auto"/>
              <w:right w:val="single" w:sz="8" w:space="0" w:color="auto"/>
            </w:tcBorders>
          </w:tcPr>
          <w:p w:rsidR="00186D03" w:rsidRDefault="00186D03" w:rsidP="00186D03">
            <w:pPr>
              <w:widowControl w:val="0"/>
              <w:autoSpaceDE w:val="0"/>
              <w:autoSpaceDN w:val="0"/>
              <w:adjustRightInd w:val="0"/>
              <w:jc w:val="both"/>
            </w:pPr>
          </w:p>
        </w:tc>
        <w:tc>
          <w:tcPr>
            <w:tcW w:w="3060" w:type="dxa"/>
            <w:vMerge/>
            <w:tcBorders>
              <w:left w:val="single" w:sz="8" w:space="0" w:color="auto"/>
              <w:bottom w:val="single" w:sz="8" w:space="0" w:color="auto"/>
              <w:right w:val="single" w:sz="8" w:space="0" w:color="auto"/>
            </w:tcBorders>
          </w:tcPr>
          <w:p w:rsidR="00186D03"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103,0</w:t>
            </w:r>
          </w:p>
        </w:tc>
        <w:tc>
          <w:tcPr>
            <w:tcW w:w="90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110,0</w:t>
            </w:r>
          </w:p>
        </w:tc>
        <w:tc>
          <w:tcPr>
            <w:tcW w:w="108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213,0</w:t>
            </w:r>
          </w:p>
        </w:tc>
      </w:tr>
      <w:tr w:rsidR="00186D03" w:rsidRPr="00380FF4" w:rsidTr="00405F5F">
        <w:trPr>
          <w:trHeight w:val="495"/>
          <w:tblCellSpacing w:w="5" w:type="nil"/>
        </w:trPr>
        <w:tc>
          <w:tcPr>
            <w:tcW w:w="720" w:type="dxa"/>
            <w:tcBorders>
              <w:left w:val="single" w:sz="8" w:space="0" w:color="auto"/>
              <w:right w:val="single" w:sz="8" w:space="0" w:color="auto"/>
            </w:tcBorders>
          </w:tcPr>
          <w:p w:rsidR="00186D03" w:rsidRPr="00380FF4" w:rsidRDefault="00186D03" w:rsidP="00186D03">
            <w:pPr>
              <w:widowControl w:val="0"/>
              <w:autoSpaceDE w:val="0"/>
              <w:autoSpaceDN w:val="0"/>
              <w:adjustRightInd w:val="0"/>
              <w:jc w:val="both"/>
            </w:pPr>
            <w:r w:rsidRPr="00380FF4">
              <w:t>14.</w:t>
            </w:r>
          </w:p>
          <w:p w:rsidR="00186D03" w:rsidRPr="00380FF4" w:rsidRDefault="00186D03" w:rsidP="00186D03">
            <w:pPr>
              <w:widowControl w:val="0"/>
              <w:autoSpaceDE w:val="0"/>
              <w:autoSpaceDN w:val="0"/>
              <w:adjustRightInd w:val="0"/>
              <w:jc w:val="both"/>
            </w:pPr>
          </w:p>
        </w:tc>
        <w:tc>
          <w:tcPr>
            <w:tcW w:w="3060" w:type="dxa"/>
            <w:tcBorders>
              <w:left w:val="single" w:sz="8" w:space="0" w:color="auto"/>
              <w:right w:val="single" w:sz="8" w:space="0" w:color="auto"/>
            </w:tcBorders>
          </w:tcPr>
          <w:p w:rsidR="00186D03" w:rsidRPr="00380FF4" w:rsidRDefault="00186D03" w:rsidP="00186D03">
            <w:pPr>
              <w:widowControl w:val="0"/>
              <w:autoSpaceDE w:val="0"/>
              <w:autoSpaceDN w:val="0"/>
              <w:adjustRightInd w:val="0"/>
            </w:pPr>
            <w:r w:rsidRPr="00380FF4">
              <w:t>«Благоустройство территорий населенных пунктов Кикнурского муниципального округа» на 2021-2025 годы</w:t>
            </w:r>
          </w:p>
        </w:tc>
        <w:tc>
          <w:tcPr>
            <w:tcW w:w="162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Всего</w:t>
            </w:r>
            <w:r>
              <w:t xml:space="preserve"> местный бюджет</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575,0</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651,0</w:t>
            </w:r>
          </w:p>
        </w:tc>
        <w:tc>
          <w:tcPr>
            <w:tcW w:w="108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1285,0</w:t>
            </w:r>
          </w:p>
        </w:tc>
        <w:tc>
          <w:tcPr>
            <w:tcW w:w="126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2511,0</w:t>
            </w:r>
          </w:p>
        </w:tc>
      </w:tr>
      <w:tr w:rsidR="00186D03" w:rsidRPr="00380FF4" w:rsidTr="00405F5F">
        <w:trPr>
          <w:trHeight w:val="480"/>
          <w:tblCellSpacing w:w="5" w:type="nil"/>
        </w:trPr>
        <w:tc>
          <w:tcPr>
            <w:tcW w:w="720" w:type="dxa"/>
            <w:vMerge w:val="restart"/>
            <w:tcBorders>
              <w:top w:val="single" w:sz="4" w:space="0" w:color="auto"/>
              <w:left w:val="single" w:sz="8" w:space="0" w:color="auto"/>
              <w:right w:val="single" w:sz="8" w:space="0" w:color="auto"/>
            </w:tcBorders>
          </w:tcPr>
          <w:p w:rsidR="00186D03" w:rsidRPr="00380FF4" w:rsidRDefault="00186D03" w:rsidP="00186D03">
            <w:pPr>
              <w:widowControl w:val="0"/>
              <w:autoSpaceDE w:val="0"/>
              <w:autoSpaceDN w:val="0"/>
              <w:adjustRightInd w:val="0"/>
              <w:jc w:val="both"/>
            </w:pPr>
            <w:r w:rsidRPr="00380FF4">
              <w:t>14.1</w:t>
            </w:r>
          </w:p>
        </w:tc>
        <w:tc>
          <w:tcPr>
            <w:tcW w:w="3060" w:type="dxa"/>
            <w:vMerge w:val="restart"/>
            <w:tcBorders>
              <w:top w:val="single" w:sz="4" w:space="0" w:color="auto"/>
              <w:left w:val="single" w:sz="8" w:space="0" w:color="auto"/>
              <w:right w:val="single" w:sz="8" w:space="0" w:color="auto"/>
            </w:tcBorders>
          </w:tcPr>
          <w:p w:rsidR="00186D03" w:rsidRPr="00380FF4" w:rsidRDefault="00186D03" w:rsidP="00186D03">
            <w:pPr>
              <w:widowControl w:val="0"/>
              <w:autoSpaceDE w:val="0"/>
              <w:autoSpaceDN w:val="0"/>
              <w:adjustRightInd w:val="0"/>
            </w:pPr>
            <w:r w:rsidRPr="00380FF4">
              <w:t>Разработка плана мероприятий по благоустройству</w:t>
            </w:r>
          </w:p>
        </w:tc>
        <w:tc>
          <w:tcPr>
            <w:tcW w:w="162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rsidRPr="00380FF4">
              <w:t>0</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rsidRPr="00380FF4">
              <w:t>0</w:t>
            </w:r>
          </w:p>
        </w:tc>
        <w:tc>
          <w:tcPr>
            <w:tcW w:w="108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rsidRPr="00380FF4">
              <w:t>0</w:t>
            </w:r>
          </w:p>
        </w:tc>
        <w:tc>
          <w:tcPr>
            <w:tcW w:w="90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jc w:val="center"/>
            </w:pPr>
            <w:r w:rsidRPr="00380FF4">
              <w:t>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rsidRPr="00380FF4">
              <w:t>0</w:t>
            </w:r>
          </w:p>
        </w:tc>
        <w:tc>
          <w:tcPr>
            <w:tcW w:w="126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rsidRPr="00380FF4">
              <w:t>0</w:t>
            </w:r>
          </w:p>
        </w:tc>
      </w:tr>
      <w:tr w:rsidR="00186D03" w:rsidRPr="00380FF4" w:rsidTr="00405F5F">
        <w:trPr>
          <w:trHeight w:val="660"/>
          <w:tblCellSpacing w:w="5" w:type="nil"/>
        </w:trPr>
        <w:tc>
          <w:tcPr>
            <w:tcW w:w="720" w:type="dxa"/>
            <w:vMerge/>
            <w:tcBorders>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both"/>
            </w:pPr>
          </w:p>
        </w:tc>
        <w:tc>
          <w:tcPr>
            <w:tcW w:w="3060" w:type="dxa"/>
            <w:vMerge/>
            <w:tcBorders>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rsidRPr="00380FF4">
              <w:t>0</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rsidRPr="00380FF4">
              <w:t>0</w:t>
            </w:r>
          </w:p>
        </w:tc>
        <w:tc>
          <w:tcPr>
            <w:tcW w:w="108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rsidRPr="00380FF4">
              <w:t>0</w:t>
            </w:r>
          </w:p>
        </w:tc>
        <w:tc>
          <w:tcPr>
            <w:tcW w:w="90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jc w:val="center"/>
            </w:pPr>
            <w:r w:rsidRPr="00380FF4">
              <w:t>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rsidRPr="00380FF4">
              <w:t>0</w:t>
            </w:r>
          </w:p>
        </w:tc>
        <w:tc>
          <w:tcPr>
            <w:tcW w:w="126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rsidRPr="00380FF4">
              <w:t>0</w:t>
            </w:r>
          </w:p>
        </w:tc>
      </w:tr>
      <w:tr w:rsidR="00186D03" w:rsidRPr="00380FF4" w:rsidTr="00405F5F">
        <w:trPr>
          <w:trHeight w:val="375"/>
          <w:tblCellSpacing w:w="5" w:type="nil"/>
        </w:trPr>
        <w:tc>
          <w:tcPr>
            <w:tcW w:w="720" w:type="dxa"/>
            <w:vMerge w:val="restart"/>
            <w:tcBorders>
              <w:top w:val="single" w:sz="4" w:space="0" w:color="auto"/>
              <w:left w:val="single" w:sz="8" w:space="0" w:color="auto"/>
              <w:right w:val="single" w:sz="8" w:space="0" w:color="auto"/>
            </w:tcBorders>
          </w:tcPr>
          <w:p w:rsidR="00186D03" w:rsidRPr="00380FF4" w:rsidRDefault="00186D03" w:rsidP="00186D03">
            <w:pPr>
              <w:widowControl w:val="0"/>
              <w:autoSpaceDE w:val="0"/>
              <w:autoSpaceDN w:val="0"/>
              <w:adjustRightInd w:val="0"/>
              <w:jc w:val="both"/>
            </w:pPr>
            <w:r w:rsidRPr="00380FF4">
              <w:t>14.2</w:t>
            </w:r>
          </w:p>
          <w:p w:rsidR="00186D03" w:rsidRPr="00380FF4" w:rsidRDefault="00186D03" w:rsidP="00186D03">
            <w:pPr>
              <w:widowControl w:val="0"/>
              <w:autoSpaceDE w:val="0"/>
              <w:autoSpaceDN w:val="0"/>
              <w:adjustRightInd w:val="0"/>
              <w:jc w:val="both"/>
            </w:pPr>
          </w:p>
        </w:tc>
        <w:tc>
          <w:tcPr>
            <w:tcW w:w="3060" w:type="dxa"/>
            <w:vMerge w:val="restart"/>
            <w:tcBorders>
              <w:top w:val="single" w:sz="4" w:space="0" w:color="auto"/>
              <w:left w:val="single" w:sz="8" w:space="0" w:color="auto"/>
              <w:right w:val="single" w:sz="8" w:space="0" w:color="auto"/>
            </w:tcBorders>
          </w:tcPr>
          <w:p w:rsidR="00186D03" w:rsidRPr="00380FF4" w:rsidRDefault="00186D03" w:rsidP="00186D03">
            <w:pPr>
              <w:widowControl w:val="0"/>
              <w:autoSpaceDE w:val="0"/>
              <w:autoSpaceDN w:val="0"/>
              <w:adjustRightInd w:val="0"/>
            </w:pPr>
            <w:r w:rsidRPr="00380FF4">
              <w:t>Расходы по организации и содержанию мест захоронения (кладбищ)</w:t>
            </w:r>
          </w:p>
          <w:p w:rsidR="00186D03" w:rsidRPr="00380FF4" w:rsidRDefault="00186D03" w:rsidP="00186D03">
            <w:pPr>
              <w:widowControl w:val="0"/>
              <w:autoSpaceDE w:val="0"/>
              <w:autoSpaceDN w:val="0"/>
              <w:adjustRightInd w:val="0"/>
            </w:pPr>
            <w:r>
              <w:t>(обработка от клещей)</w:t>
            </w:r>
          </w:p>
        </w:tc>
        <w:tc>
          <w:tcPr>
            <w:tcW w:w="162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50,0</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40,0</w:t>
            </w:r>
          </w:p>
        </w:tc>
        <w:tc>
          <w:tcPr>
            <w:tcW w:w="108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90,0</w:t>
            </w:r>
          </w:p>
        </w:tc>
        <w:tc>
          <w:tcPr>
            <w:tcW w:w="126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both"/>
            </w:pPr>
            <w:r>
              <w:t>180,0</w:t>
            </w:r>
          </w:p>
        </w:tc>
      </w:tr>
      <w:tr w:rsidR="00186D03" w:rsidRPr="00380FF4" w:rsidTr="00405F5F">
        <w:trPr>
          <w:trHeight w:val="165"/>
          <w:tblCellSpacing w:w="5" w:type="nil"/>
        </w:trPr>
        <w:tc>
          <w:tcPr>
            <w:tcW w:w="720" w:type="dxa"/>
            <w:vMerge/>
            <w:tcBorders>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ind w:firstLine="540"/>
              <w:jc w:val="both"/>
            </w:pPr>
          </w:p>
        </w:tc>
        <w:tc>
          <w:tcPr>
            <w:tcW w:w="3060" w:type="dxa"/>
            <w:vMerge/>
            <w:tcBorders>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50,0</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40,0</w:t>
            </w:r>
          </w:p>
        </w:tc>
        <w:tc>
          <w:tcPr>
            <w:tcW w:w="108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90,0</w:t>
            </w:r>
          </w:p>
        </w:tc>
        <w:tc>
          <w:tcPr>
            <w:tcW w:w="126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both"/>
            </w:pPr>
            <w:r>
              <w:t>180,0</w:t>
            </w:r>
          </w:p>
        </w:tc>
      </w:tr>
      <w:tr w:rsidR="00186D03" w:rsidRPr="00380FF4" w:rsidTr="00405F5F">
        <w:trPr>
          <w:trHeight w:val="420"/>
          <w:tblCellSpacing w:w="5" w:type="nil"/>
        </w:trPr>
        <w:tc>
          <w:tcPr>
            <w:tcW w:w="720" w:type="dxa"/>
            <w:vMerge w:val="restart"/>
            <w:tcBorders>
              <w:top w:val="single" w:sz="4" w:space="0" w:color="auto"/>
              <w:left w:val="single" w:sz="8" w:space="0" w:color="auto"/>
              <w:right w:val="single" w:sz="8" w:space="0" w:color="auto"/>
            </w:tcBorders>
          </w:tcPr>
          <w:p w:rsidR="00186D03" w:rsidRPr="00380FF4" w:rsidRDefault="00186D03" w:rsidP="00186D03">
            <w:pPr>
              <w:widowControl w:val="0"/>
              <w:autoSpaceDE w:val="0"/>
              <w:autoSpaceDN w:val="0"/>
              <w:adjustRightInd w:val="0"/>
              <w:jc w:val="both"/>
            </w:pPr>
            <w:r w:rsidRPr="00380FF4">
              <w:t>14.3</w:t>
            </w:r>
          </w:p>
        </w:tc>
        <w:tc>
          <w:tcPr>
            <w:tcW w:w="3060" w:type="dxa"/>
            <w:vMerge w:val="restart"/>
            <w:tcBorders>
              <w:top w:val="single" w:sz="4" w:space="0" w:color="auto"/>
              <w:left w:val="single" w:sz="8" w:space="0" w:color="auto"/>
              <w:right w:val="single" w:sz="8" w:space="0" w:color="auto"/>
            </w:tcBorders>
          </w:tcPr>
          <w:p w:rsidR="00186D03" w:rsidRPr="00380FF4" w:rsidRDefault="00186D03" w:rsidP="00186D03">
            <w:pPr>
              <w:widowControl w:val="0"/>
              <w:autoSpaceDE w:val="0"/>
              <w:autoSpaceDN w:val="0"/>
              <w:adjustRightInd w:val="0"/>
            </w:pPr>
            <w:r w:rsidRPr="00380FF4">
              <w:t>Замена тротуар</w:t>
            </w:r>
            <w:r>
              <w:t xml:space="preserve"> (покупка строительных </w:t>
            </w:r>
            <w:r>
              <w:lastRenderedPageBreak/>
              <w:t>материалов)</w:t>
            </w:r>
          </w:p>
        </w:tc>
        <w:tc>
          <w:tcPr>
            <w:tcW w:w="162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lastRenderedPageBreak/>
              <w:t>Всего</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88,9</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90</w:t>
            </w:r>
          </w:p>
        </w:tc>
        <w:tc>
          <w:tcPr>
            <w:tcW w:w="108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398,0</w:t>
            </w:r>
          </w:p>
        </w:tc>
        <w:tc>
          <w:tcPr>
            <w:tcW w:w="126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both"/>
            </w:pPr>
            <w:r>
              <w:t>576,9</w:t>
            </w:r>
          </w:p>
        </w:tc>
      </w:tr>
      <w:tr w:rsidR="00186D03" w:rsidRPr="00380FF4" w:rsidTr="00405F5F">
        <w:trPr>
          <w:trHeight w:val="390"/>
          <w:tblCellSpacing w:w="5" w:type="nil"/>
        </w:trPr>
        <w:tc>
          <w:tcPr>
            <w:tcW w:w="720" w:type="dxa"/>
            <w:vMerge/>
            <w:tcBorders>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ind w:firstLine="540"/>
              <w:jc w:val="both"/>
            </w:pPr>
          </w:p>
        </w:tc>
        <w:tc>
          <w:tcPr>
            <w:tcW w:w="3060" w:type="dxa"/>
            <w:vMerge/>
            <w:tcBorders>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 xml:space="preserve">Местный </w:t>
            </w:r>
            <w:r w:rsidRPr="00380FF4">
              <w:lastRenderedPageBreak/>
              <w:t>бюджет</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lastRenderedPageBreak/>
              <w:t>88,9</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90</w:t>
            </w:r>
          </w:p>
        </w:tc>
        <w:tc>
          <w:tcPr>
            <w:tcW w:w="108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398,0</w:t>
            </w:r>
          </w:p>
        </w:tc>
        <w:tc>
          <w:tcPr>
            <w:tcW w:w="126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both"/>
            </w:pPr>
            <w:r>
              <w:t>576,9</w:t>
            </w:r>
          </w:p>
        </w:tc>
      </w:tr>
      <w:tr w:rsidR="00186D03" w:rsidRPr="00380FF4" w:rsidTr="00405F5F">
        <w:trPr>
          <w:trHeight w:val="480"/>
          <w:tblCellSpacing w:w="5" w:type="nil"/>
        </w:trPr>
        <w:tc>
          <w:tcPr>
            <w:tcW w:w="720" w:type="dxa"/>
            <w:vMerge w:val="restart"/>
            <w:tcBorders>
              <w:top w:val="single" w:sz="4" w:space="0" w:color="auto"/>
              <w:left w:val="single" w:sz="8" w:space="0" w:color="auto"/>
              <w:right w:val="single" w:sz="8" w:space="0" w:color="auto"/>
            </w:tcBorders>
          </w:tcPr>
          <w:p w:rsidR="00186D03" w:rsidRPr="00380FF4" w:rsidRDefault="00186D03" w:rsidP="00186D03">
            <w:pPr>
              <w:widowControl w:val="0"/>
              <w:autoSpaceDE w:val="0"/>
              <w:autoSpaceDN w:val="0"/>
              <w:adjustRightInd w:val="0"/>
              <w:jc w:val="both"/>
            </w:pPr>
            <w:r w:rsidRPr="00380FF4">
              <w:lastRenderedPageBreak/>
              <w:t>14.4</w:t>
            </w:r>
          </w:p>
          <w:p w:rsidR="00186D03" w:rsidRPr="00380FF4" w:rsidRDefault="00186D03" w:rsidP="00186D03">
            <w:pPr>
              <w:widowControl w:val="0"/>
              <w:autoSpaceDE w:val="0"/>
              <w:autoSpaceDN w:val="0"/>
              <w:adjustRightInd w:val="0"/>
              <w:jc w:val="both"/>
            </w:pPr>
          </w:p>
        </w:tc>
        <w:tc>
          <w:tcPr>
            <w:tcW w:w="3060" w:type="dxa"/>
            <w:vMerge w:val="restart"/>
            <w:tcBorders>
              <w:top w:val="single" w:sz="4" w:space="0" w:color="auto"/>
              <w:left w:val="single" w:sz="8" w:space="0" w:color="auto"/>
              <w:right w:val="single" w:sz="8" w:space="0" w:color="auto"/>
            </w:tcBorders>
          </w:tcPr>
          <w:p w:rsidR="00186D03" w:rsidRPr="00380FF4" w:rsidRDefault="00186D03" w:rsidP="00186D03">
            <w:pPr>
              <w:widowControl w:val="0"/>
              <w:autoSpaceDE w:val="0"/>
              <w:autoSpaceDN w:val="0"/>
              <w:adjustRightInd w:val="0"/>
            </w:pPr>
            <w:r w:rsidRPr="00380FF4">
              <w:t>Подготовка памятников и площадей к празднованию Дня Победы</w:t>
            </w:r>
          </w:p>
          <w:p w:rsidR="00186D03" w:rsidRPr="00380FF4"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10,0</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50,0</w:t>
            </w:r>
          </w:p>
        </w:tc>
        <w:tc>
          <w:tcPr>
            <w:tcW w:w="108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75,0</w:t>
            </w:r>
          </w:p>
        </w:tc>
        <w:tc>
          <w:tcPr>
            <w:tcW w:w="126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both"/>
            </w:pPr>
            <w:r>
              <w:t>135,0</w:t>
            </w:r>
          </w:p>
        </w:tc>
      </w:tr>
      <w:tr w:rsidR="00186D03" w:rsidRPr="00380FF4" w:rsidTr="00405F5F">
        <w:trPr>
          <w:trHeight w:val="330"/>
          <w:tblCellSpacing w:w="5" w:type="nil"/>
        </w:trPr>
        <w:tc>
          <w:tcPr>
            <w:tcW w:w="720" w:type="dxa"/>
            <w:vMerge/>
            <w:tcBorders>
              <w:left w:val="single" w:sz="8" w:space="0" w:color="auto"/>
              <w:bottom w:val="single" w:sz="8" w:space="0" w:color="auto"/>
              <w:right w:val="single" w:sz="8" w:space="0" w:color="auto"/>
            </w:tcBorders>
          </w:tcPr>
          <w:p w:rsidR="00186D03" w:rsidRPr="00380FF4" w:rsidRDefault="00186D03" w:rsidP="00186D03">
            <w:pPr>
              <w:widowControl w:val="0"/>
              <w:autoSpaceDE w:val="0"/>
              <w:autoSpaceDN w:val="0"/>
              <w:adjustRightInd w:val="0"/>
              <w:ind w:firstLine="540"/>
              <w:jc w:val="both"/>
            </w:pPr>
          </w:p>
        </w:tc>
        <w:tc>
          <w:tcPr>
            <w:tcW w:w="3060" w:type="dxa"/>
            <w:vMerge/>
            <w:tcBorders>
              <w:left w:val="single" w:sz="8" w:space="0" w:color="auto"/>
              <w:bottom w:val="single" w:sz="8" w:space="0" w:color="auto"/>
              <w:right w:val="single" w:sz="8" w:space="0" w:color="auto"/>
            </w:tcBorders>
          </w:tcPr>
          <w:p w:rsidR="00186D03" w:rsidRPr="00380FF4"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10,0</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50,0</w:t>
            </w:r>
          </w:p>
        </w:tc>
        <w:tc>
          <w:tcPr>
            <w:tcW w:w="108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75,0</w:t>
            </w:r>
          </w:p>
        </w:tc>
        <w:tc>
          <w:tcPr>
            <w:tcW w:w="126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both"/>
            </w:pPr>
            <w:r>
              <w:t>135,0</w:t>
            </w:r>
          </w:p>
        </w:tc>
      </w:tr>
      <w:tr w:rsidR="00186D03" w:rsidRPr="00380FF4" w:rsidTr="00405F5F">
        <w:trPr>
          <w:trHeight w:val="330"/>
          <w:tblCellSpacing w:w="5" w:type="nil"/>
        </w:trPr>
        <w:tc>
          <w:tcPr>
            <w:tcW w:w="720" w:type="dxa"/>
            <w:vMerge w:val="restart"/>
            <w:tcBorders>
              <w:left w:val="single" w:sz="8" w:space="0" w:color="auto"/>
              <w:right w:val="single" w:sz="8" w:space="0" w:color="auto"/>
            </w:tcBorders>
          </w:tcPr>
          <w:p w:rsidR="00186D03" w:rsidRPr="00380FF4" w:rsidRDefault="00186D03" w:rsidP="00186D03">
            <w:pPr>
              <w:widowControl w:val="0"/>
              <w:autoSpaceDE w:val="0"/>
              <w:autoSpaceDN w:val="0"/>
              <w:adjustRightInd w:val="0"/>
              <w:jc w:val="both"/>
            </w:pPr>
            <w:r w:rsidRPr="00380FF4">
              <w:t>14.5</w:t>
            </w:r>
          </w:p>
        </w:tc>
        <w:tc>
          <w:tcPr>
            <w:tcW w:w="3060" w:type="dxa"/>
            <w:vMerge w:val="restart"/>
            <w:tcBorders>
              <w:left w:val="single" w:sz="8" w:space="0" w:color="auto"/>
              <w:right w:val="single" w:sz="8" w:space="0" w:color="auto"/>
            </w:tcBorders>
          </w:tcPr>
          <w:p w:rsidR="00186D03" w:rsidRPr="00380FF4" w:rsidRDefault="00186D03" w:rsidP="00186D03">
            <w:pPr>
              <w:widowControl w:val="0"/>
              <w:autoSpaceDE w:val="0"/>
              <w:autoSpaceDN w:val="0"/>
              <w:adjustRightInd w:val="0"/>
            </w:pPr>
            <w:r w:rsidRPr="00380FF4">
              <w:t>Проведение работ по содержанию, благоустройству и санитарной очистке мест общего пользования</w:t>
            </w:r>
            <w:r>
              <w:t xml:space="preserve"> (обкашивание)</w:t>
            </w:r>
          </w:p>
        </w:tc>
        <w:tc>
          <w:tcPr>
            <w:tcW w:w="162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227,3</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180,0</w:t>
            </w:r>
          </w:p>
        </w:tc>
        <w:tc>
          <w:tcPr>
            <w:tcW w:w="108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222,0</w:t>
            </w:r>
          </w:p>
        </w:tc>
        <w:tc>
          <w:tcPr>
            <w:tcW w:w="126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both"/>
            </w:pPr>
            <w:r>
              <w:t>629,3</w:t>
            </w:r>
          </w:p>
        </w:tc>
      </w:tr>
      <w:tr w:rsidR="00186D03" w:rsidRPr="00380FF4" w:rsidTr="00405F5F">
        <w:trPr>
          <w:trHeight w:val="330"/>
          <w:tblCellSpacing w:w="5" w:type="nil"/>
        </w:trPr>
        <w:tc>
          <w:tcPr>
            <w:tcW w:w="720" w:type="dxa"/>
            <w:vMerge/>
            <w:tcBorders>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ind w:firstLine="540"/>
              <w:jc w:val="both"/>
            </w:pPr>
          </w:p>
        </w:tc>
        <w:tc>
          <w:tcPr>
            <w:tcW w:w="3060" w:type="dxa"/>
            <w:vMerge/>
            <w:tcBorders>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227,3</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180,0</w:t>
            </w:r>
          </w:p>
        </w:tc>
        <w:tc>
          <w:tcPr>
            <w:tcW w:w="108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222,0</w:t>
            </w:r>
          </w:p>
        </w:tc>
        <w:tc>
          <w:tcPr>
            <w:tcW w:w="126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both"/>
            </w:pPr>
            <w:r>
              <w:t>629,3</w:t>
            </w:r>
          </w:p>
        </w:tc>
      </w:tr>
      <w:tr w:rsidR="00186D03" w:rsidRPr="00380FF4" w:rsidTr="00405F5F">
        <w:trPr>
          <w:trHeight w:val="330"/>
          <w:tblCellSpacing w:w="5" w:type="nil"/>
        </w:trPr>
        <w:tc>
          <w:tcPr>
            <w:tcW w:w="720" w:type="dxa"/>
            <w:vMerge w:val="restart"/>
            <w:tcBorders>
              <w:top w:val="single" w:sz="4" w:space="0" w:color="auto"/>
              <w:left w:val="single" w:sz="8" w:space="0" w:color="auto"/>
              <w:right w:val="single" w:sz="8" w:space="0" w:color="auto"/>
            </w:tcBorders>
          </w:tcPr>
          <w:p w:rsidR="00186D03" w:rsidRPr="00380FF4" w:rsidRDefault="00186D03" w:rsidP="00186D03">
            <w:pPr>
              <w:widowControl w:val="0"/>
              <w:autoSpaceDE w:val="0"/>
              <w:autoSpaceDN w:val="0"/>
              <w:adjustRightInd w:val="0"/>
              <w:jc w:val="both"/>
            </w:pPr>
            <w:r w:rsidRPr="00380FF4">
              <w:t>14.6</w:t>
            </w:r>
          </w:p>
        </w:tc>
        <w:tc>
          <w:tcPr>
            <w:tcW w:w="3060" w:type="dxa"/>
            <w:vMerge w:val="restart"/>
            <w:tcBorders>
              <w:top w:val="single" w:sz="4" w:space="0" w:color="auto"/>
              <w:left w:val="single" w:sz="8" w:space="0" w:color="auto"/>
              <w:right w:val="single" w:sz="8" w:space="0" w:color="auto"/>
            </w:tcBorders>
          </w:tcPr>
          <w:p w:rsidR="00186D03" w:rsidRPr="00380FF4" w:rsidRDefault="00186D03" w:rsidP="00186D03">
            <w:pPr>
              <w:widowControl w:val="0"/>
              <w:autoSpaceDE w:val="0"/>
              <w:autoSpaceDN w:val="0"/>
              <w:adjustRightInd w:val="0"/>
            </w:pPr>
            <w:r w:rsidRPr="00380FF4">
              <w:t>Ликвидация  несанкционированных свалок</w:t>
            </w:r>
          </w:p>
        </w:tc>
        <w:tc>
          <w:tcPr>
            <w:tcW w:w="162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198,8</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191,0</w:t>
            </w:r>
          </w:p>
        </w:tc>
        <w:tc>
          <w:tcPr>
            <w:tcW w:w="108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500,0</w:t>
            </w:r>
          </w:p>
        </w:tc>
        <w:tc>
          <w:tcPr>
            <w:tcW w:w="126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889,8</w:t>
            </w:r>
          </w:p>
        </w:tc>
      </w:tr>
      <w:tr w:rsidR="00186D03" w:rsidRPr="00380FF4" w:rsidTr="00405F5F">
        <w:trPr>
          <w:trHeight w:val="330"/>
          <w:tblCellSpacing w:w="5" w:type="nil"/>
        </w:trPr>
        <w:tc>
          <w:tcPr>
            <w:tcW w:w="720" w:type="dxa"/>
            <w:vMerge/>
            <w:tcBorders>
              <w:left w:val="single" w:sz="8" w:space="0" w:color="auto"/>
              <w:bottom w:val="single" w:sz="8" w:space="0" w:color="auto"/>
              <w:right w:val="single" w:sz="8" w:space="0" w:color="auto"/>
            </w:tcBorders>
          </w:tcPr>
          <w:p w:rsidR="00186D03" w:rsidRPr="00380FF4" w:rsidRDefault="00186D03" w:rsidP="00186D03">
            <w:pPr>
              <w:widowControl w:val="0"/>
              <w:autoSpaceDE w:val="0"/>
              <w:autoSpaceDN w:val="0"/>
              <w:adjustRightInd w:val="0"/>
              <w:ind w:firstLine="540"/>
              <w:jc w:val="both"/>
            </w:pPr>
          </w:p>
        </w:tc>
        <w:tc>
          <w:tcPr>
            <w:tcW w:w="3060" w:type="dxa"/>
            <w:vMerge/>
            <w:tcBorders>
              <w:left w:val="single" w:sz="8" w:space="0" w:color="auto"/>
              <w:bottom w:val="single" w:sz="8" w:space="0" w:color="auto"/>
              <w:right w:val="single" w:sz="8" w:space="0" w:color="auto"/>
            </w:tcBorders>
          </w:tcPr>
          <w:p w:rsidR="00186D03" w:rsidRPr="00380FF4"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198,8</w:t>
            </w:r>
          </w:p>
        </w:tc>
        <w:tc>
          <w:tcPr>
            <w:tcW w:w="90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191,0</w:t>
            </w:r>
          </w:p>
        </w:tc>
        <w:tc>
          <w:tcPr>
            <w:tcW w:w="108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186D03" w:rsidRDefault="00186D03" w:rsidP="00186D03">
            <w:pPr>
              <w:widowControl w:val="0"/>
              <w:autoSpaceDE w:val="0"/>
              <w:autoSpaceDN w:val="0"/>
              <w:adjustRightInd w:val="0"/>
            </w:pPr>
            <w:r>
              <w:t>500,0</w:t>
            </w:r>
          </w:p>
          <w:p w:rsidR="00186D03" w:rsidRPr="00380FF4" w:rsidRDefault="00186D03" w:rsidP="00186D03">
            <w:pPr>
              <w:widowControl w:val="0"/>
              <w:autoSpaceDE w:val="0"/>
              <w:autoSpaceDN w:val="0"/>
              <w:adjustRightInd w:val="0"/>
            </w:pPr>
          </w:p>
        </w:tc>
        <w:tc>
          <w:tcPr>
            <w:tcW w:w="126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889,8</w:t>
            </w:r>
          </w:p>
        </w:tc>
      </w:tr>
      <w:tr w:rsidR="00186D03" w:rsidRPr="00380FF4" w:rsidTr="00405F5F">
        <w:trPr>
          <w:trHeight w:val="405"/>
          <w:tblCellSpacing w:w="5" w:type="nil"/>
        </w:trPr>
        <w:tc>
          <w:tcPr>
            <w:tcW w:w="720" w:type="dxa"/>
            <w:vMerge w:val="restart"/>
            <w:tcBorders>
              <w:left w:val="single" w:sz="8" w:space="0" w:color="auto"/>
              <w:right w:val="single" w:sz="8" w:space="0" w:color="auto"/>
            </w:tcBorders>
          </w:tcPr>
          <w:p w:rsidR="00186D03" w:rsidRPr="00380FF4" w:rsidRDefault="00186D03" w:rsidP="00186D03">
            <w:pPr>
              <w:widowControl w:val="0"/>
              <w:autoSpaceDE w:val="0"/>
              <w:autoSpaceDN w:val="0"/>
              <w:adjustRightInd w:val="0"/>
              <w:jc w:val="both"/>
            </w:pPr>
            <w:r>
              <w:t>14.7</w:t>
            </w:r>
          </w:p>
        </w:tc>
        <w:tc>
          <w:tcPr>
            <w:tcW w:w="3060" w:type="dxa"/>
            <w:vMerge w:val="restart"/>
            <w:tcBorders>
              <w:left w:val="single" w:sz="8" w:space="0" w:color="auto"/>
              <w:right w:val="single" w:sz="8" w:space="0" w:color="auto"/>
            </w:tcBorders>
          </w:tcPr>
          <w:p w:rsidR="00186D03" w:rsidRPr="00380FF4" w:rsidRDefault="00186D03" w:rsidP="00186D03">
            <w:pPr>
              <w:widowControl w:val="0"/>
              <w:autoSpaceDE w:val="0"/>
              <w:autoSpaceDN w:val="0"/>
              <w:adjustRightInd w:val="0"/>
            </w:pPr>
            <w:r>
              <w:t>Прочие мероприятия (замена приобретение светильников, приобретение щебня)</w:t>
            </w:r>
          </w:p>
        </w:tc>
        <w:tc>
          <w:tcPr>
            <w:tcW w:w="162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 xml:space="preserve">   0</w:t>
            </w:r>
          </w:p>
        </w:tc>
        <w:tc>
          <w:tcPr>
            <w:tcW w:w="90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100,0</w:t>
            </w:r>
          </w:p>
        </w:tc>
        <w:tc>
          <w:tcPr>
            <w:tcW w:w="108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100,0</w:t>
            </w:r>
          </w:p>
        </w:tc>
      </w:tr>
      <w:tr w:rsidR="00186D03" w:rsidRPr="00380FF4" w:rsidTr="00405F5F">
        <w:trPr>
          <w:trHeight w:val="405"/>
          <w:tblCellSpacing w:w="5" w:type="nil"/>
        </w:trPr>
        <w:tc>
          <w:tcPr>
            <w:tcW w:w="720" w:type="dxa"/>
            <w:vMerge/>
            <w:tcBorders>
              <w:left w:val="single" w:sz="8" w:space="0" w:color="auto"/>
              <w:bottom w:val="single" w:sz="8" w:space="0" w:color="auto"/>
              <w:right w:val="single" w:sz="8" w:space="0" w:color="auto"/>
            </w:tcBorders>
          </w:tcPr>
          <w:p w:rsidR="00186D03" w:rsidRDefault="00186D03" w:rsidP="00186D03">
            <w:pPr>
              <w:widowControl w:val="0"/>
              <w:autoSpaceDE w:val="0"/>
              <w:autoSpaceDN w:val="0"/>
              <w:adjustRightInd w:val="0"/>
              <w:jc w:val="both"/>
            </w:pPr>
          </w:p>
        </w:tc>
        <w:tc>
          <w:tcPr>
            <w:tcW w:w="3060" w:type="dxa"/>
            <w:vMerge/>
            <w:tcBorders>
              <w:left w:val="single" w:sz="8" w:space="0" w:color="auto"/>
              <w:bottom w:val="single" w:sz="8" w:space="0" w:color="auto"/>
              <w:right w:val="single" w:sz="8" w:space="0" w:color="auto"/>
            </w:tcBorders>
          </w:tcPr>
          <w:p w:rsidR="00186D03"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 xml:space="preserve">   0</w:t>
            </w:r>
          </w:p>
        </w:tc>
        <w:tc>
          <w:tcPr>
            <w:tcW w:w="90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100,0</w:t>
            </w:r>
          </w:p>
        </w:tc>
        <w:tc>
          <w:tcPr>
            <w:tcW w:w="108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86D03" w:rsidRPr="00380FF4" w:rsidRDefault="00186D03" w:rsidP="00186D03">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100,0</w:t>
            </w:r>
          </w:p>
        </w:tc>
      </w:tr>
      <w:tr w:rsidR="00186D03" w:rsidRPr="00380FF4" w:rsidTr="00405F5F">
        <w:trPr>
          <w:trHeight w:val="885"/>
          <w:tblCellSpacing w:w="5" w:type="nil"/>
        </w:trPr>
        <w:tc>
          <w:tcPr>
            <w:tcW w:w="720" w:type="dxa"/>
            <w:vMerge w:val="restart"/>
            <w:tcBorders>
              <w:left w:val="single" w:sz="8" w:space="0" w:color="auto"/>
              <w:right w:val="single" w:sz="8" w:space="0" w:color="auto"/>
            </w:tcBorders>
          </w:tcPr>
          <w:p w:rsidR="00186D03" w:rsidRDefault="00186D03" w:rsidP="00186D03">
            <w:pPr>
              <w:widowControl w:val="0"/>
              <w:autoSpaceDE w:val="0"/>
              <w:autoSpaceDN w:val="0"/>
              <w:adjustRightInd w:val="0"/>
              <w:jc w:val="both"/>
            </w:pPr>
            <w:r>
              <w:t>15.0</w:t>
            </w:r>
          </w:p>
        </w:tc>
        <w:tc>
          <w:tcPr>
            <w:tcW w:w="3060" w:type="dxa"/>
            <w:vMerge w:val="restart"/>
            <w:tcBorders>
              <w:left w:val="single" w:sz="8" w:space="0" w:color="auto"/>
              <w:right w:val="single" w:sz="8" w:space="0" w:color="auto"/>
            </w:tcBorders>
          </w:tcPr>
          <w:p w:rsidR="00186D03" w:rsidRDefault="00186D03" w:rsidP="00186D03">
            <w:pPr>
              <w:widowControl w:val="0"/>
              <w:autoSpaceDE w:val="0"/>
              <w:autoSpaceDN w:val="0"/>
              <w:adjustRightInd w:val="0"/>
            </w:pPr>
            <w: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162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2,0</w:t>
            </w:r>
          </w:p>
        </w:tc>
        <w:tc>
          <w:tcPr>
            <w:tcW w:w="90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86D03" w:rsidRDefault="00186D03" w:rsidP="00186D03">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2,0</w:t>
            </w:r>
          </w:p>
        </w:tc>
      </w:tr>
      <w:tr w:rsidR="00186D03" w:rsidRPr="00380FF4" w:rsidTr="00405F5F">
        <w:trPr>
          <w:trHeight w:val="1860"/>
          <w:tblCellSpacing w:w="5" w:type="nil"/>
        </w:trPr>
        <w:tc>
          <w:tcPr>
            <w:tcW w:w="720" w:type="dxa"/>
            <w:vMerge/>
            <w:tcBorders>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p>
        </w:tc>
        <w:tc>
          <w:tcPr>
            <w:tcW w:w="3060" w:type="dxa"/>
            <w:vMerge/>
            <w:tcBorders>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Pr="00380FF4" w:rsidRDefault="00186D03" w:rsidP="00186D03">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2,0</w:t>
            </w:r>
          </w:p>
        </w:tc>
        <w:tc>
          <w:tcPr>
            <w:tcW w:w="90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86D03" w:rsidRDefault="00186D03" w:rsidP="00186D03">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2,0</w:t>
            </w:r>
          </w:p>
        </w:tc>
      </w:tr>
      <w:tr w:rsidR="00186D03" w:rsidRPr="00380FF4" w:rsidTr="00405F5F">
        <w:trPr>
          <w:trHeight w:val="329"/>
          <w:tblCellSpacing w:w="5" w:type="nil"/>
        </w:trPr>
        <w:tc>
          <w:tcPr>
            <w:tcW w:w="720" w:type="dxa"/>
            <w:vMerge w:val="restart"/>
            <w:tcBorders>
              <w:top w:val="single" w:sz="4" w:space="0" w:color="auto"/>
              <w:left w:val="single" w:sz="8" w:space="0" w:color="auto"/>
              <w:right w:val="single" w:sz="8" w:space="0" w:color="auto"/>
            </w:tcBorders>
          </w:tcPr>
          <w:p w:rsidR="00186D03" w:rsidRDefault="00186D03" w:rsidP="00186D03">
            <w:pPr>
              <w:widowControl w:val="0"/>
              <w:autoSpaceDE w:val="0"/>
              <w:autoSpaceDN w:val="0"/>
              <w:adjustRightInd w:val="0"/>
              <w:jc w:val="both"/>
            </w:pPr>
            <w:r>
              <w:t>16.</w:t>
            </w:r>
          </w:p>
        </w:tc>
        <w:tc>
          <w:tcPr>
            <w:tcW w:w="3060" w:type="dxa"/>
            <w:vMerge w:val="restart"/>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Субсидия юридическим лицам-производителям работ и услуг, осуществляющим деятельность в сфере жилищно-коммунального хозяйства</w:t>
            </w:r>
          </w:p>
        </w:tc>
        <w:tc>
          <w:tcPr>
            <w:tcW w:w="162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1277,1</w:t>
            </w:r>
          </w:p>
        </w:tc>
        <w:tc>
          <w:tcPr>
            <w:tcW w:w="90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86D03" w:rsidRDefault="00186D03" w:rsidP="00186D03">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1277,1</w:t>
            </w:r>
          </w:p>
        </w:tc>
      </w:tr>
      <w:tr w:rsidR="00186D03" w:rsidRPr="00380FF4" w:rsidTr="00405F5F">
        <w:trPr>
          <w:trHeight w:val="398"/>
          <w:tblCellSpacing w:w="5" w:type="nil"/>
        </w:trPr>
        <w:tc>
          <w:tcPr>
            <w:tcW w:w="720" w:type="dxa"/>
            <w:vMerge/>
            <w:tcBorders>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p>
        </w:tc>
        <w:tc>
          <w:tcPr>
            <w:tcW w:w="3060" w:type="dxa"/>
            <w:vMerge/>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1277,1</w:t>
            </w:r>
          </w:p>
        </w:tc>
        <w:tc>
          <w:tcPr>
            <w:tcW w:w="90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86D03" w:rsidRDefault="00186D03" w:rsidP="00186D03">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1277,1</w:t>
            </w:r>
          </w:p>
        </w:tc>
      </w:tr>
      <w:tr w:rsidR="00186D03" w:rsidRPr="00380FF4" w:rsidTr="00405F5F">
        <w:trPr>
          <w:trHeight w:val="322"/>
          <w:tblCellSpacing w:w="5" w:type="nil"/>
        </w:trPr>
        <w:tc>
          <w:tcPr>
            <w:tcW w:w="720" w:type="dxa"/>
            <w:vMerge w:val="restart"/>
            <w:tcBorders>
              <w:top w:val="single" w:sz="4" w:space="0" w:color="auto"/>
              <w:left w:val="single" w:sz="8" w:space="0" w:color="auto"/>
              <w:right w:val="single" w:sz="8" w:space="0" w:color="auto"/>
            </w:tcBorders>
          </w:tcPr>
          <w:p w:rsidR="00186D03" w:rsidRDefault="00186D03" w:rsidP="00186D03">
            <w:pPr>
              <w:widowControl w:val="0"/>
              <w:autoSpaceDE w:val="0"/>
              <w:autoSpaceDN w:val="0"/>
              <w:adjustRightInd w:val="0"/>
              <w:jc w:val="both"/>
            </w:pPr>
            <w:r>
              <w:t>16.1</w:t>
            </w:r>
          </w:p>
        </w:tc>
        <w:tc>
          <w:tcPr>
            <w:tcW w:w="3060" w:type="dxa"/>
            <w:vMerge w:val="restart"/>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Возмещение затрат по топливу</w:t>
            </w:r>
          </w:p>
        </w:tc>
        <w:tc>
          <w:tcPr>
            <w:tcW w:w="162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557,5</w:t>
            </w:r>
          </w:p>
        </w:tc>
        <w:tc>
          <w:tcPr>
            <w:tcW w:w="90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86D03" w:rsidRDefault="00186D03" w:rsidP="00186D03">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557,5</w:t>
            </w:r>
          </w:p>
        </w:tc>
      </w:tr>
      <w:tr w:rsidR="00186D03" w:rsidRPr="00380FF4" w:rsidTr="00405F5F">
        <w:trPr>
          <w:trHeight w:val="261"/>
          <w:tblCellSpacing w:w="5" w:type="nil"/>
        </w:trPr>
        <w:tc>
          <w:tcPr>
            <w:tcW w:w="720" w:type="dxa"/>
            <w:vMerge/>
            <w:tcBorders>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p>
        </w:tc>
        <w:tc>
          <w:tcPr>
            <w:tcW w:w="3060" w:type="dxa"/>
            <w:vMerge/>
            <w:tcBorders>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557,5</w:t>
            </w:r>
          </w:p>
        </w:tc>
        <w:tc>
          <w:tcPr>
            <w:tcW w:w="90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86D03" w:rsidRDefault="00186D03" w:rsidP="00186D03">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557,5</w:t>
            </w:r>
          </w:p>
        </w:tc>
      </w:tr>
      <w:tr w:rsidR="00186D03" w:rsidRPr="00380FF4" w:rsidTr="00405F5F">
        <w:trPr>
          <w:trHeight w:val="245"/>
          <w:tblCellSpacing w:w="5" w:type="nil"/>
        </w:trPr>
        <w:tc>
          <w:tcPr>
            <w:tcW w:w="720" w:type="dxa"/>
            <w:vMerge w:val="restart"/>
            <w:tcBorders>
              <w:top w:val="single" w:sz="4" w:space="0" w:color="auto"/>
              <w:left w:val="single" w:sz="8" w:space="0" w:color="auto"/>
              <w:right w:val="single" w:sz="8" w:space="0" w:color="auto"/>
            </w:tcBorders>
          </w:tcPr>
          <w:p w:rsidR="00186D03" w:rsidRDefault="00186D03" w:rsidP="00186D03">
            <w:pPr>
              <w:widowControl w:val="0"/>
              <w:autoSpaceDE w:val="0"/>
              <w:autoSpaceDN w:val="0"/>
              <w:adjustRightInd w:val="0"/>
              <w:jc w:val="both"/>
            </w:pPr>
            <w:r>
              <w:t>16.2</w:t>
            </w:r>
          </w:p>
        </w:tc>
        <w:tc>
          <w:tcPr>
            <w:tcW w:w="3060" w:type="dxa"/>
            <w:vMerge w:val="restart"/>
            <w:tcBorders>
              <w:top w:val="single" w:sz="4" w:space="0" w:color="auto"/>
              <w:left w:val="single" w:sz="8" w:space="0" w:color="auto"/>
              <w:right w:val="single" w:sz="8" w:space="0" w:color="auto"/>
            </w:tcBorders>
          </w:tcPr>
          <w:p w:rsidR="00186D03" w:rsidRDefault="00186D03" w:rsidP="00186D03">
            <w:pPr>
              <w:widowControl w:val="0"/>
              <w:autoSpaceDE w:val="0"/>
              <w:autoSpaceDN w:val="0"/>
              <w:adjustRightInd w:val="0"/>
            </w:pPr>
            <w:r>
              <w:t>Проект санитарных зон охраны по водопроводам</w:t>
            </w:r>
          </w:p>
        </w:tc>
        <w:tc>
          <w:tcPr>
            <w:tcW w:w="162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389,8</w:t>
            </w:r>
          </w:p>
        </w:tc>
        <w:tc>
          <w:tcPr>
            <w:tcW w:w="90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86D03" w:rsidRDefault="00186D03" w:rsidP="00186D03">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389,8</w:t>
            </w:r>
          </w:p>
        </w:tc>
      </w:tr>
      <w:tr w:rsidR="00186D03" w:rsidRPr="00380FF4" w:rsidTr="00405F5F">
        <w:trPr>
          <w:trHeight w:val="230"/>
          <w:tblCellSpacing w:w="5" w:type="nil"/>
        </w:trPr>
        <w:tc>
          <w:tcPr>
            <w:tcW w:w="720" w:type="dxa"/>
            <w:vMerge/>
            <w:tcBorders>
              <w:left w:val="single" w:sz="8" w:space="0" w:color="auto"/>
              <w:bottom w:val="single" w:sz="8" w:space="0" w:color="auto"/>
              <w:right w:val="single" w:sz="8" w:space="0" w:color="auto"/>
            </w:tcBorders>
          </w:tcPr>
          <w:p w:rsidR="00186D03" w:rsidRDefault="00186D03" w:rsidP="00186D03">
            <w:pPr>
              <w:widowControl w:val="0"/>
              <w:autoSpaceDE w:val="0"/>
              <w:autoSpaceDN w:val="0"/>
              <w:adjustRightInd w:val="0"/>
              <w:jc w:val="both"/>
            </w:pPr>
          </w:p>
        </w:tc>
        <w:tc>
          <w:tcPr>
            <w:tcW w:w="3060" w:type="dxa"/>
            <w:vMerge/>
            <w:tcBorders>
              <w:left w:val="single" w:sz="8" w:space="0" w:color="auto"/>
              <w:bottom w:val="single" w:sz="8" w:space="0" w:color="auto"/>
              <w:right w:val="single" w:sz="8" w:space="0" w:color="auto"/>
            </w:tcBorders>
          </w:tcPr>
          <w:p w:rsidR="00186D03"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 xml:space="preserve">Местный </w:t>
            </w:r>
            <w:r>
              <w:lastRenderedPageBreak/>
              <w:t>бюджет</w:t>
            </w:r>
          </w:p>
        </w:tc>
        <w:tc>
          <w:tcPr>
            <w:tcW w:w="90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lastRenderedPageBreak/>
              <w:t>389,8</w:t>
            </w:r>
          </w:p>
        </w:tc>
        <w:tc>
          <w:tcPr>
            <w:tcW w:w="90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86D03" w:rsidRDefault="00186D03" w:rsidP="00186D03">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389,8</w:t>
            </w:r>
          </w:p>
        </w:tc>
      </w:tr>
      <w:tr w:rsidR="00186D03" w:rsidRPr="00380FF4" w:rsidTr="00405F5F">
        <w:trPr>
          <w:trHeight w:val="333"/>
          <w:tblCellSpacing w:w="5" w:type="nil"/>
        </w:trPr>
        <w:tc>
          <w:tcPr>
            <w:tcW w:w="720" w:type="dxa"/>
            <w:vMerge w:val="restart"/>
            <w:tcBorders>
              <w:top w:val="single" w:sz="4" w:space="0" w:color="auto"/>
              <w:left w:val="single" w:sz="8" w:space="0" w:color="auto"/>
              <w:right w:val="single" w:sz="8" w:space="0" w:color="auto"/>
            </w:tcBorders>
          </w:tcPr>
          <w:p w:rsidR="00186D03" w:rsidRDefault="00186D03" w:rsidP="00186D03">
            <w:pPr>
              <w:widowControl w:val="0"/>
              <w:autoSpaceDE w:val="0"/>
              <w:autoSpaceDN w:val="0"/>
              <w:adjustRightInd w:val="0"/>
              <w:jc w:val="both"/>
            </w:pPr>
            <w:r>
              <w:lastRenderedPageBreak/>
              <w:t>16.3</w:t>
            </w:r>
          </w:p>
        </w:tc>
        <w:tc>
          <w:tcPr>
            <w:tcW w:w="3060" w:type="dxa"/>
            <w:vMerge w:val="restart"/>
            <w:tcBorders>
              <w:top w:val="single" w:sz="4" w:space="0" w:color="auto"/>
              <w:left w:val="single" w:sz="8" w:space="0" w:color="auto"/>
              <w:right w:val="single" w:sz="8" w:space="0" w:color="auto"/>
            </w:tcBorders>
          </w:tcPr>
          <w:p w:rsidR="00186D03" w:rsidRDefault="00186D03" w:rsidP="00186D03">
            <w:pPr>
              <w:widowControl w:val="0"/>
              <w:autoSpaceDE w:val="0"/>
              <w:autoSpaceDN w:val="0"/>
              <w:adjustRightInd w:val="0"/>
            </w:pPr>
            <w:r>
              <w:t>Субсидия на приобретение погружных насосов ЭЦВ для водозаборных скважин</w:t>
            </w:r>
          </w:p>
        </w:tc>
        <w:tc>
          <w:tcPr>
            <w:tcW w:w="162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233,4</w:t>
            </w:r>
          </w:p>
        </w:tc>
        <w:tc>
          <w:tcPr>
            <w:tcW w:w="90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86D03" w:rsidRDefault="00186D03" w:rsidP="00186D03">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233,4</w:t>
            </w:r>
          </w:p>
        </w:tc>
      </w:tr>
      <w:tr w:rsidR="00186D03" w:rsidRPr="00380FF4" w:rsidTr="00405F5F">
        <w:trPr>
          <w:trHeight w:val="480"/>
          <w:tblCellSpacing w:w="5" w:type="nil"/>
        </w:trPr>
        <w:tc>
          <w:tcPr>
            <w:tcW w:w="720" w:type="dxa"/>
            <w:vMerge/>
            <w:tcBorders>
              <w:left w:val="single" w:sz="8" w:space="0" w:color="auto"/>
              <w:bottom w:val="single" w:sz="8" w:space="0" w:color="auto"/>
              <w:right w:val="single" w:sz="8" w:space="0" w:color="auto"/>
            </w:tcBorders>
          </w:tcPr>
          <w:p w:rsidR="00186D03" w:rsidRDefault="00186D03" w:rsidP="00186D03">
            <w:pPr>
              <w:widowControl w:val="0"/>
              <w:autoSpaceDE w:val="0"/>
              <w:autoSpaceDN w:val="0"/>
              <w:adjustRightInd w:val="0"/>
              <w:jc w:val="both"/>
            </w:pPr>
          </w:p>
        </w:tc>
        <w:tc>
          <w:tcPr>
            <w:tcW w:w="3060" w:type="dxa"/>
            <w:vMerge/>
            <w:tcBorders>
              <w:left w:val="single" w:sz="8" w:space="0" w:color="auto"/>
              <w:bottom w:val="single" w:sz="8" w:space="0" w:color="auto"/>
              <w:right w:val="single" w:sz="8" w:space="0" w:color="auto"/>
            </w:tcBorders>
          </w:tcPr>
          <w:p w:rsidR="00186D03"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233,4</w:t>
            </w:r>
          </w:p>
        </w:tc>
        <w:tc>
          <w:tcPr>
            <w:tcW w:w="90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86D03" w:rsidRDefault="00186D03" w:rsidP="00186D03">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233,4</w:t>
            </w:r>
          </w:p>
        </w:tc>
      </w:tr>
      <w:tr w:rsidR="00186D03" w:rsidRPr="00380FF4" w:rsidTr="00405F5F">
        <w:trPr>
          <w:trHeight w:val="480"/>
          <w:tblCellSpacing w:w="5" w:type="nil"/>
        </w:trPr>
        <w:tc>
          <w:tcPr>
            <w:tcW w:w="720" w:type="dxa"/>
            <w:tcBorders>
              <w:left w:val="single" w:sz="8" w:space="0" w:color="auto"/>
              <w:right w:val="single" w:sz="8" w:space="0" w:color="auto"/>
            </w:tcBorders>
          </w:tcPr>
          <w:p w:rsidR="00186D03" w:rsidRDefault="00186D03" w:rsidP="00186D03">
            <w:pPr>
              <w:widowControl w:val="0"/>
              <w:autoSpaceDE w:val="0"/>
              <w:autoSpaceDN w:val="0"/>
              <w:adjustRightInd w:val="0"/>
              <w:jc w:val="both"/>
            </w:pPr>
            <w:r>
              <w:t>16.4</w:t>
            </w:r>
          </w:p>
        </w:tc>
        <w:tc>
          <w:tcPr>
            <w:tcW w:w="3060" w:type="dxa"/>
            <w:tcBorders>
              <w:left w:val="single" w:sz="8" w:space="0" w:color="auto"/>
              <w:right w:val="single" w:sz="8" w:space="0" w:color="auto"/>
            </w:tcBorders>
          </w:tcPr>
          <w:p w:rsidR="00186D03" w:rsidRDefault="00186D03" w:rsidP="00186D03">
            <w:pPr>
              <w:widowControl w:val="0"/>
              <w:autoSpaceDE w:val="0"/>
              <w:autoSpaceDN w:val="0"/>
              <w:adjustRightInd w:val="0"/>
            </w:pPr>
            <w:r>
              <w:t>Замена водопогружного насоса</w:t>
            </w:r>
          </w:p>
        </w:tc>
        <w:tc>
          <w:tcPr>
            <w:tcW w:w="162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96,4</w:t>
            </w:r>
          </w:p>
        </w:tc>
        <w:tc>
          <w:tcPr>
            <w:tcW w:w="90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86D03" w:rsidRDefault="00186D03" w:rsidP="00186D03">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96,4</w:t>
            </w:r>
          </w:p>
        </w:tc>
      </w:tr>
      <w:tr w:rsidR="00186D03" w:rsidRPr="00380FF4" w:rsidTr="00405F5F">
        <w:trPr>
          <w:trHeight w:val="480"/>
          <w:tblCellSpacing w:w="5" w:type="nil"/>
        </w:trPr>
        <w:tc>
          <w:tcPr>
            <w:tcW w:w="720" w:type="dxa"/>
            <w:tcBorders>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both"/>
            </w:pPr>
          </w:p>
        </w:tc>
        <w:tc>
          <w:tcPr>
            <w:tcW w:w="3060" w:type="dxa"/>
            <w:tcBorders>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96,4</w:t>
            </w:r>
          </w:p>
        </w:tc>
        <w:tc>
          <w:tcPr>
            <w:tcW w:w="90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86D03" w:rsidRDefault="00186D03" w:rsidP="00186D03">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86D03" w:rsidRDefault="00186D03" w:rsidP="00186D03">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86D03" w:rsidRDefault="00186D03" w:rsidP="00186D03">
            <w:pPr>
              <w:widowControl w:val="0"/>
              <w:autoSpaceDE w:val="0"/>
              <w:autoSpaceDN w:val="0"/>
              <w:adjustRightInd w:val="0"/>
            </w:pPr>
            <w:r>
              <w:t>96,4</w:t>
            </w:r>
          </w:p>
        </w:tc>
      </w:tr>
    </w:tbl>
    <w:p w:rsidR="00186D03" w:rsidRPr="00380FF4" w:rsidRDefault="00186D03" w:rsidP="00186D03">
      <w:pPr>
        <w:pStyle w:val="ConsPlusNonformat"/>
        <w:jc w:val="center"/>
        <w:rPr>
          <w:rFonts w:ascii="Times New Roman" w:hAnsi="Times New Roman" w:cs="Times New Roman"/>
          <w:sz w:val="24"/>
          <w:szCs w:val="24"/>
        </w:rPr>
      </w:pPr>
      <w:r>
        <w:rPr>
          <w:rFonts w:ascii="Times New Roman" w:hAnsi="Times New Roman" w:cs="Times New Roman"/>
          <w:sz w:val="24"/>
          <w:szCs w:val="24"/>
        </w:rPr>
        <w:t>________</w:t>
      </w:r>
    </w:p>
    <w:p w:rsidR="00186D03" w:rsidRPr="00C616B0" w:rsidRDefault="00186D03" w:rsidP="00186D03">
      <w:pPr>
        <w:pStyle w:val="ConsPlusNonformat"/>
        <w:jc w:val="center"/>
        <w:rPr>
          <w:rFonts w:ascii="Times New Roman" w:hAnsi="Times New Roman" w:cs="Times New Roman"/>
          <w:sz w:val="24"/>
          <w:szCs w:val="24"/>
        </w:rPr>
      </w:pPr>
    </w:p>
    <w:p w:rsidR="00405F5F" w:rsidRDefault="00405F5F">
      <w:pPr>
        <w:spacing w:after="160" w:line="259" w:lineRule="auto"/>
      </w:pPr>
      <w:r>
        <w:br w:type="page"/>
      </w:r>
    </w:p>
    <w:p w:rsidR="00186D03" w:rsidRDefault="00186D03" w:rsidP="008B0FD1">
      <w:pPr>
        <w:jc w:val="center"/>
      </w:pPr>
    </w:p>
    <w:p w:rsidR="00186D03" w:rsidRDefault="00186D03" w:rsidP="008B0FD1">
      <w:pPr>
        <w:jc w:val="center"/>
      </w:pPr>
    </w:p>
    <w:p w:rsidR="00186D03" w:rsidRDefault="00186D03" w:rsidP="00186D03">
      <w:pPr>
        <w:jc w:val="right"/>
        <w:rPr>
          <w:b/>
          <w:bCs/>
          <w:sz w:val="28"/>
          <w:szCs w:val="28"/>
        </w:rPr>
      </w:pPr>
      <w:r>
        <w:rPr>
          <w:noProof/>
        </w:rPr>
        <w:drawing>
          <wp:anchor distT="0" distB="0" distL="114300" distR="114300" simplePos="0" relativeHeight="251676672" behindDoc="0" locked="0" layoutInCell="1" allowOverlap="1" wp14:anchorId="0A302911" wp14:editId="74A426AC">
            <wp:simplePos x="0" y="0"/>
            <wp:positionH relativeFrom="column">
              <wp:posOffset>2783840</wp:posOffset>
            </wp:positionH>
            <wp:positionV relativeFrom="paragraph">
              <wp:posOffset>-339724</wp:posOffset>
            </wp:positionV>
            <wp:extent cx="570271" cy="712520"/>
            <wp:effectExtent l="19050" t="0" r="1229" b="0"/>
            <wp:wrapNone/>
            <wp:docPr id="12" name="Рисунок 2"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27"/>
                    <a:srcRect/>
                    <a:stretch>
                      <a:fillRect/>
                    </a:stretch>
                  </pic:blipFill>
                  <pic:spPr bwMode="auto">
                    <a:xfrm>
                      <a:off x="0" y="0"/>
                      <a:ext cx="570271" cy="712520"/>
                    </a:xfrm>
                    <a:prstGeom prst="rect">
                      <a:avLst/>
                    </a:prstGeom>
                    <a:noFill/>
                  </pic:spPr>
                </pic:pic>
              </a:graphicData>
            </a:graphic>
          </wp:anchor>
        </w:drawing>
      </w:r>
    </w:p>
    <w:p w:rsidR="00186D03" w:rsidRDefault="00186D03" w:rsidP="00186D03">
      <w:pPr>
        <w:jc w:val="center"/>
        <w:rPr>
          <w:b/>
          <w:bCs/>
          <w:sz w:val="28"/>
          <w:szCs w:val="28"/>
        </w:rPr>
      </w:pPr>
    </w:p>
    <w:p w:rsidR="00186D03" w:rsidRPr="00246FA7" w:rsidRDefault="00186D03" w:rsidP="00186D03">
      <w:pPr>
        <w:tabs>
          <w:tab w:val="left" w:pos="6946"/>
        </w:tabs>
        <w:jc w:val="center"/>
        <w:rPr>
          <w:b/>
          <w:sz w:val="28"/>
          <w:szCs w:val="28"/>
        </w:rPr>
      </w:pPr>
      <w:r w:rsidRPr="00246FA7">
        <w:rPr>
          <w:b/>
          <w:sz w:val="28"/>
          <w:szCs w:val="28"/>
        </w:rPr>
        <w:t>АДМИНИСТРАЦИЯ КИКНУРСКОГО</w:t>
      </w:r>
    </w:p>
    <w:p w:rsidR="00186D03" w:rsidRPr="00A97BA1" w:rsidRDefault="00186D03" w:rsidP="00186D03">
      <w:pPr>
        <w:jc w:val="center"/>
        <w:rPr>
          <w:b/>
          <w:bCs/>
          <w:sz w:val="28"/>
          <w:szCs w:val="28"/>
        </w:rPr>
      </w:pPr>
      <w:r w:rsidRPr="00A97BA1">
        <w:rPr>
          <w:b/>
          <w:bCs/>
          <w:sz w:val="28"/>
          <w:szCs w:val="28"/>
        </w:rPr>
        <w:t xml:space="preserve">МУНИЦИПАЛЬНОГО </w:t>
      </w:r>
      <w:r>
        <w:rPr>
          <w:b/>
          <w:bCs/>
          <w:sz w:val="28"/>
          <w:szCs w:val="28"/>
        </w:rPr>
        <w:t>ОКРУГА</w:t>
      </w:r>
    </w:p>
    <w:p w:rsidR="00186D03" w:rsidRPr="00A97BA1" w:rsidRDefault="00186D03" w:rsidP="00186D03">
      <w:pPr>
        <w:jc w:val="center"/>
        <w:rPr>
          <w:b/>
          <w:bCs/>
          <w:sz w:val="28"/>
          <w:szCs w:val="28"/>
        </w:rPr>
      </w:pPr>
      <w:r w:rsidRPr="00A97BA1">
        <w:rPr>
          <w:b/>
          <w:bCs/>
          <w:sz w:val="28"/>
          <w:szCs w:val="28"/>
        </w:rPr>
        <w:t>КИРОВСКОЙ ОБЛАСТИ</w:t>
      </w:r>
    </w:p>
    <w:p w:rsidR="00186D03" w:rsidRPr="00A97BA1" w:rsidRDefault="00186D03" w:rsidP="00186D03">
      <w:pPr>
        <w:spacing w:line="360" w:lineRule="exact"/>
        <w:jc w:val="center"/>
        <w:rPr>
          <w:b/>
          <w:bCs/>
          <w:sz w:val="28"/>
          <w:szCs w:val="28"/>
        </w:rPr>
      </w:pPr>
    </w:p>
    <w:p w:rsidR="00186D03" w:rsidRPr="008F6E58" w:rsidRDefault="00186D03" w:rsidP="00186D03">
      <w:pPr>
        <w:spacing w:line="360" w:lineRule="exact"/>
        <w:jc w:val="center"/>
        <w:rPr>
          <w:b/>
          <w:bCs/>
          <w:sz w:val="32"/>
          <w:szCs w:val="32"/>
        </w:rPr>
      </w:pPr>
      <w:r>
        <w:rPr>
          <w:b/>
          <w:bCs/>
          <w:sz w:val="32"/>
          <w:szCs w:val="32"/>
        </w:rPr>
        <w:t>ПОСТАНОВЛЕНИЕ</w:t>
      </w:r>
    </w:p>
    <w:p w:rsidR="00186D03" w:rsidRDefault="00186D03" w:rsidP="00186D03">
      <w:pPr>
        <w:autoSpaceDE w:val="0"/>
        <w:autoSpaceDN w:val="0"/>
        <w:adjustRightInd w:val="0"/>
        <w:spacing w:line="360" w:lineRule="exact"/>
        <w:outlineLvl w:val="0"/>
      </w:pPr>
    </w:p>
    <w:tbl>
      <w:tblPr>
        <w:tblW w:w="9499" w:type="dxa"/>
        <w:tblInd w:w="-68" w:type="dxa"/>
        <w:tblLayout w:type="fixed"/>
        <w:tblCellMar>
          <w:left w:w="70" w:type="dxa"/>
          <w:right w:w="70" w:type="dxa"/>
        </w:tblCellMar>
        <w:tblLook w:val="0000" w:firstRow="0" w:lastRow="0" w:firstColumn="0" w:lastColumn="0" w:noHBand="0" w:noVBand="0"/>
      </w:tblPr>
      <w:tblGrid>
        <w:gridCol w:w="1843"/>
        <w:gridCol w:w="2837"/>
        <w:gridCol w:w="2975"/>
        <w:gridCol w:w="1844"/>
      </w:tblGrid>
      <w:tr w:rsidR="00186D03" w:rsidRPr="00E814D8" w:rsidTr="00186D03">
        <w:trPr>
          <w:trHeight w:val="231"/>
        </w:trPr>
        <w:tc>
          <w:tcPr>
            <w:tcW w:w="1843" w:type="dxa"/>
            <w:tcBorders>
              <w:bottom w:val="single" w:sz="4" w:space="0" w:color="auto"/>
            </w:tcBorders>
          </w:tcPr>
          <w:p w:rsidR="00186D03" w:rsidRPr="00D141D1" w:rsidRDefault="00186D03" w:rsidP="00186D03">
            <w:pPr>
              <w:jc w:val="both"/>
              <w:rPr>
                <w:sz w:val="28"/>
                <w:szCs w:val="28"/>
              </w:rPr>
            </w:pPr>
            <w:r>
              <w:rPr>
                <w:sz w:val="28"/>
                <w:szCs w:val="28"/>
              </w:rPr>
              <w:t>25.03.2022</w:t>
            </w:r>
          </w:p>
        </w:tc>
        <w:tc>
          <w:tcPr>
            <w:tcW w:w="2837" w:type="dxa"/>
          </w:tcPr>
          <w:p w:rsidR="00186D03" w:rsidRPr="00982FC0" w:rsidRDefault="00186D03" w:rsidP="00186D03">
            <w:pPr>
              <w:rPr>
                <w:position w:val="-6"/>
                <w:sz w:val="28"/>
                <w:szCs w:val="28"/>
                <w:u w:val="single"/>
              </w:rPr>
            </w:pPr>
          </w:p>
        </w:tc>
        <w:tc>
          <w:tcPr>
            <w:tcW w:w="2975" w:type="dxa"/>
          </w:tcPr>
          <w:p w:rsidR="00186D03" w:rsidRPr="00982FC0" w:rsidRDefault="00186D03" w:rsidP="00186D03">
            <w:pPr>
              <w:jc w:val="right"/>
              <w:rPr>
                <w:sz w:val="28"/>
                <w:szCs w:val="28"/>
              </w:rPr>
            </w:pPr>
            <w:r w:rsidRPr="00982FC0">
              <w:rPr>
                <w:position w:val="-6"/>
                <w:sz w:val="28"/>
                <w:szCs w:val="28"/>
              </w:rPr>
              <w:t>№</w:t>
            </w:r>
          </w:p>
        </w:tc>
        <w:tc>
          <w:tcPr>
            <w:tcW w:w="1844" w:type="dxa"/>
            <w:tcBorders>
              <w:bottom w:val="single" w:sz="4" w:space="0" w:color="auto"/>
            </w:tcBorders>
          </w:tcPr>
          <w:p w:rsidR="00186D03" w:rsidRPr="00D141D1" w:rsidRDefault="00186D03" w:rsidP="00186D03">
            <w:pPr>
              <w:rPr>
                <w:sz w:val="28"/>
                <w:szCs w:val="28"/>
              </w:rPr>
            </w:pPr>
            <w:r>
              <w:rPr>
                <w:sz w:val="28"/>
                <w:szCs w:val="28"/>
              </w:rPr>
              <w:t>192</w:t>
            </w:r>
          </w:p>
        </w:tc>
      </w:tr>
      <w:tr w:rsidR="00186D03" w:rsidRPr="00E814D8" w:rsidTr="00186D03">
        <w:trPr>
          <w:trHeight w:val="513"/>
        </w:trPr>
        <w:tc>
          <w:tcPr>
            <w:tcW w:w="9498" w:type="dxa"/>
            <w:gridSpan w:val="4"/>
          </w:tcPr>
          <w:p w:rsidR="00186D03" w:rsidRPr="00DB02B5" w:rsidRDefault="00186D03" w:rsidP="00186D03">
            <w:pPr>
              <w:spacing w:after="480"/>
              <w:rPr>
                <w:sz w:val="28"/>
                <w:szCs w:val="28"/>
              </w:rPr>
            </w:pPr>
            <w:r w:rsidRPr="00DB02B5">
              <w:rPr>
                <w:sz w:val="28"/>
                <w:szCs w:val="28"/>
              </w:rPr>
              <w:t>пгт Кикнур</w:t>
            </w:r>
          </w:p>
        </w:tc>
      </w:tr>
    </w:tbl>
    <w:p w:rsidR="00186D03" w:rsidRDefault="00186D03" w:rsidP="00186D03">
      <w:pPr>
        <w:jc w:val="center"/>
        <w:rPr>
          <w:b/>
          <w:bCs/>
          <w:sz w:val="28"/>
          <w:szCs w:val="28"/>
        </w:rPr>
      </w:pPr>
      <w:r>
        <w:rPr>
          <w:b/>
          <w:bCs/>
          <w:sz w:val="28"/>
          <w:szCs w:val="28"/>
        </w:rPr>
        <w:t>О внесении изменений в постановление администрации</w:t>
      </w:r>
    </w:p>
    <w:p w:rsidR="00186D03" w:rsidRDefault="00186D03" w:rsidP="00186D03">
      <w:pPr>
        <w:jc w:val="center"/>
        <w:rPr>
          <w:b/>
          <w:bCs/>
          <w:sz w:val="28"/>
          <w:szCs w:val="28"/>
        </w:rPr>
      </w:pPr>
      <w:r>
        <w:rPr>
          <w:b/>
          <w:bCs/>
          <w:sz w:val="28"/>
          <w:szCs w:val="28"/>
        </w:rPr>
        <w:t>Кикнурского муниципального района Кировской области</w:t>
      </w:r>
    </w:p>
    <w:p w:rsidR="00186D03" w:rsidRDefault="00186D03" w:rsidP="00186D03">
      <w:pPr>
        <w:jc w:val="center"/>
        <w:rPr>
          <w:b/>
          <w:bCs/>
          <w:sz w:val="28"/>
          <w:szCs w:val="28"/>
        </w:rPr>
      </w:pPr>
      <w:r>
        <w:rPr>
          <w:b/>
          <w:bCs/>
          <w:sz w:val="28"/>
          <w:szCs w:val="28"/>
        </w:rPr>
        <w:t>от 14.10.2020 № 274</w:t>
      </w:r>
    </w:p>
    <w:p w:rsidR="00186D03" w:rsidRPr="00E262E6" w:rsidRDefault="00186D03" w:rsidP="00186D03">
      <w:pPr>
        <w:rPr>
          <w:b/>
          <w:bCs/>
          <w:sz w:val="28"/>
          <w:szCs w:val="28"/>
        </w:rPr>
      </w:pPr>
    </w:p>
    <w:p w:rsidR="00186D03" w:rsidRDefault="00186D03" w:rsidP="00186D03">
      <w:pPr>
        <w:pStyle w:val="ConsPlusTitle"/>
        <w:widowControl/>
        <w:spacing w:line="380" w:lineRule="exact"/>
        <w:ind w:firstLine="709"/>
        <w:jc w:val="both"/>
        <w:rPr>
          <w:rFonts w:ascii="Times New Roman" w:hAnsi="Times New Roman" w:cs="Times New Roman"/>
          <w:b w:val="0"/>
          <w:sz w:val="28"/>
          <w:szCs w:val="28"/>
        </w:rPr>
      </w:pPr>
      <w:r w:rsidRPr="008F068D">
        <w:rPr>
          <w:rFonts w:ascii="Times New Roman" w:hAnsi="Times New Roman" w:cs="Times New Roman"/>
          <w:b w:val="0"/>
          <w:sz w:val="28"/>
          <w:szCs w:val="28"/>
        </w:rPr>
        <w:t>На основании решения Думы Кикнурского муниципального о</w:t>
      </w:r>
      <w:r w:rsidRPr="008F068D">
        <w:rPr>
          <w:rFonts w:ascii="Times New Roman" w:hAnsi="Times New Roman" w:cs="Times New Roman"/>
          <w:b w:val="0"/>
          <w:bCs w:val="0"/>
          <w:sz w:val="28"/>
          <w:szCs w:val="28"/>
        </w:rPr>
        <w:t>круга Кировской области от 02.03</w:t>
      </w:r>
      <w:r w:rsidRPr="008F068D">
        <w:rPr>
          <w:rFonts w:ascii="Times New Roman" w:hAnsi="Times New Roman" w:cs="Times New Roman"/>
          <w:b w:val="0"/>
          <w:sz w:val="28"/>
          <w:szCs w:val="28"/>
        </w:rPr>
        <w:t xml:space="preserve">.2022 № </w:t>
      </w:r>
      <w:r w:rsidRPr="008F068D">
        <w:rPr>
          <w:rFonts w:ascii="Times New Roman" w:hAnsi="Times New Roman" w:cs="Times New Roman"/>
          <w:b w:val="0"/>
          <w:bCs w:val="0"/>
          <w:sz w:val="28"/>
          <w:szCs w:val="28"/>
        </w:rPr>
        <w:t>20-183</w:t>
      </w:r>
      <w:r w:rsidRPr="008F068D">
        <w:rPr>
          <w:rFonts w:ascii="Times New Roman" w:hAnsi="Times New Roman" w:cs="Times New Roman"/>
          <w:b w:val="0"/>
          <w:sz w:val="28"/>
          <w:szCs w:val="28"/>
        </w:rPr>
        <w:t xml:space="preserve"> «</w:t>
      </w:r>
      <w:hyperlink r:id="rId28" w:history="1">
        <w:r w:rsidRPr="008F068D">
          <w:rPr>
            <w:rStyle w:val="af9"/>
            <w:rFonts w:ascii="Times New Roman" w:hAnsi="Times New Roman" w:cs="Times New Roman"/>
            <w:b w:val="0"/>
            <w:color w:val="000000" w:themeColor="text1"/>
            <w:sz w:val="28"/>
            <w:szCs w:val="28"/>
            <w:shd w:val="clear" w:color="auto" w:fill="FFFFFF"/>
          </w:rPr>
          <w:t>О внесении изменений и дополнений в Решение Думы Кикнурского муниципального округа Кировской области от 13.12.2021 № 17-169</w:t>
        </w:r>
      </w:hyperlink>
      <w:r w:rsidRPr="008F068D">
        <w:rPr>
          <w:rFonts w:ascii="Times New Roman" w:hAnsi="Times New Roman" w:cs="Times New Roman"/>
          <w:b w:val="0"/>
          <w:sz w:val="28"/>
          <w:szCs w:val="28"/>
        </w:rPr>
        <w:t>», администрация Кикнурского муниципального округа ПОСТАНОВЛЯЕТ:</w:t>
      </w:r>
    </w:p>
    <w:p w:rsidR="00186D03" w:rsidRDefault="00186D03" w:rsidP="00186D03">
      <w:pPr>
        <w:pStyle w:val="ConsPlusTitle"/>
        <w:widowControl/>
        <w:spacing w:line="38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 </w:t>
      </w:r>
      <w:r w:rsidRPr="008F068D">
        <w:rPr>
          <w:rFonts w:ascii="Times New Roman" w:hAnsi="Times New Roman" w:cs="Times New Roman"/>
          <w:b w:val="0"/>
          <w:sz w:val="28"/>
          <w:szCs w:val="28"/>
        </w:rPr>
        <w:t>Внести изменения в муниципальную программу Кикнурского муниципального округа «Развитие транспортной системы» (далее – Программа), утвержденную постановлением администрации Кикнурского муниципального района Кировской области от 14.10.2020 № 274 «Об утверждении муниципальной программы Кикнурского муниципального округа Кировской области «Развитие транспортной системы» на 2021-2025 годы следующего содержания:</w:t>
      </w:r>
    </w:p>
    <w:p w:rsidR="00186D03" w:rsidRPr="003C01D4" w:rsidRDefault="00186D03" w:rsidP="00186D03">
      <w:pPr>
        <w:pStyle w:val="ConsPlusTitle"/>
        <w:widowControl/>
        <w:spacing w:line="38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Pr="003C01D4">
        <w:rPr>
          <w:rFonts w:ascii="Times New Roman" w:hAnsi="Times New Roman" w:cs="Times New Roman"/>
          <w:b w:val="0"/>
          <w:sz w:val="28"/>
          <w:szCs w:val="28"/>
        </w:rPr>
        <w:t>В паспорте Программы раздел «Объемы ассигнований муниципальной программы» изложить в новой редакции:</w:t>
      </w:r>
    </w:p>
    <w:tbl>
      <w:tblPr>
        <w:tblpPr w:leftFromText="180" w:rightFromText="180" w:vertAnchor="text" w:horzAnchor="page" w:tblpX="1684" w:tblpY="12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804"/>
      </w:tblGrid>
      <w:tr w:rsidR="00186D03" w:rsidRPr="008F068D" w:rsidTr="00186D03">
        <w:tc>
          <w:tcPr>
            <w:tcW w:w="2802" w:type="dxa"/>
          </w:tcPr>
          <w:p w:rsidR="00186D03" w:rsidRPr="008F068D" w:rsidRDefault="00186D03" w:rsidP="00186D03">
            <w:pPr>
              <w:jc w:val="both"/>
              <w:rPr>
                <w:sz w:val="28"/>
                <w:szCs w:val="28"/>
              </w:rPr>
            </w:pPr>
            <w:r w:rsidRPr="008F068D">
              <w:rPr>
                <w:sz w:val="28"/>
                <w:szCs w:val="28"/>
              </w:rPr>
              <w:t>Объемы и источники финансирования Программы</w:t>
            </w:r>
          </w:p>
        </w:tc>
        <w:tc>
          <w:tcPr>
            <w:tcW w:w="6804" w:type="dxa"/>
          </w:tcPr>
          <w:p w:rsidR="00186D03" w:rsidRPr="008F068D" w:rsidRDefault="00186D03" w:rsidP="00186D03">
            <w:pPr>
              <w:widowControl w:val="0"/>
              <w:autoSpaceDE w:val="0"/>
              <w:autoSpaceDN w:val="0"/>
              <w:adjustRightInd w:val="0"/>
              <w:jc w:val="both"/>
              <w:rPr>
                <w:color w:val="000000"/>
                <w:sz w:val="28"/>
                <w:szCs w:val="28"/>
              </w:rPr>
            </w:pPr>
            <w:r w:rsidRPr="008F068D">
              <w:rPr>
                <w:sz w:val="28"/>
                <w:szCs w:val="28"/>
              </w:rPr>
              <w:t xml:space="preserve">общий объем финансирования муниципальной программы – </w:t>
            </w:r>
            <w:r w:rsidRPr="008F068D">
              <w:rPr>
                <w:color w:val="000000"/>
                <w:sz w:val="28"/>
                <w:szCs w:val="28"/>
              </w:rPr>
              <w:t xml:space="preserve">172940,99095 тыс. </w:t>
            </w:r>
            <w:r w:rsidRPr="008F068D">
              <w:rPr>
                <w:sz w:val="28"/>
                <w:szCs w:val="28"/>
              </w:rPr>
              <w:t>рублей, в том числе:</w:t>
            </w:r>
          </w:p>
          <w:p w:rsidR="00186D03" w:rsidRPr="008F068D" w:rsidRDefault="00186D03" w:rsidP="00186D03">
            <w:pPr>
              <w:widowControl w:val="0"/>
              <w:autoSpaceDE w:val="0"/>
              <w:autoSpaceDN w:val="0"/>
              <w:adjustRightInd w:val="0"/>
              <w:jc w:val="both"/>
              <w:rPr>
                <w:sz w:val="28"/>
                <w:szCs w:val="28"/>
              </w:rPr>
            </w:pPr>
            <w:r w:rsidRPr="008F068D">
              <w:rPr>
                <w:sz w:val="28"/>
                <w:szCs w:val="28"/>
              </w:rPr>
              <w:t xml:space="preserve">средства областного бюджета – </w:t>
            </w:r>
            <w:r w:rsidRPr="008F068D">
              <w:rPr>
                <w:color w:val="000000"/>
                <w:sz w:val="28"/>
                <w:szCs w:val="28"/>
              </w:rPr>
              <w:t>131342,0</w:t>
            </w:r>
            <w:r w:rsidRPr="008F068D">
              <w:rPr>
                <w:sz w:val="28"/>
                <w:szCs w:val="28"/>
              </w:rPr>
              <w:t xml:space="preserve"> </w:t>
            </w:r>
            <w:r w:rsidRPr="008F068D">
              <w:rPr>
                <w:color w:val="000000"/>
                <w:sz w:val="28"/>
                <w:szCs w:val="28"/>
              </w:rPr>
              <w:t xml:space="preserve">тыс. </w:t>
            </w:r>
            <w:r w:rsidRPr="008F068D">
              <w:rPr>
                <w:sz w:val="28"/>
                <w:szCs w:val="28"/>
              </w:rPr>
              <w:t xml:space="preserve">рублей; </w:t>
            </w:r>
            <w:r w:rsidRPr="008F068D">
              <w:rPr>
                <w:sz w:val="28"/>
                <w:szCs w:val="28"/>
              </w:rPr>
              <w:br/>
              <w:t xml:space="preserve">средства бюджета муниципального округа – </w:t>
            </w:r>
          </w:p>
          <w:p w:rsidR="00186D03" w:rsidRPr="008F068D" w:rsidRDefault="00186D03" w:rsidP="00186D03">
            <w:pPr>
              <w:jc w:val="both"/>
              <w:rPr>
                <w:color w:val="000000"/>
                <w:sz w:val="20"/>
                <w:szCs w:val="20"/>
              </w:rPr>
            </w:pPr>
            <w:r w:rsidRPr="008F068D">
              <w:rPr>
                <w:color w:val="000000"/>
                <w:sz w:val="28"/>
                <w:szCs w:val="28"/>
              </w:rPr>
              <w:t>41598,99095 тыс.</w:t>
            </w:r>
            <w:r w:rsidRPr="008F068D">
              <w:rPr>
                <w:sz w:val="28"/>
                <w:szCs w:val="28"/>
              </w:rPr>
              <w:t>рублей.</w:t>
            </w:r>
          </w:p>
        </w:tc>
      </w:tr>
    </w:tbl>
    <w:p w:rsidR="00186D03" w:rsidRPr="003C01D4" w:rsidRDefault="00186D03" w:rsidP="00186D03">
      <w:pPr>
        <w:spacing w:line="380" w:lineRule="exact"/>
        <w:ind w:firstLine="709"/>
        <w:jc w:val="both"/>
        <w:rPr>
          <w:sz w:val="28"/>
          <w:szCs w:val="28"/>
        </w:rPr>
      </w:pPr>
      <w:r>
        <w:rPr>
          <w:sz w:val="28"/>
          <w:szCs w:val="28"/>
        </w:rPr>
        <w:t xml:space="preserve">3. </w:t>
      </w:r>
      <w:r w:rsidRPr="003C01D4">
        <w:rPr>
          <w:sz w:val="28"/>
          <w:szCs w:val="28"/>
        </w:rPr>
        <w:t>В паспорте Программы раздел «Ожидаемые конечные результаты реализации муниципальной программы» изложить в новой редакции:</w:t>
      </w:r>
    </w:p>
    <w:tbl>
      <w:tblPr>
        <w:tblW w:w="0" w:type="auto"/>
        <w:jc w:val="center"/>
        <w:tblLayout w:type="fixed"/>
        <w:tblCellMar>
          <w:left w:w="70" w:type="dxa"/>
          <w:right w:w="70" w:type="dxa"/>
        </w:tblCellMar>
        <w:tblLook w:val="0000" w:firstRow="0" w:lastRow="0" w:firstColumn="0" w:lastColumn="0" w:noHBand="0" w:noVBand="0"/>
      </w:tblPr>
      <w:tblGrid>
        <w:gridCol w:w="2895"/>
        <w:gridCol w:w="6684"/>
      </w:tblGrid>
      <w:tr w:rsidR="00186D03" w:rsidRPr="008F068D" w:rsidTr="00186D03">
        <w:trPr>
          <w:trHeight w:val="360"/>
          <w:jc w:val="center"/>
        </w:trPr>
        <w:tc>
          <w:tcPr>
            <w:tcW w:w="2895" w:type="dxa"/>
            <w:tcBorders>
              <w:top w:val="single" w:sz="6" w:space="0" w:color="auto"/>
              <w:left w:val="single" w:sz="6" w:space="0" w:color="auto"/>
              <w:bottom w:val="single" w:sz="6" w:space="0" w:color="auto"/>
              <w:right w:val="single" w:sz="6" w:space="0" w:color="auto"/>
            </w:tcBorders>
          </w:tcPr>
          <w:p w:rsidR="00186D03" w:rsidRPr="008F068D" w:rsidRDefault="00186D03" w:rsidP="00186D03">
            <w:pPr>
              <w:autoSpaceDE w:val="0"/>
              <w:autoSpaceDN w:val="0"/>
              <w:adjustRightInd w:val="0"/>
              <w:rPr>
                <w:rFonts w:eastAsia="Calibri"/>
                <w:sz w:val="28"/>
                <w:szCs w:val="28"/>
              </w:rPr>
            </w:pPr>
            <w:r w:rsidRPr="008F068D">
              <w:rPr>
                <w:rFonts w:eastAsia="Calibri"/>
                <w:sz w:val="28"/>
                <w:szCs w:val="28"/>
              </w:rPr>
              <w:t xml:space="preserve">Ожидаемые конечные результаты реализации </w:t>
            </w:r>
            <w:r w:rsidRPr="008F068D">
              <w:rPr>
                <w:rFonts w:eastAsia="Calibri"/>
                <w:sz w:val="28"/>
                <w:szCs w:val="28"/>
              </w:rPr>
              <w:lastRenderedPageBreak/>
              <w:t>муниципальной программы</w:t>
            </w:r>
          </w:p>
        </w:tc>
        <w:tc>
          <w:tcPr>
            <w:tcW w:w="6684" w:type="dxa"/>
            <w:tcBorders>
              <w:top w:val="single" w:sz="6" w:space="0" w:color="auto"/>
              <w:left w:val="single" w:sz="6" w:space="0" w:color="auto"/>
              <w:bottom w:val="single" w:sz="6" w:space="0" w:color="auto"/>
              <w:right w:val="single" w:sz="6" w:space="0" w:color="auto"/>
            </w:tcBorders>
          </w:tcPr>
          <w:p w:rsidR="00186D03" w:rsidRPr="008F068D" w:rsidRDefault="00186D03" w:rsidP="00186D03">
            <w:pPr>
              <w:tabs>
                <w:tab w:val="left" w:pos="1080"/>
              </w:tabs>
              <w:jc w:val="both"/>
              <w:rPr>
                <w:sz w:val="28"/>
                <w:szCs w:val="28"/>
              </w:rPr>
            </w:pPr>
            <w:r w:rsidRPr="008F068D">
              <w:rPr>
                <w:noProof/>
                <w:sz w:val="28"/>
                <w:szCs w:val="28"/>
              </w:rPr>
              <w:lastRenderedPageBreak/>
              <w:t xml:space="preserve">за период реализации программных мероприятий предполагается достижение следующих результатов:              </w:t>
            </w:r>
            <w:r w:rsidRPr="008F068D">
              <w:rPr>
                <w:sz w:val="28"/>
                <w:szCs w:val="28"/>
              </w:rPr>
              <w:t xml:space="preserve"> </w:t>
            </w:r>
          </w:p>
          <w:p w:rsidR="00186D03" w:rsidRPr="008F068D" w:rsidRDefault="00186D03" w:rsidP="00186D03">
            <w:pPr>
              <w:tabs>
                <w:tab w:val="left" w:pos="1080"/>
              </w:tabs>
              <w:jc w:val="both"/>
              <w:rPr>
                <w:i/>
                <w:iCs/>
                <w:sz w:val="28"/>
                <w:szCs w:val="28"/>
              </w:rPr>
            </w:pPr>
            <w:r w:rsidRPr="008F068D">
              <w:rPr>
                <w:sz w:val="28"/>
                <w:szCs w:val="28"/>
              </w:rPr>
              <w:lastRenderedPageBreak/>
              <w:t>ремонт автомобильных дорог общего пол</w:t>
            </w:r>
            <w:r>
              <w:rPr>
                <w:sz w:val="28"/>
                <w:szCs w:val="28"/>
              </w:rPr>
              <w:t>ьзования местного значения – 3,1</w:t>
            </w:r>
            <w:r w:rsidRPr="008F068D">
              <w:rPr>
                <w:sz w:val="28"/>
                <w:szCs w:val="28"/>
              </w:rPr>
              <w:t xml:space="preserve"> км;</w:t>
            </w:r>
            <w:r w:rsidRPr="008F068D">
              <w:rPr>
                <w:i/>
                <w:iCs/>
                <w:sz w:val="28"/>
                <w:szCs w:val="28"/>
              </w:rPr>
              <w:t xml:space="preserve"> </w:t>
            </w:r>
          </w:p>
          <w:p w:rsidR="00186D03" w:rsidRPr="008F068D" w:rsidRDefault="00186D03" w:rsidP="00186D03">
            <w:pPr>
              <w:tabs>
                <w:tab w:val="left" w:pos="1080"/>
              </w:tabs>
              <w:jc w:val="both"/>
              <w:rPr>
                <w:sz w:val="28"/>
                <w:szCs w:val="28"/>
              </w:rPr>
            </w:pPr>
            <w:r w:rsidRPr="008F068D">
              <w:rPr>
                <w:sz w:val="28"/>
                <w:szCs w:val="28"/>
              </w:rPr>
              <w:t>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w:t>
            </w:r>
            <w:r>
              <w:rPr>
                <w:sz w:val="28"/>
                <w:szCs w:val="28"/>
              </w:rPr>
              <w:t>ьзования местного значения до 78,1</w:t>
            </w:r>
            <w:r w:rsidRPr="008F068D">
              <w:rPr>
                <w:sz w:val="28"/>
                <w:szCs w:val="28"/>
              </w:rPr>
              <w:t xml:space="preserve"> %;</w:t>
            </w:r>
          </w:p>
          <w:p w:rsidR="00186D03" w:rsidRPr="008F068D" w:rsidRDefault="00186D03" w:rsidP="00186D03">
            <w:pPr>
              <w:tabs>
                <w:tab w:val="left" w:pos="1080"/>
              </w:tabs>
              <w:jc w:val="both"/>
              <w:rPr>
                <w:i/>
                <w:iCs/>
                <w:sz w:val="28"/>
                <w:szCs w:val="28"/>
              </w:rPr>
            </w:pPr>
            <w:r w:rsidRPr="008F068D">
              <w:rPr>
                <w:sz w:val="28"/>
                <w:szCs w:val="28"/>
              </w:rPr>
              <w:t>снижение доли ДТП, совершению которых сопутствовало наличие неудовлетворительных дорожных условий, в общем количестве ДТП,  до 0 %;</w:t>
            </w:r>
          </w:p>
          <w:p w:rsidR="00186D03" w:rsidRDefault="00186D03" w:rsidP="00186D03">
            <w:pPr>
              <w:tabs>
                <w:tab w:val="left" w:pos="1080"/>
              </w:tabs>
              <w:jc w:val="both"/>
              <w:rPr>
                <w:i/>
                <w:iCs/>
                <w:sz w:val="28"/>
                <w:szCs w:val="28"/>
              </w:rPr>
            </w:pPr>
            <w:r w:rsidRPr="008F068D">
              <w:rPr>
                <w:sz w:val="28"/>
                <w:szCs w:val="28"/>
              </w:rPr>
              <w:t>перевозка пассажиров т</w:t>
            </w:r>
            <w:r>
              <w:rPr>
                <w:sz w:val="28"/>
                <w:szCs w:val="28"/>
              </w:rPr>
              <w:t>ранспортом общего пользования, 4,8</w:t>
            </w:r>
            <w:r w:rsidRPr="008F068D">
              <w:rPr>
                <w:sz w:val="28"/>
                <w:szCs w:val="28"/>
              </w:rPr>
              <w:t xml:space="preserve"> тыс.чел.;</w:t>
            </w:r>
          </w:p>
          <w:p w:rsidR="00186D03" w:rsidRPr="003C01D4" w:rsidRDefault="00186D03" w:rsidP="00186D03">
            <w:pPr>
              <w:tabs>
                <w:tab w:val="left" w:pos="1080"/>
              </w:tabs>
              <w:jc w:val="both"/>
              <w:rPr>
                <w:i/>
                <w:iCs/>
                <w:sz w:val="28"/>
                <w:szCs w:val="28"/>
              </w:rPr>
            </w:pPr>
            <w:r w:rsidRPr="008F068D">
              <w:rPr>
                <w:sz w:val="28"/>
                <w:szCs w:val="28"/>
              </w:rPr>
              <w:t>сохранение автомобильных дорог общего пользования м</w:t>
            </w:r>
            <w:r>
              <w:rPr>
                <w:sz w:val="28"/>
                <w:szCs w:val="28"/>
              </w:rPr>
              <w:t xml:space="preserve">естного значения – 383,957 км, </w:t>
            </w:r>
            <w:r w:rsidRPr="007B7EE6">
              <w:rPr>
                <w:sz w:val="28"/>
                <w:szCs w:val="28"/>
              </w:rPr>
              <w:t>в том числе вне границ населенных пунктов 255,221 км.</w:t>
            </w:r>
          </w:p>
        </w:tc>
      </w:tr>
    </w:tbl>
    <w:p w:rsidR="00186D03" w:rsidRPr="003C01D4" w:rsidRDefault="00186D03" w:rsidP="00186D03">
      <w:pPr>
        <w:spacing w:line="380" w:lineRule="exact"/>
        <w:ind w:firstLine="709"/>
        <w:jc w:val="both"/>
        <w:rPr>
          <w:sz w:val="28"/>
          <w:szCs w:val="28"/>
        </w:rPr>
      </w:pPr>
      <w:r>
        <w:rPr>
          <w:sz w:val="28"/>
          <w:szCs w:val="28"/>
        </w:rPr>
        <w:lastRenderedPageBreak/>
        <w:t>4. Абзац 3 пункта 5 раздела</w:t>
      </w:r>
      <w:r w:rsidRPr="003C01D4">
        <w:rPr>
          <w:sz w:val="28"/>
          <w:szCs w:val="28"/>
        </w:rPr>
        <w:t xml:space="preserve"> 2 «Приоритеты муниципальной политики в соответствующей сфере реализации муниципальной программы, </w:t>
      </w:r>
      <w:r w:rsidRPr="003C01D4">
        <w:rPr>
          <w:rStyle w:val="2"/>
          <w:color w:val="000000"/>
          <w:sz w:val="28"/>
          <w:szCs w:val="28"/>
        </w:rPr>
        <w:t>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w:t>
      </w:r>
      <w:r>
        <w:rPr>
          <w:rStyle w:val="2"/>
          <w:color w:val="000000"/>
          <w:sz w:val="28"/>
          <w:szCs w:val="28"/>
        </w:rPr>
        <w:t xml:space="preserve"> муниципальной программы» </w:t>
      </w:r>
      <w:r w:rsidRPr="003C01D4">
        <w:rPr>
          <w:sz w:val="28"/>
          <w:szCs w:val="28"/>
        </w:rPr>
        <w:t>изложить в новой редакции:</w:t>
      </w:r>
    </w:p>
    <w:p w:rsidR="00186D03" w:rsidRPr="003C01D4" w:rsidRDefault="00186D03" w:rsidP="00186D03">
      <w:pPr>
        <w:spacing w:line="380" w:lineRule="exact"/>
        <w:ind w:firstLine="709"/>
        <w:jc w:val="both"/>
        <w:rPr>
          <w:b/>
          <w:sz w:val="28"/>
          <w:szCs w:val="28"/>
        </w:rPr>
      </w:pPr>
      <w:r w:rsidRPr="003C01D4">
        <w:rPr>
          <w:sz w:val="28"/>
          <w:szCs w:val="28"/>
        </w:rPr>
        <w:t>«З</w:t>
      </w:r>
      <w:r w:rsidRPr="003C01D4">
        <w:rPr>
          <w:noProof/>
          <w:sz w:val="28"/>
          <w:szCs w:val="28"/>
        </w:rPr>
        <w:t xml:space="preserve">а период реализации Программы предполагается достичь следующих результатов:              </w:t>
      </w:r>
      <w:r w:rsidRPr="003C01D4">
        <w:rPr>
          <w:sz w:val="28"/>
          <w:szCs w:val="28"/>
        </w:rPr>
        <w:t xml:space="preserve"> </w:t>
      </w:r>
    </w:p>
    <w:p w:rsidR="00186D03" w:rsidRPr="003C01D4" w:rsidRDefault="00186D03" w:rsidP="00186D03">
      <w:pPr>
        <w:tabs>
          <w:tab w:val="left" w:pos="1080"/>
        </w:tabs>
        <w:spacing w:line="380" w:lineRule="exact"/>
        <w:ind w:firstLine="709"/>
        <w:jc w:val="both"/>
        <w:rPr>
          <w:i/>
          <w:iCs/>
          <w:sz w:val="28"/>
          <w:szCs w:val="28"/>
        </w:rPr>
      </w:pPr>
      <w:r w:rsidRPr="003C01D4">
        <w:rPr>
          <w:sz w:val="28"/>
          <w:szCs w:val="28"/>
        </w:rPr>
        <w:t>ремонт автомобильных дорог общего п</w:t>
      </w:r>
      <w:r>
        <w:rPr>
          <w:sz w:val="28"/>
          <w:szCs w:val="28"/>
        </w:rPr>
        <w:t>ользования местного значения – 3,1</w:t>
      </w:r>
      <w:r w:rsidRPr="003C01D4">
        <w:rPr>
          <w:sz w:val="28"/>
          <w:szCs w:val="28"/>
        </w:rPr>
        <w:t xml:space="preserve"> км;</w:t>
      </w:r>
      <w:r w:rsidRPr="003C01D4">
        <w:rPr>
          <w:i/>
          <w:iCs/>
          <w:sz w:val="28"/>
          <w:szCs w:val="28"/>
        </w:rPr>
        <w:t xml:space="preserve"> </w:t>
      </w:r>
    </w:p>
    <w:p w:rsidR="00186D03" w:rsidRPr="003C01D4" w:rsidRDefault="00186D03" w:rsidP="00186D03">
      <w:pPr>
        <w:tabs>
          <w:tab w:val="left" w:pos="1080"/>
        </w:tabs>
        <w:spacing w:line="380" w:lineRule="exact"/>
        <w:ind w:firstLine="709"/>
        <w:jc w:val="both"/>
        <w:rPr>
          <w:sz w:val="28"/>
          <w:szCs w:val="28"/>
        </w:rPr>
      </w:pPr>
      <w:r w:rsidRPr="003C01D4">
        <w:rPr>
          <w:sz w:val="28"/>
          <w:szCs w:val="28"/>
        </w:rPr>
        <w:t>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w:t>
      </w:r>
      <w:r>
        <w:rPr>
          <w:sz w:val="28"/>
          <w:szCs w:val="28"/>
        </w:rPr>
        <w:t>ьзования местного значения до 78,1</w:t>
      </w:r>
      <w:r w:rsidRPr="003C01D4">
        <w:rPr>
          <w:sz w:val="28"/>
          <w:szCs w:val="28"/>
        </w:rPr>
        <w:t xml:space="preserve"> %;</w:t>
      </w:r>
    </w:p>
    <w:p w:rsidR="00186D03" w:rsidRPr="003C01D4" w:rsidRDefault="00186D03" w:rsidP="00186D03">
      <w:pPr>
        <w:tabs>
          <w:tab w:val="left" w:pos="1080"/>
        </w:tabs>
        <w:spacing w:line="380" w:lineRule="exact"/>
        <w:ind w:firstLine="709"/>
        <w:jc w:val="both"/>
        <w:rPr>
          <w:i/>
          <w:iCs/>
          <w:sz w:val="28"/>
          <w:szCs w:val="28"/>
        </w:rPr>
      </w:pPr>
      <w:r w:rsidRPr="003C01D4">
        <w:rPr>
          <w:sz w:val="28"/>
          <w:szCs w:val="28"/>
        </w:rPr>
        <w:t>снижение доли ДТП, совершению которых сопутствовало наличие неудовлетворительных дорожных условий, в общем количестве ДТП, до 0 %;</w:t>
      </w:r>
    </w:p>
    <w:p w:rsidR="00186D03" w:rsidRPr="003C01D4" w:rsidRDefault="00186D03" w:rsidP="00186D03">
      <w:pPr>
        <w:tabs>
          <w:tab w:val="left" w:pos="1080"/>
        </w:tabs>
        <w:spacing w:line="380" w:lineRule="exact"/>
        <w:ind w:firstLine="709"/>
        <w:jc w:val="both"/>
        <w:rPr>
          <w:i/>
          <w:iCs/>
          <w:sz w:val="28"/>
          <w:szCs w:val="28"/>
        </w:rPr>
      </w:pPr>
      <w:r w:rsidRPr="003C01D4">
        <w:rPr>
          <w:sz w:val="28"/>
          <w:szCs w:val="28"/>
        </w:rPr>
        <w:t>перевозка пассажиров транспортом общего пользования – 4,8 тыс.чел.;</w:t>
      </w:r>
    </w:p>
    <w:p w:rsidR="00186D03" w:rsidRDefault="00186D03" w:rsidP="00186D03">
      <w:pPr>
        <w:tabs>
          <w:tab w:val="left" w:pos="1080"/>
        </w:tabs>
        <w:spacing w:line="380" w:lineRule="exact"/>
        <w:ind w:firstLine="709"/>
        <w:jc w:val="both"/>
        <w:rPr>
          <w:sz w:val="28"/>
          <w:szCs w:val="28"/>
        </w:rPr>
      </w:pPr>
      <w:r w:rsidRPr="003C01D4">
        <w:rPr>
          <w:sz w:val="28"/>
          <w:szCs w:val="28"/>
        </w:rPr>
        <w:t xml:space="preserve">сохранение автомобильных дорог общего пользования местного значения – 383,957 км, в том числе вне границ населенных пунктов </w:t>
      </w:r>
      <w:r>
        <w:rPr>
          <w:sz w:val="28"/>
          <w:szCs w:val="28"/>
        </w:rPr>
        <w:br/>
      </w:r>
      <w:r w:rsidRPr="003C01D4">
        <w:rPr>
          <w:sz w:val="28"/>
          <w:szCs w:val="28"/>
        </w:rPr>
        <w:t>255,221 км».</w:t>
      </w:r>
    </w:p>
    <w:p w:rsidR="00186D03" w:rsidRPr="003C01D4" w:rsidRDefault="00186D03" w:rsidP="00186D03">
      <w:pPr>
        <w:tabs>
          <w:tab w:val="left" w:pos="1080"/>
        </w:tabs>
        <w:spacing w:line="380" w:lineRule="exact"/>
        <w:ind w:firstLine="709"/>
        <w:jc w:val="both"/>
        <w:rPr>
          <w:sz w:val="28"/>
          <w:szCs w:val="28"/>
        </w:rPr>
      </w:pPr>
      <w:r>
        <w:rPr>
          <w:sz w:val="28"/>
          <w:szCs w:val="28"/>
        </w:rPr>
        <w:t xml:space="preserve">5. </w:t>
      </w:r>
      <w:r w:rsidRPr="003C01D4">
        <w:rPr>
          <w:sz w:val="28"/>
          <w:szCs w:val="28"/>
        </w:rPr>
        <w:t>Абзац 2 раздела 5 «Ресурсное обеспечение муниципальной программы» изложить в новой редакции:</w:t>
      </w:r>
    </w:p>
    <w:p w:rsidR="00186D03" w:rsidRPr="003C01D4" w:rsidRDefault="00186D03" w:rsidP="00186D03">
      <w:pPr>
        <w:spacing w:line="380" w:lineRule="exact"/>
        <w:jc w:val="both"/>
        <w:rPr>
          <w:color w:val="000000"/>
          <w:sz w:val="28"/>
          <w:szCs w:val="28"/>
        </w:rPr>
      </w:pPr>
      <w:r w:rsidRPr="003C01D4">
        <w:rPr>
          <w:sz w:val="28"/>
          <w:szCs w:val="28"/>
        </w:rPr>
        <w:t xml:space="preserve">«Общий объем финансирования программы составит - </w:t>
      </w:r>
      <w:r w:rsidRPr="003C01D4">
        <w:rPr>
          <w:color w:val="000000"/>
          <w:sz w:val="28"/>
          <w:szCs w:val="28"/>
        </w:rPr>
        <w:t>172940,99095</w:t>
      </w:r>
      <w:r w:rsidRPr="003C01D4">
        <w:rPr>
          <w:color w:val="000000"/>
          <w:sz w:val="28"/>
          <w:szCs w:val="28"/>
        </w:rPr>
        <w:br/>
        <w:t xml:space="preserve">тыс. </w:t>
      </w:r>
      <w:r w:rsidRPr="003C01D4">
        <w:rPr>
          <w:sz w:val="28"/>
          <w:szCs w:val="28"/>
        </w:rPr>
        <w:t>рублей, в том числе:</w:t>
      </w:r>
    </w:p>
    <w:p w:rsidR="00186D03" w:rsidRDefault="00186D03" w:rsidP="00186D03">
      <w:pPr>
        <w:spacing w:line="380" w:lineRule="exact"/>
        <w:jc w:val="both"/>
        <w:rPr>
          <w:color w:val="000000"/>
          <w:sz w:val="28"/>
          <w:szCs w:val="28"/>
        </w:rPr>
      </w:pPr>
      <w:r w:rsidRPr="003C01D4">
        <w:rPr>
          <w:color w:val="000000"/>
          <w:sz w:val="28"/>
          <w:szCs w:val="28"/>
        </w:rPr>
        <w:t xml:space="preserve">          </w:t>
      </w:r>
      <w:r w:rsidRPr="003C01D4">
        <w:rPr>
          <w:sz w:val="28"/>
          <w:szCs w:val="28"/>
        </w:rPr>
        <w:t xml:space="preserve">средства областного бюджета – </w:t>
      </w:r>
      <w:r w:rsidRPr="008F068D">
        <w:rPr>
          <w:color w:val="000000"/>
          <w:sz w:val="28"/>
          <w:szCs w:val="28"/>
        </w:rPr>
        <w:t>131342,0</w:t>
      </w:r>
      <w:r w:rsidRPr="008F068D">
        <w:rPr>
          <w:sz w:val="28"/>
          <w:szCs w:val="28"/>
        </w:rPr>
        <w:t xml:space="preserve"> </w:t>
      </w:r>
      <w:r w:rsidRPr="008F068D">
        <w:rPr>
          <w:color w:val="000000"/>
          <w:sz w:val="28"/>
          <w:szCs w:val="28"/>
        </w:rPr>
        <w:t xml:space="preserve">тыс. </w:t>
      </w:r>
      <w:r w:rsidRPr="008F068D">
        <w:rPr>
          <w:sz w:val="28"/>
          <w:szCs w:val="28"/>
        </w:rPr>
        <w:t>рублей</w:t>
      </w:r>
      <w:r w:rsidRPr="003C01D4">
        <w:rPr>
          <w:sz w:val="28"/>
          <w:szCs w:val="28"/>
        </w:rPr>
        <w:t>;</w:t>
      </w:r>
    </w:p>
    <w:p w:rsidR="00186D03" w:rsidRPr="003C01D4" w:rsidRDefault="00186D03" w:rsidP="00186D03">
      <w:pPr>
        <w:spacing w:line="380" w:lineRule="exact"/>
        <w:ind w:firstLine="709"/>
        <w:jc w:val="both"/>
        <w:rPr>
          <w:color w:val="000000"/>
          <w:sz w:val="28"/>
          <w:szCs w:val="28"/>
        </w:rPr>
      </w:pPr>
      <w:r w:rsidRPr="003C01D4">
        <w:rPr>
          <w:sz w:val="28"/>
          <w:szCs w:val="28"/>
        </w:rPr>
        <w:lastRenderedPageBreak/>
        <w:t xml:space="preserve">средства местного бюджета </w:t>
      </w:r>
      <w:r w:rsidRPr="003C01D4">
        <w:rPr>
          <w:color w:val="000000"/>
          <w:sz w:val="28"/>
          <w:szCs w:val="28"/>
        </w:rPr>
        <w:t xml:space="preserve">– </w:t>
      </w:r>
      <w:r w:rsidRPr="008F068D">
        <w:rPr>
          <w:color w:val="000000"/>
          <w:sz w:val="28"/>
          <w:szCs w:val="28"/>
        </w:rPr>
        <w:t xml:space="preserve">41598,99095 </w:t>
      </w:r>
      <w:r w:rsidRPr="003C01D4">
        <w:rPr>
          <w:color w:val="000000"/>
          <w:sz w:val="28"/>
          <w:szCs w:val="28"/>
        </w:rPr>
        <w:t>тыс.</w:t>
      </w:r>
      <w:r w:rsidRPr="003C01D4">
        <w:rPr>
          <w:sz w:val="28"/>
          <w:szCs w:val="28"/>
        </w:rPr>
        <w:t>рублей.».</w:t>
      </w:r>
    </w:p>
    <w:p w:rsidR="00186D03" w:rsidRPr="003C01D4" w:rsidRDefault="00186D03" w:rsidP="00186D03">
      <w:pPr>
        <w:spacing w:line="380" w:lineRule="exact"/>
        <w:ind w:firstLine="709"/>
        <w:jc w:val="both"/>
        <w:rPr>
          <w:sz w:val="28"/>
          <w:szCs w:val="28"/>
        </w:rPr>
      </w:pPr>
      <w:r w:rsidRPr="003C01D4">
        <w:rPr>
          <w:sz w:val="28"/>
          <w:szCs w:val="28"/>
        </w:rPr>
        <w:t xml:space="preserve">6. </w:t>
      </w:r>
      <w:r w:rsidRPr="003C01D4">
        <w:rPr>
          <w:color w:val="000000"/>
          <w:sz w:val="28"/>
          <w:szCs w:val="28"/>
        </w:rPr>
        <w:t>Таблицу «Сведения о целевых показателях эффективности реализации муниципальной программы» (Приложение № 1 к Программе) изложить в новой редакции согласно приложению № 1.</w:t>
      </w:r>
    </w:p>
    <w:p w:rsidR="00186D03" w:rsidRPr="003C01D4" w:rsidRDefault="00186D03" w:rsidP="00186D03">
      <w:pPr>
        <w:spacing w:line="380" w:lineRule="exact"/>
        <w:ind w:firstLine="709"/>
        <w:jc w:val="both"/>
        <w:rPr>
          <w:sz w:val="28"/>
          <w:szCs w:val="28"/>
        </w:rPr>
      </w:pPr>
      <w:r w:rsidRPr="003C01D4">
        <w:rPr>
          <w:sz w:val="28"/>
          <w:szCs w:val="28"/>
        </w:rPr>
        <w:t xml:space="preserve">7. </w:t>
      </w:r>
      <w:r w:rsidRPr="003C01D4">
        <w:rPr>
          <w:color w:val="000000"/>
          <w:sz w:val="28"/>
          <w:szCs w:val="28"/>
        </w:rPr>
        <w:t>Таблицу «Расходы на реализацию муниципальной программы за счет средств бюджета муниципального округа» (Приложение № 3 к Програ</w:t>
      </w:r>
      <w:r>
        <w:rPr>
          <w:color w:val="000000"/>
          <w:sz w:val="28"/>
          <w:szCs w:val="28"/>
        </w:rPr>
        <w:t xml:space="preserve">мме) изложить в новой редакции </w:t>
      </w:r>
      <w:r w:rsidRPr="003C01D4">
        <w:rPr>
          <w:color w:val="000000"/>
          <w:sz w:val="28"/>
          <w:szCs w:val="28"/>
        </w:rPr>
        <w:t>согласно приложению № 2.</w:t>
      </w:r>
    </w:p>
    <w:p w:rsidR="00186D03" w:rsidRPr="003C01D4" w:rsidRDefault="00186D03" w:rsidP="00186D03">
      <w:pPr>
        <w:spacing w:line="380" w:lineRule="exact"/>
        <w:ind w:firstLine="709"/>
        <w:jc w:val="both"/>
        <w:rPr>
          <w:color w:val="000000"/>
          <w:sz w:val="28"/>
          <w:szCs w:val="28"/>
        </w:rPr>
      </w:pPr>
      <w:r w:rsidRPr="003C01D4">
        <w:rPr>
          <w:color w:val="000000"/>
          <w:sz w:val="28"/>
          <w:szCs w:val="28"/>
        </w:rPr>
        <w:t>8. Таблицу «Прогнозная (справочная) оценка ресурсного обеспечения реализации муниципальной программы за счет всех источников финансирования» (Приложение № 4 к Программе) изложить в новой редакции согласно приложению № 3.</w:t>
      </w:r>
    </w:p>
    <w:p w:rsidR="00186D03" w:rsidRPr="003C01D4" w:rsidRDefault="00186D03" w:rsidP="00186D03">
      <w:pPr>
        <w:spacing w:line="380" w:lineRule="exact"/>
        <w:ind w:firstLine="709"/>
        <w:jc w:val="both"/>
        <w:rPr>
          <w:bCs/>
          <w:sz w:val="28"/>
          <w:szCs w:val="28"/>
        </w:rPr>
      </w:pPr>
      <w:r w:rsidRPr="003C01D4">
        <w:rPr>
          <w:bCs/>
          <w:sz w:val="28"/>
          <w:szCs w:val="28"/>
        </w:rPr>
        <w:t xml:space="preserve">9. </w:t>
      </w:r>
      <w:r w:rsidRPr="003C01D4">
        <w:rPr>
          <w:sz w:val="28"/>
          <w:szCs w:val="28"/>
        </w:rPr>
        <w:t>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администрации Кикнурского муниципального округа Кировской области.</w:t>
      </w:r>
    </w:p>
    <w:p w:rsidR="00186D03" w:rsidRPr="003C01D4" w:rsidRDefault="00186D03" w:rsidP="00186D03">
      <w:pPr>
        <w:shd w:val="clear" w:color="auto" w:fill="FFFFFF"/>
        <w:spacing w:line="360" w:lineRule="exact"/>
        <w:jc w:val="both"/>
        <w:rPr>
          <w:sz w:val="28"/>
          <w:szCs w:val="28"/>
        </w:rPr>
      </w:pPr>
    </w:p>
    <w:p w:rsidR="00186D03" w:rsidRDefault="00186D03" w:rsidP="00186D03">
      <w:pPr>
        <w:jc w:val="both"/>
        <w:rPr>
          <w:bCs/>
          <w:sz w:val="28"/>
          <w:szCs w:val="28"/>
        </w:rPr>
      </w:pPr>
    </w:p>
    <w:p w:rsidR="00186D03" w:rsidRDefault="00186D03" w:rsidP="00186D03">
      <w:pPr>
        <w:jc w:val="both"/>
        <w:rPr>
          <w:bCs/>
          <w:sz w:val="28"/>
          <w:szCs w:val="28"/>
        </w:rPr>
      </w:pPr>
    </w:p>
    <w:p w:rsidR="00186D03" w:rsidRDefault="00186D03" w:rsidP="00186D03">
      <w:pPr>
        <w:jc w:val="both"/>
        <w:rPr>
          <w:bCs/>
          <w:sz w:val="28"/>
          <w:szCs w:val="28"/>
        </w:rPr>
      </w:pPr>
      <w:r>
        <w:rPr>
          <w:bCs/>
          <w:sz w:val="28"/>
          <w:szCs w:val="28"/>
        </w:rPr>
        <w:t xml:space="preserve">Глава Кикнурского </w:t>
      </w:r>
    </w:p>
    <w:p w:rsidR="00186D03" w:rsidRDefault="00186D03" w:rsidP="00186D03">
      <w:pPr>
        <w:jc w:val="both"/>
        <w:rPr>
          <w:bCs/>
          <w:sz w:val="28"/>
          <w:szCs w:val="28"/>
        </w:rPr>
      </w:pPr>
      <w:r>
        <w:rPr>
          <w:bCs/>
          <w:sz w:val="28"/>
          <w:szCs w:val="28"/>
        </w:rPr>
        <w:t>муниципального округа    С.Ю.  Галкин</w:t>
      </w:r>
    </w:p>
    <w:p w:rsidR="00186D03" w:rsidRDefault="00186D03" w:rsidP="00186D03">
      <w:pPr>
        <w:jc w:val="both"/>
        <w:rPr>
          <w:bCs/>
          <w:sz w:val="28"/>
          <w:szCs w:val="28"/>
        </w:rPr>
      </w:pPr>
      <w:r>
        <w:rPr>
          <w:bCs/>
          <w:sz w:val="28"/>
          <w:szCs w:val="28"/>
        </w:rPr>
        <w:t xml:space="preserve">                                                </w:t>
      </w:r>
    </w:p>
    <w:p w:rsidR="00186D03" w:rsidRDefault="00186D03" w:rsidP="00186D03">
      <w:pPr>
        <w:tabs>
          <w:tab w:val="left" w:pos="6780"/>
          <w:tab w:val="left" w:pos="7380"/>
          <w:tab w:val="left" w:pos="7560"/>
        </w:tabs>
        <w:jc w:val="both"/>
        <w:rPr>
          <w:sz w:val="28"/>
          <w:szCs w:val="28"/>
        </w:rPr>
      </w:pPr>
    </w:p>
    <w:p w:rsidR="00186D03" w:rsidRDefault="00186D03" w:rsidP="00186D03">
      <w:pPr>
        <w:sectPr w:rsidR="00186D03" w:rsidSect="008759F5">
          <w:headerReference w:type="default" r:id="rId29"/>
          <w:pgSz w:w="11906" w:h="16838"/>
          <w:pgMar w:top="709" w:right="707" w:bottom="851" w:left="1560" w:header="708" w:footer="708" w:gutter="0"/>
          <w:cols w:space="708"/>
          <w:titlePg/>
          <w:docGrid w:linePitch="360"/>
        </w:sectPr>
      </w:pPr>
    </w:p>
    <w:p w:rsidR="00186D03" w:rsidRPr="00617D7E" w:rsidRDefault="00186D03" w:rsidP="00186D03">
      <w:pPr>
        <w:rPr>
          <w:sz w:val="28"/>
          <w:szCs w:val="28"/>
        </w:rPr>
      </w:pPr>
      <w:r>
        <w:lastRenderedPageBreak/>
        <w:t xml:space="preserve">                                                                                                                                                                                                        </w:t>
      </w:r>
      <w:r w:rsidRPr="00617D7E">
        <w:rPr>
          <w:sz w:val="28"/>
          <w:szCs w:val="28"/>
        </w:rPr>
        <w:t>Приложение № 1</w:t>
      </w:r>
    </w:p>
    <w:p w:rsidR="00186D03" w:rsidRDefault="00186D03" w:rsidP="00186D03">
      <w:pPr>
        <w:autoSpaceDE w:val="0"/>
        <w:autoSpaceDN w:val="0"/>
        <w:adjustRightInd w:val="0"/>
        <w:ind w:firstLine="12474"/>
        <w:rPr>
          <w:sz w:val="28"/>
          <w:szCs w:val="28"/>
        </w:rPr>
      </w:pPr>
    </w:p>
    <w:p w:rsidR="00186D03" w:rsidRDefault="00186D03" w:rsidP="00186D03">
      <w:pPr>
        <w:autoSpaceDE w:val="0"/>
        <w:autoSpaceDN w:val="0"/>
        <w:adjustRightInd w:val="0"/>
        <w:ind w:firstLine="12474"/>
        <w:rPr>
          <w:sz w:val="28"/>
          <w:szCs w:val="28"/>
        </w:rPr>
      </w:pPr>
      <w:r>
        <w:rPr>
          <w:sz w:val="28"/>
          <w:szCs w:val="28"/>
        </w:rPr>
        <w:t>Приложение № 1</w:t>
      </w:r>
    </w:p>
    <w:p w:rsidR="00186D03" w:rsidRDefault="00186D03" w:rsidP="00186D03">
      <w:pPr>
        <w:autoSpaceDE w:val="0"/>
        <w:autoSpaceDN w:val="0"/>
        <w:adjustRightInd w:val="0"/>
        <w:ind w:firstLine="12474"/>
        <w:rPr>
          <w:sz w:val="28"/>
          <w:szCs w:val="28"/>
        </w:rPr>
      </w:pPr>
      <w:r>
        <w:rPr>
          <w:sz w:val="28"/>
          <w:szCs w:val="28"/>
        </w:rPr>
        <w:t>к Программе</w:t>
      </w:r>
    </w:p>
    <w:p w:rsidR="00186D03" w:rsidRDefault="00186D03" w:rsidP="00186D03">
      <w:pPr>
        <w:autoSpaceDE w:val="0"/>
        <w:autoSpaceDN w:val="0"/>
        <w:adjustRightInd w:val="0"/>
        <w:ind w:firstLine="12474"/>
        <w:rPr>
          <w:sz w:val="28"/>
          <w:szCs w:val="28"/>
        </w:rPr>
      </w:pPr>
    </w:p>
    <w:p w:rsidR="00186D03" w:rsidRDefault="00186D03" w:rsidP="00186D03">
      <w:pPr>
        <w:autoSpaceDE w:val="0"/>
        <w:autoSpaceDN w:val="0"/>
        <w:adjustRightInd w:val="0"/>
        <w:ind w:firstLine="12474"/>
        <w:rPr>
          <w:sz w:val="28"/>
          <w:szCs w:val="28"/>
        </w:rPr>
      </w:pPr>
      <w:r>
        <w:rPr>
          <w:sz w:val="28"/>
          <w:szCs w:val="28"/>
        </w:rPr>
        <w:t>Форма № 2</w:t>
      </w:r>
    </w:p>
    <w:p w:rsidR="00186D03" w:rsidRPr="004E7E63" w:rsidRDefault="00186D03" w:rsidP="00186D03">
      <w:pPr>
        <w:autoSpaceDE w:val="0"/>
        <w:autoSpaceDN w:val="0"/>
        <w:adjustRightInd w:val="0"/>
        <w:rPr>
          <w:sz w:val="28"/>
          <w:szCs w:val="28"/>
        </w:rPr>
      </w:pPr>
      <w:r>
        <w:rPr>
          <w:sz w:val="28"/>
          <w:szCs w:val="28"/>
        </w:rPr>
        <w:t xml:space="preserve">                                                                                                                                                                          </w:t>
      </w:r>
    </w:p>
    <w:p w:rsidR="00186D03" w:rsidRPr="00AD2229" w:rsidRDefault="00186D03" w:rsidP="00186D03">
      <w:pPr>
        <w:autoSpaceDE w:val="0"/>
        <w:autoSpaceDN w:val="0"/>
        <w:adjustRightInd w:val="0"/>
        <w:rPr>
          <w:sz w:val="28"/>
          <w:szCs w:val="28"/>
        </w:rPr>
      </w:pPr>
      <w:r w:rsidRPr="00A75F18">
        <w:rPr>
          <w:b/>
          <w:bCs/>
          <w:sz w:val="28"/>
          <w:szCs w:val="28"/>
        </w:rPr>
        <w:t>Сведения о целевых показа</w:t>
      </w:r>
      <w:r>
        <w:rPr>
          <w:b/>
          <w:bCs/>
          <w:sz w:val="28"/>
          <w:szCs w:val="28"/>
        </w:rPr>
        <w:t>телях эффективности реализации муниципальной п</w:t>
      </w:r>
      <w:r w:rsidRPr="00A75F18">
        <w:rPr>
          <w:b/>
          <w:bCs/>
          <w:sz w:val="28"/>
          <w:szCs w:val="28"/>
        </w:rPr>
        <w:t>рограммы</w:t>
      </w:r>
    </w:p>
    <w:p w:rsidR="00186D03" w:rsidRDefault="00186D03" w:rsidP="00186D03">
      <w:pPr>
        <w:autoSpaceDE w:val="0"/>
        <w:autoSpaceDN w:val="0"/>
        <w:adjustRightInd w:val="0"/>
        <w:rPr>
          <w:sz w:val="28"/>
          <w:szCs w:val="28"/>
        </w:rPr>
      </w:pPr>
    </w:p>
    <w:tbl>
      <w:tblPr>
        <w:tblW w:w="14573" w:type="dxa"/>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5225"/>
        <w:gridCol w:w="1276"/>
        <w:gridCol w:w="1134"/>
        <w:gridCol w:w="1134"/>
        <w:gridCol w:w="1276"/>
        <w:gridCol w:w="1417"/>
        <w:gridCol w:w="1134"/>
        <w:gridCol w:w="1276"/>
      </w:tblGrid>
      <w:tr w:rsidR="00186D03" w:rsidRPr="001351D8" w:rsidTr="00186D03">
        <w:trPr>
          <w:trHeight w:val="412"/>
          <w:tblHeader/>
        </w:trPr>
        <w:tc>
          <w:tcPr>
            <w:tcW w:w="701" w:type="dxa"/>
            <w:vMerge w:val="restart"/>
          </w:tcPr>
          <w:p w:rsidR="00186D03" w:rsidRPr="001351D8" w:rsidRDefault="00186D03" w:rsidP="00186D03">
            <w:pPr>
              <w:ind w:left="-120"/>
              <w:rPr>
                <w:sz w:val="20"/>
                <w:szCs w:val="20"/>
              </w:rPr>
            </w:pPr>
            <w:r w:rsidRPr="001351D8">
              <w:rPr>
                <w:sz w:val="20"/>
                <w:szCs w:val="20"/>
              </w:rPr>
              <w:t xml:space="preserve">№ </w:t>
            </w:r>
          </w:p>
          <w:p w:rsidR="00186D03" w:rsidRPr="001351D8" w:rsidRDefault="00186D03" w:rsidP="00186D03">
            <w:pPr>
              <w:ind w:left="-120"/>
              <w:rPr>
                <w:sz w:val="20"/>
                <w:szCs w:val="20"/>
              </w:rPr>
            </w:pPr>
            <w:r w:rsidRPr="001351D8">
              <w:rPr>
                <w:sz w:val="20"/>
                <w:szCs w:val="20"/>
              </w:rPr>
              <w:t>п/п</w:t>
            </w:r>
          </w:p>
        </w:tc>
        <w:tc>
          <w:tcPr>
            <w:tcW w:w="5225" w:type="dxa"/>
            <w:vMerge w:val="restart"/>
          </w:tcPr>
          <w:p w:rsidR="00186D03" w:rsidRPr="001351D8" w:rsidRDefault="00186D03" w:rsidP="00186D03">
            <w:pPr>
              <w:ind w:left="-18"/>
              <w:rPr>
                <w:sz w:val="20"/>
                <w:szCs w:val="20"/>
              </w:rPr>
            </w:pPr>
            <w:r w:rsidRPr="001351D8">
              <w:rPr>
                <w:sz w:val="20"/>
                <w:szCs w:val="20"/>
              </w:rPr>
              <w:t>Наименование показателя</w:t>
            </w:r>
          </w:p>
        </w:tc>
        <w:tc>
          <w:tcPr>
            <w:tcW w:w="1276" w:type="dxa"/>
            <w:vMerge w:val="restart"/>
          </w:tcPr>
          <w:p w:rsidR="00186D03" w:rsidRPr="001351D8" w:rsidRDefault="00186D03" w:rsidP="00186D03">
            <w:pPr>
              <w:ind w:left="-108" w:right="-108"/>
              <w:rPr>
                <w:sz w:val="20"/>
                <w:szCs w:val="20"/>
              </w:rPr>
            </w:pPr>
            <w:r w:rsidRPr="001351D8">
              <w:rPr>
                <w:sz w:val="20"/>
                <w:szCs w:val="20"/>
              </w:rPr>
              <w:t>Единица измерения</w:t>
            </w:r>
          </w:p>
        </w:tc>
        <w:tc>
          <w:tcPr>
            <w:tcW w:w="7371" w:type="dxa"/>
            <w:gridSpan w:val="6"/>
          </w:tcPr>
          <w:p w:rsidR="00186D03" w:rsidRPr="001351D8" w:rsidRDefault="00186D03" w:rsidP="00186D03">
            <w:pPr>
              <w:rPr>
                <w:sz w:val="20"/>
                <w:szCs w:val="20"/>
              </w:rPr>
            </w:pPr>
            <w:r w:rsidRPr="001351D8">
              <w:rPr>
                <w:sz w:val="20"/>
                <w:szCs w:val="20"/>
              </w:rPr>
              <w:t>Значение показателя эффективности</w:t>
            </w:r>
          </w:p>
        </w:tc>
      </w:tr>
      <w:tr w:rsidR="00186D03" w:rsidRPr="001351D8" w:rsidTr="00186D03">
        <w:trPr>
          <w:trHeight w:val="412"/>
          <w:tblHeader/>
        </w:trPr>
        <w:tc>
          <w:tcPr>
            <w:tcW w:w="701" w:type="dxa"/>
            <w:vMerge/>
          </w:tcPr>
          <w:p w:rsidR="00186D03" w:rsidRPr="001351D8" w:rsidRDefault="00186D03" w:rsidP="00186D03">
            <w:pPr>
              <w:ind w:left="-120"/>
              <w:rPr>
                <w:sz w:val="20"/>
                <w:szCs w:val="20"/>
              </w:rPr>
            </w:pPr>
          </w:p>
        </w:tc>
        <w:tc>
          <w:tcPr>
            <w:tcW w:w="5225" w:type="dxa"/>
            <w:vMerge/>
          </w:tcPr>
          <w:p w:rsidR="00186D03" w:rsidRPr="001351D8" w:rsidRDefault="00186D03" w:rsidP="00186D03">
            <w:pPr>
              <w:ind w:left="-18"/>
              <w:rPr>
                <w:sz w:val="20"/>
                <w:szCs w:val="20"/>
              </w:rPr>
            </w:pPr>
          </w:p>
        </w:tc>
        <w:tc>
          <w:tcPr>
            <w:tcW w:w="1276" w:type="dxa"/>
            <w:vMerge/>
          </w:tcPr>
          <w:p w:rsidR="00186D03" w:rsidRPr="001351D8" w:rsidRDefault="00186D03" w:rsidP="00186D03">
            <w:pPr>
              <w:rPr>
                <w:sz w:val="20"/>
                <w:szCs w:val="20"/>
              </w:rPr>
            </w:pPr>
          </w:p>
        </w:tc>
        <w:tc>
          <w:tcPr>
            <w:tcW w:w="1134" w:type="dxa"/>
          </w:tcPr>
          <w:p w:rsidR="00186D03" w:rsidRPr="001351D8" w:rsidRDefault="00186D03" w:rsidP="00186D03">
            <w:pPr>
              <w:rPr>
                <w:sz w:val="20"/>
                <w:szCs w:val="20"/>
              </w:rPr>
            </w:pPr>
            <w:r w:rsidRPr="001351D8">
              <w:rPr>
                <w:sz w:val="20"/>
                <w:szCs w:val="20"/>
              </w:rPr>
              <w:t>Отчетный год (базовый)</w:t>
            </w:r>
          </w:p>
          <w:p w:rsidR="00186D03" w:rsidRPr="001351D8" w:rsidRDefault="00186D03" w:rsidP="00186D03">
            <w:pPr>
              <w:rPr>
                <w:sz w:val="20"/>
                <w:szCs w:val="20"/>
              </w:rPr>
            </w:pPr>
            <w:r w:rsidRPr="001351D8">
              <w:rPr>
                <w:sz w:val="20"/>
                <w:szCs w:val="20"/>
              </w:rPr>
              <w:t xml:space="preserve">2020 </w:t>
            </w:r>
          </w:p>
          <w:p w:rsidR="00186D03" w:rsidRPr="001351D8" w:rsidRDefault="00186D03" w:rsidP="00186D03">
            <w:pPr>
              <w:rPr>
                <w:sz w:val="20"/>
                <w:szCs w:val="20"/>
              </w:rPr>
            </w:pPr>
            <w:r w:rsidRPr="001351D8">
              <w:rPr>
                <w:sz w:val="20"/>
                <w:szCs w:val="20"/>
              </w:rPr>
              <w:t>год</w:t>
            </w:r>
          </w:p>
        </w:tc>
        <w:tc>
          <w:tcPr>
            <w:tcW w:w="1134" w:type="dxa"/>
          </w:tcPr>
          <w:p w:rsidR="00186D03" w:rsidRDefault="00186D03" w:rsidP="00186D03">
            <w:pPr>
              <w:ind w:left="-108" w:right="-108"/>
              <w:rPr>
                <w:sz w:val="20"/>
                <w:szCs w:val="20"/>
              </w:rPr>
            </w:pPr>
            <w:r w:rsidRPr="001351D8">
              <w:rPr>
                <w:sz w:val="20"/>
                <w:szCs w:val="20"/>
              </w:rPr>
              <w:t xml:space="preserve">Текущий </w:t>
            </w:r>
          </w:p>
          <w:p w:rsidR="00186D03" w:rsidRPr="001351D8" w:rsidRDefault="00186D03" w:rsidP="00186D03">
            <w:pPr>
              <w:ind w:left="-108" w:right="-108"/>
              <w:rPr>
                <w:sz w:val="20"/>
                <w:szCs w:val="20"/>
              </w:rPr>
            </w:pPr>
            <w:r w:rsidRPr="001351D8">
              <w:rPr>
                <w:sz w:val="20"/>
                <w:szCs w:val="20"/>
              </w:rPr>
              <w:t xml:space="preserve">год </w:t>
            </w:r>
          </w:p>
          <w:p w:rsidR="00186D03" w:rsidRPr="001351D8" w:rsidRDefault="00186D03" w:rsidP="00186D03">
            <w:pPr>
              <w:ind w:left="-108" w:right="-108"/>
              <w:rPr>
                <w:sz w:val="20"/>
                <w:szCs w:val="20"/>
              </w:rPr>
            </w:pPr>
            <w:r w:rsidRPr="001351D8">
              <w:rPr>
                <w:sz w:val="20"/>
                <w:szCs w:val="20"/>
              </w:rPr>
              <w:t>(оценка)</w:t>
            </w:r>
          </w:p>
          <w:p w:rsidR="00186D03" w:rsidRPr="001351D8" w:rsidRDefault="00186D03" w:rsidP="00186D03">
            <w:pPr>
              <w:ind w:left="-108" w:right="-108"/>
              <w:rPr>
                <w:sz w:val="20"/>
                <w:szCs w:val="20"/>
              </w:rPr>
            </w:pPr>
            <w:r w:rsidRPr="001351D8">
              <w:rPr>
                <w:sz w:val="20"/>
                <w:szCs w:val="20"/>
              </w:rPr>
              <w:t>2021</w:t>
            </w:r>
          </w:p>
          <w:p w:rsidR="00186D03" w:rsidRPr="001351D8" w:rsidRDefault="00186D03" w:rsidP="00186D03">
            <w:pPr>
              <w:ind w:left="-108" w:right="-108"/>
              <w:rPr>
                <w:sz w:val="20"/>
                <w:szCs w:val="20"/>
              </w:rPr>
            </w:pPr>
            <w:r w:rsidRPr="001351D8">
              <w:rPr>
                <w:sz w:val="20"/>
                <w:szCs w:val="20"/>
              </w:rPr>
              <w:t>год</w:t>
            </w:r>
          </w:p>
        </w:tc>
        <w:tc>
          <w:tcPr>
            <w:tcW w:w="1276" w:type="dxa"/>
          </w:tcPr>
          <w:p w:rsidR="00186D03" w:rsidRDefault="00186D03" w:rsidP="00186D03">
            <w:pPr>
              <w:ind w:left="-108" w:right="-108"/>
              <w:rPr>
                <w:sz w:val="20"/>
                <w:szCs w:val="20"/>
              </w:rPr>
            </w:pPr>
            <w:r w:rsidRPr="001351D8">
              <w:rPr>
                <w:sz w:val="20"/>
                <w:szCs w:val="20"/>
              </w:rPr>
              <w:t xml:space="preserve">Очередной </w:t>
            </w:r>
          </w:p>
          <w:p w:rsidR="00186D03" w:rsidRPr="001351D8" w:rsidRDefault="00186D03" w:rsidP="00186D03">
            <w:pPr>
              <w:ind w:left="-108" w:right="-108"/>
              <w:rPr>
                <w:sz w:val="20"/>
                <w:szCs w:val="20"/>
              </w:rPr>
            </w:pPr>
            <w:r w:rsidRPr="001351D8">
              <w:rPr>
                <w:sz w:val="20"/>
                <w:szCs w:val="20"/>
              </w:rPr>
              <w:t>год</w:t>
            </w:r>
          </w:p>
          <w:p w:rsidR="00186D03" w:rsidRPr="001351D8" w:rsidRDefault="00186D03" w:rsidP="00186D03">
            <w:pPr>
              <w:rPr>
                <w:sz w:val="20"/>
                <w:szCs w:val="20"/>
              </w:rPr>
            </w:pPr>
            <w:r w:rsidRPr="001351D8">
              <w:rPr>
                <w:sz w:val="20"/>
                <w:szCs w:val="20"/>
              </w:rPr>
              <w:t xml:space="preserve">2022 </w:t>
            </w:r>
          </w:p>
          <w:p w:rsidR="00186D03" w:rsidRPr="001351D8" w:rsidRDefault="00186D03" w:rsidP="00186D03">
            <w:pPr>
              <w:rPr>
                <w:sz w:val="20"/>
                <w:szCs w:val="20"/>
              </w:rPr>
            </w:pPr>
            <w:r w:rsidRPr="001351D8">
              <w:rPr>
                <w:sz w:val="20"/>
                <w:szCs w:val="20"/>
              </w:rPr>
              <w:t>год</w:t>
            </w:r>
          </w:p>
        </w:tc>
        <w:tc>
          <w:tcPr>
            <w:tcW w:w="1417" w:type="dxa"/>
          </w:tcPr>
          <w:p w:rsidR="00186D03" w:rsidRPr="001351D8" w:rsidRDefault="00186D03" w:rsidP="00186D03">
            <w:pPr>
              <w:ind w:left="-108" w:right="-108"/>
              <w:rPr>
                <w:sz w:val="20"/>
                <w:szCs w:val="20"/>
              </w:rPr>
            </w:pPr>
            <w:r w:rsidRPr="001351D8">
              <w:rPr>
                <w:sz w:val="20"/>
                <w:szCs w:val="20"/>
              </w:rPr>
              <w:t xml:space="preserve">Первый </w:t>
            </w:r>
          </w:p>
          <w:p w:rsidR="00186D03" w:rsidRPr="001351D8" w:rsidRDefault="00186D03" w:rsidP="00186D03">
            <w:pPr>
              <w:ind w:left="-108" w:right="-108"/>
              <w:rPr>
                <w:sz w:val="20"/>
                <w:szCs w:val="20"/>
              </w:rPr>
            </w:pPr>
            <w:r w:rsidRPr="001351D8">
              <w:rPr>
                <w:sz w:val="20"/>
                <w:szCs w:val="20"/>
              </w:rPr>
              <w:t>год планового периода</w:t>
            </w:r>
          </w:p>
          <w:p w:rsidR="00186D03" w:rsidRPr="001351D8" w:rsidRDefault="00186D03" w:rsidP="00186D03">
            <w:pPr>
              <w:ind w:left="-108" w:right="-108"/>
              <w:rPr>
                <w:sz w:val="20"/>
                <w:szCs w:val="20"/>
              </w:rPr>
            </w:pPr>
            <w:r w:rsidRPr="001351D8">
              <w:rPr>
                <w:sz w:val="20"/>
                <w:szCs w:val="20"/>
              </w:rPr>
              <w:t>2023</w:t>
            </w:r>
          </w:p>
          <w:p w:rsidR="00186D03" w:rsidRPr="001351D8" w:rsidRDefault="00186D03" w:rsidP="00186D03">
            <w:pPr>
              <w:ind w:left="-108" w:right="-108"/>
              <w:rPr>
                <w:sz w:val="20"/>
                <w:szCs w:val="20"/>
              </w:rPr>
            </w:pPr>
            <w:r w:rsidRPr="001351D8">
              <w:rPr>
                <w:sz w:val="20"/>
                <w:szCs w:val="20"/>
              </w:rPr>
              <w:t>год</w:t>
            </w:r>
          </w:p>
        </w:tc>
        <w:tc>
          <w:tcPr>
            <w:tcW w:w="1134" w:type="dxa"/>
          </w:tcPr>
          <w:p w:rsidR="00186D03" w:rsidRPr="001351D8" w:rsidRDefault="00186D03" w:rsidP="00186D03">
            <w:pPr>
              <w:ind w:left="-108" w:right="-108"/>
              <w:rPr>
                <w:sz w:val="20"/>
                <w:szCs w:val="20"/>
              </w:rPr>
            </w:pPr>
            <w:r w:rsidRPr="001351D8">
              <w:rPr>
                <w:sz w:val="20"/>
                <w:szCs w:val="20"/>
              </w:rPr>
              <w:t>Второй год планового периода</w:t>
            </w:r>
          </w:p>
          <w:p w:rsidR="00186D03" w:rsidRPr="001351D8" w:rsidRDefault="00186D03" w:rsidP="00186D03">
            <w:pPr>
              <w:ind w:left="-108" w:right="-108"/>
              <w:rPr>
                <w:sz w:val="20"/>
                <w:szCs w:val="20"/>
              </w:rPr>
            </w:pPr>
            <w:r w:rsidRPr="001351D8">
              <w:rPr>
                <w:sz w:val="20"/>
                <w:szCs w:val="20"/>
              </w:rPr>
              <w:t xml:space="preserve">2024 </w:t>
            </w:r>
          </w:p>
          <w:p w:rsidR="00186D03" w:rsidRPr="001351D8" w:rsidRDefault="00186D03" w:rsidP="00186D03">
            <w:pPr>
              <w:ind w:left="-108" w:right="-108"/>
              <w:rPr>
                <w:sz w:val="20"/>
                <w:szCs w:val="20"/>
              </w:rPr>
            </w:pPr>
            <w:r w:rsidRPr="001351D8">
              <w:rPr>
                <w:sz w:val="20"/>
                <w:szCs w:val="20"/>
              </w:rPr>
              <w:t>год</w:t>
            </w:r>
          </w:p>
        </w:tc>
        <w:tc>
          <w:tcPr>
            <w:tcW w:w="1276" w:type="dxa"/>
          </w:tcPr>
          <w:p w:rsidR="00186D03" w:rsidRPr="001351D8" w:rsidRDefault="00186D03" w:rsidP="00186D03">
            <w:pPr>
              <w:tabs>
                <w:tab w:val="left" w:pos="1060"/>
              </w:tabs>
              <w:ind w:left="-108"/>
              <w:rPr>
                <w:sz w:val="20"/>
                <w:szCs w:val="20"/>
              </w:rPr>
            </w:pPr>
            <w:r w:rsidRPr="001351D8">
              <w:rPr>
                <w:sz w:val="20"/>
                <w:szCs w:val="20"/>
              </w:rPr>
              <w:t xml:space="preserve">Третий </w:t>
            </w:r>
          </w:p>
          <w:p w:rsidR="00186D03" w:rsidRPr="001351D8" w:rsidRDefault="00186D03" w:rsidP="00186D03">
            <w:pPr>
              <w:tabs>
                <w:tab w:val="left" w:pos="1060"/>
              </w:tabs>
              <w:ind w:left="-108"/>
              <w:rPr>
                <w:sz w:val="20"/>
                <w:szCs w:val="20"/>
              </w:rPr>
            </w:pPr>
            <w:r w:rsidRPr="001351D8">
              <w:rPr>
                <w:sz w:val="20"/>
                <w:szCs w:val="20"/>
              </w:rPr>
              <w:t>год планового периода</w:t>
            </w:r>
          </w:p>
          <w:p w:rsidR="00186D03" w:rsidRPr="001351D8" w:rsidRDefault="00186D03" w:rsidP="00186D03">
            <w:pPr>
              <w:tabs>
                <w:tab w:val="left" w:pos="1060"/>
              </w:tabs>
              <w:ind w:left="-108"/>
              <w:rPr>
                <w:sz w:val="20"/>
                <w:szCs w:val="20"/>
              </w:rPr>
            </w:pPr>
            <w:r w:rsidRPr="001351D8">
              <w:rPr>
                <w:sz w:val="20"/>
                <w:szCs w:val="20"/>
              </w:rPr>
              <w:t xml:space="preserve">2025 </w:t>
            </w:r>
          </w:p>
          <w:p w:rsidR="00186D03" w:rsidRPr="001351D8" w:rsidRDefault="00186D03" w:rsidP="00186D03">
            <w:pPr>
              <w:tabs>
                <w:tab w:val="left" w:pos="1060"/>
              </w:tabs>
              <w:ind w:left="-108"/>
              <w:rPr>
                <w:sz w:val="20"/>
                <w:szCs w:val="20"/>
              </w:rPr>
            </w:pPr>
            <w:r w:rsidRPr="001351D8">
              <w:rPr>
                <w:sz w:val="20"/>
                <w:szCs w:val="20"/>
              </w:rPr>
              <w:t>год</w:t>
            </w:r>
          </w:p>
        </w:tc>
      </w:tr>
      <w:tr w:rsidR="00186D03" w:rsidRPr="001351D8" w:rsidTr="00186D03">
        <w:trPr>
          <w:trHeight w:val="482"/>
        </w:trPr>
        <w:tc>
          <w:tcPr>
            <w:tcW w:w="701" w:type="dxa"/>
          </w:tcPr>
          <w:p w:rsidR="00186D03" w:rsidRPr="001351D8" w:rsidRDefault="00186D03" w:rsidP="00186D03">
            <w:pPr>
              <w:ind w:left="-120"/>
              <w:rPr>
                <w:sz w:val="20"/>
                <w:szCs w:val="20"/>
              </w:rPr>
            </w:pPr>
            <w:r w:rsidRPr="001351D8">
              <w:rPr>
                <w:sz w:val="20"/>
                <w:szCs w:val="20"/>
              </w:rPr>
              <w:t>1</w:t>
            </w:r>
          </w:p>
        </w:tc>
        <w:tc>
          <w:tcPr>
            <w:tcW w:w="5225" w:type="dxa"/>
            <w:vAlign w:val="center"/>
          </w:tcPr>
          <w:p w:rsidR="00186D03" w:rsidRPr="001351D8" w:rsidRDefault="00186D03" w:rsidP="00186D03">
            <w:pPr>
              <w:ind w:left="-18"/>
              <w:rPr>
                <w:sz w:val="20"/>
                <w:szCs w:val="20"/>
              </w:rPr>
            </w:pPr>
            <w:r w:rsidRPr="001351D8">
              <w:rPr>
                <w:sz w:val="20"/>
                <w:szCs w:val="20"/>
              </w:rPr>
              <w:t>Ремонт автомобильных дорог общего пользования местного значения</w:t>
            </w:r>
          </w:p>
        </w:tc>
        <w:tc>
          <w:tcPr>
            <w:tcW w:w="1276" w:type="dxa"/>
            <w:vAlign w:val="center"/>
          </w:tcPr>
          <w:p w:rsidR="00186D03" w:rsidRPr="001351D8" w:rsidRDefault="00186D03" w:rsidP="00186D03">
            <w:pPr>
              <w:rPr>
                <w:sz w:val="20"/>
                <w:szCs w:val="20"/>
              </w:rPr>
            </w:pPr>
            <w:r w:rsidRPr="001351D8">
              <w:rPr>
                <w:sz w:val="20"/>
                <w:szCs w:val="20"/>
              </w:rPr>
              <w:t>км</w:t>
            </w:r>
          </w:p>
        </w:tc>
        <w:tc>
          <w:tcPr>
            <w:tcW w:w="1134" w:type="dxa"/>
            <w:vAlign w:val="center"/>
          </w:tcPr>
          <w:p w:rsidR="00186D03" w:rsidRPr="001351D8" w:rsidRDefault="00186D03" w:rsidP="00186D03">
            <w:pPr>
              <w:rPr>
                <w:sz w:val="20"/>
                <w:szCs w:val="20"/>
              </w:rPr>
            </w:pPr>
          </w:p>
        </w:tc>
        <w:tc>
          <w:tcPr>
            <w:tcW w:w="1134" w:type="dxa"/>
            <w:vAlign w:val="center"/>
          </w:tcPr>
          <w:p w:rsidR="00186D03" w:rsidRPr="001351D8" w:rsidRDefault="00186D03" w:rsidP="00186D03">
            <w:pPr>
              <w:rPr>
                <w:sz w:val="20"/>
                <w:szCs w:val="20"/>
              </w:rPr>
            </w:pPr>
            <w:r>
              <w:rPr>
                <w:sz w:val="20"/>
                <w:szCs w:val="20"/>
              </w:rPr>
              <w:t>0,468</w:t>
            </w:r>
          </w:p>
        </w:tc>
        <w:tc>
          <w:tcPr>
            <w:tcW w:w="1276" w:type="dxa"/>
            <w:vAlign w:val="center"/>
          </w:tcPr>
          <w:p w:rsidR="00186D03" w:rsidRPr="001351D8" w:rsidRDefault="00186D03" w:rsidP="00186D03">
            <w:pPr>
              <w:rPr>
                <w:sz w:val="20"/>
                <w:szCs w:val="20"/>
              </w:rPr>
            </w:pPr>
            <w:r>
              <w:rPr>
                <w:sz w:val="20"/>
                <w:szCs w:val="20"/>
              </w:rPr>
              <w:t>1,641</w:t>
            </w:r>
          </w:p>
        </w:tc>
        <w:tc>
          <w:tcPr>
            <w:tcW w:w="1417" w:type="dxa"/>
            <w:vAlign w:val="center"/>
          </w:tcPr>
          <w:p w:rsidR="00186D03" w:rsidRPr="001351D8" w:rsidRDefault="00186D03" w:rsidP="00186D03">
            <w:pPr>
              <w:rPr>
                <w:sz w:val="20"/>
                <w:szCs w:val="20"/>
              </w:rPr>
            </w:pPr>
            <w:r>
              <w:rPr>
                <w:sz w:val="20"/>
                <w:szCs w:val="20"/>
              </w:rPr>
              <w:t>0,5</w:t>
            </w:r>
          </w:p>
        </w:tc>
        <w:tc>
          <w:tcPr>
            <w:tcW w:w="1134" w:type="dxa"/>
            <w:vAlign w:val="center"/>
          </w:tcPr>
          <w:p w:rsidR="00186D03" w:rsidRPr="001351D8" w:rsidRDefault="00186D03" w:rsidP="00186D03">
            <w:pPr>
              <w:rPr>
                <w:sz w:val="20"/>
                <w:szCs w:val="20"/>
              </w:rPr>
            </w:pPr>
            <w:r w:rsidRPr="001351D8">
              <w:rPr>
                <w:sz w:val="20"/>
                <w:szCs w:val="20"/>
              </w:rPr>
              <w:t>0</w:t>
            </w:r>
            <w:r>
              <w:rPr>
                <w:sz w:val="20"/>
                <w:szCs w:val="20"/>
              </w:rPr>
              <w:t>,5</w:t>
            </w:r>
          </w:p>
        </w:tc>
        <w:tc>
          <w:tcPr>
            <w:tcW w:w="1276" w:type="dxa"/>
            <w:vAlign w:val="center"/>
          </w:tcPr>
          <w:p w:rsidR="00186D03" w:rsidRPr="001351D8" w:rsidRDefault="00186D03" w:rsidP="00186D03">
            <w:pPr>
              <w:rPr>
                <w:sz w:val="20"/>
                <w:szCs w:val="20"/>
              </w:rPr>
            </w:pPr>
            <w:r w:rsidRPr="001351D8">
              <w:rPr>
                <w:sz w:val="20"/>
                <w:szCs w:val="20"/>
              </w:rPr>
              <w:t>0</w:t>
            </w:r>
          </w:p>
        </w:tc>
      </w:tr>
      <w:tr w:rsidR="00186D03" w:rsidRPr="001351D8" w:rsidTr="00186D03">
        <w:trPr>
          <w:trHeight w:hRule="exact" w:val="1457"/>
        </w:trPr>
        <w:tc>
          <w:tcPr>
            <w:tcW w:w="701" w:type="dxa"/>
          </w:tcPr>
          <w:p w:rsidR="00186D03" w:rsidRPr="001351D8" w:rsidRDefault="00186D03" w:rsidP="00186D03">
            <w:pPr>
              <w:ind w:left="-120"/>
              <w:rPr>
                <w:sz w:val="20"/>
                <w:szCs w:val="20"/>
              </w:rPr>
            </w:pPr>
            <w:r w:rsidRPr="001351D8">
              <w:rPr>
                <w:sz w:val="20"/>
                <w:szCs w:val="20"/>
              </w:rPr>
              <w:t>2</w:t>
            </w:r>
          </w:p>
        </w:tc>
        <w:tc>
          <w:tcPr>
            <w:tcW w:w="5225" w:type="dxa"/>
            <w:vAlign w:val="center"/>
          </w:tcPr>
          <w:p w:rsidR="00186D03" w:rsidRPr="001351D8" w:rsidRDefault="00186D03" w:rsidP="00186D03">
            <w:pPr>
              <w:ind w:left="-18"/>
              <w:rPr>
                <w:sz w:val="20"/>
                <w:szCs w:val="20"/>
              </w:rPr>
            </w:pPr>
            <w:r w:rsidRPr="001351D8">
              <w:rPr>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276" w:type="dxa"/>
            <w:vAlign w:val="center"/>
          </w:tcPr>
          <w:p w:rsidR="00186D03" w:rsidRPr="001351D8" w:rsidRDefault="00186D03" w:rsidP="00186D03">
            <w:pPr>
              <w:rPr>
                <w:sz w:val="20"/>
                <w:szCs w:val="20"/>
              </w:rPr>
            </w:pPr>
            <w:r w:rsidRPr="001351D8">
              <w:rPr>
                <w:sz w:val="20"/>
                <w:szCs w:val="20"/>
              </w:rPr>
              <w:t>%</w:t>
            </w:r>
          </w:p>
        </w:tc>
        <w:tc>
          <w:tcPr>
            <w:tcW w:w="1134" w:type="dxa"/>
          </w:tcPr>
          <w:p w:rsidR="00186D03" w:rsidRPr="001351D8" w:rsidRDefault="00186D03" w:rsidP="00186D03">
            <w:pPr>
              <w:rPr>
                <w:sz w:val="20"/>
                <w:szCs w:val="20"/>
              </w:rPr>
            </w:pPr>
          </w:p>
        </w:tc>
        <w:tc>
          <w:tcPr>
            <w:tcW w:w="1134" w:type="dxa"/>
            <w:vAlign w:val="center"/>
          </w:tcPr>
          <w:p w:rsidR="00186D03" w:rsidRPr="001351D8" w:rsidRDefault="00186D03" w:rsidP="00186D03">
            <w:pPr>
              <w:rPr>
                <w:sz w:val="20"/>
                <w:szCs w:val="20"/>
              </w:rPr>
            </w:pPr>
            <w:r>
              <w:rPr>
                <w:sz w:val="20"/>
                <w:szCs w:val="20"/>
              </w:rPr>
              <w:t>78,9</w:t>
            </w:r>
          </w:p>
        </w:tc>
        <w:tc>
          <w:tcPr>
            <w:tcW w:w="1276" w:type="dxa"/>
            <w:vAlign w:val="center"/>
          </w:tcPr>
          <w:p w:rsidR="00186D03" w:rsidRPr="001351D8" w:rsidRDefault="00186D03" w:rsidP="00186D03">
            <w:pPr>
              <w:rPr>
                <w:sz w:val="20"/>
                <w:szCs w:val="20"/>
              </w:rPr>
            </w:pPr>
            <w:r>
              <w:rPr>
                <w:sz w:val="20"/>
                <w:szCs w:val="20"/>
              </w:rPr>
              <w:t>78,5</w:t>
            </w:r>
          </w:p>
        </w:tc>
        <w:tc>
          <w:tcPr>
            <w:tcW w:w="1417" w:type="dxa"/>
            <w:vAlign w:val="center"/>
          </w:tcPr>
          <w:p w:rsidR="00186D03" w:rsidRPr="001351D8" w:rsidRDefault="00186D03" w:rsidP="00186D03">
            <w:pPr>
              <w:rPr>
                <w:sz w:val="20"/>
                <w:szCs w:val="20"/>
              </w:rPr>
            </w:pPr>
            <w:r>
              <w:rPr>
                <w:sz w:val="20"/>
                <w:szCs w:val="20"/>
              </w:rPr>
              <w:t>78,3</w:t>
            </w:r>
          </w:p>
        </w:tc>
        <w:tc>
          <w:tcPr>
            <w:tcW w:w="1134" w:type="dxa"/>
            <w:vAlign w:val="center"/>
          </w:tcPr>
          <w:p w:rsidR="00186D03" w:rsidRPr="001351D8" w:rsidRDefault="00186D03" w:rsidP="00186D03">
            <w:pPr>
              <w:rPr>
                <w:sz w:val="20"/>
                <w:szCs w:val="20"/>
              </w:rPr>
            </w:pPr>
            <w:r>
              <w:rPr>
                <w:sz w:val="20"/>
                <w:szCs w:val="20"/>
              </w:rPr>
              <w:t>78,1</w:t>
            </w:r>
          </w:p>
        </w:tc>
        <w:tc>
          <w:tcPr>
            <w:tcW w:w="1276" w:type="dxa"/>
            <w:vAlign w:val="center"/>
          </w:tcPr>
          <w:p w:rsidR="00186D03" w:rsidRPr="001351D8" w:rsidRDefault="00186D03" w:rsidP="00186D03">
            <w:pPr>
              <w:rPr>
                <w:sz w:val="20"/>
                <w:szCs w:val="20"/>
              </w:rPr>
            </w:pPr>
            <w:r>
              <w:rPr>
                <w:sz w:val="20"/>
                <w:szCs w:val="20"/>
              </w:rPr>
              <w:t>78,1</w:t>
            </w:r>
          </w:p>
        </w:tc>
      </w:tr>
      <w:tr w:rsidR="00186D03" w:rsidRPr="001351D8" w:rsidTr="00186D03">
        <w:trPr>
          <w:trHeight w:val="834"/>
        </w:trPr>
        <w:tc>
          <w:tcPr>
            <w:tcW w:w="701" w:type="dxa"/>
          </w:tcPr>
          <w:p w:rsidR="00186D03" w:rsidRPr="001351D8" w:rsidRDefault="00186D03" w:rsidP="00186D03">
            <w:pPr>
              <w:ind w:left="-120"/>
              <w:rPr>
                <w:sz w:val="20"/>
                <w:szCs w:val="20"/>
              </w:rPr>
            </w:pPr>
            <w:r w:rsidRPr="001351D8">
              <w:rPr>
                <w:sz w:val="20"/>
                <w:szCs w:val="20"/>
              </w:rPr>
              <w:t>3</w:t>
            </w:r>
          </w:p>
        </w:tc>
        <w:tc>
          <w:tcPr>
            <w:tcW w:w="5225" w:type="dxa"/>
            <w:vAlign w:val="center"/>
          </w:tcPr>
          <w:p w:rsidR="00186D03" w:rsidRPr="001351D8" w:rsidRDefault="00186D03" w:rsidP="00186D03">
            <w:pPr>
              <w:ind w:left="-18"/>
              <w:rPr>
                <w:sz w:val="20"/>
                <w:szCs w:val="20"/>
              </w:rPr>
            </w:pPr>
            <w:r w:rsidRPr="001351D8">
              <w:rPr>
                <w:sz w:val="20"/>
                <w:szCs w:val="20"/>
              </w:rPr>
              <w:t>Доля ДТП, совершению которых сопутствовало наличие неудовлетворительных дорожных условий, в общем количестве ДТП</w:t>
            </w:r>
          </w:p>
        </w:tc>
        <w:tc>
          <w:tcPr>
            <w:tcW w:w="1276" w:type="dxa"/>
            <w:vAlign w:val="center"/>
          </w:tcPr>
          <w:p w:rsidR="00186D03" w:rsidRPr="001351D8" w:rsidRDefault="00186D03" w:rsidP="00186D03">
            <w:pPr>
              <w:rPr>
                <w:sz w:val="20"/>
                <w:szCs w:val="20"/>
              </w:rPr>
            </w:pPr>
            <w:r w:rsidRPr="001351D8">
              <w:rPr>
                <w:sz w:val="20"/>
                <w:szCs w:val="20"/>
              </w:rPr>
              <w:t>%</w:t>
            </w:r>
          </w:p>
        </w:tc>
        <w:tc>
          <w:tcPr>
            <w:tcW w:w="1134" w:type="dxa"/>
            <w:vAlign w:val="center"/>
          </w:tcPr>
          <w:p w:rsidR="00186D03" w:rsidRPr="001351D8" w:rsidRDefault="00186D03" w:rsidP="00186D03">
            <w:pPr>
              <w:rPr>
                <w:sz w:val="20"/>
                <w:szCs w:val="20"/>
                <w:highlight w:val="yellow"/>
              </w:rPr>
            </w:pPr>
          </w:p>
        </w:tc>
        <w:tc>
          <w:tcPr>
            <w:tcW w:w="1134" w:type="dxa"/>
            <w:vAlign w:val="center"/>
          </w:tcPr>
          <w:p w:rsidR="00186D03" w:rsidRPr="001351D8" w:rsidRDefault="00186D03" w:rsidP="00186D03">
            <w:pPr>
              <w:rPr>
                <w:sz w:val="20"/>
                <w:szCs w:val="20"/>
              </w:rPr>
            </w:pPr>
            <w:r w:rsidRPr="001351D8">
              <w:rPr>
                <w:sz w:val="20"/>
                <w:szCs w:val="20"/>
              </w:rPr>
              <w:t>0</w:t>
            </w:r>
          </w:p>
        </w:tc>
        <w:tc>
          <w:tcPr>
            <w:tcW w:w="1276" w:type="dxa"/>
            <w:vAlign w:val="center"/>
          </w:tcPr>
          <w:p w:rsidR="00186D03" w:rsidRPr="001351D8" w:rsidRDefault="00186D03" w:rsidP="00186D03">
            <w:pPr>
              <w:rPr>
                <w:sz w:val="20"/>
                <w:szCs w:val="20"/>
              </w:rPr>
            </w:pPr>
            <w:r w:rsidRPr="001351D8">
              <w:rPr>
                <w:sz w:val="20"/>
                <w:szCs w:val="20"/>
              </w:rPr>
              <w:t>0</w:t>
            </w:r>
          </w:p>
        </w:tc>
        <w:tc>
          <w:tcPr>
            <w:tcW w:w="1417" w:type="dxa"/>
            <w:vAlign w:val="center"/>
          </w:tcPr>
          <w:p w:rsidR="00186D03" w:rsidRPr="001351D8" w:rsidRDefault="00186D03" w:rsidP="00186D03">
            <w:pPr>
              <w:rPr>
                <w:sz w:val="20"/>
                <w:szCs w:val="20"/>
              </w:rPr>
            </w:pPr>
            <w:r w:rsidRPr="001351D8">
              <w:rPr>
                <w:sz w:val="20"/>
                <w:szCs w:val="20"/>
              </w:rPr>
              <w:t>0</w:t>
            </w:r>
          </w:p>
        </w:tc>
        <w:tc>
          <w:tcPr>
            <w:tcW w:w="1134" w:type="dxa"/>
            <w:vAlign w:val="center"/>
          </w:tcPr>
          <w:p w:rsidR="00186D03" w:rsidRPr="001351D8" w:rsidRDefault="00186D03" w:rsidP="00186D03">
            <w:pPr>
              <w:rPr>
                <w:sz w:val="20"/>
                <w:szCs w:val="20"/>
              </w:rPr>
            </w:pPr>
            <w:r w:rsidRPr="001351D8">
              <w:rPr>
                <w:sz w:val="20"/>
                <w:szCs w:val="20"/>
              </w:rPr>
              <w:t>0</w:t>
            </w:r>
          </w:p>
        </w:tc>
        <w:tc>
          <w:tcPr>
            <w:tcW w:w="1276" w:type="dxa"/>
            <w:vAlign w:val="center"/>
          </w:tcPr>
          <w:p w:rsidR="00186D03" w:rsidRPr="001351D8" w:rsidRDefault="00186D03" w:rsidP="00186D03">
            <w:pPr>
              <w:rPr>
                <w:sz w:val="20"/>
                <w:szCs w:val="20"/>
              </w:rPr>
            </w:pPr>
            <w:r w:rsidRPr="001351D8">
              <w:rPr>
                <w:sz w:val="20"/>
                <w:szCs w:val="20"/>
              </w:rPr>
              <w:t>0</w:t>
            </w:r>
          </w:p>
        </w:tc>
      </w:tr>
      <w:tr w:rsidR="00186D03" w:rsidRPr="001351D8" w:rsidTr="00186D03">
        <w:trPr>
          <w:trHeight w:hRule="exact" w:val="555"/>
        </w:trPr>
        <w:tc>
          <w:tcPr>
            <w:tcW w:w="701" w:type="dxa"/>
          </w:tcPr>
          <w:p w:rsidR="00186D03" w:rsidRPr="001351D8" w:rsidRDefault="00186D03" w:rsidP="00186D03">
            <w:pPr>
              <w:ind w:left="-120"/>
              <w:rPr>
                <w:sz w:val="20"/>
                <w:szCs w:val="20"/>
              </w:rPr>
            </w:pPr>
            <w:r w:rsidRPr="001351D8">
              <w:rPr>
                <w:sz w:val="20"/>
                <w:szCs w:val="20"/>
              </w:rPr>
              <w:t>4</w:t>
            </w:r>
          </w:p>
        </w:tc>
        <w:tc>
          <w:tcPr>
            <w:tcW w:w="5225" w:type="dxa"/>
          </w:tcPr>
          <w:p w:rsidR="00186D03" w:rsidRPr="001351D8" w:rsidRDefault="00186D03" w:rsidP="00186D03">
            <w:pPr>
              <w:ind w:left="-18"/>
              <w:rPr>
                <w:sz w:val="20"/>
                <w:szCs w:val="20"/>
              </w:rPr>
            </w:pPr>
            <w:r w:rsidRPr="001351D8">
              <w:rPr>
                <w:sz w:val="20"/>
                <w:szCs w:val="20"/>
              </w:rPr>
              <w:t>Перевозки пассажиров транспортом общего пользования</w:t>
            </w:r>
          </w:p>
        </w:tc>
        <w:tc>
          <w:tcPr>
            <w:tcW w:w="1276" w:type="dxa"/>
          </w:tcPr>
          <w:p w:rsidR="00186D03" w:rsidRPr="001351D8" w:rsidRDefault="00186D03" w:rsidP="00186D03">
            <w:pPr>
              <w:rPr>
                <w:sz w:val="20"/>
                <w:szCs w:val="20"/>
              </w:rPr>
            </w:pPr>
          </w:p>
          <w:p w:rsidR="00186D03" w:rsidRPr="001351D8" w:rsidRDefault="00186D03" w:rsidP="00186D03">
            <w:pPr>
              <w:rPr>
                <w:sz w:val="20"/>
                <w:szCs w:val="20"/>
              </w:rPr>
            </w:pPr>
            <w:r w:rsidRPr="001351D8">
              <w:rPr>
                <w:sz w:val="20"/>
                <w:szCs w:val="20"/>
              </w:rPr>
              <w:t>тыс. чел</w:t>
            </w:r>
          </w:p>
        </w:tc>
        <w:tc>
          <w:tcPr>
            <w:tcW w:w="1134" w:type="dxa"/>
          </w:tcPr>
          <w:p w:rsidR="00186D03" w:rsidRPr="001351D8" w:rsidRDefault="00186D03" w:rsidP="00186D03">
            <w:pPr>
              <w:rPr>
                <w:sz w:val="20"/>
                <w:szCs w:val="20"/>
              </w:rPr>
            </w:pPr>
          </w:p>
        </w:tc>
        <w:tc>
          <w:tcPr>
            <w:tcW w:w="1134" w:type="dxa"/>
          </w:tcPr>
          <w:p w:rsidR="00186D03" w:rsidRPr="001351D8" w:rsidRDefault="00186D03" w:rsidP="00186D03">
            <w:pPr>
              <w:rPr>
                <w:sz w:val="20"/>
                <w:szCs w:val="20"/>
              </w:rPr>
            </w:pPr>
          </w:p>
          <w:p w:rsidR="00186D03" w:rsidRPr="001351D8" w:rsidRDefault="00186D03" w:rsidP="00186D03">
            <w:pPr>
              <w:rPr>
                <w:sz w:val="20"/>
                <w:szCs w:val="20"/>
              </w:rPr>
            </w:pPr>
            <w:r>
              <w:rPr>
                <w:sz w:val="20"/>
                <w:szCs w:val="20"/>
              </w:rPr>
              <w:t>1,6</w:t>
            </w:r>
          </w:p>
        </w:tc>
        <w:tc>
          <w:tcPr>
            <w:tcW w:w="1276" w:type="dxa"/>
          </w:tcPr>
          <w:p w:rsidR="00186D03" w:rsidRPr="001351D8" w:rsidRDefault="00186D03" w:rsidP="00186D03">
            <w:pPr>
              <w:rPr>
                <w:sz w:val="20"/>
                <w:szCs w:val="20"/>
              </w:rPr>
            </w:pPr>
          </w:p>
          <w:p w:rsidR="00186D03" w:rsidRPr="001351D8" w:rsidRDefault="00186D03" w:rsidP="00186D03">
            <w:pPr>
              <w:rPr>
                <w:sz w:val="20"/>
                <w:szCs w:val="20"/>
              </w:rPr>
            </w:pPr>
            <w:r>
              <w:rPr>
                <w:sz w:val="20"/>
                <w:szCs w:val="20"/>
              </w:rPr>
              <w:t>1</w:t>
            </w:r>
            <w:r w:rsidRPr="001351D8">
              <w:rPr>
                <w:sz w:val="20"/>
                <w:szCs w:val="20"/>
              </w:rPr>
              <w:t>,6</w:t>
            </w:r>
          </w:p>
        </w:tc>
        <w:tc>
          <w:tcPr>
            <w:tcW w:w="1417" w:type="dxa"/>
          </w:tcPr>
          <w:p w:rsidR="00186D03" w:rsidRPr="001351D8" w:rsidRDefault="00186D03" w:rsidP="00186D03">
            <w:pPr>
              <w:rPr>
                <w:sz w:val="20"/>
                <w:szCs w:val="20"/>
              </w:rPr>
            </w:pPr>
          </w:p>
          <w:p w:rsidR="00186D03" w:rsidRPr="001351D8" w:rsidRDefault="00186D03" w:rsidP="00186D03">
            <w:pPr>
              <w:rPr>
                <w:sz w:val="20"/>
                <w:szCs w:val="20"/>
              </w:rPr>
            </w:pPr>
            <w:r>
              <w:rPr>
                <w:sz w:val="20"/>
                <w:szCs w:val="20"/>
              </w:rPr>
              <w:t>1,6</w:t>
            </w:r>
          </w:p>
        </w:tc>
        <w:tc>
          <w:tcPr>
            <w:tcW w:w="1134" w:type="dxa"/>
          </w:tcPr>
          <w:p w:rsidR="00186D03" w:rsidRPr="001351D8" w:rsidRDefault="00186D03" w:rsidP="00186D03">
            <w:pPr>
              <w:rPr>
                <w:sz w:val="20"/>
                <w:szCs w:val="20"/>
              </w:rPr>
            </w:pPr>
          </w:p>
          <w:p w:rsidR="00186D03" w:rsidRPr="001351D8" w:rsidRDefault="00186D03" w:rsidP="00186D03">
            <w:pPr>
              <w:rPr>
                <w:sz w:val="20"/>
                <w:szCs w:val="20"/>
              </w:rPr>
            </w:pPr>
            <w:r w:rsidRPr="001351D8">
              <w:rPr>
                <w:sz w:val="20"/>
                <w:szCs w:val="20"/>
              </w:rPr>
              <w:t>0</w:t>
            </w:r>
          </w:p>
        </w:tc>
        <w:tc>
          <w:tcPr>
            <w:tcW w:w="1276" w:type="dxa"/>
          </w:tcPr>
          <w:p w:rsidR="00186D03" w:rsidRPr="001351D8" w:rsidRDefault="00186D03" w:rsidP="00186D03">
            <w:pPr>
              <w:rPr>
                <w:sz w:val="20"/>
                <w:szCs w:val="20"/>
              </w:rPr>
            </w:pPr>
          </w:p>
          <w:p w:rsidR="00186D03" w:rsidRPr="001351D8" w:rsidRDefault="00186D03" w:rsidP="00186D03">
            <w:pPr>
              <w:rPr>
                <w:sz w:val="20"/>
                <w:szCs w:val="20"/>
              </w:rPr>
            </w:pPr>
            <w:r w:rsidRPr="001351D8">
              <w:rPr>
                <w:sz w:val="20"/>
                <w:szCs w:val="20"/>
              </w:rPr>
              <w:t>0</w:t>
            </w:r>
          </w:p>
        </w:tc>
      </w:tr>
      <w:tr w:rsidR="00186D03" w:rsidRPr="00311382" w:rsidTr="00186D03">
        <w:trPr>
          <w:trHeight w:val="782"/>
        </w:trPr>
        <w:tc>
          <w:tcPr>
            <w:tcW w:w="701" w:type="dxa"/>
            <w:vAlign w:val="center"/>
          </w:tcPr>
          <w:p w:rsidR="00186D03" w:rsidRPr="001351D8" w:rsidRDefault="00186D03" w:rsidP="00186D03">
            <w:pPr>
              <w:ind w:left="-120"/>
              <w:rPr>
                <w:sz w:val="20"/>
                <w:szCs w:val="20"/>
              </w:rPr>
            </w:pPr>
            <w:r w:rsidRPr="001351D8">
              <w:rPr>
                <w:sz w:val="20"/>
                <w:szCs w:val="20"/>
              </w:rPr>
              <w:t>5</w:t>
            </w:r>
          </w:p>
        </w:tc>
        <w:tc>
          <w:tcPr>
            <w:tcW w:w="5225" w:type="dxa"/>
            <w:vAlign w:val="center"/>
          </w:tcPr>
          <w:p w:rsidR="00186D03" w:rsidRDefault="00186D03" w:rsidP="00186D03">
            <w:pPr>
              <w:ind w:left="-18"/>
              <w:rPr>
                <w:sz w:val="28"/>
                <w:szCs w:val="28"/>
              </w:rPr>
            </w:pPr>
            <w:r w:rsidRPr="001351D8">
              <w:rPr>
                <w:sz w:val="20"/>
                <w:szCs w:val="20"/>
              </w:rPr>
              <w:t>Содержание автомобильных дорог общего пользования местного значения</w:t>
            </w:r>
            <w:r>
              <w:rPr>
                <w:sz w:val="20"/>
                <w:szCs w:val="20"/>
              </w:rPr>
              <w:t xml:space="preserve">, </w:t>
            </w:r>
          </w:p>
          <w:p w:rsidR="00186D03" w:rsidRPr="001351D8" w:rsidRDefault="00186D03" w:rsidP="00186D03">
            <w:pPr>
              <w:ind w:left="-18"/>
              <w:rPr>
                <w:sz w:val="20"/>
                <w:szCs w:val="20"/>
              </w:rPr>
            </w:pPr>
            <w:r>
              <w:rPr>
                <w:sz w:val="28"/>
                <w:szCs w:val="28"/>
              </w:rPr>
              <w:t xml:space="preserve"> </w:t>
            </w:r>
            <w:r w:rsidRPr="00311382">
              <w:rPr>
                <w:sz w:val="20"/>
                <w:szCs w:val="20"/>
              </w:rPr>
              <w:t xml:space="preserve">в том числе </w:t>
            </w:r>
            <w:r>
              <w:rPr>
                <w:sz w:val="20"/>
                <w:szCs w:val="20"/>
              </w:rPr>
              <w:t xml:space="preserve">вне границ населенных пунктов </w:t>
            </w:r>
          </w:p>
        </w:tc>
        <w:tc>
          <w:tcPr>
            <w:tcW w:w="1276" w:type="dxa"/>
            <w:vAlign w:val="center"/>
          </w:tcPr>
          <w:p w:rsidR="00186D03" w:rsidRPr="001351D8" w:rsidRDefault="00186D03" w:rsidP="00186D03">
            <w:pPr>
              <w:ind w:left="-108" w:right="-108"/>
              <w:rPr>
                <w:sz w:val="20"/>
                <w:szCs w:val="20"/>
              </w:rPr>
            </w:pPr>
            <w:r w:rsidRPr="001351D8">
              <w:rPr>
                <w:sz w:val="20"/>
                <w:szCs w:val="20"/>
              </w:rPr>
              <w:t>км</w:t>
            </w:r>
          </w:p>
        </w:tc>
        <w:tc>
          <w:tcPr>
            <w:tcW w:w="1134" w:type="dxa"/>
            <w:vAlign w:val="center"/>
          </w:tcPr>
          <w:p w:rsidR="00186D03" w:rsidRPr="001351D8" w:rsidRDefault="00186D03" w:rsidP="00186D03">
            <w:pPr>
              <w:ind w:right="-147"/>
              <w:rPr>
                <w:sz w:val="20"/>
                <w:szCs w:val="20"/>
              </w:rPr>
            </w:pPr>
          </w:p>
        </w:tc>
        <w:tc>
          <w:tcPr>
            <w:tcW w:w="1134" w:type="dxa"/>
            <w:vAlign w:val="center"/>
          </w:tcPr>
          <w:p w:rsidR="00186D03" w:rsidRPr="00311382" w:rsidRDefault="00186D03" w:rsidP="00186D03">
            <w:pPr>
              <w:ind w:left="-108" w:right="-108"/>
              <w:rPr>
                <w:sz w:val="20"/>
                <w:szCs w:val="20"/>
              </w:rPr>
            </w:pPr>
          </w:p>
          <w:p w:rsidR="00186D03" w:rsidRPr="00311382" w:rsidRDefault="00186D03" w:rsidP="00186D03">
            <w:pPr>
              <w:ind w:left="-108" w:right="-108"/>
              <w:rPr>
                <w:sz w:val="20"/>
                <w:szCs w:val="20"/>
              </w:rPr>
            </w:pPr>
            <w:r w:rsidRPr="00311382">
              <w:rPr>
                <w:sz w:val="20"/>
                <w:szCs w:val="20"/>
              </w:rPr>
              <w:t>383,957</w:t>
            </w:r>
          </w:p>
          <w:p w:rsidR="00186D03" w:rsidRPr="00311382" w:rsidRDefault="00186D03" w:rsidP="00186D03">
            <w:pPr>
              <w:ind w:left="-108" w:right="-108"/>
              <w:rPr>
                <w:sz w:val="20"/>
                <w:szCs w:val="20"/>
              </w:rPr>
            </w:pPr>
            <w:r w:rsidRPr="00311382">
              <w:rPr>
                <w:sz w:val="20"/>
                <w:szCs w:val="20"/>
              </w:rPr>
              <w:t>255,221</w:t>
            </w:r>
          </w:p>
        </w:tc>
        <w:tc>
          <w:tcPr>
            <w:tcW w:w="1276" w:type="dxa"/>
            <w:vAlign w:val="center"/>
          </w:tcPr>
          <w:p w:rsidR="00186D03" w:rsidRPr="00311382" w:rsidRDefault="00186D03" w:rsidP="00186D03">
            <w:pPr>
              <w:ind w:left="-108" w:right="-108"/>
              <w:rPr>
                <w:sz w:val="20"/>
                <w:szCs w:val="20"/>
              </w:rPr>
            </w:pPr>
          </w:p>
          <w:p w:rsidR="00186D03" w:rsidRPr="00311382" w:rsidRDefault="00186D03" w:rsidP="00186D03">
            <w:pPr>
              <w:ind w:left="-108" w:right="-108"/>
              <w:rPr>
                <w:sz w:val="20"/>
                <w:szCs w:val="20"/>
              </w:rPr>
            </w:pPr>
            <w:r w:rsidRPr="00311382">
              <w:rPr>
                <w:sz w:val="20"/>
                <w:szCs w:val="20"/>
              </w:rPr>
              <w:t>383,957</w:t>
            </w:r>
          </w:p>
          <w:p w:rsidR="00186D03" w:rsidRPr="00311382" w:rsidRDefault="00186D03" w:rsidP="00186D03">
            <w:pPr>
              <w:ind w:left="-108" w:right="-108"/>
              <w:rPr>
                <w:sz w:val="20"/>
                <w:szCs w:val="20"/>
              </w:rPr>
            </w:pPr>
            <w:r w:rsidRPr="00311382">
              <w:rPr>
                <w:sz w:val="20"/>
                <w:szCs w:val="20"/>
              </w:rPr>
              <w:t>255,221</w:t>
            </w:r>
          </w:p>
        </w:tc>
        <w:tc>
          <w:tcPr>
            <w:tcW w:w="1417" w:type="dxa"/>
            <w:vAlign w:val="center"/>
          </w:tcPr>
          <w:p w:rsidR="00186D03" w:rsidRPr="00311382" w:rsidRDefault="00186D03" w:rsidP="00186D03">
            <w:pPr>
              <w:ind w:left="-108" w:right="-108"/>
              <w:rPr>
                <w:sz w:val="20"/>
                <w:szCs w:val="20"/>
              </w:rPr>
            </w:pPr>
          </w:p>
          <w:p w:rsidR="00186D03" w:rsidRPr="00311382" w:rsidRDefault="00186D03" w:rsidP="00186D03">
            <w:pPr>
              <w:ind w:left="-108" w:right="-108"/>
              <w:rPr>
                <w:sz w:val="20"/>
                <w:szCs w:val="20"/>
              </w:rPr>
            </w:pPr>
            <w:r w:rsidRPr="00311382">
              <w:rPr>
                <w:sz w:val="20"/>
                <w:szCs w:val="20"/>
              </w:rPr>
              <w:t>383,957</w:t>
            </w:r>
          </w:p>
          <w:p w:rsidR="00186D03" w:rsidRPr="00311382" w:rsidRDefault="00186D03" w:rsidP="00186D03">
            <w:pPr>
              <w:ind w:left="-108" w:right="-108"/>
              <w:rPr>
                <w:sz w:val="20"/>
                <w:szCs w:val="20"/>
              </w:rPr>
            </w:pPr>
            <w:r w:rsidRPr="00311382">
              <w:rPr>
                <w:sz w:val="20"/>
                <w:szCs w:val="20"/>
              </w:rPr>
              <w:t>255,221</w:t>
            </w:r>
          </w:p>
        </w:tc>
        <w:tc>
          <w:tcPr>
            <w:tcW w:w="1134" w:type="dxa"/>
            <w:vAlign w:val="center"/>
          </w:tcPr>
          <w:p w:rsidR="00186D03" w:rsidRPr="00311382" w:rsidRDefault="00186D03" w:rsidP="00186D03">
            <w:pPr>
              <w:ind w:left="-108" w:right="-108"/>
              <w:rPr>
                <w:sz w:val="20"/>
                <w:szCs w:val="20"/>
              </w:rPr>
            </w:pPr>
          </w:p>
          <w:p w:rsidR="00186D03" w:rsidRPr="00311382" w:rsidRDefault="00186D03" w:rsidP="00186D03">
            <w:pPr>
              <w:ind w:left="-108" w:right="-108"/>
              <w:rPr>
                <w:sz w:val="20"/>
                <w:szCs w:val="20"/>
              </w:rPr>
            </w:pPr>
            <w:r w:rsidRPr="00311382">
              <w:rPr>
                <w:sz w:val="20"/>
                <w:szCs w:val="20"/>
              </w:rPr>
              <w:t>383,957</w:t>
            </w:r>
          </w:p>
          <w:p w:rsidR="00186D03" w:rsidRPr="00311382" w:rsidRDefault="00186D03" w:rsidP="00186D03">
            <w:pPr>
              <w:ind w:left="-108" w:right="-108"/>
              <w:rPr>
                <w:sz w:val="20"/>
                <w:szCs w:val="20"/>
              </w:rPr>
            </w:pPr>
            <w:r w:rsidRPr="00311382">
              <w:rPr>
                <w:sz w:val="20"/>
                <w:szCs w:val="20"/>
              </w:rPr>
              <w:t>255,221</w:t>
            </w:r>
          </w:p>
        </w:tc>
        <w:tc>
          <w:tcPr>
            <w:tcW w:w="1276" w:type="dxa"/>
            <w:vAlign w:val="center"/>
          </w:tcPr>
          <w:p w:rsidR="00186D03" w:rsidRPr="00311382" w:rsidRDefault="00186D03" w:rsidP="00186D03">
            <w:pPr>
              <w:ind w:left="-108" w:right="-108"/>
              <w:rPr>
                <w:sz w:val="20"/>
                <w:szCs w:val="20"/>
              </w:rPr>
            </w:pPr>
          </w:p>
          <w:p w:rsidR="00186D03" w:rsidRPr="00311382" w:rsidRDefault="00186D03" w:rsidP="00186D03">
            <w:pPr>
              <w:ind w:left="-108" w:right="-108"/>
              <w:rPr>
                <w:sz w:val="20"/>
                <w:szCs w:val="20"/>
              </w:rPr>
            </w:pPr>
            <w:r w:rsidRPr="00311382">
              <w:rPr>
                <w:sz w:val="20"/>
                <w:szCs w:val="20"/>
              </w:rPr>
              <w:t>383,957</w:t>
            </w:r>
          </w:p>
          <w:p w:rsidR="00186D03" w:rsidRPr="00311382" w:rsidRDefault="00186D03" w:rsidP="00186D03">
            <w:pPr>
              <w:ind w:left="-108" w:right="-108"/>
              <w:rPr>
                <w:sz w:val="20"/>
                <w:szCs w:val="20"/>
              </w:rPr>
            </w:pPr>
            <w:r w:rsidRPr="00311382">
              <w:rPr>
                <w:sz w:val="20"/>
                <w:szCs w:val="20"/>
              </w:rPr>
              <w:t>255,221</w:t>
            </w:r>
          </w:p>
        </w:tc>
      </w:tr>
    </w:tbl>
    <w:p w:rsidR="00186D03" w:rsidRDefault="00186D03" w:rsidP="00186D03">
      <w:pPr>
        <w:autoSpaceDE w:val="0"/>
        <w:autoSpaceDN w:val="0"/>
        <w:adjustRightInd w:val="0"/>
        <w:rPr>
          <w:sz w:val="28"/>
          <w:szCs w:val="28"/>
        </w:rPr>
        <w:sectPr w:rsidR="00186D03" w:rsidSect="00405F5F">
          <w:pgSz w:w="16838" w:h="11906" w:orient="landscape"/>
          <w:pgMar w:top="851" w:right="1134" w:bottom="709" w:left="719" w:header="708" w:footer="708" w:gutter="0"/>
          <w:cols w:space="708"/>
          <w:titlePg/>
          <w:docGrid w:linePitch="360"/>
        </w:sectPr>
      </w:pPr>
      <w:r>
        <w:rPr>
          <w:sz w:val="28"/>
          <w:szCs w:val="28"/>
        </w:rPr>
        <w:t xml:space="preserve">             _____________</w:t>
      </w:r>
    </w:p>
    <w:p w:rsidR="00186D03" w:rsidRDefault="00186D03" w:rsidP="00186D03">
      <w:pPr>
        <w:rPr>
          <w:sz w:val="28"/>
          <w:szCs w:val="28"/>
        </w:rPr>
      </w:pPr>
    </w:p>
    <w:p w:rsidR="00186D03" w:rsidRDefault="00186D03" w:rsidP="00186D03">
      <w:pPr>
        <w:ind w:firstLine="12474"/>
        <w:rPr>
          <w:sz w:val="28"/>
          <w:szCs w:val="28"/>
        </w:rPr>
      </w:pPr>
      <w:r>
        <w:rPr>
          <w:sz w:val="28"/>
          <w:szCs w:val="28"/>
        </w:rPr>
        <w:t xml:space="preserve">Приложение № 2 </w:t>
      </w:r>
    </w:p>
    <w:p w:rsidR="00186D03" w:rsidRDefault="00186D03" w:rsidP="00186D03">
      <w:pPr>
        <w:ind w:firstLine="12474"/>
        <w:rPr>
          <w:sz w:val="28"/>
          <w:szCs w:val="28"/>
        </w:rPr>
      </w:pPr>
    </w:p>
    <w:p w:rsidR="00186D03" w:rsidRDefault="00186D03" w:rsidP="00186D03">
      <w:pPr>
        <w:ind w:firstLine="12474"/>
        <w:rPr>
          <w:sz w:val="28"/>
          <w:szCs w:val="28"/>
        </w:rPr>
      </w:pPr>
      <w:r>
        <w:rPr>
          <w:sz w:val="28"/>
          <w:szCs w:val="28"/>
        </w:rPr>
        <w:t>Приложение № 3</w:t>
      </w:r>
    </w:p>
    <w:p w:rsidR="00186D03" w:rsidRDefault="00186D03" w:rsidP="00186D03">
      <w:pPr>
        <w:ind w:firstLine="12474"/>
        <w:rPr>
          <w:sz w:val="28"/>
          <w:szCs w:val="28"/>
        </w:rPr>
      </w:pPr>
      <w:r>
        <w:rPr>
          <w:sz w:val="28"/>
          <w:szCs w:val="28"/>
        </w:rPr>
        <w:t>к Программе</w:t>
      </w:r>
    </w:p>
    <w:p w:rsidR="00186D03" w:rsidRDefault="00186D03" w:rsidP="00186D03">
      <w:pPr>
        <w:ind w:firstLine="12474"/>
        <w:rPr>
          <w:sz w:val="28"/>
          <w:szCs w:val="28"/>
        </w:rPr>
      </w:pPr>
    </w:p>
    <w:p w:rsidR="00186D03" w:rsidRPr="00AD2229" w:rsidRDefault="00186D03" w:rsidP="00186D03">
      <w:pPr>
        <w:ind w:firstLine="12474"/>
        <w:rPr>
          <w:sz w:val="28"/>
          <w:szCs w:val="28"/>
        </w:rPr>
      </w:pPr>
      <w:r>
        <w:rPr>
          <w:sz w:val="28"/>
          <w:szCs w:val="28"/>
        </w:rPr>
        <w:t>Форма № 4</w:t>
      </w:r>
    </w:p>
    <w:p w:rsidR="00186D03" w:rsidRDefault="00186D03" w:rsidP="00186D03">
      <w:pPr>
        <w:ind w:firstLine="7371"/>
      </w:pPr>
    </w:p>
    <w:p w:rsidR="00186D03" w:rsidRDefault="00186D03" w:rsidP="00186D03">
      <w:pPr>
        <w:autoSpaceDE w:val="0"/>
        <w:autoSpaceDN w:val="0"/>
        <w:adjustRightInd w:val="0"/>
        <w:rPr>
          <w:b/>
          <w:bCs/>
          <w:sz w:val="28"/>
          <w:szCs w:val="28"/>
        </w:rPr>
      </w:pPr>
      <w:r>
        <w:rPr>
          <w:b/>
          <w:bCs/>
          <w:sz w:val="28"/>
          <w:szCs w:val="28"/>
        </w:rPr>
        <w:t xml:space="preserve">                         </w:t>
      </w:r>
      <w:r w:rsidRPr="00504F61">
        <w:rPr>
          <w:b/>
          <w:bCs/>
          <w:sz w:val="28"/>
          <w:szCs w:val="28"/>
        </w:rPr>
        <w:t>Расхо</w:t>
      </w:r>
      <w:r>
        <w:rPr>
          <w:b/>
          <w:bCs/>
          <w:sz w:val="28"/>
          <w:szCs w:val="28"/>
        </w:rPr>
        <w:t>ды на реализацию муниципальной п</w:t>
      </w:r>
      <w:r w:rsidRPr="00504F61">
        <w:rPr>
          <w:b/>
          <w:bCs/>
          <w:sz w:val="28"/>
          <w:szCs w:val="28"/>
        </w:rPr>
        <w:t xml:space="preserve">рограммы </w:t>
      </w:r>
    </w:p>
    <w:p w:rsidR="00186D03" w:rsidRDefault="00186D03" w:rsidP="00186D03">
      <w:pPr>
        <w:autoSpaceDE w:val="0"/>
        <w:autoSpaceDN w:val="0"/>
        <w:adjustRightInd w:val="0"/>
        <w:rPr>
          <w:b/>
          <w:bCs/>
          <w:sz w:val="28"/>
          <w:szCs w:val="28"/>
        </w:rPr>
      </w:pPr>
      <w:r>
        <w:rPr>
          <w:b/>
          <w:bCs/>
          <w:sz w:val="28"/>
          <w:szCs w:val="28"/>
        </w:rPr>
        <w:t xml:space="preserve">                          </w:t>
      </w:r>
      <w:r w:rsidRPr="00504F61">
        <w:rPr>
          <w:b/>
          <w:bCs/>
          <w:sz w:val="28"/>
          <w:szCs w:val="28"/>
        </w:rPr>
        <w:t xml:space="preserve">за счет средств </w:t>
      </w:r>
      <w:r>
        <w:rPr>
          <w:b/>
          <w:bCs/>
          <w:sz w:val="28"/>
          <w:szCs w:val="28"/>
        </w:rPr>
        <w:t>бюджета муниципального округа</w:t>
      </w:r>
    </w:p>
    <w:p w:rsidR="00186D03" w:rsidRDefault="00186D03" w:rsidP="00186D03">
      <w:pPr>
        <w:autoSpaceDE w:val="0"/>
        <w:autoSpaceDN w:val="0"/>
        <w:adjustRightInd w:val="0"/>
        <w:rPr>
          <w:b/>
          <w:bCs/>
          <w:sz w:val="28"/>
          <w:szCs w:val="28"/>
        </w:rPr>
      </w:pPr>
    </w:p>
    <w:tbl>
      <w:tblPr>
        <w:tblStyle w:val="a9"/>
        <w:tblW w:w="15168" w:type="dxa"/>
        <w:tblInd w:w="675" w:type="dxa"/>
        <w:tblLayout w:type="fixed"/>
        <w:tblLook w:val="04A0" w:firstRow="1" w:lastRow="0" w:firstColumn="1" w:lastColumn="0" w:noHBand="0" w:noVBand="1"/>
      </w:tblPr>
      <w:tblGrid>
        <w:gridCol w:w="851"/>
        <w:gridCol w:w="1559"/>
        <w:gridCol w:w="2247"/>
        <w:gridCol w:w="2295"/>
        <w:gridCol w:w="986"/>
        <w:gridCol w:w="1276"/>
        <w:gridCol w:w="1134"/>
        <w:gridCol w:w="1276"/>
        <w:gridCol w:w="1134"/>
        <w:gridCol w:w="1134"/>
        <w:gridCol w:w="1276"/>
      </w:tblGrid>
      <w:tr w:rsidR="00186D03" w:rsidRPr="003C2E16" w:rsidTr="00186D03">
        <w:tc>
          <w:tcPr>
            <w:tcW w:w="851" w:type="dxa"/>
            <w:vMerge w:val="restart"/>
          </w:tcPr>
          <w:p w:rsidR="00186D03" w:rsidRPr="003C2E16" w:rsidRDefault="00186D03" w:rsidP="00186D03">
            <w:pPr>
              <w:widowControl w:val="0"/>
              <w:autoSpaceDE w:val="0"/>
              <w:autoSpaceDN w:val="0"/>
              <w:adjustRightInd w:val="0"/>
              <w:rPr>
                <w:sz w:val="20"/>
                <w:szCs w:val="20"/>
              </w:rPr>
            </w:pPr>
            <w:r w:rsidRPr="003C2E16">
              <w:rPr>
                <w:sz w:val="20"/>
                <w:szCs w:val="20"/>
              </w:rPr>
              <w:t xml:space="preserve">№  </w:t>
            </w:r>
          </w:p>
          <w:p w:rsidR="00186D03" w:rsidRPr="003C2E16" w:rsidRDefault="00186D03" w:rsidP="00186D03">
            <w:pPr>
              <w:widowControl w:val="0"/>
              <w:autoSpaceDE w:val="0"/>
              <w:autoSpaceDN w:val="0"/>
              <w:adjustRightInd w:val="0"/>
              <w:rPr>
                <w:sz w:val="20"/>
                <w:szCs w:val="20"/>
              </w:rPr>
            </w:pPr>
            <w:r w:rsidRPr="003C2E16">
              <w:rPr>
                <w:sz w:val="20"/>
                <w:szCs w:val="20"/>
              </w:rPr>
              <w:t xml:space="preserve">п/п </w:t>
            </w:r>
          </w:p>
          <w:p w:rsidR="00186D03" w:rsidRPr="003C2E16" w:rsidRDefault="00186D03" w:rsidP="00186D03">
            <w:pPr>
              <w:autoSpaceDE w:val="0"/>
              <w:autoSpaceDN w:val="0"/>
              <w:adjustRightInd w:val="0"/>
              <w:rPr>
                <w:b/>
                <w:bCs/>
                <w:sz w:val="20"/>
                <w:szCs w:val="20"/>
              </w:rPr>
            </w:pPr>
          </w:p>
        </w:tc>
        <w:tc>
          <w:tcPr>
            <w:tcW w:w="1559" w:type="dxa"/>
            <w:vMerge w:val="restart"/>
          </w:tcPr>
          <w:p w:rsidR="00186D03" w:rsidRPr="003C2E16" w:rsidRDefault="00186D03" w:rsidP="00186D03">
            <w:pPr>
              <w:autoSpaceDE w:val="0"/>
              <w:autoSpaceDN w:val="0"/>
              <w:adjustRightInd w:val="0"/>
              <w:rPr>
                <w:b/>
                <w:bCs/>
                <w:sz w:val="20"/>
                <w:szCs w:val="20"/>
              </w:rPr>
            </w:pPr>
            <w:r w:rsidRPr="003C2E16">
              <w:rPr>
                <w:sz w:val="20"/>
                <w:szCs w:val="20"/>
              </w:rPr>
              <w:t xml:space="preserve">    Статус     </w:t>
            </w:r>
          </w:p>
        </w:tc>
        <w:tc>
          <w:tcPr>
            <w:tcW w:w="2247" w:type="dxa"/>
            <w:vMerge w:val="restart"/>
          </w:tcPr>
          <w:p w:rsidR="00186D03" w:rsidRPr="003C2E16" w:rsidRDefault="00186D03" w:rsidP="00186D03">
            <w:pPr>
              <w:widowControl w:val="0"/>
              <w:autoSpaceDE w:val="0"/>
              <w:autoSpaceDN w:val="0"/>
              <w:adjustRightInd w:val="0"/>
              <w:rPr>
                <w:sz w:val="20"/>
                <w:szCs w:val="20"/>
              </w:rPr>
            </w:pPr>
            <w:r w:rsidRPr="003C2E16">
              <w:rPr>
                <w:sz w:val="20"/>
                <w:szCs w:val="20"/>
              </w:rPr>
              <w:t>Наименование муниципальной  программы,</w:t>
            </w:r>
          </w:p>
          <w:p w:rsidR="00186D03" w:rsidRPr="003C2E16" w:rsidRDefault="00186D03" w:rsidP="00186D03">
            <w:pPr>
              <w:widowControl w:val="0"/>
              <w:autoSpaceDE w:val="0"/>
              <w:autoSpaceDN w:val="0"/>
              <w:adjustRightInd w:val="0"/>
              <w:rPr>
                <w:sz w:val="20"/>
                <w:szCs w:val="20"/>
              </w:rPr>
            </w:pPr>
            <w:r w:rsidRPr="003C2E16">
              <w:rPr>
                <w:sz w:val="20"/>
                <w:szCs w:val="20"/>
              </w:rPr>
              <w:t>подпрограммы, отдельного</w:t>
            </w:r>
          </w:p>
          <w:p w:rsidR="00186D03" w:rsidRPr="003C2E16" w:rsidRDefault="00186D03" w:rsidP="00186D03">
            <w:pPr>
              <w:autoSpaceDE w:val="0"/>
              <w:autoSpaceDN w:val="0"/>
              <w:adjustRightInd w:val="0"/>
              <w:rPr>
                <w:b/>
                <w:bCs/>
                <w:sz w:val="20"/>
                <w:szCs w:val="20"/>
              </w:rPr>
            </w:pPr>
            <w:r w:rsidRPr="003C2E16">
              <w:rPr>
                <w:sz w:val="20"/>
                <w:szCs w:val="20"/>
              </w:rPr>
              <w:t>мероприятия</w:t>
            </w:r>
          </w:p>
        </w:tc>
        <w:tc>
          <w:tcPr>
            <w:tcW w:w="2295" w:type="dxa"/>
            <w:vMerge w:val="restart"/>
          </w:tcPr>
          <w:p w:rsidR="00186D03" w:rsidRPr="003C2E16" w:rsidRDefault="00186D03" w:rsidP="00186D03">
            <w:pPr>
              <w:widowControl w:val="0"/>
              <w:autoSpaceDE w:val="0"/>
              <w:autoSpaceDN w:val="0"/>
              <w:adjustRightInd w:val="0"/>
              <w:ind w:left="-75" w:right="-75"/>
              <w:rPr>
                <w:sz w:val="20"/>
                <w:szCs w:val="20"/>
              </w:rPr>
            </w:pPr>
            <w:r w:rsidRPr="003C2E16">
              <w:rPr>
                <w:sz w:val="20"/>
                <w:szCs w:val="20"/>
              </w:rPr>
              <w:t>Главный</w:t>
            </w:r>
          </w:p>
          <w:p w:rsidR="00186D03" w:rsidRPr="003C2E16" w:rsidRDefault="00186D03" w:rsidP="00186D03">
            <w:pPr>
              <w:widowControl w:val="0"/>
              <w:autoSpaceDE w:val="0"/>
              <w:autoSpaceDN w:val="0"/>
              <w:adjustRightInd w:val="0"/>
              <w:ind w:left="-75" w:right="-75"/>
              <w:rPr>
                <w:sz w:val="20"/>
                <w:szCs w:val="20"/>
              </w:rPr>
            </w:pPr>
            <w:r w:rsidRPr="003C2E16">
              <w:rPr>
                <w:sz w:val="20"/>
                <w:szCs w:val="20"/>
              </w:rPr>
              <w:t>распорядитель</w:t>
            </w:r>
          </w:p>
          <w:p w:rsidR="00186D03" w:rsidRPr="003C2E16" w:rsidRDefault="00186D03" w:rsidP="00186D03">
            <w:pPr>
              <w:widowControl w:val="0"/>
              <w:autoSpaceDE w:val="0"/>
              <w:autoSpaceDN w:val="0"/>
              <w:adjustRightInd w:val="0"/>
              <w:ind w:left="-75" w:right="-75"/>
              <w:rPr>
                <w:sz w:val="20"/>
                <w:szCs w:val="20"/>
              </w:rPr>
            </w:pPr>
            <w:r w:rsidRPr="003C2E16">
              <w:rPr>
                <w:sz w:val="20"/>
                <w:szCs w:val="20"/>
              </w:rPr>
              <w:t>бюджетных</w:t>
            </w:r>
          </w:p>
          <w:p w:rsidR="00186D03" w:rsidRPr="003C2E16" w:rsidRDefault="00186D03" w:rsidP="00186D03">
            <w:pPr>
              <w:autoSpaceDE w:val="0"/>
              <w:autoSpaceDN w:val="0"/>
              <w:adjustRightInd w:val="0"/>
              <w:rPr>
                <w:b/>
                <w:bCs/>
                <w:sz w:val="20"/>
                <w:szCs w:val="20"/>
              </w:rPr>
            </w:pPr>
            <w:r w:rsidRPr="003C2E16">
              <w:rPr>
                <w:sz w:val="20"/>
                <w:szCs w:val="20"/>
              </w:rPr>
              <w:t>средств</w:t>
            </w:r>
          </w:p>
        </w:tc>
        <w:tc>
          <w:tcPr>
            <w:tcW w:w="8216" w:type="dxa"/>
            <w:gridSpan w:val="7"/>
          </w:tcPr>
          <w:p w:rsidR="00186D03" w:rsidRPr="003C2E16" w:rsidRDefault="00186D03" w:rsidP="00186D03">
            <w:pPr>
              <w:autoSpaceDE w:val="0"/>
              <w:autoSpaceDN w:val="0"/>
              <w:adjustRightInd w:val="0"/>
              <w:rPr>
                <w:b/>
                <w:bCs/>
                <w:sz w:val="20"/>
                <w:szCs w:val="20"/>
              </w:rPr>
            </w:pPr>
            <w:r w:rsidRPr="003C2E16">
              <w:rPr>
                <w:sz w:val="20"/>
                <w:szCs w:val="20"/>
              </w:rPr>
              <w:t>Расходы (тыс. рублей)</w:t>
            </w:r>
          </w:p>
        </w:tc>
      </w:tr>
      <w:tr w:rsidR="00186D03" w:rsidRPr="003C2E16" w:rsidTr="00186D03">
        <w:tc>
          <w:tcPr>
            <w:tcW w:w="851" w:type="dxa"/>
            <w:vMerge/>
          </w:tcPr>
          <w:p w:rsidR="00186D03" w:rsidRPr="003C2E16" w:rsidRDefault="00186D03" w:rsidP="00186D03">
            <w:pPr>
              <w:autoSpaceDE w:val="0"/>
              <w:autoSpaceDN w:val="0"/>
              <w:adjustRightInd w:val="0"/>
              <w:rPr>
                <w:b/>
                <w:bCs/>
                <w:sz w:val="20"/>
                <w:szCs w:val="20"/>
              </w:rPr>
            </w:pPr>
          </w:p>
        </w:tc>
        <w:tc>
          <w:tcPr>
            <w:tcW w:w="1559" w:type="dxa"/>
            <w:vMerge/>
          </w:tcPr>
          <w:p w:rsidR="00186D03" w:rsidRPr="003C2E16" w:rsidRDefault="00186D03" w:rsidP="00186D03">
            <w:pPr>
              <w:autoSpaceDE w:val="0"/>
              <w:autoSpaceDN w:val="0"/>
              <w:adjustRightInd w:val="0"/>
              <w:rPr>
                <w:b/>
                <w:bCs/>
                <w:sz w:val="20"/>
                <w:szCs w:val="20"/>
              </w:rPr>
            </w:pPr>
          </w:p>
        </w:tc>
        <w:tc>
          <w:tcPr>
            <w:tcW w:w="2247" w:type="dxa"/>
            <w:vMerge/>
          </w:tcPr>
          <w:p w:rsidR="00186D03" w:rsidRPr="003C2E16" w:rsidRDefault="00186D03" w:rsidP="00186D03">
            <w:pPr>
              <w:autoSpaceDE w:val="0"/>
              <w:autoSpaceDN w:val="0"/>
              <w:adjustRightInd w:val="0"/>
              <w:rPr>
                <w:b/>
                <w:bCs/>
                <w:sz w:val="20"/>
                <w:szCs w:val="20"/>
              </w:rPr>
            </w:pPr>
          </w:p>
        </w:tc>
        <w:tc>
          <w:tcPr>
            <w:tcW w:w="2295" w:type="dxa"/>
            <w:vMerge/>
          </w:tcPr>
          <w:p w:rsidR="00186D03" w:rsidRPr="003C2E16" w:rsidRDefault="00186D03" w:rsidP="00186D03">
            <w:pPr>
              <w:autoSpaceDE w:val="0"/>
              <w:autoSpaceDN w:val="0"/>
              <w:adjustRightInd w:val="0"/>
              <w:rPr>
                <w:b/>
                <w:bCs/>
                <w:sz w:val="20"/>
                <w:szCs w:val="20"/>
              </w:rPr>
            </w:pPr>
          </w:p>
        </w:tc>
        <w:tc>
          <w:tcPr>
            <w:tcW w:w="986" w:type="dxa"/>
          </w:tcPr>
          <w:p w:rsidR="00186D03" w:rsidRPr="003C2E16" w:rsidRDefault="00186D03" w:rsidP="00186D03">
            <w:pPr>
              <w:autoSpaceDE w:val="0"/>
              <w:autoSpaceDN w:val="0"/>
              <w:adjustRightInd w:val="0"/>
              <w:ind w:left="-114" w:right="-108"/>
              <w:rPr>
                <w:b/>
                <w:bCs/>
                <w:sz w:val="20"/>
                <w:szCs w:val="20"/>
              </w:rPr>
            </w:pPr>
            <w:r>
              <w:rPr>
                <w:sz w:val="20"/>
                <w:szCs w:val="20"/>
              </w:rPr>
              <w:t>Очеред</w:t>
            </w:r>
            <w:r w:rsidRPr="003C2E16">
              <w:rPr>
                <w:sz w:val="20"/>
                <w:szCs w:val="20"/>
              </w:rPr>
              <w:t>ной год</w:t>
            </w:r>
          </w:p>
        </w:tc>
        <w:tc>
          <w:tcPr>
            <w:tcW w:w="1276" w:type="dxa"/>
          </w:tcPr>
          <w:p w:rsidR="00186D03" w:rsidRPr="003C2E16" w:rsidRDefault="00186D03" w:rsidP="00186D03">
            <w:pPr>
              <w:autoSpaceDE w:val="0"/>
              <w:autoSpaceDN w:val="0"/>
              <w:adjustRightInd w:val="0"/>
              <w:rPr>
                <w:b/>
                <w:bCs/>
                <w:sz w:val="20"/>
                <w:szCs w:val="20"/>
              </w:rPr>
            </w:pPr>
            <w:r w:rsidRPr="003C2E16">
              <w:rPr>
                <w:sz w:val="20"/>
                <w:szCs w:val="20"/>
              </w:rPr>
              <w:t>2021</w:t>
            </w:r>
          </w:p>
        </w:tc>
        <w:tc>
          <w:tcPr>
            <w:tcW w:w="1134" w:type="dxa"/>
          </w:tcPr>
          <w:p w:rsidR="00186D03" w:rsidRPr="003C2E16" w:rsidRDefault="00186D03" w:rsidP="00186D03">
            <w:pPr>
              <w:autoSpaceDE w:val="0"/>
              <w:autoSpaceDN w:val="0"/>
              <w:adjustRightInd w:val="0"/>
              <w:rPr>
                <w:b/>
                <w:bCs/>
                <w:sz w:val="20"/>
                <w:szCs w:val="20"/>
              </w:rPr>
            </w:pPr>
            <w:r w:rsidRPr="003C2E16">
              <w:rPr>
                <w:sz w:val="20"/>
                <w:szCs w:val="20"/>
              </w:rPr>
              <w:t>2022</w:t>
            </w:r>
          </w:p>
        </w:tc>
        <w:tc>
          <w:tcPr>
            <w:tcW w:w="1276" w:type="dxa"/>
          </w:tcPr>
          <w:p w:rsidR="00186D03" w:rsidRPr="003C2E16" w:rsidRDefault="00186D03" w:rsidP="00186D03">
            <w:pPr>
              <w:autoSpaceDE w:val="0"/>
              <w:autoSpaceDN w:val="0"/>
              <w:adjustRightInd w:val="0"/>
              <w:rPr>
                <w:b/>
                <w:bCs/>
                <w:sz w:val="20"/>
                <w:szCs w:val="20"/>
              </w:rPr>
            </w:pPr>
            <w:r w:rsidRPr="003C2E16">
              <w:rPr>
                <w:sz w:val="20"/>
                <w:szCs w:val="20"/>
              </w:rPr>
              <w:t>2023</w:t>
            </w:r>
          </w:p>
        </w:tc>
        <w:tc>
          <w:tcPr>
            <w:tcW w:w="1134" w:type="dxa"/>
          </w:tcPr>
          <w:p w:rsidR="00186D03" w:rsidRPr="003C2E16" w:rsidRDefault="00186D03" w:rsidP="00186D03">
            <w:pPr>
              <w:autoSpaceDE w:val="0"/>
              <w:autoSpaceDN w:val="0"/>
              <w:adjustRightInd w:val="0"/>
              <w:rPr>
                <w:b/>
                <w:bCs/>
                <w:sz w:val="20"/>
                <w:szCs w:val="20"/>
              </w:rPr>
            </w:pPr>
            <w:r w:rsidRPr="003C2E16">
              <w:rPr>
                <w:sz w:val="20"/>
                <w:szCs w:val="20"/>
              </w:rPr>
              <w:t>2024</w:t>
            </w:r>
          </w:p>
        </w:tc>
        <w:tc>
          <w:tcPr>
            <w:tcW w:w="1134" w:type="dxa"/>
          </w:tcPr>
          <w:p w:rsidR="00186D03" w:rsidRPr="003C2E16" w:rsidRDefault="00186D03" w:rsidP="00186D03">
            <w:pPr>
              <w:widowControl w:val="0"/>
              <w:autoSpaceDE w:val="0"/>
              <w:autoSpaceDN w:val="0"/>
              <w:adjustRightInd w:val="0"/>
              <w:rPr>
                <w:sz w:val="20"/>
                <w:szCs w:val="20"/>
              </w:rPr>
            </w:pPr>
            <w:r w:rsidRPr="003C2E16">
              <w:rPr>
                <w:sz w:val="20"/>
                <w:szCs w:val="20"/>
              </w:rPr>
              <w:t>2025</w:t>
            </w:r>
          </w:p>
        </w:tc>
        <w:tc>
          <w:tcPr>
            <w:tcW w:w="1276" w:type="dxa"/>
          </w:tcPr>
          <w:p w:rsidR="00186D03" w:rsidRPr="003C2E16" w:rsidRDefault="00186D03" w:rsidP="00186D03">
            <w:pPr>
              <w:widowControl w:val="0"/>
              <w:autoSpaceDE w:val="0"/>
              <w:autoSpaceDN w:val="0"/>
              <w:adjustRightInd w:val="0"/>
              <w:rPr>
                <w:sz w:val="20"/>
                <w:szCs w:val="20"/>
              </w:rPr>
            </w:pPr>
            <w:r w:rsidRPr="003C2E16">
              <w:rPr>
                <w:sz w:val="20"/>
                <w:szCs w:val="20"/>
              </w:rPr>
              <w:t>Итого</w:t>
            </w:r>
          </w:p>
        </w:tc>
      </w:tr>
      <w:tr w:rsidR="00186D03" w:rsidRPr="003C2E16" w:rsidTr="00186D03">
        <w:tc>
          <w:tcPr>
            <w:tcW w:w="851" w:type="dxa"/>
          </w:tcPr>
          <w:p w:rsidR="00186D03" w:rsidRPr="003C2E16" w:rsidRDefault="00186D03" w:rsidP="00186D03">
            <w:pPr>
              <w:autoSpaceDE w:val="0"/>
              <w:autoSpaceDN w:val="0"/>
              <w:adjustRightInd w:val="0"/>
              <w:rPr>
                <w:b/>
                <w:bCs/>
                <w:sz w:val="20"/>
                <w:szCs w:val="20"/>
              </w:rPr>
            </w:pPr>
          </w:p>
        </w:tc>
        <w:tc>
          <w:tcPr>
            <w:tcW w:w="1559" w:type="dxa"/>
          </w:tcPr>
          <w:p w:rsidR="00186D03" w:rsidRPr="003C2E16" w:rsidRDefault="00186D03" w:rsidP="00186D03">
            <w:pPr>
              <w:autoSpaceDE w:val="0"/>
              <w:autoSpaceDN w:val="0"/>
              <w:adjustRightInd w:val="0"/>
              <w:ind w:left="-108" w:right="-108"/>
              <w:rPr>
                <w:b/>
                <w:bCs/>
                <w:sz w:val="20"/>
                <w:szCs w:val="20"/>
              </w:rPr>
            </w:pPr>
            <w:r w:rsidRPr="003C2E16">
              <w:rPr>
                <w:sz w:val="20"/>
                <w:szCs w:val="20"/>
              </w:rPr>
              <w:t>Муниципальная</w:t>
            </w:r>
            <w:r w:rsidRPr="003C2E16">
              <w:rPr>
                <w:sz w:val="20"/>
                <w:szCs w:val="20"/>
              </w:rPr>
              <w:br/>
              <w:t xml:space="preserve">программа  </w:t>
            </w:r>
          </w:p>
        </w:tc>
        <w:tc>
          <w:tcPr>
            <w:tcW w:w="2247" w:type="dxa"/>
          </w:tcPr>
          <w:p w:rsidR="00186D03" w:rsidRPr="003C2E16" w:rsidRDefault="00186D03" w:rsidP="00186D03">
            <w:pPr>
              <w:tabs>
                <w:tab w:val="left" w:pos="3840"/>
                <w:tab w:val="left" w:pos="5640"/>
                <w:tab w:val="left" w:pos="6240"/>
              </w:tabs>
              <w:rPr>
                <w:sz w:val="20"/>
                <w:szCs w:val="20"/>
              </w:rPr>
            </w:pPr>
            <w:r w:rsidRPr="003C2E16">
              <w:rPr>
                <w:sz w:val="20"/>
                <w:szCs w:val="20"/>
              </w:rPr>
              <w:t>Развитие транспортной системы</w:t>
            </w:r>
          </w:p>
          <w:p w:rsidR="00186D03" w:rsidRPr="003C2E16" w:rsidRDefault="00186D03" w:rsidP="00186D03">
            <w:pPr>
              <w:autoSpaceDE w:val="0"/>
              <w:autoSpaceDN w:val="0"/>
              <w:adjustRightInd w:val="0"/>
              <w:rPr>
                <w:b/>
                <w:bCs/>
                <w:sz w:val="20"/>
                <w:szCs w:val="20"/>
              </w:rPr>
            </w:pPr>
          </w:p>
        </w:tc>
        <w:tc>
          <w:tcPr>
            <w:tcW w:w="2295" w:type="dxa"/>
          </w:tcPr>
          <w:p w:rsidR="00186D03" w:rsidRPr="003C2E16" w:rsidRDefault="00186D03" w:rsidP="00186D03">
            <w:pPr>
              <w:autoSpaceDE w:val="0"/>
              <w:autoSpaceDN w:val="0"/>
              <w:adjustRightInd w:val="0"/>
              <w:rPr>
                <w:bCs/>
                <w:sz w:val="20"/>
                <w:szCs w:val="20"/>
              </w:rPr>
            </w:pPr>
            <w:r w:rsidRPr="003C2E16">
              <w:rPr>
                <w:bCs/>
                <w:sz w:val="20"/>
                <w:szCs w:val="20"/>
              </w:rPr>
              <w:t>Отдел градостроительства, архитектуры и жизнеобеспечения</w:t>
            </w:r>
          </w:p>
          <w:p w:rsidR="00186D03" w:rsidRPr="003C2E16" w:rsidRDefault="00186D03" w:rsidP="00186D03">
            <w:pPr>
              <w:autoSpaceDE w:val="0"/>
              <w:autoSpaceDN w:val="0"/>
              <w:adjustRightInd w:val="0"/>
              <w:rPr>
                <w:bCs/>
                <w:sz w:val="20"/>
                <w:szCs w:val="20"/>
              </w:rPr>
            </w:pPr>
            <w:r w:rsidRPr="003C2E16">
              <w:rPr>
                <w:bCs/>
                <w:sz w:val="20"/>
                <w:szCs w:val="20"/>
              </w:rPr>
              <w:t>администрации Кикнурского муниципального округа</w:t>
            </w:r>
          </w:p>
        </w:tc>
        <w:tc>
          <w:tcPr>
            <w:tcW w:w="986" w:type="dxa"/>
          </w:tcPr>
          <w:p w:rsidR="00186D03" w:rsidRPr="003C2E16" w:rsidRDefault="00186D03" w:rsidP="00186D03">
            <w:pPr>
              <w:autoSpaceDE w:val="0"/>
              <w:autoSpaceDN w:val="0"/>
              <w:adjustRightInd w:val="0"/>
              <w:rPr>
                <w:b/>
                <w:bCs/>
                <w:sz w:val="20"/>
                <w:szCs w:val="20"/>
              </w:rPr>
            </w:pPr>
          </w:p>
        </w:tc>
        <w:tc>
          <w:tcPr>
            <w:tcW w:w="1276" w:type="dxa"/>
            <w:vAlign w:val="center"/>
          </w:tcPr>
          <w:p w:rsidR="00186D03" w:rsidRDefault="00186D03" w:rsidP="00186D03">
            <w:pPr>
              <w:rPr>
                <w:sz w:val="20"/>
                <w:szCs w:val="20"/>
              </w:rPr>
            </w:pPr>
            <w:r>
              <w:rPr>
                <w:sz w:val="20"/>
                <w:szCs w:val="20"/>
              </w:rPr>
              <w:t>8791,00562</w:t>
            </w:r>
          </w:p>
        </w:tc>
        <w:tc>
          <w:tcPr>
            <w:tcW w:w="1134" w:type="dxa"/>
            <w:vAlign w:val="center"/>
          </w:tcPr>
          <w:p w:rsidR="00186D03" w:rsidRDefault="00186D03" w:rsidP="00186D03">
            <w:pPr>
              <w:rPr>
                <w:sz w:val="20"/>
                <w:szCs w:val="20"/>
              </w:rPr>
            </w:pPr>
            <w:r>
              <w:rPr>
                <w:sz w:val="20"/>
                <w:szCs w:val="20"/>
              </w:rPr>
              <w:t>8645,93273</w:t>
            </w:r>
          </w:p>
        </w:tc>
        <w:tc>
          <w:tcPr>
            <w:tcW w:w="1276" w:type="dxa"/>
            <w:vAlign w:val="center"/>
          </w:tcPr>
          <w:p w:rsidR="00186D03" w:rsidRDefault="00186D03" w:rsidP="00186D03">
            <w:pPr>
              <w:rPr>
                <w:sz w:val="20"/>
                <w:szCs w:val="20"/>
              </w:rPr>
            </w:pPr>
            <w:r>
              <w:rPr>
                <w:sz w:val="20"/>
                <w:szCs w:val="20"/>
              </w:rPr>
              <w:t>8340,20000</w:t>
            </w:r>
          </w:p>
        </w:tc>
        <w:tc>
          <w:tcPr>
            <w:tcW w:w="1134" w:type="dxa"/>
            <w:vAlign w:val="center"/>
          </w:tcPr>
          <w:p w:rsidR="00186D03" w:rsidRDefault="00186D03" w:rsidP="00186D03">
            <w:pPr>
              <w:rPr>
                <w:sz w:val="20"/>
                <w:szCs w:val="20"/>
              </w:rPr>
            </w:pPr>
            <w:r>
              <w:rPr>
                <w:sz w:val="20"/>
                <w:szCs w:val="20"/>
              </w:rPr>
              <w:t>7720,00000</w:t>
            </w:r>
          </w:p>
        </w:tc>
        <w:tc>
          <w:tcPr>
            <w:tcW w:w="1134" w:type="dxa"/>
            <w:vAlign w:val="center"/>
          </w:tcPr>
          <w:p w:rsidR="00186D03" w:rsidRDefault="00186D03" w:rsidP="00186D03">
            <w:pPr>
              <w:rPr>
                <w:sz w:val="20"/>
                <w:szCs w:val="20"/>
              </w:rPr>
            </w:pPr>
            <w:r>
              <w:rPr>
                <w:sz w:val="20"/>
                <w:szCs w:val="20"/>
              </w:rPr>
              <w:t>7720,00000</w:t>
            </w:r>
          </w:p>
        </w:tc>
        <w:tc>
          <w:tcPr>
            <w:tcW w:w="1276" w:type="dxa"/>
            <w:vAlign w:val="center"/>
          </w:tcPr>
          <w:p w:rsidR="00186D03" w:rsidRDefault="00186D03" w:rsidP="00186D03">
            <w:pPr>
              <w:rPr>
                <w:color w:val="000000"/>
                <w:sz w:val="20"/>
                <w:szCs w:val="20"/>
              </w:rPr>
            </w:pPr>
            <w:r>
              <w:rPr>
                <w:color w:val="000000"/>
                <w:sz w:val="20"/>
                <w:szCs w:val="20"/>
              </w:rPr>
              <w:t>41217,13835</w:t>
            </w:r>
          </w:p>
        </w:tc>
      </w:tr>
      <w:tr w:rsidR="00186D03" w:rsidRPr="003C2E16" w:rsidTr="00186D03">
        <w:tc>
          <w:tcPr>
            <w:tcW w:w="851" w:type="dxa"/>
          </w:tcPr>
          <w:p w:rsidR="00186D03" w:rsidRPr="003C2E16" w:rsidRDefault="00186D03" w:rsidP="00186D03">
            <w:pPr>
              <w:autoSpaceDE w:val="0"/>
              <w:autoSpaceDN w:val="0"/>
              <w:adjustRightInd w:val="0"/>
              <w:rPr>
                <w:bCs/>
                <w:sz w:val="20"/>
                <w:szCs w:val="20"/>
              </w:rPr>
            </w:pPr>
            <w:r w:rsidRPr="003C2E16">
              <w:rPr>
                <w:bCs/>
                <w:sz w:val="20"/>
                <w:szCs w:val="20"/>
              </w:rPr>
              <w:t>1.</w:t>
            </w:r>
          </w:p>
        </w:tc>
        <w:tc>
          <w:tcPr>
            <w:tcW w:w="1559" w:type="dxa"/>
          </w:tcPr>
          <w:p w:rsidR="00186D03" w:rsidRPr="003C2E16" w:rsidRDefault="00186D03" w:rsidP="00186D03">
            <w:pPr>
              <w:rPr>
                <w:sz w:val="20"/>
                <w:szCs w:val="20"/>
              </w:rPr>
            </w:pPr>
            <w:r w:rsidRPr="003C2E16">
              <w:rPr>
                <w:sz w:val="20"/>
                <w:szCs w:val="20"/>
              </w:rPr>
              <w:t>Отдельные мероприятия</w:t>
            </w:r>
          </w:p>
        </w:tc>
        <w:tc>
          <w:tcPr>
            <w:tcW w:w="2247" w:type="dxa"/>
          </w:tcPr>
          <w:p w:rsidR="00186D03" w:rsidRPr="003C2E16" w:rsidRDefault="00186D03" w:rsidP="00186D03">
            <w:pPr>
              <w:autoSpaceDE w:val="0"/>
              <w:autoSpaceDN w:val="0"/>
              <w:adjustRightInd w:val="0"/>
              <w:rPr>
                <w:b/>
                <w:bCs/>
                <w:sz w:val="20"/>
                <w:szCs w:val="20"/>
              </w:rPr>
            </w:pPr>
            <w:r w:rsidRPr="00B00640">
              <w:rPr>
                <w:sz w:val="20"/>
                <w:szCs w:val="20"/>
              </w:rPr>
              <w:t>Содержание автомобильных дорог общего пользования местного значения и искусственных сооружений на них</w:t>
            </w:r>
          </w:p>
        </w:tc>
        <w:tc>
          <w:tcPr>
            <w:tcW w:w="2295" w:type="dxa"/>
          </w:tcPr>
          <w:p w:rsidR="00186D03" w:rsidRPr="003C2E16" w:rsidRDefault="00186D03" w:rsidP="00186D03">
            <w:pPr>
              <w:autoSpaceDE w:val="0"/>
              <w:autoSpaceDN w:val="0"/>
              <w:adjustRightInd w:val="0"/>
              <w:rPr>
                <w:bCs/>
                <w:sz w:val="20"/>
                <w:szCs w:val="20"/>
              </w:rPr>
            </w:pPr>
            <w:r w:rsidRPr="003C2E16">
              <w:rPr>
                <w:bCs/>
                <w:sz w:val="20"/>
                <w:szCs w:val="20"/>
              </w:rPr>
              <w:t>Отдел градостроительства, архитектуры и жизнеобеспечения</w:t>
            </w:r>
          </w:p>
          <w:p w:rsidR="00186D03" w:rsidRPr="003C2E16" w:rsidRDefault="00186D03" w:rsidP="00186D03">
            <w:pPr>
              <w:autoSpaceDE w:val="0"/>
              <w:autoSpaceDN w:val="0"/>
              <w:adjustRightInd w:val="0"/>
              <w:rPr>
                <w:b/>
                <w:bCs/>
                <w:sz w:val="20"/>
                <w:szCs w:val="20"/>
              </w:rPr>
            </w:pPr>
            <w:r w:rsidRPr="003C2E16">
              <w:rPr>
                <w:bCs/>
                <w:sz w:val="20"/>
                <w:szCs w:val="20"/>
              </w:rPr>
              <w:t>администрации Кикнурского муниципального округа</w:t>
            </w:r>
          </w:p>
        </w:tc>
        <w:tc>
          <w:tcPr>
            <w:tcW w:w="986" w:type="dxa"/>
          </w:tcPr>
          <w:p w:rsidR="00186D03" w:rsidRPr="003C2E16" w:rsidRDefault="00186D03" w:rsidP="00186D03">
            <w:pPr>
              <w:autoSpaceDE w:val="0"/>
              <w:autoSpaceDN w:val="0"/>
              <w:adjustRightInd w:val="0"/>
              <w:rPr>
                <w:b/>
                <w:bCs/>
                <w:sz w:val="20"/>
                <w:szCs w:val="20"/>
              </w:rPr>
            </w:pPr>
          </w:p>
        </w:tc>
        <w:tc>
          <w:tcPr>
            <w:tcW w:w="1276" w:type="dxa"/>
            <w:vAlign w:val="center"/>
          </w:tcPr>
          <w:p w:rsidR="00186D03" w:rsidRDefault="00186D03" w:rsidP="00186D03">
            <w:pPr>
              <w:rPr>
                <w:sz w:val="20"/>
                <w:szCs w:val="20"/>
              </w:rPr>
            </w:pPr>
            <w:r>
              <w:rPr>
                <w:sz w:val="20"/>
                <w:szCs w:val="20"/>
              </w:rPr>
              <w:t>5672,09902</w:t>
            </w:r>
          </w:p>
        </w:tc>
        <w:tc>
          <w:tcPr>
            <w:tcW w:w="1134" w:type="dxa"/>
            <w:vAlign w:val="center"/>
          </w:tcPr>
          <w:p w:rsidR="00186D03" w:rsidRDefault="00186D03" w:rsidP="00186D03">
            <w:pPr>
              <w:rPr>
                <w:sz w:val="20"/>
                <w:szCs w:val="20"/>
              </w:rPr>
            </w:pPr>
            <w:r>
              <w:rPr>
                <w:sz w:val="20"/>
                <w:szCs w:val="20"/>
              </w:rPr>
              <w:t>4582,19800</w:t>
            </w:r>
          </w:p>
        </w:tc>
        <w:tc>
          <w:tcPr>
            <w:tcW w:w="1276" w:type="dxa"/>
            <w:vAlign w:val="center"/>
          </w:tcPr>
          <w:p w:rsidR="00186D03" w:rsidRDefault="00186D03" w:rsidP="00186D03">
            <w:pPr>
              <w:rPr>
                <w:sz w:val="20"/>
                <w:szCs w:val="20"/>
              </w:rPr>
            </w:pPr>
            <w:r>
              <w:rPr>
                <w:sz w:val="20"/>
                <w:szCs w:val="20"/>
              </w:rPr>
              <w:t>4835,80000</w:t>
            </w:r>
          </w:p>
        </w:tc>
        <w:tc>
          <w:tcPr>
            <w:tcW w:w="1134" w:type="dxa"/>
            <w:vAlign w:val="center"/>
          </w:tcPr>
          <w:p w:rsidR="00186D03" w:rsidRDefault="00186D03" w:rsidP="00186D03">
            <w:pPr>
              <w:rPr>
                <w:sz w:val="20"/>
                <w:szCs w:val="20"/>
              </w:rPr>
            </w:pPr>
            <w:r>
              <w:rPr>
                <w:sz w:val="20"/>
                <w:szCs w:val="20"/>
              </w:rPr>
              <w:t>4941,80000</w:t>
            </w:r>
          </w:p>
        </w:tc>
        <w:tc>
          <w:tcPr>
            <w:tcW w:w="1134" w:type="dxa"/>
            <w:vAlign w:val="center"/>
          </w:tcPr>
          <w:p w:rsidR="00186D03" w:rsidRDefault="00186D03" w:rsidP="00186D03">
            <w:pPr>
              <w:rPr>
                <w:sz w:val="20"/>
                <w:szCs w:val="20"/>
              </w:rPr>
            </w:pPr>
            <w:r>
              <w:rPr>
                <w:sz w:val="20"/>
                <w:szCs w:val="20"/>
              </w:rPr>
              <w:t>4941,80000</w:t>
            </w:r>
          </w:p>
        </w:tc>
        <w:tc>
          <w:tcPr>
            <w:tcW w:w="1276" w:type="dxa"/>
            <w:vAlign w:val="center"/>
          </w:tcPr>
          <w:p w:rsidR="00186D03" w:rsidRDefault="00186D03" w:rsidP="00186D03">
            <w:pPr>
              <w:rPr>
                <w:color w:val="000000"/>
                <w:sz w:val="20"/>
                <w:szCs w:val="20"/>
              </w:rPr>
            </w:pPr>
            <w:r>
              <w:rPr>
                <w:color w:val="000000"/>
                <w:sz w:val="20"/>
                <w:szCs w:val="20"/>
              </w:rPr>
              <w:t>24973,69702</w:t>
            </w:r>
          </w:p>
        </w:tc>
      </w:tr>
      <w:tr w:rsidR="00186D03" w:rsidRPr="003C2E16" w:rsidTr="00186D03">
        <w:tc>
          <w:tcPr>
            <w:tcW w:w="851" w:type="dxa"/>
          </w:tcPr>
          <w:p w:rsidR="00186D03" w:rsidRPr="003C2E16" w:rsidRDefault="00186D03" w:rsidP="00186D03">
            <w:pPr>
              <w:autoSpaceDE w:val="0"/>
              <w:autoSpaceDN w:val="0"/>
              <w:adjustRightInd w:val="0"/>
              <w:rPr>
                <w:bCs/>
                <w:sz w:val="20"/>
                <w:szCs w:val="20"/>
              </w:rPr>
            </w:pPr>
            <w:r w:rsidRPr="003C2E16">
              <w:rPr>
                <w:bCs/>
                <w:sz w:val="20"/>
                <w:szCs w:val="20"/>
              </w:rPr>
              <w:t>1.1</w:t>
            </w:r>
          </w:p>
        </w:tc>
        <w:tc>
          <w:tcPr>
            <w:tcW w:w="1559" w:type="dxa"/>
          </w:tcPr>
          <w:p w:rsidR="00186D03" w:rsidRPr="003C2E16" w:rsidRDefault="00186D03" w:rsidP="00186D03">
            <w:pPr>
              <w:rPr>
                <w:sz w:val="20"/>
                <w:szCs w:val="20"/>
              </w:rPr>
            </w:pPr>
            <w:r w:rsidRPr="003C2E16">
              <w:rPr>
                <w:sz w:val="20"/>
                <w:szCs w:val="20"/>
              </w:rPr>
              <w:t>Отдельные мероприятия</w:t>
            </w:r>
          </w:p>
        </w:tc>
        <w:tc>
          <w:tcPr>
            <w:tcW w:w="2247" w:type="dxa"/>
          </w:tcPr>
          <w:p w:rsidR="00186D03" w:rsidRPr="003C2E16" w:rsidRDefault="00186D03" w:rsidP="00186D03">
            <w:pPr>
              <w:autoSpaceDE w:val="0"/>
              <w:autoSpaceDN w:val="0"/>
              <w:adjustRightInd w:val="0"/>
              <w:rPr>
                <w:b/>
                <w:bCs/>
                <w:sz w:val="20"/>
                <w:szCs w:val="20"/>
              </w:rPr>
            </w:pPr>
            <w:r w:rsidRPr="00B00640">
              <w:rPr>
                <w:sz w:val="20"/>
                <w:szCs w:val="20"/>
              </w:rPr>
              <w:t xml:space="preserve">Содержание автомобильных дорог общего пользования местного значения и искусственных сооружений на них, </w:t>
            </w:r>
            <w:r w:rsidRPr="00B00640">
              <w:rPr>
                <w:sz w:val="20"/>
                <w:szCs w:val="20"/>
              </w:rPr>
              <w:lastRenderedPageBreak/>
              <w:t>вне границ населенных пунктов</w:t>
            </w:r>
          </w:p>
        </w:tc>
        <w:tc>
          <w:tcPr>
            <w:tcW w:w="2295" w:type="dxa"/>
          </w:tcPr>
          <w:p w:rsidR="00186D03" w:rsidRPr="003C2E16" w:rsidRDefault="00186D03" w:rsidP="00186D03">
            <w:pPr>
              <w:autoSpaceDE w:val="0"/>
              <w:autoSpaceDN w:val="0"/>
              <w:adjustRightInd w:val="0"/>
              <w:rPr>
                <w:bCs/>
                <w:sz w:val="20"/>
                <w:szCs w:val="20"/>
              </w:rPr>
            </w:pPr>
            <w:r w:rsidRPr="003C2E16">
              <w:rPr>
                <w:bCs/>
                <w:sz w:val="20"/>
                <w:szCs w:val="20"/>
              </w:rPr>
              <w:lastRenderedPageBreak/>
              <w:t>Отдел градостроительства, архитектуры и жизнеобеспечения</w:t>
            </w:r>
          </w:p>
          <w:p w:rsidR="00186D03" w:rsidRPr="003C2E16" w:rsidRDefault="00186D03" w:rsidP="00186D03">
            <w:pPr>
              <w:autoSpaceDE w:val="0"/>
              <w:autoSpaceDN w:val="0"/>
              <w:adjustRightInd w:val="0"/>
              <w:rPr>
                <w:b/>
                <w:bCs/>
                <w:sz w:val="20"/>
                <w:szCs w:val="20"/>
              </w:rPr>
            </w:pPr>
            <w:r w:rsidRPr="003C2E16">
              <w:rPr>
                <w:bCs/>
                <w:sz w:val="20"/>
                <w:szCs w:val="20"/>
              </w:rPr>
              <w:t>администрации Кикнурского муниципального округа</w:t>
            </w:r>
          </w:p>
        </w:tc>
        <w:tc>
          <w:tcPr>
            <w:tcW w:w="986" w:type="dxa"/>
          </w:tcPr>
          <w:p w:rsidR="00186D03" w:rsidRPr="003C2E16" w:rsidRDefault="00186D03" w:rsidP="00186D03">
            <w:pPr>
              <w:autoSpaceDE w:val="0"/>
              <w:autoSpaceDN w:val="0"/>
              <w:adjustRightInd w:val="0"/>
              <w:rPr>
                <w:b/>
                <w:bCs/>
                <w:sz w:val="20"/>
                <w:szCs w:val="20"/>
              </w:rPr>
            </w:pPr>
          </w:p>
        </w:tc>
        <w:tc>
          <w:tcPr>
            <w:tcW w:w="1276" w:type="dxa"/>
            <w:vAlign w:val="center"/>
          </w:tcPr>
          <w:p w:rsidR="00186D03" w:rsidRDefault="00186D03" w:rsidP="00186D03">
            <w:pPr>
              <w:rPr>
                <w:sz w:val="20"/>
                <w:szCs w:val="20"/>
              </w:rPr>
            </w:pPr>
            <w:r>
              <w:rPr>
                <w:sz w:val="20"/>
                <w:szCs w:val="20"/>
              </w:rPr>
              <w:t>1193,80200</w:t>
            </w:r>
          </w:p>
        </w:tc>
        <w:tc>
          <w:tcPr>
            <w:tcW w:w="1134" w:type="dxa"/>
            <w:vAlign w:val="center"/>
          </w:tcPr>
          <w:p w:rsidR="00186D03" w:rsidRDefault="00186D03" w:rsidP="00186D03">
            <w:pPr>
              <w:rPr>
                <w:sz w:val="20"/>
                <w:szCs w:val="20"/>
              </w:rPr>
            </w:pPr>
            <w:r>
              <w:rPr>
                <w:sz w:val="20"/>
                <w:szCs w:val="20"/>
              </w:rPr>
              <w:t>1149,90600</w:t>
            </w:r>
          </w:p>
        </w:tc>
        <w:tc>
          <w:tcPr>
            <w:tcW w:w="1276" w:type="dxa"/>
            <w:vAlign w:val="center"/>
          </w:tcPr>
          <w:p w:rsidR="00186D03" w:rsidRDefault="00186D03" w:rsidP="00186D03">
            <w:pPr>
              <w:rPr>
                <w:sz w:val="20"/>
                <w:szCs w:val="20"/>
              </w:rPr>
            </w:pPr>
            <w:r>
              <w:rPr>
                <w:sz w:val="20"/>
                <w:szCs w:val="20"/>
              </w:rPr>
              <w:t>915,90000</w:t>
            </w:r>
          </w:p>
        </w:tc>
        <w:tc>
          <w:tcPr>
            <w:tcW w:w="1134" w:type="dxa"/>
            <w:vAlign w:val="center"/>
          </w:tcPr>
          <w:p w:rsidR="00186D03" w:rsidRDefault="00186D03" w:rsidP="00186D03">
            <w:pPr>
              <w:rPr>
                <w:sz w:val="20"/>
                <w:szCs w:val="20"/>
              </w:rPr>
            </w:pPr>
            <w:r>
              <w:rPr>
                <w:sz w:val="20"/>
                <w:szCs w:val="20"/>
              </w:rPr>
              <w:t>896,30000</w:t>
            </w:r>
          </w:p>
        </w:tc>
        <w:tc>
          <w:tcPr>
            <w:tcW w:w="1134" w:type="dxa"/>
            <w:vAlign w:val="center"/>
          </w:tcPr>
          <w:p w:rsidR="00186D03" w:rsidRDefault="00186D03" w:rsidP="00186D03">
            <w:pPr>
              <w:rPr>
                <w:sz w:val="20"/>
                <w:szCs w:val="20"/>
              </w:rPr>
            </w:pPr>
            <w:r>
              <w:rPr>
                <w:sz w:val="20"/>
                <w:szCs w:val="20"/>
              </w:rPr>
              <w:t>896,30000</w:t>
            </w:r>
          </w:p>
        </w:tc>
        <w:tc>
          <w:tcPr>
            <w:tcW w:w="1276" w:type="dxa"/>
            <w:vAlign w:val="center"/>
          </w:tcPr>
          <w:p w:rsidR="00186D03" w:rsidRDefault="00186D03" w:rsidP="00186D03">
            <w:pPr>
              <w:rPr>
                <w:color w:val="000000"/>
                <w:sz w:val="20"/>
                <w:szCs w:val="20"/>
              </w:rPr>
            </w:pPr>
            <w:r>
              <w:rPr>
                <w:color w:val="000000"/>
                <w:sz w:val="20"/>
                <w:szCs w:val="20"/>
              </w:rPr>
              <w:t>5052,20800</w:t>
            </w:r>
          </w:p>
        </w:tc>
      </w:tr>
      <w:tr w:rsidR="00186D03" w:rsidRPr="003C2E16" w:rsidTr="00186D03">
        <w:tc>
          <w:tcPr>
            <w:tcW w:w="851" w:type="dxa"/>
          </w:tcPr>
          <w:p w:rsidR="00186D03" w:rsidRPr="003C2E16" w:rsidRDefault="00186D03" w:rsidP="00186D03">
            <w:pPr>
              <w:autoSpaceDE w:val="0"/>
              <w:autoSpaceDN w:val="0"/>
              <w:adjustRightInd w:val="0"/>
              <w:rPr>
                <w:bCs/>
                <w:sz w:val="20"/>
                <w:szCs w:val="20"/>
              </w:rPr>
            </w:pPr>
          </w:p>
        </w:tc>
        <w:tc>
          <w:tcPr>
            <w:tcW w:w="1559" w:type="dxa"/>
          </w:tcPr>
          <w:p w:rsidR="00186D03" w:rsidRPr="003C2E16" w:rsidRDefault="00186D03" w:rsidP="00186D03">
            <w:pPr>
              <w:rPr>
                <w:sz w:val="20"/>
                <w:szCs w:val="20"/>
              </w:rPr>
            </w:pPr>
          </w:p>
        </w:tc>
        <w:tc>
          <w:tcPr>
            <w:tcW w:w="2247" w:type="dxa"/>
          </w:tcPr>
          <w:p w:rsidR="00186D03" w:rsidRPr="003C2E16" w:rsidRDefault="00186D03" w:rsidP="00186D03">
            <w:pPr>
              <w:autoSpaceDE w:val="0"/>
              <w:autoSpaceDN w:val="0"/>
              <w:adjustRightInd w:val="0"/>
              <w:rPr>
                <w:sz w:val="20"/>
                <w:szCs w:val="20"/>
              </w:rPr>
            </w:pPr>
          </w:p>
        </w:tc>
        <w:tc>
          <w:tcPr>
            <w:tcW w:w="2295" w:type="dxa"/>
          </w:tcPr>
          <w:p w:rsidR="00186D03" w:rsidRPr="003C2E16" w:rsidRDefault="00186D03" w:rsidP="00186D03">
            <w:pPr>
              <w:autoSpaceDE w:val="0"/>
              <w:autoSpaceDN w:val="0"/>
              <w:adjustRightInd w:val="0"/>
              <w:rPr>
                <w:bCs/>
                <w:sz w:val="20"/>
                <w:szCs w:val="20"/>
              </w:rPr>
            </w:pPr>
          </w:p>
        </w:tc>
        <w:tc>
          <w:tcPr>
            <w:tcW w:w="986" w:type="dxa"/>
          </w:tcPr>
          <w:p w:rsidR="00186D03" w:rsidRPr="003C2E16" w:rsidRDefault="00186D03" w:rsidP="00186D03">
            <w:pPr>
              <w:autoSpaceDE w:val="0"/>
              <w:autoSpaceDN w:val="0"/>
              <w:adjustRightInd w:val="0"/>
              <w:rPr>
                <w:b/>
                <w:bCs/>
                <w:sz w:val="20"/>
                <w:szCs w:val="20"/>
              </w:rPr>
            </w:pPr>
          </w:p>
        </w:tc>
        <w:tc>
          <w:tcPr>
            <w:tcW w:w="1276" w:type="dxa"/>
            <w:vAlign w:val="center"/>
          </w:tcPr>
          <w:p w:rsidR="00186D03" w:rsidRDefault="00186D03" w:rsidP="00186D03">
            <w:pPr>
              <w:rPr>
                <w:sz w:val="20"/>
                <w:szCs w:val="20"/>
              </w:rPr>
            </w:pPr>
          </w:p>
        </w:tc>
        <w:tc>
          <w:tcPr>
            <w:tcW w:w="1134" w:type="dxa"/>
            <w:vAlign w:val="center"/>
          </w:tcPr>
          <w:p w:rsidR="00186D03" w:rsidRDefault="00186D03" w:rsidP="00186D03">
            <w:pPr>
              <w:rPr>
                <w:sz w:val="20"/>
                <w:szCs w:val="20"/>
              </w:rPr>
            </w:pPr>
          </w:p>
        </w:tc>
        <w:tc>
          <w:tcPr>
            <w:tcW w:w="1276" w:type="dxa"/>
            <w:vAlign w:val="center"/>
          </w:tcPr>
          <w:p w:rsidR="00186D03" w:rsidRDefault="00186D03" w:rsidP="00186D03">
            <w:pPr>
              <w:ind w:left="-108"/>
              <w:rPr>
                <w:sz w:val="20"/>
                <w:szCs w:val="20"/>
              </w:rPr>
            </w:pPr>
          </w:p>
        </w:tc>
        <w:tc>
          <w:tcPr>
            <w:tcW w:w="1134" w:type="dxa"/>
            <w:vAlign w:val="center"/>
          </w:tcPr>
          <w:p w:rsidR="00186D03" w:rsidRDefault="00186D03" w:rsidP="00186D03">
            <w:pPr>
              <w:rPr>
                <w:sz w:val="20"/>
                <w:szCs w:val="20"/>
              </w:rPr>
            </w:pPr>
          </w:p>
        </w:tc>
        <w:tc>
          <w:tcPr>
            <w:tcW w:w="1134" w:type="dxa"/>
            <w:vAlign w:val="center"/>
          </w:tcPr>
          <w:p w:rsidR="00186D03" w:rsidRDefault="00186D03" w:rsidP="00186D03">
            <w:pPr>
              <w:rPr>
                <w:sz w:val="20"/>
                <w:szCs w:val="20"/>
              </w:rPr>
            </w:pPr>
          </w:p>
        </w:tc>
        <w:tc>
          <w:tcPr>
            <w:tcW w:w="1276" w:type="dxa"/>
            <w:vAlign w:val="center"/>
          </w:tcPr>
          <w:p w:rsidR="00186D03" w:rsidRDefault="00186D03" w:rsidP="00186D03">
            <w:pPr>
              <w:rPr>
                <w:color w:val="000000"/>
                <w:sz w:val="20"/>
                <w:szCs w:val="20"/>
              </w:rPr>
            </w:pPr>
          </w:p>
        </w:tc>
      </w:tr>
      <w:tr w:rsidR="00186D03" w:rsidRPr="003C2E16" w:rsidTr="00186D03">
        <w:tc>
          <w:tcPr>
            <w:tcW w:w="851" w:type="dxa"/>
          </w:tcPr>
          <w:p w:rsidR="00186D03" w:rsidRPr="003C2E16" w:rsidRDefault="00186D03" w:rsidP="00186D03">
            <w:pPr>
              <w:autoSpaceDE w:val="0"/>
              <w:autoSpaceDN w:val="0"/>
              <w:adjustRightInd w:val="0"/>
              <w:rPr>
                <w:bCs/>
                <w:sz w:val="20"/>
                <w:szCs w:val="20"/>
              </w:rPr>
            </w:pPr>
          </w:p>
        </w:tc>
        <w:tc>
          <w:tcPr>
            <w:tcW w:w="1559" w:type="dxa"/>
          </w:tcPr>
          <w:p w:rsidR="00186D03" w:rsidRPr="003C2E16" w:rsidRDefault="00186D03" w:rsidP="00186D03">
            <w:pPr>
              <w:rPr>
                <w:sz w:val="20"/>
                <w:szCs w:val="20"/>
              </w:rPr>
            </w:pPr>
          </w:p>
        </w:tc>
        <w:tc>
          <w:tcPr>
            <w:tcW w:w="2247" w:type="dxa"/>
          </w:tcPr>
          <w:p w:rsidR="00186D03" w:rsidRPr="003C2E16" w:rsidRDefault="00186D03" w:rsidP="00186D03">
            <w:pPr>
              <w:autoSpaceDE w:val="0"/>
              <w:autoSpaceDN w:val="0"/>
              <w:adjustRightInd w:val="0"/>
              <w:rPr>
                <w:sz w:val="20"/>
                <w:szCs w:val="20"/>
              </w:rPr>
            </w:pPr>
          </w:p>
        </w:tc>
        <w:tc>
          <w:tcPr>
            <w:tcW w:w="2295" w:type="dxa"/>
          </w:tcPr>
          <w:p w:rsidR="00186D03" w:rsidRPr="003C2E16" w:rsidRDefault="00186D03" w:rsidP="00186D03">
            <w:pPr>
              <w:autoSpaceDE w:val="0"/>
              <w:autoSpaceDN w:val="0"/>
              <w:adjustRightInd w:val="0"/>
              <w:rPr>
                <w:bCs/>
                <w:sz w:val="20"/>
                <w:szCs w:val="20"/>
              </w:rPr>
            </w:pPr>
          </w:p>
        </w:tc>
        <w:tc>
          <w:tcPr>
            <w:tcW w:w="986" w:type="dxa"/>
          </w:tcPr>
          <w:p w:rsidR="00186D03" w:rsidRPr="003C2E16" w:rsidRDefault="00186D03" w:rsidP="00186D03">
            <w:pPr>
              <w:autoSpaceDE w:val="0"/>
              <w:autoSpaceDN w:val="0"/>
              <w:adjustRightInd w:val="0"/>
              <w:rPr>
                <w:b/>
                <w:bCs/>
                <w:sz w:val="20"/>
                <w:szCs w:val="20"/>
              </w:rPr>
            </w:pPr>
          </w:p>
        </w:tc>
        <w:tc>
          <w:tcPr>
            <w:tcW w:w="1276" w:type="dxa"/>
            <w:vAlign w:val="center"/>
          </w:tcPr>
          <w:p w:rsidR="00186D03" w:rsidRDefault="00186D03" w:rsidP="00186D03">
            <w:pPr>
              <w:rPr>
                <w:sz w:val="20"/>
                <w:szCs w:val="20"/>
              </w:rPr>
            </w:pPr>
          </w:p>
        </w:tc>
        <w:tc>
          <w:tcPr>
            <w:tcW w:w="1134" w:type="dxa"/>
            <w:vAlign w:val="center"/>
          </w:tcPr>
          <w:p w:rsidR="00186D03" w:rsidRDefault="00186D03" w:rsidP="00186D03">
            <w:pPr>
              <w:rPr>
                <w:sz w:val="20"/>
                <w:szCs w:val="20"/>
              </w:rPr>
            </w:pPr>
          </w:p>
        </w:tc>
        <w:tc>
          <w:tcPr>
            <w:tcW w:w="1276" w:type="dxa"/>
            <w:vAlign w:val="center"/>
          </w:tcPr>
          <w:p w:rsidR="00186D03" w:rsidRDefault="00186D03" w:rsidP="00186D03">
            <w:pPr>
              <w:ind w:left="-108"/>
              <w:rPr>
                <w:sz w:val="20"/>
                <w:szCs w:val="20"/>
              </w:rPr>
            </w:pPr>
          </w:p>
        </w:tc>
        <w:tc>
          <w:tcPr>
            <w:tcW w:w="1134" w:type="dxa"/>
            <w:vAlign w:val="center"/>
          </w:tcPr>
          <w:p w:rsidR="00186D03" w:rsidRDefault="00186D03" w:rsidP="00186D03">
            <w:pPr>
              <w:rPr>
                <w:sz w:val="20"/>
                <w:szCs w:val="20"/>
              </w:rPr>
            </w:pPr>
          </w:p>
        </w:tc>
        <w:tc>
          <w:tcPr>
            <w:tcW w:w="1134" w:type="dxa"/>
            <w:vAlign w:val="center"/>
          </w:tcPr>
          <w:p w:rsidR="00186D03" w:rsidRDefault="00186D03" w:rsidP="00186D03">
            <w:pPr>
              <w:rPr>
                <w:sz w:val="20"/>
                <w:szCs w:val="20"/>
              </w:rPr>
            </w:pPr>
          </w:p>
        </w:tc>
        <w:tc>
          <w:tcPr>
            <w:tcW w:w="1276" w:type="dxa"/>
            <w:vAlign w:val="center"/>
          </w:tcPr>
          <w:p w:rsidR="00186D03" w:rsidRDefault="00186D03" w:rsidP="00186D03">
            <w:pPr>
              <w:rPr>
                <w:color w:val="000000"/>
                <w:sz w:val="20"/>
                <w:szCs w:val="20"/>
              </w:rPr>
            </w:pPr>
          </w:p>
        </w:tc>
      </w:tr>
      <w:tr w:rsidR="00186D03" w:rsidRPr="003C2E16" w:rsidTr="00186D03">
        <w:tc>
          <w:tcPr>
            <w:tcW w:w="851" w:type="dxa"/>
          </w:tcPr>
          <w:p w:rsidR="00186D03" w:rsidRPr="003C2E16" w:rsidRDefault="00186D03" w:rsidP="00186D03">
            <w:pPr>
              <w:autoSpaceDE w:val="0"/>
              <w:autoSpaceDN w:val="0"/>
              <w:adjustRightInd w:val="0"/>
              <w:rPr>
                <w:bCs/>
                <w:sz w:val="20"/>
                <w:szCs w:val="20"/>
              </w:rPr>
            </w:pPr>
            <w:r>
              <w:rPr>
                <w:bCs/>
                <w:sz w:val="20"/>
                <w:szCs w:val="20"/>
              </w:rPr>
              <w:t>1.1.1</w:t>
            </w:r>
          </w:p>
        </w:tc>
        <w:tc>
          <w:tcPr>
            <w:tcW w:w="1559" w:type="dxa"/>
          </w:tcPr>
          <w:p w:rsidR="00186D03" w:rsidRPr="003C2E16" w:rsidRDefault="00186D03" w:rsidP="00186D03">
            <w:pPr>
              <w:rPr>
                <w:sz w:val="20"/>
                <w:szCs w:val="20"/>
              </w:rPr>
            </w:pPr>
            <w:r w:rsidRPr="003C2E16">
              <w:rPr>
                <w:sz w:val="20"/>
                <w:szCs w:val="20"/>
              </w:rPr>
              <w:t>Отдельные мероприятия</w:t>
            </w:r>
          </w:p>
        </w:tc>
        <w:tc>
          <w:tcPr>
            <w:tcW w:w="2247" w:type="dxa"/>
          </w:tcPr>
          <w:p w:rsidR="00186D03" w:rsidRPr="003C2E16" w:rsidRDefault="00186D03" w:rsidP="00186D03">
            <w:pPr>
              <w:autoSpaceDE w:val="0"/>
              <w:autoSpaceDN w:val="0"/>
              <w:adjustRightInd w:val="0"/>
              <w:rPr>
                <w:sz w:val="20"/>
                <w:szCs w:val="20"/>
              </w:rPr>
            </w:pPr>
            <w:r w:rsidRPr="007C69D8">
              <w:rPr>
                <w:sz w:val="20"/>
                <w:szCs w:val="20"/>
              </w:rPr>
              <w:t>Выполнение работ по содержанию автомобильных дорог общего пользования местного значения и искусственных сооружений на них, вне границ населенных пунктов</w:t>
            </w:r>
          </w:p>
        </w:tc>
        <w:tc>
          <w:tcPr>
            <w:tcW w:w="2295" w:type="dxa"/>
          </w:tcPr>
          <w:p w:rsidR="00186D03" w:rsidRPr="003C2E16" w:rsidRDefault="00186D03" w:rsidP="00186D03">
            <w:pPr>
              <w:autoSpaceDE w:val="0"/>
              <w:autoSpaceDN w:val="0"/>
              <w:adjustRightInd w:val="0"/>
              <w:rPr>
                <w:bCs/>
                <w:sz w:val="20"/>
                <w:szCs w:val="20"/>
              </w:rPr>
            </w:pPr>
            <w:r w:rsidRPr="003C2E16">
              <w:rPr>
                <w:bCs/>
                <w:sz w:val="20"/>
                <w:szCs w:val="20"/>
              </w:rPr>
              <w:t>Отдел градостроительства, архитектуры и жизнеобеспечения</w:t>
            </w:r>
          </w:p>
          <w:p w:rsidR="00186D03" w:rsidRPr="003C2E16" w:rsidRDefault="00186D03" w:rsidP="00186D03">
            <w:pPr>
              <w:autoSpaceDE w:val="0"/>
              <w:autoSpaceDN w:val="0"/>
              <w:adjustRightInd w:val="0"/>
              <w:rPr>
                <w:bCs/>
                <w:sz w:val="20"/>
                <w:szCs w:val="20"/>
              </w:rPr>
            </w:pPr>
            <w:r w:rsidRPr="003C2E16">
              <w:rPr>
                <w:bCs/>
                <w:sz w:val="20"/>
                <w:szCs w:val="20"/>
              </w:rPr>
              <w:t>администрации Кикнурского муниципального округа</w:t>
            </w:r>
          </w:p>
        </w:tc>
        <w:tc>
          <w:tcPr>
            <w:tcW w:w="986" w:type="dxa"/>
          </w:tcPr>
          <w:p w:rsidR="00186D03" w:rsidRPr="003C2E16" w:rsidRDefault="00186D03" w:rsidP="00186D03">
            <w:pPr>
              <w:autoSpaceDE w:val="0"/>
              <w:autoSpaceDN w:val="0"/>
              <w:adjustRightInd w:val="0"/>
              <w:rPr>
                <w:b/>
                <w:bCs/>
                <w:sz w:val="20"/>
                <w:szCs w:val="20"/>
              </w:rPr>
            </w:pPr>
          </w:p>
        </w:tc>
        <w:tc>
          <w:tcPr>
            <w:tcW w:w="1276" w:type="dxa"/>
            <w:vAlign w:val="center"/>
          </w:tcPr>
          <w:p w:rsidR="00186D03" w:rsidRDefault="00186D03" w:rsidP="00186D03">
            <w:pPr>
              <w:rPr>
                <w:sz w:val="20"/>
                <w:szCs w:val="20"/>
              </w:rPr>
            </w:pPr>
            <w:r>
              <w:rPr>
                <w:sz w:val="20"/>
                <w:szCs w:val="20"/>
              </w:rPr>
              <w:t>1111,06300</w:t>
            </w:r>
          </w:p>
        </w:tc>
        <w:tc>
          <w:tcPr>
            <w:tcW w:w="1134" w:type="dxa"/>
            <w:vAlign w:val="center"/>
          </w:tcPr>
          <w:p w:rsidR="00186D03" w:rsidRDefault="00186D03" w:rsidP="00186D03">
            <w:pPr>
              <w:rPr>
                <w:sz w:val="20"/>
                <w:szCs w:val="20"/>
              </w:rPr>
            </w:pPr>
            <w:r>
              <w:rPr>
                <w:sz w:val="20"/>
                <w:szCs w:val="20"/>
              </w:rPr>
              <w:t>1149,90600</w:t>
            </w:r>
          </w:p>
        </w:tc>
        <w:tc>
          <w:tcPr>
            <w:tcW w:w="1276" w:type="dxa"/>
            <w:vAlign w:val="center"/>
          </w:tcPr>
          <w:p w:rsidR="00186D03" w:rsidRDefault="00186D03" w:rsidP="00186D03">
            <w:pPr>
              <w:rPr>
                <w:sz w:val="20"/>
                <w:szCs w:val="20"/>
              </w:rPr>
            </w:pPr>
            <w:r>
              <w:rPr>
                <w:sz w:val="20"/>
                <w:szCs w:val="20"/>
              </w:rPr>
              <w:t>0,00000</w:t>
            </w:r>
          </w:p>
        </w:tc>
        <w:tc>
          <w:tcPr>
            <w:tcW w:w="1134" w:type="dxa"/>
            <w:vAlign w:val="center"/>
          </w:tcPr>
          <w:p w:rsidR="00186D03" w:rsidRDefault="00186D03" w:rsidP="00186D03">
            <w:pPr>
              <w:rPr>
                <w:sz w:val="20"/>
                <w:szCs w:val="20"/>
              </w:rPr>
            </w:pPr>
            <w:r>
              <w:rPr>
                <w:sz w:val="20"/>
                <w:szCs w:val="20"/>
              </w:rPr>
              <w:t>0,00000</w:t>
            </w:r>
          </w:p>
        </w:tc>
        <w:tc>
          <w:tcPr>
            <w:tcW w:w="1134" w:type="dxa"/>
            <w:vAlign w:val="center"/>
          </w:tcPr>
          <w:p w:rsidR="00186D03" w:rsidRDefault="00186D03" w:rsidP="00186D03">
            <w:pPr>
              <w:rPr>
                <w:sz w:val="20"/>
                <w:szCs w:val="20"/>
              </w:rPr>
            </w:pPr>
            <w:r>
              <w:rPr>
                <w:sz w:val="20"/>
                <w:szCs w:val="20"/>
              </w:rPr>
              <w:t>0,00000</w:t>
            </w:r>
          </w:p>
        </w:tc>
        <w:tc>
          <w:tcPr>
            <w:tcW w:w="1276" w:type="dxa"/>
            <w:vAlign w:val="center"/>
          </w:tcPr>
          <w:p w:rsidR="00186D03" w:rsidRDefault="00186D03" w:rsidP="00186D03">
            <w:pPr>
              <w:rPr>
                <w:color w:val="000000"/>
                <w:sz w:val="20"/>
                <w:szCs w:val="20"/>
              </w:rPr>
            </w:pPr>
            <w:r>
              <w:rPr>
                <w:color w:val="000000"/>
                <w:sz w:val="20"/>
                <w:szCs w:val="20"/>
              </w:rPr>
              <w:t>2260,96900</w:t>
            </w:r>
          </w:p>
        </w:tc>
      </w:tr>
      <w:tr w:rsidR="00186D03" w:rsidRPr="003C2E16" w:rsidTr="00186D03">
        <w:tc>
          <w:tcPr>
            <w:tcW w:w="851" w:type="dxa"/>
          </w:tcPr>
          <w:p w:rsidR="00186D03" w:rsidRPr="003C2E16" w:rsidRDefault="00186D03" w:rsidP="00186D03">
            <w:pPr>
              <w:autoSpaceDE w:val="0"/>
              <w:autoSpaceDN w:val="0"/>
              <w:adjustRightInd w:val="0"/>
              <w:rPr>
                <w:bCs/>
                <w:sz w:val="20"/>
                <w:szCs w:val="20"/>
              </w:rPr>
            </w:pPr>
            <w:r>
              <w:rPr>
                <w:bCs/>
                <w:sz w:val="20"/>
                <w:szCs w:val="20"/>
              </w:rPr>
              <w:t>1.1.2</w:t>
            </w:r>
          </w:p>
        </w:tc>
        <w:tc>
          <w:tcPr>
            <w:tcW w:w="1559" w:type="dxa"/>
          </w:tcPr>
          <w:p w:rsidR="00186D03" w:rsidRPr="003C2E16" w:rsidRDefault="00186D03" w:rsidP="00186D03">
            <w:pPr>
              <w:rPr>
                <w:sz w:val="20"/>
                <w:szCs w:val="20"/>
              </w:rPr>
            </w:pPr>
            <w:r w:rsidRPr="003C2E16">
              <w:rPr>
                <w:sz w:val="20"/>
                <w:szCs w:val="20"/>
              </w:rPr>
              <w:t>Отдельные мероприятия</w:t>
            </w:r>
          </w:p>
        </w:tc>
        <w:tc>
          <w:tcPr>
            <w:tcW w:w="2247" w:type="dxa"/>
          </w:tcPr>
          <w:p w:rsidR="00186D03" w:rsidRPr="003C2E16" w:rsidRDefault="00186D03" w:rsidP="00186D03">
            <w:pPr>
              <w:autoSpaceDE w:val="0"/>
              <w:autoSpaceDN w:val="0"/>
              <w:adjustRightInd w:val="0"/>
              <w:rPr>
                <w:sz w:val="20"/>
                <w:szCs w:val="20"/>
              </w:rPr>
            </w:pPr>
            <w:r w:rsidRPr="00CA3AE4">
              <w:rPr>
                <w:sz w:val="20"/>
                <w:szCs w:val="20"/>
              </w:rPr>
              <w:t>Содержание автомобильных дорог общего пользования местного значения в зимний период (дополнительные объемы)</w:t>
            </w:r>
          </w:p>
        </w:tc>
        <w:tc>
          <w:tcPr>
            <w:tcW w:w="2295" w:type="dxa"/>
          </w:tcPr>
          <w:p w:rsidR="00186D03" w:rsidRPr="003C2E16" w:rsidRDefault="00186D03" w:rsidP="00186D03">
            <w:pPr>
              <w:autoSpaceDE w:val="0"/>
              <w:autoSpaceDN w:val="0"/>
              <w:adjustRightInd w:val="0"/>
              <w:rPr>
                <w:bCs/>
                <w:sz w:val="20"/>
                <w:szCs w:val="20"/>
              </w:rPr>
            </w:pPr>
            <w:r w:rsidRPr="003C2E16">
              <w:rPr>
                <w:bCs/>
                <w:sz w:val="20"/>
                <w:szCs w:val="20"/>
              </w:rPr>
              <w:t>Отдел градостроительства, архитектуры и жизнеобеспечения</w:t>
            </w:r>
          </w:p>
          <w:p w:rsidR="00186D03" w:rsidRPr="003C2E16" w:rsidRDefault="00186D03" w:rsidP="00186D03">
            <w:pPr>
              <w:autoSpaceDE w:val="0"/>
              <w:autoSpaceDN w:val="0"/>
              <w:adjustRightInd w:val="0"/>
              <w:rPr>
                <w:bCs/>
                <w:sz w:val="20"/>
                <w:szCs w:val="20"/>
              </w:rPr>
            </w:pPr>
            <w:r w:rsidRPr="003C2E16">
              <w:rPr>
                <w:bCs/>
                <w:sz w:val="20"/>
                <w:szCs w:val="20"/>
              </w:rPr>
              <w:t>администрации Кикнурского муниципального округа</w:t>
            </w:r>
          </w:p>
        </w:tc>
        <w:tc>
          <w:tcPr>
            <w:tcW w:w="986" w:type="dxa"/>
          </w:tcPr>
          <w:p w:rsidR="00186D03" w:rsidRPr="003C2E16" w:rsidRDefault="00186D03" w:rsidP="00186D03">
            <w:pPr>
              <w:autoSpaceDE w:val="0"/>
              <w:autoSpaceDN w:val="0"/>
              <w:adjustRightInd w:val="0"/>
              <w:rPr>
                <w:b/>
                <w:bCs/>
                <w:sz w:val="20"/>
                <w:szCs w:val="20"/>
              </w:rPr>
            </w:pPr>
          </w:p>
        </w:tc>
        <w:tc>
          <w:tcPr>
            <w:tcW w:w="1276" w:type="dxa"/>
            <w:vAlign w:val="center"/>
          </w:tcPr>
          <w:p w:rsidR="00186D03" w:rsidRDefault="00186D03" w:rsidP="00186D03">
            <w:pPr>
              <w:rPr>
                <w:sz w:val="20"/>
                <w:szCs w:val="20"/>
              </w:rPr>
            </w:pPr>
            <w:r>
              <w:rPr>
                <w:sz w:val="20"/>
                <w:szCs w:val="20"/>
              </w:rPr>
              <w:t>22,65143</w:t>
            </w:r>
          </w:p>
        </w:tc>
        <w:tc>
          <w:tcPr>
            <w:tcW w:w="1134" w:type="dxa"/>
            <w:vAlign w:val="center"/>
          </w:tcPr>
          <w:p w:rsidR="00186D03" w:rsidRDefault="00186D03" w:rsidP="00186D03">
            <w:pPr>
              <w:rPr>
                <w:sz w:val="20"/>
                <w:szCs w:val="20"/>
              </w:rPr>
            </w:pPr>
            <w:r>
              <w:rPr>
                <w:sz w:val="20"/>
                <w:szCs w:val="20"/>
              </w:rPr>
              <w:t>0,00000</w:t>
            </w:r>
          </w:p>
        </w:tc>
        <w:tc>
          <w:tcPr>
            <w:tcW w:w="1276" w:type="dxa"/>
            <w:vAlign w:val="center"/>
          </w:tcPr>
          <w:p w:rsidR="00186D03" w:rsidRDefault="00186D03" w:rsidP="00186D03">
            <w:pPr>
              <w:rPr>
                <w:sz w:val="20"/>
                <w:szCs w:val="20"/>
              </w:rPr>
            </w:pPr>
            <w:r>
              <w:rPr>
                <w:sz w:val="20"/>
                <w:szCs w:val="20"/>
              </w:rPr>
              <w:t>0,00000</w:t>
            </w:r>
          </w:p>
        </w:tc>
        <w:tc>
          <w:tcPr>
            <w:tcW w:w="1134" w:type="dxa"/>
            <w:vAlign w:val="center"/>
          </w:tcPr>
          <w:p w:rsidR="00186D03" w:rsidRDefault="00186D03" w:rsidP="00186D03">
            <w:pPr>
              <w:rPr>
                <w:sz w:val="20"/>
                <w:szCs w:val="20"/>
              </w:rPr>
            </w:pPr>
            <w:r>
              <w:rPr>
                <w:sz w:val="20"/>
                <w:szCs w:val="20"/>
              </w:rPr>
              <w:t>0,00000</w:t>
            </w:r>
          </w:p>
        </w:tc>
        <w:tc>
          <w:tcPr>
            <w:tcW w:w="1134" w:type="dxa"/>
            <w:vAlign w:val="center"/>
          </w:tcPr>
          <w:p w:rsidR="00186D03" w:rsidRDefault="00186D03" w:rsidP="00186D03">
            <w:pPr>
              <w:rPr>
                <w:sz w:val="20"/>
                <w:szCs w:val="20"/>
              </w:rPr>
            </w:pPr>
            <w:r>
              <w:rPr>
                <w:sz w:val="20"/>
                <w:szCs w:val="20"/>
              </w:rPr>
              <w:t>0,00000</w:t>
            </w:r>
          </w:p>
        </w:tc>
        <w:tc>
          <w:tcPr>
            <w:tcW w:w="1276" w:type="dxa"/>
            <w:vAlign w:val="center"/>
          </w:tcPr>
          <w:p w:rsidR="00186D03" w:rsidRDefault="00186D03" w:rsidP="00186D03">
            <w:pPr>
              <w:rPr>
                <w:color w:val="000000"/>
                <w:sz w:val="20"/>
                <w:szCs w:val="20"/>
              </w:rPr>
            </w:pPr>
            <w:r>
              <w:rPr>
                <w:color w:val="000000"/>
                <w:sz w:val="20"/>
                <w:szCs w:val="20"/>
              </w:rPr>
              <w:t>22,65143</w:t>
            </w:r>
          </w:p>
        </w:tc>
      </w:tr>
      <w:tr w:rsidR="00186D03" w:rsidRPr="003C2E16" w:rsidTr="00186D03">
        <w:tc>
          <w:tcPr>
            <w:tcW w:w="851" w:type="dxa"/>
          </w:tcPr>
          <w:p w:rsidR="00186D03" w:rsidRDefault="00186D03" w:rsidP="00186D03">
            <w:pPr>
              <w:autoSpaceDE w:val="0"/>
              <w:autoSpaceDN w:val="0"/>
              <w:adjustRightInd w:val="0"/>
              <w:rPr>
                <w:bCs/>
                <w:sz w:val="20"/>
                <w:szCs w:val="20"/>
              </w:rPr>
            </w:pPr>
            <w:r>
              <w:rPr>
                <w:bCs/>
                <w:sz w:val="20"/>
                <w:szCs w:val="20"/>
              </w:rPr>
              <w:t>1.1.2.1</w:t>
            </w:r>
          </w:p>
        </w:tc>
        <w:tc>
          <w:tcPr>
            <w:tcW w:w="1559" w:type="dxa"/>
          </w:tcPr>
          <w:p w:rsidR="00186D03" w:rsidRPr="003C2E16" w:rsidRDefault="00186D03" w:rsidP="00186D03">
            <w:pPr>
              <w:rPr>
                <w:sz w:val="20"/>
                <w:szCs w:val="20"/>
              </w:rPr>
            </w:pPr>
            <w:r w:rsidRPr="003C2E16">
              <w:rPr>
                <w:sz w:val="20"/>
                <w:szCs w:val="20"/>
              </w:rPr>
              <w:t>Отдельные мероприятия</w:t>
            </w:r>
          </w:p>
        </w:tc>
        <w:tc>
          <w:tcPr>
            <w:tcW w:w="2247" w:type="dxa"/>
          </w:tcPr>
          <w:p w:rsidR="00186D03" w:rsidRPr="00CA3AE4" w:rsidRDefault="00186D03" w:rsidP="00186D03">
            <w:pPr>
              <w:autoSpaceDE w:val="0"/>
              <w:autoSpaceDN w:val="0"/>
              <w:adjustRightInd w:val="0"/>
              <w:rPr>
                <w:sz w:val="20"/>
                <w:szCs w:val="20"/>
              </w:rPr>
            </w:pPr>
            <w:r w:rsidRPr="009D04D4">
              <w:rPr>
                <w:sz w:val="20"/>
                <w:szCs w:val="20"/>
              </w:rPr>
              <w:t>Содержание автомобильных дорог общего пользования местного значения в зимний период (дополнительные объемы) S</w:t>
            </w:r>
          </w:p>
        </w:tc>
        <w:tc>
          <w:tcPr>
            <w:tcW w:w="2295" w:type="dxa"/>
          </w:tcPr>
          <w:p w:rsidR="00186D03" w:rsidRPr="003C2E16" w:rsidRDefault="00186D03" w:rsidP="00186D03">
            <w:pPr>
              <w:autoSpaceDE w:val="0"/>
              <w:autoSpaceDN w:val="0"/>
              <w:adjustRightInd w:val="0"/>
              <w:rPr>
                <w:bCs/>
                <w:sz w:val="20"/>
                <w:szCs w:val="20"/>
              </w:rPr>
            </w:pPr>
            <w:r w:rsidRPr="003C2E16">
              <w:rPr>
                <w:bCs/>
                <w:sz w:val="20"/>
                <w:szCs w:val="20"/>
              </w:rPr>
              <w:t>Отдел градостроительства, архитектуры и жизнеобеспечения</w:t>
            </w:r>
          </w:p>
          <w:p w:rsidR="00186D03" w:rsidRPr="003C2E16" w:rsidRDefault="00186D03" w:rsidP="00186D03">
            <w:pPr>
              <w:autoSpaceDE w:val="0"/>
              <w:autoSpaceDN w:val="0"/>
              <w:adjustRightInd w:val="0"/>
              <w:rPr>
                <w:bCs/>
                <w:sz w:val="20"/>
                <w:szCs w:val="20"/>
              </w:rPr>
            </w:pPr>
            <w:r w:rsidRPr="003C2E16">
              <w:rPr>
                <w:bCs/>
                <w:sz w:val="20"/>
                <w:szCs w:val="20"/>
              </w:rPr>
              <w:t>администрации Кикнурского муниципального округа</w:t>
            </w:r>
          </w:p>
        </w:tc>
        <w:tc>
          <w:tcPr>
            <w:tcW w:w="986" w:type="dxa"/>
          </w:tcPr>
          <w:p w:rsidR="00186D03" w:rsidRPr="003C2E16" w:rsidRDefault="00186D03" w:rsidP="00186D03">
            <w:pPr>
              <w:autoSpaceDE w:val="0"/>
              <w:autoSpaceDN w:val="0"/>
              <w:adjustRightInd w:val="0"/>
              <w:rPr>
                <w:b/>
                <w:bCs/>
                <w:sz w:val="20"/>
                <w:szCs w:val="20"/>
              </w:rPr>
            </w:pPr>
          </w:p>
        </w:tc>
        <w:tc>
          <w:tcPr>
            <w:tcW w:w="1276" w:type="dxa"/>
            <w:vAlign w:val="center"/>
          </w:tcPr>
          <w:p w:rsidR="00186D03" w:rsidRDefault="00186D03" w:rsidP="00186D03">
            <w:pPr>
              <w:rPr>
                <w:sz w:val="20"/>
                <w:szCs w:val="20"/>
              </w:rPr>
            </w:pPr>
            <w:r>
              <w:rPr>
                <w:sz w:val="20"/>
                <w:szCs w:val="20"/>
              </w:rPr>
              <w:t>0,28757</w:t>
            </w:r>
          </w:p>
        </w:tc>
        <w:tc>
          <w:tcPr>
            <w:tcW w:w="1134" w:type="dxa"/>
            <w:vAlign w:val="center"/>
          </w:tcPr>
          <w:p w:rsidR="00186D03" w:rsidRDefault="00186D03" w:rsidP="00186D03">
            <w:pPr>
              <w:rPr>
                <w:sz w:val="20"/>
                <w:szCs w:val="20"/>
              </w:rPr>
            </w:pPr>
            <w:r>
              <w:rPr>
                <w:sz w:val="20"/>
                <w:szCs w:val="20"/>
              </w:rPr>
              <w:t>0,00000</w:t>
            </w:r>
          </w:p>
        </w:tc>
        <w:tc>
          <w:tcPr>
            <w:tcW w:w="1276" w:type="dxa"/>
            <w:vAlign w:val="center"/>
          </w:tcPr>
          <w:p w:rsidR="00186D03" w:rsidRDefault="00186D03" w:rsidP="00186D03">
            <w:pPr>
              <w:rPr>
                <w:sz w:val="20"/>
                <w:szCs w:val="20"/>
              </w:rPr>
            </w:pPr>
            <w:r>
              <w:rPr>
                <w:sz w:val="20"/>
                <w:szCs w:val="20"/>
              </w:rPr>
              <w:t>0,00000</w:t>
            </w:r>
          </w:p>
        </w:tc>
        <w:tc>
          <w:tcPr>
            <w:tcW w:w="1134" w:type="dxa"/>
            <w:vAlign w:val="center"/>
          </w:tcPr>
          <w:p w:rsidR="00186D03" w:rsidRDefault="00186D03" w:rsidP="00186D03">
            <w:pPr>
              <w:rPr>
                <w:sz w:val="20"/>
                <w:szCs w:val="20"/>
              </w:rPr>
            </w:pPr>
            <w:r>
              <w:rPr>
                <w:sz w:val="20"/>
                <w:szCs w:val="20"/>
              </w:rPr>
              <w:t>0,00000</w:t>
            </w:r>
          </w:p>
        </w:tc>
        <w:tc>
          <w:tcPr>
            <w:tcW w:w="1134" w:type="dxa"/>
            <w:vAlign w:val="center"/>
          </w:tcPr>
          <w:p w:rsidR="00186D03" w:rsidRDefault="00186D03" w:rsidP="00186D03">
            <w:pPr>
              <w:rPr>
                <w:sz w:val="20"/>
                <w:szCs w:val="20"/>
              </w:rPr>
            </w:pPr>
            <w:r>
              <w:rPr>
                <w:sz w:val="20"/>
                <w:szCs w:val="20"/>
              </w:rPr>
              <w:t>0,00000</w:t>
            </w:r>
          </w:p>
        </w:tc>
        <w:tc>
          <w:tcPr>
            <w:tcW w:w="1276" w:type="dxa"/>
            <w:vAlign w:val="center"/>
          </w:tcPr>
          <w:p w:rsidR="00186D03" w:rsidRDefault="00186D03" w:rsidP="00186D03">
            <w:pPr>
              <w:rPr>
                <w:color w:val="000000"/>
                <w:sz w:val="20"/>
                <w:szCs w:val="20"/>
              </w:rPr>
            </w:pPr>
            <w:r>
              <w:rPr>
                <w:color w:val="000000"/>
                <w:sz w:val="20"/>
                <w:szCs w:val="20"/>
              </w:rPr>
              <w:t>0,28757</w:t>
            </w:r>
          </w:p>
        </w:tc>
      </w:tr>
      <w:tr w:rsidR="00186D03" w:rsidRPr="003C2E16" w:rsidTr="00186D03">
        <w:tc>
          <w:tcPr>
            <w:tcW w:w="851" w:type="dxa"/>
          </w:tcPr>
          <w:p w:rsidR="00186D03" w:rsidRPr="003C2E16" w:rsidRDefault="00186D03" w:rsidP="00186D03">
            <w:pPr>
              <w:autoSpaceDE w:val="0"/>
              <w:autoSpaceDN w:val="0"/>
              <w:adjustRightInd w:val="0"/>
              <w:rPr>
                <w:bCs/>
                <w:sz w:val="20"/>
                <w:szCs w:val="20"/>
              </w:rPr>
            </w:pPr>
            <w:r>
              <w:rPr>
                <w:bCs/>
                <w:sz w:val="20"/>
                <w:szCs w:val="20"/>
              </w:rPr>
              <w:t>1.1.3</w:t>
            </w:r>
          </w:p>
        </w:tc>
        <w:tc>
          <w:tcPr>
            <w:tcW w:w="1559" w:type="dxa"/>
          </w:tcPr>
          <w:p w:rsidR="00186D03" w:rsidRPr="003C2E16" w:rsidRDefault="00186D03" w:rsidP="00186D03">
            <w:pPr>
              <w:rPr>
                <w:sz w:val="20"/>
                <w:szCs w:val="20"/>
              </w:rPr>
            </w:pPr>
            <w:r w:rsidRPr="003C2E16">
              <w:rPr>
                <w:sz w:val="20"/>
                <w:szCs w:val="20"/>
              </w:rPr>
              <w:t>Отдельные мероприятия</w:t>
            </w:r>
          </w:p>
        </w:tc>
        <w:tc>
          <w:tcPr>
            <w:tcW w:w="2247" w:type="dxa"/>
          </w:tcPr>
          <w:p w:rsidR="00186D03" w:rsidRPr="003C2E16" w:rsidRDefault="00186D03" w:rsidP="00186D03">
            <w:pPr>
              <w:autoSpaceDE w:val="0"/>
              <w:autoSpaceDN w:val="0"/>
              <w:adjustRightInd w:val="0"/>
              <w:rPr>
                <w:sz w:val="20"/>
                <w:szCs w:val="20"/>
              </w:rPr>
            </w:pPr>
            <w:r w:rsidRPr="00CA3AE4">
              <w:rPr>
                <w:sz w:val="20"/>
                <w:szCs w:val="20"/>
              </w:rPr>
              <w:t>Остановочный павильон из металлических конструкций</w:t>
            </w:r>
          </w:p>
        </w:tc>
        <w:tc>
          <w:tcPr>
            <w:tcW w:w="2295" w:type="dxa"/>
          </w:tcPr>
          <w:p w:rsidR="00186D03" w:rsidRPr="003C2E16" w:rsidRDefault="00186D03" w:rsidP="00186D03">
            <w:pPr>
              <w:autoSpaceDE w:val="0"/>
              <w:autoSpaceDN w:val="0"/>
              <w:adjustRightInd w:val="0"/>
              <w:rPr>
                <w:bCs/>
                <w:sz w:val="20"/>
                <w:szCs w:val="20"/>
              </w:rPr>
            </w:pPr>
            <w:r w:rsidRPr="003C2E16">
              <w:rPr>
                <w:bCs/>
                <w:sz w:val="20"/>
                <w:szCs w:val="20"/>
              </w:rPr>
              <w:t>Отдел градостроительства, архитектуры и жизнеобеспечения</w:t>
            </w:r>
          </w:p>
          <w:p w:rsidR="00186D03" w:rsidRPr="003C2E16" w:rsidRDefault="00186D03" w:rsidP="00186D03">
            <w:pPr>
              <w:autoSpaceDE w:val="0"/>
              <w:autoSpaceDN w:val="0"/>
              <w:adjustRightInd w:val="0"/>
              <w:rPr>
                <w:bCs/>
                <w:sz w:val="20"/>
                <w:szCs w:val="20"/>
              </w:rPr>
            </w:pPr>
            <w:r w:rsidRPr="003C2E16">
              <w:rPr>
                <w:bCs/>
                <w:sz w:val="20"/>
                <w:szCs w:val="20"/>
              </w:rPr>
              <w:t>администрации Кикнурского муниципального округа</w:t>
            </w:r>
          </w:p>
        </w:tc>
        <w:tc>
          <w:tcPr>
            <w:tcW w:w="986" w:type="dxa"/>
          </w:tcPr>
          <w:p w:rsidR="00186D03" w:rsidRPr="003C2E16" w:rsidRDefault="00186D03" w:rsidP="00186D03">
            <w:pPr>
              <w:autoSpaceDE w:val="0"/>
              <w:autoSpaceDN w:val="0"/>
              <w:adjustRightInd w:val="0"/>
              <w:rPr>
                <w:b/>
                <w:bCs/>
                <w:sz w:val="20"/>
                <w:szCs w:val="20"/>
              </w:rPr>
            </w:pPr>
          </w:p>
        </w:tc>
        <w:tc>
          <w:tcPr>
            <w:tcW w:w="1276" w:type="dxa"/>
            <w:vAlign w:val="center"/>
          </w:tcPr>
          <w:p w:rsidR="00186D03" w:rsidRDefault="00186D03" w:rsidP="00186D03">
            <w:pPr>
              <w:rPr>
                <w:sz w:val="20"/>
                <w:szCs w:val="20"/>
              </w:rPr>
            </w:pPr>
            <w:r>
              <w:rPr>
                <w:sz w:val="20"/>
                <w:szCs w:val="20"/>
              </w:rPr>
              <w:t>59,80000</w:t>
            </w:r>
          </w:p>
        </w:tc>
        <w:tc>
          <w:tcPr>
            <w:tcW w:w="1134" w:type="dxa"/>
            <w:vAlign w:val="center"/>
          </w:tcPr>
          <w:p w:rsidR="00186D03" w:rsidRDefault="00186D03" w:rsidP="00186D03">
            <w:pPr>
              <w:rPr>
                <w:sz w:val="20"/>
                <w:szCs w:val="20"/>
              </w:rPr>
            </w:pPr>
            <w:r>
              <w:rPr>
                <w:sz w:val="20"/>
                <w:szCs w:val="20"/>
              </w:rPr>
              <w:t>0,00000</w:t>
            </w:r>
          </w:p>
        </w:tc>
        <w:tc>
          <w:tcPr>
            <w:tcW w:w="1276" w:type="dxa"/>
            <w:vAlign w:val="center"/>
          </w:tcPr>
          <w:p w:rsidR="00186D03" w:rsidRDefault="00186D03" w:rsidP="00186D03">
            <w:pPr>
              <w:rPr>
                <w:sz w:val="20"/>
                <w:szCs w:val="20"/>
              </w:rPr>
            </w:pPr>
            <w:r>
              <w:rPr>
                <w:sz w:val="20"/>
                <w:szCs w:val="20"/>
              </w:rPr>
              <w:t>0,00000</w:t>
            </w:r>
          </w:p>
        </w:tc>
        <w:tc>
          <w:tcPr>
            <w:tcW w:w="1134" w:type="dxa"/>
            <w:vAlign w:val="center"/>
          </w:tcPr>
          <w:p w:rsidR="00186D03" w:rsidRDefault="00186D03" w:rsidP="00186D03">
            <w:pPr>
              <w:rPr>
                <w:sz w:val="20"/>
                <w:szCs w:val="20"/>
              </w:rPr>
            </w:pPr>
            <w:r>
              <w:rPr>
                <w:sz w:val="20"/>
                <w:szCs w:val="20"/>
              </w:rPr>
              <w:t>0,00000</w:t>
            </w:r>
          </w:p>
        </w:tc>
        <w:tc>
          <w:tcPr>
            <w:tcW w:w="1134" w:type="dxa"/>
            <w:vAlign w:val="center"/>
          </w:tcPr>
          <w:p w:rsidR="00186D03" w:rsidRDefault="00186D03" w:rsidP="00186D03">
            <w:pPr>
              <w:rPr>
                <w:sz w:val="20"/>
                <w:szCs w:val="20"/>
              </w:rPr>
            </w:pPr>
            <w:r>
              <w:rPr>
                <w:sz w:val="20"/>
                <w:szCs w:val="20"/>
              </w:rPr>
              <w:t>0,00000</w:t>
            </w:r>
          </w:p>
        </w:tc>
        <w:tc>
          <w:tcPr>
            <w:tcW w:w="1276" w:type="dxa"/>
            <w:vAlign w:val="center"/>
          </w:tcPr>
          <w:p w:rsidR="00186D03" w:rsidRDefault="00186D03" w:rsidP="00186D03">
            <w:pPr>
              <w:rPr>
                <w:color w:val="000000"/>
                <w:sz w:val="20"/>
                <w:szCs w:val="20"/>
              </w:rPr>
            </w:pPr>
            <w:r>
              <w:rPr>
                <w:color w:val="000000"/>
                <w:sz w:val="20"/>
                <w:szCs w:val="20"/>
              </w:rPr>
              <w:t>59,80000</w:t>
            </w:r>
          </w:p>
        </w:tc>
      </w:tr>
      <w:tr w:rsidR="00186D03" w:rsidRPr="003C2E16" w:rsidTr="00186D03">
        <w:tc>
          <w:tcPr>
            <w:tcW w:w="851" w:type="dxa"/>
          </w:tcPr>
          <w:p w:rsidR="00186D03" w:rsidRPr="003C2E16" w:rsidRDefault="00186D03" w:rsidP="00186D03">
            <w:pPr>
              <w:autoSpaceDE w:val="0"/>
              <w:autoSpaceDN w:val="0"/>
              <w:adjustRightInd w:val="0"/>
              <w:rPr>
                <w:bCs/>
                <w:sz w:val="20"/>
                <w:szCs w:val="20"/>
              </w:rPr>
            </w:pPr>
            <w:r>
              <w:rPr>
                <w:bCs/>
                <w:sz w:val="20"/>
                <w:szCs w:val="20"/>
              </w:rPr>
              <w:t>1.2</w:t>
            </w:r>
          </w:p>
        </w:tc>
        <w:tc>
          <w:tcPr>
            <w:tcW w:w="1559" w:type="dxa"/>
          </w:tcPr>
          <w:p w:rsidR="00186D03" w:rsidRPr="003C2E16" w:rsidRDefault="00186D03" w:rsidP="00186D03">
            <w:pPr>
              <w:rPr>
                <w:sz w:val="20"/>
                <w:szCs w:val="20"/>
              </w:rPr>
            </w:pPr>
            <w:r w:rsidRPr="003C2E16">
              <w:rPr>
                <w:sz w:val="20"/>
                <w:szCs w:val="20"/>
              </w:rPr>
              <w:t>Отдельные мероприятия</w:t>
            </w:r>
          </w:p>
        </w:tc>
        <w:tc>
          <w:tcPr>
            <w:tcW w:w="2247" w:type="dxa"/>
          </w:tcPr>
          <w:p w:rsidR="00186D03" w:rsidRPr="003C2E16" w:rsidRDefault="00186D03" w:rsidP="00186D03">
            <w:pPr>
              <w:autoSpaceDE w:val="0"/>
              <w:autoSpaceDN w:val="0"/>
              <w:adjustRightInd w:val="0"/>
              <w:rPr>
                <w:sz w:val="20"/>
                <w:szCs w:val="20"/>
              </w:rPr>
            </w:pPr>
            <w:r w:rsidRPr="00CA3AE4">
              <w:rPr>
                <w:sz w:val="20"/>
                <w:szCs w:val="20"/>
              </w:rP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2295" w:type="dxa"/>
          </w:tcPr>
          <w:p w:rsidR="00186D03" w:rsidRPr="003C2E16" w:rsidRDefault="00186D03" w:rsidP="00186D03">
            <w:pPr>
              <w:autoSpaceDE w:val="0"/>
              <w:autoSpaceDN w:val="0"/>
              <w:adjustRightInd w:val="0"/>
              <w:rPr>
                <w:bCs/>
                <w:sz w:val="20"/>
                <w:szCs w:val="20"/>
              </w:rPr>
            </w:pPr>
            <w:r w:rsidRPr="003C2E16">
              <w:rPr>
                <w:bCs/>
                <w:sz w:val="20"/>
                <w:szCs w:val="20"/>
              </w:rPr>
              <w:t>Отдел градостроительства, архитектуры и жизнеобеспечения</w:t>
            </w:r>
          </w:p>
          <w:p w:rsidR="00186D03" w:rsidRPr="003C2E16" w:rsidRDefault="00186D03" w:rsidP="00186D03">
            <w:pPr>
              <w:autoSpaceDE w:val="0"/>
              <w:autoSpaceDN w:val="0"/>
              <w:adjustRightInd w:val="0"/>
              <w:rPr>
                <w:bCs/>
                <w:sz w:val="20"/>
                <w:szCs w:val="20"/>
              </w:rPr>
            </w:pPr>
            <w:r w:rsidRPr="003C2E16">
              <w:rPr>
                <w:bCs/>
                <w:sz w:val="20"/>
                <w:szCs w:val="20"/>
              </w:rPr>
              <w:t>администрации Кикнурского муниципального округа</w:t>
            </w:r>
          </w:p>
        </w:tc>
        <w:tc>
          <w:tcPr>
            <w:tcW w:w="986" w:type="dxa"/>
          </w:tcPr>
          <w:p w:rsidR="00186D03" w:rsidRPr="003C2E16" w:rsidRDefault="00186D03" w:rsidP="00186D03">
            <w:pPr>
              <w:autoSpaceDE w:val="0"/>
              <w:autoSpaceDN w:val="0"/>
              <w:adjustRightInd w:val="0"/>
              <w:rPr>
                <w:b/>
                <w:bCs/>
                <w:sz w:val="20"/>
                <w:szCs w:val="20"/>
              </w:rPr>
            </w:pPr>
          </w:p>
        </w:tc>
        <w:tc>
          <w:tcPr>
            <w:tcW w:w="1276" w:type="dxa"/>
            <w:vAlign w:val="center"/>
          </w:tcPr>
          <w:p w:rsidR="00186D03" w:rsidRDefault="00186D03" w:rsidP="00186D03">
            <w:pPr>
              <w:rPr>
                <w:sz w:val="20"/>
                <w:szCs w:val="20"/>
              </w:rPr>
            </w:pPr>
            <w:r>
              <w:rPr>
                <w:sz w:val="20"/>
                <w:szCs w:val="20"/>
              </w:rPr>
              <w:t>4325,02802</w:t>
            </w:r>
          </w:p>
        </w:tc>
        <w:tc>
          <w:tcPr>
            <w:tcW w:w="1134" w:type="dxa"/>
            <w:vAlign w:val="center"/>
          </w:tcPr>
          <w:p w:rsidR="00186D03" w:rsidRDefault="00186D03" w:rsidP="00186D03">
            <w:pPr>
              <w:rPr>
                <w:sz w:val="20"/>
                <w:szCs w:val="20"/>
              </w:rPr>
            </w:pPr>
            <w:r>
              <w:rPr>
                <w:sz w:val="20"/>
                <w:szCs w:val="20"/>
              </w:rPr>
              <w:t>3304,80000</w:t>
            </w:r>
          </w:p>
        </w:tc>
        <w:tc>
          <w:tcPr>
            <w:tcW w:w="1276" w:type="dxa"/>
            <w:vAlign w:val="center"/>
          </w:tcPr>
          <w:p w:rsidR="00186D03" w:rsidRDefault="00186D03" w:rsidP="00186D03">
            <w:pPr>
              <w:rPr>
                <w:sz w:val="20"/>
                <w:szCs w:val="20"/>
              </w:rPr>
            </w:pPr>
            <w:r>
              <w:rPr>
                <w:sz w:val="20"/>
                <w:szCs w:val="20"/>
              </w:rPr>
              <w:t>3769,90000</w:t>
            </w:r>
          </w:p>
        </w:tc>
        <w:tc>
          <w:tcPr>
            <w:tcW w:w="1134" w:type="dxa"/>
            <w:vAlign w:val="center"/>
          </w:tcPr>
          <w:p w:rsidR="00186D03" w:rsidRDefault="00186D03" w:rsidP="00186D03">
            <w:pPr>
              <w:rPr>
                <w:sz w:val="20"/>
                <w:szCs w:val="20"/>
              </w:rPr>
            </w:pPr>
            <w:r>
              <w:rPr>
                <w:sz w:val="20"/>
                <w:szCs w:val="20"/>
              </w:rPr>
              <w:t>3895,50000</w:t>
            </w:r>
          </w:p>
        </w:tc>
        <w:tc>
          <w:tcPr>
            <w:tcW w:w="1134" w:type="dxa"/>
            <w:vAlign w:val="center"/>
          </w:tcPr>
          <w:p w:rsidR="00186D03" w:rsidRDefault="00186D03" w:rsidP="00186D03">
            <w:pPr>
              <w:rPr>
                <w:sz w:val="20"/>
                <w:szCs w:val="20"/>
              </w:rPr>
            </w:pPr>
            <w:r>
              <w:rPr>
                <w:sz w:val="20"/>
                <w:szCs w:val="20"/>
              </w:rPr>
              <w:t>3895,50000</w:t>
            </w:r>
          </w:p>
        </w:tc>
        <w:tc>
          <w:tcPr>
            <w:tcW w:w="1276" w:type="dxa"/>
            <w:vAlign w:val="center"/>
          </w:tcPr>
          <w:p w:rsidR="00186D03" w:rsidRDefault="00186D03" w:rsidP="00186D03">
            <w:pPr>
              <w:rPr>
                <w:color w:val="000000"/>
                <w:sz w:val="20"/>
                <w:szCs w:val="20"/>
              </w:rPr>
            </w:pPr>
            <w:r>
              <w:rPr>
                <w:color w:val="000000"/>
                <w:sz w:val="20"/>
                <w:szCs w:val="20"/>
              </w:rPr>
              <w:t>19190,72802</w:t>
            </w:r>
          </w:p>
        </w:tc>
      </w:tr>
      <w:tr w:rsidR="00186D03" w:rsidRPr="003C2E16" w:rsidTr="00186D03">
        <w:tc>
          <w:tcPr>
            <w:tcW w:w="851" w:type="dxa"/>
          </w:tcPr>
          <w:p w:rsidR="00186D03" w:rsidRDefault="00186D03" w:rsidP="00186D03">
            <w:pPr>
              <w:autoSpaceDE w:val="0"/>
              <w:autoSpaceDN w:val="0"/>
              <w:adjustRightInd w:val="0"/>
              <w:rPr>
                <w:bCs/>
                <w:sz w:val="20"/>
                <w:szCs w:val="20"/>
              </w:rPr>
            </w:pPr>
            <w:r>
              <w:rPr>
                <w:bCs/>
                <w:sz w:val="20"/>
                <w:szCs w:val="20"/>
              </w:rPr>
              <w:lastRenderedPageBreak/>
              <w:t>1.2.1.</w:t>
            </w:r>
          </w:p>
        </w:tc>
        <w:tc>
          <w:tcPr>
            <w:tcW w:w="1559" w:type="dxa"/>
          </w:tcPr>
          <w:p w:rsidR="00186D03" w:rsidRPr="003C2E16" w:rsidRDefault="00186D03" w:rsidP="00186D03">
            <w:pPr>
              <w:rPr>
                <w:sz w:val="20"/>
                <w:szCs w:val="20"/>
              </w:rPr>
            </w:pPr>
            <w:r w:rsidRPr="003C2E16">
              <w:rPr>
                <w:sz w:val="20"/>
                <w:szCs w:val="20"/>
              </w:rPr>
              <w:t>Отдельные мероприятия</w:t>
            </w:r>
          </w:p>
        </w:tc>
        <w:tc>
          <w:tcPr>
            <w:tcW w:w="2247" w:type="dxa"/>
          </w:tcPr>
          <w:p w:rsidR="00186D03" w:rsidRDefault="00186D03" w:rsidP="00186D03">
            <w:pPr>
              <w:autoSpaceDE w:val="0"/>
              <w:autoSpaceDN w:val="0"/>
              <w:adjustRightInd w:val="0"/>
              <w:rPr>
                <w:sz w:val="20"/>
                <w:szCs w:val="20"/>
              </w:rPr>
            </w:pPr>
            <w:r w:rsidRPr="00CA3AE4">
              <w:rPr>
                <w:sz w:val="20"/>
                <w:szCs w:val="20"/>
              </w:rPr>
              <w:t>Выпол</w:t>
            </w:r>
            <w:r>
              <w:rPr>
                <w:sz w:val="20"/>
                <w:szCs w:val="20"/>
              </w:rPr>
              <w:t>н</w:t>
            </w:r>
            <w:r w:rsidRPr="00CA3AE4">
              <w:rPr>
                <w:sz w:val="20"/>
                <w:szCs w:val="20"/>
              </w:rPr>
              <w:t>ение работ по содержанию автомобильных дорог общего пользования местного значения  в границах пгт Кикнур</w:t>
            </w:r>
          </w:p>
        </w:tc>
        <w:tc>
          <w:tcPr>
            <w:tcW w:w="2295" w:type="dxa"/>
          </w:tcPr>
          <w:p w:rsidR="00186D03" w:rsidRPr="003C2E16" w:rsidRDefault="00186D03" w:rsidP="00186D03">
            <w:pPr>
              <w:autoSpaceDE w:val="0"/>
              <w:autoSpaceDN w:val="0"/>
              <w:adjustRightInd w:val="0"/>
              <w:rPr>
                <w:bCs/>
                <w:sz w:val="20"/>
                <w:szCs w:val="20"/>
              </w:rPr>
            </w:pPr>
            <w:r w:rsidRPr="003C2E16">
              <w:rPr>
                <w:bCs/>
                <w:sz w:val="20"/>
                <w:szCs w:val="20"/>
              </w:rPr>
              <w:t>Отдел градостроительства, архитектуры и жизнеобеспечения</w:t>
            </w:r>
          </w:p>
          <w:p w:rsidR="00186D03" w:rsidRPr="003C2E16" w:rsidRDefault="00186D03" w:rsidP="00186D03">
            <w:pPr>
              <w:autoSpaceDE w:val="0"/>
              <w:autoSpaceDN w:val="0"/>
              <w:adjustRightInd w:val="0"/>
              <w:rPr>
                <w:bCs/>
                <w:sz w:val="20"/>
                <w:szCs w:val="20"/>
              </w:rPr>
            </w:pPr>
            <w:r w:rsidRPr="003C2E16">
              <w:rPr>
                <w:bCs/>
                <w:sz w:val="20"/>
                <w:szCs w:val="20"/>
              </w:rPr>
              <w:t>администрации Кикнурского муниципального округа</w:t>
            </w:r>
          </w:p>
        </w:tc>
        <w:tc>
          <w:tcPr>
            <w:tcW w:w="986" w:type="dxa"/>
          </w:tcPr>
          <w:p w:rsidR="00186D03" w:rsidRPr="003C2E16" w:rsidRDefault="00186D03" w:rsidP="00186D03">
            <w:pPr>
              <w:autoSpaceDE w:val="0"/>
              <w:autoSpaceDN w:val="0"/>
              <w:adjustRightInd w:val="0"/>
              <w:rPr>
                <w:b/>
                <w:bCs/>
                <w:sz w:val="20"/>
                <w:szCs w:val="20"/>
              </w:rPr>
            </w:pPr>
          </w:p>
        </w:tc>
        <w:tc>
          <w:tcPr>
            <w:tcW w:w="1276" w:type="dxa"/>
            <w:vAlign w:val="center"/>
          </w:tcPr>
          <w:p w:rsidR="00186D03" w:rsidRDefault="00186D03" w:rsidP="00186D03">
            <w:pPr>
              <w:outlineLvl w:val="0"/>
              <w:rPr>
                <w:sz w:val="20"/>
                <w:szCs w:val="20"/>
              </w:rPr>
            </w:pPr>
            <w:r>
              <w:rPr>
                <w:sz w:val="20"/>
                <w:szCs w:val="20"/>
              </w:rPr>
              <w:t>2211,49805</w:t>
            </w:r>
          </w:p>
        </w:tc>
        <w:tc>
          <w:tcPr>
            <w:tcW w:w="1134" w:type="dxa"/>
            <w:vAlign w:val="center"/>
          </w:tcPr>
          <w:p w:rsidR="00186D03" w:rsidRDefault="00186D03" w:rsidP="00186D03">
            <w:pPr>
              <w:outlineLvl w:val="0"/>
              <w:rPr>
                <w:sz w:val="20"/>
                <w:szCs w:val="20"/>
              </w:rPr>
            </w:pPr>
            <w:r>
              <w:rPr>
                <w:sz w:val="20"/>
                <w:szCs w:val="20"/>
              </w:rPr>
              <w:t>1310,00000</w:t>
            </w:r>
          </w:p>
        </w:tc>
        <w:tc>
          <w:tcPr>
            <w:tcW w:w="1276" w:type="dxa"/>
            <w:vAlign w:val="center"/>
          </w:tcPr>
          <w:p w:rsidR="00186D03" w:rsidRDefault="00186D03" w:rsidP="00186D03">
            <w:pPr>
              <w:outlineLvl w:val="0"/>
              <w:rPr>
                <w:sz w:val="20"/>
                <w:szCs w:val="20"/>
              </w:rPr>
            </w:pPr>
            <w:r>
              <w:rPr>
                <w:sz w:val="20"/>
                <w:szCs w:val="20"/>
              </w:rPr>
              <w:t>1610,00000</w:t>
            </w:r>
          </w:p>
        </w:tc>
        <w:tc>
          <w:tcPr>
            <w:tcW w:w="1134" w:type="dxa"/>
            <w:vAlign w:val="center"/>
          </w:tcPr>
          <w:p w:rsidR="00186D03" w:rsidRDefault="00186D03" w:rsidP="00186D03">
            <w:pPr>
              <w:outlineLvl w:val="0"/>
              <w:rPr>
                <w:sz w:val="20"/>
                <w:szCs w:val="20"/>
              </w:rPr>
            </w:pPr>
            <w:r>
              <w:rPr>
                <w:sz w:val="20"/>
                <w:szCs w:val="20"/>
              </w:rPr>
              <w:t>1650,00000</w:t>
            </w:r>
          </w:p>
        </w:tc>
        <w:tc>
          <w:tcPr>
            <w:tcW w:w="1134" w:type="dxa"/>
            <w:vAlign w:val="center"/>
          </w:tcPr>
          <w:p w:rsidR="00186D03" w:rsidRDefault="00186D03" w:rsidP="00186D03">
            <w:pPr>
              <w:outlineLvl w:val="0"/>
              <w:rPr>
                <w:sz w:val="20"/>
                <w:szCs w:val="20"/>
              </w:rPr>
            </w:pPr>
            <w:r>
              <w:rPr>
                <w:sz w:val="20"/>
                <w:szCs w:val="20"/>
              </w:rPr>
              <w:t>1650,00000</w:t>
            </w:r>
          </w:p>
        </w:tc>
        <w:tc>
          <w:tcPr>
            <w:tcW w:w="1276" w:type="dxa"/>
            <w:vAlign w:val="center"/>
          </w:tcPr>
          <w:p w:rsidR="00186D03" w:rsidRDefault="00186D03" w:rsidP="00186D03">
            <w:pPr>
              <w:outlineLvl w:val="0"/>
              <w:rPr>
                <w:color w:val="000000"/>
                <w:sz w:val="20"/>
                <w:szCs w:val="20"/>
              </w:rPr>
            </w:pPr>
            <w:r>
              <w:rPr>
                <w:color w:val="000000"/>
                <w:sz w:val="20"/>
                <w:szCs w:val="20"/>
              </w:rPr>
              <w:t>8431,49805</w:t>
            </w:r>
          </w:p>
        </w:tc>
      </w:tr>
      <w:tr w:rsidR="00186D03" w:rsidRPr="003C2E16" w:rsidTr="00186D03">
        <w:tc>
          <w:tcPr>
            <w:tcW w:w="851" w:type="dxa"/>
          </w:tcPr>
          <w:p w:rsidR="00186D03" w:rsidRDefault="00186D03" w:rsidP="00186D03">
            <w:pPr>
              <w:autoSpaceDE w:val="0"/>
              <w:autoSpaceDN w:val="0"/>
              <w:adjustRightInd w:val="0"/>
              <w:rPr>
                <w:bCs/>
                <w:sz w:val="20"/>
                <w:szCs w:val="20"/>
              </w:rPr>
            </w:pPr>
            <w:r>
              <w:rPr>
                <w:bCs/>
                <w:sz w:val="20"/>
                <w:szCs w:val="20"/>
              </w:rPr>
              <w:t>1.2.1.1</w:t>
            </w:r>
          </w:p>
        </w:tc>
        <w:tc>
          <w:tcPr>
            <w:tcW w:w="1559" w:type="dxa"/>
          </w:tcPr>
          <w:p w:rsidR="00186D03" w:rsidRPr="003C2E16" w:rsidRDefault="00186D03" w:rsidP="00186D03">
            <w:pPr>
              <w:rPr>
                <w:sz w:val="20"/>
                <w:szCs w:val="20"/>
              </w:rPr>
            </w:pPr>
            <w:r w:rsidRPr="003C2E16">
              <w:rPr>
                <w:sz w:val="20"/>
                <w:szCs w:val="20"/>
              </w:rPr>
              <w:t>Отдельные мероприятия</w:t>
            </w:r>
          </w:p>
        </w:tc>
        <w:tc>
          <w:tcPr>
            <w:tcW w:w="2247" w:type="dxa"/>
          </w:tcPr>
          <w:p w:rsidR="00186D03" w:rsidRDefault="00186D03" w:rsidP="00186D03">
            <w:pPr>
              <w:autoSpaceDE w:val="0"/>
              <w:autoSpaceDN w:val="0"/>
              <w:adjustRightInd w:val="0"/>
              <w:rPr>
                <w:sz w:val="20"/>
                <w:szCs w:val="20"/>
              </w:rPr>
            </w:pPr>
            <w:r>
              <w:rPr>
                <w:sz w:val="20"/>
                <w:szCs w:val="20"/>
              </w:rPr>
              <w:t>В</w:t>
            </w:r>
            <w:r w:rsidRPr="00CA3AE4">
              <w:rPr>
                <w:sz w:val="20"/>
                <w:szCs w:val="20"/>
              </w:rPr>
              <w:t>ыполнение работ по зимнему содержанию автомобильных дорог общего пользования местного значения</w:t>
            </w:r>
          </w:p>
        </w:tc>
        <w:tc>
          <w:tcPr>
            <w:tcW w:w="2295" w:type="dxa"/>
          </w:tcPr>
          <w:p w:rsidR="00186D03" w:rsidRPr="003C2E16" w:rsidRDefault="00186D03" w:rsidP="00186D03">
            <w:pPr>
              <w:autoSpaceDE w:val="0"/>
              <w:autoSpaceDN w:val="0"/>
              <w:adjustRightInd w:val="0"/>
              <w:rPr>
                <w:bCs/>
                <w:sz w:val="20"/>
                <w:szCs w:val="20"/>
              </w:rPr>
            </w:pPr>
            <w:r w:rsidRPr="003C2E16">
              <w:rPr>
                <w:bCs/>
                <w:sz w:val="20"/>
                <w:szCs w:val="20"/>
              </w:rPr>
              <w:t>Отдел градостроительства, архитектуры и жизнеобеспечения</w:t>
            </w:r>
          </w:p>
          <w:p w:rsidR="00186D03" w:rsidRPr="003C2E16" w:rsidRDefault="00186D03" w:rsidP="00186D03">
            <w:pPr>
              <w:autoSpaceDE w:val="0"/>
              <w:autoSpaceDN w:val="0"/>
              <w:adjustRightInd w:val="0"/>
              <w:rPr>
                <w:bCs/>
                <w:sz w:val="20"/>
                <w:szCs w:val="20"/>
              </w:rPr>
            </w:pPr>
            <w:r w:rsidRPr="003C2E16">
              <w:rPr>
                <w:bCs/>
                <w:sz w:val="20"/>
                <w:szCs w:val="20"/>
              </w:rPr>
              <w:t>администрации Кикнурского муниципального округа</w:t>
            </w:r>
          </w:p>
        </w:tc>
        <w:tc>
          <w:tcPr>
            <w:tcW w:w="986" w:type="dxa"/>
          </w:tcPr>
          <w:p w:rsidR="00186D03" w:rsidRPr="003C2E16" w:rsidRDefault="00186D03" w:rsidP="00186D03">
            <w:pPr>
              <w:autoSpaceDE w:val="0"/>
              <w:autoSpaceDN w:val="0"/>
              <w:adjustRightInd w:val="0"/>
              <w:rPr>
                <w:b/>
                <w:bCs/>
                <w:sz w:val="20"/>
                <w:szCs w:val="20"/>
              </w:rPr>
            </w:pPr>
          </w:p>
        </w:tc>
        <w:tc>
          <w:tcPr>
            <w:tcW w:w="1276" w:type="dxa"/>
            <w:vAlign w:val="center"/>
          </w:tcPr>
          <w:p w:rsidR="00186D03" w:rsidRDefault="00186D03" w:rsidP="00186D03">
            <w:pPr>
              <w:outlineLvl w:val="1"/>
              <w:rPr>
                <w:sz w:val="20"/>
                <w:szCs w:val="20"/>
              </w:rPr>
            </w:pPr>
            <w:r>
              <w:rPr>
                <w:sz w:val="20"/>
                <w:szCs w:val="20"/>
              </w:rPr>
              <w:t>2211,49805</w:t>
            </w:r>
          </w:p>
        </w:tc>
        <w:tc>
          <w:tcPr>
            <w:tcW w:w="1134" w:type="dxa"/>
            <w:vAlign w:val="center"/>
          </w:tcPr>
          <w:p w:rsidR="00186D03" w:rsidRDefault="00186D03" w:rsidP="00186D03">
            <w:pPr>
              <w:outlineLvl w:val="1"/>
              <w:rPr>
                <w:sz w:val="20"/>
                <w:szCs w:val="20"/>
              </w:rPr>
            </w:pPr>
            <w:r>
              <w:rPr>
                <w:sz w:val="20"/>
                <w:szCs w:val="20"/>
              </w:rPr>
              <w:t>1310,00000</w:t>
            </w:r>
          </w:p>
        </w:tc>
        <w:tc>
          <w:tcPr>
            <w:tcW w:w="1276" w:type="dxa"/>
            <w:vAlign w:val="center"/>
          </w:tcPr>
          <w:p w:rsidR="00186D03" w:rsidRDefault="00186D03" w:rsidP="00186D03">
            <w:pPr>
              <w:outlineLvl w:val="1"/>
              <w:rPr>
                <w:sz w:val="20"/>
                <w:szCs w:val="20"/>
              </w:rPr>
            </w:pPr>
            <w:r>
              <w:rPr>
                <w:sz w:val="20"/>
                <w:szCs w:val="20"/>
              </w:rPr>
              <w:t>1610,00000</w:t>
            </w:r>
          </w:p>
        </w:tc>
        <w:tc>
          <w:tcPr>
            <w:tcW w:w="1134" w:type="dxa"/>
            <w:vAlign w:val="center"/>
          </w:tcPr>
          <w:p w:rsidR="00186D03" w:rsidRDefault="00186D03" w:rsidP="00186D03">
            <w:pPr>
              <w:outlineLvl w:val="1"/>
              <w:rPr>
                <w:sz w:val="20"/>
                <w:szCs w:val="20"/>
              </w:rPr>
            </w:pPr>
            <w:r>
              <w:rPr>
                <w:sz w:val="20"/>
                <w:szCs w:val="20"/>
              </w:rPr>
              <w:t>1650,00000</w:t>
            </w:r>
          </w:p>
        </w:tc>
        <w:tc>
          <w:tcPr>
            <w:tcW w:w="1134" w:type="dxa"/>
            <w:vAlign w:val="center"/>
          </w:tcPr>
          <w:p w:rsidR="00186D03" w:rsidRDefault="00186D03" w:rsidP="00186D03">
            <w:pPr>
              <w:outlineLvl w:val="1"/>
              <w:rPr>
                <w:sz w:val="20"/>
                <w:szCs w:val="20"/>
              </w:rPr>
            </w:pPr>
            <w:r>
              <w:rPr>
                <w:sz w:val="20"/>
                <w:szCs w:val="20"/>
              </w:rPr>
              <w:t>1650,00000</w:t>
            </w:r>
          </w:p>
        </w:tc>
        <w:tc>
          <w:tcPr>
            <w:tcW w:w="1276" w:type="dxa"/>
            <w:vAlign w:val="center"/>
          </w:tcPr>
          <w:p w:rsidR="00186D03" w:rsidRDefault="00186D03" w:rsidP="00186D03">
            <w:pPr>
              <w:outlineLvl w:val="1"/>
              <w:rPr>
                <w:color w:val="000000"/>
                <w:sz w:val="20"/>
                <w:szCs w:val="20"/>
              </w:rPr>
            </w:pPr>
            <w:r>
              <w:rPr>
                <w:color w:val="000000"/>
                <w:sz w:val="20"/>
                <w:szCs w:val="20"/>
              </w:rPr>
              <w:t>8431,49805</w:t>
            </w:r>
          </w:p>
        </w:tc>
      </w:tr>
      <w:tr w:rsidR="00186D03" w:rsidRPr="003C2E16" w:rsidTr="00186D03">
        <w:tc>
          <w:tcPr>
            <w:tcW w:w="851" w:type="dxa"/>
          </w:tcPr>
          <w:p w:rsidR="00186D03" w:rsidRDefault="00186D03" w:rsidP="00186D03">
            <w:pPr>
              <w:autoSpaceDE w:val="0"/>
              <w:autoSpaceDN w:val="0"/>
              <w:adjustRightInd w:val="0"/>
              <w:rPr>
                <w:bCs/>
                <w:sz w:val="20"/>
                <w:szCs w:val="20"/>
              </w:rPr>
            </w:pPr>
            <w:r>
              <w:rPr>
                <w:bCs/>
                <w:sz w:val="20"/>
                <w:szCs w:val="20"/>
              </w:rPr>
              <w:t>1.2.2</w:t>
            </w:r>
          </w:p>
        </w:tc>
        <w:tc>
          <w:tcPr>
            <w:tcW w:w="1559" w:type="dxa"/>
          </w:tcPr>
          <w:p w:rsidR="00186D03" w:rsidRPr="003C2E16" w:rsidRDefault="00186D03" w:rsidP="00186D03">
            <w:pPr>
              <w:rPr>
                <w:sz w:val="20"/>
                <w:szCs w:val="20"/>
              </w:rPr>
            </w:pPr>
            <w:r w:rsidRPr="003C2E16">
              <w:rPr>
                <w:sz w:val="20"/>
                <w:szCs w:val="20"/>
              </w:rPr>
              <w:t>Отдельные мероприятия</w:t>
            </w:r>
          </w:p>
        </w:tc>
        <w:tc>
          <w:tcPr>
            <w:tcW w:w="2247" w:type="dxa"/>
          </w:tcPr>
          <w:p w:rsidR="00186D03" w:rsidRPr="002A41F9" w:rsidRDefault="00186D03" w:rsidP="00186D03">
            <w:pPr>
              <w:autoSpaceDE w:val="0"/>
              <w:autoSpaceDN w:val="0"/>
              <w:adjustRightInd w:val="0"/>
              <w:rPr>
                <w:sz w:val="20"/>
                <w:szCs w:val="20"/>
              </w:rPr>
            </w:pPr>
            <w:r w:rsidRPr="00D31B64">
              <w:rPr>
                <w:sz w:val="20"/>
                <w:szCs w:val="20"/>
              </w:rPr>
              <w:t>Выполнение работ по содержанию автомобильных дорог общего пользования местного значения в границах сельского поселения</w:t>
            </w:r>
          </w:p>
        </w:tc>
        <w:tc>
          <w:tcPr>
            <w:tcW w:w="2295" w:type="dxa"/>
          </w:tcPr>
          <w:p w:rsidR="00186D03" w:rsidRPr="003C2E16" w:rsidRDefault="00186D03" w:rsidP="00186D03">
            <w:pPr>
              <w:autoSpaceDE w:val="0"/>
              <w:autoSpaceDN w:val="0"/>
              <w:adjustRightInd w:val="0"/>
              <w:rPr>
                <w:bCs/>
                <w:sz w:val="20"/>
                <w:szCs w:val="20"/>
              </w:rPr>
            </w:pPr>
            <w:r w:rsidRPr="003C2E16">
              <w:rPr>
                <w:bCs/>
                <w:sz w:val="20"/>
                <w:szCs w:val="20"/>
              </w:rPr>
              <w:t>Отдел градостроительства, архитектуры и жизнеобеспечения</w:t>
            </w:r>
          </w:p>
          <w:p w:rsidR="00186D03" w:rsidRPr="003C2E16" w:rsidRDefault="00186D03" w:rsidP="00186D03">
            <w:pPr>
              <w:autoSpaceDE w:val="0"/>
              <w:autoSpaceDN w:val="0"/>
              <w:adjustRightInd w:val="0"/>
              <w:rPr>
                <w:bCs/>
                <w:sz w:val="20"/>
                <w:szCs w:val="20"/>
              </w:rPr>
            </w:pPr>
            <w:r w:rsidRPr="003C2E16">
              <w:rPr>
                <w:bCs/>
                <w:sz w:val="20"/>
                <w:szCs w:val="20"/>
              </w:rPr>
              <w:t>администрации Кикнурского муниципального округа</w:t>
            </w:r>
          </w:p>
        </w:tc>
        <w:tc>
          <w:tcPr>
            <w:tcW w:w="986" w:type="dxa"/>
          </w:tcPr>
          <w:p w:rsidR="00186D03" w:rsidRPr="003C2E16" w:rsidRDefault="00186D03" w:rsidP="00186D03">
            <w:pPr>
              <w:autoSpaceDE w:val="0"/>
              <w:autoSpaceDN w:val="0"/>
              <w:adjustRightInd w:val="0"/>
              <w:rPr>
                <w:b/>
                <w:bCs/>
                <w:sz w:val="20"/>
                <w:szCs w:val="20"/>
              </w:rPr>
            </w:pPr>
          </w:p>
        </w:tc>
        <w:tc>
          <w:tcPr>
            <w:tcW w:w="1276" w:type="dxa"/>
            <w:vAlign w:val="center"/>
          </w:tcPr>
          <w:p w:rsidR="00186D03" w:rsidRDefault="00186D03" w:rsidP="00186D03">
            <w:pPr>
              <w:outlineLvl w:val="0"/>
              <w:rPr>
                <w:sz w:val="20"/>
                <w:szCs w:val="20"/>
              </w:rPr>
            </w:pPr>
            <w:r>
              <w:rPr>
                <w:sz w:val="20"/>
                <w:szCs w:val="20"/>
              </w:rPr>
              <w:t>2113,52997</w:t>
            </w:r>
          </w:p>
        </w:tc>
        <w:tc>
          <w:tcPr>
            <w:tcW w:w="1134" w:type="dxa"/>
            <w:vAlign w:val="center"/>
          </w:tcPr>
          <w:p w:rsidR="00186D03" w:rsidRDefault="00186D03" w:rsidP="00186D03">
            <w:pPr>
              <w:outlineLvl w:val="0"/>
              <w:rPr>
                <w:sz w:val="20"/>
                <w:szCs w:val="20"/>
              </w:rPr>
            </w:pPr>
            <w:r>
              <w:rPr>
                <w:sz w:val="20"/>
                <w:szCs w:val="20"/>
              </w:rPr>
              <w:t>1994,80000</w:t>
            </w:r>
          </w:p>
        </w:tc>
        <w:tc>
          <w:tcPr>
            <w:tcW w:w="1276" w:type="dxa"/>
            <w:vAlign w:val="center"/>
          </w:tcPr>
          <w:p w:rsidR="00186D03" w:rsidRDefault="00186D03" w:rsidP="00186D03">
            <w:pPr>
              <w:outlineLvl w:val="0"/>
              <w:rPr>
                <w:sz w:val="20"/>
                <w:szCs w:val="20"/>
              </w:rPr>
            </w:pPr>
            <w:r>
              <w:rPr>
                <w:sz w:val="20"/>
                <w:szCs w:val="20"/>
              </w:rPr>
              <w:t>2159,90000</w:t>
            </w:r>
          </w:p>
        </w:tc>
        <w:tc>
          <w:tcPr>
            <w:tcW w:w="1134" w:type="dxa"/>
            <w:vAlign w:val="center"/>
          </w:tcPr>
          <w:p w:rsidR="00186D03" w:rsidRDefault="00186D03" w:rsidP="00186D03">
            <w:pPr>
              <w:outlineLvl w:val="0"/>
              <w:rPr>
                <w:sz w:val="20"/>
                <w:szCs w:val="20"/>
              </w:rPr>
            </w:pPr>
            <w:r>
              <w:rPr>
                <w:sz w:val="20"/>
                <w:szCs w:val="20"/>
              </w:rPr>
              <w:t>2245,50000</w:t>
            </w:r>
          </w:p>
        </w:tc>
        <w:tc>
          <w:tcPr>
            <w:tcW w:w="1134" w:type="dxa"/>
            <w:vAlign w:val="center"/>
          </w:tcPr>
          <w:p w:rsidR="00186D03" w:rsidRDefault="00186D03" w:rsidP="00186D03">
            <w:pPr>
              <w:outlineLvl w:val="0"/>
              <w:rPr>
                <w:sz w:val="20"/>
                <w:szCs w:val="20"/>
              </w:rPr>
            </w:pPr>
            <w:r>
              <w:rPr>
                <w:sz w:val="20"/>
                <w:szCs w:val="20"/>
              </w:rPr>
              <w:t>2245,50000</w:t>
            </w:r>
          </w:p>
        </w:tc>
        <w:tc>
          <w:tcPr>
            <w:tcW w:w="1276" w:type="dxa"/>
            <w:vAlign w:val="center"/>
          </w:tcPr>
          <w:p w:rsidR="00186D03" w:rsidRDefault="00186D03" w:rsidP="00186D03">
            <w:pPr>
              <w:outlineLvl w:val="0"/>
              <w:rPr>
                <w:color w:val="000000"/>
                <w:sz w:val="20"/>
                <w:szCs w:val="20"/>
              </w:rPr>
            </w:pPr>
            <w:r>
              <w:rPr>
                <w:color w:val="000000"/>
                <w:sz w:val="20"/>
                <w:szCs w:val="20"/>
              </w:rPr>
              <w:t>10759,22997</w:t>
            </w:r>
          </w:p>
        </w:tc>
      </w:tr>
      <w:tr w:rsidR="00186D03" w:rsidRPr="003C2E16" w:rsidTr="00186D03">
        <w:tc>
          <w:tcPr>
            <w:tcW w:w="851" w:type="dxa"/>
          </w:tcPr>
          <w:p w:rsidR="00186D03" w:rsidRDefault="00186D03" w:rsidP="00186D03">
            <w:pPr>
              <w:autoSpaceDE w:val="0"/>
              <w:autoSpaceDN w:val="0"/>
              <w:adjustRightInd w:val="0"/>
              <w:rPr>
                <w:bCs/>
                <w:sz w:val="20"/>
                <w:szCs w:val="20"/>
              </w:rPr>
            </w:pPr>
            <w:r>
              <w:rPr>
                <w:bCs/>
                <w:sz w:val="20"/>
                <w:szCs w:val="20"/>
              </w:rPr>
              <w:t>1.2.2.1</w:t>
            </w:r>
          </w:p>
        </w:tc>
        <w:tc>
          <w:tcPr>
            <w:tcW w:w="1559" w:type="dxa"/>
          </w:tcPr>
          <w:p w:rsidR="00186D03" w:rsidRPr="003C2E16" w:rsidRDefault="00186D03" w:rsidP="00186D03">
            <w:pPr>
              <w:rPr>
                <w:sz w:val="20"/>
                <w:szCs w:val="20"/>
              </w:rPr>
            </w:pPr>
            <w:r w:rsidRPr="003C2E16">
              <w:rPr>
                <w:sz w:val="20"/>
                <w:szCs w:val="20"/>
              </w:rPr>
              <w:t>Отдельные мероприятия</w:t>
            </w:r>
          </w:p>
        </w:tc>
        <w:tc>
          <w:tcPr>
            <w:tcW w:w="2247" w:type="dxa"/>
          </w:tcPr>
          <w:p w:rsidR="00186D03" w:rsidRPr="002A41F9" w:rsidRDefault="00186D03" w:rsidP="00186D03">
            <w:pPr>
              <w:autoSpaceDE w:val="0"/>
              <w:autoSpaceDN w:val="0"/>
              <w:adjustRightInd w:val="0"/>
              <w:rPr>
                <w:sz w:val="20"/>
                <w:szCs w:val="20"/>
              </w:rPr>
            </w:pPr>
            <w:r w:rsidRPr="00D31B64">
              <w:rPr>
                <w:sz w:val="20"/>
                <w:szCs w:val="20"/>
              </w:rPr>
              <w:t>Содержание автомоб</w:t>
            </w:r>
            <w:r>
              <w:rPr>
                <w:sz w:val="20"/>
                <w:szCs w:val="20"/>
              </w:rPr>
              <w:t xml:space="preserve">ильных дорог </w:t>
            </w:r>
          </w:p>
        </w:tc>
        <w:tc>
          <w:tcPr>
            <w:tcW w:w="2295" w:type="dxa"/>
          </w:tcPr>
          <w:p w:rsidR="00186D03" w:rsidRPr="003C2E16" w:rsidRDefault="00186D03" w:rsidP="00186D03">
            <w:pPr>
              <w:autoSpaceDE w:val="0"/>
              <w:autoSpaceDN w:val="0"/>
              <w:adjustRightInd w:val="0"/>
              <w:rPr>
                <w:bCs/>
                <w:sz w:val="20"/>
                <w:szCs w:val="20"/>
              </w:rPr>
            </w:pPr>
            <w:r w:rsidRPr="003C2E16">
              <w:rPr>
                <w:bCs/>
                <w:sz w:val="20"/>
                <w:szCs w:val="20"/>
              </w:rPr>
              <w:t>Отдел градостроительства, архитектуры и жизнеобеспечения</w:t>
            </w:r>
          </w:p>
          <w:p w:rsidR="00186D03" w:rsidRPr="003C2E16" w:rsidRDefault="00186D03" w:rsidP="00186D03">
            <w:pPr>
              <w:autoSpaceDE w:val="0"/>
              <w:autoSpaceDN w:val="0"/>
              <w:adjustRightInd w:val="0"/>
              <w:rPr>
                <w:bCs/>
                <w:sz w:val="20"/>
                <w:szCs w:val="20"/>
              </w:rPr>
            </w:pPr>
            <w:r w:rsidRPr="003C2E16">
              <w:rPr>
                <w:bCs/>
                <w:sz w:val="20"/>
                <w:szCs w:val="20"/>
              </w:rPr>
              <w:t>администрации Кикнурского муниципального округа</w:t>
            </w:r>
          </w:p>
        </w:tc>
        <w:tc>
          <w:tcPr>
            <w:tcW w:w="986" w:type="dxa"/>
          </w:tcPr>
          <w:p w:rsidR="00186D03" w:rsidRPr="003C2E16" w:rsidRDefault="00186D03" w:rsidP="00186D03">
            <w:pPr>
              <w:autoSpaceDE w:val="0"/>
              <w:autoSpaceDN w:val="0"/>
              <w:adjustRightInd w:val="0"/>
              <w:rPr>
                <w:b/>
                <w:bCs/>
                <w:sz w:val="20"/>
                <w:szCs w:val="20"/>
              </w:rPr>
            </w:pPr>
          </w:p>
        </w:tc>
        <w:tc>
          <w:tcPr>
            <w:tcW w:w="1276" w:type="dxa"/>
            <w:vAlign w:val="center"/>
          </w:tcPr>
          <w:p w:rsidR="00186D03" w:rsidRDefault="00186D03" w:rsidP="00186D03">
            <w:pPr>
              <w:outlineLvl w:val="0"/>
              <w:rPr>
                <w:sz w:val="20"/>
                <w:szCs w:val="20"/>
              </w:rPr>
            </w:pPr>
            <w:r>
              <w:rPr>
                <w:sz w:val="20"/>
                <w:szCs w:val="20"/>
              </w:rPr>
              <w:t>1841,32997</w:t>
            </w:r>
          </w:p>
        </w:tc>
        <w:tc>
          <w:tcPr>
            <w:tcW w:w="1134" w:type="dxa"/>
            <w:vAlign w:val="center"/>
          </w:tcPr>
          <w:p w:rsidR="00186D03" w:rsidRDefault="00186D03" w:rsidP="00186D03">
            <w:pPr>
              <w:outlineLvl w:val="0"/>
              <w:rPr>
                <w:sz w:val="20"/>
                <w:szCs w:val="20"/>
              </w:rPr>
            </w:pPr>
            <w:r>
              <w:rPr>
                <w:sz w:val="20"/>
                <w:szCs w:val="20"/>
              </w:rPr>
              <w:t>1600,00000</w:t>
            </w:r>
          </w:p>
        </w:tc>
        <w:tc>
          <w:tcPr>
            <w:tcW w:w="1276" w:type="dxa"/>
            <w:vAlign w:val="center"/>
          </w:tcPr>
          <w:p w:rsidR="00186D03" w:rsidRDefault="00186D03" w:rsidP="00186D03">
            <w:pPr>
              <w:outlineLvl w:val="0"/>
              <w:rPr>
                <w:sz w:val="20"/>
                <w:szCs w:val="20"/>
              </w:rPr>
            </w:pPr>
            <w:r>
              <w:rPr>
                <w:sz w:val="20"/>
                <w:szCs w:val="20"/>
              </w:rPr>
              <w:t>1600,00000</w:t>
            </w:r>
          </w:p>
        </w:tc>
        <w:tc>
          <w:tcPr>
            <w:tcW w:w="1134" w:type="dxa"/>
            <w:vAlign w:val="center"/>
          </w:tcPr>
          <w:p w:rsidR="00186D03" w:rsidRDefault="00186D03" w:rsidP="00186D03">
            <w:pPr>
              <w:outlineLvl w:val="0"/>
              <w:rPr>
                <w:sz w:val="20"/>
                <w:szCs w:val="20"/>
              </w:rPr>
            </w:pPr>
            <w:r>
              <w:rPr>
                <w:sz w:val="20"/>
                <w:szCs w:val="20"/>
              </w:rPr>
              <w:t>1695,50000</w:t>
            </w:r>
          </w:p>
        </w:tc>
        <w:tc>
          <w:tcPr>
            <w:tcW w:w="1134" w:type="dxa"/>
            <w:vAlign w:val="center"/>
          </w:tcPr>
          <w:p w:rsidR="00186D03" w:rsidRDefault="00186D03" w:rsidP="00186D03">
            <w:pPr>
              <w:outlineLvl w:val="0"/>
              <w:rPr>
                <w:sz w:val="20"/>
                <w:szCs w:val="20"/>
              </w:rPr>
            </w:pPr>
            <w:r>
              <w:rPr>
                <w:sz w:val="20"/>
                <w:szCs w:val="20"/>
              </w:rPr>
              <w:t>1695,50000</w:t>
            </w:r>
          </w:p>
        </w:tc>
        <w:tc>
          <w:tcPr>
            <w:tcW w:w="1276" w:type="dxa"/>
            <w:vAlign w:val="center"/>
          </w:tcPr>
          <w:p w:rsidR="00186D03" w:rsidRDefault="00186D03" w:rsidP="00186D03">
            <w:pPr>
              <w:outlineLvl w:val="0"/>
              <w:rPr>
                <w:color w:val="000000"/>
                <w:sz w:val="20"/>
                <w:szCs w:val="20"/>
              </w:rPr>
            </w:pPr>
            <w:r>
              <w:rPr>
                <w:color w:val="000000"/>
                <w:sz w:val="20"/>
                <w:szCs w:val="20"/>
              </w:rPr>
              <w:t>8432,32997</w:t>
            </w:r>
          </w:p>
        </w:tc>
      </w:tr>
      <w:tr w:rsidR="00186D03" w:rsidRPr="003C2E16" w:rsidTr="00186D03">
        <w:tc>
          <w:tcPr>
            <w:tcW w:w="851" w:type="dxa"/>
          </w:tcPr>
          <w:p w:rsidR="00186D03" w:rsidRDefault="00186D03" w:rsidP="00186D03">
            <w:pPr>
              <w:autoSpaceDE w:val="0"/>
              <w:autoSpaceDN w:val="0"/>
              <w:adjustRightInd w:val="0"/>
              <w:rPr>
                <w:bCs/>
                <w:sz w:val="20"/>
                <w:szCs w:val="20"/>
              </w:rPr>
            </w:pPr>
            <w:r>
              <w:rPr>
                <w:bCs/>
                <w:sz w:val="20"/>
                <w:szCs w:val="20"/>
              </w:rPr>
              <w:t>1.2.2.2</w:t>
            </w:r>
          </w:p>
        </w:tc>
        <w:tc>
          <w:tcPr>
            <w:tcW w:w="1559" w:type="dxa"/>
          </w:tcPr>
          <w:p w:rsidR="00186D03" w:rsidRPr="003C2E16" w:rsidRDefault="00186D03" w:rsidP="00186D03">
            <w:pPr>
              <w:rPr>
                <w:sz w:val="20"/>
                <w:szCs w:val="20"/>
              </w:rPr>
            </w:pPr>
            <w:r w:rsidRPr="003C2E16">
              <w:rPr>
                <w:sz w:val="20"/>
                <w:szCs w:val="20"/>
              </w:rPr>
              <w:t>Отдельные мероприятия</w:t>
            </w:r>
          </w:p>
        </w:tc>
        <w:tc>
          <w:tcPr>
            <w:tcW w:w="2247" w:type="dxa"/>
          </w:tcPr>
          <w:p w:rsidR="00186D03" w:rsidRPr="002A41F9" w:rsidRDefault="00186D03" w:rsidP="00186D03">
            <w:pPr>
              <w:autoSpaceDE w:val="0"/>
              <w:autoSpaceDN w:val="0"/>
              <w:adjustRightInd w:val="0"/>
              <w:rPr>
                <w:sz w:val="20"/>
                <w:szCs w:val="20"/>
              </w:rPr>
            </w:pPr>
            <w:r w:rsidRPr="00D31B64">
              <w:rPr>
                <w:sz w:val="20"/>
                <w:szCs w:val="20"/>
              </w:rPr>
              <w:t>Устранение деформаций и поврждений щебеночных оснований (покупка щебня)</w:t>
            </w:r>
          </w:p>
        </w:tc>
        <w:tc>
          <w:tcPr>
            <w:tcW w:w="2295" w:type="dxa"/>
          </w:tcPr>
          <w:p w:rsidR="00186D03" w:rsidRPr="003C2E16" w:rsidRDefault="00186D03" w:rsidP="00186D03">
            <w:pPr>
              <w:autoSpaceDE w:val="0"/>
              <w:autoSpaceDN w:val="0"/>
              <w:adjustRightInd w:val="0"/>
              <w:rPr>
                <w:bCs/>
                <w:sz w:val="20"/>
                <w:szCs w:val="20"/>
              </w:rPr>
            </w:pPr>
            <w:r w:rsidRPr="003C2E16">
              <w:rPr>
                <w:bCs/>
                <w:sz w:val="20"/>
                <w:szCs w:val="20"/>
              </w:rPr>
              <w:t>Отдел градостроительства, архитектуры и жизнеобеспечения</w:t>
            </w:r>
          </w:p>
          <w:p w:rsidR="00186D03" w:rsidRPr="003C2E16" w:rsidRDefault="00186D03" w:rsidP="00186D03">
            <w:pPr>
              <w:autoSpaceDE w:val="0"/>
              <w:autoSpaceDN w:val="0"/>
              <w:adjustRightInd w:val="0"/>
              <w:rPr>
                <w:bCs/>
                <w:sz w:val="20"/>
                <w:szCs w:val="20"/>
              </w:rPr>
            </w:pPr>
            <w:r w:rsidRPr="003C2E16">
              <w:rPr>
                <w:bCs/>
                <w:sz w:val="20"/>
                <w:szCs w:val="20"/>
              </w:rPr>
              <w:t>администрации Кикнурского муниципального округа</w:t>
            </w:r>
          </w:p>
        </w:tc>
        <w:tc>
          <w:tcPr>
            <w:tcW w:w="986" w:type="dxa"/>
          </w:tcPr>
          <w:p w:rsidR="00186D03" w:rsidRPr="003C2E16" w:rsidRDefault="00186D03" w:rsidP="00186D03">
            <w:pPr>
              <w:autoSpaceDE w:val="0"/>
              <w:autoSpaceDN w:val="0"/>
              <w:adjustRightInd w:val="0"/>
              <w:rPr>
                <w:b/>
                <w:bCs/>
                <w:sz w:val="20"/>
                <w:szCs w:val="20"/>
              </w:rPr>
            </w:pPr>
          </w:p>
        </w:tc>
        <w:tc>
          <w:tcPr>
            <w:tcW w:w="1276" w:type="dxa"/>
            <w:vAlign w:val="center"/>
          </w:tcPr>
          <w:p w:rsidR="00186D03" w:rsidRDefault="00186D03" w:rsidP="00186D03">
            <w:pPr>
              <w:outlineLvl w:val="0"/>
              <w:rPr>
                <w:sz w:val="20"/>
                <w:szCs w:val="20"/>
              </w:rPr>
            </w:pPr>
            <w:r>
              <w:rPr>
                <w:sz w:val="20"/>
                <w:szCs w:val="20"/>
              </w:rPr>
              <w:t>225,00000</w:t>
            </w:r>
          </w:p>
        </w:tc>
        <w:tc>
          <w:tcPr>
            <w:tcW w:w="1134" w:type="dxa"/>
            <w:vAlign w:val="center"/>
          </w:tcPr>
          <w:p w:rsidR="00186D03" w:rsidRDefault="00186D03" w:rsidP="00186D03">
            <w:pPr>
              <w:outlineLvl w:val="0"/>
              <w:rPr>
                <w:sz w:val="20"/>
                <w:szCs w:val="20"/>
              </w:rPr>
            </w:pPr>
            <w:r>
              <w:rPr>
                <w:sz w:val="20"/>
                <w:szCs w:val="20"/>
              </w:rPr>
              <w:t>350,00000</w:t>
            </w:r>
          </w:p>
        </w:tc>
        <w:tc>
          <w:tcPr>
            <w:tcW w:w="1276" w:type="dxa"/>
            <w:vAlign w:val="center"/>
          </w:tcPr>
          <w:p w:rsidR="00186D03" w:rsidRDefault="00186D03" w:rsidP="00186D03">
            <w:pPr>
              <w:outlineLvl w:val="0"/>
              <w:rPr>
                <w:sz w:val="20"/>
                <w:szCs w:val="20"/>
              </w:rPr>
            </w:pPr>
            <w:r>
              <w:rPr>
                <w:sz w:val="20"/>
                <w:szCs w:val="20"/>
              </w:rPr>
              <w:t>500,00000</w:t>
            </w:r>
          </w:p>
        </w:tc>
        <w:tc>
          <w:tcPr>
            <w:tcW w:w="1134" w:type="dxa"/>
            <w:vAlign w:val="center"/>
          </w:tcPr>
          <w:p w:rsidR="00186D03" w:rsidRDefault="00186D03" w:rsidP="00186D03">
            <w:pPr>
              <w:outlineLvl w:val="0"/>
              <w:rPr>
                <w:sz w:val="20"/>
                <w:szCs w:val="20"/>
              </w:rPr>
            </w:pPr>
            <w:r>
              <w:rPr>
                <w:sz w:val="20"/>
                <w:szCs w:val="20"/>
              </w:rPr>
              <w:t>500,00000</w:t>
            </w:r>
          </w:p>
        </w:tc>
        <w:tc>
          <w:tcPr>
            <w:tcW w:w="1134" w:type="dxa"/>
            <w:vAlign w:val="center"/>
          </w:tcPr>
          <w:p w:rsidR="00186D03" w:rsidRDefault="00186D03" w:rsidP="00186D03">
            <w:pPr>
              <w:outlineLvl w:val="0"/>
              <w:rPr>
                <w:sz w:val="20"/>
                <w:szCs w:val="20"/>
              </w:rPr>
            </w:pPr>
            <w:r>
              <w:rPr>
                <w:sz w:val="20"/>
                <w:szCs w:val="20"/>
              </w:rPr>
              <w:t>500,00000</w:t>
            </w:r>
          </w:p>
        </w:tc>
        <w:tc>
          <w:tcPr>
            <w:tcW w:w="1276" w:type="dxa"/>
            <w:vAlign w:val="center"/>
          </w:tcPr>
          <w:p w:rsidR="00186D03" w:rsidRDefault="00186D03" w:rsidP="00186D03">
            <w:pPr>
              <w:outlineLvl w:val="0"/>
              <w:rPr>
                <w:color w:val="000000"/>
                <w:sz w:val="20"/>
                <w:szCs w:val="20"/>
              </w:rPr>
            </w:pPr>
            <w:r>
              <w:rPr>
                <w:color w:val="000000"/>
                <w:sz w:val="20"/>
                <w:szCs w:val="20"/>
              </w:rPr>
              <w:t>2075,00000</w:t>
            </w:r>
          </w:p>
        </w:tc>
      </w:tr>
      <w:tr w:rsidR="00186D03" w:rsidRPr="003C2E16" w:rsidTr="00186D03">
        <w:tc>
          <w:tcPr>
            <w:tcW w:w="851" w:type="dxa"/>
          </w:tcPr>
          <w:p w:rsidR="00186D03" w:rsidRDefault="00186D03" w:rsidP="00186D03">
            <w:pPr>
              <w:autoSpaceDE w:val="0"/>
              <w:autoSpaceDN w:val="0"/>
              <w:adjustRightInd w:val="0"/>
              <w:rPr>
                <w:bCs/>
                <w:sz w:val="20"/>
                <w:szCs w:val="20"/>
              </w:rPr>
            </w:pPr>
            <w:r>
              <w:rPr>
                <w:bCs/>
                <w:sz w:val="20"/>
                <w:szCs w:val="20"/>
              </w:rPr>
              <w:t>1.2.2.3</w:t>
            </w:r>
          </w:p>
        </w:tc>
        <w:tc>
          <w:tcPr>
            <w:tcW w:w="1559" w:type="dxa"/>
          </w:tcPr>
          <w:p w:rsidR="00186D03" w:rsidRPr="003C2E16" w:rsidRDefault="00186D03" w:rsidP="00186D03">
            <w:pPr>
              <w:rPr>
                <w:sz w:val="20"/>
                <w:szCs w:val="20"/>
              </w:rPr>
            </w:pPr>
            <w:r w:rsidRPr="003C2E16">
              <w:rPr>
                <w:sz w:val="20"/>
                <w:szCs w:val="20"/>
              </w:rPr>
              <w:t>Отдельные мероприятия</w:t>
            </w:r>
          </w:p>
        </w:tc>
        <w:tc>
          <w:tcPr>
            <w:tcW w:w="2247" w:type="dxa"/>
          </w:tcPr>
          <w:p w:rsidR="00186D03" w:rsidRPr="002A41F9" w:rsidRDefault="00186D03" w:rsidP="00186D03">
            <w:pPr>
              <w:autoSpaceDE w:val="0"/>
              <w:autoSpaceDN w:val="0"/>
              <w:adjustRightInd w:val="0"/>
              <w:rPr>
                <w:sz w:val="20"/>
                <w:szCs w:val="20"/>
              </w:rPr>
            </w:pPr>
            <w:r w:rsidRPr="00D31B64">
              <w:rPr>
                <w:sz w:val="20"/>
                <w:szCs w:val="20"/>
              </w:rPr>
              <w:t>Разравнивание щебня с планировкой поверхности</w:t>
            </w:r>
          </w:p>
        </w:tc>
        <w:tc>
          <w:tcPr>
            <w:tcW w:w="2295" w:type="dxa"/>
          </w:tcPr>
          <w:p w:rsidR="00186D03" w:rsidRPr="003C2E16" w:rsidRDefault="00186D03" w:rsidP="00186D03">
            <w:pPr>
              <w:autoSpaceDE w:val="0"/>
              <w:autoSpaceDN w:val="0"/>
              <w:adjustRightInd w:val="0"/>
              <w:rPr>
                <w:bCs/>
                <w:sz w:val="20"/>
                <w:szCs w:val="20"/>
              </w:rPr>
            </w:pPr>
            <w:r w:rsidRPr="003C2E16">
              <w:rPr>
                <w:bCs/>
                <w:sz w:val="20"/>
                <w:szCs w:val="20"/>
              </w:rPr>
              <w:t>Отдел градостроительства, архитектуры и жизнеобеспечения</w:t>
            </w:r>
          </w:p>
          <w:p w:rsidR="00186D03" w:rsidRPr="003C2E16" w:rsidRDefault="00186D03" w:rsidP="00186D03">
            <w:pPr>
              <w:autoSpaceDE w:val="0"/>
              <w:autoSpaceDN w:val="0"/>
              <w:adjustRightInd w:val="0"/>
              <w:rPr>
                <w:bCs/>
                <w:sz w:val="20"/>
                <w:szCs w:val="20"/>
              </w:rPr>
            </w:pPr>
            <w:r w:rsidRPr="003C2E16">
              <w:rPr>
                <w:bCs/>
                <w:sz w:val="20"/>
                <w:szCs w:val="20"/>
              </w:rPr>
              <w:t>администрации Кикнурского муниципального округа</w:t>
            </w:r>
          </w:p>
        </w:tc>
        <w:tc>
          <w:tcPr>
            <w:tcW w:w="986" w:type="dxa"/>
          </w:tcPr>
          <w:p w:rsidR="00186D03" w:rsidRPr="003C2E16" w:rsidRDefault="00186D03" w:rsidP="00186D03">
            <w:pPr>
              <w:autoSpaceDE w:val="0"/>
              <w:autoSpaceDN w:val="0"/>
              <w:adjustRightInd w:val="0"/>
              <w:rPr>
                <w:b/>
                <w:bCs/>
                <w:sz w:val="20"/>
                <w:szCs w:val="20"/>
              </w:rPr>
            </w:pPr>
          </w:p>
        </w:tc>
        <w:tc>
          <w:tcPr>
            <w:tcW w:w="1276" w:type="dxa"/>
            <w:vAlign w:val="center"/>
          </w:tcPr>
          <w:p w:rsidR="00186D03" w:rsidRDefault="00186D03" w:rsidP="00186D03">
            <w:pPr>
              <w:outlineLvl w:val="0"/>
              <w:rPr>
                <w:sz w:val="20"/>
                <w:szCs w:val="20"/>
              </w:rPr>
            </w:pPr>
            <w:r>
              <w:rPr>
                <w:sz w:val="20"/>
                <w:szCs w:val="20"/>
              </w:rPr>
              <w:t>47,20000</w:t>
            </w:r>
          </w:p>
        </w:tc>
        <w:tc>
          <w:tcPr>
            <w:tcW w:w="1134" w:type="dxa"/>
            <w:vAlign w:val="center"/>
          </w:tcPr>
          <w:p w:rsidR="00186D03" w:rsidRDefault="00186D03" w:rsidP="00186D03">
            <w:pPr>
              <w:outlineLvl w:val="0"/>
              <w:rPr>
                <w:sz w:val="20"/>
                <w:szCs w:val="20"/>
              </w:rPr>
            </w:pPr>
            <w:r>
              <w:rPr>
                <w:sz w:val="20"/>
                <w:szCs w:val="20"/>
              </w:rPr>
              <w:t>44,80000</w:t>
            </w:r>
          </w:p>
        </w:tc>
        <w:tc>
          <w:tcPr>
            <w:tcW w:w="1276" w:type="dxa"/>
            <w:vAlign w:val="center"/>
          </w:tcPr>
          <w:p w:rsidR="00186D03" w:rsidRDefault="00186D03" w:rsidP="00186D03">
            <w:pPr>
              <w:outlineLvl w:val="0"/>
              <w:rPr>
                <w:sz w:val="20"/>
                <w:szCs w:val="20"/>
              </w:rPr>
            </w:pPr>
            <w:r>
              <w:rPr>
                <w:sz w:val="20"/>
                <w:szCs w:val="20"/>
              </w:rPr>
              <w:t>59,90000</w:t>
            </w:r>
          </w:p>
        </w:tc>
        <w:tc>
          <w:tcPr>
            <w:tcW w:w="1134" w:type="dxa"/>
            <w:vAlign w:val="center"/>
          </w:tcPr>
          <w:p w:rsidR="00186D03" w:rsidRDefault="00186D03" w:rsidP="00186D03">
            <w:pPr>
              <w:outlineLvl w:val="0"/>
              <w:rPr>
                <w:sz w:val="20"/>
                <w:szCs w:val="20"/>
              </w:rPr>
            </w:pPr>
            <w:r>
              <w:rPr>
                <w:sz w:val="20"/>
                <w:szCs w:val="20"/>
              </w:rPr>
              <w:t>50,00000</w:t>
            </w:r>
          </w:p>
        </w:tc>
        <w:tc>
          <w:tcPr>
            <w:tcW w:w="1134" w:type="dxa"/>
            <w:vAlign w:val="center"/>
          </w:tcPr>
          <w:p w:rsidR="00186D03" w:rsidRDefault="00186D03" w:rsidP="00186D03">
            <w:pPr>
              <w:outlineLvl w:val="0"/>
              <w:rPr>
                <w:sz w:val="20"/>
                <w:szCs w:val="20"/>
              </w:rPr>
            </w:pPr>
            <w:r>
              <w:rPr>
                <w:sz w:val="20"/>
                <w:szCs w:val="20"/>
              </w:rPr>
              <w:t>50,00000</w:t>
            </w:r>
          </w:p>
        </w:tc>
        <w:tc>
          <w:tcPr>
            <w:tcW w:w="1276" w:type="dxa"/>
            <w:vAlign w:val="center"/>
          </w:tcPr>
          <w:p w:rsidR="00186D03" w:rsidRDefault="00186D03" w:rsidP="00186D03">
            <w:pPr>
              <w:outlineLvl w:val="0"/>
              <w:rPr>
                <w:color w:val="000000"/>
                <w:sz w:val="20"/>
                <w:szCs w:val="20"/>
              </w:rPr>
            </w:pPr>
            <w:r>
              <w:rPr>
                <w:color w:val="000000"/>
                <w:sz w:val="20"/>
                <w:szCs w:val="20"/>
              </w:rPr>
              <w:t>251,90000</w:t>
            </w:r>
          </w:p>
        </w:tc>
      </w:tr>
      <w:tr w:rsidR="00186D03" w:rsidRPr="003C2E16" w:rsidTr="00186D03">
        <w:tc>
          <w:tcPr>
            <w:tcW w:w="851" w:type="dxa"/>
          </w:tcPr>
          <w:p w:rsidR="00186D03" w:rsidRPr="003C2E16" w:rsidRDefault="00186D03" w:rsidP="00186D03">
            <w:pPr>
              <w:autoSpaceDE w:val="0"/>
              <w:autoSpaceDN w:val="0"/>
              <w:adjustRightInd w:val="0"/>
              <w:rPr>
                <w:bCs/>
                <w:sz w:val="20"/>
                <w:szCs w:val="20"/>
              </w:rPr>
            </w:pPr>
            <w:r w:rsidRPr="003C2E16">
              <w:rPr>
                <w:bCs/>
                <w:sz w:val="20"/>
                <w:szCs w:val="20"/>
              </w:rPr>
              <w:lastRenderedPageBreak/>
              <w:t>1.3</w:t>
            </w:r>
          </w:p>
        </w:tc>
        <w:tc>
          <w:tcPr>
            <w:tcW w:w="1559" w:type="dxa"/>
          </w:tcPr>
          <w:p w:rsidR="00186D03" w:rsidRPr="003C2E16" w:rsidRDefault="00186D03" w:rsidP="00186D03">
            <w:pPr>
              <w:rPr>
                <w:sz w:val="20"/>
                <w:szCs w:val="20"/>
              </w:rPr>
            </w:pPr>
            <w:r w:rsidRPr="003C2E16">
              <w:rPr>
                <w:sz w:val="20"/>
                <w:szCs w:val="20"/>
              </w:rPr>
              <w:t>Отдельные мероприятия</w:t>
            </w:r>
          </w:p>
        </w:tc>
        <w:tc>
          <w:tcPr>
            <w:tcW w:w="2247" w:type="dxa"/>
          </w:tcPr>
          <w:p w:rsidR="00186D03" w:rsidRPr="003C2E16" w:rsidRDefault="00186D03" w:rsidP="00186D03">
            <w:pPr>
              <w:autoSpaceDE w:val="0"/>
              <w:autoSpaceDN w:val="0"/>
              <w:adjustRightInd w:val="0"/>
              <w:rPr>
                <w:b/>
                <w:bCs/>
                <w:sz w:val="20"/>
                <w:szCs w:val="20"/>
              </w:rPr>
            </w:pPr>
            <w:r w:rsidRPr="003C2E16">
              <w:rPr>
                <w:sz w:val="20"/>
                <w:szCs w:val="20"/>
              </w:rPr>
              <w:t>Исполнение обязательств, возникших из соглашений предыдущего финансового года</w:t>
            </w:r>
          </w:p>
        </w:tc>
        <w:tc>
          <w:tcPr>
            <w:tcW w:w="2295" w:type="dxa"/>
          </w:tcPr>
          <w:p w:rsidR="00186D03" w:rsidRPr="003C2E16" w:rsidRDefault="00186D03" w:rsidP="00186D03">
            <w:pPr>
              <w:autoSpaceDE w:val="0"/>
              <w:autoSpaceDN w:val="0"/>
              <w:adjustRightInd w:val="0"/>
              <w:rPr>
                <w:bCs/>
                <w:sz w:val="20"/>
                <w:szCs w:val="20"/>
              </w:rPr>
            </w:pPr>
            <w:r w:rsidRPr="003C2E16">
              <w:rPr>
                <w:bCs/>
                <w:sz w:val="20"/>
                <w:szCs w:val="20"/>
              </w:rPr>
              <w:t>Отдел градостроительства, архитектуры и жизнеобеспечения</w:t>
            </w:r>
          </w:p>
          <w:p w:rsidR="00186D03" w:rsidRPr="003C2E16" w:rsidRDefault="00186D03" w:rsidP="00186D03">
            <w:pPr>
              <w:autoSpaceDE w:val="0"/>
              <w:autoSpaceDN w:val="0"/>
              <w:adjustRightInd w:val="0"/>
              <w:rPr>
                <w:b/>
                <w:bCs/>
                <w:sz w:val="20"/>
                <w:szCs w:val="20"/>
              </w:rPr>
            </w:pPr>
            <w:r w:rsidRPr="003C2E16">
              <w:rPr>
                <w:bCs/>
                <w:sz w:val="20"/>
                <w:szCs w:val="20"/>
              </w:rPr>
              <w:t>администрации Кикнурского муниципального округа</w:t>
            </w:r>
          </w:p>
        </w:tc>
        <w:tc>
          <w:tcPr>
            <w:tcW w:w="986" w:type="dxa"/>
          </w:tcPr>
          <w:p w:rsidR="00186D03" w:rsidRPr="003C2E16" w:rsidRDefault="00186D03" w:rsidP="00186D03">
            <w:pPr>
              <w:autoSpaceDE w:val="0"/>
              <w:autoSpaceDN w:val="0"/>
              <w:adjustRightInd w:val="0"/>
              <w:rPr>
                <w:b/>
                <w:bCs/>
                <w:sz w:val="20"/>
                <w:szCs w:val="20"/>
              </w:rPr>
            </w:pPr>
          </w:p>
        </w:tc>
        <w:tc>
          <w:tcPr>
            <w:tcW w:w="1276" w:type="dxa"/>
            <w:vAlign w:val="center"/>
          </w:tcPr>
          <w:p w:rsidR="00186D03" w:rsidRDefault="00186D03" w:rsidP="00186D03">
            <w:pPr>
              <w:rPr>
                <w:sz w:val="20"/>
                <w:szCs w:val="20"/>
              </w:rPr>
            </w:pPr>
            <w:r>
              <w:rPr>
                <w:sz w:val="20"/>
                <w:szCs w:val="20"/>
              </w:rPr>
              <w:t>13,26900</w:t>
            </w:r>
          </w:p>
        </w:tc>
        <w:tc>
          <w:tcPr>
            <w:tcW w:w="1134" w:type="dxa"/>
            <w:vAlign w:val="center"/>
          </w:tcPr>
          <w:p w:rsidR="00186D03" w:rsidRDefault="00186D03" w:rsidP="00186D03">
            <w:pPr>
              <w:rPr>
                <w:sz w:val="20"/>
                <w:szCs w:val="20"/>
              </w:rPr>
            </w:pPr>
            <w:r>
              <w:rPr>
                <w:sz w:val="20"/>
                <w:szCs w:val="20"/>
              </w:rPr>
              <w:t>20,09200</w:t>
            </w:r>
          </w:p>
        </w:tc>
        <w:tc>
          <w:tcPr>
            <w:tcW w:w="1276" w:type="dxa"/>
            <w:vAlign w:val="center"/>
          </w:tcPr>
          <w:p w:rsidR="00186D03" w:rsidRDefault="00186D03" w:rsidP="00186D03">
            <w:pPr>
              <w:rPr>
                <w:sz w:val="20"/>
                <w:szCs w:val="20"/>
              </w:rPr>
            </w:pPr>
            <w:r>
              <w:rPr>
                <w:sz w:val="20"/>
                <w:szCs w:val="20"/>
              </w:rPr>
              <w:t>0,00000</w:t>
            </w:r>
          </w:p>
        </w:tc>
        <w:tc>
          <w:tcPr>
            <w:tcW w:w="1134" w:type="dxa"/>
            <w:vAlign w:val="center"/>
          </w:tcPr>
          <w:p w:rsidR="00186D03" w:rsidRDefault="00186D03" w:rsidP="00186D03">
            <w:pPr>
              <w:rPr>
                <w:sz w:val="20"/>
                <w:szCs w:val="20"/>
              </w:rPr>
            </w:pPr>
            <w:r>
              <w:rPr>
                <w:sz w:val="20"/>
                <w:szCs w:val="20"/>
              </w:rPr>
              <w:t>0,00000</w:t>
            </w:r>
          </w:p>
        </w:tc>
        <w:tc>
          <w:tcPr>
            <w:tcW w:w="1134" w:type="dxa"/>
            <w:vAlign w:val="center"/>
          </w:tcPr>
          <w:p w:rsidR="00186D03" w:rsidRDefault="00186D03" w:rsidP="00186D03">
            <w:pPr>
              <w:rPr>
                <w:sz w:val="20"/>
                <w:szCs w:val="20"/>
              </w:rPr>
            </w:pPr>
            <w:r>
              <w:rPr>
                <w:sz w:val="20"/>
                <w:szCs w:val="20"/>
              </w:rPr>
              <w:t>0,00000</w:t>
            </w:r>
          </w:p>
        </w:tc>
        <w:tc>
          <w:tcPr>
            <w:tcW w:w="1276" w:type="dxa"/>
            <w:vAlign w:val="center"/>
          </w:tcPr>
          <w:p w:rsidR="00186D03" w:rsidRDefault="00186D03" w:rsidP="00186D03">
            <w:pPr>
              <w:rPr>
                <w:color w:val="000000"/>
                <w:sz w:val="20"/>
                <w:szCs w:val="20"/>
              </w:rPr>
            </w:pPr>
            <w:r>
              <w:rPr>
                <w:color w:val="000000"/>
                <w:sz w:val="20"/>
                <w:szCs w:val="20"/>
              </w:rPr>
              <w:t>33,36100</w:t>
            </w:r>
          </w:p>
        </w:tc>
      </w:tr>
      <w:tr w:rsidR="00186D03" w:rsidRPr="003C2E16" w:rsidTr="00186D03">
        <w:tc>
          <w:tcPr>
            <w:tcW w:w="851" w:type="dxa"/>
          </w:tcPr>
          <w:p w:rsidR="00186D03" w:rsidRPr="003C2E16" w:rsidRDefault="00186D03" w:rsidP="00186D03">
            <w:pPr>
              <w:autoSpaceDE w:val="0"/>
              <w:autoSpaceDN w:val="0"/>
              <w:adjustRightInd w:val="0"/>
              <w:rPr>
                <w:bCs/>
                <w:sz w:val="20"/>
                <w:szCs w:val="20"/>
              </w:rPr>
            </w:pPr>
            <w:r w:rsidRPr="003C2E16">
              <w:rPr>
                <w:bCs/>
                <w:sz w:val="20"/>
                <w:szCs w:val="20"/>
              </w:rPr>
              <w:t>1.4</w:t>
            </w:r>
          </w:p>
        </w:tc>
        <w:tc>
          <w:tcPr>
            <w:tcW w:w="1559" w:type="dxa"/>
          </w:tcPr>
          <w:p w:rsidR="00186D03" w:rsidRPr="003C2E16" w:rsidRDefault="00186D03" w:rsidP="00186D03">
            <w:pPr>
              <w:rPr>
                <w:sz w:val="20"/>
                <w:szCs w:val="20"/>
              </w:rPr>
            </w:pPr>
            <w:r w:rsidRPr="003C2E16">
              <w:rPr>
                <w:sz w:val="20"/>
                <w:szCs w:val="20"/>
              </w:rPr>
              <w:t>Отдельные мероприятия</w:t>
            </w:r>
          </w:p>
        </w:tc>
        <w:tc>
          <w:tcPr>
            <w:tcW w:w="2247" w:type="dxa"/>
          </w:tcPr>
          <w:p w:rsidR="00186D03" w:rsidRPr="003C2E16" w:rsidRDefault="00186D03" w:rsidP="00186D03">
            <w:pPr>
              <w:autoSpaceDE w:val="0"/>
              <w:autoSpaceDN w:val="0"/>
              <w:adjustRightInd w:val="0"/>
              <w:rPr>
                <w:b/>
                <w:bCs/>
                <w:sz w:val="20"/>
                <w:szCs w:val="20"/>
              </w:rPr>
            </w:pPr>
            <w:r w:rsidRPr="003C2E16">
              <w:rPr>
                <w:sz w:val="20"/>
                <w:szCs w:val="20"/>
              </w:rPr>
              <w:t>Паспортизация автомобильных дорог</w:t>
            </w:r>
          </w:p>
        </w:tc>
        <w:tc>
          <w:tcPr>
            <w:tcW w:w="2295" w:type="dxa"/>
          </w:tcPr>
          <w:p w:rsidR="00186D03" w:rsidRPr="003C2E16" w:rsidRDefault="00186D03" w:rsidP="00186D03">
            <w:pPr>
              <w:autoSpaceDE w:val="0"/>
              <w:autoSpaceDN w:val="0"/>
              <w:adjustRightInd w:val="0"/>
              <w:rPr>
                <w:bCs/>
                <w:sz w:val="20"/>
                <w:szCs w:val="20"/>
              </w:rPr>
            </w:pPr>
            <w:r w:rsidRPr="003C2E16">
              <w:rPr>
                <w:bCs/>
                <w:sz w:val="20"/>
                <w:szCs w:val="20"/>
              </w:rPr>
              <w:t>Отдел градостроительства, архитектуры и жизнеобеспечения</w:t>
            </w:r>
          </w:p>
          <w:p w:rsidR="00186D03" w:rsidRPr="003C2E16" w:rsidRDefault="00186D03" w:rsidP="00186D03">
            <w:pPr>
              <w:autoSpaceDE w:val="0"/>
              <w:autoSpaceDN w:val="0"/>
              <w:adjustRightInd w:val="0"/>
              <w:rPr>
                <w:b/>
                <w:bCs/>
                <w:sz w:val="20"/>
                <w:szCs w:val="20"/>
              </w:rPr>
            </w:pPr>
            <w:r w:rsidRPr="003C2E16">
              <w:rPr>
                <w:bCs/>
                <w:sz w:val="20"/>
                <w:szCs w:val="20"/>
              </w:rPr>
              <w:t>администрации Кикнурского муниципального округа</w:t>
            </w:r>
          </w:p>
        </w:tc>
        <w:tc>
          <w:tcPr>
            <w:tcW w:w="986" w:type="dxa"/>
          </w:tcPr>
          <w:p w:rsidR="00186D03" w:rsidRPr="003C2E16" w:rsidRDefault="00186D03" w:rsidP="00186D03">
            <w:pPr>
              <w:autoSpaceDE w:val="0"/>
              <w:autoSpaceDN w:val="0"/>
              <w:adjustRightInd w:val="0"/>
              <w:rPr>
                <w:b/>
                <w:bCs/>
                <w:sz w:val="20"/>
                <w:szCs w:val="20"/>
              </w:rPr>
            </w:pPr>
          </w:p>
        </w:tc>
        <w:tc>
          <w:tcPr>
            <w:tcW w:w="1276" w:type="dxa"/>
            <w:vAlign w:val="center"/>
          </w:tcPr>
          <w:p w:rsidR="00186D03" w:rsidRDefault="00186D03" w:rsidP="00186D03">
            <w:pPr>
              <w:rPr>
                <w:sz w:val="20"/>
                <w:szCs w:val="20"/>
              </w:rPr>
            </w:pPr>
            <w:r>
              <w:rPr>
                <w:sz w:val="20"/>
                <w:szCs w:val="20"/>
              </w:rPr>
              <w:t>0,00000</w:t>
            </w:r>
          </w:p>
        </w:tc>
        <w:tc>
          <w:tcPr>
            <w:tcW w:w="1134" w:type="dxa"/>
            <w:vAlign w:val="center"/>
          </w:tcPr>
          <w:p w:rsidR="00186D03" w:rsidRDefault="00186D03" w:rsidP="00186D03">
            <w:pPr>
              <w:rPr>
                <w:sz w:val="20"/>
                <w:szCs w:val="20"/>
              </w:rPr>
            </w:pPr>
            <w:r>
              <w:rPr>
                <w:sz w:val="20"/>
                <w:szCs w:val="20"/>
              </w:rPr>
              <w:t>107,40000</w:t>
            </w:r>
          </w:p>
        </w:tc>
        <w:tc>
          <w:tcPr>
            <w:tcW w:w="1276" w:type="dxa"/>
            <w:vAlign w:val="center"/>
          </w:tcPr>
          <w:p w:rsidR="00186D03" w:rsidRDefault="00186D03" w:rsidP="00186D03">
            <w:pPr>
              <w:rPr>
                <w:sz w:val="20"/>
                <w:szCs w:val="20"/>
              </w:rPr>
            </w:pPr>
            <w:r>
              <w:rPr>
                <w:sz w:val="20"/>
                <w:szCs w:val="20"/>
              </w:rPr>
              <w:t>150,00000</w:t>
            </w:r>
          </w:p>
        </w:tc>
        <w:tc>
          <w:tcPr>
            <w:tcW w:w="1134" w:type="dxa"/>
            <w:vAlign w:val="center"/>
          </w:tcPr>
          <w:p w:rsidR="00186D03" w:rsidRDefault="00186D03" w:rsidP="00186D03">
            <w:pPr>
              <w:rPr>
                <w:sz w:val="20"/>
                <w:szCs w:val="20"/>
              </w:rPr>
            </w:pPr>
            <w:r>
              <w:rPr>
                <w:sz w:val="20"/>
                <w:szCs w:val="20"/>
              </w:rPr>
              <w:t>150,00000</w:t>
            </w:r>
          </w:p>
        </w:tc>
        <w:tc>
          <w:tcPr>
            <w:tcW w:w="1134" w:type="dxa"/>
            <w:vAlign w:val="center"/>
          </w:tcPr>
          <w:p w:rsidR="00186D03" w:rsidRDefault="00186D03" w:rsidP="00186D03">
            <w:pPr>
              <w:rPr>
                <w:sz w:val="20"/>
                <w:szCs w:val="20"/>
              </w:rPr>
            </w:pPr>
            <w:r>
              <w:rPr>
                <w:sz w:val="20"/>
                <w:szCs w:val="20"/>
              </w:rPr>
              <w:t>150,00000</w:t>
            </w:r>
          </w:p>
        </w:tc>
        <w:tc>
          <w:tcPr>
            <w:tcW w:w="1276" w:type="dxa"/>
            <w:vAlign w:val="center"/>
          </w:tcPr>
          <w:p w:rsidR="00186D03" w:rsidRDefault="00186D03" w:rsidP="00186D03">
            <w:pPr>
              <w:rPr>
                <w:color w:val="000000"/>
                <w:sz w:val="20"/>
                <w:szCs w:val="20"/>
              </w:rPr>
            </w:pPr>
            <w:r>
              <w:rPr>
                <w:color w:val="000000"/>
                <w:sz w:val="20"/>
                <w:szCs w:val="20"/>
              </w:rPr>
              <w:t>557,40000</w:t>
            </w:r>
          </w:p>
        </w:tc>
      </w:tr>
      <w:tr w:rsidR="00186D03" w:rsidRPr="003C2E16" w:rsidTr="00186D03">
        <w:tc>
          <w:tcPr>
            <w:tcW w:w="851" w:type="dxa"/>
          </w:tcPr>
          <w:p w:rsidR="00186D03" w:rsidRPr="003C2E16" w:rsidRDefault="00186D03" w:rsidP="00186D03">
            <w:pPr>
              <w:rPr>
                <w:sz w:val="20"/>
                <w:szCs w:val="20"/>
              </w:rPr>
            </w:pPr>
            <w:r w:rsidRPr="003C2E16">
              <w:rPr>
                <w:sz w:val="20"/>
                <w:szCs w:val="20"/>
              </w:rPr>
              <w:t>1.5.</w:t>
            </w:r>
          </w:p>
        </w:tc>
        <w:tc>
          <w:tcPr>
            <w:tcW w:w="1559" w:type="dxa"/>
          </w:tcPr>
          <w:p w:rsidR="00186D03" w:rsidRPr="003C2E16" w:rsidRDefault="00186D03" w:rsidP="00186D03">
            <w:pPr>
              <w:rPr>
                <w:sz w:val="20"/>
                <w:szCs w:val="20"/>
              </w:rPr>
            </w:pPr>
            <w:r w:rsidRPr="003C2E16">
              <w:rPr>
                <w:sz w:val="20"/>
                <w:szCs w:val="20"/>
              </w:rPr>
              <w:t>Отдельные мероприятия</w:t>
            </w:r>
          </w:p>
        </w:tc>
        <w:tc>
          <w:tcPr>
            <w:tcW w:w="2247" w:type="dxa"/>
          </w:tcPr>
          <w:p w:rsidR="00186D03" w:rsidRPr="003C2E16" w:rsidRDefault="00186D03" w:rsidP="00186D03">
            <w:pPr>
              <w:autoSpaceDE w:val="0"/>
              <w:autoSpaceDN w:val="0"/>
              <w:adjustRightInd w:val="0"/>
              <w:rPr>
                <w:b/>
                <w:bCs/>
                <w:sz w:val="20"/>
                <w:szCs w:val="20"/>
              </w:rPr>
            </w:pPr>
            <w:r>
              <w:rPr>
                <w:sz w:val="20"/>
                <w:szCs w:val="20"/>
              </w:rPr>
              <w:t>Нанесение горизонтальной разметки</w:t>
            </w:r>
          </w:p>
        </w:tc>
        <w:tc>
          <w:tcPr>
            <w:tcW w:w="2295" w:type="dxa"/>
          </w:tcPr>
          <w:p w:rsidR="00186D03" w:rsidRPr="003C2E16" w:rsidRDefault="00186D03" w:rsidP="00186D03">
            <w:pPr>
              <w:autoSpaceDE w:val="0"/>
              <w:autoSpaceDN w:val="0"/>
              <w:adjustRightInd w:val="0"/>
              <w:rPr>
                <w:bCs/>
                <w:sz w:val="20"/>
                <w:szCs w:val="20"/>
              </w:rPr>
            </w:pPr>
            <w:r w:rsidRPr="003C2E16">
              <w:rPr>
                <w:bCs/>
                <w:sz w:val="20"/>
                <w:szCs w:val="20"/>
              </w:rPr>
              <w:t>Отдел градостроительства, архитектуры и жизнеобеспечения</w:t>
            </w:r>
          </w:p>
          <w:p w:rsidR="00186D03" w:rsidRPr="003C2E16" w:rsidRDefault="00186D03" w:rsidP="00186D03">
            <w:pPr>
              <w:autoSpaceDE w:val="0"/>
              <w:autoSpaceDN w:val="0"/>
              <w:adjustRightInd w:val="0"/>
              <w:rPr>
                <w:b/>
                <w:bCs/>
                <w:sz w:val="20"/>
                <w:szCs w:val="20"/>
              </w:rPr>
            </w:pPr>
            <w:r w:rsidRPr="003C2E16">
              <w:rPr>
                <w:bCs/>
                <w:sz w:val="20"/>
                <w:szCs w:val="20"/>
              </w:rPr>
              <w:t>администрации Кикнурского муниципального округа</w:t>
            </w:r>
          </w:p>
        </w:tc>
        <w:tc>
          <w:tcPr>
            <w:tcW w:w="986" w:type="dxa"/>
          </w:tcPr>
          <w:p w:rsidR="00186D03" w:rsidRPr="003C2E16" w:rsidRDefault="00186D03" w:rsidP="00186D03">
            <w:pPr>
              <w:autoSpaceDE w:val="0"/>
              <w:autoSpaceDN w:val="0"/>
              <w:adjustRightInd w:val="0"/>
              <w:rPr>
                <w:b/>
                <w:bCs/>
                <w:sz w:val="20"/>
                <w:szCs w:val="20"/>
              </w:rPr>
            </w:pPr>
          </w:p>
        </w:tc>
        <w:tc>
          <w:tcPr>
            <w:tcW w:w="1276" w:type="dxa"/>
            <w:vAlign w:val="center"/>
          </w:tcPr>
          <w:p w:rsidR="00186D03" w:rsidRDefault="00186D03" w:rsidP="00186D03">
            <w:pPr>
              <w:rPr>
                <w:sz w:val="20"/>
                <w:szCs w:val="20"/>
              </w:rPr>
            </w:pPr>
            <w:r>
              <w:rPr>
                <w:sz w:val="20"/>
                <w:szCs w:val="20"/>
              </w:rPr>
              <w:t>140,00000</w:t>
            </w:r>
          </w:p>
        </w:tc>
        <w:tc>
          <w:tcPr>
            <w:tcW w:w="1134" w:type="dxa"/>
            <w:vAlign w:val="center"/>
          </w:tcPr>
          <w:p w:rsidR="00186D03" w:rsidRDefault="00186D03" w:rsidP="00186D03">
            <w:pPr>
              <w:rPr>
                <w:sz w:val="20"/>
                <w:szCs w:val="20"/>
              </w:rPr>
            </w:pPr>
            <w:r>
              <w:rPr>
                <w:sz w:val="20"/>
                <w:szCs w:val="20"/>
              </w:rPr>
              <w:t>0,00000</w:t>
            </w:r>
          </w:p>
        </w:tc>
        <w:tc>
          <w:tcPr>
            <w:tcW w:w="1276" w:type="dxa"/>
            <w:vAlign w:val="center"/>
          </w:tcPr>
          <w:p w:rsidR="00186D03" w:rsidRDefault="00186D03" w:rsidP="00186D03">
            <w:pPr>
              <w:rPr>
                <w:sz w:val="20"/>
                <w:szCs w:val="20"/>
              </w:rPr>
            </w:pPr>
            <w:r>
              <w:rPr>
                <w:sz w:val="20"/>
                <w:szCs w:val="20"/>
              </w:rPr>
              <w:t>0,00000</w:t>
            </w:r>
          </w:p>
        </w:tc>
        <w:tc>
          <w:tcPr>
            <w:tcW w:w="1134" w:type="dxa"/>
            <w:vAlign w:val="center"/>
          </w:tcPr>
          <w:p w:rsidR="00186D03" w:rsidRDefault="00186D03" w:rsidP="00186D03">
            <w:pPr>
              <w:rPr>
                <w:sz w:val="20"/>
                <w:szCs w:val="20"/>
              </w:rPr>
            </w:pPr>
            <w:r>
              <w:rPr>
                <w:sz w:val="20"/>
                <w:szCs w:val="20"/>
              </w:rPr>
              <w:t>0,00000</w:t>
            </w:r>
          </w:p>
        </w:tc>
        <w:tc>
          <w:tcPr>
            <w:tcW w:w="1134" w:type="dxa"/>
            <w:vAlign w:val="center"/>
          </w:tcPr>
          <w:p w:rsidR="00186D03" w:rsidRDefault="00186D03" w:rsidP="00186D03">
            <w:pPr>
              <w:rPr>
                <w:sz w:val="20"/>
                <w:szCs w:val="20"/>
              </w:rPr>
            </w:pPr>
            <w:r>
              <w:rPr>
                <w:sz w:val="20"/>
                <w:szCs w:val="20"/>
              </w:rPr>
              <w:t>0,00000</w:t>
            </w:r>
          </w:p>
        </w:tc>
        <w:tc>
          <w:tcPr>
            <w:tcW w:w="1276" w:type="dxa"/>
            <w:vAlign w:val="center"/>
          </w:tcPr>
          <w:p w:rsidR="00186D03" w:rsidRDefault="00186D03" w:rsidP="00186D03">
            <w:pPr>
              <w:rPr>
                <w:color w:val="000000"/>
                <w:sz w:val="20"/>
                <w:szCs w:val="20"/>
              </w:rPr>
            </w:pPr>
            <w:r>
              <w:rPr>
                <w:color w:val="000000"/>
                <w:sz w:val="20"/>
                <w:szCs w:val="20"/>
              </w:rPr>
              <w:t>140,00000</w:t>
            </w:r>
          </w:p>
        </w:tc>
      </w:tr>
      <w:tr w:rsidR="00186D03" w:rsidRPr="003C2E16" w:rsidTr="00186D03">
        <w:tc>
          <w:tcPr>
            <w:tcW w:w="851" w:type="dxa"/>
          </w:tcPr>
          <w:p w:rsidR="00186D03" w:rsidRPr="003C2E16" w:rsidRDefault="00186D03" w:rsidP="00186D03">
            <w:pPr>
              <w:rPr>
                <w:sz w:val="20"/>
                <w:szCs w:val="20"/>
              </w:rPr>
            </w:pPr>
            <w:r w:rsidRPr="003C2E16">
              <w:rPr>
                <w:sz w:val="20"/>
                <w:szCs w:val="20"/>
              </w:rPr>
              <w:t>2.</w:t>
            </w:r>
          </w:p>
        </w:tc>
        <w:tc>
          <w:tcPr>
            <w:tcW w:w="1559" w:type="dxa"/>
          </w:tcPr>
          <w:p w:rsidR="00186D03" w:rsidRPr="003C2E16" w:rsidRDefault="00186D03" w:rsidP="00186D03">
            <w:pPr>
              <w:rPr>
                <w:sz w:val="20"/>
                <w:szCs w:val="20"/>
              </w:rPr>
            </w:pPr>
            <w:r w:rsidRPr="003C2E16">
              <w:rPr>
                <w:sz w:val="20"/>
                <w:szCs w:val="20"/>
              </w:rPr>
              <w:t>Отдельные мероприятия</w:t>
            </w:r>
          </w:p>
        </w:tc>
        <w:tc>
          <w:tcPr>
            <w:tcW w:w="2247" w:type="dxa"/>
          </w:tcPr>
          <w:p w:rsidR="00186D03" w:rsidRPr="003C2E16" w:rsidRDefault="00186D03" w:rsidP="00186D03">
            <w:pPr>
              <w:autoSpaceDE w:val="0"/>
              <w:autoSpaceDN w:val="0"/>
              <w:adjustRightInd w:val="0"/>
              <w:rPr>
                <w:sz w:val="20"/>
                <w:szCs w:val="20"/>
              </w:rPr>
            </w:pPr>
            <w:r w:rsidRPr="003C2E16">
              <w:rPr>
                <w:color w:val="000000"/>
                <w:sz w:val="20"/>
                <w:szCs w:val="20"/>
              </w:rPr>
              <w:t>Ремонт автомобильных дорог общего пользования местного значения и искусственных сооружений на них</w:t>
            </w:r>
          </w:p>
        </w:tc>
        <w:tc>
          <w:tcPr>
            <w:tcW w:w="2295" w:type="dxa"/>
          </w:tcPr>
          <w:p w:rsidR="00186D03" w:rsidRPr="003C2E16" w:rsidRDefault="00186D03" w:rsidP="00186D03">
            <w:pPr>
              <w:autoSpaceDE w:val="0"/>
              <w:autoSpaceDN w:val="0"/>
              <w:adjustRightInd w:val="0"/>
              <w:rPr>
                <w:bCs/>
                <w:sz w:val="20"/>
                <w:szCs w:val="20"/>
              </w:rPr>
            </w:pPr>
            <w:r w:rsidRPr="003C2E16">
              <w:rPr>
                <w:bCs/>
                <w:sz w:val="20"/>
                <w:szCs w:val="20"/>
              </w:rPr>
              <w:t>Отдел градостроительства, архитектуры и жизнеобеспечения</w:t>
            </w:r>
          </w:p>
          <w:p w:rsidR="00186D03" w:rsidRPr="003C2E16" w:rsidRDefault="00186D03" w:rsidP="00186D03">
            <w:pPr>
              <w:autoSpaceDE w:val="0"/>
              <w:autoSpaceDN w:val="0"/>
              <w:adjustRightInd w:val="0"/>
              <w:rPr>
                <w:bCs/>
                <w:sz w:val="20"/>
                <w:szCs w:val="20"/>
              </w:rPr>
            </w:pPr>
            <w:r w:rsidRPr="003C2E16">
              <w:rPr>
                <w:bCs/>
                <w:sz w:val="20"/>
                <w:szCs w:val="20"/>
              </w:rPr>
              <w:t>администрации Кикнурского муниципального округа</w:t>
            </w:r>
          </w:p>
        </w:tc>
        <w:tc>
          <w:tcPr>
            <w:tcW w:w="986" w:type="dxa"/>
          </w:tcPr>
          <w:p w:rsidR="00186D03" w:rsidRPr="003C2E16" w:rsidRDefault="00186D03" w:rsidP="00186D03">
            <w:pPr>
              <w:autoSpaceDE w:val="0"/>
              <w:autoSpaceDN w:val="0"/>
              <w:adjustRightInd w:val="0"/>
              <w:rPr>
                <w:b/>
                <w:bCs/>
                <w:sz w:val="20"/>
                <w:szCs w:val="20"/>
              </w:rPr>
            </w:pPr>
          </w:p>
        </w:tc>
        <w:tc>
          <w:tcPr>
            <w:tcW w:w="1276" w:type="dxa"/>
            <w:vAlign w:val="center"/>
          </w:tcPr>
          <w:p w:rsidR="00186D03" w:rsidRDefault="00186D03" w:rsidP="00186D03">
            <w:pPr>
              <w:rPr>
                <w:sz w:val="20"/>
                <w:szCs w:val="20"/>
              </w:rPr>
            </w:pPr>
            <w:r>
              <w:rPr>
                <w:sz w:val="20"/>
                <w:szCs w:val="20"/>
              </w:rPr>
              <w:t>2147,29592</w:t>
            </w:r>
          </w:p>
        </w:tc>
        <w:tc>
          <w:tcPr>
            <w:tcW w:w="1134" w:type="dxa"/>
            <w:vAlign w:val="center"/>
          </w:tcPr>
          <w:p w:rsidR="00186D03" w:rsidRDefault="00186D03" w:rsidP="00186D03">
            <w:pPr>
              <w:rPr>
                <w:sz w:val="20"/>
                <w:szCs w:val="20"/>
              </w:rPr>
            </w:pPr>
            <w:r>
              <w:rPr>
                <w:sz w:val="20"/>
                <w:szCs w:val="20"/>
              </w:rPr>
              <w:t>2780,21600</w:t>
            </w:r>
          </w:p>
        </w:tc>
        <w:tc>
          <w:tcPr>
            <w:tcW w:w="1276" w:type="dxa"/>
            <w:vAlign w:val="center"/>
          </w:tcPr>
          <w:p w:rsidR="00186D03" w:rsidRDefault="00186D03" w:rsidP="00186D03">
            <w:pPr>
              <w:rPr>
                <w:sz w:val="20"/>
                <w:szCs w:val="20"/>
              </w:rPr>
            </w:pPr>
            <w:r>
              <w:rPr>
                <w:sz w:val="20"/>
                <w:szCs w:val="20"/>
              </w:rPr>
              <w:t>2344,40000</w:t>
            </w:r>
          </w:p>
        </w:tc>
        <w:tc>
          <w:tcPr>
            <w:tcW w:w="1134" w:type="dxa"/>
            <w:vAlign w:val="center"/>
          </w:tcPr>
          <w:p w:rsidR="00186D03" w:rsidRDefault="00186D03" w:rsidP="00186D03">
            <w:pPr>
              <w:rPr>
                <w:sz w:val="20"/>
                <w:szCs w:val="20"/>
              </w:rPr>
            </w:pPr>
            <w:r>
              <w:rPr>
                <w:sz w:val="20"/>
                <w:szCs w:val="20"/>
              </w:rPr>
              <w:t>2338,20000</w:t>
            </w:r>
          </w:p>
        </w:tc>
        <w:tc>
          <w:tcPr>
            <w:tcW w:w="1134" w:type="dxa"/>
            <w:vAlign w:val="center"/>
          </w:tcPr>
          <w:p w:rsidR="00186D03" w:rsidRDefault="00186D03" w:rsidP="00186D03">
            <w:pPr>
              <w:rPr>
                <w:sz w:val="20"/>
                <w:szCs w:val="20"/>
              </w:rPr>
            </w:pPr>
            <w:r>
              <w:rPr>
                <w:sz w:val="20"/>
                <w:szCs w:val="20"/>
              </w:rPr>
              <w:t>2338,20000</w:t>
            </w:r>
          </w:p>
        </w:tc>
        <w:tc>
          <w:tcPr>
            <w:tcW w:w="1276" w:type="dxa"/>
            <w:vAlign w:val="center"/>
          </w:tcPr>
          <w:p w:rsidR="00186D03" w:rsidRDefault="00186D03" w:rsidP="00186D03">
            <w:pPr>
              <w:rPr>
                <w:color w:val="000000"/>
                <w:sz w:val="20"/>
                <w:szCs w:val="20"/>
              </w:rPr>
            </w:pPr>
            <w:r>
              <w:rPr>
                <w:color w:val="000000"/>
                <w:sz w:val="20"/>
                <w:szCs w:val="20"/>
              </w:rPr>
              <w:t>11948,31192</w:t>
            </w:r>
          </w:p>
        </w:tc>
      </w:tr>
      <w:tr w:rsidR="00186D03" w:rsidRPr="003C2E16" w:rsidTr="00186D03">
        <w:tc>
          <w:tcPr>
            <w:tcW w:w="851" w:type="dxa"/>
          </w:tcPr>
          <w:p w:rsidR="00186D03" w:rsidRPr="003C2E16" w:rsidRDefault="00186D03" w:rsidP="00186D03">
            <w:pPr>
              <w:rPr>
                <w:sz w:val="20"/>
                <w:szCs w:val="20"/>
              </w:rPr>
            </w:pPr>
            <w:r w:rsidRPr="003C2E16">
              <w:rPr>
                <w:sz w:val="20"/>
                <w:szCs w:val="20"/>
              </w:rPr>
              <w:t>2.1</w:t>
            </w:r>
          </w:p>
        </w:tc>
        <w:tc>
          <w:tcPr>
            <w:tcW w:w="1559" w:type="dxa"/>
          </w:tcPr>
          <w:p w:rsidR="00186D03" w:rsidRPr="003C2E16" w:rsidRDefault="00186D03" w:rsidP="00186D03">
            <w:pPr>
              <w:rPr>
                <w:sz w:val="20"/>
                <w:szCs w:val="20"/>
              </w:rPr>
            </w:pPr>
            <w:r w:rsidRPr="003C2E16">
              <w:rPr>
                <w:sz w:val="20"/>
                <w:szCs w:val="20"/>
              </w:rPr>
              <w:t>Отдельные мероприятия</w:t>
            </w:r>
          </w:p>
        </w:tc>
        <w:tc>
          <w:tcPr>
            <w:tcW w:w="2247" w:type="dxa"/>
          </w:tcPr>
          <w:p w:rsidR="00186D03" w:rsidRPr="003C2E16" w:rsidRDefault="00186D03" w:rsidP="00186D03">
            <w:pPr>
              <w:autoSpaceDE w:val="0"/>
              <w:autoSpaceDN w:val="0"/>
              <w:adjustRightInd w:val="0"/>
              <w:rPr>
                <w:b/>
                <w:bCs/>
                <w:sz w:val="20"/>
                <w:szCs w:val="20"/>
              </w:rPr>
            </w:pPr>
            <w:r w:rsidRPr="003C2E16">
              <w:rPr>
                <w:sz w:val="20"/>
                <w:szCs w:val="20"/>
              </w:rPr>
              <w:t>Ремонт автомобильных дорог общего пользования местного значения вне границ населенных пунктов</w:t>
            </w:r>
          </w:p>
        </w:tc>
        <w:tc>
          <w:tcPr>
            <w:tcW w:w="2295" w:type="dxa"/>
          </w:tcPr>
          <w:p w:rsidR="00186D03" w:rsidRPr="003C2E16" w:rsidRDefault="00186D03" w:rsidP="00186D03">
            <w:pPr>
              <w:autoSpaceDE w:val="0"/>
              <w:autoSpaceDN w:val="0"/>
              <w:adjustRightInd w:val="0"/>
              <w:rPr>
                <w:bCs/>
                <w:sz w:val="20"/>
                <w:szCs w:val="20"/>
              </w:rPr>
            </w:pPr>
            <w:r w:rsidRPr="003C2E16">
              <w:rPr>
                <w:bCs/>
                <w:sz w:val="20"/>
                <w:szCs w:val="20"/>
              </w:rPr>
              <w:t>Отдел градостроительства, архитектуры и жизнеобеспечения</w:t>
            </w:r>
          </w:p>
          <w:p w:rsidR="00186D03" w:rsidRPr="003C2E16" w:rsidRDefault="00186D03" w:rsidP="00186D03">
            <w:pPr>
              <w:autoSpaceDE w:val="0"/>
              <w:autoSpaceDN w:val="0"/>
              <w:adjustRightInd w:val="0"/>
              <w:rPr>
                <w:b/>
                <w:bCs/>
                <w:sz w:val="20"/>
                <w:szCs w:val="20"/>
              </w:rPr>
            </w:pPr>
            <w:r w:rsidRPr="003C2E16">
              <w:rPr>
                <w:bCs/>
                <w:sz w:val="20"/>
                <w:szCs w:val="20"/>
              </w:rPr>
              <w:t>администрации Кикнурского муниципального округа</w:t>
            </w:r>
          </w:p>
        </w:tc>
        <w:tc>
          <w:tcPr>
            <w:tcW w:w="986" w:type="dxa"/>
            <w:vAlign w:val="center"/>
          </w:tcPr>
          <w:p w:rsidR="00186D03" w:rsidRPr="003C2E16" w:rsidRDefault="00186D03" w:rsidP="00186D03">
            <w:pPr>
              <w:rPr>
                <w:sz w:val="20"/>
                <w:szCs w:val="20"/>
              </w:rPr>
            </w:pPr>
          </w:p>
        </w:tc>
        <w:tc>
          <w:tcPr>
            <w:tcW w:w="1276" w:type="dxa"/>
            <w:vAlign w:val="center"/>
          </w:tcPr>
          <w:p w:rsidR="00186D03" w:rsidRDefault="00186D03" w:rsidP="00186D03">
            <w:pPr>
              <w:rPr>
                <w:sz w:val="20"/>
                <w:szCs w:val="20"/>
              </w:rPr>
            </w:pPr>
            <w:r>
              <w:rPr>
                <w:sz w:val="20"/>
                <w:szCs w:val="20"/>
              </w:rPr>
              <w:t>200,28557</w:t>
            </w:r>
          </w:p>
        </w:tc>
        <w:tc>
          <w:tcPr>
            <w:tcW w:w="1134" w:type="dxa"/>
            <w:vAlign w:val="center"/>
          </w:tcPr>
          <w:p w:rsidR="00186D03" w:rsidRDefault="00186D03" w:rsidP="00186D03">
            <w:pPr>
              <w:rPr>
                <w:sz w:val="20"/>
                <w:szCs w:val="20"/>
              </w:rPr>
            </w:pPr>
            <w:r>
              <w:rPr>
                <w:sz w:val="20"/>
                <w:szCs w:val="20"/>
              </w:rPr>
              <w:t>358,39700</w:t>
            </w:r>
          </w:p>
        </w:tc>
        <w:tc>
          <w:tcPr>
            <w:tcW w:w="1276" w:type="dxa"/>
            <w:vAlign w:val="center"/>
          </w:tcPr>
          <w:p w:rsidR="00186D03" w:rsidRDefault="00186D03" w:rsidP="00186D03">
            <w:pPr>
              <w:rPr>
                <w:sz w:val="20"/>
                <w:szCs w:val="20"/>
              </w:rPr>
            </w:pPr>
            <w:r>
              <w:rPr>
                <w:sz w:val="20"/>
                <w:szCs w:val="20"/>
              </w:rPr>
              <w:t>289,30000</w:t>
            </w:r>
          </w:p>
        </w:tc>
        <w:tc>
          <w:tcPr>
            <w:tcW w:w="1134" w:type="dxa"/>
            <w:vAlign w:val="center"/>
          </w:tcPr>
          <w:p w:rsidR="00186D03" w:rsidRDefault="00186D03" w:rsidP="00186D03">
            <w:pPr>
              <w:rPr>
                <w:sz w:val="20"/>
                <w:szCs w:val="20"/>
              </w:rPr>
            </w:pPr>
            <w:r>
              <w:rPr>
                <w:sz w:val="20"/>
                <w:szCs w:val="20"/>
              </w:rPr>
              <w:t>283,10000</w:t>
            </w:r>
          </w:p>
        </w:tc>
        <w:tc>
          <w:tcPr>
            <w:tcW w:w="1134" w:type="dxa"/>
            <w:vAlign w:val="center"/>
          </w:tcPr>
          <w:p w:rsidR="00186D03" w:rsidRDefault="00186D03" w:rsidP="00186D03">
            <w:pPr>
              <w:rPr>
                <w:sz w:val="20"/>
                <w:szCs w:val="20"/>
              </w:rPr>
            </w:pPr>
            <w:r>
              <w:rPr>
                <w:sz w:val="20"/>
                <w:szCs w:val="20"/>
              </w:rPr>
              <w:t>283,10000</w:t>
            </w:r>
          </w:p>
        </w:tc>
        <w:tc>
          <w:tcPr>
            <w:tcW w:w="1276" w:type="dxa"/>
            <w:vAlign w:val="center"/>
          </w:tcPr>
          <w:p w:rsidR="00186D03" w:rsidRDefault="00186D03" w:rsidP="00186D03">
            <w:pPr>
              <w:rPr>
                <w:color w:val="000000"/>
                <w:sz w:val="20"/>
                <w:szCs w:val="20"/>
              </w:rPr>
            </w:pPr>
            <w:r>
              <w:rPr>
                <w:color w:val="000000"/>
                <w:sz w:val="20"/>
                <w:szCs w:val="20"/>
              </w:rPr>
              <w:t>1414,18257</w:t>
            </w:r>
          </w:p>
        </w:tc>
      </w:tr>
      <w:tr w:rsidR="00186D03" w:rsidRPr="003C2E16" w:rsidTr="00186D03">
        <w:tc>
          <w:tcPr>
            <w:tcW w:w="851" w:type="dxa"/>
          </w:tcPr>
          <w:p w:rsidR="00186D03" w:rsidRDefault="00186D03" w:rsidP="00186D03">
            <w:pPr>
              <w:outlineLvl w:val="0"/>
              <w:rPr>
                <w:sz w:val="20"/>
                <w:szCs w:val="20"/>
              </w:rPr>
            </w:pPr>
            <w:r>
              <w:rPr>
                <w:sz w:val="20"/>
                <w:szCs w:val="20"/>
              </w:rPr>
              <w:t>2.1.1</w:t>
            </w:r>
          </w:p>
        </w:tc>
        <w:tc>
          <w:tcPr>
            <w:tcW w:w="1559" w:type="dxa"/>
          </w:tcPr>
          <w:p w:rsidR="00186D03" w:rsidRDefault="00186D03" w:rsidP="00186D03">
            <w:pPr>
              <w:outlineLvl w:val="0"/>
              <w:rPr>
                <w:sz w:val="20"/>
                <w:szCs w:val="20"/>
              </w:rPr>
            </w:pPr>
            <w:r>
              <w:rPr>
                <w:sz w:val="20"/>
                <w:szCs w:val="20"/>
              </w:rPr>
              <w:t>Отдельное мероприятие</w:t>
            </w:r>
          </w:p>
        </w:tc>
        <w:tc>
          <w:tcPr>
            <w:tcW w:w="2247" w:type="dxa"/>
          </w:tcPr>
          <w:p w:rsidR="00186D03" w:rsidRDefault="00186D03" w:rsidP="00186D03">
            <w:pPr>
              <w:jc w:val="both"/>
              <w:outlineLvl w:val="0"/>
              <w:rPr>
                <w:sz w:val="20"/>
                <w:szCs w:val="20"/>
              </w:rPr>
            </w:pPr>
            <w:r>
              <w:rPr>
                <w:sz w:val="20"/>
                <w:szCs w:val="20"/>
              </w:rPr>
              <w:t>Ремонт автомобильной дороги Кикнур-Шапта Кикнурского муниципального округа Кировской области</w:t>
            </w:r>
          </w:p>
        </w:tc>
        <w:tc>
          <w:tcPr>
            <w:tcW w:w="2295" w:type="dxa"/>
          </w:tcPr>
          <w:p w:rsidR="00186D03" w:rsidRPr="003C2E16" w:rsidRDefault="00186D03" w:rsidP="00186D03">
            <w:pPr>
              <w:autoSpaceDE w:val="0"/>
              <w:autoSpaceDN w:val="0"/>
              <w:adjustRightInd w:val="0"/>
              <w:rPr>
                <w:bCs/>
                <w:sz w:val="20"/>
                <w:szCs w:val="20"/>
              </w:rPr>
            </w:pPr>
            <w:r w:rsidRPr="003C2E16">
              <w:rPr>
                <w:bCs/>
                <w:sz w:val="20"/>
                <w:szCs w:val="20"/>
              </w:rPr>
              <w:t>Отдел градостроительства, архитектуры и жизнеобеспечения</w:t>
            </w:r>
          </w:p>
          <w:p w:rsidR="00186D03" w:rsidRPr="003C2E16" w:rsidRDefault="00186D03" w:rsidP="00186D03">
            <w:pPr>
              <w:autoSpaceDE w:val="0"/>
              <w:autoSpaceDN w:val="0"/>
              <w:adjustRightInd w:val="0"/>
              <w:rPr>
                <w:b/>
                <w:bCs/>
                <w:sz w:val="20"/>
                <w:szCs w:val="20"/>
              </w:rPr>
            </w:pPr>
            <w:r w:rsidRPr="003C2E16">
              <w:rPr>
                <w:bCs/>
                <w:sz w:val="20"/>
                <w:szCs w:val="20"/>
              </w:rPr>
              <w:t>администрации Кикнурского муниципального округа</w:t>
            </w:r>
          </w:p>
        </w:tc>
        <w:tc>
          <w:tcPr>
            <w:tcW w:w="986" w:type="dxa"/>
          </w:tcPr>
          <w:p w:rsidR="00186D03" w:rsidRPr="003C2E16" w:rsidRDefault="00186D03" w:rsidP="00186D03">
            <w:pPr>
              <w:autoSpaceDE w:val="0"/>
              <w:autoSpaceDN w:val="0"/>
              <w:adjustRightInd w:val="0"/>
              <w:rPr>
                <w:b/>
                <w:bCs/>
                <w:sz w:val="20"/>
                <w:szCs w:val="20"/>
              </w:rPr>
            </w:pPr>
          </w:p>
        </w:tc>
        <w:tc>
          <w:tcPr>
            <w:tcW w:w="1276" w:type="dxa"/>
            <w:vAlign w:val="center"/>
          </w:tcPr>
          <w:p w:rsidR="00186D03" w:rsidRDefault="00186D03" w:rsidP="00186D03">
            <w:pPr>
              <w:rPr>
                <w:sz w:val="20"/>
                <w:szCs w:val="20"/>
              </w:rPr>
            </w:pPr>
            <w:r>
              <w:rPr>
                <w:sz w:val="20"/>
                <w:szCs w:val="20"/>
              </w:rPr>
              <w:t>200,28557</w:t>
            </w:r>
          </w:p>
        </w:tc>
        <w:tc>
          <w:tcPr>
            <w:tcW w:w="1134" w:type="dxa"/>
            <w:vAlign w:val="center"/>
          </w:tcPr>
          <w:p w:rsidR="00186D03" w:rsidRDefault="00186D03" w:rsidP="00186D03">
            <w:pPr>
              <w:rPr>
                <w:sz w:val="20"/>
                <w:szCs w:val="20"/>
              </w:rPr>
            </w:pPr>
            <w:r>
              <w:rPr>
                <w:sz w:val="20"/>
                <w:szCs w:val="20"/>
              </w:rPr>
              <w:t>0,00000</w:t>
            </w:r>
          </w:p>
        </w:tc>
        <w:tc>
          <w:tcPr>
            <w:tcW w:w="1276" w:type="dxa"/>
            <w:vAlign w:val="center"/>
          </w:tcPr>
          <w:p w:rsidR="00186D03" w:rsidRDefault="00186D03" w:rsidP="00186D03">
            <w:pPr>
              <w:rPr>
                <w:sz w:val="20"/>
                <w:szCs w:val="20"/>
              </w:rPr>
            </w:pPr>
            <w:r>
              <w:rPr>
                <w:sz w:val="20"/>
                <w:szCs w:val="20"/>
              </w:rPr>
              <w:t>0,00000</w:t>
            </w:r>
          </w:p>
        </w:tc>
        <w:tc>
          <w:tcPr>
            <w:tcW w:w="1134" w:type="dxa"/>
            <w:vAlign w:val="center"/>
          </w:tcPr>
          <w:p w:rsidR="00186D03" w:rsidRDefault="00186D03" w:rsidP="00186D03">
            <w:pPr>
              <w:rPr>
                <w:sz w:val="20"/>
                <w:szCs w:val="20"/>
              </w:rPr>
            </w:pPr>
            <w:r>
              <w:rPr>
                <w:sz w:val="20"/>
                <w:szCs w:val="20"/>
              </w:rPr>
              <w:t>0,00000</w:t>
            </w:r>
          </w:p>
        </w:tc>
        <w:tc>
          <w:tcPr>
            <w:tcW w:w="1134" w:type="dxa"/>
            <w:vAlign w:val="center"/>
          </w:tcPr>
          <w:p w:rsidR="00186D03" w:rsidRDefault="00186D03" w:rsidP="00186D03">
            <w:pPr>
              <w:rPr>
                <w:sz w:val="20"/>
                <w:szCs w:val="20"/>
              </w:rPr>
            </w:pPr>
            <w:r>
              <w:rPr>
                <w:sz w:val="20"/>
                <w:szCs w:val="20"/>
              </w:rPr>
              <w:t>0,00000</w:t>
            </w:r>
          </w:p>
        </w:tc>
        <w:tc>
          <w:tcPr>
            <w:tcW w:w="1276" w:type="dxa"/>
            <w:vAlign w:val="center"/>
          </w:tcPr>
          <w:p w:rsidR="00186D03" w:rsidRDefault="00186D03" w:rsidP="00186D03">
            <w:pPr>
              <w:rPr>
                <w:color w:val="000000"/>
                <w:sz w:val="20"/>
                <w:szCs w:val="20"/>
              </w:rPr>
            </w:pPr>
            <w:r>
              <w:rPr>
                <w:color w:val="000000"/>
                <w:sz w:val="20"/>
                <w:szCs w:val="20"/>
              </w:rPr>
              <w:t>200,28557</w:t>
            </w:r>
          </w:p>
        </w:tc>
      </w:tr>
      <w:tr w:rsidR="00186D03" w:rsidRPr="003C2E16" w:rsidTr="00186D03">
        <w:trPr>
          <w:trHeight w:val="467"/>
        </w:trPr>
        <w:tc>
          <w:tcPr>
            <w:tcW w:w="851" w:type="dxa"/>
          </w:tcPr>
          <w:p w:rsidR="00186D03" w:rsidRDefault="00186D03" w:rsidP="00186D03">
            <w:pPr>
              <w:outlineLvl w:val="0"/>
              <w:rPr>
                <w:sz w:val="20"/>
                <w:szCs w:val="20"/>
              </w:rPr>
            </w:pPr>
            <w:r>
              <w:rPr>
                <w:sz w:val="20"/>
                <w:szCs w:val="20"/>
              </w:rPr>
              <w:lastRenderedPageBreak/>
              <w:t>2.1.2.</w:t>
            </w:r>
          </w:p>
        </w:tc>
        <w:tc>
          <w:tcPr>
            <w:tcW w:w="1559" w:type="dxa"/>
          </w:tcPr>
          <w:p w:rsidR="00186D03" w:rsidRDefault="00186D03" w:rsidP="00186D03">
            <w:pPr>
              <w:outlineLvl w:val="0"/>
              <w:rPr>
                <w:sz w:val="20"/>
                <w:szCs w:val="20"/>
              </w:rPr>
            </w:pPr>
            <w:r>
              <w:rPr>
                <w:sz w:val="20"/>
                <w:szCs w:val="20"/>
              </w:rPr>
              <w:t>Отдельное мероприятие</w:t>
            </w:r>
          </w:p>
        </w:tc>
        <w:tc>
          <w:tcPr>
            <w:tcW w:w="2247" w:type="dxa"/>
          </w:tcPr>
          <w:p w:rsidR="00186D03" w:rsidRDefault="00186D03" w:rsidP="00186D03">
            <w:pPr>
              <w:outlineLvl w:val="0"/>
              <w:rPr>
                <w:sz w:val="20"/>
                <w:szCs w:val="20"/>
              </w:rPr>
            </w:pPr>
            <w:r>
              <w:rPr>
                <w:sz w:val="20"/>
                <w:szCs w:val="20"/>
              </w:rPr>
              <w:t xml:space="preserve">Ремонт автомобильной дороги Кикнур-Турусиново-Кокшага-Чаща в Кикнурском муниципальном округе </w:t>
            </w:r>
          </w:p>
          <w:p w:rsidR="00186D03" w:rsidRDefault="00186D03" w:rsidP="00186D03">
            <w:pPr>
              <w:outlineLvl w:val="0"/>
              <w:rPr>
                <w:sz w:val="20"/>
                <w:szCs w:val="20"/>
              </w:rPr>
            </w:pPr>
            <w:r>
              <w:rPr>
                <w:sz w:val="20"/>
                <w:szCs w:val="20"/>
              </w:rPr>
              <w:t>Кировской области</w:t>
            </w:r>
          </w:p>
        </w:tc>
        <w:tc>
          <w:tcPr>
            <w:tcW w:w="2295" w:type="dxa"/>
          </w:tcPr>
          <w:p w:rsidR="00186D03" w:rsidRPr="003C2E16" w:rsidRDefault="00186D03" w:rsidP="00186D03">
            <w:pPr>
              <w:autoSpaceDE w:val="0"/>
              <w:autoSpaceDN w:val="0"/>
              <w:adjustRightInd w:val="0"/>
              <w:rPr>
                <w:bCs/>
                <w:sz w:val="20"/>
                <w:szCs w:val="20"/>
              </w:rPr>
            </w:pPr>
            <w:r w:rsidRPr="003C2E16">
              <w:rPr>
                <w:bCs/>
                <w:sz w:val="20"/>
                <w:szCs w:val="20"/>
              </w:rPr>
              <w:t>Отдел градостроительства, архитектуры и жизнеобеспечения</w:t>
            </w:r>
          </w:p>
          <w:p w:rsidR="00186D03" w:rsidRDefault="00186D03" w:rsidP="00186D03">
            <w:pPr>
              <w:autoSpaceDE w:val="0"/>
              <w:autoSpaceDN w:val="0"/>
              <w:adjustRightInd w:val="0"/>
              <w:rPr>
                <w:bCs/>
                <w:sz w:val="20"/>
                <w:szCs w:val="20"/>
              </w:rPr>
            </w:pPr>
            <w:r w:rsidRPr="003C2E16">
              <w:rPr>
                <w:bCs/>
                <w:sz w:val="20"/>
                <w:szCs w:val="20"/>
              </w:rPr>
              <w:t xml:space="preserve">администрации </w:t>
            </w:r>
          </w:p>
          <w:p w:rsidR="00186D03" w:rsidRPr="003C2E16" w:rsidRDefault="00186D03" w:rsidP="00186D03">
            <w:pPr>
              <w:autoSpaceDE w:val="0"/>
              <w:autoSpaceDN w:val="0"/>
              <w:adjustRightInd w:val="0"/>
              <w:rPr>
                <w:bCs/>
                <w:sz w:val="20"/>
                <w:szCs w:val="20"/>
              </w:rPr>
            </w:pPr>
            <w:r w:rsidRPr="003C2E16">
              <w:rPr>
                <w:bCs/>
                <w:sz w:val="20"/>
                <w:szCs w:val="20"/>
              </w:rPr>
              <w:t>Кикнурского муниципального округа</w:t>
            </w:r>
          </w:p>
        </w:tc>
        <w:tc>
          <w:tcPr>
            <w:tcW w:w="986" w:type="dxa"/>
          </w:tcPr>
          <w:p w:rsidR="00186D03" w:rsidRPr="003C2E16" w:rsidRDefault="00186D03" w:rsidP="00186D03">
            <w:pPr>
              <w:autoSpaceDE w:val="0"/>
              <w:autoSpaceDN w:val="0"/>
              <w:adjustRightInd w:val="0"/>
              <w:rPr>
                <w:b/>
                <w:bCs/>
                <w:sz w:val="20"/>
                <w:szCs w:val="20"/>
              </w:rPr>
            </w:pPr>
          </w:p>
        </w:tc>
        <w:tc>
          <w:tcPr>
            <w:tcW w:w="1276" w:type="dxa"/>
            <w:vAlign w:val="center"/>
          </w:tcPr>
          <w:p w:rsidR="00186D03" w:rsidRDefault="00186D03" w:rsidP="00186D03">
            <w:pPr>
              <w:outlineLvl w:val="0"/>
              <w:rPr>
                <w:sz w:val="20"/>
                <w:szCs w:val="20"/>
              </w:rPr>
            </w:pPr>
            <w:r>
              <w:rPr>
                <w:sz w:val="20"/>
                <w:szCs w:val="20"/>
              </w:rPr>
              <w:t>0,00000</w:t>
            </w:r>
          </w:p>
        </w:tc>
        <w:tc>
          <w:tcPr>
            <w:tcW w:w="1134" w:type="dxa"/>
            <w:vAlign w:val="center"/>
          </w:tcPr>
          <w:p w:rsidR="00186D03" w:rsidRDefault="00186D03" w:rsidP="00186D03">
            <w:pPr>
              <w:outlineLvl w:val="0"/>
              <w:rPr>
                <w:sz w:val="20"/>
                <w:szCs w:val="20"/>
              </w:rPr>
            </w:pPr>
            <w:r>
              <w:rPr>
                <w:sz w:val="20"/>
                <w:szCs w:val="20"/>
              </w:rPr>
              <w:t>358,09700</w:t>
            </w:r>
          </w:p>
        </w:tc>
        <w:tc>
          <w:tcPr>
            <w:tcW w:w="1276" w:type="dxa"/>
            <w:vAlign w:val="center"/>
          </w:tcPr>
          <w:p w:rsidR="00186D03" w:rsidRDefault="00186D03" w:rsidP="00186D03">
            <w:pPr>
              <w:outlineLvl w:val="0"/>
              <w:rPr>
                <w:sz w:val="20"/>
                <w:szCs w:val="20"/>
              </w:rPr>
            </w:pPr>
            <w:r>
              <w:rPr>
                <w:sz w:val="20"/>
                <w:szCs w:val="20"/>
              </w:rPr>
              <w:t>0,00000</w:t>
            </w:r>
          </w:p>
        </w:tc>
        <w:tc>
          <w:tcPr>
            <w:tcW w:w="1134" w:type="dxa"/>
            <w:vAlign w:val="center"/>
          </w:tcPr>
          <w:p w:rsidR="00186D03" w:rsidRDefault="00186D03" w:rsidP="00186D03">
            <w:pPr>
              <w:outlineLvl w:val="0"/>
              <w:rPr>
                <w:sz w:val="20"/>
                <w:szCs w:val="20"/>
              </w:rPr>
            </w:pPr>
            <w:r>
              <w:rPr>
                <w:sz w:val="20"/>
                <w:szCs w:val="20"/>
              </w:rPr>
              <w:t>0,00000</w:t>
            </w:r>
          </w:p>
        </w:tc>
        <w:tc>
          <w:tcPr>
            <w:tcW w:w="1134" w:type="dxa"/>
            <w:vAlign w:val="center"/>
          </w:tcPr>
          <w:p w:rsidR="00186D03" w:rsidRDefault="00186D03" w:rsidP="00186D03">
            <w:pPr>
              <w:outlineLvl w:val="0"/>
              <w:rPr>
                <w:sz w:val="20"/>
                <w:szCs w:val="20"/>
              </w:rPr>
            </w:pPr>
            <w:r>
              <w:rPr>
                <w:sz w:val="20"/>
                <w:szCs w:val="20"/>
              </w:rPr>
              <w:t>0,00000</w:t>
            </w:r>
          </w:p>
        </w:tc>
        <w:tc>
          <w:tcPr>
            <w:tcW w:w="1276" w:type="dxa"/>
            <w:vAlign w:val="center"/>
          </w:tcPr>
          <w:p w:rsidR="00186D03" w:rsidRDefault="00186D03" w:rsidP="00186D03">
            <w:pPr>
              <w:outlineLvl w:val="0"/>
              <w:rPr>
                <w:color w:val="000000"/>
                <w:sz w:val="20"/>
                <w:szCs w:val="20"/>
              </w:rPr>
            </w:pPr>
            <w:r>
              <w:rPr>
                <w:color w:val="000000"/>
                <w:sz w:val="20"/>
                <w:szCs w:val="20"/>
              </w:rPr>
              <w:t>358,09700</w:t>
            </w:r>
          </w:p>
        </w:tc>
      </w:tr>
      <w:tr w:rsidR="00186D03" w:rsidRPr="003C2E16" w:rsidTr="00186D03">
        <w:trPr>
          <w:trHeight w:val="467"/>
        </w:trPr>
        <w:tc>
          <w:tcPr>
            <w:tcW w:w="851" w:type="dxa"/>
          </w:tcPr>
          <w:p w:rsidR="00186D03" w:rsidRDefault="00186D03" w:rsidP="00186D03">
            <w:pPr>
              <w:outlineLvl w:val="0"/>
              <w:rPr>
                <w:sz w:val="20"/>
                <w:szCs w:val="20"/>
              </w:rPr>
            </w:pPr>
            <w:r>
              <w:rPr>
                <w:sz w:val="20"/>
                <w:szCs w:val="20"/>
              </w:rPr>
              <w:t>2.1.3.</w:t>
            </w:r>
          </w:p>
        </w:tc>
        <w:tc>
          <w:tcPr>
            <w:tcW w:w="1559" w:type="dxa"/>
          </w:tcPr>
          <w:p w:rsidR="00186D03" w:rsidRDefault="00186D03" w:rsidP="00186D03">
            <w:pPr>
              <w:outlineLvl w:val="0"/>
              <w:rPr>
                <w:sz w:val="20"/>
                <w:szCs w:val="20"/>
              </w:rPr>
            </w:pPr>
            <w:r>
              <w:rPr>
                <w:sz w:val="20"/>
                <w:szCs w:val="20"/>
              </w:rPr>
              <w:t>Отдельное мероприятие</w:t>
            </w:r>
          </w:p>
        </w:tc>
        <w:tc>
          <w:tcPr>
            <w:tcW w:w="2247" w:type="dxa"/>
          </w:tcPr>
          <w:p w:rsidR="00186D03" w:rsidRDefault="00186D03" w:rsidP="00186D03">
            <w:pPr>
              <w:outlineLvl w:val="0"/>
              <w:rPr>
                <w:sz w:val="20"/>
                <w:szCs w:val="20"/>
              </w:rPr>
            </w:pPr>
            <w:r>
              <w:rPr>
                <w:sz w:val="20"/>
                <w:szCs w:val="20"/>
              </w:rPr>
              <w:t xml:space="preserve">Ремонт автомобильной дороги Кикнур-Турусиново-Кокшага-Чаща в Кикнурском муниципальном округе </w:t>
            </w:r>
          </w:p>
          <w:p w:rsidR="00186D03" w:rsidRDefault="00186D03" w:rsidP="00186D03">
            <w:pPr>
              <w:outlineLvl w:val="0"/>
              <w:rPr>
                <w:sz w:val="20"/>
                <w:szCs w:val="20"/>
              </w:rPr>
            </w:pPr>
            <w:r>
              <w:rPr>
                <w:sz w:val="20"/>
                <w:szCs w:val="20"/>
              </w:rPr>
              <w:t>Кировской области</w:t>
            </w:r>
          </w:p>
        </w:tc>
        <w:tc>
          <w:tcPr>
            <w:tcW w:w="2295" w:type="dxa"/>
          </w:tcPr>
          <w:p w:rsidR="00186D03" w:rsidRPr="003C2E16" w:rsidRDefault="00186D03" w:rsidP="00186D03">
            <w:pPr>
              <w:autoSpaceDE w:val="0"/>
              <w:autoSpaceDN w:val="0"/>
              <w:adjustRightInd w:val="0"/>
              <w:rPr>
                <w:bCs/>
                <w:sz w:val="20"/>
                <w:szCs w:val="20"/>
              </w:rPr>
            </w:pPr>
            <w:r w:rsidRPr="003C2E16">
              <w:rPr>
                <w:bCs/>
                <w:sz w:val="20"/>
                <w:szCs w:val="20"/>
              </w:rPr>
              <w:t>Отдел градостроительства, архитектуры и жизнеобеспечения</w:t>
            </w:r>
          </w:p>
          <w:p w:rsidR="00186D03" w:rsidRDefault="00186D03" w:rsidP="00186D03">
            <w:pPr>
              <w:autoSpaceDE w:val="0"/>
              <w:autoSpaceDN w:val="0"/>
              <w:adjustRightInd w:val="0"/>
              <w:rPr>
                <w:bCs/>
                <w:sz w:val="20"/>
                <w:szCs w:val="20"/>
              </w:rPr>
            </w:pPr>
            <w:r w:rsidRPr="003C2E16">
              <w:rPr>
                <w:bCs/>
                <w:sz w:val="20"/>
                <w:szCs w:val="20"/>
              </w:rPr>
              <w:t xml:space="preserve">администрации </w:t>
            </w:r>
          </w:p>
          <w:p w:rsidR="00186D03" w:rsidRPr="003C2E16" w:rsidRDefault="00186D03" w:rsidP="00186D03">
            <w:pPr>
              <w:autoSpaceDE w:val="0"/>
              <w:autoSpaceDN w:val="0"/>
              <w:adjustRightInd w:val="0"/>
              <w:rPr>
                <w:bCs/>
                <w:sz w:val="20"/>
                <w:szCs w:val="20"/>
              </w:rPr>
            </w:pPr>
            <w:r w:rsidRPr="003C2E16">
              <w:rPr>
                <w:bCs/>
                <w:sz w:val="20"/>
                <w:szCs w:val="20"/>
              </w:rPr>
              <w:t>Кикнурского муниципального округа</w:t>
            </w:r>
          </w:p>
        </w:tc>
        <w:tc>
          <w:tcPr>
            <w:tcW w:w="986" w:type="dxa"/>
          </w:tcPr>
          <w:p w:rsidR="00186D03" w:rsidRPr="003C2E16" w:rsidRDefault="00186D03" w:rsidP="00186D03">
            <w:pPr>
              <w:autoSpaceDE w:val="0"/>
              <w:autoSpaceDN w:val="0"/>
              <w:adjustRightInd w:val="0"/>
              <w:rPr>
                <w:b/>
                <w:bCs/>
                <w:sz w:val="20"/>
                <w:szCs w:val="20"/>
              </w:rPr>
            </w:pPr>
          </w:p>
        </w:tc>
        <w:tc>
          <w:tcPr>
            <w:tcW w:w="1276" w:type="dxa"/>
            <w:vAlign w:val="center"/>
          </w:tcPr>
          <w:p w:rsidR="00186D03" w:rsidRDefault="00186D03" w:rsidP="00186D03">
            <w:pPr>
              <w:outlineLvl w:val="0"/>
              <w:rPr>
                <w:sz w:val="20"/>
                <w:szCs w:val="20"/>
              </w:rPr>
            </w:pPr>
            <w:r>
              <w:rPr>
                <w:sz w:val="20"/>
                <w:szCs w:val="20"/>
              </w:rPr>
              <w:t>0,00000</w:t>
            </w:r>
          </w:p>
        </w:tc>
        <w:tc>
          <w:tcPr>
            <w:tcW w:w="1134" w:type="dxa"/>
            <w:vAlign w:val="center"/>
          </w:tcPr>
          <w:p w:rsidR="00186D03" w:rsidRDefault="00186D03" w:rsidP="00186D03">
            <w:pPr>
              <w:outlineLvl w:val="0"/>
              <w:rPr>
                <w:sz w:val="20"/>
                <w:szCs w:val="20"/>
              </w:rPr>
            </w:pPr>
            <w:r>
              <w:rPr>
                <w:sz w:val="20"/>
                <w:szCs w:val="20"/>
              </w:rPr>
              <w:t>0,30000</w:t>
            </w:r>
          </w:p>
        </w:tc>
        <w:tc>
          <w:tcPr>
            <w:tcW w:w="1276" w:type="dxa"/>
            <w:vAlign w:val="center"/>
          </w:tcPr>
          <w:p w:rsidR="00186D03" w:rsidRDefault="00186D03" w:rsidP="00186D03">
            <w:pPr>
              <w:outlineLvl w:val="0"/>
              <w:rPr>
                <w:sz w:val="20"/>
                <w:szCs w:val="20"/>
              </w:rPr>
            </w:pPr>
            <w:r>
              <w:rPr>
                <w:sz w:val="20"/>
                <w:szCs w:val="20"/>
              </w:rPr>
              <w:t>0,00000</w:t>
            </w:r>
          </w:p>
        </w:tc>
        <w:tc>
          <w:tcPr>
            <w:tcW w:w="1134" w:type="dxa"/>
            <w:vAlign w:val="center"/>
          </w:tcPr>
          <w:p w:rsidR="00186D03" w:rsidRDefault="00186D03" w:rsidP="00186D03">
            <w:pPr>
              <w:outlineLvl w:val="0"/>
              <w:rPr>
                <w:sz w:val="20"/>
                <w:szCs w:val="20"/>
              </w:rPr>
            </w:pPr>
            <w:r>
              <w:rPr>
                <w:sz w:val="20"/>
                <w:szCs w:val="20"/>
              </w:rPr>
              <w:t>0,00000</w:t>
            </w:r>
          </w:p>
        </w:tc>
        <w:tc>
          <w:tcPr>
            <w:tcW w:w="1134" w:type="dxa"/>
            <w:vAlign w:val="center"/>
          </w:tcPr>
          <w:p w:rsidR="00186D03" w:rsidRDefault="00186D03" w:rsidP="00186D03">
            <w:pPr>
              <w:outlineLvl w:val="0"/>
              <w:rPr>
                <w:sz w:val="20"/>
                <w:szCs w:val="20"/>
              </w:rPr>
            </w:pPr>
            <w:r>
              <w:rPr>
                <w:sz w:val="20"/>
                <w:szCs w:val="20"/>
              </w:rPr>
              <w:t>0,00000</w:t>
            </w:r>
          </w:p>
        </w:tc>
        <w:tc>
          <w:tcPr>
            <w:tcW w:w="1276" w:type="dxa"/>
            <w:vAlign w:val="center"/>
          </w:tcPr>
          <w:p w:rsidR="00186D03" w:rsidRDefault="00186D03" w:rsidP="00186D03">
            <w:pPr>
              <w:outlineLvl w:val="0"/>
              <w:rPr>
                <w:color w:val="000000"/>
                <w:sz w:val="20"/>
                <w:szCs w:val="20"/>
              </w:rPr>
            </w:pPr>
            <w:r>
              <w:rPr>
                <w:color w:val="000000"/>
                <w:sz w:val="20"/>
                <w:szCs w:val="20"/>
              </w:rPr>
              <w:t>0,30000</w:t>
            </w:r>
          </w:p>
        </w:tc>
      </w:tr>
      <w:tr w:rsidR="00186D03" w:rsidRPr="003C2E16" w:rsidTr="00186D03">
        <w:tc>
          <w:tcPr>
            <w:tcW w:w="851" w:type="dxa"/>
          </w:tcPr>
          <w:p w:rsidR="00186D03" w:rsidRDefault="00186D03" w:rsidP="00186D03">
            <w:pPr>
              <w:outlineLvl w:val="0"/>
              <w:rPr>
                <w:sz w:val="20"/>
                <w:szCs w:val="20"/>
              </w:rPr>
            </w:pPr>
            <w:r>
              <w:rPr>
                <w:sz w:val="20"/>
                <w:szCs w:val="20"/>
              </w:rPr>
              <w:t>2.1.4</w:t>
            </w:r>
          </w:p>
        </w:tc>
        <w:tc>
          <w:tcPr>
            <w:tcW w:w="1559" w:type="dxa"/>
          </w:tcPr>
          <w:p w:rsidR="00186D03" w:rsidRDefault="00186D03" w:rsidP="00186D03">
            <w:pPr>
              <w:outlineLvl w:val="0"/>
              <w:rPr>
                <w:sz w:val="20"/>
                <w:szCs w:val="20"/>
              </w:rPr>
            </w:pPr>
            <w:r>
              <w:rPr>
                <w:sz w:val="20"/>
                <w:szCs w:val="20"/>
              </w:rPr>
              <w:t>Отдельное мероприятие</w:t>
            </w:r>
          </w:p>
        </w:tc>
        <w:tc>
          <w:tcPr>
            <w:tcW w:w="2247" w:type="dxa"/>
          </w:tcPr>
          <w:p w:rsidR="00186D03" w:rsidRDefault="00186D03" w:rsidP="00186D03">
            <w:pPr>
              <w:jc w:val="both"/>
              <w:outlineLvl w:val="0"/>
              <w:rPr>
                <w:sz w:val="20"/>
                <w:szCs w:val="20"/>
              </w:rPr>
            </w:pPr>
            <w:r w:rsidRPr="003410EC">
              <w:rPr>
                <w:sz w:val="20"/>
                <w:szCs w:val="20"/>
              </w:rPr>
              <w:t>Ремонт автомобильной дороги</w:t>
            </w:r>
          </w:p>
        </w:tc>
        <w:tc>
          <w:tcPr>
            <w:tcW w:w="2295" w:type="dxa"/>
          </w:tcPr>
          <w:p w:rsidR="00186D03" w:rsidRPr="003C2E16" w:rsidRDefault="00186D03" w:rsidP="00186D03">
            <w:pPr>
              <w:autoSpaceDE w:val="0"/>
              <w:autoSpaceDN w:val="0"/>
              <w:adjustRightInd w:val="0"/>
              <w:rPr>
                <w:bCs/>
                <w:sz w:val="20"/>
                <w:szCs w:val="20"/>
              </w:rPr>
            </w:pPr>
            <w:r w:rsidRPr="003C2E16">
              <w:rPr>
                <w:bCs/>
                <w:sz w:val="20"/>
                <w:szCs w:val="20"/>
              </w:rPr>
              <w:t>Отдел градостроительства, архитектуры и жизнеобеспечения</w:t>
            </w:r>
          </w:p>
          <w:p w:rsidR="00186D03" w:rsidRPr="003C2E16" w:rsidRDefault="00186D03" w:rsidP="00186D03">
            <w:pPr>
              <w:autoSpaceDE w:val="0"/>
              <w:autoSpaceDN w:val="0"/>
              <w:adjustRightInd w:val="0"/>
              <w:rPr>
                <w:bCs/>
                <w:sz w:val="20"/>
                <w:szCs w:val="20"/>
              </w:rPr>
            </w:pPr>
            <w:r w:rsidRPr="003C2E16">
              <w:rPr>
                <w:bCs/>
                <w:sz w:val="20"/>
                <w:szCs w:val="20"/>
              </w:rPr>
              <w:t>администрации Кикнурского муниципального округа</w:t>
            </w:r>
          </w:p>
        </w:tc>
        <w:tc>
          <w:tcPr>
            <w:tcW w:w="986" w:type="dxa"/>
          </w:tcPr>
          <w:p w:rsidR="00186D03" w:rsidRPr="003C2E16" w:rsidRDefault="00186D03" w:rsidP="00186D03">
            <w:pPr>
              <w:autoSpaceDE w:val="0"/>
              <w:autoSpaceDN w:val="0"/>
              <w:adjustRightInd w:val="0"/>
              <w:rPr>
                <w:b/>
                <w:bCs/>
                <w:sz w:val="20"/>
                <w:szCs w:val="20"/>
              </w:rPr>
            </w:pPr>
          </w:p>
        </w:tc>
        <w:tc>
          <w:tcPr>
            <w:tcW w:w="1276" w:type="dxa"/>
            <w:vAlign w:val="center"/>
          </w:tcPr>
          <w:p w:rsidR="00186D03" w:rsidRDefault="00186D03" w:rsidP="00186D03">
            <w:pPr>
              <w:outlineLvl w:val="0"/>
              <w:rPr>
                <w:sz w:val="20"/>
                <w:szCs w:val="20"/>
              </w:rPr>
            </w:pPr>
            <w:r>
              <w:rPr>
                <w:sz w:val="20"/>
                <w:szCs w:val="20"/>
              </w:rPr>
              <w:t>0,00000</w:t>
            </w:r>
          </w:p>
        </w:tc>
        <w:tc>
          <w:tcPr>
            <w:tcW w:w="1134" w:type="dxa"/>
            <w:vAlign w:val="center"/>
          </w:tcPr>
          <w:p w:rsidR="00186D03" w:rsidRDefault="00186D03" w:rsidP="00186D03">
            <w:pPr>
              <w:outlineLvl w:val="0"/>
              <w:rPr>
                <w:sz w:val="20"/>
                <w:szCs w:val="20"/>
              </w:rPr>
            </w:pPr>
            <w:r>
              <w:rPr>
                <w:sz w:val="20"/>
                <w:szCs w:val="20"/>
              </w:rPr>
              <w:t>0,00000</w:t>
            </w:r>
          </w:p>
        </w:tc>
        <w:tc>
          <w:tcPr>
            <w:tcW w:w="1276" w:type="dxa"/>
            <w:vAlign w:val="center"/>
          </w:tcPr>
          <w:p w:rsidR="00186D03" w:rsidRDefault="00186D03" w:rsidP="00186D03">
            <w:pPr>
              <w:outlineLvl w:val="0"/>
              <w:rPr>
                <w:sz w:val="20"/>
                <w:szCs w:val="20"/>
              </w:rPr>
            </w:pPr>
            <w:r>
              <w:rPr>
                <w:sz w:val="20"/>
                <w:szCs w:val="20"/>
              </w:rPr>
              <w:t>289,30000</w:t>
            </w:r>
          </w:p>
        </w:tc>
        <w:tc>
          <w:tcPr>
            <w:tcW w:w="1134" w:type="dxa"/>
            <w:vAlign w:val="center"/>
          </w:tcPr>
          <w:p w:rsidR="00186D03" w:rsidRDefault="00186D03" w:rsidP="00186D03">
            <w:pPr>
              <w:outlineLvl w:val="0"/>
              <w:rPr>
                <w:sz w:val="20"/>
                <w:szCs w:val="20"/>
              </w:rPr>
            </w:pPr>
            <w:r>
              <w:rPr>
                <w:sz w:val="20"/>
                <w:szCs w:val="20"/>
              </w:rPr>
              <w:t>283,10000</w:t>
            </w:r>
          </w:p>
        </w:tc>
        <w:tc>
          <w:tcPr>
            <w:tcW w:w="1134" w:type="dxa"/>
            <w:vAlign w:val="center"/>
          </w:tcPr>
          <w:p w:rsidR="00186D03" w:rsidRDefault="00186D03" w:rsidP="00186D03">
            <w:pPr>
              <w:outlineLvl w:val="0"/>
              <w:rPr>
                <w:sz w:val="20"/>
                <w:szCs w:val="20"/>
              </w:rPr>
            </w:pPr>
            <w:r>
              <w:rPr>
                <w:sz w:val="20"/>
                <w:szCs w:val="20"/>
              </w:rPr>
              <w:t>283,10000</w:t>
            </w:r>
          </w:p>
        </w:tc>
        <w:tc>
          <w:tcPr>
            <w:tcW w:w="1276" w:type="dxa"/>
            <w:vAlign w:val="center"/>
          </w:tcPr>
          <w:p w:rsidR="00186D03" w:rsidRDefault="00186D03" w:rsidP="00186D03">
            <w:pPr>
              <w:outlineLvl w:val="0"/>
              <w:rPr>
                <w:color w:val="000000"/>
                <w:sz w:val="20"/>
                <w:szCs w:val="20"/>
              </w:rPr>
            </w:pPr>
            <w:r>
              <w:rPr>
                <w:color w:val="000000"/>
                <w:sz w:val="20"/>
                <w:szCs w:val="20"/>
              </w:rPr>
              <w:t>855,50000</w:t>
            </w:r>
          </w:p>
        </w:tc>
      </w:tr>
      <w:tr w:rsidR="00186D03" w:rsidRPr="003C2E16" w:rsidTr="00186D03">
        <w:tc>
          <w:tcPr>
            <w:tcW w:w="851" w:type="dxa"/>
          </w:tcPr>
          <w:p w:rsidR="00186D03" w:rsidRPr="003C2E16" w:rsidRDefault="00186D03" w:rsidP="00186D03">
            <w:pPr>
              <w:rPr>
                <w:sz w:val="20"/>
                <w:szCs w:val="20"/>
              </w:rPr>
            </w:pPr>
            <w:r w:rsidRPr="003C2E16">
              <w:rPr>
                <w:sz w:val="20"/>
                <w:szCs w:val="20"/>
              </w:rPr>
              <w:t>2.2</w:t>
            </w:r>
          </w:p>
        </w:tc>
        <w:tc>
          <w:tcPr>
            <w:tcW w:w="1559" w:type="dxa"/>
          </w:tcPr>
          <w:p w:rsidR="00186D03" w:rsidRPr="003C2E16" w:rsidRDefault="00186D03" w:rsidP="00186D03">
            <w:pPr>
              <w:rPr>
                <w:sz w:val="20"/>
                <w:szCs w:val="20"/>
              </w:rPr>
            </w:pPr>
            <w:r w:rsidRPr="003C2E16">
              <w:rPr>
                <w:sz w:val="20"/>
                <w:szCs w:val="20"/>
              </w:rPr>
              <w:t>Отдельные мероприятия</w:t>
            </w:r>
          </w:p>
        </w:tc>
        <w:tc>
          <w:tcPr>
            <w:tcW w:w="2247" w:type="dxa"/>
          </w:tcPr>
          <w:p w:rsidR="00186D03" w:rsidRPr="003C2E16" w:rsidRDefault="00186D03" w:rsidP="00186D03">
            <w:pPr>
              <w:autoSpaceDE w:val="0"/>
              <w:autoSpaceDN w:val="0"/>
              <w:adjustRightInd w:val="0"/>
              <w:rPr>
                <w:b/>
                <w:bCs/>
                <w:sz w:val="20"/>
                <w:szCs w:val="20"/>
              </w:rPr>
            </w:pPr>
            <w:r w:rsidRPr="003C2E16">
              <w:rPr>
                <w:sz w:val="20"/>
                <w:szCs w:val="20"/>
              </w:rPr>
              <w:t>Ремонт автомобильных дорог в границах населенных пунктов</w:t>
            </w:r>
          </w:p>
        </w:tc>
        <w:tc>
          <w:tcPr>
            <w:tcW w:w="2295" w:type="dxa"/>
          </w:tcPr>
          <w:p w:rsidR="00186D03" w:rsidRPr="003C2E16" w:rsidRDefault="00186D03" w:rsidP="00186D03">
            <w:pPr>
              <w:autoSpaceDE w:val="0"/>
              <w:autoSpaceDN w:val="0"/>
              <w:adjustRightInd w:val="0"/>
              <w:rPr>
                <w:bCs/>
                <w:sz w:val="20"/>
                <w:szCs w:val="20"/>
              </w:rPr>
            </w:pPr>
            <w:r w:rsidRPr="003C2E16">
              <w:rPr>
                <w:bCs/>
                <w:sz w:val="20"/>
                <w:szCs w:val="20"/>
              </w:rPr>
              <w:t>Отдел градостроительства, архитектуры и жизнеобеспечения</w:t>
            </w:r>
          </w:p>
          <w:p w:rsidR="00186D03" w:rsidRPr="003C2E16" w:rsidRDefault="00186D03" w:rsidP="00186D03">
            <w:pPr>
              <w:autoSpaceDE w:val="0"/>
              <w:autoSpaceDN w:val="0"/>
              <w:adjustRightInd w:val="0"/>
              <w:rPr>
                <w:b/>
                <w:bCs/>
                <w:sz w:val="20"/>
                <w:szCs w:val="20"/>
              </w:rPr>
            </w:pPr>
            <w:r w:rsidRPr="003C2E16">
              <w:rPr>
                <w:bCs/>
                <w:sz w:val="20"/>
                <w:szCs w:val="20"/>
              </w:rPr>
              <w:t>администрации Кикнурского муниципального округа</w:t>
            </w:r>
          </w:p>
        </w:tc>
        <w:tc>
          <w:tcPr>
            <w:tcW w:w="986" w:type="dxa"/>
          </w:tcPr>
          <w:p w:rsidR="00186D03" w:rsidRPr="003C2E16" w:rsidRDefault="00186D03" w:rsidP="00186D03">
            <w:pPr>
              <w:autoSpaceDE w:val="0"/>
              <w:autoSpaceDN w:val="0"/>
              <w:adjustRightInd w:val="0"/>
              <w:rPr>
                <w:b/>
                <w:bCs/>
                <w:sz w:val="20"/>
                <w:szCs w:val="20"/>
              </w:rPr>
            </w:pPr>
          </w:p>
        </w:tc>
        <w:tc>
          <w:tcPr>
            <w:tcW w:w="1276" w:type="dxa"/>
            <w:vAlign w:val="center"/>
          </w:tcPr>
          <w:p w:rsidR="00186D03" w:rsidRDefault="00186D03" w:rsidP="00186D03">
            <w:pPr>
              <w:rPr>
                <w:sz w:val="20"/>
                <w:szCs w:val="20"/>
              </w:rPr>
            </w:pPr>
            <w:r>
              <w:rPr>
                <w:sz w:val="20"/>
                <w:szCs w:val="20"/>
              </w:rPr>
              <w:t>1899,12103</w:t>
            </w:r>
          </w:p>
        </w:tc>
        <w:tc>
          <w:tcPr>
            <w:tcW w:w="1134" w:type="dxa"/>
            <w:vAlign w:val="center"/>
          </w:tcPr>
          <w:p w:rsidR="00186D03" w:rsidRDefault="00186D03" w:rsidP="00186D03">
            <w:pPr>
              <w:rPr>
                <w:sz w:val="20"/>
                <w:szCs w:val="20"/>
              </w:rPr>
            </w:pPr>
            <w:r>
              <w:rPr>
                <w:sz w:val="20"/>
                <w:szCs w:val="20"/>
              </w:rPr>
              <w:t>1900,00000</w:t>
            </w:r>
          </w:p>
        </w:tc>
        <w:tc>
          <w:tcPr>
            <w:tcW w:w="1276" w:type="dxa"/>
            <w:vAlign w:val="center"/>
          </w:tcPr>
          <w:p w:rsidR="00186D03" w:rsidRDefault="00186D03" w:rsidP="00186D03">
            <w:pPr>
              <w:rPr>
                <w:sz w:val="20"/>
                <w:szCs w:val="20"/>
              </w:rPr>
            </w:pPr>
            <w:r>
              <w:rPr>
                <w:sz w:val="20"/>
                <w:szCs w:val="20"/>
              </w:rPr>
              <w:t>1900,00000</w:t>
            </w:r>
          </w:p>
        </w:tc>
        <w:tc>
          <w:tcPr>
            <w:tcW w:w="1134" w:type="dxa"/>
            <w:vAlign w:val="center"/>
          </w:tcPr>
          <w:p w:rsidR="00186D03" w:rsidRDefault="00186D03" w:rsidP="00186D03">
            <w:pPr>
              <w:rPr>
                <w:sz w:val="20"/>
                <w:szCs w:val="20"/>
              </w:rPr>
            </w:pPr>
            <w:r>
              <w:rPr>
                <w:sz w:val="20"/>
                <w:szCs w:val="20"/>
              </w:rPr>
              <w:t>1900,00000</w:t>
            </w:r>
          </w:p>
        </w:tc>
        <w:tc>
          <w:tcPr>
            <w:tcW w:w="1134" w:type="dxa"/>
            <w:vAlign w:val="center"/>
          </w:tcPr>
          <w:p w:rsidR="00186D03" w:rsidRDefault="00186D03" w:rsidP="00186D03">
            <w:pPr>
              <w:rPr>
                <w:sz w:val="20"/>
                <w:szCs w:val="20"/>
              </w:rPr>
            </w:pPr>
            <w:r>
              <w:rPr>
                <w:sz w:val="20"/>
                <w:szCs w:val="20"/>
              </w:rPr>
              <w:t>1900,00000</w:t>
            </w:r>
          </w:p>
        </w:tc>
        <w:tc>
          <w:tcPr>
            <w:tcW w:w="1276" w:type="dxa"/>
            <w:vAlign w:val="center"/>
          </w:tcPr>
          <w:p w:rsidR="00186D03" w:rsidRDefault="00186D03" w:rsidP="00186D03">
            <w:pPr>
              <w:rPr>
                <w:color w:val="000000"/>
                <w:sz w:val="20"/>
                <w:szCs w:val="20"/>
              </w:rPr>
            </w:pPr>
            <w:r>
              <w:rPr>
                <w:color w:val="000000"/>
                <w:sz w:val="20"/>
                <w:szCs w:val="20"/>
              </w:rPr>
              <w:t>9499,12103</w:t>
            </w:r>
          </w:p>
        </w:tc>
      </w:tr>
      <w:tr w:rsidR="00186D03" w:rsidRPr="003C2E16" w:rsidTr="00186D03">
        <w:tc>
          <w:tcPr>
            <w:tcW w:w="851" w:type="dxa"/>
          </w:tcPr>
          <w:p w:rsidR="00186D03" w:rsidRPr="003C2E16" w:rsidRDefault="00186D03" w:rsidP="00186D03">
            <w:pPr>
              <w:rPr>
                <w:sz w:val="20"/>
                <w:szCs w:val="20"/>
              </w:rPr>
            </w:pPr>
            <w:r w:rsidRPr="003C2E16">
              <w:rPr>
                <w:sz w:val="20"/>
                <w:szCs w:val="20"/>
              </w:rPr>
              <w:t>2.3</w:t>
            </w:r>
          </w:p>
        </w:tc>
        <w:tc>
          <w:tcPr>
            <w:tcW w:w="1559" w:type="dxa"/>
          </w:tcPr>
          <w:p w:rsidR="00186D03" w:rsidRPr="003C2E16" w:rsidRDefault="00186D03" w:rsidP="00186D03">
            <w:pPr>
              <w:rPr>
                <w:sz w:val="20"/>
                <w:szCs w:val="20"/>
              </w:rPr>
            </w:pPr>
            <w:r w:rsidRPr="003C2E16">
              <w:rPr>
                <w:sz w:val="20"/>
                <w:szCs w:val="20"/>
              </w:rPr>
              <w:t>Отдельные мероприятия</w:t>
            </w:r>
          </w:p>
        </w:tc>
        <w:tc>
          <w:tcPr>
            <w:tcW w:w="2247" w:type="dxa"/>
          </w:tcPr>
          <w:p w:rsidR="00186D03" w:rsidRPr="003C2E16" w:rsidRDefault="00186D03" w:rsidP="00186D03">
            <w:pPr>
              <w:autoSpaceDE w:val="0"/>
              <w:autoSpaceDN w:val="0"/>
              <w:adjustRightInd w:val="0"/>
              <w:rPr>
                <w:sz w:val="20"/>
                <w:szCs w:val="20"/>
              </w:rPr>
            </w:pPr>
            <w:r w:rsidRPr="003C2E16">
              <w:rPr>
                <w:sz w:val="20"/>
                <w:szCs w:val="20"/>
              </w:rPr>
              <w:t xml:space="preserve">Ремонт автомобильных дорог с твердым </w:t>
            </w:r>
            <w:r>
              <w:rPr>
                <w:sz w:val="20"/>
                <w:szCs w:val="20"/>
              </w:rPr>
              <w:t>покрытием в границах гор</w:t>
            </w:r>
            <w:r w:rsidRPr="003C2E16">
              <w:rPr>
                <w:sz w:val="20"/>
                <w:szCs w:val="20"/>
              </w:rPr>
              <w:t>одских населенных пунктов</w:t>
            </w:r>
          </w:p>
        </w:tc>
        <w:tc>
          <w:tcPr>
            <w:tcW w:w="2295" w:type="dxa"/>
          </w:tcPr>
          <w:p w:rsidR="00186D03" w:rsidRPr="003C2E16" w:rsidRDefault="00186D03" w:rsidP="00186D03">
            <w:pPr>
              <w:autoSpaceDE w:val="0"/>
              <w:autoSpaceDN w:val="0"/>
              <w:adjustRightInd w:val="0"/>
              <w:rPr>
                <w:bCs/>
                <w:sz w:val="20"/>
                <w:szCs w:val="20"/>
              </w:rPr>
            </w:pPr>
            <w:r w:rsidRPr="003C2E16">
              <w:rPr>
                <w:bCs/>
                <w:sz w:val="20"/>
                <w:szCs w:val="20"/>
              </w:rPr>
              <w:t>Отдел градостроительства, архитектуры и жизнеобеспечения</w:t>
            </w:r>
          </w:p>
          <w:p w:rsidR="00186D03" w:rsidRPr="003C2E16" w:rsidRDefault="00186D03" w:rsidP="00186D03">
            <w:pPr>
              <w:autoSpaceDE w:val="0"/>
              <w:autoSpaceDN w:val="0"/>
              <w:adjustRightInd w:val="0"/>
              <w:rPr>
                <w:bCs/>
                <w:sz w:val="20"/>
                <w:szCs w:val="20"/>
              </w:rPr>
            </w:pPr>
            <w:r w:rsidRPr="003C2E16">
              <w:rPr>
                <w:bCs/>
                <w:sz w:val="20"/>
                <w:szCs w:val="20"/>
              </w:rPr>
              <w:t>администрации Кикнурского муниципального округа</w:t>
            </w:r>
          </w:p>
        </w:tc>
        <w:tc>
          <w:tcPr>
            <w:tcW w:w="986" w:type="dxa"/>
          </w:tcPr>
          <w:p w:rsidR="00186D03" w:rsidRPr="003C2E16" w:rsidRDefault="00186D03" w:rsidP="00186D03">
            <w:pPr>
              <w:autoSpaceDE w:val="0"/>
              <w:autoSpaceDN w:val="0"/>
              <w:adjustRightInd w:val="0"/>
              <w:rPr>
                <w:b/>
                <w:bCs/>
                <w:sz w:val="20"/>
                <w:szCs w:val="20"/>
              </w:rPr>
            </w:pPr>
          </w:p>
        </w:tc>
        <w:tc>
          <w:tcPr>
            <w:tcW w:w="1276" w:type="dxa"/>
            <w:vAlign w:val="center"/>
          </w:tcPr>
          <w:p w:rsidR="00186D03" w:rsidRDefault="00186D03" w:rsidP="00186D03">
            <w:pPr>
              <w:rPr>
                <w:sz w:val="20"/>
                <w:szCs w:val="20"/>
              </w:rPr>
            </w:pPr>
            <w:r>
              <w:rPr>
                <w:sz w:val="20"/>
                <w:szCs w:val="20"/>
              </w:rPr>
              <w:t>0,00000</w:t>
            </w:r>
          </w:p>
        </w:tc>
        <w:tc>
          <w:tcPr>
            <w:tcW w:w="1134" w:type="dxa"/>
            <w:vAlign w:val="center"/>
          </w:tcPr>
          <w:p w:rsidR="00186D03" w:rsidRDefault="00186D03" w:rsidP="00186D03">
            <w:pPr>
              <w:rPr>
                <w:sz w:val="20"/>
                <w:szCs w:val="20"/>
              </w:rPr>
            </w:pPr>
            <w:r>
              <w:rPr>
                <w:sz w:val="20"/>
                <w:szCs w:val="20"/>
              </w:rPr>
              <w:t>91,00000</w:t>
            </w:r>
          </w:p>
        </w:tc>
        <w:tc>
          <w:tcPr>
            <w:tcW w:w="1276" w:type="dxa"/>
            <w:vAlign w:val="center"/>
          </w:tcPr>
          <w:p w:rsidR="00186D03" w:rsidRDefault="00186D03" w:rsidP="00186D03">
            <w:pPr>
              <w:rPr>
                <w:sz w:val="20"/>
                <w:szCs w:val="20"/>
              </w:rPr>
            </w:pPr>
            <w:r>
              <w:rPr>
                <w:sz w:val="20"/>
                <w:szCs w:val="20"/>
              </w:rPr>
              <w:t>0,00000</w:t>
            </w:r>
          </w:p>
        </w:tc>
        <w:tc>
          <w:tcPr>
            <w:tcW w:w="1134" w:type="dxa"/>
            <w:vAlign w:val="center"/>
          </w:tcPr>
          <w:p w:rsidR="00186D03" w:rsidRDefault="00186D03" w:rsidP="00186D03">
            <w:pPr>
              <w:rPr>
                <w:sz w:val="20"/>
                <w:szCs w:val="20"/>
              </w:rPr>
            </w:pPr>
            <w:r>
              <w:rPr>
                <w:sz w:val="20"/>
                <w:szCs w:val="20"/>
              </w:rPr>
              <w:t>0,00000</w:t>
            </w:r>
          </w:p>
        </w:tc>
        <w:tc>
          <w:tcPr>
            <w:tcW w:w="1134" w:type="dxa"/>
            <w:vAlign w:val="center"/>
          </w:tcPr>
          <w:p w:rsidR="00186D03" w:rsidRDefault="00186D03" w:rsidP="00186D03">
            <w:pPr>
              <w:rPr>
                <w:sz w:val="20"/>
                <w:szCs w:val="20"/>
              </w:rPr>
            </w:pPr>
            <w:r>
              <w:rPr>
                <w:sz w:val="20"/>
                <w:szCs w:val="20"/>
              </w:rPr>
              <w:t>0,00000</w:t>
            </w:r>
          </w:p>
        </w:tc>
        <w:tc>
          <w:tcPr>
            <w:tcW w:w="1276" w:type="dxa"/>
            <w:vAlign w:val="center"/>
          </w:tcPr>
          <w:p w:rsidR="00186D03" w:rsidRDefault="00186D03" w:rsidP="00186D03">
            <w:pPr>
              <w:rPr>
                <w:color w:val="000000"/>
                <w:sz w:val="20"/>
                <w:szCs w:val="20"/>
              </w:rPr>
            </w:pPr>
            <w:r>
              <w:rPr>
                <w:color w:val="000000"/>
                <w:sz w:val="20"/>
                <w:szCs w:val="20"/>
              </w:rPr>
              <w:t>91,00000</w:t>
            </w:r>
          </w:p>
        </w:tc>
      </w:tr>
      <w:tr w:rsidR="00186D03" w:rsidRPr="003C2E16" w:rsidTr="00186D03">
        <w:tc>
          <w:tcPr>
            <w:tcW w:w="851" w:type="dxa"/>
          </w:tcPr>
          <w:p w:rsidR="00186D03" w:rsidRPr="003C2E16" w:rsidRDefault="00186D03" w:rsidP="00186D03">
            <w:pPr>
              <w:rPr>
                <w:sz w:val="20"/>
                <w:szCs w:val="20"/>
              </w:rPr>
            </w:pPr>
            <w:r w:rsidRPr="003410EC">
              <w:rPr>
                <w:sz w:val="20"/>
                <w:szCs w:val="20"/>
              </w:rPr>
              <w:t>2.3.1.</w:t>
            </w:r>
          </w:p>
        </w:tc>
        <w:tc>
          <w:tcPr>
            <w:tcW w:w="1559" w:type="dxa"/>
          </w:tcPr>
          <w:p w:rsidR="00186D03" w:rsidRPr="003C2E16" w:rsidRDefault="00186D03" w:rsidP="00186D03">
            <w:pPr>
              <w:rPr>
                <w:sz w:val="20"/>
                <w:szCs w:val="20"/>
              </w:rPr>
            </w:pPr>
            <w:r w:rsidRPr="003C2E16">
              <w:rPr>
                <w:sz w:val="20"/>
                <w:szCs w:val="20"/>
              </w:rPr>
              <w:t>Отдельные мероприятия</w:t>
            </w:r>
          </w:p>
        </w:tc>
        <w:tc>
          <w:tcPr>
            <w:tcW w:w="2247" w:type="dxa"/>
          </w:tcPr>
          <w:p w:rsidR="00186D03" w:rsidRPr="003C2E16" w:rsidRDefault="00186D03" w:rsidP="00186D03">
            <w:pPr>
              <w:autoSpaceDE w:val="0"/>
              <w:autoSpaceDN w:val="0"/>
              <w:adjustRightInd w:val="0"/>
              <w:rPr>
                <w:sz w:val="20"/>
                <w:szCs w:val="20"/>
              </w:rPr>
            </w:pPr>
            <w:r w:rsidRPr="003410EC">
              <w:rPr>
                <w:sz w:val="20"/>
                <w:szCs w:val="20"/>
              </w:rPr>
              <w:t>Ремонт автомобильной дороги по ул. С.Шарыгина в пгт Кикнур</w:t>
            </w:r>
          </w:p>
        </w:tc>
        <w:tc>
          <w:tcPr>
            <w:tcW w:w="2295" w:type="dxa"/>
          </w:tcPr>
          <w:p w:rsidR="00186D03" w:rsidRPr="003C2E16" w:rsidRDefault="00186D03" w:rsidP="00186D03">
            <w:pPr>
              <w:autoSpaceDE w:val="0"/>
              <w:autoSpaceDN w:val="0"/>
              <w:adjustRightInd w:val="0"/>
              <w:rPr>
                <w:bCs/>
                <w:sz w:val="20"/>
                <w:szCs w:val="20"/>
              </w:rPr>
            </w:pPr>
            <w:r w:rsidRPr="003C2E16">
              <w:rPr>
                <w:bCs/>
                <w:sz w:val="20"/>
                <w:szCs w:val="20"/>
              </w:rPr>
              <w:t>Отдел градостроительства, архитектуры и жизнеобеспечения</w:t>
            </w:r>
          </w:p>
          <w:p w:rsidR="00186D03" w:rsidRPr="003C2E16" w:rsidRDefault="00186D03" w:rsidP="00186D03">
            <w:pPr>
              <w:autoSpaceDE w:val="0"/>
              <w:autoSpaceDN w:val="0"/>
              <w:adjustRightInd w:val="0"/>
              <w:rPr>
                <w:bCs/>
                <w:sz w:val="20"/>
                <w:szCs w:val="20"/>
              </w:rPr>
            </w:pPr>
            <w:r w:rsidRPr="003C2E16">
              <w:rPr>
                <w:bCs/>
                <w:sz w:val="20"/>
                <w:szCs w:val="20"/>
              </w:rPr>
              <w:t>администрации Кикнурского муниципального округа</w:t>
            </w:r>
          </w:p>
        </w:tc>
        <w:tc>
          <w:tcPr>
            <w:tcW w:w="986" w:type="dxa"/>
          </w:tcPr>
          <w:p w:rsidR="00186D03" w:rsidRPr="003C2E16" w:rsidRDefault="00186D03" w:rsidP="00186D03">
            <w:pPr>
              <w:autoSpaceDE w:val="0"/>
              <w:autoSpaceDN w:val="0"/>
              <w:adjustRightInd w:val="0"/>
              <w:rPr>
                <w:b/>
                <w:bCs/>
                <w:sz w:val="20"/>
                <w:szCs w:val="20"/>
              </w:rPr>
            </w:pPr>
          </w:p>
        </w:tc>
        <w:tc>
          <w:tcPr>
            <w:tcW w:w="1276" w:type="dxa"/>
            <w:vAlign w:val="bottom"/>
          </w:tcPr>
          <w:p w:rsidR="00186D03" w:rsidRDefault="00186D03" w:rsidP="00186D03">
            <w:pPr>
              <w:outlineLvl w:val="0"/>
              <w:rPr>
                <w:color w:val="000000"/>
                <w:sz w:val="20"/>
                <w:szCs w:val="20"/>
              </w:rPr>
            </w:pPr>
            <w:r>
              <w:rPr>
                <w:color w:val="000000"/>
                <w:sz w:val="20"/>
                <w:szCs w:val="20"/>
              </w:rPr>
              <w:t>0,00000</w:t>
            </w:r>
          </w:p>
        </w:tc>
        <w:tc>
          <w:tcPr>
            <w:tcW w:w="1134" w:type="dxa"/>
            <w:vAlign w:val="bottom"/>
          </w:tcPr>
          <w:p w:rsidR="00186D03" w:rsidRDefault="00186D03" w:rsidP="00186D03">
            <w:pPr>
              <w:outlineLvl w:val="0"/>
              <w:rPr>
                <w:color w:val="000000"/>
                <w:sz w:val="20"/>
                <w:szCs w:val="20"/>
              </w:rPr>
            </w:pPr>
            <w:r>
              <w:rPr>
                <w:color w:val="000000"/>
                <w:sz w:val="20"/>
                <w:szCs w:val="20"/>
              </w:rPr>
              <w:t>44,70000</w:t>
            </w:r>
          </w:p>
        </w:tc>
        <w:tc>
          <w:tcPr>
            <w:tcW w:w="1276" w:type="dxa"/>
            <w:vAlign w:val="center"/>
          </w:tcPr>
          <w:p w:rsidR="00186D03" w:rsidRDefault="00186D03" w:rsidP="00186D03">
            <w:pPr>
              <w:outlineLvl w:val="0"/>
              <w:rPr>
                <w:sz w:val="20"/>
                <w:szCs w:val="20"/>
              </w:rPr>
            </w:pPr>
            <w:r>
              <w:rPr>
                <w:sz w:val="20"/>
                <w:szCs w:val="20"/>
              </w:rPr>
              <w:t>0,00000</w:t>
            </w:r>
          </w:p>
        </w:tc>
        <w:tc>
          <w:tcPr>
            <w:tcW w:w="1134" w:type="dxa"/>
            <w:vAlign w:val="bottom"/>
          </w:tcPr>
          <w:p w:rsidR="00186D03" w:rsidRDefault="00186D03" w:rsidP="00186D03">
            <w:pPr>
              <w:outlineLvl w:val="0"/>
              <w:rPr>
                <w:color w:val="000000"/>
                <w:sz w:val="20"/>
                <w:szCs w:val="20"/>
              </w:rPr>
            </w:pPr>
            <w:r>
              <w:rPr>
                <w:color w:val="000000"/>
                <w:sz w:val="20"/>
                <w:szCs w:val="20"/>
              </w:rPr>
              <w:t>0,00000</w:t>
            </w:r>
          </w:p>
        </w:tc>
        <w:tc>
          <w:tcPr>
            <w:tcW w:w="1134" w:type="dxa"/>
            <w:vAlign w:val="bottom"/>
          </w:tcPr>
          <w:p w:rsidR="00186D03" w:rsidRDefault="00186D03" w:rsidP="00186D03">
            <w:pPr>
              <w:outlineLvl w:val="0"/>
              <w:rPr>
                <w:color w:val="000000"/>
                <w:sz w:val="20"/>
                <w:szCs w:val="20"/>
              </w:rPr>
            </w:pPr>
            <w:r>
              <w:rPr>
                <w:color w:val="000000"/>
                <w:sz w:val="20"/>
                <w:szCs w:val="20"/>
              </w:rPr>
              <w:t>0,00000</w:t>
            </w:r>
          </w:p>
        </w:tc>
        <w:tc>
          <w:tcPr>
            <w:tcW w:w="1276" w:type="dxa"/>
            <w:vAlign w:val="center"/>
          </w:tcPr>
          <w:p w:rsidR="00186D03" w:rsidRDefault="00186D03" w:rsidP="00186D03">
            <w:pPr>
              <w:outlineLvl w:val="0"/>
              <w:rPr>
                <w:color w:val="000000"/>
                <w:sz w:val="20"/>
                <w:szCs w:val="20"/>
              </w:rPr>
            </w:pPr>
            <w:r>
              <w:rPr>
                <w:color w:val="000000"/>
                <w:sz w:val="20"/>
                <w:szCs w:val="20"/>
              </w:rPr>
              <w:t>44,70000</w:t>
            </w:r>
          </w:p>
        </w:tc>
      </w:tr>
      <w:tr w:rsidR="00186D03" w:rsidRPr="003C2E16" w:rsidTr="00186D03">
        <w:tc>
          <w:tcPr>
            <w:tcW w:w="851" w:type="dxa"/>
          </w:tcPr>
          <w:p w:rsidR="00186D03" w:rsidRPr="003C2E16" w:rsidRDefault="00186D03" w:rsidP="00186D03">
            <w:pPr>
              <w:rPr>
                <w:sz w:val="20"/>
                <w:szCs w:val="20"/>
              </w:rPr>
            </w:pPr>
            <w:r>
              <w:rPr>
                <w:sz w:val="20"/>
                <w:szCs w:val="20"/>
              </w:rPr>
              <w:lastRenderedPageBreak/>
              <w:t>2.3.2</w:t>
            </w:r>
            <w:r w:rsidRPr="003410EC">
              <w:rPr>
                <w:sz w:val="20"/>
                <w:szCs w:val="20"/>
              </w:rPr>
              <w:t>.</w:t>
            </w:r>
          </w:p>
        </w:tc>
        <w:tc>
          <w:tcPr>
            <w:tcW w:w="1559" w:type="dxa"/>
          </w:tcPr>
          <w:p w:rsidR="00186D03" w:rsidRPr="003C2E16" w:rsidRDefault="00186D03" w:rsidP="00186D03">
            <w:pPr>
              <w:rPr>
                <w:sz w:val="20"/>
                <w:szCs w:val="20"/>
              </w:rPr>
            </w:pPr>
            <w:r w:rsidRPr="003C2E16">
              <w:rPr>
                <w:sz w:val="20"/>
                <w:szCs w:val="20"/>
              </w:rPr>
              <w:t>Отдельные мероприятия</w:t>
            </w:r>
          </w:p>
        </w:tc>
        <w:tc>
          <w:tcPr>
            <w:tcW w:w="2247" w:type="dxa"/>
          </w:tcPr>
          <w:p w:rsidR="00186D03" w:rsidRPr="003C2E16" w:rsidRDefault="00186D03" w:rsidP="00186D03">
            <w:pPr>
              <w:autoSpaceDE w:val="0"/>
              <w:autoSpaceDN w:val="0"/>
              <w:adjustRightInd w:val="0"/>
              <w:rPr>
                <w:sz w:val="20"/>
                <w:szCs w:val="20"/>
              </w:rPr>
            </w:pPr>
            <w:r w:rsidRPr="003410EC">
              <w:rPr>
                <w:sz w:val="20"/>
                <w:szCs w:val="20"/>
              </w:rPr>
              <w:t>Ремонт автомобильной дороги по ул. Н.Пономарева в пгт Кикнур</w:t>
            </w:r>
          </w:p>
        </w:tc>
        <w:tc>
          <w:tcPr>
            <w:tcW w:w="2295" w:type="dxa"/>
          </w:tcPr>
          <w:p w:rsidR="00186D03" w:rsidRPr="003C2E16" w:rsidRDefault="00186D03" w:rsidP="00186D03">
            <w:pPr>
              <w:autoSpaceDE w:val="0"/>
              <w:autoSpaceDN w:val="0"/>
              <w:adjustRightInd w:val="0"/>
              <w:rPr>
                <w:bCs/>
                <w:sz w:val="20"/>
                <w:szCs w:val="20"/>
              </w:rPr>
            </w:pPr>
            <w:r w:rsidRPr="003C2E16">
              <w:rPr>
                <w:bCs/>
                <w:sz w:val="20"/>
                <w:szCs w:val="20"/>
              </w:rPr>
              <w:t>Отдел градостроительства, архитектуры и жизнеобеспечения</w:t>
            </w:r>
          </w:p>
          <w:p w:rsidR="00186D03" w:rsidRPr="003C2E16" w:rsidRDefault="00186D03" w:rsidP="00186D03">
            <w:pPr>
              <w:autoSpaceDE w:val="0"/>
              <w:autoSpaceDN w:val="0"/>
              <w:adjustRightInd w:val="0"/>
              <w:rPr>
                <w:bCs/>
                <w:sz w:val="20"/>
                <w:szCs w:val="20"/>
              </w:rPr>
            </w:pPr>
            <w:r w:rsidRPr="003C2E16">
              <w:rPr>
                <w:bCs/>
                <w:sz w:val="20"/>
                <w:szCs w:val="20"/>
              </w:rPr>
              <w:t>администрации Кикнурского муниципального округа</w:t>
            </w:r>
          </w:p>
        </w:tc>
        <w:tc>
          <w:tcPr>
            <w:tcW w:w="986" w:type="dxa"/>
          </w:tcPr>
          <w:p w:rsidR="00186D03" w:rsidRPr="003C2E16" w:rsidRDefault="00186D03" w:rsidP="00186D03">
            <w:pPr>
              <w:autoSpaceDE w:val="0"/>
              <w:autoSpaceDN w:val="0"/>
              <w:adjustRightInd w:val="0"/>
              <w:rPr>
                <w:b/>
                <w:bCs/>
                <w:sz w:val="20"/>
                <w:szCs w:val="20"/>
              </w:rPr>
            </w:pPr>
          </w:p>
        </w:tc>
        <w:tc>
          <w:tcPr>
            <w:tcW w:w="1276" w:type="dxa"/>
            <w:vAlign w:val="bottom"/>
          </w:tcPr>
          <w:p w:rsidR="00186D03" w:rsidRDefault="00186D03" w:rsidP="00186D03">
            <w:pPr>
              <w:outlineLvl w:val="0"/>
              <w:rPr>
                <w:color w:val="000000"/>
                <w:sz w:val="20"/>
                <w:szCs w:val="20"/>
              </w:rPr>
            </w:pPr>
            <w:r>
              <w:rPr>
                <w:color w:val="000000"/>
                <w:sz w:val="20"/>
                <w:szCs w:val="20"/>
              </w:rPr>
              <w:t>0,00000</w:t>
            </w:r>
          </w:p>
        </w:tc>
        <w:tc>
          <w:tcPr>
            <w:tcW w:w="1134" w:type="dxa"/>
            <w:vAlign w:val="bottom"/>
          </w:tcPr>
          <w:p w:rsidR="00186D03" w:rsidRDefault="00186D03" w:rsidP="00186D03">
            <w:pPr>
              <w:outlineLvl w:val="0"/>
              <w:rPr>
                <w:color w:val="000000"/>
                <w:sz w:val="20"/>
                <w:szCs w:val="20"/>
              </w:rPr>
            </w:pPr>
            <w:r>
              <w:rPr>
                <w:color w:val="000000"/>
                <w:sz w:val="20"/>
                <w:szCs w:val="20"/>
              </w:rPr>
              <w:t>46,30000</w:t>
            </w:r>
          </w:p>
        </w:tc>
        <w:tc>
          <w:tcPr>
            <w:tcW w:w="1276" w:type="dxa"/>
            <w:vAlign w:val="bottom"/>
          </w:tcPr>
          <w:p w:rsidR="00186D03" w:rsidRDefault="00186D03" w:rsidP="00186D03">
            <w:pPr>
              <w:outlineLvl w:val="0"/>
              <w:rPr>
                <w:color w:val="000000"/>
                <w:sz w:val="20"/>
                <w:szCs w:val="20"/>
              </w:rPr>
            </w:pPr>
            <w:r>
              <w:rPr>
                <w:color w:val="000000"/>
                <w:sz w:val="20"/>
                <w:szCs w:val="20"/>
              </w:rPr>
              <w:t>0,00000</w:t>
            </w:r>
          </w:p>
        </w:tc>
        <w:tc>
          <w:tcPr>
            <w:tcW w:w="1134" w:type="dxa"/>
            <w:vAlign w:val="bottom"/>
          </w:tcPr>
          <w:p w:rsidR="00186D03" w:rsidRDefault="00186D03" w:rsidP="00186D03">
            <w:pPr>
              <w:outlineLvl w:val="0"/>
              <w:rPr>
                <w:color w:val="000000"/>
                <w:sz w:val="20"/>
                <w:szCs w:val="20"/>
              </w:rPr>
            </w:pPr>
            <w:r>
              <w:rPr>
                <w:color w:val="000000"/>
                <w:sz w:val="20"/>
                <w:szCs w:val="20"/>
              </w:rPr>
              <w:t>0,00000</w:t>
            </w:r>
          </w:p>
        </w:tc>
        <w:tc>
          <w:tcPr>
            <w:tcW w:w="1134" w:type="dxa"/>
            <w:vAlign w:val="bottom"/>
          </w:tcPr>
          <w:p w:rsidR="00186D03" w:rsidRDefault="00186D03" w:rsidP="00186D03">
            <w:pPr>
              <w:outlineLvl w:val="0"/>
              <w:rPr>
                <w:color w:val="000000"/>
                <w:sz w:val="20"/>
                <w:szCs w:val="20"/>
              </w:rPr>
            </w:pPr>
            <w:r>
              <w:rPr>
                <w:color w:val="000000"/>
                <w:sz w:val="20"/>
                <w:szCs w:val="20"/>
              </w:rPr>
              <w:t>0,00000</w:t>
            </w:r>
          </w:p>
        </w:tc>
        <w:tc>
          <w:tcPr>
            <w:tcW w:w="1276" w:type="dxa"/>
            <w:vAlign w:val="center"/>
          </w:tcPr>
          <w:p w:rsidR="00186D03" w:rsidRDefault="00186D03" w:rsidP="00186D03">
            <w:pPr>
              <w:outlineLvl w:val="0"/>
              <w:rPr>
                <w:color w:val="000000"/>
                <w:sz w:val="20"/>
                <w:szCs w:val="20"/>
              </w:rPr>
            </w:pPr>
            <w:r>
              <w:rPr>
                <w:color w:val="000000"/>
                <w:sz w:val="20"/>
                <w:szCs w:val="20"/>
              </w:rPr>
              <w:t>46,30000</w:t>
            </w:r>
          </w:p>
        </w:tc>
      </w:tr>
      <w:tr w:rsidR="00186D03" w:rsidRPr="003C2E16" w:rsidTr="00186D03">
        <w:tc>
          <w:tcPr>
            <w:tcW w:w="851" w:type="dxa"/>
          </w:tcPr>
          <w:p w:rsidR="00186D03" w:rsidRPr="003C2E16" w:rsidRDefault="00186D03" w:rsidP="00186D03">
            <w:pPr>
              <w:rPr>
                <w:sz w:val="20"/>
                <w:szCs w:val="20"/>
              </w:rPr>
            </w:pPr>
            <w:r w:rsidRPr="003C2E16">
              <w:rPr>
                <w:sz w:val="20"/>
                <w:szCs w:val="20"/>
              </w:rPr>
              <w:t>2.4.</w:t>
            </w:r>
          </w:p>
        </w:tc>
        <w:tc>
          <w:tcPr>
            <w:tcW w:w="1559" w:type="dxa"/>
          </w:tcPr>
          <w:p w:rsidR="00186D03" w:rsidRPr="003C2E16" w:rsidRDefault="00186D03" w:rsidP="00186D03">
            <w:pPr>
              <w:rPr>
                <w:sz w:val="20"/>
                <w:szCs w:val="20"/>
              </w:rPr>
            </w:pPr>
            <w:r w:rsidRPr="003C2E16">
              <w:rPr>
                <w:sz w:val="20"/>
                <w:szCs w:val="20"/>
              </w:rPr>
              <w:t>Отдельные мероприятия</w:t>
            </w:r>
          </w:p>
        </w:tc>
        <w:tc>
          <w:tcPr>
            <w:tcW w:w="2247" w:type="dxa"/>
          </w:tcPr>
          <w:p w:rsidR="00186D03" w:rsidRPr="003C2E16" w:rsidRDefault="00186D03" w:rsidP="00186D03">
            <w:pPr>
              <w:autoSpaceDE w:val="0"/>
              <w:autoSpaceDN w:val="0"/>
              <w:adjustRightInd w:val="0"/>
              <w:rPr>
                <w:b/>
                <w:bCs/>
                <w:sz w:val="20"/>
                <w:szCs w:val="20"/>
              </w:rPr>
            </w:pPr>
            <w:r w:rsidRPr="003C2E16">
              <w:rPr>
                <w:sz w:val="20"/>
                <w:szCs w:val="20"/>
              </w:rPr>
              <w:t>Строительный контроль (технический надзор) при осуществлении ремонта автомобильных дорог</w:t>
            </w:r>
          </w:p>
        </w:tc>
        <w:tc>
          <w:tcPr>
            <w:tcW w:w="2295" w:type="dxa"/>
          </w:tcPr>
          <w:p w:rsidR="00186D03" w:rsidRPr="003C2E16" w:rsidRDefault="00186D03" w:rsidP="00186D03">
            <w:pPr>
              <w:autoSpaceDE w:val="0"/>
              <w:autoSpaceDN w:val="0"/>
              <w:adjustRightInd w:val="0"/>
              <w:rPr>
                <w:bCs/>
                <w:sz w:val="20"/>
                <w:szCs w:val="20"/>
              </w:rPr>
            </w:pPr>
            <w:r w:rsidRPr="003C2E16">
              <w:rPr>
                <w:bCs/>
                <w:sz w:val="20"/>
                <w:szCs w:val="20"/>
              </w:rPr>
              <w:t>Отдел градостроительства, архитектуры и жизнеобеспечения</w:t>
            </w:r>
          </w:p>
          <w:p w:rsidR="00186D03" w:rsidRPr="003C2E16" w:rsidRDefault="00186D03" w:rsidP="00186D03">
            <w:pPr>
              <w:autoSpaceDE w:val="0"/>
              <w:autoSpaceDN w:val="0"/>
              <w:adjustRightInd w:val="0"/>
              <w:rPr>
                <w:b/>
                <w:bCs/>
                <w:sz w:val="20"/>
                <w:szCs w:val="20"/>
              </w:rPr>
            </w:pPr>
            <w:r w:rsidRPr="003C2E16">
              <w:rPr>
                <w:bCs/>
                <w:sz w:val="20"/>
                <w:szCs w:val="20"/>
              </w:rPr>
              <w:t>администрации Кикнурского муниципального округа</w:t>
            </w:r>
          </w:p>
        </w:tc>
        <w:tc>
          <w:tcPr>
            <w:tcW w:w="986" w:type="dxa"/>
          </w:tcPr>
          <w:p w:rsidR="00186D03" w:rsidRPr="003C2E16" w:rsidRDefault="00186D03" w:rsidP="00186D03">
            <w:pPr>
              <w:autoSpaceDE w:val="0"/>
              <w:autoSpaceDN w:val="0"/>
              <w:adjustRightInd w:val="0"/>
              <w:rPr>
                <w:b/>
                <w:bCs/>
                <w:sz w:val="20"/>
                <w:szCs w:val="20"/>
              </w:rPr>
            </w:pPr>
          </w:p>
        </w:tc>
        <w:tc>
          <w:tcPr>
            <w:tcW w:w="1276" w:type="dxa"/>
            <w:vAlign w:val="center"/>
          </w:tcPr>
          <w:p w:rsidR="00186D03" w:rsidRDefault="00186D03" w:rsidP="00186D03">
            <w:pPr>
              <w:rPr>
                <w:sz w:val="20"/>
                <w:szCs w:val="20"/>
              </w:rPr>
            </w:pPr>
            <w:r>
              <w:rPr>
                <w:sz w:val="20"/>
                <w:szCs w:val="20"/>
              </w:rPr>
              <w:t>47,88932</w:t>
            </w:r>
          </w:p>
        </w:tc>
        <w:tc>
          <w:tcPr>
            <w:tcW w:w="1134" w:type="dxa"/>
            <w:vAlign w:val="center"/>
          </w:tcPr>
          <w:p w:rsidR="00186D03" w:rsidRDefault="00186D03" w:rsidP="00186D03">
            <w:pPr>
              <w:rPr>
                <w:sz w:val="20"/>
                <w:szCs w:val="20"/>
              </w:rPr>
            </w:pPr>
            <w:r>
              <w:rPr>
                <w:sz w:val="20"/>
                <w:szCs w:val="20"/>
              </w:rPr>
              <w:t>155,10000</w:t>
            </w:r>
          </w:p>
        </w:tc>
        <w:tc>
          <w:tcPr>
            <w:tcW w:w="1276" w:type="dxa"/>
            <w:vAlign w:val="center"/>
          </w:tcPr>
          <w:p w:rsidR="00186D03" w:rsidRDefault="00186D03" w:rsidP="00186D03">
            <w:pPr>
              <w:rPr>
                <w:sz w:val="20"/>
                <w:szCs w:val="20"/>
              </w:rPr>
            </w:pPr>
            <w:r>
              <w:rPr>
                <w:sz w:val="20"/>
                <w:szCs w:val="20"/>
              </w:rPr>
              <w:t>155,10000</w:t>
            </w:r>
          </w:p>
        </w:tc>
        <w:tc>
          <w:tcPr>
            <w:tcW w:w="1134" w:type="dxa"/>
            <w:vAlign w:val="center"/>
          </w:tcPr>
          <w:p w:rsidR="00186D03" w:rsidRDefault="00186D03" w:rsidP="00186D03">
            <w:pPr>
              <w:rPr>
                <w:sz w:val="20"/>
                <w:szCs w:val="20"/>
              </w:rPr>
            </w:pPr>
            <w:r>
              <w:rPr>
                <w:sz w:val="20"/>
                <w:szCs w:val="20"/>
              </w:rPr>
              <w:t>155,10000</w:t>
            </w:r>
          </w:p>
        </w:tc>
        <w:tc>
          <w:tcPr>
            <w:tcW w:w="1134" w:type="dxa"/>
            <w:vAlign w:val="center"/>
          </w:tcPr>
          <w:p w:rsidR="00186D03" w:rsidRDefault="00186D03" w:rsidP="00186D03">
            <w:pPr>
              <w:rPr>
                <w:sz w:val="20"/>
                <w:szCs w:val="20"/>
              </w:rPr>
            </w:pPr>
            <w:r>
              <w:rPr>
                <w:sz w:val="20"/>
                <w:szCs w:val="20"/>
              </w:rPr>
              <w:t>155,10000</w:t>
            </w:r>
          </w:p>
        </w:tc>
        <w:tc>
          <w:tcPr>
            <w:tcW w:w="1276" w:type="dxa"/>
            <w:vAlign w:val="center"/>
          </w:tcPr>
          <w:p w:rsidR="00186D03" w:rsidRDefault="00186D03" w:rsidP="00186D03">
            <w:pPr>
              <w:rPr>
                <w:color w:val="000000"/>
                <w:sz w:val="20"/>
                <w:szCs w:val="20"/>
              </w:rPr>
            </w:pPr>
            <w:r>
              <w:rPr>
                <w:color w:val="000000"/>
                <w:sz w:val="20"/>
                <w:szCs w:val="20"/>
              </w:rPr>
              <w:t>668,28932</w:t>
            </w:r>
          </w:p>
        </w:tc>
      </w:tr>
      <w:tr w:rsidR="00186D03" w:rsidRPr="003C2E16" w:rsidTr="00186D03">
        <w:tc>
          <w:tcPr>
            <w:tcW w:w="851" w:type="dxa"/>
          </w:tcPr>
          <w:p w:rsidR="00186D03" w:rsidRPr="003C2E16" w:rsidRDefault="00186D03" w:rsidP="00186D03">
            <w:pPr>
              <w:rPr>
                <w:sz w:val="20"/>
                <w:szCs w:val="20"/>
              </w:rPr>
            </w:pPr>
            <w:r>
              <w:rPr>
                <w:sz w:val="20"/>
                <w:szCs w:val="20"/>
              </w:rPr>
              <w:t>2.5.</w:t>
            </w:r>
          </w:p>
        </w:tc>
        <w:tc>
          <w:tcPr>
            <w:tcW w:w="1559" w:type="dxa"/>
          </w:tcPr>
          <w:p w:rsidR="00186D03" w:rsidRPr="003C2E16" w:rsidRDefault="00186D03" w:rsidP="00186D03">
            <w:pPr>
              <w:rPr>
                <w:sz w:val="20"/>
                <w:szCs w:val="20"/>
              </w:rPr>
            </w:pPr>
            <w:r w:rsidRPr="003C2E16">
              <w:rPr>
                <w:sz w:val="20"/>
                <w:szCs w:val="20"/>
              </w:rPr>
              <w:t>Отдельные мероприятия</w:t>
            </w:r>
          </w:p>
        </w:tc>
        <w:tc>
          <w:tcPr>
            <w:tcW w:w="2247" w:type="dxa"/>
          </w:tcPr>
          <w:p w:rsidR="00186D03" w:rsidRPr="003C2E16" w:rsidRDefault="00186D03" w:rsidP="00186D03">
            <w:pPr>
              <w:autoSpaceDE w:val="0"/>
              <w:autoSpaceDN w:val="0"/>
              <w:adjustRightInd w:val="0"/>
              <w:rPr>
                <w:sz w:val="20"/>
                <w:szCs w:val="20"/>
              </w:rPr>
            </w:pPr>
            <w:r w:rsidRPr="003410EC">
              <w:rPr>
                <w:sz w:val="20"/>
                <w:szCs w:val="20"/>
              </w:rPr>
              <w:t>Выполенение работ по ППМИ</w:t>
            </w:r>
          </w:p>
        </w:tc>
        <w:tc>
          <w:tcPr>
            <w:tcW w:w="2295" w:type="dxa"/>
          </w:tcPr>
          <w:p w:rsidR="00186D03" w:rsidRPr="003C2E16" w:rsidRDefault="00186D03" w:rsidP="00186D03">
            <w:pPr>
              <w:autoSpaceDE w:val="0"/>
              <w:autoSpaceDN w:val="0"/>
              <w:adjustRightInd w:val="0"/>
              <w:rPr>
                <w:bCs/>
                <w:sz w:val="20"/>
                <w:szCs w:val="20"/>
              </w:rPr>
            </w:pPr>
            <w:r w:rsidRPr="003C2E16">
              <w:rPr>
                <w:bCs/>
                <w:sz w:val="20"/>
                <w:szCs w:val="20"/>
              </w:rPr>
              <w:t>Отдел градостроительства, архитектуры и жизнеобеспечения</w:t>
            </w:r>
          </w:p>
          <w:p w:rsidR="00186D03" w:rsidRPr="003C2E16" w:rsidRDefault="00186D03" w:rsidP="00186D03">
            <w:pPr>
              <w:autoSpaceDE w:val="0"/>
              <w:autoSpaceDN w:val="0"/>
              <w:adjustRightInd w:val="0"/>
              <w:rPr>
                <w:bCs/>
                <w:sz w:val="20"/>
                <w:szCs w:val="20"/>
              </w:rPr>
            </w:pPr>
            <w:r w:rsidRPr="003C2E16">
              <w:rPr>
                <w:bCs/>
                <w:sz w:val="20"/>
                <w:szCs w:val="20"/>
              </w:rPr>
              <w:t>администрации Кикнурского муниципального округа</w:t>
            </w:r>
          </w:p>
        </w:tc>
        <w:tc>
          <w:tcPr>
            <w:tcW w:w="986" w:type="dxa"/>
          </w:tcPr>
          <w:p w:rsidR="00186D03" w:rsidRPr="003C2E16" w:rsidRDefault="00186D03" w:rsidP="00186D03">
            <w:pPr>
              <w:autoSpaceDE w:val="0"/>
              <w:autoSpaceDN w:val="0"/>
              <w:adjustRightInd w:val="0"/>
              <w:rPr>
                <w:b/>
                <w:bCs/>
                <w:sz w:val="20"/>
                <w:szCs w:val="20"/>
              </w:rPr>
            </w:pPr>
          </w:p>
        </w:tc>
        <w:tc>
          <w:tcPr>
            <w:tcW w:w="1276" w:type="dxa"/>
            <w:vAlign w:val="center"/>
          </w:tcPr>
          <w:p w:rsidR="00186D03" w:rsidRDefault="00186D03" w:rsidP="00186D03">
            <w:pPr>
              <w:rPr>
                <w:sz w:val="20"/>
                <w:szCs w:val="20"/>
              </w:rPr>
            </w:pPr>
            <w:r>
              <w:rPr>
                <w:sz w:val="20"/>
                <w:szCs w:val="20"/>
              </w:rPr>
              <w:t>0,00000</w:t>
            </w:r>
          </w:p>
        </w:tc>
        <w:tc>
          <w:tcPr>
            <w:tcW w:w="1134" w:type="dxa"/>
            <w:vAlign w:val="center"/>
          </w:tcPr>
          <w:p w:rsidR="00186D03" w:rsidRDefault="00186D03" w:rsidP="00186D03">
            <w:pPr>
              <w:rPr>
                <w:sz w:val="20"/>
                <w:szCs w:val="20"/>
              </w:rPr>
            </w:pPr>
            <w:r>
              <w:rPr>
                <w:sz w:val="20"/>
                <w:szCs w:val="20"/>
              </w:rPr>
              <w:t>275,71900</w:t>
            </w:r>
          </w:p>
        </w:tc>
        <w:tc>
          <w:tcPr>
            <w:tcW w:w="1276" w:type="dxa"/>
            <w:vAlign w:val="center"/>
          </w:tcPr>
          <w:p w:rsidR="00186D03" w:rsidRDefault="00186D03" w:rsidP="00186D03">
            <w:pPr>
              <w:rPr>
                <w:sz w:val="20"/>
                <w:szCs w:val="20"/>
              </w:rPr>
            </w:pPr>
            <w:r>
              <w:rPr>
                <w:sz w:val="20"/>
                <w:szCs w:val="20"/>
              </w:rPr>
              <w:t>0,00000</w:t>
            </w:r>
          </w:p>
        </w:tc>
        <w:tc>
          <w:tcPr>
            <w:tcW w:w="1134" w:type="dxa"/>
            <w:vAlign w:val="center"/>
          </w:tcPr>
          <w:p w:rsidR="00186D03" w:rsidRDefault="00186D03" w:rsidP="00186D03">
            <w:pPr>
              <w:rPr>
                <w:sz w:val="20"/>
                <w:szCs w:val="20"/>
              </w:rPr>
            </w:pPr>
            <w:r>
              <w:rPr>
                <w:sz w:val="20"/>
                <w:szCs w:val="20"/>
              </w:rPr>
              <w:t>0,00000</w:t>
            </w:r>
          </w:p>
        </w:tc>
        <w:tc>
          <w:tcPr>
            <w:tcW w:w="1134" w:type="dxa"/>
            <w:vAlign w:val="center"/>
          </w:tcPr>
          <w:p w:rsidR="00186D03" w:rsidRDefault="00186D03" w:rsidP="00186D03">
            <w:pPr>
              <w:rPr>
                <w:sz w:val="20"/>
                <w:szCs w:val="20"/>
              </w:rPr>
            </w:pPr>
            <w:r>
              <w:rPr>
                <w:sz w:val="20"/>
                <w:szCs w:val="20"/>
              </w:rPr>
              <w:t>0,00000</w:t>
            </w:r>
          </w:p>
        </w:tc>
        <w:tc>
          <w:tcPr>
            <w:tcW w:w="1276" w:type="dxa"/>
            <w:vAlign w:val="center"/>
          </w:tcPr>
          <w:p w:rsidR="00186D03" w:rsidRDefault="00186D03" w:rsidP="00186D03">
            <w:pPr>
              <w:rPr>
                <w:color w:val="000000"/>
                <w:sz w:val="20"/>
                <w:szCs w:val="20"/>
              </w:rPr>
            </w:pPr>
            <w:r>
              <w:rPr>
                <w:color w:val="000000"/>
                <w:sz w:val="20"/>
                <w:szCs w:val="20"/>
              </w:rPr>
              <w:t>275,71900</w:t>
            </w:r>
          </w:p>
        </w:tc>
      </w:tr>
      <w:tr w:rsidR="00186D03" w:rsidRPr="003C2E16" w:rsidTr="00186D03">
        <w:tc>
          <w:tcPr>
            <w:tcW w:w="851" w:type="dxa"/>
          </w:tcPr>
          <w:p w:rsidR="00186D03" w:rsidRPr="003C2E16" w:rsidRDefault="00186D03" w:rsidP="00186D03">
            <w:pPr>
              <w:rPr>
                <w:color w:val="000000"/>
                <w:sz w:val="20"/>
                <w:szCs w:val="20"/>
              </w:rPr>
            </w:pPr>
            <w:r w:rsidRPr="003C2E16">
              <w:rPr>
                <w:color w:val="000000"/>
                <w:sz w:val="20"/>
                <w:szCs w:val="20"/>
              </w:rPr>
              <w:t>3.</w:t>
            </w:r>
          </w:p>
        </w:tc>
        <w:tc>
          <w:tcPr>
            <w:tcW w:w="1559" w:type="dxa"/>
          </w:tcPr>
          <w:p w:rsidR="00186D03" w:rsidRPr="003C2E16" w:rsidRDefault="00186D03" w:rsidP="00186D03">
            <w:pPr>
              <w:rPr>
                <w:color w:val="000000"/>
                <w:sz w:val="20"/>
                <w:szCs w:val="20"/>
              </w:rPr>
            </w:pPr>
            <w:r w:rsidRPr="003C2E16">
              <w:rPr>
                <w:sz w:val="20"/>
                <w:szCs w:val="20"/>
              </w:rPr>
              <w:t>Отдельные мероприятия</w:t>
            </w:r>
          </w:p>
        </w:tc>
        <w:tc>
          <w:tcPr>
            <w:tcW w:w="2247" w:type="dxa"/>
          </w:tcPr>
          <w:p w:rsidR="00186D03" w:rsidRPr="003C2E16" w:rsidRDefault="00186D03" w:rsidP="00186D03">
            <w:pPr>
              <w:autoSpaceDE w:val="0"/>
              <w:autoSpaceDN w:val="0"/>
              <w:adjustRightInd w:val="0"/>
              <w:rPr>
                <w:b/>
                <w:bCs/>
                <w:sz w:val="20"/>
                <w:szCs w:val="20"/>
              </w:rPr>
            </w:pPr>
            <w:r w:rsidRPr="003C2E16">
              <w:rPr>
                <w:color w:val="000000"/>
                <w:sz w:val="20"/>
                <w:szCs w:val="20"/>
              </w:rPr>
              <w:t>Выполнение работ по повышению безопасности дорожного движения</w:t>
            </w:r>
          </w:p>
        </w:tc>
        <w:tc>
          <w:tcPr>
            <w:tcW w:w="2295" w:type="dxa"/>
          </w:tcPr>
          <w:p w:rsidR="00186D03" w:rsidRPr="003C2E16" w:rsidRDefault="00186D03" w:rsidP="00186D03">
            <w:pPr>
              <w:autoSpaceDE w:val="0"/>
              <w:autoSpaceDN w:val="0"/>
              <w:adjustRightInd w:val="0"/>
              <w:rPr>
                <w:bCs/>
                <w:sz w:val="20"/>
                <w:szCs w:val="20"/>
              </w:rPr>
            </w:pPr>
            <w:r w:rsidRPr="003C2E16">
              <w:rPr>
                <w:bCs/>
                <w:sz w:val="20"/>
                <w:szCs w:val="20"/>
              </w:rPr>
              <w:t>Отдел градостроительства, архитектуры и жизнеобеспечения</w:t>
            </w:r>
          </w:p>
          <w:p w:rsidR="00186D03" w:rsidRPr="003C2E16" w:rsidRDefault="00186D03" w:rsidP="00186D03">
            <w:pPr>
              <w:autoSpaceDE w:val="0"/>
              <w:autoSpaceDN w:val="0"/>
              <w:adjustRightInd w:val="0"/>
              <w:rPr>
                <w:b/>
                <w:bCs/>
                <w:sz w:val="20"/>
                <w:szCs w:val="20"/>
              </w:rPr>
            </w:pPr>
            <w:r w:rsidRPr="003C2E16">
              <w:rPr>
                <w:bCs/>
                <w:sz w:val="20"/>
                <w:szCs w:val="20"/>
              </w:rPr>
              <w:t>администрации Кикнурского муниципального округа</w:t>
            </w:r>
          </w:p>
        </w:tc>
        <w:tc>
          <w:tcPr>
            <w:tcW w:w="986" w:type="dxa"/>
          </w:tcPr>
          <w:p w:rsidR="00186D03" w:rsidRPr="003C2E16" w:rsidRDefault="00186D03" w:rsidP="00186D03">
            <w:pPr>
              <w:autoSpaceDE w:val="0"/>
              <w:autoSpaceDN w:val="0"/>
              <w:adjustRightInd w:val="0"/>
              <w:rPr>
                <w:b/>
                <w:bCs/>
                <w:sz w:val="20"/>
                <w:szCs w:val="20"/>
              </w:rPr>
            </w:pPr>
          </w:p>
        </w:tc>
        <w:tc>
          <w:tcPr>
            <w:tcW w:w="1276" w:type="dxa"/>
          </w:tcPr>
          <w:p w:rsidR="00186D03" w:rsidRDefault="00186D03" w:rsidP="00186D03">
            <w:pPr>
              <w:rPr>
                <w:color w:val="000000"/>
                <w:sz w:val="20"/>
                <w:szCs w:val="20"/>
              </w:rPr>
            </w:pPr>
            <w:r>
              <w:rPr>
                <w:color w:val="000000"/>
                <w:sz w:val="20"/>
                <w:szCs w:val="20"/>
              </w:rPr>
              <w:t>251,61068</w:t>
            </w:r>
          </w:p>
        </w:tc>
        <w:tc>
          <w:tcPr>
            <w:tcW w:w="1134" w:type="dxa"/>
          </w:tcPr>
          <w:p w:rsidR="00186D03" w:rsidRDefault="00186D03" w:rsidP="00186D03">
            <w:pPr>
              <w:rPr>
                <w:color w:val="000000"/>
                <w:sz w:val="20"/>
                <w:szCs w:val="20"/>
              </w:rPr>
            </w:pPr>
            <w:r>
              <w:rPr>
                <w:color w:val="000000"/>
                <w:sz w:val="20"/>
                <w:szCs w:val="20"/>
              </w:rPr>
              <w:t>563,51873</w:t>
            </w:r>
          </w:p>
        </w:tc>
        <w:tc>
          <w:tcPr>
            <w:tcW w:w="1276" w:type="dxa"/>
          </w:tcPr>
          <w:p w:rsidR="00186D03" w:rsidRDefault="00186D03" w:rsidP="00186D03">
            <w:pPr>
              <w:rPr>
                <w:color w:val="000000"/>
                <w:sz w:val="20"/>
                <w:szCs w:val="20"/>
              </w:rPr>
            </w:pPr>
            <w:r>
              <w:rPr>
                <w:color w:val="000000"/>
                <w:sz w:val="20"/>
                <w:szCs w:val="20"/>
              </w:rPr>
              <w:t>440,00000</w:t>
            </w:r>
          </w:p>
        </w:tc>
        <w:tc>
          <w:tcPr>
            <w:tcW w:w="1134" w:type="dxa"/>
          </w:tcPr>
          <w:p w:rsidR="00186D03" w:rsidRDefault="00186D03" w:rsidP="00186D03">
            <w:pPr>
              <w:rPr>
                <w:color w:val="000000"/>
                <w:sz w:val="20"/>
                <w:szCs w:val="20"/>
              </w:rPr>
            </w:pPr>
            <w:r>
              <w:rPr>
                <w:color w:val="000000"/>
                <w:sz w:val="20"/>
                <w:szCs w:val="20"/>
              </w:rPr>
              <w:t>440,00000</w:t>
            </w:r>
          </w:p>
        </w:tc>
        <w:tc>
          <w:tcPr>
            <w:tcW w:w="1134" w:type="dxa"/>
          </w:tcPr>
          <w:p w:rsidR="00186D03" w:rsidRDefault="00186D03" w:rsidP="00186D03">
            <w:pPr>
              <w:rPr>
                <w:color w:val="000000"/>
                <w:sz w:val="20"/>
                <w:szCs w:val="20"/>
              </w:rPr>
            </w:pPr>
            <w:r>
              <w:rPr>
                <w:color w:val="000000"/>
                <w:sz w:val="20"/>
                <w:szCs w:val="20"/>
              </w:rPr>
              <w:t>440,00000</w:t>
            </w:r>
          </w:p>
        </w:tc>
        <w:tc>
          <w:tcPr>
            <w:tcW w:w="1276" w:type="dxa"/>
            <w:vAlign w:val="center"/>
          </w:tcPr>
          <w:p w:rsidR="00186D03" w:rsidRDefault="00186D03" w:rsidP="00186D03">
            <w:pPr>
              <w:rPr>
                <w:color w:val="000000"/>
                <w:sz w:val="20"/>
                <w:szCs w:val="20"/>
              </w:rPr>
            </w:pPr>
            <w:r>
              <w:rPr>
                <w:color w:val="000000"/>
                <w:sz w:val="20"/>
                <w:szCs w:val="20"/>
              </w:rPr>
              <w:t>2135,12941</w:t>
            </w:r>
          </w:p>
        </w:tc>
      </w:tr>
      <w:tr w:rsidR="00186D03" w:rsidRPr="003C2E16" w:rsidTr="00186D03">
        <w:tc>
          <w:tcPr>
            <w:tcW w:w="851" w:type="dxa"/>
          </w:tcPr>
          <w:p w:rsidR="00186D03" w:rsidRPr="003C2E16" w:rsidRDefault="00186D03" w:rsidP="00186D03">
            <w:pPr>
              <w:rPr>
                <w:color w:val="000000"/>
                <w:sz w:val="20"/>
                <w:szCs w:val="20"/>
              </w:rPr>
            </w:pPr>
            <w:r w:rsidRPr="003C2E16">
              <w:rPr>
                <w:color w:val="000000"/>
                <w:sz w:val="20"/>
                <w:szCs w:val="20"/>
              </w:rPr>
              <w:t>3.1.</w:t>
            </w:r>
          </w:p>
        </w:tc>
        <w:tc>
          <w:tcPr>
            <w:tcW w:w="1559" w:type="dxa"/>
          </w:tcPr>
          <w:p w:rsidR="00186D03" w:rsidRPr="003C2E16" w:rsidRDefault="00186D03" w:rsidP="00186D03">
            <w:pPr>
              <w:rPr>
                <w:color w:val="000000"/>
                <w:sz w:val="20"/>
                <w:szCs w:val="20"/>
              </w:rPr>
            </w:pPr>
            <w:r w:rsidRPr="003C2E16">
              <w:rPr>
                <w:sz w:val="20"/>
                <w:szCs w:val="20"/>
              </w:rPr>
              <w:t>Отдельные мероприятия</w:t>
            </w:r>
          </w:p>
        </w:tc>
        <w:tc>
          <w:tcPr>
            <w:tcW w:w="2247" w:type="dxa"/>
          </w:tcPr>
          <w:p w:rsidR="00186D03" w:rsidRPr="003C2E16" w:rsidRDefault="00186D03" w:rsidP="00186D03">
            <w:pPr>
              <w:autoSpaceDE w:val="0"/>
              <w:autoSpaceDN w:val="0"/>
              <w:adjustRightInd w:val="0"/>
              <w:rPr>
                <w:b/>
                <w:bCs/>
                <w:sz w:val="20"/>
                <w:szCs w:val="20"/>
              </w:rPr>
            </w:pPr>
            <w:r w:rsidRPr="003C2E16">
              <w:rPr>
                <w:color w:val="000000"/>
                <w:sz w:val="20"/>
                <w:szCs w:val="20"/>
              </w:rPr>
              <w:t>Разработка сметной документации, инженерно-изыскательских работ, проведение государственных экспертиз</w:t>
            </w:r>
          </w:p>
        </w:tc>
        <w:tc>
          <w:tcPr>
            <w:tcW w:w="2295" w:type="dxa"/>
          </w:tcPr>
          <w:p w:rsidR="00186D03" w:rsidRPr="003C2E16" w:rsidRDefault="00186D03" w:rsidP="00186D03">
            <w:pPr>
              <w:autoSpaceDE w:val="0"/>
              <w:autoSpaceDN w:val="0"/>
              <w:adjustRightInd w:val="0"/>
              <w:rPr>
                <w:bCs/>
                <w:sz w:val="20"/>
                <w:szCs w:val="20"/>
              </w:rPr>
            </w:pPr>
            <w:r w:rsidRPr="003C2E16">
              <w:rPr>
                <w:bCs/>
                <w:sz w:val="20"/>
                <w:szCs w:val="20"/>
              </w:rPr>
              <w:t>Отдел градостроительства, архитектуры и жизнеобеспечения</w:t>
            </w:r>
          </w:p>
          <w:p w:rsidR="00186D03" w:rsidRPr="003C2E16" w:rsidRDefault="00186D03" w:rsidP="00186D03">
            <w:pPr>
              <w:autoSpaceDE w:val="0"/>
              <w:autoSpaceDN w:val="0"/>
              <w:adjustRightInd w:val="0"/>
              <w:rPr>
                <w:b/>
                <w:bCs/>
                <w:sz w:val="20"/>
                <w:szCs w:val="20"/>
              </w:rPr>
            </w:pPr>
            <w:r w:rsidRPr="003C2E16">
              <w:rPr>
                <w:bCs/>
                <w:sz w:val="20"/>
                <w:szCs w:val="20"/>
              </w:rPr>
              <w:t>администрации Кикнурского муниципального округа</w:t>
            </w:r>
          </w:p>
        </w:tc>
        <w:tc>
          <w:tcPr>
            <w:tcW w:w="986" w:type="dxa"/>
          </w:tcPr>
          <w:p w:rsidR="00186D03" w:rsidRPr="003C2E16" w:rsidRDefault="00186D03" w:rsidP="00186D03">
            <w:pPr>
              <w:autoSpaceDE w:val="0"/>
              <w:autoSpaceDN w:val="0"/>
              <w:adjustRightInd w:val="0"/>
              <w:rPr>
                <w:b/>
                <w:bCs/>
                <w:sz w:val="20"/>
                <w:szCs w:val="20"/>
              </w:rPr>
            </w:pPr>
          </w:p>
        </w:tc>
        <w:tc>
          <w:tcPr>
            <w:tcW w:w="1276" w:type="dxa"/>
          </w:tcPr>
          <w:p w:rsidR="00186D03" w:rsidRDefault="00186D03" w:rsidP="00186D03">
            <w:pPr>
              <w:rPr>
                <w:color w:val="000000"/>
                <w:sz w:val="20"/>
                <w:szCs w:val="20"/>
              </w:rPr>
            </w:pPr>
            <w:r>
              <w:rPr>
                <w:color w:val="000000"/>
                <w:sz w:val="20"/>
                <w:szCs w:val="20"/>
              </w:rPr>
              <w:t>77,51068</w:t>
            </w:r>
          </w:p>
        </w:tc>
        <w:tc>
          <w:tcPr>
            <w:tcW w:w="1134" w:type="dxa"/>
          </w:tcPr>
          <w:p w:rsidR="00186D03" w:rsidRDefault="00186D03" w:rsidP="00186D03">
            <w:pPr>
              <w:rPr>
                <w:color w:val="000000"/>
                <w:sz w:val="20"/>
                <w:szCs w:val="20"/>
              </w:rPr>
            </w:pPr>
            <w:r>
              <w:rPr>
                <w:color w:val="000000"/>
                <w:sz w:val="20"/>
                <w:szCs w:val="20"/>
              </w:rPr>
              <w:t>177,00000</w:t>
            </w:r>
          </w:p>
        </w:tc>
        <w:tc>
          <w:tcPr>
            <w:tcW w:w="1276" w:type="dxa"/>
          </w:tcPr>
          <w:p w:rsidR="00186D03" w:rsidRDefault="00186D03" w:rsidP="00186D03">
            <w:pPr>
              <w:rPr>
                <w:color w:val="000000"/>
                <w:sz w:val="20"/>
                <w:szCs w:val="20"/>
              </w:rPr>
            </w:pPr>
            <w:r>
              <w:rPr>
                <w:color w:val="000000"/>
                <w:sz w:val="20"/>
                <w:szCs w:val="20"/>
              </w:rPr>
              <w:t>140,00000</w:t>
            </w:r>
          </w:p>
        </w:tc>
        <w:tc>
          <w:tcPr>
            <w:tcW w:w="1134" w:type="dxa"/>
          </w:tcPr>
          <w:p w:rsidR="00186D03" w:rsidRDefault="00186D03" w:rsidP="00186D03">
            <w:pPr>
              <w:rPr>
                <w:color w:val="000000"/>
                <w:sz w:val="20"/>
                <w:szCs w:val="20"/>
              </w:rPr>
            </w:pPr>
            <w:r>
              <w:rPr>
                <w:color w:val="000000"/>
                <w:sz w:val="20"/>
                <w:szCs w:val="20"/>
              </w:rPr>
              <w:t>140,00000</w:t>
            </w:r>
          </w:p>
        </w:tc>
        <w:tc>
          <w:tcPr>
            <w:tcW w:w="1134" w:type="dxa"/>
          </w:tcPr>
          <w:p w:rsidR="00186D03" w:rsidRDefault="00186D03" w:rsidP="00186D03">
            <w:pPr>
              <w:rPr>
                <w:color w:val="000000"/>
                <w:sz w:val="20"/>
                <w:szCs w:val="20"/>
              </w:rPr>
            </w:pPr>
            <w:r>
              <w:rPr>
                <w:color w:val="000000"/>
                <w:sz w:val="20"/>
                <w:szCs w:val="20"/>
              </w:rPr>
              <w:t>140,00000</w:t>
            </w:r>
          </w:p>
        </w:tc>
        <w:tc>
          <w:tcPr>
            <w:tcW w:w="1276" w:type="dxa"/>
            <w:vAlign w:val="center"/>
          </w:tcPr>
          <w:p w:rsidR="00186D03" w:rsidRDefault="00186D03" w:rsidP="00186D03">
            <w:pPr>
              <w:rPr>
                <w:color w:val="000000"/>
                <w:sz w:val="20"/>
                <w:szCs w:val="20"/>
              </w:rPr>
            </w:pPr>
            <w:r>
              <w:rPr>
                <w:color w:val="000000"/>
                <w:sz w:val="20"/>
                <w:szCs w:val="20"/>
              </w:rPr>
              <w:t>674,51068</w:t>
            </w:r>
          </w:p>
        </w:tc>
      </w:tr>
      <w:tr w:rsidR="00186D03" w:rsidRPr="003C2E16" w:rsidTr="00186D03">
        <w:tc>
          <w:tcPr>
            <w:tcW w:w="851" w:type="dxa"/>
          </w:tcPr>
          <w:p w:rsidR="00186D03" w:rsidRPr="003C2E16" w:rsidRDefault="00186D03" w:rsidP="00186D03">
            <w:pPr>
              <w:rPr>
                <w:color w:val="000000"/>
                <w:sz w:val="20"/>
                <w:szCs w:val="20"/>
              </w:rPr>
            </w:pPr>
            <w:r w:rsidRPr="003C2E16">
              <w:rPr>
                <w:color w:val="000000"/>
                <w:sz w:val="20"/>
                <w:szCs w:val="20"/>
              </w:rPr>
              <w:t>3.2.</w:t>
            </w:r>
          </w:p>
        </w:tc>
        <w:tc>
          <w:tcPr>
            <w:tcW w:w="1559" w:type="dxa"/>
          </w:tcPr>
          <w:p w:rsidR="00186D03" w:rsidRPr="003C2E16" w:rsidRDefault="00186D03" w:rsidP="00186D03">
            <w:pPr>
              <w:rPr>
                <w:color w:val="000000"/>
                <w:sz w:val="20"/>
                <w:szCs w:val="20"/>
              </w:rPr>
            </w:pPr>
            <w:r w:rsidRPr="003C2E16">
              <w:rPr>
                <w:sz w:val="20"/>
                <w:szCs w:val="20"/>
              </w:rPr>
              <w:t>Отдельные мероприятия</w:t>
            </w:r>
          </w:p>
        </w:tc>
        <w:tc>
          <w:tcPr>
            <w:tcW w:w="2247" w:type="dxa"/>
          </w:tcPr>
          <w:p w:rsidR="00186D03" w:rsidRPr="003C2E16" w:rsidRDefault="00186D03" w:rsidP="00186D03">
            <w:pPr>
              <w:autoSpaceDE w:val="0"/>
              <w:autoSpaceDN w:val="0"/>
              <w:adjustRightInd w:val="0"/>
              <w:rPr>
                <w:b/>
                <w:bCs/>
                <w:sz w:val="20"/>
                <w:szCs w:val="20"/>
              </w:rPr>
            </w:pPr>
            <w:r w:rsidRPr="003C2E16">
              <w:rPr>
                <w:color w:val="000000"/>
                <w:sz w:val="20"/>
                <w:szCs w:val="20"/>
              </w:rPr>
              <w:t xml:space="preserve">Проведение оценки уязвимости, разработка планов обеспечения транспортной безопасности, аттестация сил обеспечения </w:t>
            </w:r>
            <w:r w:rsidRPr="003C2E16">
              <w:rPr>
                <w:color w:val="000000"/>
                <w:sz w:val="20"/>
                <w:szCs w:val="20"/>
              </w:rPr>
              <w:lastRenderedPageBreak/>
              <w:t>транспортной безопасности</w:t>
            </w:r>
          </w:p>
        </w:tc>
        <w:tc>
          <w:tcPr>
            <w:tcW w:w="2295" w:type="dxa"/>
          </w:tcPr>
          <w:p w:rsidR="00186D03" w:rsidRPr="003C2E16" w:rsidRDefault="00186D03" w:rsidP="00186D03">
            <w:pPr>
              <w:autoSpaceDE w:val="0"/>
              <w:autoSpaceDN w:val="0"/>
              <w:adjustRightInd w:val="0"/>
              <w:rPr>
                <w:bCs/>
                <w:sz w:val="20"/>
                <w:szCs w:val="20"/>
              </w:rPr>
            </w:pPr>
            <w:r w:rsidRPr="003C2E16">
              <w:rPr>
                <w:bCs/>
                <w:sz w:val="20"/>
                <w:szCs w:val="20"/>
              </w:rPr>
              <w:lastRenderedPageBreak/>
              <w:t>Отдел градостроительства, архитектуры и жизнеобеспечения</w:t>
            </w:r>
          </w:p>
          <w:p w:rsidR="00186D03" w:rsidRPr="003C2E16" w:rsidRDefault="00186D03" w:rsidP="00186D03">
            <w:pPr>
              <w:autoSpaceDE w:val="0"/>
              <w:autoSpaceDN w:val="0"/>
              <w:adjustRightInd w:val="0"/>
              <w:rPr>
                <w:b/>
                <w:bCs/>
                <w:sz w:val="20"/>
                <w:szCs w:val="20"/>
              </w:rPr>
            </w:pPr>
            <w:r w:rsidRPr="003C2E16">
              <w:rPr>
                <w:bCs/>
                <w:sz w:val="20"/>
                <w:szCs w:val="20"/>
              </w:rPr>
              <w:t>администрации Кикнурского муниципального округа</w:t>
            </w:r>
          </w:p>
        </w:tc>
        <w:tc>
          <w:tcPr>
            <w:tcW w:w="986" w:type="dxa"/>
          </w:tcPr>
          <w:p w:rsidR="00186D03" w:rsidRPr="003C2E16" w:rsidRDefault="00186D03" w:rsidP="00186D03">
            <w:pPr>
              <w:autoSpaceDE w:val="0"/>
              <w:autoSpaceDN w:val="0"/>
              <w:adjustRightInd w:val="0"/>
              <w:rPr>
                <w:b/>
                <w:bCs/>
                <w:sz w:val="20"/>
                <w:szCs w:val="20"/>
              </w:rPr>
            </w:pPr>
          </w:p>
        </w:tc>
        <w:tc>
          <w:tcPr>
            <w:tcW w:w="1276" w:type="dxa"/>
            <w:vAlign w:val="center"/>
          </w:tcPr>
          <w:p w:rsidR="00186D03" w:rsidRDefault="00186D03" w:rsidP="00186D03">
            <w:pPr>
              <w:rPr>
                <w:sz w:val="20"/>
                <w:szCs w:val="20"/>
              </w:rPr>
            </w:pPr>
            <w:r>
              <w:rPr>
                <w:sz w:val="20"/>
                <w:szCs w:val="20"/>
              </w:rPr>
              <w:t>0,00000</w:t>
            </w:r>
          </w:p>
        </w:tc>
        <w:tc>
          <w:tcPr>
            <w:tcW w:w="1134" w:type="dxa"/>
            <w:vAlign w:val="center"/>
          </w:tcPr>
          <w:p w:rsidR="00186D03" w:rsidRDefault="00186D03" w:rsidP="00186D03">
            <w:pPr>
              <w:rPr>
                <w:sz w:val="20"/>
                <w:szCs w:val="20"/>
              </w:rPr>
            </w:pPr>
            <w:r>
              <w:rPr>
                <w:sz w:val="20"/>
                <w:szCs w:val="20"/>
              </w:rPr>
              <w:t>0,00000</w:t>
            </w:r>
          </w:p>
        </w:tc>
        <w:tc>
          <w:tcPr>
            <w:tcW w:w="1276" w:type="dxa"/>
            <w:vAlign w:val="center"/>
          </w:tcPr>
          <w:p w:rsidR="00186D03" w:rsidRDefault="00186D03" w:rsidP="00186D03">
            <w:pPr>
              <w:rPr>
                <w:sz w:val="20"/>
                <w:szCs w:val="20"/>
              </w:rPr>
            </w:pPr>
            <w:r>
              <w:rPr>
                <w:sz w:val="20"/>
                <w:szCs w:val="20"/>
              </w:rPr>
              <w:t>0,00000</w:t>
            </w:r>
          </w:p>
        </w:tc>
        <w:tc>
          <w:tcPr>
            <w:tcW w:w="1134" w:type="dxa"/>
            <w:vAlign w:val="center"/>
          </w:tcPr>
          <w:p w:rsidR="00186D03" w:rsidRDefault="00186D03" w:rsidP="00186D03">
            <w:pPr>
              <w:rPr>
                <w:sz w:val="20"/>
                <w:szCs w:val="20"/>
              </w:rPr>
            </w:pPr>
            <w:r>
              <w:rPr>
                <w:sz w:val="20"/>
                <w:szCs w:val="20"/>
              </w:rPr>
              <w:t>0,00000</w:t>
            </w:r>
          </w:p>
        </w:tc>
        <w:tc>
          <w:tcPr>
            <w:tcW w:w="1134" w:type="dxa"/>
            <w:vAlign w:val="center"/>
          </w:tcPr>
          <w:p w:rsidR="00186D03" w:rsidRDefault="00186D03" w:rsidP="00186D03">
            <w:pPr>
              <w:rPr>
                <w:sz w:val="20"/>
                <w:szCs w:val="20"/>
              </w:rPr>
            </w:pPr>
            <w:r>
              <w:rPr>
                <w:sz w:val="20"/>
                <w:szCs w:val="20"/>
              </w:rPr>
              <w:t>0,00000</w:t>
            </w:r>
          </w:p>
        </w:tc>
        <w:tc>
          <w:tcPr>
            <w:tcW w:w="1276" w:type="dxa"/>
            <w:vAlign w:val="center"/>
          </w:tcPr>
          <w:p w:rsidR="00186D03" w:rsidRDefault="00186D03" w:rsidP="00186D03">
            <w:pPr>
              <w:rPr>
                <w:color w:val="000000"/>
                <w:sz w:val="20"/>
                <w:szCs w:val="20"/>
              </w:rPr>
            </w:pPr>
            <w:r>
              <w:rPr>
                <w:color w:val="000000"/>
                <w:sz w:val="20"/>
                <w:szCs w:val="20"/>
              </w:rPr>
              <w:t>0,00000</w:t>
            </w:r>
          </w:p>
        </w:tc>
      </w:tr>
      <w:tr w:rsidR="00186D03" w:rsidRPr="003C2E16" w:rsidTr="00186D03">
        <w:tc>
          <w:tcPr>
            <w:tcW w:w="851" w:type="dxa"/>
          </w:tcPr>
          <w:p w:rsidR="00186D03" w:rsidRPr="003C2E16" w:rsidRDefault="00186D03" w:rsidP="00186D03">
            <w:pPr>
              <w:rPr>
                <w:color w:val="000000"/>
                <w:sz w:val="20"/>
                <w:szCs w:val="20"/>
              </w:rPr>
            </w:pPr>
            <w:r w:rsidRPr="003C2E16">
              <w:rPr>
                <w:color w:val="000000"/>
                <w:sz w:val="20"/>
                <w:szCs w:val="20"/>
              </w:rPr>
              <w:lastRenderedPageBreak/>
              <w:t>3.3.</w:t>
            </w:r>
          </w:p>
        </w:tc>
        <w:tc>
          <w:tcPr>
            <w:tcW w:w="1559" w:type="dxa"/>
          </w:tcPr>
          <w:p w:rsidR="00186D03" w:rsidRPr="003C2E16" w:rsidRDefault="00186D03" w:rsidP="00186D03">
            <w:pPr>
              <w:rPr>
                <w:color w:val="000000"/>
                <w:sz w:val="20"/>
                <w:szCs w:val="20"/>
              </w:rPr>
            </w:pPr>
            <w:r w:rsidRPr="003C2E16">
              <w:rPr>
                <w:sz w:val="20"/>
                <w:szCs w:val="20"/>
              </w:rPr>
              <w:t>Отдельные мероприятия</w:t>
            </w:r>
          </w:p>
        </w:tc>
        <w:tc>
          <w:tcPr>
            <w:tcW w:w="2247" w:type="dxa"/>
          </w:tcPr>
          <w:p w:rsidR="00186D03" w:rsidRPr="003C2E16" w:rsidRDefault="00186D03" w:rsidP="00186D03">
            <w:pPr>
              <w:autoSpaceDE w:val="0"/>
              <w:autoSpaceDN w:val="0"/>
              <w:adjustRightInd w:val="0"/>
              <w:rPr>
                <w:b/>
                <w:bCs/>
                <w:sz w:val="20"/>
                <w:szCs w:val="20"/>
              </w:rPr>
            </w:pPr>
            <w:r w:rsidRPr="003C2E16">
              <w:rPr>
                <w:color w:val="000000"/>
                <w:sz w:val="20"/>
                <w:szCs w:val="20"/>
              </w:rPr>
              <w:t>Обследование (диагностика) искусственных сооружений</w:t>
            </w:r>
          </w:p>
        </w:tc>
        <w:tc>
          <w:tcPr>
            <w:tcW w:w="2295" w:type="dxa"/>
          </w:tcPr>
          <w:p w:rsidR="00186D03" w:rsidRPr="003C2E16" w:rsidRDefault="00186D03" w:rsidP="00186D03">
            <w:pPr>
              <w:autoSpaceDE w:val="0"/>
              <w:autoSpaceDN w:val="0"/>
              <w:adjustRightInd w:val="0"/>
              <w:rPr>
                <w:bCs/>
                <w:sz w:val="20"/>
                <w:szCs w:val="20"/>
              </w:rPr>
            </w:pPr>
            <w:r w:rsidRPr="003C2E16">
              <w:rPr>
                <w:bCs/>
                <w:sz w:val="20"/>
                <w:szCs w:val="20"/>
              </w:rPr>
              <w:t>Отдел градостроительства, архитектуры и жизнеобеспечения</w:t>
            </w:r>
          </w:p>
          <w:p w:rsidR="00186D03" w:rsidRPr="003C2E16" w:rsidRDefault="00186D03" w:rsidP="00186D03">
            <w:pPr>
              <w:autoSpaceDE w:val="0"/>
              <w:autoSpaceDN w:val="0"/>
              <w:adjustRightInd w:val="0"/>
              <w:rPr>
                <w:b/>
                <w:bCs/>
                <w:sz w:val="20"/>
                <w:szCs w:val="20"/>
              </w:rPr>
            </w:pPr>
            <w:r w:rsidRPr="003C2E16">
              <w:rPr>
                <w:bCs/>
                <w:sz w:val="20"/>
                <w:szCs w:val="20"/>
              </w:rPr>
              <w:t>администрации Кикнурского муниципального округа</w:t>
            </w:r>
          </w:p>
        </w:tc>
        <w:tc>
          <w:tcPr>
            <w:tcW w:w="986" w:type="dxa"/>
          </w:tcPr>
          <w:p w:rsidR="00186D03" w:rsidRPr="003C2E16" w:rsidRDefault="00186D03" w:rsidP="00186D03">
            <w:pPr>
              <w:autoSpaceDE w:val="0"/>
              <w:autoSpaceDN w:val="0"/>
              <w:adjustRightInd w:val="0"/>
              <w:rPr>
                <w:b/>
                <w:bCs/>
                <w:sz w:val="20"/>
                <w:szCs w:val="20"/>
              </w:rPr>
            </w:pPr>
          </w:p>
        </w:tc>
        <w:tc>
          <w:tcPr>
            <w:tcW w:w="1276" w:type="dxa"/>
            <w:vAlign w:val="center"/>
          </w:tcPr>
          <w:p w:rsidR="00186D03" w:rsidRDefault="00186D03" w:rsidP="00186D03">
            <w:pPr>
              <w:rPr>
                <w:sz w:val="20"/>
                <w:szCs w:val="20"/>
              </w:rPr>
            </w:pPr>
            <w:r>
              <w:rPr>
                <w:sz w:val="20"/>
                <w:szCs w:val="20"/>
              </w:rPr>
              <w:t>0,00000</w:t>
            </w:r>
          </w:p>
        </w:tc>
        <w:tc>
          <w:tcPr>
            <w:tcW w:w="1134" w:type="dxa"/>
            <w:vAlign w:val="center"/>
          </w:tcPr>
          <w:p w:rsidR="00186D03" w:rsidRDefault="00186D03" w:rsidP="00186D03">
            <w:pPr>
              <w:rPr>
                <w:sz w:val="20"/>
                <w:szCs w:val="20"/>
              </w:rPr>
            </w:pPr>
            <w:r>
              <w:rPr>
                <w:sz w:val="20"/>
                <w:szCs w:val="20"/>
              </w:rPr>
              <w:t>0,00000</w:t>
            </w:r>
          </w:p>
        </w:tc>
        <w:tc>
          <w:tcPr>
            <w:tcW w:w="1276" w:type="dxa"/>
            <w:vAlign w:val="center"/>
          </w:tcPr>
          <w:p w:rsidR="00186D03" w:rsidRDefault="00186D03" w:rsidP="00186D03">
            <w:pPr>
              <w:rPr>
                <w:sz w:val="20"/>
                <w:szCs w:val="20"/>
              </w:rPr>
            </w:pPr>
            <w:r>
              <w:rPr>
                <w:sz w:val="20"/>
                <w:szCs w:val="20"/>
              </w:rPr>
              <w:t>0,00000</w:t>
            </w:r>
          </w:p>
        </w:tc>
        <w:tc>
          <w:tcPr>
            <w:tcW w:w="1134" w:type="dxa"/>
            <w:vAlign w:val="center"/>
          </w:tcPr>
          <w:p w:rsidR="00186D03" w:rsidRDefault="00186D03" w:rsidP="00186D03">
            <w:pPr>
              <w:rPr>
                <w:sz w:val="20"/>
                <w:szCs w:val="20"/>
              </w:rPr>
            </w:pPr>
            <w:r>
              <w:rPr>
                <w:sz w:val="20"/>
                <w:szCs w:val="20"/>
              </w:rPr>
              <w:t>0,00000</w:t>
            </w:r>
          </w:p>
        </w:tc>
        <w:tc>
          <w:tcPr>
            <w:tcW w:w="1134" w:type="dxa"/>
            <w:vAlign w:val="center"/>
          </w:tcPr>
          <w:p w:rsidR="00186D03" w:rsidRDefault="00186D03" w:rsidP="00186D03">
            <w:pPr>
              <w:rPr>
                <w:sz w:val="20"/>
                <w:szCs w:val="20"/>
              </w:rPr>
            </w:pPr>
            <w:r>
              <w:rPr>
                <w:sz w:val="20"/>
                <w:szCs w:val="20"/>
              </w:rPr>
              <w:t>0,00000</w:t>
            </w:r>
          </w:p>
        </w:tc>
        <w:tc>
          <w:tcPr>
            <w:tcW w:w="1276" w:type="dxa"/>
            <w:vAlign w:val="center"/>
          </w:tcPr>
          <w:p w:rsidR="00186D03" w:rsidRDefault="00186D03" w:rsidP="00186D03">
            <w:pPr>
              <w:rPr>
                <w:color w:val="000000"/>
                <w:sz w:val="20"/>
                <w:szCs w:val="20"/>
              </w:rPr>
            </w:pPr>
            <w:r>
              <w:rPr>
                <w:color w:val="000000"/>
                <w:sz w:val="20"/>
                <w:szCs w:val="20"/>
              </w:rPr>
              <w:t>0,00000</w:t>
            </w:r>
          </w:p>
        </w:tc>
      </w:tr>
      <w:tr w:rsidR="00186D03" w:rsidRPr="003C2E16" w:rsidTr="00186D03">
        <w:tc>
          <w:tcPr>
            <w:tcW w:w="851" w:type="dxa"/>
          </w:tcPr>
          <w:p w:rsidR="00186D03" w:rsidRPr="003C2E16" w:rsidRDefault="00186D03" w:rsidP="00186D03">
            <w:pPr>
              <w:rPr>
                <w:color w:val="000000"/>
                <w:sz w:val="20"/>
                <w:szCs w:val="20"/>
              </w:rPr>
            </w:pPr>
            <w:r>
              <w:rPr>
                <w:color w:val="000000"/>
                <w:sz w:val="20"/>
                <w:szCs w:val="20"/>
              </w:rPr>
              <w:t>3.4.</w:t>
            </w:r>
          </w:p>
        </w:tc>
        <w:tc>
          <w:tcPr>
            <w:tcW w:w="1559" w:type="dxa"/>
          </w:tcPr>
          <w:p w:rsidR="00186D03" w:rsidRPr="003C2E16" w:rsidRDefault="00186D03" w:rsidP="00186D03">
            <w:pPr>
              <w:rPr>
                <w:sz w:val="20"/>
                <w:szCs w:val="20"/>
              </w:rPr>
            </w:pPr>
            <w:r w:rsidRPr="003C2E16">
              <w:rPr>
                <w:sz w:val="20"/>
                <w:szCs w:val="20"/>
              </w:rPr>
              <w:t>Отдельные мероприятия</w:t>
            </w:r>
          </w:p>
        </w:tc>
        <w:tc>
          <w:tcPr>
            <w:tcW w:w="2247" w:type="dxa"/>
          </w:tcPr>
          <w:p w:rsidR="00186D03" w:rsidRPr="003C2E16" w:rsidRDefault="00186D03" w:rsidP="00186D03">
            <w:pPr>
              <w:autoSpaceDE w:val="0"/>
              <w:autoSpaceDN w:val="0"/>
              <w:adjustRightInd w:val="0"/>
              <w:rPr>
                <w:color w:val="000000"/>
                <w:sz w:val="20"/>
                <w:szCs w:val="20"/>
              </w:rPr>
            </w:pPr>
            <w:r w:rsidRPr="002523B0">
              <w:rPr>
                <w:color w:val="000000"/>
                <w:sz w:val="20"/>
                <w:szCs w:val="20"/>
              </w:rPr>
              <w:t>Изготовление и установка дорожных знаков</w:t>
            </w:r>
          </w:p>
        </w:tc>
        <w:tc>
          <w:tcPr>
            <w:tcW w:w="2295" w:type="dxa"/>
          </w:tcPr>
          <w:p w:rsidR="00186D03" w:rsidRPr="003C2E16" w:rsidRDefault="00186D03" w:rsidP="00186D03">
            <w:pPr>
              <w:autoSpaceDE w:val="0"/>
              <w:autoSpaceDN w:val="0"/>
              <w:adjustRightInd w:val="0"/>
              <w:rPr>
                <w:bCs/>
                <w:sz w:val="20"/>
                <w:szCs w:val="20"/>
              </w:rPr>
            </w:pPr>
            <w:r w:rsidRPr="003C2E16">
              <w:rPr>
                <w:bCs/>
                <w:sz w:val="20"/>
                <w:szCs w:val="20"/>
              </w:rPr>
              <w:t>Отдел градостроительства, архитектуры и жизнеобеспечения</w:t>
            </w:r>
          </w:p>
          <w:p w:rsidR="00186D03" w:rsidRPr="003C2E16" w:rsidRDefault="00186D03" w:rsidP="00186D03">
            <w:pPr>
              <w:autoSpaceDE w:val="0"/>
              <w:autoSpaceDN w:val="0"/>
              <w:adjustRightInd w:val="0"/>
              <w:rPr>
                <w:bCs/>
                <w:sz w:val="20"/>
                <w:szCs w:val="20"/>
              </w:rPr>
            </w:pPr>
            <w:r w:rsidRPr="003C2E16">
              <w:rPr>
                <w:bCs/>
                <w:sz w:val="20"/>
                <w:szCs w:val="20"/>
              </w:rPr>
              <w:t>администрации Кикнурского муниципального округа</w:t>
            </w:r>
          </w:p>
        </w:tc>
        <w:tc>
          <w:tcPr>
            <w:tcW w:w="986" w:type="dxa"/>
          </w:tcPr>
          <w:p w:rsidR="00186D03" w:rsidRPr="003C2E16" w:rsidRDefault="00186D03" w:rsidP="00186D03">
            <w:pPr>
              <w:autoSpaceDE w:val="0"/>
              <w:autoSpaceDN w:val="0"/>
              <w:adjustRightInd w:val="0"/>
              <w:rPr>
                <w:b/>
                <w:bCs/>
                <w:sz w:val="20"/>
                <w:szCs w:val="20"/>
              </w:rPr>
            </w:pPr>
          </w:p>
        </w:tc>
        <w:tc>
          <w:tcPr>
            <w:tcW w:w="1276" w:type="dxa"/>
            <w:vAlign w:val="center"/>
          </w:tcPr>
          <w:p w:rsidR="00186D03" w:rsidRDefault="00186D03" w:rsidP="00186D03">
            <w:pPr>
              <w:rPr>
                <w:sz w:val="20"/>
                <w:szCs w:val="20"/>
              </w:rPr>
            </w:pPr>
            <w:r>
              <w:rPr>
                <w:sz w:val="20"/>
                <w:szCs w:val="20"/>
              </w:rPr>
              <w:t>174,10000</w:t>
            </w:r>
          </w:p>
        </w:tc>
        <w:tc>
          <w:tcPr>
            <w:tcW w:w="1134" w:type="dxa"/>
            <w:vAlign w:val="center"/>
          </w:tcPr>
          <w:p w:rsidR="00186D03" w:rsidRDefault="00186D03" w:rsidP="00186D03">
            <w:pPr>
              <w:rPr>
                <w:sz w:val="20"/>
                <w:szCs w:val="20"/>
              </w:rPr>
            </w:pPr>
            <w:r>
              <w:rPr>
                <w:sz w:val="20"/>
                <w:szCs w:val="20"/>
              </w:rPr>
              <w:t>276,11873</w:t>
            </w:r>
          </w:p>
        </w:tc>
        <w:tc>
          <w:tcPr>
            <w:tcW w:w="1276" w:type="dxa"/>
            <w:vAlign w:val="center"/>
          </w:tcPr>
          <w:p w:rsidR="00186D03" w:rsidRDefault="00186D03" w:rsidP="00186D03">
            <w:pPr>
              <w:rPr>
                <w:sz w:val="20"/>
                <w:szCs w:val="20"/>
              </w:rPr>
            </w:pPr>
            <w:r>
              <w:rPr>
                <w:sz w:val="20"/>
                <w:szCs w:val="20"/>
              </w:rPr>
              <w:t>200,00000</w:t>
            </w:r>
          </w:p>
        </w:tc>
        <w:tc>
          <w:tcPr>
            <w:tcW w:w="1134" w:type="dxa"/>
            <w:vAlign w:val="center"/>
          </w:tcPr>
          <w:p w:rsidR="00186D03" w:rsidRDefault="00186D03" w:rsidP="00186D03">
            <w:pPr>
              <w:rPr>
                <w:sz w:val="20"/>
                <w:szCs w:val="20"/>
              </w:rPr>
            </w:pPr>
            <w:r>
              <w:rPr>
                <w:sz w:val="20"/>
                <w:szCs w:val="20"/>
              </w:rPr>
              <w:t>200,00000</w:t>
            </w:r>
          </w:p>
        </w:tc>
        <w:tc>
          <w:tcPr>
            <w:tcW w:w="1134" w:type="dxa"/>
            <w:vAlign w:val="center"/>
          </w:tcPr>
          <w:p w:rsidR="00186D03" w:rsidRDefault="00186D03" w:rsidP="00186D03">
            <w:pPr>
              <w:rPr>
                <w:sz w:val="20"/>
                <w:szCs w:val="20"/>
              </w:rPr>
            </w:pPr>
            <w:r>
              <w:rPr>
                <w:sz w:val="20"/>
                <w:szCs w:val="20"/>
              </w:rPr>
              <w:t>200,00000</w:t>
            </w:r>
          </w:p>
        </w:tc>
        <w:tc>
          <w:tcPr>
            <w:tcW w:w="1276" w:type="dxa"/>
            <w:vAlign w:val="center"/>
          </w:tcPr>
          <w:p w:rsidR="00186D03" w:rsidRDefault="00186D03" w:rsidP="00186D03">
            <w:pPr>
              <w:rPr>
                <w:color w:val="000000"/>
                <w:sz w:val="20"/>
                <w:szCs w:val="20"/>
              </w:rPr>
            </w:pPr>
            <w:r>
              <w:rPr>
                <w:color w:val="000000"/>
                <w:sz w:val="20"/>
                <w:szCs w:val="20"/>
              </w:rPr>
              <w:t>1050,21873</w:t>
            </w:r>
          </w:p>
        </w:tc>
      </w:tr>
      <w:tr w:rsidR="00186D03" w:rsidRPr="003C2E16" w:rsidTr="00186D03">
        <w:tc>
          <w:tcPr>
            <w:tcW w:w="851" w:type="dxa"/>
          </w:tcPr>
          <w:p w:rsidR="00186D03" w:rsidRDefault="00186D03" w:rsidP="00186D03">
            <w:pPr>
              <w:rPr>
                <w:color w:val="000000"/>
                <w:sz w:val="20"/>
                <w:szCs w:val="20"/>
              </w:rPr>
            </w:pPr>
            <w:r>
              <w:rPr>
                <w:color w:val="000000"/>
                <w:sz w:val="20"/>
                <w:szCs w:val="20"/>
              </w:rPr>
              <w:t>3.5.</w:t>
            </w:r>
          </w:p>
        </w:tc>
        <w:tc>
          <w:tcPr>
            <w:tcW w:w="1559" w:type="dxa"/>
          </w:tcPr>
          <w:p w:rsidR="00186D03" w:rsidRPr="003C2E16" w:rsidRDefault="00186D03" w:rsidP="00186D03">
            <w:pPr>
              <w:rPr>
                <w:sz w:val="20"/>
                <w:szCs w:val="20"/>
              </w:rPr>
            </w:pPr>
            <w:r w:rsidRPr="003C2E16">
              <w:rPr>
                <w:sz w:val="20"/>
                <w:szCs w:val="20"/>
              </w:rPr>
              <w:t>Отдельные мероприятия</w:t>
            </w:r>
          </w:p>
        </w:tc>
        <w:tc>
          <w:tcPr>
            <w:tcW w:w="2247" w:type="dxa"/>
          </w:tcPr>
          <w:p w:rsidR="00186D03" w:rsidRPr="002523B0" w:rsidRDefault="00186D03" w:rsidP="00186D03">
            <w:pPr>
              <w:autoSpaceDE w:val="0"/>
              <w:autoSpaceDN w:val="0"/>
              <w:adjustRightInd w:val="0"/>
              <w:rPr>
                <w:color w:val="000000"/>
                <w:sz w:val="20"/>
                <w:szCs w:val="20"/>
              </w:rPr>
            </w:pPr>
            <w:r w:rsidRPr="006F5F64">
              <w:rPr>
                <w:color w:val="000000"/>
                <w:sz w:val="20"/>
                <w:szCs w:val="20"/>
              </w:rPr>
              <w:t>Разработка проекта организации дорожного движения</w:t>
            </w:r>
          </w:p>
        </w:tc>
        <w:tc>
          <w:tcPr>
            <w:tcW w:w="2295" w:type="dxa"/>
          </w:tcPr>
          <w:p w:rsidR="00186D03" w:rsidRPr="003C2E16" w:rsidRDefault="00186D03" w:rsidP="00186D03">
            <w:pPr>
              <w:autoSpaceDE w:val="0"/>
              <w:autoSpaceDN w:val="0"/>
              <w:adjustRightInd w:val="0"/>
              <w:rPr>
                <w:bCs/>
                <w:sz w:val="20"/>
                <w:szCs w:val="20"/>
              </w:rPr>
            </w:pPr>
            <w:r w:rsidRPr="003C2E16">
              <w:rPr>
                <w:bCs/>
                <w:sz w:val="20"/>
                <w:szCs w:val="20"/>
              </w:rPr>
              <w:t>Отдел градостроительства, архитектуры и жизнеобеспечения</w:t>
            </w:r>
          </w:p>
          <w:p w:rsidR="00186D03" w:rsidRPr="003C2E16" w:rsidRDefault="00186D03" w:rsidP="00186D03">
            <w:pPr>
              <w:autoSpaceDE w:val="0"/>
              <w:autoSpaceDN w:val="0"/>
              <w:adjustRightInd w:val="0"/>
              <w:rPr>
                <w:bCs/>
                <w:sz w:val="20"/>
                <w:szCs w:val="20"/>
              </w:rPr>
            </w:pPr>
            <w:r w:rsidRPr="003C2E16">
              <w:rPr>
                <w:bCs/>
                <w:sz w:val="20"/>
                <w:szCs w:val="20"/>
              </w:rPr>
              <w:t>администрации Кикнурского муниципального округа</w:t>
            </w:r>
          </w:p>
        </w:tc>
        <w:tc>
          <w:tcPr>
            <w:tcW w:w="986" w:type="dxa"/>
          </w:tcPr>
          <w:p w:rsidR="00186D03" w:rsidRPr="003C2E16" w:rsidRDefault="00186D03" w:rsidP="00186D03">
            <w:pPr>
              <w:autoSpaceDE w:val="0"/>
              <w:autoSpaceDN w:val="0"/>
              <w:adjustRightInd w:val="0"/>
              <w:rPr>
                <w:b/>
                <w:bCs/>
                <w:sz w:val="20"/>
                <w:szCs w:val="20"/>
              </w:rPr>
            </w:pPr>
          </w:p>
        </w:tc>
        <w:tc>
          <w:tcPr>
            <w:tcW w:w="1276" w:type="dxa"/>
            <w:vAlign w:val="center"/>
          </w:tcPr>
          <w:p w:rsidR="00186D03" w:rsidRDefault="00186D03" w:rsidP="00186D03">
            <w:pPr>
              <w:rPr>
                <w:sz w:val="20"/>
                <w:szCs w:val="20"/>
              </w:rPr>
            </w:pPr>
            <w:r>
              <w:rPr>
                <w:sz w:val="20"/>
                <w:szCs w:val="20"/>
              </w:rPr>
              <w:t>0,00000</w:t>
            </w:r>
          </w:p>
        </w:tc>
        <w:tc>
          <w:tcPr>
            <w:tcW w:w="1134" w:type="dxa"/>
            <w:vAlign w:val="center"/>
          </w:tcPr>
          <w:p w:rsidR="00186D03" w:rsidRDefault="00186D03" w:rsidP="00186D03">
            <w:pPr>
              <w:rPr>
                <w:sz w:val="20"/>
                <w:szCs w:val="20"/>
              </w:rPr>
            </w:pPr>
            <w:r>
              <w:rPr>
                <w:sz w:val="20"/>
                <w:szCs w:val="20"/>
              </w:rPr>
              <w:t>110,40000</w:t>
            </w:r>
          </w:p>
        </w:tc>
        <w:tc>
          <w:tcPr>
            <w:tcW w:w="1276" w:type="dxa"/>
            <w:vAlign w:val="center"/>
          </w:tcPr>
          <w:p w:rsidR="00186D03" w:rsidRDefault="00186D03" w:rsidP="00186D03">
            <w:pPr>
              <w:rPr>
                <w:sz w:val="20"/>
                <w:szCs w:val="20"/>
              </w:rPr>
            </w:pPr>
            <w:r>
              <w:rPr>
                <w:sz w:val="20"/>
                <w:szCs w:val="20"/>
              </w:rPr>
              <w:t>100,00000</w:t>
            </w:r>
          </w:p>
        </w:tc>
        <w:tc>
          <w:tcPr>
            <w:tcW w:w="1134" w:type="dxa"/>
            <w:vAlign w:val="center"/>
          </w:tcPr>
          <w:p w:rsidR="00186D03" w:rsidRDefault="00186D03" w:rsidP="00186D03">
            <w:pPr>
              <w:rPr>
                <w:sz w:val="20"/>
                <w:szCs w:val="20"/>
              </w:rPr>
            </w:pPr>
            <w:r>
              <w:rPr>
                <w:sz w:val="20"/>
                <w:szCs w:val="20"/>
              </w:rPr>
              <w:t>100,00000</w:t>
            </w:r>
          </w:p>
        </w:tc>
        <w:tc>
          <w:tcPr>
            <w:tcW w:w="1134" w:type="dxa"/>
            <w:vAlign w:val="center"/>
          </w:tcPr>
          <w:p w:rsidR="00186D03" w:rsidRDefault="00186D03" w:rsidP="00186D03">
            <w:pPr>
              <w:rPr>
                <w:sz w:val="20"/>
                <w:szCs w:val="20"/>
              </w:rPr>
            </w:pPr>
            <w:r>
              <w:rPr>
                <w:sz w:val="20"/>
                <w:szCs w:val="20"/>
              </w:rPr>
              <w:t>100,00000</w:t>
            </w:r>
          </w:p>
        </w:tc>
        <w:tc>
          <w:tcPr>
            <w:tcW w:w="1276" w:type="dxa"/>
            <w:vAlign w:val="center"/>
          </w:tcPr>
          <w:p w:rsidR="00186D03" w:rsidRDefault="00186D03" w:rsidP="00186D03">
            <w:pPr>
              <w:rPr>
                <w:color w:val="000000"/>
                <w:sz w:val="20"/>
                <w:szCs w:val="20"/>
              </w:rPr>
            </w:pPr>
            <w:r>
              <w:rPr>
                <w:color w:val="000000"/>
                <w:sz w:val="20"/>
                <w:szCs w:val="20"/>
              </w:rPr>
              <w:t>410,40000</w:t>
            </w:r>
          </w:p>
        </w:tc>
      </w:tr>
      <w:tr w:rsidR="00186D03" w:rsidRPr="003C2E16" w:rsidTr="00186D03">
        <w:tc>
          <w:tcPr>
            <w:tcW w:w="851" w:type="dxa"/>
          </w:tcPr>
          <w:p w:rsidR="00186D03" w:rsidRPr="003C2E16" w:rsidRDefault="00186D03" w:rsidP="00186D03">
            <w:pPr>
              <w:rPr>
                <w:sz w:val="20"/>
                <w:szCs w:val="20"/>
              </w:rPr>
            </w:pPr>
            <w:r w:rsidRPr="003C2E16">
              <w:rPr>
                <w:sz w:val="20"/>
                <w:szCs w:val="20"/>
              </w:rPr>
              <w:t>4.</w:t>
            </w:r>
          </w:p>
        </w:tc>
        <w:tc>
          <w:tcPr>
            <w:tcW w:w="1559" w:type="dxa"/>
          </w:tcPr>
          <w:p w:rsidR="00186D03" w:rsidRPr="003C2E16" w:rsidRDefault="00186D03" w:rsidP="00186D03">
            <w:pPr>
              <w:rPr>
                <w:sz w:val="20"/>
                <w:szCs w:val="20"/>
              </w:rPr>
            </w:pPr>
            <w:r w:rsidRPr="003C2E16">
              <w:rPr>
                <w:sz w:val="20"/>
                <w:szCs w:val="20"/>
              </w:rPr>
              <w:t>Отдельные мероприятия</w:t>
            </w:r>
          </w:p>
        </w:tc>
        <w:tc>
          <w:tcPr>
            <w:tcW w:w="2247" w:type="dxa"/>
          </w:tcPr>
          <w:p w:rsidR="00186D03" w:rsidRPr="003C2E16" w:rsidRDefault="00186D03" w:rsidP="00186D03">
            <w:pPr>
              <w:autoSpaceDE w:val="0"/>
              <w:autoSpaceDN w:val="0"/>
              <w:adjustRightInd w:val="0"/>
              <w:rPr>
                <w:b/>
                <w:bCs/>
                <w:sz w:val="20"/>
                <w:szCs w:val="20"/>
              </w:rPr>
            </w:pPr>
            <w:r w:rsidRPr="003C2E16">
              <w:rPr>
                <w:sz w:val="20"/>
                <w:szCs w:val="20"/>
              </w:rPr>
              <w:t>Предоставление субсидии предприятиям транспорта, осуществляющим перевозку пассажиров автомобильным транспортом на внутримуниципальных  маршрутах на компенсацию затрат</w:t>
            </w:r>
          </w:p>
        </w:tc>
        <w:tc>
          <w:tcPr>
            <w:tcW w:w="2295" w:type="dxa"/>
          </w:tcPr>
          <w:p w:rsidR="00186D03" w:rsidRPr="003C2E16" w:rsidRDefault="00186D03" w:rsidP="00186D03">
            <w:pPr>
              <w:autoSpaceDE w:val="0"/>
              <w:autoSpaceDN w:val="0"/>
              <w:adjustRightInd w:val="0"/>
              <w:rPr>
                <w:bCs/>
                <w:sz w:val="20"/>
                <w:szCs w:val="20"/>
              </w:rPr>
            </w:pPr>
            <w:r w:rsidRPr="003C2E16">
              <w:rPr>
                <w:bCs/>
                <w:sz w:val="20"/>
                <w:szCs w:val="20"/>
              </w:rPr>
              <w:t>Отдел градостроительства, архитектуры и жизнеобеспечения</w:t>
            </w:r>
          </w:p>
          <w:p w:rsidR="00186D03" w:rsidRPr="003C2E16" w:rsidRDefault="00186D03" w:rsidP="00186D03">
            <w:pPr>
              <w:autoSpaceDE w:val="0"/>
              <w:autoSpaceDN w:val="0"/>
              <w:adjustRightInd w:val="0"/>
              <w:rPr>
                <w:b/>
                <w:bCs/>
                <w:sz w:val="20"/>
                <w:szCs w:val="20"/>
              </w:rPr>
            </w:pPr>
            <w:r w:rsidRPr="003C2E16">
              <w:rPr>
                <w:bCs/>
                <w:sz w:val="20"/>
                <w:szCs w:val="20"/>
              </w:rPr>
              <w:t>администрации Кикнурского муниципального округа</w:t>
            </w:r>
          </w:p>
        </w:tc>
        <w:tc>
          <w:tcPr>
            <w:tcW w:w="986" w:type="dxa"/>
          </w:tcPr>
          <w:p w:rsidR="00186D03" w:rsidRPr="003C2E16" w:rsidRDefault="00186D03" w:rsidP="00186D03">
            <w:pPr>
              <w:autoSpaceDE w:val="0"/>
              <w:autoSpaceDN w:val="0"/>
              <w:adjustRightInd w:val="0"/>
              <w:rPr>
                <w:b/>
                <w:bCs/>
                <w:sz w:val="20"/>
                <w:szCs w:val="20"/>
              </w:rPr>
            </w:pPr>
          </w:p>
        </w:tc>
        <w:tc>
          <w:tcPr>
            <w:tcW w:w="1276" w:type="dxa"/>
            <w:vAlign w:val="center"/>
          </w:tcPr>
          <w:p w:rsidR="00186D03" w:rsidRDefault="00186D03" w:rsidP="00186D03">
            <w:pPr>
              <w:rPr>
                <w:color w:val="000000"/>
                <w:sz w:val="20"/>
                <w:szCs w:val="20"/>
              </w:rPr>
            </w:pPr>
            <w:r>
              <w:rPr>
                <w:color w:val="000000"/>
                <w:sz w:val="20"/>
                <w:szCs w:val="20"/>
              </w:rPr>
              <w:t>720,00000</w:t>
            </w:r>
          </w:p>
        </w:tc>
        <w:tc>
          <w:tcPr>
            <w:tcW w:w="1134" w:type="dxa"/>
            <w:vAlign w:val="center"/>
          </w:tcPr>
          <w:p w:rsidR="00186D03" w:rsidRDefault="00186D03" w:rsidP="00186D03">
            <w:pPr>
              <w:rPr>
                <w:color w:val="000000"/>
                <w:sz w:val="20"/>
                <w:szCs w:val="20"/>
              </w:rPr>
            </w:pPr>
            <w:r>
              <w:rPr>
                <w:color w:val="000000"/>
                <w:sz w:val="20"/>
                <w:szCs w:val="20"/>
              </w:rPr>
              <w:t>720,00000</w:t>
            </w:r>
          </w:p>
        </w:tc>
        <w:tc>
          <w:tcPr>
            <w:tcW w:w="1276" w:type="dxa"/>
            <w:vAlign w:val="center"/>
          </w:tcPr>
          <w:p w:rsidR="00186D03" w:rsidRDefault="00186D03" w:rsidP="00186D03">
            <w:pPr>
              <w:rPr>
                <w:sz w:val="20"/>
                <w:szCs w:val="20"/>
              </w:rPr>
            </w:pPr>
            <w:r>
              <w:rPr>
                <w:sz w:val="20"/>
                <w:szCs w:val="20"/>
              </w:rPr>
              <w:t>720,00000</w:t>
            </w:r>
          </w:p>
        </w:tc>
        <w:tc>
          <w:tcPr>
            <w:tcW w:w="1134" w:type="dxa"/>
            <w:vAlign w:val="center"/>
          </w:tcPr>
          <w:p w:rsidR="00186D03" w:rsidRDefault="00186D03" w:rsidP="00186D03">
            <w:pPr>
              <w:rPr>
                <w:sz w:val="20"/>
                <w:szCs w:val="20"/>
              </w:rPr>
            </w:pPr>
            <w:r>
              <w:rPr>
                <w:sz w:val="20"/>
                <w:szCs w:val="20"/>
              </w:rPr>
              <w:t>0,00000</w:t>
            </w:r>
          </w:p>
        </w:tc>
        <w:tc>
          <w:tcPr>
            <w:tcW w:w="1134" w:type="dxa"/>
            <w:vAlign w:val="center"/>
          </w:tcPr>
          <w:p w:rsidR="00186D03" w:rsidRDefault="00186D03" w:rsidP="00186D03">
            <w:pPr>
              <w:rPr>
                <w:color w:val="000000"/>
                <w:sz w:val="20"/>
                <w:szCs w:val="20"/>
              </w:rPr>
            </w:pPr>
            <w:r>
              <w:rPr>
                <w:color w:val="000000"/>
                <w:sz w:val="20"/>
                <w:szCs w:val="20"/>
              </w:rPr>
              <w:t>0,00000</w:t>
            </w:r>
          </w:p>
        </w:tc>
        <w:tc>
          <w:tcPr>
            <w:tcW w:w="1276" w:type="dxa"/>
            <w:vAlign w:val="center"/>
          </w:tcPr>
          <w:p w:rsidR="00186D03" w:rsidRDefault="00186D03" w:rsidP="00186D03">
            <w:pPr>
              <w:rPr>
                <w:color w:val="000000"/>
                <w:sz w:val="20"/>
                <w:szCs w:val="20"/>
              </w:rPr>
            </w:pPr>
            <w:r>
              <w:rPr>
                <w:color w:val="000000"/>
                <w:sz w:val="20"/>
                <w:szCs w:val="20"/>
              </w:rPr>
              <w:t>2160,00000</w:t>
            </w:r>
          </w:p>
        </w:tc>
      </w:tr>
    </w:tbl>
    <w:p w:rsidR="00186D03" w:rsidRDefault="00186D03" w:rsidP="00186D03">
      <w:pPr>
        <w:autoSpaceDE w:val="0"/>
        <w:autoSpaceDN w:val="0"/>
        <w:adjustRightInd w:val="0"/>
        <w:jc w:val="both"/>
        <w:rPr>
          <w:sz w:val="28"/>
          <w:szCs w:val="28"/>
        </w:rPr>
      </w:pPr>
    </w:p>
    <w:p w:rsidR="00186D03" w:rsidRDefault="00186D03" w:rsidP="00186D03">
      <w:pPr>
        <w:autoSpaceDE w:val="0"/>
        <w:autoSpaceDN w:val="0"/>
        <w:adjustRightInd w:val="0"/>
        <w:rPr>
          <w:sz w:val="28"/>
          <w:szCs w:val="28"/>
        </w:rPr>
        <w:sectPr w:rsidR="00186D03" w:rsidSect="00405F5F">
          <w:pgSz w:w="16838" w:h="11906" w:orient="landscape"/>
          <w:pgMar w:top="851" w:right="678" w:bottom="707" w:left="426" w:header="708" w:footer="708" w:gutter="0"/>
          <w:cols w:space="708"/>
          <w:titlePg/>
          <w:docGrid w:linePitch="360"/>
        </w:sectPr>
      </w:pPr>
      <w:r>
        <w:rPr>
          <w:sz w:val="28"/>
          <w:szCs w:val="28"/>
        </w:rPr>
        <w:t>___________</w:t>
      </w:r>
    </w:p>
    <w:p w:rsidR="00186D03" w:rsidRDefault="00186D03" w:rsidP="00186D03">
      <w:pPr>
        <w:tabs>
          <w:tab w:val="left" w:pos="12474"/>
          <w:tab w:val="left" w:pos="12616"/>
        </w:tabs>
        <w:autoSpaceDE w:val="0"/>
        <w:autoSpaceDN w:val="0"/>
        <w:adjustRightInd w:val="0"/>
        <w:rPr>
          <w:sz w:val="28"/>
          <w:szCs w:val="28"/>
        </w:rPr>
      </w:pPr>
    </w:p>
    <w:p w:rsidR="00186D03" w:rsidRDefault="00186D03" w:rsidP="00186D03">
      <w:pPr>
        <w:tabs>
          <w:tab w:val="left" w:pos="12474"/>
          <w:tab w:val="left" w:pos="12616"/>
        </w:tabs>
        <w:autoSpaceDE w:val="0"/>
        <w:autoSpaceDN w:val="0"/>
        <w:adjustRightInd w:val="0"/>
        <w:rPr>
          <w:sz w:val="28"/>
          <w:szCs w:val="28"/>
        </w:rPr>
      </w:pPr>
    </w:p>
    <w:p w:rsidR="00186D03" w:rsidRDefault="00186D03" w:rsidP="00186D03">
      <w:pPr>
        <w:tabs>
          <w:tab w:val="left" w:pos="12474"/>
          <w:tab w:val="left" w:pos="12616"/>
        </w:tabs>
        <w:autoSpaceDE w:val="0"/>
        <w:autoSpaceDN w:val="0"/>
        <w:adjustRightInd w:val="0"/>
        <w:rPr>
          <w:sz w:val="28"/>
          <w:szCs w:val="28"/>
        </w:rPr>
      </w:pPr>
    </w:p>
    <w:p w:rsidR="00186D03" w:rsidRDefault="00186D03" w:rsidP="00186D03">
      <w:pPr>
        <w:tabs>
          <w:tab w:val="left" w:pos="12474"/>
          <w:tab w:val="left" w:pos="12616"/>
        </w:tabs>
        <w:autoSpaceDE w:val="0"/>
        <w:autoSpaceDN w:val="0"/>
        <w:adjustRightInd w:val="0"/>
        <w:rPr>
          <w:sz w:val="28"/>
          <w:szCs w:val="28"/>
        </w:rPr>
      </w:pPr>
    </w:p>
    <w:p w:rsidR="00186D03" w:rsidRDefault="00186D03" w:rsidP="00186D03">
      <w:pPr>
        <w:tabs>
          <w:tab w:val="left" w:pos="12474"/>
          <w:tab w:val="left" w:pos="12616"/>
        </w:tabs>
        <w:autoSpaceDE w:val="0"/>
        <w:autoSpaceDN w:val="0"/>
        <w:adjustRightInd w:val="0"/>
        <w:ind w:firstLine="12333"/>
        <w:rPr>
          <w:sz w:val="28"/>
          <w:szCs w:val="28"/>
        </w:rPr>
      </w:pPr>
      <w:r>
        <w:rPr>
          <w:sz w:val="28"/>
          <w:szCs w:val="28"/>
        </w:rPr>
        <w:t>Приложение № 3</w:t>
      </w:r>
    </w:p>
    <w:p w:rsidR="00186D03" w:rsidRDefault="00186D03" w:rsidP="00186D03">
      <w:pPr>
        <w:tabs>
          <w:tab w:val="left" w:pos="12474"/>
          <w:tab w:val="left" w:pos="12616"/>
        </w:tabs>
        <w:autoSpaceDE w:val="0"/>
        <w:autoSpaceDN w:val="0"/>
        <w:adjustRightInd w:val="0"/>
        <w:ind w:firstLine="12333"/>
        <w:rPr>
          <w:sz w:val="28"/>
          <w:szCs w:val="28"/>
        </w:rPr>
      </w:pPr>
    </w:p>
    <w:p w:rsidR="00186D03" w:rsidRDefault="00186D03" w:rsidP="00186D03">
      <w:pPr>
        <w:tabs>
          <w:tab w:val="left" w:pos="12474"/>
          <w:tab w:val="left" w:pos="12616"/>
        </w:tabs>
        <w:autoSpaceDE w:val="0"/>
        <w:autoSpaceDN w:val="0"/>
        <w:adjustRightInd w:val="0"/>
        <w:ind w:firstLine="12333"/>
        <w:rPr>
          <w:sz w:val="28"/>
          <w:szCs w:val="28"/>
        </w:rPr>
      </w:pPr>
      <w:r>
        <w:rPr>
          <w:sz w:val="28"/>
          <w:szCs w:val="28"/>
        </w:rPr>
        <w:t>Приложение № 4</w:t>
      </w:r>
    </w:p>
    <w:p w:rsidR="00186D03" w:rsidRDefault="00186D03" w:rsidP="00186D03">
      <w:pPr>
        <w:tabs>
          <w:tab w:val="left" w:pos="11980"/>
          <w:tab w:val="left" w:pos="12474"/>
          <w:tab w:val="left" w:pos="12616"/>
          <w:tab w:val="right" w:pos="15216"/>
        </w:tabs>
        <w:autoSpaceDE w:val="0"/>
        <w:autoSpaceDN w:val="0"/>
        <w:adjustRightInd w:val="0"/>
        <w:ind w:firstLine="12333"/>
        <w:jc w:val="both"/>
        <w:rPr>
          <w:sz w:val="28"/>
          <w:szCs w:val="28"/>
        </w:rPr>
      </w:pPr>
      <w:r>
        <w:rPr>
          <w:sz w:val="28"/>
          <w:szCs w:val="28"/>
        </w:rPr>
        <w:t>к Программе</w:t>
      </w:r>
    </w:p>
    <w:p w:rsidR="00186D03" w:rsidRDefault="00186D03" w:rsidP="00186D03">
      <w:pPr>
        <w:tabs>
          <w:tab w:val="left" w:pos="11980"/>
          <w:tab w:val="left" w:pos="12474"/>
          <w:tab w:val="left" w:pos="12616"/>
          <w:tab w:val="right" w:pos="15216"/>
        </w:tabs>
        <w:autoSpaceDE w:val="0"/>
        <w:autoSpaceDN w:val="0"/>
        <w:adjustRightInd w:val="0"/>
        <w:ind w:firstLine="12333"/>
        <w:rPr>
          <w:sz w:val="28"/>
          <w:szCs w:val="28"/>
        </w:rPr>
      </w:pPr>
    </w:p>
    <w:p w:rsidR="00186D03" w:rsidRPr="00A962BE" w:rsidRDefault="00186D03" w:rsidP="00186D03">
      <w:pPr>
        <w:tabs>
          <w:tab w:val="left" w:pos="11980"/>
          <w:tab w:val="left" w:pos="12474"/>
          <w:tab w:val="left" w:pos="12616"/>
          <w:tab w:val="right" w:pos="15216"/>
        </w:tabs>
        <w:autoSpaceDE w:val="0"/>
        <w:autoSpaceDN w:val="0"/>
        <w:adjustRightInd w:val="0"/>
        <w:ind w:firstLine="12333"/>
        <w:rPr>
          <w:sz w:val="28"/>
          <w:szCs w:val="28"/>
        </w:rPr>
      </w:pPr>
      <w:r>
        <w:rPr>
          <w:sz w:val="28"/>
          <w:szCs w:val="28"/>
        </w:rPr>
        <w:t>Форма № 5</w:t>
      </w:r>
    </w:p>
    <w:p w:rsidR="00186D03" w:rsidRDefault="00186D03" w:rsidP="00186D03">
      <w:pPr>
        <w:autoSpaceDE w:val="0"/>
        <w:autoSpaceDN w:val="0"/>
        <w:adjustRightInd w:val="0"/>
        <w:rPr>
          <w:b/>
          <w:bCs/>
          <w:sz w:val="28"/>
          <w:szCs w:val="28"/>
        </w:rPr>
      </w:pPr>
      <w:r>
        <w:rPr>
          <w:b/>
          <w:bCs/>
          <w:sz w:val="28"/>
          <w:szCs w:val="28"/>
        </w:rPr>
        <w:t xml:space="preserve">                </w:t>
      </w:r>
    </w:p>
    <w:p w:rsidR="00186D03" w:rsidRPr="002762AD" w:rsidRDefault="00186D03" w:rsidP="00186D03">
      <w:pPr>
        <w:autoSpaceDE w:val="0"/>
        <w:autoSpaceDN w:val="0"/>
        <w:adjustRightInd w:val="0"/>
        <w:rPr>
          <w:b/>
          <w:bCs/>
          <w:sz w:val="28"/>
          <w:szCs w:val="28"/>
        </w:rPr>
      </w:pPr>
      <w:r w:rsidRPr="002762AD">
        <w:rPr>
          <w:b/>
          <w:bCs/>
          <w:sz w:val="28"/>
          <w:szCs w:val="28"/>
        </w:rPr>
        <w:t>Прогнозная (справочная) оценка ресурсного обеспечения</w:t>
      </w:r>
    </w:p>
    <w:p w:rsidR="00186D03" w:rsidRDefault="00186D03" w:rsidP="00186D03">
      <w:pPr>
        <w:autoSpaceDE w:val="0"/>
        <w:autoSpaceDN w:val="0"/>
        <w:adjustRightInd w:val="0"/>
        <w:rPr>
          <w:b/>
          <w:bCs/>
          <w:sz w:val="28"/>
          <w:szCs w:val="28"/>
        </w:rPr>
      </w:pPr>
      <w:r>
        <w:rPr>
          <w:b/>
          <w:bCs/>
          <w:sz w:val="28"/>
          <w:szCs w:val="28"/>
        </w:rPr>
        <w:t>реализации муниципальной п</w:t>
      </w:r>
      <w:r w:rsidRPr="002762AD">
        <w:rPr>
          <w:b/>
          <w:bCs/>
          <w:sz w:val="28"/>
          <w:szCs w:val="28"/>
        </w:rPr>
        <w:t>рограммы за счет всех источников финансирования</w:t>
      </w:r>
    </w:p>
    <w:p w:rsidR="00186D03" w:rsidRDefault="00186D03" w:rsidP="00186D03">
      <w:pPr>
        <w:autoSpaceDE w:val="0"/>
        <w:autoSpaceDN w:val="0"/>
        <w:adjustRightInd w:val="0"/>
        <w:rPr>
          <w:sz w:val="28"/>
          <w:szCs w:val="28"/>
        </w:rPr>
      </w:pPr>
    </w:p>
    <w:tbl>
      <w:tblPr>
        <w:tblW w:w="14541" w:type="dxa"/>
        <w:tblInd w:w="108" w:type="dxa"/>
        <w:tblLook w:val="04A0" w:firstRow="1" w:lastRow="0" w:firstColumn="1" w:lastColumn="0" w:noHBand="0" w:noVBand="1"/>
      </w:tblPr>
      <w:tblGrid>
        <w:gridCol w:w="821"/>
        <w:gridCol w:w="3007"/>
        <w:gridCol w:w="1984"/>
        <w:gridCol w:w="1418"/>
        <w:gridCol w:w="1275"/>
        <w:gridCol w:w="1276"/>
        <w:gridCol w:w="1559"/>
        <w:gridCol w:w="1560"/>
        <w:gridCol w:w="1641"/>
      </w:tblGrid>
      <w:tr w:rsidR="00186D03" w:rsidRPr="00A5789F" w:rsidTr="00186D03">
        <w:trPr>
          <w:trHeight w:val="285"/>
        </w:trPr>
        <w:tc>
          <w:tcPr>
            <w:tcW w:w="821" w:type="dxa"/>
            <w:vMerge w:val="restart"/>
            <w:tcBorders>
              <w:top w:val="single" w:sz="8" w:space="0" w:color="auto"/>
              <w:left w:val="single" w:sz="8" w:space="0" w:color="auto"/>
              <w:bottom w:val="nil"/>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 п/п</w:t>
            </w:r>
          </w:p>
        </w:tc>
        <w:tc>
          <w:tcPr>
            <w:tcW w:w="3007" w:type="dxa"/>
            <w:vMerge w:val="restart"/>
            <w:tcBorders>
              <w:top w:val="single" w:sz="8" w:space="0" w:color="auto"/>
              <w:left w:val="single" w:sz="8" w:space="0" w:color="auto"/>
              <w:bottom w:val="nil"/>
              <w:right w:val="single" w:sz="8" w:space="0" w:color="auto"/>
            </w:tcBorders>
            <w:shd w:val="clear" w:color="auto" w:fill="auto"/>
            <w:hideMark/>
          </w:tcPr>
          <w:p w:rsidR="00186D03" w:rsidRPr="00A5789F" w:rsidRDefault="00186D03" w:rsidP="00186D03">
            <w:pPr>
              <w:rPr>
                <w:sz w:val="20"/>
                <w:szCs w:val="20"/>
              </w:rPr>
            </w:pPr>
            <w:r w:rsidRPr="00A5789F">
              <w:rPr>
                <w:sz w:val="20"/>
                <w:szCs w:val="20"/>
              </w:rPr>
              <w:t>Наименование задач, мероприятий</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86D03" w:rsidRPr="00A5789F" w:rsidRDefault="00186D03" w:rsidP="00186D03">
            <w:pPr>
              <w:rPr>
                <w:sz w:val="20"/>
                <w:szCs w:val="20"/>
              </w:rPr>
            </w:pPr>
            <w:r w:rsidRPr="00A5789F">
              <w:rPr>
                <w:sz w:val="20"/>
                <w:szCs w:val="20"/>
              </w:rPr>
              <w:t>Источник финансирования</w:t>
            </w:r>
          </w:p>
        </w:tc>
        <w:tc>
          <w:tcPr>
            <w:tcW w:w="8729" w:type="dxa"/>
            <w:gridSpan w:val="6"/>
            <w:tcBorders>
              <w:top w:val="single" w:sz="8" w:space="0" w:color="auto"/>
              <w:left w:val="nil"/>
              <w:bottom w:val="single" w:sz="8" w:space="0" w:color="auto"/>
              <w:right w:val="single" w:sz="8" w:space="0" w:color="000000"/>
            </w:tcBorders>
            <w:shd w:val="clear" w:color="auto" w:fill="auto"/>
            <w:hideMark/>
          </w:tcPr>
          <w:p w:rsidR="00186D03" w:rsidRPr="00A5789F" w:rsidRDefault="00186D03" w:rsidP="00186D03">
            <w:pPr>
              <w:rPr>
                <w:sz w:val="20"/>
                <w:szCs w:val="20"/>
              </w:rPr>
            </w:pPr>
            <w:r w:rsidRPr="00A5789F">
              <w:rPr>
                <w:sz w:val="20"/>
                <w:szCs w:val="20"/>
              </w:rPr>
              <w:t>Объем финансирования по годам, в рублях</w:t>
            </w:r>
          </w:p>
        </w:tc>
      </w:tr>
      <w:tr w:rsidR="00186D03" w:rsidRPr="00A5789F" w:rsidTr="00186D03">
        <w:trPr>
          <w:trHeight w:val="285"/>
        </w:trPr>
        <w:tc>
          <w:tcPr>
            <w:tcW w:w="821" w:type="dxa"/>
            <w:vMerge/>
            <w:tcBorders>
              <w:top w:val="single" w:sz="8" w:space="0" w:color="auto"/>
              <w:left w:val="single" w:sz="8" w:space="0" w:color="auto"/>
              <w:bottom w:val="nil"/>
              <w:right w:val="single" w:sz="8" w:space="0" w:color="auto"/>
            </w:tcBorders>
            <w:shd w:val="clear" w:color="auto" w:fill="auto"/>
            <w:vAlign w:val="center"/>
            <w:hideMark/>
          </w:tcPr>
          <w:p w:rsidR="00186D03" w:rsidRPr="00A5789F" w:rsidRDefault="00186D03" w:rsidP="00186D03">
            <w:pPr>
              <w:rPr>
                <w:sz w:val="20"/>
                <w:szCs w:val="20"/>
              </w:rPr>
            </w:pPr>
          </w:p>
        </w:tc>
        <w:tc>
          <w:tcPr>
            <w:tcW w:w="3007" w:type="dxa"/>
            <w:vMerge/>
            <w:tcBorders>
              <w:top w:val="single" w:sz="8" w:space="0" w:color="auto"/>
              <w:left w:val="single" w:sz="8" w:space="0" w:color="auto"/>
              <w:bottom w:val="nil"/>
              <w:right w:val="single" w:sz="8" w:space="0" w:color="auto"/>
            </w:tcBorders>
            <w:shd w:val="clear" w:color="auto" w:fill="auto"/>
            <w:vAlign w:val="center"/>
            <w:hideMark/>
          </w:tcPr>
          <w:p w:rsidR="00186D03" w:rsidRPr="00A5789F" w:rsidRDefault="00186D03" w:rsidP="00186D03">
            <w:pPr>
              <w:rPr>
                <w:sz w:val="20"/>
                <w:szCs w:val="20"/>
              </w:rPr>
            </w:pPr>
          </w:p>
        </w:tc>
        <w:tc>
          <w:tcPr>
            <w:tcW w:w="198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1418"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2021</w:t>
            </w:r>
          </w:p>
        </w:tc>
        <w:tc>
          <w:tcPr>
            <w:tcW w:w="1275"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2022</w:t>
            </w:r>
          </w:p>
        </w:tc>
        <w:tc>
          <w:tcPr>
            <w:tcW w:w="1276"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2023</w:t>
            </w:r>
          </w:p>
        </w:tc>
        <w:tc>
          <w:tcPr>
            <w:tcW w:w="1559"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2024</w:t>
            </w:r>
          </w:p>
        </w:tc>
        <w:tc>
          <w:tcPr>
            <w:tcW w:w="1560"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2025</w:t>
            </w:r>
          </w:p>
        </w:tc>
        <w:tc>
          <w:tcPr>
            <w:tcW w:w="1641"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всего</w:t>
            </w:r>
          </w:p>
        </w:tc>
      </w:tr>
      <w:tr w:rsidR="00186D03" w:rsidRPr="00A5789F" w:rsidTr="00186D03">
        <w:trPr>
          <w:trHeight w:val="228"/>
        </w:trPr>
        <w:tc>
          <w:tcPr>
            <w:tcW w:w="82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86D03" w:rsidRPr="00A5789F" w:rsidRDefault="00186D03" w:rsidP="00186D03">
            <w:pPr>
              <w:rPr>
                <w:sz w:val="20"/>
                <w:szCs w:val="20"/>
              </w:rPr>
            </w:pPr>
            <w:r w:rsidRPr="00A5789F">
              <w:rPr>
                <w:sz w:val="20"/>
                <w:szCs w:val="20"/>
              </w:rPr>
              <w:t> </w:t>
            </w:r>
          </w:p>
        </w:tc>
        <w:tc>
          <w:tcPr>
            <w:tcW w:w="300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86D03" w:rsidRPr="00A5789F" w:rsidRDefault="00186D03" w:rsidP="00186D03">
            <w:pPr>
              <w:rPr>
                <w:sz w:val="20"/>
                <w:szCs w:val="20"/>
              </w:rPr>
            </w:pPr>
            <w:r w:rsidRPr="00A5789F">
              <w:rPr>
                <w:sz w:val="20"/>
                <w:szCs w:val="20"/>
              </w:rPr>
              <w:t>Программа «Развитие  транспортной системы»</w:t>
            </w: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25597,20000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38412,71300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22898,00000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22408,00000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22408,00000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131723,91300</w:t>
            </w:r>
          </w:p>
        </w:tc>
      </w:tr>
      <w:tr w:rsidR="00186D03" w:rsidRPr="00A5789F" w:rsidTr="00186D03">
        <w:trPr>
          <w:trHeight w:val="315"/>
        </w:trPr>
        <w:tc>
          <w:tcPr>
            <w:tcW w:w="82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300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1984" w:type="dxa"/>
            <w:tcBorders>
              <w:top w:val="nil"/>
              <w:left w:val="nil"/>
              <w:bottom w:val="nil"/>
              <w:right w:val="single" w:sz="8" w:space="0" w:color="auto"/>
            </w:tcBorders>
            <w:shd w:val="clear" w:color="auto" w:fill="auto"/>
            <w:hideMark/>
          </w:tcPr>
          <w:p w:rsidR="00186D03" w:rsidRPr="00A5789F" w:rsidRDefault="00186D03" w:rsidP="00186D03">
            <w:pPr>
              <w:rPr>
                <w:sz w:val="20"/>
                <w:szCs w:val="20"/>
              </w:rPr>
            </w:pPr>
            <w:r w:rsidRPr="00A5789F">
              <w:rPr>
                <w:sz w:val="20"/>
                <w:szCs w:val="20"/>
              </w:rPr>
              <w:t>Местный бюджет</w:t>
            </w:r>
          </w:p>
        </w:tc>
        <w:tc>
          <w:tcPr>
            <w:tcW w:w="1418" w:type="dxa"/>
            <w:tcBorders>
              <w:top w:val="nil"/>
              <w:left w:val="nil"/>
              <w:bottom w:val="nil"/>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8791,00562</w:t>
            </w:r>
          </w:p>
        </w:tc>
        <w:tc>
          <w:tcPr>
            <w:tcW w:w="1275" w:type="dxa"/>
            <w:tcBorders>
              <w:top w:val="nil"/>
              <w:left w:val="nil"/>
              <w:bottom w:val="nil"/>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8645,93273</w:t>
            </w:r>
          </w:p>
        </w:tc>
        <w:tc>
          <w:tcPr>
            <w:tcW w:w="1276" w:type="dxa"/>
            <w:tcBorders>
              <w:top w:val="nil"/>
              <w:left w:val="nil"/>
              <w:bottom w:val="nil"/>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8340,20000</w:t>
            </w:r>
          </w:p>
        </w:tc>
        <w:tc>
          <w:tcPr>
            <w:tcW w:w="1559" w:type="dxa"/>
            <w:tcBorders>
              <w:top w:val="nil"/>
              <w:left w:val="nil"/>
              <w:bottom w:val="nil"/>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7720,00000</w:t>
            </w:r>
          </w:p>
        </w:tc>
        <w:tc>
          <w:tcPr>
            <w:tcW w:w="1560" w:type="dxa"/>
            <w:tcBorders>
              <w:top w:val="nil"/>
              <w:left w:val="nil"/>
              <w:bottom w:val="nil"/>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7720,00000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41217,13835</w:t>
            </w:r>
          </w:p>
        </w:tc>
      </w:tr>
      <w:tr w:rsidR="00186D03" w:rsidRPr="00A5789F" w:rsidTr="00186D03">
        <w:trPr>
          <w:trHeight w:val="208"/>
        </w:trPr>
        <w:tc>
          <w:tcPr>
            <w:tcW w:w="82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300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1984" w:type="dxa"/>
            <w:tcBorders>
              <w:top w:val="single" w:sz="8" w:space="0" w:color="auto"/>
              <w:left w:val="nil"/>
              <w:bottom w:val="single" w:sz="8" w:space="0" w:color="auto"/>
              <w:right w:val="nil"/>
            </w:tcBorders>
            <w:shd w:val="clear" w:color="auto" w:fill="auto"/>
            <w:hideMark/>
          </w:tcPr>
          <w:p w:rsidR="00186D03" w:rsidRPr="00A5789F" w:rsidRDefault="00186D03" w:rsidP="00186D03">
            <w:pPr>
              <w:rPr>
                <w:sz w:val="20"/>
                <w:szCs w:val="20"/>
              </w:rPr>
            </w:pPr>
            <w:r w:rsidRPr="00A5789F">
              <w:rPr>
                <w:sz w:val="20"/>
                <w:szCs w:val="20"/>
              </w:rPr>
              <w:t>Всего</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34388,20562</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47058,64573</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31238,20000</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30128,00000</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30128,00000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172941,05135</w:t>
            </w:r>
          </w:p>
        </w:tc>
      </w:tr>
      <w:tr w:rsidR="00186D03" w:rsidRPr="00A5789F" w:rsidTr="00186D03">
        <w:trPr>
          <w:trHeight w:val="330"/>
        </w:trPr>
        <w:tc>
          <w:tcPr>
            <w:tcW w:w="821"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rPr>
                <w:sz w:val="20"/>
                <w:szCs w:val="20"/>
              </w:rPr>
            </w:pPr>
            <w:r w:rsidRPr="00A5789F">
              <w:rPr>
                <w:sz w:val="20"/>
                <w:szCs w:val="20"/>
              </w:rPr>
              <w:t>1.</w:t>
            </w:r>
          </w:p>
        </w:tc>
        <w:tc>
          <w:tcPr>
            <w:tcW w:w="3007"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rPr>
                <w:sz w:val="20"/>
                <w:szCs w:val="20"/>
              </w:rPr>
            </w:pPr>
            <w:r w:rsidRPr="00A5789F">
              <w:rPr>
                <w:sz w:val="20"/>
                <w:szCs w:val="20"/>
              </w:rPr>
              <w:t>Содержание автомобильных дорог общего пользования местного значения и искусственных сооружений на них</w:t>
            </w:r>
          </w:p>
        </w:tc>
        <w:tc>
          <w:tcPr>
            <w:tcW w:w="1984" w:type="dxa"/>
            <w:tcBorders>
              <w:top w:val="nil"/>
              <w:left w:val="nil"/>
              <w:bottom w:val="nil"/>
              <w:right w:val="single" w:sz="8" w:space="0" w:color="auto"/>
            </w:tcBorders>
            <w:shd w:val="clear" w:color="auto" w:fill="auto"/>
            <w:hideMark/>
          </w:tcPr>
          <w:p w:rsidR="00186D03" w:rsidRPr="00A5789F" w:rsidRDefault="00186D03" w:rsidP="00186D03">
            <w:pPr>
              <w:rPr>
                <w:sz w:val="20"/>
                <w:szCs w:val="20"/>
              </w:rPr>
            </w:pPr>
            <w:r w:rsidRPr="00A5789F">
              <w:rPr>
                <w:sz w:val="20"/>
                <w:szCs w:val="20"/>
              </w:rPr>
              <w:t>Областной бюджет</w:t>
            </w:r>
          </w:p>
        </w:tc>
        <w:tc>
          <w:tcPr>
            <w:tcW w:w="1418" w:type="dxa"/>
            <w:tcBorders>
              <w:top w:val="nil"/>
              <w:left w:val="nil"/>
              <w:bottom w:val="nil"/>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21791,79000</w:t>
            </w:r>
          </w:p>
        </w:tc>
        <w:tc>
          <w:tcPr>
            <w:tcW w:w="1275" w:type="dxa"/>
            <w:tcBorders>
              <w:top w:val="nil"/>
              <w:left w:val="nil"/>
              <w:bottom w:val="nil"/>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22229,84000</w:t>
            </w:r>
          </w:p>
        </w:tc>
        <w:tc>
          <w:tcPr>
            <w:tcW w:w="1276" w:type="dxa"/>
            <w:tcBorders>
              <w:top w:val="nil"/>
              <w:left w:val="nil"/>
              <w:bottom w:val="nil"/>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17402,50000</w:t>
            </w:r>
          </w:p>
        </w:tc>
        <w:tc>
          <w:tcPr>
            <w:tcW w:w="1559" w:type="dxa"/>
            <w:tcBorders>
              <w:top w:val="nil"/>
              <w:left w:val="nil"/>
              <w:bottom w:val="nil"/>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17030,10000</w:t>
            </w:r>
          </w:p>
        </w:tc>
        <w:tc>
          <w:tcPr>
            <w:tcW w:w="1560" w:type="dxa"/>
            <w:tcBorders>
              <w:top w:val="nil"/>
              <w:left w:val="nil"/>
              <w:bottom w:val="nil"/>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17030,10000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95484,33000</w:t>
            </w:r>
          </w:p>
        </w:tc>
      </w:tr>
      <w:tr w:rsidR="00186D03" w:rsidRPr="00A5789F" w:rsidTr="00186D03">
        <w:trPr>
          <w:trHeight w:val="315"/>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1984" w:type="dxa"/>
            <w:tcBorders>
              <w:top w:val="single" w:sz="8" w:space="0" w:color="auto"/>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Местный бюджет</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5672,09902</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4582,19800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4835,80000</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4941,80000</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4941,80000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24973,69702</w:t>
            </w:r>
          </w:p>
        </w:tc>
      </w:tr>
      <w:tr w:rsidR="00186D03" w:rsidRPr="00A5789F" w:rsidTr="00186D03">
        <w:trPr>
          <w:trHeight w:val="300"/>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27463,88902</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26812,03800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22238,30000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21971,90000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21971,90000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120458,02702</w:t>
            </w:r>
          </w:p>
        </w:tc>
      </w:tr>
      <w:tr w:rsidR="00186D03" w:rsidRPr="00A5789F" w:rsidTr="00186D03">
        <w:trPr>
          <w:trHeight w:val="345"/>
        </w:trPr>
        <w:tc>
          <w:tcPr>
            <w:tcW w:w="821"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rPr>
                <w:sz w:val="20"/>
                <w:szCs w:val="20"/>
              </w:rPr>
            </w:pPr>
            <w:r w:rsidRPr="00A5789F">
              <w:rPr>
                <w:sz w:val="20"/>
                <w:szCs w:val="20"/>
              </w:rPr>
              <w:t>1.1.</w:t>
            </w:r>
          </w:p>
        </w:tc>
        <w:tc>
          <w:tcPr>
            <w:tcW w:w="3007"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rPr>
                <w:sz w:val="20"/>
                <w:szCs w:val="20"/>
              </w:rPr>
            </w:pPr>
            <w:r w:rsidRPr="00A5789F">
              <w:rPr>
                <w:sz w:val="20"/>
                <w:szCs w:val="20"/>
              </w:rPr>
              <w:t>Содержание автомобильных дорог общего пользования местного значения и искусственных сооружений на них, вне границ населенных пунктов</w:t>
            </w: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21539,68900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21848,10000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17402,50000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17030,10000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17030,10000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94850,48900</w:t>
            </w:r>
          </w:p>
        </w:tc>
      </w:tr>
      <w:tr w:rsidR="00186D03" w:rsidRPr="00A5789F" w:rsidTr="00186D03">
        <w:trPr>
          <w:trHeight w:val="315"/>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1193,80200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1149,90600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915,90000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896,30000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896,30000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5052,20800</w:t>
            </w:r>
          </w:p>
        </w:tc>
      </w:tr>
      <w:tr w:rsidR="00186D03" w:rsidRPr="00A5789F" w:rsidTr="00186D03">
        <w:trPr>
          <w:trHeight w:val="450"/>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22733,49100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22998,00600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18318,40000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17926,40000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17926,40000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99902,69700</w:t>
            </w:r>
          </w:p>
        </w:tc>
      </w:tr>
      <w:tr w:rsidR="00186D03" w:rsidRPr="00A5789F" w:rsidTr="00186D03">
        <w:trPr>
          <w:trHeight w:val="315"/>
        </w:trPr>
        <w:tc>
          <w:tcPr>
            <w:tcW w:w="821"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rPr>
                <w:sz w:val="20"/>
                <w:szCs w:val="20"/>
              </w:rPr>
            </w:pPr>
            <w:r w:rsidRPr="00A5789F">
              <w:rPr>
                <w:sz w:val="20"/>
                <w:szCs w:val="20"/>
              </w:rPr>
              <w:t>1.1.1.</w:t>
            </w:r>
          </w:p>
        </w:tc>
        <w:tc>
          <w:tcPr>
            <w:tcW w:w="3007"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rPr>
                <w:sz w:val="20"/>
                <w:szCs w:val="20"/>
              </w:rPr>
            </w:pPr>
            <w:r w:rsidRPr="00A5789F">
              <w:rPr>
                <w:sz w:val="20"/>
                <w:szCs w:val="20"/>
              </w:rPr>
              <w:t xml:space="preserve">Выполнение работ по содержанию автомобильных </w:t>
            </w:r>
            <w:r w:rsidRPr="00A5789F">
              <w:rPr>
                <w:sz w:val="20"/>
                <w:szCs w:val="20"/>
              </w:rPr>
              <w:lastRenderedPageBreak/>
              <w:t>дорог общего пользования местного значения и искусственных сооружений на них, вне границ населенных пунктов</w:t>
            </w: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lastRenderedPageBreak/>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21110,17900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21848,10000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42958,27900</w:t>
            </w:r>
          </w:p>
        </w:tc>
      </w:tr>
      <w:tr w:rsidR="00186D03" w:rsidRPr="00A5789F" w:rsidTr="00186D03">
        <w:trPr>
          <w:trHeight w:val="330"/>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1111,06300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1149,90600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2260,96900</w:t>
            </w:r>
          </w:p>
        </w:tc>
      </w:tr>
      <w:tr w:rsidR="00186D03" w:rsidRPr="00A5789F" w:rsidTr="00186D03">
        <w:trPr>
          <w:trHeight w:val="660"/>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22221,24200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22998,00600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45219,24800</w:t>
            </w:r>
          </w:p>
        </w:tc>
      </w:tr>
      <w:tr w:rsidR="00186D03" w:rsidRPr="00A5789F" w:rsidTr="00186D03">
        <w:trPr>
          <w:trHeight w:val="300"/>
        </w:trPr>
        <w:tc>
          <w:tcPr>
            <w:tcW w:w="821"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rPr>
                <w:sz w:val="20"/>
                <w:szCs w:val="20"/>
              </w:rPr>
            </w:pPr>
            <w:r w:rsidRPr="00A5789F">
              <w:rPr>
                <w:sz w:val="20"/>
                <w:szCs w:val="20"/>
              </w:rPr>
              <w:lastRenderedPageBreak/>
              <w:t>1.1.2.</w:t>
            </w:r>
          </w:p>
        </w:tc>
        <w:tc>
          <w:tcPr>
            <w:tcW w:w="3007"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rPr>
                <w:sz w:val="20"/>
                <w:szCs w:val="20"/>
              </w:rPr>
            </w:pPr>
            <w:r w:rsidRPr="00A5789F">
              <w:rPr>
                <w:sz w:val="20"/>
                <w:szCs w:val="20"/>
              </w:rPr>
              <w:t>Содержание автомобильных дорог общего пользования местного значения в зимний период (дополнительные объемы)</w:t>
            </w: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429,51000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429,51000</w:t>
            </w:r>
          </w:p>
        </w:tc>
      </w:tr>
      <w:tr w:rsidR="00186D03" w:rsidRPr="00A5789F" w:rsidTr="00186D03">
        <w:trPr>
          <w:trHeight w:val="315"/>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22,65143</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22,65143</w:t>
            </w:r>
          </w:p>
        </w:tc>
      </w:tr>
      <w:tr w:rsidR="00186D03" w:rsidRPr="00A5789F" w:rsidTr="00186D03">
        <w:trPr>
          <w:trHeight w:val="285"/>
        </w:trPr>
        <w:tc>
          <w:tcPr>
            <w:tcW w:w="821" w:type="dxa"/>
            <w:vMerge/>
            <w:tcBorders>
              <w:top w:val="nil"/>
              <w:left w:val="single" w:sz="8" w:space="0" w:color="auto"/>
              <w:bottom w:val="single" w:sz="4" w:space="0" w:color="auto"/>
              <w:right w:val="single" w:sz="8" w:space="0" w:color="auto"/>
            </w:tcBorders>
            <w:shd w:val="clear" w:color="auto" w:fill="auto"/>
            <w:vAlign w:val="center"/>
            <w:hideMark/>
          </w:tcPr>
          <w:p w:rsidR="00186D03" w:rsidRPr="00A5789F" w:rsidRDefault="00186D03" w:rsidP="00186D03">
            <w:pPr>
              <w:rPr>
                <w:sz w:val="20"/>
                <w:szCs w:val="20"/>
              </w:rPr>
            </w:pPr>
          </w:p>
        </w:tc>
        <w:tc>
          <w:tcPr>
            <w:tcW w:w="3007" w:type="dxa"/>
            <w:vMerge/>
            <w:tcBorders>
              <w:top w:val="nil"/>
              <w:left w:val="single" w:sz="8" w:space="0" w:color="auto"/>
              <w:bottom w:val="single" w:sz="4" w:space="0" w:color="auto"/>
              <w:right w:val="single" w:sz="8" w:space="0" w:color="auto"/>
            </w:tcBorders>
            <w:shd w:val="clear" w:color="auto" w:fill="auto"/>
            <w:vAlign w:val="center"/>
            <w:hideMark/>
          </w:tcPr>
          <w:p w:rsidR="00186D03" w:rsidRPr="00A5789F" w:rsidRDefault="00186D03" w:rsidP="00186D03">
            <w:pPr>
              <w:rPr>
                <w:sz w:val="20"/>
                <w:szCs w:val="20"/>
              </w:rPr>
            </w:pPr>
          </w:p>
        </w:tc>
        <w:tc>
          <w:tcPr>
            <w:tcW w:w="1984" w:type="dxa"/>
            <w:tcBorders>
              <w:top w:val="nil"/>
              <w:left w:val="nil"/>
              <w:bottom w:val="single" w:sz="4"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Всего</w:t>
            </w:r>
          </w:p>
        </w:tc>
        <w:tc>
          <w:tcPr>
            <w:tcW w:w="1418" w:type="dxa"/>
            <w:tcBorders>
              <w:top w:val="nil"/>
              <w:left w:val="nil"/>
              <w:bottom w:val="single" w:sz="4"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452,16143</w:t>
            </w:r>
          </w:p>
        </w:tc>
        <w:tc>
          <w:tcPr>
            <w:tcW w:w="1275" w:type="dxa"/>
            <w:tcBorders>
              <w:top w:val="nil"/>
              <w:left w:val="nil"/>
              <w:bottom w:val="single" w:sz="4"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nil"/>
              <w:left w:val="nil"/>
              <w:bottom w:val="single" w:sz="4"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nil"/>
              <w:left w:val="nil"/>
              <w:bottom w:val="single" w:sz="4"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nil"/>
              <w:left w:val="nil"/>
              <w:bottom w:val="single" w:sz="4"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452,16143</w:t>
            </w:r>
          </w:p>
        </w:tc>
      </w:tr>
      <w:tr w:rsidR="00186D03" w:rsidRPr="00A5789F" w:rsidTr="00186D03">
        <w:trPr>
          <w:trHeight w:val="285"/>
        </w:trPr>
        <w:tc>
          <w:tcPr>
            <w:tcW w:w="8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6D03" w:rsidRPr="00A5789F" w:rsidRDefault="00186D03" w:rsidP="00186D03">
            <w:pPr>
              <w:rPr>
                <w:sz w:val="20"/>
                <w:szCs w:val="20"/>
              </w:rPr>
            </w:pPr>
            <w:r w:rsidRPr="00A5789F">
              <w:rPr>
                <w:sz w:val="20"/>
                <w:szCs w:val="20"/>
              </w:rPr>
              <w:t>1.1.2.1</w:t>
            </w:r>
          </w:p>
        </w:tc>
        <w:tc>
          <w:tcPr>
            <w:tcW w:w="30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6D03" w:rsidRPr="00A5789F" w:rsidRDefault="00186D03" w:rsidP="00186D03">
            <w:pPr>
              <w:rPr>
                <w:sz w:val="20"/>
                <w:szCs w:val="20"/>
              </w:rPr>
            </w:pPr>
            <w:r w:rsidRPr="00A5789F">
              <w:rPr>
                <w:sz w:val="20"/>
                <w:szCs w:val="20"/>
              </w:rPr>
              <w:t>Содержание автомобильных дорог общего пользования местного значения в зимний период (дополнительные объемы) 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86D03" w:rsidRPr="00A5789F" w:rsidRDefault="00186D03" w:rsidP="00186D03">
            <w:pPr>
              <w:rPr>
                <w:sz w:val="20"/>
                <w:szCs w:val="20"/>
              </w:rPr>
            </w:pPr>
            <w:r w:rsidRPr="00A5789F">
              <w:rPr>
                <w:sz w:val="20"/>
                <w:szCs w:val="20"/>
              </w:rPr>
              <w:t>Областной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0,00000</w:t>
            </w:r>
          </w:p>
        </w:tc>
      </w:tr>
      <w:tr w:rsidR="00186D03" w:rsidRPr="00A5789F" w:rsidTr="00186D03">
        <w:trPr>
          <w:trHeight w:val="285"/>
        </w:trPr>
        <w:tc>
          <w:tcPr>
            <w:tcW w:w="821"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3007"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1984" w:type="dxa"/>
            <w:tcBorders>
              <w:top w:val="single" w:sz="4" w:space="0" w:color="auto"/>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Местный бюджет</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0,28757</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single" w:sz="4" w:space="0" w:color="auto"/>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0,28757</w:t>
            </w:r>
          </w:p>
        </w:tc>
      </w:tr>
      <w:tr w:rsidR="00186D03" w:rsidRPr="00A5789F" w:rsidTr="00186D03">
        <w:trPr>
          <w:trHeight w:val="285"/>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0,28757</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0,28757</w:t>
            </w:r>
          </w:p>
        </w:tc>
      </w:tr>
      <w:tr w:rsidR="00186D03" w:rsidRPr="00A5789F" w:rsidTr="00186D03">
        <w:trPr>
          <w:trHeight w:val="235"/>
        </w:trPr>
        <w:tc>
          <w:tcPr>
            <w:tcW w:w="821"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rPr>
                <w:sz w:val="20"/>
                <w:szCs w:val="20"/>
              </w:rPr>
            </w:pPr>
            <w:r w:rsidRPr="00A5789F">
              <w:rPr>
                <w:sz w:val="20"/>
                <w:szCs w:val="20"/>
              </w:rPr>
              <w:t>1.1.3.</w:t>
            </w:r>
          </w:p>
        </w:tc>
        <w:tc>
          <w:tcPr>
            <w:tcW w:w="3007"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rPr>
                <w:sz w:val="20"/>
                <w:szCs w:val="20"/>
              </w:rPr>
            </w:pPr>
            <w:r w:rsidRPr="00A5789F">
              <w:rPr>
                <w:sz w:val="20"/>
                <w:szCs w:val="20"/>
              </w:rPr>
              <w:t>Остановочный павильон из металлических конструкций</w:t>
            </w: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0,00000</w:t>
            </w:r>
          </w:p>
        </w:tc>
      </w:tr>
      <w:tr w:rsidR="00186D03" w:rsidRPr="00A5789F" w:rsidTr="00186D03">
        <w:trPr>
          <w:trHeight w:val="254"/>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59,80000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59,80000</w:t>
            </w:r>
          </w:p>
        </w:tc>
      </w:tr>
      <w:tr w:rsidR="00186D03" w:rsidRPr="00A5789F" w:rsidTr="00186D03">
        <w:trPr>
          <w:trHeight w:val="271"/>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59,80000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59,80000</w:t>
            </w:r>
          </w:p>
        </w:tc>
      </w:tr>
      <w:tr w:rsidR="00186D03" w:rsidRPr="00A5789F" w:rsidTr="00186D03">
        <w:trPr>
          <w:trHeight w:val="276"/>
        </w:trPr>
        <w:tc>
          <w:tcPr>
            <w:tcW w:w="821"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rPr>
                <w:sz w:val="20"/>
                <w:szCs w:val="20"/>
              </w:rPr>
            </w:pPr>
            <w:r w:rsidRPr="00A5789F">
              <w:rPr>
                <w:sz w:val="20"/>
                <w:szCs w:val="20"/>
              </w:rPr>
              <w:t>1.2.</w:t>
            </w:r>
          </w:p>
        </w:tc>
        <w:tc>
          <w:tcPr>
            <w:tcW w:w="3007"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rPr>
                <w:sz w:val="20"/>
                <w:szCs w:val="20"/>
              </w:rPr>
            </w:pPr>
            <w:r w:rsidRPr="00A5789F">
              <w:rPr>
                <w:sz w:val="20"/>
                <w:szCs w:val="20"/>
              </w:rP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0,00000</w:t>
            </w:r>
          </w:p>
        </w:tc>
      </w:tr>
      <w:tr w:rsidR="00186D03" w:rsidRPr="00A5789F" w:rsidTr="00186D03">
        <w:trPr>
          <w:trHeight w:val="345"/>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4325,02802</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3304,80000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3769,90000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3895,50000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3895,50000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19190,72802</w:t>
            </w:r>
          </w:p>
        </w:tc>
      </w:tr>
      <w:tr w:rsidR="00186D03" w:rsidRPr="00A5789F" w:rsidTr="00186D03">
        <w:trPr>
          <w:trHeight w:val="435"/>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4325,02802</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3304,80000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3769,90000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3895,50000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3895,50000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19190,72802</w:t>
            </w:r>
          </w:p>
        </w:tc>
      </w:tr>
      <w:tr w:rsidR="00186D03" w:rsidRPr="00A5789F" w:rsidTr="00186D03">
        <w:trPr>
          <w:trHeight w:val="281"/>
        </w:trPr>
        <w:tc>
          <w:tcPr>
            <w:tcW w:w="821"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1.2.1.</w:t>
            </w:r>
          </w:p>
        </w:tc>
        <w:tc>
          <w:tcPr>
            <w:tcW w:w="3007"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Выполение работ по содержанию автомобильных дорог общего пользования местного значения  в границах пгт Кикнур</w:t>
            </w: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color w:val="000000"/>
                <w:sz w:val="20"/>
                <w:szCs w:val="20"/>
              </w:rPr>
            </w:pPr>
            <w:r w:rsidRPr="00A5789F">
              <w:rPr>
                <w:color w:val="000000"/>
                <w:sz w:val="20"/>
                <w:szCs w:val="20"/>
              </w:rPr>
              <w:t>0,00000</w:t>
            </w:r>
          </w:p>
        </w:tc>
      </w:tr>
      <w:tr w:rsidR="00186D03" w:rsidRPr="00A5789F" w:rsidTr="00186D03">
        <w:trPr>
          <w:trHeight w:val="285"/>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0"/>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2211,49805</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1310,00000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1610,00000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1650,00000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1650,00000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color w:val="000000"/>
                <w:sz w:val="20"/>
                <w:szCs w:val="20"/>
              </w:rPr>
            </w:pPr>
            <w:r w:rsidRPr="00A5789F">
              <w:rPr>
                <w:color w:val="000000"/>
                <w:sz w:val="20"/>
                <w:szCs w:val="20"/>
              </w:rPr>
              <w:t>8431,49805</w:t>
            </w:r>
          </w:p>
        </w:tc>
      </w:tr>
      <w:tr w:rsidR="00186D03" w:rsidRPr="00A5789F" w:rsidTr="00186D03">
        <w:trPr>
          <w:trHeight w:val="360"/>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0"/>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2211,49805</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1310,00000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1610,00000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1650,00000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1650,00000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color w:val="000000"/>
                <w:sz w:val="20"/>
                <w:szCs w:val="20"/>
              </w:rPr>
            </w:pPr>
            <w:r w:rsidRPr="00A5789F">
              <w:rPr>
                <w:color w:val="000000"/>
                <w:sz w:val="20"/>
                <w:szCs w:val="20"/>
              </w:rPr>
              <w:t>8431,49805</w:t>
            </w:r>
          </w:p>
        </w:tc>
      </w:tr>
      <w:tr w:rsidR="00186D03" w:rsidRPr="00A5789F" w:rsidTr="00186D03">
        <w:trPr>
          <w:trHeight w:val="255"/>
        </w:trPr>
        <w:tc>
          <w:tcPr>
            <w:tcW w:w="821"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outlineLvl w:val="1"/>
              <w:rPr>
                <w:sz w:val="20"/>
                <w:szCs w:val="20"/>
              </w:rPr>
            </w:pPr>
            <w:r w:rsidRPr="00A5789F">
              <w:rPr>
                <w:sz w:val="20"/>
                <w:szCs w:val="20"/>
              </w:rPr>
              <w:t>1.2.1.1</w:t>
            </w:r>
          </w:p>
        </w:tc>
        <w:tc>
          <w:tcPr>
            <w:tcW w:w="3007"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outlineLvl w:val="1"/>
              <w:rPr>
                <w:sz w:val="20"/>
                <w:szCs w:val="20"/>
              </w:rPr>
            </w:pPr>
            <w:r w:rsidRPr="00A5789F">
              <w:rPr>
                <w:sz w:val="20"/>
                <w:szCs w:val="20"/>
              </w:rPr>
              <w:t xml:space="preserve">Выполнение работ по зимнему содержанию автомобильных дорог общего пользования местного значения  </w:t>
            </w: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outlineLvl w:val="1"/>
              <w:rPr>
                <w:sz w:val="20"/>
                <w:szCs w:val="20"/>
              </w:rPr>
            </w:pPr>
            <w:r w:rsidRPr="00A5789F">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color w:val="000000"/>
                <w:sz w:val="20"/>
                <w:szCs w:val="20"/>
              </w:rPr>
            </w:pPr>
            <w:r w:rsidRPr="00A5789F">
              <w:rPr>
                <w:color w:val="000000"/>
                <w:sz w:val="20"/>
                <w:szCs w:val="20"/>
              </w:rPr>
              <w:t>0,00000</w:t>
            </w:r>
          </w:p>
        </w:tc>
      </w:tr>
      <w:tr w:rsidR="00186D03" w:rsidRPr="00A5789F" w:rsidTr="00186D03">
        <w:trPr>
          <w:trHeight w:val="285"/>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1"/>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outlineLvl w:val="1"/>
              <w:rPr>
                <w:sz w:val="20"/>
                <w:szCs w:val="20"/>
              </w:rPr>
            </w:pPr>
            <w:r w:rsidRPr="00A5789F">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2211,49805</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1310,00000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1610,00000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1650,00000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1650,00000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color w:val="000000"/>
                <w:sz w:val="20"/>
                <w:szCs w:val="20"/>
              </w:rPr>
            </w:pPr>
            <w:r w:rsidRPr="00A5789F">
              <w:rPr>
                <w:color w:val="000000"/>
                <w:sz w:val="20"/>
                <w:szCs w:val="20"/>
              </w:rPr>
              <w:t>8431,49805</w:t>
            </w:r>
          </w:p>
        </w:tc>
      </w:tr>
      <w:tr w:rsidR="00186D03" w:rsidRPr="00A5789F" w:rsidTr="00186D03">
        <w:trPr>
          <w:trHeight w:val="300"/>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1"/>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outlineLvl w:val="1"/>
              <w:rPr>
                <w:sz w:val="20"/>
                <w:szCs w:val="20"/>
              </w:rPr>
            </w:pPr>
            <w:r w:rsidRPr="00A5789F">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2211,49805</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1310,00000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1610,00000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1650,00000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1650,00000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color w:val="000000"/>
                <w:sz w:val="20"/>
                <w:szCs w:val="20"/>
              </w:rPr>
            </w:pPr>
            <w:r w:rsidRPr="00A5789F">
              <w:rPr>
                <w:color w:val="000000"/>
                <w:sz w:val="20"/>
                <w:szCs w:val="20"/>
              </w:rPr>
              <w:t>8431,49805</w:t>
            </w:r>
          </w:p>
        </w:tc>
      </w:tr>
      <w:tr w:rsidR="00186D03" w:rsidRPr="00A5789F" w:rsidTr="00186D03">
        <w:trPr>
          <w:trHeight w:val="300"/>
        </w:trPr>
        <w:tc>
          <w:tcPr>
            <w:tcW w:w="821"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outlineLvl w:val="1"/>
              <w:rPr>
                <w:sz w:val="20"/>
                <w:szCs w:val="20"/>
              </w:rPr>
            </w:pPr>
            <w:r w:rsidRPr="00A5789F">
              <w:rPr>
                <w:sz w:val="20"/>
                <w:szCs w:val="20"/>
              </w:rPr>
              <w:t>1.2.1.2</w:t>
            </w:r>
          </w:p>
        </w:tc>
        <w:tc>
          <w:tcPr>
            <w:tcW w:w="3007"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outlineLvl w:val="1"/>
              <w:rPr>
                <w:sz w:val="20"/>
                <w:szCs w:val="20"/>
              </w:rPr>
            </w:pPr>
            <w:r w:rsidRPr="00A5789F">
              <w:rPr>
                <w:sz w:val="20"/>
                <w:szCs w:val="20"/>
              </w:rPr>
              <w:t xml:space="preserve">Выполнение работ по устранению деформаций и повреждений асфальтобетонных покрытий                                                        </w:t>
            </w: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outlineLvl w:val="1"/>
              <w:rPr>
                <w:sz w:val="20"/>
                <w:szCs w:val="20"/>
              </w:rPr>
            </w:pPr>
            <w:r w:rsidRPr="00A5789F">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color w:val="000000"/>
                <w:sz w:val="20"/>
                <w:szCs w:val="20"/>
              </w:rPr>
            </w:pPr>
            <w:r w:rsidRPr="00A5789F">
              <w:rPr>
                <w:color w:val="000000"/>
                <w:sz w:val="20"/>
                <w:szCs w:val="20"/>
              </w:rPr>
              <w:t>0,00000</w:t>
            </w:r>
          </w:p>
        </w:tc>
      </w:tr>
      <w:tr w:rsidR="00186D03" w:rsidRPr="00A5789F" w:rsidTr="00186D03">
        <w:trPr>
          <w:trHeight w:val="285"/>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1"/>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outlineLvl w:val="1"/>
              <w:rPr>
                <w:sz w:val="20"/>
                <w:szCs w:val="20"/>
              </w:rPr>
            </w:pPr>
            <w:r w:rsidRPr="00A5789F">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color w:val="000000"/>
                <w:sz w:val="20"/>
                <w:szCs w:val="20"/>
              </w:rPr>
            </w:pPr>
            <w:r w:rsidRPr="00A5789F">
              <w:rPr>
                <w:color w:val="000000"/>
                <w:sz w:val="20"/>
                <w:szCs w:val="20"/>
              </w:rPr>
              <w:t>0,00000</w:t>
            </w:r>
          </w:p>
        </w:tc>
      </w:tr>
      <w:tr w:rsidR="00186D03" w:rsidRPr="00A5789F" w:rsidTr="00186D03">
        <w:trPr>
          <w:trHeight w:val="315"/>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1"/>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outlineLvl w:val="1"/>
              <w:rPr>
                <w:sz w:val="20"/>
                <w:szCs w:val="20"/>
              </w:rPr>
            </w:pPr>
            <w:r w:rsidRPr="00A5789F">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color w:val="000000"/>
                <w:sz w:val="20"/>
                <w:szCs w:val="20"/>
              </w:rPr>
            </w:pPr>
            <w:r w:rsidRPr="00A5789F">
              <w:rPr>
                <w:color w:val="000000"/>
                <w:sz w:val="20"/>
                <w:szCs w:val="20"/>
              </w:rPr>
              <w:t>0,00000</w:t>
            </w:r>
          </w:p>
        </w:tc>
      </w:tr>
      <w:tr w:rsidR="00186D03" w:rsidRPr="00A5789F" w:rsidTr="00186D03">
        <w:trPr>
          <w:trHeight w:val="285"/>
        </w:trPr>
        <w:tc>
          <w:tcPr>
            <w:tcW w:w="821" w:type="dxa"/>
            <w:vMerge w:val="restart"/>
            <w:tcBorders>
              <w:top w:val="nil"/>
              <w:left w:val="single" w:sz="8" w:space="0" w:color="auto"/>
              <w:bottom w:val="single" w:sz="8" w:space="0" w:color="000000"/>
              <w:right w:val="single" w:sz="8" w:space="0" w:color="auto"/>
            </w:tcBorders>
            <w:shd w:val="clear" w:color="auto" w:fill="auto"/>
            <w:noWrap/>
            <w:hideMark/>
          </w:tcPr>
          <w:p w:rsidR="00186D03" w:rsidRPr="00A5789F" w:rsidRDefault="00186D03" w:rsidP="00186D03">
            <w:pPr>
              <w:outlineLvl w:val="1"/>
              <w:rPr>
                <w:color w:val="000000"/>
                <w:sz w:val="22"/>
                <w:szCs w:val="22"/>
              </w:rPr>
            </w:pPr>
            <w:r w:rsidRPr="00A5789F">
              <w:rPr>
                <w:color w:val="000000"/>
                <w:sz w:val="22"/>
                <w:szCs w:val="22"/>
              </w:rPr>
              <w:t>1.2.1.3</w:t>
            </w:r>
          </w:p>
        </w:tc>
        <w:tc>
          <w:tcPr>
            <w:tcW w:w="3007"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outlineLvl w:val="1"/>
              <w:rPr>
                <w:sz w:val="20"/>
                <w:szCs w:val="20"/>
              </w:rPr>
            </w:pPr>
            <w:r w:rsidRPr="00A5789F">
              <w:rPr>
                <w:sz w:val="20"/>
                <w:szCs w:val="20"/>
              </w:rPr>
              <w:t>Выполнение работ по устранению деформаций и повреждений щебеночных покрытий</w:t>
            </w: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outlineLvl w:val="1"/>
              <w:rPr>
                <w:sz w:val="20"/>
                <w:szCs w:val="20"/>
              </w:rPr>
            </w:pPr>
            <w:r w:rsidRPr="00A5789F">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color w:val="000000"/>
                <w:sz w:val="20"/>
                <w:szCs w:val="20"/>
              </w:rPr>
            </w:pPr>
            <w:r w:rsidRPr="00A5789F">
              <w:rPr>
                <w:color w:val="000000"/>
                <w:sz w:val="20"/>
                <w:szCs w:val="20"/>
              </w:rPr>
              <w:t>0,00000</w:t>
            </w:r>
          </w:p>
        </w:tc>
      </w:tr>
      <w:tr w:rsidR="00186D03" w:rsidRPr="00A5789F" w:rsidTr="00186D03">
        <w:trPr>
          <w:trHeight w:val="300"/>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1"/>
              <w:rPr>
                <w:color w:val="000000"/>
                <w:sz w:val="22"/>
                <w:szCs w:val="22"/>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outlineLvl w:val="1"/>
              <w:rPr>
                <w:sz w:val="20"/>
                <w:szCs w:val="20"/>
              </w:rPr>
            </w:pPr>
            <w:r w:rsidRPr="00A5789F">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color w:val="000000"/>
                <w:sz w:val="20"/>
                <w:szCs w:val="20"/>
              </w:rPr>
            </w:pPr>
            <w:r w:rsidRPr="00A5789F">
              <w:rPr>
                <w:color w:val="000000"/>
                <w:sz w:val="20"/>
                <w:szCs w:val="20"/>
              </w:rPr>
              <w:t>0,00000</w:t>
            </w:r>
          </w:p>
        </w:tc>
      </w:tr>
      <w:tr w:rsidR="00186D03" w:rsidRPr="00A5789F" w:rsidTr="00186D03">
        <w:trPr>
          <w:trHeight w:val="315"/>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1"/>
              <w:rPr>
                <w:color w:val="000000"/>
                <w:sz w:val="22"/>
                <w:szCs w:val="22"/>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outlineLvl w:val="1"/>
              <w:rPr>
                <w:sz w:val="20"/>
                <w:szCs w:val="20"/>
              </w:rPr>
            </w:pPr>
            <w:r w:rsidRPr="00A5789F">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1"/>
              <w:rPr>
                <w:color w:val="000000"/>
                <w:sz w:val="20"/>
                <w:szCs w:val="20"/>
              </w:rPr>
            </w:pPr>
            <w:r w:rsidRPr="00A5789F">
              <w:rPr>
                <w:color w:val="000000"/>
                <w:sz w:val="20"/>
                <w:szCs w:val="20"/>
              </w:rPr>
              <w:t>0,00000</w:t>
            </w:r>
          </w:p>
        </w:tc>
      </w:tr>
      <w:tr w:rsidR="00186D03" w:rsidRPr="00A5789F" w:rsidTr="00186D03">
        <w:trPr>
          <w:trHeight w:val="330"/>
        </w:trPr>
        <w:tc>
          <w:tcPr>
            <w:tcW w:w="821"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lastRenderedPageBreak/>
              <w:t>1.2.2</w:t>
            </w:r>
          </w:p>
        </w:tc>
        <w:tc>
          <w:tcPr>
            <w:tcW w:w="3007"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Выполнение работ по содержанию автомобильных дорог общего пользования местного значения в границах сельского поселения</w:t>
            </w: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color w:val="000000"/>
                <w:sz w:val="20"/>
                <w:szCs w:val="20"/>
              </w:rPr>
            </w:pPr>
            <w:r w:rsidRPr="00A5789F">
              <w:rPr>
                <w:color w:val="000000"/>
                <w:sz w:val="20"/>
                <w:szCs w:val="20"/>
              </w:rPr>
              <w:t>0,00000</w:t>
            </w:r>
          </w:p>
        </w:tc>
      </w:tr>
      <w:tr w:rsidR="00186D03" w:rsidRPr="00A5789F" w:rsidTr="00186D03">
        <w:trPr>
          <w:trHeight w:val="285"/>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0"/>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2113,52997</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1994,80000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2159,90000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2245,50000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2245,50000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color w:val="000000"/>
                <w:sz w:val="20"/>
                <w:szCs w:val="20"/>
              </w:rPr>
            </w:pPr>
            <w:r w:rsidRPr="00A5789F">
              <w:rPr>
                <w:color w:val="000000"/>
                <w:sz w:val="20"/>
                <w:szCs w:val="20"/>
              </w:rPr>
              <w:t>10759,22997</w:t>
            </w:r>
          </w:p>
        </w:tc>
      </w:tr>
      <w:tr w:rsidR="00186D03" w:rsidRPr="00A5789F" w:rsidTr="00186D03">
        <w:trPr>
          <w:trHeight w:val="450"/>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0"/>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2113,52997</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color w:val="000000"/>
                <w:sz w:val="20"/>
                <w:szCs w:val="20"/>
              </w:rPr>
            </w:pPr>
            <w:r w:rsidRPr="00A5789F">
              <w:rPr>
                <w:color w:val="000000"/>
                <w:sz w:val="20"/>
                <w:szCs w:val="20"/>
              </w:rPr>
              <w:t>2113,52997</w:t>
            </w:r>
          </w:p>
        </w:tc>
      </w:tr>
      <w:tr w:rsidR="00186D03" w:rsidRPr="00A5789F" w:rsidTr="00186D03">
        <w:trPr>
          <w:trHeight w:val="213"/>
        </w:trPr>
        <w:tc>
          <w:tcPr>
            <w:tcW w:w="821"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1.2.2.1</w:t>
            </w:r>
          </w:p>
        </w:tc>
        <w:tc>
          <w:tcPr>
            <w:tcW w:w="3007"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 xml:space="preserve">Содержание автомобильных дорог </w:t>
            </w: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color w:val="000000"/>
                <w:sz w:val="20"/>
                <w:szCs w:val="20"/>
              </w:rPr>
            </w:pPr>
            <w:r w:rsidRPr="00A5789F">
              <w:rPr>
                <w:color w:val="000000"/>
                <w:sz w:val="20"/>
                <w:szCs w:val="20"/>
              </w:rPr>
              <w:t>0,00000</w:t>
            </w:r>
          </w:p>
        </w:tc>
      </w:tr>
      <w:tr w:rsidR="00186D03" w:rsidRPr="00A5789F" w:rsidTr="00186D03">
        <w:trPr>
          <w:trHeight w:val="270"/>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0"/>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1841,32997</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1600,00000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1600,00000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1695,50000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1695,50000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color w:val="000000"/>
                <w:sz w:val="20"/>
                <w:szCs w:val="20"/>
              </w:rPr>
            </w:pPr>
            <w:r w:rsidRPr="00A5789F">
              <w:rPr>
                <w:color w:val="000000"/>
                <w:sz w:val="20"/>
                <w:szCs w:val="20"/>
              </w:rPr>
              <w:t>8432,32997</w:t>
            </w:r>
          </w:p>
        </w:tc>
      </w:tr>
      <w:tr w:rsidR="00186D03" w:rsidRPr="00A5789F" w:rsidTr="00186D03">
        <w:trPr>
          <w:trHeight w:val="249"/>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0"/>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1841,32997</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1600,00000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1600,00000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1695,50000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1695,50000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color w:val="000000"/>
                <w:sz w:val="20"/>
                <w:szCs w:val="20"/>
              </w:rPr>
            </w:pPr>
            <w:r w:rsidRPr="00A5789F">
              <w:rPr>
                <w:color w:val="000000"/>
                <w:sz w:val="20"/>
                <w:szCs w:val="20"/>
              </w:rPr>
              <w:t>8432,32997</w:t>
            </w:r>
          </w:p>
        </w:tc>
      </w:tr>
      <w:tr w:rsidR="00186D03" w:rsidRPr="00A5789F" w:rsidTr="00186D03">
        <w:trPr>
          <w:trHeight w:val="285"/>
        </w:trPr>
        <w:tc>
          <w:tcPr>
            <w:tcW w:w="821"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1.2.2.2</w:t>
            </w:r>
          </w:p>
        </w:tc>
        <w:tc>
          <w:tcPr>
            <w:tcW w:w="3007"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Устранение деформаций и поврждений щебеночных оснований (покупка щебня)</w:t>
            </w:r>
          </w:p>
        </w:tc>
        <w:tc>
          <w:tcPr>
            <w:tcW w:w="1984" w:type="dxa"/>
            <w:tcBorders>
              <w:top w:val="nil"/>
              <w:left w:val="nil"/>
              <w:bottom w:val="single" w:sz="4" w:space="0" w:color="auto"/>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Областной бюджет</w:t>
            </w:r>
          </w:p>
        </w:tc>
        <w:tc>
          <w:tcPr>
            <w:tcW w:w="1418" w:type="dxa"/>
            <w:tcBorders>
              <w:top w:val="nil"/>
              <w:left w:val="nil"/>
              <w:bottom w:val="single" w:sz="4"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275" w:type="dxa"/>
            <w:tcBorders>
              <w:top w:val="nil"/>
              <w:left w:val="nil"/>
              <w:bottom w:val="single" w:sz="4"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559" w:type="dxa"/>
            <w:tcBorders>
              <w:top w:val="nil"/>
              <w:left w:val="nil"/>
              <w:bottom w:val="single" w:sz="4"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560" w:type="dxa"/>
            <w:tcBorders>
              <w:top w:val="nil"/>
              <w:left w:val="nil"/>
              <w:bottom w:val="single" w:sz="4"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641" w:type="dxa"/>
            <w:tcBorders>
              <w:top w:val="nil"/>
              <w:left w:val="nil"/>
              <w:bottom w:val="single" w:sz="4" w:space="0" w:color="auto"/>
              <w:right w:val="single" w:sz="8" w:space="0" w:color="auto"/>
            </w:tcBorders>
            <w:shd w:val="clear" w:color="auto" w:fill="auto"/>
            <w:vAlign w:val="center"/>
            <w:hideMark/>
          </w:tcPr>
          <w:p w:rsidR="00186D03" w:rsidRPr="00A5789F" w:rsidRDefault="00186D03" w:rsidP="00186D03">
            <w:pPr>
              <w:outlineLvl w:val="0"/>
              <w:rPr>
                <w:color w:val="000000"/>
                <w:sz w:val="20"/>
                <w:szCs w:val="20"/>
              </w:rPr>
            </w:pPr>
            <w:r w:rsidRPr="00A5789F">
              <w:rPr>
                <w:color w:val="000000"/>
                <w:sz w:val="20"/>
                <w:szCs w:val="20"/>
              </w:rPr>
              <w:t>0,00000</w:t>
            </w:r>
          </w:p>
        </w:tc>
      </w:tr>
      <w:tr w:rsidR="00186D03" w:rsidRPr="00A5789F" w:rsidTr="00186D03">
        <w:trPr>
          <w:trHeight w:val="285"/>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0"/>
              <w:rPr>
                <w:sz w:val="20"/>
                <w:szCs w:val="20"/>
              </w:rPr>
            </w:pPr>
          </w:p>
        </w:tc>
        <w:tc>
          <w:tcPr>
            <w:tcW w:w="3007" w:type="dxa"/>
            <w:vMerge/>
            <w:tcBorders>
              <w:top w:val="nil"/>
              <w:left w:val="single" w:sz="8" w:space="0" w:color="auto"/>
              <w:bottom w:val="single" w:sz="8" w:space="0" w:color="000000"/>
              <w:right w:val="single" w:sz="4" w:space="0" w:color="auto"/>
            </w:tcBorders>
            <w:shd w:val="clear" w:color="auto" w:fill="auto"/>
            <w:vAlign w:val="center"/>
            <w:hideMark/>
          </w:tcPr>
          <w:p w:rsidR="00186D03" w:rsidRPr="00A5789F" w:rsidRDefault="00186D03" w:rsidP="00186D03">
            <w:pPr>
              <w:outlineLvl w:val="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86D03" w:rsidRPr="00A5789F" w:rsidRDefault="00186D03" w:rsidP="00186D03">
            <w:pPr>
              <w:outlineLvl w:val="0"/>
              <w:rPr>
                <w:sz w:val="20"/>
                <w:szCs w:val="20"/>
              </w:rPr>
            </w:pPr>
            <w:r w:rsidRPr="00A5789F">
              <w:rPr>
                <w:sz w:val="20"/>
                <w:szCs w:val="20"/>
              </w:rPr>
              <w:t>Местный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225,00000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350,00000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500,00000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500,00000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500,00000</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outlineLvl w:val="0"/>
              <w:rPr>
                <w:color w:val="000000"/>
                <w:sz w:val="20"/>
                <w:szCs w:val="20"/>
              </w:rPr>
            </w:pPr>
            <w:r w:rsidRPr="00A5789F">
              <w:rPr>
                <w:color w:val="000000"/>
                <w:sz w:val="20"/>
                <w:szCs w:val="20"/>
              </w:rPr>
              <w:t>2075,00000</w:t>
            </w:r>
          </w:p>
        </w:tc>
      </w:tr>
      <w:tr w:rsidR="00186D03" w:rsidRPr="00A5789F" w:rsidTr="00186D03">
        <w:trPr>
          <w:trHeight w:val="266"/>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0"/>
              <w:rPr>
                <w:sz w:val="20"/>
                <w:szCs w:val="20"/>
              </w:rPr>
            </w:pPr>
          </w:p>
        </w:tc>
        <w:tc>
          <w:tcPr>
            <w:tcW w:w="3007" w:type="dxa"/>
            <w:vMerge/>
            <w:tcBorders>
              <w:top w:val="nil"/>
              <w:left w:val="single" w:sz="8" w:space="0" w:color="auto"/>
              <w:bottom w:val="single" w:sz="8" w:space="0" w:color="000000"/>
              <w:right w:val="single" w:sz="4" w:space="0" w:color="auto"/>
            </w:tcBorders>
            <w:shd w:val="clear" w:color="auto" w:fill="auto"/>
            <w:vAlign w:val="center"/>
            <w:hideMark/>
          </w:tcPr>
          <w:p w:rsidR="00186D03" w:rsidRPr="00A5789F" w:rsidRDefault="00186D03" w:rsidP="00186D03">
            <w:pPr>
              <w:outlineLvl w:val="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86D03" w:rsidRPr="00A5789F" w:rsidRDefault="00186D03" w:rsidP="00186D03">
            <w:pPr>
              <w:outlineLvl w:val="0"/>
              <w:rPr>
                <w:sz w:val="20"/>
                <w:szCs w:val="20"/>
              </w:rPr>
            </w:pPr>
            <w:r w:rsidRPr="00A5789F">
              <w:rPr>
                <w:sz w:val="20"/>
                <w:szCs w:val="20"/>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225,00000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350,00000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500,00000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500,00000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500,00000</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outlineLvl w:val="0"/>
              <w:rPr>
                <w:color w:val="000000"/>
                <w:sz w:val="20"/>
                <w:szCs w:val="20"/>
              </w:rPr>
            </w:pPr>
            <w:r w:rsidRPr="00A5789F">
              <w:rPr>
                <w:color w:val="000000"/>
                <w:sz w:val="20"/>
                <w:szCs w:val="20"/>
              </w:rPr>
              <w:t>2075,00000</w:t>
            </w:r>
          </w:p>
        </w:tc>
      </w:tr>
      <w:tr w:rsidR="00186D03" w:rsidRPr="00A5789F" w:rsidTr="00186D03">
        <w:trPr>
          <w:trHeight w:val="255"/>
        </w:trPr>
        <w:tc>
          <w:tcPr>
            <w:tcW w:w="821"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1.2.2.3</w:t>
            </w:r>
          </w:p>
        </w:tc>
        <w:tc>
          <w:tcPr>
            <w:tcW w:w="3007"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Разравнивание щебня с планировкой поверхности</w:t>
            </w:r>
          </w:p>
        </w:tc>
        <w:tc>
          <w:tcPr>
            <w:tcW w:w="1984" w:type="dxa"/>
            <w:tcBorders>
              <w:top w:val="single" w:sz="4" w:space="0" w:color="auto"/>
              <w:left w:val="nil"/>
              <w:bottom w:val="single" w:sz="8" w:space="0" w:color="auto"/>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Областной бюджет</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641" w:type="dxa"/>
            <w:tcBorders>
              <w:top w:val="single" w:sz="4" w:space="0" w:color="auto"/>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color w:val="000000"/>
                <w:sz w:val="20"/>
                <w:szCs w:val="20"/>
              </w:rPr>
            </w:pPr>
            <w:r w:rsidRPr="00A5789F">
              <w:rPr>
                <w:color w:val="000000"/>
                <w:sz w:val="20"/>
                <w:szCs w:val="20"/>
              </w:rPr>
              <w:t>0,00000</w:t>
            </w:r>
          </w:p>
        </w:tc>
      </w:tr>
      <w:tr w:rsidR="00186D03" w:rsidRPr="00A5789F" w:rsidTr="00186D03">
        <w:trPr>
          <w:trHeight w:val="203"/>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0"/>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47,20000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44,80000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59,90000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50,00000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50,00000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color w:val="000000"/>
                <w:sz w:val="20"/>
                <w:szCs w:val="20"/>
              </w:rPr>
            </w:pPr>
            <w:r w:rsidRPr="00A5789F">
              <w:rPr>
                <w:color w:val="000000"/>
                <w:sz w:val="20"/>
                <w:szCs w:val="20"/>
              </w:rPr>
              <w:t>251,90000</w:t>
            </w:r>
          </w:p>
        </w:tc>
      </w:tr>
      <w:tr w:rsidR="00186D03" w:rsidRPr="00A5789F" w:rsidTr="00186D03">
        <w:trPr>
          <w:trHeight w:val="235"/>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0"/>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47,20000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44,80000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59,90000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50,00000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50,00000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color w:val="000000"/>
                <w:sz w:val="20"/>
                <w:szCs w:val="20"/>
              </w:rPr>
            </w:pPr>
            <w:r w:rsidRPr="00A5789F">
              <w:rPr>
                <w:color w:val="000000"/>
                <w:sz w:val="20"/>
                <w:szCs w:val="20"/>
              </w:rPr>
              <w:t>251,90000</w:t>
            </w:r>
          </w:p>
        </w:tc>
      </w:tr>
      <w:tr w:rsidR="00186D03" w:rsidRPr="00A5789F" w:rsidTr="00186D03">
        <w:trPr>
          <w:trHeight w:val="112"/>
        </w:trPr>
        <w:tc>
          <w:tcPr>
            <w:tcW w:w="821"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rPr>
                <w:sz w:val="20"/>
                <w:szCs w:val="20"/>
              </w:rPr>
            </w:pPr>
            <w:r w:rsidRPr="00A5789F">
              <w:rPr>
                <w:sz w:val="20"/>
                <w:szCs w:val="20"/>
              </w:rPr>
              <w:t>1.3.</w:t>
            </w:r>
          </w:p>
        </w:tc>
        <w:tc>
          <w:tcPr>
            <w:tcW w:w="3007"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rPr>
                <w:sz w:val="20"/>
                <w:szCs w:val="20"/>
              </w:rPr>
            </w:pPr>
            <w:r w:rsidRPr="00A5789F">
              <w:rPr>
                <w:sz w:val="20"/>
                <w:szCs w:val="20"/>
              </w:rPr>
              <w:t>Исполнение обязательств, возникших из соглашений предыдущего финансового года</w:t>
            </w: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252,10100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381,74000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633,84100</w:t>
            </w:r>
          </w:p>
        </w:tc>
      </w:tr>
      <w:tr w:rsidR="00186D03" w:rsidRPr="00A5789F" w:rsidTr="00186D03">
        <w:trPr>
          <w:trHeight w:val="227"/>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13,26900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20,09200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33,36100</w:t>
            </w:r>
          </w:p>
        </w:tc>
      </w:tr>
      <w:tr w:rsidR="00186D03" w:rsidRPr="00A5789F" w:rsidTr="00186D03">
        <w:trPr>
          <w:trHeight w:val="270"/>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265,37000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401,83200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667,20200</w:t>
            </w:r>
          </w:p>
        </w:tc>
      </w:tr>
      <w:tr w:rsidR="00186D03" w:rsidRPr="00A5789F" w:rsidTr="00186D03">
        <w:trPr>
          <w:trHeight w:val="121"/>
        </w:trPr>
        <w:tc>
          <w:tcPr>
            <w:tcW w:w="821"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rPr>
                <w:sz w:val="20"/>
                <w:szCs w:val="20"/>
              </w:rPr>
            </w:pPr>
            <w:r w:rsidRPr="00A5789F">
              <w:rPr>
                <w:sz w:val="20"/>
                <w:szCs w:val="20"/>
              </w:rPr>
              <w:t>1.4</w:t>
            </w:r>
          </w:p>
        </w:tc>
        <w:tc>
          <w:tcPr>
            <w:tcW w:w="3007"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rPr>
                <w:sz w:val="20"/>
                <w:szCs w:val="20"/>
              </w:rPr>
            </w:pPr>
            <w:r w:rsidRPr="00A5789F">
              <w:rPr>
                <w:sz w:val="20"/>
                <w:szCs w:val="20"/>
              </w:rPr>
              <w:t>Паспортизация автомобильных дорог</w:t>
            </w: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0,00000</w:t>
            </w:r>
          </w:p>
        </w:tc>
      </w:tr>
      <w:tr w:rsidR="00186D03" w:rsidRPr="00A5789F" w:rsidTr="00186D03">
        <w:trPr>
          <w:trHeight w:val="153"/>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107,40000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150,00000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150,00000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150,00000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557,40000</w:t>
            </w:r>
          </w:p>
        </w:tc>
      </w:tr>
      <w:tr w:rsidR="00186D03" w:rsidRPr="00A5789F" w:rsidTr="00186D03">
        <w:trPr>
          <w:trHeight w:val="257"/>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107,40000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150,00000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150,00000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150,00000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557,40000</w:t>
            </w:r>
          </w:p>
        </w:tc>
      </w:tr>
      <w:tr w:rsidR="00186D03" w:rsidRPr="00A5789F" w:rsidTr="00186D03">
        <w:trPr>
          <w:trHeight w:val="262"/>
        </w:trPr>
        <w:tc>
          <w:tcPr>
            <w:tcW w:w="821" w:type="dxa"/>
            <w:vMerge w:val="restart"/>
            <w:tcBorders>
              <w:top w:val="nil"/>
              <w:left w:val="single" w:sz="8" w:space="0" w:color="auto"/>
              <w:bottom w:val="single" w:sz="8" w:space="0" w:color="000000"/>
              <w:right w:val="single" w:sz="8" w:space="0" w:color="auto"/>
            </w:tcBorders>
            <w:shd w:val="clear" w:color="auto" w:fill="auto"/>
            <w:noWrap/>
            <w:hideMark/>
          </w:tcPr>
          <w:p w:rsidR="00186D03" w:rsidRPr="00A5789F" w:rsidRDefault="00186D03" w:rsidP="00186D03">
            <w:pPr>
              <w:rPr>
                <w:sz w:val="20"/>
                <w:szCs w:val="20"/>
              </w:rPr>
            </w:pPr>
            <w:r w:rsidRPr="00A5789F">
              <w:rPr>
                <w:sz w:val="20"/>
                <w:szCs w:val="20"/>
              </w:rPr>
              <w:t>1.5.</w:t>
            </w:r>
          </w:p>
        </w:tc>
        <w:tc>
          <w:tcPr>
            <w:tcW w:w="3007"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rPr>
                <w:sz w:val="20"/>
                <w:szCs w:val="20"/>
              </w:rPr>
            </w:pPr>
            <w:r w:rsidRPr="00A5789F">
              <w:rPr>
                <w:sz w:val="20"/>
                <w:szCs w:val="20"/>
              </w:rPr>
              <w:t>Нанесение горизонтальной разметки</w:t>
            </w:r>
          </w:p>
        </w:tc>
        <w:tc>
          <w:tcPr>
            <w:tcW w:w="1984" w:type="dxa"/>
            <w:tcBorders>
              <w:top w:val="nil"/>
              <w:left w:val="nil"/>
              <w:bottom w:val="single" w:sz="8" w:space="0" w:color="auto"/>
              <w:right w:val="single" w:sz="8" w:space="0" w:color="auto"/>
            </w:tcBorders>
            <w:shd w:val="clear" w:color="auto" w:fill="auto"/>
            <w:vAlign w:val="bottom"/>
            <w:hideMark/>
          </w:tcPr>
          <w:p w:rsidR="00186D03" w:rsidRPr="00A5789F" w:rsidRDefault="00186D03" w:rsidP="00186D03">
            <w:pPr>
              <w:rPr>
                <w:color w:val="000000"/>
                <w:sz w:val="20"/>
                <w:szCs w:val="20"/>
              </w:rPr>
            </w:pPr>
            <w:r w:rsidRPr="00A5789F">
              <w:rPr>
                <w:color w:val="000000"/>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0,00000</w:t>
            </w:r>
          </w:p>
        </w:tc>
      </w:tr>
      <w:tr w:rsidR="00186D03" w:rsidRPr="00A5789F" w:rsidTr="00186D03">
        <w:trPr>
          <w:trHeight w:val="123"/>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140,00000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140,00000</w:t>
            </w:r>
          </w:p>
        </w:tc>
      </w:tr>
      <w:tr w:rsidR="00186D03" w:rsidRPr="00A5789F" w:rsidTr="00186D03">
        <w:trPr>
          <w:trHeight w:val="211"/>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1984" w:type="dxa"/>
            <w:tcBorders>
              <w:top w:val="nil"/>
              <w:left w:val="nil"/>
              <w:bottom w:val="single" w:sz="8" w:space="0" w:color="auto"/>
              <w:right w:val="single" w:sz="8" w:space="0" w:color="auto"/>
            </w:tcBorders>
            <w:shd w:val="clear" w:color="auto" w:fill="auto"/>
            <w:noWrap/>
            <w:vAlign w:val="bottom"/>
            <w:hideMark/>
          </w:tcPr>
          <w:p w:rsidR="00186D03" w:rsidRPr="00A5789F" w:rsidRDefault="00186D03" w:rsidP="00186D03">
            <w:pPr>
              <w:rPr>
                <w:color w:val="000000"/>
                <w:sz w:val="20"/>
                <w:szCs w:val="20"/>
              </w:rPr>
            </w:pPr>
            <w:r w:rsidRPr="00A5789F">
              <w:rPr>
                <w:color w:val="000000"/>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140,00000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140,00000</w:t>
            </w:r>
          </w:p>
        </w:tc>
      </w:tr>
      <w:tr w:rsidR="00186D03" w:rsidRPr="00A5789F" w:rsidTr="00186D03">
        <w:trPr>
          <w:trHeight w:val="258"/>
        </w:trPr>
        <w:tc>
          <w:tcPr>
            <w:tcW w:w="821"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rPr>
                <w:color w:val="000000"/>
                <w:sz w:val="20"/>
                <w:szCs w:val="20"/>
              </w:rPr>
            </w:pPr>
            <w:r w:rsidRPr="00A5789F">
              <w:rPr>
                <w:color w:val="000000"/>
                <w:sz w:val="20"/>
                <w:szCs w:val="20"/>
              </w:rPr>
              <w:t>2</w:t>
            </w:r>
          </w:p>
        </w:tc>
        <w:tc>
          <w:tcPr>
            <w:tcW w:w="3007"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rPr>
                <w:color w:val="000000"/>
                <w:sz w:val="20"/>
                <w:szCs w:val="20"/>
              </w:rPr>
            </w:pPr>
            <w:r w:rsidRPr="00A5789F">
              <w:rPr>
                <w:color w:val="000000"/>
                <w:sz w:val="20"/>
                <w:szCs w:val="20"/>
              </w:rPr>
              <w:t>Ремонт автомобильных дорог общего пользования местного значения искусственных сооружений на них</w:t>
            </w: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3805,41000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16182,87300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5495,50000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5377,90000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5377,90000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36239,58300</w:t>
            </w:r>
          </w:p>
        </w:tc>
      </w:tr>
      <w:tr w:rsidR="00186D03" w:rsidRPr="00A5789F" w:rsidTr="00186D03">
        <w:trPr>
          <w:trHeight w:val="315"/>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color w:val="000000"/>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2147,29592</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2780,21600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2344,40000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2338,20000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2338,20000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11948,31192</w:t>
            </w:r>
          </w:p>
        </w:tc>
      </w:tr>
      <w:tr w:rsidR="00186D03" w:rsidRPr="00A5789F" w:rsidTr="00186D03">
        <w:trPr>
          <w:trHeight w:val="330"/>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color w:val="000000"/>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5952,70592</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18963,08900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7839,90000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7716,10000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7716,10000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48187,89492</w:t>
            </w:r>
          </w:p>
        </w:tc>
      </w:tr>
      <w:tr w:rsidR="00186D03" w:rsidRPr="00A5789F" w:rsidTr="00186D03">
        <w:trPr>
          <w:trHeight w:val="300"/>
        </w:trPr>
        <w:tc>
          <w:tcPr>
            <w:tcW w:w="821"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rPr>
                <w:sz w:val="20"/>
                <w:szCs w:val="20"/>
              </w:rPr>
            </w:pPr>
            <w:r w:rsidRPr="00A5789F">
              <w:rPr>
                <w:sz w:val="20"/>
                <w:szCs w:val="20"/>
              </w:rPr>
              <w:t>2.1</w:t>
            </w:r>
          </w:p>
        </w:tc>
        <w:tc>
          <w:tcPr>
            <w:tcW w:w="3007"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rPr>
                <w:sz w:val="20"/>
                <w:szCs w:val="20"/>
              </w:rPr>
            </w:pPr>
            <w:r w:rsidRPr="00A5789F">
              <w:rPr>
                <w:sz w:val="20"/>
                <w:szCs w:val="20"/>
              </w:rPr>
              <w:t xml:space="preserve">Ремонт автомобильных дорог общего пользования местного значения вне границ населенных пунктов </w:t>
            </w: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3805,41000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6803,96000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5495,50000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5377,90000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5377,90000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26860,67000</w:t>
            </w:r>
          </w:p>
        </w:tc>
      </w:tr>
      <w:tr w:rsidR="00186D03" w:rsidRPr="00A5789F" w:rsidTr="00186D03">
        <w:trPr>
          <w:trHeight w:val="315"/>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200,28557</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358,39700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289,30000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283,10000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283,10000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1414,18257</w:t>
            </w:r>
          </w:p>
        </w:tc>
      </w:tr>
      <w:tr w:rsidR="00186D03" w:rsidRPr="00A5789F" w:rsidTr="00186D03">
        <w:trPr>
          <w:trHeight w:val="315"/>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4005,69557</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7162,35700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5784,80000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5661,00000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5661,00000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28274,85257</w:t>
            </w:r>
          </w:p>
        </w:tc>
      </w:tr>
      <w:tr w:rsidR="00186D03" w:rsidRPr="00A5789F" w:rsidTr="00186D03">
        <w:trPr>
          <w:trHeight w:val="375"/>
        </w:trPr>
        <w:tc>
          <w:tcPr>
            <w:tcW w:w="821"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rPr>
                <w:sz w:val="20"/>
                <w:szCs w:val="20"/>
              </w:rPr>
            </w:pPr>
            <w:r w:rsidRPr="00A5789F">
              <w:rPr>
                <w:sz w:val="20"/>
                <w:szCs w:val="20"/>
              </w:rPr>
              <w:t>2.1.1</w:t>
            </w:r>
          </w:p>
        </w:tc>
        <w:tc>
          <w:tcPr>
            <w:tcW w:w="3007"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rPr>
                <w:sz w:val="20"/>
                <w:szCs w:val="20"/>
              </w:rPr>
            </w:pPr>
            <w:r w:rsidRPr="00A5789F">
              <w:rPr>
                <w:sz w:val="20"/>
                <w:szCs w:val="20"/>
              </w:rPr>
              <w:t>Ремонт автомобильной дороги Кикнур-Шапта Кикнурского муниципального округа Кировской области</w:t>
            </w: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3805,41000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3805,41000</w:t>
            </w:r>
          </w:p>
        </w:tc>
      </w:tr>
      <w:tr w:rsidR="00186D03" w:rsidRPr="00A5789F" w:rsidTr="00186D03">
        <w:trPr>
          <w:trHeight w:val="330"/>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200,28557</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200,28557</w:t>
            </w:r>
          </w:p>
        </w:tc>
      </w:tr>
      <w:tr w:rsidR="00186D03" w:rsidRPr="00A5789F" w:rsidTr="00186D03">
        <w:trPr>
          <w:trHeight w:val="300"/>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4005,69557</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4005,69557</w:t>
            </w:r>
          </w:p>
        </w:tc>
      </w:tr>
      <w:tr w:rsidR="00186D03" w:rsidRPr="00A5789F" w:rsidTr="00186D03">
        <w:trPr>
          <w:trHeight w:val="330"/>
        </w:trPr>
        <w:tc>
          <w:tcPr>
            <w:tcW w:w="821"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2.1.2.</w:t>
            </w:r>
          </w:p>
        </w:tc>
        <w:tc>
          <w:tcPr>
            <w:tcW w:w="3007"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Ремонт автомобильной дороги  Кикнур-Турусиново-Кокшага-</w:t>
            </w:r>
            <w:r w:rsidRPr="00A5789F">
              <w:rPr>
                <w:sz w:val="20"/>
                <w:szCs w:val="20"/>
              </w:rPr>
              <w:lastRenderedPageBreak/>
              <w:t>Чаща в Кикнурском муниципальном округе Кировской области</w:t>
            </w: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lastRenderedPageBreak/>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6803,96000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color w:val="000000"/>
                <w:sz w:val="20"/>
                <w:szCs w:val="20"/>
              </w:rPr>
            </w:pPr>
            <w:r w:rsidRPr="00A5789F">
              <w:rPr>
                <w:color w:val="000000"/>
                <w:sz w:val="20"/>
                <w:szCs w:val="20"/>
              </w:rPr>
              <w:t>6803,96000</w:t>
            </w:r>
          </w:p>
        </w:tc>
      </w:tr>
      <w:tr w:rsidR="00186D03" w:rsidRPr="00A5789F" w:rsidTr="00186D03">
        <w:trPr>
          <w:trHeight w:val="300"/>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0"/>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358,09700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color w:val="000000"/>
                <w:sz w:val="20"/>
                <w:szCs w:val="20"/>
              </w:rPr>
            </w:pPr>
            <w:r w:rsidRPr="00A5789F">
              <w:rPr>
                <w:color w:val="000000"/>
                <w:sz w:val="20"/>
                <w:szCs w:val="20"/>
              </w:rPr>
              <w:t>358,09700</w:t>
            </w:r>
          </w:p>
        </w:tc>
      </w:tr>
      <w:tr w:rsidR="00186D03" w:rsidRPr="00A5789F" w:rsidTr="00186D03">
        <w:trPr>
          <w:trHeight w:val="270"/>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0"/>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7162,05700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color w:val="000000"/>
                <w:sz w:val="20"/>
                <w:szCs w:val="20"/>
              </w:rPr>
            </w:pPr>
            <w:r w:rsidRPr="00A5789F">
              <w:rPr>
                <w:color w:val="000000"/>
                <w:sz w:val="20"/>
                <w:szCs w:val="20"/>
              </w:rPr>
              <w:t>7162,05700</w:t>
            </w:r>
          </w:p>
        </w:tc>
      </w:tr>
      <w:tr w:rsidR="00186D03" w:rsidRPr="00A5789F" w:rsidTr="00186D03">
        <w:trPr>
          <w:trHeight w:val="315"/>
        </w:trPr>
        <w:tc>
          <w:tcPr>
            <w:tcW w:w="821"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lastRenderedPageBreak/>
              <w:t>2.1.3.</w:t>
            </w:r>
          </w:p>
        </w:tc>
        <w:tc>
          <w:tcPr>
            <w:tcW w:w="3007"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Ремонт автомобильной дороги  Кикнур-Турусиново-Кокшага-Чаща в Кикнурском муниципальном округе Кировской области</w:t>
            </w:r>
          </w:p>
        </w:tc>
        <w:tc>
          <w:tcPr>
            <w:tcW w:w="1984" w:type="dxa"/>
            <w:tcBorders>
              <w:top w:val="nil"/>
              <w:left w:val="nil"/>
              <w:bottom w:val="single" w:sz="4" w:space="0" w:color="auto"/>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Областной бюджет</w:t>
            </w:r>
          </w:p>
        </w:tc>
        <w:tc>
          <w:tcPr>
            <w:tcW w:w="1418" w:type="dxa"/>
            <w:tcBorders>
              <w:top w:val="nil"/>
              <w:left w:val="nil"/>
              <w:bottom w:val="single" w:sz="4"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275" w:type="dxa"/>
            <w:tcBorders>
              <w:top w:val="nil"/>
              <w:left w:val="nil"/>
              <w:bottom w:val="single" w:sz="4"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559" w:type="dxa"/>
            <w:tcBorders>
              <w:top w:val="nil"/>
              <w:left w:val="nil"/>
              <w:bottom w:val="single" w:sz="4"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560" w:type="dxa"/>
            <w:tcBorders>
              <w:top w:val="nil"/>
              <w:left w:val="nil"/>
              <w:bottom w:val="single" w:sz="4"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641" w:type="dxa"/>
            <w:tcBorders>
              <w:top w:val="nil"/>
              <w:left w:val="nil"/>
              <w:bottom w:val="single" w:sz="4" w:space="0" w:color="auto"/>
              <w:right w:val="single" w:sz="8" w:space="0" w:color="auto"/>
            </w:tcBorders>
            <w:shd w:val="clear" w:color="auto" w:fill="auto"/>
            <w:vAlign w:val="center"/>
            <w:hideMark/>
          </w:tcPr>
          <w:p w:rsidR="00186D03" w:rsidRPr="00A5789F" w:rsidRDefault="00186D03" w:rsidP="00186D03">
            <w:pPr>
              <w:outlineLvl w:val="0"/>
              <w:rPr>
                <w:color w:val="000000"/>
                <w:sz w:val="20"/>
                <w:szCs w:val="20"/>
              </w:rPr>
            </w:pPr>
            <w:r w:rsidRPr="00A5789F">
              <w:rPr>
                <w:color w:val="000000"/>
                <w:sz w:val="20"/>
                <w:szCs w:val="20"/>
              </w:rPr>
              <w:t>0,00000</w:t>
            </w:r>
          </w:p>
        </w:tc>
      </w:tr>
      <w:tr w:rsidR="00186D03" w:rsidRPr="00A5789F" w:rsidTr="00186D03">
        <w:trPr>
          <w:trHeight w:val="300"/>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0"/>
              <w:rPr>
                <w:sz w:val="20"/>
                <w:szCs w:val="20"/>
              </w:rPr>
            </w:pPr>
          </w:p>
        </w:tc>
        <w:tc>
          <w:tcPr>
            <w:tcW w:w="3007" w:type="dxa"/>
            <w:vMerge/>
            <w:tcBorders>
              <w:top w:val="nil"/>
              <w:left w:val="single" w:sz="8" w:space="0" w:color="auto"/>
              <w:bottom w:val="single" w:sz="8" w:space="0" w:color="000000"/>
              <w:right w:val="single" w:sz="4" w:space="0" w:color="auto"/>
            </w:tcBorders>
            <w:shd w:val="clear" w:color="auto" w:fill="auto"/>
            <w:vAlign w:val="center"/>
            <w:hideMark/>
          </w:tcPr>
          <w:p w:rsidR="00186D03" w:rsidRPr="00A5789F" w:rsidRDefault="00186D03" w:rsidP="00186D03">
            <w:pPr>
              <w:outlineLvl w:val="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86D03" w:rsidRPr="00A5789F" w:rsidRDefault="00186D03" w:rsidP="00186D03">
            <w:pPr>
              <w:outlineLvl w:val="0"/>
              <w:rPr>
                <w:sz w:val="20"/>
                <w:szCs w:val="20"/>
              </w:rPr>
            </w:pPr>
            <w:r w:rsidRPr="00A5789F">
              <w:rPr>
                <w:sz w:val="20"/>
                <w:szCs w:val="20"/>
              </w:rPr>
              <w:t>Местный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0,30000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outlineLvl w:val="0"/>
              <w:rPr>
                <w:color w:val="000000"/>
                <w:sz w:val="20"/>
                <w:szCs w:val="20"/>
              </w:rPr>
            </w:pPr>
            <w:r w:rsidRPr="00A5789F">
              <w:rPr>
                <w:color w:val="000000"/>
                <w:sz w:val="20"/>
                <w:szCs w:val="20"/>
              </w:rPr>
              <w:t>0,30000</w:t>
            </w:r>
          </w:p>
        </w:tc>
      </w:tr>
      <w:tr w:rsidR="00186D03" w:rsidRPr="00A5789F" w:rsidTr="00186D03">
        <w:trPr>
          <w:trHeight w:val="285"/>
        </w:trPr>
        <w:tc>
          <w:tcPr>
            <w:tcW w:w="821" w:type="dxa"/>
            <w:vMerge/>
            <w:tcBorders>
              <w:top w:val="nil"/>
              <w:left w:val="single" w:sz="8" w:space="0" w:color="auto"/>
              <w:bottom w:val="single" w:sz="4" w:space="0" w:color="auto"/>
              <w:right w:val="single" w:sz="8" w:space="0" w:color="auto"/>
            </w:tcBorders>
            <w:shd w:val="clear" w:color="auto" w:fill="auto"/>
            <w:vAlign w:val="center"/>
            <w:hideMark/>
          </w:tcPr>
          <w:p w:rsidR="00186D03" w:rsidRPr="00A5789F" w:rsidRDefault="00186D03" w:rsidP="00186D03">
            <w:pPr>
              <w:outlineLvl w:val="0"/>
              <w:rPr>
                <w:sz w:val="20"/>
                <w:szCs w:val="20"/>
              </w:rPr>
            </w:pPr>
          </w:p>
        </w:tc>
        <w:tc>
          <w:tcPr>
            <w:tcW w:w="3007" w:type="dxa"/>
            <w:vMerge/>
            <w:tcBorders>
              <w:top w:val="nil"/>
              <w:left w:val="single" w:sz="8" w:space="0" w:color="auto"/>
              <w:bottom w:val="single" w:sz="4" w:space="0" w:color="auto"/>
              <w:right w:val="single" w:sz="8" w:space="0" w:color="auto"/>
            </w:tcBorders>
            <w:shd w:val="clear" w:color="auto" w:fill="auto"/>
            <w:vAlign w:val="center"/>
            <w:hideMark/>
          </w:tcPr>
          <w:p w:rsidR="00186D03" w:rsidRPr="00A5789F" w:rsidRDefault="00186D03" w:rsidP="00186D03">
            <w:pPr>
              <w:outlineLvl w:val="0"/>
              <w:rPr>
                <w:sz w:val="20"/>
                <w:szCs w:val="20"/>
              </w:rPr>
            </w:pPr>
          </w:p>
        </w:tc>
        <w:tc>
          <w:tcPr>
            <w:tcW w:w="1984" w:type="dxa"/>
            <w:tcBorders>
              <w:top w:val="single" w:sz="4" w:space="0" w:color="auto"/>
              <w:left w:val="nil"/>
              <w:bottom w:val="single" w:sz="4" w:space="0" w:color="auto"/>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Всего</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0,30000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560" w:type="dxa"/>
            <w:tcBorders>
              <w:top w:val="single" w:sz="4" w:space="0" w:color="auto"/>
              <w:left w:val="nil"/>
              <w:bottom w:val="single" w:sz="4"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641" w:type="dxa"/>
            <w:tcBorders>
              <w:top w:val="single" w:sz="4" w:space="0" w:color="auto"/>
              <w:left w:val="nil"/>
              <w:bottom w:val="single" w:sz="4" w:space="0" w:color="auto"/>
              <w:right w:val="single" w:sz="8" w:space="0" w:color="auto"/>
            </w:tcBorders>
            <w:shd w:val="clear" w:color="auto" w:fill="auto"/>
            <w:vAlign w:val="center"/>
            <w:hideMark/>
          </w:tcPr>
          <w:p w:rsidR="00186D03" w:rsidRPr="00A5789F" w:rsidRDefault="00186D03" w:rsidP="00186D03">
            <w:pPr>
              <w:outlineLvl w:val="0"/>
              <w:rPr>
                <w:color w:val="000000"/>
                <w:sz w:val="20"/>
                <w:szCs w:val="20"/>
              </w:rPr>
            </w:pPr>
            <w:r w:rsidRPr="00A5789F">
              <w:rPr>
                <w:color w:val="000000"/>
                <w:sz w:val="20"/>
                <w:szCs w:val="20"/>
              </w:rPr>
              <w:t>0,30000</w:t>
            </w:r>
          </w:p>
        </w:tc>
      </w:tr>
      <w:tr w:rsidR="00186D03" w:rsidRPr="00A5789F" w:rsidTr="00186D03">
        <w:trPr>
          <w:trHeight w:val="144"/>
        </w:trPr>
        <w:tc>
          <w:tcPr>
            <w:tcW w:w="8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6D03" w:rsidRPr="00A5789F" w:rsidRDefault="00186D03" w:rsidP="00186D03">
            <w:pPr>
              <w:outlineLvl w:val="0"/>
              <w:rPr>
                <w:sz w:val="20"/>
                <w:szCs w:val="20"/>
              </w:rPr>
            </w:pPr>
            <w:r w:rsidRPr="00A5789F">
              <w:rPr>
                <w:sz w:val="20"/>
                <w:szCs w:val="20"/>
              </w:rPr>
              <w:t>2.1.4</w:t>
            </w:r>
          </w:p>
        </w:tc>
        <w:tc>
          <w:tcPr>
            <w:tcW w:w="30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6D03" w:rsidRPr="00A5789F" w:rsidRDefault="00186D03" w:rsidP="00186D03">
            <w:pPr>
              <w:outlineLvl w:val="0"/>
              <w:rPr>
                <w:sz w:val="20"/>
                <w:szCs w:val="20"/>
              </w:rPr>
            </w:pPr>
            <w:r w:rsidRPr="00A5789F">
              <w:rPr>
                <w:sz w:val="20"/>
                <w:szCs w:val="20"/>
              </w:rPr>
              <w:t xml:space="preserve">Ремонт автомобильной дороги </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86D03" w:rsidRPr="00A5789F" w:rsidRDefault="00186D03" w:rsidP="00186D03">
            <w:pPr>
              <w:outlineLvl w:val="0"/>
              <w:rPr>
                <w:sz w:val="20"/>
                <w:szCs w:val="20"/>
              </w:rPr>
            </w:pPr>
            <w:r w:rsidRPr="00A5789F">
              <w:rPr>
                <w:sz w:val="20"/>
                <w:szCs w:val="20"/>
              </w:rPr>
              <w:t>Областной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5495,50000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5377,90000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5377,90000</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outlineLvl w:val="0"/>
              <w:rPr>
                <w:color w:val="000000"/>
                <w:sz w:val="20"/>
                <w:szCs w:val="20"/>
              </w:rPr>
            </w:pPr>
            <w:r w:rsidRPr="00A5789F">
              <w:rPr>
                <w:color w:val="000000"/>
                <w:sz w:val="20"/>
                <w:szCs w:val="20"/>
              </w:rPr>
              <w:t>16251,30000</w:t>
            </w:r>
          </w:p>
        </w:tc>
      </w:tr>
      <w:tr w:rsidR="00186D03" w:rsidRPr="00A5789F" w:rsidTr="00186D03">
        <w:trPr>
          <w:trHeight w:val="144"/>
        </w:trPr>
        <w:tc>
          <w:tcPr>
            <w:tcW w:w="821"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0"/>
              <w:rPr>
                <w:sz w:val="20"/>
                <w:szCs w:val="20"/>
              </w:rPr>
            </w:pPr>
          </w:p>
        </w:tc>
        <w:tc>
          <w:tcPr>
            <w:tcW w:w="3007"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0"/>
              <w:rPr>
                <w:sz w:val="20"/>
                <w:szCs w:val="20"/>
              </w:rPr>
            </w:pPr>
          </w:p>
        </w:tc>
        <w:tc>
          <w:tcPr>
            <w:tcW w:w="1984" w:type="dxa"/>
            <w:tcBorders>
              <w:top w:val="single" w:sz="4" w:space="0" w:color="auto"/>
              <w:left w:val="nil"/>
              <w:bottom w:val="single" w:sz="8" w:space="0" w:color="auto"/>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Местный бюджет</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289,30000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283,10000</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283,10000</w:t>
            </w:r>
          </w:p>
        </w:tc>
        <w:tc>
          <w:tcPr>
            <w:tcW w:w="1641" w:type="dxa"/>
            <w:tcBorders>
              <w:top w:val="single" w:sz="4" w:space="0" w:color="auto"/>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color w:val="000000"/>
                <w:sz w:val="20"/>
                <w:szCs w:val="20"/>
              </w:rPr>
            </w:pPr>
            <w:r w:rsidRPr="00A5789F">
              <w:rPr>
                <w:color w:val="000000"/>
                <w:sz w:val="20"/>
                <w:szCs w:val="20"/>
              </w:rPr>
              <w:t>855,50000</w:t>
            </w:r>
          </w:p>
        </w:tc>
      </w:tr>
      <w:tr w:rsidR="00186D03" w:rsidRPr="00A5789F" w:rsidTr="00186D03">
        <w:trPr>
          <w:trHeight w:val="180"/>
        </w:trPr>
        <w:tc>
          <w:tcPr>
            <w:tcW w:w="821" w:type="dxa"/>
            <w:vMerge/>
            <w:tcBorders>
              <w:top w:val="nil"/>
              <w:left w:val="single" w:sz="8" w:space="0" w:color="auto"/>
              <w:bottom w:val="single" w:sz="4" w:space="0" w:color="auto"/>
              <w:right w:val="single" w:sz="8" w:space="0" w:color="auto"/>
            </w:tcBorders>
            <w:shd w:val="clear" w:color="auto" w:fill="auto"/>
            <w:vAlign w:val="center"/>
            <w:hideMark/>
          </w:tcPr>
          <w:p w:rsidR="00186D03" w:rsidRPr="00A5789F" w:rsidRDefault="00186D03" w:rsidP="00186D03">
            <w:pPr>
              <w:outlineLvl w:val="0"/>
              <w:rPr>
                <w:sz w:val="20"/>
                <w:szCs w:val="20"/>
              </w:rPr>
            </w:pPr>
          </w:p>
        </w:tc>
        <w:tc>
          <w:tcPr>
            <w:tcW w:w="3007" w:type="dxa"/>
            <w:vMerge/>
            <w:tcBorders>
              <w:top w:val="nil"/>
              <w:left w:val="single" w:sz="8" w:space="0" w:color="auto"/>
              <w:bottom w:val="single" w:sz="4" w:space="0" w:color="auto"/>
              <w:right w:val="single" w:sz="8" w:space="0" w:color="auto"/>
            </w:tcBorders>
            <w:shd w:val="clear" w:color="auto" w:fill="auto"/>
            <w:vAlign w:val="center"/>
            <w:hideMark/>
          </w:tcPr>
          <w:p w:rsidR="00186D03" w:rsidRPr="00A5789F" w:rsidRDefault="00186D03" w:rsidP="00186D03">
            <w:pPr>
              <w:outlineLvl w:val="0"/>
              <w:rPr>
                <w:sz w:val="20"/>
                <w:szCs w:val="20"/>
              </w:rPr>
            </w:pPr>
          </w:p>
        </w:tc>
        <w:tc>
          <w:tcPr>
            <w:tcW w:w="1984" w:type="dxa"/>
            <w:tcBorders>
              <w:top w:val="nil"/>
              <w:left w:val="nil"/>
              <w:bottom w:val="single" w:sz="4" w:space="0" w:color="auto"/>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Всего</w:t>
            </w:r>
          </w:p>
        </w:tc>
        <w:tc>
          <w:tcPr>
            <w:tcW w:w="1418" w:type="dxa"/>
            <w:tcBorders>
              <w:top w:val="nil"/>
              <w:left w:val="nil"/>
              <w:bottom w:val="single" w:sz="4"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275" w:type="dxa"/>
            <w:tcBorders>
              <w:top w:val="nil"/>
              <w:left w:val="nil"/>
              <w:bottom w:val="single" w:sz="4"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5784,80000</w:t>
            </w:r>
          </w:p>
        </w:tc>
        <w:tc>
          <w:tcPr>
            <w:tcW w:w="1559" w:type="dxa"/>
            <w:tcBorders>
              <w:top w:val="nil"/>
              <w:left w:val="nil"/>
              <w:bottom w:val="single" w:sz="4"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5661,00000</w:t>
            </w:r>
          </w:p>
        </w:tc>
        <w:tc>
          <w:tcPr>
            <w:tcW w:w="1560" w:type="dxa"/>
            <w:tcBorders>
              <w:top w:val="nil"/>
              <w:left w:val="nil"/>
              <w:bottom w:val="single" w:sz="4"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5661,00000</w:t>
            </w:r>
          </w:p>
        </w:tc>
        <w:tc>
          <w:tcPr>
            <w:tcW w:w="1641" w:type="dxa"/>
            <w:tcBorders>
              <w:top w:val="nil"/>
              <w:left w:val="nil"/>
              <w:bottom w:val="single" w:sz="4" w:space="0" w:color="auto"/>
              <w:right w:val="single" w:sz="8" w:space="0" w:color="auto"/>
            </w:tcBorders>
            <w:shd w:val="clear" w:color="auto" w:fill="auto"/>
            <w:vAlign w:val="center"/>
            <w:hideMark/>
          </w:tcPr>
          <w:p w:rsidR="00186D03" w:rsidRPr="00A5789F" w:rsidRDefault="00186D03" w:rsidP="00186D03">
            <w:pPr>
              <w:outlineLvl w:val="0"/>
              <w:rPr>
                <w:color w:val="000000"/>
                <w:sz w:val="20"/>
                <w:szCs w:val="20"/>
              </w:rPr>
            </w:pPr>
            <w:r w:rsidRPr="00A5789F">
              <w:rPr>
                <w:color w:val="000000"/>
                <w:sz w:val="20"/>
                <w:szCs w:val="20"/>
              </w:rPr>
              <w:t>17106,80000</w:t>
            </w:r>
          </w:p>
        </w:tc>
      </w:tr>
      <w:tr w:rsidR="00186D03" w:rsidRPr="00A5789F" w:rsidTr="00186D03">
        <w:trPr>
          <w:trHeight w:val="211"/>
        </w:trPr>
        <w:tc>
          <w:tcPr>
            <w:tcW w:w="82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6D03" w:rsidRPr="00A5789F" w:rsidRDefault="00186D03" w:rsidP="00186D03">
            <w:pPr>
              <w:rPr>
                <w:sz w:val="20"/>
                <w:szCs w:val="20"/>
              </w:rPr>
            </w:pPr>
            <w:r w:rsidRPr="00A5789F">
              <w:rPr>
                <w:sz w:val="20"/>
                <w:szCs w:val="20"/>
              </w:rPr>
              <w:t>2.2</w:t>
            </w:r>
          </w:p>
        </w:tc>
        <w:tc>
          <w:tcPr>
            <w:tcW w:w="30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6D03" w:rsidRPr="00A5789F" w:rsidRDefault="00186D03" w:rsidP="00186D03">
            <w:pPr>
              <w:rPr>
                <w:sz w:val="20"/>
                <w:szCs w:val="20"/>
              </w:rPr>
            </w:pPr>
            <w:r w:rsidRPr="00A5789F">
              <w:rPr>
                <w:sz w:val="20"/>
                <w:szCs w:val="20"/>
              </w:rPr>
              <w:t>Ремонт автомобильных дорог в границах населенных пунктов</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86D03" w:rsidRPr="00A5789F" w:rsidRDefault="00186D03" w:rsidP="00186D03">
            <w:pPr>
              <w:rPr>
                <w:sz w:val="20"/>
                <w:szCs w:val="20"/>
              </w:rPr>
            </w:pPr>
            <w:r w:rsidRPr="00A5789F">
              <w:rPr>
                <w:sz w:val="20"/>
                <w:szCs w:val="20"/>
              </w:rPr>
              <w:t>Областной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0,00000</w:t>
            </w:r>
          </w:p>
        </w:tc>
      </w:tr>
      <w:tr w:rsidR="00186D03" w:rsidRPr="00A5789F" w:rsidTr="00186D03">
        <w:trPr>
          <w:trHeight w:val="258"/>
        </w:trPr>
        <w:tc>
          <w:tcPr>
            <w:tcW w:w="8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rPr>
                <w:sz w:val="20"/>
                <w:szCs w:val="20"/>
              </w:rPr>
            </w:pPr>
          </w:p>
        </w:tc>
        <w:tc>
          <w:tcPr>
            <w:tcW w:w="30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86D03" w:rsidRPr="00A5789F" w:rsidRDefault="00186D03" w:rsidP="00186D03">
            <w:pPr>
              <w:rPr>
                <w:sz w:val="20"/>
                <w:szCs w:val="20"/>
              </w:rPr>
            </w:pPr>
            <w:r w:rsidRPr="00A5789F">
              <w:rPr>
                <w:sz w:val="20"/>
                <w:szCs w:val="20"/>
              </w:rPr>
              <w:t>Местный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rPr>
                <w:sz w:val="20"/>
                <w:szCs w:val="20"/>
              </w:rPr>
            </w:pPr>
            <w:r w:rsidRPr="00A5789F">
              <w:rPr>
                <w:sz w:val="20"/>
                <w:szCs w:val="20"/>
              </w:rPr>
              <w:t>1899,12103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rPr>
                <w:sz w:val="20"/>
                <w:szCs w:val="20"/>
              </w:rPr>
            </w:pPr>
            <w:r w:rsidRPr="00A5789F">
              <w:rPr>
                <w:sz w:val="20"/>
                <w:szCs w:val="20"/>
              </w:rPr>
              <w:t>1900,00000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rPr>
                <w:sz w:val="20"/>
                <w:szCs w:val="20"/>
              </w:rPr>
            </w:pPr>
            <w:r w:rsidRPr="00A5789F">
              <w:rPr>
                <w:sz w:val="20"/>
                <w:szCs w:val="20"/>
              </w:rPr>
              <w:t>1900,00000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rPr>
                <w:sz w:val="20"/>
                <w:szCs w:val="20"/>
              </w:rPr>
            </w:pPr>
            <w:r w:rsidRPr="00A5789F">
              <w:rPr>
                <w:sz w:val="20"/>
                <w:szCs w:val="20"/>
              </w:rPr>
              <w:t>1900,00000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rPr>
                <w:sz w:val="20"/>
                <w:szCs w:val="20"/>
              </w:rPr>
            </w:pPr>
            <w:r w:rsidRPr="00A5789F">
              <w:rPr>
                <w:sz w:val="20"/>
                <w:szCs w:val="20"/>
              </w:rPr>
              <w:t>1900,00000</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9499,12103</w:t>
            </w:r>
          </w:p>
        </w:tc>
      </w:tr>
      <w:tr w:rsidR="00186D03" w:rsidRPr="00A5789F" w:rsidTr="00186D03">
        <w:trPr>
          <w:trHeight w:val="247"/>
        </w:trPr>
        <w:tc>
          <w:tcPr>
            <w:tcW w:w="821"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3007"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1984" w:type="dxa"/>
            <w:tcBorders>
              <w:top w:val="single" w:sz="4" w:space="0" w:color="auto"/>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Всего</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1899,12103</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1900,00000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1900,00000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1900,00000</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1900,00000</w:t>
            </w:r>
          </w:p>
        </w:tc>
        <w:tc>
          <w:tcPr>
            <w:tcW w:w="1641" w:type="dxa"/>
            <w:tcBorders>
              <w:top w:val="single" w:sz="4" w:space="0" w:color="auto"/>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9499,12103</w:t>
            </w:r>
          </w:p>
        </w:tc>
      </w:tr>
      <w:tr w:rsidR="00186D03" w:rsidRPr="00A5789F" w:rsidTr="00186D03">
        <w:trPr>
          <w:trHeight w:val="123"/>
        </w:trPr>
        <w:tc>
          <w:tcPr>
            <w:tcW w:w="821" w:type="dxa"/>
            <w:vMerge w:val="restart"/>
            <w:tcBorders>
              <w:top w:val="nil"/>
              <w:left w:val="single" w:sz="8" w:space="0" w:color="auto"/>
              <w:bottom w:val="single" w:sz="8" w:space="0" w:color="000000"/>
              <w:right w:val="single" w:sz="8" w:space="0" w:color="auto"/>
            </w:tcBorders>
            <w:shd w:val="clear" w:color="auto" w:fill="auto"/>
            <w:noWrap/>
            <w:hideMark/>
          </w:tcPr>
          <w:p w:rsidR="00186D03" w:rsidRPr="00A5789F" w:rsidRDefault="00186D03" w:rsidP="00186D03">
            <w:pPr>
              <w:rPr>
                <w:sz w:val="20"/>
                <w:szCs w:val="20"/>
              </w:rPr>
            </w:pPr>
            <w:r w:rsidRPr="00A5789F">
              <w:rPr>
                <w:sz w:val="20"/>
                <w:szCs w:val="20"/>
              </w:rPr>
              <w:t>2.3</w:t>
            </w:r>
          </w:p>
        </w:tc>
        <w:tc>
          <w:tcPr>
            <w:tcW w:w="3007"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rPr>
                <w:sz w:val="20"/>
                <w:szCs w:val="20"/>
              </w:rPr>
            </w:pPr>
            <w:r w:rsidRPr="00A5789F">
              <w:rPr>
                <w:sz w:val="20"/>
                <w:szCs w:val="20"/>
              </w:rPr>
              <w:t>Ремонт автомобильных дорог с твердым покрытием в границах городских населенных пунктов</w:t>
            </w: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8997,00000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8997,00000</w:t>
            </w:r>
          </w:p>
        </w:tc>
      </w:tr>
      <w:tr w:rsidR="00186D03" w:rsidRPr="00A5789F" w:rsidTr="00186D03">
        <w:trPr>
          <w:trHeight w:val="169"/>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91,00000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91,00000</w:t>
            </w:r>
          </w:p>
        </w:tc>
      </w:tr>
      <w:tr w:rsidR="00186D03" w:rsidRPr="00A5789F" w:rsidTr="00186D03">
        <w:trPr>
          <w:trHeight w:val="201"/>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9088,00000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9088,00000</w:t>
            </w:r>
          </w:p>
        </w:tc>
      </w:tr>
      <w:tr w:rsidR="00186D03" w:rsidRPr="00A5789F" w:rsidTr="00186D03">
        <w:trPr>
          <w:trHeight w:val="220"/>
        </w:trPr>
        <w:tc>
          <w:tcPr>
            <w:tcW w:w="821" w:type="dxa"/>
            <w:vMerge w:val="restart"/>
            <w:tcBorders>
              <w:top w:val="nil"/>
              <w:left w:val="single" w:sz="8" w:space="0" w:color="auto"/>
              <w:bottom w:val="single" w:sz="8" w:space="0" w:color="000000"/>
              <w:right w:val="single" w:sz="8" w:space="0" w:color="auto"/>
            </w:tcBorders>
            <w:shd w:val="clear" w:color="auto" w:fill="auto"/>
            <w:noWrap/>
            <w:hideMark/>
          </w:tcPr>
          <w:p w:rsidR="00186D03" w:rsidRPr="00A5789F" w:rsidRDefault="00186D03" w:rsidP="00186D03">
            <w:pPr>
              <w:outlineLvl w:val="0"/>
              <w:rPr>
                <w:sz w:val="20"/>
                <w:szCs w:val="20"/>
              </w:rPr>
            </w:pPr>
            <w:r w:rsidRPr="00A5789F">
              <w:rPr>
                <w:sz w:val="20"/>
                <w:szCs w:val="20"/>
              </w:rPr>
              <w:t>2.3.1.</w:t>
            </w:r>
          </w:p>
        </w:tc>
        <w:tc>
          <w:tcPr>
            <w:tcW w:w="3007"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Ремонт автомобильной дороги по ул. С.Шарыгина в пгт Кикнур</w:t>
            </w: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noWrap/>
            <w:vAlign w:val="center"/>
            <w:hideMark/>
          </w:tcPr>
          <w:p w:rsidR="00186D03" w:rsidRPr="00A5789F" w:rsidRDefault="00186D03" w:rsidP="00186D03">
            <w:pPr>
              <w:outlineLvl w:val="0"/>
              <w:rPr>
                <w:sz w:val="20"/>
                <w:szCs w:val="20"/>
              </w:rPr>
            </w:pPr>
            <w:r w:rsidRPr="00A5789F">
              <w:rPr>
                <w:sz w:val="20"/>
                <w:szCs w:val="20"/>
              </w:rPr>
              <w:t>0,00000</w:t>
            </w:r>
          </w:p>
        </w:tc>
        <w:tc>
          <w:tcPr>
            <w:tcW w:w="1275" w:type="dxa"/>
            <w:tcBorders>
              <w:top w:val="nil"/>
              <w:left w:val="nil"/>
              <w:bottom w:val="single" w:sz="8" w:space="0" w:color="auto"/>
              <w:right w:val="single" w:sz="8" w:space="0" w:color="auto"/>
            </w:tcBorders>
            <w:shd w:val="clear" w:color="auto" w:fill="auto"/>
            <w:noWrap/>
            <w:vAlign w:val="center"/>
            <w:hideMark/>
          </w:tcPr>
          <w:p w:rsidR="00186D03" w:rsidRPr="00A5789F" w:rsidRDefault="00186D03" w:rsidP="00186D03">
            <w:pPr>
              <w:outlineLvl w:val="0"/>
              <w:rPr>
                <w:sz w:val="20"/>
                <w:szCs w:val="20"/>
              </w:rPr>
            </w:pPr>
            <w:r w:rsidRPr="00A5789F">
              <w:rPr>
                <w:sz w:val="20"/>
                <w:szCs w:val="20"/>
              </w:rPr>
              <w:t>4420,30000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noWrap/>
            <w:vAlign w:val="center"/>
            <w:hideMark/>
          </w:tcPr>
          <w:p w:rsidR="00186D03" w:rsidRPr="00A5789F" w:rsidRDefault="00186D03" w:rsidP="00186D03">
            <w:pPr>
              <w:outlineLvl w:val="0"/>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noWrap/>
            <w:vAlign w:val="center"/>
            <w:hideMark/>
          </w:tcPr>
          <w:p w:rsidR="00186D03" w:rsidRPr="00A5789F" w:rsidRDefault="00186D03" w:rsidP="00186D03">
            <w:pPr>
              <w:outlineLvl w:val="0"/>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color w:val="000000"/>
                <w:sz w:val="20"/>
                <w:szCs w:val="20"/>
              </w:rPr>
            </w:pPr>
            <w:r w:rsidRPr="00A5789F">
              <w:rPr>
                <w:color w:val="000000"/>
                <w:sz w:val="20"/>
                <w:szCs w:val="20"/>
              </w:rPr>
              <w:t>4420,30000</w:t>
            </w:r>
          </w:p>
        </w:tc>
      </w:tr>
      <w:tr w:rsidR="00186D03" w:rsidRPr="00A5789F" w:rsidTr="00186D03">
        <w:trPr>
          <w:trHeight w:val="123"/>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0"/>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Местный бюджет</w:t>
            </w:r>
          </w:p>
        </w:tc>
        <w:tc>
          <w:tcPr>
            <w:tcW w:w="1418" w:type="dxa"/>
            <w:tcBorders>
              <w:top w:val="nil"/>
              <w:left w:val="nil"/>
              <w:bottom w:val="single" w:sz="8" w:space="0" w:color="auto"/>
              <w:right w:val="single" w:sz="8" w:space="0" w:color="auto"/>
            </w:tcBorders>
            <w:shd w:val="clear" w:color="auto" w:fill="auto"/>
            <w:noWrap/>
            <w:vAlign w:val="bottom"/>
            <w:hideMark/>
          </w:tcPr>
          <w:p w:rsidR="00186D03" w:rsidRPr="00A5789F" w:rsidRDefault="00186D03" w:rsidP="00186D03">
            <w:pPr>
              <w:outlineLvl w:val="0"/>
              <w:rPr>
                <w:color w:val="000000"/>
                <w:sz w:val="20"/>
                <w:szCs w:val="20"/>
              </w:rPr>
            </w:pPr>
            <w:r w:rsidRPr="00A5789F">
              <w:rPr>
                <w:color w:val="000000"/>
                <w:sz w:val="20"/>
                <w:szCs w:val="20"/>
              </w:rPr>
              <w:t>0,00000</w:t>
            </w:r>
          </w:p>
        </w:tc>
        <w:tc>
          <w:tcPr>
            <w:tcW w:w="1275" w:type="dxa"/>
            <w:tcBorders>
              <w:top w:val="nil"/>
              <w:left w:val="nil"/>
              <w:bottom w:val="single" w:sz="8" w:space="0" w:color="auto"/>
              <w:right w:val="single" w:sz="8" w:space="0" w:color="auto"/>
            </w:tcBorders>
            <w:shd w:val="clear" w:color="auto" w:fill="auto"/>
            <w:noWrap/>
            <w:vAlign w:val="bottom"/>
            <w:hideMark/>
          </w:tcPr>
          <w:p w:rsidR="00186D03" w:rsidRPr="00A5789F" w:rsidRDefault="00186D03" w:rsidP="00186D03">
            <w:pPr>
              <w:outlineLvl w:val="0"/>
              <w:rPr>
                <w:color w:val="000000"/>
                <w:sz w:val="20"/>
                <w:szCs w:val="20"/>
              </w:rPr>
            </w:pPr>
            <w:r w:rsidRPr="00A5789F">
              <w:rPr>
                <w:color w:val="000000"/>
                <w:sz w:val="20"/>
                <w:szCs w:val="20"/>
              </w:rPr>
              <w:t>44,70000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sz w:val="20"/>
                <w:szCs w:val="20"/>
              </w:rPr>
            </w:pPr>
            <w:r w:rsidRPr="00A5789F">
              <w:rPr>
                <w:sz w:val="20"/>
                <w:szCs w:val="20"/>
              </w:rPr>
              <w:t>0,00000</w:t>
            </w:r>
          </w:p>
        </w:tc>
        <w:tc>
          <w:tcPr>
            <w:tcW w:w="1559" w:type="dxa"/>
            <w:tcBorders>
              <w:top w:val="nil"/>
              <w:left w:val="nil"/>
              <w:bottom w:val="nil"/>
              <w:right w:val="nil"/>
            </w:tcBorders>
            <w:shd w:val="clear" w:color="auto" w:fill="auto"/>
            <w:noWrap/>
            <w:vAlign w:val="bottom"/>
            <w:hideMark/>
          </w:tcPr>
          <w:p w:rsidR="00186D03" w:rsidRPr="00A5789F" w:rsidRDefault="00186D03" w:rsidP="00186D03">
            <w:pPr>
              <w:outlineLvl w:val="0"/>
              <w:rPr>
                <w:color w:val="000000"/>
                <w:sz w:val="20"/>
                <w:szCs w:val="20"/>
              </w:rPr>
            </w:pPr>
            <w:r w:rsidRPr="00A5789F">
              <w:rPr>
                <w:color w:val="000000"/>
                <w:sz w:val="20"/>
                <w:szCs w:val="20"/>
              </w:rPr>
              <w:t>0,00000</w:t>
            </w:r>
          </w:p>
        </w:tc>
        <w:tc>
          <w:tcPr>
            <w:tcW w:w="1560" w:type="dxa"/>
            <w:tcBorders>
              <w:top w:val="nil"/>
              <w:left w:val="single" w:sz="8" w:space="0" w:color="auto"/>
              <w:bottom w:val="single" w:sz="8" w:space="0" w:color="auto"/>
              <w:right w:val="single" w:sz="8" w:space="0" w:color="auto"/>
            </w:tcBorders>
            <w:shd w:val="clear" w:color="auto" w:fill="auto"/>
            <w:noWrap/>
            <w:vAlign w:val="bottom"/>
            <w:hideMark/>
          </w:tcPr>
          <w:p w:rsidR="00186D03" w:rsidRPr="00A5789F" w:rsidRDefault="00186D03" w:rsidP="00186D03">
            <w:pPr>
              <w:outlineLvl w:val="0"/>
              <w:rPr>
                <w:color w:val="000000"/>
                <w:sz w:val="20"/>
                <w:szCs w:val="20"/>
              </w:rPr>
            </w:pPr>
            <w:r w:rsidRPr="00A5789F">
              <w:rPr>
                <w:color w:val="000000"/>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color w:val="000000"/>
                <w:sz w:val="20"/>
                <w:szCs w:val="20"/>
              </w:rPr>
            </w:pPr>
            <w:r w:rsidRPr="00A5789F">
              <w:rPr>
                <w:color w:val="000000"/>
                <w:sz w:val="20"/>
                <w:szCs w:val="20"/>
              </w:rPr>
              <w:t>44,70000</w:t>
            </w:r>
          </w:p>
        </w:tc>
      </w:tr>
      <w:tr w:rsidR="00186D03" w:rsidRPr="00A5789F" w:rsidTr="00186D03">
        <w:trPr>
          <w:trHeight w:val="300"/>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0"/>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Всего</w:t>
            </w:r>
          </w:p>
        </w:tc>
        <w:tc>
          <w:tcPr>
            <w:tcW w:w="1418" w:type="dxa"/>
            <w:tcBorders>
              <w:top w:val="nil"/>
              <w:left w:val="nil"/>
              <w:bottom w:val="single" w:sz="8" w:space="0" w:color="auto"/>
              <w:right w:val="single" w:sz="8" w:space="0" w:color="auto"/>
            </w:tcBorders>
            <w:shd w:val="clear" w:color="auto" w:fill="auto"/>
            <w:noWrap/>
            <w:vAlign w:val="bottom"/>
            <w:hideMark/>
          </w:tcPr>
          <w:p w:rsidR="00186D03" w:rsidRPr="00A5789F" w:rsidRDefault="00186D03" w:rsidP="00186D03">
            <w:pPr>
              <w:outlineLvl w:val="0"/>
              <w:rPr>
                <w:color w:val="000000"/>
                <w:sz w:val="20"/>
                <w:szCs w:val="20"/>
              </w:rPr>
            </w:pPr>
            <w:r w:rsidRPr="00A5789F">
              <w:rPr>
                <w:color w:val="000000"/>
                <w:sz w:val="20"/>
                <w:szCs w:val="20"/>
              </w:rPr>
              <w:t>0,00000</w:t>
            </w:r>
          </w:p>
        </w:tc>
        <w:tc>
          <w:tcPr>
            <w:tcW w:w="1275" w:type="dxa"/>
            <w:tcBorders>
              <w:top w:val="nil"/>
              <w:left w:val="nil"/>
              <w:bottom w:val="single" w:sz="8" w:space="0" w:color="auto"/>
              <w:right w:val="single" w:sz="8" w:space="0" w:color="auto"/>
            </w:tcBorders>
            <w:shd w:val="clear" w:color="auto" w:fill="auto"/>
            <w:noWrap/>
            <w:vAlign w:val="bottom"/>
            <w:hideMark/>
          </w:tcPr>
          <w:p w:rsidR="00186D03" w:rsidRPr="00A5789F" w:rsidRDefault="00186D03" w:rsidP="00186D03">
            <w:pPr>
              <w:outlineLvl w:val="0"/>
              <w:rPr>
                <w:color w:val="000000"/>
                <w:sz w:val="20"/>
                <w:szCs w:val="20"/>
              </w:rPr>
            </w:pPr>
            <w:r w:rsidRPr="00A5789F">
              <w:rPr>
                <w:color w:val="000000"/>
                <w:sz w:val="20"/>
                <w:szCs w:val="20"/>
              </w:rPr>
              <w:t>4465,00000</w:t>
            </w:r>
          </w:p>
        </w:tc>
        <w:tc>
          <w:tcPr>
            <w:tcW w:w="1276" w:type="dxa"/>
            <w:tcBorders>
              <w:top w:val="nil"/>
              <w:left w:val="nil"/>
              <w:bottom w:val="single" w:sz="8" w:space="0" w:color="auto"/>
              <w:right w:val="single" w:sz="8" w:space="0" w:color="auto"/>
            </w:tcBorders>
            <w:shd w:val="clear" w:color="auto" w:fill="auto"/>
            <w:noWrap/>
            <w:vAlign w:val="bottom"/>
            <w:hideMark/>
          </w:tcPr>
          <w:p w:rsidR="00186D03" w:rsidRPr="00A5789F" w:rsidRDefault="00186D03" w:rsidP="00186D03">
            <w:pPr>
              <w:outlineLvl w:val="0"/>
              <w:rPr>
                <w:color w:val="000000"/>
                <w:sz w:val="20"/>
                <w:szCs w:val="20"/>
              </w:rPr>
            </w:pPr>
            <w:r w:rsidRPr="00A5789F">
              <w:rPr>
                <w:color w:val="000000"/>
                <w:sz w:val="20"/>
                <w:szCs w:val="20"/>
              </w:rPr>
              <w:t>0,00000</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186D03" w:rsidRPr="00A5789F" w:rsidRDefault="00186D03" w:rsidP="00186D03">
            <w:pPr>
              <w:outlineLvl w:val="0"/>
              <w:rPr>
                <w:color w:val="000000"/>
                <w:sz w:val="20"/>
                <w:szCs w:val="20"/>
              </w:rPr>
            </w:pPr>
            <w:r w:rsidRPr="00A5789F">
              <w:rPr>
                <w:color w:val="000000"/>
                <w:sz w:val="20"/>
                <w:szCs w:val="20"/>
              </w:rPr>
              <w:t>0,00000</w:t>
            </w:r>
          </w:p>
        </w:tc>
        <w:tc>
          <w:tcPr>
            <w:tcW w:w="1560" w:type="dxa"/>
            <w:tcBorders>
              <w:top w:val="nil"/>
              <w:left w:val="nil"/>
              <w:bottom w:val="single" w:sz="8" w:space="0" w:color="auto"/>
              <w:right w:val="single" w:sz="8" w:space="0" w:color="auto"/>
            </w:tcBorders>
            <w:shd w:val="clear" w:color="auto" w:fill="auto"/>
            <w:noWrap/>
            <w:vAlign w:val="bottom"/>
            <w:hideMark/>
          </w:tcPr>
          <w:p w:rsidR="00186D03" w:rsidRPr="00A5789F" w:rsidRDefault="00186D03" w:rsidP="00186D03">
            <w:pPr>
              <w:outlineLvl w:val="0"/>
              <w:rPr>
                <w:color w:val="000000"/>
                <w:sz w:val="20"/>
                <w:szCs w:val="20"/>
              </w:rPr>
            </w:pPr>
            <w:r w:rsidRPr="00A5789F">
              <w:rPr>
                <w:color w:val="000000"/>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color w:val="000000"/>
                <w:sz w:val="20"/>
                <w:szCs w:val="20"/>
              </w:rPr>
            </w:pPr>
            <w:r w:rsidRPr="00A5789F">
              <w:rPr>
                <w:color w:val="000000"/>
                <w:sz w:val="20"/>
                <w:szCs w:val="20"/>
              </w:rPr>
              <w:t>4465,00000</w:t>
            </w:r>
          </w:p>
        </w:tc>
      </w:tr>
      <w:tr w:rsidR="00186D03" w:rsidRPr="00A5789F" w:rsidTr="00186D03">
        <w:trPr>
          <w:trHeight w:val="259"/>
        </w:trPr>
        <w:tc>
          <w:tcPr>
            <w:tcW w:w="821" w:type="dxa"/>
            <w:vMerge w:val="restart"/>
            <w:tcBorders>
              <w:top w:val="nil"/>
              <w:left w:val="single" w:sz="8" w:space="0" w:color="auto"/>
              <w:bottom w:val="single" w:sz="8" w:space="0" w:color="000000"/>
              <w:right w:val="single" w:sz="8" w:space="0" w:color="auto"/>
            </w:tcBorders>
            <w:shd w:val="clear" w:color="auto" w:fill="auto"/>
            <w:noWrap/>
            <w:hideMark/>
          </w:tcPr>
          <w:p w:rsidR="00186D03" w:rsidRPr="00A5789F" w:rsidRDefault="00186D03" w:rsidP="00186D03">
            <w:pPr>
              <w:outlineLvl w:val="0"/>
              <w:rPr>
                <w:sz w:val="20"/>
                <w:szCs w:val="20"/>
              </w:rPr>
            </w:pPr>
            <w:r w:rsidRPr="00A5789F">
              <w:rPr>
                <w:sz w:val="20"/>
                <w:szCs w:val="20"/>
              </w:rPr>
              <w:t>2.3.2.</w:t>
            </w:r>
          </w:p>
        </w:tc>
        <w:tc>
          <w:tcPr>
            <w:tcW w:w="3007"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Ремонт автомобильной дороги по ул. Н.Пономарева в пгт Кикнур</w:t>
            </w: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noWrap/>
            <w:vAlign w:val="bottom"/>
            <w:hideMark/>
          </w:tcPr>
          <w:p w:rsidR="00186D03" w:rsidRPr="00A5789F" w:rsidRDefault="00186D03" w:rsidP="00186D03">
            <w:pPr>
              <w:outlineLvl w:val="0"/>
              <w:rPr>
                <w:color w:val="000000"/>
                <w:sz w:val="20"/>
                <w:szCs w:val="20"/>
              </w:rPr>
            </w:pPr>
            <w:r w:rsidRPr="00A5789F">
              <w:rPr>
                <w:color w:val="000000"/>
                <w:sz w:val="20"/>
                <w:szCs w:val="20"/>
              </w:rPr>
              <w:t>0,00000</w:t>
            </w:r>
          </w:p>
        </w:tc>
        <w:tc>
          <w:tcPr>
            <w:tcW w:w="1275" w:type="dxa"/>
            <w:tcBorders>
              <w:top w:val="nil"/>
              <w:left w:val="nil"/>
              <w:bottom w:val="single" w:sz="8" w:space="0" w:color="auto"/>
              <w:right w:val="single" w:sz="8" w:space="0" w:color="auto"/>
            </w:tcBorders>
            <w:shd w:val="clear" w:color="auto" w:fill="auto"/>
            <w:noWrap/>
            <w:vAlign w:val="bottom"/>
            <w:hideMark/>
          </w:tcPr>
          <w:p w:rsidR="00186D03" w:rsidRPr="00A5789F" w:rsidRDefault="00186D03" w:rsidP="00186D03">
            <w:pPr>
              <w:outlineLvl w:val="0"/>
              <w:rPr>
                <w:color w:val="000000"/>
                <w:sz w:val="20"/>
                <w:szCs w:val="20"/>
              </w:rPr>
            </w:pPr>
            <w:r w:rsidRPr="00A5789F">
              <w:rPr>
                <w:color w:val="000000"/>
                <w:sz w:val="20"/>
                <w:szCs w:val="20"/>
              </w:rPr>
              <w:t>4576,70000</w:t>
            </w:r>
          </w:p>
        </w:tc>
        <w:tc>
          <w:tcPr>
            <w:tcW w:w="1276" w:type="dxa"/>
            <w:tcBorders>
              <w:top w:val="nil"/>
              <w:left w:val="nil"/>
              <w:bottom w:val="single" w:sz="8" w:space="0" w:color="auto"/>
              <w:right w:val="single" w:sz="8" w:space="0" w:color="auto"/>
            </w:tcBorders>
            <w:shd w:val="clear" w:color="auto" w:fill="auto"/>
            <w:noWrap/>
            <w:vAlign w:val="bottom"/>
            <w:hideMark/>
          </w:tcPr>
          <w:p w:rsidR="00186D03" w:rsidRPr="00A5789F" w:rsidRDefault="00186D03" w:rsidP="00186D03">
            <w:pPr>
              <w:outlineLvl w:val="0"/>
              <w:rPr>
                <w:color w:val="000000"/>
                <w:sz w:val="20"/>
                <w:szCs w:val="20"/>
              </w:rPr>
            </w:pPr>
            <w:r w:rsidRPr="00A5789F">
              <w:rPr>
                <w:color w:val="000000"/>
                <w:sz w:val="20"/>
                <w:szCs w:val="20"/>
              </w:rPr>
              <w:t>0,00000</w:t>
            </w:r>
          </w:p>
        </w:tc>
        <w:tc>
          <w:tcPr>
            <w:tcW w:w="1559" w:type="dxa"/>
            <w:tcBorders>
              <w:top w:val="nil"/>
              <w:left w:val="nil"/>
              <w:bottom w:val="single" w:sz="8" w:space="0" w:color="auto"/>
              <w:right w:val="single" w:sz="8" w:space="0" w:color="auto"/>
            </w:tcBorders>
            <w:shd w:val="clear" w:color="auto" w:fill="auto"/>
            <w:noWrap/>
            <w:vAlign w:val="bottom"/>
            <w:hideMark/>
          </w:tcPr>
          <w:p w:rsidR="00186D03" w:rsidRPr="00A5789F" w:rsidRDefault="00186D03" w:rsidP="00186D03">
            <w:pPr>
              <w:outlineLvl w:val="0"/>
              <w:rPr>
                <w:color w:val="000000"/>
                <w:sz w:val="20"/>
                <w:szCs w:val="20"/>
              </w:rPr>
            </w:pPr>
            <w:r w:rsidRPr="00A5789F">
              <w:rPr>
                <w:color w:val="000000"/>
                <w:sz w:val="20"/>
                <w:szCs w:val="20"/>
              </w:rPr>
              <w:t>0,00000</w:t>
            </w:r>
          </w:p>
        </w:tc>
        <w:tc>
          <w:tcPr>
            <w:tcW w:w="1560" w:type="dxa"/>
            <w:tcBorders>
              <w:top w:val="nil"/>
              <w:left w:val="nil"/>
              <w:bottom w:val="single" w:sz="8" w:space="0" w:color="auto"/>
              <w:right w:val="single" w:sz="8" w:space="0" w:color="auto"/>
            </w:tcBorders>
            <w:shd w:val="clear" w:color="auto" w:fill="auto"/>
            <w:noWrap/>
            <w:vAlign w:val="bottom"/>
            <w:hideMark/>
          </w:tcPr>
          <w:p w:rsidR="00186D03" w:rsidRPr="00A5789F" w:rsidRDefault="00186D03" w:rsidP="00186D03">
            <w:pPr>
              <w:outlineLvl w:val="0"/>
              <w:rPr>
                <w:color w:val="000000"/>
                <w:sz w:val="20"/>
                <w:szCs w:val="20"/>
              </w:rPr>
            </w:pPr>
            <w:r w:rsidRPr="00A5789F">
              <w:rPr>
                <w:color w:val="000000"/>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color w:val="000000"/>
                <w:sz w:val="20"/>
                <w:szCs w:val="20"/>
              </w:rPr>
            </w:pPr>
            <w:r w:rsidRPr="00A5789F">
              <w:rPr>
                <w:color w:val="000000"/>
                <w:sz w:val="20"/>
                <w:szCs w:val="20"/>
              </w:rPr>
              <w:t>4576,70000</w:t>
            </w:r>
          </w:p>
        </w:tc>
      </w:tr>
      <w:tr w:rsidR="00186D03" w:rsidRPr="00A5789F" w:rsidTr="00186D03">
        <w:trPr>
          <w:trHeight w:val="228"/>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0"/>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Местный бюджет</w:t>
            </w:r>
          </w:p>
        </w:tc>
        <w:tc>
          <w:tcPr>
            <w:tcW w:w="1418" w:type="dxa"/>
            <w:tcBorders>
              <w:top w:val="nil"/>
              <w:left w:val="nil"/>
              <w:bottom w:val="single" w:sz="8" w:space="0" w:color="auto"/>
              <w:right w:val="single" w:sz="8" w:space="0" w:color="auto"/>
            </w:tcBorders>
            <w:shd w:val="clear" w:color="auto" w:fill="auto"/>
            <w:noWrap/>
            <w:vAlign w:val="bottom"/>
            <w:hideMark/>
          </w:tcPr>
          <w:p w:rsidR="00186D03" w:rsidRPr="00A5789F" w:rsidRDefault="00186D03" w:rsidP="00186D03">
            <w:pPr>
              <w:outlineLvl w:val="0"/>
              <w:rPr>
                <w:color w:val="000000"/>
                <w:sz w:val="20"/>
                <w:szCs w:val="20"/>
              </w:rPr>
            </w:pPr>
            <w:r w:rsidRPr="00A5789F">
              <w:rPr>
                <w:color w:val="000000"/>
                <w:sz w:val="20"/>
                <w:szCs w:val="20"/>
              </w:rPr>
              <w:t>0,00000</w:t>
            </w:r>
          </w:p>
        </w:tc>
        <w:tc>
          <w:tcPr>
            <w:tcW w:w="1275" w:type="dxa"/>
            <w:tcBorders>
              <w:top w:val="nil"/>
              <w:left w:val="nil"/>
              <w:bottom w:val="single" w:sz="8" w:space="0" w:color="auto"/>
              <w:right w:val="single" w:sz="8" w:space="0" w:color="auto"/>
            </w:tcBorders>
            <w:shd w:val="clear" w:color="auto" w:fill="auto"/>
            <w:noWrap/>
            <w:vAlign w:val="bottom"/>
            <w:hideMark/>
          </w:tcPr>
          <w:p w:rsidR="00186D03" w:rsidRPr="00A5789F" w:rsidRDefault="00186D03" w:rsidP="00186D03">
            <w:pPr>
              <w:outlineLvl w:val="0"/>
              <w:rPr>
                <w:color w:val="000000"/>
                <w:sz w:val="20"/>
                <w:szCs w:val="20"/>
              </w:rPr>
            </w:pPr>
            <w:r w:rsidRPr="00A5789F">
              <w:rPr>
                <w:color w:val="000000"/>
                <w:sz w:val="20"/>
                <w:szCs w:val="20"/>
              </w:rPr>
              <w:t>46,30000</w:t>
            </w:r>
          </w:p>
        </w:tc>
        <w:tc>
          <w:tcPr>
            <w:tcW w:w="1276" w:type="dxa"/>
            <w:tcBorders>
              <w:top w:val="nil"/>
              <w:left w:val="nil"/>
              <w:bottom w:val="single" w:sz="8" w:space="0" w:color="auto"/>
              <w:right w:val="single" w:sz="8" w:space="0" w:color="auto"/>
            </w:tcBorders>
            <w:shd w:val="clear" w:color="auto" w:fill="auto"/>
            <w:noWrap/>
            <w:vAlign w:val="bottom"/>
            <w:hideMark/>
          </w:tcPr>
          <w:p w:rsidR="00186D03" w:rsidRPr="00A5789F" w:rsidRDefault="00186D03" w:rsidP="00186D03">
            <w:pPr>
              <w:outlineLvl w:val="0"/>
              <w:rPr>
                <w:color w:val="000000"/>
                <w:sz w:val="20"/>
                <w:szCs w:val="20"/>
              </w:rPr>
            </w:pPr>
            <w:r w:rsidRPr="00A5789F">
              <w:rPr>
                <w:color w:val="000000"/>
                <w:sz w:val="20"/>
                <w:szCs w:val="20"/>
              </w:rPr>
              <w:t>0,00000</w:t>
            </w:r>
          </w:p>
        </w:tc>
        <w:tc>
          <w:tcPr>
            <w:tcW w:w="1559" w:type="dxa"/>
            <w:tcBorders>
              <w:top w:val="nil"/>
              <w:left w:val="nil"/>
              <w:bottom w:val="single" w:sz="8" w:space="0" w:color="auto"/>
              <w:right w:val="single" w:sz="8" w:space="0" w:color="auto"/>
            </w:tcBorders>
            <w:shd w:val="clear" w:color="auto" w:fill="auto"/>
            <w:noWrap/>
            <w:vAlign w:val="bottom"/>
            <w:hideMark/>
          </w:tcPr>
          <w:p w:rsidR="00186D03" w:rsidRPr="00A5789F" w:rsidRDefault="00186D03" w:rsidP="00186D03">
            <w:pPr>
              <w:outlineLvl w:val="0"/>
              <w:rPr>
                <w:color w:val="000000"/>
                <w:sz w:val="20"/>
                <w:szCs w:val="20"/>
              </w:rPr>
            </w:pPr>
            <w:r w:rsidRPr="00A5789F">
              <w:rPr>
                <w:color w:val="000000"/>
                <w:sz w:val="20"/>
                <w:szCs w:val="20"/>
              </w:rPr>
              <w:t>0,00000</w:t>
            </w:r>
          </w:p>
        </w:tc>
        <w:tc>
          <w:tcPr>
            <w:tcW w:w="1560" w:type="dxa"/>
            <w:tcBorders>
              <w:top w:val="nil"/>
              <w:left w:val="nil"/>
              <w:bottom w:val="single" w:sz="8" w:space="0" w:color="auto"/>
              <w:right w:val="single" w:sz="8" w:space="0" w:color="auto"/>
            </w:tcBorders>
            <w:shd w:val="clear" w:color="auto" w:fill="auto"/>
            <w:noWrap/>
            <w:vAlign w:val="bottom"/>
            <w:hideMark/>
          </w:tcPr>
          <w:p w:rsidR="00186D03" w:rsidRPr="00A5789F" w:rsidRDefault="00186D03" w:rsidP="00186D03">
            <w:pPr>
              <w:outlineLvl w:val="0"/>
              <w:rPr>
                <w:color w:val="000000"/>
                <w:sz w:val="20"/>
                <w:szCs w:val="20"/>
              </w:rPr>
            </w:pPr>
            <w:r w:rsidRPr="00A5789F">
              <w:rPr>
                <w:color w:val="000000"/>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color w:val="000000"/>
                <w:sz w:val="20"/>
                <w:szCs w:val="20"/>
              </w:rPr>
            </w:pPr>
            <w:r w:rsidRPr="00A5789F">
              <w:rPr>
                <w:color w:val="000000"/>
                <w:sz w:val="20"/>
                <w:szCs w:val="20"/>
              </w:rPr>
              <w:t>46,30000</w:t>
            </w:r>
          </w:p>
        </w:tc>
      </w:tr>
      <w:tr w:rsidR="00186D03" w:rsidRPr="00A5789F" w:rsidTr="00186D03">
        <w:trPr>
          <w:trHeight w:val="285"/>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0"/>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outlineLvl w:val="0"/>
              <w:rPr>
                <w:sz w:val="20"/>
                <w:szCs w:val="20"/>
              </w:rPr>
            </w:pPr>
            <w:r w:rsidRPr="00A5789F">
              <w:rPr>
                <w:sz w:val="20"/>
                <w:szCs w:val="20"/>
              </w:rPr>
              <w:t>Всего</w:t>
            </w:r>
          </w:p>
        </w:tc>
        <w:tc>
          <w:tcPr>
            <w:tcW w:w="1418" w:type="dxa"/>
            <w:tcBorders>
              <w:top w:val="nil"/>
              <w:left w:val="nil"/>
              <w:bottom w:val="single" w:sz="8" w:space="0" w:color="auto"/>
              <w:right w:val="single" w:sz="8" w:space="0" w:color="auto"/>
            </w:tcBorders>
            <w:shd w:val="clear" w:color="auto" w:fill="auto"/>
            <w:noWrap/>
            <w:vAlign w:val="bottom"/>
            <w:hideMark/>
          </w:tcPr>
          <w:p w:rsidR="00186D03" w:rsidRPr="00A5789F" w:rsidRDefault="00186D03" w:rsidP="00186D03">
            <w:pPr>
              <w:outlineLvl w:val="0"/>
              <w:rPr>
                <w:color w:val="000000"/>
                <w:sz w:val="20"/>
                <w:szCs w:val="20"/>
              </w:rPr>
            </w:pPr>
            <w:r w:rsidRPr="00A5789F">
              <w:rPr>
                <w:color w:val="000000"/>
                <w:sz w:val="20"/>
                <w:szCs w:val="20"/>
              </w:rPr>
              <w:t>0,00000</w:t>
            </w:r>
          </w:p>
        </w:tc>
        <w:tc>
          <w:tcPr>
            <w:tcW w:w="1275" w:type="dxa"/>
            <w:tcBorders>
              <w:top w:val="nil"/>
              <w:left w:val="nil"/>
              <w:bottom w:val="single" w:sz="8" w:space="0" w:color="auto"/>
              <w:right w:val="single" w:sz="8" w:space="0" w:color="auto"/>
            </w:tcBorders>
            <w:shd w:val="clear" w:color="auto" w:fill="auto"/>
            <w:noWrap/>
            <w:vAlign w:val="bottom"/>
            <w:hideMark/>
          </w:tcPr>
          <w:p w:rsidR="00186D03" w:rsidRPr="00A5789F" w:rsidRDefault="00186D03" w:rsidP="00186D03">
            <w:pPr>
              <w:outlineLvl w:val="0"/>
              <w:rPr>
                <w:color w:val="000000"/>
                <w:sz w:val="20"/>
                <w:szCs w:val="20"/>
              </w:rPr>
            </w:pPr>
            <w:r w:rsidRPr="00A5789F">
              <w:rPr>
                <w:color w:val="000000"/>
                <w:sz w:val="20"/>
                <w:szCs w:val="20"/>
              </w:rPr>
              <w:t>4623,00000</w:t>
            </w:r>
          </w:p>
        </w:tc>
        <w:tc>
          <w:tcPr>
            <w:tcW w:w="1276" w:type="dxa"/>
            <w:tcBorders>
              <w:top w:val="nil"/>
              <w:left w:val="nil"/>
              <w:bottom w:val="single" w:sz="8" w:space="0" w:color="auto"/>
              <w:right w:val="single" w:sz="8" w:space="0" w:color="auto"/>
            </w:tcBorders>
            <w:shd w:val="clear" w:color="auto" w:fill="auto"/>
            <w:noWrap/>
            <w:vAlign w:val="bottom"/>
            <w:hideMark/>
          </w:tcPr>
          <w:p w:rsidR="00186D03" w:rsidRPr="00A5789F" w:rsidRDefault="00186D03" w:rsidP="00186D03">
            <w:pPr>
              <w:outlineLvl w:val="0"/>
              <w:rPr>
                <w:color w:val="000000"/>
                <w:sz w:val="20"/>
                <w:szCs w:val="20"/>
              </w:rPr>
            </w:pPr>
            <w:r w:rsidRPr="00A5789F">
              <w:rPr>
                <w:color w:val="000000"/>
                <w:sz w:val="20"/>
                <w:szCs w:val="20"/>
              </w:rPr>
              <w:t>0,00000</w:t>
            </w:r>
          </w:p>
        </w:tc>
        <w:tc>
          <w:tcPr>
            <w:tcW w:w="1559" w:type="dxa"/>
            <w:tcBorders>
              <w:top w:val="nil"/>
              <w:left w:val="nil"/>
              <w:bottom w:val="single" w:sz="8" w:space="0" w:color="auto"/>
              <w:right w:val="single" w:sz="8" w:space="0" w:color="auto"/>
            </w:tcBorders>
            <w:shd w:val="clear" w:color="auto" w:fill="auto"/>
            <w:noWrap/>
            <w:vAlign w:val="bottom"/>
            <w:hideMark/>
          </w:tcPr>
          <w:p w:rsidR="00186D03" w:rsidRPr="00A5789F" w:rsidRDefault="00186D03" w:rsidP="00186D03">
            <w:pPr>
              <w:outlineLvl w:val="0"/>
              <w:rPr>
                <w:color w:val="000000"/>
                <w:sz w:val="20"/>
                <w:szCs w:val="20"/>
              </w:rPr>
            </w:pPr>
            <w:r w:rsidRPr="00A5789F">
              <w:rPr>
                <w:color w:val="000000"/>
                <w:sz w:val="20"/>
                <w:szCs w:val="20"/>
              </w:rPr>
              <w:t>0,00000</w:t>
            </w:r>
          </w:p>
        </w:tc>
        <w:tc>
          <w:tcPr>
            <w:tcW w:w="1560" w:type="dxa"/>
            <w:tcBorders>
              <w:top w:val="nil"/>
              <w:left w:val="nil"/>
              <w:bottom w:val="single" w:sz="8" w:space="0" w:color="auto"/>
              <w:right w:val="single" w:sz="8" w:space="0" w:color="auto"/>
            </w:tcBorders>
            <w:shd w:val="clear" w:color="auto" w:fill="auto"/>
            <w:noWrap/>
            <w:vAlign w:val="bottom"/>
            <w:hideMark/>
          </w:tcPr>
          <w:p w:rsidR="00186D03" w:rsidRPr="00A5789F" w:rsidRDefault="00186D03" w:rsidP="00186D03">
            <w:pPr>
              <w:outlineLvl w:val="0"/>
              <w:rPr>
                <w:color w:val="000000"/>
                <w:sz w:val="20"/>
                <w:szCs w:val="20"/>
              </w:rPr>
            </w:pPr>
            <w:r w:rsidRPr="00A5789F">
              <w:rPr>
                <w:color w:val="000000"/>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outlineLvl w:val="0"/>
              <w:rPr>
                <w:color w:val="000000"/>
                <w:sz w:val="20"/>
                <w:szCs w:val="20"/>
              </w:rPr>
            </w:pPr>
            <w:r w:rsidRPr="00A5789F">
              <w:rPr>
                <w:color w:val="000000"/>
                <w:sz w:val="20"/>
                <w:szCs w:val="20"/>
              </w:rPr>
              <w:t>4623,00000</w:t>
            </w:r>
          </w:p>
        </w:tc>
      </w:tr>
      <w:tr w:rsidR="00186D03" w:rsidRPr="00A5789F" w:rsidTr="00186D03">
        <w:trPr>
          <w:trHeight w:val="201"/>
        </w:trPr>
        <w:tc>
          <w:tcPr>
            <w:tcW w:w="821" w:type="dxa"/>
            <w:vMerge w:val="restart"/>
            <w:tcBorders>
              <w:top w:val="nil"/>
              <w:left w:val="single" w:sz="8" w:space="0" w:color="auto"/>
              <w:bottom w:val="single" w:sz="8" w:space="0" w:color="000000"/>
              <w:right w:val="single" w:sz="8" w:space="0" w:color="auto"/>
            </w:tcBorders>
            <w:shd w:val="clear" w:color="auto" w:fill="auto"/>
            <w:noWrap/>
            <w:hideMark/>
          </w:tcPr>
          <w:p w:rsidR="00186D03" w:rsidRPr="00A5789F" w:rsidRDefault="00186D03" w:rsidP="00186D03">
            <w:pPr>
              <w:rPr>
                <w:sz w:val="20"/>
                <w:szCs w:val="20"/>
              </w:rPr>
            </w:pPr>
            <w:r w:rsidRPr="00A5789F">
              <w:rPr>
                <w:sz w:val="20"/>
                <w:szCs w:val="20"/>
              </w:rPr>
              <w:t>2.4.</w:t>
            </w:r>
          </w:p>
        </w:tc>
        <w:tc>
          <w:tcPr>
            <w:tcW w:w="3007"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rPr>
                <w:sz w:val="20"/>
                <w:szCs w:val="20"/>
              </w:rPr>
            </w:pPr>
            <w:r w:rsidRPr="00A5789F">
              <w:rPr>
                <w:sz w:val="20"/>
                <w:szCs w:val="20"/>
              </w:rPr>
              <w:t>Строительный контроль (технический надзор) при осуществлении ремонта автомобильных дорог</w:t>
            </w: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0,00000</w:t>
            </w:r>
          </w:p>
        </w:tc>
      </w:tr>
      <w:tr w:rsidR="00186D03" w:rsidRPr="00A5789F" w:rsidTr="00186D03">
        <w:trPr>
          <w:trHeight w:val="247"/>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47,88932</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155,10000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155,10000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155,10000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155,10000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668,28932</w:t>
            </w:r>
          </w:p>
        </w:tc>
      </w:tr>
      <w:tr w:rsidR="00186D03" w:rsidRPr="00A5789F" w:rsidTr="00186D03">
        <w:trPr>
          <w:trHeight w:val="345"/>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47,88932</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155,10000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155,10000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155,10000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155,10000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668,28932</w:t>
            </w:r>
          </w:p>
        </w:tc>
      </w:tr>
      <w:tr w:rsidR="00186D03" w:rsidRPr="00A5789F" w:rsidTr="00186D03">
        <w:trPr>
          <w:trHeight w:val="258"/>
        </w:trPr>
        <w:tc>
          <w:tcPr>
            <w:tcW w:w="821"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rPr>
                <w:sz w:val="20"/>
                <w:szCs w:val="20"/>
              </w:rPr>
            </w:pPr>
            <w:r w:rsidRPr="00A5789F">
              <w:rPr>
                <w:sz w:val="20"/>
                <w:szCs w:val="20"/>
              </w:rPr>
              <w:t>2.5</w:t>
            </w:r>
          </w:p>
        </w:tc>
        <w:tc>
          <w:tcPr>
            <w:tcW w:w="3007"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rPr>
                <w:sz w:val="20"/>
                <w:szCs w:val="20"/>
              </w:rPr>
            </w:pPr>
            <w:r w:rsidRPr="00A5789F">
              <w:rPr>
                <w:sz w:val="20"/>
                <w:szCs w:val="20"/>
              </w:rPr>
              <w:t>Выполенение работ по ППМИ</w:t>
            </w: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381,91300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381,91300</w:t>
            </w:r>
          </w:p>
        </w:tc>
      </w:tr>
      <w:tr w:rsidR="00186D03" w:rsidRPr="00A5789F" w:rsidTr="00186D03">
        <w:trPr>
          <w:trHeight w:val="261"/>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275,71900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275,71900</w:t>
            </w:r>
          </w:p>
        </w:tc>
      </w:tr>
      <w:tr w:rsidR="00186D03" w:rsidRPr="00A5789F" w:rsidTr="00186D03">
        <w:trPr>
          <w:trHeight w:val="124"/>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657,63200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657,63200</w:t>
            </w:r>
          </w:p>
        </w:tc>
      </w:tr>
      <w:tr w:rsidR="00186D03" w:rsidRPr="00A5789F" w:rsidTr="00186D03">
        <w:trPr>
          <w:trHeight w:val="155"/>
        </w:trPr>
        <w:tc>
          <w:tcPr>
            <w:tcW w:w="821"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rPr>
                <w:color w:val="000000"/>
                <w:sz w:val="20"/>
                <w:szCs w:val="20"/>
              </w:rPr>
            </w:pPr>
            <w:r w:rsidRPr="00A5789F">
              <w:rPr>
                <w:color w:val="000000"/>
                <w:sz w:val="20"/>
                <w:szCs w:val="20"/>
              </w:rPr>
              <w:t>3.</w:t>
            </w:r>
          </w:p>
        </w:tc>
        <w:tc>
          <w:tcPr>
            <w:tcW w:w="3007"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rPr>
                <w:color w:val="000000"/>
                <w:sz w:val="20"/>
                <w:szCs w:val="20"/>
              </w:rPr>
            </w:pPr>
            <w:r w:rsidRPr="00A5789F">
              <w:rPr>
                <w:color w:val="000000"/>
                <w:sz w:val="20"/>
                <w:szCs w:val="20"/>
              </w:rPr>
              <w:t>Выполнение работ по повышению безопасности дорожного движения</w:t>
            </w: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0,00000</w:t>
            </w:r>
          </w:p>
        </w:tc>
      </w:tr>
      <w:tr w:rsidR="00186D03" w:rsidRPr="00A5789F" w:rsidTr="00186D03">
        <w:trPr>
          <w:trHeight w:val="315"/>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color w:val="000000"/>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Местный бюджет</w:t>
            </w:r>
          </w:p>
        </w:tc>
        <w:tc>
          <w:tcPr>
            <w:tcW w:w="1418" w:type="dxa"/>
            <w:tcBorders>
              <w:top w:val="nil"/>
              <w:left w:val="nil"/>
              <w:bottom w:val="single" w:sz="8" w:space="0" w:color="auto"/>
              <w:right w:val="single" w:sz="8" w:space="0" w:color="auto"/>
            </w:tcBorders>
            <w:shd w:val="clear" w:color="auto" w:fill="auto"/>
            <w:hideMark/>
          </w:tcPr>
          <w:p w:rsidR="00186D03" w:rsidRPr="00A5789F" w:rsidRDefault="00186D03" w:rsidP="00186D03">
            <w:pPr>
              <w:rPr>
                <w:color w:val="000000"/>
                <w:sz w:val="20"/>
                <w:szCs w:val="20"/>
              </w:rPr>
            </w:pPr>
            <w:r w:rsidRPr="00A5789F">
              <w:rPr>
                <w:color w:val="000000"/>
                <w:sz w:val="20"/>
                <w:szCs w:val="20"/>
              </w:rPr>
              <w:t>251,61068</w:t>
            </w:r>
          </w:p>
        </w:tc>
        <w:tc>
          <w:tcPr>
            <w:tcW w:w="1275" w:type="dxa"/>
            <w:tcBorders>
              <w:top w:val="nil"/>
              <w:left w:val="nil"/>
              <w:bottom w:val="single" w:sz="8" w:space="0" w:color="auto"/>
              <w:right w:val="single" w:sz="8" w:space="0" w:color="auto"/>
            </w:tcBorders>
            <w:shd w:val="clear" w:color="auto" w:fill="auto"/>
            <w:hideMark/>
          </w:tcPr>
          <w:p w:rsidR="00186D03" w:rsidRPr="00A5789F" w:rsidRDefault="00186D03" w:rsidP="00186D03">
            <w:pPr>
              <w:rPr>
                <w:color w:val="000000"/>
                <w:sz w:val="20"/>
                <w:szCs w:val="20"/>
              </w:rPr>
            </w:pPr>
            <w:r w:rsidRPr="00A5789F">
              <w:rPr>
                <w:color w:val="000000"/>
                <w:sz w:val="20"/>
                <w:szCs w:val="20"/>
              </w:rPr>
              <w:t>563,51873</w:t>
            </w:r>
          </w:p>
        </w:tc>
        <w:tc>
          <w:tcPr>
            <w:tcW w:w="1276" w:type="dxa"/>
            <w:tcBorders>
              <w:top w:val="nil"/>
              <w:left w:val="nil"/>
              <w:bottom w:val="single" w:sz="8" w:space="0" w:color="auto"/>
              <w:right w:val="single" w:sz="8" w:space="0" w:color="auto"/>
            </w:tcBorders>
            <w:shd w:val="clear" w:color="auto" w:fill="auto"/>
            <w:hideMark/>
          </w:tcPr>
          <w:p w:rsidR="00186D03" w:rsidRPr="00A5789F" w:rsidRDefault="00186D03" w:rsidP="00186D03">
            <w:pPr>
              <w:rPr>
                <w:color w:val="000000"/>
                <w:sz w:val="20"/>
                <w:szCs w:val="20"/>
              </w:rPr>
            </w:pPr>
            <w:r w:rsidRPr="00A5789F">
              <w:rPr>
                <w:color w:val="000000"/>
                <w:sz w:val="20"/>
                <w:szCs w:val="20"/>
              </w:rPr>
              <w:t>440,00000</w:t>
            </w:r>
          </w:p>
        </w:tc>
        <w:tc>
          <w:tcPr>
            <w:tcW w:w="1559" w:type="dxa"/>
            <w:tcBorders>
              <w:top w:val="nil"/>
              <w:left w:val="nil"/>
              <w:bottom w:val="single" w:sz="8" w:space="0" w:color="auto"/>
              <w:right w:val="single" w:sz="8" w:space="0" w:color="auto"/>
            </w:tcBorders>
            <w:shd w:val="clear" w:color="auto" w:fill="auto"/>
            <w:hideMark/>
          </w:tcPr>
          <w:p w:rsidR="00186D03" w:rsidRPr="00A5789F" w:rsidRDefault="00186D03" w:rsidP="00186D03">
            <w:pPr>
              <w:rPr>
                <w:color w:val="000000"/>
                <w:sz w:val="20"/>
                <w:szCs w:val="20"/>
              </w:rPr>
            </w:pPr>
            <w:r w:rsidRPr="00A5789F">
              <w:rPr>
                <w:color w:val="000000"/>
                <w:sz w:val="20"/>
                <w:szCs w:val="20"/>
              </w:rPr>
              <w:t>440,00000</w:t>
            </w:r>
          </w:p>
        </w:tc>
        <w:tc>
          <w:tcPr>
            <w:tcW w:w="1560" w:type="dxa"/>
            <w:tcBorders>
              <w:top w:val="nil"/>
              <w:left w:val="nil"/>
              <w:bottom w:val="single" w:sz="8" w:space="0" w:color="auto"/>
              <w:right w:val="single" w:sz="8" w:space="0" w:color="auto"/>
            </w:tcBorders>
            <w:shd w:val="clear" w:color="auto" w:fill="auto"/>
            <w:hideMark/>
          </w:tcPr>
          <w:p w:rsidR="00186D03" w:rsidRPr="00A5789F" w:rsidRDefault="00186D03" w:rsidP="00186D03">
            <w:pPr>
              <w:rPr>
                <w:color w:val="000000"/>
                <w:sz w:val="20"/>
                <w:szCs w:val="20"/>
              </w:rPr>
            </w:pPr>
            <w:r w:rsidRPr="00A5789F">
              <w:rPr>
                <w:color w:val="000000"/>
                <w:sz w:val="20"/>
                <w:szCs w:val="20"/>
              </w:rPr>
              <w:t>440,00000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2135,12941</w:t>
            </w:r>
          </w:p>
        </w:tc>
      </w:tr>
      <w:tr w:rsidR="00186D03" w:rsidRPr="00A5789F" w:rsidTr="00186D03">
        <w:trPr>
          <w:trHeight w:val="291"/>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color w:val="000000"/>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color w:val="000000"/>
                <w:sz w:val="20"/>
                <w:szCs w:val="20"/>
              </w:rPr>
            </w:pPr>
          </w:p>
        </w:tc>
        <w:tc>
          <w:tcPr>
            <w:tcW w:w="1984" w:type="dxa"/>
            <w:tcBorders>
              <w:top w:val="nil"/>
              <w:left w:val="nil"/>
              <w:bottom w:val="single" w:sz="4"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Всего</w:t>
            </w:r>
          </w:p>
        </w:tc>
        <w:tc>
          <w:tcPr>
            <w:tcW w:w="1418" w:type="dxa"/>
            <w:tcBorders>
              <w:top w:val="nil"/>
              <w:left w:val="nil"/>
              <w:bottom w:val="single" w:sz="4" w:space="0" w:color="auto"/>
              <w:right w:val="single" w:sz="8" w:space="0" w:color="auto"/>
            </w:tcBorders>
            <w:shd w:val="clear" w:color="auto" w:fill="auto"/>
            <w:hideMark/>
          </w:tcPr>
          <w:p w:rsidR="00186D03" w:rsidRPr="00A5789F" w:rsidRDefault="00186D03" w:rsidP="00186D03">
            <w:pPr>
              <w:rPr>
                <w:color w:val="000000"/>
                <w:sz w:val="20"/>
                <w:szCs w:val="20"/>
              </w:rPr>
            </w:pPr>
            <w:r w:rsidRPr="00A5789F">
              <w:rPr>
                <w:color w:val="000000"/>
                <w:sz w:val="20"/>
                <w:szCs w:val="20"/>
              </w:rPr>
              <w:t>251,61068</w:t>
            </w:r>
          </w:p>
        </w:tc>
        <w:tc>
          <w:tcPr>
            <w:tcW w:w="1275" w:type="dxa"/>
            <w:tcBorders>
              <w:top w:val="nil"/>
              <w:left w:val="nil"/>
              <w:bottom w:val="single" w:sz="4" w:space="0" w:color="auto"/>
              <w:right w:val="single" w:sz="8" w:space="0" w:color="auto"/>
            </w:tcBorders>
            <w:shd w:val="clear" w:color="auto" w:fill="auto"/>
            <w:hideMark/>
          </w:tcPr>
          <w:p w:rsidR="00186D03" w:rsidRPr="00A5789F" w:rsidRDefault="00186D03" w:rsidP="00186D03">
            <w:pPr>
              <w:rPr>
                <w:color w:val="000000"/>
                <w:sz w:val="20"/>
                <w:szCs w:val="20"/>
              </w:rPr>
            </w:pPr>
            <w:r w:rsidRPr="00A5789F">
              <w:rPr>
                <w:color w:val="000000"/>
                <w:sz w:val="20"/>
                <w:szCs w:val="20"/>
              </w:rPr>
              <w:t>563,51873</w:t>
            </w:r>
          </w:p>
        </w:tc>
        <w:tc>
          <w:tcPr>
            <w:tcW w:w="1276" w:type="dxa"/>
            <w:tcBorders>
              <w:top w:val="nil"/>
              <w:left w:val="nil"/>
              <w:bottom w:val="single" w:sz="4" w:space="0" w:color="auto"/>
              <w:right w:val="single" w:sz="8" w:space="0" w:color="auto"/>
            </w:tcBorders>
            <w:shd w:val="clear" w:color="auto" w:fill="auto"/>
            <w:hideMark/>
          </w:tcPr>
          <w:p w:rsidR="00186D03" w:rsidRPr="00A5789F" w:rsidRDefault="00186D03" w:rsidP="00186D03">
            <w:pPr>
              <w:rPr>
                <w:color w:val="000000"/>
                <w:sz w:val="20"/>
                <w:szCs w:val="20"/>
              </w:rPr>
            </w:pPr>
            <w:r w:rsidRPr="00A5789F">
              <w:rPr>
                <w:color w:val="000000"/>
                <w:sz w:val="20"/>
                <w:szCs w:val="20"/>
              </w:rPr>
              <w:t>440,00000</w:t>
            </w:r>
          </w:p>
        </w:tc>
        <w:tc>
          <w:tcPr>
            <w:tcW w:w="1559" w:type="dxa"/>
            <w:tcBorders>
              <w:top w:val="nil"/>
              <w:left w:val="nil"/>
              <w:bottom w:val="single" w:sz="4" w:space="0" w:color="auto"/>
              <w:right w:val="single" w:sz="8" w:space="0" w:color="auto"/>
            </w:tcBorders>
            <w:shd w:val="clear" w:color="auto" w:fill="auto"/>
            <w:hideMark/>
          </w:tcPr>
          <w:p w:rsidR="00186D03" w:rsidRPr="00A5789F" w:rsidRDefault="00186D03" w:rsidP="00186D03">
            <w:pPr>
              <w:rPr>
                <w:color w:val="000000"/>
                <w:sz w:val="20"/>
                <w:szCs w:val="20"/>
              </w:rPr>
            </w:pPr>
            <w:r w:rsidRPr="00A5789F">
              <w:rPr>
                <w:color w:val="000000"/>
                <w:sz w:val="20"/>
                <w:szCs w:val="20"/>
              </w:rPr>
              <w:t>440,00000</w:t>
            </w:r>
          </w:p>
        </w:tc>
        <w:tc>
          <w:tcPr>
            <w:tcW w:w="1560" w:type="dxa"/>
            <w:tcBorders>
              <w:top w:val="nil"/>
              <w:left w:val="nil"/>
              <w:bottom w:val="single" w:sz="4" w:space="0" w:color="auto"/>
              <w:right w:val="single" w:sz="8" w:space="0" w:color="auto"/>
            </w:tcBorders>
            <w:shd w:val="clear" w:color="auto" w:fill="auto"/>
            <w:hideMark/>
          </w:tcPr>
          <w:p w:rsidR="00186D03" w:rsidRPr="00A5789F" w:rsidRDefault="00186D03" w:rsidP="00186D03">
            <w:pPr>
              <w:rPr>
                <w:color w:val="000000"/>
                <w:sz w:val="20"/>
                <w:szCs w:val="20"/>
              </w:rPr>
            </w:pPr>
            <w:r w:rsidRPr="00A5789F">
              <w:rPr>
                <w:color w:val="000000"/>
                <w:sz w:val="20"/>
                <w:szCs w:val="20"/>
              </w:rPr>
              <w:t>440,00000</w:t>
            </w:r>
          </w:p>
        </w:tc>
        <w:tc>
          <w:tcPr>
            <w:tcW w:w="1641" w:type="dxa"/>
            <w:tcBorders>
              <w:top w:val="nil"/>
              <w:left w:val="nil"/>
              <w:bottom w:val="single" w:sz="4"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2135,12941</w:t>
            </w:r>
          </w:p>
        </w:tc>
      </w:tr>
      <w:tr w:rsidR="00186D03" w:rsidRPr="00A5789F" w:rsidTr="00186D03">
        <w:trPr>
          <w:trHeight w:val="330"/>
        </w:trPr>
        <w:tc>
          <w:tcPr>
            <w:tcW w:w="821" w:type="dxa"/>
            <w:vMerge w:val="restart"/>
            <w:tcBorders>
              <w:top w:val="nil"/>
              <w:left w:val="single" w:sz="8" w:space="0" w:color="auto"/>
              <w:bottom w:val="single" w:sz="8" w:space="0" w:color="000000"/>
              <w:right w:val="single" w:sz="8" w:space="0" w:color="auto"/>
            </w:tcBorders>
            <w:shd w:val="clear" w:color="auto" w:fill="auto"/>
            <w:noWrap/>
            <w:hideMark/>
          </w:tcPr>
          <w:p w:rsidR="00186D03" w:rsidRPr="00A5789F" w:rsidRDefault="00186D03" w:rsidP="00186D03">
            <w:pPr>
              <w:rPr>
                <w:color w:val="000000"/>
                <w:sz w:val="20"/>
                <w:szCs w:val="20"/>
              </w:rPr>
            </w:pPr>
            <w:r w:rsidRPr="00A5789F">
              <w:rPr>
                <w:color w:val="000000"/>
                <w:sz w:val="20"/>
                <w:szCs w:val="20"/>
              </w:rPr>
              <w:t>3.1.</w:t>
            </w:r>
          </w:p>
        </w:tc>
        <w:tc>
          <w:tcPr>
            <w:tcW w:w="3007" w:type="dxa"/>
            <w:vMerge w:val="restart"/>
            <w:tcBorders>
              <w:top w:val="nil"/>
              <w:left w:val="single" w:sz="8" w:space="0" w:color="auto"/>
              <w:bottom w:val="single" w:sz="8" w:space="0" w:color="000000"/>
              <w:right w:val="single" w:sz="4" w:space="0" w:color="auto"/>
            </w:tcBorders>
            <w:shd w:val="clear" w:color="auto" w:fill="auto"/>
            <w:hideMark/>
          </w:tcPr>
          <w:p w:rsidR="00186D03" w:rsidRPr="00A5789F" w:rsidRDefault="00186D03" w:rsidP="00186D03">
            <w:pPr>
              <w:rPr>
                <w:color w:val="000000"/>
                <w:sz w:val="20"/>
                <w:szCs w:val="20"/>
              </w:rPr>
            </w:pPr>
            <w:r w:rsidRPr="00A5789F">
              <w:rPr>
                <w:color w:val="000000"/>
                <w:sz w:val="20"/>
                <w:szCs w:val="20"/>
              </w:rPr>
              <w:t xml:space="preserve">Разработка сметной документации, инженерно-изыскательских работ, проведение государственных экспертиз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D03" w:rsidRPr="00A5789F" w:rsidRDefault="00186D03" w:rsidP="00186D03">
            <w:pPr>
              <w:rPr>
                <w:color w:val="000000"/>
                <w:sz w:val="20"/>
                <w:szCs w:val="20"/>
              </w:rPr>
            </w:pPr>
            <w:r w:rsidRPr="00A5789F">
              <w:rPr>
                <w:color w:val="000000"/>
                <w:sz w:val="20"/>
                <w:szCs w:val="20"/>
              </w:rPr>
              <w:t>Областной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86D03" w:rsidRPr="00A5789F" w:rsidRDefault="00186D03" w:rsidP="00186D03">
            <w:pPr>
              <w:rPr>
                <w:color w:val="000000"/>
                <w:sz w:val="20"/>
                <w:szCs w:val="20"/>
              </w:rPr>
            </w:pPr>
            <w:r w:rsidRPr="00A5789F">
              <w:rPr>
                <w:color w:val="000000"/>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86D03" w:rsidRPr="00A5789F" w:rsidRDefault="00186D03" w:rsidP="00186D03">
            <w:pPr>
              <w:rPr>
                <w:color w:val="000000"/>
                <w:sz w:val="20"/>
                <w:szCs w:val="20"/>
              </w:rPr>
            </w:pPr>
            <w:r w:rsidRPr="00A5789F">
              <w:rPr>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86D03" w:rsidRPr="00A5789F" w:rsidRDefault="00186D03" w:rsidP="00186D03">
            <w:pPr>
              <w:rPr>
                <w:color w:val="000000"/>
                <w:sz w:val="20"/>
                <w:szCs w:val="20"/>
              </w:rPr>
            </w:pPr>
            <w:r w:rsidRPr="00A5789F">
              <w:rPr>
                <w:color w:val="000000"/>
                <w:sz w:val="20"/>
                <w:szCs w:val="20"/>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86D03" w:rsidRPr="00A5789F" w:rsidRDefault="00186D03" w:rsidP="00186D03">
            <w:pPr>
              <w:rPr>
                <w:color w:val="000000"/>
                <w:sz w:val="22"/>
                <w:szCs w:val="22"/>
              </w:rPr>
            </w:pPr>
            <w:r w:rsidRPr="00A5789F">
              <w:rPr>
                <w:color w:val="000000"/>
                <w:sz w:val="22"/>
                <w:szCs w:val="22"/>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186D03" w:rsidRPr="00A5789F" w:rsidRDefault="00186D03" w:rsidP="00186D03">
            <w:pPr>
              <w:rPr>
                <w:color w:val="000000"/>
                <w:sz w:val="20"/>
                <w:szCs w:val="20"/>
              </w:rPr>
            </w:pPr>
            <w:r w:rsidRPr="00A5789F">
              <w:rPr>
                <w:color w:val="000000"/>
                <w:sz w:val="20"/>
                <w:szCs w:val="20"/>
              </w:rPr>
              <w:t>0,00000</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0,00000</w:t>
            </w:r>
          </w:p>
        </w:tc>
      </w:tr>
      <w:tr w:rsidR="00186D03" w:rsidRPr="00A5789F" w:rsidTr="00186D03">
        <w:trPr>
          <w:trHeight w:val="315"/>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color w:val="000000"/>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color w:val="000000"/>
                <w:sz w:val="20"/>
                <w:szCs w:val="20"/>
              </w:rPr>
            </w:pPr>
          </w:p>
        </w:tc>
        <w:tc>
          <w:tcPr>
            <w:tcW w:w="1984" w:type="dxa"/>
            <w:tcBorders>
              <w:top w:val="single" w:sz="4" w:space="0" w:color="auto"/>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Местный бюджет</w:t>
            </w:r>
          </w:p>
        </w:tc>
        <w:tc>
          <w:tcPr>
            <w:tcW w:w="1418" w:type="dxa"/>
            <w:tcBorders>
              <w:top w:val="single" w:sz="4" w:space="0" w:color="auto"/>
              <w:left w:val="nil"/>
              <w:bottom w:val="single" w:sz="8" w:space="0" w:color="auto"/>
              <w:right w:val="single" w:sz="8" w:space="0" w:color="auto"/>
            </w:tcBorders>
            <w:shd w:val="clear" w:color="auto" w:fill="auto"/>
            <w:hideMark/>
          </w:tcPr>
          <w:p w:rsidR="00186D03" w:rsidRPr="00A5789F" w:rsidRDefault="00186D03" w:rsidP="00186D03">
            <w:pPr>
              <w:rPr>
                <w:color w:val="000000"/>
                <w:sz w:val="20"/>
                <w:szCs w:val="20"/>
              </w:rPr>
            </w:pPr>
            <w:r w:rsidRPr="00A5789F">
              <w:rPr>
                <w:color w:val="000000"/>
                <w:sz w:val="20"/>
                <w:szCs w:val="20"/>
              </w:rPr>
              <w:t>77,51068</w:t>
            </w:r>
          </w:p>
        </w:tc>
        <w:tc>
          <w:tcPr>
            <w:tcW w:w="1275" w:type="dxa"/>
            <w:tcBorders>
              <w:top w:val="single" w:sz="4" w:space="0" w:color="auto"/>
              <w:left w:val="nil"/>
              <w:bottom w:val="single" w:sz="8" w:space="0" w:color="auto"/>
              <w:right w:val="single" w:sz="8" w:space="0" w:color="auto"/>
            </w:tcBorders>
            <w:shd w:val="clear" w:color="auto" w:fill="auto"/>
            <w:hideMark/>
          </w:tcPr>
          <w:p w:rsidR="00186D03" w:rsidRPr="00A5789F" w:rsidRDefault="00186D03" w:rsidP="00186D03">
            <w:pPr>
              <w:rPr>
                <w:color w:val="000000"/>
                <w:sz w:val="20"/>
                <w:szCs w:val="20"/>
              </w:rPr>
            </w:pPr>
            <w:r w:rsidRPr="00A5789F">
              <w:rPr>
                <w:color w:val="000000"/>
                <w:sz w:val="20"/>
                <w:szCs w:val="20"/>
              </w:rPr>
              <w:t>177,00000</w:t>
            </w:r>
          </w:p>
        </w:tc>
        <w:tc>
          <w:tcPr>
            <w:tcW w:w="1276" w:type="dxa"/>
            <w:tcBorders>
              <w:top w:val="single" w:sz="4" w:space="0" w:color="auto"/>
              <w:left w:val="nil"/>
              <w:bottom w:val="single" w:sz="8" w:space="0" w:color="auto"/>
              <w:right w:val="single" w:sz="8" w:space="0" w:color="auto"/>
            </w:tcBorders>
            <w:shd w:val="clear" w:color="auto" w:fill="auto"/>
            <w:hideMark/>
          </w:tcPr>
          <w:p w:rsidR="00186D03" w:rsidRPr="00A5789F" w:rsidRDefault="00186D03" w:rsidP="00186D03">
            <w:pPr>
              <w:rPr>
                <w:color w:val="000000"/>
                <w:sz w:val="20"/>
                <w:szCs w:val="20"/>
              </w:rPr>
            </w:pPr>
            <w:r w:rsidRPr="00A5789F">
              <w:rPr>
                <w:color w:val="000000"/>
                <w:sz w:val="20"/>
                <w:szCs w:val="20"/>
              </w:rPr>
              <w:t>140,00000</w:t>
            </w:r>
          </w:p>
        </w:tc>
        <w:tc>
          <w:tcPr>
            <w:tcW w:w="1559" w:type="dxa"/>
            <w:tcBorders>
              <w:top w:val="single" w:sz="4" w:space="0" w:color="auto"/>
              <w:left w:val="nil"/>
              <w:bottom w:val="single" w:sz="8" w:space="0" w:color="auto"/>
              <w:right w:val="single" w:sz="8" w:space="0" w:color="auto"/>
            </w:tcBorders>
            <w:shd w:val="clear" w:color="auto" w:fill="auto"/>
            <w:hideMark/>
          </w:tcPr>
          <w:p w:rsidR="00186D03" w:rsidRPr="00A5789F" w:rsidRDefault="00186D03" w:rsidP="00186D03">
            <w:pPr>
              <w:rPr>
                <w:color w:val="000000"/>
                <w:sz w:val="20"/>
                <w:szCs w:val="20"/>
              </w:rPr>
            </w:pPr>
            <w:r w:rsidRPr="00A5789F">
              <w:rPr>
                <w:color w:val="000000"/>
                <w:sz w:val="20"/>
                <w:szCs w:val="20"/>
              </w:rPr>
              <w:t>140,00000</w:t>
            </w:r>
          </w:p>
        </w:tc>
        <w:tc>
          <w:tcPr>
            <w:tcW w:w="1560" w:type="dxa"/>
            <w:tcBorders>
              <w:top w:val="single" w:sz="4" w:space="0" w:color="auto"/>
              <w:left w:val="nil"/>
              <w:bottom w:val="nil"/>
              <w:right w:val="nil"/>
            </w:tcBorders>
            <w:shd w:val="clear" w:color="auto" w:fill="auto"/>
            <w:hideMark/>
          </w:tcPr>
          <w:p w:rsidR="00186D03" w:rsidRPr="00A5789F" w:rsidRDefault="00186D03" w:rsidP="00186D03">
            <w:pPr>
              <w:rPr>
                <w:color w:val="000000"/>
                <w:sz w:val="20"/>
                <w:szCs w:val="20"/>
              </w:rPr>
            </w:pPr>
            <w:r w:rsidRPr="00A5789F">
              <w:rPr>
                <w:color w:val="000000"/>
                <w:sz w:val="20"/>
                <w:szCs w:val="20"/>
              </w:rPr>
              <w:t>140,00000</w:t>
            </w:r>
          </w:p>
        </w:tc>
        <w:tc>
          <w:tcPr>
            <w:tcW w:w="164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674,51068</w:t>
            </w:r>
          </w:p>
        </w:tc>
      </w:tr>
      <w:tr w:rsidR="00186D03" w:rsidRPr="00A5789F" w:rsidTr="00186D03">
        <w:trPr>
          <w:trHeight w:val="285"/>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color w:val="000000"/>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color w:val="000000"/>
                <w:sz w:val="20"/>
                <w:szCs w:val="20"/>
              </w:rPr>
            </w:pPr>
          </w:p>
        </w:tc>
        <w:tc>
          <w:tcPr>
            <w:tcW w:w="1984" w:type="dxa"/>
            <w:tcBorders>
              <w:top w:val="nil"/>
              <w:left w:val="nil"/>
              <w:bottom w:val="single" w:sz="8" w:space="0" w:color="auto"/>
              <w:right w:val="single" w:sz="8" w:space="0" w:color="auto"/>
            </w:tcBorders>
            <w:shd w:val="clear" w:color="auto" w:fill="auto"/>
            <w:noWrap/>
            <w:hideMark/>
          </w:tcPr>
          <w:p w:rsidR="00186D03" w:rsidRPr="00A5789F" w:rsidRDefault="00186D03" w:rsidP="00186D03">
            <w:pPr>
              <w:rPr>
                <w:color w:val="000000"/>
                <w:sz w:val="20"/>
                <w:szCs w:val="20"/>
              </w:rPr>
            </w:pPr>
            <w:r w:rsidRPr="00A5789F">
              <w:rPr>
                <w:color w:val="000000"/>
                <w:sz w:val="20"/>
                <w:szCs w:val="20"/>
              </w:rPr>
              <w:t>Всего</w:t>
            </w:r>
          </w:p>
        </w:tc>
        <w:tc>
          <w:tcPr>
            <w:tcW w:w="1418" w:type="dxa"/>
            <w:tcBorders>
              <w:top w:val="nil"/>
              <w:left w:val="nil"/>
              <w:bottom w:val="single" w:sz="8" w:space="0" w:color="auto"/>
              <w:right w:val="single" w:sz="8" w:space="0" w:color="auto"/>
            </w:tcBorders>
            <w:shd w:val="clear" w:color="auto" w:fill="auto"/>
            <w:hideMark/>
          </w:tcPr>
          <w:p w:rsidR="00186D03" w:rsidRPr="00A5789F" w:rsidRDefault="00186D03" w:rsidP="00186D03">
            <w:pPr>
              <w:rPr>
                <w:color w:val="000000"/>
                <w:sz w:val="20"/>
                <w:szCs w:val="20"/>
              </w:rPr>
            </w:pPr>
            <w:r w:rsidRPr="00A5789F">
              <w:rPr>
                <w:color w:val="000000"/>
                <w:sz w:val="20"/>
                <w:szCs w:val="20"/>
              </w:rPr>
              <w:t>77,51068</w:t>
            </w:r>
          </w:p>
        </w:tc>
        <w:tc>
          <w:tcPr>
            <w:tcW w:w="1275" w:type="dxa"/>
            <w:tcBorders>
              <w:top w:val="nil"/>
              <w:left w:val="nil"/>
              <w:bottom w:val="single" w:sz="8" w:space="0" w:color="auto"/>
              <w:right w:val="single" w:sz="8" w:space="0" w:color="auto"/>
            </w:tcBorders>
            <w:shd w:val="clear" w:color="auto" w:fill="auto"/>
            <w:hideMark/>
          </w:tcPr>
          <w:p w:rsidR="00186D03" w:rsidRPr="00A5789F" w:rsidRDefault="00186D03" w:rsidP="00186D03">
            <w:pPr>
              <w:rPr>
                <w:color w:val="000000"/>
                <w:sz w:val="20"/>
                <w:szCs w:val="20"/>
              </w:rPr>
            </w:pPr>
            <w:r w:rsidRPr="00A5789F">
              <w:rPr>
                <w:color w:val="000000"/>
                <w:sz w:val="20"/>
                <w:szCs w:val="20"/>
              </w:rPr>
              <w:t>177,00000</w:t>
            </w:r>
          </w:p>
        </w:tc>
        <w:tc>
          <w:tcPr>
            <w:tcW w:w="1276" w:type="dxa"/>
            <w:tcBorders>
              <w:top w:val="nil"/>
              <w:left w:val="nil"/>
              <w:bottom w:val="single" w:sz="8" w:space="0" w:color="auto"/>
              <w:right w:val="single" w:sz="8" w:space="0" w:color="auto"/>
            </w:tcBorders>
            <w:shd w:val="clear" w:color="auto" w:fill="auto"/>
            <w:hideMark/>
          </w:tcPr>
          <w:p w:rsidR="00186D03" w:rsidRPr="00A5789F" w:rsidRDefault="00186D03" w:rsidP="00186D03">
            <w:pPr>
              <w:rPr>
                <w:color w:val="000000"/>
                <w:sz w:val="20"/>
                <w:szCs w:val="20"/>
              </w:rPr>
            </w:pPr>
            <w:r w:rsidRPr="00A5789F">
              <w:rPr>
                <w:color w:val="000000"/>
                <w:sz w:val="20"/>
                <w:szCs w:val="20"/>
              </w:rPr>
              <w:t>140,00000</w:t>
            </w:r>
          </w:p>
        </w:tc>
        <w:tc>
          <w:tcPr>
            <w:tcW w:w="1559" w:type="dxa"/>
            <w:tcBorders>
              <w:top w:val="nil"/>
              <w:left w:val="nil"/>
              <w:bottom w:val="single" w:sz="8" w:space="0" w:color="auto"/>
              <w:right w:val="single" w:sz="8" w:space="0" w:color="auto"/>
            </w:tcBorders>
            <w:shd w:val="clear" w:color="auto" w:fill="auto"/>
            <w:hideMark/>
          </w:tcPr>
          <w:p w:rsidR="00186D03" w:rsidRPr="00A5789F" w:rsidRDefault="00186D03" w:rsidP="00186D03">
            <w:pPr>
              <w:rPr>
                <w:color w:val="000000"/>
                <w:sz w:val="20"/>
                <w:szCs w:val="20"/>
              </w:rPr>
            </w:pPr>
            <w:r w:rsidRPr="00A5789F">
              <w:rPr>
                <w:color w:val="000000"/>
                <w:sz w:val="20"/>
                <w:szCs w:val="20"/>
              </w:rPr>
              <w:t>140,00000</w:t>
            </w:r>
          </w:p>
        </w:tc>
        <w:tc>
          <w:tcPr>
            <w:tcW w:w="1560" w:type="dxa"/>
            <w:tcBorders>
              <w:top w:val="single" w:sz="8" w:space="0" w:color="auto"/>
              <w:left w:val="nil"/>
              <w:bottom w:val="nil"/>
              <w:right w:val="nil"/>
            </w:tcBorders>
            <w:shd w:val="clear" w:color="auto" w:fill="auto"/>
            <w:hideMark/>
          </w:tcPr>
          <w:p w:rsidR="00186D03" w:rsidRPr="00A5789F" w:rsidRDefault="00186D03" w:rsidP="00186D03">
            <w:pPr>
              <w:rPr>
                <w:color w:val="000000"/>
                <w:sz w:val="20"/>
                <w:szCs w:val="20"/>
              </w:rPr>
            </w:pPr>
            <w:r w:rsidRPr="00A5789F">
              <w:rPr>
                <w:color w:val="000000"/>
                <w:sz w:val="20"/>
                <w:szCs w:val="20"/>
              </w:rPr>
              <w:t>140,00000</w:t>
            </w:r>
          </w:p>
        </w:tc>
        <w:tc>
          <w:tcPr>
            <w:tcW w:w="1641" w:type="dxa"/>
            <w:tcBorders>
              <w:top w:val="nil"/>
              <w:left w:val="single" w:sz="8" w:space="0" w:color="auto"/>
              <w:bottom w:val="single" w:sz="8" w:space="0" w:color="auto"/>
              <w:right w:val="single" w:sz="8" w:space="0" w:color="auto"/>
            </w:tcBorders>
            <w:shd w:val="clear" w:color="auto" w:fill="auto"/>
            <w:hideMark/>
          </w:tcPr>
          <w:p w:rsidR="00186D03" w:rsidRPr="00A5789F" w:rsidRDefault="00186D03" w:rsidP="00186D03">
            <w:pPr>
              <w:rPr>
                <w:color w:val="000000"/>
                <w:sz w:val="20"/>
                <w:szCs w:val="20"/>
              </w:rPr>
            </w:pPr>
            <w:r w:rsidRPr="00A5789F">
              <w:rPr>
                <w:color w:val="000000"/>
                <w:sz w:val="20"/>
                <w:szCs w:val="20"/>
              </w:rPr>
              <w:t>674,51068</w:t>
            </w:r>
          </w:p>
        </w:tc>
      </w:tr>
      <w:tr w:rsidR="00186D03" w:rsidRPr="00A5789F" w:rsidTr="00186D03">
        <w:trPr>
          <w:trHeight w:val="228"/>
        </w:trPr>
        <w:tc>
          <w:tcPr>
            <w:tcW w:w="821" w:type="dxa"/>
            <w:vMerge w:val="restart"/>
            <w:tcBorders>
              <w:top w:val="nil"/>
              <w:left w:val="single" w:sz="8" w:space="0" w:color="auto"/>
              <w:bottom w:val="single" w:sz="8" w:space="0" w:color="000000"/>
              <w:right w:val="single" w:sz="8" w:space="0" w:color="auto"/>
            </w:tcBorders>
            <w:shd w:val="clear" w:color="auto" w:fill="auto"/>
            <w:noWrap/>
            <w:hideMark/>
          </w:tcPr>
          <w:p w:rsidR="00186D03" w:rsidRPr="00A5789F" w:rsidRDefault="00186D03" w:rsidP="00186D03">
            <w:pPr>
              <w:rPr>
                <w:color w:val="000000"/>
                <w:sz w:val="20"/>
                <w:szCs w:val="20"/>
              </w:rPr>
            </w:pPr>
            <w:r w:rsidRPr="00A5789F">
              <w:rPr>
                <w:color w:val="000000"/>
                <w:sz w:val="20"/>
                <w:szCs w:val="20"/>
              </w:rPr>
              <w:lastRenderedPageBreak/>
              <w:t>3.2.</w:t>
            </w:r>
          </w:p>
        </w:tc>
        <w:tc>
          <w:tcPr>
            <w:tcW w:w="3007"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rPr>
                <w:color w:val="000000"/>
                <w:sz w:val="20"/>
                <w:szCs w:val="20"/>
              </w:rPr>
            </w:pPr>
            <w:r w:rsidRPr="00A5789F">
              <w:rPr>
                <w:color w:val="000000"/>
                <w:sz w:val="20"/>
                <w:szCs w:val="20"/>
              </w:rPr>
              <w:t>Проведение оценки уязвимости, разработка планов обеспечения транспортной безопасности, аттестация сил обеспечения транспортной безопасности</w:t>
            </w:r>
          </w:p>
        </w:tc>
        <w:tc>
          <w:tcPr>
            <w:tcW w:w="1984" w:type="dxa"/>
            <w:tcBorders>
              <w:top w:val="nil"/>
              <w:left w:val="nil"/>
              <w:bottom w:val="single" w:sz="8" w:space="0" w:color="auto"/>
              <w:right w:val="single" w:sz="8" w:space="0" w:color="auto"/>
            </w:tcBorders>
            <w:shd w:val="clear" w:color="auto" w:fill="auto"/>
            <w:vAlign w:val="bottom"/>
            <w:hideMark/>
          </w:tcPr>
          <w:p w:rsidR="00186D03" w:rsidRPr="00A5789F" w:rsidRDefault="00186D03" w:rsidP="00186D03">
            <w:pPr>
              <w:rPr>
                <w:color w:val="000000"/>
                <w:sz w:val="20"/>
                <w:szCs w:val="20"/>
              </w:rPr>
            </w:pPr>
            <w:r w:rsidRPr="00A5789F">
              <w:rPr>
                <w:color w:val="000000"/>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0,00000</w:t>
            </w:r>
          </w:p>
        </w:tc>
      </w:tr>
      <w:tr w:rsidR="00186D03" w:rsidRPr="00A5789F" w:rsidTr="00186D03">
        <w:trPr>
          <w:trHeight w:val="315"/>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color w:val="000000"/>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0,00000</w:t>
            </w:r>
          </w:p>
        </w:tc>
      </w:tr>
      <w:tr w:rsidR="00186D03" w:rsidRPr="00A5789F" w:rsidTr="00186D03">
        <w:trPr>
          <w:trHeight w:val="435"/>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color w:val="000000"/>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color w:val="000000"/>
                <w:sz w:val="20"/>
                <w:szCs w:val="20"/>
              </w:rPr>
            </w:pPr>
          </w:p>
        </w:tc>
        <w:tc>
          <w:tcPr>
            <w:tcW w:w="1984" w:type="dxa"/>
            <w:tcBorders>
              <w:top w:val="nil"/>
              <w:left w:val="nil"/>
              <w:bottom w:val="single" w:sz="8" w:space="0" w:color="auto"/>
              <w:right w:val="single" w:sz="8" w:space="0" w:color="auto"/>
            </w:tcBorders>
            <w:shd w:val="clear" w:color="auto" w:fill="auto"/>
            <w:noWrap/>
            <w:hideMark/>
          </w:tcPr>
          <w:p w:rsidR="00186D03" w:rsidRPr="00A5789F" w:rsidRDefault="00186D03" w:rsidP="00186D03">
            <w:pPr>
              <w:rPr>
                <w:color w:val="000000"/>
                <w:sz w:val="20"/>
                <w:szCs w:val="20"/>
              </w:rPr>
            </w:pPr>
            <w:r w:rsidRPr="00A5789F">
              <w:rPr>
                <w:color w:val="000000"/>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0,00000</w:t>
            </w:r>
          </w:p>
        </w:tc>
      </w:tr>
      <w:tr w:rsidR="00186D03" w:rsidRPr="00A5789F" w:rsidTr="00186D03">
        <w:trPr>
          <w:trHeight w:val="216"/>
        </w:trPr>
        <w:tc>
          <w:tcPr>
            <w:tcW w:w="821" w:type="dxa"/>
            <w:vMerge w:val="restart"/>
            <w:tcBorders>
              <w:top w:val="nil"/>
              <w:left w:val="single" w:sz="8" w:space="0" w:color="auto"/>
              <w:bottom w:val="single" w:sz="8" w:space="0" w:color="000000"/>
              <w:right w:val="single" w:sz="8" w:space="0" w:color="auto"/>
            </w:tcBorders>
            <w:shd w:val="clear" w:color="auto" w:fill="auto"/>
            <w:noWrap/>
            <w:hideMark/>
          </w:tcPr>
          <w:p w:rsidR="00186D03" w:rsidRPr="00A5789F" w:rsidRDefault="00186D03" w:rsidP="00186D03">
            <w:pPr>
              <w:rPr>
                <w:color w:val="000000"/>
                <w:sz w:val="20"/>
                <w:szCs w:val="20"/>
              </w:rPr>
            </w:pPr>
            <w:r w:rsidRPr="00A5789F">
              <w:rPr>
                <w:color w:val="000000"/>
                <w:sz w:val="20"/>
                <w:szCs w:val="20"/>
              </w:rPr>
              <w:t>3.3.</w:t>
            </w:r>
          </w:p>
        </w:tc>
        <w:tc>
          <w:tcPr>
            <w:tcW w:w="3007"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rPr>
                <w:color w:val="000000"/>
                <w:sz w:val="20"/>
                <w:szCs w:val="20"/>
              </w:rPr>
            </w:pPr>
            <w:r w:rsidRPr="00A5789F">
              <w:rPr>
                <w:color w:val="000000"/>
                <w:sz w:val="20"/>
                <w:szCs w:val="20"/>
              </w:rPr>
              <w:t>Обследование (диагностика) искусственных сооружений</w:t>
            </w:r>
          </w:p>
        </w:tc>
        <w:tc>
          <w:tcPr>
            <w:tcW w:w="1984" w:type="dxa"/>
            <w:tcBorders>
              <w:top w:val="nil"/>
              <w:left w:val="nil"/>
              <w:bottom w:val="single" w:sz="8" w:space="0" w:color="auto"/>
              <w:right w:val="single" w:sz="8" w:space="0" w:color="auto"/>
            </w:tcBorders>
            <w:shd w:val="clear" w:color="auto" w:fill="auto"/>
            <w:vAlign w:val="bottom"/>
            <w:hideMark/>
          </w:tcPr>
          <w:p w:rsidR="00186D03" w:rsidRPr="00A5789F" w:rsidRDefault="00186D03" w:rsidP="00186D03">
            <w:pPr>
              <w:rPr>
                <w:color w:val="000000"/>
                <w:sz w:val="20"/>
                <w:szCs w:val="20"/>
              </w:rPr>
            </w:pPr>
            <w:r w:rsidRPr="00A5789F">
              <w:rPr>
                <w:color w:val="000000"/>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0,00000</w:t>
            </w:r>
          </w:p>
        </w:tc>
      </w:tr>
      <w:tr w:rsidR="00186D03" w:rsidRPr="00A5789F" w:rsidTr="00186D03">
        <w:trPr>
          <w:trHeight w:val="315"/>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color w:val="000000"/>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0,00000</w:t>
            </w:r>
          </w:p>
        </w:tc>
      </w:tr>
      <w:tr w:rsidR="00186D03" w:rsidRPr="00A5789F" w:rsidTr="00186D03">
        <w:trPr>
          <w:trHeight w:val="270"/>
        </w:trPr>
        <w:tc>
          <w:tcPr>
            <w:tcW w:w="821" w:type="dxa"/>
            <w:vMerge/>
            <w:tcBorders>
              <w:top w:val="nil"/>
              <w:left w:val="single" w:sz="8" w:space="0" w:color="auto"/>
              <w:bottom w:val="single" w:sz="4" w:space="0" w:color="auto"/>
              <w:right w:val="single" w:sz="8" w:space="0" w:color="auto"/>
            </w:tcBorders>
            <w:shd w:val="clear" w:color="auto" w:fill="auto"/>
            <w:vAlign w:val="center"/>
            <w:hideMark/>
          </w:tcPr>
          <w:p w:rsidR="00186D03" w:rsidRPr="00A5789F" w:rsidRDefault="00186D03" w:rsidP="00186D03">
            <w:pPr>
              <w:rPr>
                <w:color w:val="000000"/>
                <w:sz w:val="20"/>
                <w:szCs w:val="20"/>
              </w:rPr>
            </w:pPr>
          </w:p>
        </w:tc>
        <w:tc>
          <w:tcPr>
            <w:tcW w:w="3007" w:type="dxa"/>
            <w:vMerge/>
            <w:tcBorders>
              <w:top w:val="nil"/>
              <w:left w:val="single" w:sz="8" w:space="0" w:color="auto"/>
              <w:bottom w:val="single" w:sz="4" w:space="0" w:color="auto"/>
              <w:right w:val="single" w:sz="8" w:space="0" w:color="auto"/>
            </w:tcBorders>
            <w:shd w:val="clear" w:color="auto" w:fill="auto"/>
            <w:vAlign w:val="center"/>
            <w:hideMark/>
          </w:tcPr>
          <w:p w:rsidR="00186D03" w:rsidRPr="00A5789F" w:rsidRDefault="00186D03" w:rsidP="00186D03">
            <w:pPr>
              <w:rPr>
                <w:color w:val="000000"/>
                <w:sz w:val="20"/>
                <w:szCs w:val="20"/>
              </w:rPr>
            </w:pPr>
          </w:p>
        </w:tc>
        <w:tc>
          <w:tcPr>
            <w:tcW w:w="1984" w:type="dxa"/>
            <w:tcBorders>
              <w:top w:val="nil"/>
              <w:left w:val="nil"/>
              <w:bottom w:val="single" w:sz="4" w:space="0" w:color="auto"/>
              <w:right w:val="single" w:sz="8" w:space="0" w:color="auto"/>
            </w:tcBorders>
            <w:shd w:val="clear" w:color="auto" w:fill="auto"/>
            <w:noWrap/>
            <w:hideMark/>
          </w:tcPr>
          <w:p w:rsidR="00186D03" w:rsidRPr="00A5789F" w:rsidRDefault="00186D03" w:rsidP="00186D03">
            <w:pPr>
              <w:rPr>
                <w:color w:val="000000"/>
                <w:sz w:val="20"/>
                <w:szCs w:val="20"/>
              </w:rPr>
            </w:pPr>
            <w:r w:rsidRPr="00A5789F">
              <w:rPr>
                <w:color w:val="000000"/>
                <w:sz w:val="20"/>
                <w:szCs w:val="20"/>
              </w:rPr>
              <w:t>Всего</w:t>
            </w:r>
          </w:p>
        </w:tc>
        <w:tc>
          <w:tcPr>
            <w:tcW w:w="1418" w:type="dxa"/>
            <w:tcBorders>
              <w:top w:val="nil"/>
              <w:left w:val="nil"/>
              <w:bottom w:val="single" w:sz="4"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5" w:type="dxa"/>
            <w:tcBorders>
              <w:top w:val="nil"/>
              <w:left w:val="nil"/>
              <w:bottom w:val="single" w:sz="4"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nil"/>
              <w:left w:val="nil"/>
              <w:bottom w:val="single" w:sz="4"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nil"/>
              <w:left w:val="nil"/>
              <w:bottom w:val="single" w:sz="4"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nil"/>
              <w:left w:val="nil"/>
              <w:bottom w:val="single" w:sz="4"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0,00000</w:t>
            </w:r>
          </w:p>
        </w:tc>
      </w:tr>
      <w:tr w:rsidR="00186D03" w:rsidRPr="00A5789F" w:rsidTr="00186D03">
        <w:trPr>
          <w:trHeight w:val="215"/>
        </w:trPr>
        <w:tc>
          <w:tcPr>
            <w:tcW w:w="82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6D03" w:rsidRPr="00A5789F" w:rsidRDefault="00186D03" w:rsidP="00186D03">
            <w:pPr>
              <w:rPr>
                <w:color w:val="000000"/>
                <w:sz w:val="20"/>
                <w:szCs w:val="20"/>
              </w:rPr>
            </w:pPr>
            <w:r w:rsidRPr="00A5789F">
              <w:rPr>
                <w:color w:val="000000"/>
                <w:sz w:val="20"/>
                <w:szCs w:val="20"/>
              </w:rPr>
              <w:t>3.4.</w:t>
            </w:r>
          </w:p>
        </w:tc>
        <w:tc>
          <w:tcPr>
            <w:tcW w:w="30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6D03" w:rsidRPr="00A5789F" w:rsidRDefault="00186D03" w:rsidP="00186D03">
            <w:pPr>
              <w:rPr>
                <w:color w:val="000000"/>
                <w:sz w:val="20"/>
                <w:szCs w:val="20"/>
              </w:rPr>
            </w:pPr>
            <w:r w:rsidRPr="00A5789F">
              <w:rPr>
                <w:color w:val="000000"/>
                <w:sz w:val="20"/>
                <w:szCs w:val="20"/>
              </w:rPr>
              <w:t>Изготовление и установка дорожных знаков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D03" w:rsidRPr="00A5789F" w:rsidRDefault="00186D03" w:rsidP="00186D03">
            <w:pPr>
              <w:rPr>
                <w:color w:val="000000"/>
                <w:sz w:val="20"/>
                <w:szCs w:val="20"/>
              </w:rPr>
            </w:pPr>
            <w:r w:rsidRPr="00A5789F">
              <w:rPr>
                <w:color w:val="000000"/>
                <w:sz w:val="20"/>
                <w:szCs w:val="20"/>
              </w:rPr>
              <w:t>Областной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0,00000</w:t>
            </w:r>
          </w:p>
        </w:tc>
      </w:tr>
      <w:tr w:rsidR="00186D03" w:rsidRPr="00A5789F" w:rsidTr="00186D03">
        <w:trPr>
          <w:trHeight w:val="270"/>
        </w:trPr>
        <w:tc>
          <w:tcPr>
            <w:tcW w:w="821"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color w:val="000000"/>
                <w:sz w:val="20"/>
                <w:szCs w:val="20"/>
              </w:rPr>
            </w:pPr>
          </w:p>
        </w:tc>
        <w:tc>
          <w:tcPr>
            <w:tcW w:w="3007"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color w:val="000000"/>
                <w:sz w:val="20"/>
                <w:szCs w:val="20"/>
              </w:rPr>
            </w:pPr>
          </w:p>
        </w:tc>
        <w:tc>
          <w:tcPr>
            <w:tcW w:w="1984" w:type="dxa"/>
            <w:tcBorders>
              <w:top w:val="single" w:sz="4" w:space="0" w:color="auto"/>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Местный бюджет</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174,10000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276,11873</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200,00000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200,00000</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200,00000</w:t>
            </w:r>
          </w:p>
        </w:tc>
        <w:tc>
          <w:tcPr>
            <w:tcW w:w="1641" w:type="dxa"/>
            <w:tcBorders>
              <w:top w:val="single" w:sz="4" w:space="0" w:color="auto"/>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1050,21873</w:t>
            </w:r>
          </w:p>
        </w:tc>
      </w:tr>
      <w:tr w:rsidR="00186D03" w:rsidRPr="00A5789F" w:rsidTr="00186D03">
        <w:trPr>
          <w:trHeight w:val="285"/>
        </w:trPr>
        <w:tc>
          <w:tcPr>
            <w:tcW w:w="821" w:type="dxa"/>
            <w:vMerge/>
            <w:tcBorders>
              <w:top w:val="nil"/>
              <w:left w:val="single" w:sz="8" w:space="0" w:color="auto"/>
              <w:bottom w:val="single" w:sz="4" w:space="0" w:color="auto"/>
              <w:right w:val="single" w:sz="8" w:space="0" w:color="auto"/>
            </w:tcBorders>
            <w:shd w:val="clear" w:color="auto" w:fill="auto"/>
            <w:vAlign w:val="center"/>
            <w:hideMark/>
          </w:tcPr>
          <w:p w:rsidR="00186D03" w:rsidRPr="00A5789F" w:rsidRDefault="00186D03" w:rsidP="00186D03">
            <w:pPr>
              <w:rPr>
                <w:color w:val="000000"/>
                <w:sz w:val="20"/>
                <w:szCs w:val="20"/>
              </w:rPr>
            </w:pPr>
          </w:p>
        </w:tc>
        <w:tc>
          <w:tcPr>
            <w:tcW w:w="3007" w:type="dxa"/>
            <w:vMerge/>
            <w:tcBorders>
              <w:top w:val="nil"/>
              <w:left w:val="single" w:sz="8" w:space="0" w:color="auto"/>
              <w:bottom w:val="single" w:sz="4" w:space="0" w:color="auto"/>
              <w:right w:val="single" w:sz="8" w:space="0" w:color="auto"/>
            </w:tcBorders>
            <w:shd w:val="clear" w:color="auto" w:fill="auto"/>
            <w:vAlign w:val="center"/>
            <w:hideMark/>
          </w:tcPr>
          <w:p w:rsidR="00186D03" w:rsidRPr="00A5789F" w:rsidRDefault="00186D03" w:rsidP="00186D03">
            <w:pPr>
              <w:rPr>
                <w:color w:val="000000"/>
                <w:sz w:val="20"/>
                <w:szCs w:val="20"/>
              </w:rPr>
            </w:pPr>
          </w:p>
        </w:tc>
        <w:tc>
          <w:tcPr>
            <w:tcW w:w="1984" w:type="dxa"/>
            <w:tcBorders>
              <w:top w:val="nil"/>
              <w:left w:val="nil"/>
              <w:bottom w:val="single" w:sz="4" w:space="0" w:color="auto"/>
              <w:right w:val="single" w:sz="8" w:space="0" w:color="auto"/>
            </w:tcBorders>
            <w:shd w:val="clear" w:color="auto" w:fill="auto"/>
            <w:noWrap/>
            <w:hideMark/>
          </w:tcPr>
          <w:p w:rsidR="00186D03" w:rsidRPr="00A5789F" w:rsidRDefault="00186D03" w:rsidP="00186D03">
            <w:pPr>
              <w:rPr>
                <w:color w:val="000000"/>
                <w:sz w:val="20"/>
                <w:szCs w:val="20"/>
              </w:rPr>
            </w:pPr>
            <w:r w:rsidRPr="00A5789F">
              <w:rPr>
                <w:color w:val="000000"/>
                <w:sz w:val="20"/>
                <w:szCs w:val="20"/>
              </w:rPr>
              <w:t>Всего</w:t>
            </w:r>
          </w:p>
        </w:tc>
        <w:tc>
          <w:tcPr>
            <w:tcW w:w="1418" w:type="dxa"/>
            <w:tcBorders>
              <w:top w:val="nil"/>
              <w:left w:val="nil"/>
              <w:bottom w:val="single" w:sz="4"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174,10000</w:t>
            </w:r>
          </w:p>
        </w:tc>
        <w:tc>
          <w:tcPr>
            <w:tcW w:w="1275" w:type="dxa"/>
            <w:tcBorders>
              <w:top w:val="nil"/>
              <w:left w:val="nil"/>
              <w:bottom w:val="single" w:sz="4"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276,11873</w:t>
            </w:r>
          </w:p>
        </w:tc>
        <w:tc>
          <w:tcPr>
            <w:tcW w:w="1276" w:type="dxa"/>
            <w:tcBorders>
              <w:top w:val="nil"/>
              <w:left w:val="nil"/>
              <w:bottom w:val="single" w:sz="4"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200,00000</w:t>
            </w:r>
          </w:p>
        </w:tc>
        <w:tc>
          <w:tcPr>
            <w:tcW w:w="1559" w:type="dxa"/>
            <w:tcBorders>
              <w:top w:val="nil"/>
              <w:left w:val="nil"/>
              <w:bottom w:val="single" w:sz="4"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200,00000</w:t>
            </w:r>
          </w:p>
        </w:tc>
        <w:tc>
          <w:tcPr>
            <w:tcW w:w="1560" w:type="dxa"/>
            <w:tcBorders>
              <w:top w:val="nil"/>
              <w:left w:val="nil"/>
              <w:bottom w:val="single" w:sz="4"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200,00000</w:t>
            </w:r>
          </w:p>
        </w:tc>
        <w:tc>
          <w:tcPr>
            <w:tcW w:w="1641" w:type="dxa"/>
            <w:tcBorders>
              <w:top w:val="nil"/>
              <w:left w:val="nil"/>
              <w:bottom w:val="single" w:sz="4"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1050,21873</w:t>
            </w:r>
          </w:p>
        </w:tc>
      </w:tr>
      <w:tr w:rsidR="00186D03" w:rsidRPr="00A5789F" w:rsidTr="00186D03">
        <w:trPr>
          <w:trHeight w:val="315"/>
        </w:trPr>
        <w:tc>
          <w:tcPr>
            <w:tcW w:w="82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6D03" w:rsidRPr="00A5789F" w:rsidRDefault="00186D03" w:rsidP="00186D03">
            <w:pPr>
              <w:rPr>
                <w:color w:val="000000"/>
                <w:sz w:val="20"/>
                <w:szCs w:val="20"/>
              </w:rPr>
            </w:pPr>
            <w:r w:rsidRPr="00A5789F">
              <w:rPr>
                <w:color w:val="000000"/>
                <w:sz w:val="20"/>
                <w:szCs w:val="20"/>
              </w:rPr>
              <w:t>3.5.</w:t>
            </w:r>
          </w:p>
        </w:tc>
        <w:tc>
          <w:tcPr>
            <w:tcW w:w="30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6D03" w:rsidRPr="00A5789F" w:rsidRDefault="00186D03" w:rsidP="00186D03">
            <w:pPr>
              <w:rPr>
                <w:color w:val="000000"/>
                <w:sz w:val="20"/>
                <w:szCs w:val="20"/>
              </w:rPr>
            </w:pPr>
            <w:r w:rsidRPr="00A5789F">
              <w:rPr>
                <w:color w:val="000000"/>
                <w:sz w:val="20"/>
                <w:szCs w:val="20"/>
              </w:rPr>
              <w:t>Разработка проекта организации дорожного движения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D03" w:rsidRPr="00A5789F" w:rsidRDefault="00186D03" w:rsidP="00186D03">
            <w:pPr>
              <w:rPr>
                <w:color w:val="000000"/>
                <w:sz w:val="20"/>
                <w:szCs w:val="20"/>
              </w:rPr>
            </w:pPr>
            <w:r w:rsidRPr="00A5789F">
              <w:rPr>
                <w:color w:val="000000"/>
                <w:sz w:val="20"/>
                <w:szCs w:val="20"/>
              </w:rPr>
              <w:t>Областной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0,00000</w:t>
            </w:r>
          </w:p>
        </w:tc>
      </w:tr>
      <w:tr w:rsidR="00186D03" w:rsidRPr="00A5789F" w:rsidTr="00186D03">
        <w:trPr>
          <w:trHeight w:val="151"/>
        </w:trPr>
        <w:tc>
          <w:tcPr>
            <w:tcW w:w="821"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color w:val="000000"/>
                <w:sz w:val="20"/>
                <w:szCs w:val="20"/>
              </w:rPr>
            </w:pPr>
          </w:p>
        </w:tc>
        <w:tc>
          <w:tcPr>
            <w:tcW w:w="3007"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color w:val="000000"/>
                <w:sz w:val="20"/>
                <w:szCs w:val="20"/>
              </w:rPr>
            </w:pPr>
          </w:p>
        </w:tc>
        <w:tc>
          <w:tcPr>
            <w:tcW w:w="1984" w:type="dxa"/>
            <w:tcBorders>
              <w:top w:val="single" w:sz="4" w:space="0" w:color="auto"/>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Местный бюджет</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110,40000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100,00000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100,00000</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100,00000</w:t>
            </w:r>
          </w:p>
        </w:tc>
        <w:tc>
          <w:tcPr>
            <w:tcW w:w="1641" w:type="dxa"/>
            <w:tcBorders>
              <w:top w:val="single" w:sz="4" w:space="0" w:color="auto"/>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410,40000</w:t>
            </w:r>
          </w:p>
        </w:tc>
      </w:tr>
      <w:tr w:rsidR="00186D03" w:rsidRPr="00A5789F" w:rsidTr="00186D03">
        <w:trPr>
          <w:trHeight w:val="315"/>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color w:val="000000"/>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color w:val="000000"/>
                <w:sz w:val="20"/>
                <w:szCs w:val="20"/>
              </w:rPr>
            </w:pPr>
          </w:p>
        </w:tc>
        <w:tc>
          <w:tcPr>
            <w:tcW w:w="1984" w:type="dxa"/>
            <w:tcBorders>
              <w:top w:val="nil"/>
              <w:left w:val="nil"/>
              <w:bottom w:val="single" w:sz="8" w:space="0" w:color="auto"/>
              <w:right w:val="single" w:sz="8" w:space="0" w:color="auto"/>
            </w:tcBorders>
            <w:shd w:val="clear" w:color="auto" w:fill="auto"/>
            <w:noWrap/>
            <w:hideMark/>
          </w:tcPr>
          <w:p w:rsidR="00186D03" w:rsidRPr="00A5789F" w:rsidRDefault="00186D03" w:rsidP="00186D03">
            <w:pPr>
              <w:rPr>
                <w:color w:val="000000"/>
                <w:sz w:val="20"/>
                <w:szCs w:val="20"/>
              </w:rPr>
            </w:pPr>
            <w:r w:rsidRPr="00A5789F">
              <w:rPr>
                <w:color w:val="000000"/>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110,40000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100,00000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100,00000</w:t>
            </w:r>
          </w:p>
        </w:tc>
        <w:tc>
          <w:tcPr>
            <w:tcW w:w="1560"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100,00000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410,40000</w:t>
            </w:r>
          </w:p>
        </w:tc>
      </w:tr>
      <w:tr w:rsidR="00186D03" w:rsidRPr="00A5789F" w:rsidTr="00186D03">
        <w:trPr>
          <w:trHeight w:val="131"/>
        </w:trPr>
        <w:tc>
          <w:tcPr>
            <w:tcW w:w="821"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rPr>
                <w:sz w:val="20"/>
                <w:szCs w:val="20"/>
              </w:rPr>
            </w:pPr>
            <w:r w:rsidRPr="00A5789F">
              <w:rPr>
                <w:sz w:val="20"/>
                <w:szCs w:val="20"/>
              </w:rPr>
              <w:t>4.</w:t>
            </w:r>
          </w:p>
        </w:tc>
        <w:tc>
          <w:tcPr>
            <w:tcW w:w="3007" w:type="dxa"/>
            <w:vMerge w:val="restart"/>
            <w:tcBorders>
              <w:top w:val="nil"/>
              <w:left w:val="single" w:sz="8" w:space="0" w:color="auto"/>
              <w:bottom w:val="single" w:sz="8" w:space="0" w:color="000000"/>
              <w:right w:val="single" w:sz="8" w:space="0" w:color="auto"/>
            </w:tcBorders>
            <w:shd w:val="clear" w:color="auto" w:fill="auto"/>
            <w:hideMark/>
          </w:tcPr>
          <w:p w:rsidR="00186D03" w:rsidRPr="00A5789F" w:rsidRDefault="00186D03" w:rsidP="00186D03">
            <w:pPr>
              <w:rPr>
                <w:sz w:val="20"/>
                <w:szCs w:val="20"/>
              </w:rPr>
            </w:pPr>
            <w:r w:rsidRPr="00A5789F">
              <w:rPr>
                <w:sz w:val="20"/>
                <w:szCs w:val="20"/>
              </w:rPr>
              <w:t>Предоставление субсидии предприятиям транспорта, осуществляющим перевозку пассажиров автомобильным транспортом на внутримуниципальных  маршрутах на компенсацию затрат</w:t>
            </w: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noWrap/>
            <w:vAlign w:val="center"/>
            <w:hideMark/>
          </w:tcPr>
          <w:p w:rsidR="00186D03" w:rsidRPr="00A5789F" w:rsidRDefault="00186D03" w:rsidP="00186D03">
            <w:pPr>
              <w:rPr>
                <w:color w:val="000000"/>
                <w:sz w:val="20"/>
                <w:szCs w:val="20"/>
              </w:rPr>
            </w:pPr>
            <w:r w:rsidRPr="00A5789F">
              <w:rPr>
                <w:color w:val="000000"/>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0,00000</w:t>
            </w:r>
          </w:p>
        </w:tc>
      </w:tr>
      <w:tr w:rsidR="00186D03" w:rsidRPr="00A5789F" w:rsidTr="00186D03">
        <w:trPr>
          <w:trHeight w:val="315"/>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Местный бюджет</w:t>
            </w:r>
          </w:p>
        </w:tc>
        <w:tc>
          <w:tcPr>
            <w:tcW w:w="1418" w:type="dxa"/>
            <w:tcBorders>
              <w:top w:val="nil"/>
              <w:left w:val="nil"/>
              <w:bottom w:val="single" w:sz="8" w:space="0" w:color="auto"/>
              <w:right w:val="single" w:sz="8" w:space="0" w:color="auto"/>
            </w:tcBorders>
            <w:shd w:val="clear" w:color="auto" w:fill="auto"/>
            <w:noWrap/>
            <w:vAlign w:val="center"/>
            <w:hideMark/>
          </w:tcPr>
          <w:p w:rsidR="00186D03" w:rsidRPr="00A5789F" w:rsidRDefault="00186D03" w:rsidP="00186D03">
            <w:pPr>
              <w:rPr>
                <w:color w:val="000000"/>
                <w:sz w:val="20"/>
                <w:szCs w:val="20"/>
              </w:rPr>
            </w:pPr>
            <w:r w:rsidRPr="00A5789F">
              <w:rPr>
                <w:color w:val="000000"/>
                <w:sz w:val="20"/>
                <w:szCs w:val="20"/>
              </w:rPr>
              <w:t>720,00000</w:t>
            </w:r>
          </w:p>
        </w:tc>
        <w:tc>
          <w:tcPr>
            <w:tcW w:w="1275" w:type="dxa"/>
            <w:tcBorders>
              <w:top w:val="nil"/>
              <w:left w:val="nil"/>
              <w:bottom w:val="single" w:sz="8" w:space="0" w:color="auto"/>
              <w:right w:val="single" w:sz="8" w:space="0" w:color="auto"/>
            </w:tcBorders>
            <w:shd w:val="clear" w:color="auto" w:fill="auto"/>
            <w:noWrap/>
            <w:vAlign w:val="center"/>
            <w:hideMark/>
          </w:tcPr>
          <w:p w:rsidR="00186D03" w:rsidRPr="00A5789F" w:rsidRDefault="00186D03" w:rsidP="00186D03">
            <w:pPr>
              <w:rPr>
                <w:color w:val="000000"/>
                <w:sz w:val="20"/>
                <w:szCs w:val="20"/>
              </w:rPr>
            </w:pPr>
            <w:r w:rsidRPr="00A5789F">
              <w:rPr>
                <w:color w:val="000000"/>
                <w:sz w:val="20"/>
                <w:szCs w:val="20"/>
              </w:rPr>
              <w:t>720,00000</w:t>
            </w:r>
          </w:p>
        </w:tc>
        <w:tc>
          <w:tcPr>
            <w:tcW w:w="1276"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720,00000</w:t>
            </w:r>
          </w:p>
        </w:tc>
        <w:tc>
          <w:tcPr>
            <w:tcW w:w="1559"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noWrap/>
            <w:vAlign w:val="center"/>
            <w:hideMark/>
          </w:tcPr>
          <w:p w:rsidR="00186D03" w:rsidRPr="00A5789F" w:rsidRDefault="00186D03" w:rsidP="00186D03">
            <w:pPr>
              <w:rPr>
                <w:color w:val="000000"/>
                <w:sz w:val="20"/>
                <w:szCs w:val="20"/>
              </w:rPr>
            </w:pPr>
            <w:r w:rsidRPr="00A5789F">
              <w:rPr>
                <w:color w:val="000000"/>
                <w:sz w:val="20"/>
                <w:szCs w:val="20"/>
              </w:rPr>
              <w:t>0,00000</w:t>
            </w:r>
          </w:p>
        </w:tc>
        <w:tc>
          <w:tcPr>
            <w:tcW w:w="1641" w:type="dxa"/>
            <w:tcBorders>
              <w:top w:val="nil"/>
              <w:left w:val="nil"/>
              <w:bottom w:val="single" w:sz="8" w:space="0" w:color="auto"/>
              <w:right w:val="single" w:sz="8" w:space="0" w:color="auto"/>
            </w:tcBorders>
            <w:shd w:val="clear" w:color="auto" w:fill="auto"/>
            <w:vAlign w:val="center"/>
            <w:hideMark/>
          </w:tcPr>
          <w:p w:rsidR="00186D03" w:rsidRPr="00A5789F" w:rsidRDefault="00186D03" w:rsidP="00186D03">
            <w:pPr>
              <w:rPr>
                <w:color w:val="000000"/>
                <w:sz w:val="20"/>
                <w:szCs w:val="20"/>
              </w:rPr>
            </w:pPr>
            <w:r w:rsidRPr="00A5789F">
              <w:rPr>
                <w:color w:val="000000"/>
                <w:sz w:val="20"/>
                <w:szCs w:val="20"/>
              </w:rPr>
              <w:t>2160,00000</w:t>
            </w:r>
          </w:p>
        </w:tc>
      </w:tr>
      <w:tr w:rsidR="00186D03" w:rsidRPr="00A5789F" w:rsidTr="00186D03">
        <w:trPr>
          <w:trHeight w:val="645"/>
        </w:trPr>
        <w:tc>
          <w:tcPr>
            <w:tcW w:w="821"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3007" w:type="dxa"/>
            <w:vMerge/>
            <w:tcBorders>
              <w:top w:val="nil"/>
              <w:left w:val="single" w:sz="8" w:space="0" w:color="auto"/>
              <w:bottom w:val="single" w:sz="8" w:space="0" w:color="000000"/>
              <w:right w:val="single" w:sz="8" w:space="0" w:color="auto"/>
            </w:tcBorders>
            <w:shd w:val="clear" w:color="auto" w:fill="auto"/>
            <w:vAlign w:val="center"/>
            <w:hideMark/>
          </w:tcPr>
          <w:p w:rsidR="00186D03" w:rsidRPr="00A5789F" w:rsidRDefault="00186D03" w:rsidP="00186D03">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Всего</w:t>
            </w:r>
          </w:p>
        </w:tc>
        <w:tc>
          <w:tcPr>
            <w:tcW w:w="1418"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720,00000</w:t>
            </w:r>
          </w:p>
        </w:tc>
        <w:tc>
          <w:tcPr>
            <w:tcW w:w="1275"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720,00000</w:t>
            </w:r>
          </w:p>
        </w:tc>
        <w:tc>
          <w:tcPr>
            <w:tcW w:w="1276"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720,00000</w:t>
            </w:r>
          </w:p>
        </w:tc>
        <w:tc>
          <w:tcPr>
            <w:tcW w:w="1559" w:type="dxa"/>
            <w:tcBorders>
              <w:top w:val="nil"/>
              <w:left w:val="nil"/>
              <w:bottom w:val="single" w:sz="8" w:space="0" w:color="auto"/>
              <w:right w:val="single" w:sz="8" w:space="0" w:color="auto"/>
            </w:tcBorders>
            <w:shd w:val="clear" w:color="auto" w:fill="auto"/>
            <w:hideMark/>
          </w:tcPr>
          <w:p w:rsidR="00186D03" w:rsidRPr="00A5789F" w:rsidRDefault="00186D03" w:rsidP="00186D03">
            <w:pPr>
              <w:rPr>
                <w:sz w:val="20"/>
                <w:szCs w:val="20"/>
              </w:rPr>
            </w:pPr>
            <w:r w:rsidRPr="00A5789F">
              <w:rPr>
                <w:sz w:val="20"/>
                <w:szCs w:val="20"/>
              </w:rPr>
              <w:t>0,00000</w:t>
            </w:r>
          </w:p>
        </w:tc>
        <w:tc>
          <w:tcPr>
            <w:tcW w:w="1560" w:type="dxa"/>
            <w:tcBorders>
              <w:top w:val="nil"/>
              <w:left w:val="nil"/>
              <w:bottom w:val="single" w:sz="8" w:space="0" w:color="auto"/>
              <w:right w:val="single" w:sz="8" w:space="0" w:color="auto"/>
            </w:tcBorders>
            <w:shd w:val="clear" w:color="auto" w:fill="auto"/>
            <w:noWrap/>
            <w:hideMark/>
          </w:tcPr>
          <w:p w:rsidR="00186D03" w:rsidRPr="00A5789F" w:rsidRDefault="00186D03" w:rsidP="00186D03">
            <w:pPr>
              <w:rPr>
                <w:color w:val="000000"/>
                <w:sz w:val="20"/>
                <w:szCs w:val="20"/>
              </w:rPr>
            </w:pPr>
            <w:r w:rsidRPr="00A5789F">
              <w:rPr>
                <w:color w:val="000000"/>
                <w:sz w:val="20"/>
                <w:szCs w:val="20"/>
              </w:rPr>
              <w:t>0,00000</w:t>
            </w:r>
          </w:p>
        </w:tc>
        <w:tc>
          <w:tcPr>
            <w:tcW w:w="1641" w:type="dxa"/>
            <w:tcBorders>
              <w:top w:val="nil"/>
              <w:left w:val="nil"/>
              <w:bottom w:val="single" w:sz="8" w:space="0" w:color="auto"/>
              <w:right w:val="single" w:sz="8" w:space="0" w:color="auto"/>
            </w:tcBorders>
            <w:shd w:val="clear" w:color="auto" w:fill="auto"/>
            <w:hideMark/>
          </w:tcPr>
          <w:p w:rsidR="00186D03" w:rsidRPr="00A5789F" w:rsidRDefault="00186D03" w:rsidP="00186D03">
            <w:pPr>
              <w:rPr>
                <w:color w:val="000000"/>
                <w:sz w:val="20"/>
                <w:szCs w:val="20"/>
              </w:rPr>
            </w:pPr>
            <w:r w:rsidRPr="00A5789F">
              <w:rPr>
                <w:color w:val="000000"/>
                <w:sz w:val="20"/>
                <w:szCs w:val="20"/>
              </w:rPr>
              <w:t>2160,00000</w:t>
            </w:r>
          </w:p>
        </w:tc>
      </w:tr>
    </w:tbl>
    <w:p w:rsidR="00186D03" w:rsidRDefault="00186D03" w:rsidP="00186D03">
      <w:pPr>
        <w:autoSpaceDE w:val="0"/>
        <w:autoSpaceDN w:val="0"/>
        <w:adjustRightInd w:val="0"/>
        <w:jc w:val="both"/>
        <w:rPr>
          <w:sz w:val="28"/>
          <w:szCs w:val="28"/>
        </w:rPr>
      </w:pPr>
    </w:p>
    <w:p w:rsidR="00186D03" w:rsidRDefault="00186D03" w:rsidP="00186D03">
      <w:pPr>
        <w:autoSpaceDE w:val="0"/>
        <w:autoSpaceDN w:val="0"/>
        <w:adjustRightInd w:val="0"/>
        <w:ind w:firstLine="7371"/>
        <w:rPr>
          <w:sz w:val="28"/>
          <w:szCs w:val="28"/>
        </w:rPr>
      </w:pPr>
      <w:r>
        <w:rPr>
          <w:sz w:val="28"/>
          <w:szCs w:val="28"/>
        </w:rPr>
        <w:t>___________</w:t>
      </w:r>
    </w:p>
    <w:p w:rsidR="00186D03" w:rsidRDefault="00186D03" w:rsidP="00186D03">
      <w:pPr>
        <w:autoSpaceDE w:val="0"/>
        <w:autoSpaceDN w:val="0"/>
        <w:adjustRightInd w:val="0"/>
        <w:ind w:firstLine="7371"/>
        <w:rPr>
          <w:sz w:val="28"/>
          <w:szCs w:val="28"/>
        </w:rPr>
      </w:pPr>
    </w:p>
    <w:p w:rsidR="00186D03" w:rsidRDefault="00186D03" w:rsidP="008B0FD1">
      <w:pPr>
        <w:jc w:val="center"/>
      </w:pPr>
    </w:p>
    <w:p w:rsidR="00186D03" w:rsidRDefault="00186D03" w:rsidP="008B0FD1">
      <w:pPr>
        <w:jc w:val="center"/>
      </w:pPr>
    </w:p>
    <w:p w:rsidR="00186D03" w:rsidRDefault="00186D03" w:rsidP="008B0FD1">
      <w:pPr>
        <w:jc w:val="center"/>
      </w:pPr>
    </w:p>
    <w:p w:rsidR="00186D03" w:rsidRDefault="00186D03" w:rsidP="008B0FD1">
      <w:pPr>
        <w:jc w:val="center"/>
      </w:pPr>
    </w:p>
    <w:p w:rsidR="00186D03" w:rsidRDefault="00186D03" w:rsidP="008B0FD1">
      <w:pPr>
        <w:jc w:val="center"/>
      </w:pPr>
    </w:p>
    <w:p w:rsidR="00186D03" w:rsidRDefault="00186D03" w:rsidP="008B0FD1">
      <w:pPr>
        <w:jc w:val="center"/>
      </w:pPr>
    </w:p>
    <w:p w:rsidR="00186D03" w:rsidRDefault="00186D03" w:rsidP="008B0FD1">
      <w:pPr>
        <w:jc w:val="center"/>
      </w:pPr>
    </w:p>
    <w:p w:rsidR="00186D03" w:rsidRDefault="00186D03" w:rsidP="008B0FD1">
      <w:pPr>
        <w:jc w:val="center"/>
      </w:pPr>
    </w:p>
    <w:p w:rsidR="00186D03" w:rsidRDefault="00186D03" w:rsidP="008B0FD1">
      <w:pPr>
        <w:jc w:val="center"/>
        <w:sectPr w:rsidR="00186D03" w:rsidSect="00186D03">
          <w:pgSz w:w="16838" w:h="11906" w:orient="landscape"/>
          <w:pgMar w:top="1274" w:right="1134" w:bottom="851" w:left="1134" w:header="708" w:footer="708" w:gutter="0"/>
          <w:cols w:space="708"/>
          <w:docGrid w:linePitch="360"/>
        </w:sectPr>
      </w:pPr>
    </w:p>
    <w:p w:rsidR="00364F7D" w:rsidRPr="00926917" w:rsidRDefault="00364F7D" w:rsidP="00364F7D">
      <w:pPr>
        <w:jc w:val="center"/>
        <w:rPr>
          <w:b/>
        </w:rPr>
      </w:pPr>
      <w:r w:rsidRPr="00926917">
        <w:rPr>
          <w:b/>
        </w:rPr>
        <w:lastRenderedPageBreak/>
        <w:t>ИЗВЕЩЕНИЕ</w:t>
      </w:r>
    </w:p>
    <w:p w:rsidR="00364F7D" w:rsidRDefault="00364F7D" w:rsidP="00364F7D">
      <w:pPr>
        <w:shd w:val="clear" w:color="auto" w:fill="FFFFFF"/>
        <w:ind w:firstLine="567"/>
        <w:jc w:val="both"/>
      </w:pPr>
    </w:p>
    <w:p w:rsidR="00364F7D" w:rsidRDefault="00364F7D" w:rsidP="00364F7D">
      <w:pPr>
        <w:shd w:val="clear" w:color="auto" w:fill="FFFFFF"/>
        <w:ind w:firstLine="567"/>
        <w:jc w:val="both"/>
      </w:pPr>
      <w:r w:rsidRPr="00D9496D">
        <w:t>Администрация Кикнурского муниципального округа Кир</w:t>
      </w:r>
      <w:r>
        <w:t>овской области в соответствии с Федеральным законом от 24.07.2002 № 101-ФЗ «Об обороте земель сельскохозяйственного назначения» предлагает сельскохозяйственной организации или крестьянскому (фермерскому) хозяйству в аренду без проведения торгов:</w:t>
      </w:r>
    </w:p>
    <w:p w:rsidR="00364F7D" w:rsidRPr="00D9496D" w:rsidRDefault="00364F7D" w:rsidP="00364F7D">
      <w:pPr>
        <w:shd w:val="clear" w:color="auto" w:fill="FFFFFF"/>
        <w:ind w:firstLine="567"/>
        <w:jc w:val="both"/>
      </w:pPr>
      <w:r>
        <w:t xml:space="preserve">1. Земельный участок с </w:t>
      </w:r>
      <w:r w:rsidRPr="00D9496D">
        <w:t>к</w:t>
      </w:r>
      <w:r>
        <w:t>адастровым номером 43:10:420401:214 площадью 264378 кв. м из земель сельскохозяйственного назначения, разрешенное использование – для сельскохозяйственного производства</w:t>
      </w:r>
      <w:r w:rsidRPr="00D9496D">
        <w:t>.</w:t>
      </w:r>
      <w:r>
        <w:t xml:space="preserve"> Местоположение: </w:t>
      </w:r>
      <w:r w:rsidRPr="00D9496D">
        <w:t>Кировская</w:t>
      </w:r>
      <w:r>
        <w:t xml:space="preserve"> область, </w:t>
      </w:r>
      <w:r w:rsidRPr="00D9496D">
        <w:t>Кикнурский</w:t>
      </w:r>
      <w:r>
        <w:t xml:space="preserve"> район</w:t>
      </w:r>
      <w:r w:rsidRPr="00D9496D">
        <w:t>.</w:t>
      </w:r>
    </w:p>
    <w:p w:rsidR="00364F7D" w:rsidRDefault="00364F7D" w:rsidP="00364F7D">
      <w:pPr>
        <w:shd w:val="clear" w:color="auto" w:fill="FFFFFF"/>
        <w:ind w:firstLine="567"/>
        <w:jc w:val="both"/>
      </w:pPr>
      <w:r>
        <w:t>Годовая арендная плата – 1205,56 руб.</w:t>
      </w:r>
    </w:p>
    <w:p w:rsidR="00364F7D" w:rsidRPr="00D9496D" w:rsidRDefault="00364F7D" w:rsidP="00364F7D">
      <w:pPr>
        <w:shd w:val="clear" w:color="auto" w:fill="FFFFFF"/>
        <w:ind w:firstLine="567"/>
        <w:jc w:val="both"/>
      </w:pPr>
      <w:r>
        <w:t xml:space="preserve">2. Земельный участок с </w:t>
      </w:r>
      <w:r w:rsidRPr="00D9496D">
        <w:t>к</w:t>
      </w:r>
      <w:r>
        <w:t>адастровым номером 43:10:420401:213 площадью 86779 кв. м из земель сельскохозяйственного назначения, разрешенное использование – для сельскохозяйственного производства</w:t>
      </w:r>
      <w:r w:rsidRPr="00D9496D">
        <w:t>.</w:t>
      </w:r>
      <w:r>
        <w:t xml:space="preserve"> Местоположение: </w:t>
      </w:r>
      <w:r w:rsidRPr="00D9496D">
        <w:t>Кировская</w:t>
      </w:r>
      <w:r>
        <w:t xml:space="preserve"> область, </w:t>
      </w:r>
      <w:r w:rsidRPr="00D9496D">
        <w:t>Кикнурский</w:t>
      </w:r>
      <w:r>
        <w:t xml:space="preserve"> район</w:t>
      </w:r>
      <w:r w:rsidRPr="00D9496D">
        <w:t>.</w:t>
      </w:r>
    </w:p>
    <w:p w:rsidR="00364F7D" w:rsidRDefault="00364F7D" w:rsidP="00364F7D">
      <w:pPr>
        <w:shd w:val="clear" w:color="auto" w:fill="FFFFFF"/>
        <w:ind w:firstLine="567"/>
        <w:jc w:val="both"/>
      </w:pPr>
      <w:r>
        <w:t>Годовая арендная плата – 426,95 руб.</w:t>
      </w:r>
    </w:p>
    <w:p w:rsidR="00364F7D" w:rsidRPr="00D9496D" w:rsidRDefault="00364F7D" w:rsidP="00364F7D">
      <w:pPr>
        <w:shd w:val="clear" w:color="auto" w:fill="FFFFFF"/>
        <w:ind w:firstLine="567"/>
        <w:jc w:val="both"/>
      </w:pPr>
      <w:r>
        <w:t>Прием заявлений о намерении в приобретении земельного участка в аренду ведется по адресу</w:t>
      </w:r>
      <w:r w:rsidRPr="00D9496D">
        <w:t>: 612300, пгт Кикнур Кировская область, ул Советская, д.36, кабинет №</w:t>
      </w:r>
      <w:r>
        <w:t xml:space="preserve"> </w:t>
      </w:r>
      <w:r w:rsidRPr="00D9496D">
        <w:t>20 с понедельника по пятницу с 8-00 до 17-00, перерыв с 12-00 до 13-00 (время московское),</w:t>
      </w:r>
      <w:r>
        <w:t xml:space="preserve">     </w:t>
      </w:r>
      <w:r w:rsidRPr="00D9496D">
        <w:t xml:space="preserve"> 5-11-52.</w:t>
      </w:r>
    </w:p>
    <w:p w:rsidR="00186D03" w:rsidRDefault="00186D03" w:rsidP="008B0FD1">
      <w:pPr>
        <w:jc w:val="center"/>
      </w:pPr>
    </w:p>
    <w:p w:rsidR="009C3007" w:rsidRDefault="009C3007" w:rsidP="008B0FD1">
      <w:pPr>
        <w:jc w:val="center"/>
      </w:pPr>
    </w:p>
    <w:p w:rsidR="009C3007" w:rsidRDefault="009C3007">
      <w:pPr>
        <w:spacing w:after="160" w:line="259" w:lineRule="auto"/>
      </w:pPr>
      <w:r>
        <w:br w:type="page"/>
      </w:r>
    </w:p>
    <w:p w:rsidR="00186D03" w:rsidRDefault="009C3007" w:rsidP="008B0FD1">
      <w:pPr>
        <w:jc w:val="center"/>
      </w:pPr>
      <w:r w:rsidRPr="009C3007">
        <w:lastRenderedPageBreak/>
        <w:t>ИЗВЕЩЕНИЕ</w:t>
      </w:r>
      <w:r>
        <w:t xml:space="preserve"> О СОБРАНИИ</w:t>
      </w:r>
    </w:p>
    <w:p w:rsidR="009C3007" w:rsidRDefault="009C3007" w:rsidP="008B0FD1">
      <w:pPr>
        <w:jc w:val="center"/>
      </w:pPr>
    </w:p>
    <w:p w:rsidR="009C3007" w:rsidRDefault="009C3007" w:rsidP="009C3007">
      <w:pPr>
        <w:jc w:val="center"/>
      </w:pPr>
      <w:r>
        <w:t>Кадастровым инженером Заровнядной Татьяной Александровной, адрес: 610045, г.Киров, ул.Солнечная, д.45, кв.2, тел. 89195061113, эл. почта tanya.zar@mail.ru, в отношении земельного участка с кадастровым номером 43:10:370301:35, расположенного: Кировская область, р-н Кикнурский, выполняются работы по уточнению местоположения границы и площади.</w:t>
      </w:r>
    </w:p>
    <w:p w:rsidR="009C3007" w:rsidRDefault="009C3007" w:rsidP="009C3007">
      <w:pPr>
        <w:jc w:val="center"/>
      </w:pPr>
      <w:r>
        <w:t>Заказчик кадастровых работ: Администрация Кикнурского муниципального округа, 8(83341)5-11-52</w:t>
      </w:r>
    </w:p>
    <w:p w:rsidR="009C3007" w:rsidRDefault="009C3007" w:rsidP="009C3007">
      <w:pPr>
        <w:jc w:val="center"/>
      </w:pPr>
      <w:r>
        <w:t>Собрание заинтересованных лиц по поводу согласования местоположения границ состоится по адресу: Кировская область, р-н Кикнурский, с. Кресты «11» мая 2022 года в 10 часов 00 минут.</w:t>
      </w:r>
    </w:p>
    <w:p w:rsidR="009C3007" w:rsidRDefault="009C3007" w:rsidP="009C3007">
      <w:pPr>
        <w:jc w:val="center"/>
      </w:pPr>
      <w:r>
        <w:t>С проектом межевого плана можно ознакомиться по адресу: Кировская область, Кикнурский район, пгт. Кикнур, ул. Советская, д. 36.</w:t>
      </w:r>
    </w:p>
    <w:p w:rsidR="009C3007" w:rsidRDefault="009C3007" w:rsidP="009C3007">
      <w:pPr>
        <w:jc w:val="center"/>
      </w:pPr>
      <w:r>
        <w:t>Возражения по проекту межевого плана и требования о проведении согласования местоположения границ земельных участков на местности принимаются в течение 30 дней с момента публикации настоящего извещения по адресу: Кировская область, Кикнурский район, пгт. Кикнур, ул. Советская, д. 36.</w:t>
      </w:r>
    </w:p>
    <w:p w:rsidR="009C3007" w:rsidRDefault="009C3007" w:rsidP="009C3007">
      <w:pPr>
        <w:jc w:val="center"/>
      </w:pPr>
      <w:r>
        <w:t>Смежные земельные участки, с правообладателями которых требуется согласование местоположения границ: 43:10:000000:25, 43:10:370301:36 и иные заинтересованные лица.</w:t>
      </w:r>
    </w:p>
    <w:p w:rsidR="009C3007" w:rsidRDefault="009C3007" w:rsidP="009C3007">
      <w:pPr>
        <w:jc w:val="center"/>
      </w:pPr>
      <w: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186D03" w:rsidRDefault="00186D03" w:rsidP="008B0FD1">
      <w:pPr>
        <w:jc w:val="center"/>
      </w:pPr>
    </w:p>
    <w:p w:rsidR="00ED6175" w:rsidRDefault="00ED6175" w:rsidP="008B0FD1">
      <w:pPr>
        <w:jc w:val="center"/>
      </w:pPr>
    </w:p>
    <w:p w:rsidR="00ED6175" w:rsidRPr="00ED6175" w:rsidRDefault="00ED6175" w:rsidP="00ED6175"/>
    <w:p w:rsidR="00ED6175" w:rsidRPr="00ED6175" w:rsidRDefault="00ED6175" w:rsidP="00ED6175"/>
    <w:p w:rsidR="00ED6175" w:rsidRPr="00ED6175" w:rsidRDefault="00ED6175" w:rsidP="00ED6175"/>
    <w:p w:rsidR="00ED6175" w:rsidRPr="00ED6175" w:rsidRDefault="00ED6175" w:rsidP="00ED6175"/>
    <w:p w:rsidR="00ED6175" w:rsidRPr="00ED6175" w:rsidRDefault="00ED6175" w:rsidP="00ED6175"/>
    <w:p w:rsidR="00ED6175" w:rsidRPr="00ED6175" w:rsidRDefault="00ED6175" w:rsidP="00ED6175"/>
    <w:p w:rsidR="00ED6175" w:rsidRPr="00ED6175" w:rsidRDefault="00ED6175" w:rsidP="00ED6175"/>
    <w:p w:rsidR="00ED6175" w:rsidRPr="00ED6175" w:rsidRDefault="00ED6175" w:rsidP="00ED6175"/>
    <w:p w:rsidR="00ED6175" w:rsidRPr="00ED6175" w:rsidRDefault="00ED6175" w:rsidP="00ED6175"/>
    <w:p w:rsidR="00ED6175" w:rsidRPr="00ED6175" w:rsidRDefault="00ED6175" w:rsidP="00ED6175"/>
    <w:p w:rsidR="00ED6175" w:rsidRPr="00ED6175" w:rsidRDefault="00ED6175" w:rsidP="00ED6175"/>
    <w:p w:rsidR="00ED6175" w:rsidRPr="00ED6175" w:rsidRDefault="00ED6175" w:rsidP="00ED6175"/>
    <w:p w:rsidR="00ED6175" w:rsidRPr="00ED6175" w:rsidRDefault="00ED6175" w:rsidP="00ED6175"/>
    <w:p w:rsidR="00ED6175" w:rsidRPr="00ED6175" w:rsidRDefault="00ED6175" w:rsidP="00ED6175"/>
    <w:p w:rsidR="00ED6175" w:rsidRPr="00ED6175" w:rsidRDefault="00ED6175" w:rsidP="00ED6175"/>
    <w:p w:rsidR="00ED6175" w:rsidRDefault="00ED6175" w:rsidP="00ED6175"/>
    <w:p w:rsidR="00ED6175" w:rsidRDefault="00ED6175" w:rsidP="00ED6175"/>
    <w:p w:rsidR="00ED6175" w:rsidRDefault="00ED6175" w:rsidP="00ED6175">
      <w:pPr>
        <w:tabs>
          <w:tab w:val="left" w:pos="5355"/>
        </w:tabs>
        <w:jc w:val="center"/>
      </w:pPr>
      <w:r>
        <w:t>Учредитель: Дума Кикнурского муниципального округа</w:t>
      </w:r>
    </w:p>
    <w:p w:rsidR="00ED6175" w:rsidRDefault="00ED6175" w:rsidP="00ED6175">
      <w:pPr>
        <w:tabs>
          <w:tab w:val="left" w:pos="5355"/>
        </w:tabs>
        <w:jc w:val="center"/>
      </w:pPr>
      <w:r>
        <w:t>Кировской области</w:t>
      </w:r>
    </w:p>
    <w:p w:rsidR="00ED6175" w:rsidRDefault="00ED6175" w:rsidP="00ED6175">
      <w:pPr>
        <w:tabs>
          <w:tab w:val="left" w:pos="5355"/>
        </w:tabs>
        <w:jc w:val="center"/>
      </w:pPr>
    </w:p>
    <w:p w:rsidR="00ED6175" w:rsidRDefault="00ED6175" w:rsidP="00ED6175">
      <w:pPr>
        <w:tabs>
          <w:tab w:val="left" w:pos="5355"/>
        </w:tabs>
        <w:jc w:val="center"/>
      </w:pPr>
      <w:r>
        <w:t>612300, Кировская область,</w:t>
      </w:r>
    </w:p>
    <w:p w:rsidR="00ED6175" w:rsidRDefault="00ED6175" w:rsidP="00ED6175">
      <w:pPr>
        <w:tabs>
          <w:tab w:val="left" w:pos="5355"/>
        </w:tabs>
        <w:jc w:val="center"/>
      </w:pPr>
      <w:r>
        <w:t>Кикнурский район, пгт Кикнур, улица Советская, дом 36 (каб. №№ 36, 41)</w:t>
      </w:r>
    </w:p>
    <w:p w:rsidR="00ED6175" w:rsidRDefault="00ED6175" w:rsidP="00ED6175">
      <w:pPr>
        <w:tabs>
          <w:tab w:val="left" w:pos="5355"/>
        </w:tabs>
        <w:jc w:val="center"/>
      </w:pPr>
    </w:p>
    <w:p w:rsidR="00ED6175" w:rsidRDefault="00ED6175" w:rsidP="00ED6175">
      <w:pPr>
        <w:tabs>
          <w:tab w:val="left" w:pos="5355"/>
        </w:tabs>
        <w:jc w:val="center"/>
      </w:pPr>
      <w:r>
        <w:t>(83341) 5-14-50- отдел по организационно-правовым и кадровым вопросам администрации Кикнурского округа</w:t>
      </w:r>
    </w:p>
    <w:p w:rsidR="00ED6175" w:rsidRDefault="00ED6175" w:rsidP="00ED6175">
      <w:pPr>
        <w:tabs>
          <w:tab w:val="left" w:pos="5355"/>
        </w:tabs>
        <w:jc w:val="center"/>
      </w:pPr>
    </w:p>
    <w:p w:rsidR="00ED6175" w:rsidRDefault="00ED6175" w:rsidP="00ED6175">
      <w:pPr>
        <w:tabs>
          <w:tab w:val="left" w:pos="5355"/>
        </w:tabs>
        <w:jc w:val="center"/>
      </w:pPr>
    </w:p>
    <w:p w:rsidR="00186D03" w:rsidRPr="00ED6175" w:rsidRDefault="00ED6175" w:rsidP="00ED6175">
      <w:pPr>
        <w:tabs>
          <w:tab w:val="left" w:pos="5355"/>
        </w:tabs>
        <w:jc w:val="center"/>
      </w:pPr>
      <w:r>
        <w:t>Тираж: 1 экз.</w:t>
      </w:r>
    </w:p>
    <w:sectPr w:rsidR="00186D03" w:rsidRPr="00ED6175" w:rsidSect="00186D03">
      <w:pgSz w:w="11906" w:h="16838"/>
      <w:pgMar w:top="1134" w:right="1274"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1DB" w:rsidRDefault="002831DB" w:rsidP="00364F7D">
      <w:r>
        <w:separator/>
      </w:r>
    </w:p>
  </w:endnote>
  <w:endnote w:type="continuationSeparator" w:id="0">
    <w:p w:rsidR="002831DB" w:rsidRDefault="002831DB" w:rsidP="00364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1DB" w:rsidRDefault="002831DB" w:rsidP="00364F7D">
      <w:r>
        <w:separator/>
      </w:r>
    </w:p>
  </w:footnote>
  <w:footnote w:type="continuationSeparator" w:id="0">
    <w:p w:rsidR="002831DB" w:rsidRDefault="002831DB" w:rsidP="00364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3C" w:rsidRDefault="0056633C" w:rsidP="008B0FD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6633C" w:rsidRDefault="0056633C">
    <w:pPr>
      <w:pStyle w:val="a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3C" w:rsidRDefault="0056633C" w:rsidP="00186D0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6633C" w:rsidRDefault="0056633C">
    <w:pPr>
      <w:pStyle w:val="a6"/>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3C" w:rsidRDefault="0056633C" w:rsidP="00186D0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55</w:t>
    </w:r>
    <w:r>
      <w:rPr>
        <w:rStyle w:val="a8"/>
      </w:rPr>
      <w:fldChar w:fldCharType="end"/>
    </w:r>
  </w:p>
  <w:p w:rsidR="0056633C" w:rsidRDefault="0056633C">
    <w:pPr>
      <w:pStyle w:val="a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516147"/>
      <w:docPartObj>
        <w:docPartGallery w:val="Page Numbers (Top of Page)"/>
        <w:docPartUnique/>
      </w:docPartObj>
    </w:sdtPr>
    <w:sdtContent>
      <w:p w:rsidR="0056633C" w:rsidRDefault="0056633C">
        <w:pPr>
          <w:pStyle w:val="a6"/>
          <w:jc w:val="center"/>
        </w:pPr>
        <w:r>
          <w:fldChar w:fldCharType="begin"/>
        </w:r>
        <w:r>
          <w:instrText>PAGE   \* MERGEFORMAT</w:instrText>
        </w:r>
        <w:r>
          <w:fldChar w:fldCharType="separate"/>
        </w:r>
        <w:r>
          <w:rPr>
            <w:noProof/>
          </w:rPr>
          <w:t>88</w:t>
        </w:r>
        <w:r>
          <w:fldChar w:fldCharType="end"/>
        </w:r>
      </w:p>
    </w:sdtContent>
  </w:sdt>
  <w:p w:rsidR="0056633C" w:rsidRDefault="0056633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3C" w:rsidRDefault="0056633C" w:rsidP="008B0FD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800CF">
      <w:rPr>
        <w:rStyle w:val="a8"/>
        <w:noProof/>
      </w:rPr>
      <w:t>15</w:t>
    </w:r>
    <w:r>
      <w:rPr>
        <w:rStyle w:val="a8"/>
      </w:rPr>
      <w:fldChar w:fldCharType="end"/>
    </w:r>
  </w:p>
  <w:p w:rsidR="0056633C" w:rsidRDefault="0056633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396516"/>
      <w:docPartObj>
        <w:docPartGallery w:val="Page Numbers (Top of Page)"/>
        <w:docPartUnique/>
      </w:docPartObj>
    </w:sdtPr>
    <w:sdtContent>
      <w:p w:rsidR="0056633C" w:rsidRDefault="0056633C">
        <w:pPr>
          <w:pStyle w:val="a6"/>
          <w:jc w:val="center"/>
        </w:pPr>
        <w:r>
          <w:fldChar w:fldCharType="begin"/>
        </w:r>
        <w:r>
          <w:instrText>PAGE   \* MERGEFORMAT</w:instrText>
        </w:r>
        <w:r>
          <w:fldChar w:fldCharType="separate"/>
        </w:r>
        <w:r w:rsidR="005800CF">
          <w:rPr>
            <w:noProof/>
          </w:rPr>
          <w:t>36</w:t>
        </w:r>
        <w:r>
          <w:fldChar w:fldCharType="end"/>
        </w:r>
      </w:p>
    </w:sdtContent>
  </w:sdt>
  <w:p w:rsidR="0056633C" w:rsidRDefault="0056633C">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3C" w:rsidRDefault="0056633C" w:rsidP="008B0FD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6633C" w:rsidRDefault="0056633C">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582531"/>
      <w:docPartObj>
        <w:docPartGallery w:val="Page Numbers (Top of Page)"/>
        <w:docPartUnique/>
      </w:docPartObj>
    </w:sdtPr>
    <w:sdtContent>
      <w:p w:rsidR="0056633C" w:rsidRDefault="0056633C" w:rsidP="008B0FD1">
        <w:pPr>
          <w:pStyle w:val="a6"/>
        </w:pPr>
        <w:r>
          <w:tab/>
        </w:r>
        <w:r>
          <w:fldChar w:fldCharType="begin"/>
        </w:r>
        <w:r>
          <w:instrText>PAGE   \* MERGEFORMAT</w:instrText>
        </w:r>
        <w:r>
          <w:fldChar w:fldCharType="separate"/>
        </w:r>
        <w:r w:rsidR="005800CF">
          <w:rPr>
            <w:noProof/>
          </w:rPr>
          <w:t>28</w:t>
        </w:r>
        <w:r>
          <w:fldChar w:fldCharType="end"/>
        </w:r>
      </w:p>
    </w:sdtContent>
  </w:sdt>
  <w:p w:rsidR="0056633C" w:rsidRDefault="0056633C">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3C" w:rsidRDefault="0056633C" w:rsidP="008B0FD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6633C" w:rsidRDefault="0056633C">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3C" w:rsidRDefault="0056633C">
    <w:pPr>
      <w:pStyle w:val="a6"/>
      <w:jc w:val="center"/>
    </w:pPr>
    <w:r>
      <w:fldChar w:fldCharType="begin"/>
    </w:r>
    <w:r>
      <w:instrText xml:space="preserve"> PAGE   \* MERGEFORMAT </w:instrText>
    </w:r>
    <w:r>
      <w:fldChar w:fldCharType="separate"/>
    </w:r>
    <w:r w:rsidR="005800CF">
      <w:rPr>
        <w:noProof/>
      </w:rPr>
      <w:t>39</w:t>
    </w:r>
    <w:r>
      <w:fldChar w:fldCharType="end"/>
    </w:r>
  </w:p>
  <w:p w:rsidR="0056633C" w:rsidRDefault="0056633C">
    <w:pPr>
      <w:pStyle w:val="a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3C" w:rsidRDefault="0056633C" w:rsidP="008B0FD1">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800CF">
      <w:rPr>
        <w:rStyle w:val="a8"/>
        <w:noProof/>
      </w:rPr>
      <w:t>44</w:t>
    </w:r>
    <w:r>
      <w:rPr>
        <w:rStyle w:val="a8"/>
      </w:rPr>
      <w:fldChar w:fldCharType="end"/>
    </w:r>
  </w:p>
  <w:p w:rsidR="0056633C" w:rsidRDefault="0056633C" w:rsidP="008B0FD1">
    <w:pPr>
      <w:pStyle w:val="a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8103168"/>
      <w:docPartObj>
        <w:docPartGallery w:val="Page Numbers (Top of Page)"/>
        <w:docPartUnique/>
      </w:docPartObj>
    </w:sdtPr>
    <w:sdtContent>
      <w:p w:rsidR="0056633C" w:rsidRDefault="0056633C">
        <w:pPr>
          <w:pStyle w:val="a6"/>
          <w:jc w:val="center"/>
        </w:pPr>
        <w:r>
          <w:fldChar w:fldCharType="begin"/>
        </w:r>
        <w:r>
          <w:instrText>PAGE   \* MERGEFORMAT</w:instrText>
        </w:r>
        <w:r>
          <w:fldChar w:fldCharType="separate"/>
        </w:r>
        <w:r w:rsidR="005800CF">
          <w:rPr>
            <w:noProof/>
          </w:rPr>
          <w:t>40</w:t>
        </w:r>
        <w:r>
          <w:fldChar w:fldCharType="end"/>
        </w:r>
      </w:p>
    </w:sdtContent>
  </w:sdt>
  <w:p w:rsidR="0056633C" w:rsidRDefault="0056633C" w:rsidP="008B0FD1">
    <w:pPr>
      <w:tabs>
        <w:tab w:val="left" w:pos="5387"/>
        <w:tab w:val="left" w:pos="5529"/>
      </w:tabs>
      <w:autoSpaceDE w:val="0"/>
      <w:autoSpaceDN w:val="0"/>
      <w:adjustRightInd w:val="0"/>
      <w:spacing w:line="360" w:lineRule="auto"/>
      <w:ind w:left="538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nsid w:val="0000000B"/>
    <w:multiLevelType w:val="multilevel"/>
    <w:tmpl w:val="0000000A"/>
    <w:lvl w:ilvl="0">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D"/>
    <w:multiLevelType w:val="multilevel"/>
    <w:tmpl w:val="0000000C"/>
    <w:lvl w:ilvl="0">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60151B"/>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0">
    <w:nsid w:val="053C78BF"/>
    <w:multiLevelType w:val="hybridMultilevel"/>
    <w:tmpl w:val="C02E1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FF1333A"/>
    <w:multiLevelType w:val="hybridMultilevel"/>
    <w:tmpl w:val="723AB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0DA3B70"/>
    <w:multiLevelType w:val="hybridMultilevel"/>
    <w:tmpl w:val="21007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651EDB"/>
    <w:multiLevelType w:val="hybridMultilevel"/>
    <w:tmpl w:val="4FB8B7FA"/>
    <w:lvl w:ilvl="0" w:tplc="E06AF374">
      <w:start w:val="2"/>
      <w:numFmt w:val="decimal"/>
      <w:lvlText w:val="%1."/>
      <w:lvlJc w:val="left"/>
      <w:pPr>
        <w:ind w:left="5256" w:hanging="360"/>
      </w:pPr>
      <w:rPr>
        <w:rFonts w:hint="default"/>
      </w:rPr>
    </w:lvl>
    <w:lvl w:ilvl="1" w:tplc="04190019" w:tentative="1">
      <w:start w:val="1"/>
      <w:numFmt w:val="lowerLetter"/>
      <w:lvlText w:val="%2."/>
      <w:lvlJc w:val="left"/>
      <w:pPr>
        <w:ind w:left="5976" w:hanging="360"/>
      </w:pPr>
    </w:lvl>
    <w:lvl w:ilvl="2" w:tplc="0419001B" w:tentative="1">
      <w:start w:val="1"/>
      <w:numFmt w:val="lowerRoman"/>
      <w:lvlText w:val="%3."/>
      <w:lvlJc w:val="right"/>
      <w:pPr>
        <w:ind w:left="6696" w:hanging="180"/>
      </w:pPr>
    </w:lvl>
    <w:lvl w:ilvl="3" w:tplc="0419000F" w:tentative="1">
      <w:start w:val="1"/>
      <w:numFmt w:val="decimal"/>
      <w:lvlText w:val="%4."/>
      <w:lvlJc w:val="left"/>
      <w:pPr>
        <w:ind w:left="7416" w:hanging="360"/>
      </w:pPr>
    </w:lvl>
    <w:lvl w:ilvl="4" w:tplc="04190019" w:tentative="1">
      <w:start w:val="1"/>
      <w:numFmt w:val="lowerLetter"/>
      <w:lvlText w:val="%5."/>
      <w:lvlJc w:val="left"/>
      <w:pPr>
        <w:ind w:left="8136" w:hanging="360"/>
      </w:pPr>
    </w:lvl>
    <w:lvl w:ilvl="5" w:tplc="0419001B" w:tentative="1">
      <w:start w:val="1"/>
      <w:numFmt w:val="lowerRoman"/>
      <w:lvlText w:val="%6."/>
      <w:lvlJc w:val="right"/>
      <w:pPr>
        <w:ind w:left="8856" w:hanging="180"/>
      </w:pPr>
    </w:lvl>
    <w:lvl w:ilvl="6" w:tplc="0419000F" w:tentative="1">
      <w:start w:val="1"/>
      <w:numFmt w:val="decimal"/>
      <w:lvlText w:val="%7."/>
      <w:lvlJc w:val="left"/>
      <w:pPr>
        <w:ind w:left="9576" w:hanging="360"/>
      </w:pPr>
    </w:lvl>
    <w:lvl w:ilvl="7" w:tplc="04190019" w:tentative="1">
      <w:start w:val="1"/>
      <w:numFmt w:val="lowerLetter"/>
      <w:lvlText w:val="%8."/>
      <w:lvlJc w:val="left"/>
      <w:pPr>
        <w:ind w:left="10296" w:hanging="360"/>
      </w:pPr>
    </w:lvl>
    <w:lvl w:ilvl="8" w:tplc="0419001B" w:tentative="1">
      <w:start w:val="1"/>
      <w:numFmt w:val="lowerRoman"/>
      <w:lvlText w:val="%9."/>
      <w:lvlJc w:val="right"/>
      <w:pPr>
        <w:ind w:left="11016" w:hanging="180"/>
      </w:pPr>
    </w:lvl>
  </w:abstractNum>
  <w:abstractNum w:abstractNumId="15">
    <w:nsid w:val="17BB0983"/>
    <w:multiLevelType w:val="hybridMultilevel"/>
    <w:tmpl w:val="E7CE6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407665"/>
    <w:multiLevelType w:val="hybridMultilevel"/>
    <w:tmpl w:val="483213FC"/>
    <w:lvl w:ilvl="0" w:tplc="033A4A22">
      <w:start w:val="202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E666C52"/>
    <w:multiLevelType w:val="multilevel"/>
    <w:tmpl w:val="83E8C46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0FA5F5D"/>
    <w:multiLevelType w:val="hybridMultilevel"/>
    <w:tmpl w:val="2D4070A4"/>
    <w:lvl w:ilvl="0" w:tplc="A2E829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231E7BE5"/>
    <w:multiLevelType w:val="hybridMultilevel"/>
    <w:tmpl w:val="27AAE9FC"/>
    <w:lvl w:ilvl="0" w:tplc="6A604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5B42BB5"/>
    <w:multiLevelType w:val="hybridMultilevel"/>
    <w:tmpl w:val="FCEA4DA0"/>
    <w:lvl w:ilvl="0" w:tplc="58D43E96">
      <w:start w:val="1"/>
      <w:numFmt w:val="decimal"/>
      <w:lvlText w:val="%1."/>
      <w:lvlJc w:val="left"/>
      <w:pPr>
        <w:tabs>
          <w:tab w:val="num" w:pos="855"/>
        </w:tabs>
        <w:ind w:left="855" w:hanging="49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5C7080C"/>
    <w:multiLevelType w:val="hybridMultilevel"/>
    <w:tmpl w:val="D77EACE6"/>
    <w:lvl w:ilvl="0" w:tplc="A168A6C2">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7663323"/>
    <w:multiLevelType w:val="hybridMultilevel"/>
    <w:tmpl w:val="AF061FE0"/>
    <w:lvl w:ilvl="0" w:tplc="97C0311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7EA6F6F"/>
    <w:multiLevelType w:val="hybridMultilevel"/>
    <w:tmpl w:val="229864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7C3407"/>
    <w:multiLevelType w:val="hybridMultilevel"/>
    <w:tmpl w:val="D77EACE6"/>
    <w:lvl w:ilvl="0" w:tplc="A168A6C2">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5B0524"/>
    <w:multiLevelType w:val="multilevel"/>
    <w:tmpl w:val="A972F0DA"/>
    <w:lvl w:ilvl="0">
      <w:start w:val="1"/>
      <w:numFmt w:val="bullet"/>
      <w:lvlText w:val=""/>
      <w:lvlJc w:val="left"/>
      <w:pPr>
        <w:tabs>
          <w:tab w:val="num" w:pos="1240"/>
        </w:tabs>
        <w:ind w:left="1240" w:hanging="360"/>
      </w:pPr>
      <w:rPr>
        <w:rFonts w:ascii="Symbol" w:hAnsi="Symbol" w:hint="default"/>
      </w:rPr>
    </w:lvl>
    <w:lvl w:ilvl="1" w:tentative="1">
      <w:start w:val="1"/>
      <w:numFmt w:val="bullet"/>
      <w:lvlText w:val="o"/>
      <w:lvlJc w:val="left"/>
      <w:pPr>
        <w:tabs>
          <w:tab w:val="num" w:pos="1960"/>
        </w:tabs>
        <w:ind w:left="1960" w:hanging="360"/>
      </w:pPr>
      <w:rPr>
        <w:rFonts w:ascii="Courier New" w:hAnsi="Courier New" w:cs="Wingdings" w:hint="default"/>
      </w:rPr>
    </w:lvl>
    <w:lvl w:ilvl="2" w:tentative="1">
      <w:start w:val="1"/>
      <w:numFmt w:val="bullet"/>
      <w:lvlText w:val=""/>
      <w:lvlJc w:val="left"/>
      <w:pPr>
        <w:tabs>
          <w:tab w:val="num" w:pos="2680"/>
        </w:tabs>
        <w:ind w:left="2680" w:hanging="360"/>
      </w:pPr>
      <w:rPr>
        <w:rFonts w:ascii="Wingdings" w:hAnsi="Wingdings" w:hint="default"/>
      </w:rPr>
    </w:lvl>
    <w:lvl w:ilvl="3" w:tentative="1">
      <w:start w:val="1"/>
      <w:numFmt w:val="bullet"/>
      <w:lvlText w:val=""/>
      <w:lvlJc w:val="left"/>
      <w:pPr>
        <w:tabs>
          <w:tab w:val="num" w:pos="3400"/>
        </w:tabs>
        <w:ind w:left="3400" w:hanging="360"/>
      </w:pPr>
      <w:rPr>
        <w:rFonts w:ascii="Symbol" w:hAnsi="Symbol" w:hint="default"/>
      </w:rPr>
    </w:lvl>
    <w:lvl w:ilvl="4" w:tentative="1">
      <w:start w:val="1"/>
      <w:numFmt w:val="bullet"/>
      <w:lvlText w:val="o"/>
      <w:lvlJc w:val="left"/>
      <w:pPr>
        <w:tabs>
          <w:tab w:val="num" w:pos="4120"/>
        </w:tabs>
        <w:ind w:left="4120" w:hanging="360"/>
      </w:pPr>
      <w:rPr>
        <w:rFonts w:ascii="Courier New" w:hAnsi="Courier New" w:cs="Wingdings" w:hint="default"/>
      </w:rPr>
    </w:lvl>
    <w:lvl w:ilvl="5" w:tentative="1">
      <w:start w:val="1"/>
      <w:numFmt w:val="bullet"/>
      <w:lvlText w:val=""/>
      <w:lvlJc w:val="left"/>
      <w:pPr>
        <w:tabs>
          <w:tab w:val="num" w:pos="4840"/>
        </w:tabs>
        <w:ind w:left="4840" w:hanging="360"/>
      </w:pPr>
      <w:rPr>
        <w:rFonts w:ascii="Wingdings" w:hAnsi="Wingdings" w:hint="default"/>
      </w:rPr>
    </w:lvl>
    <w:lvl w:ilvl="6" w:tentative="1">
      <w:start w:val="1"/>
      <w:numFmt w:val="bullet"/>
      <w:lvlText w:val=""/>
      <w:lvlJc w:val="left"/>
      <w:pPr>
        <w:tabs>
          <w:tab w:val="num" w:pos="5560"/>
        </w:tabs>
        <w:ind w:left="5560" w:hanging="360"/>
      </w:pPr>
      <w:rPr>
        <w:rFonts w:ascii="Symbol" w:hAnsi="Symbol" w:hint="default"/>
      </w:rPr>
    </w:lvl>
    <w:lvl w:ilvl="7" w:tentative="1">
      <w:start w:val="1"/>
      <w:numFmt w:val="bullet"/>
      <w:lvlText w:val="o"/>
      <w:lvlJc w:val="left"/>
      <w:pPr>
        <w:tabs>
          <w:tab w:val="num" w:pos="6280"/>
        </w:tabs>
        <w:ind w:left="6280" w:hanging="360"/>
      </w:pPr>
      <w:rPr>
        <w:rFonts w:ascii="Courier New" w:hAnsi="Courier New" w:cs="Wingdings" w:hint="default"/>
      </w:rPr>
    </w:lvl>
    <w:lvl w:ilvl="8" w:tentative="1">
      <w:start w:val="1"/>
      <w:numFmt w:val="bullet"/>
      <w:lvlText w:val=""/>
      <w:lvlJc w:val="left"/>
      <w:pPr>
        <w:tabs>
          <w:tab w:val="num" w:pos="7000"/>
        </w:tabs>
        <w:ind w:left="7000" w:hanging="360"/>
      </w:pPr>
      <w:rPr>
        <w:rFonts w:ascii="Wingdings" w:hAnsi="Wingdings" w:hint="default"/>
      </w:rPr>
    </w:lvl>
  </w:abstractNum>
  <w:abstractNum w:abstractNumId="26">
    <w:nsid w:val="3E4E6729"/>
    <w:multiLevelType w:val="multilevel"/>
    <w:tmpl w:val="951CB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F3F187E"/>
    <w:multiLevelType w:val="multilevel"/>
    <w:tmpl w:val="92101E02"/>
    <w:lvl w:ilvl="0">
      <w:start w:val="1"/>
      <w:numFmt w:val="decimal"/>
      <w:lvlText w:val="%1"/>
      <w:lvlJc w:val="left"/>
      <w:pPr>
        <w:ind w:left="375" w:hanging="375"/>
      </w:pPr>
      <w:rPr>
        <w:rFonts w:hint="default"/>
      </w:rPr>
    </w:lvl>
    <w:lvl w:ilvl="1">
      <w:start w:val="4"/>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3F4B547D"/>
    <w:multiLevelType w:val="multilevel"/>
    <w:tmpl w:val="ED30F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9BA25F5"/>
    <w:multiLevelType w:val="hybridMultilevel"/>
    <w:tmpl w:val="33ACD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703914"/>
    <w:multiLevelType w:val="hybridMultilevel"/>
    <w:tmpl w:val="0E6236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EB361FD"/>
    <w:multiLevelType w:val="hybridMultilevel"/>
    <w:tmpl w:val="DAF0EC0E"/>
    <w:lvl w:ilvl="0" w:tplc="5A841786">
      <w:start w:val="2"/>
      <w:numFmt w:val="decimal"/>
      <w:lvlText w:val="%1)"/>
      <w:lvlJc w:val="left"/>
      <w:pPr>
        <w:tabs>
          <w:tab w:val="num" w:pos="1108"/>
        </w:tabs>
        <w:ind w:left="1108" w:hanging="360"/>
      </w:pPr>
      <w:rPr>
        <w:rFonts w:hint="default"/>
        <w:b w:val="0"/>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32">
    <w:nsid w:val="529E2E5B"/>
    <w:multiLevelType w:val="hybridMultilevel"/>
    <w:tmpl w:val="E37C94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5C709FA"/>
    <w:multiLevelType w:val="hybridMultilevel"/>
    <w:tmpl w:val="8F6CBC64"/>
    <w:lvl w:ilvl="0" w:tplc="FE4422F4">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5D571E3E"/>
    <w:multiLevelType w:val="hybridMultilevel"/>
    <w:tmpl w:val="65F28450"/>
    <w:lvl w:ilvl="0" w:tplc="7DBAE1B4">
      <w:start w:val="2"/>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DA00624"/>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32B4414"/>
    <w:multiLevelType w:val="hybridMultilevel"/>
    <w:tmpl w:val="B274A52C"/>
    <w:lvl w:ilvl="0" w:tplc="D03070B0">
      <w:start w:val="1"/>
      <w:numFmt w:val="upperRoman"/>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63AD2C7E"/>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1A7337"/>
    <w:multiLevelType w:val="hybridMultilevel"/>
    <w:tmpl w:val="E89AE228"/>
    <w:lvl w:ilvl="0" w:tplc="C00070F0">
      <w:start w:val="1"/>
      <w:numFmt w:val="decimal"/>
      <w:lvlText w:val="%1."/>
      <w:lvlJc w:val="left"/>
      <w:pPr>
        <w:ind w:left="4896" w:hanging="360"/>
      </w:pPr>
      <w:rPr>
        <w:rFonts w:eastAsia="Times New Roman" w:cs="Times New Roman" w:hint="default"/>
      </w:rPr>
    </w:lvl>
    <w:lvl w:ilvl="1" w:tplc="04190019" w:tentative="1">
      <w:start w:val="1"/>
      <w:numFmt w:val="lowerLetter"/>
      <w:lvlText w:val="%2."/>
      <w:lvlJc w:val="left"/>
      <w:pPr>
        <w:ind w:left="5616" w:hanging="360"/>
      </w:pPr>
    </w:lvl>
    <w:lvl w:ilvl="2" w:tplc="0419001B" w:tentative="1">
      <w:start w:val="1"/>
      <w:numFmt w:val="lowerRoman"/>
      <w:lvlText w:val="%3."/>
      <w:lvlJc w:val="right"/>
      <w:pPr>
        <w:ind w:left="6336" w:hanging="180"/>
      </w:pPr>
    </w:lvl>
    <w:lvl w:ilvl="3" w:tplc="0419000F" w:tentative="1">
      <w:start w:val="1"/>
      <w:numFmt w:val="decimal"/>
      <w:lvlText w:val="%4."/>
      <w:lvlJc w:val="left"/>
      <w:pPr>
        <w:ind w:left="7056" w:hanging="360"/>
      </w:pPr>
    </w:lvl>
    <w:lvl w:ilvl="4" w:tplc="04190019" w:tentative="1">
      <w:start w:val="1"/>
      <w:numFmt w:val="lowerLetter"/>
      <w:lvlText w:val="%5."/>
      <w:lvlJc w:val="left"/>
      <w:pPr>
        <w:ind w:left="7776" w:hanging="360"/>
      </w:pPr>
    </w:lvl>
    <w:lvl w:ilvl="5" w:tplc="0419001B" w:tentative="1">
      <w:start w:val="1"/>
      <w:numFmt w:val="lowerRoman"/>
      <w:lvlText w:val="%6."/>
      <w:lvlJc w:val="right"/>
      <w:pPr>
        <w:ind w:left="8496" w:hanging="180"/>
      </w:pPr>
    </w:lvl>
    <w:lvl w:ilvl="6" w:tplc="0419000F" w:tentative="1">
      <w:start w:val="1"/>
      <w:numFmt w:val="decimal"/>
      <w:lvlText w:val="%7."/>
      <w:lvlJc w:val="left"/>
      <w:pPr>
        <w:ind w:left="9216" w:hanging="360"/>
      </w:pPr>
    </w:lvl>
    <w:lvl w:ilvl="7" w:tplc="04190019" w:tentative="1">
      <w:start w:val="1"/>
      <w:numFmt w:val="lowerLetter"/>
      <w:lvlText w:val="%8."/>
      <w:lvlJc w:val="left"/>
      <w:pPr>
        <w:ind w:left="9936" w:hanging="360"/>
      </w:pPr>
    </w:lvl>
    <w:lvl w:ilvl="8" w:tplc="0419001B" w:tentative="1">
      <w:start w:val="1"/>
      <w:numFmt w:val="lowerRoman"/>
      <w:lvlText w:val="%9."/>
      <w:lvlJc w:val="right"/>
      <w:pPr>
        <w:ind w:left="10656" w:hanging="180"/>
      </w:pPr>
    </w:lvl>
  </w:abstractNum>
  <w:abstractNum w:abstractNumId="39">
    <w:nsid w:val="64AC6FAB"/>
    <w:multiLevelType w:val="hybridMultilevel"/>
    <w:tmpl w:val="72105DCA"/>
    <w:lvl w:ilvl="0" w:tplc="04190001">
      <w:start w:val="201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6EC2AAE"/>
    <w:multiLevelType w:val="multilevel"/>
    <w:tmpl w:val="0419001D"/>
    <w:numStyleLink w:val="1"/>
  </w:abstractNum>
  <w:abstractNum w:abstractNumId="41">
    <w:nsid w:val="69D55F7C"/>
    <w:multiLevelType w:val="hybridMultilevel"/>
    <w:tmpl w:val="9B907CBA"/>
    <w:lvl w:ilvl="0" w:tplc="9F200FF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2">
    <w:nsid w:val="729E5B49"/>
    <w:multiLevelType w:val="hybridMultilevel"/>
    <w:tmpl w:val="DFBE2A22"/>
    <w:lvl w:ilvl="0" w:tplc="0419000F">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3">
    <w:nsid w:val="77084FC3"/>
    <w:multiLevelType w:val="hybridMultilevel"/>
    <w:tmpl w:val="2E70E52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592622"/>
    <w:multiLevelType w:val="singleLevel"/>
    <w:tmpl w:val="2362E0B8"/>
    <w:lvl w:ilvl="0">
      <w:start w:val="1"/>
      <w:numFmt w:val="decimal"/>
      <w:lvlText w:val="%1."/>
      <w:legacy w:legacy="1" w:legacySpace="0" w:legacyIndent="317"/>
      <w:lvlJc w:val="left"/>
      <w:rPr>
        <w:rFonts w:ascii="Times New Roman" w:hAnsi="Times New Roman" w:cs="Times New Roman" w:hint="default"/>
      </w:rPr>
    </w:lvl>
  </w:abstractNum>
  <w:abstractNum w:abstractNumId="45">
    <w:nsid w:val="7D9645EA"/>
    <w:multiLevelType w:val="hybridMultilevel"/>
    <w:tmpl w:val="D3CA9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3172AD"/>
    <w:multiLevelType w:val="hybridMultilevel"/>
    <w:tmpl w:val="886CFF38"/>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6B313C"/>
    <w:multiLevelType w:val="hybridMultilevel"/>
    <w:tmpl w:val="9EB4CE04"/>
    <w:lvl w:ilvl="0" w:tplc="1C52FF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7F802622"/>
    <w:multiLevelType w:val="multilevel"/>
    <w:tmpl w:val="377CE54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43"/>
  </w:num>
  <w:num w:numId="2">
    <w:abstractNumId w:val="9"/>
  </w:num>
  <w:num w:numId="3">
    <w:abstractNumId w:val="16"/>
  </w:num>
  <w:num w:numId="4">
    <w:abstractNumId w:val="27"/>
  </w:num>
  <w:num w:numId="5">
    <w:abstractNumId w:val="34"/>
  </w:num>
  <w:num w:numId="6">
    <w:abstractNumId w:val="18"/>
  </w:num>
  <w:num w:numId="7">
    <w:abstractNumId w:val="33"/>
  </w:num>
  <w:num w:numId="8">
    <w:abstractNumId w:val="48"/>
  </w:num>
  <w:num w:numId="9">
    <w:abstractNumId w:val="25"/>
  </w:num>
  <w:num w:numId="10">
    <w:abstractNumId w:val="20"/>
  </w:num>
  <w:num w:numId="11">
    <w:abstractNumId w:val="44"/>
  </w:num>
  <w:num w:numId="12">
    <w:abstractNumId w:val="31"/>
  </w:num>
  <w:num w:numId="13">
    <w:abstractNumId w:val="30"/>
  </w:num>
  <w:num w:numId="14">
    <w:abstractNumId w:val="22"/>
  </w:num>
  <w:num w:numId="15">
    <w:abstractNumId w:val="39"/>
  </w:num>
  <w:num w:numId="16">
    <w:abstractNumId w:val="42"/>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38"/>
  </w:num>
  <w:num w:numId="26">
    <w:abstractNumId w:val="14"/>
  </w:num>
  <w:num w:numId="27">
    <w:abstractNumId w:val="23"/>
  </w:num>
  <w:num w:numId="28">
    <w:abstractNumId w:val="35"/>
  </w:num>
  <w:num w:numId="29">
    <w:abstractNumId w:val="37"/>
  </w:num>
  <w:num w:numId="30">
    <w:abstractNumId w:val="8"/>
  </w:num>
  <w:num w:numId="31">
    <w:abstractNumId w:val="12"/>
  </w:num>
  <w:num w:numId="32">
    <w:abstractNumId w:val="28"/>
  </w:num>
  <w:num w:numId="33">
    <w:abstractNumId w:val="26"/>
  </w:num>
  <w:num w:numId="34">
    <w:abstractNumId w:val="36"/>
  </w:num>
  <w:num w:numId="35">
    <w:abstractNumId w:val="32"/>
  </w:num>
  <w:num w:numId="36">
    <w:abstractNumId w:val="41"/>
  </w:num>
  <w:num w:numId="37">
    <w:abstractNumId w:val="10"/>
  </w:num>
  <w:num w:numId="38">
    <w:abstractNumId w:val="29"/>
  </w:num>
  <w:num w:numId="39">
    <w:abstractNumId w:val="15"/>
  </w:num>
  <w:num w:numId="40">
    <w:abstractNumId w:val="13"/>
  </w:num>
  <w:num w:numId="41">
    <w:abstractNumId w:val="47"/>
  </w:num>
  <w:num w:numId="42">
    <w:abstractNumId w:val="45"/>
  </w:num>
  <w:num w:numId="43">
    <w:abstractNumId w:val="24"/>
  </w:num>
  <w:num w:numId="44">
    <w:abstractNumId w:val="46"/>
  </w:num>
  <w:num w:numId="45">
    <w:abstractNumId w:val="11"/>
  </w:num>
  <w:num w:numId="46">
    <w:abstractNumId w:val="40"/>
  </w:num>
  <w:num w:numId="47">
    <w:abstractNumId w:val="17"/>
  </w:num>
  <w:num w:numId="48">
    <w:abstractNumId w:val="19"/>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447"/>
    <w:rsid w:val="00000C95"/>
    <w:rsid w:val="00004ED2"/>
    <w:rsid w:val="00010506"/>
    <w:rsid w:val="00083040"/>
    <w:rsid w:val="000F4C86"/>
    <w:rsid w:val="00117B0E"/>
    <w:rsid w:val="00186D03"/>
    <w:rsid w:val="002831DB"/>
    <w:rsid w:val="00364F7D"/>
    <w:rsid w:val="003654AB"/>
    <w:rsid w:val="003D7F1F"/>
    <w:rsid w:val="00405F5F"/>
    <w:rsid w:val="00415F81"/>
    <w:rsid w:val="004C6524"/>
    <w:rsid w:val="00503384"/>
    <w:rsid w:val="0056633C"/>
    <w:rsid w:val="005800CF"/>
    <w:rsid w:val="006D5447"/>
    <w:rsid w:val="00864EDE"/>
    <w:rsid w:val="008759F5"/>
    <w:rsid w:val="008B0FD1"/>
    <w:rsid w:val="009C3007"/>
    <w:rsid w:val="00A246DC"/>
    <w:rsid w:val="00A76515"/>
    <w:rsid w:val="00DE5D03"/>
    <w:rsid w:val="00DE777B"/>
    <w:rsid w:val="00EC1D98"/>
    <w:rsid w:val="00ED6175"/>
    <w:rsid w:val="00EE55F0"/>
    <w:rsid w:val="00F96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5AE62A53-0551-40D5-A8C4-1FB20823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F1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8B0FD1"/>
    <w:pPr>
      <w:keepNext/>
      <w:jc w:val="center"/>
      <w:outlineLvl w:val="0"/>
    </w:pPr>
    <w:rPr>
      <w:b/>
      <w:bCs/>
      <w:spacing w:val="40"/>
      <w:kern w:val="28"/>
      <w:sz w:val="28"/>
    </w:rPr>
  </w:style>
  <w:style w:type="paragraph" w:styleId="3">
    <w:name w:val="heading 3"/>
    <w:basedOn w:val="a"/>
    <w:next w:val="a"/>
    <w:link w:val="30"/>
    <w:uiPriority w:val="99"/>
    <w:qFormat/>
    <w:rsid w:val="008B0FD1"/>
    <w:pPr>
      <w:keepNext/>
      <w:spacing w:line="360" w:lineRule="auto"/>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8B0FD1"/>
    <w:rPr>
      <w:rFonts w:ascii="Times New Roman" w:eastAsia="Times New Roman" w:hAnsi="Times New Roman" w:cs="Times New Roman"/>
      <w:b/>
      <w:bCs/>
      <w:spacing w:val="40"/>
      <w:kern w:val="28"/>
      <w:sz w:val="28"/>
      <w:szCs w:val="24"/>
      <w:lang w:eastAsia="ru-RU"/>
    </w:rPr>
  </w:style>
  <w:style w:type="character" w:customStyle="1" w:styleId="30">
    <w:name w:val="Заголовок 3 Знак"/>
    <w:basedOn w:val="a0"/>
    <w:link w:val="3"/>
    <w:uiPriority w:val="99"/>
    <w:rsid w:val="008B0FD1"/>
    <w:rPr>
      <w:rFonts w:ascii="Times New Roman" w:eastAsia="Times New Roman" w:hAnsi="Times New Roman" w:cs="Times New Roman"/>
      <w:b/>
      <w:sz w:val="24"/>
      <w:szCs w:val="20"/>
      <w:lang w:eastAsia="ru-RU"/>
    </w:rPr>
  </w:style>
  <w:style w:type="paragraph" w:styleId="a3">
    <w:name w:val="List Paragraph"/>
    <w:basedOn w:val="a"/>
    <w:uiPriority w:val="99"/>
    <w:qFormat/>
    <w:rsid w:val="003D7F1F"/>
    <w:pPr>
      <w:ind w:left="720"/>
      <w:contextualSpacing/>
    </w:pPr>
  </w:style>
  <w:style w:type="paragraph" w:customStyle="1" w:styleId="a4">
    <w:name w:val="Первая строка заголовка"/>
    <w:basedOn w:val="a"/>
    <w:uiPriority w:val="99"/>
    <w:rsid w:val="003D7F1F"/>
    <w:pPr>
      <w:keepNext/>
      <w:keepLines/>
      <w:spacing w:before="960" w:after="120"/>
      <w:jc w:val="center"/>
    </w:pPr>
    <w:rPr>
      <w:b/>
      <w:noProof/>
      <w:sz w:val="32"/>
      <w:szCs w:val="20"/>
    </w:rPr>
  </w:style>
  <w:style w:type="paragraph" w:customStyle="1" w:styleId="a5">
    <w:name w:val="Знак Знак Знак"/>
    <w:basedOn w:val="a"/>
    <w:rsid w:val="00864EDE"/>
    <w:pPr>
      <w:widowControl w:val="0"/>
      <w:adjustRightInd w:val="0"/>
      <w:spacing w:after="160" w:line="240" w:lineRule="exact"/>
      <w:jc w:val="right"/>
    </w:pPr>
    <w:rPr>
      <w:sz w:val="20"/>
      <w:szCs w:val="20"/>
      <w:lang w:val="en-GB" w:eastAsia="en-US"/>
    </w:rPr>
  </w:style>
  <w:style w:type="paragraph" w:customStyle="1" w:styleId="12">
    <w:name w:val="Абзац списка1"/>
    <w:basedOn w:val="a"/>
    <w:rsid w:val="00864EDE"/>
    <w:pPr>
      <w:spacing w:after="200" w:line="276" w:lineRule="auto"/>
      <w:ind w:left="720"/>
    </w:pPr>
    <w:rPr>
      <w:rFonts w:ascii="Calibri" w:hAnsi="Calibri"/>
      <w:sz w:val="22"/>
      <w:szCs w:val="22"/>
      <w:lang w:eastAsia="en-US"/>
    </w:rPr>
  </w:style>
  <w:style w:type="paragraph" w:styleId="a6">
    <w:name w:val="header"/>
    <w:basedOn w:val="a"/>
    <w:link w:val="a7"/>
    <w:uiPriority w:val="99"/>
    <w:rsid w:val="00864EDE"/>
    <w:pPr>
      <w:tabs>
        <w:tab w:val="center" w:pos="4677"/>
        <w:tab w:val="right" w:pos="9355"/>
      </w:tabs>
    </w:pPr>
  </w:style>
  <w:style w:type="character" w:customStyle="1" w:styleId="a7">
    <w:name w:val="Верхний колонтитул Знак"/>
    <w:basedOn w:val="a0"/>
    <w:link w:val="a6"/>
    <w:uiPriority w:val="99"/>
    <w:rsid w:val="00864EDE"/>
    <w:rPr>
      <w:rFonts w:ascii="Times New Roman" w:eastAsia="Times New Roman" w:hAnsi="Times New Roman" w:cs="Times New Roman"/>
      <w:sz w:val="24"/>
      <w:szCs w:val="24"/>
      <w:lang w:eastAsia="ru-RU"/>
    </w:rPr>
  </w:style>
  <w:style w:type="character" w:styleId="a8">
    <w:name w:val="page number"/>
    <w:basedOn w:val="a0"/>
    <w:uiPriority w:val="99"/>
    <w:rsid w:val="00864EDE"/>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64EDE"/>
    <w:pPr>
      <w:spacing w:before="100" w:beforeAutospacing="1" w:after="100" w:afterAutospacing="1"/>
    </w:pPr>
    <w:rPr>
      <w:rFonts w:ascii="Verdana" w:hAnsi="Verdana"/>
      <w:sz w:val="20"/>
      <w:szCs w:val="20"/>
      <w:lang w:val="en-US" w:eastAsia="en-US"/>
    </w:rPr>
  </w:style>
  <w:style w:type="paragraph" w:customStyle="1" w:styleId="ConsPlusNormal">
    <w:name w:val="ConsPlusNormal"/>
    <w:link w:val="ConsPlusNormal0"/>
    <w:rsid w:val="008B0F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B0FD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8B0FD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8B0F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9">
    <w:name w:val="Table Grid"/>
    <w:basedOn w:val="a1"/>
    <w:rsid w:val="008B0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pt">
    <w:name w:val="Основной текст + 11;5 pt"/>
    <w:rsid w:val="008B0FD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
    <w:name w:val="Основной текст (2)_"/>
    <w:link w:val="20"/>
    <w:uiPriority w:val="99"/>
    <w:locked/>
    <w:rsid w:val="008B0FD1"/>
    <w:rPr>
      <w:b/>
      <w:bCs/>
      <w:sz w:val="52"/>
      <w:szCs w:val="52"/>
      <w:shd w:val="clear" w:color="auto" w:fill="FFFFFF"/>
    </w:rPr>
  </w:style>
  <w:style w:type="paragraph" w:customStyle="1" w:styleId="20">
    <w:name w:val="Основной текст (2)"/>
    <w:basedOn w:val="a"/>
    <w:link w:val="2"/>
    <w:uiPriority w:val="99"/>
    <w:rsid w:val="008B0FD1"/>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0FD1"/>
    <w:rPr>
      <w:b/>
      <w:bCs/>
      <w:sz w:val="27"/>
      <w:szCs w:val="27"/>
      <w:shd w:val="clear" w:color="auto" w:fill="FFFFFF"/>
    </w:rPr>
  </w:style>
  <w:style w:type="paragraph" w:customStyle="1" w:styleId="32">
    <w:name w:val="Основной текст (3)"/>
    <w:basedOn w:val="a"/>
    <w:link w:val="31"/>
    <w:rsid w:val="008B0FD1"/>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character" w:customStyle="1" w:styleId="5">
    <w:name w:val="Основной текст (5)_"/>
    <w:link w:val="50"/>
    <w:locked/>
    <w:rsid w:val="008B0FD1"/>
    <w:rPr>
      <w:b/>
      <w:bCs/>
      <w:sz w:val="23"/>
      <w:szCs w:val="23"/>
      <w:shd w:val="clear" w:color="auto" w:fill="FFFFFF"/>
    </w:rPr>
  </w:style>
  <w:style w:type="paragraph" w:customStyle="1" w:styleId="50">
    <w:name w:val="Основной текст (5)"/>
    <w:basedOn w:val="a"/>
    <w:link w:val="5"/>
    <w:rsid w:val="008B0FD1"/>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a">
    <w:name w:val="Колонтитул_"/>
    <w:link w:val="13"/>
    <w:locked/>
    <w:rsid w:val="008B0FD1"/>
    <w:rPr>
      <w:sz w:val="23"/>
      <w:szCs w:val="23"/>
      <w:shd w:val="clear" w:color="auto" w:fill="FFFFFF"/>
    </w:rPr>
  </w:style>
  <w:style w:type="paragraph" w:customStyle="1" w:styleId="13">
    <w:name w:val="Колонтитул1"/>
    <w:basedOn w:val="a"/>
    <w:link w:val="aa"/>
    <w:rsid w:val="008B0FD1"/>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ab">
    <w:name w:val="Подпись к таблице_"/>
    <w:link w:val="ac"/>
    <w:uiPriority w:val="99"/>
    <w:locked/>
    <w:rsid w:val="008B0FD1"/>
    <w:rPr>
      <w:b/>
      <w:bCs/>
      <w:sz w:val="23"/>
      <w:szCs w:val="23"/>
      <w:shd w:val="clear" w:color="auto" w:fill="FFFFFF"/>
    </w:rPr>
  </w:style>
  <w:style w:type="paragraph" w:customStyle="1" w:styleId="ac">
    <w:name w:val="Подпись к таблице"/>
    <w:basedOn w:val="a"/>
    <w:link w:val="ab"/>
    <w:uiPriority w:val="99"/>
    <w:rsid w:val="008B0FD1"/>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character" w:customStyle="1" w:styleId="10pt">
    <w:name w:val="Колонтитул + 10 pt"/>
    <w:aliases w:val="Полужирный"/>
    <w:rsid w:val="008B0FD1"/>
    <w:rPr>
      <w:b/>
      <w:bCs/>
      <w:sz w:val="20"/>
      <w:szCs w:val="20"/>
      <w:lang w:bidi="ar-SA"/>
    </w:rPr>
  </w:style>
  <w:style w:type="character" w:customStyle="1" w:styleId="ad">
    <w:name w:val="Колонтитул"/>
    <w:basedOn w:val="aa"/>
    <w:rsid w:val="008B0FD1"/>
    <w:rPr>
      <w:sz w:val="23"/>
      <w:szCs w:val="23"/>
      <w:shd w:val="clear" w:color="auto" w:fill="FFFFFF"/>
    </w:rPr>
  </w:style>
  <w:style w:type="paragraph" w:styleId="ae">
    <w:name w:val="Body Text"/>
    <w:basedOn w:val="a"/>
    <w:link w:val="af"/>
    <w:rsid w:val="008B0FD1"/>
    <w:rPr>
      <w:sz w:val="28"/>
    </w:rPr>
  </w:style>
  <w:style w:type="character" w:customStyle="1" w:styleId="af">
    <w:name w:val="Основной текст Знак"/>
    <w:basedOn w:val="a0"/>
    <w:link w:val="ae"/>
    <w:rsid w:val="008B0FD1"/>
    <w:rPr>
      <w:rFonts w:ascii="Times New Roman" w:eastAsia="Times New Roman" w:hAnsi="Times New Roman" w:cs="Times New Roman"/>
      <w:sz w:val="28"/>
      <w:szCs w:val="24"/>
      <w:lang w:eastAsia="ru-RU"/>
    </w:rPr>
  </w:style>
  <w:style w:type="character" w:customStyle="1" w:styleId="110">
    <w:name w:val="Основной текст + 11"/>
    <w:aliases w:val="5 pt,Полужирный3"/>
    <w:rsid w:val="008B0FD1"/>
    <w:rPr>
      <w:rFonts w:ascii="Times New Roman" w:hAnsi="Times New Roman" w:cs="Times New Roman" w:hint="default"/>
      <w:b/>
      <w:bCs/>
      <w:strike w:val="0"/>
      <w:dstrike w:val="0"/>
      <w:sz w:val="23"/>
      <w:szCs w:val="23"/>
      <w:u w:val="none"/>
      <w:effect w:val="none"/>
    </w:rPr>
  </w:style>
  <w:style w:type="paragraph" w:styleId="21">
    <w:name w:val="Body Text 2"/>
    <w:basedOn w:val="a"/>
    <w:link w:val="22"/>
    <w:uiPriority w:val="99"/>
    <w:rsid w:val="008B0FD1"/>
    <w:pPr>
      <w:jc w:val="both"/>
    </w:pPr>
    <w:rPr>
      <w:sz w:val="28"/>
    </w:rPr>
  </w:style>
  <w:style w:type="character" w:customStyle="1" w:styleId="22">
    <w:name w:val="Основной текст 2 Знак"/>
    <w:basedOn w:val="a0"/>
    <w:link w:val="21"/>
    <w:uiPriority w:val="99"/>
    <w:rsid w:val="008B0FD1"/>
    <w:rPr>
      <w:rFonts w:ascii="Times New Roman" w:eastAsia="Times New Roman" w:hAnsi="Times New Roman" w:cs="Times New Roman"/>
      <w:sz w:val="28"/>
      <w:szCs w:val="24"/>
      <w:lang w:eastAsia="ru-RU"/>
    </w:rPr>
  </w:style>
  <w:style w:type="paragraph" w:styleId="af0">
    <w:name w:val="Title"/>
    <w:basedOn w:val="a"/>
    <w:link w:val="af1"/>
    <w:qFormat/>
    <w:rsid w:val="008B0FD1"/>
    <w:pPr>
      <w:jc w:val="center"/>
    </w:pPr>
    <w:rPr>
      <w:b/>
      <w:bCs/>
      <w:sz w:val="28"/>
    </w:rPr>
  </w:style>
  <w:style w:type="character" w:customStyle="1" w:styleId="af1">
    <w:name w:val="Название Знак"/>
    <w:basedOn w:val="a0"/>
    <w:link w:val="af0"/>
    <w:rsid w:val="008B0FD1"/>
    <w:rPr>
      <w:rFonts w:ascii="Times New Roman" w:eastAsia="Times New Roman" w:hAnsi="Times New Roman" w:cs="Times New Roman"/>
      <w:b/>
      <w:bCs/>
      <w:sz w:val="28"/>
      <w:szCs w:val="24"/>
      <w:lang w:eastAsia="ru-RU"/>
    </w:rPr>
  </w:style>
  <w:style w:type="paragraph" w:styleId="af2">
    <w:name w:val="Subtitle"/>
    <w:basedOn w:val="a"/>
    <w:link w:val="af3"/>
    <w:qFormat/>
    <w:rsid w:val="008B0FD1"/>
    <w:pPr>
      <w:spacing w:after="360"/>
      <w:jc w:val="center"/>
    </w:pPr>
    <w:rPr>
      <w:b/>
      <w:color w:val="000000"/>
      <w:sz w:val="32"/>
    </w:rPr>
  </w:style>
  <w:style w:type="character" w:customStyle="1" w:styleId="af3">
    <w:name w:val="Подзаголовок Знак"/>
    <w:basedOn w:val="a0"/>
    <w:link w:val="af2"/>
    <w:rsid w:val="008B0FD1"/>
    <w:rPr>
      <w:rFonts w:ascii="Times New Roman" w:eastAsia="Times New Roman" w:hAnsi="Times New Roman" w:cs="Times New Roman"/>
      <w:b/>
      <w:color w:val="000000"/>
      <w:sz w:val="32"/>
      <w:szCs w:val="24"/>
      <w:lang w:eastAsia="ru-RU"/>
    </w:rPr>
  </w:style>
  <w:style w:type="paragraph" w:styleId="af4">
    <w:name w:val="Body Text Indent"/>
    <w:basedOn w:val="a"/>
    <w:link w:val="af5"/>
    <w:rsid w:val="008B0FD1"/>
    <w:pPr>
      <w:ind w:firstLine="540"/>
    </w:pPr>
    <w:rPr>
      <w:sz w:val="28"/>
    </w:rPr>
  </w:style>
  <w:style w:type="character" w:customStyle="1" w:styleId="af5">
    <w:name w:val="Основной текст с отступом Знак"/>
    <w:basedOn w:val="a0"/>
    <w:link w:val="af4"/>
    <w:rsid w:val="008B0FD1"/>
    <w:rPr>
      <w:rFonts w:ascii="Times New Roman" w:eastAsia="Times New Roman" w:hAnsi="Times New Roman" w:cs="Times New Roman"/>
      <w:sz w:val="28"/>
      <w:szCs w:val="24"/>
      <w:lang w:eastAsia="ru-RU"/>
    </w:rPr>
  </w:style>
  <w:style w:type="paragraph" w:styleId="23">
    <w:name w:val="Body Text Indent 2"/>
    <w:basedOn w:val="a"/>
    <w:link w:val="24"/>
    <w:rsid w:val="008B0FD1"/>
    <w:pPr>
      <w:ind w:firstLine="540"/>
      <w:jc w:val="both"/>
    </w:pPr>
    <w:rPr>
      <w:sz w:val="28"/>
    </w:rPr>
  </w:style>
  <w:style w:type="character" w:customStyle="1" w:styleId="24">
    <w:name w:val="Основной текст с отступом 2 Знак"/>
    <w:basedOn w:val="a0"/>
    <w:link w:val="23"/>
    <w:rsid w:val="008B0FD1"/>
    <w:rPr>
      <w:rFonts w:ascii="Times New Roman" w:eastAsia="Times New Roman" w:hAnsi="Times New Roman" w:cs="Times New Roman"/>
      <w:sz w:val="28"/>
      <w:szCs w:val="24"/>
      <w:lang w:eastAsia="ru-RU"/>
    </w:rPr>
  </w:style>
  <w:style w:type="paragraph" w:styleId="33">
    <w:name w:val="Body Text Indent 3"/>
    <w:basedOn w:val="a"/>
    <w:link w:val="34"/>
    <w:rsid w:val="008B0FD1"/>
    <w:pPr>
      <w:ind w:firstLine="708"/>
      <w:jc w:val="both"/>
    </w:pPr>
    <w:rPr>
      <w:sz w:val="28"/>
    </w:rPr>
  </w:style>
  <w:style w:type="character" w:customStyle="1" w:styleId="34">
    <w:name w:val="Основной текст с отступом 3 Знак"/>
    <w:basedOn w:val="a0"/>
    <w:link w:val="33"/>
    <w:rsid w:val="008B0FD1"/>
    <w:rPr>
      <w:rFonts w:ascii="Times New Roman" w:eastAsia="Times New Roman" w:hAnsi="Times New Roman" w:cs="Times New Roman"/>
      <w:sz w:val="28"/>
      <w:szCs w:val="24"/>
      <w:lang w:eastAsia="ru-RU"/>
    </w:rPr>
  </w:style>
  <w:style w:type="paragraph" w:styleId="35">
    <w:name w:val="Body Text 3"/>
    <w:basedOn w:val="a"/>
    <w:link w:val="36"/>
    <w:rsid w:val="008B0FD1"/>
    <w:pPr>
      <w:spacing w:after="120"/>
    </w:pPr>
    <w:rPr>
      <w:sz w:val="16"/>
      <w:szCs w:val="16"/>
    </w:rPr>
  </w:style>
  <w:style w:type="character" w:customStyle="1" w:styleId="36">
    <w:name w:val="Основной текст 3 Знак"/>
    <w:basedOn w:val="a0"/>
    <w:link w:val="35"/>
    <w:rsid w:val="008B0FD1"/>
    <w:rPr>
      <w:rFonts w:ascii="Times New Roman" w:eastAsia="Times New Roman" w:hAnsi="Times New Roman" w:cs="Times New Roman"/>
      <w:sz w:val="16"/>
      <w:szCs w:val="16"/>
      <w:lang w:eastAsia="ru-RU"/>
    </w:rPr>
  </w:style>
  <w:style w:type="character" w:customStyle="1" w:styleId="af6">
    <w:name w:val="Текст выноски Знак"/>
    <w:basedOn w:val="a0"/>
    <w:link w:val="af7"/>
    <w:uiPriority w:val="99"/>
    <w:semiHidden/>
    <w:rsid w:val="008B0FD1"/>
    <w:rPr>
      <w:rFonts w:ascii="Tahoma" w:eastAsia="Times New Roman" w:hAnsi="Tahoma" w:cs="Tahoma"/>
      <w:sz w:val="16"/>
      <w:szCs w:val="16"/>
      <w:lang w:eastAsia="ru-RU"/>
    </w:rPr>
  </w:style>
  <w:style w:type="paragraph" w:styleId="af7">
    <w:name w:val="Balloon Text"/>
    <w:basedOn w:val="a"/>
    <w:link w:val="af6"/>
    <w:uiPriority w:val="99"/>
    <w:semiHidden/>
    <w:rsid w:val="008B0FD1"/>
    <w:rPr>
      <w:rFonts w:ascii="Tahoma" w:hAnsi="Tahoma" w:cs="Tahoma"/>
      <w:sz w:val="16"/>
      <w:szCs w:val="16"/>
    </w:rPr>
  </w:style>
  <w:style w:type="character" w:customStyle="1" w:styleId="6">
    <w:name w:val="Знак Знак6"/>
    <w:locked/>
    <w:rsid w:val="008B0FD1"/>
    <w:rPr>
      <w:sz w:val="26"/>
      <w:szCs w:val="24"/>
      <w:lang w:val="ru-RU" w:eastAsia="ru-RU" w:bidi="ar-SA"/>
    </w:rPr>
  </w:style>
  <w:style w:type="paragraph" w:customStyle="1" w:styleId="ConsPlusCell">
    <w:name w:val="ConsPlusCell"/>
    <w:rsid w:val="008B0FD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Основной текст с отступом 21"/>
    <w:basedOn w:val="a"/>
    <w:rsid w:val="008B0FD1"/>
    <w:pPr>
      <w:suppressAutoHyphens/>
      <w:ind w:firstLine="851"/>
    </w:pPr>
    <w:rPr>
      <w:sz w:val="28"/>
      <w:szCs w:val="28"/>
      <w:lang w:eastAsia="ar-SA"/>
    </w:rPr>
  </w:style>
  <w:style w:type="paragraph" w:customStyle="1" w:styleId="220">
    <w:name w:val="Знак22"/>
    <w:basedOn w:val="a"/>
    <w:rsid w:val="008B0FD1"/>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w:basedOn w:val="a"/>
    <w:rsid w:val="008B0FD1"/>
    <w:pPr>
      <w:widowControl w:val="0"/>
      <w:adjustRightInd w:val="0"/>
      <w:spacing w:after="160" w:line="240" w:lineRule="exact"/>
      <w:jc w:val="right"/>
    </w:pPr>
    <w:rPr>
      <w:sz w:val="20"/>
      <w:szCs w:val="20"/>
      <w:lang w:val="en-GB" w:eastAsia="en-US"/>
    </w:rPr>
  </w:style>
  <w:style w:type="character" w:styleId="af9">
    <w:name w:val="Hyperlink"/>
    <w:uiPriority w:val="99"/>
    <w:rsid w:val="008B0FD1"/>
    <w:rPr>
      <w:color w:val="0066CC"/>
      <w:u w:val="single"/>
    </w:rPr>
  </w:style>
  <w:style w:type="character" w:customStyle="1" w:styleId="4">
    <w:name w:val="Основной текст (4)_"/>
    <w:link w:val="40"/>
    <w:rsid w:val="008B0FD1"/>
    <w:rPr>
      <w:rFonts w:ascii="Calibri" w:hAnsi="Calibri"/>
      <w:sz w:val="21"/>
      <w:szCs w:val="21"/>
      <w:shd w:val="clear" w:color="auto" w:fill="FFFFFF"/>
    </w:rPr>
  </w:style>
  <w:style w:type="paragraph" w:customStyle="1" w:styleId="40">
    <w:name w:val="Основной текст (4)"/>
    <w:basedOn w:val="a"/>
    <w:link w:val="4"/>
    <w:rsid w:val="008B0FD1"/>
    <w:pPr>
      <w:widowControl w:val="0"/>
      <w:shd w:val="clear" w:color="auto" w:fill="FFFFFF"/>
      <w:spacing w:before="60" w:line="240" w:lineRule="atLeast"/>
    </w:pPr>
    <w:rPr>
      <w:rFonts w:ascii="Calibri" w:eastAsiaTheme="minorHAnsi" w:hAnsi="Calibri" w:cstheme="minorBidi"/>
      <w:sz w:val="21"/>
      <w:szCs w:val="21"/>
      <w:lang w:eastAsia="en-US"/>
    </w:rPr>
  </w:style>
  <w:style w:type="character" w:customStyle="1" w:styleId="25">
    <w:name w:val="Заголовок №2_"/>
    <w:link w:val="26"/>
    <w:rsid w:val="008B0FD1"/>
    <w:rPr>
      <w:b/>
      <w:bCs/>
      <w:sz w:val="23"/>
      <w:szCs w:val="23"/>
      <w:shd w:val="clear" w:color="auto" w:fill="FFFFFF"/>
    </w:rPr>
  </w:style>
  <w:style w:type="paragraph" w:customStyle="1" w:styleId="26">
    <w:name w:val="Заголовок №2"/>
    <w:basedOn w:val="a"/>
    <w:link w:val="25"/>
    <w:rsid w:val="008B0FD1"/>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character" w:customStyle="1" w:styleId="Exact">
    <w:name w:val="Основной текст Exact"/>
    <w:rsid w:val="008B0FD1"/>
    <w:rPr>
      <w:rFonts w:ascii="Times New Roman" w:hAnsi="Times New Roman" w:cs="Times New Roman"/>
      <w:spacing w:val="4"/>
      <w:sz w:val="19"/>
      <w:szCs w:val="19"/>
      <w:u w:val="none"/>
    </w:rPr>
  </w:style>
  <w:style w:type="character" w:customStyle="1" w:styleId="27">
    <w:name w:val="Подпись к таблице (2)_"/>
    <w:link w:val="28"/>
    <w:rsid w:val="008B0FD1"/>
    <w:rPr>
      <w:shd w:val="clear" w:color="auto" w:fill="FFFFFF"/>
    </w:rPr>
  </w:style>
  <w:style w:type="paragraph" w:customStyle="1" w:styleId="28">
    <w:name w:val="Подпись к таблице (2)"/>
    <w:basedOn w:val="a"/>
    <w:link w:val="27"/>
    <w:rsid w:val="008B0FD1"/>
    <w:pPr>
      <w:widowControl w:val="0"/>
      <w:shd w:val="clear" w:color="auto" w:fill="FFFFFF"/>
      <w:spacing w:line="240" w:lineRule="atLeast"/>
    </w:pPr>
    <w:rPr>
      <w:rFonts w:asciiTheme="minorHAnsi" w:eastAsiaTheme="minorHAnsi" w:hAnsiTheme="minorHAnsi" w:cstheme="minorBidi"/>
      <w:sz w:val="22"/>
      <w:szCs w:val="22"/>
      <w:lang w:eastAsia="en-US"/>
    </w:rPr>
  </w:style>
  <w:style w:type="character" w:customStyle="1" w:styleId="60">
    <w:name w:val="Основной текст (6)_"/>
    <w:link w:val="61"/>
    <w:rsid w:val="008B0FD1"/>
    <w:rPr>
      <w:rFonts w:ascii="Calibri" w:hAnsi="Calibri"/>
      <w:sz w:val="21"/>
      <w:szCs w:val="21"/>
      <w:shd w:val="clear" w:color="auto" w:fill="FFFFFF"/>
      <w:lang w:val="en-US"/>
    </w:rPr>
  </w:style>
  <w:style w:type="paragraph" w:customStyle="1" w:styleId="61">
    <w:name w:val="Основной текст (6)"/>
    <w:basedOn w:val="a"/>
    <w:link w:val="60"/>
    <w:rsid w:val="008B0FD1"/>
    <w:pPr>
      <w:widowControl w:val="0"/>
      <w:shd w:val="clear" w:color="auto" w:fill="FFFFFF"/>
      <w:spacing w:line="278" w:lineRule="exact"/>
    </w:pPr>
    <w:rPr>
      <w:rFonts w:ascii="Calibri" w:eastAsiaTheme="minorHAnsi" w:hAnsi="Calibri" w:cstheme="minorBidi"/>
      <w:sz w:val="21"/>
      <w:szCs w:val="21"/>
      <w:lang w:val="en-US" w:eastAsia="en-US"/>
    </w:rPr>
  </w:style>
  <w:style w:type="character" w:customStyle="1" w:styleId="6TimesNewRoman">
    <w:name w:val="Основной текст (6) + Times New Roman"/>
    <w:aliases w:val="9 pt,Курсив,Интервал 0 pt"/>
    <w:rsid w:val="008B0FD1"/>
    <w:rPr>
      <w:rFonts w:ascii="Times New Roman" w:hAnsi="Times New Roman" w:cs="Times New Roman"/>
      <w:i/>
      <w:iCs/>
      <w:spacing w:val="10"/>
      <w:sz w:val="18"/>
      <w:szCs w:val="18"/>
      <w:lang w:val="en-US" w:eastAsia="en-US" w:bidi="ar-SA"/>
    </w:rPr>
  </w:style>
  <w:style w:type="character" w:customStyle="1" w:styleId="14">
    <w:name w:val="Заголовок №1_"/>
    <w:link w:val="15"/>
    <w:rsid w:val="008B0FD1"/>
    <w:rPr>
      <w:shd w:val="clear" w:color="auto" w:fill="FFFFFF"/>
    </w:rPr>
  </w:style>
  <w:style w:type="paragraph" w:customStyle="1" w:styleId="15">
    <w:name w:val="Заголовок №1"/>
    <w:basedOn w:val="a"/>
    <w:link w:val="14"/>
    <w:rsid w:val="008B0FD1"/>
    <w:pPr>
      <w:widowControl w:val="0"/>
      <w:shd w:val="clear" w:color="auto" w:fill="FFFFFF"/>
      <w:spacing w:before="360" w:line="240" w:lineRule="atLeast"/>
      <w:outlineLvl w:val="0"/>
    </w:pPr>
    <w:rPr>
      <w:rFonts w:asciiTheme="minorHAnsi" w:eastAsiaTheme="minorHAnsi" w:hAnsiTheme="minorHAnsi" w:cstheme="minorBidi"/>
      <w:sz w:val="22"/>
      <w:szCs w:val="22"/>
      <w:lang w:eastAsia="en-US"/>
    </w:rPr>
  </w:style>
  <w:style w:type="character" w:customStyle="1" w:styleId="19">
    <w:name w:val="Заголовок №1 + 9"/>
    <w:aliases w:val="5 pt2,Полужирный2,Курсив2"/>
    <w:rsid w:val="008B0FD1"/>
    <w:rPr>
      <w:b/>
      <w:bCs/>
      <w:i/>
      <w:iCs/>
      <w:noProof/>
      <w:sz w:val="19"/>
      <w:szCs w:val="19"/>
      <w:lang w:bidi="ar-SA"/>
    </w:rPr>
  </w:style>
  <w:style w:type="character" w:customStyle="1" w:styleId="12pt">
    <w:name w:val="Заголовок №1 + Интервал 2 pt"/>
    <w:rsid w:val="008B0FD1"/>
    <w:rPr>
      <w:spacing w:val="40"/>
      <w:sz w:val="22"/>
      <w:szCs w:val="22"/>
      <w:lang w:bidi="ar-SA"/>
    </w:rPr>
  </w:style>
  <w:style w:type="character" w:customStyle="1" w:styleId="7">
    <w:name w:val="Основной текст (7)_"/>
    <w:link w:val="70"/>
    <w:rsid w:val="008B0FD1"/>
    <w:rPr>
      <w:rFonts w:ascii="Constantia" w:hAnsi="Constantia"/>
      <w:sz w:val="17"/>
      <w:szCs w:val="17"/>
      <w:shd w:val="clear" w:color="auto" w:fill="FFFFFF"/>
    </w:rPr>
  </w:style>
  <w:style w:type="paragraph" w:customStyle="1" w:styleId="70">
    <w:name w:val="Основной текст (7)"/>
    <w:basedOn w:val="a"/>
    <w:link w:val="7"/>
    <w:rsid w:val="008B0FD1"/>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character" w:customStyle="1" w:styleId="71">
    <w:name w:val="Основной текст (7) + Курсив"/>
    <w:aliases w:val="Интервал 0 pt1"/>
    <w:rsid w:val="008B0FD1"/>
    <w:rPr>
      <w:rFonts w:ascii="Constantia" w:hAnsi="Constantia"/>
      <w:i/>
      <w:iCs/>
      <w:spacing w:val="10"/>
      <w:sz w:val="17"/>
      <w:szCs w:val="17"/>
      <w:lang w:val="en-US" w:eastAsia="en-US" w:bidi="ar-SA"/>
    </w:rPr>
  </w:style>
  <w:style w:type="character" w:customStyle="1" w:styleId="8">
    <w:name w:val="Основной текст (8)_"/>
    <w:link w:val="80"/>
    <w:rsid w:val="008B0FD1"/>
    <w:rPr>
      <w:rFonts w:ascii="Constantia" w:hAnsi="Constantia"/>
      <w:sz w:val="14"/>
      <w:szCs w:val="14"/>
      <w:shd w:val="clear" w:color="auto" w:fill="FFFFFF"/>
    </w:rPr>
  </w:style>
  <w:style w:type="paragraph" w:customStyle="1" w:styleId="80">
    <w:name w:val="Основной текст (8)"/>
    <w:basedOn w:val="a"/>
    <w:link w:val="8"/>
    <w:rsid w:val="008B0FD1"/>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character" w:customStyle="1" w:styleId="10pt0">
    <w:name w:val="Основной текст + 10 pt"/>
    <w:rsid w:val="008B0FD1"/>
    <w:rPr>
      <w:sz w:val="20"/>
      <w:szCs w:val="20"/>
      <w:lang w:val="ru-RU" w:eastAsia="ru-RU" w:bidi="ar-SA"/>
    </w:rPr>
  </w:style>
  <w:style w:type="character" w:customStyle="1" w:styleId="9">
    <w:name w:val="Основной текст (9)_"/>
    <w:link w:val="90"/>
    <w:rsid w:val="008B0FD1"/>
    <w:rPr>
      <w:rFonts w:ascii="Constantia" w:hAnsi="Constantia"/>
      <w:sz w:val="11"/>
      <w:szCs w:val="11"/>
      <w:shd w:val="clear" w:color="auto" w:fill="FFFFFF"/>
    </w:rPr>
  </w:style>
  <w:style w:type="paragraph" w:customStyle="1" w:styleId="90">
    <w:name w:val="Основной текст (9)"/>
    <w:basedOn w:val="a"/>
    <w:link w:val="9"/>
    <w:rsid w:val="008B0FD1"/>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character" w:customStyle="1" w:styleId="100">
    <w:name w:val="Основной текст (10)_"/>
    <w:link w:val="101"/>
    <w:rsid w:val="008B0FD1"/>
    <w:rPr>
      <w:rFonts w:ascii="Constantia" w:hAnsi="Constantia"/>
      <w:sz w:val="11"/>
      <w:szCs w:val="11"/>
      <w:shd w:val="clear" w:color="auto" w:fill="FFFFFF"/>
    </w:rPr>
  </w:style>
  <w:style w:type="paragraph" w:customStyle="1" w:styleId="101">
    <w:name w:val="Основной текст (10)"/>
    <w:basedOn w:val="a"/>
    <w:link w:val="100"/>
    <w:rsid w:val="008B0FD1"/>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character" w:customStyle="1" w:styleId="MingLiU">
    <w:name w:val="Основной текст + MingLiU"/>
    <w:aliases w:val="9 pt1"/>
    <w:rsid w:val="008B0FD1"/>
    <w:rPr>
      <w:rFonts w:ascii="MingLiU" w:eastAsia="MingLiU" w:cs="MingLiU"/>
      <w:noProof/>
      <w:sz w:val="18"/>
      <w:szCs w:val="18"/>
      <w:lang w:val="ru-RU" w:eastAsia="ru-RU" w:bidi="ar-SA"/>
    </w:rPr>
  </w:style>
  <w:style w:type="character" w:customStyle="1" w:styleId="10pt1">
    <w:name w:val="Основной текст + 10 pt1"/>
    <w:rsid w:val="008B0FD1"/>
    <w:rPr>
      <w:noProof/>
      <w:sz w:val="20"/>
      <w:szCs w:val="20"/>
      <w:lang w:val="ru-RU" w:eastAsia="ru-RU" w:bidi="ar-SA"/>
    </w:rPr>
  </w:style>
  <w:style w:type="character" w:customStyle="1" w:styleId="16">
    <w:name w:val="Основной текст + 16"/>
    <w:aliases w:val="5 pt1,Полужирный1,Курсив1"/>
    <w:rsid w:val="008B0FD1"/>
    <w:rPr>
      <w:b/>
      <w:bCs/>
      <w:i/>
      <w:iCs/>
      <w:noProof/>
      <w:sz w:val="33"/>
      <w:szCs w:val="33"/>
      <w:lang w:val="ru-RU" w:eastAsia="ru-RU" w:bidi="ar-SA"/>
    </w:rPr>
  </w:style>
  <w:style w:type="paragraph" w:styleId="afa">
    <w:name w:val="footer"/>
    <w:basedOn w:val="a"/>
    <w:link w:val="afb"/>
    <w:uiPriority w:val="99"/>
    <w:rsid w:val="008B0FD1"/>
    <w:pPr>
      <w:widowControl w:val="0"/>
      <w:tabs>
        <w:tab w:val="center" w:pos="4677"/>
        <w:tab w:val="right" w:pos="9355"/>
      </w:tabs>
    </w:pPr>
    <w:rPr>
      <w:rFonts w:ascii="Courier New" w:eastAsia="Courier New" w:hAnsi="Courier New" w:cs="Courier New"/>
      <w:color w:val="000000"/>
    </w:rPr>
  </w:style>
  <w:style w:type="character" w:customStyle="1" w:styleId="afb">
    <w:name w:val="Нижний колонтитул Знак"/>
    <w:basedOn w:val="a0"/>
    <w:link w:val="afa"/>
    <w:uiPriority w:val="99"/>
    <w:rsid w:val="008B0FD1"/>
    <w:rPr>
      <w:rFonts w:ascii="Courier New" w:eastAsia="Courier New" w:hAnsi="Courier New" w:cs="Courier New"/>
      <w:color w:val="000000"/>
      <w:sz w:val="24"/>
      <w:szCs w:val="24"/>
      <w:lang w:eastAsia="ru-RU"/>
    </w:rPr>
  </w:style>
  <w:style w:type="paragraph" w:customStyle="1" w:styleId="afc">
    <w:name w:val="Знак Знак Знак Знак"/>
    <w:basedOn w:val="a"/>
    <w:rsid w:val="00186D03"/>
    <w:rPr>
      <w:rFonts w:ascii="Verdana" w:hAnsi="Verdana" w:cs="Verdana"/>
      <w:sz w:val="20"/>
      <w:szCs w:val="20"/>
      <w:lang w:val="en-US" w:eastAsia="en-US"/>
    </w:rPr>
  </w:style>
  <w:style w:type="paragraph" w:customStyle="1" w:styleId="afd">
    <w:name w:val="Знак Знак Знак Знак Знак Знак"/>
    <w:basedOn w:val="a"/>
    <w:rsid w:val="00186D03"/>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186D03"/>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186D03"/>
  </w:style>
  <w:style w:type="paragraph" w:customStyle="1" w:styleId="text1cl">
    <w:name w:val="text1cl"/>
    <w:basedOn w:val="a"/>
    <w:rsid w:val="00186D03"/>
    <w:pPr>
      <w:spacing w:before="100" w:beforeAutospacing="1" w:after="100" w:afterAutospacing="1"/>
    </w:pPr>
  </w:style>
  <w:style w:type="paragraph" w:customStyle="1" w:styleId="text3cl">
    <w:name w:val="text3cl"/>
    <w:basedOn w:val="a"/>
    <w:rsid w:val="00186D03"/>
    <w:pPr>
      <w:spacing w:before="100" w:beforeAutospacing="1" w:after="100" w:afterAutospacing="1"/>
    </w:pPr>
  </w:style>
  <w:style w:type="character" w:customStyle="1" w:styleId="ConsPlusNormal0">
    <w:name w:val="ConsPlusNormal Знак"/>
    <w:link w:val="ConsPlusNormal"/>
    <w:locked/>
    <w:rsid w:val="00186D03"/>
    <w:rPr>
      <w:rFonts w:ascii="Arial" w:eastAsia="Times New Roman" w:hAnsi="Arial" w:cs="Arial"/>
      <w:sz w:val="20"/>
      <w:szCs w:val="20"/>
      <w:lang w:eastAsia="ru-RU"/>
    </w:rPr>
  </w:style>
  <w:style w:type="paragraph" w:customStyle="1" w:styleId="aff">
    <w:name w:val="Знак Знак Знак Знак"/>
    <w:basedOn w:val="a"/>
    <w:rsid w:val="00186D03"/>
    <w:pPr>
      <w:widowControl w:val="0"/>
      <w:adjustRightInd w:val="0"/>
      <w:spacing w:after="160" w:line="240" w:lineRule="exact"/>
      <w:jc w:val="right"/>
    </w:pPr>
    <w:rPr>
      <w:sz w:val="20"/>
      <w:szCs w:val="20"/>
      <w:lang w:val="en-GB" w:eastAsia="en-US"/>
    </w:rPr>
  </w:style>
  <w:style w:type="paragraph" w:customStyle="1" w:styleId="aff0">
    <w:name w:val="Знак Знак"/>
    <w:basedOn w:val="a"/>
    <w:rsid w:val="00186D03"/>
    <w:rPr>
      <w:rFonts w:ascii="Verdana" w:hAnsi="Verdana" w:cs="Verdana"/>
      <w:sz w:val="20"/>
      <w:szCs w:val="20"/>
      <w:lang w:val="en-US" w:eastAsia="en-US"/>
    </w:rPr>
  </w:style>
  <w:style w:type="character" w:customStyle="1" w:styleId="c7">
    <w:name w:val="c7"/>
    <w:basedOn w:val="a0"/>
    <w:rsid w:val="00186D03"/>
  </w:style>
  <w:style w:type="paragraph" w:customStyle="1" w:styleId="aff1">
    <w:name w:val="Знак Знак Знак Знак Знак Знак Знак Знак Знак Знак"/>
    <w:basedOn w:val="a"/>
    <w:rsid w:val="00186D03"/>
    <w:rPr>
      <w:rFonts w:ascii="Verdana" w:hAnsi="Verdana" w:cs="Verdana"/>
      <w:sz w:val="20"/>
      <w:szCs w:val="20"/>
      <w:lang w:val="en-US" w:eastAsia="en-US"/>
    </w:rPr>
  </w:style>
  <w:style w:type="numbering" w:customStyle="1" w:styleId="17">
    <w:name w:val="Нет списка1"/>
    <w:next w:val="a2"/>
    <w:semiHidden/>
    <w:unhideWhenUsed/>
    <w:rsid w:val="00186D03"/>
  </w:style>
  <w:style w:type="paragraph" w:customStyle="1" w:styleId="51">
    <w:name w:val="Знак Знак5 Знак Знак Знак Знак Знак Знак Знак Знак Знак Знак"/>
    <w:basedOn w:val="a"/>
    <w:rsid w:val="00186D03"/>
    <w:rPr>
      <w:rFonts w:ascii="Verdana" w:hAnsi="Verdana" w:cs="Verdana"/>
      <w:sz w:val="20"/>
      <w:szCs w:val="20"/>
      <w:lang w:val="en-US" w:eastAsia="en-US"/>
    </w:rPr>
  </w:style>
  <w:style w:type="paragraph" w:customStyle="1" w:styleId="aff2">
    <w:name w:val="Знак Знак Знак Знак Знак Знак Знак Знак Знак Знак"/>
    <w:basedOn w:val="a"/>
    <w:uiPriority w:val="99"/>
    <w:rsid w:val="00186D03"/>
    <w:rPr>
      <w:rFonts w:ascii="Verdana" w:hAnsi="Verdana" w:cs="Verdana"/>
      <w:sz w:val="20"/>
      <w:szCs w:val="20"/>
      <w:lang w:val="en-US" w:eastAsia="en-US"/>
    </w:rPr>
  </w:style>
  <w:style w:type="paragraph" w:styleId="aff3">
    <w:name w:val="caption"/>
    <w:basedOn w:val="a"/>
    <w:next w:val="a"/>
    <w:uiPriority w:val="99"/>
    <w:qFormat/>
    <w:rsid w:val="00186D03"/>
    <w:rPr>
      <w:b/>
      <w:bCs/>
      <w:sz w:val="20"/>
      <w:szCs w:val="20"/>
    </w:rPr>
  </w:style>
  <w:style w:type="paragraph" w:customStyle="1" w:styleId="aff4">
    <w:name w:val="Абзац"/>
    <w:autoRedefine/>
    <w:uiPriority w:val="99"/>
    <w:rsid w:val="00186D03"/>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f5">
    <w:name w:val="Знак Знак Знак Знак Знак Знак"/>
    <w:basedOn w:val="a"/>
    <w:uiPriority w:val="99"/>
    <w:rsid w:val="00186D03"/>
    <w:rPr>
      <w:rFonts w:ascii="Verdana" w:eastAsia="Calibri" w:hAnsi="Verdana" w:cs="Verdana"/>
      <w:sz w:val="20"/>
      <w:szCs w:val="20"/>
      <w:lang w:val="en-US" w:eastAsia="en-US"/>
    </w:rPr>
  </w:style>
  <w:style w:type="paragraph" w:customStyle="1" w:styleId="xl67">
    <w:name w:val="xl67"/>
    <w:basedOn w:val="a"/>
    <w:rsid w:val="00186D03"/>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f6">
    <w:name w:val="Схема документа Знак"/>
    <w:basedOn w:val="a0"/>
    <w:link w:val="aff7"/>
    <w:uiPriority w:val="99"/>
    <w:semiHidden/>
    <w:rsid w:val="00186D03"/>
    <w:rPr>
      <w:rFonts w:ascii="Tahoma" w:eastAsia="Times New Roman" w:hAnsi="Tahoma" w:cs="Tahoma"/>
      <w:sz w:val="16"/>
      <w:szCs w:val="16"/>
    </w:rPr>
  </w:style>
  <w:style w:type="paragraph" w:styleId="aff7">
    <w:name w:val="Document Map"/>
    <w:basedOn w:val="a"/>
    <w:link w:val="aff6"/>
    <w:uiPriority w:val="99"/>
    <w:semiHidden/>
    <w:rsid w:val="00186D03"/>
    <w:rPr>
      <w:rFonts w:ascii="Tahoma" w:hAnsi="Tahoma" w:cs="Tahoma"/>
      <w:sz w:val="16"/>
      <w:szCs w:val="16"/>
      <w:lang w:eastAsia="en-US"/>
    </w:rPr>
  </w:style>
  <w:style w:type="character" w:customStyle="1" w:styleId="18">
    <w:name w:val="Схема документа Знак1"/>
    <w:basedOn w:val="a0"/>
    <w:uiPriority w:val="99"/>
    <w:semiHidden/>
    <w:rsid w:val="00186D03"/>
    <w:rPr>
      <w:rFonts w:ascii="Segoe UI" w:eastAsia="Times New Roman" w:hAnsi="Segoe UI" w:cs="Segoe UI"/>
      <w:sz w:val="16"/>
      <w:szCs w:val="16"/>
      <w:lang w:eastAsia="ru-RU"/>
    </w:rPr>
  </w:style>
  <w:style w:type="character" w:styleId="aff8">
    <w:name w:val="FollowedHyperlink"/>
    <w:basedOn w:val="a0"/>
    <w:uiPriority w:val="99"/>
    <w:semiHidden/>
    <w:rsid w:val="00186D03"/>
    <w:rPr>
      <w:color w:val="800080"/>
      <w:u w:val="single"/>
    </w:rPr>
  </w:style>
  <w:style w:type="paragraph" w:customStyle="1" w:styleId="xl65">
    <w:name w:val="xl65"/>
    <w:basedOn w:val="a"/>
    <w:rsid w:val="00186D03"/>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186D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186D03"/>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186D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186D0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186D03"/>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186D03"/>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186D03"/>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186D03"/>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186D03"/>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186D03"/>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186D03"/>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186D03"/>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186D03"/>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186D03"/>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186D03"/>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186D03"/>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186D03"/>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186D03"/>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186D03"/>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186D03"/>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186D03"/>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186D03"/>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186D03"/>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186D03"/>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186D03"/>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186D03"/>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186D03"/>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186D03"/>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186D03"/>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186D03"/>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186D03"/>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186D03"/>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186D03"/>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186D03"/>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186D03"/>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186D03"/>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186D03"/>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186D03"/>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186D03"/>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186D03"/>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186D03"/>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186D03"/>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186D03"/>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186D03"/>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186D03"/>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186D03"/>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186D03"/>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186D03"/>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186D03"/>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186D03"/>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186D03"/>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186D03"/>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186D03"/>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186D03"/>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186D03"/>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186D03"/>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186D03"/>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186D03"/>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186D03"/>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186D03"/>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186D03"/>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186D03"/>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186D0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186D03"/>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186D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186D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186D03"/>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186D03"/>
    <w:pPr>
      <w:spacing w:before="100" w:beforeAutospacing="1" w:after="100" w:afterAutospacing="1"/>
      <w:jc w:val="center"/>
    </w:pPr>
    <w:rPr>
      <w:sz w:val="20"/>
      <w:szCs w:val="20"/>
    </w:rPr>
  </w:style>
  <w:style w:type="paragraph" w:customStyle="1" w:styleId="xl135">
    <w:name w:val="xl135"/>
    <w:basedOn w:val="a"/>
    <w:rsid w:val="00186D03"/>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186D03"/>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186D03"/>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186D03"/>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186D03"/>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186D03"/>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186D03"/>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186D03"/>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186D03"/>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186D03"/>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186D03"/>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186D03"/>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186D03"/>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186D03"/>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186D03"/>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186D03"/>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186D03"/>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186D03"/>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186D03"/>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186D03"/>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186D0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186D03"/>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186D03"/>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186D03"/>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186D03"/>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186D03"/>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186D03"/>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186D03"/>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186D03"/>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186D03"/>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186D03"/>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186D03"/>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186D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186D03"/>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186D03"/>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186D03"/>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186D03"/>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186D03"/>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186D03"/>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186D03"/>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186D03"/>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186D03"/>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186D03"/>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186D03"/>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186D03"/>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186D03"/>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186D03"/>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186D03"/>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186D03"/>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186D03"/>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186D03"/>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186D03"/>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186D03"/>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186D03"/>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186D03"/>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186D03"/>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186D03"/>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186D03"/>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186D03"/>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186D03"/>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186D03"/>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186D03"/>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186D03"/>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186D03"/>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186D03"/>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186D03"/>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186D03"/>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186D03"/>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186D03"/>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186D03"/>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186D03"/>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186D03"/>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186D03"/>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186D03"/>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186D03"/>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186D03"/>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186D03"/>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186D03"/>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186D03"/>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186D03"/>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186D03"/>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186D03"/>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186D03"/>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186D03"/>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186D03"/>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186D03"/>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186D03"/>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186D03"/>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186D03"/>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186D03"/>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186D03"/>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186D03"/>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186D03"/>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186D03"/>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186D03"/>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186D03"/>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186D03"/>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186D03"/>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186D03"/>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186D03"/>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186D03"/>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186D03"/>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186D03"/>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186D03"/>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186D03"/>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186D03"/>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186D03"/>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186D03"/>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186D03"/>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186D03"/>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186D03"/>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186D03"/>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186D03"/>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186D03"/>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186D03"/>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186D03"/>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186D03"/>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186D03"/>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186D03"/>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186D03"/>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186D03"/>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186D03"/>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186D03"/>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186D03"/>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186D03"/>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186D03"/>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186D03"/>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186D03"/>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186D03"/>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186D03"/>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186D03"/>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186D03"/>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186D03"/>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186D03"/>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186D03"/>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186D03"/>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186D03"/>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186D03"/>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186D03"/>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186D03"/>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186D03"/>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186D03"/>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186D03"/>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186D03"/>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186D03"/>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186D03"/>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186D03"/>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186D03"/>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186D03"/>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186D03"/>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186D03"/>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186D03"/>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186D03"/>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186D03"/>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186D03"/>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186D03"/>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186D03"/>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186D03"/>
    <w:pPr>
      <w:pBdr>
        <w:left w:val="single" w:sz="8" w:space="0" w:color="auto"/>
        <w:right w:val="single" w:sz="8" w:space="0" w:color="auto"/>
      </w:pBdr>
      <w:spacing w:before="100" w:beforeAutospacing="1" w:after="100" w:afterAutospacing="1"/>
      <w:jc w:val="center"/>
      <w:textAlignment w:val="top"/>
    </w:pPr>
    <w:rPr>
      <w:sz w:val="20"/>
      <w:szCs w:val="20"/>
    </w:rPr>
  </w:style>
  <w:style w:type="character" w:styleId="aff9">
    <w:name w:val="Strong"/>
    <w:basedOn w:val="a0"/>
    <w:uiPriority w:val="22"/>
    <w:qFormat/>
    <w:rsid w:val="00186D03"/>
    <w:rPr>
      <w:b/>
      <w:bCs/>
    </w:rPr>
  </w:style>
  <w:style w:type="numbering" w:customStyle="1" w:styleId="1">
    <w:name w:val="Стиль1"/>
    <w:uiPriority w:val="99"/>
    <w:rsid w:val="00186D03"/>
    <w:pPr>
      <w:numPr>
        <w:numId w:val="45"/>
      </w:numPr>
    </w:pPr>
  </w:style>
  <w:style w:type="paragraph" w:customStyle="1" w:styleId="xl63">
    <w:name w:val="xl63"/>
    <w:basedOn w:val="a"/>
    <w:rsid w:val="00186D03"/>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186D03"/>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ConsPlusTitle">
    <w:name w:val="ConsPlusTitle"/>
    <w:rsid w:val="00186D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
    <w:rsid w:val="004C6524"/>
    <w:pPr>
      <w:ind w:firstLine="567"/>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yperlink" Target="consultantplus://offline/ref=625A58D6D48263BDDA5C980C03315623402E722BA3E1A75A991B09FDE16452AFE857D22FFC910F8B6432EEb744H"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wmf"/><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0101D39C060513789F9E8F093966692ED001FF456CDADBB6BF8DE2CAD1B72FCCD4C7D2BCB830939320509A039B2C2CEEAB5AA061A2B107KCO2K" TargetMode="Externa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yperlink" Target="https://xn----ftbnafdbadzptgh2aj.xn--p1ai/documents/1006.html" TargetMode="External"/><Relationship Id="rId10" Type="http://schemas.openxmlformats.org/officeDocument/2006/relationships/hyperlink" Target="consultantplus://offline/ref=540101D39C060513789F9E8F093966692ED001F44367DADBB6BF8DE2CAD1B72FCCD4C7D0B9BD3BC7C46F51C647C73F2CEFAB58A87DKAO1K" TargetMode="External"/><Relationship Id="rId19" Type="http://schemas.openxmlformats.org/officeDocument/2006/relationships/image" Target="media/image2.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06AE46A8E6E39B15D06607007929D629C20A80BBCD4B6FBF331E259E47CADA69A249E461F42CAAC0ADA61531FC81197A74FE8697211E213XBu4I" TargetMode="Externa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image" Target="media/image5.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27C80-5241-41C0-9374-099C04714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16851</Words>
  <Characters>96056</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Специалист РПО</cp:lastModifiedBy>
  <cp:revision>9</cp:revision>
  <cp:lastPrinted>2022-04-20T13:52:00Z</cp:lastPrinted>
  <dcterms:created xsi:type="dcterms:W3CDTF">2022-04-13T07:38:00Z</dcterms:created>
  <dcterms:modified xsi:type="dcterms:W3CDTF">2022-04-20T13:53:00Z</dcterms:modified>
</cp:coreProperties>
</file>