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B20BA" w:rsidRPr="000B548D" w:rsidTr="00DC7715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8B20BA" w:rsidRPr="000B548D" w:rsidRDefault="008B20BA" w:rsidP="00DC7715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8B20BA" w:rsidRPr="000B548D" w:rsidRDefault="008B20BA" w:rsidP="00DC7715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8B20BA" w:rsidRPr="000B548D" w:rsidRDefault="008B20BA" w:rsidP="00DC7715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8B20BA" w:rsidRPr="000B548D" w:rsidRDefault="008B20BA" w:rsidP="00DC7715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8B20BA" w:rsidRPr="000B548D" w:rsidRDefault="008B20BA" w:rsidP="00DC7715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 w:rsidR="00D0408F">
              <w:rPr>
                <w:b/>
                <w:color w:val="0000FF"/>
                <w:sz w:val="36"/>
                <w:szCs w:val="36"/>
              </w:rPr>
              <w:t>17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(</w:t>
            </w:r>
            <w:r w:rsidR="00D0408F">
              <w:rPr>
                <w:b/>
                <w:color w:val="0000FF"/>
                <w:sz w:val="36"/>
                <w:szCs w:val="36"/>
              </w:rPr>
              <w:t>61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8B20BA" w:rsidRPr="000B548D" w:rsidRDefault="00D0408F" w:rsidP="00DC7715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01 сентября</w:t>
            </w:r>
            <w:r w:rsidR="008B20BA">
              <w:rPr>
                <w:b/>
                <w:color w:val="0000FF"/>
                <w:sz w:val="36"/>
                <w:szCs w:val="36"/>
              </w:rPr>
              <w:t xml:space="preserve"> 2022</w:t>
            </w:r>
            <w:r w:rsidR="008B20BA" w:rsidRPr="000B548D">
              <w:rPr>
                <w:b/>
                <w:color w:val="0000FF"/>
                <w:sz w:val="36"/>
                <w:szCs w:val="36"/>
              </w:rPr>
              <w:t xml:space="preserve"> года</w:t>
            </w:r>
          </w:p>
          <w:p w:rsidR="008B20BA" w:rsidRPr="000B548D" w:rsidRDefault="008B20BA" w:rsidP="00DC7715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8B20BA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</w:p>
    <w:p w:rsidR="008B20BA" w:rsidRPr="000B548D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lastRenderedPageBreak/>
        <w:t>СОДЕРЖАНИЕ</w:t>
      </w:r>
    </w:p>
    <w:p w:rsidR="008B20BA" w:rsidRPr="000B548D" w:rsidRDefault="008B20BA" w:rsidP="008B20BA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t>СБОРНИК</w:t>
      </w:r>
    </w:p>
    <w:p w:rsidR="008B20BA" w:rsidRPr="000B548D" w:rsidRDefault="008B20BA" w:rsidP="008B20BA">
      <w:pPr>
        <w:jc w:val="center"/>
      </w:pPr>
      <w:r w:rsidRPr="000B548D">
        <w:t>МУНИЦИПАЛЬНЫХ ПРАВОВЫХ АКТОВ ОРГАНОВ</w:t>
      </w:r>
    </w:p>
    <w:p w:rsidR="008B20BA" w:rsidRPr="000B548D" w:rsidRDefault="008B20BA" w:rsidP="008B20BA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8B20BA" w:rsidRPr="000B548D" w:rsidRDefault="008B20BA" w:rsidP="008B20BA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8B20BA" w:rsidRPr="000B548D" w:rsidTr="00DC7715">
        <w:trPr>
          <w:trHeight w:val="197"/>
        </w:trPr>
        <w:tc>
          <w:tcPr>
            <w:tcW w:w="2268" w:type="dxa"/>
          </w:tcPr>
          <w:p w:rsidR="008B20BA" w:rsidRPr="000B548D" w:rsidRDefault="008B20BA" w:rsidP="00DC7715">
            <w:pPr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DC7715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D0408F">
              <w:rPr>
                <w:b/>
                <w:color w:val="000000"/>
                <w:sz w:val="28"/>
                <w:szCs w:val="28"/>
              </w:rPr>
              <w:t>17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 w:rsidR="00D0408F">
              <w:rPr>
                <w:b/>
                <w:color w:val="000000"/>
                <w:sz w:val="28"/>
                <w:szCs w:val="28"/>
              </w:rPr>
              <w:t>61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8B20BA" w:rsidRPr="000B548D" w:rsidRDefault="008B20BA" w:rsidP="00DC77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8B20BA" w:rsidRPr="000B548D" w:rsidRDefault="008B20BA" w:rsidP="00DC7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D0408F" w:rsidP="00DC7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 сентября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B20BA">
              <w:rPr>
                <w:b/>
                <w:color w:val="000000"/>
                <w:sz w:val="28"/>
                <w:szCs w:val="28"/>
              </w:rPr>
              <w:t>2022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</w:tcPr>
          <w:p w:rsidR="008B20BA" w:rsidRPr="000B548D" w:rsidRDefault="008B20BA" w:rsidP="00DC7715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DC7715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8B20BA" w:rsidRPr="000B548D" w:rsidRDefault="008B20BA" w:rsidP="008B20BA">
      <w:pPr>
        <w:rPr>
          <w:b/>
          <w:color w:val="000000"/>
          <w:sz w:val="28"/>
          <w:szCs w:val="28"/>
        </w:rPr>
      </w:pPr>
    </w:p>
    <w:p w:rsidR="008B20BA" w:rsidRDefault="008B20BA" w:rsidP="008B20BA">
      <w:pPr>
        <w:spacing w:after="48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t>СОДЕРЖАНИЕ</w:t>
      </w:r>
    </w:p>
    <w:p w:rsidR="008B20BA" w:rsidRPr="000B548D" w:rsidRDefault="008B20BA" w:rsidP="008B20B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B548D">
        <w:rPr>
          <w:b/>
          <w:sz w:val="28"/>
          <w:szCs w:val="28"/>
        </w:rPr>
        <w:t>Раздел 4. Постановления администрации</w:t>
      </w:r>
    </w:p>
    <w:p w:rsidR="008B20BA" w:rsidRDefault="008B20BA" w:rsidP="008B20B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B548D">
        <w:rPr>
          <w:b/>
          <w:sz w:val="28"/>
          <w:szCs w:val="28"/>
        </w:rPr>
        <w:t xml:space="preserve">Кикнурского муниципального </w:t>
      </w:r>
      <w:r>
        <w:rPr>
          <w:b/>
          <w:sz w:val="28"/>
          <w:szCs w:val="28"/>
        </w:rPr>
        <w:t>округа</w:t>
      </w:r>
      <w:r w:rsidRPr="000B548D">
        <w:rPr>
          <w:b/>
          <w:sz w:val="28"/>
          <w:szCs w:val="28"/>
        </w:rPr>
        <w:t xml:space="preserve"> Кировской области</w:t>
      </w:r>
    </w:p>
    <w:p w:rsidR="00C43A5D" w:rsidRPr="00C43A5D" w:rsidRDefault="00C43A5D" w:rsidP="00B2093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43A5D">
        <w:rPr>
          <w:sz w:val="28"/>
          <w:szCs w:val="28"/>
        </w:rPr>
        <w:t>1.</w:t>
      </w:r>
      <w:r w:rsidRPr="00C43A5D">
        <w:rPr>
          <w:sz w:val="28"/>
          <w:szCs w:val="28"/>
        </w:rPr>
        <w:tab/>
        <w:t>Постановление администрации Кикнурского муниципал</w:t>
      </w:r>
      <w:r w:rsidR="00F81D5F">
        <w:rPr>
          <w:sz w:val="28"/>
          <w:szCs w:val="28"/>
        </w:rPr>
        <w:t>ьного округа от 23</w:t>
      </w:r>
      <w:r w:rsidR="00D0408F">
        <w:rPr>
          <w:sz w:val="28"/>
          <w:szCs w:val="28"/>
        </w:rPr>
        <w:t>.08.2022 № 539</w:t>
      </w:r>
      <w:r w:rsidRPr="00C43A5D">
        <w:rPr>
          <w:sz w:val="28"/>
          <w:szCs w:val="28"/>
        </w:rPr>
        <w:t xml:space="preserve"> </w:t>
      </w:r>
      <w:r w:rsidR="00846B25" w:rsidRPr="00C43A5D">
        <w:rPr>
          <w:sz w:val="28"/>
          <w:szCs w:val="28"/>
        </w:rPr>
        <w:t>«</w:t>
      </w:r>
      <w:r w:rsidR="00846B25">
        <w:rPr>
          <w:sz w:val="28"/>
          <w:szCs w:val="28"/>
        </w:rPr>
        <w:t>» …</w:t>
      </w:r>
      <w:r w:rsidR="00663FDC">
        <w:rPr>
          <w:sz w:val="28"/>
          <w:szCs w:val="28"/>
        </w:rPr>
        <w:t>……………………………</w:t>
      </w:r>
      <w:r w:rsidR="009C0260">
        <w:rPr>
          <w:sz w:val="28"/>
          <w:szCs w:val="28"/>
        </w:rPr>
        <w:t>…………………………….</w:t>
      </w:r>
      <w:r w:rsidR="00663FDC">
        <w:rPr>
          <w:sz w:val="28"/>
          <w:szCs w:val="28"/>
        </w:rPr>
        <w:t>…</w:t>
      </w:r>
      <w:r w:rsidR="009C0260" w:rsidRPr="009C0260">
        <w:rPr>
          <w:sz w:val="28"/>
          <w:szCs w:val="28"/>
        </w:rPr>
        <w:t>3</w:t>
      </w:r>
    </w:p>
    <w:p w:rsidR="00C43A5D" w:rsidRDefault="00C43A5D" w:rsidP="00846B2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3A5D">
        <w:rPr>
          <w:sz w:val="28"/>
          <w:szCs w:val="28"/>
        </w:rPr>
        <w:t>Постановление администрации Кикнурского муниципал</w:t>
      </w:r>
      <w:r w:rsidR="00F81D5F">
        <w:rPr>
          <w:sz w:val="28"/>
          <w:szCs w:val="28"/>
        </w:rPr>
        <w:t>ьного округа от 26.08.2022 № 547</w:t>
      </w:r>
      <w:r w:rsidRPr="00C43A5D">
        <w:rPr>
          <w:sz w:val="28"/>
          <w:szCs w:val="28"/>
        </w:rPr>
        <w:t xml:space="preserve"> </w:t>
      </w:r>
      <w:r w:rsidR="00846B25" w:rsidRPr="00C43A5D">
        <w:rPr>
          <w:sz w:val="28"/>
          <w:szCs w:val="28"/>
        </w:rPr>
        <w:t>«</w:t>
      </w:r>
      <w:bookmarkStart w:id="0" w:name="_GoBack"/>
      <w:bookmarkEnd w:id="0"/>
      <w:r w:rsidR="00846B25">
        <w:rPr>
          <w:sz w:val="28"/>
          <w:szCs w:val="28"/>
        </w:rPr>
        <w:t>» …</w:t>
      </w:r>
      <w:r w:rsidR="009C0260">
        <w:rPr>
          <w:sz w:val="28"/>
          <w:szCs w:val="28"/>
        </w:rPr>
        <w:t>…………………………………………………………………………………</w:t>
      </w:r>
      <w:r w:rsidR="009C0260" w:rsidRPr="009C0260">
        <w:rPr>
          <w:sz w:val="28"/>
          <w:szCs w:val="28"/>
        </w:rPr>
        <w:t>4</w:t>
      </w:r>
    </w:p>
    <w:p w:rsidR="00597A9D" w:rsidRDefault="00846B25" w:rsidP="00846B2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7A9D" w:rsidRPr="00C43A5D">
        <w:rPr>
          <w:sz w:val="28"/>
          <w:szCs w:val="28"/>
        </w:rPr>
        <w:t>Постановление администрации Кикнурского муниципал</w:t>
      </w:r>
      <w:r>
        <w:rPr>
          <w:sz w:val="28"/>
          <w:szCs w:val="28"/>
        </w:rPr>
        <w:t>ьного округа от 19.08.2022 № 529</w:t>
      </w:r>
      <w:r w:rsidR="00597A9D" w:rsidRPr="00C43A5D">
        <w:rPr>
          <w:sz w:val="28"/>
          <w:szCs w:val="28"/>
        </w:rPr>
        <w:t xml:space="preserve"> «</w:t>
      </w:r>
      <w:r w:rsidRPr="00846B25">
        <w:rPr>
          <w:sz w:val="28"/>
          <w:szCs w:val="28"/>
        </w:rPr>
        <w:t xml:space="preserve">Об утверждении </w:t>
      </w:r>
      <w:hyperlink r:id="rId8" w:history="1">
        <w:r w:rsidRPr="00846B25">
          <w:rPr>
            <w:bCs/>
            <w:sz w:val="28"/>
            <w:szCs w:val="28"/>
          </w:rPr>
          <w:t>Поряд</w:t>
        </w:r>
      </w:hyperlink>
      <w:r w:rsidRPr="00846B25">
        <w:rPr>
          <w:bCs/>
          <w:sz w:val="28"/>
          <w:szCs w:val="28"/>
        </w:rPr>
        <w:t xml:space="preserve">ка работы телефона доверия </w:t>
      </w:r>
      <w:r w:rsidRPr="00846B25">
        <w:rPr>
          <w:bCs/>
          <w:sz w:val="28"/>
          <w:szCs w:val="28"/>
        </w:rPr>
        <w:br/>
        <w:t>по вопросам противодействия коррупции в администрации Кикнурского муниципального округа Кировской области</w:t>
      </w:r>
      <w:r w:rsidR="00802F8B">
        <w:rPr>
          <w:bCs/>
          <w:sz w:val="28"/>
          <w:szCs w:val="28"/>
        </w:rPr>
        <w:t>»</w:t>
      </w:r>
      <w:r>
        <w:rPr>
          <w:sz w:val="28"/>
          <w:szCs w:val="28"/>
        </w:rPr>
        <w:t>……</w:t>
      </w:r>
      <w:r w:rsidR="007236EC" w:rsidRPr="00846B25">
        <w:rPr>
          <w:sz w:val="28"/>
          <w:szCs w:val="28"/>
        </w:rPr>
        <w:t>…………</w:t>
      </w:r>
      <w:r w:rsidR="009C0260">
        <w:rPr>
          <w:sz w:val="28"/>
          <w:szCs w:val="28"/>
        </w:rPr>
        <w:t>…………..</w:t>
      </w:r>
      <w:r w:rsidR="007236EC" w:rsidRPr="00846B25">
        <w:rPr>
          <w:sz w:val="28"/>
          <w:szCs w:val="28"/>
        </w:rPr>
        <w:t>…..</w:t>
      </w:r>
      <w:r w:rsidR="009C0260" w:rsidRPr="009C0260">
        <w:rPr>
          <w:sz w:val="28"/>
          <w:szCs w:val="28"/>
        </w:rPr>
        <w:t>5</w:t>
      </w:r>
    </w:p>
    <w:p w:rsidR="00802F8B" w:rsidRPr="00802F8B" w:rsidRDefault="00802F8B" w:rsidP="00802F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F8B">
        <w:rPr>
          <w:sz w:val="28"/>
          <w:szCs w:val="28"/>
        </w:rPr>
        <w:t>4. Постановление администрации Кикнурс</w:t>
      </w:r>
      <w:r>
        <w:rPr>
          <w:sz w:val="28"/>
          <w:szCs w:val="28"/>
        </w:rPr>
        <w:t>кого муниципального округа от 22.08.2022 № 533</w:t>
      </w:r>
      <w:r w:rsidRPr="00802F8B">
        <w:rPr>
          <w:sz w:val="28"/>
          <w:szCs w:val="28"/>
        </w:rPr>
        <w:t xml:space="preserve"> «О внесении изменений и дополнений в постановление </w:t>
      </w:r>
    </w:p>
    <w:p w:rsidR="00802F8B" w:rsidRDefault="00802F8B" w:rsidP="00802F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02F8B">
        <w:rPr>
          <w:sz w:val="28"/>
          <w:szCs w:val="28"/>
        </w:rPr>
        <w:t>администрации Кик</w:t>
      </w:r>
      <w:r>
        <w:rPr>
          <w:sz w:val="28"/>
          <w:szCs w:val="28"/>
        </w:rPr>
        <w:t xml:space="preserve">нурского муниципального района </w:t>
      </w:r>
      <w:r w:rsidRPr="00802F8B">
        <w:rPr>
          <w:sz w:val="28"/>
          <w:szCs w:val="28"/>
        </w:rPr>
        <w:t>Кировской области от 14.10.2020 № 273</w:t>
      </w:r>
      <w:r>
        <w:rPr>
          <w:sz w:val="28"/>
          <w:szCs w:val="28"/>
        </w:rPr>
        <w:t>»</w:t>
      </w:r>
      <w:r w:rsidR="009C0260">
        <w:rPr>
          <w:sz w:val="28"/>
          <w:szCs w:val="28"/>
        </w:rPr>
        <w:t>………………………………………………………………11</w:t>
      </w:r>
    </w:p>
    <w:p w:rsidR="00846B25" w:rsidRDefault="00846B25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46B25" w:rsidRDefault="00846B25">
      <w:pPr>
        <w:spacing w:after="160" w:line="259" w:lineRule="auto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9C0260" w:rsidRDefault="009C0260" w:rsidP="009C0260">
      <w:pPr>
        <w:keepNext/>
        <w:spacing w:after="48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-342900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9C0260" w:rsidRPr="006A785F" w:rsidRDefault="009C0260" w:rsidP="009C0260">
      <w:pPr>
        <w:keepNext/>
        <w:jc w:val="center"/>
        <w:outlineLvl w:val="0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АДМИНИСТРАЦИЯ КИКНУРСКОГО</w:t>
      </w:r>
    </w:p>
    <w:p w:rsidR="009C0260" w:rsidRPr="006A785F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C0260" w:rsidRPr="006A785F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КИРОВСКОЙ ОБЛАСТИ</w:t>
      </w:r>
    </w:p>
    <w:p w:rsidR="009C0260" w:rsidRPr="00A97BA1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</w:p>
    <w:p w:rsidR="009C0260" w:rsidRPr="0060730F" w:rsidRDefault="009C0260" w:rsidP="009C0260">
      <w:pPr>
        <w:keepNext/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0260" w:rsidRPr="00E814D8" w:rsidRDefault="009C0260" w:rsidP="009C0260">
      <w:pPr>
        <w:pStyle w:val="af6"/>
        <w:keepLines w:val="0"/>
        <w:spacing w:before="0" w:after="0"/>
        <w:rPr>
          <w:noProof w:val="0"/>
          <w:sz w:val="24"/>
          <w:szCs w:val="24"/>
        </w:rPr>
      </w:pPr>
    </w:p>
    <w:p w:rsidR="009C0260" w:rsidRPr="00E814D8" w:rsidRDefault="009C0260" w:rsidP="009C0260">
      <w:pPr>
        <w:pStyle w:val="af6"/>
        <w:keepLines w:val="0"/>
        <w:spacing w:before="0" w:after="0"/>
        <w:rPr>
          <w:noProof w:val="0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9C0260" w:rsidRPr="00E814D8" w:rsidTr="00D729C6"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16.08.2022</w:t>
            </w:r>
          </w:p>
        </w:tc>
        <w:tc>
          <w:tcPr>
            <w:tcW w:w="2837" w:type="dxa"/>
          </w:tcPr>
          <w:p w:rsidR="009C0260" w:rsidRPr="00982FC0" w:rsidRDefault="009C0260" w:rsidP="00D729C6">
            <w:pPr>
              <w:keepNext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9C0260" w:rsidRPr="00982FC0" w:rsidRDefault="009C0260" w:rsidP="00D729C6">
            <w:pPr>
              <w:keepNext/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</w:tr>
      <w:tr w:rsidR="009C0260" w:rsidRPr="00E814D8" w:rsidTr="00D729C6">
        <w:tc>
          <w:tcPr>
            <w:tcW w:w="9498" w:type="dxa"/>
            <w:gridSpan w:val="4"/>
          </w:tcPr>
          <w:p w:rsidR="009C0260" w:rsidRPr="00DB02B5" w:rsidRDefault="009C0260" w:rsidP="00D729C6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9C0260" w:rsidRDefault="009C0260" w:rsidP="009C0260">
      <w:pPr>
        <w:pStyle w:val="af6"/>
        <w:keepLines w:val="0"/>
        <w:spacing w:before="0" w:after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12.01.2021 № 5</w:t>
      </w:r>
    </w:p>
    <w:p w:rsidR="009C0260" w:rsidRPr="007B6475" w:rsidRDefault="009C0260" w:rsidP="009C0260">
      <w:pPr>
        <w:pStyle w:val="af6"/>
        <w:keepLines w:val="0"/>
        <w:spacing w:before="0"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</w:t>
      </w:r>
    </w:p>
    <w:p w:rsidR="009C0260" w:rsidRDefault="009C0260" w:rsidP="009C0260">
      <w:pPr>
        <w:pStyle w:val="af6"/>
        <w:keepLines w:val="0"/>
        <w:spacing w:before="0" w:after="0"/>
        <w:jc w:val="both"/>
        <w:rPr>
          <w:noProof w:val="0"/>
          <w:sz w:val="24"/>
          <w:szCs w:val="24"/>
        </w:rPr>
      </w:pPr>
    </w:p>
    <w:p w:rsidR="009C0260" w:rsidRDefault="009C0260" w:rsidP="009C0260">
      <w:pPr>
        <w:pStyle w:val="af6"/>
        <w:keepLines w:val="0"/>
        <w:spacing w:before="0" w:after="0" w:line="440" w:lineRule="exact"/>
        <w:ind w:firstLine="72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Администрация Кикнурского муниципального округа ПОСТАНОВЛЯЕТ:</w:t>
      </w:r>
    </w:p>
    <w:p w:rsidR="009C0260" w:rsidRDefault="009C0260" w:rsidP="009C0260">
      <w:pPr>
        <w:pStyle w:val="af6"/>
        <w:keepLines w:val="0"/>
        <w:spacing w:before="0" w:after="0" w:line="440" w:lineRule="exact"/>
        <w:ind w:firstLine="72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Внести в состав комиссии по предупреждению и ликвидации чрезвычайных ситуаций и обеспечению пожарной безопасности Кикнурского района (далее – комиссия), утвержденный постановлением администрации Кикнурского муниципального округа Кировской области от 12.01.2021 № 5 «О комиссии по предупреждению и ликвидации чрезвычайных ситуаций и обеспечению пожарной безопасности Кикнурского муниципального округа», следующие изменения: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   1. Включить в состав комиссии: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ДОЛГАНОВА Александра Николаевича- начальника 29 ПСЧ 4 ПСО ФПС ГПС, членом комиссии. 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КАЛИНИНА Андрея Сергеевича- начальника ОНД ПР Кикнурского района, членом комиссии.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    2. Исключить из состава комиссии: Толстогузова А.С.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</w:p>
    <w:p w:rsidR="009C0260" w:rsidRDefault="009C0260" w:rsidP="009C0260">
      <w:pPr>
        <w:spacing w:line="360" w:lineRule="exact"/>
        <w:jc w:val="both"/>
        <w:rPr>
          <w:sz w:val="28"/>
          <w:szCs w:val="28"/>
        </w:rPr>
      </w:pPr>
      <w:r w:rsidRPr="006D5731">
        <w:rPr>
          <w:sz w:val="28"/>
          <w:szCs w:val="28"/>
        </w:rPr>
        <w:t xml:space="preserve">Глава Кикнурского </w:t>
      </w:r>
    </w:p>
    <w:p w:rsidR="009C0260" w:rsidRDefault="009C0260" w:rsidP="009C026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С.Ю. Галкин</w:t>
      </w:r>
    </w:p>
    <w:p w:rsidR="009C0260" w:rsidRDefault="009C0260" w:rsidP="009C0260">
      <w:pPr>
        <w:spacing w:after="720" w:line="360" w:lineRule="exact"/>
        <w:jc w:val="both"/>
        <w:rPr>
          <w:sz w:val="28"/>
          <w:szCs w:val="28"/>
        </w:rPr>
      </w:pPr>
    </w:p>
    <w:p w:rsidR="009C0260" w:rsidRDefault="009C0260" w:rsidP="009C0260">
      <w:pPr>
        <w:keepNext/>
        <w:spacing w:after="48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-447675</wp:posOffset>
            </wp:positionV>
            <wp:extent cx="572135" cy="720090"/>
            <wp:effectExtent l="0" t="0" r="0" b="381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9C0260" w:rsidRPr="006A785F" w:rsidRDefault="009C0260" w:rsidP="009C0260">
      <w:pPr>
        <w:keepNext/>
        <w:jc w:val="center"/>
        <w:outlineLvl w:val="0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АДМИНИСТРАЦИЯ КИКНУРСКОГО</w:t>
      </w:r>
    </w:p>
    <w:p w:rsidR="009C0260" w:rsidRPr="006A785F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C0260" w:rsidRPr="006A785F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КИРОВСКОЙ ОБЛАСТИ</w:t>
      </w:r>
    </w:p>
    <w:p w:rsidR="009C0260" w:rsidRPr="00A97BA1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</w:p>
    <w:p w:rsidR="009C0260" w:rsidRPr="0060730F" w:rsidRDefault="009C0260" w:rsidP="009C0260">
      <w:pPr>
        <w:keepNext/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0260" w:rsidRPr="00E814D8" w:rsidRDefault="009C0260" w:rsidP="009C0260">
      <w:pPr>
        <w:pStyle w:val="af6"/>
        <w:keepLines w:val="0"/>
        <w:spacing w:before="0" w:after="0"/>
        <w:rPr>
          <w:noProof w:val="0"/>
          <w:sz w:val="24"/>
          <w:szCs w:val="24"/>
        </w:rPr>
      </w:pPr>
    </w:p>
    <w:p w:rsidR="009C0260" w:rsidRPr="00E814D8" w:rsidRDefault="009C0260" w:rsidP="009C0260">
      <w:pPr>
        <w:pStyle w:val="af6"/>
        <w:keepLines w:val="0"/>
        <w:spacing w:before="0" w:after="0"/>
        <w:rPr>
          <w:noProof w:val="0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9C0260" w:rsidRPr="00E814D8" w:rsidTr="00D729C6"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16.08.2022</w:t>
            </w:r>
          </w:p>
        </w:tc>
        <w:tc>
          <w:tcPr>
            <w:tcW w:w="2837" w:type="dxa"/>
          </w:tcPr>
          <w:p w:rsidR="009C0260" w:rsidRPr="00982FC0" w:rsidRDefault="009C0260" w:rsidP="00D729C6">
            <w:pPr>
              <w:keepNext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9C0260" w:rsidRPr="00982FC0" w:rsidRDefault="009C0260" w:rsidP="00D729C6">
            <w:pPr>
              <w:keepNext/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</w:tr>
      <w:tr w:rsidR="009C0260" w:rsidRPr="00E814D8" w:rsidTr="00D729C6">
        <w:tc>
          <w:tcPr>
            <w:tcW w:w="9498" w:type="dxa"/>
            <w:gridSpan w:val="4"/>
          </w:tcPr>
          <w:p w:rsidR="009C0260" w:rsidRPr="00DB02B5" w:rsidRDefault="009C0260" w:rsidP="00D729C6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9C0260" w:rsidRDefault="009C0260" w:rsidP="009C0260">
      <w:pPr>
        <w:pStyle w:val="af6"/>
        <w:keepLines w:val="0"/>
        <w:spacing w:before="0" w:after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12.01.2021 № 6</w:t>
      </w:r>
    </w:p>
    <w:p w:rsidR="009C0260" w:rsidRPr="007B6475" w:rsidRDefault="009C0260" w:rsidP="009C0260">
      <w:pPr>
        <w:pStyle w:val="af6"/>
        <w:keepLines w:val="0"/>
        <w:spacing w:before="0"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</w:t>
      </w:r>
    </w:p>
    <w:p w:rsidR="009C0260" w:rsidRDefault="009C0260" w:rsidP="009C0260">
      <w:pPr>
        <w:pStyle w:val="af6"/>
        <w:keepLines w:val="0"/>
        <w:spacing w:before="0" w:after="0"/>
        <w:jc w:val="both"/>
        <w:rPr>
          <w:noProof w:val="0"/>
          <w:sz w:val="24"/>
          <w:szCs w:val="24"/>
        </w:rPr>
      </w:pPr>
    </w:p>
    <w:p w:rsidR="009C0260" w:rsidRDefault="009C0260" w:rsidP="009C0260">
      <w:pPr>
        <w:pStyle w:val="af6"/>
        <w:keepLines w:val="0"/>
        <w:spacing w:before="0" w:after="0" w:line="440" w:lineRule="exact"/>
        <w:ind w:firstLine="72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Администрация Кикнурского муниципального округа ПОСТАНОВЛЯЕТ:</w:t>
      </w:r>
    </w:p>
    <w:p w:rsidR="009C0260" w:rsidRDefault="009C0260" w:rsidP="009C0260">
      <w:pPr>
        <w:pStyle w:val="af6"/>
        <w:keepLines w:val="0"/>
        <w:spacing w:before="0" w:after="0" w:line="440" w:lineRule="exact"/>
        <w:ind w:firstLine="72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Внести в состав антитеррористической комиссии администрации Кикнурского муниципального округа (далее – комиссия), утвержденный постановлением администрации Кикнурского муниципального округа Кировской области от 12.01.2021 № 6 «О составе антитеррористической комиссии Кикнурского муниципального округа», следующие изменения:</w:t>
      </w:r>
    </w:p>
    <w:p w:rsidR="009C0260" w:rsidRDefault="009C0260" w:rsidP="009C0260">
      <w:pPr>
        <w:pStyle w:val="af6"/>
        <w:keepLines w:val="0"/>
        <w:numPr>
          <w:ilvl w:val="0"/>
          <w:numId w:val="28"/>
        </w:numPr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Включить в состав комиссии: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ДОЛГАНОВА Александра Николаевича- начальника 29 ПСЧ 4 ПСО ФПС ГПС, членом комиссии. </w:t>
      </w:r>
    </w:p>
    <w:p w:rsidR="009C0260" w:rsidRPr="00B907B1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КАЛИНИНА Андрея Сергеевича- начальника ОНД ПР Кикнурского района, членом комиссии.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    2. Исключить из состава комиссии: Толстогузова А.С.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</w:p>
    <w:p w:rsidR="009C0260" w:rsidRDefault="009C0260" w:rsidP="009C0260">
      <w:pPr>
        <w:pStyle w:val="af6"/>
        <w:keepLines w:val="0"/>
        <w:spacing w:before="0"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Глава Кикнурского</w:t>
      </w:r>
    </w:p>
    <w:p w:rsidR="009C0260" w:rsidRDefault="009C0260" w:rsidP="009C0260">
      <w:pPr>
        <w:pStyle w:val="af6"/>
        <w:keepLines w:val="0"/>
        <w:spacing w:before="0"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муниципального округа    С.Ю. Галкин</w:t>
      </w:r>
    </w:p>
    <w:p w:rsidR="009C0260" w:rsidRDefault="009C0260" w:rsidP="009C0260">
      <w:pPr>
        <w:pStyle w:val="af6"/>
        <w:keepLines w:val="0"/>
        <w:spacing w:before="0" w:after="0"/>
        <w:jc w:val="left"/>
        <w:rPr>
          <w:b w:val="0"/>
          <w:noProof w:val="0"/>
          <w:sz w:val="28"/>
          <w:szCs w:val="28"/>
        </w:rPr>
      </w:pPr>
    </w:p>
    <w:p w:rsidR="009C0260" w:rsidRDefault="009C0260">
      <w:pPr>
        <w:spacing w:after="160" w:line="259" w:lineRule="auto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9C0260" w:rsidRDefault="009C0260" w:rsidP="009C02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4ABFE2E" wp14:editId="7542F304">
            <wp:extent cx="572135" cy="720090"/>
            <wp:effectExtent l="0" t="0" r="0" b="0"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60" w:rsidRDefault="009C0260" w:rsidP="009C0260">
      <w:pPr>
        <w:jc w:val="center"/>
        <w:rPr>
          <w:b/>
          <w:sz w:val="28"/>
          <w:szCs w:val="28"/>
        </w:rPr>
      </w:pPr>
    </w:p>
    <w:p w:rsidR="009C0260" w:rsidRDefault="009C0260" w:rsidP="009C0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</w:t>
      </w:r>
    </w:p>
    <w:p w:rsidR="009C0260" w:rsidRDefault="009C0260" w:rsidP="009C0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C0260" w:rsidRDefault="009C0260" w:rsidP="009C0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9C0260" w:rsidRDefault="009C0260" w:rsidP="009C0260">
      <w:pPr>
        <w:jc w:val="center"/>
        <w:rPr>
          <w:b/>
          <w:sz w:val="28"/>
          <w:szCs w:val="28"/>
        </w:rPr>
      </w:pPr>
    </w:p>
    <w:p w:rsidR="009C0260" w:rsidRPr="00A451F5" w:rsidRDefault="009C0260" w:rsidP="009C0260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p w:rsidR="009C0260" w:rsidRDefault="009C0260" w:rsidP="009C0260">
      <w:pPr>
        <w:jc w:val="both"/>
        <w:rPr>
          <w:sz w:val="28"/>
          <w:szCs w:val="28"/>
        </w:rPr>
      </w:pPr>
      <w:r w:rsidRPr="00D245D5">
        <w:rPr>
          <w:sz w:val="28"/>
          <w:szCs w:val="28"/>
          <w:u w:val="single"/>
        </w:rPr>
        <w:t>19.08.2022</w:t>
      </w:r>
      <w:r w:rsidRPr="00D245D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Pr="00D245D5">
        <w:rPr>
          <w:sz w:val="28"/>
          <w:szCs w:val="28"/>
          <w:u w:val="single"/>
        </w:rPr>
        <w:t>529</w:t>
      </w:r>
    </w:p>
    <w:p w:rsidR="009C0260" w:rsidRDefault="009C0260" w:rsidP="009C0260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9C0260" w:rsidRDefault="009C0260" w:rsidP="009C0260">
      <w:pPr>
        <w:rPr>
          <w:b/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11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Pr="00546A65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администрации Кикнурского муниципального округа Кировской области</w:t>
      </w:r>
    </w:p>
    <w:p w:rsidR="009C0260" w:rsidRPr="00F513FF" w:rsidRDefault="009C0260" w:rsidP="009C0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3FF">
        <w:rPr>
          <w:bCs/>
          <w:sz w:val="28"/>
          <w:szCs w:val="28"/>
        </w:rPr>
        <w:t xml:space="preserve">В целях повышения эффективности обеспечения соблюдения муниципальными служащими администрации Кикнурского муниципального округа Кировской области и руководителями муниципальных учреждений, подведомственных администрации Кикнурского муниципального округа Кировской области, запретов, ограничений и требований, установленных в целях противодействия коррупции, формирования в обществе нетерпимости </w:t>
      </w:r>
      <w:r w:rsidRPr="00F513FF">
        <w:rPr>
          <w:bCs/>
          <w:sz w:val="28"/>
          <w:szCs w:val="28"/>
        </w:rPr>
        <w:br/>
        <w:t>к коррупционному поведению</w:t>
      </w:r>
      <w:r>
        <w:rPr>
          <w:bCs/>
          <w:sz w:val="28"/>
          <w:szCs w:val="28"/>
        </w:rPr>
        <w:t xml:space="preserve"> администрация Кикнурского муниципального округа Кировской области</w:t>
      </w:r>
      <w:r w:rsidRPr="00F513FF">
        <w:rPr>
          <w:bCs/>
          <w:sz w:val="28"/>
          <w:szCs w:val="28"/>
        </w:rPr>
        <w:t xml:space="preserve"> ПОСТАНОВЛЯЕТ:</w:t>
      </w:r>
    </w:p>
    <w:p w:rsidR="009C0260" w:rsidRPr="00F513FF" w:rsidRDefault="009C0260" w:rsidP="009C02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13FF">
        <w:rPr>
          <w:bCs/>
          <w:sz w:val="28"/>
          <w:szCs w:val="28"/>
        </w:rPr>
        <w:t xml:space="preserve">1. Утвердить </w:t>
      </w:r>
      <w:hyperlink r:id="rId12" w:history="1">
        <w:r w:rsidRPr="00F513FF">
          <w:rPr>
            <w:bCs/>
            <w:sz w:val="28"/>
            <w:szCs w:val="28"/>
          </w:rPr>
          <w:t>Порядок</w:t>
        </w:r>
      </w:hyperlink>
      <w:r w:rsidRPr="00F513FF">
        <w:rPr>
          <w:bCs/>
          <w:sz w:val="28"/>
          <w:szCs w:val="28"/>
        </w:rPr>
        <w:t xml:space="preserve"> работы телефона доверия по вопросам противодействия коррупции в администрации Кикнурского муниципального округа Кировской области согласно приложению.</w:t>
      </w:r>
    </w:p>
    <w:p w:rsidR="009C0260" w:rsidRPr="00F513FF" w:rsidRDefault="009C0260" w:rsidP="009C0260">
      <w:pPr>
        <w:jc w:val="both"/>
        <w:rPr>
          <w:bCs/>
          <w:sz w:val="28"/>
          <w:szCs w:val="28"/>
        </w:rPr>
      </w:pPr>
      <w:r w:rsidRPr="00F513FF">
        <w:rPr>
          <w:sz w:val="28"/>
          <w:szCs w:val="28"/>
        </w:rPr>
        <w:tab/>
        <w:t>2. Контроль за исполнением постановления возложить на первого заместителя главы администрации округа.</w:t>
      </w:r>
    </w:p>
    <w:p w:rsidR="009C0260" w:rsidRDefault="009C0260" w:rsidP="009C0260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513F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 (обнародования).</w:t>
      </w:r>
    </w:p>
    <w:p w:rsidR="009C0260" w:rsidRDefault="009C0260" w:rsidP="009C0260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C0260" w:rsidRPr="00F513FF" w:rsidRDefault="009C0260" w:rsidP="009C0260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9C0260" w:rsidRDefault="009C0260" w:rsidP="009C0260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9C0260" w:rsidRDefault="009C0260" w:rsidP="009C0260">
      <w:pPr>
        <w:widowControl w:val="0"/>
        <w:suppressAutoHyphens/>
        <w:adjustRightInd w:val="0"/>
        <w:jc w:val="both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Pr="008B5802" w:rsidRDefault="009C0260" w:rsidP="009C0260">
      <w:pPr>
        <w:ind w:left="4860"/>
        <w:rPr>
          <w:sz w:val="28"/>
          <w:szCs w:val="28"/>
        </w:rPr>
      </w:pPr>
      <w:r w:rsidRPr="008B5802">
        <w:rPr>
          <w:sz w:val="28"/>
          <w:szCs w:val="28"/>
        </w:rPr>
        <w:t>постановлением администрации Кикнурского муниципального округа Кировской области</w:t>
      </w:r>
    </w:p>
    <w:p w:rsidR="009C0260" w:rsidRPr="001A4A8A" w:rsidRDefault="009C0260" w:rsidP="009C0260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19.08.2022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529</w:t>
      </w:r>
    </w:p>
    <w:p w:rsidR="009C0260" w:rsidRPr="0029139A" w:rsidRDefault="009C0260" w:rsidP="009C0260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C0260" w:rsidRPr="00327365" w:rsidRDefault="009C0260" w:rsidP="009C0260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работы телефона доверия по вопросам </w:t>
      </w:r>
      <w:r>
        <w:rPr>
          <w:b/>
          <w:sz w:val="28"/>
          <w:szCs w:val="28"/>
        </w:rPr>
        <w:br/>
        <w:t xml:space="preserve">противодействия коррупции в администрации                                 </w:t>
      </w:r>
      <w:r w:rsidRPr="008B5802">
        <w:rPr>
          <w:b/>
          <w:sz w:val="28"/>
          <w:szCs w:val="28"/>
        </w:rPr>
        <w:t>Кикнурского муниципального округа Кировской области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1. Порядок </w:t>
      </w:r>
      <w:r w:rsidRPr="00812F70">
        <w:rPr>
          <w:bCs/>
          <w:sz w:val="28"/>
          <w:szCs w:val="28"/>
        </w:rPr>
        <w:t xml:space="preserve">работы телефона доверия по вопросам противодействия коррупции в администрации Кикнурского муниципального округа Кировской области (далее – Порядок) </w:t>
      </w:r>
      <w:r w:rsidRPr="00812F70">
        <w:rPr>
          <w:rFonts w:eastAsiaTheme="minorHAnsi"/>
          <w:sz w:val="28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для совершенствования деятельности администрации </w:t>
      </w:r>
      <w:r w:rsidRPr="00812F70">
        <w:rPr>
          <w:bCs/>
          <w:sz w:val="28"/>
          <w:szCs w:val="28"/>
        </w:rPr>
        <w:t xml:space="preserve">Кикнурского муниципального округа Кировской области </w:t>
      </w:r>
      <w:r w:rsidRPr="00812F70">
        <w:rPr>
          <w:rFonts w:eastAsiaTheme="minorHAnsi"/>
          <w:sz w:val="28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 w:rsidRPr="00812F70">
        <w:rPr>
          <w:bCs/>
          <w:sz w:val="28"/>
          <w:szCs w:val="28"/>
        </w:rPr>
        <w:t>муниципальных служащих администрации Кикнурского муниципального округа Кировской области и руководителей муниципальных учреждений, подведомственных администрации 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>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 w:rsidRPr="00812F70">
        <w:rPr>
          <w:rFonts w:eastAsiaTheme="minorHAnsi"/>
          <w:sz w:val="28"/>
          <w:szCs w:val="28"/>
          <w:lang w:eastAsia="en-US"/>
        </w:rPr>
        <w:t>3.</w:t>
      </w:r>
      <w:r w:rsidRPr="00812F70">
        <w:rPr>
          <w:rFonts w:eastAsiaTheme="minorHAnsi"/>
          <w:sz w:val="28"/>
          <w:szCs w:val="28"/>
          <w:lang w:val="en-US" w:eastAsia="en-US"/>
        </w:rPr>
        <w:t> </w:t>
      </w:r>
      <w:r w:rsidRPr="00812F70"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13" w:history="1">
        <w:r w:rsidRPr="00812F7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12F7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lastRenderedPageBreak/>
        <w:t xml:space="preserve">4. Информация о номере телефона доверия размещается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администрации </w:t>
      </w:r>
      <w:r w:rsidRPr="00812F70">
        <w:rPr>
          <w:bCs/>
          <w:sz w:val="28"/>
          <w:szCs w:val="28"/>
        </w:rPr>
        <w:t xml:space="preserve">Кикнурского муниципального округа Кировской области </w:t>
      </w:r>
      <w:r w:rsidRPr="00812F70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«Интернет» в разделе «Противодействие коррупции», а также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на информационных стендах, расположенных в помещениях администрации </w:t>
      </w:r>
      <w:r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 xml:space="preserve"> и подведомственных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ей </w:t>
      </w:r>
      <w:r w:rsidRPr="00812F70">
        <w:rPr>
          <w:bCs/>
          <w:sz w:val="28"/>
          <w:szCs w:val="28"/>
        </w:rPr>
        <w:t>муниципальных учреждений</w:t>
      </w:r>
      <w:r w:rsidRPr="00812F70">
        <w:rPr>
          <w:rFonts w:eastAsiaTheme="minorHAnsi"/>
          <w:sz w:val="28"/>
          <w:szCs w:val="28"/>
          <w:lang w:eastAsia="en-US"/>
        </w:rPr>
        <w:t>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Pr="00812F70">
        <w:rPr>
          <w:bCs/>
          <w:sz w:val="28"/>
          <w:szCs w:val="28"/>
        </w:rPr>
        <w:t xml:space="preserve">администрации Кикнурского муниципального округа. Прием обращений осуществляется в круглосуточном режиме. 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iCs/>
          <w:sz w:val="28"/>
          <w:szCs w:val="28"/>
          <w:lang w:eastAsia="en-US"/>
        </w:rPr>
        <w:t xml:space="preserve">6. Обращения, поступившие по телефону доверия в период </w:t>
      </w:r>
      <w:r w:rsidRPr="00812F70">
        <w:rPr>
          <w:rFonts w:eastAsiaTheme="minorHAnsi"/>
          <w:iCs/>
          <w:sz w:val="28"/>
          <w:szCs w:val="28"/>
          <w:lang w:eastAsia="en-US"/>
        </w:rPr>
        <w:br/>
        <w:t xml:space="preserve">с понедельника по </w:t>
      </w:r>
      <w:r>
        <w:rPr>
          <w:rFonts w:eastAsiaTheme="minorHAnsi"/>
          <w:iCs/>
          <w:sz w:val="28"/>
          <w:szCs w:val="28"/>
          <w:lang w:eastAsia="en-US"/>
        </w:rPr>
        <w:t>пятницу с 08:</w:t>
      </w:r>
      <w:r w:rsidRPr="00812F70">
        <w:rPr>
          <w:rFonts w:eastAsiaTheme="minorHAnsi"/>
          <w:iCs/>
          <w:sz w:val="28"/>
          <w:szCs w:val="28"/>
          <w:lang w:eastAsia="en-US"/>
        </w:rPr>
        <w:t>00 до 17</w:t>
      </w:r>
      <w:r>
        <w:rPr>
          <w:rFonts w:eastAsiaTheme="minorHAnsi"/>
          <w:iCs/>
          <w:sz w:val="28"/>
          <w:szCs w:val="28"/>
          <w:lang w:eastAsia="en-US"/>
        </w:rPr>
        <w:t>:00</w:t>
      </w:r>
      <w:r w:rsidRPr="00812F70">
        <w:rPr>
          <w:rFonts w:eastAsiaTheme="minorHAnsi"/>
          <w:iCs/>
          <w:sz w:val="28"/>
          <w:szCs w:val="28"/>
          <w:lang w:eastAsia="en-US"/>
        </w:rPr>
        <w:t>, принимаются муниципальными служащими</w:t>
      </w:r>
      <w:r w:rsidRPr="00812F70">
        <w:rPr>
          <w:rFonts w:eastAsiaTheme="minorHAnsi"/>
          <w:iCs/>
          <w:color w:val="FF0000"/>
          <w:sz w:val="28"/>
          <w:szCs w:val="28"/>
          <w:lang w:eastAsia="en-US"/>
        </w:rPr>
        <w:t xml:space="preserve"> </w:t>
      </w:r>
      <w:r w:rsidRPr="00812F70">
        <w:rPr>
          <w:bCs/>
          <w:sz w:val="28"/>
          <w:szCs w:val="28"/>
        </w:rPr>
        <w:t>администрации Кикнурского муниципального округа Кировской области.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7.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согласно </w:t>
      </w:r>
      <w:hyperlink r:id="rId14" w:history="1">
        <w:r w:rsidRPr="00812F70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Pr="00812F70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5" w:history="1">
        <w:r w:rsidRPr="00812F70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Pr="00812F70">
        <w:rPr>
          <w:rFonts w:eastAsiaTheme="minorHAnsi"/>
          <w:sz w:val="28"/>
          <w:szCs w:val="28"/>
          <w:lang w:eastAsia="en-US"/>
        </w:rPr>
        <w:t>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8. 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812F70">
        <w:rPr>
          <w:color w:val="000000"/>
          <w:sz w:val="28"/>
          <w:szCs w:val="28"/>
        </w:rPr>
        <w:t>остаются без ответа</w:t>
      </w:r>
      <w:r w:rsidRPr="00812F70">
        <w:rPr>
          <w:rFonts w:eastAsiaTheme="minorHAnsi"/>
          <w:sz w:val="28"/>
          <w:szCs w:val="28"/>
          <w:lang w:eastAsia="en-US"/>
        </w:rPr>
        <w:t>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или совершившем, такие обращения не позднее следующего рабочего дня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с момента их получения передаются в правоохранительные органы </w:t>
      </w:r>
      <w:r w:rsidRPr="00812F70">
        <w:rPr>
          <w:rFonts w:eastAsiaTheme="minorHAnsi"/>
          <w:sz w:val="28"/>
          <w:szCs w:val="28"/>
          <w:lang w:eastAsia="en-US"/>
        </w:rPr>
        <w:br/>
        <w:t>в соответствии с их компетенцией.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lastRenderedPageBreak/>
        <w:t xml:space="preserve">9. Администрация </w:t>
      </w:r>
      <w:r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 xml:space="preserve"> 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812F7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812F70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10. Обращения, содержащие вопросы, решение которых не входит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в компетенцию администрации </w:t>
      </w:r>
      <w:r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Pr="00812F70">
        <w:rPr>
          <w:rFonts w:eastAsiaTheme="minorHAnsi"/>
          <w:sz w:val="28"/>
          <w:szCs w:val="28"/>
          <w:lang w:eastAsia="en-US"/>
        </w:rPr>
        <w:br/>
        <w:t>его (ее) обращения.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2F70">
        <w:rPr>
          <w:rFonts w:eastAsiaTheme="minorHAnsi"/>
          <w:sz w:val="28"/>
          <w:szCs w:val="28"/>
          <w:lang w:eastAsia="en-US"/>
        </w:rPr>
        <w:t>11. </w:t>
      </w:r>
      <w:r w:rsidRPr="00812F70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Pr="00812F70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6" w:history="1">
        <w:r w:rsidRPr="00812F70">
          <w:rPr>
            <w:sz w:val="28"/>
            <w:szCs w:val="28"/>
          </w:rPr>
          <w:t>законом</w:t>
        </w:r>
      </w:hyperlink>
      <w:r w:rsidRPr="00812F70">
        <w:rPr>
          <w:sz w:val="28"/>
          <w:szCs w:val="28"/>
        </w:rPr>
        <w:t xml:space="preserve"> </w:t>
      </w:r>
      <w:r w:rsidRPr="00812F70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12. Организацию работы телефона доверия осуществляет специалист, ответственный за работу по профилактике коррупционных и иных правонарушений в </w:t>
      </w:r>
      <w:r w:rsidRPr="00812F70">
        <w:rPr>
          <w:bCs/>
          <w:sz w:val="28"/>
          <w:szCs w:val="28"/>
        </w:rPr>
        <w:t>администрации 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>, которые: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13. Муниципальные служащие администрации </w:t>
      </w:r>
      <w:r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по телефону доверия, несут персональную ответственность за </w:t>
      </w:r>
      <w:r w:rsidRPr="00812F70">
        <w:rPr>
          <w:rFonts w:eastAsiaTheme="minorHAnsi"/>
          <w:sz w:val="28"/>
          <w:szCs w:val="28"/>
          <w:lang w:eastAsia="en-US"/>
        </w:rPr>
        <w:lastRenderedPageBreak/>
        <w:t xml:space="preserve">соблюдение конфиденциальности полученных сведений в соответствии </w:t>
      </w:r>
      <w:r w:rsidRPr="00812F70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14. Использование телефона доверия не по назначению, в том числе </w:t>
      </w:r>
      <w:r w:rsidRPr="00812F70">
        <w:rPr>
          <w:rFonts w:eastAsiaTheme="minorHAnsi"/>
          <w:sz w:val="28"/>
          <w:szCs w:val="28"/>
          <w:lang w:eastAsia="en-US"/>
        </w:rPr>
        <w:br/>
        <w:t>в личных целях, запрещено.</w:t>
      </w: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9C0260" w:rsidRPr="002B1959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C0260" w:rsidRPr="00CA0364" w:rsidRDefault="009C0260" w:rsidP="009C026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9C0260" w:rsidRPr="00CA0364" w:rsidRDefault="009C0260" w:rsidP="009C026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9C0260" w:rsidRPr="00DD6E31" w:rsidTr="00D729C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>Дата, время регист</w:t>
            </w:r>
            <w:r>
              <w:t>-рации 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r w:rsidRPr="00DD6E31">
              <w:t>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>Приня</w:t>
            </w:r>
            <w:r>
              <w:t>-</w:t>
            </w:r>
            <w:r w:rsidRPr="00DD6E31">
              <w:t>тые меры</w:t>
            </w:r>
          </w:p>
        </w:tc>
      </w:tr>
      <w:tr w:rsidR="009C0260" w:rsidTr="00D729C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9C0260" w:rsidRPr="002B1959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lastRenderedPageBreak/>
        <w:t>к Порядку</w:t>
      </w:r>
    </w:p>
    <w:p w:rsidR="009C0260" w:rsidRPr="00F86512" w:rsidRDefault="009C0260" w:rsidP="009C0260">
      <w:pPr>
        <w:pStyle w:val="10"/>
        <w:keepNext w:val="0"/>
        <w:autoSpaceDE w:val="0"/>
        <w:autoSpaceDN w:val="0"/>
        <w:adjustRightInd w:val="0"/>
        <w:spacing w:before="720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9C0260" w:rsidRPr="00F86512" w:rsidRDefault="009C0260" w:rsidP="009C0260">
      <w:pPr>
        <w:pStyle w:val="10"/>
        <w:keepNext w:val="0"/>
        <w:autoSpaceDE w:val="0"/>
        <w:autoSpaceDN w:val="0"/>
        <w:adjustRightInd w:val="0"/>
        <w:spacing w:after="480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9C0260" w:rsidRPr="00844AA4" w:rsidRDefault="009C0260" w:rsidP="009C0260">
      <w:pPr>
        <w:pStyle w:val="10"/>
        <w:keepNex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4AA4">
        <w:rPr>
          <w:bCs/>
          <w:sz w:val="28"/>
          <w:szCs w:val="28"/>
        </w:rPr>
        <w:t>Дата, время:</w:t>
      </w:r>
    </w:p>
    <w:p w:rsidR="009C0260" w:rsidRDefault="009C0260" w:rsidP="009C0260">
      <w:r>
        <w:t>_____________________________________________________________________________</w:t>
      </w:r>
    </w:p>
    <w:p w:rsidR="009C0260" w:rsidRPr="0030488F" w:rsidRDefault="009C0260" w:rsidP="009C026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9C0260" w:rsidRDefault="009C0260" w:rsidP="009C0260">
      <w:pPr>
        <w:pStyle w:val="10"/>
        <w:keepNext w:val="0"/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 w:rsidRPr="0077199F">
        <w:rPr>
          <w:bCs/>
          <w:sz w:val="28"/>
          <w:szCs w:val="28"/>
        </w:rPr>
        <w:t>Фамилия, имя, отчество, название организации:</w:t>
      </w:r>
    </w:p>
    <w:p w:rsidR="009C0260" w:rsidRPr="0077199F" w:rsidRDefault="009C0260" w:rsidP="009C0260">
      <w:r>
        <w:t>_____________________________________________________________________________</w:t>
      </w:r>
    </w:p>
    <w:p w:rsidR="009C0260" w:rsidRPr="0030488F" w:rsidRDefault="009C0260" w:rsidP="009C026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9C0260" w:rsidRPr="0077199F" w:rsidRDefault="009C0260" w:rsidP="009C0260">
      <w:r w:rsidRPr="0077199F">
        <w:t>____________________________________________________________________________</w:t>
      </w:r>
      <w:r>
        <w:t>_</w:t>
      </w:r>
    </w:p>
    <w:p w:rsidR="009C0260" w:rsidRPr="0030488F" w:rsidRDefault="009C0260" w:rsidP="009C026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9C0260" w:rsidRDefault="009C0260" w:rsidP="009C0260">
      <w:pPr>
        <w:pStyle w:val="10"/>
        <w:keepNext w:val="0"/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 w:rsidRPr="0077199F">
        <w:rPr>
          <w:bCs/>
          <w:sz w:val="28"/>
          <w:szCs w:val="28"/>
        </w:rPr>
        <w:t>Место проживания гражданина, юридический адрес организации:</w:t>
      </w:r>
    </w:p>
    <w:p w:rsidR="009C0260" w:rsidRPr="0077199F" w:rsidRDefault="009C0260" w:rsidP="009C0260">
      <w:r>
        <w:t>_____________________________________________________________________________</w:t>
      </w:r>
    </w:p>
    <w:p w:rsidR="009C0260" w:rsidRPr="0030488F" w:rsidRDefault="009C0260" w:rsidP="009C0260">
      <w:pPr>
        <w:jc w:val="center"/>
      </w:pPr>
      <w:r w:rsidRPr="0030488F">
        <w:t>(указывается адрес, который сообщил гражданин,</w:t>
      </w:r>
    </w:p>
    <w:p w:rsidR="009C0260" w:rsidRPr="00C67BC0" w:rsidRDefault="009C0260" w:rsidP="009C026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9C0260" w:rsidRPr="0030488F" w:rsidRDefault="009C0260" w:rsidP="009C0260">
      <w:pPr>
        <w:jc w:val="center"/>
      </w:pPr>
      <w:r w:rsidRPr="0030488F">
        <w:t>либо делается запись о том, что гражданин адрес не сообщил)</w:t>
      </w:r>
    </w:p>
    <w:p w:rsidR="009C0260" w:rsidRPr="00391949" w:rsidRDefault="009C0260" w:rsidP="009C0260">
      <w:pPr>
        <w:pStyle w:val="10"/>
        <w:keepNext w:val="0"/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 w:rsidRPr="00391949">
        <w:rPr>
          <w:bCs/>
          <w:sz w:val="28"/>
          <w:szCs w:val="28"/>
        </w:rPr>
        <w:t>Контактный телефон:</w:t>
      </w:r>
    </w:p>
    <w:p w:rsidR="009C0260" w:rsidRPr="00553064" w:rsidRDefault="009C0260" w:rsidP="009C0260">
      <w:r w:rsidRPr="00553064">
        <w:t>________________________________________________________________</w:t>
      </w:r>
      <w:r>
        <w:t>_____________</w:t>
      </w:r>
    </w:p>
    <w:p w:rsidR="009C0260" w:rsidRPr="0030488F" w:rsidRDefault="009C0260" w:rsidP="009C026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30488F" w:rsidRDefault="009C0260" w:rsidP="009C026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9C0260" w:rsidRPr="00553064" w:rsidRDefault="009C0260" w:rsidP="009C0260">
      <w:pPr>
        <w:pStyle w:val="10"/>
        <w:keepNext w:val="0"/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 w:rsidRPr="00553064">
        <w:rPr>
          <w:bCs/>
          <w:sz w:val="28"/>
          <w:szCs w:val="28"/>
        </w:rPr>
        <w:t>Содержание обращения: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pPr>
        <w:pStyle w:val="10"/>
        <w:keepNext w:val="0"/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</w:rPr>
      </w:pPr>
      <w:r w:rsidRPr="00553064">
        <w:rPr>
          <w:bCs/>
          <w:sz w:val="28"/>
          <w:szCs w:val="28"/>
        </w:rPr>
        <w:t xml:space="preserve">Обращение </w:t>
      </w:r>
      <w:r>
        <w:rPr>
          <w:bCs/>
          <w:sz w:val="28"/>
          <w:szCs w:val="28"/>
        </w:rPr>
        <w:t>оформил</w:t>
      </w:r>
      <w:r w:rsidRPr="00553064">
        <w:rPr>
          <w:bCs/>
          <w:sz w:val="28"/>
          <w:szCs w:val="28"/>
        </w:rPr>
        <w:t>: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30488F" w:rsidRDefault="009C0260" w:rsidP="009C0260">
      <w:pPr>
        <w:pStyle w:val="10"/>
        <w:keepNext w:val="0"/>
        <w:autoSpaceDE w:val="0"/>
        <w:autoSpaceDN w:val="0"/>
        <w:adjustRightInd w:val="0"/>
        <w:rPr>
          <w:b/>
        </w:rPr>
      </w:pPr>
      <w:r w:rsidRPr="0030488F">
        <w:t xml:space="preserve">(должность, инициалы и фамилия, подпись лица, </w:t>
      </w:r>
      <w:r>
        <w:t>оформившего</w:t>
      </w:r>
      <w:r w:rsidRPr="0030488F">
        <w:t xml:space="preserve"> </w:t>
      </w:r>
      <w:r>
        <w:t>обращение</w:t>
      </w:r>
      <w:r w:rsidRPr="0030488F">
        <w:t>)</w:t>
      </w:r>
    </w:p>
    <w:p w:rsidR="009C0260" w:rsidRDefault="009C0260" w:rsidP="009C026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76200</wp:posOffset>
            </wp:positionV>
            <wp:extent cx="572135" cy="720090"/>
            <wp:effectExtent l="0" t="0" r="0" b="3810"/>
            <wp:wrapNone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260" w:rsidRDefault="009C0260" w:rsidP="009C026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C0260" w:rsidRDefault="009C0260" w:rsidP="009C0260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0260" w:rsidRDefault="009C0260" w:rsidP="009C0260">
      <w:pPr>
        <w:pStyle w:val="3"/>
        <w:spacing w:line="240" w:lineRule="auto"/>
        <w:rPr>
          <w:sz w:val="28"/>
          <w:szCs w:val="28"/>
        </w:rPr>
      </w:pPr>
    </w:p>
    <w:p w:rsidR="009C0260" w:rsidRPr="00A97BA1" w:rsidRDefault="009C0260" w:rsidP="009C0260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9C0260" w:rsidRPr="00A97BA1" w:rsidRDefault="009C0260" w:rsidP="009C0260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9C0260" w:rsidRPr="00A97BA1" w:rsidRDefault="009C0260" w:rsidP="009C0260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9C0260" w:rsidRPr="00A97BA1" w:rsidRDefault="009C0260" w:rsidP="009C0260">
      <w:pPr>
        <w:spacing w:line="360" w:lineRule="exact"/>
        <w:jc w:val="center"/>
        <w:rPr>
          <w:b/>
          <w:sz w:val="28"/>
          <w:szCs w:val="28"/>
        </w:rPr>
      </w:pPr>
    </w:p>
    <w:p w:rsidR="009C0260" w:rsidRPr="008F6E58" w:rsidRDefault="009C0260" w:rsidP="009C0260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0260" w:rsidRDefault="009C0260" w:rsidP="009C0260">
      <w:pPr>
        <w:spacing w:line="360" w:lineRule="exact"/>
        <w:jc w:val="center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9C0260" w:rsidRPr="00E814D8" w:rsidTr="00D729C6"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22.08.2022</w:t>
            </w:r>
          </w:p>
        </w:tc>
        <w:tc>
          <w:tcPr>
            <w:tcW w:w="2837" w:type="dxa"/>
          </w:tcPr>
          <w:p w:rsidR="009C0260" w:rsidRPr="00982FC0" w:rsidRDefault="009C0260" w:rsidP="00D729C6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9C0260" w:rsidRPr="00982FC0" w:rsidRDefault="009C0260" w:rsidP="00D729C6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</w:tr>
      <w:tr w:rsidR="009C0260" w:rsidRPr="00E814D8" w:rsidTr="00D729C6">
        <w:tc>
          <w:tcPr>
            <w:tcW w:w="9498" w:type="dxa"/>
            <w:gridSpan w:val="4"/>
          </w:tcPr>
          <w:p w:rsidR="009C0260" w:rsidRPr="00DB02B5" w:rsidRDefault="009C0260" w:rsidP="00D729C6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9C0260" w:rsidRPr="00E814D8" w:rsidRDefault="009C0260" w:rsidP="009C0260">
      <w:pPr>
        <w:pStyle w:val="af6"/>
        <w:keepLines w:val="0"/>
        <w:spacing w:before="0" w:after="0"/>
        <w:jc w:val="left"/>
        <w:rPr>
          <w:noProof w:val="0"/>
          <w:sz w:val="24"/>
          <w:szCs w:val="24"/>
        </w:rPr>
      </w:pPr>
    </w:p>
    <w:p w:rsidR="009C0260" w:rsidRDefault="009C0260" w:rsidP="009C0260">
      <w:pPr>
        <w:jc w:val="center"/>
        <w:rPr>
          <w:b/>
          <w:sz w:val="28"/>
        </w:rPr>
      </w:pPr>
      <w:r w:rsidRPr="001420B7">
        <w:rPr>
          <w:b/>
          <w:sz w:val="28"/>
        </w:rPr>
        <w:t xml:space="preserve">О </w:t>
      </w:r>
      <w:r>
        <w:rPr>
          <w:b/>
          <w:sz w:val="28"/>
        </w:rPr>
        <w:t xml:space="preserve">внесении изменений и дополнений в постановление </w:t>
      </w:r>
    </w:p>
    <w:p w:rsidR="009C0260" w:rsidRDefault="009C0260" w:rsidP="009C026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Кикнурского муниципального района </w:t>
      </w:r>
    </w:p>
    <w:p w:rsidR="009C0260" w:rsidRDefault="009C0260" w:rsidP="009C0260">
      <w:pPr>
        <w:jc w:val="center"/>
        <w:rPr>
          <w:b/>
          <w:sz w:val="28"/>
        </w:rPr>
      </w:pPr>
      <w:r>
        <w:rPr>
          <w:b/>
          <w:sz w:val="28"/>
        </w:rPr>
        <w:t>Кировской области от 14.10.2020 № 273</w:t>
      </w:r>
    </w:p>
    <w:p w:rsidR="009C0260" w:rsidRDefault="009C0260" w:rsidP="009C0260">
      <w:pPr>
        <w:jc w:val="center"/>
        <w:rPr>
          <w:b/>
          <w:sz w:val="28"/>
        </w:rPr>
      </w:pPr>
      <w:r w:rsidRPr="001420B7">
        <w:rPr>
          <w:b/>
          <w:sz w:val="28"/>
        </w:rPr>
        <w:t xml:space="preserve"> </w:t>
      </w:r>
    </w:p>
    <w:p w:rsidR="009C0260" w:rsidRPr="001420B7" w:rsidRDefault="009C0260" w:rsidP="009C0260">
      <w:pPr>
        <w:ind w:left="720"/>
        <w:jc w:val="both"/>
        <w:rPr>
          <w:b/>
          <w:sz w:val="28"/>
        </w:rPr>
      </w:pPr>
    </w:p>
    <w:p w:rsidR="009C0260" w:rsidRDefault="009C0260" w:rsidP="009C0260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На основании решения Думы Кикнурского муниципального округа Кировской области </w:t>
      </w:r>
      <w:r w:rsidRPr="00D30E27">
        <w:rPr>
          <w:sz w:val="28"/>
        </w:rPr>
        <w:t xml:space="preserve">от </w:t>
      </w:r>
      <w:r>
        <w:rPr>
          <w:sz w:val="28"/>
        </w:rPr>
        <w:t>28.04</w:t>
      </w:r>
      <w:r w:rsidRPr="00D30E27">
        <w:rPr>
          <w:sz w:val="28"/>
        </w:rPr>
        <w:t>.202</w:t>
      </w:r>
      <w:r>
        <w:rPr>
          <w:sz w:val="28"/>
        </w:rPr>
        <w:t>2</w:t>
      </w:r>
      <w:r w:rsidRPr="00D30E27">
        <w:rPr>
          <w:sz w:val="28"/>
        </w:rPr>
        <w:t xml:space="preserve"> № </w:t>
      </w:r>
      <w:r>
        <w:rPr>
          <w:sz w:val="28"/>
        </w:rPr>
        <w:t>21-192</w:t>
      </w:r>
      <w:r w:rsidRPr="00D30E27">
        <w:rPr>
          <w:sz w:val="28"/>
        </w:rPr>
        <w:t xml:space="preserve"> «</w:t>
      </w:r>
      <w:r>
        <w:rPr>
          <w:sz w:val="28"/>
        </w:rPr>
        <w:t>О внесении изменений и дополнений в решение Думы Кикнурского муниципального округа Кировской области от 13.12.2021 № 17-169 «О</w:t>
      </w:r>
      <w:r w:rsidRPr="00D30E27">
        <w:rPr>
          <w:sz w:val="28"/>
        </w:rPr>
        <w:t xml:space="preserve"> бюджете Кикнурского</w:t>
      </w:r>
      <w:r>
        <w:rPr>
          <w:sz w:val="28"/>
        </w:rPr>
        <w:t xml:space="preserve"> муниципального округа на 2022 год и на плановый период 2023 и 2024 годов», администрация Кикнурского муниципального округа ПОСТАНОВЛЯЕТ:</w:t>
      </w:r>
    </w:p>
    <w:p w:rsidR="009C0260" w:rsidRDefault="009C0260" w:rsidP="009C0260">
      <w:pPr>
        <w:spacing w:line="360" w:lineRule="exact"/>
        <w:ind w:firstLine="709"/>
        <w:jc w:val="both"/>
        <w:rPr>
          <w:sz w:val="28"/>
        </w:rPr>
      </w:pPr>
      <w:r w:rsidRPr="00255AA7">
        <w:rPr>
          <w:sz w:val="28"/>
          <w:szCs w:val="28"/>
        </w:rPr>
        <w:t>1. Внести и утвердить изменения в муниципальную программ</w:t>
      </w:r>
      <w:r>
        <w:rPr>
          <w:sz w:val="28"/>
          <w:szCs w:val="28"/>
        </w:rPr>
        <w:t>у Кикнурского муниципального округа Кировской области «Энергосбережение и повышение энергетической эффективности</w:t>
      </w:r>
      <w:r w:rsidRPr="00255AA7">
        <w:rPr>
          <w:sz w:val="28"/>
          <w:szCs w:val="28"/>
        </w:rPr>
        <w:t>»</w:t>
      </w:r>
      <w:r>
        <w:rPr>
          <w:sz w:val="28"/>
          <w:szCs w:val="28"/>
        </w:rPr>
        <w:t xml:space="preserve"> на 2021-2025 годы</w:t>
      </w:r>
      <w:r w:rsidRPr="00255AA7">
        <w:rPr>
          <w:sz w:val="28"/>
          <w:szCs w:val="28"/>
        </w:rPr>
        <w:t xml:space="preserve">, утвержденную постановлением администрации Кикнурского муниципального </w:t>
      </w:r>
      <w:r>
        <w:rPr>
          <w:sz w:val="28"/>
          <w:szCs w:val="28"/>
        </w:rPr>
        <w:t>района</w:t>
      </w:r>
      <w:r w:rsidRPr="00255AA7">
        <w:rPr>
          <w:sz w:val="28"/>
          <w:szCs w:val="28"/>
        </w:rPr>
        <w:t xml:space="preserve"> Кировской области от 1</w:t>
      </w:r>
      <w:r>
        <w:rPr>
          <w:sz w:val="28"/>
          <w:szCs w:val="28"/>
        </w:rPr>
        <w:t>4</w:t>
      </w:r>
      <w:r w:rsidRPr="00255AA7">
        <w:rPr>
          <w:sz w:val="28"/>
          <w:szCs w:val="28"/>
        </w:rPr>
        <w:t>.10.20</w:t>
      </w:r>
      <w:r>
        <w:rPr>
          <w:sz w:val="28"/>
          <w:szCs w:val="28"/>
        </w:rPr>
        <w:t>20</w:t>
      </w:r>
      <w:r w:rsidRPr="00255AA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273, </w:t>
      </w:r>
      <w:r w:rsidRPr="00255AA7">
        <w:rPr>
          <w:sz w:val="28"/>
          <w:szCs w:val="28"/>
        </w:rPr>
        <w:t>согласно приложению.</w:t>
      </w:r>
    </w:p>
    <w:p w:rsidR="009C0260" w:rsidRDefault="009C0260" w:rsidP="009C02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E32B52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органов местного самоуправления муниципального образования Кикнурский муниципальный округ Кировской области. </w:t>
      </w:r>
    </w:p>
    <w:p w:rsidR="009C0260" w:rsidRDefault="009C0260" w:rsidP="009C0260">
      <w:pPr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E32B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2B52">
        <w:rPr>
          <w:sz w:val="28"/>
          <w:szCs w:val="28"/>
        </w:rPr>
        <w:t xml:space="preserve">Настоящее постановление вступает силу с момента его официального опубликования. </w:t>
      </w:r>
    </w:p>
    <w:p w:rsidR="009C0260" w:rsidRDefault="009C0260" w:rsidP="009C0260">
      <w:pPr>
        <w:spacing w:line="360" w:lineRule="exact"/>
        <w:jc w:val="both"/>
        <w:rPr>
          <w:sz w:val="28"/>
        </w:rPr>
      </w:pPr>
    </w:p>
    <w:p w:rsidR="009C0260" w:rsidRDefault="009C0260" w:rsidP="009C0260">
      <w:pPr>
        <w:spacing w:line="360" w:lineRule="exact"/>
        <w:jc w:val="both"/>
        <w:rPr>
          <w:sz w:val="28"/>
        </w:rPr>
      </w:pPr>
    </w:p>
    <w:p w:rsidR="009C0260" w:rsidRDefault="009C0260" w:rsidP="009C0260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Глава Кикнурского  </w:t>
      </w:r>
    </w:p>
    <w:p w:rsidR="009C0260" w:rsidRDefault="009C0260" w:rsidP="009C0260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муниципального округа    С.Ю. Галкин                                                 </w:t>
      </w:r>
    </w:p>
    <w:p w:rsidR="009C0260" w:rsidRDefault="009C0260" w:rsidP="009C0260">
      <w:pPr>
        <w:spacing w:line="360" w:lineRule="exact"/>
        <w:jc w:val="both"/>
        <w:rPr>
          <w:sz w:val="28"/>
        </w:rPr>
      </w:pPr>
    </w:p>
    <w:p w:rsidR="009C0260" w:rsidRDefault="009C0260" w:rsidP="009C026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9C0260" w:rsidRDefault="009C0260" w:rsidP="009C0260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</w:t>
      </w:r>
    </w:p>
    <w:p w:rsidR="009C0260" w:rsidRDefault="009C0260" w:rsidP="009C02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0260" w:rsidRPr="001451CD" w:rsidRDefault="009C0260" w:rsidP="009C02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B46F4">
        <w:rPr>
          <w:rFonts w:ascii="Times New Roman" w:hAnsi="Times New Roman" w:cs="Times New Roman"/>
          <w:sz w:val="28"/>
          <w:szCs w:val="28"/>
        </w:rPr>
        <w:t>Приложение</w:t>
      </w: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22.08.2022  №  533</w:t>
      </w:r>
    </w:p>
    <w:p w:rsidR="009C0260" w:rsidRDefault="009C0260" w:rsidP="009C02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260" w:rsidRPr="00D951C2" w:rsidRDefault="009C0260" w:rsidP="009C02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C2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/>
          <w:sz w:val="28"/>
          <w:szCs w:val="28"/>
        </w:rPr>
        <w:t>и ДОПОЛНЕНИЯ</w:t>
      </w:r>
    </w:p>
    <w:p w:rsidR="009C0260" w:rsidRDefault="009C0260" w:rsidP="009C02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C2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1C2">
        <w:rPr>
          <w:rFonts w:ascii="Times New Roman" w:hAnsi="Times New Roman" w:cs="Times New Roman"/>
          <w:b/>
          <w:sz w:val="28"/>
          <w:szCs w:val="28"/>
        </w:rPr>
        <w:t xml:space="preserve">Кикнурского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D951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260" w:rsidRPr="00D951C2" w:rsidRDefault="009C0260" w:rsidP="009C02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C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</w:t>
      </w:r>
      <w:r w:rsidRPr="00D951C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2021-2025 годы</w:t>
      </w:r>
    </w:p>
    <w:p w:rsidR="009C0260" w:rsidRDefault="009C0260" w:rsidP="009C0260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Pr="007927FC" w:rsidRDefault="009C0260" w:rsidP="009C026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паспорте Программы раздел «Объёмы ассигнований муниципальной программы» изложить в следующей редакции:</w:t>
      </w:r>
    </w:p>
    <w:p w:rsidR="009C0260" w:rsidRDefault="009C0260" w:rsidP="009C0260">
      <w:pPr>
        <w:pStyle w:val="ConsPlusNonformat"/>
        <w:spacing w:line="360" w:lineRule="exact"/>
        <w:ind w:left="4254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393"/>
      </w:tblGrid>
      <w:tr w:rsidR="009C0260" w:rsidRPr="009D32DC" w:rsidTr="00D729C6"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260" w:rsidRDefault="009C0260" w:rsidP="00D729C6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9C0260" w:rsidRPr="009D32DC" w:rsidRDefault="009C0260" w:rsidP="00D729C6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32DC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260" w:rsidRPr="009D32DC" w:rsidRDefault="009C0260" w:rsidP="00D729C6">
            <w:pPr>
              <w:pStyle w:val="ConsPlusNormal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Программы </w:t>
            </w:r>
            <w:r w:rsidRPr="009D32D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360,7</w:t>
            </w:r>
            <w:r w:rsidRPr="00A662C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9D32DC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32DC">
              <w:rPr>
                <w:rFonts w:ascii="Times New Roman" w:hAnsi="Times New Roman" w:cs="Times New Roman"/>
                <w:sz w:val="28"/>
                <w:szCs w:val="28"/>
              </w:rPr>
              <w:t>местный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360,7</w:t>
            </w:r>
            <w:r w:rsidRPr="00A662C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</w:tbl>
    <w:p w:rsidR="009C0260" w:rsidRPr="000B16F9" w:rsidRDefault="009C0260" w:rsidP="009C026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260" w:rsidRPr="005D2B61" w:rsidRDefault="009C0260" w:rsidP="009C0260">
      <w:pPr>
        <w:spacing w:line="360" w:lineRule="exact"/>
        <w:ind w:firstLine="709"/>
        <w:jc w:val="both"/>
        <w:rPr>
          <w:sz w:val="28"/>
          <w:szCs w:val="28"/>
        </w:rPr>
      </w:pPr>
      <w:r w:rsidRPr="005D2B61">
        <w:rPr>
          <w:sz w:val="28"/>
          <w:szCs w:val="28"/>
        </w:rPr>
        <w:t>2.</w:t>
      </w:r>
      <w:r>
        <w:rPr>
          <w:sz w:val="28"/>
          <w:szCs w:val="28"/>
        </w:rPr>
        <w:t xml:space="preserve"> Абзац первый</w:t>
      </w:r>
      <w:r w:rsidRPr="005D2B61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5D2B61">
        <w:rPr>
          <w:sz w:val="28"/>
          <w:szCs w:val="28"/>
        </w:rPr>
        <w:t xml:space="preserve"> 5 «Ресурсное обеспечение муниципальной программы»</w:t>
      </w:r>
      <w:r w:rsidRPr="00D11B7F">
        <w:rPr>
          <w:sz w:val="28"/>
          <w:szCs w:val="28"/>
        </w:rPr>
        <w:t xml:space="preserve"> </w:t>
      </w:r>
      <w:r w:rsidRPr="005D2B61">
        <w:rPr>
          <w:sz w:val="28"/>
          <w:szCs w:val="28"/>
        </w:rPr>
        <w:t>Программы изложить в новой редакции:</w:t>
      </w:r>
    </w:p>
    <w:p w:rsidR="009C0260" w:rsidRPr="005D2B61" w:rsidRDefault="009C0260" w:rsidP="009C0260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5D2B61">
        <w:rPr>
          <w:rFonts w:ascii="Times New Roman" w:hAnsi="Times New Roman" w:cs="Times New Roman"/>
          <w:sz w:val="28"/>
          <w:szCs w:val="28"/>
        </w:rPr>
        <w:t xml:space="preserve">Планируемый 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>360,7</w:t>
      </w:r>
      <w:r w:rsidRPr="004D156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D2B61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9C0260" w:rsidRPr="005D2B61" w:rsidRDefault="009C0260" w:rsidP="009C02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61">
        <w:rPr>
          <w:rFonts w:ascii="Times New Roman" w:hAnsi="Times New Roman" w:cs="Times New Roman"/>
          <w:sz w:val="28"/>
          <w:szCs w:val="28"/>
        </w:rPr>
        <w:t>средства местного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360,7</w:t>
      </w:r>
      <w:r w:rsidRPr="005D2B6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0260" w:rsidRDefault="009C0260" w:rsidP="009C02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16F9">
        <w:rPr>
          <w:rFonts w:ascii="Times New Roman" w:hAnsi="Times New Roman" w:cs="Times New Roman"/>
          <w:sz w:val="28"/>
          <w:szCs w:val="28"/>
        </w:rPr>
        <w:t xml:space="preserve">. Таблицу «Расходы на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16F9">
        <w:rPr>
          <w:rFonts w:ascii="Times New Roman" w:hAnsi="Times New Roman" w:cs="Times New Roman"/>
          <w:sz w:val="28"/>
          <w:szCs w:val="28"/>
        </w:rPr>
        <w:t>рограммы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6F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B16F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Приложение № 3, Форма № 4</w:t>
      </w:r>
      <w:r w:rsidRPr="000B16F9">
        <w:rPr>
          <w:rFonts w:ascii="Times New Roman" w:hAnsi="Times New Roman" w:cs="Times New Roman"/>
          <w:sz w:val="28"/>
          <w:szCs w:val="28"/>
        </w:rPr>
        <w:t xml:space="preserve"> к Программе)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B16F9">
        <w:rPr>
          <w:rFonts w:ascii="Times New Roman" w:hAnsi="Times New Roman" w:cs="Times New Roman"/>
          <w:sz w:val="28"/>
          <w:szCs w:val="28"/>
        </w:rPr>
        <w:t>.</w:t>
      </w:r>
    </w:p>
    <w:p w:rsidR="009C0260" w:rsidRDefault="009C0260" w:rsidP="009C02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16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B16F9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16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Прогнозная (справочная) оценка</w:t>
      </w:r>
      <w:r w:rsidRPr="000B16F9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муниципальной программы за счет средств всех источников финансирования» (</w:t>
      </w:r>
      <w:r>
        <w:rPr>
          <w:rFonts w:ascii="Times New Roman" w:hAnsi="Times New Roman" w:cs="Times New Roman"/>
          <w:sz w:val="28"/>
          <w:szCs w:val="28"/>
        </w:rPr>
        <w:t>Приложение № 4, Форма № 5 к Программе</w:t>
      </w:r>
      <w:r w:rsidRPr="000B16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изложить в новой</w:t>
      </w:r>
      <w:r w:rsidRPr="000B16F9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0B16F9">
        <w:rPr>
          <w:rFonts w:ascii="Times New Roman" w:hAnsi="Times New Roman" w:cs="Times New Roman"/>
          <w:sz w:val="28"/>
          <w:szCs w:val="28"/>
        </w:rPr>
        <w:t>.</w:t>
      </w:r>
    </w:p>
    <w:p w:rsidR="009C0260" w:rsidRDefault="009C0260" w:rsidP="009C02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Pr="004B02AE" w:rsidRDefault="009C0260" w:rsidP="009C0260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9D32D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форма № 4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Программе </w:t>
      </w:r>
    </w:p>
    <w:p w:rsidR="009C0260" w:rsidRPr="009D32DC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9C0260" w:rsidRPr="009D32DC" w:rsidRDefault="009C0260" w:rsidP="009C026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C0260" w:rsidRPr="00D705C8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5C8">
        <w:rPr>
          <w:b/>
          <w:sz w:val="28"/>
          <w:szCs w:val="28"/>
        </w:rPr>
        <w:t>Расходы на реализацию муниципальной программы</w:t>
      </w:r>
    </w:p>
    <w:p w:rsidR="009C0260" w:rsidRPr="00D705C8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705C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705C8">
        <w:rPr>
          <w:b/>
          <w:sz w:val="28"/>
          <w:szCs w:val="28"/>
        </w:rPr>
        <w:t>счет средств  бюджета</w:t>
      </w:r>
      <w:r>
        <w:rPr>
          <w:b/>
          <w:sz w:val="28"/>
          <w:szCs w:val="28"/>
        </w:rPr>
        <w:t xml:space="preserve"> муниципального округа</w:t>
      </w:r>
    </w:p>
    <w:p w:rsidR="009C0260" w:rsidRPr="00D705C8" w:rsidRDefault="009C0260" w:rsidP="009C02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619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022"/>
        <w:gridCol w:w="1984"/>
        <w:gridCol w:w="1701"/>
        <w:gridCol w:w="709"/>
        <w:gridCol w:w="709"/>
        <w:gridCol w:w="709"/>
        <w:gridCol w:w="708"/>
        <w:gridCol w:w="709"/>
        <w:gridCol w:w="792"/>
      </w:tblGrid>
      <w:tr w:rsidR="009C0260" w:rsidRPr="006211D0" w:rsidTr="00D729C6">
        <w:trPr>
          <w:trHeight w:val="320"/>
          <w:tblCellSpacing w:w="5" w:type="nil"/>
        </w:trPr>
        <w:tc>
          <w:tcPr>
            <w:tcW w:w="576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 N  </w:t>
            </w:r>
            <w:r w:rsidRPr="006211D0">
              <w:rPr>
                <w:sz w:val="22"/>
                <w:szCs w:val="22"/>
              </w:rPr>
              <w:br/>
              <w:t xml:space="preserve">п/п </w:t>
            </w:r>
            <w:r w:rsidRPr="006211D0">
              <w:rPr>
                <w:sz w:val="22"/>
                <w:szCs w:val="22"/>
              </w:rPr>
              <w:br/>
            </w:r>
            <w:hyperlink r:id="rId17" w:history="1">
              <w:r w:rsidRPr="006211D0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022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984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вание</w:t>
            </w:r>
            <w:r w:rsidRPr="006211D0">
              <w:rPr>
                <w:sz w:val="22"/>
                <w:szCs w:val="22"/>
              </w:rPr>
              <w:t xml:space="preserve"> </w:t>
            </w:r>
            <w:r w:rsidRPr="006211D0">
              <w:rPr>
                <w:sz w:val="22"/>
                <w:szCs w:val="22"/>
              </w:rPr>
              <w:br/>
              <w:t>муници</w:t>
            </w:r>
            <w:r>
              <w:rPr>
                <w:sz w:val="22"/>
                <w:szCs w:val="22"/>
              </w:rPr>
              <w:t>паль</w:t>
            </w:r>
            <w:r w:rsidRPr="006211D0">
              <w:rPr>
                <w:sz w:val="22"/>
                <w:szCs w:val="22"/>
              </w:rPr>
              <w:t xml:space="preserve">ной </w:t>
            </w:r>
            <w:r>
              <w:rPr>
                <w:sz w:val="22"/>
                <w:szCs w:val="22"/>
              </w:rPr>
              <w:t>программы</w:t>
            </w:r>
            <w:r w:rsidRPr="006211D0">
              <w:rPr>
                <w:sz w:val="22"/>
                <w:szCs w:val="22"/>
              </w:rPr>
              <w:t xml:space="preserve">   </w:t>
            </w:r>
            <w:r w:rsidRPr="006211D0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Главный</w:t>
            </w:r>
            <w:r>
              <w:rPr>
                <w:sz w:val="22"/>
                <w:szCs w:val="22"/>
              </w:rPr>
              <w:t xml:space="preserve"> </w:t>
            </w:r>
            <w:r w:rsidRPr="006211D0">
              <w:rPr>
                <w:sz w:val="22"/>
                <w:szCs w:val="22"/>
              </w:rPr>
              <w:t xml:space="preserve">распорядитель  </w:t>
            </w:r>
            <w:r w:rsidRPr="006211D0">
              <w:rPr>
                <w:sz w:val="22"/>
                <w:szCs w:val="22"/>
              </w:rPr>
              <w:br/>
              <w:t xml:space="preserve">   бюджетных    </w:t>
            </w:r>
            <w:r w:rsidRPr="006211D0">
              <w:rPr>
                <w:sz w:val="22"/>
                <w:szCs w:val="22"/>
              </w:rPr>
              <w:br/>
              <w:t xml:space="preserve">    средств</w:t>
            </w:r>
          </w:p>
        </w:tc>
        <w:tc>
          <w:tcPr>
            <w:tcW w:w="4336" w:type="dxa"/>
            <w:gridSpan w:val="6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Расходы (тыс. рублей)</w:t>
            </w:r>
          </w:p>
        </w:tc>
      </w:tr>
      <w:tr w:rsidR="009C0260" w:rsidRPr="006211D0" w:rsidTr="00D729C6">
        <w:trPr>
          <w:trHeight w:val="794"/>
          <w:tblCellSpacing w:w="5" w:type="nil"/>
        </w:trPr>
        <w:tc>
          <w:tcPr>
            <w:tcW w:w="576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  <w:p w:rsidR="009C0260" w:rsidRPr="006211D0" w:rsidRDefault="009C0260" w:rsidP="00D729C6">
            <w:pPr>
              <w:autoSpaceDE w:val="0"/>
              <w:autoSpaceDN w:val="0"/>
              <w:adjustRightInd w:val="0"/>
              <w:ind w:left="-6195" w:right="5971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6211D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6211D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</w:tc>
        <w:tc>
          <w:tcPr>
            <w:tcW w:w="792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итого</w:t>
            </w:r>
          </w:p>
        </w:tc>
      </w:tr>
      <w:tr w:rsidR="009C0260" w:rsidRPr="006211D0" w:rsidTr="00D729C6">
        <w:trPr>
          <w:trHeight w:val="320"/>
          <w:tblCellSpacing w:w="5" w:type="nil"/>
        </w:trPr>
        <w:tc>
          <w:tcPr>
            <w:tcW w:w="576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2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1984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  <w:r w:rsidRPr="006211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360,7</w:t>
            </w: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C0260" w:rsidRPr="00BF5D7D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C0260" w:rsidRPr="00BF5D7D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360,7</w:t>
            </w:r>
          </w:p>
        </w:tc>
      </w:tr>
      <w:tr w:rsidR="009C0260" w:rsidRPr="006211D0" w:rsidTr="00D729C6">
        <w:trPr>
          <w:trHeight w:val="2080"/>
          <w:tblCellSpacing w:w="5" w:type="nil"/>
        </w:trPr>
        <w:tc>
          <w:tcPr>
            <w:tcW w:w="576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211D0">
              <w:rPr>
                <w:sz w:val="22"/>
                <w:szCs w:val="22"/>
              </w:rPr>
              <w:t xml:space="preserve">   </w:t>
            </w:r>
            <w:r w:rsidRPr="006211D0">
              <w:rPr>
                <w:sz w:val="22"/>
                <w:szCs w:val="22"/>
              </w:rPr>
              <w:br/>
              <w:t xml:space="preserve">исполнитель     </w:t>
            </w:r>
            <w:r w:rsidRPr="006211D0">
              <w:rPr>
                <w:sz w:val="22"/>
                <w:szCs w:val="22"/>
              </w:rPr>
              <w:br/>
              <w:t>муници</w:t>
            </w:r>
            <w:r>
              <w:rPr>
                <w:sz w:val="22"/>
                <w:szCs w:val="22"/>
              </w:rPr>
              <w:t>пальной</w:t>
            </w:r>
            <w:r w:rsidRPr="006211D0">
              <w:rPr>
                <w:sz w:val="22"/>
                <w:szCs w:val="22"/>
              </w:rPr>
              <w:br/>
              <w:t xml:space="preserve">программы  - </w:t>
            </w:r>
          </w:p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администрация Кикнурского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C0260" w:rsidRPr="006211D0" w:rsidTr="00D729C6">
        <w:trPr>
          <w:trHeight w:val="2080"/>
          <w:tblCellSpacing w:w="5" w:type="nil"/>
        </w:trPr>
        <w:tc>
          <w:tcPr>
            <w:tcW w:w="576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2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984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lang w:eastAsia="ar-SA"/>
              </w:rPr>
              <w:t>Замена окон в здании администрации Кикнурского муниципального округа</w:t>
            </w:r>
          </w:p>
        </w:tc>
        <w:tc>
          <w:tcPr>
            <w:tcW w:w="1701" w:type="dxa"/>
          </w:tcPr>
          <w:p w:rsidR="009C026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– отдел градостроительства, архитектуры и жизнеобеспечения</w:t>
            </w:r>
          </w:p>
        </w:tc>
        <w:tc>
          <w:tcPr>
            <w:tcW w:w="709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360,7</w:t>
            </w:r>
          </w:p>
        </w:tc>
        <w:tc>
          <w:tcPr>
            <w:tcW w:w="709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360,7</w:t>
            </w:r>
          </w:p>
        </w:tc>
      </w:tr>
    </w:tbl>
    <w:p w:rsidR="009C0260" w:rsidRDefault="009C0260" w:rsidP="009C0260"/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  <w:sectPr w:rsidR="009C0260" w:rsidSect="009C0260">
          <w:headerReference w:type="even" r:id="rId18"/>
          <w:headerReference w:type="default" r:id="rId19"/>
          <w:pgSz w:w="11906" w:h="16838" w:code="9"/>
          <w:pgMar w:top="851" w:right="851" w:bottom="1134" w:left="1559" w:header="425" w:footer="709" w:gutter="0"/>
          <w:cols w:space="708"/>
          <w:titlePg/>
          <w:docGrid w:linePitch="360"/>
        </w:sectPr>
      </w:pPr>
      <w:r>
        <w:rPr>
          <w:sz w:val="22"/>
          <w:szCs w:val="22"/>
        </w:rPr>
        <w:t>______________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  <w:sectPr w:rsidR="009C0260" w:rsidSect="009C0260">
          <w:type w:val="continuous"/>
          <w:pgSz w:w="11906" w:h="16838" w:code="9"/>
          <w:pgMar w:top="851" w:right="851" w:bottom="1134" w:left="1559" w:header="425" w:footer="709" w:gutter="0"/>
          <w:cols w:space="708"/>
          <w:titlePg/>
          <w:docGrid w:linePitch="360"/>
        </w:sectPr>
      </w:pPr>
    </w:p>
    <w:p w:rsidR="009C0260" w:rsidRPr="003C6122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95637D">
        <w:rPr>
          <w:sz w:val="28"/>
          <w:szCs w:val="28"/>
        </w:rPr>
        <w:t>Приложение № 2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9D32D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9D32DC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№ 5</w:t>
      </w:r>
    </w:p>
    <w:p w:rsidR="009C0260" w:rsidRPr="009D32DC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к Программе</w:t>
      </w:r>
    </w:p>
    <w:p w:rsidR="009C0260" w:rsidRPr="009D32DC" w:rsidRDefault="009C0260" w:rsidP="009C02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0260" w:rsidRPr="009D32DC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260" w:rsidRPr="00D705C8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5C8">
        <w:rPr>
          <w:b/>
          <w:sz w:val="28"/>
          <w:szCs w:val="28"/>
        </w:rPr>
        <w:t>Прогнозная (справочная) оценка ресурсного обеспечения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5C8">
        <w:rPr>
          <w:b/>
          <w:sz w:val="28"/>
          <w:szCs w:val="28"/>
        </w:rPr>
        <w:t>реализации муниципальной  программы</w:t>
      </w:r>
      <w:r>
        <w:rPr>
          <w:b/>
          <w:sz w:val="28"/>
          <w:szCs w:val="28"/>
        </w:rPr>
        <w:t xml:space="preserve"> </w:t>
      </w:r>
      <w:r w:rsidRPr="00D705C8">
        <w:rPr>
          <w:b/>
          <w:sz w:val="28"/>
          <w:szCs w:val="28"/>
        </w:rPr>
        <w:t>за счет всех источников финансирования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4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268"/>
        <w:gridCol w:w="1275"/>
        <w:gridCol w:w="2268"/>
        <w:gridCol w:w="1181"/>
        <w:gridCol w:w="1181"/>
        <w:gridCol w:w="1182"/>
        <w:gridCol w:w="1181"/>
        <w:gridCol w:w="1181"/>
        <w:gridCol w:w="1182"/>
      </w:tblGrid>
      <w:tr w:rsidR="009C0260" w:rsidRPr="003210D8" w:rsidTr="00D729C6">
        <w:trPr>
          <w:tblHeader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r w:rsidRPr="003210D8">
              <w:t>Наименование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 xml:space="preserve">Источник </w:t>
            </w:r>
          </w:p>
          <w:p w:rsidR="009C0260" w:rsidRPr="003210D8" w:rsidRDefault="009C0260" w:rsidP="00D729C6">
            <w:pPr>
              <w:jc w:val="center"/>
            </w:pPr>
            <w:r w:rsidRPr="003210D8">
              <w:t>финансирования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Оценка расходов (тыс. рублей)</w:t>
            </w:r>
          </w:p>
          <w:p w:rsidR="009C0260" w:rsidRPr="003210D8" w:rsidRDefault="009C0260" w:rsidP="00D729C6">
            <w:pPr>
              <w:jc w:val="center"/>
            </w:pPr>
          </w:p>
        </w:tc>
      </w:tr>
      <w:tr w:rsidR="009C0260" w:rsidRPr="003210D8" w:rsidTr="00D729C6">
        <w:trPr>
          <w:trHeight w:val="481"/>
          <w:tblHeader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r w:rsidRPr="003210D8">
              <w:t>2021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r w:rsidRPr="003210D8">
              <w:t>2022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2023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2024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2025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Итого</w:t>
            </w:r>
          </w:p>
        </w:tc>
      </w:tr>
      <w:tr w:rsidR="009C0260" w:rsidRPr="003210D8" w:rsidTr="00D729C6">
        <w:trPr>
          <w:trHeight w:val="687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 w:rsidRPr="003210D8"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 w:rsidRPr="003210D8">
              <w:t xml:space="preserve"> «Энергосбережение и повышение энергетической эффективности»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>
              <w:t>Замена окон в здании администрации Кикнурского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 w:rsidRPr="003210D8"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>
              <w:t>360,7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>
              <w:t>360,7</w:t>
            </w:r>
          </w:p>
        </w:tc>
      </w:tr>
      <w:tr w:rsidR="009C0260" w:rsidRPr="003210D8" w:rsidTr="00D729C6">
        <w:trPr>
          <w:trHeight w:val="708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pStyle w:val="Style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pStyle w:val="Style2"/>
              <w:jc w:val="both"/>
            </w:pPr>
            <w:r w:rsidRPr="003210D8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</w:t>
            </w:r>
          </w:p>
        </w:tc>
      </w:tr>
      <w:tr w:rsidR="009C0260" w:rsidRPr="003210D8" w:rsidTr="00D729C6">
        <w:trPr>
          <w:trHeight w:val="747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 w:rsidRPr="003210D8">
              <w:t>областной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</w:t>
            </w:r>
          </w:p>
        </w:tc>
      </w:tr>
      <w:tr w:rsidR="009C0260" w:rsidRPr="003210D8" w:rsidTr="00D729C6">
        <w:trPr>
          <w:trHeight w:val="367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>
              <w:t>б</w:t>
            </w:r>
            <w:r w:rsidRPr="003210D8">
              <w:t>юджет муниципального округа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>
              <w:t>360,7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>
              <w:t>360,7</w:t>
            </w:r>
          </w:p>
        </w:tc>
      </w:tr>
    </w:tbl>
    <w:p w:rsidR="009C0260" w:rsidRPr="003210D8" w:rsidRDefault="009C0260" w:rsidP="009C0260">
      <w:pPr>
        <w:pStyle w:val="ConsPlusNonformat"/>
        <w:widowControl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C0260" w:rsidRPr="003210D8" w:rsidRDefault="009C0260" w:rsidP="009C0260">
      <w:pPr>
        <w:pStyle w:val="ConsPlusNonformat"/>
        <w:widowControl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C0260" w:rsidRDefault="009C0260" w:rsidP="009C0260">
      <w:pPr>
        <w:pStyle w:val="ConsPlusNonformat"/>
        <w:widowControl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9C0260" w:rsidSect="009C0260">
          <w:headerReference w:type="default" r:id="rId20"/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_______________</w:t>
      </w:r>
    </w:p>
    <w:p w:rsidR="009C0260" w:rsidRDefault="009C0260" w:rsidP="009C0260">
      <w:pPr>
        <w:pStyle w:val="ConsPlusNonformat"/>
        <w:widowControl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Учредитель: Дума Кикнурского муниципального округа</w:t>
      </w: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612300, Кировская область,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Кикнурский район, пгт Кикнур, улица Советская, дом 36 (каб. №№ 36, 41)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(83341) 5-14-50- отдел по организационно-правовым и кадровым вопросам администрации Кикнурского округа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B7BCB" w:rsidRPr="007635B4" w:rsidRDefault="007635B4" w:rsidP="007635B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 экз.</w:t>
      </w:r>
    </w:p>
    <w:sectPr w:rsidR="004B7BCB" w:rsidRPr="007635B4" w:rsidSect="009C0260">
      <w:pgSz w:w="11906" w:h="16838"/>
      <w:pgMar w:top="1134" w:right="1701" w:bottom="1134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80" w:rsidRDefault="00E00980" w:rsidP="00B96058">
      <w:r>
        <w:separator/>
      </w:r>
    </w:p>
  </w:endnote>
  <w:endnote w:type="continuationSeparator" w:id="0">
    <w:p w:rsidR="00E00980" w:rsidRDefault="00E00980" w:rsidP="00B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80" w:rsidRDefault="00E00980" w:rsidP="00B96058">
      <w:r>
        <w:separator/>
      </w:r>
    </w:p>
  </w:footnote>
  <w:footnote w:type="continuationSeparator" w:id="0">
    <w:p w:rsidR="00E00980" w:rsidRDefault="00E00980" w:rsidP="00B9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60" w:rsidRDefault="009C0260" w:rsidP="009C517B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0260" w:rsidRDefault="009C02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60" w:rsidRDefault="009C026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D5F">
      <w:rPr>
        <w:noProof/>
      </w:rPr>
      <w:t>13</w:t>
    </w:r>
    <w:r>
      <w:fldChar w:fldCharType="end"/>
    </w:r>
  </w:p>
  <w:p w:rsidR="009C0260" w:rsidRDefault="009C02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13611"/>
      <w:docPartObj>
        <w:docPartGallery w:val="Page Numbers (Top of Page)"/>
        <w:docPartUnique/>
      </w:docPartObj>
    </w:sdtPr>
    <w:sdtEndPr/>
    <w:sdtContent>
      <w:p w:rsidR="00DC7715" w:rsidRDefault="00DC77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260">
          <w:rPr>
            <w:noProof/>
          </w:rPr>
          <w:t>16</w:t>
        </w:r>
        <w:r>
          <w:fldChar w:fldCharType="end"/>
        </w:r>
      </w:p>
    </w:sdtContent>
  </w:sdt>
  <w:p w:rsidR="00DC7715" w:rsidRDefault="00DC77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9E95FBB"/>
    <w:multiLevelType w:val="multilevel"/>
    <w:tmpl w:val="BEE29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2600F"/>
    <w:multiLevelType w:val="hybridMultilevel"/>
    <w:tmpl w:val="13F62ACC"/>
    <w:lvl w:ilvl="0" w:tplc="5404B2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313CE3"/>
    <w:multiLevelType w:val="hybridMultilevel"/>
    <w:tmpl w:val="83B8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4C2E"/>
    <w:multiLevelType w:val="multilevel"/>
    <w:tmpl w:val="74EC2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E2AD1"/>
    <w:multiLevelType w:val="hybridMultilevel"/>
    <w:tmpl w:val="0E761C38"/>
    <w:lvl w:ilvl="0" w:tplc="699ACAAE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748AB"/>
    <w:multiLevelType w:val="hybridMultilevel"/>
    <w:tmpl w:val="28665848"/>
    <w:lvl w:ilvl="0" w:tplc="2682A2C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C2AAE"/>
    <w:multiLevelType w:val="multilevel"/>
    <w:tmpl w:val="0419001D"/>
    <w:numStyleLink w:val="1"/>
  </w:abstractNum>
  <w:abstractNum w:abstractNumId="20">
    <w:nsid w:val="696876F1"/>
    <w:multiLevelType w:val="multilevel"/>
    <w:tmpl w:val="97CC1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372BDA"/>
    <w:multiLevelType w:val="hybridMultilevel"/>
    <w:tmpl w:val="444EBA34"/>
    <w:lvl w:ilvl="0" w:tplc="8AE61F2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7084FC3"/>
    <w:multiLevelType w:val="hybridMultilevel"/>
    <w:tmpl w:val="10C8416A"/>
    <w:lvl w:ilvl="0" w:tplc="F9561F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23611"/>
    <w:multiLevelType w:val="hybridMultilevel"/>
    <w:tmpl w:val="BB6CCF16"/>
    <w:lvl w:ilvl="0" w:tplc="4DA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1"/>
  </w:num>
  <w:num w:numId="3">
    <w:abstractNumId w:val="16"/>
  </w:num>
  <w:num w:numId="4">
    <w:abstractNumId w:val="12"/>
  </w:num>
  <w:num w:numId="5">
    <w:abstractNumId w:val="20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7"/>
  </w:num>
  <w:num w:numId="11">
    <w:abstractNumId w:val="24"/>
  </w:num>
  <w:num w:numId="12">
    <w:abstractNumId w:val="18"/>
  </w:num>
  <w:num w:numId="13">
    <w:abstractNumId w:val="21"/>
  </w:num>
  <w:num w:numId="14">
    <w:abstractNumId w:val="1"/>
  </w:num>
  <w:num w:numId="15">
    <w:abstractNumId w:val="15"/>
  </w:num>
  <w:num w:numId="16">
    <w:abstractNumId w:val="6"/>
  </w:num>
  <w:num w:numId="17">
    <w:abstractNumId w:val="5"/>
  </w:num>
  <w:num w:numId="18">
    <w:abstractNumId w:val="27"/>
  </w:num>
  <w:num w:numId="19">
    <w:abstractNumId w:val="25"/>
  </w:num>
  <w:num w:numId="20">
    <w:abstractNumId w:val="14"/>
  </w:num>
  <w:num w:numId="21">
    <w:abstractNumId w:val="26"/>
  </w:num>
  <w:num w:numId="22">
    <w:abstractNumId w:val="4"/>
  </w:num>
  <w:num w:numId="23">
    <w:abstractNumId w:val="19"/>
  </w:num>
  <w:num w:numId="24">
    <w:abstractNumId w:val="8"/>
  </w:num>
  <w:num w:numId="25">
    <w:abstractNumId w:val="9"/>
  </w:num>
  <w:num w:numId="26">
    <w:abstractNumId w:val="10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BA"/>
    <w:rsid w:val="000032DE"/>
    <w:rsid w:val="000F2944"/>
    <w:rsid w:val="00142304"/>
    <w:rsid w:val="002A7473"/>
    <w:rsid w:val="00344C84"/>
    <w:rsid w:val="004B7BCB"/>
    <w:rsid w:val="00572C7B"/>
    <w:rsid w:val="00573122"/>
    <w:rsid w:val="00597A9D"/>
    <w:rsid w:val="0061460E"/>
    <w:rsid w:val="00663FDC"/>
    <w:rsid w:val="007236EC"/>
    <w:rsid w:val="007274C1"/>
    <w:rsid w:val="00761FAE"/>
    <w:rsid w:val="007635B4"/>
    <w:rsid w:val="007960D3"/>
    <w:rsid w:val="007A58BA"/>
    <w:rsid w:val="00802F8B"/>
    <w:rsid w:val="00846B25"/>
    <w:rsid w:val="008B20BA"/>
    <w:rsid w:val="00910A8D"/>
    <w:rsid w:val="00921483"/>
    <w:rsid w:val="00974A94"/>
    <w:rsid w:val="009767EA"/>
    <w:rsid w:val="009858F2"/>
    <w:rsid w:val="009B19F8"/>
    <w:rsid w:val="009C0260"/>
    <w:rsid w:val="00A1658D"/>
    <w:rsid w:val="00B2093B"/>
    <w:rsid w:val="00B52F1A"/>
    <w:rsid w:val="00B813C6"/>
    <w:rsid w:val="00B96058"/>
    <w:rsid w:val="00BF1DAD"/>
    <w:rsid w:val="00C43A5D"/>
    <w:rsid w:val="00D0408F"/>
    <w:rsid w:val="00D10CD0"/>
    <w:rsid w:val="00DC7715"/>
    <w:rsid w:val="00DF7B6C"/>
    <w:rsid w:val="00E00980"/>
    <w:rsid w:val="00F8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F947-382D-476C-BE3C-37B95CD8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9858F2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B813C6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0BA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8B20BA"/>
    <w:rPr>
      <w:b/>
      <w:bCs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20BA"/>
    <w:pPr>
      <w:widowControl w:val="0"/>
      <w:shd w:val="clear" w:color="auto" w:fill="FFFFFF"/>
      <w:spacing w:before="4620" w:line="595" w:lineRule="exact"/>
      <w:jc w:val="center"/>
    </w:pPr>
    <w:rPr>
      <w:rFonts w:asciiTheme="minorHAnsi" w:eastAsiaTheme="minorHAnsi" w:hAnsiTheme="minorHAnsi" w:cstheme="minorBidi"/>
      <w:b/>
      <w:bCs/>
      <w:sz w:val="52"/>
      <w:szCs w:val="52"/>
      <w:lang w:eastAsia="en-US"/>
    </w:rPr>
  </w:style>
  <w:style w:type="character" w:customStyle="1" w:styleId="31">
    <w:name w:val="Основной текст (3)_"/>
    <w:link w:val="32"/>
    <w:locked/>
    <w:rsid w:val="008B20BA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20BA"/>
    <w:pPr>
      <w:widowControl w:val="0"/>
      <w:shd w:val="clear" w:color="auto" w:fill="FFFFFF"/>
      <w:spacing w:before="5820" w:after="6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rmal">
    <w:name w:val="ConsPlusNormal"/>
    <w:link w:val="ConsPlusNormal0"/>
    <w:qFormat/>
    <w:rsid w:val="00B96058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B96058"/>
    <w:pPr>
      <w:widowControl w:val="0"/>
      <w:spacing w:after="0" w:line="240" w:lineRule="auto"/>
    </w:pPr>
    <w:rPr>
      <w:rFonts w:ascii="Calibri" w:eastAsia="SimSun" w:hAnsi="Calibri" w:cs="Calibri"/>
      <w:b/>
      <w:bCs/>
      <w:lang w:eastAsia="zh-CN"/>
    </w:rPr>
  </w:style>
  <w:style w:type="paragraph" w:styleId="a4">
    <w:name w:val="header"/>
    <w:basedOn w:val="a"/>
    <w:link w:val="a5"/>
    <w:unhideWhenUsed/>
    <w:rsid w:val="00B960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60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9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9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21"/>
    <w:rsid w:val="00763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635B4"/>
    <w:pPr>
      <w:widowControl w:val="0"/>
      <w:shd w:val="clear" w:color="auto" w:fill="FFFFFF"/>
      <w:spacing w:before="120" w:after="480" w:line="0" w:lineRule="atLeast"/>
    </w:pPr>
    <w:rPr>
      <w:rFonts w:cstheme="minorBidi"/>
      <w:sz w:val="27"/>
      <w:szCs w:val="27"/>
      <w:lang w:eastAsia="en-US"/>
    </w:rPr>
  </w:style>
  <w:style w:type="character" w:customStyle="1" w:styleId="12">
    <w:name w:val="Основной текст1"/>
    <w:basedOn w:val="aa"/>
    <w:rsid w:val="00763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ConsTitle">
    <w:name w:val="ConsTitle"/>
    <w:rsid w:val="00763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635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7635B4"/>
  </w:style>
  <w:style w:type="character" w:customStyle="1" w:styleId="30">
    <w:name w:val="Заголовок 3 Знак"/>
    <w:basedOn w:val="a0"/>
    <w:link w:val="3"/>
    <w:uiPriority w:val="99"/>
    <w:rsid w:val="00B813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81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663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985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858F2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9858F2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9858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Подпись к таблице_"/>
    <w:basedOn w:val="a0"/>
    <w:link w:val="af"/>
    <w:uiPriority w:val="99"/>
    <w:locked/>
    <w:rsid w:val="009858F2"/>
    <w:rPr>
      <w:b/>
      <w:bCs/>
      <w:sz w:val="23"/>
      <w:szCs w:val="23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9858F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985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qFormat/>
    <w:rsid w:val="009858F2"/>
    <w:rPr>
      <w:b/>
      <w:bCs/>
      <w:sz w:val="20"/>
      <w:szCs w:val="20"/>
    </w:rPr>
  </w:style>
  <w:style w:type="paragraph" w:customStyle="1" w:styleId="af1">
    <w:name w:val="Абзац"/>
    <w:autoRedefine/>
    <w:uiPriority w:val="99"/>
    <w:rsid w:val="009858F2"/>
    <w:pPr>
      <w:widowControl w:val="0"/>
      <w:adjustRightInd w:val="0"/>
      <w:spacing w:after="0" w:line="240" w:lineRule="auto"/>
      <w:ind w:left="113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 Знак Знак Знак Знак Знак"/>
    <w:basedOn w:val="a"/>
    <w:uiPriority w:val="99"/>
    <w:rsid w:val="009858F2"/>
    <w:rPr>
      <w:rFonts w:ascii="Verdana" w:eastAsia="Calibri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9858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9858F2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rsid w:val="009858F2"/>
    <w:rPr>
      <w:rFonts w:ascii="Tahoma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uiPriority w:val="99"/>
    <w:semiHidden/>
    <w:rsid w:val="009858F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6">
    <w:name w:val="Первая строка заголовка"/>
    <w:basedOn w:val="a"/>
    <w:rsid w:val="009858F2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character" w:styleId="af7">
    <w:name w:val="Hyperlink"/>
    <w:basedOn w:val="a0"/>
    <w:uiPriority w:val="99"/>
    <w:semiHidden/>
    <w:rsid w:val="009858F2"/>
    <w:rPr>
      <w:color w:val="0000FF"/>
      <w:u w:val="single"/>
    </w:rPr>
  </w:style>
  <w:style w:type="character" w:styleId="af8">
    <w:name w:val="FollowedHyperlink"/>
    <w:basedOn w:val="a0"/>
    <w:uiPriority w:val="99"/>
    <w:semiHidden/>
    <w:rsid w:val="009858F2"/>
    <w:rPr>
      <w:color w:val="800080"/>
      <w:u w:val="single"/>
    </w:rPr>
  </w:style>
  <w:style w:type="paragraph" w:customStyle="1" w:styleId="xl65">
    <w:name w:val="xl6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858F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858F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858F2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9858F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9858F2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9858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9858F2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858F2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9858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9858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9858F2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9858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9858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9858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9858F2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9858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ConsPlusCell">
    <w:name w:val="ConsPlusCell"/>
    <w:rsid w:val="00985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ConsPlusNormal0">
    <w:name w:val="ConsPlusNormal Знак"/>
    <w:link w:val="ConsPlusNormal"/>
    <w:locked/>
    <w:rsid w:val="009858F2"/>
    <w:rPr>
      <w:rFonts w:ascii="Arial" w:eastAsia="Calibri" w:hAnsi="Arial" w:cs="Arial"/>
      <w:sz w:val="20"/>
      <w:szCs w:val="20"/>
      <w:lang w:eastAsia="zh-CN"/>
    </w:rPr>
  </w:style>
  <w:style w:type="character" w:styleId="af9">
    <w:name w:val="Strong"/>
    <w:basedOn w:val="a0"/>
    <w:uiPriority w:val="22"/>
    <w:qFormat/>
    <w:rsid w:val="009858F2"/>
    <w:rPr>
      <w:b/>
      <w:bCs/>
    </w:rPr>
  </w:style>
  <w:style w:type="numbering" w:customStyle="1" w:styleId="1">
    <w:name w:val="Стиль1"/>
    <w:uiPriority w:val="99"/>
    <w:rsid w:val="009858F2"/>
    <w:pPr>
      <w:numPr>
        <w:numId w:val="22"/>
      </w:numPr>
    </w:pPr>
  </w:style>
  <w:style w:type="paragraph" w:customStyle="1" w:styleId="xl63">
    <w:name w:val="xl6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fa">
    <w:name w:val="Normal (Web)"/>
    <w:basedOn w:val="a"/>
    <w:uiPriority w:val="99"/>
    <w:rsid w:val="009858F2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9C0260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7" Type="http://schemas.openxmlformats.org/officeDocument/2006/relationships/hyperlink" Target="consultantplus://offline/ref=625A58D6D48263BDDA5C980C03315623402E722BA3E1A75A991B09FDE16452AFE857D22FFC910F8B6432EEb74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9753B56AFA4B90B8B93115A2ACDD08ACFD9D5C1EBA6552C58AF2B9E5FD7384A7E34A8C2F35A8E5E558F8AC62uBn0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23A8-2D0F-4ED3-BFB8-1C65BA94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Специалист РПО</cp:lastModifiedBy>
  <cp:revision>18</cp:revision>
  <cp:lastPrinted>2022-08-19T05:16:00Z</cp:lastPrinted>
  <dcterms:created xsi:type="dcterms:W3CDTF">2022-07-06T10:43:00Z</dcterms:created>
  <dcterms:modified xsi:type="dcterms:W3CDTF">2022-09-02T07:59:00Z</dcterms:modified>
</cp:coreProperties>
</file>