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1C61E9" w:rsidRPr="000B548D" w:rsidTr="00047225">
        <w:tc>
          <w:tcPr>
            <w:tcW w:w="9468" w:type="dxa"/>
            <w:tcBorders>
              <w:top w:val="thinThickThinMediumGap" w:sz="24" w:space="0" w:color="0000FF"/>
              <w:bottom w:val="thinThickThinMediumGap" w:sz="24" w:space="0" w:color="0000FF"/>
            </w:tcBorders>
          </w:tcPr>
          <w:p w:rsidR="001C61E9" w:rsidRPr="000B548D" w:rsidRDefault="001C61E9" w:rsidP="00047225">
            <w:pPr>
              <w:spacing w:before="1440" w:after="480" w:line="360" w:lineRule="auto"/>
              <w:ind w:left="1980"/>
              <w:rPr>
                <w:b/>
                <w:i/>
                <w:color w:val="0000FF"/>
                <w:sz w:val="52"/>
                <w:szCs w:val="52"/>
              </w:rPr>
            </w:pPr>
            <w:r w:rsidRPr="000B548D">
              <w:rPr>
                <w:b/>
                <w:i/>
                <w:color w:val="0000FF"/>
                <w:sz w:val="52"/>
                <w:szCs w:val="52"/>
              </w:rPr>
              <w:t>СБОРНИК</w:t>
            </w:r>
          </w:p>
          <w:p w:rsidR="001C61E9" w:rsidRPr="000B548D" w:rsidRDefault="001C61E9" w:rsidP="00047225">
            <w:pPr>
              <w:ind w:left="1980"/>
              <w:rPr>
                <w:b/>
                <w:color w:val="0000FF"/>
                <w:sz w:val="36"/>
                <w:szCs w:val="36"/>
              </w:rPr>
            </w:pPr>
            <w:r w:rsidRPr="000B548D">
              <w:rPr>
                <w:b/>
                <w:color w:val="0000FF"/>
                <w:sz w:val="36"/>
                <w:szCs w:val="36"/>
              </w:rPr>
              <w:t>муниципальных правовых актов органов</w:t>
            </w:r>
          </w:p>
          <w:p w:rsidR="001C61E9" w:rsidRPr="000B548D" w:rsidRDefault="001C61E9" w:rsidP="00047225">
            <w:pPr>
              <w:ind w:left="1980"/>
              <w:rPr>
                <w:b/>
                <w:color w:val="0000FF"/>
                <w:sz w:val="36"/>
                <w:szCs w:val="36"/>
              </w:rPr>
            </w:pPr>
            <w:r w:rsidRPr="000B548D">
              <w:rPr>
                <w:b/>
                <w:color w:val="0000FF"/>
                <w:sz w:val="36"/>
                <w:szCs w:val="36"/>
              </w:rPr>
              <w:t>местного самоуправления муниципального</w:t>
            </w:r>
          </w:p>
          <w:p w:rsidR="001C61E9" w:rsidRPr="000B548D" w:rsidRDefault="001C61E9" w:rsidP="0004722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1C61E9" w:rsidRPr="000B548D" w:rsidRDefault="001C61E9" w:rsidP="00047225">
            <w:pPr>
              <w:ind w:left="2160"/>
              <w:rPr>
                <w:b/>
                <w:color w:val="0000FF"/>
                <w:sz w:val="36"/>
                <w:szCs w:val="36"/>
              </w:rPr>
            </w:pPr>
            <w:r w:rsidRPr="000B548D">
              <w:rPr>
                <w:b/>
                <w:color w:val="0000FF"/>
                <w:sz w:val="36"/>
                <w:szCs w:val="36"/>
              </w:rPr>
              <w:t xml:space="preserve">№ </w:t>
            </w:r>
            <w:r w:rsidR="008460C9">
              <w:rPr>
                <w:b/>
                <w:color w:val="0000FF"/>
                <w:sz w:val="36"/>
                <w:szCs w:val="36"/>
              </w:rPr>
              <w:t>7</w:t>
            </w:r>
            <w:r w:rsidRPr="000B548D">
              <w:rPr>
                <w:b/>
                <w:color w:val="0000FF"/>
                <w:sz w:val="36"/>
                <w:szCs w:val="36"/>
              </w:rPr>
              <w:t xml:space="preserve"> (</w:t>
            </w:r>
            <w:r w:rsidR="008460C9">
              <w:rPr>
                <w:b/>
                <w:color w:val="0000FF"/>
                <w:sz w:val="36"/>
                <w:szCs w:val="36"/>
              </w:rPr>
              <w:t>51</w:t>
            </w:r>
            <w:r w:rsidRPr="000B548D">
              <w:rPr>
                <w:b/>
                <w:color w:val="0000FF"/>
                <w:sz w:val="36"/>
                <w:szCs w:val="36"/>
              </w:rPr>
              <w:t xml:space="preserve">) </w:t>
            </w:r>
          </w:p>
          <w:p w:rsidR="001C61E9" w:rsidRPr="000B548D" w:rsidRDefault="008460C9" w:rsidP="00047225">
            <w:pPr>
              <w:spacing w:after="720"/>
              <w:ind w:left="2160"/>
              <w:rPr>
                <w:b/>
                <w:color w:val="0000FF"/>
                <w:sz w:val="36"/>
                <w:szCs w:val="36"/>
              </w:rPr>
            </w:pPr>
            <w:r>
              <w:rPr>
                <w:b/>
                <w:color w:val="0000FF"/>
                <w:sz w:val="36"/>
                <w:szCs w:val="36"/>
              </w:rPr>
              <w:t>08</w:t>
            </w:r>
            <w:r w:rsidR="00176D97">
              <w:rPr>
                <w:b/>
                <w:color w:val="0000FF"/>
                <w:sz w:val="36"/>
                <w:szCs w:val="36"/>
              </w:rPr>
              <w:t xml:space="preserve"> </w:t>
            </w:r>
            <w:r>
              <w:rPr>
                <w:b/>
                <w:color w:val="0000FF"/>
                <w:sz w:val="36"/>
                <w:szCs w:val="36"/>
              </w:rPr>
              <w:t xml:space="preserve">июня </w:t>
            </w:r>
            <w:r w:rsidR="001C61E9">
              <w:rPr>
                <w:b/>
                <w:color w:val="0000FF"/>
                <w:sz w:val="36"/>
                <w:szCs w:val="36"/>
              </w:rPr>
              <w:t>2022</w:t>
            </w:r>
            <w:r w:rsidR="001C61E9" w:rsidRPr="000B548D">
              <w:rPr>
                <w:b/>
                <w:color w:val="0000FF"/>
                <w:sz w:val="36"/>
                <w:szCs w:val="36"/>
              </w:rPr>
              <w:t xml:space="preserve"> года</w:t>
            </w:r>
          </w:p>
          <w:p w:rsidR="001C61E9" w:rsidRPr="000B548D" w:rsidRDefault="001C61E9" w:rsidP="00047225">
            <w:pPr>
              <w:spacing w:after="1080"/>
              <w:ind w:left="2160"/>
              <w:rPr>
                <w:b/>
                <w:color w:val="0000FF"/>
                <w:sz w:val="36"/>
                <w:szCs w:val="36"/>
              </w:rPr>
            </w:pPr>
            <w:r w:rsidRPr="000B548D">
              <w:rPr>
                <w:b/>
                <w:color w:val="0000FF"/>
                <w:sz w:val="36"/>
                <w:szCs w:val="36"/>
              </w:rPr>
              <w:t>Официальное издание</w:t>
            </w:r>
          </w:p>
        </w:tc>
      </w:tr>
    </w:tbl>
    <w:p w:rsidR="001C61E9" w:rsidRDefault="001C61E9" w:rsidP="001C61E9"/>
    <w:p w:rsidR="001C61E9" w:rsidRPr="00EA4640" w:rsidRDefault="001C61E9" w:rsidP="001C61E9"/>
    <w:p w:rsidR="001C61E9" w:rsidRPr="00EA4640" w:rsidRDefault="001C61E9" w:rsidP="001C61E9"/>
    <w:p w:rsidR="001C61E9" w:rsidRPr="00EA4640" w:rsidRDefault="001C61E9" w:rsidP="001C61E9"/>
    <w:p w:rsidR="001C61E9" w:rsidRPr="00EA4640" w:rsidRDefault="001C61E9" w:rsidP="001C61E9"/>
    <w:p w:rsidR="001C61E9" w:rsidRPr="00EA4640" w:rsidRDefault="001C61E9" w:rsidP="001C61E9"/>
    <w:p w:rsidR="001C61E9" w:rsidRPr="00EA4640" w:rsidRDefault="001C61E9" w:rsidP="001C61E9"/>
    <w:p w:rsidR="001C61E9" w:rsidRDefault="001C61E9" w:rsidP="001C61E9"/>
    <w:p w:rsidR="001C61E9" w:rsidRDefault="001C61E9" w:rsidP="001C61E9"/>
    <w:p w:rsidR="001C61E9" w:rsidRDefault="001C61E9" w:rsidP="001C61E9"/>
    <w:p w:rsidR="001C61E9" w:rsidRDefault="001C61E9" w:rsidP="001C61E9"/>
    <w:p w:rsidR="001C61E9" w:rsidRDefault="001C61E9" w:rsidP="001C61E9"/>
    <w:p w:rsidR="001C61E9" w:rsidRDefault="001C61E9" w:rsidP="001C61E9"/>
    <w:p w:rsidR="001C61E9" w:rsidRDefault="001C61E9" w:rsidP="001C61E9"/>
    <w:p w:rsidR="001C61E9" w:rsidRDefault="001C61E9" w:rsidP="001C61E9"/>
    <w:p w:rsidR="001C61E9" w:rsidRDefault="001C61E9" w:rsidP="001C61E9"/>
    <w:p w:rsidR="001C61E9" w:rsidRDefault="001C61E9" w:rsidP="001C61E9"/>
    <w:p w:rsidR="00707FAF" w:rsidRDefault="00707FAF" w:rsidP="001C61E9">
      <w:pPr>
        <w:spacing w:after="240"/>
        <w:jc w:val="center"/>
        <w:rPr>
          <w:b/>
          <w:color w:val="000000"/>
          <w:sz w:val="28"/>
          <w:szCs w:val="28"/>
        </w:rPr>
      </w:pPr>
    </w:p>
    <w:p w:rsidR="001C61E9" w:rsidRPr="000B548D" w:rsidRDefault="001C61E9" w:rsidP="001C61E9">
      <w:pPr>
        <w:spacing w:after="240"/>
        <w:jc w:val="center"/>
        <w:rPr>
          <w:b/>
          <w:color w:val="000000"/>
          <w:sz w:val="28"/>
          <w:szCs w:val="28"/>
        </w:rPr>
      </w:pPr>
      <w:r w:rsidRPr="000B548D">
        <w:rPr>
          <w:b/>
          <w:color w:val="000000"/>
          <w:sz w:val="28"/>
          <w:szCs w:val="28"/>
        </w:rPr>
        <w:lastRenderedPageBreak/>
        <w:t>СОДЕРЖАНИЕ</w:t>
      </w:r>
    </w:p>
    <w:p w:rsidR="001C61E9" w:rsidRPr="000B548D" w:rsidRDefault="001C61E9" w:rsidP="001C61E9">
      <w:pPr>
        <w:jc w:val="center"/>
        <w:rPr>
          <w:b/>
          <w:sz w:val="40"/>
          <w:szCs w:val="40"/>
        </w:rPr>
      </w:pPr>
      <w:r w:rsidRPr="000B548D">
        <w:rPr>
          <w:b/>
          <w:sz w:val="40"/>
          <w:szCs w:val="40"/>
        </w:rPr>
        <w:t>СБОРНИК</w:t>
      </w:r>
    </w:p>
    <w:p w:rsidR="001C61E9" w:rsidRPr="000B548D" w:rsidRDefault="001C61E9" w:rsidP="001C61E9">
      <w:pPr>
        <w:jc w:val="center"/>
      </w:pPr>
      <w:r w:rsidRPr="000B548D">
        <w:t>МУНИЦИПАЛЬНЫХ ПРАВОВЫХ АКТОВ ОРГАНОВ</w:t>
      </w:r>
    </w:p>
    <w:p w:rsidR="001C61E9" w:rsidRPr="000B548D" w:rsidRDefault="001C61E9" w:rsidP="001C61E9">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1C61E9" w:rsidRPr="000B548D" w:rsidRDefault="001C61E9" w:rsidP="001C61E9">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1C61E9" w:rsidRPr="000B548D" w:rsidTr="00047225">
        <w:trPr>
          <w:trHeight w:val="197"/>
        </w:trPr>
        <w:tc>
          <w:tcPr>
            <w:tcW w:w="2268" w:type="dxa"/>
          </w:tcPr>
          <w:p w:rsidR="001C61E9" w:rsidRPr="000B548D" w:rsidRDefault="001C61E9" w:rsidP="00047225">
            <w:pPr>
              <w:rPr>
                <w:b/>
                <w:color w:val="000000"/>
                <w:sz w:val="28"/>
                <w:szCs w:val="28"/>
              </w:rPr>
            </w:pPr>
          </w:p>
          <w:p w:rsidR="001C61E9" w:rsidRPr="000B548D" w:rsidRDefault="001C61E9" w:rsidP="00047225">
            <w:pPr>
              <w:rPr>
                <w:b/>
                <w:color w:val="000000"/>
                <w:sz w:val="28"/>
                <w:szCs w:val="28"/>
              </w:rPr>
            </w:pPr>
            <w:r w:rsidRPr="000B548D">
              <w:rPr>
                <w:b/>
                <w:color w:val="000000"/>
                <w:sz w:val="28"/>
                <w:szCs w:val="28"/>
              </w:rPr>
              <w:t xml:space="preserve">№ </w:t>
            </w:r>
            <w:r w:rsidR="008460C9">
              <w:rPr>
                <w:b/>
                <w:color w:val="000000"/>
                <w:sz w:val="28"/>
                <w:szCs w:val="28"/>
              </w:rPr>
              <w:t>7</w:t>
            </w:r>
            <w:r w:rsidRPr="000B548D">
              <w:rPr>
                <w:b/>
                <w:color w:val="000000"/>
                <w:sz w:val="28"/>
                <w:szCs w:val="28"/>
              </w:rPr>
              <w:t xml:space="preserve"> (</w:t>
            </w:r>
            <w:r w:rsidR="00176D97">
              <w:rPr>
                <w:b/>
                <w:color w:val="000000"/>
                <w:sz w:val="28"/>
                <w:szCs w:val="28"/>
              </w:rPr>
              <w:t>5</w:t>
            </w:r>
            <w:r w:rsidR="008460C9">
              <w:rPr>
                <w:b/>
                <w:color w:val="000000"/>
                <w:sz w:val="28"/>
                <w:szCs w:val="28"/>
              </w:rPr>
              <w:t>1</w:t>
            </w:r>
            <w:r w:rsidRPr="000B548D">
              <w:rPr>
                <w:b/>
                <w:color w:val="000000"/>
                <w:sz w:val="28"/>
                <w:szCs w:val="28"/>
              </w:rPr>
              <w:t>)</w:t>
            </w:r>
          </w:p>
          <w:p w:rsidR="001C61E9" w:rsidRPr="000B548D" w:rsidRDefault="001C61E9" w:rsidP="00047225">
            <w:pPr>
              <w:rPr>
                <w:b/>
                <w:color w:val="000000"/>
                <w:sz w:val="28"/>
                <w:szCs w:val="28"/>
              </w:rPr>
            </w:pPr>
          </w:p>
        </w:tc>
        <w:tc>
          <w:tcPr>
            <w:tcW w:w="3780" w:type="dxa"/>
          </w:tcPr>
          <w:p w:rsidR="001C61E9" w:rsidRPr="000B548D" w:rsidRDefault="001C61E9" w:rsidP="00047225">
            <w:pPr>
              <w:jc w:val="center"/>
              <w:rPr>
                <w:b/>
                <w:color w:val="000000"/>
                <w:sz w:val="28"/>
                <w:szCs w:val="28"/>
              </w:rPr>
            </w:pPr>
          </w:p>
          <w:p w:rsidR="001C61E9" w:rsidRPr="000B548D" w:rsidRDefault="008460C9" w:rsidP="008460C9">
            <w:pPr>
              <w:jc w:val="center"/>
              <w:rPr>
                <w:b/>
                <w:color w:val="000000"/>
                <w:sz w:val="28"/>
                <w:szCs w:val="28"/>
              </w:rPr>
            </w:pPr>
            <w:r>
              <w:rPr>
                <w:b/>
                <w:color w:val="000000"/>
                <w:sz w:val="28"/>
                <w:szCs w:val="28"/>
              </w:rPr>
              <w:t>08</w:t>
            </w:r>
            <w:r w:rsidR="00176D97">
              <w:rPr>
                <w:b/>
                <w:color w:val="000000"/>
                <w:sz w:val="28"/>
                <w:szCs w:val="28"/>
              </w:rPr>
              <w:t xml:space="preserve"> </w:t>
            </w:r>
            <w:r>
              <w:rPr>
                <w:b/>
                <w:color w:val="000000"/>
                <w:sz w:val="28"/>
                <w:szCs w:val="28"/>
              </w:rPr>
              <w:t>июня</w:t>
            </w:r>
            <w:r w:rsidR="001C61E9" w:rsidRPr="000B548D">
              <w:rPr>
                <w:b/>
                <w:color w:val="000000"/>
                <w:sz w:val="28"/>
                <w:szCs w:val="28"/>
              </w:rPr>
              <w:t xml:space="preserve"> </w:t>
            </w:r>
            <w:r w:rsidR="001C61E9">
              <w:rPr>
                <w:b/>
                <w:color w:val="000000"/>
                <w:sz w:val="28"/>
                <w:szCs w:val="28"/>
              </w:rPr>
              <w:t>2022</w:t>
            </w:r>
            <w:r w:rsidR="001C61E9" w:rsidRPr="000B548D">
              <w:rPr>
                <w:b/>
                <w:color w:val="000000"/>
                <w:sz w:val="28"/>
                <w:szCs w:val="28"/>
              </w:rPr>
              <w:t xml:space="preserve"> года</w:t>
            </w:r>
          </w:p>
        </w:tc>
        <w:tc>
          <w:tcPr>
            <w:tcW w:w="3420" w:type="dxa"/>
          </w:tcPr>
          <w:p w:rsidR="001C61E9" w:rsidRPr="000B548D" w:rsidRDefault="001C61E9" w:rsidP="00047225">
            <w:pPr>
              <w:ind w:left="1360"/>
              <w:rPr>
                <w:b/>
                <w:color w:val="000000"/>
                <w:sz w:val="28"/>
                <w:szCs w:val="28"/>
              </w:rPr>
            </w:pPr>
          </w:p>
          <w:p w:rsidR="001C61E9" w:rsidRPr="000B548D" w:rsidRDefault="001C61E9" w:rsidP="00047225">
            <w:pPr>
              <w:ind w:left="-108"/>
              <w:jc w:val="right"/>
              <w:rPr>
                <w:b/>
                <w:color w:val="000000"/>
                <w:sz w:val="28"/>
                <w:szCs w:val="28"/>
              </w:rPr>
            </w:pPr>
            <w:r w:rsidRPr="000B548D">
              <w:rPr>
                <w:b/>
                <w:color w:val="000000"/>
                <w:sz w:val="28"/>
                <w:szCs w:val="28"/>
              </w:rPr>
              <w:t>Официальное издание</w:t>
            </w:r>
          </w:p>
        </w:tc>
      </w:tr>
    </w:tbl>
    <w:p w:rsidR="001C61E9" w:rsidRPr="000B548D" w:rsidRDefault="001C61E9" w:rsidP="001C61E9">
      <w:pPr>
        <w:rPr>
          <w:b/>
          <w:color w:val="000000"/>
          <w:sz w:val="28"/>
          <w:szCs w:val="28"/>
        </w:rPr>
      </w:pPr>
    </w:p>
    <w:p w:rsidR="001C61E9" w:rsidRDefault="001C61E9" w:rsidP="001C61E9">
      <w:pPr>
        <w:spacing w:after="480"/>
        <w:jc w:val="center"/>
        <w:rPr>
          <w:b/>
          <w:color w:val="000000"/>
          <w:sz w:val="28"/>
          <w:szCs w:val="28"/>
        </w:rPr>
      </w:pPr>
      <w:r w:rsidRPr="000B548D">
        <w:rPr>
          <w:b/>
          <w:color w:val="000000"/>
          <w:sz w:val="28"/>
          <w:szCs w:val="28"/>
        </w:rPr>
        <w:t>СОДЕРЖАНИЕ</w:t>
      </w:r>
    </w:p>
    <w:p w:rsidR="001C61E9" w:rsidRPr="000B548D" w:rsidRDefault="001C61E9" w:rsidP="001C61E9">
      <w:pPr>
        <w:autoSpaceDE w:val="0"/>
        <w:autoSpaceDN w:val="0"/>
        <w:adjustRightInd w:val="0"/>
        <w:spacing w:line="360" w:lineRule="auto"/>
        <w:jc w:val="center"/>
        <w:rPr>
          <w:b/>
          <w:sz w:val="28"/>
          <w:szCs w:val="28"/>
        </w:rPr>
      </w:pPr>
      <w:r w:rsidRPr="000B548D">
        <w:rPr>
          <w:b/>
          <w:sz w:val="28"/>
          <w:szCs w:val="28"/>
        </w:rPr>
        <w:t>Раздел 4. Постановления администрации</w:t>
      </w:r>
    </w:p>
    <w:p w:rsidR="001C61E9" w:rsidRDefault="001C61E9" w:rsidP="001C61E9">
      <w:pPr>
        <w:autoSpaceDE w:val="0"/>
        <w:autoSpaceDN w:val="0"/>
        <w:adjustRightInd w:val="0"/>
        <w:spacing w:line="360" w:lineRule="auto"/>
        <w:jc w:val="center"/>
        <w:rPr>
          <w:b/>
          <w:sz w:val="28"/>
          <w:szCs w:val="28"/>
        </w:rPr>
      </w:pPr>
      <w:r w:rsidRPr="000B548D">
        <w:rPr>
          <w:b/>
          <w:sz w:val="28"/>
          <w:szCs w:val="28"/>
        </w:rPr>
        <w:t xml:space="preserve">Кикнурского муниципального </w:t>
      </w:r>
      <w:r>
        <w:rPr>
          <w:b/>
          <w:sz w:val="28"/>
          <w:szCs w:val="28"/>
        </w:rPr>
        <w:t>округа</w:t>
      </w:r>
      <w:r w:rsidRPr="000B548D">
        <w:rPr>
          <w:b/>
          <w:sz w:val="28"/>
          <w:szCs w:val="28"/>
        </w:rPr>
        <w:t xml:space="preserve"> Кировской области</w:t>
      </w:r>
    </w:p>
    <w:p w:rsidR="001C61E9" w:rsidRDefault="001C61E9" w:rsidP="001C61E9">
      <w:pPr>
        <w:autoSpaceDE w:val="0"/>
        <w:autoSpaceDN w:val="0"/>
        <w:adjustRightInd w:val="0"/>
        <w:spacing w:line="360" w:lineRule="auto"/>
        <w:ind w:firstLine="567"/>
        <w:jc w:val="center"/>
        <w:rPr>
          <w:b/>
          <w:sz w:val="28"/>
          <w:szCs w:val="28"/>
        </w:rPr>
      </w:pPr>
    </w:p>
    <w:p w:rsidR="001C61E9" w:rsidRPr="008460C9" w:rsidRDefault="001C61E9" w:rsidP="00FC1ED9">
      <w:pPr>
        <w:pStyle w:val="a3"/>
        <w:numPr>
          <w:ilvl w:val="0"/>
          <w:numId w:val="1"/>
        </w:numPr>
        <w:spacing w:line="360" w:lineRule="auto"/>
        <w:ind w:left="0" w:firstLine="710"/>
        <w:jc w:val="both"/>
        <w:rPr>
          <w:bCs/>
          <w:noProof/>
          <w:sz w:val="28"/>
          <w:szCs w:val="28"/>
        </w:rPr>
      </w:pPr>
      <w:r w:rsidRPr="008460C9">
        <w:rPr>
          <w:sz w:val="28"/>
          <w:szCs w:val="28"/>
        </w:rPr>
        <w:t>Постановление администрации Кикнурского муниципал</w:t>
      </w:r>
      <w:r w:rsidR="00176D97" w:rsidRPr="008460C9">
        <w:rPr>
          <w:sz w:val="28"/>
          <w:szCs w:val="28"/>
        </w:rPr>
        <w:t xml:space="preserve">ьного округа от </w:t>
      </w:r>
      <w:r w:rsidR="008460C9">
        <w:rPr>
          <w:sz w:val="28"/>
          <w:szCs w:val="28"/>
        </w:rPr>
        <w:t>18</w:t>
      </w:r>
      <w:r w:rsidR="00176D97" w:rsidRPr="008460C9">
        <w:rPr>
          <w:sz w:val="28"/>
          <w:szCs w:val="28"/>
        </w:rPr>
        <w:t>.0</w:t>
      </w:r>
      <w:r w:rsidR="008460C9">
        <w:rPr>
          <w:sz w:val="28"/>
          <w:szCs w:val="28"/>
        </w:rPr>
        <w:t>5</w:t>
      </w:r>
      <w:r w:rsidR="00176D97" w:rsidRPr="008460C9">
        <w:rPr>
          <w:sz w:val="28"/>
          <w:szCs w:val="28"/>
        </w:rPr>
        <w:t>.2022 № 3</w:t>
      </w:r>
      <w:r w:rsidR="008460C9">
        <w:rPr>
          <w:sz w:val="28"/>
          <w:szCs w:val="28"/>
        </w:rPr>
        <w:t>32</w:t>
      </w:r>
      <w:r w:rsidRPr="008460C9">
        <w:rPr>
          <w:sz w:val="28"/>
          <w:szCs w:val="28"/>
        </w:rPr>
        <w:t xml:space="preserve"> </w:t>
      </w:r>
      <w:r w:rsidRPr="008460C9">
        <w:rPr>
          <w:bCs/>
          <w:sz w:val="28"/>
          <w:szCs w:val="28"/>
        </w:rPr>
        <w:t>«</w:t>
      </w:r>
      <w:r w:rsidR="008460C9" w:rsidRPr="008460C9">
        <w:rPr>
          <w:bCs/>
          <w:noProof/>
          <w:sz w:val="28"/>
          <w:szCs w:val="28"/>
        </w:rPr>
        <w:t>О внесении изменений в постановление администрации Кикнурского муниципального района Киров</w:t>
      </w:r>
      <w:r w:rsidR="008460C9">
        <w:rPr>
          <w:bCs/>
          <w:noProof/>
          <w:sz w:val="28"/>
          <w:szCs w:val="28"/>
        </w:rPr>
        <w:t>ской области от 14.10.2020 № 267</w:t>
      </w:r>
      <w:r w:rsidRPr="008460C9">
        <w:rPr>
          <w:sz w:val="28"/>
          <w:szCs w:val="28"/>
        </w:rPr>
        <w:t>………………</w:t>
      </w:r>
      <w:r w:rsidR="00BC225A">
        <w:rPr>
          <w:sz w:val="28"/>
          <w:szCs w:val="28"/>
        </w:rPr>
        <w:t>………………………………..</w:t>
      </w:r>
      <w:r w:rsidRPr="008460C9">
        <w:rPr>
          <w:sz w:val="28"/>
          <w:szCs w:val="28"/>
        </w:rPr>
        <w:t>…</w:t>
      </w:r>
      <w:r w:rsidR="00124649" w:rsidRPr="008460C9">
        <w:rPr>
          <w:sz w:val="28"/>
          <w:szCs w:val="28"/>
        </w:rPr>
        <w:t>……………</w:t>
      </w:r>
      <w:r w:rsidR="001A5459" w:rsidRPr="00BC225A">
        <w:rPr>
          <w:sz w:val="28"/>
          <w:szCs w:val="28"/>
        </w:rPr>
        <w:t>4</w:t>
      </w:r>
    </w:p>
    <w:p w:rsidR="00AA248E" w:rsidRDefault="001C61E9" w:rsidP="00BC225A">
      <w:pPr>
        <w:pStyle w:val="a3"/>
        <w:numPr>
          <w:ilvl w:val="0"/>
          <w:numId w:val="1"/>
        </w:numPr>
        <w:spacing w:line="360" w:lineRule="auto"/>
        <w:ind w:left="0" w:firstLine="710"/>
        <w:jc w:val="both"/>
        <w:rPr>
          <w:sz w:val="28"/>
          <w:szCs w:val="28"/>
        </w:rPr>
      </w:pPr>
      <w:r>
        <w:rPr>
          <w:sz w:val="28"/>
          <w:szCs w:val="28"/>
        </w:rPr>
        <w:t xml:space="preserve"> </w:t>
      </w:r>
      <w:r w:rsidRPr="00010506">
        <w:rPr>
          <w:sz w:val="28"/>
          <w:szCs w:val="28"/>
        </w:rPr>
        <w:t>Постановление администрации Кикнурского муниципал</w:t>
      </w:r>
      <w:r w:rsidR="00176D97">
        <w:rPr>
          <w:sz w:val="28"/>
          <w:szCs w:val="28"/>
        </w:rPr>
        <w:t xml:space="preserve">ьного округа от </w:t>
      </w:r>
      <w:r w:rsidR="008460C9">
        <w:rPr>
          <w:sz w:val="28"/>
          <w:szCs w:val="28"/>
        </w:rPr>
        <w:t>18</w:t>
      </w:r>
      <w:r w:rsidR="00176D97">
        <w:rPr>
          <w:sz w:val="28"/>
          <w:szCs w:val="28"/>
        </w:rPr>
        <w:t>.05.2022</w:t>
      </w:r>
      <w:r w:rsidR="00BC225A">
        <w:rPr>
          <w:sz w:val="28"/>
          <w:szCs w:val="28"/>
        </w:rPr>
        <w:t xml:space="preserve"> </w:t>
      </w:r>
      <w:r w:rsidR="00176D97">
        <w:rPr>
          <w:sz w:val="28"/>
          <w:szCs w:val="28"/>
        </w:rPr>
        <w:t xml:space="preserve"> № 3</w:t>
      </w:r>
      <w:r w:rsidR="008460C9">
        <w:rPr>
          <w:sz w:val="28"/>
          <w:szCs w:val="28"/>
        </w:rPr>
        <w:t>33</w:t>
      </w:r>
      <w:r w:rsidRPr="00010506">
        <w:rPr>
          <w:sz w:val="28"/>
          <w:szCs w:val="28"/>
        </w:rPr>
        <w:t xml:space="preserve"> </w:t>
      </w:r>
      <w:r>
        <w:rPr>
          <w:sz w:val="28"/>
          <w:szCs w:val="28"/>
        </w:rPr>
        <w:t>«</w:t>
      </w:r>
      <w:r w:rsidR="008460C9" w:rsidRPr="008460C9">
        <w:rPr>
          <w:sz w:val="28"/>
          <w:szCs w:val="28"/>
        </w:rPr>
        <w:t>О внесении изменений в</w:t>
      </w:r>
      <w:r w:rsidR="00BC225A">
        <w:rPr>
          <w:sz w:val="28"/>
          <w:szCs w:val="28"/>
        </w:rPr>
        <w:t xml:space="preserve"> </w:t>
      </w:r>
      <w:r w:rsidR="008460C9" w:rsidRPr="008460C9">
        <w:rPr>
          <w:sz w:val="28"/>
          <w:szCs w:val="28"/>
        </w:rPr>
        <w:t xml:space="preserve"> постановление администрации</w:t>
      </w:r>
      <w:r w:rsidR="00BC225A">
        <w:rPr>
          <w:sz w:val="28"/>
          <w:szCs w:val="28"/>
        </w:rPr>
        <w:t xml:space="preserve"> </w:t>
      </w:r>
      <w:r w:rsidR="008460C9" w:rsidRPr="008460C9">
        <w:rPr>
          <w:sz w:val="28"/>
          <w:szCs w:val="28"/>
        </w:rPr>
        <w:t>Кикнурского</w:t>
      </w:r>
      <w:r w:rsidR="00BC225A">
        <w:rPr>
          <w:sz w:val="28"/>
          <w:szCs w:val="28"/>
        </w:rPr>
        <w:t xml:space="preserve"> </w:t>
      </w:r>
      <w:r w:rsidR="008460C9" w:rsidRPr="008460C9">
        <w:rPr>
          <w:sz w:val="28"/>
          <w:szCs w:val="28"/>
        </w:rPr>
        <w:t xml:space="preserve">муниципального </w:t>
      </w:r>
      <w:r w:rsidR="00BC225A">
        <w:rPr>
          <w:sz w:val="28"/>
          <w:szCs w:val="28"/>
        </w:rPr>
        <w:t xml:space="preserve"> </w:t>
      </w:r>
      <w:r w:rsidR="008460C9" w:rsidRPr="008460C9">
        <w:rPr>
          <w:sz w:val="28"/>
          <w:szCs w:val="28"/>
        </w:rPr>
        <w:t xml:space="preserve">района </w:t>
      </w:r>
      <w:r w:rsidR="00BC225A">
        <w:rPr>
          <w:sz w:val="28"/>
          <w:szCs w:val="28"/>
        </w:rPr>
        <w:t xml:space="preserve"> </w:t>
      </w:r>
      <w:r w:rsidR="008460C9" w:rsidRPr="008460C9">
        <w:rPr>
          <w:sz w:val="28"/>
          <w:szCs w:val="28"/>
        </w:rPr>
        <w:t xml:space="preserve">от </w:t>
      </w:r>
      <w:r w:rsidR="00BC225A">
        <w:rPr>
          <w:sz w:val="28"/>
          <w:szCs w:val="28"/>
        </w:rPr>
        <w:t xml:space="preserve"> </w:t>
      </w:r>
      <w:r w:rsidR="008460C9" w:rsidRPr="008460C9">
        <w:rPr>
          <w:sz w:val="28"/>
          <w:szCs w:val="28"/>
        </w:rPr>
        <w:t xml:space="preserve">14.10.2020 № </w:t>
      </w:r>
    </w:p>
    <w:p w:rsidR="001C61E9" w:rsidRPr="00AA248E" w:rsidRDefault="008460C9" w:rsidP="00AA248E">
      <w:pPr>
        <w:spacing w:line="360" w:lineRule="auto"/>
        <w:jc w:val="both"/>
        <w:rPr>
          <w:sz w:val="28"/>
          <w:szCs w:val="28"/>
        </w:rPr>
      </w:pPr>
      <w:r w:rsidRPr="00AA248E">
        <w:rPr>
          <w:sz w:val="28"/>
          <w:szCs w:val="28"/>
        </w:rPr>
        <w:t>270</w:t>
      </w:r>
      <w:r w:rsidR="00AA248E">
        <w:rPr>
          <w:sz w:val="28"/>
          <w:szCs w:val="28"/>
        </w:rPr>
        <w:t xml:space="preserve">»                                                                                                   </w:t>
      </w:r>
      <w:r w:rsidR="00124649" w:rsidRPr="00AA248E">
        <w:rPr>
          <w:sz w:val="28"/>
          <w:szCs w:val="28"/>
        </w:rPr>
        <w:t xml:space="preserve">                    </w:t>
      </w:r>
      <w:r w:rsidR="00BC225A" w:rsidRPr="00AA248E">
        <w:rPr>
          <w:sz w:val="28"/>
          <w:szCs w:val="28"/>
        </w:rPr>
        <w:t>9</w:t>
      </w:r>
    </w:p>
    <w:p w:rsidR="001C61E9" w:rsidRPr="008460C9" w:rsidRDefault="001C61E9" w:rsidP="00FC1ED9">
      <w:pPr>
        <w:pStyle w:val="a3"/>
        <w:numPr>
          <w:ilvl w:val="0"/>
          <w:numId w:val="1"/>
        </w:numPr>
        <w:spacing w:line="360" w:lineRule="auto"/>
        <w:ind w:left="0" w:firstLine="710"/>
        <w:jc w:val="both"/>
        <w:rPr>
          <w:bCs/>
          <w:sz w:val="28"/>
          <w:szCs w:val="28"/>
        </w:rPr>
      </w:pPr>
      <w:r w:rsidRPr="008460C9">
        <w:rPr>
          <w:sz w:val="28"/>
          <w:szCs w:val="28"/>
        </w:rPr>
        <w:t>Постановление администрации Кикнурского муниципал</w:t>
      </w:r>
      <w:r w:rsidR="00176D97" w:rsidRPr="008460C9">
        <w:rPr>
          <w:sz w:val="28"/>
          <w:szCs w:val="28"/>
        </w:rPr>
        <w:t>ьного округа от 06.05.2022 № 3</w:t>
      </w:r>
      <w:r w:rsidR="00AA248E">
        <w:rPr>
          <w:sz w:val="28"/>
          <w:szCs w:val="28"/>
        </w:rPr>
        <w:t>78</w:t>
      </w:r>
      <w:r w:rsidRPr="008460C9">
        <w:rPr>
          <w:sz w:val="28"/>
          <w:szCs w:val="28"/>
        </w:rPr>
        <w:t xml:space="preserve"> </w:t>
      </w:r>
      <w:r w:rsidRPr="008460C9">
        <w:rPr>
          <w:bCs/>
          <w:sz w:val="28"/>
          <w:szCs w:val="28"/>
        </w:rPr>
        <w:t>«</w:t>
      </w:r>
      <w:r w:rsidR="008460C9" w:rsidRPr="008460C9">
        <w:rPr>
          <w:bCs/>
          <w:sz w:val="28"/>
          <w:szCs w:val="28"/>
        </w:rPr>
        <w:t>О создании 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Кикнурского муниципального округа Кировской области</w:t>
      </w:r>
      <w:r w:rsidRPr="008460C9">
        <w:rPr>
          <w:bCs/>
          <w:sz w:val="28"/>
          <w:szCs w:val="28"/>
        </w:rPr>
        <w:t>»</w:t>
      </w:r>
      <w:r w:rsidRPr="008460C9">
        <w:rPr>
          <w:sz w:val="28"/>
          <w:szCs w:val="28"/>
        </w:rPr>
        <w:t>……………..………</w:t>
      </w:r>
      <w:r w:rsidR="007F2B2F" w:rsidRPr="008460C9">
        <w:rPr>
          <w:sz w:val="28"/>
          <w:szCs w:val="28"/>
        </w:rPr>
        <w:t>…………</w:t>
      </w:r>
      <w:r w:rsidR="00124649" w:rsidRPr="008460C9">
        <w:rPr>
          <w:sz w:val="28"/>
          <w:szCs w:val="28"/>
        </w:rPr>
        <w:t>…………………</w:t>
      </w:r>
      <w:r w:rsidR="00AA248E">
        <w:rPr>
          <w:sz w:val="28"/>
          <w:szCs w:val="28"/>
        </w:rPr>
        <w:t>…..</w:t>
      </w:r>
      <w:r w:rsidR="00124649" w:rsidRPr="008460C9">
        <w:rPr>
          <w:sz w:val="28"/>
          <w:szCs w:val="28"/>
        </w:rPr>
        <w:t>……….</w:t>
      </w:r>
      <w:r w:rsidR="007F2B2F" w:rsidRPr="008460C9">
        <w:rPr>
          <w:sz w:val="28"/>
          <w:szCs w:val="28"/>
        </w:rPr>
        <w:t>……</w:t>
      </w:r>
      <w:r w:rsidR="00AA248E" w:rsidRPr="00AA248E">
        <w:rPr>
          <w:sz w:val="28"/>
          <w:szCs w:val="28"/>
        </w:rPr>
        <w:t>15</w:t>
      </w:r>
    </w:p>
    <w:p w:rsidR="001C61E9" w:rsidRPr="00124649" w:rsidRDefault="00EF3DF4" w:rsidP="00FC1ED9">
      <w:pPr>
        <w:pStyle w:val="a3"/>
        <w:numPr>
          <w:ilvl w:val="0"/>
          <w:numId w:val="1"/>
        </w:numPr>
        <w:spacing w:line="360" w:lineRule="auto"/>
        <w:ind w:left="0" w:firstLine="710"/>
        <w:jc w:val="both"/>
        <w:rPr>
          <w:bCs/>
          <w:sz w:val="28"/>
          <w:szCs w:val="28"/>
        </w:rPr>
      </w:pPr>
      <w:r w:rsidRPr="000519EF">
        <w:rPr>
          <w:bCs/>
          <w:sz w:val="28"/>
          <w:szCs w:val="28"/>
        </w:rPr>
        <w:t xml:space="preserve">Постановление администрации Кикнурского муниципального округа от </w:t>
      </w:r>
      <w:r w:rsidR="00410846">
        <w:rPr>
          <w:bCs/>
          <w:sz w:val="28"/>
          <w:szCs w:val="28"/>
        </w:rPr>
        <w:t>02</w:t>
      </w:r>
      <w:r w:rsidRPr="000519EF">
        <w:rPr>
          <w:bCs/>
          <w:sz w:val="28"/>
          <w:szCs w:val="28"/>
        </w:rPr>
        <w:t>.0</w:t>
      </w:r>
      <w:r w:rsidR="00410846">
        <w:rPr>
          <w:bCs/>
          <w:sz w:val="28"/>
          <w:szCs w:val="28"/>
        </w:rPr>
        <w:t>6</w:t>
      </w:r>
      <w:r w:rsidRPr="000519EF">
        <w:rPr>
          <w:bCs/>
          <w:sz w:val="28"/>
          <w:szCs w:val="28"/>
        </w:rPr>
        <w:t>.2022 № 3</w:t>
      </w:r>
      <w:r w:rsidR="00410846">
        <w:rPr>
          <w:bCs/>
          <w:sz w:val="28"/>
          <w:szCs w:val="28"/>
        </w:rPr>
        <w:t>79</w:t>
      </w:r>
      <w:r w:rsidRPr="000519EF">
        <w:rPr>
          <w:bCs/>
          <w:sz w:val="28"/>
          <w:szCs w:val="28"/>
        </w:rPr>
        <w:t xml:space="preserve"> «</w:t>
      </w:r>
      <w:r w:rsidR="00410846" w:rsidRPr="00410846">
        <w:rPr>
          <w:bCs/>
          <w:sz w:val="28"/>
          <w:szCs w:val="28"/>
        </w:rPr>
        <w:t>О внесении изменений в постановление администрации Кикнурского муниципального округа Кировской области от 12.01.2021 № 5</w:t>
      </w:r>
      <w:r w:rsidRPr="000519EF">
        <w:rPr>
          <w:bCs/>
          <w:sz w:val="28"/>
          <w:szCs w:val="28"/>
        </w:rPr>
        <w:t>»……………..……………………</w:t>
      </w:r>
      <w:r w:rsidR="00124649">
        <w:rPr>
          <w:bCs/>
          <w:sz w:val="28"/>
          <w:szCs w:val="28"/>
        </w:rPr>
        <w:t>………………………….</w:t>
      </w:r>
      <w:r w:rsidRPr="000519EF">
        <w:rPr>
          <w:bCs/>
          <w:sz w:val="28"/>
          <w:szCs w:val="28"/>
        </w:rPr>
        <w:t>…</w:t>
      </w:r>
      <w:r w:rsidR="00AA248E" w:rsidRPr="00AA248E">
        <w:rPr>
          <w:bCs/>
          <w:sz w:val="28"/>
          <w:szCs w:val="28"/>
        </w:rPr>
        <w:t>21</w:t>
      </w:r>
    </w:p>
    <w:p w:rsidR="008052D6" w:rsidRPr="000519EF" w:rsidRDefault="008052D6" w:rsidP="00FC1ED9">
      <w:pPr>
        <w:pStyle w:val="a3"/>
        <w:numPr>
          <w:ilvl w:val="0"/>
          <w:numId w:val="1"/>
        </w:numPr>
        <w:spacing w:line="360" w:lineRule="auto"/>
        <w:ind w:left="0" w:firstLine="710"/>
        <w:jc w:val="both"/>
        <w:rPr>
          <w:bCs/>
          <w:sz w:val="28"/>
          <w:szCs w:val="28"/>
        </w:rPr>
      </w:pPr>
      <w:r w:rsidRPr="000519EF">
        <w:rPr>
          <w:bCs/>
          <w:sz w:val="28"/>
          <w:szCs w:val="28"/>
        </w:rPr>
        <w:lastRenderedPageBreak/>
        <w:t>Постановление администрации Кикнурского муниципал</w:t>
      </w:r>
      <w:r w:rsidR="000655DF" w:rsidRPr="000519EF">
        <w:rPr>
          <w:bCs/>
          <w:sz w:val="28"/>
          <w:szCs w:val="28"/>
        </w:rPr>
        <w:t xml:space="preserve">ьного округа от </w:t>
      </w:r>
      <w:r w:rsidR="00410846">
        <w:rPr>
          <w:bCs/>
          <w:sz w:val="28"/>
          <w:szCs w:val="28"/>
        </w:rPr>
        <w:t>0</w:t>
      </w:r>
      <w:r w:rsidR="000655DF" w:rsidRPr="000519EF">
        <w:rPr>
          <w:bCs/>
          <w:sz w:val="28"/>
          <w:szCs w:val="28"/>
        </w:rPr>
        <w:t>2.0</w:t>
      </w:r>
      <w:r w:rsidR="00410846">
        <w:rPr>
          <w:bCs/>
          <w:sz w:val="28"/>
          <w:szCs w:val="28"/>
        </w:rPr>
        <w:t>6</w:t>
      </w:r>
      <w:r w:rsidR="000655DF" w:rsidRPr="000519EF">
        <w:rPr>
          <w:bCs/>
          <w:sz w:val="28"/>
          <w:szCs w:val="28"/>
        </w:rPr>
        <w:t>.2022 № 3</w:t>
      </w:r>
      <w:r w:rsidR="00410846">
        <w:rPr>
          <w:bCs/>
          <w:sz w:val="28"/>
          <w:szCs w:val="28"/>
        </w:rPr>
        <w:t>81</w:t>
      </w:r>
      <w:r w:rsidRPr="000519EF">
        <w:rPr>
          <w:bCs/>
          <w:sz w:val="28"/>
          <w:szCs w:val="28"/>
        </w:rPr>
        <w:t xml:space="preserve"> «</w:t>
      </w:r>
      <w:r w:rsidR="00410846" w:rsidRPr="00410846">
        <w:rPr>
          <w:bCs/>
          <w:sz w:val="28"/>
          <w:szCs w:val="28"/>
        </w:rPr>
        <w:t>О внесении изменений в постановление администрации Кикнурского муниципального округа Кировской области от 12.01.2021 № 7</w:t>
      </w:r>
      <w:r w:rsidRPr="000519EF">
        <w:rPr>
          <w:bCs/>
          <w:sz w:val="28"/>
          <w:szCs w:val="28"/>
        </w:rPr>
        <w:t>»……………..………………</w:t>
      </w:r>
      <w:r w:rsidR="00AA248E">
        <w:rPr>
          <w:bCs/>
          <w:sz w:val="28"/>
          <w:szCs w:val="28"/>
        </w:rPr>
        <w:t>…………</w:t>
      </w:r>
      <w:r w:rsidRPr="000519EF">
        <w:rPr>
          <w:bCs/>
          <w:sz w:val="28"/>
          <w:szCs w:val="28"/>
        </w:rPr>
        <w:t>…</w:t>
      </w:r>
      <w:r w:rsidR="001A5459">
        <w:rPr>
          <w:bCs/>
          <w:sz w:val="28"/>
          <w:szCs w:val="28"/>
        </w:rPr>
        <w:t>…………….</w:t>
      </w:r>
      <w:r w:rsidRPr="000519EF">
        <w:rPr>
          <w:bCs/>
          <w:sz w:val="28"/>
          <w:szCs w:val="28"/>
        </w:rPr>
        <w:t>……</w:t>
      </w:r>
      <w:r w:rsidR="00AA248E">
        <w:rPr>
          <w:bCs/>
          <w:sz w:val="28"/>
          <w:szCs w:val="28"/>
        </w:rPr>
        <w:t>22</w:t>
      </w:r>
    </w:p>
    <w:p w:rsidR="00FC1ED9" w:rsidRPr="00FC1ED9" w:rsidRDefault="001C61E9" w:rsidP="00FC1ED9">
      <w:pPr>
        <w:tabs>
          <w:tab w:val="center" w:pos="4729"/>
          <w:tab w:val="left" w:pos="7125"/>
        </w:tabs>
        <w:spacing w:line="360" w:lineRule="auto"/>
        <w:rPr>
          <w:sz w:val="28"/>
          <w:szCs w:val="28"/>
        </w:rPr>
      </w:pPr>
      <w:r>
        <w:tab/>
      </w:r>
      <w:r w:rsidR="00FC1ED9" w:rsidRPr="00FC1ED9">
        <w:rPr>
          <w:sz w:val="28"/>
          <w:szCs w:val="28"/>
        </w:rPr>
        <w:t>6. Иная официальная информация</w:t>
      </w:r>
    </w:p>
    <w:p w:rsidR="00FC1ED9" w:rsidRPr="00FC1ED9" w:rsidRDefault="00FC1ED9" w:rsidP="00FC1ED9">
      <w:pPr>
        <w:tabs>
          <w:tab w:val="center" w:pos="4729"/>
          <w:tab w:val="left" w:pos="7125"/>
        </w:tabs>
        <w:spacing w:line="360" w:lineRule="auto"/>
        <w:ind w:firstLine="709"/>
        <w:jc w:val="both"/>
        <w:rPr>
          <w:sz w:val="28"/>
          <w:szCs w:val="28"/>
        </w:rPr>
      </w:pPr>
      <w:r w:rsidRPr="00FC1ED9">
        <w:rPr>
          <w:sz w:val="28"/>
          <w:szCs w:val="28"/>
        </w:rPr>
        <w:t>1.</w:t>
      </w:r>
      <w:r w:rsidRPr="00FC1ED9">
        <w:rPr>
          <w:sz w:val="28"/>
          <w:szCs w:val="28"/>
        </w:rPr>
        <w:tab/>
        <w:t>Перечень земельных участков для предоставления гражданам,</w:t>
      </w:r>
    </w:p>
    <w:p w:rsidR="001C61E9" w:rsidRDefault="00FC1ED9" w:rsidP="00FC1ED9">
      <w:pPr>
        <w:tabs>
          <w:tab w:val="center" w:pos="4729"/>
          <w:tab w:val="left" w:pos="7125"/>
        </w:tabs>
        <w:spacing w:line="360" w:lineRule="auto"/>
        <w:jc w:val="both"/>
        <w:rPr>
          <w:sz w:val="28"/>
          <w:szCs w:val="28"/>
        </w:rPr>
      </w:pPr>
      <w:r w:rsidRPr="00FC1ED9">
        <w:rPr>
          <w:sz w:val="28"/>
          <w:szCs w:val="28"/>
        </w:rPr>
        <w:t>имеющим трех и более д</w:t>
      </w:r>
      <w:r>
        <w:rPr>
          <w:sz w:val="28"/>
          <w:szCs w:val="28"/>
        </w:rPr>
        <w:t xml:space="preserve">етей, в собственность бесплатно для индивидуального жилищного </w:t>
      </w:r>
      <w:r w:rsidRPr="00FC1ED9">
        <w:rPr>
          <w:sz w:val="28"/>
          <w:szCs w:val="28"/>
        </w:rPr>
        <w:t>строительства……………………………</w:t>
      </w:r>
      <w:r w:rsidR="00AA248E">
        <w:rPr>
          <w:sz w:val="28"/>
          <w:szCs w:val="28"/>
        </w:rPr>
        <w:t>…..</w:t>
      </w:r>
      <w:r w:rsidRPr="00FC1ED9">
        <w:rPr>
          <w:sz w:val="28"/>
          <w:szCs w:val="28"/>
        </w:rPr>
        <w:t>…………..……</w:t>
      </w:r>
      <w:r w:rsidR="00AA248E">
        <w:rPr>
          <w:sz w:val="28"/>
          <w:szCs w:val="28"/>
        </w:rPr>
        <w:t>23</w:t>
      </w:r>
    </w:p>
    <w:p w:rsidR="00897DCD" w:rsidRPr="00FC1ED9" w:rsidRDefault="00897DCD" w:rsidP="00897DCD">
      <w:pPr>
        <w:tabs>
          <w:tab w:val="center" w:pos="4729"/>
          <w:tab w:val="left" w:pos="7125"/>
        </w:tabs>
        <w:spacing w:line="360" w:lineRule="auto"/>
        <w:ind w:firstLine="708"/>
        <w:jc w:val="both"/>
        <w:rPr>
          <w:sz w:val="28"/>
          <w:szCs w:val="28"/>
        </w:rPr>
      </w:pPr>
      <w:r>
        <w:rPr>
          <w:sz w:val="28"/>
          <w:szCs w:val="28"/>
        </w:rPr>
        <w:t xml:space="preserve">2. Извещение </w:t>
      </w:r>
      <w:r w:rsidRPr="00897DCD">
        <w:rPr>
          <w:sz w:val="28"/>
          <w:szCs w:val="28"/>
        </w:rPr>
        <w:t>о возможном предоставлении земельного участка из земель сельскохозяйственного назначения</w:t>
      </w:r>
      <w:r w:rsidR="00BD0578">
        <w:rPr>
          <w:sz w:val="28"/>
          <w:szCs w:val="28"/>
        </w:rPr>
        <w:t>………………………………..24</w:t>
      </w:r>
    </w:p>
    <w:p w:rsidR="00FC1ED9" w:rsidRDefault="00FC1ED9" w:rsidP="0080448A">
      <w:pPr>
        <w:jc w:val="center"/>
        <w:rPr>
          <w:b/>
        </w:rPr>
      </w:pPr>
      <w:r>
        <w:rPr>
          <w:b/>
        </w:rPr>
        <w:br/>
      </w:r>
    </w:p>
    <w:p w:rsidR="00FC1ED9" w:rsidRDefault="00FC1ED9">
      <w:pPr>
        <w:spacing w:after="160" w:line="259" w:lineRule="auto"/>
        <w:rPr>
          <w:b/>
        </w:rPr>
      </w:pPr>
      <w:bookmarkStart w:id="0" w:name="_GoBack"/>
      <w:r>
        <w:rPr>
          <w:b/>
        </w:rPr>
        <w:br w:type="page"/>
      </w:r>
    </w:p>
    <w:bookmarkEnd w:id="0"/>
    <w:p w:rsidR="00BC225A" w:rsidRDefault="00BC225A" w:rsidP="00BC225A">
      <w:pPr>
        <w:jc w:val="center"/>
        <w:rPr>
          <w:b/>
          <w:sz w:val="28"/>
          <w:szCs w:val="28"/>
        </w:rPr>
      </w:pPr>
      <w:r>
        <w:rPr>
          <w:b/>
          <w:noProof/>
          <w:sz w:val="28"/>
          <w:szCs w:val="28"/>
        </w:rPr>
        <w:lastRenderedPageBreak/>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225A" w:rsidRDefault="00BC225A" w:rsidP="00BC225A">
      <w:pPr>
        <w:jc w:val="center"/>
        <w:rPr>
          <w:b/>
          <w:sz w:val="28"/>
          <w:szCs w:val="28"/>
        </w:rPr>
      </w:pPr>
    </w:p>
    <w:p w:rsidR="00BC225A" w:rsidRDefault="00BC225A" w:rsidP="00BC225A">
      <w:pPr>
        <w:jc w:val="center"/>
        <w:rPr>
          <w:b/>
          <w:sz w:val="28"/>
          <w:szCs w:val="28"/>
        </w:rPr>
      </w:pPr>
    </w:p>
    <w:p w:rsidR="00BC225A" w:rsidRDefault="00BC225A" w:rsidP="00BC225A">
      <w:pPr>
        <w:jc w:val="center"/>
        <w:rPr>
          <w:b/>
          <w:sz w:val="28"/>
          <w:szCs w:val="28"/>
        </w:rPr>
      </w:pPr>
    </w:p>
    <w:p w:rsidR="00BC225A" w:rsidRDefault="00BC225A" w:rsidP="00BC225A">
      <w:pPr>
        <w:jc w:val="center"/>
        <w:rPr>
          <w:b/>
          <w:sz w:val="28"/>
          <w:szCs w:val="28"/>
        </w:rPr>
      </w:pPr>
      <w:r>
        <w:rPr>
          <w:b/>
          <w:sz w:val="28"/>
          <w:szCs w:val="28"/>
        </w:rPr>
        <w:t>АДМИНИСТРАЦИЯ КИКНУРСКОГО</w:t>
      </w:r>
    </w:p>
    <w:p w:rsidR="00BC225A" w:rsidRDefault="00BC225A" w:rsidP="00BC225A">
      <w:pPr>
        <w:jc w:val="center"/>
        <w:rPr>
          <w:b/>
          <w:sz w:val="28"/>
          <w:szCs w:val="28"/>
        </w:rPr>
      </w:pPr>
      <w:r>
        <w:rPr>
          <w:b/>
          <w:sz w:val="28"/>
          <w:szCs w:val="28"/>
        </w:rPr>
        <w:t>МУНИЦИПАЛЬНОГО ОКРУГА</w:t>
      </w:r>
    </w:p>
    <w:p w:rsidR="00BC225A" w:rsidRDefault="00BC225A" w:rsidP="00BC225A">
      <w:pPr>
        <w:jc w:val="center"/>
        <w:rPr>
          <w:b/>
          <w:sz w:val="28"/>
          <w:szCs w:val="28"/>
        </w:rPr>
      </w:pPr>
      <w:r>
        <w:rPr>
          <w:b/>
          <w:sz w:val="28"/>
          <w:szCs w:val="28"/>
        </w:rPr>
        <w:t>КИРОВСКОЙ ОБЛАСТИ</w:t>
      </w:r>
    </w:p>
    <w:p w:rsidR="00BC225A" w:rsidRDefault="00BC225A" w:rsidP="00BC225A">
      <w:pPr>
        <w:jc w:val="center"/>
        <w:rPr>
          <w:b/>
          <w:sz w:val="28"/>
          <w:szCs w:val="28"/>
        </w:rPr>
      </w:pPr>
    </w:p>
    <w:p w:rsidR="00BC225A" w:rsidRDefault="00BC225A" w:rsidP="00BC225A">
      <w:pPr>
        <w:jc w:val="center"/>
        <w:rPr>
          <w:b/>
          <w:sz w:val="32"/>
          <w:szCs w:val="32"/>
        </w:rPr>
      </w:pPr>
      <w:r>
        <w:rPr>
          <w:b/>
          <w:sz w:val="32"/>
          <w:szCs w:val="32"/>
        </w:rPr>
        <w:t>ПОСТАНОВЛЕНИЕ</w:t>
      </w:r>
    </w:p>
    <w:p w:rsidR="00BC225A" w:rsidRPr="00C56C54" w:rsidRDefault="00BC225A" w:rsidP="00BC225A">
      <w:pPr>
        <w:jc w:val="center"/>
        <w:rPr>
          <w:b/>
          <w:sz w:val="28"/>
          <w:szCs w:val="28"/>
        </w:rPr>
      </w:pPr>
    </w:p>
    <w:p w:rsidR="00BC225A" w:rsidRPr="00AF3E6E" w:rsidRDefault="00BC225A" w:rsidP="00BC225A">
      <w:pPr>
        <w:jc w:val="both"/>
        <w:rPr>
          <w:sz w:val="28"/>
          <w:szCs w:val="28"/>
          <w:u w:val="single"/>
        </w:rPr>
      </w:pPr>
      <w:r w:rsidRPr="0044670D">
        <w:rPr>
          <w:sz w:val="28"/>
          <w:szCs w:val="28"/>
          <w:u w:val="single"/>
        </w:rPr>
        <w:t>18.05.2022</w:t>
      </w:r>
      <w:r>
        <w:rPr>
          <w:sz w:val="28"/>
          <w:szCs w:val="28"/>
        </w:rPr>
        <w:t xml:space="preserve">                                                                                                  № </w:t>
      </w:r>
      <w:r w:rsidRPr="0044670D">
        <w:rPr>
          <w:sz w:val="28"/>
          <w:szCs w:val="28"/>
          <w:u w:val="single"/>
        </w:rPr>
        <w:t>332</w:t>
      </w:r>
    </w:p>
    <w:p w:rsidR="00BC225A" w:rsidRDefault="00BC225A" w:rsidP="00BC225A">
      <w:pPr>
        <w:spacing w:line="360" w:lineRule="auto"/>
        <w:jc w:val="center"/>
        <w:rPr>
          <w:sz w:val="28"/>
          <w:szCs w:val="28"/>
        </w:rPr>
      </w:pPr>
      <w:r>
        <w:rPr>
          <w:sz w:val="28"/>
          <w:szCs w:val="28"/>
        </w:rPr>
        <w:t>пгт Кикнур</w:t>
      </w:r>
    </w:p>
    <w:p w:rsidR="00BC225A" w:rsidRDefault="00BC225A" w:rsidP="00BC225A">
      <w:pPr>
        <w:jc w:val="center"/>
        <w:rPr>
          <w:b/>
          <w:sz w:val="28"/>
          <w:szCs w:val="28"/>
        </w:rPr>
      </w:pPr>
      <w:r w:rsidRPr="000D5FE5">
        <w:rPr>
          <w:b/>
          <w:sz w:val="28"/>
          <w:szCs w:val="28"/>
        </w:rPr>
        <w:t>О внесении изменений в постановление администрации Кикн</w:t>
      </w:r>
      <w:r>
        <w:rPr>
          <w:b/>
          <w:sz w:val="28"/>
          <w:szCs w:val="28"/>
        </w:rPr>
        <w:t>урского муниципального района Кировской области от 14.10.2020</w:t>
      </w:r>
      <w:r w:rsidRPr="000D5FE5">
        <w:rPr>
          <w:b/>
          <w:sz w:val="28"/>
          <w:szCs w:val="28"/>
        </w:rPr>
        <w:t xml:space="preserve"> №</w:t>
      </w:r>
      <w:r>
        <w:rPr>
          <w:b/>
          <w:sz w:val="28"/>
          <w:szCs w:val="28"/>
        </w:rPr>
        <w:t xml:space="preserve"> 267</w:t>
      </w:r>
    </w:p>
    <w:p w:rsidR="00BC225A" w:rsidRDefault="00BC225A" w:rsidP="00BC225A">
      <w:pPr>
        <w:spacing w:line="360" w:lineRule="auto"/>
        <w:jc w:val="center"/>
        <w:rPr>
          <w:sz w:val="28"/>
          <w:szCs w:val="28"/>
        </w:rPr>
      </w:pPr>
    </w:p>
    <w:p w:rsidR="00BC225A" w:rsidRDefault="00BC225A" w:rsidP="00BC225A">
      <w:pPr>
        <w:spacing w:line="360" w:lineRule="exact"/>
        <w:ind w:firstLine="703"/>
        <w:jc w:val="both"/>
        <w:rPr>
          <w:sz w:val="28"/>
          <w:szCs w:val="28"/>
        </w:rPr>
      </w:pPr>
      <w:r>
        <w:rPr>
          <w:sz w:val="28"/>
          <w:szCs w:val="28"/>
        </w:rPr>
        <w:t xml:space="preserve">На основании решения Думы Кикнурского муниципального округа Кировской области от 28.04.2022 №21-192 «О внесении изменений и дополнений в Решение Думы Кикнурского муниципального округа Кировской области от 13.12.2021 №17-169», </w:t>
      </w:r>
      <w:r w:rsidRPr="0026564A">
        <w:rPr>
          <w:sz w:val="28"/>
          <w:szCs w:val="28"/>
        </w:rPr>
        <w:t>администрация Кикнурского муниципального округа Кировской области ПОСТАНОВЛЯЕТ:</w:t>
      </w:r>
    </w:p>
    <w:p w:rsidR="00BC225A" w:rsidRDefault="00BC225A" w:rsidP="00BC225A">
      <w:pPr>
        <w:spacing w:line="360" w:lineRule="exact"/>
        <w:ind w:firstLine="703"/>
        <w:jc w:val="both"/>
        <w:rPr>
          <w:sz w:val="28"/>
          <w:szCs w:val="28"/>
        </w:rPr>
      </w:pPr>
      <w:r>
        <w:rPr>
          <w:sz w:val="28"/>
          <w:szCs w:val="28"/>
        </w:rPr>
        <w:t xml:space="preserve">1. Внести в муниципальную программу Кикнурского </w:t>
      </w:r>
      <w:r w:rsidRPr="0026564A">
        <w:rPr>
          <w:sz w:val="28"/>
          <w:szCs w:val="28"/>
        </w:rPr>
        <w:t>муниципального округа</w:t>
      </w:r>
      <w:r>
        <w:rPr>
          <w:sz w:val="28"/>
          <w:szCs w:val="28"/>
        </w:rPr>
        <w:t xml:space="preserve"> «Повышение эффективности реализации молодежной политики и организация отдыха и оздоровления детей и молодежи» (далее – муниципальная программа), утвержденную постановлением администрации Кикнурского муниципального района Кировской области от 14.10.2020 № 267 Об утверждении муниципальной программы муниципального образования Кикнурский муниципальный округ Кировской области «Повышение эффективности реализации молодежной политики и организация отдыха и оздоровления детей и молодежи», следующие изменения:</w:t>
      </w:r>
    </w:p>
    <w:p w:rsidR="00BC225A" w:rsidRDefault="00BC225A" w:rsidP="00BC225A">
      <w:pPr>
        <w:spacing w:line="360" w:lineRule="exact"/>
        <w:ind w:firstLine="703"/>
        <w:jc w:val="both"/>
        <w:rPr>
          <w:sz w:val="28"/>
          <w:szCs w:val="28"/>
        </w:rPr>
      </w:pPr>
      <w:r>
        <w:rPr>
          <w:sz w:val="28"/>
          <w:szCs w:val="28"/>
        </w:rPr>
        <w:t>1.1. В паспорте муниципальной программы раздел «Объемы ассигнований муниципальной программы» изложить в следующей редакции:</w:t>
      </w:r>
    </w:p>
    <w:p w:rsidR="00BC225A" w:rsidRDefault="00BC225A" w:rsidP="00BC225A">
      <w:pPr>
        <w:spacing w:line="360" w:lineRule="exact"/>
        <w:ind w:firstLine="705"/>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gridCol w:w="5592"/>
      </w:tblGrid>
      <w:tr w:rsidR="00BC225A" w:rsidRPr="00C30BF8" w:rsidTr="00897DCD">
        <w:tc>
          <w:tcPr>
            <w:tcW w:w="3740" w:type="dxa"/>
          </w:tcPr>
          <w:p w:rsidR="00BC225A" w:rsidRPr="00C30BF8" w:rsidRDefault="00BC225A" w:rsidP="00897DCD">
            <w:pPr>
              <w:jc w:val="both"/>
              <w:rPr>
                <w:sz w:val="28"/>
                <w:szCs w:val="28"/>
              </w:rPr>
            </w:pPr>
            <w:r w:rsidRPr="00C30BF8">
              <w:rPr>
                <w:sz w:val="28"/>
                <w:szCs w:val="28"/>
              </w:rPr>
              <w:t>Объемы ассигнований муниципальной программы</w:t>
            </w:r>
          </w:p>
        </w:tc>
        <w:tc>
          <w:tcPr>
            <w:tcW w:w="5797" w:type="dxa"/>
          </w:tcPr>
          <w:p w:rsidR="00BC225A" w:rsidRPr="00E518E6" w:rsidRDefault="00BC225A" w:rsidP="00897DCD">
            <w:pPr>
              <w:pStyle w:val="consplusnormal1"/>
              <w:spacing w:before="0" w:beforeAutospacing="0" w:after="0" w:afterAutospacing="0"/>
              <w:rPr>
                <w:sz w:val="28"/>
                <w:szCs w:val="28"/>
              </w:rPr>
            </w:pPr>
            <w:r w:rsidRPr="00B354CC">
              <w:rPr>
                <w:sz w:val="28"/>
                <w:szCs w:val="28"/>
              </w:rPr>
              <w:t xml:space="preserve">Общий объем финансирования </w:t>
            </w:r>
            <w:r w:rsidRPr="00E518E6">
              <w:rPr>
                <w:sz w:val="28"/>
                <w:szCs w:val="28"/>
              </w:rPr>
              <w:t>муниципальной программы – 30</w:t>
            </w:r>
            <w:r>
              <w:rPr>
                <w:sz w:val="28"/>
                <w:szCs w:val="28"/>
              </w:rPr>
              <w:t>68</w:t>
            </w:r>
            <w:r w:rsidRPr="00E518E6">
              <w:rPr>
                <w:sz w:val="28"/>
                <w:szCs w:val="28"/>
              </w:rPr>
              <w:t>,</w:t>
            </w:r>
            <w:r>
              <w:rPr>
                <w:sz w:val="28"/>
                <w:szCs w:val="28"/>
              </w:rPr>
              <w:t xml:space="preserve">45725 </w:t>
            </w:r>
            <w:r w:rsidRPr="00E518E6">
              <w:rPr>
                <w:sz w:val="28"/>
                <w:szCs w:val="28"/>
              </w:rPr>
              <w:t>тыс. рублей, в том числе по источникам финансирования:</w:t>
            </w:r>
          </w:p>
          <w:p w:rsidR="00BC225A" w:rsidRPr="00E518E6" w:rsidRDefault="00BC225A" w:rsidP="00897DCD">
            <w:pPr>
              <w:pStyle w:val="consplusnormal1"/>
              <w:spacing w:before="0" w:beforeAutospacing="0" w:after="0" w:afterAutospacing="0"/>
              <w:rPr>
                <w:sz w:val="28"/>
                <w:szCs w:val="28"/>
              </w:rPr>
            </w:pPr>
            <w:r w:rsidRPr="00E518E6">
              <w:rPr>
                <w:sz w:val="28"/>
                <w:szCs w:val="28"/>
              </w:rPr>
              <w:t xml:space="preserve"> Федеральный бюджет – </w:t>
            </w:r>
            <w:r>
              <w:rPr>
                <w:sz w:val="28"/>
                <w:szCs w:val="28"/>
              </w:rPr>
              <w:t>1274,83465</w:t>
            </w:r>
          </w:p>
          <w:p w:rsidR="00BC225A" w:rsidRPr="00E518E6" w:rsidRDefault="00BC225A" w:rsidP="00897DCD">
            <w:pPr>
              <w:pStyle w:val="consplusnormal1"/>
              <w:spacing w:before="0" w:beforeAutospacing="0" w:after="0" w:afterAutospacing="0"/>
              <w:rPr>
                <w:sz w:val="28"/>
                <w:szCs w:val="28"/>
              </w:rPr>
            </w:pPr>
            <w:r w:rsidRPr="00E518E6">
              <w:rPr>
                <w:sz w:val="28"/>
                <w:szCs w:val="28"/>
              </w:rPr>
              <w:t>2021 г. – 0,0 тыс. руб.</w:t>
            </w:r>
          </w:p>
          <w:p w:rsidR="00BC225A" w:rsidRPr="00E518E6" w:rsidRDefault="00BC225A" w:rsidP="00897DCD">
            <w:pPr>
              <w:pStyle w:val="consplusnormal1"/>
              <w:spacing w:before="0" w:beforeAutospacing="0" w:after="0" w:afterAutospacing="0"/>
              <w:rPr>
                <w:sz w:val="28"/>
                <w:szCs w:val="28"/>
              </w:rPr>
            </w:pPr>
            <w:r w:rsidRPr="00E518E6">
              <w:rPr>
                <w:sz w:val="28"/>
                <w:szCs w:val="28"/>
              </w:rPr>
              <w:t xml:space="preserve">2022 г. – </w:t>
            </w:r>
            <w:r>
              <w:rPr>
                <w:sz w:val="28"/>
                <w:szCs w:val="28"/>
              </w:rPr>
              <w:t>394,77465</w:t>
            </w:r>
            <w:r w:rsidRPr="00E518E6">
              <w:rPr>
                <w:sz w:val="28"/>
                <w:szCs w:val="28"/>
              </w:rPr>
              <w:t xml:space="preserve"> тыс. руб.</w:t>
            </w:r>
          </w:p>
          <w:p w:rsidR="00BC225A" w:rsidRPr="00E518E6" w:rsidRDefault="00BC225A" w:rsidP="00897DCD">
            <w:pPr>
              <w:pStyle w:val="consplusnormal1"/>
              <w:spacing w:before="0" w:beforeAutospacing="0" w:after="0" w:afterAutospacing="0"/>
              <w:rPr>
                <w:sz w:val="28"/>
                <w:szCs w:val="28"/>
              </w:rPr>
            </w:pPr>
            <w:r w:rsidRPr="00E518E6">
              <w:rPr>
                <w:sz w:val="28"/>
                <w:szCs w:val="28"/>
              </w:rPr>
              <w:t>2023 г. – 441,16 тыс. руб.</w:t>
            </w:r>
          </w:p>
          <w:p w:rsidR="00BC225A" w:rsidRPr="00E518E6" w:rsidRDefault="00BC225A" w:rsidP="00897DCD">
            <w:pPr>
              <w:pStyle w:val="consplusnormal1"/>
              <w:spacing w:before="0" w:beforeAutospacing="0" w:after="0" w:afterAutospacing="0"/>
              <w:rPr>
                <w:sz w:val="28"/>
                <w:szCs w:val="28"/>
              </w:rPr>
            </w:pPr>
            <w:r w:rsidRPr="00E518E6">
              <w:rPr>
                <w:sz w:val="28"/>
                <w:szCs w:val="28"/>
              </w:rPr>
              <w:t>2024 г. – 438,9 тыс. руб.</w:t>
            </w:r>
          </w:p>
          <w:p w:rsidR="00BC225A" w:rsidRPr="00E518E6" w:rsidRDefault="00BC225A" w:rsidP="00897DCD">
            <w:pPr>
              <w:pStyle w:val="consplusnormal1"/>
              <w:spacing w:before="0" w:beforeAutospacing="0" w:after="0" w:afterAutospacing="0"/>
              <w:rPr>
                <w:sz w:val="28"/>
                <w:szCs w:val="28"/>
              </w:rPr>
            </w:pPr>
            <w:r w:rsidRPr="00E518E6">
              <w:rPr>
                <w:sz w:val="28"/>
                <w:szCs w:val="28"/>
              </w:rPr>
              <w:t>2025 г. – 0,0 тыс. руб.</w:t>
            </w:r>
          </w:p>
          <w:p w:rsidR="00BC225A" w:rsidRPr="00E518E6" w:rsidRDefault="00BC225A" w:rsidP="00897DCD">
            <w:pPr>
              <w:pStyle w:val="consplusnormal1"/>
              <w:spacing w:before="0" w:beforeAutospacing="0" w:after="0" w:afterAutospacing="0"/>
              <w:rPr>
                <w:sz w:val="28"/>
                <w:szCs w:val="28"/>
              </w:rPr>
            </w:pPr>
            <w:r w:rsidRPr="00E518E6">
              <w:rPr>
                <w:sz w:val="28"/>
                <w:szCs w:val="28"/>
              </w:rPr>
              <w:lastRenderedPageBreak/>
              <w:t xml:space="preserve">Областной бюджет – </w:t>
            </w:r>
            <w:r>
              <w:rPr>
                <w:sz w:val="28"/>
                <w:szCs w:val="28"/>
              </w:rPr>
              <w:t>1179,03775</w:t>
            </w:r>
            <w:r w:rsidRPr="00E518E6">
              <w:rPr>
                <w:sz w:val="28"/>
                <w:szCs w:val="28"/>
              </w:rPr>
              <w:t xml:space="preserve"> тыс. руб.:</w:t>
            </w:r>
          </w:p>
          <w:p w:rsidR="00BC225A" w:rsidRPr="00E518E6" w:rsidRDefault="00BC225A" w:rsidP="00897DCD">
            <w:pPr>
              <w:pStyle w:val="consplusnormal1"/>
              <w:spacing w:before="0" w:beforeAutospacing="0" w:after="0" w:afterAutospacing="0"/>
              <w:rPr>
                <w:sz w:val="28"/>
                <w:szCs w:val="28"/>
              </w:rPr>
            </w:pPr>
            <w:r w:rsidRPr="00E518E6">
              <w:rPr>
                <w:sz w:val="28"/>
                <w:szCs w:val="28"/>
              </w:rPr>
              <w:t>2021 г. – 108,0 тыс. руб.</w:t>
            </w:r>
          </w:p>
          <w:p w:rsidR="00BC225A" w:rsidRPr="00E518E6" w:rsidRDefault="00BC225A" w:rsidP="00897DCD">
            <w:pPr>
              <w:pStyle w:val="consplusnormal1"/>
              <w:spacing w:before="0" w:beforeAutospacing="0" w:after="0" w:afterAutospacing="0"/>
              <w:rPr>
                <w:sz w:val="28"/>
                <w:szCs w:val="28"/>
              </w:rPr>
            </w:pPr>
            <w:r w:rsidRPr="00E518E6">
              <w:rPr>
                <w:sz w:val="28"/>
                <w:szCs w:val="28"/>
              </w:rPr>
              <w:t xml:space="preserve">2022 г. – </w:t>
            </w:r>
            <w:r>
              <w:rPr>
                <w:sz w:val="28"/>
                <w:szCs w:val="28"/>
              </w:rPr>
              <w:t>346,67775</w:t>
            </w:r>
            <w:r w:rsidRPr="00E518E6">
              <w:rPr>
                <w:sz w:val="28"/>
                <w:szCs w:val="28"/>
              </w:rPr>
              <w:t xml:space="preserve"> тыс. руб.</w:t>
            </w:r>
          </w:p>
          <w:p w:rsidR="00BC225A" w:rsidRPr="00E518E6" w:rsidRDefault="00BC225A" w:rsidP="00897DCD">
            <w:pPr>
              <w:pStyle w:val="consplusnormal1"/>
              <w:spacing w:before="0" w:beforeAutospacing="0" w:after="0" w:afterAutospacing="0"/>
              <w:rPr>
                <w:sz w:val="28"/>
                <w:szCs w:val="28"/>
              </w:rPr>
            </w:pPr>
            <w:r w:rsidRPr="00E518E6">
              <w:rPr>
                <w:sz w:val="28"/>
                <w:szCs w:val="28"/>
              </w:rPr>
              <w:t>2023 г. – 308,66 тыс. руб.</w:t>
            </w:r>
          </w:p>
          <w:p w:rsidR="00BC225A" w:rsidRPr="00E518E6" w:rsidRDefault="00BC225A" w:rsidP="00897DCD">
            <w:pPr>
              <w:pStyle w:val="consplusnormal1"/>
              <w:spacing w:before="0" w:beforeAutospacing="0" w:after="0" w:afterAutospacing="0"/>
              <w:rPr>
                <w:sz w:val="28"/>
                <w:szCs w:val="28"/>
              </w:rPr>
            </w:pPr>
            <w:r w:rsidRPr="00E518E6">
              <w:rPr>
                <w:sz w:val="28"/>
                <w:szCs w:val="28"/>
              </w:rPr>
              <w:t>2024 г. – 307,7 тыс. руб.</w:t>
            </w:r>
          </w:p>
          <w:p w:rsidR="00BC225A" w:rsidRPr="00E518E6" w:rsidRDefault="00BC225A" w:rsidP="00897DCD">
            <w:pPr>
              <w:pStyle w:val="consplusnormal1"/>
              <w:spacing w:before="0" w:beforeAutospacing="0" w:after="0" w:afterAutospacing="0"/>
              <w:rPr>
                <w:sz w:val="28"/>
                <w:szCs w:val="28"/>
              </w:rPr>
            </w:pPr>
            <w:r w:rsidRPr="00E518E6">
              <w:rPr>
                <w:sz w:val="28"/>
                <w:szCs w:val="28"/>
              </w:rPr>
              <w:t>2025 г. – 108,0 тыс. руб.</w:t>
            </w:r>
          </w:p>
          <w:p w:rsidR="00BC225A" w:rsidRPr="00E518E6" w:rsidRDefault="00BC225A" w:rsidP="00897DCD">
            <w:pPr>
              <w:pStyle w:val="consplusnormal1"/>
              <w:spacing w:before="0" w:beforeAutospacing="0" w:after="0" w:afterAutospacing="0"/>
              <w:rPr>
                <w:sz w:val="28"/>
                <w:szCs w:val="28"/>
              </w:rPr>
            </w:pPr>
            <w:r w:rsidRPr="00E518E6">
              <w:rPr>
                <w:sz w:val="28"/>
                <w:szCs w:val="28"/>
              </w:rPr>
              <w:t xml:space="preserve">Местный бюджет – </w:t>
            </w:r>
            <w:r>
              <w:rPr>
                <w:sz w:val="28"/>
                <w:szCs w:val="28"/>
              </w:rPr>
              <w:t>614,5876</w:t>
            </w:r>
            <w:r w:rsidRPr="00E518E6">
              <w:rPr>
                <w:sz w:val="28"/>
                <w:szCs w:val="28"/>
              </w:rPr>
              <w:t xml:space="preserve"> тыс. руб.: </w:t>
            </w:r>
          </w:p>
          <w:p w:rsidR="00BC225A" w:rsidRPr="00E518E6" w:rsidRDefault="00BC225A" w:rsidP="00897DCD">
            <w:pPr>
              <w:pStyle w:val="consplusnormal1"/>
              <w:spacing w:before="0" w:beforeAutospacing="0" w:after="0" w:afterAutospacing="0"/>
              <w:rPr>
                <w:sz w:val="28"/>
                <w:szCs w:val="28"/>
              </w:rPr>
            </w:pPr>
            <w:r w:rsidRPr="00E518E6">
              <w:rPr>
                <w:sz w:val="28"/>
                <w:szCs w:val="28"/>
              </w:rPr>
              <w:t xml:space="preserve">2021 г. – </w:t>
            </w:r>
            <w:r>
              <w:rPr>
                <w:sz w:val="28"/>
                <w:szCs w:val="28"/>
              </w:rPr>
              <w:t>55,1</w:t>
            </w:r>
            <w:r w:rsidRPr="00E518E6">
              <w:rPr>
                <w:sz w:val="28"/>
                <w:szCs w:val="28"/>
              </w:rPr>
              <w:t xml:space="preserve"> тыс. руб.</w:t>
            </w:r>
          </w:p>
          <w:p w:rsidR="00BC225A" w:rsidRPr="00E518E6" w:rsidRDefault="00BC225A" w:rsidP="00897DCD">
            <w:pPr>
              <w:pStyle w:val="consplusnormal1"/>
              <w:spacing w:before="0" w:beforeAutospacing="0" w:after="0" w:afterAutospacing="0"/>
              <w:rPr>
                <w:sz w:val="28"/>
                <w:szCs w:val="28"/>
              </w:rPr>
            </w:pPr>
            <w:r w:rsidRPr="00E518E6">
              <w:rPr>
                <w:sz w:val="28"/>
                <w:szCs w:val="28"/>
              </w:rPr>
              <w:t xml:space="preserve">2022 г. – </w:t>
            </w:r>
            <w:r>
              <w:rPr>
                <w:sz w:val="28"/>
                <w:szCs w:val="28"/>
              </w:rPr>
              <w:t>175,0376</w:t>
            </w:r>
            <w:r w:rsidRPr="00E518E6">
              <w:rPr>
                <w:sz w:val="28"/>
                <w:szCs w:val="28"/>
              </w:rPr>
              <w:t xml:space="preserve"> тыс. руб.</w:t>
            </w:r>
          </w:p>
          <w:p w:rsidR="00BC225A" w:rsidRPr="00E518E6" w:rsidRDefault="00BC225A" w:rsidP="00897DCD">
            <w:pPr>
              <w:pStyle w:val="consplusnormal1"/>
              <w:spacing w:before="0" w:beforeAutospacing="0" w:after="0" w:afterAutospacing="0"/>
              <w:rPr>
                <w:sz w:val="28"/>
                <w:szCs w:val="28"/>
              </w:rPr>
            </w:pPr>
            <w:r w:rsidRPr="00E518E6">
              <w:rPr>
                <w:sz w:val="28"/>
                <w:szCs w:val="28"/>
              </w:rPr>
              <w:t xml:space="preserve">2023 г. – </w:t>
            </w:r>
            <w:r>
              <w:rPr>
                <w:sz w:val="28"/>
                <w:szCs w:val="28"/>
              </w:rPr>
              <w:t>164</w:t>
            </w:r>
            <w:r w:rsidRPr="00E518E6">
              <w:rPr>
                <w:sz w:val="28"/>
                <w:szCs w:val="28"/>
              </w:rPr>
              <w:t>,95 тыс. руб.</w:t>
            </w:r>
          </w:p>
          <w:p w:rsidR="00BC225A" w:rsidRPr="00E518E6" w:rsidRDefault="00BC225A" w:rsidP="00897DCD">
            <w:pPr>
              <w:pStyle w:val="consplusnormal1"/>
              <w:spacing w:before="0" w:beforeAutospacing="0" w:after="0" w:afterAutospacing="0"/>
              <w:rPr>
                <w:sz w:val="28"/>
                <w:szCs w:val="28"/>
              </w:rPr>
            </w:pPr>
            <w:r w:rsidRPr="00E518E6">
              <w:rPr>
                <w:sz w:val="28"/>
                <w:szCs w:val="28"/>
              </w:rPr>
              <w:t xml:space="preserve">2024 г. – </w:t>
            </w:r>
            <w:r>
              <w:rPr>
                <w:sz w:val="28"/>
                <w:szCs w:val="28"/>
              </w:rPr>
              <w:t>164</w:t>
            </w:r>
            <w:r w:rsidRPr="00E518E6">
              <w:rPr>
                <w:sz w:val="28"/>
                <w:szCs w:val="28"/>
              </w:rPr>
              <w:t>,4 тыс. руб.</w:t>
            </w:r>
          </w:p>
          <w:p w:rsidR="00BC225A" w:rsidRPr="00E518E6" w:rsidRDefault="00BC225A" w:rsidP="00897DCD">
            <w:pPr>
              <w:pStyle w:val="consplusnormal1"/>
              <w:spacing w:before="0" w:beforeAutospacing="0" w:after="0" w:afterAutospacing="0"/>
              <w:jc w:val="both"/>
              <w:rPr>
                <w:sz w:val="28"/>
                <w:szCs w:val="28"/>
              </w:rPr>
            </w:pPr>
            <w:r w:rsidRPr="00E518E6">
              <w:rPr>
                <w:sz w:val="28"/>
                <w:szCs w:val="28"/>
              </w:rPr>
              <w:t xml:space="preserve">2025 г. – </w:t>
            </w:r>
            <w:r>
              <w:rPr>
                <w:sz w:val="28"/>
                <w:szCs w:val="28"/>
              </w:rPr>
              <w:t>55</w:t>
            </w:r>
            <w:r w:rsidRPr="00E518E6">
              <w:rPr>
                <w:sz w:val="28"/>
                <w:szCs w:val="28"/>
              </w:rPr>
              <w:t>,1 тыс. руб.</w:t>
            </w:r>
          </w:p>
          <w:p w:rsidR="00BC225A" w:rsidRPr="00AF4446" w:rsidRDefault="00BC225A" w:rsidP="00897DCD">
            <w:pPr>
              <w:pStyle w:val="consplusnormal1"/>
              <w:spacing w:before="0" w:beforeAutospacing="0" w:after="0" w:afterAutospacing="0"/>
              <w:jc w:val="both"/>
              <w:rPr>
                <w:sz w:val="28"/>
                <w:szCs w:val="28"/>
              </w:rPr>
            </w:pPr>
          </w:p>
        </w:tc>
      </w:tr>
    </w:tbl>
    <w:p w:rsidR="00BC225A" w:rsidRPr="009D0BE5" w:rsidRDefault="00BC225A" w:rsidP="00BC225A">
      <w:pPr>
        <w:spacing w:line="360" w:lineRule="exact"/>
        <w:ind w:firstLine="703"/>
        <w:jc w:val="both"/>
        <w:rPr>
          <w:sz w:val="28"/>
          <w:szCs w:val="28"/>
        </w:rPr>
      </w:pPr>
      <w:r w:rsidRPr="009D0BE5">
        <w:rPr>
          <w:sz w:val="28"/>
          <w:szCs w:val="28"/>
        </w:rPr>
        <w:lastRenderedPageBreak/>
        <w:t>1.2. Абзац третий раздела 5 «Ресурсное обеспечение муниципальной программы» изложить в следующей редакции:</w:t>
      </w:r>
    </w:p>
    <w:p w:rsidR="00BC225A" w:rsidRDefault="00BC225A" w:rsidP="00BC225A">
      <w:pPr>
        <w:widowControl w:val="0"/>
        <w:autoSpaceDE w:val="0"/>
        <w:autoSpaceDN w:val="0"/>
        <w:adjustRightInd w:val="0"/>
        <w:spacing w:line="360" w:lineRule="exact"/>
        <w:ind w:firstLine="703"/>
        <w:jc w:val="both"/>
        <w:rPr>
          <w:sz w:val="28"/>
          <w:szCs w:val="28"/>
        </w:rPr>
      </w:pPr>
      <w:r w:rsidRPr="009D0BE5">
        <w:rPr>
          <w:sz w:val="28"/>
          <w:szCs w:val="28"/>
        </w:rPr>
        <w:t>«Общий объем финансовых ресурсов, необходимых для реализации муни</w:t>
      </w:r>
      <w:r>
        <w:rPr>
          <w:sz w:val="28"/>
          <w:szCs w:val="28"/>
        </w:rPr>
        <w:t>ципальной программы, в 2021–2025</w:t>
      </w:r>
      <w:r w:rsidRPr="009D0BE5">
        <w:rPr>
          <w:sz w:val="28"/>
          <w:szCs w:val="28"/>
        </w:rPr>
        <w:t xml:space="preserve"> годы составит </w:t>
      </w:r>
      <w:r w:rsidRPr="00E518E6">
        <w:rPr>
          <w:sz w:val="28"/>
          <w:szCs w:val="28"/>
        </w:rPr>
        <w:t>30</w:t>
      </w:r>
      <w:r>
        <w:rPr>
          <w:sz w:val="28"/>
          <w:szCs w:val="28"/>
        </w:rPr>
        <w:t>68</w:t>
      </w:r>
      <w:r w:rsidRPr="00E518E6">
        <w:rPr>
          <w:sz w:val="28"/>
          <w:szCs w:val="28"/>
        </w:rPr>
        <w:t>,</w:t>
      </w:r>
      <w:r>
        <w:rPr>
          <w:sz w:val="28"/>
          <w:szCs w:val="28"/>
        </w:rPr>
        <w:t xml:space="preserve">45725 </w:t>
      </w:r>
      <w:r w:rsidRPr="00CF3391">
        <w:rPr>
          <w:sz w:val="28"/>
          <w:szCs w:val="28"/>
        </w:rPr>
        <w:t xml:space="preserve">тыс. рублей. Средства федерального бюджета – </w:t>
      </w:r>
      <w:r>
        <w:rPr>
          <w:sz w:val="28"/>
          <w:szCs w:val="28"/>
        </w:rPr>
        <w:t>1274,83465 тыс. рублей</w:t>
      </w:r>
      <w:r w:rsidRPr="00CF3391">
        <w:rPr>
          <w:sz w:val="28"/>
          <w:szCs w:val="28"/>
        </w:rPr>
        <w:t xml:space="preserve">, областного бюджета – </w:t>
      </w:r>
      <w:r>
        <w:rPr>
          <w:sz w:val="28"/>
          <w:szCs w:val="28"/>
        </w:rPr>
        <w:t>1179,03775</w:t>
      </w:r>
      <w:r w:rsidRPr="00CF3391">
        <w:rPr>
          <w:sz w:val="28"/>
          <w:szCs w:val="28"/>
        </w:rPr>
        <w:t xml:space="preserve"> тыс. рублей, средства </w:t>
      </w:r>
      <w:r>
        <w:rPr>
          <w:sz w:val="28"/>
          <w:szCs w:val="28"/>
        </w:rPr>
        <w:t>местного</w:t>
      </w:r>
      <w:r w:rsidRPr="00CF3391">
        <w:rPr>
          <w:sz w:val="28"/>
          <w:szCs w:val="28"/>
        </w:rPr>
        <w:t xml:space="preserve"> бюджета – </w:t>
      </w:r>
      <w:r>
        <w:rPr>
          <w:sz w:val="28"/>
          <w:szCs w:val="28"/>
        </w:rPr>
        <w:t>614,5876</w:t>
      </w:r>
      <w:r w:rsidRPr="00E518E6">
        <w:rPr>
          <w:sz w:val="28"/>
          <w:szCs w:val="28"/>
        </w:rPr>
        <w:t xml:space="preserve"> </w:t>
      </w:r>
      <w:r w:rsidRPr="00CF3391">
        <w:rPr>
          <w:sz w:val="28"/>
          <w:szCs w:val="28"/>
        </w:rPr>
        <w:t>тыс. рублей».</w:t>
      </w:r>
    </w:p>
    <w:p w:rsidR="00BC225A" w:rsidRDefault="00BC225A" w:rsidP="00BC225A">
      <w:pPr>
        <w:widowControl w:val="0"/>
        <w:autoSpaceDE w:val="0"/>
        <w:autoSpaceDN w:val="0"/>
        <w:adjustRightInd w:val="0"/>
        <w:spacing w:line="360" w:lineRule="exact"/>
        <w:ind w:firstLine="703"/>
        <w:jc w:val="both"/>
        <w:rPr>
          <w:sz w:val="28"/>
          <w:szCs w:val="28"/>
        </w:rPr>
      </w:pPr>
      <w:r>
        <w:rPr>
          <w:sz w:val="28"/>
          <w:szCs w:val="28"/>
        </w:rPr>
        <w:t>1.3 Таблицу 2 изложить в следующей редакции:</w:t>
      </w:r>
    </w:p>
    <w:p w:rsidR="00BC225A" w:rsidRDefault="00BC225A" w:rsidP="00BC225A">
      <w:pPr>
        <w:widowControl w:val="0"/>
        <w:autoSpaceDE w:val="0"/>
        <w:autoSpaceDN w:val="0"/>
        <w:adjustRightInd w:val="0"/>
        <w:spacing w:line="360" w:lineRule="exact"/>
        <w:ind w:firstLine="703"/>
        <w:jc w:val="both"/>
        <w:rPr>
          <w:sz w:val="28"/>
          <w:szCs w:val="28"/>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1884"/>
        <w:gridCol w:w="1884"/>
        <w:gridCol w:w="1884"/>
        <w:gridCol w:w="1886"/>
      </w:tblGrid>
      <w:tr w:rsidR="00BC225A" w:rsidRPr="00D54930" w:rsidTr="00897DCD">
        <w:trPr>
          <w:trHeight w:val="446"/>
        </w:trPr>
        <w:tc>
          <w:tcPr>
            <w:tcW w:w="2136" w:type="dxa"/>
            <w:vMerge w:val="restart"/>
            <w:vAlign w:val="center"/>
          </w:tcPr>
          <w:p w:rsidR="00BC225A" w:rsidRPr="00D54930" w:rsidRDefault="00BC225A" w:rsidP="00897DCD">
            <w:pPr>
              <w:autoSpaceDE w:val="0"/>
              <w:autoSpaceDN w:val="0"/>
              <w:adjustRightInd w:val="0"/>
              <w:jc w:val="center"/>
            </w:pPr>
            <w:r w:rsidRPr="00D54930">
              <w:t xml:space="preserve">Источник </w:t>
            </w:r>
            <w:r>
              <w:t>финансирования</w:t>
            </w:r>
          </w:p>
        </w:tc>
        <w:tc>
          <w:tcPr>
            <w:tcW w:w="7538" w:type="dxa"/>
            <w:gridSpan w:val="4"/>
          </w:tcPr>
          <w:p w:rsidR="00BC225A" w:rsidRPr="00CF3B60" w:rsidRDefault="00BC225A" w:rsidP="00897DCD">
            <w:pPr>
              <w:autoSpaceDE w:val="0"/>
              <w:autoSpaceDN w:val="0"/>
              <w:adjustRightInd w:val="0"/>
              <w:jc w:val="center"/>
              <w:rPr>
                <w:color w:val="000000"/>
              </w:rPr>
            </w:pPr>
            <w:r w:rsidRPr="00CF3B60">
              <w:rPr>
                <w:color w:val="000000"/>
              </w:rPr>
              <w:t>Расходы (тыс. рублей)</w:t>
            </w:r>
          </w:p>
        </w:tc>
      </w:tr>
      <w:tr w:rsidR="00BC225A" w:rsidRPr="00D54930" w:rsidTr="00897DCD">
        <w:trPr>
          <w:trHeight w:val="545"/>
        </w:trPr>
        <w:tc>
          <w:tcPr>
            <w:tcW w:w="2136" w:type="dxa"/>
            <w:vMerge/>
            <w:vAlign w:val="center"/>
          </w:tcPr>
          <w:p w:rsidR="00BC225A" w:rsidRPr="00D54930" w:rsidRDefault="00BC225A" w:rsidP="00897DCD">
            <w:pPr>
              <w:autoSpaceDE w:val="0"/>
              <w:autoSpaceDN w:val="0"/>
              <w:adjustRightInd w:val="0"/>
              <w:jc w:val="center"/>
            </w:pPr>
          </w:p>
        </w:tc>
        <w:tc>
          <w:tcPr>
            <w:tcW w:w="1884" w:type="dxa"/>
            <w:vAlign w:val="center"/>
          </w:tcPr>
          <w:p w:rsidR="00BC225A" w:rsidRPr="00CF3B60" w:rsidRDefault="00BC225A" w:rsidP="00897DCD">
            <w:pPr>
              <w:autoSpaceDE w:val="0"/>
              <w:autoSpaceDN w:val="0"/>
              <w:adjustRightInd w:val="0"/>
              <w:jc w:val="center"/>
              <w:rPr>
                <w:color w:val="000000"/>
              </w:rPr>
            </w:pPr>
            <w:r w:rsidRPr="00CF3B60">
              <w:rPr>
                <w:color w:val="000000"/>
              </w:rPr>
              <w:t xml:space="preserve">местный </w:t>
            </w:r>
          </w:p>
          <w:p w:rsidR="00BC225A" w:rsidRPr="00CF3B60" w:rsidRDefault="00BC225A" w:rsidP="00897DCD">
            <w:pPr>
              <w:autoSpaceDE w:val="0"/>
              <w:autoSpaceDN w:val="0"/>
              <w:adjustRightInd w:val="0"/>
              <w:jc w:val="center"/>
              <w:rPr>
                <w:color w:val="000000"/>
              </w:rPr>
            </w:pPr>
            <w:r w:rsidRPr="00CF3B60">
              <w:rPr>
                <w:color w:val="000000"/>
              </w:rPr>
              <w:t>бюджет</w:t>
            </w:r>
          </w:p>
        </w:tc>
        <w:tc>
          <w:tcPr>
            <w:tcW w:w="1884" w:type="dxa"/>
          </w:tcPr>
          <w:p w:rsidR="00BC225A" w:rsidRPr="00CF3B60" w:rsidRDefault="00BC225A" w:rsidP="00897DCD">
            <w:pPr>
              <w:autoSpaceDE w:val="0"/>
              <w:autoSpaceDN w:val="0"/>
              <w:adjustRightInd w:val="0"/>
              <w:jc w:val="center"/>
              <w:rPr>
                <w:color w:val="000000"/>
              </w:rPr>
            </w:pPr>
            <w:r w:rsidRPr="00CF3B60">
              <w:rPr>
                <w:color w:val="000000"/>
              </w:rPr>
              <w:t xml:space="preserve">областной </w:t>
            </w:r>
          </w:p>
          <w:p w:rsidR="00BC225A" w:rsidRPr="00CF3B60" w:rsidRDefault="00BC225A" w:rsidP="00897DCD">
            <w:pPr>
              <w:autoSpaceDE w:val="0"/>
              <w:autoSpaceDN w:val="0"/>
              <w:adjustRightInd w:val="0"/>
              <w:jc w:val="center"/>
              <w:rPr>
                <w:color w:val="000000"/>
              </w:rPr>
            </w:pPr>
            <w:r w:rsidRPr="00CF3B60">
              <w:rPr>
                <w:color w:val="000000"/>
              </w:rPr>
              <w:t>бюджет</w:t>
            </w:r>
          </w:p>
        </w:tc>
        <w:tc>
          <w:tcPr>
            <w:tcW w:w="1884" w:type="dxa"/>
            <w:vAlign w:val="center"/>
          </w:tcPr>
          <w:p w:rsidR="00BC225A" w:rsidRPr="00CF3B60" w:rsidRDefault="00BC225A" w:rsidP="00897DCD">
            <w:pPr>
              <w:autoSpaceDE w:val="0"/>
              <w:autoSpaceDN w:val="0"/>
              <w:adjustRightInd w:val="0"/>
              <w:jc w:val="center"/>
              <w:rPr>
                <w:color w:val="000000"/>
              </w:rPr>
            </w:pPr>
            <w:r w:rsidRPr="00CF3B60">
              <w:rPr>
                <w:color w:val="000000"/>
              </w:rPr>
              <w:t>федеральный</w:t>
            </w:r>
          </w:p>
          <w:p w:rsidR="00BC225A" w:rsidRPr="00CF3B60" w:rsidRDefault="00BC225A" w:rsidP="00897DCD">
            <w:pPr>
              <w:autoSpaceDE w:val="0"/>
              <w:autoSpaceDN w:val="0"/>
              <w:adjustRightInd w:val="0"/>
              <w:jc w:val="center"/>
              <w:rPr>
                <w:color w:val="000000"/>
              </w:rPr>
            </w:pPr>
            <w:r w:rsidRPr="00CF3B60">
              <w:rPr>
                <w:color w:val="000000"/>
              </w:rPr>
              <w:t>бюджет</w:t>
            </w:r>
          </w:p>
        </w:tc>
        <w:tc>
          <w:tcPr>
            <w:tcW w:w="1886" w:type="dxa"/>
            <w:vAlign w:val="center"/>
          </w:tcPr>
          <w:p w:rsidR="00BC225A" w:rsidRPr="00CF3B60" w:rsidRDefault="00BC225A" w:rsidP="00897DCD">
            <w:pPr>
              <w:autoSpaceDE w:val="0"/>
              <w:autoSpaceDN w:val="0"/>
              <w:adjustRightInd w:val="0"/>
              <w:jc w:val="center"/>
              <w:rPr>
                <w:color w:val="000000"/>
              </w:rPr>
            </w:pPr>
            <w:r w:rsidRPr="00CF3B60">
              <w:rPr>
                <w:color w:val="000000"/>
              </w:rPr>
              <w:t>всего</w:t>
            </w:r>
          </w:p>
        </w:tc>
      </w:tr>
      <w:tr w:rsidR="00BC225A" w:rsidRPr="00D54930" w:rsidTr="00897DCD">
        <w:trPr>
          <w:trHeight w:val="516"/>
        </w:trPr>
        <w:tc>
          <w:tcPr>
            <w:tcW w:w="2136" w:type="dxa"/>
            <w:vAlign w:val="center"/>
          </w:tcPr>
          <w:p w:rsidR="00BC225A" w:rsidRPr="00D54930" w:rsidRDefault="00BC225A" w:rsidP="00897DCD">
            <w:pPr>
              <w:autoSpaceDE w:val="0"/>
              <w:autoSpaceDN w:val="0"/>
              <w:adjustRightInd w:val="0"/>
              <w:jc w:val="center"/>
            </w:pPr>
            <w:r w:rsidRPr="00D54930">
              <w:t>Общий объем финансирования</w:t>
            </w:r>
          </w:p>
        </w:tc>
        <w:tc>
          <w:tcPr>
            <w:tcW w:w="1884" w:type="dxa"/>
            <w:vAlign w:val="center"/>
          </w:tcPr>
          <w:p w:rsidR="00BC225A" w:rsidRPr="00CF3B60" w:rsidRDefault="00BC225A" w:rsidP="00897DCD">
            <w:pPr>
              <w:autoSpaceDE w:val="0"/>
              <w:autoSpaceDN w:val="0"/>
              <w:adjustRightInd w:val="0"/>
              <w:jc w:val="center"/>
              <w:rPr>
                <w:color w:val="000000"/>
              </w:rPr>
            </w:pPr>
            <w:r w:rsidRPr="00CF3B60">
              <w:rPr>
                <w:color w:val="000000"/>
                <w:sz w:val="28"/>
                <w:szCs w:val="28"/>
              </w:rPr>
              <w:t>614,5876</w:t>
            </w:r>
          </w:p>
        </w:tc>
        <w:tc>
          <w:tcPr>
            <w:tcW w:w="1884" w:type="dxa"/>
            <w:vAlign w:val="center"/>
          </w:tcPr>
          <w:p w:rsidR="00BC225A" w:rsidRPr="00CF3B60" w:rsidRDefault="00BC225A" w:rsidP="00897DCD">
            <w:pPr>
              <w:autoSpaceDE w:val="0"/>
              <w:autoSpaceDN w:val="0"/>
              <w:adjustRightInd w:val="0"/>
              <w:jc w:val="center"/>
              <w:rPr>
                <w:color w:val="000000"/>
              </w:rPr>
            </w:pPr>
            <w:r w:rsidRPr="00CF3B60">
              <w:rPr>
                <w:color w:val="000000"/>
              </w:rPr>
              <w:t>1179,03775</w:t>
            </w:r>
          </w:p>
        </w:tc>
        <w:tc>
          <w:tcPr>
            <w:tcW w:w="1884" w:type="dxa"/>
            <w:vAlign w:val="center"/>
          </w:tcPr>
          <w:p w:rsidR="00BC225A" w:rsidRPr="00CF3B60" w:rsidRDefault="00BC225A" w:rsidP="00897DCD">
            <w:pPr>
              <w:autoSpaceDE w:val="0"/>
              <w:autoSpaceDN w:val="0"/>
              <w:adjustRightInd w:val="0"/>
              <w:jc w:val="center"/>
              <w:rPr>
                <w:color w:val="000000"/>
              </w:rPr>
            </w:pPr>
            <w:r w:rsidRPr="00CF3B60">
              <w:rPr>
                <w:color w:val="000000"/>
              </w:rPr>
              <w:t>1274,83465</w:t>
            </w:r>
          </w:p>
        </w:tc>
        <w:tc>
          <w:tcPr>
            <w:tcW w:w="1886" w:type="dxa"/>
            <w:vAlign w:val="center"/>
          </w:tcPr>
          <w:p w:rsidR="00BC225A" w:rsidRPr="00CF3B60" w:rsidRDefault="00BC225A" w:rsidP="00897DCD">
            <w:pPr>
              <w:autoSpaceDE w:val="0"/>
              <w:autoSpaceDN w:val="0"/>
              <w:adjustRightInd w:val="0"/>
              <w:jc w:val="center"/>
              <w:rPr>
                <w:color w:val="000000"/>
              </w:rPr>
            </w:pPr>
            <w:r w:rsidRPr="00CF3B60">
              <w:rPr>
                <w:color w:val="000000"/>
              </w:rPr>
              <w:t>3056,96</w:t>
            </w:r>
          </w:p>
        </w:tc>
      </w:tr>
      <w:tr w:rsidR="00BC225A" w:rsidRPr="00D54930" w:rsidTr="00897DCD">
        <w:trPr>
          <w:trHeight w:val="351"/>
        </w:trPr>
        <w:tc>
          <w:tcPr>
            <w:tcW w:w="2136" w:type="dxa"/>
            <w:vAlign w:val="center"/>
          </w:tcPr>
          <w:p w:rsidR="00BC225A" w:rsidRPr="00D54930" w:rsidRDefault="00BC225A" w:rsidP="00897DCD">
            <w:pPr>
              <w:autoSpaceDE w:val="0"/>
              <w:autoSpaceDN w:val="0"/>
              <w:adjustRightInd w:val="0"/>
            </w:pPr>
            <w:r>
              <w:t>2021 год</w:t>
            </w:r>
          </w:p>
        </w:tc>
        <w:tc>
          <w:tcPr>
            <w:tcW w:w="1884" w:type="dxa"/>
            <w:vAlign w:val="center"/>
          </w:tcPr>
          <w:p w:rsidR="00BC225A" w:rsidRPr="00CF3B60" w:rsidRDefault="00BC225A" w:rsidP="00897DCD">
            <w:pPr>
              <w:autoSpaceDE w:val="0"/>
              <w:autoSpaceDN w:val="0"/>
              <w:adjustRightInd w:val="0"/>
              <w:jc w:val="center"/>
              <w:rPr>
                <w:color w:val="000000"/>
              </w:rPr>
            </w:pPr>
            <w:r w:rsidRPr="00CF3B60">
              <w:rPr>
                <w:color w:val="000000"/>
              </w:rPr>
              <w:t>55,1</w:t>
            </w:r>
          </w:p>
        </w:tc>
        <w:tc>
          <w:tcPr>
            <w:tcW w:w="1884" w:type="dxa"/>
          </w:tcPr>
          <w:p w:rsidR="00BC225A" w:rsidRPr="00CF3B60" w:rsidRDefault="00BC225A" w:rsidP="00897DCD">
            <w:pPr>
              <w:autoSpaceDE w:val="0"/>
              <w:autoSpaceDN w:val="0"/>
              <w:adjustRightInd w:val="0"/>
              <w:jc w:val="center"/>
              <w:rPr>
                <w:color w:val="000000"/>
              </w:rPr>
            </w:pPr>
            <w:r w:rsidRPr="00CF3B60">
              <w:rPr>
                <w:color w:val="000000"/>
              </w:rPr>
              <w:t>108,0</w:t>
            </w:r>
          </w:p>
        </w:tc>
        <w:tc>
          <w:tcPr>
            <w:tcW w:w="1884" w:type="dxa"/>
            <w:vAlign w:val="center"/>
          </w:tcPr>
          <w:p w:rsidR="00BC225A" w:rsidRPr="00CF3B60" w:rsidRDefault="00BC225A" w:rsidP="00897DCD">
            <w:pPr>
              <w:autoSpaceDE w:val="0"/>
              <w:autoSpaceDN w:val="0"/>
              <w:adjustRightInd w:val="0"/>
              <w:jc w:val="center"/>
              <w:rPr>
                <w:color w:val="000000"/>
              </w:rPr>
            </w:pPr>
            <w:r w:rsidRPr="00CF3B60">
              <w:rPr>
                <w:color w:val="000000"/>
              </w:rPr>
              <w:t>0</w:t>
            </w:r>
          </w:p>
        </w:tc>
        <w:tc>
          <w:tcPr>
            <w:tcW w:w="1886" w:type="dxa"/>
            <w:vAlign w:val="center"/>
          </w:tcPr>
          <w:p w:rsidR="00BC225A" w:rsidRPr="00CF3B60" w:rsidRDefault="00BC225A" w:rsidP="00897DCD">
            <w:pPr>
              <w:autoSpaceDE w:val="0"/>
              <w:autoSpaceDN w:val="0"/>
              <w:adjustRightInd w:val="0"/>
              <w:jc w:val="center"/>
              <w:rPr>
                <w:color w:val="000000"/>
              </w:rPr>
            </w:pPr>
            <w:r w:rsidRPr="00CF3B60">
              <w:rPr>
                <w:color w:val="000000"/>
              </w:rPr>
              <w:t>163,1</w:t>
            </w:r>
          </w:p>
        </w:tc>
      </w:tr>
      <w:tr w:rsidR="00BC225A" w:rsidRPr="00D54930" w:rsidTr="00897DCD">
        <w:trPr>
          <w:trHeight w:val="351"/>
        </w:trPr>
        <w:tc>
          <w:tcPr>
            <w:tcW w:w="2136" w:type="dxa"/>
            <w:vAlign w:val="center"/>
          </w:tcPr>
          <w:p w:rsidR="00BC225A" w:rsidRPr="00D54930" w:rsidRDefault="00BC225A" w:rsidP="00897DCD">
            <w:pPr>
              <w:autoSpaceDE w:val="0"/>
              <w:autoSpaceDN w:val="0"/>
              <w:adjustRightInd w:val="0"/>
            </w:pPr>
            <w:r>
              <w:t>2022 год</w:t>
            </w:r>
          </w:p>
        </w:tc>
        <w:tc>
          <w:tcPr>
            <w:tcW w:w="1884" w:type="dxa"/>
            <w:vAlign w:val="center"/>
          </w:tcPr>
          <w:p w:rsidR="00BC225A" w:rsidRPr="00CF3B60" w:rsidRDefault="00BC225A" w:rsidP="00897DCD">
            <w:pPr>
              <w:autoSpaceDE w:val="0"/>
              <w:autoSpaceDN w:val="0"/>
              <w:adjustRightInd w:val="0"/>
              <w:jc w:val="center"/>
              <w:rPr>
                <w:color w:val="000000"/>
              </w:rPr>
            </w:pPr>
            <w:r w:rsidRPr="00CF3B60">
              <w:rPr>
                <w:color w:val="000000"/>
                <w:sz w:val="28"/>
                <w:szCs w:val="28"/>
              </w:rPr>
              <w:t>175,0376</w:t>
            </w:r>
          </w:p>
        </w:tc>
        <w:tc>
          <w:tcPr>
            <w:tcW w:w="1884" w:type="dxa"/>
          </w:tcPr>
          <w:p w:rsidR="00BC225A" w:rsidRPr="00CF3B60" w:rsidRDefault="00BC225A" w:rsidP="00897DCD">
            <w:pPr>
              <w:autoSpaceDE w:val="0"/>
              <w:autoSpaceDN w:val="0"/>
              <w:adjustRightInd w:val="0"/>
              <w:jc w:val="center"/>
              <w:rPr>
                <w:color w:val="000000"/>
              </w:rPr>
            </w:pPr>
            <w:r w:rsidRPr="00CF3B60">
              <w:rPr>
                <w:color w:val="000000"/>
              </w:rPr>
              <w:t>346,67775</w:t>
            </w:r>
          </w:p>
        </w:tc>
        <w:tc>
          <w:tcPr>
            <w:tcW w:w="1884" w:type="dxa"/>
            <w:vAlign w:val="center"/>
          </w:tcPr>
          <w:p w:rsidR="00BC225A" w:rsidRPr="00CF3B60" w:rsidRDefault="00BC225A" w:rsidP="00897DCD">
            <w:pPr>
              <w:autoSpaceDE w:val="0"/>
              <w:autoSpaceDN w:val="0"/>
              <w:adjustRightInd w:val="0"/>
              <w:jc w:val="center"/>
              <w:rPr>
                <w:color w:val="000000"/>
              </w:rPr>
            </w:pPr>
            <w:r w:rsidRPr="00CF3B60">
              <w:rPr>
                <w:color w:val="000000"/>
              </w:rPr>
              <w:t>394,77465</w:t>
            </w:r>
          </w:p>
        </w:tc>
        <w:tc>
          <w:tcPr>
            <w:tcW w:w="1886" w:type="dxa"/>
            <w:vAlign w:val="center"/>
          </w:tcPr>
          <w:p w:rsidR="00BC225A" w:rsidRPr="00CF3B60" w:rsidRDefault="00BC225A" w:rsidP="00897DCD">
            <w:pPr>
              <w:autoSpaceDE w:val="0"/>
              <w:autoSpaceDN w:val="0"/>
              <w:adjustRightInd w:val="0"/>
              <w:jc w:val="center"/>
              <w:rPr>
                <w:color w:val="000000"/>
              </w:rPr>
            </w:pPr>
            <w:r w:rsidRPr="00CF3B60">
              <w:rPr>
                <w:color w:val="000000"/>
              </w:rPr>
              <w:t>904,990</w:t>
            </w:r>
          </w:p>
        </w:tc>
      </w:tr>
      <w:tr w:rsidR="00BC225A" w:rsidRPr="00D54930" w:rsidTr="00897DCD">
        <w:trPr>
          <w:trHeight w:val="351"/>
        </w:trPr>
        <w:tc>
          <w:tcPr>
            <w:tcW w:w="2136" w:type="dxa"/>
            <w:vAlign w:val="center"/>
          </w:tcPr>
          <w:p w:rsidR="00BC225A" w:rsidRPr="00D54930" w:rsidRDefault="00BC225A" w:rsidP="00897DCD">
            <w:pPr>
              <w:autoSpaceDE w:val="0"/>
              <w:autoSpaceDN w:val="0"/>
              <w:adjustRightInd w:val="0"/>
            </w:pPr>
            <w:r>
              <w:t>2023 год</w:t>
            </w:r>
          </w:p>
        </w:tc>
        <w:tc>
          <w:tcPr>
            <w:tcW w:w="1884" w:type="dxa"/>
            <w:vAlign w:val="center"/>
          </w:tcPr>
          <w:p w:rsidR="00BC225A" w:rsidRPr="00CF3B60" w:rsidRDefault="00BC225A" w:rsidP="00897DCD">
            <w:pPr>
              <w:autoSpaceDE w:val="0"/>
              <w:autoSpaceDN w:val="0"/>
              <w:adjustRightInd w:val="0"/>
              <w:jc w:val="center"/>
              <w:rPr>
                <w:color w:val="000000"/>
              </w:rPr>
            </w:pPr>
            <w:r w:rsidRPr="00CF3B60">
              <w:rPr>
                <w:color w:val="000000"/>
              </w:rPr>
              <w:t>164,95</w:t>
            </w:r>
          </w:p>
        </w:tc>
        <w:tc>
          <w:tcPr>
            <w:tcW w:w="1884" w:type="dxa"/>
          </w:tcPr>
          <w:p w:rsidR="00BC225A" w:rsidRPr="00CF3B60" w:rsidRDefault="00BC225A" w:rsidP="00897DCD">
            <w:pPr>
              <w:autoSpaceDE w:val="0"/>
              <w:autoSpaceDN w:val="0"/>
              <w:adjustRightInd w:val="0"/>
              <w:jc w:val="center"/>
              <w:rPr>
                <w:color w:val="000000"/>
              </w:rPr>
            </w:pPr>
            <w:r w:rsidRPr="00CF3B60">
              <w:rPr>
                <w:color w:val="000000"/>
              </w:rPr>
              <w:t>308,66</w:t>
            </w:r>
          </w:p>
        </w:tc>
        <w:tc>
          <w:tcPr>
            <w:tcW w:w="1884" w:type="dxa"/>
            <w:vAlign w:val="center"/>
          </w:tcPr>
          <w:p w:rsidR="00BC225A" w:rsidRPr="00CF3B60" w:rsidRDefault="00BC225A" w:rsidP="00897DCD">
            <w:pPr>
              <w:autoSpaceDE w:val="0"/>
              <w:autoSpaceDN w:val="0"/>
              <w:adjustRightInd w:val="0"/>
              <w:jc w:val="center"/>
              <w:rPr>
                <w:color w:val="000000"/>
              </w:rPr>
            </w:pPr>
            <w:r w:rsidRPr="00CF3B60">
              <w:rPr>
                <w:color w:val="000000"/>
              </w:rPr>
              <w:t>441,16</w:t>
            </w:r>
          </w:p>
        </w:tc>
        <w:tc>
          <w:tcPr>
            <w:tcW w:w="1886" w:type="dxa"/>
            <w:vAlign w:val="center"/>
          </w:tcPr>
          <w:p w:rsidR="00BC225A" w:rsidRPr="00CF3B60" w:rsidRDefault="00BC225A" w:rsidP="00897DCD">
            <w:pPr>
              <w:autoSpaceDE w:val="0"/>
              <w:autoSpaceDN w:val="0"/>
              <w:adjustRightInd w:val="0"/>
              <w:jc w:val="center"/>
              <w:rPr>
                <w:color w:val="000000"/>
              </w:rPr>
            </w:pPr>
            <w:r w:rsidRPr="00CF3B60">
              <w:rPr>
                <w:color w:val="000000"/>
              </w:rPr>
              <w:t>914,76667</w:t>
            </w:r>
          </w:p>
        </w:tc>
      </w:tr>
      <w:tr w:rsidR="00BC225A" w:rsidRPr="00D54930" w:rsidTr="00897DCD">
        <w:trPr>
          <w:trHeight w:val="351"/>
        </w:trPr>
        <w:tc>
          <w:tcPr>
            <w:tcW w:w="2136" w:type="dxa"/>
            <w:vAlign w:val="center"/>
          </w:tcPr>
          <w:p w:rsidR="00BC225A" w:rsidRPr="00D54930" w:rsidRDefault="00BC225A" w:rsidP="00897DCD">
            <w:pPr>
              <w:autoSpaceDE w:val="0"/>
              <w:autoSpaceDN w:val="0"/>
              <w:adjustRightInd w:val="0"/>
            </w:pPr>
            <w:r>
              <w:t>2024 год</w:t>
            </w:r>
          </w:p>
        </w:tc>
        <w:tc>
          <w:tcPr>
            <w:tcW w:w="1884" w:type="dxa"/>
            <w:vAlign w:val="center"/>
          </w:tcPr>
          <w:p w:rsidR="00BC225A" w:rsidRPr="00CF3B60" w:rsidRDefault="00BC225A" w:rsidP="00897DCD">
            <w:pPr>
              <w:autoSpaceDE w:val="0"/>
              <w:autoSpaceDN w:val="0"/>
              <w:adjustRightInd w:val="0"/>
              <w:jc w:val="center"/>
              <w:rPr>
                <w:color w:val="000000"/>
              </w:rPr>
            </w:pPr>
            <w:r w:rsidRPr="00CF3B60">
              <w:rPr>
                <w:color w:val="000000"/>
              </w:rPr>
              <w:t>164,4</w:t>
            </w:r>
          </w:p>
        </w:tc>
        <w:tc>
          <w:tcPr>
            <w:tcW w:w="1884" w:type="dxa"/>
          </w:tcPr>
          <w:p w:rsidR="00BC225A" w:rsidRPr="00CF3B60" w:rsidRDefault="00BC225A" w:rsidP="00897DCD">
            <w:pPr>
              <w:autoSpaceDE w:val="0"/>
              <w:autoSpaceDN w:val="0"/>
              <w:adjustRightInd w:val="0"/>
              <w:jc w:val="center"/>
              <w:rPr>
                <w:color w:val="000000"/>
              </w:rPr>
            </w:pPr>
            <w:r w:rsidRPr="00CF3B60">
              <w:rPr>
                <w:color w:val="000000"/>
              </w:rPr>
              <w:t>307,7</w:t>
            </w:r>
          </w:p>
        </w:tc>
        <w:tc>
          <w:tcPr>
            <w:tcW w:w="1884" w:type="dxa"/>
            <w:vAlign w:val="center"/>
          </w:tcPr>
          <w:p w:rsidR="00BC225A" w:rsidRPr="00CF3B60" w:rsidRDefault="00BC225A" w:rsidP="00897DCD">
            <w:pPr>
              <w:autoSpaceDE w:val="0"/>
              <w:autoSpaceDN w:val="0"/>
              <w:adjustRightInd w:val="0"/>
              <w:jc w:val="center"/>
              <w:rPr>
                <w:color w:val="000000"/>
              </w:rPr>
            </w:pPr>
            <w:r w:rsidRPr="00CF3B60">
              <w:rPr>
                <w:color w:val="000000"/>
              </w:rPr>
              <w:t>438,9</w:t>
            </w:r>
          </w:p>
        </w:tc>
        <w:tc>
          <w:tcPr>
            <w:tcW w:w="1886" w:type="dxa"/>
            <w:vAlign w:val="center"/>
          </w:tcPr>
          <w:p w:rsidR="00BC225A" w:rsidRPr="00CF3B60" w:rsidRDefault="00BC225A" w:rsidP="00897DCD">
            <w:pPr>
              <w:autoSpaceDE w:val="0"/>
              <w:autoSpaceDN w:val="0"/>
              <w:adjustRightInd w:val="0"/>
              <w:jc w:val="center"/>
              <w:rPr>
                <w:color w:val="000000"/>
              </w:rPr>
            </w:pPr>
            <w:r w:rsidRPr="00CF3B60">
              <w:rPr>
                <w:color w:val="000000"/>
              </w:rPr>
              <w:t>911,00058</w:t>
            </w:r>
          </w:p>
        </w:tc>
      </w:tr>
      <w:tr w:rsidR="00BC225A" w:rsidRPr="00D54930" w:rsidTr="00897DCD">
        <w:trPr>
          <w:trHeight w:val="351"/>
        </w:trPr>
        <w:tc>
          <w:tcPr>
            <w:tcW w:w="2136" w:type="dxa"/>
            <w:vAlign w:val="center"/>
          </w:tcPr>
          <w:p w:rsidR="00BC225A" w:rsidRDefault="00BC225A" w:rsidP="00897DCD">
            <w:pPr>
              <w:autoSpaceDE w:val="0"/>
              <w:autoSpaceDN w:val="0"/>
              <w:adjustRightInd w:val="0"/>
            </w:pPr>
            <w:r>
              <w:t>2025 год</w:t>
            </w:r>
          </w:p>
        </w:tc>
        <w:tc>
          <w:tcPr>
            <w:tcW w:w="1884" w:type="dxa"/>
            <w:vAlign w:val="center"/>
          </w:tcPr>
          <w:p w:rsidR="00BC225A" w:rsidRPr="00CF3B60" w:rsidRDefault="00BC225A" w:rsidP="00897DCD">
            <w:pPr>
              <w:autoSpaceDE w:val="0"/>
              <w:autoSpaceDN w:val="0"/>
              <w:adjustRightInd w:val="0"/>
              <w:jc w:val="center"/>
              <w:rPr>
                <w:color w:val="000000"/>
              </w:rPr>
            </w:pPr>
            <w:r w:rsidRPr="00CF3B60">
              <w:rPr>
                <w:color w:val="000000"/>
              </w:rPr>
              <w:t>55,1</w:t>
            </w:r>
          </w:p>
        </w:tc>
        <w:tc>
          <w:tcPr>
            <w:tcW w:w="1884" w:type="dxa"/>
          </w:tcPr>
          <w:p w:rsidR="00BC225A" w:rsidRPr="00CF3B60" w:rsidRDefault="00BC225A" w:rsidP="00897DCD">
            <w:pPr>
              <w:autoSpaceDE w:val="0"/>
              <w:autoSpaceDN w:val="0"/>
              <w:adjustRightInd w:val="0"/>
              <w:jc w:val="center"/>
              <w:rPr>
                <w:color w:val="000000"/>
              </w:rPr>
            </w:pPr>
            <w:r w:rsidRPr="00CF3B60">
              <w:rPr>
                <w:color w:val="000000"/>
              </w:rPr>
              <w:t>108,0</w:t>
            </w:r>
          </w:p>
        </w:tc>
        <w:tc>
          <w:tcPr>
            <w:tcW w:w="1884" w:type="dxa"/>
            <w:vAlign w:val="center"/>
          </w:tcPr>
          <w:p w:rsidR="00BC225A" w:rsidRPr="00CF3B60" w:rsidRDefault="00BC225A" w:rsidP="00897DCD">
            <w:pPr>
              <w:autoSpaceDE w:val="0"/>
              <w:autoSpaceDN w:val="0"/>
              <w:adjustRightInd w:val="0"/>
              <w:jc w:val="center"/>
              <w:rPr>
                <w:color w:val="000000"/>
              </w:rPr>
            </w:pPr>
            <w:r w:rsidRPr="00CF3B60">
              <w:rPr>
                <w:color w:val="000000"/>
              </w:rPr>
              <w:t>0</w:t>
            </w:r>
          </w:p>
        </w:tc>
        <w:tc>
          <w:tcPr>
            <w:tcW w:w="1886" w:type="dxa"/>
            <w:vAlign w:val="center"/>
          </w:tcPr>
          <w:p w:rsidR="00BC225A" w:rsidRPr="00CF3B60" w:rsidRDefault="00BC225A" w:rsidP="00897DCD">
            <w:pPr>
              <w:autoSpaceDE w:val="0"/>
              <w:autoSpaceDN w:val="0"/>
              <w:adjustRightInd w:val="0"/>
              <w:jc w:val="center"/>
              <w:rPr>
                <w:color w:val="000000"/>
              </w:rPr>
            </w:pPr>
            <w:r w:rsidRPr="00CF3B60">
              <w:rPr>
                <w:color w:val="000000"/>
              </w:rPr>
              <w:t>163,1</w:t>
            </w:r>
          </w:p>
        </w:tc>
      </w:tr>
    </w:tbl>
    <w:p w:rsidR="00BC225A" w:rsidRPr="009D0BE5" w:rsidRDefault="00BC225A" w:rsidP="00BC225A">
      <w:pPr>
        <w:widowControl w:val="0"/>
        <w:autoSpaceDE w:val="0"/>
        <w:autoSpaceDN w:val="0"/>
        <w:adjustRightInd w:val="0"/>
        <w:spacing w:line="360" w:lineRule="exact"/>
        <w:ind w:firstLine="703"/>
        <w:jc w:val="both"/>
        <w:rPr>
          <w:sz w:val="28"/>
          <w:szCs w:val="28"/>
        </w:rPr>
      </w:pPr>
    </w:p>
    <w:p w:rsidR="00BC225A" w:rsidRPr="009D0BE5" w:rsidRDefault="00BC225A" w:rsidP="00BC225A">
      <w:pPr>
        <w:widowControl w:val="0"/>
        <w:autoSpaceDE w:val="0"/>
        <w:autoSpaceDN w:val="0"/>
        <w:adjustRightInd w:val="0"/>
        <w:spacing w:line="360" w:lineRule="exact"/>
        <w:ind w:firstLine="703"/>
        <w:jc w:val="both"/>
        <w:rPr>
          <w:sz w:val="28"/>
          <w:szCs w:val="28"/>
        </w:rPr>
      </w:pPr>
      <w:r>
        <w:rPr>
          <w:sz w:val="28"/>
          <w:szCs w:val="28"/>
        </w:rPr>
        <w:t>1.4</w:t>
      </w:r>
      <w:r w:rsidRPr="009D0BE5">
        <w:rPr>
          <w:sz w:val="28"/>
          <w:szCs w:val="28"/>
        </w:rPr>
        <w:t>. Таблицу «Расходы</w:t>
      </w:r>
      <w:r>
        <w:rPr>
          <w:sz w:val="28"/>
          <w:szCs w:val="28"/>
        </w:rPr>
        <w:t xml:space="preserve"> на реализацию муниципальной программы за счет средств местного бюджета» (Приложение № 4 к муниципальной программе) изложить в новой редакции согласно приложению № 1.</w:t>
      </w:r>
    </w:p>
    <w:p w:rsidR="00BC225A" w:rsidRDefault="00BC225A" w:rsidP="00BC225A">
      <w:pPr>
        <w:widowControl w:val="0"/>
        <w:autoSpaceDE w:val="0"/>
        <w:autoSpaceDN w:val="0"/>
        <w:adjustRightInd w:val="0"/>
        <w:spacing w:line="360" w:lineRule="exact"/>
        <w:ind w:firstLine="703"/>
        <w:jc w:val="both"/>
        <w:rPr>
          <w:sz w:val="28"/>
          <w:szCs w:val="28"/>
        </w:rPr>
      </w:pPr>
      <w:r>
        <w:rPr>
          <w:sz w:val="28"/>
          <w:szCs w:val="28"/>
        </w:rPr>
        <w:t>1.5</w:t>
      </w:r>
      <w:r w:rsidRPr="009D0BE5">
        <w:rPr>
          <w:sz w:val="28"/>
          <w:szCs w:val="28"/>
        </w:rPr>
        <w:t xml:space="preserve">. </w:t>
      </w:r>
      <w:r>
        <w:rPr>
          <w:sz w:val="28"/>
          <w:szCs w:val="28"/>
        </w:rPr>
        <w:t>Таблицу «Прогнозная оценка ресурсного обеспечения реализации муниципальной программы за счет всех источников финансирования» (</w:t>
      </w:r>
      <w:r w:rsidRPr="00950940">
        <w:rPr>
          <w:sz w:val="28"/>
          <w:szCs w:val="28"/>
        </w:rPr>
        <w:t>Приложение № 5 к муниципальной программе</w:t>
      </w:r>
      <w:r>
        <w:rPr>
          <w:sz w:val="28"/>
          <w:szCs w:val="28"/>
        </w:rPr>
        <w:t>)</w:t>
      </w:r>
      <w:r w:rsidRPr="00950940">
        <w:rPr>
          <w:sz w:val="28"/>
          <w:szCs w:val="28"/>
        </w:rPr>
        <w:t xml:space="preserve"> изложит</w:t>
      </w:r>
      <w:r>
        <w:rPr>
          <w:sz w:val="28"/>
          <w:szCs w:val="28"/>
        </w:rPr>
        <w:t>ь в новой редакции согласно приложению № 2.</w:t>
      </w:r>
    </w:p>
    <w:p w:rsidR="00BC225A" w:rsidRDefault="00BC225A" w:rsidP="00BC225A">
      <w:pPr>
        <w:widowControl w:val="0"/>
        <w:autoSpaceDE w:val="0"/>
        <w:autoSpaceDN w:val="0"/>
        <w:adjustRightInd w:val="0"/>
        <w:spacing w:line="360" w:lineRule="exact"/>
        <w:ind w:firstLine="703"/>
        <w:jc w:val="both"/>
        <w:rPr>
          <w:sz w:val="28"/>
          <w:szCs w:val="28"/>
        </w:rPr>
      </w:pPr>
      <w:r>
        <w:rPr>
          <w:sz w:val="28"/>
          <w:szCs w:val="28"/>
        </w:rPr>
        <w:t xml:space="preserve">2. </w:t>
      </w:r>
      <w:r>
        <w:rPr>
          <w:sz w:val="28"/>
        </w:rPr>
        <w:t xml:space="preserve">Настоящее постановление опубликовать в Сборнике муниципальных правовых актов органов местного самоуправления муниципального </w:t>
      </w:r>
      <w:r>
        <w:rPr>
          <w:sz w:val="28"/>
        </w:rPr>
        <w:lastRenderedPageBreak/>
        <w:t>образования Кикнурский муниципальный округ Кировской области.</w:t>
      </w:r>
    </w:p>
    <w:p w:rsidR="00BC225A" w:rsidRDefault="00BC225A" w:rsidP="00BC225A">
      <w:pPr>
        <w:shd w:val="clear" w:color="auto" w:fill="FFFFFF"/>
        <w:tabs>
          <w:tab w:val="left" w:pos="7920"/>
        </w:tabs>
        <w:spacing w:line="360" w:lineRule="exact"/>
        <w:jc w:val="both"/>
        <w:rPr>
          <w:sz w:val="28"/>
          <w:szCs w:val="28"/>
        </w:rPr>
      </w:pPr>
    </w:p>
    <w:p w:rsidR="00BC225A" w:rsidRDefault="00BC225A" w:rsidP="00BC225A">
      <w:pPr>
        <w:spacing w:line="276" w:lineRule="auto"/>
        <w:rPr>
          <w:sz w:val="28"/>
          <w:szCs w:val="28"/>
        </w:rPr>
      </w:pPr>
      <w:r>
        <w:rPr>
          <w:sz w:val="28"/>
          <w:szCs w:val="28"/>
        </w:rPr>
        <w:t>Глава Кикнурского</w:t>
      </w:r>
    </w:p>
    <w:p w:rsidR="00BC225A" w:rsidRDefault="00BC225A" w:rsidP="00BC225A">
      <w:pPr>
        <w:spacing w:line="276" w:lineRule="auto"/>
        <w:rPr>
          <w:sz w:val="28"/>
          <w:szCs w:val="28"/>
        </w:rPr>
        <w:sectPr w:rsidR="00BC225A" w:rsidSect="00897DCD">
          <w:headerReference w:type="even" r:id="rId9"/>
          <w:headerReference w:type="default" r:id="rId10"/>
          <w:pgSz w:w="11906" w:h="16838"/>
          <w:pgMar w:top="1134" w:right="850" w:bottom="1134" w:left="1701" w:header="709" w:footer="709" w:gutter="0"/>
          <w:cols w:space="708"/>
          <w:titlePg/>
          <w:docGrid w:linePitch="360"/>
        </w:sectPr>
      </w:pPr>
      <w:r>
        <w:rPr>
          <w:sz w:val="28"/>
          <w:szCs w:val="28"/>
        </w:rPr>
        <w:t xml:space="preserve">муниципального округа </w:t>
      </w:r>
      <w:r>
        <w:rPr>
          <w:sz w:val="28"/>
          <w:szCs w:val="28"/>
        </w:rPr>
        <w:tab/>
        <w:t>С.Ю. Галкин</w:t>
      </w:r>
    </w:p>
    <w:p w:rsidR="00BC225A" w:rsidRDefault="00BC225A" w:rsidP="00BC225A">
      <w:pPr>
        <w:spacing w:line="276" w:lineRule="auto"/>
        <w:rPr>
          <w:sz w:val="28"/>
          <w:szCs w:val="28"/>
        </w:rPr>
        <w:sectPr w:rsidR="00BC225A" w:rsidSect="00897DCD">
          <w:type w:val="continuous"/>
          <w:pgSz w:w="11906" w:h="16838"/>
          <w:pgMar w:top="1134" w:right="850" w:bottom="1134" w:left="1701" w:header="709" w:footer="709" w:gutter="0"/>
          <w:cols w:space="708"/>
          <w:titlePg/>
          <w:docGrid w:linePitch="360"/>
        </w:sectPr>
      </w:pPr>
    </w:p>
    <w:p w:rsidR="00BC225A" w:rsidRDefault="00BC225A" w:rsidP="00BC225A">
      <w:pPr>
        <w:shd w:val="clear" w:color="auto" w:fill="FFFFFF"/>
        <w:spacing w:line="225" w:lineRule="atLeast"/>
        <w:rPr>
          <w:sz w:val="28"/>
          <w:szCs w:val="28"/>
        </w:rPr>
      </w:pPr>
      <w:r>
        <w:rPr>
          <w:sz w:val="28"/>
          <w:szCs w:val="28"/>
        </w:rPr>
        <w:lastRenderedPageBreak/>
        <w:t xml:space="preserve">                                                                                                                                                                              Приложение № 1</w:t>
      </w:r>
    </w:p>
    <w:p w:rsidR="00BC225A" w:rsidRPr="00A7116B" w:rsidRDefault="00BC225A" w:rsidP="00BC225A">
      <w:pPr>
        <w:shd w:val="clear" w:color="auto" w:fill="FFFFFF"/>
        <w:spacing w:line="225" w:lineRule="atLeast"/>
        <w:rPr>
          <w:sz w:val="28"/>
          <w:szCs w:val="28"/>
        </w:rPr>
      </w:pPr>
    </w:p>
    <w:p w:rsidR="00BC225A" w:rsidRDefault="00BC225A" w:rsidP="00BC225A">
      <w:pPr>
        <w:pStyle w:val="ConsPlusNonformat"/>
        <w:jc w:val="center"/>
        <w:rPr>
          <w:rFonts w:ascii="Times New Roman" w:hAnsi="Times New Roman" w:cs="Times New Roman"/>
          <w:sz w:val="28"/>
          <w:szCs w:val="28"/>
        </w:rPr>
      </w:pPr>
      <w:r w:rsidRPr="00015FC0">
        <w:rPr>
          <w:rFonts w:ascii="Times New Roman" w:hAnsi="Times New Roman" w:cs="Times New Roman"/>
          <w:sz w:val="28"/>
          <w:szCs w:val="28"/>
        </w:rPr>
        <w:t>Расходы на реа</w:t>
      </w:r>
      <w:r>
        <w:rPr>
          <w:rFonts w:ascii="Times New Roman" w:hAnsi="Times New Roman" w:cs="Times New Roman"/>
          <w:sz w:val="28"/>
          <w:szCs w:val="28"/>
        </w:rPr>
        <w:t>лизацию муниципальной программы</w:t>
      </w:r>
    </w:p>
    <w:p w:rsidR="00BC225A" w:rsidRDefault="00BC225A" w:rsidP="00BC225A">
      <w:pPr>
        <w:pStyle w:val="ConsPlusNonformat"/>
        <w:jc w:val="center"/>
        <w:rPr>
          <w:rFonts w:ascii="Times New Roman" w:hAnsi="Times New Roman" w:cs="Times New Roman"/>
          <w:sz w:val="28"/>
          <w:szCs w:val="28"/>
        </w:rPr>
      </w:pPr>
      <w:r w:rsidRPr="00015FC0">
        <w:rPr>
          <w:rFonts w:ascii="Times New Roman" w:hAnsi="Times New Roman" w:cs="Times New Roman"/>
          <w:sz w:val="28"/>
          <w:szCs w:val="28"/>
        </w:rPr>
        <w:t>за счет средств бюджета</w:t>
      </w:r>
      <w:r>
        <w:rPr>
          <w:rFonts w:ascii="Times New Roman" w:hAnsi="Times New Roman" w:cs="Times New Roman"/>
          <w:sz w:val="28"/>
          <w:szCs w:val="28"/>
        </w:rPr>
        <w:t xml:space="preserve"> муниципального округа</w:t>
      </w:r>
    </w:p>
    <w:p w:rsidR="00BC225A" w:rsidRDefault="00BC225A" w:rsidP="00BC225A">
      <w:pPr>
        <w:pStyle w:val="ConsPlusNonformat"/>
        <w:jc w:val="center"/>
        <w:rPr>
          <w:rFonts w:ascii="Times New Roman" w:hAnsi="Times New Roman"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877"/>
        <w:gridCol w:w="3307"/>
        <w:gridCol w:w="3402"/>
        <w:gridCol w:w="709"/>
        <w:gridCol w:w="1276"/>
        <w:gridCol w:w="992"/>
        <w:gridCol w:w="803"/>
        <w:gridCol w:w="756"/>
        <w:gridCol w:w="1134"/>
      </w:tblGrid>
      <w:tr w:rsidR="00BC225A" w:rsidRPr="00415ACC" w:rsidTr="00897DCD">
        <w:trPr>
          <w:trHeight w:val="423"/>
        </w:trPr>
        <w:tc>
          <w:tcPr>
            <w:tcW w:w="594" w:type="dxa"/>
            <w:vMerge w:val="restart"/>
            <w:vAlign w:val="center"/>
          </w:tcPr>
          <w:p w:rsidR="00BC225A" w:rsidRPr="005F67B6" w:rsidRDefault="00BC225A" w:rsidP="00897DCD">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 п/п</w:t>
            </w:r>
          </w:p>
        </w:tc>
        <w:tc>
          <w:tcPr>
            <w:tcW w:w="1877" w:type="dxa"/>
            <w:vMerge w:val="restart"/>
            <w:vAlign w:val="center"/>
          </w:tcPr>
          <w:p w:rsidR="00BC225A" w:rsidRPr="005F67B6" w:rsidRDefault="00BC225A" w:rsidP="00897DCD">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Статус</w:t>
            </w:r>
          </w:p>
        </w:tc>
        <w:tc>
          <w:tcPr>
            <w:tcW w:w="3307" w:type="dxa"/>
            <w:vMerge w:val="restart"/>
            <w:vAlign w:val="center"/>
          </w:tcPr>
          <w:p w:rsidR="00BC225A" w:rsidRPr="005F67B6" w:rsidRDefault="00BC225A" w:rsidP="00897DCD">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Наименование муниципальной программы, подпрограммы, отдельного мероприятия</w:t>
            </w:r>
          </w:p>
        </w:tc>
        <w:tc>
          <w:tcPr>
            <w:tcW w:w="3402" w:type="dxa"/>
            <w:vMerge w:val="restart"/>
            <w:vAlign w:val="center"/>
          </w:tcPr>
          <w:p w:rsidR="00BC225A" w:rsidRPr="005F67B6" w:rsidRDefault="00BC225A" w:rsidP="00897DCD">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Главный распорядитель бюджетных средств</w:t>
            </w:r>
          </w:p>
        </w:tc>
        <w:tc>
          <w:tcPr>
            <w:tcW w:w="5670" w:type="dxa"/>
            <w:gridSpan w:val="6"/>
            <w:vAlign w:val="center"/>
          </w:tcPr>
          <w:p w:rsidR="00BC225A" w:rsidRPr="005F67B6" w:rsidRDefault="00BC225A" w:rsidP="00897DCD">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Расходы (тыс. рублей)</w:t>
            </w:r>
          </w:p>
        </w:tc>
      </w:tr>
      <w:tr w:rsidR="00BC225A" w:rsidRPr="00415ACC" w:rsidTr="00897DCD">
        <w:tc>
          <w:tcPr>
            <w:tcW w:w="594" w:type="dxa"/>
            <w:vMerge/>
            <w:vAlign w:val="center"/>
          </w:tcPr>
          <w:p w:rsidR="00BC225A" w:rsidRPr="005F67B6" w:rsidRDefault="00BC225A" w:rsidP="00897DCD">
            <w:pPr>
              <w:pStyle w:val="ConsPlusNonformat"/>
              <w:jc w:val="center"/>
              <w:rPr>
                <w:rFonts w:ascii="Times New Roman" w:hAnsi="Times New Roman" w:cs="Times New Roman"/>
                <w:sz w:val="24"/>
                <w:szCs w:val="24"/>
              </w:rPr>
            </w:pPr>
          </w:p>
        </w:tc>
        <w:tc>
          <w:tcPr>
            <w:tcW w:w="1877" w:type="dxa"/>
            <w:vMerge/>
            <w:vAlign w:val="center"/>
          </w:tcPr>
          <w:p w:rsidR="00BC225A" w:rsidRPr="005F67B6" w:rsidRDefault="00BC225A" w:rsidP="00897DCD">
            <w:pPr>
              <w:pStyle w:val="ConsPlusNonformat"/>
              <w:jc w:val="center"/>
              <w:rPr>
                <w:rFonts w:ascii="Times New Roman" w:hAnsi="Times New Roman" w:cs="Times New Roman"/>
                <w:sz w:val="24"/>
                <w:szCs w:val="24"/>
              </w:rPr>
            </w:pPr>
          </w:p>
        </w:tc>
        <w:tc>
          <w:tcPr>
            <w:tcW w:w="3307" w:type="dxa"/>
            <w:vMerge/>
            <w:vAlign w:val="center"/>
          </w:tcPr>
          <w:p w:rsidR="00BC225A" w:rsidRPr="005F67B6" w:rsidRDefault="00BC225A" w:rsidP="00897DCD">
            <w:pPr>
              <w:pStyle w:val="ConsPlusNonformat"/>
              <w:jc w:val="center"/>
              <w:rPr>
                <w:rFonts w:ascii="Times New Roman" w:hAnsi="Times New Roman" w:cs="Times New Roman"/>
                <w:sz w:val="24"/>
                <w:szCs w:val="24"/>
              </w:rPr>
            </w:pPr>
          </w:p>
        </w:tc>
        <w:tc>
          <w:tcPr>
            <w:tcW w:w="3402" w:type="dxa"/>
            <w:vMerge/>
            <w:vAlign w:val="center"/>
          </w:tcPr>
          <w:p w:rsidR="00BC225A" w:rsidRPr="005F67B6" w:rsidRDefault="00BC225A" w:rsidP="00897DCD">
            <w:pPr>
              <w:pStyle w:val="ConsPlusNonformat"/>
              <w:jc w:val="center"/>
              <w:rPr>
                <w:rFonts w:ascii="Times New Roman" w:hAnsi="Times New Roman" w:cs="Times New Roman"/>
                <w:sz w:val="24"/>
                <w:szCs w:val="24"/>
              </w:rPr>
            </w:pPr>
          </w:p>
        </w:tc>
        <w:tc>
          <w:tcPr>
            <w:tcW w:w="709"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2021</w:t>
            </w:r>
          </w:p>
        </w:tc>
        <w:tc>
          <w:tcPr>
            <w:tcW w:w="127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2022</w:t>
            </w:r>
          </w:p>
        </w:tc>
        <w:tc>
          <w:tcPr>
            <w:tcW w:w="992"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2023</w:t>
            </w:r>
          </w:p>
        </w:tc>
        <w:tc>
          <w:tcPr>
            <w:tcW w:w="803"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2024</w:t>
            </w:r>
          </w:p>
        </w:tc>
        <w:tc>
          <w:tcPr>
            <w:tcW w:w="75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2025</w:t>
            </w:r>
          </w:p>
        </w:tc>
        <w:tc>
          <w:tcPr>
            <w:tcW w:w="1134"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итого</w:t>
            </w:r>
          </w:p>
        </w:tc>
      </w:tr>
      <w:tr w:rsidR="00BC225A" w:rsidRPr="00415ACC" w:rsidTr="00897DCD">
        <w:trPr>
          <w:trHeight w:val="259"/>
        </w:trPr>
        <w:tc>
          <w:tcPr>
            <w:tcW w:w="594" w:type="dxa"/>
            <w:vMerge w:val="restart"/>
          </w:tcPr>
          <w:p w:rsidR="00BC225A" w:rsidRPr="005F67B6" w:rsidRDefault="00BC225A" w:rsidP="00897DCD">
            <w:pPr>
              <w:pStyle w:val="ConsPlusNonformat"/>
              <w:rPr>
                <w:rFonts w:ascii="Times New Roman" w:hAnsi="Times New Roman" w:cs="Times New Roman"/>
                <w:sz w:val="24"/>
                <w:szCs w:val="24"/>
              </w:rPr>
            </w:pPr>
            <w:r w:rsidRPr="005F67B6">
              <w:rPr>
                <w:rFonts w:ascii="Times New Roman" w:hAnsi="Times New Roman" w:cs="Times New Roman"/>
                <w:sz w:val="24"/>
                <w:szCs w:val="24"/>
              </w:rPr>
              <w:t>1.</w:t>
            </w:r>
          </w:p>
        </w:tc>
        <w:tc>
          <w:tcPr>
            <w:tcW w:w="1877" w:type="dxa"/>
            <w:vMerge w:val="restart"/>
          </w:tcPr>
          <w:p w:rsidR="00BC225A" w:rsidRPr="005F67B6" w:rsidRDefault="00BC225A" w:rsidP="00897DCD">
            <w:pPr>
              <w:pStyle w:val="ConsPlusNonformat"/>
              <w:rPr>
                <w:rFonts w:ascii="Times New Roman" w:hAnsi="Times New Roman" w:cs="Times New Roman"/>
                <w:sz w:val="24"/>
                <w:szCs w:val="24"/>
              </w:rPr>
            </w:pPr>
            <w:r w:rsidRPr="005F67B6">
              <w:rPr>
                <w:rFonts w:ascii="Times New Roman" w:hAnsi="Times New Roman" w:cs="Times New Roman"/>
                <w:sz w:val="24"/>
                <w:szCs w:val="24"/>
              </w:rPr>
              <w:t>Муниципальная программа</w:t>
            </w:r>
          </w:p>
        </w:tc>
        <w:tc>
          <w:tcPr>
            <w:tcW w:w="3307" w:type="dxa"/>
            <w:vMerge w:val="restart"/>
          </w:tcPr>
          <w:p w:rsidR="00BC225A" w:rsidRPr="005F67B6" w:rsidRDefault="00BC225A" w:rsidP="00897DCD">
            <w:pPr>
              <w:pStyle w:val="ConsPlusNonformat"/>
              <w:rPr>
                <w:rFonts w:ascii="Times New Roman" w:hAnsi="Times New Roman" w:cs="Times New Roman"/>
                <w:sz w:val="24"/>
                <w:szCs w:val="24"/>
              </w:rPr>
            </w:pPr>
            <w:r w:rsidRPr="005F67B6">
              <w:rPr>
                <w:rFonts w:ascii="Times New Roman" w:hAnsi="Times New Roman" w:cs="Times New Roman"/>
                <w:sz w:val="24"/>
                <w:szCs w:val="24"/>
              </w:rPr>
              <w:t>«Повышение эффективности</w:t>
            </w:r>
            <w:r>
              <w:rPr>
                <w:rFonts w:ascii="Times New Roman" w:hAnsi="Times New Roman" w:cs="Times New Roman"/>
                <w:sz w:val="24"/>
                <w:szCs w:val="24"/>
              </w:rPr>
              <w:t xml:space="preserve"> реализации молодежной политики и</w:t>
            </w:r>
            <w:r w:rsidRPr="005F67B6">
              <w:rPr>
                <w:rFonts w:ascii="Times New Roman" w:hAnsi="Times New Roman" w:cs="Times New Roman"/>
                <w:sz w:val="24"/>
                <w:szCs w:val="24"/>
              </w:rPr>
              <w:t xml:space="preserve"> организация отдыха и оздоровления детей</w:t>
            </w:r>
            <w:r>
              <w:rPr>
                <w:rFonts w:ascii="Times New Roman" w:hAnsi="Times New Roman" w:cs="Times New Roman"/>
                <w:sz w:val="24"/>
                <w:szCs w:val="24"/>
              </w:rPr>
              <w:t xml:space="preserve"> и молодежи</w:t>
            </w:r>
            <w:r w:rsidRPr="005F67B6">
              <w:rPr>
                <w:rFonts w:ascii="Times New Roman" w:hAnsi="Times New Roman" w:cs="Times New Roman"/>
                <w:sz w:val="24"/>
                <w:szCs w:val="24"/>
              </w:rPr>
              <w:t>»</w:t>
            </w:r>
          </w:p>
        </w:tc>
        <w:tc>
          <w:tcPr>
            <w:tcW w:w="3402" w:type="dxa"/>
            <w:vAlign w:val="center"/>
          </w:tcPr>
          <w:p w:rsidR="00BC225A" w:rsidRPr="005F67B6" w:rsidRDefault="00BC225A" w:rsidP="00897DCD">
            <w:pPr>
              <w:pStyle w:val="ConsPlusNonformat"/>
              <w:rPr>
                <w:rFonts w:ascii="Times New Roman" w:hAnsi="Times New Roman" w:cs="Times New Roman"/>
                <w:sz w:val="24"/>
                <w:szCs w:val="24"/>
              </w:rPr>
            </w:pPr>
            <w:r w:rsidRPr="005F67B6">
              <w:rPr>
                <w:rFonts w:ascii="Times New Roman" w:hAnsi="Times New Roman" w:cs="Times New Roman"/>
                <w:sz w:val="24"/>
                <w:szCs w:val="24"/>
              </w:rPr>
              <w:t>всего</w:t>
            </w:r>
          </w:p>
        </w:tc>
        <w:tc>
          <w:tcPr>
            <w:tcW w:w="709"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55,1</w:t>
            </w:r>
          </w:p>
        </w:tc>
        <w:tc>
          <w:tcPr>
            <w:tcW w:w="127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175,0376</w:t>
            </w:r>
          </w:p>
        </w:tc>
        <w:tc>
          <w:tcPr>
            <w:tcW w:w="992"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164,95</w:t>
            </w:r>
          </w:p>
        </w:tc>
        <w:tc>
          <w:tcPr>
            <w:tcW w:w="803"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164,4</w:t>
            </w:r>
          </w:p>
        </w:tc>
        <w:tc>
          <w:tcPr>
            <w:tcW w:w="75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55,1</w:t>
            </w:r>
          </w:p>
        </w:tc>
        <w:tc>
          <w:tcPr>
            <w:tcW w:w="1134"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614,5876</w:t>
            </w:r>
          </w:p>
        </w:tc>
      </w:tr>
      <w:tr w:rsidR="00BC225A" w:rsidRPr="00415ACC" w:rsidTr="00897DCD">
        <w:trPr>
          <w:trHeight w:val="548"/>
        </w:trPr>
        <w:tc>
          <w:tcPr>
            <w:tcW w:w="594" w:type="dxa"/>
            <w:vMerge/>
          </w:tcPr>
          <w:p w:rsidR="00BC225A" w:rsidRPr="005F67B6" w:rsidRDefault="00BC225A" w:rsidP="00897DCD">
            <w:pPr>
              <w:pStyle w:val="ConsPlusNonformat"/>
              <w:rPr>
                <w:rFonts w:ascii="Times New Roman" w:hAnsi="Times New Roman" w:cs="Times New Roman"/>
                <w:sz w:val="24"/>
                <w:szCs w:val="24"/>
              </w:rPr>
            </w:pPr>
          </w:p>
        </w:tc>
        <w:tc>
          <w:tcPr>
            <w:tcW w:w="1877" w:type="dxa"/>
            <w:vMerge/>
          </w:tcPr>
          <w:p w:rsidR="00BC225A" w:rsidRPr="005F67B6" w:rsidRDefault="00BC225A" w:rsidP="00897DCD">
            <w:pPr>
              <w:pStyle w:val="ConsPlusNonformat"/>
              <w:rPr>
                <w:rFonts w:ascii="Times New Roman" w:hAnsi="Times New Roman" w:cs="Times New Roman"/>
                <w:sz w:val="24"/>
                <w:szCs w:val="24"/>
              </w:rPr>
            </w:pPr>
          </w:p>
        </w:tc>
        <w:tc>
          <w:tcPr>
            <w:tcW w:w="3307" w:type="dxa"/>
            <w:vMerge/>
          </w:tcPr>
          <w:p w:rsidR="00BC225A" w:rsidRPr="005F67B6" w:rsidRDefault="00BC225A" w:rsidP="00897DCD">
            <w:pPr>
              <w:pStyle w:val="ConsPlusNonformat"/>
              <w:rPr>
                <w:rFonts w:ascii="Times New Roman" w:hAnsi="Times New Roman" w:cs="Times New Roman"/>
                <w:sz w:val="24"/>
                <w:szCs w:val="24"/>
              </w:rPr>
            </w:pPr>
          </w:p>
        </w:tc>
        <w:tc>
          <w:tcPr>
            <w:tcW w:w="3402" w:type="dxa"/>
            <w:vAlign w:val="center"/>
          </w:tcPr>
          <w:p w:rsidR="00BC225A" w:rsidRPr="005F67B6" w:rsidRDefault="00BC225A" w:rsidP="00897DCD">
            <w:pPr>
              <w:pStyle w:val="ConsPlusNonformat"/>
              <w:rPr>
                <w:rFonts w:ascii="Times New Roman" w:hAnsi="Times New Roman" w:cs="Times New Roman"/>
                <w:sz w:val="24"/>
                <w:szCs w:val="24"/>
              </w:rPr>
            </w:pPr>
            <w:r w:rsidRPr="005F67B6">
              <w:rPr>
                <w:rFonts w:ascii="Times New Roman" w:hAnsi="Times New Roman" w:cs="Times New Roman"/>
                <w:sz w:val="24"/>
                <w:szCs w:val="24"/>
              </w:rPr>
              <w:t xml:space="preserve">ответственный исполнитель – </w:t>
            </w:r>
            <w:r>
              <w:rPr>
                <w:rFonts w:ascii="Times New Roman" w:hAnsi="Times New Roman" w:cs="Times New Roman"/>
                <w:sz w:val="24"/>
                <w:szCs w:val="24"/>
              </w:rPr>
              <w:t>отдел социальной политики</w:t>
            </w:r>
          </w:p>
        </w:tc>
        <w:tc>
          <w:tcPr>
            <w:tcW w:w="709"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36,0</w:t>
            </w:r>
          </w:p>
        </w:tc>
        <w:tc>
          <w:tcPr>
            <w:tcW w:w="127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155,9376</w:t>
            </w:r>
          </w:p>
        </w:tc>
        <w:tc>
          <w:tcPr>
            <w:tcW w:w="992"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145,85</w:t>
            </w:r>
          </w:p>
        </w:tc>
        <w:tc>
          <w:tcPr>
            <w:tcW w:w="803"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145,3</w:t>
            </w:r>
          </w:p>
        </w:tc>
        <w:tc>
          <w:tcPr>
            <w:tcW w:w="75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36,0</w:t>
            </w:r>
          </w:p>
        </w:tc>
        <w:tc>
          <w:tcPr>
            <w:tcW w:w="1134"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519,0876</w:t>
            </w:r>
          </w:p>
        </w:tc>
      </w:tr>
      <w:tr w:rsidR="00BC225A" w:rsidRPr="00415ACC" w:rsidTr="00897DCD">
        <w:tc>
          <w:tcPr>
            <w:tcW w:w="594" w:type="dxa"/>
            <w:vMerge/>
          </w:tcPr>
          <w:p w:rsidR="00BC225A" w:rsidRPr="005F67B6" w:rsidRDefault="00BC225A" w:rsidP="00897DCD">
            <w:pPr>
              <w:pStyle w:val="ConsPlusNonformat"/>
              <w:rPr>
                <w:rFonts w:ascii="Times New Roman" w:hAnsi="Times New Roman" w:cs="Times New Roman"/>
                <w:sz w:val="24"/>
                <w:szCs w:val="24"/>
              </w:rPr>
            </w:pPr>
          </w:p>
        </w:tc>
        <w:tc>
          <w:tcPr>
            <w:tcW w:w="1877" w:type="dxa"/>
            <w:vMerge/>
          </w:tcPr>
          <w:p w:rsidR="00BC225A" w:rsidRPr="005F67B6" w:rsidRDefault="00BC225A" w:rsidP="00897DCD">
            <w:pPr>
              <w:pStyle w:val="ConsPlusNonformat"/>
              <w:rPr>
                <w:rFonts w:ascii="Times New Roman" w:hAnsi="Times New Roman" w:cs="Times New Roman"/>
                <w:sz w:val="24"/>
                <w:szCs w:val="24"/>
              </w:rPr>
            </w:pPr>
          </w:p>
        </w:tc>
        <w:tc>
          <w:tcPr>
            <w:tcW w:w="3307" w:type="dxa"/>
            <w:vMerge/>
          </w:tcPr>
          <w:p w:rsidR="00BC225A" w:rsidRPr="005F67B6" w:rsidRDefault="00BC225A" w:rsidP="00897DCD">
            <w:pPr>
              <w:pStyle w:val="ConsPlusNonformat"/>
              <w:rPr>
                <w:rFonts w:ascii="Times New Roman" w:hAnsi="Times New Roman" w:cs="Times New Roman"/>
                <w:sz w:val="24"/>
                <w:szCs w:val="24"/>
              </w:rPr>
            </w:pPr>
          </w:p>
        </w:tc>
        <w:tc>
          <w:tcPr>
            <w:tcW w:w="3402" w:type="dxa"/>
            <w:vAlign w:val="center"/>
          </w:tcPr>
          <w:p w:rsidR="00BC225A" w:rsidRDefault="00BC225A" w:rsidP="00897DCD">
            <w:pPr>
              <w:pStyle w:val="ConsPlusNonformat"/>
              <w:rPr>
                <w:rFonts w:ascii="Times New Roman" w:hAnsi="Times New Roman" w:cs="Times New Roman"/>
                <w:sz w:val="24"/>
                <w:szCs w:val="24"/>
              </w:rPr>
            </w:pPr>
            <w:r w:rsidRPr="005F67B6">
              <w:rPr>
                <w:rFonts w:ascii="Times New Roman" w:hAnsi="Times New Roman" w:cs="Times New Roman"/>
                <w:sz w:val="24"/>
                <w:szCs w:val="24"/>
              </w:rPr>
              <w:t xml:space="preserve">соисполнитель </w:t>
            </w:r>
            <w:r>
              <w:rPr>
                <w:rFonts w:ascii="Times New Roman" w:hAnsi="Times New Roman" w:cs="Times New Roman"/>
                <w:sz w:val="24"/>
                <w:szCs w:val="24"/>
              </w:rPr>
              <w:t xml:space="preserve">– </w:t>
            </w:r>
          </w:p>
          <w:p w:rsidR="00BC225A" w:rsidRPr="005F67B6" w:rsidRDefault="00BC225A" w:rsidP="00897DCD">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127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992"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803"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75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1134"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95,5</w:t>
            </w:r>
          </w:p>
        </w:tc>
      </w:tr>
      <w:tr w:rsidR="00BC225A" w:rsidRPr="00415ACC" w:rsidTr="00897DCD">
        <w:trPr>
          <w:trHeight w:val="563"/>
        </w:trPr>
        <w:tc>
          <w:tcPr>
            <w:tcW w:w="594" w:type="dxa"/>
            <w:vMerge w:val="restart"/>
          </w:tcPr>
          <w:p w:rsidR="00BC225A" w:rsidRPr="005F67B6" w:rsidRDefault="00BC225A" w:rsidP="00897DCD">
            <w:pPr>
              <w:pStyle w:val="ConsPlusNonformat"/>
              <w:rPr>
                <w:rFonts w:ascii="Times New Roman" w:hAnsi="Times New Roman" w:cs="Times New Roman"/>
                <w:sz w:val="24"/>
                <w:szCs w:val="24"/>
              </w:rPr>
            </w:pPr>
            <w:r w:rsidRPr="005F67B6">
              <w:rPr>
                <w:rFonts w:ascii="Times New Roman" w:hAnsi="Times New Roman" w:cs="Times New Roman"/>
                <w:sz w:val="24"/>
                <w:szCs w:val="24"/>
              </w:rPr>
              <w:t>1.1.</w:t>
            </w:r>
          </w:p>
        </w:tc>
        <w:tc>
          <w:tcPr>
            <w:tcW w:w="1877" w:type="dxa"/>
            <w:vMerge w:val="restart"/>
          </w:tcPr>
          <w:p w:rsidR="00BC225A" w:rsidRPr="005F67B6" w:rsidRDefault="00BC225A" w:rsidP="00897DCD">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307" w:type="dxa"/>
            <w:vMerge w:val="restart"/>
          </w:tcPr>
          <w:p w:rsidR="00BC225A" w:rsidRPr="005F67B6" w:rsidRDefault="00BC225A" w:rsidP="00897DCD">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Мероприятие по реализации эффективной молодежной политики в Кикнурском муниципальном округе</w:t>
            </w:r>
          </w:p>
        </w:tc>
        <w:tc>
          <w:tcPr>
            <w:tcW w:w="3402" w:type="dxa"/>
            <w:vAlign w:val="center"/>
          </w:tcPr>
          <w:p w:rsidR="00BC225A" w:rsidRPr="005F67B6" w:rsidRDefault="00BC225A" w:rsidP="00897DCD">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709"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6,0</w:t>
            </w:r>
          </w:p>
        </w:tc>
        <w:tc>
          <w:tcPr>
            <w:tcW w:w="127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18,5</w:t>
            </w:r>
          </w:p>
        </w:tc>
        <w:tc>
          <w:tcPr>
            <w:tcW w:w="992"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7,0</w:t>
            </w:r>
          </w:p>
        </w:tc>
        <w:tc>
          <w:tcPr>
            <w:tcW w:w="803"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7,0</w:t>
            </w:r>
          </w:p>
        </w:tc>
        <w:tc>
          <w:tcPr>
            <w:tcW w:w="75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6,0</w:t>
            </w:r>
          </w:p>
        </w:tc>
        <w:tc>
          <w:tcPr>
            <w:tcW w:w="1134"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44,5</w:t>
            </w:r>
          </w:p>
        </w:tc>
      </w:tr>
      <w:tr w:rsidR="00BC225A" w:rsidRPr="00415ACC" w:rsidTr="00897DCD">
        <w:tc>
          <w:tcPr>
            <w:tcW w:w="594" w:type="dxa"/>
            <w:vMerge/>
          </w:tcPr>
          <w:p w:rsidR="00BC225A" w:rsidRPr="005F67B6" w:rsidRDefault="00BC225A" w:rsidP="00897DCD">
            <w:pPr>
              <w:pStyle w:val="ConsPlusNonformat"/>
              <w:rPr>
                <w:rFonts w:ascii="Times New Roman" w:hAnsi="Times New Roman" w:cs="Times New Roman"/>
                <w:sz w:val="24"/>
                <w:szCs w:val="24"/>
              </w:rPr>
            </w:pPr>
          </w:p>
        </w:tc>
        <w:tc>
          <w:tcPr>
            <w:tcW w:w="1877" w:type="dxa"/>
            <w:vMerge/>
          </w:tcPr>
          <w:p w:rsidR="00BC225A" w:rsidRPr="005F67B6" w:rsidRDefault="00BC225A" w:rsidP="00897DCD">
            <w:pPr>
              <w:pStyle w:val="ConsPlusNonformat"/>
              <w:rPr>
                <w:rFonts w:ascii="Times New Roman" w:hAnsi="Times New Roman" w:cs="Times New Roman"/>
                <w:sz w:val="24"/>
                <w:szCs w:val="24"/>
              </w:rPr>
            </w:pPr>
          </w:p>
        </w:tc>
        <w:tc>
          <w:tcPr>
            <w:tcW w:w="3307" w:type="dxa"/>
            <w:vMerge/>
          </w:tcPr>
          <w:p w:rsidR="00BC225A" w:rsidRPr="005F67B6" w:rsidRDefault="00BC225A" w:rsidP="00897DCD">
            <w:pPr>
              <w:pStyle w:val="ConsPlusNonformat"/>
              <w:rPr>
                <w:rFonts w:ascii="Times New Roman" w:hAnsi="Times New Roman" w:cs="Times New Roman"/>
                <w:sz w:val="24"/>
                <w:szCs w:val="24"/>
              </w:rPr>
            </w:pPr>
          </w:p>
        </w:tc>
        <w:tc>
          <w:tcPr>
            <w:tcW w:w="3402" w:type="dxa"/>
            <w:vAlign w:val="center"/>
          </w:tcPr>
          <w:p w:rsidR="00BC225A" w:rsidRPr="005F67B6" w:rsidRDefault="00BC225A" w:rsidP="00897DCD">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127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992"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803"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75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1134"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r>
      <w:tr w:rsidR="00BC225A" w:rsidRPr="00415ACC" w:rsidTr="00897DCD">
        <w:trPr>
          <w:trHeight w:val="443"/>
        </w:trPr>
        <w:tc>
          <w:tcPr>
            <w:tcW w:w="594" w:type="dxa"/>
            <w:vMerge w:val="restart"/>
          </w:tcPr>
          <w:p w:rsidR="00BC225A" w:rsidRPr="005F67B6" w:rsidRDefault="00BC225A" w:rsidP="00897DCD">
            <w:pPr>
              <w:pStyle w:val="ConsPlusNonformat"/>
              <w:rPr>
                <w:rFonts w:ascii="Times New Roman" w:hAnsi="Times New Roman" w:cs="Times New Roman"/>
                <w:sz w:val="24"/>
                <w:szCs w:val="24"/>
              </w:rPr>
            </w:pPr>
            <w:r w:rsidRPr="005F67B6">
              <w:rPr>
                <w:rFonts w:ascii="Times New Roman" w:hAnsi="Times New Roman" w:cs="Times New Roman"/>
                <w:sz w:val="24"/>
                <w:szCs w:val="24"/>
              </w:rPr>
              <w:t>1.2.</w:t>
            </w:r>
          </w:p>
        </w:tc>
        <w:tc>
          <w:tcPr>
            <w:tcW w:w="1877" w:type="dxa"/>
            <w:vMerge w:val="restart"/>
          </w:tcPr>
          <w:p w:rsidR="00BC225A" w:rsidRPr="005F67B6" w:rsidRDefault="00BC225A" w:rsidP="00897DCD">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307" w:type="dxa"/>
            <w:vMerge w:val="restart"/>
          </w:tcPr>
          <w:p w:rsidR="00BC225A" w:rsidRPr="005F67B6" w:rsidRDefault="00BC225A" w:rsidP="00897DCD">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Мероприятия по гражданско-патриотическому воспитанию молодежи</w:t>
            </w:r>
          </w:p>
        </w:tc>
        <w:tc>
          <w:tcPr>
            <w:tcW w:w="3402" w:type="dxa"/>
            <w:vAlign w:val="center"/>
          </w:tcPr>
          <w:p w:rsidR="00BC225A" w:rsidRPr="005F67B6" w:rsidRDefault="00BC225A" w:rsidP="00897DCD">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709"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30,0</w:t>
            </w:r>
          </w:p>
        </w:tc>
        <w:tc>
          <w:tcPr>
            <w:tcW w:w="127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30,0</w:t>
            </w:r>
          </w:p>
        </w:tc>
        <w:tc>
          <w:tcPr>
            <w:tcW w:w="992"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30,0</w:t>
            </w:r>
          </w:p>
        </w:tc>
        <w:tc>
          <w:tcPr>
            <w:tcW w:w="803"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30,0</w:t>
            </w:r>
          </w:p>
        </w:tc>
        <w:tc>
          <w:tcPr>
            <w:tcW w:w="75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30,0</w:t>
            </w:r>
          </w:p>
        </w:tc>
        <w:tc>
          <w:tcPr>
            <w:tcW w:w="1134"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150,0</w:t>
            </w:r>
          </w:p>
        </w:tc>
      </w:tr>
      <w:tr w:rsidR="00BC225A" w:rsidRPr="00415ACC" w:rsidTr="00897DCD">
        <w:tc>
          <w:tcPr>
            <w:tcW w:w="594" w:type="dxa"/>
            <w:vMerge/>
          </w:tcPr>
          <w:p w:rsidR="00BC225A" w:rsidRPr="005F67B6" w:rsidRDefault="00BC225A" w:rsidP="00897DCD">
            <w:pPr>
              <w:pStyle w:val="ConsPlusNonformat"/>
              <w:rPr>
                <w:rFonts w:ascii="Times New Roman" w:hAnsi="Times New Roman" w:cs="Times New Roman"/>
                <w:sz w:val="24"/>
                <w:szCs w:val="24"/>
              </w:rPr>
            </w:pPr>
          </w:p>
        </w:tc>
        <w:tc>
          <w:tcPr>
            <w:tcW w:w="1877" w:type="dxa"/>
            <w:vMerge/>
          </w:tcPr>
          <w:p w:rsidR="00BC225A" w:rsidRPr="005F67B6" w:rsidRDefault="00BC225A" w:rsidP="00897DCD">
            <w:pPr>
              <w:pStyle w:val="ConsPlusNonformat"/>
              <w:rPr>
                <w:rFonts w:ascii="Times New Roman" w:hAnsi="Times New Roman" w:cs="Times New Roman"/>
                <w:sz w:val="24"/>
                <w:szCs w:val="24"/>
              </w:rPr>
            </w:pPr>
          </w:p>
        </w:tc>
        <w:tc>
          <w:tcPr>
            <w:tcW w:w="3307" w:type="dxa"/>
            <w:vMerge/>
          </w:tcPr>
          <w:p w:rsidR="00BC225A" w:rsidRPr="005F67B6" w:rsidRDefault="00BC225A" w:rsidP="00897DCD">
            <w:pPr>
              <w:pStyle w:val="ConsPlusNonformat"/>
              <w:rPr>
                <w:rFonts w:ascii="Times New Roman" w:hAnsi="Times New Roman" w:cs="Times New Roman"/>
                <w:sz w:val="24"/>
                <w:szCs w:val="24"/>
              </w:rPr>
            </w:pPr>
          </w:p>
        </w:tc>
        <w:tc>
          <w:tcPr>
            <w:tcW w:w="3402" w:type="dxa"/>
            <w:vAlign w:val="center"/>
          </w:tcPr>
          <w:p w:rsidR="00BC225A" w:rsidRPr="005F67B6" w:rsidRDefault="00BC225A" w:rsidP="00897DCD">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127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992"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803"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75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1134"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r>
      <w:tr w:rsidR="00BC225A" w:rsidRPr="00415ACC" w:rsidTr="00897DCD">
        <w:tc>
          <w:tcPr>
            <w:tcW w:w="594" w:type="dxa"/>
            <w:vMerge w:val="restart"/>
          </w:tcPr>
          <w:p w:rsidR="00BC225A" w:rsidRPr="005F67B6" w:rsidRDefault="00BC225A" w:rsidP="00897DCD">
            <w:pPr>
              <w:pStyle w:val="ConsPlusNonformat"/>
              <w:rPr>
                <w:rFonts w:ascii="Times New Roman" w:hAnsi="Times New Roman" w:cs="Times New Roman"/>
                <w:sz w:val="24"/>
                <w:szCs w:val="24"/>
              </w:rPr>
            </w:pPr>
            <w:r w:rsidRPr="005F67B6">
              <w:rPr>
                <w:rFonts w:ascii="Times New Roman" w:hAnsi="Times New Roman" w:cs="Times New Roman"/>
                <w:sz w:val="24"/>
                <w:szCs w:val="24"/>
              </w:rPr>
              <w:t>1.3.</w:t>
            </w:r>
          </w:p>
        </w:tc>
        <w:tc>
          <w:tcPr>
            <w:tcW w:w="1877" w:type="dxa"/>
            <w:vMerge w:val="restart"/>
          </w:tcPr>
          <w:p w:rsidR="00BC225A" w:rsidRPr="005F67B6" w:rsidRDefault="00BC225A" w:rsidP="00897DCD">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307" w:type="dxa"/>
            <w:vMerge w:val="restart"/>
          </w:tcPr>
          <w:p w:rsidR="00BC225A" w:rsidRPr="005F67B6" w:rsidRDefault="00BC225A" w:rsidP="00897DCD">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Мероприятие по организации отдыха и оздоровления детей</w:t>
            </w:r>
          </w:p>
        </w:tc>
        <w:tc>
          <w:tcPr>
            <w:tcW w:w="3402" w:type="dxa"/>
            <w:vAlign w:val="center"/>
          </w:tcPr>
          <w:p w:rsidR="00BC225A" w:rsidRPr="005F67B6" w:rsidRDefault="00BC225A" w:rsidP="00897DCD">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709"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127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992"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803"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75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1134"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r>
      <w:tr w:rsidR="00BC225A" w:rsidRPr="00415ACC" w:rsidTr="00897DCD">
        <w:tc>
          <w:tcPr>
            <w:tcW w:w="594" w:type="dxa"/>
            <w:vMerge/>
          </w:tcPr>
          <w:p w:rsidR="00BC225A" w:rsidRPr="005F67B6" w:rsidRDefault="00BC225A" w:rsidP="00897DCD">
            <w:pPr>
              <w:pStyle w:val="ConsPlusNonformat"/>
              <w:rPr>
                <w:rFonts w:ascii="Times New Roman" w:hAnsi="Times New Roman" w:cs="Times New Roman"/>
                <w:sz w:val="24"/>
                <w:szCs w:val="24"/>
              </w:rPr>
            </w:pPr>
          </w:p>
        </w:tc>
        <w:tc>
          <w:tcPr>
            <w:tcW w:w="1877" w:type="dxa"/>
            <w:vMerge/>
          </w:tcPr>
          <w:p w:rsidR="00BC225A" w:rsidRPr="005F67B6" w:rsidRDefault="00BC225A" w:rsidP="00897DCD">
            <w:pPr>
              <w:pStyle w:val="ConsPlusNonformat"/>
              <w:rPr>
                <w:rFonts w:ascii="Times New Roman" w:hAnsi="Times New Roman" w:cs="Times New Roman"/>
                <w:sz w:val="24"/>
                <w:szCs w:val="24"/>
              </w:rPr>
            </w:pPr>
          </w:p>
        </w:tc>
        <w:tc>
          <w:tcPr>
            <w:tcW w:w="3307" w:type="dxa"/>
            <w:vMerge/>
          </w:tcPr>
          <w:p w:rsidR="00BC225A" w:rsidRPr="005F67B6" w:rsidRDefault="00BC225A" w:rsidP="00897DCD">
            <w:pPr>
              <w:pStyle w:val="ConsPlusNonformat"/>
              <w:rPr>
                <w:rFonts w:ascii="Times New Roman" w:hAnsi="Times New Roman" w:cs="Times New Roman"/>
                <w:sz w:val="24"/>
                <w:szCs w:val="24"/>
              </w:rPr>
            </w:pPr>
          </w:p>
        </w:tc>
        <w:tc>
          <w:tcPr>
            <w:tcW w:w="3402" w:type="dxa"/>
            <w:vAlign w:val="center"/>
          </w:tcPr>
          <w:p w:rsidR="00BC225A" w:rsidRPr="005F67B6" w:rsidRDefault="00BC225A" w:rsidP="00897DCD">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127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992"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803"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75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1134"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95,5</w:t>
            </w:r>
          </w:p>
        </w:tc>
      </w:tr>
      <w:tr w:rsidR="00BC225A" w:rsidRPr="00415ACC" w:rsidTr="00897DCD">
        <w:tc>
          <w:tcPr>
            <w:tcW w:w="594" w:type="dxa"/>
            <w:vMerge w:val="restart"/>
          </w:tcPr>
          <w:p w:rsidR="00BC225A" w:rsidRPr="005F67B6" w:rsidRDefault="00BC225A" w:rsidP="00897DCD">
            <w:pPr>
              <w:pStyle w:val="ConsPlusNonformat"/>
              <w:rPr>
                <w:rFonts w:ascii="Times New Roman" w:hAnsi="Times New Roman" w:cs="Times New Roman"/>
                <w:sz w:val="24"/>
                <w:szCs w:val="24"/>
              </w:rPr>
            </w:pPr>
            <w:r w:rsidRPr="005F67B6">
              <w:rPr>
                <w:rFonts w:ascii="Times New Roman" w:hAnsi="Times New Roman" w:cs="Times New Roman"/>
                <w:sz w:val="24"/>
                <w:szCs w:val="24"/>
              </w:rPr>
              <w:t>1.4.</w:t>
            </w:r>
          </w:p>
        </w:tc>
        <w:tc>
          <w:tcPr>
            <w:tcW w:w="1877" w:type="dxa"/>
            <w:vMerge w:val="restart"/>
          </w:tcPr>
          <w:p w:rsidR="00BC225A" w:rsidRPr="005F67B6" w:rsidRDefault="00BC225A" w:rsidP="00897DCD">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307" w:type="dxa"/>
            <w:vMerge w:val="restart"/>
          </w:tcPr>
          <w:p w:rsidR="00BC225A" w:rsidRPr="005F67B6" w:rsidRDefault="00BC225A" w:rsidP="00897DCD">
            <w:pPr>
              <w:pStyle w:val="ConsPlusNonformat"/>
              <w:rPr>
                <w:rFonts w:ascii="Times New Roman" w:hAnsi="Times New Roman" w:cs="Times New Roman"/>
                <w:sz w:val="24"/>
                <w:szCs w:val="24"/>
              </w:rPr>
            </w:pPr>
            <w:r w:rsidRPr="005F67B6">
              <w:rPr>
                <w:rFonts w:ascii="Times New Roman" w:hAnsi="Times New Roman" w:cs="Times New Roman"/>
                <w:sz w:val="24"/>
                <w:szCs w:val="24"/>
              </w:rPr>
              <w:t>Обеспечение жильем молодых семей</w:t>
            </w:r>
          </w:p>
        </w:tc>
        <w:tc>
          <w:tcPr>
            <w:tcW w:w="3402" w:type="dxa"/>
            <w:vAlign w:val="center"/>
          </w:tcPr>
          <w:p w:rsidR="00BC225A" w:rsidRPr="005F67B6" w:rsidRDefault="00BC225A" w:rsidP="00897DCD">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709"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127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8"/>
              </w:rPr>
              <w:t>107,43760</w:t>
            </w:r>
          </w:p>
        </w:tc>
        <w:tc>
          <w:tcPr>
            <w:tcW w:w="992"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108,85</w:t>
            </w:r>
          </w:p>
        </w:tc>
        <w:tc>
          <w:tcPr>
            <w:tcW w:w="803"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108,3</w:t>
            </w:r>
          </w:p>
        </w:tc>
        <w:tc>
          <w:tcPr>
            <w:tcW w:w="75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1134"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324,5876</w:t>
            </w:r>
          </w:p>
        </w:tc>
      </w:tr>
      <w:tr w:rsidR="00BC225A" w:rsidRPr="00415ACC" w:rsidTr="00897DCD">
        <w:tc>
          <w:tcPr>
            <w:tcW w:w="594" w:type="dxa"/>
            <w:vMerge/>
          </w:tcPr>
          <w:p w:rsidR="00BC225A" w:rsidRPr="005F67B6" w:rsidRDefault="00BC225A" w:rsidP="00897DCD">
            <w:pPr>
              <w:pStyle w:val="ConsPlusNonformat"/>
              <w:rPr>
                <w:rFonts w:ascii="Times New Roman" w:hAnsi="Times New Roman" w:cs="Times New Roman"/>
                <w:sz w:val="24"/>
                <w:szCs w:val="24"/>
              </w:rPr>
            </w:pPr>
          </w:p>
        </w:tc>
        <w:tc>
          <w:tcPr>
            <w:tcW w:w="1877" w:type="dxa"/>
            <w:vMerge/>
          </w:tcPr>
          <w:p w:rsidR="00BC225A" w:rsidRPr="005F67B6" w:rsidRDefault="00BC225A" w:rsidP="00897DCD">
            <w:pPr>
              <w:pStyle w:val="ConsPlusNonformat"/>
              <w:rPr>
                <w:rFonts w:ascii="Times New Roman" w:hAnsi="Times New Roman" w:cs="Times New Roman"/>
                <w:sz w:val="24"/>
                <w:szCs w:val="24"/>
              </w:rPr>
            </w:pPr>
          </w:p>
        </w:tc>
        <w:tc>
          <w:tcPr>
            <w:tcW w:w="3307" w:type="dxa"/>
            <w:vMerge/>
          </w:tcPr>
          <w:p w:rsidR="00BC225A" w:rsidRPr="005F67B6" w:rsidRDefault="00BC225A" w:rsidP="00897DCD">
            <w:pPr>
              <w:pStyle w:val="ConsPlusNonformat"/>
              <w:rPr>
                <w:rFonts w:ascii="Times New Roman" w:hAnsi="Times New Roman" w:cs="Times New Roman"/>
                <w:sz w:val="24"/>
                <w:szCs w:val="24"/>
              </w:rPr>
            </w:pPr>
          </w:p>
        </w:tc>
        <w:tc>
          <w:tcPr>
            <w:tcW w:w="3402" w:type="dxa"/>
            <w:vAlign w:val="center"/>
          </w:tcPr>
          <w:p w:rsidR="00BC225A" w:rsidRPr="005F67B6" w:rsidRDefault="00BC225A" w:rsidP="00897DCD">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127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992"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803"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756"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1134" w:type="dxa"/>
            <w:vAlign w:val="center"/>
          </w:tcPr>
          <w:p w:rsidR="00BC225A" w:rsidRPr="00CF3B60" w:rsidRDefault="00BC225A" w:rsidP="00897DC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r>
    </w:tbl>
    <w:p w:rsidR="00BC225A" w:rsidRDefault="00BC225A" w:rsidP="00BC225A">
      <w:pPr>
        <w:pStyle w:val="ConsPlusNonformat"/>
        <w:jc w:val="center"/>
        <w:rPr>
          <w:rFonts w:ascii="Times New Roman" w:hAnsi="Times New Roman" w:cs="Times New Roman"/>
          <w:sz w:val="28"/>
          <w:szCs w:val="28"/>
        </w:rPr>
      </w:pPr>
    </w:p>
    <w:p w:rsidR="00BC225A" w:rsidRDefault="00BC225A" w:rsidP="00BC225A">
      <w:pPr>
        <w:shd w:val="clear" w:color="auto" w:fill="FFFFFF"/>
        <w:jc w:val="center"/>
      </w:pPr>
    </w:p>
    <w:p w:rsidR="00BC225A" w:rsidRPr="005F0D2D" w:rsidRDefault="00BC225A" w:rsidP="00BC225A">
      <w:pPr>
        <w:shd w:val="clear" w:color="auto" w:fill="FFFFFF"/>
        <w:jc w:val="center"/>
      </w:pPr>
      <w:r>
        <w:t>____________</w:t>
      </w:r>
    </w:p>
    <w:p w:rsidR="00BC225A" w:rsidRDefault="00BC225A" w:rsidP="00BC225A">
      <w:pPr>
        <w:shd w:val="clear" w:color="auto" w:fill="FFFFFF"/>
        <w:spacing w:line="225" w:lineRule="atLeast"/>
        <w:rPr>
          <w:sz w:val="28"/>
          <w:szCs w:val="28"/>
        </w:rPr>
        <w:sectPr w:rsidR="00BC225A" w:rsidSect="00897DCD">
          <w:pgSz w:w="16838" w:h="11906" w:orient="landscape" w:code="9"/>
          <w:pgMar w:top="1134" w:right="850" w:bottom="1134" w:left="1701" w:header="709" w:footer="709" w:gutter="0"/>
          <w:cols w:space="708"/>
          <w:docGrid w:linePitch="360"/>
        </w:sectPr>
      </w:pPr>
      <w:r>
        <w:rPr>
          <w:sz w:val="28"/>
          <w:szCs w:val="28"/>
        </w:rPr>
        <w:tab/>
      </w:r>
      <w:r>
        <w:rPr>
          <w:sz w:val="28"/>
          <w:szCs w:val="28"/>
        </w:rPr>
        <w:tab/>
      </w:r>
    </w:p>
    <w:p w:rsidR="00BC225A" w:rsidRPr="00A7116B" w:rsidRDefault="00BC225A" w:rsidP="00BC225A">
      <w:pPr>
        <w:shd w:val="clear" w:color="auto" w:fill="FFFFFF"/>
        <w:jc w:val="both"/>
        <w:rPr>
          <w:bCs/>
        </w:rPr>
      </w:pPr>
    </w:p>
    <w:p w:rsidR="00BC225A" w:rsidRPr="007E2C2B" w:rsidRDefault="00BC225A" w:rsidP="00BC225A">
      <w:pPr>
        <w:shd w:val="clear" w:color="auto" w:fill="FFFFFF"/>
        <w:jc w:val="center"/>
        <w:rPr>
          <w:sz w:val="28"/>
          <w:szCs w:val="28"/>
        </w:rPr>
      </w:pPr>
      <w:r w:rsidRPr="007E2C2B">
        <w:rPr>
          <w:bCs/>
          <w:sz w:val="28"/>
          <w:szCs w:val="28"/>
        </w:rPr>
        <w:t>Прогнозная (справочная) оценка ресурсного обеспечения реализации муниципальной</w:t>
      </w:r>
    </w:p>
    <w:p w:rsidR="00BC225A" w:rsidRPr="007E2C2B" w:rsidRDefault="00BC225A" w:rsidP="00BC225A">
      <w:pPr>
        <w:shd w:val="clear" w:color="auto" w:fill="FFFFFF"/>
        <w:jc w:val="center"/>
        <w:rPr>
          <w:sz w:val="28"/>
          <w:szCs w:val="28"/>
        </w:rPr>
      </w:pPr>
      <w:r w:rsidRPr="007E2C2B">
        <w:rPr>
          <w:bCs/>
          <w:sz w:val="28"/>
          <w:szCs w:val="28"/>
        </w:rPr>
        <w:t>программы за счет всех источников финансирования</w:t>
      </w:r>
    </w:p>
    <w:p w:rsidR="00BC225A" w:rsidRDefault="00BC225A" w:rsidP="00BC225A">
      <w:pPr>
        <w:shd w:val="clear" w:color="auto" w:fill="FFFFFF"/>
      </w:pPr>
      <w:r w:rsidRPr="005F2C1B">
        <w:t>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877"/>
        <w:gridCol w:w="3449"/>
        <w:gridCol w:w="2693"/>
        <w:gridCol w:w="851"/>
        <w:gridCol w:w="1276"/>
        <w:gridCol w:w="992"/>
        <w:gridCol w:w="850"/>
        <w:gridCol w:w="851"/>
        <w:gridCol w:w="1417"/>
      </w:tblGrid>
      <w:tr w:rsidR="00BC225A" w:rsidRPr="00415ACC" w:rsidTr="00897DCD">
        <w:trPr>
          <w:trHeight w:val="345"/>
        </w:trPr>
        <w:tc>
          <w:tcPr>
            <w:tcW w:w="594" w:type="dxa"/>
            <w:vMerge w:val="restart"/>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 п/п</w:t>
            </w:r>
          </w:p>
        </w:tc>
        <w:tc>
          <w:tcPr>
            <w:tcW w:w="1877" w:type="dxa"/>
            <w:vMerge w:val="restart"/>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Статус</w:t>
            </w:r>
          </w:p>
        </w:tc>
        <w:tc>
          <w:tcPr>
            <w:tcW w:w="3449" w:type="dxa"/>
            <w:vMerge w:val="restart"/>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Наименование муниципальной программы, подпрограммы, отдельного мероприятия</w:t>
            </w:r>
          </w:p>
        </w:tc>
        <w:tc>
          <w:tcPr>
            <w:tcW w:w="2693" w:type="dxa"/>
            <w:vMerge w:val="restart"/>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Источники финансирования</w:t>
            </w:r>
          </w:p>
        </w:tc>
        <w:tc>
          <w:tcPr>
            <w:tcW w:w="6237" w:type="dxa"/>
            <w:gridSpan w:val="6"/>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Расходы (тыс. рублей)</w:t>
            </w:r>
          </w:p>
        </w:tc>
      </w:tr>
      <w:tr w:rsidR="00BC225A" w:rsidRPr="00415ACC" w:rsidTr="00897DCD">
        <w:trPr>
          <w:trHeight w:val="409"/>
        </w:trPr>
        <w:tc>
          <w:tcPr>
            <w:tcW w:w="594" w:type="dxa"/>
            <w:vMerge/>
            <w:vAlign w:val="center"/>
          </w:tcPr>
          <w:p w:rsidR="00BC225A" w:rsidRPr="00BB75B3" w:rsidRDefault="00BC225A" w:rsidP="00897DCD">
            <w:pPr>
              <w:pStyle w:val="ConsPlusNonformat"/>
              <w:jc w:val="center"/>
              <w:rPr>
                <w:rFonts w:ascii="Times New Roman" w:hAnsi="Times New Roman" w:cs="Times New Roman"/>
                <w:sz w:val="24"/>
                <w:szCs w:val="28"/>
              </w:rPr>
            </w:pPr>
          </w:p>
        </w:tc>
        <w:tc>
          <w:tcPr>
            <w:tcW w:w="1877" w:type="dxa"/>
            <w:vMerge/>
            <w:vAlign w:val="center"/>
          </w:tcPr>
          <w:p w:rsidR="00BC225A" w:rsidRPr="00BB75B3" w:rsidRDefault="00BC225A" w:rsidP="00897DCD">
            <w:pPr>
              <w:pStyle w:val="ConsPlusNonformat"/>
              <w:jc w:val="center"/>
              <w:rPr>
                <w:rFonts w:ascii="Times New Roman" w:hAnsi="Times New Roman" w:cs="Times New Roman"/>
                <w:sz w:val="24"/>
                <w:szCs w:val="28"/>
              </w:rPr>
            </w:pPr>
          </w:p>
        </w:tc>
        <w:tc>
          <w:tcPr>
            <w:tcW w:w="3449" w:type="dxa"/>
            <w:vMerge/>
            <w:vAlign w:val="center"/>
          </w:tcPr>
          <w:p w:rsidR="00BC225A" w:rsidRPr="00BB75B3" w:rsidRDefault="00BC225A" w:rsidP="00897DCD">
            <w:pPr>
              <w:pStyle w:val="ConsPlusNonformat"/>
              <w:jc w:val="center"/>
              <w:rPr>
                <w:rFonts w:ascii="Times New Roman" w:hAnsi="Times New Roman" w:cs="Times New Roman"/>
                <w:sz w:val="24"/>
                <w:szCs w:val="28"/>
              </w:rPr>
            </w:pPr>
          </w:p>
        </w:tc>
        <w:tc>
          <w:tcPr>
            <w:tcW w:w="2693" w:type="dxa"/>
            <w:vMerge/>
            <w:vAlign w:val="center"/>
          </w:tcPr>
          <w:p w:rsidR="00BC225A" w:rsidRPr="00BB75B3" w:rsidRDefault="00BC225A" w:rsidP="00897DCD">
            <w:pPr>
              <w:pStyle w:val="ConsPlusNonformat"/>
              <w:jc w:val="center"/>
              <w:rPr>
                <w:rFonts w:ascii="Times New Roman" w:hAnsi="Times New Roman" w:cs="Times New Roman"/>
                <w:sz w:val="24"/>
                <w:szCs w:val="28"/>
              </w:rPr>
            </w:pP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2021</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2022</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2023</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2024</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2025</w:t>
            </w:r>
          </w:p>
        </w:tc>
        <w:tc>
          <w:tcPr>
            <w:tcW w:w="1417"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итого</w:t>
            </w:r>
          </w:p>
        </w:tc>
      </w:tr>
      <w:tr w:rsidR="00BC225A" w:rsidRPr="00415ACC" w:rsidTr="00897DCD">
        <w:trPr>
          <w:trHeight w:val="414"/>
        </w:trPr>
        <w:tc>
          <w:tcPr>
            <w:tcW w:w="594" w:type="dxa"/>
            <w:vMerge w:val="restart"/>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1.</w:t>
            </w:r>
          </w:p>
        </w:tc>
        <w:tc>
          <w:tcPr>
            <w:tcW w:w="1877" w:type="dxa"/>
            <w:vMerge w:val="restart"/>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Муниципальная программа</w:t>
            </w:r>
          </w:p>
        </w:tc>
        <w:tc>
          <w:tcPr>
            <w:tcW w:w="3449" w:type="dxa"/>
            <w:vMerge w:val="restart"/>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«Повышение эффективности реализации молодежной политики и организация отдыха и оздоровления детей и молодежи»</w:t>
            </w:r>
          </w:p>
        </w:tc>
        <w:tc>
          <w:tcPr>
            <w:tcW w:w="2693" w:type="dxa"/>
            <w:vAlign w:val="center"/>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163,1</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916,49</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91</w:t>
            </w:r>
            <w:r>
              <w:rPr>
                <w:rFonts w:ascii="Times New Roman" w:hAnsi="Times New Roman" w:cs="Times New Roman"/>
                <w:sz w:val="24"/>
                <w:szCs w:val="28"/>
              </w:rPr>
              <w:t>4</w:t>
            </w:r>
            <w:r w:rsidRPr="00BB75B3">
              <w:rPr>
                <w:rFonts w:ascii="Times New Roman" w:hAnsi="Times New Roman" w:cs="Times New Roman"/>
                <w:sz w:val="24"/>
                <w:szCs w:val="28"/>
              </w:rPr>
              <w:t>,7</w:t>
            </w:r>
            <w:r>
              <w:rPr>
                <w:rFonts w:ascii="Times New Roman" w:hAnsi="Times New Roman" w:cs="Times New Roman"/>
                <w:sz w:val="24"/>
                <w:szCs w:val="28"/>
              </w:rPr>
              <w:t>6667</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911</w:t>
            </w:r>
            <w:r w:rsidRPr="00BB75B3">
              <w:rPr>
                <w:rFonts w:ascii="Times New Roman" w:hAnsi="Times New Roman" w:cs="Times New Roman"/>
                <w:sz w:val="24"/>
                <w:szCs w:val="28"/>
              </w:rPr>
              <w:t>,</w:t>
            </w:r>
            <w:r>
              <w:rPr>
                <w:rFonts w:ascii="Times New Roman" w:hAnsi="Times New Roman" w:cs="Times New Roman"/>
                <w:sz w:val="24"/>
                <w:szCs w:val="28"/>
              </w:rPr>
              <w:t>00058</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163,1</w:t>
            </w:r>
          </w:p>
        </w:tc>
        <w:tc>
          <w:tcPr>
            <w:tcW w:w="1417"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3068,45725</w:t>
            </w:r>
          </w:p>
        </w:tc>
      </w:tr>
      <w:tr w:rsidR="00BC225A" w:rsidRPr="00415ACC" w:rsidTr="00897DCD">
        <w:trPr>
          <w:trHeight w:val="343"/>
        </w:trPr>
        <w:tc>
          <w:tcPr>
            <w:tcW w:w="594" w:type="dxa"/>
            <w:vMerge/>
          </w:tcPr>
          <w:p w:rsidR="00BC225A" w:rsidRPr="00BB75B3" w:rsidRDefault="00BC225A" w:rsidP="00897DCD">
            <w:pPr>
              <w:pStyle w:val="ConsPlusNonformat"/>
              <w:rPr>
                <w:rFonts w:ascii="Times New Roman" w:hAnsi="Times New Roman" w:cs="Times New Roman"/>
                <w:sz w:val="24"/>
                <w:szCs w:val="28"/>
              </w:rPr>
            </w:pPr>
          </w:p>
        </w:tc>
        <w:tc>
          <w:tcPr>
            <w:tcW w:w="1877" w:type="dxa"/>
            <w:vMerge/>
          </w:tcPr>
          <w:p w:rsidR="00BC225A" w:rsidRPr="00BB75B3" w:rsidRDefault="00BC225A" w:rsidP="00897DCD">
            <w:pPr>
              <w:pStyle w:val="ConsPlusNonformat"/>
              <w:rPr>
                <w:rFonts w:ascii="Times New Roman" w:hAnsi="Times New Roman" w:cs="Times New Roman"/>
                <w:sz w:val="24"/>
                <w:szCs w:val="28"/>
              </w:rPr>
            </w:pPr>
          </w:p>
        </w:tc>
        <w:tc>
          <w:tcPr>
            <w:tcW w:w="3449" w:type="dxa"/>
            <w:vMerge/>
          </w:tcPr>
          <w:p w:rsidR="00BC225A" w:rsidRPr="00BB75B3" w:rsidRDefault="00BC225A" w:rsidP="00897DCD">
            <w:pPr>
              <w:pStyle w:val="ConsPlusNonformat"/>
              <w:rPr>
                <w:rFonts w:ascii="Times New Roman" w:hAnsi="Times New Roman" w:cs="Times New Roman"/>
                <w:sz w:val="24"/>
                <w:szCs w:val="28"/>
              </w:rPr>
            </w:pPr>
          </w:p>
        </w:tc>
        <w:tc>
          <w:tcPr>
            <w:tcW w:w="2693" w:type="dxa"/>
            <w:vAlign w:val="center"/>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394,77465</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441,16</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438,9</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1417"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1274,83465</w:t>
            </w:r>
          </w:p>
        </w:tc>
      </w:tr>
      <w:tr w:rsidR="00BC225A" w:rsidRPr="00415ACC" w:rsidTr="00897DCD">
        <w:tc>
          <w:tcPr>
            <w:tcW w:w="594" w:type="dxa"/>
            <w:vMerge/>
          </w:tcPr>
          <w:p w:rsidR="00BC225A" w:rsidRPr="00BB75B3" w:rsidRDefault="00BC225A" w:rsidP="00897DCD">
            <w:pPr>
              <w:pStyle w:val="ConsPlusNonformat"/>
              <w:rPr>
                <w:rFonts w:ascii="Times New Roman" w:hAnsi="Times New Roman" w:cs="Times New Roman"/>
                <w:sz w:val="24"/>
                <w:szCs w:val="28"/>
              </w:rPr>
            </w:pPr>
          </w:p>
        </w:tc>
        <w:tc>
          <w:tcPr>
            <w:tcW w:w="1877" w:type="dxa"/>
            <w:vMerge/>
          </w:tcPr>
          <w:p w:rsidR="00BC225A" w:rsidRPr="00BB75B3" w:rsidRDefault="00BC225A" w:rsidP="00897DCD">
            <w:pPr>
              <w:pStyle w:val="ConsPlusNonformat"/>
              <w:rPr>
                <w:rFonts w:ascii="Times New Roman" w:hAnsi="Times New Roman" w:cs="Times New Roman"/>
                <w:sz w:val="24"/>
                <w:szCs w:val="28"/>
              </w:rPr>
            </w:pPr>
          </w:p>
        </w:tc>
        <w:tc>
          <w:tcPr>
            <w:tcW w:w="3449" w:type="dxa"/>
            <w:vMerge/>
          </w:tcPr>
          <w:p w:rsidR="00BC225A" w:rsidRPr="00BB75B3" w:rsidRDefault="00BC225A" w:rsidP="00897DCD">
            <w:pPr>
              <w:pStyle w:val="ConsPlusNonformat"/>
              <w:rPr>
                <w:rFonts w:ascii="Times New Roman" w:hAnsi="Times New Roman" w:cs="Times New Roman"/>
                <w:sz w:val="24"/>
                <w:szCs w:val="28"/>
              </w:rPr>
            </w:pPr>
          </w:p>
        </w:tc>
        <w:tc>
          <w:tcPr>
            <w:tcW w:w="2693" w:type="dxa"/>
            <w:vAlign w:val="center"/>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346,67775</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308,66</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307,7</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1417"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1179,03775</w:t>
            </w:r>
          </w:p>
        </w:tc>
      </w:tr>
      <w:tr w:rsidR="00BC225A" w:rsidRPr="00415ACC" w:rsidTr="00897DCD">
        <w:trPr>
          <w:trHeight w:val="327"/>
        </w:trPr>
        <w:tc>
          <w:tcPr>
            <w:tcW w:w="594" w:type="dxa"/>
            <w:vMerge/>
          </w:tcPr>
          <w:p w:rsidR="00BC225A" w:rsidRPr="00BB75B3" w:rsidRDefault="00BC225A" w:rsidP="00897DCD">
            <w:pPr>
              <w:pStyle w:val="ConsPlusNonformat"/>
              <w:rPr>
                <w:rFonts w:ascii="Times New Roman" w:hAnsi="Times New Roman" w:cs="Times New Roman"/>
                <w:sz w:val="24"/>
                <w:szCs w:val="28"/>
              </w:rPr>
            </w:pPr>
          </w:p>
        </w:tc>
        <w:tc>
          <w:tcPr>
            <w:tcW w:w="1877" w:type="dxa"/>
            <w:vMerge/>
          </w:tcPr>
          <w:p w:rsidR="00BC225A" w:rsidRPr="00BB75B3" w:rsidRDefault="00BC225A" w:rsidP="00897DCD">
            <w:pPr>
              <w:pStyle w:val="ConsPlusNonformat"/>
              <w:rPr>
                <w:rFonts w:ascii="Times New Roman" w:hAnsi="Times New Roman" w:cs="Times New Roman"/>
                <w:sz w:val="24"/>
                <w:szCs w:val="28"/>
              </w:rPr>
            </w:pPr>
          </w:p>
        </w:tc>
        <w:tc>
          <w:tcPr>
            <w:tcW w:w="3449" w:type="dxa"/>
            <w:vMerge/>
          </w:tcPr>
          <w:p w:rsidR="00BC225A" w:rsidRPr="00BB75B3" w:rsidRDefault="00BC225A" w:rsidP="00897DCD">
            <w:pPr>
              <w:pStyle w:val="ConsPlusNonformat"/>
              <w:rPr>
                <w:rFonts w:ascii="Times New Roman" w:hAnsi="Times New Roman" w:cs="Times New Roman"/>
                <w:sz w:val="24"/>
                <w:szCs w:val="28"/>
              </w:rPr>
            </w:pPr>
          </w:p>
        </w:tc>
        <w:tc>
          <w:tcPr>
            <w:tcW w:w="2693" w:type="dxa"/>
            <w:vAlign w:val="center"/>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55,1</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760FDB">
              <w:rPr>
                <w:rFonts w:ascii="Times New Roman" w:hAnsi="Times New Roman" w:cs="Times New Roman"/>
                <w:color w:val="000000"/>
                <w:sz w:val="24"/>
                <w:szCs w:val="24"/>
              </w:rPr>
              <w:t>175,0376</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w:t>
            </w:r>
            <w:r>
              <w:rPr>
                <w:rFonts w:ascii="Times New Roman" w:hAnsi="Times New Roman" w:cs="Times New Roman"/>
                <w:sz w:val="24"/>
                <w:szCs w:val="28"/>
              </w:rPr>
              <w:t>64,95</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16</w:t>
            </w:r>
            <w:r>
              <w:rPr>
                <w:rFonts w:ascii="Times New Roman" w:hAnsi="Times New Roman" w:cs="Times New Roman"/>
                <w:sz w:val="24"/>
                <w:szCs w:val="28"/>
              </w:rPr>
              <w:t>4,4</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55,1</w:t>
            </w:r>
          </w:p>
        </w:tc>
        <w:tc>
          <w:tcPr>
            <w:tcW w:w="1417" w:type="dxa"/>
            <w:vAlign w:val="center"/>
          </w:tcPr>
          <w:p w:rsidR="00BC225A" w:rsidRPr="00A645E5" w:rsidRDefault="00BC225A" w:rsidP="00897DCD">
            <w:pPr>
              <w:pStyle w:val="ConsPlusNonformat"/>
              <w:jc w:val="center"/>
              <w:rPr>
                <w:rFonts w:ascii="Times New Roman" w:hAnsi="Times New Roman" w:cs="Times New Roman"/>
                <w:sz w:val="24"/>
                <w:szCs w:val="28"/>
              </w:rPr>
            </w:pPr>
            <w:r w:rsidRPr="00760FDB">
              <w:rPr>
                <w:rFonts w:ascii="Times New Roman" w:hAnsi="Times New Roman" w:cs="Times New Roman"/>
                <w:color w:val="000000"/>
                <w:sz w:val="24"/>
                <w:szCs w:val="24"/>
              </w:rPr>
              <w:t>614,5876</w:t>
            </w:r>
          </w:p>
        </w:tc>
      </w:tr>
      <w:tr w:rsidR="00BC225A" w:rsidRPr="00415ACC" w:rsidTr="00897DCD">
        <w:trPr>
          <w:trHeight w:val="209"/>
        </w:trPr>
        <w:tc>
          <w:tcPr>
            <w:tcW w:w="594" w:type="dxa"/>
            <w:vMerge w:val="restart"/>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1.1.</w:t>
            </w:r>
          </w:p>
        </w:tc>
        <w:tc>
          <w:tcPr>
            <w:tcW w:w="1877" w:type="dxa"/>
            <w:vMerge w:val="restart"/>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449" w:type="dxa"/>
            <w:vMerge w:val="restart"/>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Мероприятие по реализации эффективной молодежной политики в Кикнурском муниципальном округе</w:t>
            </w:r>
          </w:p>
        </w:tc>
        <w:tc>
          <w:tcPr>
            <w:tcW w:w="2693" w:type="dxa"/>
            <w:vAlign w:val="center"/>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6,0</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18,5</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7,0</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7,0</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6,0</w:t>
            </w:r>
          </w:p>
        </w:tc>
        <w:tc>
          <w:tcPr>
            <w:tcW w:w="1417"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44,5</w:t>
            </w:r>
          </w:p>
        </w:tc>
      </w:tr>
      <w:tr w:rsidR="00BC225A" w:rsidRPr="00415ACC" w:rsidTr="00897DCD">
        <w:tc>
          <w:tcPr>
            <w:tcW w:w="594" w:type="dxa"/>
            <w:vMerge/>
          </w:tcPr>
          <w:p w:rsidR="00BC225A" w:rsidRPr="00BB75B3" w:rsidRDefault="00BC225A" w:rsidP="00897DCD">
            <w:pPr>
              <w:pStyle w:val="ConsPlusNonformat"/>
              <w:rPr>
                <w:rFonts w:ascii="Times New Roman" w:hAnsi="Times New Roman" w:cs="Times New Roman"/>
                <w:sz w:val="24"/>
                <w:szCs w:val="28"/>
              </w:rPr>
            </w:pPr>
          </w:p>
        </w:tc>
        <w:tc>
          <w:tcPr>
            <w:tcW w:w="1877" w:type="dxa"/>
            <w:vMerge/>
          </w:tcPr>
          <w:p w:rsidR="00BC225A" w:rsidRPr="00BB75B3" w:rsidRDefault="00BC225A" w:rsidP="00897DCD">
            <w:pPr>
              <w:pStyle w:val="ConsPlusNonformat"/>
              <w:rPr>
                <w:rFonts w:ascii="Times New Roman" w:hAnsi="Times New Roman" w:cs="Times New Roman"/>
                <w:sz w:val="24"/>
                <w:szCs w:val="28"/>
              </w:rPr>
            </w:pPr>
          </w:p>
        </w:tc>
        <w:tc>
          <w:tcPr>
            <w:tcW w:w="3449" w:type="dxa"/>
            <w:vMerge/>
          </w:tcPr>
          <w:p w:rsidR="00BC225A" w:rsidRPr="00BB75B3" w:rsidRDefault="00BC225A" w:rsidP="00897DCD">
            <w:pPr>
              <w:pStyle w:val="ConsPlusNonformat"/>
              <w:rPr>
                <w:rFonts w:ascii="Times New Roman" w:hAnsi="Times New Roman" w:cs="Times New Roman"/>
                <w:sz w:val="24"/>
                <w:szCs w:val="28"/>
              </w:rPr>
            </w:pPr>
          </w:p>
        </w:tc>
        <w:tc>
          <w:tcPr>
            <w:tcW w:w="2693" w:type="dxa"/>
            <w:vAlign w:val="center"/>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1417"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r>
      <w:tr w:rsidR="00BC225A" w:rsidRPr="00415ACC" w:rsidTr="00897DCD">
        <w:tc>
          <w:tcPr>
            <w:tcW w:w="594" w:type="dxa"/>
            <w:vMerge/>
          </w:tcPr>
          <w:p w:rsidR="00BC225A" w:rsidRPr="00BB75B3" w:rsidRDefault="00BC225A" w:rsidP="00897DCD">
            <w:pPr>
              <w:pStyle w:val="ConsPlusNonformat"/>
              <w:rPr>
                <w:rFonts w:ascii="Times New Roman" w:hAnsi="Times New Roman" w:cs="Times New Roman"/>
                <w:sz w:val="24"/>
                <w:szCs w:val="28"/>
              </w:rPr>
            </w:pPr>
          </w:p>
        </w:tc>
        <w:tc>
          <w:tcPr>
            <w:tcW w:w="1877" w:type="dxa"/>
            <w:vMerge/>
          </w:tcPr>
          <w:p w:rsidR="00BC225A" w:rsidRPr="00BB75B3" w:rsidRDefault="00BC225A" w:rsidP="00897DCD">
            <w:pPr>
              <w:pStyle w:val="ConsPlusNonformat"/>
              <w:rPr>
                <w:rFonts w:ascii="Times New Roman" w:hAnsi="Times New Roman" w:cs="Times New Roman"/>
                <w:sz w:val="24"/>
                <w:szCs w:val="28"/>
              </w:rPr>
            </w:pPr>
          </w:p>
        </w:tc>
        <w:tc>
          <w:tcPr>
            <w:tcW w:w="3449" w:type="dxa"/>
            <w:vMerge/>
          </w:tcPr>
          <w:p w:rsidR="00BC225A" w:rsidRPr="00BB75B3" w:rsidRDefault="00BC225A" w:rsidP="00897DCD">
            <w:pPr>
              <w:pStyle w:val="ConsPlusNonformat"/>
              <w:rPr>
                <w:rFonts w:ascii="Times New Roman" w:hAnsi="Times New Roman" w:cs="Times New Roman"/>
                <w:sz w:val="24"/>
                <w:szCs w:val="28"/>
              </w:rPr>
            </w:pPr>
          </w:p>
        </w:tc>
        <w:tc>
          <w:tcPr>
            <w:tcW w:w="2693" w:type="dxa"/>
            <w:vAlign w:val="center"/>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1417"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r>
      <w:tr w:rsidR="00BC225A" w:rsidRPr="00415ACC" w:rsidTr="00897DCD">
        <w:tc>
          <w:tcPr>
            <w:tcW w:w="594" w:type="dxa"/>
            <w:vMerge/>
          </w:tcPr>
          <w:p w:rsidR="00BC225A" w:rsidRPr="00BB75B3" w:rsidRDefault="00BC225A" w:rsidP="00897DCD">
            <w:pPr>
              <w:pStyle w:val="ConsPlusNonformat"/>
              <w:rPr>
                <w:rFonts w:ascii="Times New Roman" w:hAnsi="Times New Roman" w:cs="Times New Roman"/>
                <w:sz w:val="24"/>
                <w:szCs w:val="28"/>
              </w:rPr>
            </w:pPr>
          </w:p>
        </w:tc>
        <w:tc>
          <w:tcPr>
            <w:tcW w:w="1877" w:type="dxa"/>
            <w:vMerge/>
          </w:tcPr>
          <w:p w:rsidR="00BC225A" w:rsidRPr="00BB75B3" w:rsidRDefault="00BC225A" w:rsidP="00897DCD">
            <w:pPr>
              <w:pStyle w:val="ConsPlusNonformat"/>
              <w:rPr>
                <w:rFonts w:ascii="Times New Roman" w:hAnsi="Times New Roman" w:cs="Times New Roman"/>
                <w:sz w:val="24"/>
                <w:szCs w:val="28"/>
              </w:rPr>
            </w:pPr>
          </w:p>
        </w:tc>
        <w:tc>
          <w:tcPr>
            <w:tcW w:w="3449" w:type="dxa"/>
            <w:vMerge/>
          </w:tcPr>
          <w:p w:rsidR="00BC225A" w:rsidRPr="00BB75B3" w:rsidRDefault="00BC225A" w:rsidP="00897DCD">
            <w:pPr>
              <w:pStyle w:val="ConsPlusNonformat"/>
              <w:rPr>
                <w:rFonts w:ascii="Times New Roman" w:hAnsi="Times New Roman" w:cs="Times New Roman"/>
                <w:sz w:val="24"/>
                <w:szCs w:val="28"/>
              </w:rPr>
            </w:pPr>
          </w:p>
        </w:tc>
        <w:tc>
          <w:tcPr>
            <w:tcW w:w="2693" w:type="dxa"/>
            <w:vAlign w:val="center"/>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6,0</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7,0</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7,0</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7,0</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6,0</w:t>
            </w:r>
          </w:p>
        </w:tc>
        <w:tc>
          <w:tcPr>
            <w:tcW w:w="1417"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33,0</w:t>
            </w:r>
          </w:p>
        </w:tc>
      </w:tr>
      <w:tr w:rsidR="00BC225A" w:rsidRPr="00415ACC" w:rsidTr="00897DCD">
        <w:trPr>
          <w:trHeight w:val="325"/>
        </w:trPr>
        <w:tc>
          <w:tcPr>
            <w:tcW w:w="594" w:type="dxa"/>
            <w:vMerge w:val="restart"/>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1.2.</w:t>
            </w:r>
          </w:p>
        </w:tc>
        <w:tc>
          <w:tcPr>
            <w:tcW w:w="1877" w:type="dxa"/>
            <w:vMerge w:val="restart"/>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449" w:type="dxa"/>
            <w:vMerge w:val="restart"/>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Мероприятия по гражданско-патриотическому воспитанию молодежи</w:t>
            </w:r>
          </w:p>
        </w:tc>
        <w:tc>
          <w:tcPr>
            <w:tcW w:w="2693" w:type="dxa"/>
            <w:vAlign w:val="center"/>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30,0</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1417" w:type="dxa"/>
            <w:vAlign w:val="center"/>
          </w:tcPr>
          <w:p w:rsidR="00BC225A" w:rsidRPr="0009115E"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150,0</w:t>
            </w:r>
          </w:p>
        </w:tc>
      </w:tr>
      <w:tr w:rsidR="00BC225A" w:rsidRPr="00415ACC" w:rsidTr="00897DCD">
        <w:tc>
          <w:tcPr>
            <w:tcW w:w="594" w:type="dxa"/>
            <w:vMerge/>
          </w:tcPr>
          <w:p w:rsidR="00BC225A" w:rsidRPr="00BB75B3" w:rsidRDefault="00BC225A" w:rsidP="00897DCD">
            <w:pPr>
              <w:pStyle w:val="ConsPlusNonformat"/>
              <w:rPr>
                <w:rFonts w:ascii="Times New Roman" w:hAnsi="Times New Roman" w:cs="Times New Roman"/>
                <w:sz w:val="24"/>
                <w:szCs w:val="28"/>
              </w:rPr>
            </w:pPr>
          </w:p>
        </w:tc>
        <w:tc>
          <w:tcPr>
            <w:tcW w:w="1877" w:type="dxa"/>
            <w:vMerge/>
          </w:tcPr>
          <w:p w:rsidR="00BC225A" w:rsidRPr="00BB75B3" w:rsidRDefault="00BC225A" w:rsidP="00897DCD">
            <w:pPr>
              <w:pStyle w:val="ConsPlusNonformat"/>
              <w:rPr>
                <w:rFonts w:ascii="Times New Roman" w:hAnsi="Times New Roman" w:cs="Times New Roman"/>
                <w:sz w:val="24"/>
                <w:szCs w:val="28"/>
              </w:rPr>
            </w:pPr>
          </w:p>
        </w:tc>
        <w:tc>
          <w:tcPr>
            <w:tcW w:w="3449" w:type="dxa"/>
            <w:vMerge/>
          </w:tcPr>
          <w:p w:rsidR="00BC225A" w:rsidRPr="00BB75B3" w:rsidRDefault="00BC225A" w:rsidP="00897DCD">
            <w:pPr>
              <w:pStyle w:val="ConsPlusNonformat"/>
              <w:rPr>
                <w:rFonts w:ascii="Times New Roman" w:hAnsi="Times New Roman" w:cs="Times New Roman"/>
                <w:sz w:val="24"/>
                <w:szCs w:val="28"/>
              </w:rPr>
            </w:pPr>
          </w:p>
        </w:tc>
        <w:tc>
          <w:tcPr>
            <w:tcW w:w="2693" w:type="dxa"/>
            <w:vAlign w:val="center"/>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1417"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r>
      <w:tr w:rsidR="00BC225A" w:rsidRPr="00415ACC" w:rsidTr="00897DCD">
        <w:tc>
          <w:tcPr>
            <w:tcW w:w="594" w:type="dxa"/>
            <w:vMerge/>
          </w:tcPr>
          <w:p w:rsidR="00BC225A" w:rsidRPr="00BB75B3" w:rsidRDefault="00BC225A" w:rsidP="00897DCD">
            <w:pPr>
              <w:pStyle w:val="ConsPlusNonformat"/>
              <w:rPr>
                <w:rFonts w:ascii="Times New Roman" w:hAnsi="Times New Roman" w:cs="Times New Roman"/>
                <w:sz w:val="24"/>
                <w:szCs w:val="28"/>
              </w:rPr>
            </w:pPr>
          </w:p>
        </w:tc>
        <w:tc>
          <w:tcPr>
            <w:tcW w:w="1877" w:type="dxa"/>
            <w:vMerge/>
          </w:tcPr>
          <w:p w:rsidR="00BC225A" w:rsidRPr="00BB75B3" w:rsidRDefault="00BC225A" w:rsidP="00897DCD">
            <w:pPr>
              <w:pStyle w:val="ConsPlusNonformat"/>
              <w:rPr>
                <w:rFonts w:ascii="Times New Roman" w:hAnsi="Times New Roman" w:cs="Times New Roman"/>
                <w:sz w:val="24"/>
                <w:szCs w:val="28"/>
              </w:rPr>
            </w:pPr>
          </w:p>
        </w:tc>
        <w:tc>
          <w:tcPr>
            <w:tcW w:w="3449" w:type="dxa"/>
            <w:vMerge/>
          </w:tcPr>
          <w:p w:rsidR="00BC225A" w:rsidRPr="00BB75B3" w:rsidRDefault="00BC225A" w:rsidP="00897DCD">
            <w:pPr>
              <w:pStyle w:val="ConsPlusNonformat"/>
              <w:rPr>
                <w:rFonts w:ascii="Times New Roman" w:hAnsi="Times New Roman" w:cs="Times New Roman"/>
                <w:sz w:val="24"/>
                <w:szCs w:val="28"/>
              </w:rPr>
            </w:pPr>
          </w:p>
        </w:tc>
        <w:tc>
          <w:tcPr>
            <w:tcW w:w="2693" w:type="dxa"/>
            <w:vAlign w:val="center"/>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1417"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r>
      <w:tr w:rsidR="00BC225A" w:rsidRPr="00415ACC" w:rsidTr="00897DCD">
        <w:trPr>
          <w:trHeight w:val="323"/>
        </w:trPr>
        <w:tc>
          <w:tcPr>
            <w:tcW w:w="594" w:type="dxa"/>
            <w:vMerge/>
          </w:tcPr>
          <w:p w:rsidR="00BC225A" w:rsidRPr="00BB75B3" w:rsidRDefault="00BC225A" w:rsidP="00897DCD">
            <w:pPr>
              <w:pStyle w:val="ConsPlusNonformat"/>
              <w:rPr>
                <w:rFonts w:ascii="Times New Roman" w:hAnsi="Times New Roman" w:cs="Times New Roman"/>
                <w:sz w:val="24"/>
                <w:szCs w:val="28"/>
              </w:rPr>
            </w:pPr>
          </w:p>
        </w:tc>
        <w:tc>
          <w:tcPr>
            <w:tcW w:w="1877" w:type="dxa"/>
            <w:vMerge/>
          </w:tcPr>
          <w:p w:rsidR="00BC225A" w:rsidRPr="00BB75B3" w:rsidRDefault="00BC225A" w:rsidP="00897DCD">
            <w:pPr>
              <w:pStyle w:val="ConsPlusNonformat"/>
              <w:rPr>
                <w:rFonts w:ascii="Times New Roman" w:hAnsi="Times New Roman" w:cs="Times New Roman"/>
                <w:sz w:val="24"/>
                <w:szCs w:val="28"/>
              </w:rPr>
            </w:pPr>
          </w:p>
        </w:tc>
        <w:tc>
          <w:tcPr>
            <w:tcW w:w="3449" w:type="dxa"/>
            <w:vMerge/>
          </w:tcPr>
          <w:p w:rsidR="00BC225A" w:rsidRPr="00BB75B3" w:rsidRDefault="00BC225A" w:rsidP="00897DCD">
            <w:pPr>
              <w:pStyle w:val="ConsPlusNonformat"/>
              <w:rPr>
                <w:rFonts w:ascii="Times New Roman" w:hAnsi="Times New Roman" w:cs="Times New Roman"/>
                <w:sz w:val="24"/>
                <w:szCs w:val="28"/>
              </w:rPr>
            </w:pPr>
          </w:p>
        </w:tc>
        <w:tc>
          <w:tcPr>
            <w:tcW w:w="2693" w:type="dxa"/>
            <w:vAlign w:val="center"/>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30,0</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1417" w:type="dxa"/>
            <w:vAlign w:val="center"/>
          </w:tcPr>
          <w:p w:rsidR="00BC225A" w:rsidRPr="00A645E5"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150,0</w:t>
            </w:r>
          </w:p>
        </w:tc>
      </w:tr>
      <w:tr w:rsidR="00BC225A" w:rsidRPr="00415ACC" w:rsidTr="00897DCD">
        <w:trPr>
          <w:trHeight w:val="202"/>
        </w:trPr>
        <w:tc>
          <w:tcPr>
            <w:tcW w:w="594" w:type="dxa"/>
            <w:vMerge w:val="restart"/>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1.3.</w:t>
            </w:r>
          </w:p>
        </w:tc>
        <w:tc>
          <w:tcPr>
            <w:tcW w:w="1877" w:type="dxa"/>
            <w:vMerge w:val="restart"/>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449" w:type="dxa"/>
            <w:vMerge w:val="restart"/>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Мероприятие по организации отдыха и оздоровления детей</w:t>
            </w:r>
          </w:p>
        </w:tc>
        <w:tc>
          <w:tcPr>
            <w:tcW w:w="2693" w:type="dxa"/>
            <w:vAlign w:val="center"/>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127,1</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127,1</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127,1</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127,1</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127,1</w:t>
            </w:r>
          </w:p>
        </w:tc>
        <w:tc>
          <w:tcPr>
            <w:tcW w:w="1417"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635,5</w:t>
            </w:r>
          </w:p>
        </w:tc>
      </w:tr>
      <w:tr w:rsidR="00BC225A" w:rsidRPr="00415ACC" w:rsidTr="00897DCD">
        <w:tc>
          <w:tcPr>
            <w:tcW w:w="594" w:type="dxa"/>
            <w:vMerge/>
          </w:tcPr>
          <w:p w:rsidR="00BC225A" w:rsidRPr="00BB75B3" w:rsidRDefault="00BC225A" w:rsidP="00897DCD">
            <w:pPr>
              <w:pStyle w:val="ConsPlusNonformat"/>
              <w:rPr>
                <w:rFonts w:ascii="Times New Roman" w:hAnsi="Times New Roman" w:cs="Times New Roman"/>
                <w:sz w:val="24"/>
                <w:szCs w:val="28"/>
              </w:rPr>
            </w:pPr>
          </w:p>
        </w:tc>
        <w:tc>
          <w:tcPr>
            <w:tcW w:w="1877" w:type="dxa"/>
            <w:vMerge/>
          </w:tcPr>
          <w:p w:rsidR="00BC225A" w:rsidRPr="00BB75B3" w:rsidRDefault="00BC225A" w:rsidP="00897DCD">
            <w:pPr>
              <w:pStyle w:val="ConsPlusNonformat"/>
              <w:rPr>
                <w:rFonts w:ascii="Times New Roman" w:hAnsi="Times New Roman" w:cs="Times New Roman"/>
                <w:sz w:val="24"/>
                <w:szCs w:val="28"/>
              </w:rPr>
            </w:pPr>
          </w:p>
        </w:tc>
        <w:tc>
          <w:tcPr>
            <w:tcW w:w="3449" w:type="dxa"/>
            <w:vMerge/>
          </w:tcPr>
          <w:p w:rsidR="00BC225A" w:rsidRPr="00BB75B3" w:rsidRDefault="00BC225A" w:rsidP="00897DCD">
            <w:pPr>
              <w:pStyle w:val="ConsPlusNonformat"/>
              <w:rPr>
                <w:rFonts w:ascii="Times New Roman" w:hAnsi="Times New Roman" w:cs="Times New Roman"/>
                <w:sz w:val="24"/>
                <w:szCs w:val="28"/>
              </w:rPr>
            </w:pPr>
          </w:p>
        </w:tc>
        <w:tc>
          <w:tcPr>
            <w:tcW w:w="2693" w:type="dxa"/>
            <w:vAlign w:val="center"/>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417"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r>
      <w:tr w:rsidR="00BC225A" w:rsidRPr="00415ACC" w:rsidTr="00897DCD">
        <w:tc>
          <w:tcPr>
            <w:tcW w:w="594" w:type="dxa"/>
            <w:vMerge/>
          </w:tcPr>
          <w:p w:rsidR="00BC225A" w:rsidRPr="00BB75B3" w:rsidRDefault="00BC225A" w:rsidP="00897DCD">
            <w:pPr>
              <w:pStyle w:val="ConsPlusNonformat"/>
              <w:rPr>
                <w:rFonts w:ascii="Times New Roman" w:hAnsi="Times New Roman" w:cs="Times New Roman"/>
                <w:sz w:val="24"/>
                <w:szCs w:val="28"/>
              </w:rPr>
            </w:pPr>
          </w:p>
        </w:tc>
        <w:tc>
          <w:tcPr>
            <w:tcW w:w="1877" w:type="dxa"/>
            <w:vMerge/>
          </w:tcPr>
          <w:p w:rsidR="00BC225A" w:rsidRPr="00BB75B3" w:rsidRDefault="00BC225A" w:rsidP="00897DCD">
            <w:pPr>
              <w:pStyle w:val="ConsPlusNonformat"/>
              <w:rPr>
                <w:rFonts w:ascii="Times New Roman" w:hAnsi="Times New Roman" w:cs="Times New Roman"/>
                <w:sz w:val="24"/>
                <w:szCs w:val="28"/>
              </w:rPr>
            </w:pPr>
          </w:p>
        </w:tc>
        <w:tc>
          <w:tcPr>
            <w:tcW w:w="3449" w:type="dxa"/>
            <w:vMerge/>
          </w:tcPr>
          <w:p w:rsidR="00BC225A" w:rsidRPr="00BB75B3" w:rsidRDefault="00BC225A" w:rsidP="00897DCD">
            <w:pPr>
              <w:pStyle w:val="ConsPlusNonformat"/>
              <w:rPr>
                <w:rFonts w:ascii="Times New Roman" w:hAnsi="Times New Roman" w:cs="Times New Roman"/>
                <w:sz w:val="24"/>
                <w:szCs w:val="28"/>
              </w:rPr>
            </w:pPr>
          </w:p>
        </w:tc>
        <w:tc>
          <w:tcPr>
            <w:tcW w:w="2693" w:type="dxa"/>
            <w:vAlign w:val="center"/>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w:t>
            </w:r>
            <w:r>
              <w:rPr>
                <w:rFonts w:ascii="Times New Roman" w:hAnsi="Times New Roman" w:cs="Times New Roman"/>
                <w:sz w:val="24"/>
                <w:szCs w:val="28"/>
              </w:rPr>
              <w:t>0</w:t>
            </w:r>
          </w:p>
        </w:tc>
        <w:tc>
          <w:tcPr>
            <w:tcW w:w="1417"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540,0</w:t>
            </w:r>
          </w:p>
        </w:tc>
      </w:tr>
      <w:tr w:rsidR="00BC225A" w:rsidRPr="00415ACC" w:rsidTr="00897DCD">
        <w:tc>
          <w:tcPr>
            <w:tcW w:w="594" w:type="dxa"/>
            <w:vMerge/>
          </w:tcPr>
          <w:p w:rsidR="00BC225A" w:rsidRPr="00BB75B3" w:rsidRDefault="00BC225A" w:rsidP="00897DCD">
            <w:pPr>
              <w:pStyle w:val="ConsPlusNonformat"/>
              <w:rPr>
                <w:rFonts w:ascii="Times New Roman" w:hAnsi="Times New Roman" w:cs="Times New Roman"/>
                <w:sz w:val="24"/>
                <w:szCs w:val="28"/>
              </w:rPr>
            </w:pPr>
          </w:p>
        </w:tc>
        <w:tc>
          <w:tcPr>
            <w:tcW w:w="1877" w:type="dxa"/>
            <w:vMerge/>
          </w:tcPr>
          <w:p w:rsidR="00BC225A" w:rsidRPr="00BB75B3" w:rsidRDefault="00BC225A" w:rsidP="00897DCD">
            <w:pPr>
              <w:pStyle w:val="ConsPlusNonformat"/>
              <w:rPr>
                <w:rFonts w:ascii="Times New Roman" w:hAnsi="Times New Roman" w:cs="Times New Roman"/>
                <w:sz w:val="24"/>
                <w:szCs w:val="28"/>
              </w:rPr>
            </w:pPr>
          </w:p>
        </w:tc>
        <w:tc>
          <w:tcPr>
            <w:tcW w:w="3449" w:type="dxa"/>
            <w:vMerge/>
          </w:tcPr>
          <w:p w:rsidR="00BC225A" w:rsidRPr="00BB75B3" w:rsidRDefault="00BC225A" w:rsidP="00897DCD">
            <w:pPr>
              <w:pStyle w:val="ConsPlusNonformat"/>
              <w:rPr>
                <w:rFonts w:ascii="Times New Roman" w:hAnsi="Times New Roman" w:cs="Times New Roman"/>
                <w:sz w:val="24"/>
                <w:szCs w:val="28"/>
              </w:rPr>
            </w:pPr>
          </w:p>
        </w:tc>
        <w:tc>
          <w:tcPr>
            <w:tcW w:w="2693" w:type="dxa"/>
            <w:vAlign w:val="center"/>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w:t>
            </w:r>
            <w:r>
              <w:rPr>
                <w:rFonts w:ascii="Times New Roman" w:hAnsi="Times New Roman" w:cs="Times New Roman"/>
                <w:sz w:val="24"/>
                <w:szCs w:val="28"/>
              </w:rPr>
              <w:t>9</w:t>
            </w:r>
            <w:r w:rsidRPr="00BB75B3">
              <w:rPr>
                <w:rFonts w:ascii="Times New Roman" w:hAnsi="Times New Roman" w:cs="Times New Roman"/>
                <w:sz w:val="24"/>
                <w:szCs w:val="28"/>
              </w:rPr>
              <w:t>,1</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w:t>
            </w:r>
            <w:r>
              <w:rPr>
                <w:rFonts w:ascii="Times New Roman" w:hAnsi="Times New Roman" w:cs="Times New Roman"/>
                <w:sz w:val="24"/>
                <w:szCs w:val="28"/>
              </w:rPr>
              <w:t>9</w:t>
            </w:r>
            <w:r w:rsidRPr="00BB75B3">
              <w:rPr>
                <w:rFonts w:ascii="Times New Roman" w:hAnsi="Times New Roman" w:cs="Times New Roman"/>
                <w:sz w:val="24"/>
                <w:szCs w:val="28"/>
              </w:rPr>
              <w:t>,1</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19</w:t>
            </w:r>
            <w:r w:rsidRPr="00BB75B3">
              <w:rPr>
                <w:rFonts w:ascii="Times New Roman" w:hAnsi="Times New Roman" w:cs="Times New Roman"/>
                <w:sz w:val="24"/>
                <w:szCs w:val="28"/>
              </w:rPr>
              <w:t>,1</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19</w:t>
            </w:r>
            <w:r w:rsidRPr="00BB75B3">
              <w:rPr>
                <w:rFonts w:ascii="Times New Roman" w:hAnsi="Times New Roman" w:cs="Times New Roman"/>
                <w:sz w:val="24"/>
                <w:szCs w:val="28"/>
              </w:rPr>
              <w:t>,1</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19,1</w:t>
            </w:r>
          </w:p>
        </w:tc>
        <w:tc>
          <w:tcPr>
            <w:tcW w:w="1417" w:type="dxa"/>
            <w:vAlign w:val="center"/>
          </w:tcPr>
          <w:p w:rsidR="00BC225A" w:rsidRPr="00A645E5"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9</w:t>
            </w:r>
            <w:r w:rsidRPr="00A645E5">
              <w:rPr>
                <w:rFonts w:ascii="Times New Roman" w:hAnsi="Times New Roman" w:cs="Times New Roman"/>
                <w:sz w:val="24"/>
                <w:szCs w:val="28"/>
              </w:rPr>
              <w:t>5,5</w:t>
            </w:r>
          </w:p>
        </w:tc>
      </w:tr>
      <w:tr w:rsidR="00BC225A" w:rsidRPr="00415ACC" w:rsidTr="00897DCD">
        <w:trPr>
          <w:trHeight w:val="420"/>
        </w:trPr>
        <w:tc>
          <w:tcPr>
            <w:tcW w:w="594" w:type="dxa"/>
            <w:vMerge w:val="restart"/>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1.4.</w:t>
            </w:r>
          </w:p>
        </w:tc>
        <w:tc>
          <w:tcPr>
            <w:tcW w:w="1877" w:type="dxa"/>
            <w:vMerge w:val="restart"/>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449" w:type="dxa"/>
            <w:vMerge w:val="restart"/>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Обеспечение жильем молодых семей</w:t>
            </w:r>
          </w:p>
        </w:tc>
        <w:tc>
          <w:tcPr>
            <w:tcW w:w="2693" w:type="dxa"/>
            <w:vAlign w:val="center"/>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740,890</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750,6</w:t>
            </w:r>
            <w:r>
              <w:rPr>
                <w:rFonts w:ascii="Times New Roman" w:hAnsi="Times New Roman" w:cs="Times New Roman"/>
                <w:sz w:val="24"/>
                <w:szCs w:val="28"/>
              </w:rPr>
              <w:t>6667</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746,9</w:t>
            </w:r>
            <w:r>
              <w:rPr>
                <w:rFonts w:ascii="Times New Roman" w:hAnsi="Times New Roman" w:cs="Times New Roman"/>
                <w:sz w:val="24"/>
                <w:szCs w:val="28"/>
              </w:rPr>
              <w:t>0058</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417"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2238,4</w:t>
            </w:r>
            <w:r>
              <w:rPr>
                <w:rFonts w:ascii="Times New Roman" w:hAnsi="Times New Roman" w:cs="Times New Roman"/>
                <w:sz w:val="24"/>
                <w:szCs w:val="28"/>
              </w:rPr>
              <w:t>5725</w:t>
            </w:r>
          </w:p>
        </w:tc>
      </w:tr>
      <w:tr w:rsidR="00BC225A" w:rsidRPr="00415ACC" w:rsidTr="00897DCD">
        <w:tc>
          <w:tcPr>
            <w:tcW w:w="594" w:type="dxa"/>
            <w:vMerge/>
          </w:tcPr>
          <w:p w:rsidR="00BC225A" w:rsidRPr="00BB75B3" w:rsidRDefault="00BC225A" w:rsidP="00897DCD">
            <w:pPr>
              <w:pStyle w:val="ConsPlusNonformat"/>
              <w:rPr>
                <w:rFonts w:ascii="Times New Roman" w:hAnsi="Times New Roman" w:cs="Times New Roman"/>
                <w:sz w:val="24"/>
                <w:szCs w:val="28"/>
              </w:rPr>
            </w:pPr>
          </w:p>
        </w:tc>
        <w:tc>
          <w:tcPr>
            <w:tcW w:w="1877" w:type="dxa"/>
            <w:vMerge/>
          </w:tcPr>
          <w:p w:rsidR="00BC225A" w:rsidRPr="00BB75B3" w:rsidRDefault="00BC225A" w:rsidP="00897DCD">
            <w:pPr>
              <w:pStyle w:val="ConsPlusNonformat"/>
              <w:rPr>
                <w:rFonts w:ascii="Times New Roman" w:hAnsi="Times New Roman" w:cs="Times New Roman"/>
                <w:sz w:val="24"/>
                <w:szCs w:val="28"/>
              </w:rPr>
            </w:pPr>
          </w:p>
        </w:tc>
        <w:tc>
          <w:tcPr>
            <w:tcW w:w="3449" w:type="dxa"/>
            <w:vMerge/>
          </w:tcPr>
          <w:p w:rsidR="00BC225A" w:rsidRPr="00BB75B3" w:rsidRDefault="00BC225A" w:rsidP="00897DCD">
            <w:pPr>
              <w:pStyle w:val="ConsPlusNonformat"/>
              <w:rPr>
                <w:rFonts w:ascii="Times New Roman" w:hAnsi="Times New Roman" w:cs="Times New Roman"/>
                <w:sz w:val="24"/>
                <w:szCs w:val="28"/>
              </w:rPr>
            </w:pPr>
          </w:p>
        </w:tc>
        <w:tc>
          <w:tcPr>
            <w:tcW w:w="2693" w:type="dxa"/>
            <w:vAlign w:val="center"/>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394,77465</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441,16</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438,9</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417"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1274,83465</w:t>
            </w:r>
          </w:p>
        </w:tc>
      </w:tr>
      <w:tr w:rsidR="00BC225A" w:rsidRPr="00415ACC" w:rsidTr="00897DCD">
        <w:tc>
          <w:tcPr>
            <w:tcW w:w="594" w:type="dxa"/>
            <w:vMerge/>
          </w:tcPr>
          <w:p w:rsidR="00BC225A" w:rsidRPr="00BB75B3" w:rsidRDefault="00BC225A" w:rsidP="00897DCD">
            <w:pPr>
              <w:pStyle w:val="ConsPlusNonformat"/>
              <w:rPr>
                <w:rFonts w:ascii="Times New Roman" w:hAnsi="Times New Roman" w:cs="Times New Roman"/>
                <w:sz w:val="24"/>
                <w:szCs w:val="28"/>
              </w:rPr>
            </w:pPr>
          </w:p>
        </w:tc>
        <w:tc>
          <w:tcPr>
            <w:tcW w:w="1877" w:type="dxa"/>
            <w:vMerge/>
          </w:tcPr>
          <w:p w:rsidR="00BC225A" w:rsidRPr="00BB75B3" w:rsidRDefault="00BC225A" w:rsidP="00897DCD">
            <w:pPr>
              <w:pStyle w:val="ConsPlusNonformat"/>
              <w:rPr>
                <w:rFonts w:ascii="Times New Roman" w:hAnsi="Times New Roman" w:cs="Times New Roman"/>
                <w:sz w:val="24"/>
                <w:szCs w:val="28"/>
              </w:rPr>
            </w:pPr>
          </w:p>
        </w:tc>
        <w:tc>
          <w:tcPr>
            <w:tcW w:w="3449" w:type="dxa"/>
            <w:vMerge/>
          </w:tcPr>
          <w:p w:rsidR="00BC225A" w:rsidRPr="00BB75B3" w:rsidRDefault="00BC225A" w:rsidP="00897DCD">
            <w:pPr>
              <w:pStyle w:val="ConsPlusNonformat"/>
              <w:rPr>
                <w:rFonts w:ascii="Times New Roman" w:hAnsi="Times New Roman" w:cs="Times New Roman"/>
                <w:sz w:val="24"/>
                <w:szCs w:val="28"/>
              </w:rPr>
            </w:pPr>
          </w:p>
        </w:tc>
        <w:tc>
          <w:tcPr>
            <w:tcW w:w="2693" w:type="dxa"/>
            <w:vAlign w:val="center"/>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238,67775</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200,66</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199,7</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417"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639,03775</w:t>
            </w:r>
          </w:p>
        </w:tc>
      </w:tr>
      <w:tr w:rsidR="00BC225A" w:rsidRPr="00415ACC" w:rsidTr="00897DCD">
        <w:tc>
          <w:tcPr>
            <w:tcW w:w="594" w:type="dxa"/>
            <w:vMerge/>
          </w:tcPr>
          <w:p w:rsidR="00BC225A" w:rsidRPr="00BB75B3" w:rsidRDefault="00BC225A" w:rsidP="00897DCD">
            <w:pPr>
              <w:pStyle w:val="ConsPlusNonformat"/>
              <w:rPr>
                <w:rFonts w:ascii="Times New Roman" w:hAnsi="Times New Roman" w:cs="Times New Roman"/>
                <w:sz w:val="24"/>
                <w:szCs w:val="28"/>
              </w:rPr>
            </w:pPr>
          </w:p>
        </w:tc>
        <w:tc>
          <w:tcPr>
            <w:tcW w:w="1877" w:type="dxa"/>
            <w:vMerge/>
          </w:tcPr>
          <w:p w:rsidR="00BC225A" w:rsidRPr="00BB75B3" w:rsidRDefault="00BC225A" w:rsidP="00897DCD">
            <w:pPr>
              <w:pStyle w:val="ConsPlusNonformat"/>
              <w:rPr>
                <w:rFonts w:ascii="Times New Roman" w:hAnsi="Times New Roman" w:cs="Times New Roman"/>
                <w:sz w:val="24"/>
                <w:szCs w:val="28"/>
              </w:rPr>
            </w:pPr>
          </w:p>
        </w:tc>
        <w:tc>
          <w:tcPr>
            <w:tcW w:w="3449" w:type="dxa"/>
            <w:vMerge/>
          </w:tcPr>
          <w:p w:rsidR="00BC225A" w:rsidRPr="00BB75B3" w:rsidRDefault="00BC225A" w:rsidP="00897DCD">
            <w:pPr>
              <w:pStyle w:val="ConsPlusNonformat"/>
              <w:rPr>
                <w:rFonts w:ascii="Times New Roman" w:hAnsi="Times New Roman" w:cs="Times New Roman"/>
                <w:sz w:val="24"/>
                <w:szCs w:val="28"/>
              </w:rPr>
            </w:pPr>
          </w:p>
        </w:tc>
        <w:tc>
          <w:tcPr>
            <w:tcW w:w="2693" w:type="dxa"/>
            <w:vAlign w:val="center"/>
          </w:tcPr>
          <w:p w:rsidR="00BC225A" w:rsidRPr="00BB75B3" w:rsidRDefault="00BC225A" w:rsidP="00897DCD">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107</w:t>
            </w:r>
            <w:r>
              <w:rPr>
                <w:rFonts w:ascii="Times New Roman" w:hAnsi="Times New Roman" w:cs="Times New Roman"/>
                <w:sz w:val="24"/>
                <w:szCs w:val="28"/>
              </w:rPr>
              <w:t>,4376</w:t>
            </w:r>
          </w:p>
        </w:tc>
        <w:tc>
          <w:tcPr>
            <w:tcW w:w="992"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108,85</w:t>
            </w:r>
          </w:p>
        </w:tc>
        <w:tc>
          <w:tcPr>
            <w:tcW w:w="850"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108,3</w:t>
            </w:r>
          </w:p>
        </w:tc>
        <w:tc>
          <w:tcPr>
            <w:tcW w:w="851" w:type="dxa"/>
            <w:vAlign w:val="center"/>
          </w:tcPr>
          <w:p w:rsidR="00BC225A" w:rsidRPr="00BB75B3" w:rsidRDefault="00BC225A" w:rsidP="00897DC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417" w:type="dxa"/>
            <w:vAlign w:val="center"/>
          </w:tcPr>
          <w:p w:rsidR="00BC225A" w:rsidRPr="00BB75B3" w:rsidRDefault="00BC225A" w:rsidP="00897DCD">
            <w:pPr>
              <w:pStyle w:val="ConsPlusNonformat"/>
              <w:jc w:val="center"/>
              <w:rPr>
                <w:rFonts w:ascii="Times New Roman" w:hAnsi="Times New Roman" w:cs="Times New Roman"/>
                <w:sz w:val="24"/>
                <w:szCs w:val="28"/>
              </w:rPr>
            </w:pPr>
            <w:r>
              <w:rPr>
                <w:rFonts w:ascii="Times New Roman" w:hAnsi="Times New Roman" w:cs="Times New Roman"/>
                <w:sz w:val="24"/>
                <w:szCs w:val="28"/>
              </w:rPr>
              <w:t>324,5876</w:t>
            </w:r>
          </w:p>
        </w:tc>
      </w:tr>
    </w:tbl>
    <w:p w:rsidR="00BC225A" w:rsidRDefault="00BC225A" w:rsidP="00BC225A">
      <w:pPr>
        <w:shd w:val="clear" w:color="auto" w:fill="FFFFFF"/>
      </w:pPr>
    </w:p>
    <w:p w:rsidR="00BC225A" w:rsidRDefault="00BC225A" w:rsidP="00BC225A">
      <w:pPr>
        <w:jc w:val="center"/>
        <w:rPr>
          <w:sz w:val="28"/>
          <w:szCs w:val="28"/>
        </w:rPr>
        <w:sectPr w:rsidR="00BC225A" w:rsidSect="00BC225A">
          <w:headerReference w:type="even" r:id="rId11"/>
          <w:headerReference w:type="default" r:id="rId12"/>
          <w:pgSz w:w="16838" w:h="11906" w:orient="landscape"/>
          <w:pgMar w:top="850" w:right="1134" w:bottom="1701" w:left="1134" w:header="708" w:footer="708" w:gutter="0"/>
          <w:cols w:space="708"/>
          <w:docGrid w:linePitch="381"/>
        </w:sectPr>
      </w:pPr>
      <w:r>
        <w:rPr>
          <w:sz w:val="28"/>
          <w:szCs w:val="28"/>
        </w:rPr>
        <w:t>____________</w:t>
      </w:r>
    </w:p>
    <w:p w:rsidR="00BC225A" w:rsidRPr="005F2C1B" w:rsidRDefault="00BC225A" w:rsidP="00BC225A">
      <w:pPr>
        <w:jc w:val="center"/>
        <w:rPr>
          <w:sz w:val="28"/>
          <w:szCs w:val="28"/>
        </w:rPr>
      </w:pPr>
    </w:p>
    <w:p w:rsidR="00BC225A" w:rsidRDefault="00BC225A" w:rsidP="00BC225A">
      <w:pPr>
        <w:jc w:val="center"/>
        <w:rPr>
          <w:b/>
          <w:sz w:val="28"/>
          <w:szCs w:val="28"/>
        </w:rPr>
      </w:pPr>
    </w:p>
    <w:p w:rsidR="00BC225A" w:rsidRDefault="00BC225A" w:rsidP="00BC225A">
      <w:pPr>
        <w:jc w:val="center"/>
        <w:rPr>
          <w:b/>
          <w:sz w:val="28"/>
          <w:szCs w:val="28"/>
        </w:rPr>
      </w:pPr>
      <w:r>
        <w:rPr>
          <w:b/>
          <w:noProof/>
          <w:sz w:val="28"/>
          <w:szCs w:val="28"/>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-384810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225A" w:rsidRDefault="00BC225A" w:rsidP="00BC225A">
      <w:pPr>
        <w:jc w:val="center"/>
        <w:rPr>
          <w:b/>
          <w:sz w:val="28"/>
          <w:szCs w:val="28"/>
        </w:rPr>
      </w:pPr>
    </w:p>
    <w:p w:rsidR="00BC225A" w:rsidRDefault="00BC225A" w:rsidP="00BC225A">
      <w:pPr>
        <w:jc w:val="center"/>
        <w:rPr>
          <w:b/>
          <w:sz w:val="28"/>
          <w:szCs w:val="28"/>
        </w:rPr>
      </w:pPr>
      <w:r w:rsidRPr="00775AB7">
        <w:rPr>
          <w:b/>
          <w:sz w:val="28"/>
          <w:szCs w:val="28"/>
        </w:rPr>
        <w:t xml:space="preserve">АДМИНИСТРАЦИЯ КИКНУРСКОГО </w:t>
      </w:r>
    </w:p>
    <w:p w:rsidR="00BC225A" w:rsidRPr="00775AB7" w:rsidRDefault="00BC225A" w:rsidP="00BC225A">
      <w:pPr>
        <w:jc w:val="center"/>
        <w:rPr>
          <w:b/>
          <w:sz w:val="28"/>
          <w:szCs w:val="28"/>
        </w:rPr>
      </w:pPr>
      <w:r>
        <w:rPr>
          <w:b/>
          <w:sz w:val="28"/>
          <w:szCs w:val="28"/>
        </w:rPr>
        <w:t>МУНИЦИПАЛЬНОГО ОКРУГА</w:t>
      </w:r>
    </w:p>
    <w:p w:rsidR="00BC225A" w:rsidRPr="00775AB7" w:rsidRDefault="00BC225A" w:rsidP="00BC225A">
      <w:pPr>
        <w:jc w:val="center"/>
        <w:rPr>
          <w:b/>
          <w:sz w:val="28"/>
          <w:szCs w:val="28"/>
        </w:rPr>
      </w:pPr>
      <w:r w:rsidRPr="00775AB7">
        <w:rPr>
          <w:b/>
          <w:sz w:val="28"/>
          <w:szCs w:val="28"/>
        </w:rPr>
        <w:t>КИРОВСКОЙ ОБЛАСТИ</w:t>
      </w:r>
    </w:p>
    <w:p w:rsidR="00BC225A" w:rsidRPr="00775AB7" w:rsidRDefault="00BC225A" w:rsidP="00BC225A">
      <w:pPr>
        <w:jc w:val="center"/>
        <w:rPr>
          <w:b/>
          <w:sz w:val="28"/>
          <w:szCs w:val="28"/>
        </w:rPr>
      </w:pPr>
    </w:p>
    <w:p w:rsidR="00BC225A" w:rsidRPr="003F741F" w:rsidRDefault="00BC225A" w:rsidP="00BC225A">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BC225A" w:rsidRDefault="00BC225A" w:rsidP="00BC225A">
      <w:pPr>
        <w:jc w:val="center"/>
        <w:rPr>
          <w:sz w:val="32"/>
          <w:szCs w:val="32"/>
        </w:rPr>
      </w:pPr>
    </w:p>
    <w:p w:rsidR="00BC225A" w:rsidRDefault="00BC225A" w:rsidP="00BC225A">
      <w:pPr>
        <w:jc w:val="both"/>
        <w:rPr>
          <w:sz w:val="28"/>
          <w:szCs w:val="28"/>
        </w:rPr>
      </w:pPr>
      <w:r w:rsidRPr="00646306">
        <w:rPr>
          <w:sz w:val="28"/>
          <w:szCs w:val="28"/>
          <w:u w:val="single"/>
        </w:rPr>
        <w:t>18.05.2022</w:t>
      </w:r>
      <w:r>
        <w:rPr>
          <w:sz w:val="28"/>
          <w:szCs w:val="28"/>
        </w:rPr>
        <w:t xml:space="preserve">                                                                                                                   № </w:t>
      </w:r>
      <w:r w:rsidRPr="00646306">
        <w:rPr>
          <w:sz w:val="28"/>
          <w:szCs w:val="28"/>
          <w:u w:val="single"/>
        </w:rPr>
        <w:t>333</w:t>
      </w:r>
    </w:p>
    <w:p w:rsidR="00BC225A" w:rsidRDefault="00BC225A" w:rsidP="00BC225A">
      <w:pPr>
        <w:jc w:val="center"/>
        <w:rPr>
          <w:sz w:val="28"/>
          <w:szCs w:val="28"/>
        </w:rPr>
      </w:pPr>
      <w:r>
        <w:rPr>
          <w:sz w:val="28"/>
          <w:szCs w:val="28"/>
        </w:rPr>
        <w:t>пгт Кикнур</w:t>
      </w:r>
    </w:p>
    <w:p w:rsidR="00BC225A" w:rsidRDefault="00BC225A" w:rsidP="00BC225A">
      <w:pPr>
        <w:jc w:val="center"/>
        <w:rPr>
          <w:sz w:val="28"/>
          <w:szCs w:val="28"/>
        </w:rPr>
      </w:pPr>
    </w:p>
    <w:p w:rsidR="00BC225A" w:rsidRDefault="00BC225A" w:rsidP="00BC225A">
      <w:pPr>
        <w:jc w:val="center"/>
        <w:rPr>
          <w:b/>
          <w:sz w:val="28"/>
          <w:szCs w:val="28"/>
        </w:rPr>
      </w:pPr>
      <w:r>
        <w:rPr>
          <w:b/>
          <w:sz w:val="28"/>
          <w:szCs w:val="28"/>
        </w:rPr>
        <w:t>О внесении изменений в постановление администрации Кикнурского</w:t>
      </w:r>
    </w:p>
    <w:p w:rsidR="00BC225A" w:rsidRPr="00775AB7" w:rsidRDefault="00BC225A" w:rsidP="00BC225A">
      <w:pPr>
        <w:jc w:val="center"/>
        <w:rPr>
          <w:b/>
          <w:sz w:val="28"/>
          <w:szCs w:val="28"/>
        </w:rPr>
      </w:pPr>
      <w:r>
        <w:rPr>
          <w:b/>
          <w:sz w:val="28"/>
          <w:szCs w:val="28"/>
        </w:rPr>
        <w:t>муниципального района от 14.10.2020 № 270</w:t>
      </w:r>
    </w:p>
    <w:p w:rsidR="00BC225A" w:rsidRDefault="00BC225A" w:rsidP="00BC225A">
      <w:pPr>
        <w:spacing w:line="360" w:lineRule="auto"/>
        <w:ind w:firstLine="705"/>
        <w:jc w:val="both"/>
        <w:rPr>
          <w:sz w:val="28"/>
          <w:szCs w:val="28"/>
        </w:rPr>
      </w:pPr>
    </w:p>
    <w:p w:rsidR="00BC225A" w:rsidRDefault="00BC225A" w:rsidP="00BC225A">
      <w:pPr>
        <w:spacing w:line="360" w:lineRule="auto"/>
        <w:ind w:firstLine="709"/>
        <w:jc w:val="both"/>
        <w:rPr>
          <w:sz w:val="28"/>
          <w:szCs w:val="28"/>
        </w:rPr>
      </w:pPr>
      <w:r>
        <w:rPr>
          <w:sz w:val="28"/>
          <w:szCs w:val="28"/>
        </w:rPr>
        <w:t xml:space="preserve">На основании решения Думы Кикнурского муниципального округа   Кировской области от 28.04.2022 № 21-192 «О внесении изменений и          дополнений в Решение Думы Кикнурского муниципального округа            Кировской области от 13.12.2021 № 17-169», </w:t>
      </w:r>
      <w:r w:rsidRPr="0026564A">
        <w:rPr>
          <w:sz w:val="28"/>
          <w:szCs w:val="28"/>
        </w:rPr>
        <w:t>администрация Кикнурского муниципального округа Кировской области ПОСТАНОВЛЯЕТ:</w:t>
      </w:r>
    </w:p>
    <w:p w:rsidR="00BC225A" w:rsidRDefault="00BC225A" w:rsidP="00BC225A">
      <w:pPr>
        <w:spacing w:line="360" w:lineRule="auto"/>
        <w:ind w:firstLine="705"/>
        <w:jc w:val="both"/>
        <w:rPr>
          <w:sz w:val="28"/>
          <w:szCs w:val="28"/>
        </w:rPr>
      </w:pPr>
      <w:r>
        <w:rPr>
          <w:sz w:val="28"/>
          <w:szCs w:val="28"/>
        </w:rPr>
        <w:t xml:space="preserve">1. Внести в муниципальную программу Кикнурского </w:t>
      </w:r>
      <w:r w:rsidRPr="0026564A">
        <w:rPr>
          <w:sz w:val="28"/>
          <w:szCs w:val="28"/>
        </w:rPr>
        <w:t>муниципального округа</w:t>
      </w:r>
      <w:r>
        <w:rPr>
          <w:sz w:val="28"/>
          <w:szCs w:val="28"/>
        </w:rPr>
        <w:t xml:space="preserve"> «Развитие физической культуры и спорта» (далее – муниципальная программа), утвержденную постановлением администрации Кикнурского муниципального района Кировской области от 14.10.2020 № 270 Об</w:t>
      </w:r>
      <w:r>
        <w:rPr>
          <w:sz w:val="28"/>
          <w:szCs w:val="28"/>
        </w:rPr>
        <w:br/>
        <w:t>утверждении муниципальной программы муниципального образования</w:t>
      </w:r>
      <w:r>
        <w:rPr>
          <w:sz w:val="28"/>
          <w:szCs w:val="28"/>
        </w:rPr>
        <w:br/>
        <w:t>Кикнурский муниципальный округ Кировской области «Развитие</w:t>
      </w:r>
      <w:r>
        <w:rPr>
          <w:sz w:val="28"/>
          <w:szCs w:val="28"/>
        </w:rPr>
        <w:br/>
        <w:t>физической культуры и спорта», следующие изменения:</w:t>
      </w:r>
    </w:p>
    <w:p w:rsidR="00BC225A" w:rsidRDefault="00BC225A" w:rsidP="00BC225A">
      <w:pPr>
        <w:spacing w:line="360" w:lineRule="auto"/>
        <w:jc w:val="both"/>
        <w:rPr>
          <w:sz w:val="28"/>
          <w:szCs w:val="28"/>
        </w:rPr>
      </w:pPr>
      <w:r>
        <w:rPr>
          <w:sz w:val="28"/>
        </w:rPr>
        <w:tab/>
      </w:r>
      <w:r>
        <w:rPr>
          <w:sz w:val="28"/>
          <w:szCs w:val="28"/>
        </w:rPr>
        <w:t>1.1. В паспорте муниципальной программы раздел «Объемы</w:t>
      </w:r>
      <w:r>
        <w:rPr>
          <w:sz w:val="28"/>
          <w:szCs w:val="28"/>
        </w:rPr>
        <w:br/>
        <w:t>ассигнований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60"/>
      </w:tblGrid>
      <w:tr w:rsidR="00BC225A" w:rsidRPr="008476DE" w:rsidTr="00897DCD">
        <w:tc>
          <w:tcPr>
            <w:tcW w:w="3085" w:type="dxa"/>
          </w:tcPr>
          <w:p w:rsidR="00BC225A" w:rsidRPr="008476DE" w:rsidRDefault="00BC225A" w:rsidP="00897DCD">
            <w:pPr>
              <w:spacing w:line="276" w:lineRule="auto"/>
              <w:rPr>
                <w:sz w:val="28"/>
              </w:rPr>
            </w:pPr>
            <w:r w:rsidRPr="008476DE">
              <w:rPr>
                <w:sz w:val="28"/>
              </w:rPr>
              <w:t>Объемы ассигнований муниципальной программы</w:t>
            </w:r>
          </w:p>
        </w:tc>
        <w:tc>
          <w:tcPr>
            <w:tcW w:w="6560" w:type="dxa"/>
          </w:tcPr>
          <w:p w:rsidR="00BC225A" w:rsidRPr="008476DE" w:rsidRDefault="00BC225A" w:rsidP="00897DCD">
            <w:pPr>
              <w:spacing w:line="276" w:lineRule="auto"/>
              <w:rPr>
                <w:sz w:val="28"/>
              </w:rPr>
            </w:pPr>
            <w:r>
              <w:rPr>
                <w:sz w:val="28"/>
              </w:rPr>
              <w:t>Общий объем финансирования муниципальной программы</w:t>
            </w:r>
            <w:r w:rsidRPr="008476DE">
              <w:rPr>
                <w:sz w:val="28"/>
              </w:rPr>
              <w:t xml:space="preserve"> </w:t>
            </w:r>
            <w:r>
              <w:rPr>
                <w:sz w:val="28"/>
              </w:rPr>
              <w:t>1201,9</w:t>
            </w:r>
            <w:r w:rsidRPr="008476DE">
              <w:rPr>
                <w:sz w:val="28"/>
              </w:rPr>
              <w:t xml:space="preserve"> тыс.</w:t>
            </w:r>
            <w:r>
              <w:rPr>
                <w:sz w:val="28"/>
              </w:rPr>
              <w:t xml:space="preserve"> </w:t>
            </w:r>
            <w:r w:rsidRPr="008476DE">
              <w:rPr>
                <w:sz w:val="28"/>
              </w:rPr>
              <w:t>рублей, в том числе:</w:t>
            </w:r>
          </w:p>
          <w:p w:rsidR="00BC225A" w:rsidRDefault="00BC225A" w:rsidP="00897DCD">
            <w:pPr>
              <w:spacing w:line="276" w:lineRule="auto"/>
              <w:rPr>
                <w:sz w:val="28"/>
              </w:rPr>
            </w:pPr>
            <w:r w:rsidRPr="008476DE">
              <w:rPr>
                <w:sz w:val="28"/>
              </w:rPr>
              <w:t>средства областного бюджета</w:t>
            </w:r>
            <w:r>
              <w:rPr>
                <w:sz w:val="28"/>
              </w:rPr>
              <w:t xml:space="preserve"> –</w:t>
            </w:r>
            <w:r w:rsidRPr="008476DE">
              <w:rPr>
                <w:sz w:val="28"/>
              </w:rPr>
              <w:t xml:space="preserve"> </w:t>
            </w:r>
            <w:r>
              <w:rPr>
                <w:sz w:val="28"/>
              </w:rPr>
              <w:t>567,8</w:t>
            </w:r>
            <w:r w:rsidRPr="008476DE">
              <w:rPr>
                <w:sz w:val="28"/>
              </w:rPr>
              <w:t xml:space="preserve"> тыс.</w:t>
            </w:r>
            <w:r>
              <w:rPr>
                <w:sz w:val="28"/>
              </w:rPr>
              <w:t xml:space="preserve"> </w:t>
            </w:r>
            <w:r w:rsidRPr="008476DE">
              <w:rPr>
                <w:sz w:val="28"/>
              </w:rPr>
              <w:t>руб;</w:t>
            </w:r>
          </w:p>
          <w:p w:rsidR="00BC225A" w:rsidRDefault="00BC225A" w:rsidP="00897DCD">
            <w:pPr>
              <w:spacing w:line="276" w:lineRule="auto"/>
              <w:rPr>
                <w:sz w:val="28"/>
              </w:rPr>
            </w:pPr>
            <w:r w:rsidRPr="008476DE">
              <w:rPr>
                <w:sz w:val="28"/>
              </w:rPr>
              <w:t>с</w:t>
            </w:r>
            <w:r>
              <w:rPr>
                <w:sz w:val="28"/>
              </w:rPr>
              <w:t>редства местного бюджета</w:t>
            </w:r>
            <w:r w:rsidRPr="008476DE">
              <w:rPr>
                <w:sz w:val="28"/>
              </w:rPr>
              <w:t xml:space="preserve"> </w:t>
            </w:r>
            <w:r>
              <w:rPr>
                <w:sz w:val="28"/>
              </w:rPr>
              <w:t>–</w:t>
            </w:r>
            <w:r w:rsidRPr="008476DE">
              <w:rPr>
                <w:sz w:val="28"/>
              </w:rPr>
              <w:t xml:space="preserve"> </w:t>
            </w:r>
            <w:r>
              <w:rPr>
                <w:sz w:val="28"/>
              </w:rPr>
              <w:t xml:space="preserve">134,1 </w:t>
            </w:r>
            <w:r w:rsidRPr="00224700">
              <w:rPr>
                <w:sz w:val="28"/>
              </w:rPr>
              <w:t>тыс</w:t>
            </w:r>
            <w:r w:rsidRPr="008476DE">
              <w:rPr>
                <w:sz w:val="28"/>
              </w:rPr>
              <w:t>.</w:t>
            </w:r>
            <w:r>
              <w:rPr>
                <w:sz w:val="28"/>
              </w:rPr>
              <w:t xml:space="preserve"> </w:t>
            </w:r>
            <w:r w:rsidRPr="008476DE">
              <w:rPr>
                <w:sz w:val="28"/>
              </w:rPr>
              <w:t>руб</w:t>
            </w:r>
            <w:r>
              <w:rPr>
                <w:sz w:val="28"/>
              </w:rPr>
              <w:t>;</w:t>
            </w:r>
          </w:p>
          <w:p w:rsidR="00BC225A" w:rsidRPr="008476DE" w:rsidRDefault="00BC225A" w:rsidP="00897DCD">
            <w:pPr>
              <w:spacing w:line="276" w:lineRule="auto"/>
              <w:rPr>
                <w:sz w:val="28"/>
              </w:rPr>
            </w:pPr>
            <w:r w:rsidRPr="008476DE">
              <w:rPr>
                <w:sz w:val="28"/>
              </w:rPr>
              <w:t>вн</w:t>
            </w:r>
            <w:r>
              <w:rPr>
                <w:sz w:val="28"/>
              </w:rPr>
              <w:t>ебюджетные источники –</w:t>
            </w:r>
            <w:r w:rsidRPr="008476DE">
              <w:rPr>
                <w:sz w:val="28"/>
              </w:rPr>
              <w:t xml:space="preserve"> </w:t>
            </w:r>
            <w:r w:rsidRPr="00FB5CC3">
              <w:rPr>
                <w:sz w:val="28"/>
              </w:rPr>
              <w:t>500,0</w:t>
            </w:r>
            <w:r w:rsidRPr="008476DE">
              <w:rPr>
                <w:sz w:val="28"/>
              </w:rPr>
              <w:t xml:space="preserve"> тыс.</w:t>
            </w:r>
            <w:r>
              <w:rPr>
                <w:sz w:val="28"/>
              </w:rPr>
              <w:t xml:space="preserve"> </w:t>
            </w:r>
            <w:r w:rsidRPr="008476DE">
              <w:rPr>
                <w:sz w:val="28"/>
              </w:rPr>
              <w:t>руб</w:t>
            </w:r>
            <w:r>
              <w:rPr>
                <w:sz w:val="28"/>
              </w:rPr>
              <w:t>.</w:t>
            </w:r>
          </w:p>
        </w:tc>
      </w:tr>
    </w:tbl>
    <w:p w:rsidR="00BC225A" w:rsidRDefault="00BC225A" w:rsidP="00BC225A">
      <w:pPr>
        <w:spacing w:line="360" w:lineRule="auto"/>
        <w:ind w:firstLine="539"/>
        <w:jc w:val="both"/>
        <w:rPr>
          <w:sz w:val="28"/>
        </w:rPr>
      </w:pPr>
    </w:p>
    <w:p w:rsidR="00BC225A" w:rsidRDefault="00BC225A" w:rsidP="00BC225A">
      <w:pPr>
        <w:spacing w:line="360" w:lineRule="auto"/>
        <w:ind w:firstLine="539"/>
        <w:jc w:val="both"/>
        <w:rPr>
          <w:sz w:val="28"/>
        </w:rPr>
      </w:pPr>
      <w:r>
        <w:rPr>
          <w:sz w:val="28"/>
        </w:rPr>
        <w:t>1.2. Раздел 5 «Ресурсное обеспечение муниципальной программы</w:t>
      </w:r>
      <w:r>
        <w:rPr>
          <w:sz w:val="28"/>
        </w:rPr>
        <w:br/>
        <w:t>изложить в новой редакции:</w:t>
      </w:r>
    </w:p>
    <w:p w:rsidR="00BC225A" w:rsidRDefault="00BC225A" w:rsidP="00BC225A">
      <w:pPr>
        <w:spacing w:line="360" w:lineRule="auto"/>
        <w:ind w:firstLine="539"/>
        <w:jc w:val="both"/>
        <w:rPr>
          <w:sz w:val="28"/>
        </w:rPr>
      </w:pPr>
      <w:r>
        <w:rPr>
          <w:sz w:val="28"/>
        </w:rPr>
        <w:t>«Общий объем финансирования программы в 2021-2025 годах составит 1201,9</w:t>
      </w:r>
      <w:r w:rsidRPr="008476DE">
        <w:rPr>
          <w:sz w:val="28"/>
        </w:rPr>
        <w:t xml:space="preserve"> </w:t>
      </w:r>
      <w:r>
        <w:rPr>
          <w:sz w:val="28"/>
        </w:rPr>
        <w:t>тыс. рублей, в том числе за счет средств:</w:t>
      </w:r>
    </w:p>
    <w:p w:rsidR="00BC225A" w:rsidRDefault="00BC225A" w:rsidP="00BC225A">
      <w:pPr>
        <w:spacing w:line="360" w:lineRule="auto"/>
        <w:ind w:firstLine="539"/>
        <w:jc w:val="both"/>
        <w:rPr>
          <w:sz w:val="28"/>
        </w:rPr>
      </w:pPr>
      <w:r>
        <w:rPr>
          <w:sz w:val="28"/>
        </w:rPr>
        <w:t xml:space="preserve">областного бюджета – </w:t>
      </w:r>
      <w:r w:rsidRPr="00FB5CC3">
        <w:rPr>
          <w:sz w:val="28"/>
        </w:rPr>
        <w:t>56</w:t>
      </w:r>
      <w:r>
        <w:rPr>
          <w:sz w:val="28"/>
        </w:rPr>
        <w:t>7,8 тыс. рублей;</w:t>
      </w:r>
    </w:p>
    <w:p w:rsidR="00BC225A" w:rsidRDefault="00BC225A" w:rsidP="00BC225A">
      <w:pPr>
        <w:spacing w:line="360" w:lineRule="auto"/>
        <w:ind w:firstLine="539"/>
        <w:jc w:val="both"/>
        <w:rPr>
          <w:sz w:val="28"/>
        </w:rPr>
      </w:pPr>
      <w:r>
        <w:rPr>
          <w:sz w:val="28"/>
        </w:rPr>
        <w:t>местных бюджетов – 134,1 тыс. рублей;</w:t>
      </w:r>
    </w:p>
    <w:p w:rsidR="00BC225A" w:rsidRDefault="00BC225A" w:rsidP="00BC225A">
      <w:pPr>
        <w:spacing w:line="360" w:lineRule="auto"/>
        <w:ind w:firstLine="539"/>
        <w:jc w:val="both"/>
        <w:rPr>
          <w:sz w:val="28"/>
        </w:rPr>
      </w:pPr>
      <w:r>
        <w:rPr>
          <w:sz w:val="28"/>
        </w:rPr>
        <w:t xml:space="preserve">внебюджетных источников – </w:t>
      </w:r>
      <w:r w:rsidRPr="00FB5CC3">
        <w:rPr>
          <w:sz w:val="28"/>
        </w:rPr>
        <w:t>500,0</w:t>
      </w:r>
      <w:r>
        <w:rPr>
          <w:sz w:val="28"/>
        </w:rPr>
        <w:t xml:space="preserve"> тыс. рублей».</w:t>
      </w:r>
    </w:p>
    <w:p w:rsidR="00BC225A" w:rsidRDefault="00BC225A" w:rsidP="00BC225A">
      <w:pPr>
        <w:spacing w:line="360" w:lineRule="auto"/>
        <w:ind w:firstLine="539"/>
        <w:jc w:val="both"/>
        <w:rPr>
          <w:sz w:val="28"/>
        </w:rPr>
      </w:pPr>
      <w:r>
        <w:rPr>
          <w:sz w:val="28"/>
        </w:rPr>
        <w:t>1.3. В муниципальной программе таблицу 3 раздела 5 изложить в        следующей редакции:</w:t>
      </w:r>
    </w:p>
    <w:p w:rsidR="00BC225A" w:rsidRDefault="00BC225A" w:rsidP="00BC225A">
      <w:pPr>
        <w:widowControl w:val="0"/>
        <w:autoSpaceDE w:val="0"/>
        <w:ind w:firstLine="540"/>
        <w:jc w:val="right"/>
        <w:rPr>
          <w:sz w:val="28"/>
          <w:szCs w:val="28"/>
        </w:rPr>
      </w:pPr>
      <w:r>
        <w:rPr>
          <w:sz w:val="28"/>
          <w:szCs w:val="28"/>
        </w:rPr>
        <w:t>Таблица 3</w:t>
      </w:r>
    </w:p>
    <w:p w:rsidR="00BC225A" w:rsidRDefault="00BC225A" w:rsidP="00BC225A">
      <w:pPr>
        <w:widowControl w:val="0"/>
        <w:autoSpaceDE w:val="0"/>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tblGrid>
      <w:tr w:rsidR="00BC225A" w:rsidTr="00897DCD">
        <w:trPr>
          <w:trHeight w:val="197"/>
        </w:trPr>
        <w:tc>
          <w:tcPr>
            <w:tcW w:w="4786" w:type="dxa"/>
            <w:shd w:val="clear" w:color="auto" w:fill="auto"/>
          </w:tcPr>
          <w:p w:rsidR="00BC225A" w:rsidRPr="007F7A6E" w:rsidRDefault="00BC225A" w:rsidP="00897DCD">
            <w:pPr>
              <w:widowControl w:val="0"/>
              <w:autoSpaceDE w:val="0"/>
              <w:jc w:val="both"/>
              <w:rPr>
                <w:b/>
              </w:rPr>
            </w:pPr>
            <w:r w:rsidRPr="007F7A6E">
              <w:rPr>
                <w:b/>
              </w:rPr>
              <w:t>Плановый период</w:t>
            </w:r>
          </w:p>
        </w:tc>
        <w:tc>
          <w:tcPr>
            <w:tcW w:w="935" w:type="dxa"/>
            <w:shd w:val="clear" w:color="auto" w:fill="auto"/>
          </w:tcPr>
          <w:p w:rsidR="00BC225A" w:rsidRPr="007F7A6E" w:rsidRDefault="00BC225A" w:rsidP="00897DCD">
            <w:pPr>
              <w:widowControl w:val="0"/>
              <w:autoSpaceDE w:val="0"/>
              <w:jc w:val="both"/>
              <w:rPr>
                <w:b/>
              </w:rPr>
            </w:pPr>
            <w:r w:rsidRPr="007F7A6E">
              <w:rPr>
                <w:b/>
              </w:rPr>
              <w:t>2021</w:t>
            </w:r>
          </w:p>
        </w:tc>
        <w:tc>
          <w:tcPr>
            <w:tcW w:w="936" w:type="dxa"/>
            <w:shd w:val="clear" w:color="auto" w:fill="auto"/>
          </w:tcPr>
          <w:p w:rsidR="00BC225A" w:rsidRPr="007F7A6E" w:rsidRDefault="00BC225A" w:rsidP="00897DCD">
            <w:pPr>
              <w:widowControl w:val="0"/>
              <w:autoSpaceDE w:val="0"/>
              <w:jc w:val="both"/>
              <w:rPr>
                <w:b/>
              </w:rPr>
            </w:pPr>
            <w:r w:rsidRPr="007F7A6E">
              <w:rPr>
                <w:b/>
              </w:rPr>
              <w:t>2022</w:t>
            </w:r>
          </w:p>
        </w:tc>
        <w:tc>
          <w:tcPr>
            <w:tcW w:w="935" w:type="dxa"/>
            <w:shd w:val="clear" w:color="auto" w:fill="auto"/>
          </w:tcPr>
          <w:p w:rsidR="00BC225A" w:rsidRPr="007F7A6E" w:rsidRDefault="00BC225A" w:rsidP="00897DCD">
            <w:pPr>
              <w:widowControl w:val="0"/>
              <w:autoSpaceDE w:val="0"/>
              <w:jc w:val="both"/>
              <w:rPr>
                <w:b/>
              </w:rPr>
            </w:pPr>
            <w:r w:rsidRPr="007F7A6E">
              <w:rPr>
                <w:b/>
              </w:rPr>
              <w:t>2023</w:t>
            </w:r>
          </w:p>
        </w:tc>
        <w:tc>
          <w:tcPr>
            <w:tcW w:w="936" w:type="dxa"/>
            <w:shd w:val="clear" w:color="auto" w:fill="auto"/>
          </w:tcPr>
          <w:p w:rsidR="00BC225A" w:rsidRPr="007F7A6E" w:rsidRDefault="00BC225A" w:rsidP="00897DCD">
            <w:pPr>
              <w:widowControl w:val="0"/>
              <w:autoSpaceDE w:val="0"/>
              <w:jc w:val="both"/>
              <w:rPr>
                <w:b/>
              </w:rPr>
            </w:pPr>
            <w:r w:rsidRPr="007F7A6E">
              <w:rPr>
                <w:b/>
              </w:rPr>
              <w:t>2024</w:t>
            </w:r>
          </w:p>
        </w:tc>
        <w:tc>
          <w:tcPr>
            <w:tcW w:w="936" w:type="dxa"/>
            <w:shd w:val="clear" w:color="auto" w:fill="auto"/>
          </w:tcPr>
          <w:p w:rsidR="00BC225A" w:rsidRPr="007F7A6E" w:rsidRDefault="00BC225A" w:rsidP="00897DCD">
            <w:pPr>
              <w:widowControl w:val="0"/>
              <w:autoSpaceDE w:val="0"/>
              <w:jc w:val="both"/>
              <w:rPr>
                <w:b/>
              </w:rPr>
            </w:pPr>
            <w:r w:rsidRPr="007F7A6E">
              <w:rPr>
                <w:b/>
              </w:rPr>
              <w:t>2025</w:t>
            </w:r>
          </w:p>
        </w:tc>
      </w:tr>
      <w:tr w:rsidR="00BC225A" w:rsidTr="00897DCD">
        <w:trPr>
          <w:trHeight w:val="500"/>
        </w:trPr>
        <w:tc>
          <w:tcPr>
            <w:tcW w:w="4786" w:type="dxa"/>
            <w:shd w:val="clear" w:color="auto" w:fill="auto"/>
          </w:tcPr>
          <w:p w:rsidR="00BC225A" w:rsidRPr="007F7A6E" w:rsidRDefault="00BC225A" w:rsidP="00897DCD">
            <w:pPr>
              <w:widowControl w:val="0"/>
              <w:autoSpaceDE w:val="0"/>
              <w:rPr>
                <w:b/>
              </w:rPr>
            </w:pPr>
            <w:r w:rsidRPr="007F7A6E">
              <w:rPr>
                <w:b/>
              </w:rPr>
              <w:t>Общий объем финансирования программных мероприятий</w:t>
            </w:r>
          </w:p>
        </w:tc>
        <w:tc>
          <w:tcPr>
            <w:tcW w:w="935" w:type="dxa"/>
            <w:shd w:val="clear" w:color="auto" w:fill="auto"/>
          </w:tcPr>
          <w:p w:rsidR="00BC225A" w:rsidRPr="00E5775D" w:rsidRDefault="00BC225A" w:rsidP="00897DCD">
            <w:pPr>
              <w:widowControl w:val="0"/>
              <w:autoSpaceDE w:val="0"/>
              <w:jc w:val="both"/>
            </w:pPr>
            <w:r>
              <w:t>148,6</w:t>
            </w:r>
          </w:p>
        </w:tc>
        <w:tc>
          <w:tcPr>
            <w:tcW w:w="936" w:type="dxa"/>
            <w:shd w:val="clear" w:color="auto" w:fill="auto"/>
          </w:tcPr>
          <w:p w:rsidR="00BC225A" w:rsidRPr="00E5775D" w:rsidRDefault="00BC225A" w:rsidP="00897DCD">
            <w:pPr>
              <w:widowControl w:val="0"/>
              <w:autoSpaceDE w:val="0"/>
              <w:jc w:val="both"/>
            </w:pPr>
            <w:r>
              <w:t>644,4</w:t>
            </w:r>
          </w:p>
        </w:tc>
        <w:tc>
          <w:tcPr>
            <w:tcW w:w="935" w:type="dxa"/>
            <w:shd w:val="clear" w:color="auto" w:fill="auto"/>
          </w:tcPr>
          <w:p w:rsidR="00BC225A" w:rsidRPr="00E5775D" w:rsidRDefault="00BC225A" w:rsidP="00897DCD">
            <w:pPr>
              <w:widowControl w:val="0"/>
              <w:autoSpaceDE w:val="0"/>
              <w:jc w:val="both"/>
            </w:pPr>
            <w:r>
              <w:t>144,6</w:t>
            </w:r>
          </w:p>
        </w:tc>
        <w:tc>
          <w:tcPr>
            <w:tcW w:w="936" w:type="dxa"/>
            <w:shd w:val="clear" w:color="auto" w:fill="auto"/>
          </w:tcPr>
          <w:p w:rsidR="00BC225A" w:rsidRPr="00E5775D" w:rsidRDefault="00BC225A" w:rsidP="00897DCD">
            <w:pPr>
              <w:widowControl w:val="0"/>
              <w:autoSpaceDE w:val="0"/>
              <w:jc w:val="both"/>
            </w:pPr>
            <w:r>
              <w:t>144,8</w:t>
            </w:r>
          </w:p>
        </w:tc>
        <w:tc>
          <w:tcPr>
            <w:tcW w:w="936" w:type="dxa"/>
            <w:shd w:val="clear" w:color="auto" w:fill="auto"/>
          </w:tcPr>
          <w:p w:rsidR="00BC225A" w:rsidRPr="00E5775D" w:rsidRDefault="00BC225A" w:rsidP="00897DCD">
            <w:pPr>
              <w:widowControl w:val="0"/>
              <w:autoSpaceDE w:val="0"/>
              <w:jc w:val="both"/>
            </w:pPr>
            <w:r w:rsidRPr="00E5775D">
              <w:t>110,0</w:t>
            </w:r>
          </w:p>
        </w:tc>
      </w:tr>
      <w:tr w:rsidR="00BC225A" w:rsidTr="00897DCD">
        <w:trPr>
          <w:trHeight w:val="240"/>
        </w:trPr>
        <w:tc>
          <w:tcPr>
            <w:tcW w:w="9464" w:type="dxa"/>
            <w:gridSpan w:val="6"/>
            <w:shd w:val="clear" w:color="auto" w:fill="auto"/>
          </w:tcPr>
          <w:p w:rsidR="00BC225A" w:rsidRPr="007F7A6E" w:rsidRDefault="00BC225A" w:rsidP="00897DCD">
            <w:pPr>
              <w:widowControl w:val="0"/>
              <w:autoSpaceDE w:val="0"/>
              <w:rPr>
                <w:b/>
              </w:rPr>
            </w:pPr>
            <w:r w:rsidRPr="007F7A6E">
              <w:rPr>
                <w:b/>
              </w:rPr>
              <w:t>Отдельное мероприятие</w:t>
            </w:r>
          </w:p>
        </w:tc>
      </w:tr>
      <w:tr w:rsidR="00BC225A" w:rsidTr="00897DCD">
        <w:trPr>
          <w:trHeight w:val="500"/>
        </w:trPr>
        <w:tc>
          <w:tcPr>
            <w:tcW w:w="4786" w:type="dxa"/>
            <w:shd w:val="clear" w:color="auto" w:fill="auto"/>
          </w:tcPr>
          <w:p w:rsidR="00BC225A" w:rsidRPr="00E5775D" w:rsidRDefault="00BC225A" w:rsidP="00897DCD">
            <w:pPr>
              <w:widowControl w:val="0"/>
              <w:autoSpaceDE w:val="0"/>
            </w:pPr>
            <w:r w:rsidRPr="00E5775D">
              <w:t>Развитие системы физического воспитания населения, поддержка талантливых спортсменов</w:t>
            </w:r>
          </w:p>
        </w:tc>
        <w:tc>
          <w:tcPr>
            <w:tcW w:w="935" w:type="dxa"/>
            <w:shd w:val="clear" w:color="auto" w:fill="auto"/>
          </w:tcPr>
          <w:p w:rsidR="00BC225A" w:rsidRPr="00E5775D" w:rsidRDefault="00BC225A" w:rsidP="00897DCD">
            <w:pPr>
              <w:widowControl w:val="0"/>
              <w:autoSpaceDE w:val="0"/>
              <w:jc w:val="both"/>
            </w:pPr>
            <w:r w:rsidRPr="00E5775D">
              <w:t>106,0</w:t>
            </w:r>
          </w:p>
        </w:tc>
        <w:tc>
          <w:tcPr>
            <w:tcW w:w="936" w:type="dxa"/>
            <w:shd w:val="clear" w:color="auto" w:fill="auto"/>
          </w:tcPr>
          <w:p w:rsidR="00BC225A" w:rsidRPr="00E5775D" w:rsidRDefault="00BC225A" w:rsidP="00897DCD">
            <w:pPr>
              <w:widowControl w:val="0"/>
              <w:autoSpaceDE w:val="0"/>
              <w:jc w:val="both"/>
            </w:pPr>
            <w:r>
              <w:t>112</w:t>
            </w:r>
            <w:r w:rsidRPr="00E5775D">
              <w:t>,0</w:t>
            </w:r>
          </w:p>
        </w:tc>
        <w:tc>
          <w:tcPr>
            <w:tcW w:w="935" w:type="dxa"/>
            <w:shd w:val="clear" w:color="auto" w:fill="auto"/>
          </w:tcPr>
          <w:p w:rsidR="00BC225A" w:rsidRPr="00E5775D" w:rsidRDefault="00BC225A" w:rsidP="00897DCD">
            <w:pPr>
              <w:widowControl w:val="0"/>
              <w:autoSpaceDE w:val="0"/>
              <w:jc w:val="both"/>
            </w:pPr>
            <w:r w:rsidRPr="00E5775D">
              <w:t>106,0</w:t>
            </w:r>
          </w:p>
        </w:tc>
        <w:tc>
          <w:tcPr>
            <w:tcW w:w="936" w:type="dxa"/>
            <w:shd w:val="clear" w:color="auto" w:fill="auto"/>
          </w:tcPr>
          <w:p w:rsidR="00BC225A" w:rsidRPr="00E5775D" w:rsidRDefault="00BC225A" w:rsidP="00897DCD">
            <w:pPr>
              <w:widowControl w:val="0"/>
              <w:autoSpaceDE w:val="0"/>
              <w:jc w:val="both"/>
            </w:pPr>
            <w:r w:rsidRPr="00E5775D">
              <w:t>106,0</w:t>
            </w:r>
          </w:p>
        </w:tc>
        <w:tc>
          <w:tcPr>
            <w:tcW w:w="936" w:type="dxa"/>
            <w:shd w:val="clear" w:color="auto" w:fill="auto"/>
          </w:tcPr>
          <w:p w:rsidR="00BC225A" w:rsidRPr="00E5775D" w:rsidRDefault="00BC225A" w:rsidP="00897DCD">
            <w:pPr>
              <w:widowControl w:val="0"/>
              <w:autoSpaceDE w:val="0"/>
              <w:jc w:val="both"/>
            </w:pPr>
            <w:r w:rsidRPr="00E5775D">
              <w:t>106,0</w:t>
            </w:r>
          </w:p>
        </w:tc>
      </w:tr>
      <w:tr w:rsidR="00BC225A" w:rsidTr="00897DCD">
        <w:trPr>
          <w:trHeight w:val="270"/>
        </w:trPr>
        <w:tc>
          <w:tcPr>
            <w:tcW w:w="9464" w:type="dxa"/>
            <w:gridSpan w:val="6"/>
            <w:shd w:val="clear" w:color="auto" w:fill="auto"/>
          </w:tcPr>
          <w:p w:rsidR="00BC225A" w:rsidRPr="007F7A6E" w:rsidRDefault="00BC225A" w:rsidP="00897DCD">
            <w:pPr>
              <w:widowControl w:val="0"/>
              <w:autoSpaceDE w:val="0"/>
              <w:rPr>
                <w:b/>
              </w:rPr>
            </w:pPr>
            <w:r w:rsidRPr="007F7A6E">
              <w:rPr>
                <w:b/>
              </w:rPr>
              <w:t>Отдельное мероприятие</w:t>
            </w:r>
          </w:p>
        </w:tc>
      </w:tr>
      <w:tr w:rsidR="00BC225A" w:rsidTr="00897DCD">
        <w:trPr>
          <w:trHeight w:val="500"/>
        </w:trPr>
        <w:tc>
          <w:tcPr>
            <w:tcW w:w="4786" w:type="dxa"/>
            <w:shd w:val="clear" w:color="auto" w:fill="auto"/>
          </w:tcPr>
          <w:p w:rsidR="00BC225A" w:rsidRPr="00E5775D" w:rsidRDefault="00BC225A" w:rsidP="00897DCD">
            <w:pPr>
              <w:widowControl w:val="0"/>
              <w:autoSpaceDE w:val="0"/>
            </w:pPr>
            <w:r w:rsidRPr="00E5775D">
              <w:t>Участие сборных команд и отдельных спортсменов в районных, межрайонных и областных соревнованиях</w:t>
            </w:r>
          </w:p>
        </w:tc>
        <w:tc>
          <w:tcPr>
            <w:tcW w:w="935" w:type="dxa"/>
            <w:shd w:val="clear" w:color="auto" w:fill="auto"/>
          </w:tcPr>
          <w:p w:rsidR="00BC225A" w:rsidRPr="00E5775D" w:rsidRDefault="00BC225A" w:rsidP="00897DCD">
            <w:pPr>
              <w:widowControl w:val="0"/>
              <w:autoSpaceDE w:val="0"/>
              <w:jc w:val="both"/>
            </w:pPr>
            <w:r w:rsidRPr="00E5775D">
              <w:t>4,0</w:t>
            </w:r>
          </w:p>
        </w:tc>
        <w:tc>
          <w:tcPr>
            <w:tcW w:w="936" w:type="dxa"/>
            <w:shd w:val="clear" w:color="auto" w:fill="auto"/>
          </w:tcPr>
          <w:p w:rsidR="00BC225A" w:rsidRPr="00E5775D" w:rsidRDefault="00BC225A" w:rsidP="00897DCD">
            <w:pPr>
              <w:widowControl w:val="0"/>
              <w:autoSpaceDE w:val="0"/>
              <w:jc w:val="both"/>
            </w:pPr>
            <w:r>
              <w:t>7,5</w:t>
            </w:r>
          </w:p>
        </w:tc>
        <w:tc>
          <w:tcPr>
            <w:tcW w:w="935" w:type="dxa"/>
            <w:shd w:val="clear" w:color="auto" w:fill="auto"/>
          </w:tcPr>
          <w:p w:rsidR="00BC225A" w:rsidRPr="00E5775D" w:rsidRDefault="00BC225A" w:rsidP="00897DCD">
            <w:pPr>
              <w:widowControl w:val="0"/>
              <w:autoSpaceDE w:val="0"/>
              <w:jc w:val="both"/>
            </w:pPr>
            <w:r w:rsidRPr="00E5775D">
              <w:t>4,0</w:t>
            </w:r>
          </w:p>
        </w:tc>
        <w:tc>
          <w:tcPr>
            <w:tcW w:w="936" w:type="dxa"/>
            <w:shd w:val="clear" w:color="auto" w:fill="auto"/>
          </w:tcPr>
          <w:p w:rsidR="00BC225A" w:rsidRPr="00E5775D" w:rsidRDefault="00BC225A" w:rsidP="00897DCD">
            <w:pPr>
              <w:widowControl w:val="0"/>
              <w:autoSpaceDE w:val="0"/>
              <w:jc w:val="both"/>
            </w:pPr>
            <w:r w:rsidRPr="00E5775D">
              <w:t>4,0</w:t>
            </w:r>
          </w:p>
        </w:tc>
        <w:tc>
          <w:tcPr>
            <w:tcW w:w="936" w:type="dxa"/>
            <w:shd w:val="clear" w:color="auto" w:fill="auto"/>
          </w:tcPr>
          <w:p w:rsidR="00BC225A" w:rsidRPr="00E5775D" w:rsidRDefault="00BC225A" w:rsidP="00897DCD">
            <w:pPr>
              <w:widowControl w:val="0"/>
              <w:autoSpaceDE w:val="0"/>
              <w:jc w:val="both"/>
            </w:pPr>
            <w:r w:rsidRPr="00E5775D">
              <w:t>4,0</w:t>
            </w:r>
          </w:p>
        </w:tc>
      </w:tr>
      <w:tr w:rsidR="00BC225A" w:rsidTr="00897DCD">
        <w:trPr>
          <w:trHeight w:val="271"/>
        </w:trPr>
        <w:tc>
          <w:tcPr>
            <w:tcW w:w="9464" w:type="dxa"/>
            <w:gridSpan w:val="6"/>
            <w:shd w:val="clear" w:color="auto" w:fill="auto"/>
          </w:tcPr>
          <w:p w:rsidR="00BC225A" w:rsidRPr="007F7A6E" w:rsidRDefault="00BC225A" w:rsidP="00897DCD">
            <w:pPr>
              <w:widowControl w:val="0"/>
              <w:autoSpaceDE w:val="0"/>
              <w:rPr>
                <w:b/>
              </w:rPr>
            </w:pPr>
            <w:r w:rsidRPr="007F7A6E">
              <w:rPr>
                <w:b/>
              </w:rPr>
              <w:t>Отдельное мероприятие</w:t>
            </w:r>
          </w:p>
        </w:tc>
      </w:tr>
      <w:tr w:rsidR="00BC225A" w:rsidTr="00897DCD">
        <w:trPr>
          <w:trHeight w:val="500"/>
        </w:trPr>
        <w:tc>
          <w:tcPr>
            <w:tcW w:w="4786" w:type="dxa"/>
            <w:shd w:val="clear" w:color="auto" w:fill="auto"/>
          </w:tcPr>
          <w:p w:rsidR="00BC225A" w:rsidRPr="00E5775D" w:rsidRDefault="00BC225A" w:rsidP="00897DCD">
            <w:pPr>
              <w:widowControl w:val="0"/>
              <w:autoSpaceDE w:val="0"/>
            </w:pPr>
            <w:r>
              <w:t>Финансовая поддержка детско-юношеского спорта</w:t>
            </w:r>
          </w:p>
        </w:tc>
        <w:tc>
          <w:tcPr>
            <w:tcW w:w="935" w:type="dxa"/>
            <w:shd w:val="clear" w:color="auto" w:fill="auto"/>
          </w:tcPr>
          <w:p w:rsidR="00BC225A" w:rsidRPr="00E5775D" w:rsidRDefault="00BC225A" w:rsidP="00897DCD">
            <w:pPr>
              <w:widowControl w:val="0"/>
              <w:autoSpaceDE w:val="0"/>
              <w:jc w:val="both"/>
            </w:pPr>
            <w:r w:rsidRPr="00E5775D">
              <w:t>0,0</w:t>
            </w:r>
          </w:p>
        </w:tc>
        <w:tc>
          <w:tcPr>
            <w:tcW w:w="936" w:type="dxa"/>
            <w:shd w:val="clear" w:color="auto" w:fill="auto"/>
          </w:tcPr>
          <w:p w:rsidR="00BC225A" w:rsidRPr="00E5775D" w:rsidRDefault="00BC225A" w:rsidP="00897DCD">
            <w:pPr>
              <w:widowControl w:val="0"/>
              <w:autoSpaceDE w:val="0"/>
              <w:jc w:val="both"/>
            </w:pPr>
            <w:r>
              <w:t>500</w:t>
            </w:r>
            <w:r w:rsidRPr="00E5775D">
              <w:t>,0</w:t>
            </w:r>
          </w:p>
        </w:tc>
        <w:tc>
          <w:tcPr>
            <w:tcW w:w="935" w:type="dxa"/>
            <w:shd w:val="clear" w:color="auto" w:fill="auto"/>
          </w:tcPr>
          <w:p w:rsidR="00BC225A" w:rsidRPr="00E5775D" w:rsidRDefault="00BC225A" w:rsidP="00897DCD">
            <w:pPr>
              <w:widowControl w:val="0"/>
              <w:autoSpaceDE w:val="0"/>
              <w:jc w:val="both"/>
            </w:pPr>
            <w:r w:rsidRPr="00E5775D">
              <w:t>0,0</w:t>
            </w:r>
          </w:p>
        </w:tc>
        <w:tc>
          <w:tcPr>
            <w:tcW w:w="936" w:type="dxa"/>
            <w:shd w:val="clear" w:color="auto" w:fill="auto"/>
          </w:tcPr>
          <w:p w:rsidR="00BC225A" w:rsidRPr="00E5775D" w:rsidRDefault="00BC225A" w:rsidP="00897DCD">
            <w:pPr>
              <w:widowControl w:val="0"/>
              <w:autoSpaceDE w:val="0"/>
              <w:jc w:val="both"/>
            </w:pPr>
            <w:r w:rsidRPr="00E5775D">
              <w:t>0,0</w:t>
            </w:r>
          </w:p>
        </w:tc>
        <w:tc>
          <w:tcPr>
            <w:tcW w:w="936" w:type="dxa"/>
            <w:shd w:val="clear" w:color="auto" w:fill="auto"/>
          </w:tcPr>
          <w:p w:rsidR="00BC225A" w:rsidRPr="00E5775D" w:rsidRDefault="00BC225A" w:rsidP="00897DCD">
            <w:pPr>
              <w:widowControl w:val="0"/>
              <w:autoSpaceDE w:val="0"/>
              <w:jc w:val="both"/>
            </w:pPr>
            <w:r w:rsidRPr="00E5775D">
              <w:t>0,0</w:t>
            </w:r>
          </w:p>
        </w:tc>
      </w:tr>
      <w:tr w:rsidR="00BC225A" w:rsidTr="00897DCD">
        <w:trPr>
          <w:trHeight w:val="289"/>
        </w:trPr>
        <w:tc>
          <w:tcPr>
            <w:tcW w:w="9464" w:type="dxa"/>
            <w:gridSpan w:val="6"/>
            <w:shd w:val="clear" w:color="auto" w:fill="auto"/>
          </w:tcPr>
          <w:p w:rsidR="00BC225A" w:rsidRPr="00E5775D" w:rsidRDefault="00BC225A" w:rsidP="00897DCD">
            <w:pPr>
              <w:widowControl w:val="0"/>
              <w:autoSpaceDE w:val="0"/>
              <w:jc w:val="both"/>
            </w:pPr>
            <w:r w:rsidRPr="007F7A6E">
              <w:rPr>
                <w:b/>
              </w:rPr>
              <w:t>Отдельное мероприятие</w:t>
            </w:r>
          </w:p>
        </w:tc>
      </w:tr>
      <w:tr w:rsidR="00BC225A" w:rsidTr="00897DCD">
        <w:trPr>
          <w:trHeight w:val="549"/>
        </w:trPr>
        <w:tc>
          <w:tcPr>
            <w:tcW w:w="4786" w:type="dxa"/>
            <w:shd w:val="clear" w:color="auto" w:fill="auto"/>
          </w:tcPr>
          <w:p w:rsidR="00BC225A" w:rsidRPr="00E5775D" w:rsidRDefault="00BC225A" w:rsidP="00897DCD">
            <w:pPr>
              <w:widowControl w:val="0"/>
              <w:autoSpaceDE w:val="0"/>
            </w:pPr>
            <w:r>
              <w:t>Расходы на содержание спортивных объектов</w:t>
            </w:r>
          </w:p>
        </w:tc>
        <w:tc>
          <w:tcPr>
            <w:tcW w:w="935" w:type="dxa"/>
            <w:shd w:val="clear" w:color="auto" w:fill="auto"/>
          </w:tcPr>
          <w:p w:rsidR="00BC225A" w:rsidRPr="00E5775D" w:rsidRDefault="00BC225A" w:rsidP="00897DCD">
            <w:pPr>
              <w:widowControl w:val="0"/>
              <w:autoSpaceDE w:val="0"/>
              <w:jc w:val="both"/>
            </w:pPr>
            <w:r>
              <w:t>38,6</w:t>
            </w:r>
          </w:p>
        </w:tc>
        <w:tc>
          <w:tcPr>
            <w:tcW w:w="936" w:type="dxa"/>
            <w:shd w:val="clear" w:color="auto" w:fill="auto"/>
          </w:tcPr>
          <w:p w:rsidR="00BC225A" w:rsidRPr="00E5775D" w:rsidRDefault="00BC225A" w:rsidP="00897DCD">
            <w:pPr>
              <w:widowControl w:val="0"/>
              <w:autoSpaceDE w:val="0"/>
              <w:jc w:val="both"/>
            </w:pPr>
            <w:r>
              <w:t>34,4</w:t>
            </w:r>
          </w:p>
        </w:tc>
        <w:tc>
          <w:tcPr>
            <w:tcW w:w="935" w:type="dxa"/>
            <w:shd w:val="clear" w:color="auto" w:fill="auto"/>
          </w:tcPr>
          <w:p w:rsidR="00BC225A" w:rsidRPr="00E5775D" w:rsidRDefault="00BC225A" w:rsidP="00897DCD">
            <w:pPr>
              <w:widowControl w:val="0"/>
              <w:autoSpaceDE w:val="0"/>
              <w:jc w:val="both"/>
            </w:pPr>
            <w:r>
              <w:t>34,6</w:t>
            </w:r>
          </w:p>
        </w:tc>
        <w:tc>
          <w:tcPr>
            <w:tcW w:w="936" w:type="dxa"/>
            <w:shd w:val="clear" w:color="auto" w:fill="auto"/>
          </w:tcPr>
          <w:p w:rsidR="00BC225A" w:rsidRPr="00E5775D" w:rsidRDefault="00BC225A" w:rsidP="00897DCD">
            <w:pPr>
              <w:widowControl w:val="0"/>
              <w:autoSpaceDE w:val="0"/>
              <w:jc w:val="both"/>
            </w:pPr>
            <w:r>
              <w:t>34,8</w:t>
            </w:r>
          </w:p>
        </w:tc>
        <w:tc>
          <w:tcPr>
            <w:tcW w:w="936" w:type="dxa"/>
            <w:shd w:val="clear" w:color="auto" w:fill="auto"/>
          </w:tcPr>
          <w:p w:rsidR="00BC225A" w:rsidRPr="00E5775D" w:rsidRDefault="00BC225A" w:rsidP="00897DCD">
            <w:pPr>
              <w:widowControl w:val="0"/>
              <w:autoSpaceDE w:val="0"/>
              <w:jc w:val="both"/>
            </w:pPr>
            <w:r>
              <w:t>0,0</w:t>
            </w:r>
          </w:p>
        </w:tc>
      </w:tr>
    </w:tbl>
    <w:p w:rsidR="00BC225A" w:rsidRDefault="00BC225A" w:rsidP="00BC225A">
      <w:pPr>
        <w:widowControl w:val="0"/>
        <w:autoSpaceDE w:val="0"/>
        <w:jc w:val="both"/>
        <w:rPr>
          <w:sz w:val="28"/>
          <w:szCs w:val="28"/>
        </w:rPr>
      </w:pPr>
    </w:p>
    <w:p w:rsidR="00BC225A" w:rsidRDefault="00BC225A" w:rsidP="00BC225A">
      <w:pPr>
        <w:spacing w:line="360" w:lineRule="auto"/>
        <w:ind w:firstLine="539"/>
        <w:jc w:val="both"/>
        <w:rPr>
          <w:sz w:val="28"/>
        </w:rPr>
      </w:pPr>
      <w:r>
        <w:rPr>
          <w:sz w:val="28"/>
        </w:rPr>
        <w:t>1.4. В муниципальной программе таблицу 5 раздела 5 изложить в        следующей редакции:</w:t>
      </w:r>
    </w:p>
    <w:p w:rsidR="00BC225A" w:rsidRDefault="00BC225A" w:rsidP="00BC225A">
      <w:pPr>
        <w:widowControl w:val="0"/>
        <w:autoSpaceDE w:val="0"/>
        <w:ind w:firstLine="540"/>
        <w:jc w:val="right"/>
        <w:rPr>
          <w:sz w:val="28"/>
          <w:szCs w:val="28"/>
        </w:rPr>
      </w:pPr>
      <w:r>
        <w:rPr>
          <w:sz w:val="28"/>
          <w:szCs w:val="28"/>
        </w:rPr>
        <w:t>Таблица 5</w:t>
      </w:r>
    </w:p>
    <w:p w:rsidR="00BC225A" w:rsidRDefault="00BC225A" w:rsidP="00BC225A">
      <w:pPr>
        <w:widowControl w:val="0"/>
        <w:autoSpaceDE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tblGrid>
      <w:tr w:rsidR="00BC225A" w:rsidTr="00897DCD">
        <w:trPr>
          <w:trHeight w:val="238"/>
        </w:trPr>
        <w:tc>
          <w:tcPr>
            <w:tcW w:w="4786" w:type="dxa"/>
            <w:shd w:val="clear" w:color="auto" w:fill="auto"/>
          </w:tcPr>
          <w:p w:rsidR="00BC225A" w:rsidRPr="007F7A6E" w:rsidRDefault="00BC225A" w:rsidP="00897DCD">
            <w:pPr>
              <w:widowControl w:val="0"/>
              <w:autoSpaceDE w:val="0"/>
              <w:rPr>
                <w:b/>
              </w:rPr>
            </w:pPr>
            <w:r w:rsidRPr="007F7A6E">
              <w:rPr>
                <w:b/>
              </w:rPr>
              <w:t>Плановый период</w:t>
            </w:r>
          </w:p>
        </w:tc>
        <w:tc>
          <w:tcPr>
            <w:tcW w:w="935" w:type="dxa"/>
            <w:shd w:val="clear" w:color="auto" w:fill="auto"/>
          </w:tcPr>
          <w:p w:rsidR="00BC225A" w:rsidRPr="007F7A6E" w:rsidRDefault="00BC225A" w:rsidP="00897DCD">
            <w:pPr>
              <w:widowControl w:val="0"/>
              <w:autoSpaceDE w:val="0"/>
              <w:jc w:val="both"/>
              <w:rPr>
                <w:b/>
              </w:rPr>
            </w:pPr>
            <w:r w:rsidRPr="007F7A6E">
              <w:rPr>
                <w:b/>
              </w:rPr>
              <w:t>2021</w:t>
            </w:r>
          </w:p>
        </w:tc>
        <w:tc>
          <w:tcPr>
            <w:tcW w:w="936" w:type="dxa"/>
            <w:shd w:val="clear" w:color="auto" w:fill="auto"/>
          </w:tcPr>
          <w:p w:rsidR="00BC225A" w:rsidRPr="007F7A6E" w:rsidRDefault="00BC225A" w:rsidP="00897DCD">
            <w:pPr>
              <w:widowControl w:val="0"/>
              <w:autoSpaceDE w:val="0"/>
              <w:jc w:val="both"/>
              <w:rPr>
                <w:b/>
              </w:rPr>
            </w:pPr>
            <w:r w:rsidRPr="007F7A6E">
              <w:rPr>
                <w:b/>
              </w:rPr>
              <w:t>2022</w:t>
            </w:r>
          </w:p>
        </w:tc>
        <w:tc>
          <w:tcPr>
            <w:tcW w:w="935" w:type="dxa"/>
            <w:shd w:val="clear" w:color="auto" w:fill="auto"/>
          </w:tcPr>
          <w:p w:rsidR="00BC225A" w:rsidRPr="007F7A6E" w:rsidRDefault="00BC225A" w:rsidP="00897DCD">
            <w:pPr>
              <w:widowControl w:val="0"/>
              <w:autoSpaceDE w:val="0"/>
              <w:jc w:val="both"/>
              <w:rPr>
                <w:b/>
              </w:rPr>
            </w:pPr>
            <w:r w:rsidRPr="007F7A6E">
              <w:rPr>
                <w:b/>
              </w:rPr>
              <w:t>2023</w:t>
            </w:r>
          </w:p>
        </w:tc>
        <w:tc>
          <w:tcPr>
            <w:tcW w:w="936" w:type="dxa"/>
            <w:shd w:val="clear" w:color="auto" w:fill="auto"/>
          </w:tcPr>
          <w:p w:rsidR="00BC225A" w:rsidRPr="007F7A6E" w:rsidRDefault="00BC225A" w:rsidP="00897DCD">
            <w:pPr>
              <w:widowControl w:val="0"/>
              <w:autoSpaceDE w:val="0"/>
              <w:jc w:val="both"/>
              <w:rPr>
                <w:b/>
              </w:rPr>
            </w:pPr>
            <w:r w:rsidRPr="007F7A6E">
              <w:rPr>
                <w:b/>
              </w:rPr>
              <w:t>2024</w:t>
            </w:r>
          </w:p>
        </w:tc>
        <w:tc>
          <w:tcPr>
            <w:tcW w:w="936" w:type="dxa"/>
            <w:shd w:val="clear" w:color="auto" w:fill="auto"/>
          </w:tcPr>
          <w:p w:rsidR="00BC225A" w:rsidRPr="007F7A6E" w:rsidRDefault="00BC225A" w:rsidP="00897DCD">
            <w:pPr>
              <w:widowControl w:val="0"/>
              <w:autoSpaceDE w:val="0"/>
              <w:jc w:val="both"/>
              <w:rPr>
                <w:b/>
              </w:rPr>
            </w:pPr>
            <w:r w:rsidRPr="007F7A6E">
              <w:rPr>
                <w:b/>
              </w:rPr>
              <w:t>2025</w:t>
            </w:r>
          </w:p>
        </w:tc>
      </w:tr>
      <w:tr w:rsidR="00BC225A" w:rsidTr="00897DCD">
        <w:trPr>
          <w:trHeight w:val="500"/>
        </w:trPr>
        <w:tc>
          <w:tcPr>
            <w:tcW w:w="4786" w:type="dxa"/>
            <w:shd w:val="clear" w:color="auto" w:fill="auto"/>
          </w:tcPr>
          <w:p w:rsidR="00BC225A" w:rsidRPr="007F7A6E" w:rsidRDefault="00BC225A" w:rsidP="00897DCD">
            <w:pPr>
              <w:widowControl w:val="0"/>
              <w:autoSpaceDE w:val="0"/>
              <w:rPr>
                <w:b/>
              </w:rPr>
            </w:pPr>
            <w:r w:rsidRPr="007F7A6E">
              <w:rPr>
                <w:b/>
              </w:rPr>
              <w:t>Общий объем финансирования программных мероприятий за счет средств местного бюджета</w:t>
            </w:r>
          </w:p>
        </w:tc>
        <w:tc>
          <w:tcPr>
            <w:tcW w:w="935" w:type="dxa"/>
            <w:shd w:val="clear" w:color="auto" w:fill="auto"/>
          </w:tcPr>
          <w:p w:rsidR="00BC225A" w:rsidRPr="00E5775D" w:rsidRDefault="00BC225A" w:rsidP="00897DCD">
            <w:pPr>
              <w:widowControl w:val="0"/>
              <w:autoSpaceDE w:val="0"/>
              <w:jc w:val="both"/>
            </w:pPr>
            <w:r>
              <w:t>30,3</w:t>
            </w:r>
          </w:p>
        </w:tc>
        <w:tc>
          <w:tcPr>
            <w:tcW w:w="936" w:type="dxa"/>
            <w:shd w:val="clear" w:color="auto" w:fill="auto"/>
          </w:tcPr>
          <w:p w:rsidR="00BC225A" w:rsidRPr="00E5775D" w:rsidRDefault="00BC225A" w:rsidP="00897DCD">
            <w:pPr>
              <w:widowControl w:val="0"/>
              <w:autoSpaceDE w:val="0"/>
              <w:jc w:val="both"/>
            </w:pPr>
            <w:r>
              <w:t>37,4</w:t>
            </w:r>
          </w:p>
        </w:tc>
        <w:tc>
          <w:tcPr>
            <w:tcW w:w="935" w:type="dxa"/>
            <w:shd w:val="clear" w:color="auto" w:fill="auto"/>
          </w:tcPr>
          <w:p w:rsidR="00BC225A" w:rsidRPr="00E5775D" w:rsidRDefault="00BC225A" w:rsidP="00897DCD">
            <w:pPr>
              <w:widowControl w:val="0"/>
              <w:autoSpaceDE w:val="0"/>
              <w:jc w:val="both"/>
            </w:pPr>
            <w:r>
              <w:t>28,1</w:t>
            </w:r>
          </w:p>
        </w:tc>
        <w:tc>
          <w:tcPr>
            <w:tcW w:w="936" w:type="dxa"/>
            <w:shd w:val="clear" w:color="auto" w:fill="auto"/>
          </w:tcPr>
          <w:p w:rsidR="00BC225A" w:rsidRPr="00E5775D" w:rsidRDefault="00BC225A" w:rsidP="00897DCD">
            <w:pPr>
              <w:widowControl w:val="0"/>
              <w:autoSpaceDE w:val="0"/>
              <w:jc w:val="both"/>
            </w:pPr>
            <w:r w:rsidRPr="00E5775D">
              <w:t>10,0</w:t>
            </w:r>
          </w:p>
        </w:tc>
        <w:tc>
          <w:tcPr>
            <w:tcW w:w="936" w:type="dxa"/>
            <w:shd w:val="clear" w:color="auto" w:fill="auto"/>
          </w:tcPr>
          <w:p w:rsidR="00BC225A" w:rsidRPr="00E5775D" w:rsidRDefault="00BC225A" w:rsidP="00897DCD">
            <w:pPr>
              <w:widowControl w:val="0"/>
              <w:autoSpaceDE w:val="0"/>
              <w:jc w:val="both"/>
            </w:pPr>
            <w:r w:rsidRPr="00E5775D">
              <w:t>10,0</w:t>
            </w:r>
          </w:p>
        </w:tc>
      </w:tr>
      <w:tr w:rsidR="00BC225A" w:rsidTr="00897DCD">
        <w:trPr>
          <w:trHeight w:val="240"/>
        </w:trPr>
        <w:tc>
          <w:tcPr>
            <w:tcW w:w="9464" w:type="dxa"/>
            <w:gridSpan w:val="6"/>
            <w:shd w:val="clear" w:color="auto" w:fill="auto"/>
          </w:tcPr>
          <w:p w:rsidR="00BC225A" w:rsidRPr="007F7A6E" w:rsidRDefault="00BC225A" w:rsidP="00897DCD">
            <w:pPr>
              <w:widowControl w:val="0"/>
              <w:autoSpaceDE w:val="0"/>
              <w:rPr>
                <w:b/>
              </w:rPr>
            </w:pPr>
            <w:r w:rsidRPr="007F7A6E">
              <w:rPr>
                <w:b/>
              </w:rPr>
              <w:t>Отдельное мероприятие</w:t>
            </w:r>
          </w:p>
        </w:tc>
      </w:tr>
      <w:tr w:rsidR="00BC225A" w:rsidTr="00897DCD">
        <w:trPr>
          <w:trHeight w:val="500"/>
        </w:trPr>
        <w:tc>
          <w:tcPr>
            <w:tcW w:w="4786" w:type="dxa"/>
            <w:shd w:val="clear" w:color="auto" w:fill="auto"/>
          </w:tcPr>
          <w:p w:rsidR="00BC225A" w:rsidRDefault="00BC225A" w:rsidP="00897DCD">
            <w:pPr>
              <w:widowControl w:val="0"/>
              <w:autoSpaceDE w:val="0"/>
            </w:pPr>
            <w:r>
              <w:t xml:space="preserve">Развитие системы физического воспитания населения, поддержка талантливых </w:t>
            </w:r>
            <w:r>
              <w:lastRenderedPageBreak/>
              <w:t>спортсменов</w:t>
            </w:r>
          </w:p>
        </w:tc>
        <w:tc>
          <w:tcPr>
            <w:tcW w:w="935" w:type="dxa"/>
            <w:shd w:val="clear" w:color="auto" w:fill="auto"/>
          </w:tcPr>
          <w:p w:rsidR="00BC225A" w:rsidRPr="00E5775D" w:rsidRDefault="00BC225A" w:rsidP="00897DCD">
            <w:pPr>
              <w:widowControl w:val="0"/>
              <w:autoSpaceDE w:val="0"/>
              <w:jc w:val="both"/>
            </w:pPr>
            <w:r w:rsidRPr="00E5775D">
              <w:lastRenderedPageBreak/>
              <w:t>6,0</w:t>
            </w:r>
          </w:p>
        </w:tc>
        <w:tc>
          <w:tcPr>
            <w:tcW w:w="936" w:type="dxa"/>
            <w:shd w:val="clear" w:color="auto" w:fill="auto"/>
          </w:tcPr>
          <w:p w:rsidR="00BC225A" w:rsidRPr="00E5775D" w:rsidRDefault="00BC225A" w:rsidP="00897DCD">
            <w:pPr>
              <w:widowControl w:val="0"/>
              <w:autoSpaceDE w:val="0"/>
              <w:jc w:val="both"/>
            </w:pPr>
            <w:r>
              <w:t>12</w:t>
            </w:r>
            <w:r w:rsidRPr="00E5775D">
              <w:t>,0</w:t>
            </w:r>
          </w:p>
        </w:tc>
        <w:tc>
          <w:tcPr>
            <w:tcW w:w="935" w:type="dxa"/>
            <w:shd w:val="clear" w:color="auto" w:fill="auto"/>
          </w:tcPr>
          <w:p w:rsidR="00BC225A" w:rsidRPr="00E5775D" w:rsidRDefault="00BC225A" w:rsidP="00897DCD">
            <w:pPr>
              <w:widowControl w:val="0"/>
              <w:autoSpaceDE w:val="0"/>
              <w:jc w:val="both"/>
            </w:pPr>
            <w:r w:rsidRPr="00E5775D">
              <w:t>6,0</w:t>
            </w:r>
          </w:p>
        </w:tc>
        <w:tc>
          <w:tcPr>
            <w:tcW w:w="936" w:type="dxa"/>
            <w:shd w:val="clear" w:color="auto" w:fill="auto"/>
          </w:tcPr>
          <w:p w:rsidR="00BC225A" w:rsidRPr="00E5775D" w:rsidRDefault="00BC225A" w:rsidP="00897DCD">
            <w:pPr>
              <w:widowControl w:val="0"/>
              <w:autoSpaceDE w:val="0"/>
              <w:jc w:val="both"/>
            </w:pPr>
            <w:r w:rsidRPr="00E5775D">
              <w:t>6,0</w:t>
            </w:r>
          </w:p>
        </w:tc>
        <w:tc>
          <w:tcPr>
            <w:tcW w:w="936" w:type="dxa"/>
            <w:shd w:val="clear" w:color="auto" w:fill="auto"/>
          </w:tcPr>
          <w:p w:rsidR="00BC225A" w:rsidRPr="00E5775D" w:rsidRDefault="00BC225A" w:rsidP="00897DCD">
            <w:pPr>
              <w:widowControl w:val="0"/>
              <w:autoSpaceDE w:val="0"/>
              <w:jc w:val="both"/>
            </w:pPr>
            <w:r w:rsidRPr="00E5775D">
              <w:t>6,0</w:t>
            </w:r>
          </w:p>
        </w:tc>
      </w:tr>
      <w:tr w:rsidR="00BC225A" w:rsidTr="00897DCD">
        <w:trPr>
          <w:trHeight w:val="270"/>
        </w:trPr>
        <w:tc>
          <w:tcPr>
            <w:tcW w:w="9464" w:type="dxa"/>
            <w:gridSpan w:val="6"/>
            <w:shd w:val="clear" w:color="auto" w:fill="auto"/>
          </w:tcPr>
          <w:p w:rsidR="00BC225A" w:rsidRPr="007F7A6E" w:rsidRDefault="00BC225A" w:rsidP="00897DCD">
            <w:pPr>
              <w:widowControl w:val="0"/>
              <w:autoSpaceDE w:val="0"/>
              <w:rPr>
                <w:b/>
              </w:rPr>
            </w:pPr>
            <w:r w:rsidRPr="007F7A6E">
              <w:rPr>
                <w:b/>
              </w:rPr>
              <w:lastRenderedPageBreak/>
              <w:t>Отдельное мероприятие</w:t>
            </w:r>
          </w:p>
        </w:tc>
      </w:tr>
      <w:tr w:rsidR="00BC225A" w:rsidTr="00897DCD">
        <w:trPr>
          <w:trHeight w:val="500"/>
        </w:trPr>
        <w:tc>
          <w:tcPr>
            <w:tcW w:w="4786" w:type="dxa"/>
            <w:shd w:val="clear" w:color="auto" w:fill="auto"/>
          </w:tcPr>
          <w:p w:rsidR="00BC225A" w:rsidRDefault="00BC225A" w:rsidP="00897DCD">
            <w:pPr>
              <w:widowControl w:val="0"/>
              <w:autoSpaceDE w:val="0"/>
            </w:pPr>
            <w:r>
              <w:t>Участие сборных команд и отдельных спортсменов в районных, межрайонных и областных соревнованиях</w:t>
            </w:r>
          </w:p>
        </w:tc>
        <w:tc>
          <w:tcPr>
            <w:tcW w:w="935" w:type="dxa"/>
            <w:shd w:val="clear" w:color="auto" w:fill="auto"/>
          </w:tcPr>
          <w:p w:rsidR="00BC225A" w:rsidRPr="00E5775D" w:rsidRDefault="00BC225A" w:rsidP="00897DCD">
            <w:pPr>
              <w:widowControl w:val="0"/>
              <w:autoSpaceDE w:val="0"/>
              <w:jc w:val="both"/>
            </w:pPr>
            <w:r w:rsidRPr="00E5775D">
              <w:t>4,0</w:t>
            </w:r>
          </w:p>
        </w:tc>
        <w:tc>
          <w:tcPr>
            <w:tcW w:w="936" w:type="dxa"/>
            <w:shd w:val="clear" w:color="auto" w:fill="auto"/>
          </w:tcPr>
          <w:p w:rsidR="00BC225A" w:rsidRPr="00E5775D" w:rsidRDefault="00BC225A" w:rsidP="00897DCD">
            <w:pPr>
              <w:widowControl w:val="0"/>
              <w:autoSpaceDE w:val="0"/>
              <w:jc w:val="both"/>
            </w:pPr>
            <w:r>
              <w:t>7,5</w:t>
            </w:r>
          </w:p>
        </w:tc>
        <w:tc>
          <w:tcPr>
            <w:tcW w:w="935" w:type="dxa"/>
            <w:shd w:val="clear" w:color="auto" w:fill="auto"/>
          </w:tcPr>
          <w:p w:rsidR="00BC225A" w:rsidRPr="00E5775D" w:rsidRDefault="00BC225A" w:rsidP="00897DCD">
            <w:pPr>
              <w:widowControl w:val="0"/>
              <w:autoSpaceDE w:val="0"/>
              <w:jc w:val="both"/>
            </w:pPr>
            <w:r w:rsidRPr="00E5775D">
              <w:t>4,0</w:t>
            </w:r>
          </w:p>
        </w:tc>
        <w:tc>
          <w:tcPr>
            <w:tcW w:w="936" w:type="dxa"/>
            <w:shd w:val="clear" w:color="auto" w:fill="auto"/>
          </w:tcPr>
          <w:p w:rsidR="00BC225A" w:rsidRPr="00E5775D" w:rsidRDefault="00BC225A" w:rsidP="00897DCD">
            <w:pPr>
              <w:widowControl w:val="0"/>
              <w:autoSpaceDE w:val="0"/>
              <w:jc w:val="both"/>
            </w:pPr>
            <w:r w:rsidRPr="00E5775D">
              <w:t>4,0</w:t>
            </w:r>
          </w:p>
        </w:tc>
        <w:tc>
          <w:tcPr>
            <w:tcW w:w="936" w:type="dxa"/>
            <w:shd w:val="clear" w:color="auto" w:fill="auto"/>
          </w:tcPr>
          <w:p w:rsidR="00BC225A" w:rsidRPr="00E5775D" w:rsidRDefault="00BC225A" w:rsidP="00897DCD">
            <w:pPr>
              <w:widowControl w:val="0"/>
              <w:autoSpaceDE w:val="0"/>
              <w:jc w:val="both"/>
            </w:pPr>
            <w:r w:rsidRPr="00E5775D">
              <w:t>4,0</w:t>
            </w:r>
          </w:p>
        </w:tc>
      </w:tr>
      <w:tr w:rsidR="00BC225A" w:rsidTr="00897DCD">
        <w:trPr>
          <w:trHeight w:val="271"/>
        </w:trPr>
        <w:tc>
          <w:tcPr>
            <w:tcW w:w="9464" w:type="dxa"/>
            <w:gridSpan w:val="6"/>
            <w:shd w:val="clear" w:color="auto" w:fill="auto"/>
          </w:tcPr>
          <w:p w:rsidR="00BC225A" w:rsidRPr="007F7A6E" w:rsidRDefault="00BC225A" w:rsidP="00897DCD">
            <w:pPr>
              <w:widowControl w:val="0"/>
              <w:autoSpaceDE w:val="0"/>
              <w:rPr>
                <w:b/>
              </w:rPr>
            </w:pPr>
            <w:r w:rsidRPr="007F7A6E">
              <w:rPr>
                <w:b/>
              </w:rPr>
              <w:t>Отдельное мероприятие</w:t>
            </w:r>
          </w:p>
        </w:tc>
      </w:tr>
      <w:tr w:rsidR="00BC225A" w:rsidTr="00897DCD">
        <w:trPr>
          <w:trHeight w:val="500"/>
        </w:trPr>
        <w:tc>
          <w:tcPr>
            <w:tcW w:w="4786" w:type="dxa"/>
            <w:shd w:val="clear" w:color="auto" w:fill="auto"/>
          </w:tcPr>
          <w:p w:rsidR="00BC225A" w:rsidRDefault="00BC225A" w:rsidP="00897DCD">
            <w:pPr>
              <w:widowControl w:val="0"/>
              <w:autoSpaceDE w:val="0"/>
            </w:pPr>
            <w:r>
              <w:t>Финансовая поддержка детско-юношеского спорта</w:t>
            </w:r>
          </w:p>
        </w:tc>
        <w:tc>
          <w:tcPr>
            <w:tcW w:w="935" w:type="dxa"/>
            <w:shd w:val="clear" w:color="auto" w:fill="auto"/>
          </w:tcPr>
          <w:p w:rsidR="00BC225A" w:rsidRPr="00E5775D" w:rsidRDefault="00BC225A" w:rsidP="00897DCD">
            <w:pPr>
              <w:widowControl w:val="0"/>
              <w:autoSpaceDE w:val="0"/>
              <w:jc w:val="both"/>
            </w:pPr>
            <w:r w:rsidRPr="00E5775D">
              <w:t>0,0</w:t>
            </w:r>
          </w:p>
        </w:tc>
        <w:tc>
          <w:tcPr>
            <w:tcW w:w="936" w:type="dxa"/>
            <w:shd w:val="clear" w:color="auto" w:fill="auto"/>
          </w:tcPr>
          <w:p w:rsidR="00BC225A" w:rsidRPr="00E5775D" w:rsidRDefault="00BC225A" w:rsidP="00897DCD">
            <w:pPr>
              <w:widowControl w:val="0"/>
              <w:autoSpaceDE w:val="0"/>
              <w:jc w:val="both"/>
            </w:pPr>
            <w:r>
              <w:t>0</w:t>
            </w:r>
            <w:r w:rsidRPr="00E5775D">
              <w:t>,0</w:t>
            </w:r>
          </w:p>
        </w:tc>
        <w:tc>
          <w:tcPr>
            <w:tcW w:w="935" w:type="dxa"/>
            <w:shd w:val="clear" w:color="auto" w:fill="auto"/>
          </w:tcPr>
          <w:p w:rsidR="00BC225A" w:rsidRPr="00E5775D" w:rsidRDefault="00BC225A" w:rsidP="00897DCD">
            <w:pPr>
              <w:widowControl w:val="0"/>
              <w:autoSpaceDE w:val="0"/>
              <w:jc w:val="both"/>
            </w:pPr>
            <w:r w:rsidRPr="00E5775D">
              <w:t>0,0</w:t>
            </w:r>
          </w:p>
        </w:tc>
        <w:tc>
          <w:tcPr>
            <w:tcW w:w="936" w:type="dxa"/>
            <w:shd w:val="clear" w:color="auto" w:fill="auto"/>
          </w:tcPr>
          <w:p w:rsidR="00BC225A" w:rsidRPr="00E5775D" w:rsidRDefault="00BC225A" w:rsidP="00897DCD">
            <w:pPr>
              <w:widowControl w:val="0"/>
              <w:autoSpaceDE w:val="0"/>
              <w:jc w:val="both"/>
            </w:pPr>
            <w:r w:rsidRPr="00E5775D">
              <w:t>0,0</w:t>
            </w:r>
          </w:p>
        </w:tc>
        <w:tc>
          <w:tcPr>
            <w:tcW w:w="936" w:type="dxa"/>
            <w:shd w:val="clear" w:color="auto" w:fill="auto"/>
          </w:tcPr>
          <w:p w:rsidR="00BC225A" w:rsidRPr="00E5775D" w:rsidRDefault="00BC225A" w:rsidP="00897DCD">
            <w:pPr>
              <w:widowControl w:val="0"/>
              <w:autoSpaceDE w:val="0"/>
              <w:jc w:val="both"/>
            </w:pPr>
            <w:r w:rsidRPr="00E5775D">
              <w:t>0,0</w:t>
            </w:r>
          </w:p>
        </w:tc>
      </w:tr>
      <w:tr w:rsidR="00BC225A" w:rsidTr="00897DCD">
        <w:trPr>
          <w:trHeight w:val="235"/>
        </w:trPr>
        <w:tc>
          <w:tcPr>
            <w:tcW w:w="9464" w:type="dxa"/>
            <w:gridSpan w:val="6"/>
            <w:shd w:val="clear" w:color="auto" w:fill="auto"/>
          </w:tcPr>
          <w:p w:rsidR="00BC225A" w:rsidRPr="00E5775D" w:rsidRDefault="00BC225A" w:rsidP="00897DCD">
            <w:pPr>
              <w:widowControl w:val="0"/>
              <w:autoSpaceDE w:val="0"/>
              <w:jc w:val="both"/>
            </w:pPr>
            <w:r w:rsidRPr="007F7A6E">
              <w:rPr>
                <w:b/>
              </w:rPr>
              <w:t>Отдельное мероприятие</w:t>
            </w:r>
          </w:p>
        </w:tc>
      </w:tr>
      <w:tr w:rsidR="00BC225A" w:rsidTr="00897DCD">
        <w:trPr>
          <w:trHeight w:val="500"/>
        </w:trPr>
        <w:tc>
          <w:tcPr>
            <w:tcW w:w="4786" w:type="dxa"/>
            <w:shd w:val="clear" w:color="auto" w:fill="auto"/>
          </w:tcPr>
          <w:p w:rsidR="00BC225A" w:rsidRDefault="00BC225A" w:rsidP="00897DCD">
            <w:pPr>
              <w:widowControl w:val="0"/>
              <w:autoSpaceDE w:val="0"/>
            </w:pPr>
            <w:r>
              <w:t>Расходы на содержание спортивных объектов</w:t>
            </w:r>
          </w:p>
        </w:tc>
        <w:tc>
          <w:tcPr>
            <w:tcW w:w="935" w:type="dxa"/>
            <w:shd w:val="clear" w:color="auto" w:fill="auto"/>
          </w:tcPr>
          <w:p w:rsidR="00BC225A" w:rsidRPr="00E5775D" w:rsidRDefault="00BC225A" w:rsidP="00897DCD">
            <w:pPr>
              <w:widowControl w:val="0"/>
              <w:autoSpaceDE w:val="0"/>
              <w:jc w:val="both"/>
            </w:pPr>
            <w:r>
              <w:t>20,3</w:t>
            </w:r>
          </w:p>
        </w:tc>
        <w:tc>
          <w:tcPr>
            <w:tcW w:w="936" w:type="dxa"/>
            <w:shd w:val="clear" w:color="auto" w:fill="auto"/>
          </w:tcPr>
          <w:p w:rsidR="00BC225A" w:rsidRPr="00E5775D" w:rsidRDefault="00BC225A" w:rsidP="00897DCD">
            <w:pPr>
              <w:widowControl w:val="0"/>
              <w:autoSpaceDE w:val="0"/>
              <w:jc w:val="both"/>
            </w:pPr>
            <w:r>
              <w:t>17,9</w:t>
            </w:r>
          </w:p>
        </w:tc>
        <w:tc>
          <w:tcPr>
            <w:tcW w:w="935" w:type="dxa"/>
            <w:shd w:val="clear" w:color="auto" w:fill="auto"/>
          </w:tcPr>
          <w:p w:rsidR="00BC225A" w:rsidRPr="00E5775D" w:rsidRDefault="00BC225A" w:rsidP="00897DCD">
            <w:pPr>
              <w:widowControl w:val="0"/>
              <w:autoSpaceDE w:val="0"/>
              <w:jc w:val="both"/>
            </w:pPr>
            <w:r>
              <w:t>18,1</w:t>
            </w:r>
          </w:p>
        </w:tc>
        <w:tc>
          <w:tcPr>
            <w:tcW w:w="936" w:type="dxa"/>
            <w:shd w:val="clear" w:color="auto" w:fill="auto"/>
          </w:tcPr>
          <w:p w:rsidR="00BC225A" w:rsidRPr="00E5775D" w:rsidRDefault="00BC225A" w:rsidP="00897DCD">
            <w:pPr>
              <w:widowControl w:val="0"/>
              <w:autoSpaceDE w:val="0"/>
              <w:jc w:val="both"/>
            </w:pPr>
            <w:r>
              <w:t>18,3</w:t>
            </w:r>
          </w:p>
        </w:tc>
        <w:tc>
          <w:tcPr>
            <w:tcW w:w="936" w:type="dxa"/>
            <w:shd w:val="clear" w:color="auto" w:fill="auto"/>
          </w:tcPr>
          <w:p w:rsidR="00BC225A" w:rsidRPr="00E5775D" w:rsidRDefault="00BC225A" w:rsidP="00897DCD">
            <w:pPr>
              <w:widowControl w:val="0"/>
              <w:autoSpaceDE w:val="0"/>
              <w:jc w:val="both"/>
            </w:pPr>
            <w:r>
              <w:t>0,0</w:t>
            </w:r>
          </w:p>
        </w:tc>
      </w:tr>
    </w:tbl>
    <w:p w:rsidR="00BC225A" w:rsidRDefault="00BC225A" w:rsidP="00BC225A">
      <w:pPr>
        <w:spacing w:line="360" w:lineRule="auto"/>
        <w:ind w:firstLine="539"/>
        <w:jc w:val="both"/>
        <w:rPr>
          <w:sz w:val="28"/>
        </w:rPr>
      </w:pPr>
    </w:p>
    <w:p w:rsidR="00BC225A" w:rsidRPr="00771A01" w:rsidRDefault="00BC225A" w:rsidP="00BC225A">
      <w:pPr>
        <w:spacing w:line="360" w:lineRule="auto"/>
        <w:ind w:firstLine="539"/>
        <w:jc w:val="both"/>
        <w:rPr>
          <w:sz w:val="28"/>
        </w:rPr>
      </w:pPr>
      <w:r>
        <w:rPr>
          <w:sz w:val="28"/>
        </w:rPr>
        <w:t>1.5. В муниципальной программе таблицу «Расходы на реализацию</w:t>
      </w:r>
      <w:r>
        <w:rPr>
          <w:sz w:val="28"/>
        </w:rPr>
        <w:br/>
        <w:t>муниципальной программы за счет средств местного бюджета» изложить в новой редакции согласно приложению № 1.</w:t>
      </w:r>
    </w:p>
    <w:p w:rsidR="00BC225A" w:rsidRDefault="00BC225A" w:rsidP="00BC225A">
      <w:pPr>
        <w:spacing w:line="360" w:lineRule="auto"/>
        <w:ind w:firstLine="539"/>
        <w:jc w:val="both"/>
        <w:rPr>
          <w:sz w:val="28"/>
        </w:rPr>
      </w:pPr>
      <w:r>
        <w:rPr>
          <w:sz w:val="28"/>
        </w:rPr>
        <w:t>1.6. В муниципальной программе таблицу «Прогнозная (справочная) оценка ресурсного обеспечения реализации муниципальной программы за счет всех источников финансирования» изложить в новой редакции согласно приложению № 2.</w:t>
      </w:r>
    </w:p>
    <w:p w:rsidR="00BC225A" w:rsidRDefault="00BC225A" w:rsidP="00BC225A">
      <w:pPr>
        <w:spacing w:line="360" w:lineRule="auto"/>
        <w:ind w:firstLine="539"/>
        <w:jc w:val="both"/>
        <w:rPr>
          <w:rFonts w:eastAsia="Calibri"/>
          <w:bCs/>
          <w:sz w:val="28"/>
          <w:szCs w:val="28"/>
        </w:rPr>
      </w:pPr>
      <w:r>
        <w:rPr>
          <w:sz w:val="28"/>
        </w:rPr>
        <w:t xml:space="preserve">2. </w:t>
      </w:r>
      <w:r>
        <w:rPr>
          <w:rFonts w:eastAsia="Calibri"/>
          <w:bCs/>
          <w:sz w:val="28"/>
          <w:szCs w:val="28"/>
        </w:rPr>
        <w:t>Настоящее постановление опубликовать в Сборнике муниципальных правовых актов органов местного самоуправления муниципального</w:t>
      </w:r>
      <w:r>
        <w:rPr>
          <w:rFonts w:eastAsia="Calibri"/>
          <w:bCs/>
          <w:sz w:val="28"/>
          <w:szCs w:val="28"/>
        </w:rPr>
        <w:br/>
        <w:t>образования Кикнурский муниципальный округ Кировской области.</w:t>
      </w:r>
    </w:p>
    <w:p w:rsidR="00BC225A" w:rsidRDefault="00BC225A" w:rsidP="00BC225A">
      <w:pPr>
        <w:spacing w:line="360" w:lineRule="auto"/>
        <w:ind w:firstLine="539"/>
        <w:jc w:val="both"/>
        <w:rPr>
          <w:rFonts w:eastAsia="Calibri"/>
          <w:bCs/>
          <w:sz w:val="28"/>
          <w:szCs w:val="28"/>
        </w:rPr>
      </w:pPr>
    </w:p>
    <w:p w:rsidR="00BC225A" w:rsidRDefault="00BC225A" w:rsidP="00BC225A">
      <w:pPr>
        <w:spacing w:after="200" w:line="276" w:lineRule="auto"/>
        <w:rPr>
          <w:sz w:val="28"/>
          <w:szCs w:val="28"/>
        </w:rPr>
      </w:pPr>
    </w:p>
    <w:p w:rsidR="00BC225A" w:rsidRDefault="00BC225A" w:rsidP="00BC225A">
      <w:pPr>
        <w:spacing w:line="276" w:lineRule="auto"/>
        <w:rPr>
          <w:sz w:val="28"/>
          <w:szCs w:val="28"/>
        </w:rPr>
      </w:pPr>
      <w:r>
        <w:rPr>
          <w:sz w:val="28"/>
          <w:szCs w:val="28"/>
        </w:rPr>
        <w:t>Глава Кикнурского</w:t>
      </w:r>
    </w:p>
    <w:p w:rsidR="00BC225A" w:rsidRDefault="00BC225A" w:rsidP="00BC225A">
      <w:pPr>
        <w:spacing w:line="276" w:lineRule="auto"/>
        <w:rPr>
          <w:sz w:val="28"/>
          <w:szCs w:val="28"/>
        </w:rPr>
        <w:sectPr w:rsidR="00BC225A" w:rsidSect="00897DCD">
          <w:headerReference w:type="default" r:id="rId13"/>
          <w:headerReference w:type="first" r:id="rId14"/>
          <w:pgSz w:w="11906" w:h="16838" w:code="9"/>
          <w:pgMar w:top="1418" w:right="567" w:bottom="1134" w:left="851" w:header="567" w:footer="709" w:gutter="0"/>
          <w:cols w:space="708"/>
          <w:titlePg/>
          <w:docGrid w:linePitch="360"/>
        </w:sectPr>
      </w:pPr>
      <w:r>
        <w:rPr>
          <w:sz w:val="28"/>
          <w:szCs w:val="28"/>
        </w:rPr>
        <w:t xml:space="preserve">муниципального округа </w:t>
      </w:r>
      <w:r>
        <w:rPr>
          <w:sz w:val="28"/>
          <w:szCs w:val="28"/>
        </w:rPr>
        <w:tab/>
        <w:t>С.Ю. Галкин</w:t>
      </w:r>
    </w:p>
    <w:p w:rsidR="00BC225A" w:rsidRDefault="00BC225A" w:rsidP="00BC225A">
      <w:pPr>
        <w:widowControl w:val="0"/>
        <w:autoSpaceDE w:val="0"/>
        <w:ind w:left="11328" w:firstLine="154"/>
      </w:pPr>
      <w:r>
        <w:lastRenderedPageBreak/>
        <w:t>Приложение № 1</w:t>
      </w:r>
    </w:p>
    <w:p w:rsidR="00BC225A" w:rsidRDefault="00BC225A" w:rsidP="00BC225A">
      <w:pPr>
        <w:widowControl w:val="0"/>
        <w:autoSpaceDE w:val="0"/>
        <w:ind w:firstLine="540"/>
        <w:jc w:val="both"/>
      </w:pPr>
    </w:p>
    <w:p w:rsidR="00BC225A" w:rsidRPr="00D160A2" w:rsidRDefault="00BC225A" w:rsidP="00BC225A">
      <w:pPr>
        <w:widowControl w:val="0"/>
        <w:autoSpaceDE w:val="0"/>
        <w:jc w:val="center"/>
        <w:rPr>
          <w:bCs/>
        </w:rPr>
      </w:pPr>
      <w:r w:rsidRPr="00D160A2">
        <w:rPr>
          <w:bCs/>
        </w:rPr>
        <w:t>Расходы</w:t>
      </w:r>
      <w:r>
        <w:rPr>
          <w:bCs/>
        </w:rPr>
        <w:t xml:space="preserve"> н</w:t>
      </w:r>
      <w:r w:rsidRPr="00D160A2">
        <w:rPr>
          <w:bCs/>
        </w:rPr>
        <w:t>а реализацию муниципальной программы</w:t>
      </w:r>
    </w:p>
    <w:p w:rsidR="00BC225A" w:rsidRPr="00D160A2" w:rsidRDefault="00BC225A" w:rsidP="00BC225A">
      <w:pPr>
        <w:widowControl w:val="0"/>
        <w:autoSpaceDE w:val="0"/>
        <w:jc w:val="center"/>
        <w:rPr>
          <w:bCs/>
        </w:rPr>
      </w:pPr>
      <w:r>
        <w:rPr>
          <w:bCs/>
        </w:rPr>
        <w:t>з</w:t>
      </w:r>
      <w:r w:rsidRPr="00D160A2">
        <w:rPr>
          <w:bCs/>
        </w:rPr>
        <w:t xml:space="preserve">а счет средств </w:t>
      </w:r>
      <w:r>
        <w:rPr>
          <w:bCs/>
        </w:rPr>
        <w:t>бюджета муниципального округа</w:t>
      </w:r>
    </w:p>
    <w:p w:rsidR="00BC225A" w:rsidRDefault="00BC225A" w:rsidP="00BC225A">
      <w:pPr>
        <w:widowControl w:val="0"/>
        <w:autoSpaceDE w:val="0"/>
        <w:jc w:val="both"/>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981"/>
        <w:gridCol w:w="3679"/>
        <w:gridCol w:w="6"/>
        <w:gridCol w:w="2685"/>
        <w:gridCol w:w="992"/>
        <w:gridCol w:w="975"/>
        <w:gridCol w:w="935"/>
        <w:gridCol w:w="930"/>
        <w:gridCol w:w="6"/>
        <w:gridCol w:w="939"/>
        <w:gridCol w:w="912"/>
      </w:tblGrid>
      <w:tr w:rsidR="00BC225A" w:rsidTr="00897DCD">
        <w:trPr>
          <w:trHeight w:val="475"/>
        </w:trPr>
        <w:tc>
          <w:tcPr>
            <w:tcW w:w="669" w:type="dxa"/>
            <w:vMerge w:val="restart"/>
            <w:shd w:val="clear" w:color="auto" w:fill="auto"/>
            <w:vAlign w:val="center"/>
          </w:tcPr>
          <w:p w:rsidR="00BC225A" w:rsidRDefault="00BC225A" w:rsidP="00897DCD">
            <w:pPr>
              <w:widowControl w:val="0"/>
              <w:autoSpaceDE w:val="0"/>
              <w:jc w:val="center"/>
            </w:pPr>
            <w:r>
              <w:t>№ п/п</w:t>
            </w:r>
          </w:p>
        </w:tc>
        <w:tc>
          <w:tcPr>
            <w:tcW w:w="1981" w:type="dxa"/>
            <w:vMerge w:val="restart"/>
            <w:shd w:val="clear" w:color="auto" w:fill="auto"/>
            <w:vAlign w:val="center"/>
          </w:tcPr>
          <w:p w:rsidR="00BC225A" w:rsidRDefault="00BC225A" w:rsidP="00897DCD">
            <w:pPr>
              <w:widowControl w:val="0"/>
              <w:autoSpaceDE w:val="0"/>
              <w:jc w:val="center"/>
            </w:pPr>
            <w:r>
              <w:t>Статус</w:t>
            </w:r>
          </w:p>
        </w:tc>
        <w:tc>
          <w:tcPr>
            <w:tcW w:w="3679" w:type="dxa"/>
            <w:vMerge w:val="restart"/>
            <w:shd w:val="clear" w:color="auto" w:fill="auto"/>
            <w:vAlign w:val="center"/>
          </w:tcPr>
          <w:p w:rsidR="00BC225A" w:rsidRDefault="00BC225A" w:rsidP="00897DCD">
            <w:pPr>
              <w:widowControl w:val="0"/>
              <w:autoSpaceDE w:val="0"/>
              <w:jc w:val="center"/>
            </w:pPr>
            <w:r>
              <w:t>Наименование муниципальной программы, подпрограммы, отдельного мероприятия</w:t>
            </w:r>
          </w:p>
        </w:tc>
        <w:tc>
          <w:tcPr>
            <w:tcW w:w="2691" w:type="dxa"/>
            <w:gridSpan w:val="2"/>
            <w:vMerge w:val="restart"/>
            <w:shd w:val="clear" w:color="auto" w:fill="auto"/>
            <w:vAlign w:val="center"/>
          </w:tcPr>
          <w:p w:rsidR="00BC225A" w:rsidRDefault="00BC225A" w:rsidP="00897DCD">
            <w:pPr>
              <w:widowControl w:val="0"/>
              <w:autoSpaceDE w:val="0"/>
              <w:jc w:val="center"/>
            </w:pPr>
            <w:r>
              <w:t>Главный распоря</w:t>
            </w:r>
            <w:r w:rsidRPr="005B0249">
              <w:t>д</w:t>
            </w:r>
            <w:r>
              <w:t>итель бюджетных средств</w:t>
            </w:r>
          </w:p>
        </w:tc>
        <w:tc>
          <w:tcPr>
            <w:tcW w:w="5689" w:type="dxa"/>
            <w:gridSpan w:val="7"/>
            <w:shd w:val="clear" w:color="auto" w:fill="auto"/>
            <w:vAlign w:val="center"/>
          </w:tcPr>
          <w:p w:rsidR="00BC225A" w:rsidRDefault="00BC225A" w:rsidP="00897DCD">
            <w:pPr>
              <w:widowControl w:val="0"/>
              <w:autoSpaceDE w:val="0"/>
              <w:jc w:val="center"/>
            </w:pPr>
            <w:r>
              <w:t>Расходы (тыс. рублей)</w:t>
            </w:r>
          </w:p>
        </w:tc>
      </w:tr>
      <w:tr w:rsidR="00BC225A" w:rsidTr="00897DCD">
        <w:trPr>
          <w:trHeight w:val="507"/>
        </w:trPr>
        <w:tc>
          <w:tcPr>
            <w:tcW w:w="669" w:type="dxa"/>
            <w:vMerge/>
            <w:shd w:val="clear" w:color="auto" w:fill="auto"/>
            <w:vAlign w:val="center"/>
          </w:tcPr>
          <w:p w:rsidR="00BC225A" w:rsidRDefault="00BC225A" w:rsidP="00897DCD">
            <w:pPr>
              <w:widowControl w:val="0"/>
              <w:autoSpaceDE w:val="0"/>
              <w:jc w:val="center"/>
            </w:pPr>
          </w:p>
        </w:tc>
        <w:tc>
          <w:tcPr>
            <w:tcW w:w="1981" w:type="dxa"/>
            <w:vMerge/>
            <w:shd w:val="clear" w:color="auto" w:fill="auto"/>
            <w:vAlign w:val="center"/>
          </w:tcPr>
          <w:p w:rsidR="00BC225A" w:rsidRDefault="00BC225A" w:rsidP="00897DCD">
            <w:pPr>
              <w:widowControl w:val="0"/>
              <w:autoSpaceDE w:val="0"/>
              <w:jc w:val="center"/>
            </w:pPr>
          </w:p>
        </w:tc>
        <w:tc>
          <w:tcPr>
            <w:tcW w:w="3679" w:type="dxa"/>
            <w:vMerge/>
            <w:shd w:val="clear" w:color="auto" w:fill="auto"/>
            <w:vAlign w:val="center"/>
          </w:tcPr>
          <w:p w:rsidR="00BC225A" w:rsidRDefault="00BC225A" w:rsidP="00897DCD">
            <w:pPr>
              <w:widowControl w:val="0"/>
              <w:autoSpaceDE w:val="0"/>
              <w:jc w:val="center"/>
            </w:pPr>
          </w:p>
        </w:tc>
        <w:tc>
          <w:tcPr>
            <w:tcW w:w="2691" w:type="dxa"/>
            <w:gridSpan w:val="2"/>
            <w:vMerge/>
            <w:shd w:val="clear" w:color="auto" w:fill="auto"/>
            <w:vAlign w:val="center"/>
          </w:tcPr>
          <w:p w:rsidR="00BC225A" w:rsidRDefault="00BC225A" w:rsidP="00897DCD">
            <w:pPr>
              <w:widowControl w:val="0"/>
              <w:autoSpaceDE w:val="0"/>
              <w:jc w:val="center"/>
            </w:pPr>
          </w:p>
        </w:tc>
        <w:tc>
          <w:tcPr>
            <w:tcW w:w="992" w:type="dxa"/>
            <w:shd w:val="clear" w:color="auto" w:fill="auto"/>
            <w:vAlign w:val="center"/>
          </w:tcPr>
          <w:p w:rsidR="00BC225A" w:rsidRDefault="00BC225A" w:rsidP="00897DCD">
            <w:pPr>
              <w:widowControl w:val="0"/>
              <w:autoSpaceDE w:val="0"/>
              <w:jc w:val="center"/>
            </w:pPr>
            <w:r>
              <w:t>2021</w:t>
            </w:r>
          </w:p>
          <w:p w:rsidR="00BC225A" w:rsidRDefault="00BC225A" w:rsidP="00897DCD">
            <w:pPr>
              <w:widowControl w:val="0"/>
              <w:autoSpaceDE w:val="0"/>
              <w:jc w:val="center"/>
            </w:pPr>
            <w:r>
              <w:t>год</w:t>
            </w:r>
          </w:p>
        </w:tc>
        <w:tc>
          <w:tcPr>
            <w:tcW w:w="975" w:type="dxa"/>
            <w:shd w:val="clear" w:color="auto" w:fill="auto"/>
            <w:vAlign w:val="center"/>
          </w:tcPr>
          <w:p w:rsidR="00BC225A" w:rsidRDefault="00BC225A" w:rsidP="00897DCD">
            <w:pPr>
              <w:widowControl w:val="0"/>
              <w:autoSpaceDE w:val="0"/>
              <w:jc w:val="center"/>
            </w:pPr>
            <w:r>
              <w:t>2022</w:t>
            </w:r>
          </w:p>
          <w:p w:rsidR="00BC225A" w:rsidRDefault="00BC225A" w:rsidP="00897DCD">
            <w:pPr>
              <w:widowControl w:val="0"/>
              <w:autoSpaceDE w:val="0"/>
              <w:jc w:val="center"/>
            </w:pPr>
            <w:r>
              <w:t>год</w:t>
            </w:r>
          </w:p>
        </w:tc>
        <w:tc>
          <w:tcPr>
            <w:tcW w:w="935" w:type="dxa"/>
            <w:shd w:val="clear" w:color="auto" w:fill="auto"/>
            <w:vAlign w:val="center"/>
          </w:tcPr>
          <w:p w:rsidR="00BC225A" w:rsidRDefault="00BC225A" w:rsidP="00897DCD">
            <w:pPr>
              <w:widowControl w:val="0"/>
              <w:autoSpaceDE w:val="0"/>
              <w:jc w:val="center"/>
            </w:pPr>
            <w:r>
              <w:t>2023</w:t>
            </w:r>
          </w:p>
          <w:p w:rsidR="00BC225A" w:rsidRDefault="00BC225A" w:rsidP="00897DCD">
            <w:pPr>
              <w:widowControl w:val="0"/>
              <w:autoSpaceDE w:val="0"/>
              <w:jc w:val="center"/>
            </w:pPr>
            <w:r>
              <w:t>год</w:t>
            </w:r>
          </w:p>
        </w:tc>
        <w:tc>
          <w:tcPr>
            <w:tcW w:w="936" w:type="dxa"/>
            <w:gridSpan w:val="2"/>
            <w:shd w:val="clear" w:color="auto" w:fill="auto"/>
            <w:vAlign w:val="center"/>
          </w:tcPr>
          <w:p w:rsidR="00BC225A" w:rsidRDefault="00BC225A" w:rsidP="00897DCD">
            <w:pPr>
              <w:widowControl w:val="0"/>
              <w:autoSpaceDE w:val="0"/>
              <w:jc w:val="center"/>
            </w:pPr>
            <w:r>
              <w:t>2024</w:t>
            </w:r>
          </w:p>
          <w:p w:rsidR="00BC225A" w:rsidRDefault="00BC225A" w:rsidP="00897DCD">
            <w:pPr>
              <w:widowControl w:val="0"/>
              <w:autoSpaceDE w:val="0"/>
              <w:jc w:val="center"/>
            </w:pPr>
            <w:r>
              <w:t>год</w:t>
            </w:r>
          </w:p>
        </w:tc>
        <w:tc>
          <w:tcPr>
            <w:tcW w:w="939" w:type="dxa"/>
            <w:shd w:val="clear" w:color="auto" w:fill="auto"/>
            <w:vAlign w:val="center"/>
          </w:tcPr>
          <w:p w:rsidR="00BC225A" w:rsidRDefault="00BC225A" w:rsidP="00897DCD">
            <w:pPr>
              <w:widowControl w:val="0"/>
              <w:autoSpaceDE w:val="0"/>
              <w:jc w:val="center"/>
            </w:pPr>
            <w:r>
              <w:t>2025</w:t>
            </w:r>
          </w:p>
          <w:p w:rsidR="00BC225A" w:rsidRDefault="00BC225A" w:rsidP="00897DCD">
            <w:pPr>
              <w:widowControl w:val="0"/>
              <w:autoSpaceDE w:val="0"/>
              <w:jc w:val="center"/>
            </w:pPr>
            <w:r>
              <w:t>год</w:t>
            </w:r>
          </w:p>
        </w:tc>
        <w:tc>
          <w:tcPr>
            <w:tcW w:w="912" w:type="dxa"/>
            <w:shd w:val="clear" w:color="auto" w:fill="auto"/>
            <w:vAlign w:val="center"/>
          </w:tcPr>
          <w:p w:rsidR="00BC225A" w:rsidRDefault="00BC225A" w:rsidP="00897DCD">
            <w:pPr>
              <w:widowControl w:val="0"/>
              <w:autoSpaceDE w:val="0"/>
              <w:jc w:val="center"/>
            </w:pPr>
            <w:r>
              <w:t>итого</w:t>
            </w:r>
          </w:p>
        </w:tc>
      </w:tr>
      <w:tr w:rsidR="00BC225A" w:rsidTr="00897DCD">
        <w:trPr>
          <w:trHeight w:val="552"/>
        </w:trPr>
        <w:tc>
          <w:tcPr>
            <w:tcW w:w="669" w:type="dxa"/>
            <w:vMerge w:val="restart"/>
            <w:shd w:val="clear" w:color="auto" w:fill="auto"/>
          </w:tcPr>
          <w:p w:rsidR="00BC225A" w:rsidRDefault="00BC225A" w:rsidP="00897DCD">
            <w:pPr>
              <w:widowControl w:val="0"/>
              <w:autoSpaceDE w:val="0"/>
              <w:jc w:val="both"/>
            </w:pPr>
            <w:r>
              <w:t>1.</w:t>
            </w:r>
          </w:p>
        </w:tc>
        <w:tc>
          <w:tcPr>
            <w:tcW w:w="1981" w:type="dxa"/>
            <w:vMerge w:val="restart"/>
            <w:shd w:val="clear" w:color="auto" w:fill="auto"/>
          </w:tcPr>
          <w:p w:rsidR="00BC225A" w:rsidRDefault="00BC225A" w:rsidP="00897DCD">
            <w:pPr>
              <w:widowControl w:val="0"/>
              <w:autoSpaceDE w:val="0"/>
              <w:jc w:val="both"/>
            </w:pPr>
            <w:r>
              <w:t>Муниципальная программа</w:t>
            </w:r>
          </w:p>
        </w:tc>
        <w:tc>
          <w:tcPr>
            <w:tcW w:w="3679" w:type="dxa"/>
            <w:vMerge w:val="restart"/>
            <w:shd w:val="clear" w:color="auto" w:fill="auto"/>
          </w:tcPr>
          <w:p w:rsidR="00BC225A" w:rsidRDefault="00BC225A" w:rsidP="00897DCD">
            <w:pPr>
              <w:widowControl w:val="0"/>
              <w:autoSpaceDE w:val="0"/>
            </w:pPr>
            <w:r>
              <w:t>Развитие физической культуры и спорта</w:t>
            </w:r>
          </w:p>
        </w:tc>
        <w:tc>
          <w:tcPr>
            <w:tcW w:w="2691" w:type="dxa"/>
            <w:gridSpan w:val="2"/>
            <w:shd w:val="clear" w:color="auto" w:fill="auto"/>
          </w:tcPr>
          <w:p w:rsidR="00BC225A" w:rsidRDefault="00BC225A" w:rsidP="00897DCD">
            <w:pPr>
              <w:widowControl w:val="0"/>
              <w:autoSpaceDE w:val="0"/>
              <w:jc w:val="both"/>
            </w:pPr>
            <w:r>
              <w:t>всего</w:t>
            </w:r>
          </w:p>
        </w:tc>
        <w:tc>
          <w:tcPr>
            <w:tcW w:w="992" w:type="dxa"/>
            <w:shd w:val="clear" w:color="auto" w:fill="auto"/>
          </w:tcPr>
          <w:p w:rsidR="00BC225A" w:rsidRPr="00FB5CC3" w:rsidRDefault="00BC225A" w:rsidP="00897DCD">
            <w:pPr>
              <w:widowControl w:val="0"/>
              <w:autoSpaceDE w:val="0"/>
              <w:jc w:val="center"/>
            </w:pPr>
            <w:r w:rsidRPr="00FB5CC3">
              <w:t>30,3</w:t>
            </w:r>
          </w:p>
        </w:tc>
        <w:tc>
          <w:tcPr>
            <w:tcW w:w="975" w:type="dxa"/>
            <w:shd w:val="clear" w:color="auto" w:fill="auto"/>
          </w:tcPr>
          <w:p w:rsidR="00BC225A" w:rsidRPr="00FB5CC3" w:rsidRDefault="00BC225A" w:rsidP="00897DCD">
            <w:pPr>
              <w:widowControl w:val="0"/>
              <w:autoSpaceDE w:val="0"/>
              <w:jc w:val="center"/>
            </w:pPr>
            <w:r>
              <w:t>37,4</w:t>
            </w:r>
          </w:p>
        </w:tc>
        <w:tc>
          <w:tcPr>
            <w:tcW w:w="935" w:type="dxa"/>
            <w:shd w:val="clear" w:color="auto" w:fill="auto"/>
          </w:tcPr>
          <w:p w:rsidR="00BC225A" w:rsidRPr="00FB5CC3" w:rsidRDefault="00BC225A" w:rsidP="00897DCD">
            <w:pPr>
              <w:widowControl w:val="0"/>
              <w:autoSpaceDE w:val="0"/>
              <w:jc w:val="center"/>
            </w:pPr>
            <w:r>
              <w:t>28,1</w:t>
            </w:r>
          </w:p>
        </w:tc>
        <w:tc>
          <w:tcPr>
            <w:tcW w:w="936" w:type="dxa"/>
            <w:gridSpan w:val="2"/>
            <w:shd w:val="clear" w:color="auto" w:fill="auto"/>
          </w:tcPr>
          <w:p w:rsidR="00BC225A" w:rsidRPr="00FB5CC3" w:rsidRDefault="00BC225A" w:rsidP="00897DCD">
            <w:pPr>
              <w:widowControl w:val="0"/>
              <w:autoSpaceDE w:val="0"/>
              <w:jc w:val="center"/>
            </w:pPr>
            <w:r>
              <w:t>28,3</w:t>
            </w:r>
          </w:p>
        </w:tc>
        <w:tc>
          <w:tcPr>
            <w:tcW w:w="939" w:type="dxa"/>
            <w:shd w:val="clear" w:color="auto" w:fill="auto"/>
          </w:tcPr>
          <w:p w:rsidR="00BC225A" w:rsidRPr="00FB5CC3" w:rsidRDefault="00BC225A" w:rsidP="00897DCD">
            <w:pPr>
              <w:widowControl w:val="0"/>
              <w:autoSpaceDE w:val="0"/>
              <w:jc w:val="center"/>
            </w:pPr>
            <w:r w:rsidRPr="00FB5CC3">
              <w:t>10,0</w:t>
            </w:r>
          </w:p>
        </w:tc>
        <w:tc>
          <w:tcPr>
            <w:tcW w:w="912" w:type="dxa"/>
            <w:shd w:val="clear" w:color="auto" w:fill="auto"/>
          </w:tcPr>
          <w:p w:rsidR="00BC225A" w:rsidRPr="00FB5CC3" w:rsidRDefault="00BC225A" w:rsidP="00897DCD">
            <w:pPr>
              <w:widowControl w:val="0"/>
              <w:autoSpaceDE w:val="0"/>
              <w:jc w:val="center"/>
            </w:pPr>
            <w:r>
              <w:t>134,1</w:t>
            </w:r>
          </w:p>
        </w:tc>
      </w:tr>
      <w:tr w:rsidR="00BC225A" w:rsidTr="00897DCD">
        <w:trPr>
          <w:trHeight w:val="552"/>
        </w:trPr>
        <w:tc>
          <w:tcPr>
            <w:tcW w:w="669" w:type="dxa"/>
            <w:vMerge/>
            <w:shd w:val="clear" w:color="auto" w:fill="auto"/>
          </w:tcPr>
          <w:p w:rsidR="00BC225A" w:rsidRDefault="00BC225A" w:rsidP="00897DCD">
            <w:pPr>
              <w:widowControl w:val="0"/>
              <w:autoSpaceDE w:val="0"/>
              <w:jc w:val="both"/>
            </w:pPr>
          </w:p>
        </w:tc>
        <w:tc>
          <w:tcPr>
            <w:tcW w:w="1981" w:type="dxa"/>
            <w:vMerge/>
            <w:shd w:val="clear" w:color="auto" w:fill="auto"/>
          </w:tcPr>
          <w:p w:rsidR="00BC225A" w:rsidRDefault="00BC225A" w:rsidP="00897DCD">
            <w:pPr>
              <w:widowControl w:val="0"/>
              <w:autoSpaceDE w:val="0"/>
              <w:jc w:val="both"/>
            </w:pPr>
          </w:p>
        </w:tc>
        <w:tc>
          <w:tcPr>
            <w:tcW w:w="3679" w:type="dxa"/>
            <w:vMerge/>
            <w:shd w:val="clear" w:color="auto" w:fill="auto"/>
          </w:tcPr>
          <w:p w:rsidR="00BC225A" w:rsidRDefault="00BC225A" w:rsidP="00897DCD">
            <w:pPr>
              <w:widowControl w:val="0"/>
              <w:autoSpaceDE w:val="0"/>
              <w:jc w:val="both"/>
            </w:pPr>
          </w:p>
        </w:tc>
        <w:tc>
          <w:tcPr>
            <w:tcW w:w="2691" w:type="dxa"/>
            <w:gridSpan w:val="2"/>
            <w:shd w:val="clear" w:color="auto" w:fill="auto"/>
          </w:tcPr>
          <w:p w:rsidR="00BC225A" w:rsidRDefault="00BC225A" w:rsidP="00897DCD">
            <w:pPr>
              <w:widowControl w:val="0"/>
              <w:autoSpaceDE w:val="0"/>
              <w:jc w:val="both"/>
            </w:pPr>
            <w:r>
              <w:t>ответственный исполнитель</w:t>
            </w:r>
          </w:p>
        </w:tc>
        <w:tc>
          <w:tcPr>
            <w:tcW w:w="992" w:type="dxa"/>
            <w:shd w:val="clear" w:color="auto" w:fill="auto"/>
          </w:tcPr>
          <w:p w:rsidR="00BC225A" w:rsidRPr="00FB5CC3" w:rsidRDefault="00BC225A" w:rsidP="00897DCD">
            <w:pPr>
              <w:widowControl w:val="0"/>
              <w:autoSpaceDE w:val="0"/>
              <w:jc w:val="center"/>
            </w:pPr>
            <w:r w:rsidRPr="00FB5CC3">
              <w:t>30,3</w:t>
            </w:r>
          </w:p>
        </w:tc>
        <w:tc>
          <w:tcPr>
            <w:tcW w:w="975" w:type="dxa"/>
            <w:shd w:val="clear" w:color="auto" w:fill="auto"/>
          </w:tcPr>
          <w:p w:rsidR="00BC225A" w:rsidRPr="00FB5CC3" w:rsidRDefault="00BC225A" w:rsidP="00897DCD">
            <w:pPr>
              <w:widowControl w:val="0"/>
              <w:autoSpaceDE w:val="0"/>
              <w:jc w:val="center"/>
            </w:pPr>
            <w:r>
              <w:t>37,4</w:t>
            </w:r>
          </w:p>
        </w:tc>
        <w:tc>
          <w:tcPr>
            <w:tcW w:w="935" w:type="dxa"/>
            <w:shd w:val="clear" w:color="auto" w:fill="auto"/>
          </w:tcPr>
          <w:p w:rsidR="00BC225A" w:rsidRPr="00FB5CC3" w:rsidRDefault="00BC225A" w:rsidP="00897DCD">
            <w:pPr>
              <w:widowControl w:val="0"/>
              <w:autoSpaceDE w:val="0"/>
              <w:jc w:val="center"/>
            </w:pPr>
            <w:r>
              <w:t>28,1</w:t>
            </w:r>
          </w:p>
        </w:tc>
        <w:tc>
          <w:tcPr>
            <w:tcW w:w="936" w:type="dxa"/>
            <w:gridSpan w:val="2"/>
            <w:shd w:val="clear" w:color="auto" w:fill="auto"/>
          </w:tcPr>
          <w:p w:rsidR="00BC225A" w:rsidRPr="00FB5CC3" w:rsidRDefault="00BC225A" w:rsidP="00897DCD">
            <w:pPr>
              <w:widowControl w:val="0"/>
              <w:autoSpaceDE w:val="0"/>
              <w:jc w:val="center"/>
            </w:pPr>
            <w:r>
              <w:t>28,3</w:t>
            </w:r>
          </w:p>
        </w:tc>
        <w:tc>
          <w:tcPr>
            <w:tcW w:w="939" w:type="dxa"/>
            <w:shd w:val="clear" w:color="auto" w:fill="auto"/>
          </w:tcPr>
          <w:p w:rsidR="00BC225A" w:rsidRPr="00FB5CC3" w:rsidRDefault="00BC225A" w:rsidP="00897DCD">
            <w:pPr>
              <w:widowControl w:val="0"/>
              <w:autoSpaceDE w:val="0"/>
              <w:jc w:val="center"/>
            </w:pPr>
            <w:r w:rsidRPr="00FB5CC3">
              <w:t>10,0</w:t>
            </w:r>
          </w:p>
        </w:tc>
        <w:tc>
          <w:tcPr>
            <w:tcW w:w="912" w:type="dxa"/>
            <w:shd w:val="clear" w:color="auto" w:fill="auto"/>
          </w:tcPr>
          <w:p w:rsidR="00BC225A" w:rsidRPr="00FB5CC3" w:rsidRDefault="00BC225A" w:rsidP="00897DCD">
            <w:pPr>
              <w:widowControl w:val="0"/>
              <w:autoSpaceDE w:val="0"/>
              <w:jc w:val="center"/>
            </w:pPr>
            <w:r>
              <w:t>134,1</w:t>
            </w:r>
          </w:p>
        </w:tc>
      </w:tr>
      <w:tr w:rsidR="00BC225A" w:rsidTr="00897DCD">
        <w:trPr>
          <w:trHeight w:val="552"/>
        </w:trPr>
        <w:tc>
          <w:tcPr>
            <w:tcW w:w="669" w:type="dxa"/>
            <w:vMerge/>
            <w:shd w:val="clear" w:color="auto" w:fill="auto"/>
          </w:tcPr>
          <w:p w:rsidR="00BC225A" w:rsidRDefault="00BC225A" w:rsidP="00897DCD">
            <w:pPr>
              <w:widowControl w:val="0"/>
              <w:autoSpaceDE w:val="0"/>
              <w:jc w:val="both"/>
            </w:pPr>
          </w:p>
        </w:tc>
        <w:tc>
          <w:tcPr>
            <w:tcW w:w="1981" w:type="dxa"/>
            <w:vMerge/>
            <w:shd w:val="clear" w:color="auto" w:fill="auto"/>
          </w:tcPr>
          <w:p w:rsidR="00BC225A" w:rsidRDefault="00BC225A" w:rsidP="00897DCD">
            <w:pPr>
              <w:widowControl w:val="0"/>
              <w:autoSpaceDE w:val="0"/>
              <w:jc w:val="both"/>
            </w:pPr>
          </w:p>
        </w:tc>
        <w:tc>
          <w:tcPr>
            <w:tcW w:w="3679" w:type="dxa"/>
            <w:vMerge/>
            <w:shd w:val="clear" w:color="auto" w:fill="auto"/>
          </w:tcPr>
          <w:p w:rsidR="00BC225A" w:rsidRDefault="00BC225A" w:rsidP="00897DCD">
            <w:pPr>
              <w:widowControl w:val="0"/>
              <w:autoSpaceDE w:val="0"/>
              <w:jc w:val="both"/>
            </w:pPr>
          </w:p>
        </w:tc>
        <w:tc>
          <w:tcPr>
            <w:tcW w:w="2691" w:type="dxa"/>
            <w:gridSpan w:val="2"/>
            <w:shd w:val="clear" w:color="auto" w:fill="auto"/>
          </w:tcPr>
          <w:p w:rsidR="00BC225A" w:rsidRDefault="00BC225A" w:rsidP="00897DCD">
            <w:pPr>
              <w:widowControl w:val="0"/>
              <w:autoSpaceDE w:val="0"/>
              <w:jc w:val="both"/>
            </w:pPr>
            <w:r>
              <w:t>соисполнитель</w:t>
            </w:r>
          </w:p>
        </w:tc>
        <w:tc>
          <w:tcPr>
            <w:tcW w:w="992" w:type="dxa"/>
            <w:shd w:val="clear" w:color="auto" w:fill="auto"/>
          </w:tcPr>
          <w:p w:rsidR="00BC225A" w:rsidRDefault="00BC225A" w:rsidP="00897DCD">
            <w:pPr>
              <w:widowControl w:val="0"/>
              <w:autoSpaceDE w:val="0"/>
              <w:jc w:val="center"/>
            </w:pPr>
          </w:p>
        </w:tc>
        <w:tc>
          <w:tcPr>
            <w:tcW w:w="975" w:type="dxa"/>
            <w:shd w:val="clear" w:color="auto" w:fill="auto"/>
          </w:tcPr>
          <w:p w:rsidR="00BC225A" w:rsidRDefault="00BC225A" w:rsidP="00897DCD">
            <w:pPr>
              <w:widowControl w:val="0"/>
              <w:autoSpaceDE w:val="0"/>
              <w:jc w:val="center"/>
            </w:pPr>
          </w:p>
        </w:tc>
        <w:tc>
          <w:tcPr>
            <w:tcW w:w="935" w:type="dxa"/>
            <w:shd w:val="clear" w:color="auto" w:fill="auto"/>
          </w:tcPr>
          <w:p w:rsidR="00BC225A" w:rsidRDefault="00BC225A" w:rsidP="00897DCD">
            <w:pPr>
              <w:widowControl w:val="0"/>
              <w:autoSpaceDE w:val="0"/>
              <w:jc w:val="center"/>
            </w:pPr>
          </w:p>
        </w:tc>
        <w:tc>
          <w:tcPr>
            <w:tcW w:w="936" w:type="dxa"/>
            <w:gridSpan w:val="2"/>
            <w:shd w:val="clear" w:color="auto" w:fill="auto"/>
          </w:tcPr>
          <w:p w:rsidR="00BC225A" w:rsidRDefault="00BC225A" w:rsidP="00897DCD">
            <w:pPr>
              <w:widowControl w:val="0"/>
              <w:autoSpaceDE w:val="0"/>
              <w:jc w:val="center"/>
            </w:pPr>
          </w:p>
        </w:tc>
        <w:tc>
          <w:tcPr>
            <w:tcW w:w="939" w:type="dxa"/>
            <w:shd w:val="clear" w:color="auto" w:fill="auto"/>
          </w:tcPr>
          <w:p w:rsidR="00BC225A" w:rsidRDefault="00BC225A" w:rsidP="00897DCD">
            <w:pPr>
              <w:widowControl w:val="0"/>
              <w:autoSpaceDE w:val="0"/>
              <w:jc w:val="center"/>
            </w:pPr>
          </w:p>
        </w:tc>
        <w:tc>
          <w:tcPr>
            <w:tcW w:w="912" w:type="dxa"/>
            <w:shd w:val="clear" w:color="auto" w:fill="auto"/>
          </w:tcPr>
          <w:p w:rsidR="00BC225A" w:rsidRDefault="00BC225A" w:rsidP="00897DCD">
            <w:pPr>
              <w:widowControl w:val="0"/>
              <w:autoSpaceDE w:val="0"/>
              <w:jc w:val="center"/>
            </w:pPr>
          </w:p>
        </w:tc>
      </w:tr>
      <w:tr w:rsidR="00BC225A" w:rsidTr="00897DCD">
        <w:trPr>
          <w:trHeight w:val="552"/>
        </w:trPr>
        <w:tc>
          <w:tcPr>
            <w:tcW w:w="669" w:type="dxa"/>
            <w:vMerge w:val="restart"/>
            <w:shd w:val="clear" w:color="auto" w:fill="auto"/>
          </w:tcPr>
          <w:p w:rsidR="00BC225A" w:rsidRDefault="00BC225A" w:rsidP="00897DCD">
            <w:pPr>
              <w:widowControl w:val="0"/>
              <w:autoSpaceDE w:val="0"/>
              <w:jc w:val="both"/>
            </w:pPr>
            <w:r>
              <w:t>1.1.</w:t>
            </w:r>
          </w:p>
        </w:tc>
        <w:tc>
          <w:tcPr>
            <w:tcW w:w="1981" w:type="dxa"/>
            <w:vMerge w:val="restart"/>
            <w:shd w:val="clear" w:color="auto" w:fill="auto"/>
          </w:tcPr>
          <w:p w:rsidR="00BC225A" w:rsidRDefault="00BC225A" w:rsidP="00897DCD">
            <w:pPr>
              <w:widowControl w:val="0"/>
              <w:autoSpaceDE w:val="0"/>
              <w:jc w:val="both"/>
            </w:pPr>
            <w:r>
              <w:t>Отдельное мероприятие</w:t>
            </w:r>
          </w:p>
        </w:tc>
        <w:tc>
          <w:tcPr>
            <w:tcW w:w="3679" w:type="dxa"/>
            <w:vMerge w:val="restart"/>
            <w:shd w:val="clear" w:color="auto" w:fill="auto"/>
          </w:tcPr>
          <w:p w:rsidR="00BC225A" w:rsidRDefault="00BC225A" w:rsidP="00897DCD">
            <w:pPr>
              <w:widowControl w:val="0"/>
              <w:autoSpaceDE w:val="0"/>
              <w:jc w:val="both"/>
            </w:pPr>
            <w:r>
              <w:t>Развитие системы физического воспитания населения, поддержка талантливых спортсменов</w:t>
            </w:r>
          </w:p>
        </w:tc>
        <w:tc>
          <w:tcPr>
            <w:tcW w:w="2691" w:type="dxa"/>
            <w:gridSpan w:val="2"/>
            <w:shd w:val="clear" w:color="auto" w:fill="auto"/>
          </w:tcPr>
          <w:p w:rsidR="00BC225A" w:rsidRDefault="00BC225A" w:rsidP="00897DCD">
            <w:pPr>
              <w:widowControl w:val="0"/>
              <w:autoSpaceDE w:val="0"/>
              <w:jc w:val="both"/>
            </w:pPr>
            <w:r>
              <w:t>ответственный исполнитель</w:t>
            </w:r>
          </w:p>
        </w:tc>
        <w:tc>
          <w:tcPr>
            <w:tcW w:w="992" w:type="dxa"/>
            <w:shd w:val="clear" w:color="auto" w:fill="auto"/>
          </w:tcPr>
          <w:p w:rsidR="00BC225A" w:rsidRDefault="00BC225A" w:rsidP="00897DCD">
            <w:pPr>
              <w:widowControl w:val="0"/>
              <w:autoSpaceDE w:val="0"/>
              <w:jc w:val="center"/>
            </w:pPr>
            <w:r>
              <w:t>6,0</w:t>
            </w:r>
          </w:p>
        </w:tc>
        <w:tc>
          <w:tcPr>
            <w:tcW w:w="975" w:type="dxa"/>
            <w:shd w:val="clear" w:color="auto" w:fill="auto"/>
          </w:tcPr>
          <w:p w:rsidR="00BC225A" w:rsidRDefault="00BC225A" w:rsidP="00897DCD">
            <w:pPr>
              <w:widowControl w:val="0"/>
              <w:autoSpaceDE w:val="0"/>
              <w:jc w:val="center"/>
            </w:pPr>
            <w:r>
              <w:t>12,0</w:t>
            </w:r>
          </w:p>
        </w:tc>
        <w:tc>
          <w:tcPr>
            <w:tcW w:w="935" w:type="dxa"/>
            <w:shd w:val="clear" w:color="auto" w:fill="auto"/>
          </w:tcPr>
          <w:p w:rsidR="00BC225A" w:rsidRDefault="00BC225A" w:rsidP="00897DCD">
            <w:pPr>
              <w:widowControl w:val="0"/>
              <w:autoSpaceDE w:val="0"/>
              <w:jc w:val="center"/>
            </w:pPr>
            <w:r>
              <w:t>6,0</w:t>
            </w:r>
          </w:p>
        </w:tc>
        <w:tc>
          <w:tcPr>
            <w:tcW w:w="936" w:type="dxa"/>
            <w:gridSpan w:val="2"/>
            <w:shd w:val="clear" w:color="auto" w:fill="auto"/>
          </w:tcPr>
          <w:p w:rsidR="00BC225A" w:rsidRDefault="00BC225A" w:rsidP="00897DCD">
            <w:pPr>
              <w:widowControl w:val="0"/>
              <w:autoSpaceDE w:val="0"/>
              <w:jc w:val="center"/>
            </w:pPr>
            <w:r>
              <w:t>6,0</w:t>
            </w:r>
          </w:p>
        </w:tc>
        <w:tc>
          <w:tcPr>
            <w:tcW w:w="939" w:type="dxa"/>
            <w:shd w:val="clear" w:color="auto" w:fill="auto"/>
          </w:tcPr>
          <w:p w:rsidR="00BC225A" w:rsidRDefault="00BC225A" w:rsidP="00897DCD">
            <w:pPr>
              <w:widowControl w:val="0"/>
              <w:autoSpaceDE w:val="0"/>
              <w:jc w:val="center"/>
            </w:pPr>
            <w:r>
              <w:t>6,0</w:t>
            </w:r>
          </w:p>
        </w:tc>
        <w:tc>
          <w:tcPr>
            <w:tcW w:w="912" w:type="dxa"/>
            <w:shd w:val="clear" w:color="auto" w:fill="auto"/>
          </w:tcPr>
          <w:p w:rsidR="00BC225A" w:rsidRDefault="00BC225A" w:rsidP="00897DCD">
            <w:pPr>
              <w:widowControl w:val="0"/>
              <w:autoSpaceDE w:val="0"/>
              <w:jc w:val="center"/>
            </w:pPr>
            <w:r>
              <w:t>36,0</w:t>
            </w:r>
          </w:p>
        </w:tc>
      </w:tr>
      <w:tr w:rsidR="00BC225A" w:rsidTr="00897DCD">
        <w:trPr>
          <w:trHeight w:val="552"/>
        </w:trPr>
        <w:tc>
          <w:tcPr>
            <w:tcW w:w="669" w:type="dxa"/>
            <w:vMerge/>
            <w:shd w:val="clear" w:color="auto" w:fill="auto"/>
          </w:tcPr>
          <w:p w:rsidR="00BC225A" w:rsidRDefault="00BC225A" w:rsidP="00897DCD">
            <w:pPr>
              <w:widowControl w:val="0"/>
              <w:autoSpaceDE w:val="0"/>
              <w:jc w:val="both"/>
            </w:pPr>
          </w:p>
        </w:tc>
        <w:tc>
          <w:tcPr>
            <w:tcW w:w="1981" w:type="dxa"/>
            <w:vMerge/>
            <w:shd w:val="clear" w:color="auto" w:fill="auto"/>
          </w:tcPr>
          <w:p w:rsidR="00BC225A" w:rsidRDefault="00BC225A" w:rsidP="00897DCD">
            <w:pPr>
              <w:widowControl w:val="0"/>
              <w:autoSpaceDE w:val="0"/>
              <w:jc w:val="both"/>
            </w:pPr>
          </w:p>
        </w:tc>
        <w:tc>
          <w:tcPr>
            <w:tcW w:w="3679" w:type="dxa"/>
            <w:vMerge/>
            <w:shd w:val="clear" w:color="auto" w:fill="auto"/>
          </w:tcPr>
          <w:p w:rsidR="00BC225A" w:rsidRDefault="00BC225A" w:rsidP="00897DCD">
            <w:pPr>
              <w:widowControl w:val="0"/>
              <w:autoSpaceDE w:val="0"/>
              <w:jc w:val="both"/>
            </w:pPr>
          </w:p>
        </w:tc>
        <w:tc>
          <w:tcPr>
            <w:tcW w:w="2691" w:type="dxa"/>
            <w:gridSpan w:val="2"/>
            <w:shd w:val="clear" w:color="auto" w:fill="auto"/>
          </w:tcPr>
          <w:p w:rsidR="00BC225A" w:rsidRDefault="00BC225A" w:rsidP="00897DCD">
            <w:pPr>
              <w:widowControl w:val="0"/>
              <w:autoSpaceDE w:val="0"/>
              <w:jc w:val="both"/>
            </w:pPr>
            <w:r>
              <w:t>соисполнитель</w:t>
            </w:r>
          </w:p>
        </w:tc>
        <w:tc>
          <w:tcPr>
            <w:tcW w:w="992" w:type="dxa"/>
            <w:shd w:val="clear" w:color="auto" w:fill="auto"/>
          </w:tcPr>
          <w:p w:rsidR="00BC225A" w:rsidRDefault="00BC225A" w:rsidP="00897DCD">
            <w:pPr>
              <w:widowControl w:val="0"/>
              <w:autoSpaceDE w:val="0"/>
              <w:jc w:val="center"/>
            </w:pPr>
          </w:p>
        </w:tc>
        <w:tc>
          <w:tcPr>
            <w:tcW w:w="975" w:type="dxa"/>
            <w:shd w:val="clear" w:color="auto" w:fill="auto"/>
          </w:tcPr>
          <w:p w:rsidR="00BC225A" w:rsidRDefault="00BC225A" w:rsidP="00897DCD">
            <w:pPr>
              <w:widowControl w:val="0"/>
              <w:autoSpaceDE w:val="0"/>
              <w:jc w:val="center"/>
            </w:pPr>
          </w:p>
        </w:tc>
        <w:tc>
          <w:tcPr>
            <w:tcW w:w="935" w:type="dxa"/>
            <w:shd w:val="clear" w:color="auto" w:fill="auto"/>
          </w:tcPr>
          <w:p w:rsidR="00BC225A" w:rsidRDefault="00BC225A" w:rsidP="00897DCD">
            <w:pPr>
              <w:widowControl w:val="0"/>
              <w:autoSpaceDE w:val="0"/>
              <w:jc w:val="center"/>
            </w:pPr>
          </w:p>
        </w:tc>
        <w:tc>
          <w:tcPr>
            <w:tcW w:w="936" w:type="dxa"/>
            <w:gridSpan w:val="2"/>
            <w:shd w:val="clear" w:color="auto" w:fill="auto"/>
          </w:tcPr>
          <w:p w:rsidR="00BC225A" w:rsidRDefault="00BC225A" w:rsidP="00897DCD">
            <w:pPr>
              <w:widowControl w:val="0"/>
              <w:autoSpaceDE w:val="0"/>
              <w:jc w:val="center"/>
            </w:pPr>
          </w:p>
        </w:tc>
        <w:tc>
          <w:tcPr>
            <w:tcW w:w="939" w:type="dxa"/>
            <w:shd w:val="clear" w:color="auto" w:fill="auto"/>
          </w:tcPr>
          <w:p w:rsidR="00BC225A" w:rsidRDefault="00BC225A" w:rsidP="00897DCD">
            <w:pPr>
              <w:widowControl w:val="0"/>
              <w:autoSpaceDE w:val="0"/>
              <w:jc w:val="center"/>
            </w:pPr>
          </w:p>
        </w:tc>
        <w:tc>
          <w:tcPr>
            <w:tcW w:w="912" w:type="dxa"/>
            <w:shd w:val="clear" w:color="auto" w:fill="auto"/>
          </w:tcPr>
          <w:p w:rsidR="00BC225A" w:rsidRDefault="00BC225A" w:rsidP="00897DCD">
            <w:pPr>
              <w:widowControl w:val="0"/>
              <w:autoSpaceDE w:val="0"/>
              <w:jc w:val="center"/>
            </w:pPr>
          </w:p>
        </w:tc>
      </w:tr>
      <w:tr w:rsidR="00BC225A" w:rsidTr="00897DCD">
        <w:trPr>
          <w:trHeight w:val="552"/>
        </w:trPr>
        <w:tc>
          <w:tcPr>
            <w:tcW w:w="669" w:type="dxa"/>
            <w:vMerge w:val="restart"/>
            <w:shd w:val="clear" w:color="auto" w:fill="auto"/>
          </w:tcPr>
          <w:p w:rsidR="00BC225A" w:rsidRDefault="00BC225A" w:rsidP="00897DCD">
            <w:pPr>
              <w:widowControl w:val="0"/>
              <w:autoSpaceDE w:val="0"/>
              <w:jc w:val="both"/>
            </w:pPr>
            <w:r>
              <w:t>1.2.</w:t>
            </w:r>
          </w:p>
        </w:tc>
        <w:tc>
          <w:tcPr>
            <w:tcW w:w="1981" w:type="dxa"/>
            <w:vMerge w:val="restart"/>
            <w:shd w:val="clear" w:color="auto" w:fill="auto"/>
          </w:tcPr>
          <w:p w:rsidR="00BC225A" w:rsidRDefault="00BC225A" w:rsidP="00897DCD">
            <w:pPr>
              <w:widowControl w:val="0"/>
              <w:autoSpaceDE w:val="0"/>
              <w:jc w:val="both"/>
            </w:pPr>
            <w:r>
              <w:t>Отдельное мероприятие</w:t>
            </w:r>
          </w:p>
        </w:tc>
        <w:tc>
          <w:tcPr>
            <w:tcW w:w="3679" w:type="dxa"/>
            <w:vMerge w:val="restart"/>
            <w:shd w:val="clear" w:color="auto" w:fill="auto"/>
          </w:tcPr>
          <w:p w:rsidR="00BC225A" w:rsidRDefault="00BC225A" w:rsidP="00897DCD">
            <w:pPr>
              <w:widowControl w:val="0"/>
              <w:autoSpaceDE w:val="0"/>
              <w:jc w:val="both"/>
            </w:pPr>
            <w:r>
              <w:t>Участие сборных команд и отдельных спортсменов в районных, межрайонных и областных соревнованиях</w:t>
            </w:r>
          </w:p>
        </w:tc>
        <w:tc>
          <w:tcPr>
            <w:tcW w:w="2691" w:type="dxa"/>
            <w:gridSpan w:val="2"/>
            <w:shd w:val="clear" w:color="auto" w:fill="auto"/>
          </w:tcPr>
          <w:p w:rsidR="00BC225A" w:rsidRDefault="00BC225A" w:rsidP="00897DCD">
            <w:pPr>
              <w:widowControl w:val="0"/>
              <w:autoSpaceDE w:val="0"/>
              <w:jc w:val="both"/>
            </w:pPr>
            <w:r>
              <w:t>ответственный исполнитель</w:t>
            </w:r>
          </w:p>
        </w:tc>
        <w:tc>
          <w:tcPr>
            <w:tcW w:w="992" w:type="dxa"/>
            <w:shd w:val="clear" w:color="auto" w:fill="auto"/>
          </w:tcPr>
          <w:p w:rsidR="00BC225A" w:rsidRDefault="00BC225A" w:rsidP="00897DCD">
            <w:pPr>
              <w:widowControl w:val="0"/>
              <w:autoSpaceDE w:val="0"/>
              <w:jc w:val="center"/>
            </w:pPr>
            <w:r>
              <w:t>4,0</w:t>
            </w:r>
          </w:p>
        </w:tc>
        <w:tc>
          <w:tcPr>
            <w:tcW w:w="975" w:type="dxa"/>
            <w:shd w:val="clear" w:color="auto" w:fill="auto"/>
          </w:tcPr>
          <w:p w:rsidR="00BC225A" w:rsidRDefault="00BC225A" w:rsidP="00897DCD">
            <w:pPr>
              <w:widowControl w:val="0"/>
              <w:autoSpaceDE w:val="0"/>
              <w:jc w:val="center"/>
            </w:pPr>
            <w:r>
              <w:t>7,5</w:t>
            </w:r>
          </w:p>
        </w:tc>
        <w:tc>
          <w:tcPr>
            <w:tcW w:w="935" w:type="dxa"/>
            <w:shd w:val="clear" w:color="auto" w:fill="auto"/>
          </w:tcPr>
          <w:p w:rsidR="00BC225A" w:rsidRDefault="00BC225A" w:rsidP="00897DCD">
            <w:pPr>
              <w:widowControl w:val="0"/>
              <w:autoSpaceDE w:val="0"/>
              <w:jc w:val="center"/>
            </w:pPr>
            <w:r>
              <w:t>4,0</w:t>
            </w:r>
          </w:p>
        </w:tc>
        <w:tc>
          <w:tcPr>
            <w:tcW w:w="936" w:type="dxa"/>
            <w:gridSpan w:val="2"/>
            <w:shd w:val="clear" w:color="auto" w:fill="auto"/>
          </w:tcPr>
          <w:p w:rsidR="00BC225A" w:rsidRDefault="00BC225A" w:rsidP="00897DCD">
            <w:pPr>
              <w:widowControl w:val="0"/>
              <w:autoSpaceDE w:val="0"/>
              <w:jc w:val="center"/>
            </w:pPr>
            <w:r>
              <w:t>4,0</w:t>
            </w:r>
          </w:p>
        </w:tc>
        <w:tc>
          <w:tcPr>
            <w:tcW w:w="939" w:type="dxa"/>
            <w:shd w:val="clear" w:color="auto" w:fill="auto"/>
          </w:tcPr>
          <w:p w:rsidR="00BC225A" w:rsidRDefault="00BC225A" w:rsidP="00897DCD">
            <w:pPr>
              <w:widowControl w:val="0"/>
              <w:autoSpaceDE w:val="0"/>
              <w:jc w:val="center"/>
            </w:pPr>
            <w:r>
              <w:t>4,0</w:t>
            </w:r>
          </w:p>
        </w:tc>
        <w:tc>
          <w:tcPr>
            <w:tcW w:w="912" w:type="dxa"/>
            <w:shd w:val="clear" w:color="auto" w:fill="auto"/>
          </w:tcPr>
          <w:p w:rsidR="00BC225A" w:rsidRDefault="00BC225A" w:rsidP="00897DCD">
            <w:pPr>
              <w:widowControl w:val="0"/>
              <w:autoSpaceDE w:val="0"/>
              <w:jc w:val="center"/>
            </w:pPr>
            <w:r>
              <w:t>23,5</w:t>
            </w:r>
          </w:p>
        </w:tc>
      </w:tr>
      <w:tr w:rsidR="00BC225A" w:rsidTr="00897DCD">
        <w:trPr>
          <w:trHeight w:val="298"/>
        </w:trPr>
        <w:tc>
          <w:tcPr>
            <w:tcW w:w="669" w:type="dxa"/>
            <w:vMerge/>
            <w:shd w:val="clear" w:color="auto" w:fill="auto"/>
          </w:tcPr>
          <w:p w:rsidR="00BC225A" w:rsidRDefault="00BC225A" w:rsidP="00897DCD">
            <w:pPr>
              <w:widowControl w:val="0"/>
              <w:autoSpaceDE w:val="0"/>
              <w:jc w:val="both"/>
            </w:pPr>
          </w:p>
        </w:tc>
        <w:tc>
          <w:tcPr>
            <w:tcW w:w="1981" w:type="dxa"/>
            <w:vMerge/>
            <w:shd w:val="clear" w:color="auto" w:fill="auto"/>
          </w:tcPr>
          <w:p w:rsidR="00BC225A" w:rsidRDefault="00BC225A" w:rsidP="00897DCD">
            <w:pPr>
              <w:widowControl w:val="0"/>
              <w:autoSpaceDE w:val="0"/>
              <w:jc w:val="both"/>
            </w:pPr>
          </w:p>
        </w:tc>
        <w:tc>
          <w:tcPr>
            <w:tcW w:w="3679" w:type="dxa"/>
            <w:vMerge/>
            <w:shd w:val="clear" w:color="auto" w:fill="auto"/>
          </w:tcPr>
          <w:p w:rsidR="00BC225A" w:rsidRDefault="00BC225A" w:rsidP="00897DCD">
            <w:pPr>
              <w:widowControl w:val="0"/>
              <w:autoSpaceDE w:val="0"/>
              <w:jc w:val="both"/>
            </w:pPr>
          </w:p>
        </w:tc>
        <w:tc>
          <w:tcPr>
            <w:tcW w:w="2691" w:type="dxa"/>
            <w:gridSpan w:val="2"/>
            <w:shd w:val="clear" w:color="auto" w:fill="auto"/>
          </w:tcPr>
          <w:p w:rsidR="00BC225A" w:rsidRDefault="00BC225A" w:rsidP="00897DCD">
            <w:pPr>
              <w:widowControl w:val="0"/>
              <w:autoSpaceDE w:val="0"/>
              <w:jc w:val="both"/>
            </w:pPr>
            <w:r>
              <w:t>соисполнитель</w:t>
            </w:r>
          </w:p>
        </w:tc>
        <w:tc>
          <w:tcPr>
            <w:tcW w:w="992" w:type="dxa"/>
            <w:shd w:val="clear" w:color="auto" w:fill="auto"/>
          </w:tcPr>
          <w:p w:rsidR="00BC225A" w:rsidRDefault="00BC225A" w:rsidP="00897DCD">
            <w:pPr>
              <w:widowControl w:val="0"/>
              <w:autoSpaceDE w:val="0"/>
              <w:jc w:val="center"/>
            </w:pPr>
          </w:p>
        </w:tc>
        <w:tc>
          <w:tcPr>
            <w:tcW w:w="975" w:type="dxa"/>
            <w:shd w:val="clear" w:color="auto" w:fill="auto"/>
          </w:tcPr>
          <w:p w:rsidR="00BC225A" w:rsidRDefault="00BC225A" w:rsidP="00897DCD">
            <w:pPr>
              <w:widowControl w:val="0"/>
              <w:autoSpaceDE w:val="0"/>
              <w:jc w:val="center"/>
            </w:pPr>
          </w:p>
        </w:tc>
        <w:tc>
          <w:tcPr>
            <w:tcW w:w="935" w:type="dxa"/>
            <w:shd w:val="clear" w:color="auto" w:fill="auto"/>
          </w:tcPr>
          <w:p w:rsidR="00BC225A" w:rsidRDefault="00BC225A" w:rsidP="00897DCD">
            <w:pPr>
              <w:widowControl w:val="0"/>
              <w:autoSpaceDE w:val="0"/>
              <w:jc w:val="center"/>
            </w:pPr>
          </w:p>
        </w:tc>
        <w:tc>
          <w:tcPr>
            <w:tcW w:w="936" w:type="dxa"/>
            <w:gridSpan w:val="2"/>
            <w:shd w:val="clear" w:color="auto" w:fill="auto"/>
          </w:tcPr>
          <w:p w:rsidR="00BC225A" w:rsidRDefault="00BC225A" w:rsidP="00897DCD">
            <w:pPr>
              <w:widowControl w:val="0"/>
              <w:autoSpaceDE w:val="0"/>
              <w:jc w:val="center"/>
            </w:pPr>
          </w:p>
        </w:tc>
        <w:tc>
          <w:tcPr>
            <w:tcW w:w="939" w:type="dxa"/>
            <w:shd w:val="clear" w:color="auto" w:fill="auto"/>
          </w:tcPr>
          <w:p w:rsidR="00BC225A" w:rsidRDefault="00BC225A" w:rsidP="00897DCD">
            <w:pPr>
              <w:widowControl w:val="0"/>
              <w:autoSpaceDE w:val="0"/>
              <w:jc w:val="center"/>
            </w:pPr>
          </w:p>
        </w:tc>
        <w:tc>
          <w:tcPr>
            <w:tcW w:w="912" w:type="dxa"/>
            <w:shd w:val="clear" w:color="auto" w:fill="auto"/>
          </w:tcPr>
          <w:p w:rsidR="00BC225A" w:rsidRDefault="00BC225A" w:rsidP="00897DCD">
            <w:pPr>
              <w:widowControl w:val="0"/>
              <w:autoSpaceDE w:val="0"/>
              <w:jc w:val="center"/>
            </w:pPr>
          </w:p>
        </w:tc>
      </w:tr>
      <w:tr w:rsidR="00BC225A" w:rsidTr="00897DCD">
        <w:trPr>
          <w:trHeight w:val="574"/>
        </w:trPr>
        <w:tc>
          <w:tcPr>
            <w:tcW w:w="669" w:type="dxa"/>
            <w:vMerge w:val="restart"/>
            <w:shd w:val="clear" w:color="auto" w:fill="auto"/>
          </w:tcPr>
          <w:p w:rsidR="00BC225A" w:rsidRDefault="00BC225A" w:rsidP="00897DCD">
            <w:pPr>
              <w:widowControl w:val="0"/>
              <w:autoSpaceDE w:val="0"/>
              <w:jc w:val="both"/>
            </w:pPr>
            <w:r>
              <w:t>1.3.</w:t>
            </w:r>
          </w:p>
        </w:tc>
        <w:tc>
          <w:tcPr>
            <w:tcW w:w="1981" w:type="dxa"/>
            <w:vMerge w:val="restart"/>
            <w:shd w:val="clear" w:color="auto" w:fill="auto"/>
          </w:tcPr>
          <w:p w:rsidR="00BC225A" w:rsidRDefault="00BC225A" w:rsidP="00897DCD">
            <w:pPr>
              <w:widowControl w:val="0"/>
              <w:autoSpaceDE w:val="0"/>
              <w:jc w:val="both"/>
            </w:pPr>
            <w:r>
              <w:t>Отдельное мероприятие</w:t>
            </w:r>
          </w:p>
        </w:tc>
        <w:tc>
          <w:tcPr>
            <w:tcW w:w="3679" w:type="dxa"/>
            <w:vMerge w:val="restart"/>
            <w:shd w:val="clear" w:color="auto" w:fill="auto"/>
          </w:tcPr>
          <w:p w:rsidR="00BC225A" w:rsidRDefault="00BC225A" w:rsidP="00897DCD">
            <w:pPr>
              <w:widowControl w:val="0"/>
              <w:autoSpaceDE w:val="0"/>
              <w:jc w:val="both"/>
            </w:pPr>
            <w:r>
              <w:t>Развитие спортивной инфраструктуры</w:t>
            </w:r>
          </w:p>
        </w:tc>
        <w:tc>
          <w:tcPr>
            <w:tcW w:w="2691" w:type="dxa"/>
            <w:gridSpan w:val="2"/>
            <w:shd w:val="clear" w:color="auto" w:fill="auto"/>
          </w:tcPr>
          <w:p w:rsidR="00BC225A" w:rsidRDefault="00BC225A" w:rsidP="00897DCD">
            <w:pPr>
              <w:widowControl w:val="0"/>
              <w:autoSpaceDE w:val="0"/>
              <w:jc w:val="both"/>
            </w:pPr>
            <w:r>
              <w:t>ответственный исполнитель</w:t>
            </w:r>
          </w:p>
        </w:tc>
        <w:tc>
          <w:tcPr>
            <w:tcW w:w="992" w:type="dxa"/>
            <w:shd w:val="clear" w:color="auto" w:fill="auto"/>
          </w:tcPr>
          <w:p w:rsidR="00BC225A" w:rsidRDefault="00BC225A" w:rsidP="00897DCD">
            <w:pPr>
              <w:widowControl w:val="0"/>
              <w:autoSpaceDE w:val="0"/>
              <w:jc w:val="center"/>
            </w:pPr>
            <w:r>
              <w:t>0,0</w:t>
            </w:r>
          </w:p>
        </w:tc>
        <w:tc>
          <w:tcPr>
            <w:tcW w:w="975" w:type="dxa"/>
            <w:shd w:val="clear" w:color="auto" w:fill="auto"/>
          </w:tcPr>
          <w:p w:rsidR="00BC225A" w:rsidRDefault="00BC225A" w:rsidP="00897DCD">
            <w:pPr>
              <w:widowControl w:val="0"/>
              <w:autoSpaceDE w:val="0"/>
              <w:jc w:val="center"/>
            </w:pPr>
            <w:r>
              <w:t>0,0</w:t>
            </w:r>
          </w:p>
        </w:tc>
        <w:tc>
          <w:tcPr>
            <w:tcW w:w="935" w:type="dxa"/>
            <w:shd w:val="clear" w:color="auto" w:fill="auto"/>
          </w:tcPr>
          <w:p w:rsidR="00BC225A" w:rsidRDefault="00BC225A" w:rsidP="00897DCD">
            <w:pPr>
              <w:widowControl w:val="0"/>
              <w:autoSpaceDE w:val="0"/>
              <w:jc w:val="center"/>
            </w:pPr>
            <w:r>
              <w:t>0,0</w:t>
            </w:r>
          </w:p>
        </w:tc>
        <w:tc>
          <w:tcPr>
            <w:tcW w:w="936" w:type="dxa"/>
            <w:gridSpan w:val="2"/>
            <w:shd w:val="clear" w:color="auto" w:fill="auto"/>
          </w:tcPr>
          <w:p w:rsidR="00BC225A" w:rsidRDefault="00BC225A" w:rsidP="00897DCD">
            <w:pPr>
              <w:widowControl w:val="0"/>
              <w:autoSpaceDE w:val="0"/>
              <w:jc w:val="center"/>
            </w:pPr>
            <w:r>
              <w:t>0,0</w:t>
            </w:r>
          </w:p>
        </w:tc>
        <w:tc>
          <w:tcPr>
            <w:tcW w:w="939" w:type="dxa"/>
            <w:shd w:val="clear" w:color="auto" w:fill="auto"/>
          </w:tcPr>
          <w:p w:rsidR="00BC225A" w:rsidRDefault="00BC225A" w:rsidP="00897DCD">
            <w:pPr>
              <w:widowControl w:val="0"/>
              <w:autoSpaceDE w:val="0"/>
              <w:jc w:val="center"/>
            </w:pPr>
            <w:r>
              <w:t>0,0</w:t>
            </w:r>
          </w:p>
        </w:tc>
        <w:tc>
          <w:tcPr>
            <w:tcW w:w="912" w:type="dxa"/>
            <w:shd w:val="clear" w:color="auto" w:fill="auto"/>
          </w:tcPr>
          <w:p w:rsidR="00BC225A" w:rsidRDefault="00BC225A" w:rsidP="00897DCD">
            <w:pPr>
              <w:widowControl w:val="0"/>
              <w:autoSpaceDE w:val="0"/>
              <w:jc w:val="center"/>
            </w:pPr>
            <w:r>
              <w:t>0,0</w:t>
            </w:r>
          </w:p>
        </w:tc>
      </w:tr>
      <w:tr w:rsidR="00BC225A" w:rsidTr="00897DCD">
        <w:trPr>
          <w:trHeight w:val="574"/>
        </w:trPr>
        <w:tc>
          <w:tcPr>
            <w:tcW w:w="669" w:type="dxa"/>
            <w:vMerge/>
            <w:shd w:val="clear" w:color="auto" w:fill="auto"/>
          </w:tcPr>
          <w:p w:rsidR="00BC225A" w:rsidRDefault="00BC225A" w:rsidP="00897DCD">
            <w:pPr>
              <w:widowControl w:val="0"/>
              <w:autoSpaceDE w:val="0"/>
              <w:jc w:val="both"/>
            </w:pPr>
          </w:p>
        </w:tc>
        <w:tc>
          <w:tcPr>
            <w:tcW w:w="1981" w:type="dxa"/>
            <w:vMerge/>
            <w:shd w:val="clear" w:color="auto" w:fill="auto"/>
            <w:vAlign w:val="center"/>
          </w:tcPr>
          <w:p w:rsidR="00BC225A" w:rsidRDefault="00BC225A" w:rsidP="00897DCD">
            <w:pPr>
              <w:widowControl w:val="0"/>
              <w:autoSpaceDE w:val="0"/>
              <w:jc w:val="center"/>
            </w:pPr>
          </w:p>
        </w:tc>
        <w:tc>
          <w:tcPr>
            <w:tcW w:w="3679" w:type="dxa"/>
            <w:vMerge/>
            <w:shd w:val="clear" w:color="auto" w:fill="auto"/>
          </w:tcPr>
          <w:p w:rsidR="00BC225A" w:rsidRDefault="00BC225A" w:rsidP="00897DCD">
            <w:pPr>
              <w:widowControl w:val="0"/>
              <w:autoSpaceDE w:val="0"/>
              <w:jc w:val="both"/>
            </w:pPr>
          </w:p>
        </w:tc>
        <w:tc>
          <w:tcPr>
            <w:tcW w:w="2691" w:type="dxa"/>
            <w:gridSpan w:val="2"/>
            <w:shd w:val="clear" w:color="auto" w:fill="auto"/>
          </w:tcPr>
          <w:p w:rsidR="00BC225A" w:rsidRDefault="00BC225A" w:rsidP="00897DCD">
            <w:pPr>
              <w:widowControl w:val="0"/>
              <w:autoSpaceDE w:val="0"/>
              <w:jc w:val="both"/>
            </w:pPr>
            <w:r>
              <w:t>соисполнитель</w:t>
            </w:r>
          </w:p>
        </w:tc>
        <w:tc>
          <w:tcPr>
            <w:tcW w:w="992" w:type="dxa"/>
            <w:shd w:val="clear" w:color="auto" w:fill="auto"/>
          </w:tcPr>
          <w:p w:rsidR="00BC225A" w:rsidRDefault="00BC225A" w:rsidP="00897DCD">
            <w:pPr>
              <w:widowControl w:val="0"/>
              <w:autoSpaceDE w:val="0"/>
              <w:jc w:val="center"/>
            </w:pPr>
          </w:p>
        </w:tc>
        <w:tc>
          <w:tcPr>
            <w:tcW w:w="975" w:type="dxa"/>
            <w:shd w:val="clear" w:color="auto" w:fill="auto"/>
          </w:tcPr>
          <w:p w:rsidR="00BC225A" w:rsidRDefault="00BC225A" w:rsidP="00897DCD">
            <w:pPr>
              <w:widowControl w:val="0"/>
              <w:autoSpaceDE w:val="0"/>
              <w:jc w:val="center"/>
            </w:pPr>
          </w:p>
        </w:tc>
        <w:tc>
          <w:tcPr>
            <w:tcW w:w="935" w:type="dxa"/>
            <w:shd w:val="clear" w:color="auto" w:fill="auto"/>
          </w:tcPr>
          <w:p w:rsidR="00BC225A" w:rsidRDefault="00BC225A" w:rsidP="00897DCD">
            <w:pPr>
              <w:widowControl w:val="0"/>
              <w:autoSpaceDE w:val="0"/>
              <w:jc w:val="center"/>
            </w:pPr>
          </w:p>
        </w:tc>
        <w:tc>
          <w:tcPr>
            <w:tcW w:w="936" w:type="dxa"/>
            <w:gridSpan w:val="2"/>
            <w:shd w:val="clear" w:color="auto" w:fill="auto"/>
          </w:tcPr>
          <w:p w:rsidR="00BC225A" w:rsidRDefault="00BC225A" w:rsidP="00897DCD">
            <w:pPr>
              <w:widowControl w:val="0"/>
              <w:autoSpaceDE w:val="0"/>
              <w:jc w:val="center"/>
            </w:pPr>
          </w:p>
        </w:tc>
        <w:tc>
          <w:tcPr>
            <w:tcW w:w="939" w:type="dxa"/>
            <w:shd w:val="clear" w:color="auto" w:fill="auto"/>
          </w:tcPr>
          <w:p w:rsidR="00BC225A" w:rsidRDefault="00BC225A" w:rsidP="00897DCD">
            <w:pPr>
              <w:widowControl w:val="0"/>
              <w:autoSpaceDE w:val="0"/>
              <w:jc w:val="center"/>
            </w:pPr>
          </w:p>
        </w:tc>
        <w:tc>
          <w:tcPr>
            <w:tcW w:w="912" w:type="dxa"/>
            <w:shd w:val="clear" w:color="auto" w:fill="auto"/>
          </w:tcPr>
          <w:p w:rsidR="00BC225A" w:rsidRDefault="00BC225A" w:rsidP="00897DCD">
            <w:pPr>
              <w:widowControl w:val="0"/>
              <w:autoSpaceDE w:val="0"/>
              <w:jc w:val="center"/>
            </w:pPr>
          </w:p>
        </w:tc>
      </w:tr>
      <w:tr w:rsidR="00BC225A" w:rsidTr="00897DCD">
        <w:tblPrEx>
          <w:tblLook w:val="0000" w:firstRow="0" w:lastRow="0" w:firstColumn="0" w:lastColumn="0" w:noHBand="0" w:noVBand="0"/>
        </w:tblPrEx>
        <w:trPr>
          <w:trHeight w:val="855"/>
        </w:trPr>
        <w:tc>
          <w:tcPr>
            <w:tcW w:w="669" w:type="dxa"/>
            <w:vMerge w:val="restart"/>
          </w:tcPr>
          <w:p w:rsidR="00BC225A" w:rsidRDefault="00BC225A" w:rsidP="00897DCD">
            <w:pPr>
              <w:widowControl w:val="0"/>
              <w:autoSpaceDE w:val="0"/>
              <w:jc w:val="both"/>
            </w:pPr>
            <w:r>
              <w:t>1.4</w:t>
            </w:r>
          </w:p>
        </w:tc>
        <w:tc>
          <w:tcPr>
            <w:tcW w:w="1981" w:type="dxa"/>
            <w:vMerge w:val="restart"/>
          </w:tcPr>
          <w:p w:rsidR="00BC225A" w:rsidRDefault="00BC225A" w:rsidP="00897DCD">
            <w:pPr>
              <w:widowControl w:val="0"/>
              <w:autoSpaceDE w:val="0"/>
              <w:jc w:val="both"/>
            </w:pPr>
            <w:r>
              <w:t>Отдельное мероприятие</w:t>
            </w:r>
          </w:p>
        </w:tc>
        <w:tc>
          <w:tcPr>
            <w:tcW w:w="3685" w:type="dxa"/>
            <w:gridSpan w:val="2"/>
            <w:vMerge w:val="restart"/>
          </w:tcPr>
          <w:p w:rsidR="00BC225A" w:rsidRDefault="00BC225A" w:rsidP="00897DCD">
            <w:pPr>
              <w:widowControl w:val="0"/>
              <w:autoSpaceDE w:val="0"/>
              <w:jc w:val="both"/>
            </w:pPr>
            <w:r>
              <w:t>Расходы на содержание спортивных объектов</w:t>
            </w:r>
          </w:p>
        </w:tc>
        <w:tc>
          <w:tcPr>
            <w:tcW w:w="2685" w:type="dxa"/>
          </w:tcPr>
          <w:p w:rsidR="00BC225A" w:rsidRDefault="00BC225A" w:rsidP="00897DCD">
            <w:pPr>
              <w:widowControl w:val="0"/>
              <w:autoSpaceDE w:val="0"/>
              <w:jc w:val="both"/>
            </w:pPr>
            <w:r>
              <w:t>ответственный исполнитель</w:t>
            </w:r>
          </w:p>
        </w:tc>
        <w:tc>
          <w:tcPr>
            <w:tcW w:w="992" w:type="dxa"/>
          </w:tcPr>
          <w:p w:rsidR="00BC225A" w:rsidRDefault="00BC225A" w:rsidP="00897DCD">
            <w:pPr>
              <w:widowControl w:val="0"/>
              <w:autoSpaceDE w:val="0"/>
              <w:jc w:val="center"/>
            </w:pPr>
            <w:r>
              <w:t>20,3</w:t>
            </w:r>
          </w:p>
        </w:tc>
        <w:tc>
          <w:tcPr>
            <w:tcW w:w="975" w:type="dxa"/>
          </w:tcPr>
          <w:p w:rsidR="00BC225A" w:rsidRDefault="00BC225A" w:rsidP="00897DCD">
            <w:pPr>
              <w:widowControl w:val="0"/>
              <w:autoSpaceDE w:val="0"/>
              <w:jc w:val="center"/>
            </w:pPr>
            <w:r>
              <w:t>17,9</w:t>
            </w:r>
          </w:p>
        </w:tc>
        <w:tc>
          <w:tcPr>
            <w:tcW w:w="935" w:type="dxa"/>
          </w:tcPr>
          <w:p w:rsidR="00BC225A" w:rsidRDefault="00BC225A" w:rsidP="00897DCD">
            <w:pPr>
              <w:widowControl w:val="0"/>
              <w:autoSpaceDE w:val="0"/>
              <w:jc w:val="center"/>
            </w:pPr>
            <w:r>
              <w:t>18,1</w:t>
            </w:r>
          </w:p>
        </w:tc>
        <w:tc>
          <w:tcPr>
            <w:tcW w:w="930" w:type="dxa"/>
          </w:tcPr>
          <w:p w:rsidR="00BC225A" w:rsidRDefault="00BC225A" w:rsidP="00897DCD">
            <w:pPr>
              <w:widowControl w:val="0"/>
              <w:autoSpaceDE w:val="0"/>
              <w:jc w:val="center"/>
            </w:pPr>
            <w:r>
              <w:t>18,3</w:t>
            </w:r>
          </w:p>
        </w:tc>
        <w:tc>
          <w:tcPr>
            <w:tcW w:w="945" w:type="dxa"/>
            <w:gridSpan w:val="2"/>
          </w:tcPr>
          <w:p w:rsidR="00BC225A" w:rsidRDefault="00BC225A" w:rsidP="00897DCD">
            <w:pPr>
              <w:widowControl w:val="0"/>
              <w:autoSpaceDE w:val="0"/>
              <w:jc w:val="center"/>
            </w:pPr>
            <w:r>
              <w:t>0,0</w:t>
            </w:r>
          </w:p>
        </w:tc>
        <w:tc>
          <w:tcPr>
            <w:tcW w:w="912" w:type="dxa"/>
          </w:tcPr>
          <w:p w:rsidR="00BC225A" w:rsidRDefault="00BC225A" w:rsidP="00897DCD">
            <w:pPr>
              <w:widowControl w:val="0"/>
              <w:autoSpaceDE w:val="0"/>
              <w:jc w:val="center"/>
            </w:pPr>
            <w:r>
              <w:t>74,6</w:t>
            </w:r>
          </w:p>
        </w:tc>
      </w:tr>
      <w:tr w:rsidR="00BC225A" w:rsidTr="00897DCD">
        <w:tblPrEx>
          <w:tblLook w:val="0000" w:firstRow="0" w:lastRow="0" w:firstColumn="0" w:lastColumn="0" w:noHBand="0" w:noVBand="0"/>
        </w:tblPrEx>
        <w:trPr>
          <w:trHeight w:val="453"/>
        </w:trPr>
        <w:tc>
          <w:tcPr>
            <w:tcW w:w="669" w:type="dxa"/>
            <w:vMerge/>
          </w:tcPr>
          <w:p w:rsidR="00BC225A" w:rsidRDefault="00BC225A" w:rsidP="00897DCD">
            <w:pPr>
              <w:widowControl w:val="0"/>
              <w:autoSpaceDE w:val="0"/>
              <w:jc w:val="both"/>
            </w:pPr>
          </w:p>
        </w:tc>
        <w:tc>
          <w:tcPr>
            <w:tcW w:w="1981" w:type="dxa"/>
            <w:vMerge/>
          </w:tcPr>
          <w:p w:rsidR="00BC225A" w:rsidRDefault="00BC225A" w:rsidP="00897DCD">
            <w:pPr>
              <w:widowControl w:val="0"/>
              <w:autoSpaceDE w:val="0"/>
              <w:jc w:val="both"/>
            </w:pPr>
          </w:p>
        </w:tc>
        <w:tc>
          <w:tcPr>
            <w:tcW w:w="3685" w:type="dxa"/>
            <w:gridSpan w:val="2"/>
            <w:vMerge/>
          </w:tcPr>
          <w:p w:rsidR="00BC225A" w:rsidRDefault="00BC225A" w:rsidP="00897DCD">
            <w:pPr>
              <w:widowControl w:val="0"/>
              <w:autoSpaceDE w:val="0"/>
              <w:jc w:val="both"/>
            </w:pPr>
          </w:p>
        </w:tc>
        <w:tc>
          <w:tcPr>
            <w:tcW w:w="2685" w:type="dxa"/>
          </w:tcPr>
          <w:p w:rsidR="00BC225A" w:rsidRDefault="00BC225A" w:rsidP="00897DCD">
            <w:pPr>
              <w:widowControl w:val="0"/>
              <w:autoSpaceDE w:val="0"/>
              <w:jc w:val="both"/>
            </w:pPr>
            <w:r>
              <w:t>соисполнитель</w:t>
            </w:r>
          </w:p>
        </w:tc>
        <w:tc>
          <w:tcPr>
            <w:tcW w:w="992" w:type="dxa"/>
          </w:tcPr>
          <w:p w:rsidR="00BC225A" w:rsidRDefault="00BC225A" w:rsidP="00897DCD">
            <w:pPr>
              <w:widowControl w:val="0"/>
              <w:autoSpaceDE w:val="0"/>
              <w:jc w:val="both"/>
            </w:pPr>
          </w:p>
        </w:tc>
        <w:tc>
          <w:tcPr>
            <w:tcW w:w="975" w:type="dxa"/>
          </w:tcPr>
          <w:p w:rsidR="00BC225A" w:rsidRDefault="00BC225A" w:rsidP="00897DCD">
            <w:pPr>
              <w:widowControl w:val="0"/>
              <w:autoSpaceDE w:val="0"/>
              <w:jc w:val="both"/>
            </w:pPr>
          </w:p>
        </w:tc>
        <w:tc>
          <w:tcPr>
            <w:tcW w:w="935" w:type="dxa"/>
          </w:tcPr>
          <w:p w:rsidR="00BC225A" w:rsidRDefault="00BC225A" w:rsidP="00897DCD">
            <w:pPr>
              <w:widowControl w:val="0"/>
              <w:autoSpaceDE w:val="0"/>
              <w:jc w:val="both"/>
            </w:pPr>
          </w:p>
        </w:tc>
        <w:tc>
          <w:tcPr>
            <w:tcW w:w="930" w:type="dxa"/>
          </w:tcPr>
          <w:p w:rsidR="00BC225A" w:rsidRDefault="00BC225A" w:rsidP="00897DCD">
            <w:pPr>
              <w:widowControl w:val="0"/>
              <w:autoSpaceDE w:val="0"/>
              <w:jc w:val="both"/>
            </w:pPr>
          </w:p>
        </w:tc>
        <w:tc>
          <w:tcPr>
            <w:tcW w:w="945" w:type="dxa"/>
            <w:gridSpan w:val="2"/>
          </w:tcPr>
          <w:p w:rsidR="00BC225A" w:rsidRDefault="00BC225A" w:rsidP="00897DCD">
            <w:pPr>
              <w:widowControl w:val="0"/>
              <w:autoSpaceDE w:val="0"/>
              <w:jc w:val="both"/>
            </w:pPr>
          </w:p>
        </w:tc>
        <w:tc>
          <w:tcPr>
            <w:tcW w:w="912" w:type="dxa"/>
          </w:tcPr>
          <w:p w:rsidR="00BC225A" w:rsidRDefault="00BC225A" w:rsidP="00897DCD">
            <w:pPr>
              <w:widowControl w:val="0"/>
              <w:autoSpaceDE w:val="0"/>
              <w:jc w:val="both"/>
            </w:pPr>
          </w:p>
        </w:tc>
      </w:tr>
    </w:tbl>
    <w:p w:rsidR="00BC225A" w:rsidRDefault="00BC225A" w:rsidP="00BC225A">
      <w:pPr>
        <w:widowControl w:val="0"/>
        <w:autoSpaceDE w:val="0"/>
        <w:jc w:val="both"/>
      </w:pPr>
    </w:p>
    <w:p w:rsidR="00BC225A" w:rsidRPr="00027EE1" w:rsidRDefault="00BC225A" w:rsidP="00BC225A">
      <w:pPr>
        <w:pStyle w:val="23"/>
        <w:jc w:val="center"/>
        <w:sectPr w:rsidR="00BC225A" w:rsidRPr="00027EE1" w:rsidSect="00897DCD">
          <w:pgSz w:w="16838" w:h="11906" w:orient="landscape" w:code="9"/>
          <w:pgMar w:top="851" w:right="1418" w:bottom="567" w:left="1134" w:header="567" w:footer="709" w:gutter="0"/>
          <w:cols w:space="708"/>
          <w:titlePg/>
          <w:docGrid w:linePitch="360"/>
        </w:sectPr>
      </w:pPr>
      <w:r>
        <w:t xml:space="preserve">        </w:t>
      </w:r>
      <w:r>
        <w:tab/>
        <w:t>______________________</w:t>
      </w:r>
    </w:p>
    <w:p w:rsidR="00BC225A" w:rsidRDefault="00BC225A" w:rsidP="00BC225A">
      <w:pPr>
        <w:widowControl w:val="0"/>
        <w:autoSpaceDE w:val="0"/>
        <w:ind w:left="11482"/>
      </w:pPr>
      <w:r>
        <w:lastRenderedPageBreak/>
        <w:t>Приложение № 2</w:t>
      </w:r>
    </w:p>
    <w:p w:rsidR="00BC225A" w:rsidRDefault="00BC225A" w:rsidP="00BC225A">
      <w:pPr>
        <w:widowControl w:val="0"/>
        <w:autoSpaceDE w:val="0"/>
        <w:ind w:left="11482"/>
      </w:pPr>
    </w:p>
    <w:p w:rsidR="00BC225A" w:rsidRPr="00E11A5C" w:rsidRDefault="00BC225A" w:rsidP="00BC225A">
      <w:pPr>
        <w:widowControl w:val="0"/>
        <w:autoSpaceDE w:val="0"/>
        <w:jc w:val="center"/>
      </w:pPr>
      <w:r w:rsidRPr="00E11A5C">
        <w:rPr>
          <w:bCs/>
        </w:rPr>
        <w:t xml:space="preserve">Прогнозная (справочная) оценка ресурсного обеспечения реализации </w:t>
      </w:r>
    </w:p>
    <w:p w:rsidR="00BC225A" w:rsidRPr="00E11A5C" w:rsidRDefault="00BC225A" w:rsidP="00BC225A">
      <w:pPr>
        <w:widowControl w:val="0"/>
        <w:autoSpaceDE w:val="0"/>
        <w:jc w:val="center"/>
        <w:rPr>
          <w:bCs/>
        </w:rPr>
      </w:pPr>
      <w:r w:rsidRPr="00E11A5C">
        <w:rPr>
          <w:bCs/>
        </w:rPr>
        <w:t>муниципальной программы за счет всех источников финансирования</w:t>
      </w:r>
    </w:p>
    <w:p w:rsidR="00BC225A" w:rsidRPr="00E11A5C" w:rsidRDefault="00BC225A" w:rsidP="00BC225A">
      <w:pPr>
        <w:widowControl w:val="0"/>
        <w:autoSpaceDE w:val="0"/>
        <w:rPr>
          <w:bCs/>
          <w:color w:val="FF0000"/>
          <w:sz w:val="20"/>
          <w:szCs w:val="20"/>
        </w:rPr>
      </w:pPr>
    </w:p>
    <w:tbl>
      <w:tblPr>
        <w:tblW w:w="14762" w:type="dxa"/>
        <w:tblInd w:w="-34"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647"/>
        <w:gridCol w:w="2047"/>
        <w:gridCol w:w="2977"/>
        <w:gridCol w:w="2693"/>
        <w:gridCol w:w="1066"/>
        <w:gridCol w:w="1066"/>
        <w:gridCol w:w="1067"/>
        <w:gridCol w:w="1066"/>
        <w:gridCol w:w="1066"/>
        <w:gridCol w:w="1067"/>
      </w:tblGrid>
      <w:tr w:rsidR="00BC225A" w:rsidTr="00897DCD">
        <w:trPr>
          <w:trHeight w:val="517"/>
          <w:tblHeader/>
        </w:trPr>
        <w:tc>
          <w:tcPr>
            <w:tcW w:w="647" w:type="dxa"/>
            <w:vMerge w:val="restart"/>
            <w:tcBorders>
              <w:top w:val="single" w:sz="4" w:space="0" w:color="000000"/>
              <w:left w:val="single" w:sz="4" w:space="0" w:color="000000"/>
              <w:bottom w:val="single" w:sz="4" w:space="0" w:color="000000"/>
            </w:tcBorders>
            <w:shd w:val="clear" w:color="auto" w:fill="auto"/>
          </w:tcPr>
          <w:p w:rsidR="00BC225A" w:rsidRDefault="00BC225A" w:rsidP="00897DCD">
            <w:pPr>
              <w:jc w:val="center"/>
              <w:rPr>
                <w:color w:val="000000"/>
              </w:rPr>
            </w:pPr>
            <w:r>
              <w:rPr>
                <w:color w:val="000000"/>
              </w:rPr>
              <w:t>№ п/п</w:t>
            </w:r>
          </w:p>
        </w:tc>
        <w:tc>
          <w:tcPr>
            <w:tcW w:w="2047" w:type="dxa"/>
            <w:vMerge w:val="restart"/>
            <w:tcBorders>
              <w:top w:val="single" w:sz="4" w:space="0" w:color="000000"/>
              <w:left w:val="single" w:sz="4" w:space="0" w:color="000000"/>
              <w:bottom w:val="single" w:sz="4" w:space="0" w:color="000000"/>
            </w:tcBorders>
            <w:shd w:val="clear" w:color="auto" w:fill="auto"/>
          </w:tcPr>
          <w:p w:rsidR="00BC225A" w:rsidRDefault="00BC225A" w:rsidP="00897DCD">
            <w:pPr>
              <w:jc w:val="center"/>
              <w:rPr>
                <w:color w:val="000000"/>
              </w:rPr>
            </w:pPr>
            <w:r>
              <w:rPr>
                <w:color w:val="000000"/>
              </w:rPr>
              <w:t>Статус</w:t>
            </w:r>
          </w:p>
        </w:tc>
        <w:tc>
          <w:tcPr>
            <w:tcW w:w="2977" w:type="dxa"/>
            <w:vMerge w:val="restart"/>
            <w:tcBorders>
              <w:top w:val="single" w:sz="4" w:space="0" w:color="000000"/>
              <w:left w:val="single" w:sz="4" w:space="0" w:color="000000"/>
              <w:bottom w:val="single" w:sz="4" w:space="0" w:color="000000"/>
            </w:tcBorders>
            <w:shd w:val="clear" w:color="auto" w:fill="auto"/>
            <w:vAlign w:val="center"/>
          </w:tcPr>
          <w:p w:rsidR="00BC225A" w:rsidRDefault="00BC225A" w:rsidP="00897DCD">
            <w:pPr>
              <w:jc w:val="center"/>
            </w:pPr>
            <w:r>
              <w:rPr>
                <w:color w:val="000000"/>
              </w:rPr>
              <w:t xml:space="preserve">Наименование муниципальной программы, подпрограммы, отдельного мероприятия </w:t>
            </w:r>
          </w:p>
        </w:tc>
        <w:tc>
          <w:tcPr>
            <w:tcW w:w="2693" w:type="dxa"/>
            <w:vMerge w:val="restart"/>
            <w:tcBorders>
              <w:top w:val="single" w:sz="4" w:space="0" w:color="000000"/>
              <w:left w:val="single" w:sz="4" w:space="0" w:color="000000"/>
              <w:bottom w:val="single" w:sz="4" w:space="0" w:color="000000"/>
            </w:tcBorders>
            <w:shd w:val="clear" w:color="auto" w:fill="auto"/>
          </w:tcPr>
          <w:p w:rsidR="00BC225A" w:rsidRDefault="00BC225A" w:rsidP="00897DCD">
            <w:pPr>
              <w:jc w:val="center"/>
              <w:rPr>
                <w:color w:val="000000"/>
              </w:rPr>
            </w:pPr>
            <w:r>
              <w:rPr>
                <w:color w:val="000000"/>
              </w:rPr>
              <w:t>Источники</w:t>
            </w:r>
          </w:p>
          <w:p w:rsidR="00BC225A" w:rsidRDefault="00BC225A" w:rsidP="00897DCD">
            <w:pPr>
              <w:jc w:val="center"/>
              <w:rPr>
                <w:color w:val="000000"/>
              </w:rPr>
            </w:pPr>
            <w:r>
              <w:rPr>
                <w:color w:val="000000"/>
              </w:rPr>
              <w:t>финансирования</w:t>
            </w:r>
          </w:p>
        </w:tc>
        <w:tc>
          <w:tcPr>
            <w:tcW w:w="6398" w:type="dxa"/>
            <w:gridSpan w:val="6"/>
            <w:tcBorders>
              <w:left w:val="single" w:sz="4" w:space="0" w:color="000000"/>
              <w:right w:val="single" w:sz="4" w:space="0" w:color="auto"/>
            </w:tcBorders>
            <w:shd w:val="clear" w:color="auto" w:fill="auto"/>
            <w:tcMar>
              <w:left w:w="0" w:type="dxa"/>
              <w:right w:w="0" w:type="dxa"/>
            </w:tcMar>
            <w:vAlign w:val="center"/>
          </w:tcPr>
          <w:p w:rsidR="00BC225A" w:rsidRDefault="00BC225A" w:rsidP="00897DCD">
            <w:pPr>
              <w:snapToGrid w:val="0"/>
              <w:jc w:val="center"/>
              <w:rPr>
                <w:color w:val="000000"/>
              </w:rPr>
            </w:pPr>
            <w:r>
              <w:rPr>
                <w:color w:val="000000"/>
              </w:rPr>
              <w:t>Оценка расходов (тыс. рублей)</w:t>
            </w:r>
          </w:p>
        </w:tc>
      </w:tr>
      <w:tr w:rsidR="00BC225A" w:rsidTr="00897DCD">
        <w:trPr>
          <w:trHeight w:val="23"/>
          <w:tblHeader/>
        </w:trPr>
        <w:tc>
          <w:tcPr>
            <w:tcW w:w="64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vAlign w:val="center"/>
          </w:tcPr>
          <w:p w:rsidR="00BC225A" w:rsidRDefault="00BC225A" w:rsidP="00897DCD">
            <w:pPr>
              <w:snapToGrid w:val="0"/>
              <w:rPr>
                <w:color w:val="000000"/>
              </w:rPr>
            </w:pPr>
          </w:p>
        </w:tc>
        <w:tc>
          <w:tcPr>
            <w:tcW w:w="2693"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jc w:val="center"/>
              <w:rPr>
                <w:color w:val="000000"/>
              </w:rPr>
            </w:pPr>
          </w:p>
        </w:tc>
        <w:tc>
          <w:tcPr>
            <w:tcW w:w="1066" w:type="dxa"/>
            <w:tcBorders>
              <w:top w:val="single" w:sz="4" w:space="0" w:color="000000"/>
              <w:left w:val="single" w:sz="4" w:space="0" w:color="000000"/>
              <w:bottom w:val="single" w:sz="4" w:space="0" w:color="000000"/>
              <w:right w:val="single" w:sz="4" w:space="0" w:color="auto"/>
            </w:tcBorders>
            <w:shd w:val="clear" w:color="auto" w:fill="auto"/>
            <w:vAlign w:val="center"/>
          </w:tcPr>
          <w:p w:rsidR="00BC225A" w:rsidRDefault="00BC225A" w:rsidP="00897DCD">
            <w:pPr>
              <w:jc w:val="center"/>
              <w:rPr>
                <w:color w:val="000000"/>
              </w:rPr>
            </w:pPr>
            <w:r>
              <w:rPr>
                <w:color w:val="000000"/>
              </w:rPr>
              <w:t>2021</w:t>
            </w:r>
          </w:p>
          <w:p w:rsidR="00BC225A" w:rsidRDefault="00BC225A" w:rsidP="00897DCD">
            <w:pPr>
              <w:jc w:val="center"/>
              <w:rPr>
                <w:color w:val="000000"/>
              </w:rPr>
            </w:pPr>
            <w:r>
              <w:rPr>
                <w:color w:val="000000"/>
              </w:rPr>
              <w:t>год</w:t>
            </w:r>
          </w:p>
        </w:tc>
        <w:tc>
          <w:tcPr>
            <w:tcW w:w="1066" w:type="dxa"/>
            <w:tcBorders>
              <w:top w:val="single" w:sz="4" w:space="0" w:color="000000"/>
              <w:left w:val="single" w:sz="4" w:space="0" w:color="auto"/>
              <w:bottom w:val="single" w:sz="4" w:space="0" w:color="000000"/>
            </w:tcBorders>
            <w:shd w:val="clear" w:color="auto" w:fill="auto"/>
            <w:vAlign w:val="center"/>
          </w:tcPr>
          <w:p w:rsidR="00BC225A" w:rsidRDefault="00BC225A" w:rsidP="00897DCD">
            <w:pPr>
              <w:jc w:val="center"/>
              <w:rPr>
                <w:color w:val="000000"/>
              </w:rPr>
            </w:pPr>
            <w:r>
              <w:rPr>
                <w:color w:val="000000"/>
              </w:rPr>
              <w:t>2022</w:t>
            </w:r>
          </w:p>
          <w:p w:rsidR="00BC225A" w:rsidRDefault="00BC225A" w:rsidP="00897DCD">
            <w:pPr>
              <w:jc w:val="center"/>
              <w:rPr>
                <w:color w:val="000000"/>
              </w:rPr>
            </w:pPr>
            <w:r>
              <w:rPr>
                <w:color w:val="000000"/>
              </w:rPr>
              <w:t>год</w:t>
            </w:r>
          </w:p>
        </w:tc>
        <w:tc>
          <w:tcPr>
            <w:tcW w:w="1067" w:type="dxa"/>
            <w:tcBorders>
              <w:top w:val="single" w:sz="4" w:space="0" w:color="000000"/>
              <w:left w:val="single" w:sz="4" w:space="0" w:color="000000"/>
              <w:bottom w:val="single" w:sz="4" w:space="0" w:color="000000"/>
            </w:tcBorders>
            <w:shd w:val="clear" w:color="auto" w:fill="auto"/>
            <w:vAlign w:val="center"/>
          </w:tcPr>
          <w:p w:rsidR="00BC225A" w:rsidRDefault="00BC225A" w:rsidP="00897DCD">
            <w:pPr>
              <w:jc w:val="center"/>
              <w:rPr>
                <w:color w:val="000000"/>
              </w:rPr>
            </w:pPr>
            <w:r>
              <w:rPr>
                <w:color w:val="000000"/>
              </w:rPr>
              <w:t>2023</w:t>
            </w:r>
          </w:p>
          <w:p w:rsidR="00BC225A" w:rsidRDefault="00BC225A" w:rsidP="00897DCD">
            <w:pPr>
              <w:jc w:val="center"/>
              <w:rPr>
                <w:color w:val="000000"/>
              </w:rPr>
            </w:pPr>
            <w:r>
              <w:rPr>
                <w:color w:val="000000"/>
              </w:rPr>
              <w:t>год</w:t>
            </w:r>
          </w:p>
        </w:tc>
        <w:tc>
          <w:tcPr>
            <w:tcW w:w="1066" w:type="dxa"/>
            <w:tcBorders>
              <w:top w:val="single" w:sz="4" w:space="0" w:color="000000"/>
              <w:left w:val="single" w:sz="4" w:space="0" w:color="000000"/>
              <w:bottom w:val="single" w:sz="4" w:space="0" w:color="000000"/>
            </w:tcBorders>
            <w:shd w:val="clear" w:color="auto" w:fill="auto"/>
            <w:vAlign w:val="center"/>
          </w:tcPr>
          <w:p w:rsidR="00BC225A" w:rsidRDefault="00BC225A" w:rsidP="00897DCD">
            <w:pPr>
              <w:jc w:val="center"/>
              <w:rPr>
                <w:color w:val="000000"/>
              </w:rPr>
            </w:pPr>
            <w:r>
              <w:rPr>
                <w:color w:val="000000"/>
              </w:rPr>
              <w:t>2024</w:t>
            </w:r>
          </w:p>
          <w:p w:rsidR="00BC225A" w:rsidRDefault="00BC225A" w:rsidP="00897DCD">
            <w:pPr>
              <w:jc w:val="center"/>
              <w:rPr>
                <w:color w:val="000000"/>
              </w:rPr>
            </w:pPr>
            <w:r>
              <w:rPr>
                <w:color w:val="000000"/>
              </w:rPr>
              <w:t>год</w:t>
            </w:r>
          </w:p>
        </w:tc>
        <w:tc>
          <w:tcPr>
            <w:tcW w:w="1066" w:type="dxa"/>
            <w:tcBorders>
              <w:top w:val="single" w:sz="4" w:space="0" w:color="000000"/>
              <w:left w:val="single" w:sz="4" w:space="0" w:color="000000"/>
              <w:bottom w:val="single" w:sz="4" w:space="0" w:color="000000"/>
            </w:tcBorders>
            <w:shd w:val="clear" w:color="auto" w:fill="auto"/>
            <w:vAlign w:val="center"/>
          </w:tcPr>
          <w:p w:rsidR="00BC225A" w:rsidRDefault="00BC225A" w:rsidP="00897DCD">
            <w:pPr>
              <w:jc w:val="center"/>
              <w:rPr>
                <w:color w:val="000000"/>
              </w:rPr>
            </w:pPr>
            <w:r>
              <w:rPr>
                <w:color w:val="000000"/>
              </w:rPr>
              <w:t>2025</w:t>
            </w:r>
          </w:p>
          <w:p w:rsidR="00BC225A" w:rsidRDefault="00BC225A" w:rsidP="00897DCD">
            <w:pPr>
              <w:jc w:val="center"/>
              <w:rPr>
                <w:color w:val="000000"/>
              </w:rPr>
            </w:pPr>
            <w:r>
              <w:rPr>
                <w:color w:val="000000"/>
              </w:rPr>
              <w:t>год</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25A" w:rsidRDefault="00BC225A" w:rsidP="00897DCD">
            <w:pPr>
              <w:jc w:val="center"/>
              <w:rPr>
                <w:color w:val="000000"/>
              </w:rPr>
            </w:pPr>
            <w:r>
              <w:rPr>
                <w:color w:val="000000"/>
              </w:rPr>
              <w:t>Итого</w:t>
            </w:r>
          </w:p>
        </w:tc>
      </w:tr>
      <w:tr w:rsidR="00BC225A" w:rsidTr="00897DCD">
        <w:trPr>
          <w:trHeight w:val="395"/>
        </w:trPr>
        <w:tc>
          <w:tcPr>
            <w:tcW w:w="647" w:type="dxa"/>
            <w:vMerge w:val="restart"/>
            <w:tcBorders>
              <w:top w:val="single" w:sz="4" w:space="0" w:color="000000"/>
              <w:left w:val="single" w:sz="4" w:space="0" w:color="000000"/>
              <w:bottom w:val="single" w:sz="4" w:space="0" w:color="000000"/>
            </w:tcBorders>
            <w:shd w:val="clear" w:color="auto" w:fill="auto"/>
          </w:tcPr>
          <w:p w:rsidR="00BC225A" w:rsidRDefault="00BC225A" w:rsidP="00897DCD">
            <w:pPr>
              <w:snapToGrid w:val="0"/>
              <w:rPr>
                <w:color w:val="000000"/>
              </w:rPr>
            </w:pPr>
            <w:r>
              <w:rPr>
                <w:color w:val="000000"/>
              </w:rPr>
              <w:t>1.</w:t>
            </w:r>
          </w:p>
        </w:tc>
        <w:tc>
          <w:tcPr>
            <w:tcW w:w="2047" w:type="dxa"/>
            <w:vMerge w:val="restart"/>
            <w:tcBorders>
              <w:top w:val="single" w:sz="4" w:space="0" w:color="000000"/>
              <w:left w:val="single" w:sz="4" w:space="0" w:color="000000"/>
              <w:bottom w:val="single" w:sz="4" w:space="0" w:color="000000"/>
            </w:tcBorders>
            <w:shd w:val="clear" w:color="auto" w:fill="auto"/>
          </w:tcPr>
          <w:p w:rsidR="00BC225A" w:rsidRDefault="00BC225A" w:rsidP="00897DCD">
            <w:r>
              <w:rPr>
                <w:color w:val="000000"/>
              </w:rPr>
              <w:t>Муниципальная программа</w:t>
            </w:r>
          </w:p>
        </w:tc>
        <w:tc>
          <w:tcPr>
            <w:tcW w:w="2977" w:type="dxa"/>
            <w:vMerge w:val="restart"/>
            <w:tcBorders>
              <w:top w:val="single" w:sz="4" w:space="0" w:color="000000"/>
              <w:left w:val="single" w:sz="4" w:space="0" w:color="000000"/>
              <w:bottom w:val="single" w:sz="4" w:space="0" w:color="000000"/>
            </w:tcBorders>
            <w:shd w:val="clear" w:color="auto" w:fill="auto"/>
          </w:tcPr>
          <w:p w:rsidR="00BC225A" w:rsidRDefault="00BC225A" w:rsidP="00897DCD">
            <w:pPr>
              <w:widowControl w:val="0"/>
              <w:autoSpaceDE w:val="0"/>
              <w:rPr>
                <w:b/>
                <w:bCs/>
              </w:rPr>
            </w:pPr>
            <w:r>
              <w:rPr>
                <w:bCs/>
              </w:rPr>
              <w:t>Развитие физической культуры и спорта</w:t>
            </w:r>
          </w:p>
          <w:p w:rsidR="00BC225A" w:rsidRDefault="00BC225A" w:rsidP="00897DCD">
            <w:pPr>
              <w:rPr>
                <w:b/>
                <w:bCs/>
                <w:color w:val="000000"/>
              </w:rPr>
            </w:pPr>
          </w:p>
        </w:tc>
        <w:tc>
          <w:tcPr>
            <w:tcW w:w="2693" w:type="dxa"/>
            <w:tcBorders>
              <w:top w:val="single" w:sz="4" w:space="0" w:color="000000"/>
              <w:left w:val="single" w:sz="4" w:space="0" w:color="000000"/>
              <w:bottom w:val="single" w:sz="4" w:space="0" w:color="000000"/>
            </w:tcBorders>
            <w:shd w:val="clear" w:color="auto" w:fill="auto"/>
          </w:tcPr>
          <w:p w:rsidR="00BC225A" w:rsidRDefault="00BC225A" w:rsidP="00897DCD">
            <w:pPr>
              <w:rPr>
                <w:color w:val="000000"/>
              </w:rPr>
            </w:pPr>
            <w:r>
              <w:rPr>
                <w:color w:val="000000"/>
              </w:rPr>
              <w:t>всего</w:t>
            </w:r>
          </w:p>
        </w:tc>
        <w:tc>
          <w:tcPr>
            <w:tcW w:w="1066" w:type="dxa"/>
            <w:tcBorders>
              <w:top w:val="single" w:sz="4" w:space="0" w:color="000000"/>
              <w:left w:val="single" w:sz="4" w:space="0" w:color="000000"/>
              <w:bottom w:val="single" w:sz="4" w:space="0" w:color="000000"/>
            </w:tcBorders>
            <w:shd w:val="clear" w:color="auto" w:fill="auto"/>
          </w:tcPr>
          <w:p w:rsidR="00BC225A" w:rsidRPr="00CD4BF5" w:rsidRDefault="00BC225A" w:rsidP="00897DCD">
            <w:pPr>
              <w:jc w:val="center"/>
              <w:rPr>
                <w:color w:val="000000"/>
              </w:rPr>
            </w:pPr>
            <w:r w:rsidRPr="00CD4BF5">
              <w:rPr>
                <w:color w:val="000000"/>
              </w:rPr>
              <w:t>148,6</w:t>
            </w:r>
          </w:p>
        </w:tc>
        <w:tc>
          <w:tcPr>
            <w:tcW w:w="1066" w:type="dxa"/>
            <w:tcBorders>
              <w:top w:val="single" w:sz="4" w:space="0" w:color="000000"/>
              <w:left w:val="single" w:sz="4" w:space="0" w:color="000000"/>
              <w:bottom w:val="single" w:sz="4" w:space="0" w:color="000000"/>
            </w:tcBorders>
            <w:shd w:val="clear" w:color="auto" w:fill="auto"/>
          </w:tcPr>
          <w:p w:rsidR="00BC225A" w:rsidRPr="00CD4BF5" w:rsidRDefault="00BC225A" w:rsidP="00897DCD">
            <w:pPr>
              <w:jc w:val="center"/>
              <w:rPr>
                <w:color w:val="000000"/>
              </w:rPr>
            </w:pPr>
            <w:r>
              <w:rPr>
                <w:color w:val="000000"/>
              </w:rPr>
              <w:t>653,9</w:t>
            </w:r>
          </w:p>
        </w:tc>
        <w:tc>
          <w:tcPr>
            <w:tcW w:w="1067" w:type="dxa"/>
            <w:tcBorders>
              <w:top w:val="single" w:sz="4" w:space="0" w:color="000000"/>
              <w:left w:val="single" w:sz="4" w:space="0" w:color="000000"/>
              <w:bottom w:val="single" w:sz="4" w:space="0" w:color="000000"/>
            </w:tcBorders>
            <w:shd w:val="clear" w:color="auto" w:fill="auto"/>
          </w:tcPr>
          <w:p w:rsidR="00BC225A" w:rsidRPr="00CD4BF5" w:rsidRDefault="00BC225A" w:rsidP="00897DCD">
            <w:pPr>
              <w:jc w:val="center"/>
              <w:rPr>
                <w:color w:val="000000"/>
              </w:rPr>
            </w:pPr>
            <w:r w:rsidRPr="00CD4BF5">
              <w:rPr>
                <w:color w:val="000000"/>
              </w:rPr>
              <w:t>144,6</w:t>
            </w:r>
          </w:p>
        </w:tc>
        <w:tc>
          <w:tcPr>
            <w:tcW w:w="1066" w:type="dxa"/>
            <w:tcBorders>
              <w:top w:val="single" w:sz="4" w:space="0" w:color="000000"/>
              <w:left w:val="single" w:sz="4" w:space="0" w:color="000000"/>
              <w:bottom w:val="single" w:sz="4" w:space="0" w:color="000000"/>
            </w:tcBorders>
            <w:shd w:val="clear" w:color="auto" w:fill="auto"/>
          </w:tcPr>
          <w:p w:rsidR="00BC225A" w:rsidRPr="00CD4BF5" w:rsidRDefault="00BC225A" w:rsidP="00897DCD">
            <w:pPr>
              <w:jc w:val="center"/>
              <w:rPr>
                <w:color w:val="000000"/>
              </w:rPr>
            </w:pPr>
            <w:r w:rsidRPr="00CD4BF5">
              <w:rPr>
                <w:color w:val="000000"/>
              </w:rPr>
              <w:t>144,</w:t>
            </w:r>
            <w:r>
              <w:rPr>
                <w:color w:val="000000"/>
              </w:rPr>
              <w:t>8</w:t>
            </w:r>
          </w:p>
        </w:tc>
        <w:tc>
          <w:tcPr>
            <w:tcW w:w="1066" w:type="dxa"/>
            <w:tcBorders>
              <w:top w:val="single" w:sz="4" w:space="0" w:color="000000"/>
              <w:left w:val="single" w:sz="4" w:space="0" w:color="000000"/>
              <w:bottom w:val="single" w:sz="4" w:space="0" w:color="000000"/>
            </w:tcBorders>
            <w:shd w:val="clear" w:color="auto" w:fill="auto"/>
          </w:tcPr>
          <w:p w:rsidR="00BC225A" w:rsidRPr="00CD4BF5" w:rsidRDefault="00BC225A" w:rsidP="00897DCD">
            <w:pPr>
              <w:jc w:val="center"/>
              <w:rPr>
                <w:color w:val="000000"/>
              </w:rPr>
            </w:pPr>
            <w:r w:rsidRPr="00CD4BF5">
              <w:rPr>
                <w:color w:val="000000"/>
              </w:rPr>
              <w:t>110,0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r>
              <w:rPr>
                <w:color w:val="000000"/>
              </w:rPr>
              <w:t>1201,9</w:t>
            </w:r>
          </w:p>
        </w:tc>
      </w:tr>
      <w:tr w:rsidR="00BC225A" w:rsidTr="00897DCD">
        <w:trPr>
          <w:trHeight w:val="23"/>
        </w:trPr>
        <w:tc>
          <w:tcPr>
            <w:tcW w:w="64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BC225A" w:rsidRDefault="00BC225A" w:rsidP="00897DCD">
            <w:pP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BC225A" w:rsidRDefault="00BC225A" w:rsidP="00897DCD">
            <w:pPr>
              <w:widowControl w:val="0"/>
              <w:autoSpaceDE w:val="0"/>
              <w:rPr>
                <w:bCs/>
              </w:rPr>
            </w:pPr>
          </w:p>
        </w:tc>
        <w:tc>
          <w:tcPr>
            <w:tcW w:w="2693" w:type="dxa"/>
            <w:tcBorders>
              <w:top w:val="single" w:sz="4" w:space="0" w:color="000000"/>
              <w:left w:val="single" w:sz="4" w:space="0" w:color="000000"/>
              <w:bottom w:val="single" w:sz="4" w:space="0" w:color="000000"/>
            </w:tcBorders>
            <w:shd w:val="clear" w:color="auto" w:fill="auto"/>
          </w:tcPr>
          <w:p w:rsidR="00BC225A" w:rsidRDefault="00BC225A" w:rsidP="00897DCD">
            <w:pPr>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tcBorders>
            <w:shd w:val="clear" w:color="auto" w:fill="auto"/>
          </w:tcPr>
          <w:p w:rsidR="00BC225A" w:rsidRPr="00CD4BF5" w:rsidRDefault="00BC225A" w:rsidP="00897DCD">
            <w:pPr>
              <w:jc w:val="center"/>
              <w:rPr>
                <w:color w:val="000000"/>
              </w:rPr>
            </w:pPr>
          </w:p>
        </w:tc>
        <w:tc>
          <w:tcPr>
            <w:tcW w:w="1066" w:type="dxa"/>
            <w:tcBorders>
              <w:top w:val="single" w:sz="4" w:space="0" w:color="000000"/>
              <w:left w:val="single" w:sz="4" w:space="0" w:color="000000"/>
              <w:bottom w:val="single" w:sz="4" w:space="0" w:color="000000"/>
            </w:tcBorders>
            <w:shd w:val="clear" w:color="auto" w:fill="auto"/>
          </w:tcPr>
          <w:p w:rsidR="00BC225A" w:rsidRPr="00CD4BF5" w:rsidRDefault="00BC225A" w:rsidP="00897DCD">
            <w:pPr>
              <w:jc w:val="center"/>
              <w:rPr>
                <w:color w:val="000000"/>
              </w:rPr>
            </w:pPr>
          </w:p>
        </w:tc>
        <w:tc>
          <w:tcPr>
            <w:tcW w:w="1067" w:type="dxa"/>
            <w:tcBorders>
              <w:top w:val="single" w:sz="4" w:space="0" w:color="000000"/>
              <w:left w:val="single" w:sz="4" w:space="0" w:color="000000"/>
              <w:bottom w:val="single" w:sz="4" w:space="0" w:color="000000"/>
            </w:tcBorders>
            <w:shd w:val="clear" w:color="auto" w:fill="auto"/>
          </w:tcPr>
          <w:p w:rsidR="00BC225A" w:rsidRPr="00CD4BF5" w:rsidRDefault="00BC225A" w:rsidP="00897DCD">
            <w:pPr>
              <w:jc w:val="center"/>
              <w:rPr>
                <w:color w:val="000000"/>
              </w:rPr>
            </w:pPr>
          </w:p>
        </w:tc>
        <w:tc>
          <w:tcPr>
            <w:tcW w:w="1066" w:type="dxa"/>
            <w:tcBorders>
              <w:top w:val="single" w:sz="4" w:space="0" w:color="000000"/>
              <w:left w:val="single" w:sz="4" w:space="0" w:color="000000"/>
              <w:bottom w:val="single" w:sz="4" w:space="0" w:color="000000"/>
            </w:tcBorders>
            <w:shd w:val="clear" w:color="auto" w:fill="auto"/>
          </w:tcPr>
          <w:p w:rsidR="00BC225A" w:rsidRPr="00CD4BF5" w:rsidRDefault="00BC225A" w:rsidP="00897DCD">
            <w:pPr>
              <w:jc w:val="center"/>
              <w:rPr>
                <w:color w:val="000000"/>
              </w:rPr>
            </w:pPr>
          </w:p>
        </w:tc>
        <w:tc>
          <w:tcPr>
            <w:tcW w:w="1066" w:type="dxa"/>
            <w:tcBorders>
              <w:top w:val="single" w:sz="4" w:space="0" w:color="000000"/>
              <w:left w:val="single" w:sz="4" w:space="0" w:color="000000"/>
              <w:bottom w:val="single" w:sz="4" w:space="0" w:color="000000"/>
            </w:tcBorders>
            <w:shd w:val="clear" w:color="auto" w:fill="auto"/>
          </w:tcPr>
          <w:p w:rsidR="00BC225A" w:rsidRPr="00CD4BF5" w:rsidRDefault="00BC225A" w:rsidP="00897DCD">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p>
        </w:tc>
      </w:tr>
      <w:tr w:rsidR="00BC225A" w:rsidTr="00897DCD">
        <w:trPr>
          <w:trHeight w:val="278"/>
        </w:trPr>
        <w:tc>
          <w:tcPr>
            <w:tcW w:w="64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BC225A" w:rsidRDefault="00BC225A" w:rsidP="00897DCD">
            <w:pPr>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tcBorders>
            <w:shd w:val="clear" w:color="auto" w:fill="auto"/>
          </w:tcPr>
          <w:p w:rsidR="00BC225A" w:rsidRPr="00CD4BF5" w:rsidRDefault="00BC225A" w:rsidP="00897DCD">
            <w:pPr>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tcBorders>
            <w:shd w:val="clear" w:color="auto" w:fill="auto"/>
          </w:tcPr>
          <w:p w:rsidR="00BC225A" w:rsidRPr="00CD4BF5" w:rsidRDefault="00BC225A" w:rsidP="00897DCD">
            <w:pPr>
              <w:jc w:val="center"/>
              <w:rPr>
                <w:color w:val="000000"/>
              </w:rPr>
            </w:pPr>
            <w:r w:rsidRPr="00CD4BF5">
              <w:rPr>
                <w:color w:val="000000"/>
              </w:rPr>
              <w:t>516,5</w:t>
            </w:r>
          </w:p>
        </w:tc>
        <w:tc>
          <w:tcPr>
            <w:tcW w:w="1067" w:type="dxa"/>
            <w:tcBorders>
              <w:top w:val="single" w:sz="4" w:space="0" w:color="000000"/>
              <w:left w:val="single" w:sz="4" w:space="0" w:color="000000"/>
              <w:bottom w:val="single" w:sz="4" w:space="0" w:color="000000"/>
            </w:tcBorders>
            <w:shd w:val="clear" w:color="auto" w:fill="auto"/>
          </w:tcPr>
          <w:p w:rsidR="00BC225A" w:rsidRPr="00CD4BF5" w:rsidRDefault="00BC225A" w:rsidP="00897DCD">
            <w:pPr>
              <w:jc w:val="center"/>
              <w:rPr>
                <w:color w:val="000000"/>
              </w:rPr>
            </w:pPr>
            <w:r w:rsidRPr="00CD4BF5">
              <w:rPr>
                <w:color w:val="000000"/>
              </w:rPr>
              <w:t>16,5</w:t>
            </w:r>
          </w:p>
        </w:tc>
        <w:tc>
          <w:tcPr>
            <w:tcW w:w="1066" w:type="dxa"/>
            <w:tcBorders>
              <w:top w:val="single" w:sz="4" w:space="0" w:color="000000"/>
              <w:left w:val="single" w:sz="4" w:space="0" w:color="000000"/>
              <w:bottom w:val="single" w:sz="4" w:space="0" w:color="000000"/>
            </w:tcBorders>
            <w:shd w:val="clear" w:color="auto" w:fill="auto"/>
          </w:tcPr>
          <w:p w:rsidR="00BC225A" w:rsidRPr="00CD4BF5" w:rsidRDefault="00BC225A" w:rsidP="00897DCD">
            <w:pPr>
              <w:jc w:val="center"/>
              <w:rPr>
                <w:color w:val="000000"/>
              </w:rPr>
            </w:pPr>
            <w:r w:rsidRPr="00CD4BF5">
              <w:rPr>
                <w:color w:val="000000"/>
              </w:rPr>
              <w:t>16,5</w:t>
            </w:r>
          </w:p>
        </w:tc>
        <w:tc>
          <w:tcPr>
            <w:tcW w:w="1066" w:type="dxa"/>
            <w:tcBorders>
              <w:top w:val="single" w:sz="4" w:space="0" w:color="000000"/>
              <w:left w:val="single" w:sz="4" w:space="0" w:color="000000"/>
              <w:bottom w:val="single" w:sz="4" w:space="0" w:color="000000"/>
            </w:tcBorders>
            <w:shd w:val="clear" w:color="auto" w:fill="auto"/>
          </w:tcPr>
          <w:p w:rsidR="00BC225A" w:rsidRPr="00CD4BF5" w:rsidRDefault="00BC225A" w:rsidP="00897DCD">
            <w:pPr>
              <w:jc w:val="center"/>
              <w:rPr>
                <w:color w:val="000000"/>
              </w:rPr>
            </w:pPr>
            <w:r w:rsidRPr="00CD4BF5">
              <w:rPr>
                <w:color w:val="000000"/>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r w:rsidRPr="00CD4BF5">
              <w:rPr>
                <w:color w:val="000000"/>
              </w:rPr>
              <w:t>567,8</w:t>
            </w:r>
          </w:p>
        </w:tc>
      </w:tr>
      <w:tr w:rsidR="00BC225A" w:rsidTr="00897DCD">
        <w:trPr>
          <w:trHeight w:val="279"/>
        </w:trPr>
        <w:tc>
          <w:tcPr>
            <w:tcW w:w="64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BC225A" w:rsidRPr="00E11A5C" w:rsidRDefault="00BC225A" w:rsidP="00897DCD">
            <w:pPr>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tcBorders>
            <w:shd w:val="clear" w:color="auto" w:fill="auto"/>
          </w:tcPr>
          <w:p w:rsidR="00BC225A" w:rsidRPr="00CD4BF5" w:rsidRDefault="00BC225A" w:rsidP="00897DCD">
            <w:pPr>
              <w:jc w:val="center"/>
              <w:rPr>
                <w:color w:val="000000"/>
              </w:rPr>
            </w:pPr>
            <w:r w:rsidRPr="00CD4BF5">
              <w:rPr>
                <w:color w:val="000000"/>
              </w:rPr>
              <w:t>30,3</w:t>
            </w:r>
          </w:p>
        </w:tc>
        <w:tc>
          <w:tcPr>
            <w:tcW w:w="1066" w:type="dxa"/>
            <w:tcBorders>
              <w:top w:val="single" w:sz="4" w:space="0" w:color="000000"/>
              <w:left w:val="single" w:sz="4" w:space="0" w:color="000000"/>
              <w:bottom w:val="single" w:sz="4" w:space="0" w:color="000000"/>
            </w:tcBorders>
            <w:shd w:val="clear" w:color="auto" w:fill="auto"/>
          </w:tcPr>
          <w:p w:rsidR="00BC225A" w:rsidRPr="00CD4BF5" w:rsidRDefault="00BC225A" w:rsidP="00897DCD">
            <w:pPr>
              <w:jc w:val="center"/>
              <w:rPr>
                <w:color w:val="000000"/>
              </w:rPr>
            </w:pPr>
            <w:r>
              <w:rPr>
                <w:color w:val="000000"/>
              </w:rPr>
              <w:t>37,4</w:t>
            </w:r>
          </w:p>
        </w:tc>
        <w:tc>
          <w:tcPr>
            <w:tcW w:w="1067" w:type="dxa"/>
            <w:tcBorders>
              <w:top w:val="single" w:sz="4" w:space="0" w:color="000000"/>
              <w:left w:val="single" w:sz="4" w:space="0" w:color="000000"/>
              <w:bottom w:val="single" w:sz="4" w:space="0" w:color="000000"/>
            </w:tcBorders>
            <w:shd w:val="clear" w:color="auto" w:fill="auto"/>
          </w:tcPr>
          <w:p w:rsidR="00BC225A" w:rsidRPr="00CD4BF5" w:rsidRDefault="00BC225A" w:rsidP="00897DCD">
            <w:pPr>
              <w:jc w:val="center"/>
              <w:rPr>
                <w:color w:val="000000"/>
              </w:rPr>
            </w:pPr>
            <w:r w:rsidRPr="00CD4BF5">
              <w:rPr>
                <w:color w:val="000000"/>
              </w:rPr>
              <w:t>28,1</w:t>
            </w:r>
          </w:p>
        </w:tc>
        <w:tc>
          <w:tcPr>
            <w:tcW w:w="1066" w:type="dxa"/>
            <w:tcBorders>
              <w:top w:val="single" w:sz="4" w:space="0" w:color="000000"/>
              <w:left w:val="single" w:sz="4" w:space="0" w:color="000000"/>
              <w:bottom w:val="single" w:sz="4" w:space="0" w:color="000000"/>
            </w:tcBorders>
            <w:shd w:val="clear" w:color="auto" w:fill="auto"/>
          </w:tcPr>
          <w:p w:rsidR="00BC225A" w:rsidRPr="00CD4BF5" w:rsidRDefault="00BC225A" w:rsidP="00897DCD">
            <w:pPr>
              <w:jc w:val="center"/>
              <w:rPr>
                <w:color w:val="000000"/>
              </w:rPr>
            </w:pPr>
            <w:r w:rsidRPr="00CD4BF5">
              <w:rPr>
                <w:color w:val="000000"/>
              </w:rPr>
              <w:t>28,3</w:t>
            </w:r>
          </w:p>
        </w:tc>
        <w:tc>
          <w:tcPr>
            <w:tcW w:w="1066" w:type="dxa"/>
            <w:tcBorders>
              <w:top w:val="single" w:sz="4" w:space="0" w:color="000000"/>
              <w:left w:val="single" w:sz="4" w:space="0" w:color="000000"/>
              <w:bottom w:val="single" w:sz="4" w:space="0" w:color="000000"/>
            </w:tcBorders>
            <w:shd w:val="clear" w:color="auto" w:fill="auto"/>
          </w:tcPr>
          <w:p w:rsidR="00BC225A" w:rsidRPr="00CD4BF5" w:rsidRDefault="00BC225A" w:rsidP="00897DCD">
            <w:pPr>
              <w:jc w:val="center"/>
              <w:rPr>
                <w:color w:val="000000"/>
              </w:rPr>
            </w:pPr>
            <w:r w:rsidRPr="00CD4BF5">
              <w:rPr>
                <w:color w:val="000000"/>
              </w:rPr>
              <w:t>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r>
              <w:rPr>
                <w:color w:val="000000"/>
              </w:rPr>
              <w:t>134,1</w:t>
            </w:r>
          </w:p>
        </w:tc>
      </w:tr>
      <w:tr w:rsidR="00BC225A" w:rsidTr="00897DCD">
        <w:trPr>
          <w:trHeight w:val="23"/>
        </w:trPr>
        <w:tc>
          <w:tcPr>
            <w:tcW w:w="64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BC225A" w:rsidRDefault="00BC225A" w:rsidP="00897DCD">
            <w:r>
              <w:rPr>
                <w:color w:val="000000"/>
              </w:rPr>
              <w:t>иные внебюджетные источники</w:t>
            </w:r>
          </w:p>
        </w:tc>
        <w:tc>
          <w:tcPr>
            <w:tcW w:w="1066" w:type="dxa"/>
            <w:tcBorders>
              <w:top w:val="single" w:sz="4" w:space="0" w:color="000000"/>
              <w:left w:val="single" w:sz="4" w:space="0" w:color="000000"/>
              <w:bottom w:val="single" w:sz="4" w:space="0" w:color="000000"/>
            </w:tcBorders>
            <w:shd w:val="clear" w:color="auto" w:fill="auto"/>
          </w:tcPr>
          <w:p w:rsidR="00BC225A" w:rsidRDefault="00BC225A" w:rsidP="00897DCD">
            <w:pPr>
              <w:jc w:val="center"/>
              <w:rPr>
                <w:color w:val="000000"/>
              </w:rPr>
            </w:pPr>
            <w:r>
              <w:rPr>
                <w:color w:val="000000"/>
              </w:rPr>
              <w:t>100,0</w:t>
            </w:r>
          </w:p>
        </w:tc>
        <w:tc>
          <w:tcPr>
            <w:tcW w:w="1066" w:type="dxa"/>
            <w:tcBorders>
              <w:top w:val="single" w:sz="4" w:space="0" w:color="000000"/>
              <w:left w:val="single" w:sz="4" w:space="0" w:color="000000"/>
              <w:bottom w:val="single" w:sz="4" w:space="0" w:color="000000"/>
            </w:tcBorders>
            <w:shd w:val="clear" w:color="auto" w:fill="auto"/>
          </w:tcPr>
          <w:p w:rsidR="00BC225A" w:rsidRDefault="00BC225A" w:rsidP="00897DCD">
            <w:pPr>
              <w:jc w:val="center"/>
              <w:rPr>
                <w:color w:val="000000"/>
              </w:rPr>
            </w:pPr>
            <w:r>
              <w:rPr>
                <w:color w:val="000000"/>
              </w:rPr>
              <w:t>100,0</w:t>
            </w:r>
          </w:p>
        </w:tc>
        <w:tc>
          <w:tcPr>
            <w:tcW w:w="1067" w:type="dxa"/>
            <w:tcBorders>
              <w:top w:val="single" w:sz="4" w:space="0" w:color="000000"/>
              <w:left w:val="single" w:sz="4" w:space="0" w:color="000000"/>
              <w:bottom w:val="single" w:sz="4" w:space="0" w:color="000000"/>
            </w:tcBorders>
            <w:shd w:val="clear" w:color="auto" w:fill="auto"/>
          </w:tcPr>
          <w:p w:rsidR="00BC225A" w:rsidRDefault="00BC225A" w:rsidP="00897DCD">
            <w:pPr>
              <w:jc w:val="center"/>
              <w:rPr>
                <w:color w:val="000000"/>
              </w:rPr>
            </w:pPr>
            <w:r>
              <w:rPr>
                <w:color w:val="000000"/>
              </w:rPr>
              <w:t>100,0</w:t>
            </w:r>
          </w:p>
        </w:tc>
        <w:tc>
          <w:tcPr>
            <w:tcW w:w="1066" w:type="dxa"/>
            <w:tcBorders>
              <w:top w:val="single" w:sz="4" w:space="0" w:color="000000"/>
              <w:left w:val="single" w:sz="4" w:space="0" w:color="000000"/>
              <w:bottom w:val="single" w:sz="4" w:space="0" w:color="000000"/>
            </w:tcBorders>
            <w:shd w:val="clear" w:color="auto" w:fill="auto"/>
          </w:tcPr>
          <w:p w:rsidR="00BC225A" w:rsidRDefault="00BC225A" w:rsidP="00897DCD">
            <w:pPr>
              <w:jc w:val="center"/>
              <w:rPr>
                <w:color w:val="000000"/>
              </w:rPr>
            </w:pPr>
            <w:r>
              <w:rPr>
                <w:color w:val="000000"/>
              </w:rPr>
              <w:t>100,0</w:t>
            </w:r>
          </w:p>
        </w:tc>
        <w:tc>
          <w:tcPr>
            <w:tcW w:w="1066" w:type="dxa"/>
            <w:tcBorders>
              <w:top w:val="single" w:sz="4" w:space="0" w:color="000000"/>
              <w:left w:val="single" w:sz="4" w:space="0" w:color="000000"/>
              <w:bottom w:val="single" w:sz="4" w:space="0" w:color="000000"/>
            </w:tcBorders>
            <w:shd w:val="clear" w:color="auto" w:fill="auto"/>
          </w:tcPr>
          <w:p w:rsidR="00BC225A" w:rsidRDefault="00BC225A" w:rsidP="00897DCD">
            <w:pPr>
              <w:jc w:val="center"/>
              <w:rPr>
                <w:color w:val="000000"/>
              </w:rPr>
            </w:pPr>
            <w:r>
              <w:rPr>
                <w:color w:val="000000"/>
              </w:rPr>
              <w:t>100,0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500,0</w:t>
            </w:r>
          </w:p>
        </w:tc>
      </w:tr>
      <w:tr w:rsidR="00BC225A" w:rsidTr="00897DCD">
        <w:trPr>
          <w:trHeight w:val="391"/>
        </w:trPr>
        <w:tc>
          <w:tcPr>
            <w:tcW w:w="647" w:type="dxa"/>
            <w:vMerge w:val="restart"/>
            <w:tcBorders>
              <w:top w:val="single" w:sz="4" w:space="0" w:color="000000"/>
              <w:left w:val="single" w:sz="4" w:space="0" w:color="000000"/>
              <w:bottom w:val="single" w:sz="4" w:space="0" w:color="000000"/>
            </w:tcBorders>
            <w:shd w:val="clear" w:color="auto" w:fill="auto"/>
          </w:tcPr>
          <w:p w:rsidR="00BC225A" w:rsidRDefault="00BC225A" w:rsidP="00897DCD">
            <w:pPr>
              <w:snapToGrid w:val="0"/>
              <w:rPr>
                <w:color w:val="000000"/>
              </w:rPr>
            </w:pPr>
            <w:r>
              <w:rPr>
                <w:color w:val="000000"/>
              </w:rPr>
              <w:t>1.1.</w:t>
            </w:r>
          </w:p>
        </w:tc>
        <w:tc>
          <w:tcPr>
            <w:tcW w:w="2047" w:type="dxa"/>
            <w:vMerge w:val="restart"/>
            <w:tcBorders>
              <w:top w:val="single" w:sz="4" w:space="0" w:color="000000"/>
              <w:left w:val="single" w:sz="4" w:space="0" w:color="000000"/>
              <w:bottom w:val="single" w:sz="4" w:space="0" w:color="000000"/>
            </w:tcBorders>
            <w:shd w:val="clear" w:color="auto" w:fill="auto"/>
          </w:tcPr>
          <w:p w:rsidR="00BC225A" w:rsidRDefault="00BC225A" w:rsidP="00897DCD">
            <w:r>
              <w:rPr>
                <w:color w:val="000000"/>
              </w:rPr>
              <w:t>Отдельное мероприятие</w:t>
            </w:r>
          </w:p>
        </w:tc>
        <w:tc>
          <w:tcPr>
            <w:tcW w:w="2977" w:type="dxa"/>
            <w:vMerge w:val="restart"/>
            <w:tcBorders>
              <w:top w:val="single" w:sz="4" w:space="0" w:color="000000"/>
              <w:left w:val="single" w:sz="4" w:space="0" w:color="000000"/>
              <w:bottom w:val="single" w:sz="4" w:space="0" w:color="000000"/>
            </w:tcBorders>
            <w:shd w:val="clear" w:color="auto" w:fill="auto"/>
          </w:tcPr>
          <w:p w:rsidR="00BC225A" w:rsidRDefault="00BC225A" w:rsidP="00897DCD">
            <w:pPr>
              <w:widowControl w:val="0"/>
              <w:autoSpaceDE w:val="0"/>
              <w:rPr>
                <w:b/>
                <w:bCs/>
                <w:color w:val="000000"/>
              </w:rPr>
            </w:pPr>
            <w:r>
              <w:t>Развитие системы физического воспитания населения, поддержка талантливых спортсменов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jc w:val="center"/>
              <w:rPr>
                <w:color w:val="000000"/>
              </w:rPr>
            </w:pPr>
            <w:r>
              <w:rPr>
                <w:color w:val="000000"/>
              </w:rPr>
              <w:t>106,0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widowControl w:val="0"/>
              <w:autoSpaceDE w:val="0"/>
              <w:jc w:val="center"/>
              <w:rPr>
                <w:bCs/>
              </w:rPr>
            </w:pPr>
            <w:r>
              <w:rPr>
                <w:color w:val="000000"/>
              </w:rPr>
              <w:t>112,0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106,0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106,0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106,0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jc w:val="center"/>
              <w:rPr>
                <w:color w:val="000000"/>
              </w:rPr>
            </w:pPr>
            <w:r>
              <w:rPr>
                <w:color w:val="000000"/>
              </w:rPr>
              <w:t>536,0</w:t>
            </w:r>
          </w:p>
        </w:tc>
      </w:tr>
      <w:tr w:rsidR="00BC225A" w:rsidTr="00897DCD">
        <w:trPr>
          <w:trHeight w:val="23"/>
        </w:trPr>
        <w:tc>
          <w:tcPr>
            <w:tcW w:w="64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BC225A" w:rsidRDefault="00BC225A" w:rsidP="00897DCD">
            <w:pPr>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BC225A" w:rsidRDefault="00BC225A" w:rsidP="00897DCD">
            <w:pPr>
              <w:widowControl w:val="0"/>
              <w:autoSpaceDE w:val="0"/>
              <w:jc w:val="center"/>
              <w:rPr>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widowControl w:val="0"/>
              <w:autoSpaceDE w:val="0"/>
              <w:jc w:val="center"/>
              <w:rPr>
                <w:bCs/>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r>
      <w:tr w:rsidR="00BC225A" w:rsidTr="00897DCD">
        <w:trPr>
          <w:trHeight w:val="23"/>
        </w:trPr>
        <w:tc>
          <w:tcPr>
            <w:tcW w:w="64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widowControl w:val="0"/>
              <w:autoSpaceDE w:val="0"/>
              <w:jc w:val="center"/>
              <w:rPr>
                <w:bCs/>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r>
      <w:tr w:rsidR="00BC225A" w:rsidTr="00897DCD">
        <w:trPr>
          <w:trHeight w:val="23"/>
        </w:trPr>
        <w:tc>
          <w:tcPr>
            <w:tcW w:w="64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widowControl w:val="0"/>
              <w:autoSpaceDE w:val="0"/>
              <w:jc w:val="center"/>
              <w:rPr>
                <w:bCs/>
              </w:rPr>
            </w:pPr>
            <w:r>
              <w:rPr>
                <w:color w:val="000000"/>
              </w:rPr>
              <w:t>12,0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6,0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36,0</w:t>
            </w:r>
          </w:p>
        </w:tc>
      </w:tr>
      <w:tr w:rsidR="00BC225A" w:rsidTr="00897DCD">
        <w:trPr>
          <w:trHeight w:val="23"/>
        </w:trPr>
        <w:tc>
          <w:tcPr>
            <w:tcW w:w="64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BC225A" w:rsidRDefault="00BC225A" w:rsidP="00897DCD">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100,0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widowControl w:val="0"/>
              <w:autoSpaceDE w:val="0"/>
              <w:jc w:val="center"/>
              <w:rPr>
                <w:bCs/>
              </w:rPr>
            </w:pPr>
            <w:r w:rsidRPr="00E11A5C">
              <w:rPr>
                <w:bCs/>
              </w:rPr>
              <w:t>100,0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100,0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100,0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100,0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500,0</w:t>
            </w:r>
          </w:p>
        </w:tc>
      </w:tr>
      <w:tr w:rsidR="00BC225A" w:rsidTr="00897DCD">
        <w:trPr>
          <w:trHeight w:val="392"/>
        </w:trPr>
        <w:tc>
          <w:tcPr>
            <w:tcW w:w="647" w:type="dxa"/>
            <w:vMerge w:val="restart"/>
            <w:tcBorders>
              <w:top w:val="single" w:sz="4" w:space="0" w:color="000000"/>
              <w:left w:val="single" w:sz="4" w:space="0" w:color="000000"/>
              <w:right w:val="single" w:sz="4" w:space="0" w:color="000000"/>
            </w:tcBorders>
            <w:shd w:val="clear" w:color="auto" w:fill="auto"/>
          </w:tcPr>
          <w:p w:rsidR="00BC225A" w:rsidRDefault="00BC225A" w:rsidP="00897DCD">
            <w:pPr>
              <w:snapToGrid w:val="0"/>
              <w:jc w:val="center"/>
              <w:rPr>
                <w:color w:val="000000"/>
              </w:rPr>
            </w:pPr>
            <w:r>
              <w:rPr>
                <w:color w:val="000000"/>
              </w:rPr>
              <w:t>1.2.</w:t>
            </w:r>
          </w:p>
        </w:tc>
        <w:tc>
          <w:tcPr>
            <w:tcW w:w="2047" w:type="dxa"/>
            <w:vMerge w:val="restart"/>
            <w:tcBorders>
              <w:top w:val="single" w:sz="4" w:space="0" w:color="000000"/>
              <w:left w:val="single" w:sz="4" w:space="0" w:color="000000"/>
              <w:right w:val="single" w:sz="4" w:space="0" w:color="000000"/>
            </w:tcBorders>
            <w:shd w:val="clear" w:color="auto" w:fill="auto"/>
          </w:tcPr>
          <w:p w:rsidR="00BC225A" w:rsidRPr="00C03E1D" w:rsidRDefault="00BC225A" w:rsidP="00897DCD">
            <w:pPr>
              <w:snapToGrid w:val="0"/>
              <w:rPr>
                <w:color w:val="000000"/>
              </w:rPr>
            </w:pPr>
            <w:r>
              <w:rPr>
                <w:color w:val="000000"/>
              </w:rPr>
              <w:t>Отдельное мероприятие</w:t>
            </w:r>
          </w:p>
        </w:tc>
        <w:tc>
          <w:tcPr>
            <w:tcW w:w="2977" w:type="dxa"/>
            <w:vMerge w:val="restart"/>
            <w:tcBorders>
              <w:top w:val="single" w:sz="4" w:space="0" w:color="000000"/>
              <w:left w:val="single" w:sz="4" w:space="0" w:color="000000"/>
              <w:right w:val="single" w:sz="4" w:space="0" w:color="000000"/>
            </w:tcBorders>
            <w:shd w:val="clear" w:color="auto" w:fill="auto"/>
          </w:tcPr>
          <w:p w:rsidR="00BC225A" w:rsidRPr="00C03E1D" w:rsidRDefault="00BC225A" w:rsidP="00897DCD">
            <w:pPr>
              <w:snapToGrid w:val="0"/>
              <w:rPr>
                <w:color w:val="000000"/>
              </w:rPr>
            </w:pPr>
            <w:r>
              <w:t>Участие сборных команд и отдельных спортсменов в районных, межрайонных и областных соревнованиях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widowControl w:val="0"/>
              <w:autoSpaceDE w:val="0"/>
              <w:jc w:val="center"/>
              <w:rPr>
                <w:bCs/>
              </w:rPr>
            </w:pPr>
            <w:r>
              <w:rPr>
                <w:color w:val="000000"/>
              </w:rPr>
              <w:t>7,5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4,0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jc w:val="center"/>
              <w:rPr>
                <w:color w:val="000000"/>
              </w:rPr>
            </w:pPr>
            <w:r>
              <w:rPr>
                <w:color w:val="000000"/>
              </w:rPr>
              <w:t>23,5</w:t>
            </w:r>
          </w:p>
        </w:tc>
      </w:tr>
      <w:tr w:rsidR="00BC225A" w:rsidTr="00897DCD">
        <w:trPr>
          <w:trHeight w:val="23"/>
        </w:trPr>
        <w:tc>
          <w:tcPr>
            <w:tcW w:w="647" w:type="dxa"/>
            <w:vMerge/>
            <w:tcBorders>
              <w:left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BC225A" w:rsidRPr="00C03E1D" w:rsidRDefault="00BC225A" w:rsidP="00897DCD">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widowControl w:val="0"/>
              <w:autoSpaceDE w:val="0"/>
              <w:jc w:val="center"/>
              <w:rPr>
                <w:bCs/>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r>
      <w:tr w:rsidR="00BC225A" w:rsidTr="00897DCD">
        <w:trPr>
          <w:trHeight w:val="23"/>
        </w:trPr>
        <w:tc>
          <w:tcPr>
            <w:tcW w:w="647" w:type="dxa"/>
            <w:vMerge/>
            <w:tcBorders>
              <w:left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BC225A" w:rsidRDefault="00BC225A" w:rsidP="00897DCD">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widowControl w:val="0"/>
              <w:autoSpaceDE w:val="0"/>
              <w:jc w:val="center"/>
              <w:rPr>
                <w:bCs/>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r>
      <w:tr w:rsidR="00BC225A" w:rsidTr="00897DCD">
        <w:trPr>
          <w:trHeight w:val="23"/>
        </w:trPr>
        <w:tc>
          <w:tcPr>
            <w:tcW w:w="647" w:type="dxa"/>
            <w:vMerge/>
            <w:tcBorders>
              <w:left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BC225A" w:rsidRDefault="00BC225A" w:rsidP="00897DCD">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widowControl w:val="0"/>
              <w:autoSpaceDE w:val="0"/>
              <w:jc w:val="center"/>
              <w:rPr>
                <w:bCs/>
              </w:rPr>
            </w:pPr>
            <w:r>
              <w:rPr>
                <w:bCs/>
              </w:rPr>
              <w:t>7,5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4,0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r>
              <w:rPr>
                <w:color w:val="000000"/>
              </w:rPr>
              <w:t>23,5</w:t>
            </w:r>
          </w:p>
        </w:tc>
      </w:tr>
      <w:tr w:rsidR="00BC225A" w:rsidTr="00897DCD">
        <w:trPr>
          <w:trHeight w:val="23"/>
        </w:trPr>
        <w:tc>
          <w:tcPr>
            <w:tcW w:w="647" w:type="dxa"/>
            <w:vMerge/>
            <w:tcBorders>
              <w:left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BC225A" w:rsidRDefault="00BC225A" w:rsidP="00897DCD">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widowControl w:val="0"/>
              <w:autoSpaceDE w:val="0"/>
              <w:jc w:val="center"/>
              <w:rPr>
                <w:bCs/>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r>
      <w:tr w:rsidR="00BC225A" w:rsidRPr="00E11A5C" w:rsidTr="00897DCD">
        <w:trPr>
          <w:trHeight w:val="463"/>
        </w:trPr>
        <w:tc>
          <w:tcPr>
            <w:tcW w:w="647" w:type="dxa"/>
            <w:vMerge w:val="restart"/>
            <w:tcBorders>
              <w:top w:val="single" w:sz="4" w:space="0" w:color="000000"/>
              <w:left w:val="single" w:sz="4" w:space="0" w:color="000000"/>
              <w:right w:val="single" w:sz="4" w:space="0" w:color="000000"/>
            </w:tcBorders>
            <w:shd w:val="clear" w:color="auto" w:fill="auto"/>
          </w:tcPr>
          <w:p w:rsidR="00BC225A" w:rsidRDefault="00BC225A" w:rsidP="00897DCD">
            <w:pPr>
              <w:snapToGrid w:val="0"/>
              <w:jc w:val="center"/>
              <w:rPr>
                <w:color w:val="000000"/>
              </w:rPr>
            </w:pPr>
            <w:r>
              <w:rPr>
                <w:color w:val="000000"/>
              </w:rPr>
              <w:t>1.3.</w:t>
            </w:r>
          </w:p>
        </w:tc>
        <w:tc>
          <w:tcPr>
            <w:tcW w:w="2047" w:type="dxa"/>
            <w:vMerge w:val="restart"/>
            <w:tcBorders>
              <w:top w:val="single" w:sz="4" w:space="0" w:color="000000"/>
              <w:left w:val="single" w:sz="4" w:space="0" w:color="000000"/>
              <w:right w:val="single" w:sz="4" w:space="0" w:color="000000"/>
            </w:tcBorders>
            <w:shd w:val="clear" w:color="auto" w:fill="auto"/>
          </w:tcPr>
          <w:p w:rsidR="00BC225A" w:rsidRPr="00C03E1D" w:rsidRDefault="00BC225A" w:rsidP="00897DCD">
            <w:pPr>
              <w:snapToGrid w:val="0"/>
              <w:rPr>
                <w:color w:val="000000"/>
              </w:rPr>
            </w:pPr>
            <w:r>
              <w:rPr>
                <w:color w:val="000000"/>
              </w:rPr>
              <w:t>Отдельное мероприятие</w:t>
            </w:r>
          </w:p>
        </w:tc>
        <w:tc>
          <w:tcPr>
            <w:tcW w:w="2977" w:type="dxa"/>
            <w:vMerge w:val="restart"/>
            <w:tcBorders>
              <w:top w:val="single" w:sz="4" w:space="0" w:color="000000"/>
              <w:left w:val="single" w:sz="4" w:space="0" w:color="000000"/>
              <w:right w:val="single" w:sz="4" w:space="0" w:color="000000"/>
            </w:tcBorders>
            <w:shd w:val="clear" w:color="auto" w:fill="auto"/>
          </w:tcPr>
          <w:p w:rsidR="00BC225A" w:rsidRPr="00C03E1D" w:rsidRDefault="00BC225A" w:rsidP="00897DCD">
            <w:pPr>
              <w:snapToGrid w:val="0"/>
              <w:rPr>
                <w:color w:val="000000"/>
              </w:rPr>
            </w:pPr>
            <w:r>
              <w:t>Поддержка детско-юношеского спорта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widowControl w:val="0"/>
              <w:autoSpaceDE w:val="0"/>
              <w:jc w:val="center"/>
              <w:rPr>
                <w:bCs/>
                <w:color w:val="000000"/>
              </w:rPr>
            </w:pPr>
            <w:r w:rsidRPr="00CD4BF5">
              <w:rPr>
                <w:bCs/>
                <w:color w:val="000000"/>
              </w:rPr>
              <w:t>500,0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r w:rsidRPr="00CD4BF5">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r w:rsidRPr="00CD4BF5">
              <w:rPr>
                <w:color w:val="000000"/>
              </w:rPr>
              <w:t>500,0</w:t>
            </w:r>
          </w:p>
        </w:tc>
      </w:tr>
      <w:tr w:rsidR="00BC225A" w:rsidTr="00897DCD">
        <w:trPr>
          <w:trHeight w:val="23"/>
        </w:trPr>
        <w:tc>
          <w:tcPr>
            <w:tcW w:w="647" w:type="dxa"/>
            <w:vMerge/>
            <w:tcBorders>
              <w:left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BC225A" w:rsidRPr="00C03E1D" w:rsidRDefault="00BC225A" w:rsidP="00897DCD">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widowControl w:val="0"/>
              <w:autoSpaceDE w:val="0"/>
              <w:jc w:val="center"/>
              <w:rPr>
                <w:bCs/>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p>
        </w:tc>
      </w:tr>
      <w:tr w:rsidR="00BC225A" w:rsidTr="00897DCD">
        <w:trPr>
          <w:trHeight w:val="23"/>
        </w:trPr>
        <w:tc>
          <w:tcPr>
            <w:tcW w:w="647" w:type="dxa"/>
            <w:vMerge/>
            <w:tcBorders>
              <w:left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BC225A" w:rsidRDefault="00BC225A" w:rsidP="00897DCD">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widowControl w:val="0"/>
              <w:autoSpaceDE w:val="0"/>
              <w:jc w:val="center"/>
              <w:rPr>
                <w:bCs/>
                <w:color w:val="000000"/>
              </w:rPr>
            </w:pPr>
            <w:r w:rsidRPr="00CD4BF5">
              <w:rPr>
                <w:bCs/>
                <w:color w:val="000000"/>
              </w:rPr>
              <w:t>500,0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r w:rsidRPr="00CD4BF5">
              <w:rPr>
                <w:color w:val="000000"/>
              </w:rPr>
              <w:t>500,0</w:t>
            </w:r>
          </w:p>
        </w:tc>
      </w:tr>
      <w:tr w:rsidR="00BC225A" w:rsidTr="00897DCD">
        <w:trPr>
          <w:trHeight w:val="23"/>
        </w:trPr>
        <w:tc>
          <w:tcPr>
            <w:tcW w:w="647" w:type="dxa"/>
            <w:vMerge/>
            <w:tcBorders>
              <w:left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BC225A" w:rsidRDefault="00BC225A" w:rsidP="00897DCD">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r w:rsidRPr="00CD4BF5">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r w:rsidRPr="00CD4BF5">
              <w:rPr>
                <w:color w:val="000000"/>
              </w:rPr>
              <w:t>0,0</w:t>
            </w:r>
          </w:p>
        </w:tc>
      </w:tr>
      <w:tr w:rsidR="00BC225A" w:rsidTr="00897DCD">
        <w:trPr>
          <w:trHeight w:val="23"/>
        </w:trPr>
        <w:tc>
          <w:tcPr>
            <w:tcW w:w="647" w:type="dxa"/>
            <w:vMerge/>
            <w:tcBorders>
              <w:left w:val="single" w:sz="4" w:space="0" w:color="000000"/>
              <w:bottom w:val="single" w:sz="4" w:space="0" w:color="auto"/>
              <w:right w:val="single" w:sz="4" w:space="0" w:color="000000"/>
            </w:tcBorders>
            <w:shd w:val="clear" w:color="auto" w:fill="auto"/>
          </w:tcPr>
          <w:p w:rsidR="00BC225A" w:rsidRDefault="00BC225A" w:rsidP="00897DCD">
            <w:pPr>
              <w:snapToGrid w:val="0"/>
              <w:jc w:val="center"/>
              <w:rPr>
                <w:color w:val="000000"/>
              </w:rPr>
            </w:pPr>
          </w:p>
        </w:tc>
        <w:tc>
          <w:tcPr>
            <w:tcW w:w="2047" w:type="dxa"/>
            <w:vMerge/>
            <w:tcBorders>
              <w:left w:val="single" w:sz="4" w:space="0" w:color="000000"/>
              <w:bottom w:val="single" w:sz="4" w:space="0" w:color="auto"/>
              <w:right w:val="single" w:sz="4" w:space="0" w:color="000000"/>
            </w:tcBorders>
            <w:shd w:val="clear" w:color="auto" w:fill="auto"/>
          </w:tcPr>
          <w:p w:rsidR="00BC225A" w:rsidRDefault="00BC225A" w:rsidP="00897DCD">
            <w:pPr>
              <w:snapToGrid w:val="0"/>
              <w:jc w:val="center"/>
              <w:rPr>
                <w:color w:val="000000"/>
              </w:rPr>
            </w:pPr>
          </w:p>
        </w:tc>
        <w:tc>
          <w:tcPr>
            <w:tcW w:w="2977" w:type="dxa"/>
            <w:vMerge/>
            <w:tcBorders>
              <w:left w:val="single" w:sz="4" w:space="0" w:color="000000"/>
              <w:bottom w:val="single" w:sz="4" w:space="0" w:color="auto"/>
              <w:right w:val="single" w:sz="4" w:space="0" w:color="000000"/>
            </w:tcBorders>
            <w:shd w:val="clear" w:color="auto" w:fill="auto"/>
          </w:tcPr>
          <w:p w:rsidR="00BC225A" w:rsidRDefault="00BC225A" w:rsidP="00897DCD">
            <w:pPr>
              <w:snapToGrid w:val="0"/>
              <w:jc w:val="both"/>
              <w:rPr>
                <w:color w:val="000000"/>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BC225A" w:rsidRPr="00E11A5C" w:rsidRDefault="00BC225A" w:rsidP="00897DCD">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widowControl w:val="0"/>
              <w:autoSpaceDE w:val="0"/>
              <w:jc w:val="center"/>
              <w:rPr>
                <w:bCs/>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r>
      <w:tr w:rsidR="00BC225A" w:rsidRPr="00E11A5C" w:rsidTr="00897DCD">
        <w:trPr>
          <w:trHeight w:val="23"/>
        </w:trPr>
        <w:tc>
          <w:tcPr>
            <w:tcW w:w="647" w:type="dxa"/>
            <w:vMerge w:val="restart"/>
            <w:tcBorders>
              <w:top w:val="single" w:sz="4" w:space="0" w:color="auto"/>
              <w:left w:val="single" w:sz="4" w:space="0" w:color="000000"/>
              <w:bottom w:val="single" w:sz="4" w:space="0" w:color="000000"/>
              <w:right w:val="single" w:sz="4" w:space="0" w:color="000000"/>
            </w:tcBorders>
            <w:shd w:val="clear" w:color="auto" w:fill="auto"/>
          </w:tcPr>
          <w:p w:rsidR="00BC225A" w:rsidRDefault="00BC225A" w:rsidP="00897DCD">
            <w:pPr>
              <w:snapToGrid w:val="0"/>
              <w:jc w:val="center"/>
              <w:rPr>
                <w:color w:val="000000"/>
              </w:rPr>
            </w:pPr>
            <w:r>
              <w:rPr>
                <w:color w:val="000000"/>
              </w:rPr>
              <w:t>1.4.</w:t>
            </w:r>
          </w:p>
        </w:tc>
        <w:tc>
          <w:tcPr>
            <w:tcW w:w="2047" w:type="dxa"/>
            <w:vMerge w:val="restart"/>
            <w:tcBorders>
              <w:top w:val="single" w:sz="4" w:space="0" w:color="auto"/>
              <w:left w:val="single" w:sz="4" w:space="0" w:color="000000"/>
              <w:bottom w:val="single" w:sz="4" w:space="0" w:color="000000"/>
              <w:right w:val="single" w:sz="4" w:space="0" w:color="000000"/>
            </w:tcBorders>
            <w:shd w:val="clear" w:color="auto" w:fill="auto"/>
          </w:tcPr>
          <w:p w:rsidR="00BC225A" w:rsidRPr="00C03E1D" w:rsidRDefault="00BC225A" w:rsidP="00897DCD">
            <w:pPr>
              <w:snapToGrid w:val="0"/>
              <w:rPr>
                <w:color w:val="000000"/>
              </w:rPr>
            </w:pPr>
            <w:r>
              <w:rPr>
                <w:color w:val="000000"/>
              </w:rPr>
              <w:t>Отдельное мероприятие</w:t>
            </w:r>
          </w:p>
        </w:tc>
        <w:tc>
          <w:tcPr>
            <w:tcW w:w="2977" w:type="dxa"/>
            <w:vMerge w:val="restart"/>
            <w:tcBorders>
              <w:top w:val="single" w:sz="4" w:space="0" w:color="auto"/>
              <w:left w:val="single" w:sz="4" w:space="0" w:color="000000"/>
              <w:bottom w:val="single" w:sz="4" w:space="0" w:color="000000"/>
              <w:right w:val="single" w:sz="4" w:space="0" w:color="000000"/>
            </w:tcBorders>
            <w:shd w:val="clear" w:color="auto" w:fill="auto"/>
          </w:tcPr>
          <w:p w:rsidR="00BC225A" w:rsidRPr="00C03E1D" w:rsidRDefault="00BC225A" w:rsidP="00897DCD">
            <w:pPr>
              <w:snapToGrid w:val="0"/>
              <w:rPr>
                <w:color w:val="000000"/>
              </w:rPr>
            </w:pPr>
            <w:r>
              <w:t>Расходы на содержание спортивных объектов</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rsidR="00BC225A" w:rsidRDefault="00BC225A" w:rsidP="00897DCD">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snapToGrid w:val="0"/>
              <w:jc w:val="center"/>
              <w:rPr>
                <w:color w:val="000000"/>
              </w:rPr>
            </w:pPr>
            <w:r w:rsidRPr="00CD4BF5">
              <w:rPr>
                <w:color w:val="000000"/>
              </w:rPr>
              <w:t>38,6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snapToGrid w:val="0"/>
              <w:jc w:val="center"/>
              <w:rPr>
                <w:color w:val="000000"/>
              </w:rPr>
            </w:pPr>
            <w:r w:rsidRPr="00CD4BF5">
              <w:rPr>
                <w:color w:val="000000"/>
              </w:rPr>
              <w:t>34,4</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snapToGrid w:val="0"/>
              <w:jc w:val="center"/>
              <w:rPr>
                <w:color w:val="000000"/>
              </w:rPr>
            </w:pPr>
            <w:r w:rsidRPr="00CD4BF5">
              <w:rPr>
                <w:color w:val="000000"/>
              </w:rPr>
              <w:t>34,6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r w:rsidRPr="00CD4BF5">
              <w:rPr>
                <w:color w:val="000000"/>
              </w:rPr>
              <w:t>34,8</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r w:rsidRPr="00CD4BF5">
              <w:rPr>
                <w:color w:val="000000"/>
              </w:rPr>
              <w:t>142,4</w:t>
            </w:r>
          </w:p>
        </w:tc>
      </w:tr>
      <w:tr w:rsidR="00BC225A" w:rsidTr="00897DCD">
        <w:trPr>
          <w:trHeight w:val="23"/>
        </w:trPr>
        <w:tc>
          <w:tcPr>
            <w:tcW w:w="647" w:type="dxa"/>
            <w:vMerge/>
            <w:tcBorders>
              <w:left w:val="single" w:sz="4" w:space="0" w:color="000000"/>
              <w:bottom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BC225A" w:rsidRPr="00C03E1D" w:rsidRDefault="00BC225A" w:rsidP="00897DCD">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snapToGrid w:val="0"/>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snapToGrid w:val="0"/>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snapToGrid w:val="0"/>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widowControl w:val="0"/>
              <w:autoSpaceDE w:val="0"/>
              <w:jc w:val="center"/>
              <w:rPr>
                <w:bCs/>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p>
        </w:tc>
      </w:tr>
      <w:tr w:rsidR="00BC225A" w:rsidTr="00897DCD">
        <w:trPr>
          <w:trHeight w:val="23"/>
        </w:trPr>
        <w:tc>
          <w:tcPr>
            <w:tcW w:w="647" w:type="dxa"/>
            <w:vMerge/>
            <w:tcBorders>
              <w:left w:val="single" w:sz="4" w:space="0" w:color="000000"/>
              <w:bottom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BC225A" w:rsidRDefault="00BC225A" w:rsidP="00897DCD">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snapToGrid w:val="0"/>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snapToGrid w:val="0"/>
              <w:jc w:val="center"/>
              <w:rPr>
                <w:color w:val="000000"/>
              </w:rPr>
            </w:pPr>
            <w:r w:rsidRPr="00CD4BF5">
              <w:rPr>
                <w:color w:val="000000"/>
              </w:rPr>
              <w:t>16,5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snapToGrid w:val="0"/>
              <w:jc w:val="center"/>
              <w:rPr>
                <w:color w:val="000000"/>
              </w:rPr>
            </w:pPr>
            <w:r w:rsidRPr="00CD4BF5">
              <w:rPr>
                <w:color w:val="000000"/>
              </w:rPr>
              <w:t>16,5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r w:rsidRPr="00CD4BF5">
              <w:rPr>
                <w:color w:val="000000"/>
              </w:rPr>
              <w:t>16,5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r w:rsidRPr="00CD4BF5">
              <w:rPr>
                <w:color w:val="000000"/>
              </w:rPr>
              <w:t>67,8</w:t>
            </w:r>
          </w:p>
        </w:tc>
      </w:tr>
      <w:tr w:rsidR="00BC225A" w:rsidTr="00897DCD">
        <w:trPr>
          <w:trHeight w:val="23"/>
        </w:trPr>
        <w:tc>
          <w:tcPr>
            <w:tcW w:w="647" w:type="dxa"/>
            <w:vMerge/>
            <w:tcBorders>
              <w:left w:val="single" w:sz="4" w:space="0" w:color="000000"/>
              <w:bottom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BC225A" w:rsidRDefault="00BC225A" w:rsidP="00897DCD">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snapToGrid w:val="0"/>
              <w:jc w:val="center"/>
              <w:rPr>
                <w:color w:val="000000"/>
              </w:rPr>
            </w:pPr>
            <w:r w:rsidRPr="00CD4BF5">
              <w:rPr>
                <w:color w:val="000000"/>
              </w:rPr>
              <w:t>20,3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snapToGrid w:val="0"/>
              <w:jc w:val="center"/>
              <w:rPr>
                <w:color w:val="000000"/>
              </w:rPr>
            </w:pPr>
            <w:r w:rsidRPr="00CD4BF5">
              <w:rPr>
                <w:color w:val="000000"/>
              </w:rPr>
              <w:t>17,9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snapToGrid w:val="0"/>
              <w:jc w:val="center"/>
              <w:rPr>
                <w:color w:val="000000"/>
              </w:rPr>
            </w:pPr>
            <w:r w:rsidRPr="00CD4BF5">
              <w:rPr>
                <w:color w:val="000000"/>
              </w:rPr>
              <w:t>18,1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Pr="00CD4BF5" w:rsidRDefault="00BC225A" w:rsidP="00897DCD">
            <w:pPr>
              <w:jc w:val="center"/>
              <w:rPr>
                <w:color w:val="000000"/>
              </w:rPr>
            </w:pPr>
            <w:r w:rsidRPr="00CD4BF5">
              <w:rPr>
                <w:color w:val="000000"/>
              </w:rPr>
              <w:t>74,6</w:t>
            </w:r>
          </w:p>
        </w:tc>
      </w:tr>
      <w:tr w:rsidR="00BC225A" w:rsidTr="00897DCD">
        <w:trPr>
          <w:trHeight w:val="23"/>
        </w:trPr>
        <w:tc>
          <w:tcPr>
            <w:tcW w:w="647" w:type="dxa"/>
            <w:vMerge/>
            <w:tcBorders>
              <w:left w:val="single" w:sz="4" w:space="0" w:color="000000"/>
              <w:bottom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BC225A" w:rsidRDefault="00BC225A" w:rsidP="00897DCD">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BC225A" w:rsidRDefault="00BC225A" w:rsidP="00897DCD">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C225A" w:rsidRPr="00E11A5C" w:rsidRDefault="00BC225A" w:rsidP="00897DCD">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snapToGrid w:val="0"/>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F872BC" w:rsidRDefault="00BC225A" w:rsidP="00897DCD">
            <w:pPr>
              <w:snapToGrid w:val="0"/>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snapToGrid w:val="0"/>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C225A" w:rsidRPr="00F872BC" w:rsidRDefault="00BC225A" w:rsidP="00897DCD">
            <w:pPr>
              <w:widowControl w:val="0"/>
              <w:autoSpaceDE w:val="0"/>
              <w:jc w:val="center"/>
              <w:rPr>
                <w:bCs/>
                <w:color w:val="FF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C225A" w:rsidRDefault="00BC225A" w:rsidP="00897DCD">
            <w:pPr>
              <w:jc w:val="center"/>
              <w:rPr>
                <w:color w:val="000000"/>
              </w:rPr>
            </w:pPr>
          </w:p>
        </w:tc>
      </w:tr>
    </w:tbl>
    <w:p w:rsidR="00BC225A" w:rsidRDefault="00BC225A" w:rsidP="00BC225A">
      <w:pPr>
        <w:widowControl w:val="0"/>
        <w:autoSpaceDE w:val="0"/>
        <w:ind w:left="4956"/>
      </w:pPr>
      <w:r>
        <w:t xml:space="preserve">       ________________________</w:t>
      </w:r>
    </w:p>
    <w:p w:rsidR="00BC225A" w:rsidRPr="00731A04" w:rsidRDefault="00BC225A" w:rsidP="00BC225A">
      <w:pPr>
        <w:spacing w:line="276" w:lineRule="auto"/>
        <w:rPr>
          <w:sz w:val="28"/>
          <w:szCs w:val="28"/>
        </w:rPr>
      </w:pPr>
    </w:p>
    <w:p w:rsidR="00BC225A" w:rsidRDefault="00BC225A" w:rsidP="00BC225A">
      <w:pPr>
        <w:spacing w:after="160" w:line="259" w:lineRule="auto"/>
        <w:rPr>
          <w:b/>
        </w:rPr>
        <w:sectPr w:rsidR="00BC225A" w:rsidSect="00BC225A">
          <w:pgSz w:w="16838" w:h="11906" w:orient="landscape"/>
          <w:pgMar w:top="850" w:right="1134" w:bottom="1701" w:left="1134" w:header="708" w:footer="708" w:gutter="0"/>
          <w:cols w:space="708"/>
          <w:docGrid w:linePitch="381"/>
        </w:sectPr>
      </w:pPr>
    </w:p>
    <w:p w:rsidR="00BC225A" w:rsidRDefault="00BC225A" w:rsidP="00BC225A">
      <w:pPr>
        <w:keepNext/>
        <w:spacing w:after="480"/>
        <w:jc w:val="center"/>
        <w:outlineLvl w:val="0"/>
        <w:rPr>
          <w:sz w:val="28"/>
          <w:szCs w:val="28"/>
        </w:rPr>
      </w:pPr>
      <w:r>
        <w:rPr>
          <w:noProof/>
          <w:sz w:val="28"/>
          <w:szCs w:val="28"/>
        </w:rPr>
        <w:lastRenderedPageBreak/>
        <w:drawing>
          <wp:anchor distT="0" distB="0" distL="114300" distR="114300" simplePos="0" relativeHeight="251663360" behindDoc="0" locked="0" layoutInCell="1" allowOverlap="1">
            <wp:simplePos x="0" y="0"/>
            <wp:positionH relativeFrom="column">
              <wp:posOffset>3124200</wp:posOffset>
            </wp:positionH>
            <wp:positionV relativeFrom="paragraph">
              <wp:posOffset>-342900</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BC225A" w:rsidRPr="006A785F" w:rsidRDefault="00BC225A" w:rsidP="00BC225A">
      <w:pPr>
        <w:keepNext/>
        <w:jc w:val="center"/>
        <w:outlineLvl w:val="0"/>
        <w:rPr>
          <w:b/>
          <w:sz w:val="28"/>
          <w:szCs w:val="28"/>
        </w:rPr>
      </w:pPr>
      <w:r w:rsidRPr="006A785F">
        <w:rPr>
          <w:b/>
          <w:sz w:val="28"/>
          <w:szCs w:val="28"/>
        </w:rPr>
        <w:t>АДМИНИСТРАЦИЯ КИКНУРСКОГО</w:t>
      </w:r>
    </w:p>
    <w:p w:rsidR="00BC225A" w:rsidRPr="006A785F" w:rsidRDefault="00BC225A" w:rsidP="00BC225A">
      <w:pPr>
        <w:keepNext/>
        <w:spacing w:line="360" w:lineRule="exact"/>
        <w:jc w:val="center"/>
        <w:rPr>
          <w:b/>
          <w:sz w:val="28"/>
          <w:szCs w:val="28"/>
        </w:rPr>
      </w:pPr>
      <w:r>
        <w:rPr>
          <w:b/>
          <w:sz w:val="28"/>
          <w:szCs w:val="28"/>
        </w:rPr>
        <w:t>МУНИЦИПАЛЬНОГО ОКРУГА</w:t>
      </w:r>
    </w:p>
    <w:p w:rsidR="00BC225A" w:rsidRPr="006A785F" w:rsidRDefault="00BC225A" w:rsidP="00BC225A">
      <w:pPr>
        <w:keepNext/>
        <w:spacing w:line="360" w:lineRule="exact"/>
        <w:jc w:val="center"/>
        <w:rPr>
          <w:b/>
          <w:sz w:val="28"/>
          <w:szCs w:val="28"/>
        </w:rPr>
      </w:pPr>
      <w:r w:rsidRPr="006A785F">
        <w:rPr>
          <w:b/>
          <w:sz w:val="28"/>
          <w:szCs w:val="28"/>
        </w:rPr>
        <w:t>КИРОВСКОЙ ОБЛАСТИ</w:t>
      </w:r>
    </w:p>
    <w:p w:rsidR="00BC225A" w:rsidRPr="00A97BA1" w:rsidRDefault="00BC225A" w:rsidP="00BC225A">
      <w:pPr>
        <w:keepNext/>
        <w:spacing w:line="360" w:lineRule="exact"/>
        <w:jc w:val="center"/>
        <w:rPr>
          <w:b/>
          <w:sz w:val="28"/>
          <w:szCs w:val="28"/>
        </w:rPr>
      </w:pPr>
    </w:p>
    <w:p w:rsidR="00BC225A" w:rsidRPr="0060730F" w:rsidRDefault="00BC225A" w:rsidP="00BC225A">
      <w:pPr>
        <w:keepNext/>
        <w:spacing w:line="360" w:lineRule="exact"/>
        <w:jc w:val="center"/>
        <w:rPr>
          <w:b/>
          <w:sz w:val="32"/>
          <w:szCs w:val="32"/>
        </w:rPr>
      </w:pPr>
      <w:r>
        <w:rPr>
          <w:b/>
          <w:sz w:val="32"/>
          <w:szCs w:val="32"/>
        </w:rPr>
        <w:t>ПОСТАНОВЛЕНИЕ</w:t>
      </w:r>
    </w:p>
    <w:p w:rsidR="00BC225A" w:rsidRPr="00E814D8" w:rsidRDefault="00BC225A" w:rsidP="00BC225A">
      <w:pPr>
        <w:pStyle w:val="a4"/>
        <w:keepLines w:val="0"/>
        <w:spacing w:before="0" w:after="0"/>
        <w:rPr>
          <w:noProof w:val="0"/>
          <w:sz w:val="24"/>
          <w:szCs w:val="24"/>
        </w:rPr>
      </w:pPr>
    </w:p>
    <w:p w:rsidR="00BC225A" w:rsidRPr="00E814D8" w:rsidRDefault="00BC225A" w:rsidP="00BC225A">
      <w:pPr>
        <w:pStyle w:val="a4"/>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BC225A" w:rsidRPr="00E814D8" w:rsidTr="00897DCD">
        <w:tc>
          <w:tcPr>
            <w:tcW w:w="1843" w:type="dxa"/>
            <w:tcBorders>
              <w:bottom w:val="single" w:sz="4" w:space="0" w:color="auto"/>
            </w:tcBorders>
          </w:tcPr>
          <w:p w:rsidR="00BC225A" w:rsidRPr="00982FC0" w:rsidRDefault="00BC225A" w:rsidP="00897DCD">
            <w:pPr>
              <w:keepNext/>
              <w:rPr>
                <w:sz w:val="28"/>
                <w:szCs w:val="28"/>
              </w:rPr>
            </w:pPr>
            <w:r>
              <w:rPr>
                <w:sz w:val="28"/>
                <w:szCs w:val="28"/>
              </w:rPr>
              <w:t>31.05.2022</w:t>
            </w:r>
          </w:p>
        </w:tc>
        <w:tc>
          <w:tcPr>
            <w:tcW w:w="2837" w:type="dxa"/>
          </w:tcPr>
          <w:p w:rsidR="00BC225A" w:rsidRPr="00982FC0" w:rsidRDefault="00BC225A" w:rsidP="00897DCD">
            <w:pPr>
              <w:keepNext/>
              <w:jc w:val="center"/>
              <w:rPr>
                <w:position w:val="-6"/>
                <w:sz w:val="28"/>
                <w:szCs w:val="28"/>
                <w:u w:val="single"/>
              </w:rPr>
            </w:pPr>
          </w:p>
        </w:tc>
        <w:tc>
          <w:tcPr>
            <w:tcW w:w="2975" w:type="dxa"/>
            <w:tcBorders>
              <w:left w:val="nil"/>
            </w:tcBorders>
          </w:tcPr>
          <w:p w:rsidR="00BC225A" w:rsidRPr="00982FC0" w:rsidRDefault="00BC225A" w:rsidP="00897DCD">
            <w:pPr>
              <w:keepNext/>
              <w:jc w:val="right"/>
              <w:rPr>
                <w:sz w:val="28"/>
                <w:szCs w:val="28"/>
              </w:rPr>
            </w:pPr>
            <w:r w:rsidRPr="00982FC0">
              <w:rPr>
                <w:position w:val="-6"/>
                <w:sz w:val="28"/>
                <w:szCs w:val="28"/>
              </w:rPr>
              <w:t>№</w:t>
            </w:r>
          </w:p>
        </w:tc>
        <w:tc>
          <w:tcPr>
            <w:tcW w:w="1843" w:type="dxa"/>
            <w:tcBorders>
              <w:bottom w:val="single" w:sz="4" w:space="0" w:color="auto"/>
            </w:tcBorders>
          </w:tcPr>
          <w:p w:rsidR="00BC225A" w:rsidRPr="00982FC0" w:rsidRDefault="00BC225A" w:rsidP="00897DCD">
            <w:pPr>
              <w:keepNext/>
              <w:rPr>
                <w:sz w:val="28"/>
                <w:szCs w:val="28"/>
              </w:rPr>
            </w:pPr>
            <w:r>
              <w:rPr>
                <w:sz w:val="28"/>
                <w:szCs w:val="28"/>
              </w:rPr>
              <w:t>378</w:t>
            </w:r>
          </w:p>
        </w:tc>
      </w:tr>
      <w:tr w:rsidR="00BC225A" w:rsidRPr="00E814D8" w:rsidTr="00897DCD">
        <w:tc>
          <w:tcPr>
            <w:tcW w:w="9498" w:type="dxa"/>
            <w:gridSpan w:val="4"/>
          </w:tcPr>
          <w:p w:rsidR="00BC225A" w:rsidRPr="00DB02B5" w:rsidRDefault="00BC225A" w:rsidP="00897DCD">
            <w:pPr>
              <w:keepNext/>
              <w:spacing w:after="480"/>
              <w:jc w:val="center"/>
              <w:rPr>
                <w:sz w:val="28"/>
                <w:szCs w:val="28"/>
              </w:rPr>
            </w:pPr>
            <w:r w:rsidRPr="00DB02B5">
              <w:rPr>
                <w:sz w:val="28"/>
                <w:szCs w:val="28"/>
              </w:rPr>
              <w:t>пгт Кикнур</w:t>
            </w:r>
          </w:p>
        </w:tc>
      </w:tr>
    </w:tbl>
    <w:p w:rsidR="00BC225A" w:rsidRDefault="00BC225A" w:rsidP="00BC225A">
      <w:pPr>
        <w:pStyle w:val="a4"/>
        <w:keepLines w:val="0"/>
        <w:spacing w:before="0" w:after="0"/>
        <w:rPr>
          <w:sz w:val="28"/>
          <w:szCs w:val="28"/>
        </w:rPr>
      </w:pPr>
      <w:r>
        <w:rPr>
          <w:sz w:val="28"/>
          <w:szCs w:val="28"/>
        </w:rPr>
        <w:t>О создании 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Кикнурского муниципального округа Кировской области</w:t>
      </w:r>
    </w:p>
    <w:p w:rsidR="00BC225A" w:rsidRPr="00EA470B" w:rsidRDefault="00BC225A" w:rsidP="00BC225A">
      <w:pPr>
        <w:pStyle w:val="a4"/>
        <w:keepLines w:val="0"/>
        <w:spacing w:before="0" w:after="0"/>
        <w:rPr>
          <w:b w:val="0"/>
          <w:noProof w:val="0"/>
          <w:sz w:val="28"/>
          <w:szCs w:val="28"/>
        </w:rPr>
      </w:pPr>
    </w:p>
    <w:p w:rsidR="00BC225A" w:rsidRDefault="00BC225A" w:rsidP="00BC225A">
      <w:pPr>
        <w:autoSpaceDE w:val="0"/>
        <w:autoSpaceDN w:val="0"/>
        <w:adjustRightInd w:val="0"/>
        <w:spacing w:line="360" w:lineRule="auto"/>
        <w:ind w:firstLine="697"/>
        <w:jc w:val="both"/>
        <w:rPr>
          <w:sz w:val="28"/>
          <w:szCs w:val="28"/>
        </w:rPr>
      </w:pPr>
      <w:r>
        <w:rPr>
          <w:sz w:val="28"/>
          <w:szCs w:val="28"/>
        </w:rPr>
        <w:t>В соответствии  со статьей 11 Федерального закона от 21 1994 г № 68-ФЗ « О защите населения и территорий  от чрезвычайных ситуаций природного и техногенного характера», статьей 12 Федерального закона  от 12 февраля 1998 г № 28-ФЗ «О гражданской обороне», Федеральным законом от 06 октября 2003 № 131-ФЗ  «Об общих принципах организации местного самоуправления в российской Федерации», постановлениями Правительства российской Федерации от 10 июля 199 г № 782 « О создании (назначении) в организациях структурных подразделений (работников), уполномоченных на решение задач в области гражданской обороны», от 30 декабря  2003 г № 794 «О единой государственной системе предупреждения и ликвидации чрезвычайных ситуаций», администрация Кикнурского муниципального округа</w:t>
      </w:r>
      <w:r w:rsidRPr="00054E1E">
        <w:rPr>
          <w:sz w:val="28"/>
          <w:szCs w:val="28"/>
        </w:rPr>
        <w:t xml:space="preserve"> ПОСТАНОВЛЯЕТ:</w:t>
      </w:r>
    </w:p>
    <w:p w:rsidR="00BC225A" w:rsidRDefault="00BC225A" w:rsidP="00BC225A">
      <w:pPr>
        <w:numPr>
          <w:ilvl w:val="0"/>
          <w:numId w:val="23"/>
        </w:numPr>
        <w:autoSpaceDE w:val="0"/>
        <w:autoSpaceDN w:val="0"/>
        <w:adjustRightInd w:val="0"/>
        <w:spacing w:line="360" w:lineRule="auto"/>
        <w:ind w:left="0" w:firstLine="697"/>
        <w:jc w:val="both"/>
        <w:rPr>
          <w:sz w:val="28"/>
          <w:szCs w:val="28"/>
        </w:rPr>
      </w:pPr>
      <w:r>
        <w:rPr>
          <w:sz w:val="28"/>
          <w:szCs w:val="28"/>
        </w:rPr>
        <w:t xml:space="preserve">Определить сектор гражданской обороны и чрезвычайных ситуаций Кикнурского муниципального округа Кировской области действующим органом управления муниципального звена территориальной подсистемы единой государственной системы предупреждения и ликвидации чрезвычайных ситуаций, специально уполномоченным на решение задач в </w:t>
      </w:r>
      <w:r>
        <w:rPr>
          <w:sz w:val="28"/>
          <w:szCs w:val="28"/>
        </w:rPr>
        <w:lastRenderedPageBreak/>
        <w:t>области защиты населения и территории от чрезвычайных ситуаций и гражданской обороны.</w:t>
      </w:r>
    </w:p>
    <w:p w:rsidR="00BC225A" w:rsidRDefault="00BC225A" w:rsidP="00BC225A">
      <w:pPr>
        <w:numPr>
          <w:ilvl w:val="0"/>
          <w:numId w:val="23"/>
        </w:numPr>
        <w:autoSpaceDE w:val="0"/>
        <w:autoSpaceDN w:val="0"/>
        <w:adjustRightInd w:val="0"/>
        <w:spacing w:line="360" w:lineRule="auto"/>
        <w:ind w:left="0" w:firstLine="697"/>
        <w:jc w:val="both"/>
        <w:rPr>
          <w:sz w:val="28"/>
          <w:szCs w:val="28"/>
        </w:rPr>
      </w:pPr>
      <w:r w:rsidRPr="004D02DF">
        <w:rPr>
          <w:sz w:val="28"/>
          <w:szCs w:val="28"/>
        </w:rPr>
        <w:t xml:space="preserve">Утвердить </w:t>
      </w:r>
      <w:r>
        <w:rPr>
          <w:sz w:val="28"/>
          <w:szCs w:val="28"/>
        </w:rPr>
        <w:t>Положение постоянно действующем органе управления муниципального звена территориальной подсистемы единой государственной системы предупреждения и ликвидации чрезвычайных ситуаций (далее РСЧС), специально уполномоченном на решение задач в области защиты населения и территорий от чрезвычайных ситуаций и гражданской обороны, на территории   Кикнурского муниципального округа, согласно приложению.</w:t>
      </w:r>
    </w:p>
    <w:p w:rsidR="00BC225A" w:rsidRPr="004D02DF" w:rsidRDefault="00BC225A" w:rsidP="00BC225A">
      <w:pPr>
        <w:autoSpaceDE w:val="0"/>
        <w:autoSpaceDN w:val="0"/>
        <w:adjustRightInd w:val="0"/>
        <w:spacing w:line="360" w:lineRule="auto"/>
        <w:ind w:firstLine="697"/>
        <w:jc w:val="both"/>
        <w:rPr>
          <w:sz w:val="28"/>
          <w:szCs w:val="28"/>
        </w:rPr>
      </w:pPr>
      <w:r>
        <w:rPr>
          <w:sz w:val="28"/>
          <w:szCs w:val="28"/>
        </w:rPr>
        <w:t>3.  Постановление разместить на официальном сайте администрации Кикнурского муниципального округа.</w:t>
      </w:r>
    </w:p>
    <w:p w:rsidR="00BC225A" w:rsidRPr="002D4DBE" w:rsidRDefault="00BC225A" w:rsidP="00BC225A">
      <w:pPr>
        <w:autoSpaceDE w:val="0"/>
        <w:autoSpaceDN w:val="0"/>
        <w:adjustRightInd w:val="0"/>
        <w:spacing w:line="360" w:lineRule="auto"/>
        <w:ind w:firstLine="697"/>
        <w:jc w:val="both"/>
        <w:rPr>
          <w:sz w:val="28"/>
          <w:szCs w:val="28"/>
        </w:rPr>
      </w:pPr>
      <w:r>
        <w:rPr>
          <w:sz w:val="28"/>
          <w:szCs w:val="28"/>
        </w:rPr>
        <w:t>4</w:t>
      </w:r>
      <w:r w:rsidRPr="002D4DBE">
        <w:rPr>
          <w:sz w:val="28"/>
          <w:szCs w:val="28"/>
        </w:rPr>
        <w:t xml:space="preserve">. Контроль за исполнением настоящего </w:t>
      </w:r>
      <w:r>
        <w:rPr>
          <w:sz w:val="28"/>
          <w:szCs w:val="28"/>
        </w:rPr>
        <w:t>постановления оставляю за собой.</w:t>
      </w:r>
    </w:p>
    <w:p w:rsidR="00BC225A" w:rsidRDefault="00BC225A" w:rsidP="00BC225A">
      <w:pPr>
        <w:spacing w:line="360" w:lineRule="auto"/>
        <w:ind w:firstLine="700"/>
        <w:jc w:val="both"/>
        <w:rPr>
          <w:sz w:val="28"/>
          <w:szCs w:val="28"/>
        </w:rPr>
      </w:pPr>
    </w:p>
    <w:p w:rsidR="00BC225A" w:rsidRDefault="00BC225A" w:rsidP="00BC225A">
      <w:pPr>
        <w:jc w:val="both"/>
        <w:rPr>
          <w:sz w:val="28"/>
          <w:szCs w:val="28"/>
        </w:rPr>
      </w:pPr>
      <w:r>
        <w:rPr>
          <w:sz w:val="28"/>
          <w:szCs w:val="28"/>
        </w:rPr>
        <w:t>Глава Кикнурского</w:t>
      </w:r>
    </w:p>
    <w:p w:rsidR="00BC225A" w:rsidRDefault="00BC225A" w:rsidP="00BC225A">
      <w:pPr>
        <w:jc w:val="both"/>
        <w:rPr>
          <w:sz w:val="28"/>
          <w:szCs w:val="28"/>
        </w:rPr>
      </w:pPr>
      <w:r>
        <w:rPr>
          <w:sz w:val="28"/>
          <w:szCs w:val="28"/>
        </w:rPr>
        <w:t>муниципального округа    С.Ю. Галкин</w:t>
      </w:r>
    </w:p>
    <w:p w:rsidR="00BC225A" w:rsidRDefault="00BC225A" w:rsidP="00BC225A">
      <w:pPr>
        <w:suppressLineNumbers/>
        <w:suppressAutoHyphens/>
        <w:ind w:right="458"/>
        <w:rPr>
          <w:sz w:val="28"/>
          <w:szCs w:val="28"/>
        </w:rPr>
      </w:pPr>
    </w:p>
    <w:p w:rsidR="00BC225A" w:rsidRPr="005010EA" w:rsidRDefault="00BC225A" w:rsidP="00BC225A">
      <w:pPr>
        <w:autoSpaceDE w:val="0"/>
        <w:autoSpaceDN w:val="0"/>
        <w:adjustRightInd w:val="0"/>
        <w:ind w:firstLine="5400"/>
        <w:jc w:val="both"/>
        <w:outlineLvl w:val="0"/>
        <w:rPr>
          <w:sz w:val="28"/>
          <w:szCs w:val="28"/>
        </w:rPr>
      </w:pPr>
      <w:r>
        <w:rPr>
          <w:sz w:val="28"/>
          <w:szCs w:val="28"/>
        </w:rPr>
        <w:br w:type="page"/>
      </w:r>
      <w:r w:rsidRPr="005010EA">
        <w:rPr>
          <w:sz w:val="28"/>
          <w:szCs w:val="28"/>
        </w:rPr>
        <w:lastRenderedPageBreak/>
        <w:t>Приложение</w:t>
      </w:r>
      <w:r>
        <w:rPr>
          <w:sz w:val="28"/>
          <w:szCs w:val="28"/>
        </w:rPr>
        <w:t xml:space="preserve"> </w:t>
      </w:r>
    </w:p>
    <w:p w:rsidR="00BC225A" w:rsidRPr="005010EA" w:rsidRDefault="00BC225A" w:rsidP="00BC225A">
      <w:pPr>
        <w:autoSpaceDE w:val="0"/>
        <w:autoSpaceDN w:val="0"/>
        <w:adjustRightInd w:val="0"/>
        <w:ind w:firstLine="5400"/>
        <w:jc w:val="both"/>
        <w:outlineLvl w:val="0"/>
        <w:rPr>
          <w:sz w:val="28"/>
          <w:szCs w:val="28"/>
        </w:rPr>
      </w:pPr>
      <w:r w:rsidRPr="005010EA">
        <w:rPr>
          <w:sz w:val="28"/>
          <w:szCs w:val="28"/>
        </w:rPr>
        <w:t xml:space="preserve"> </w:t>
      </w:r>
    </w:p>
    <w:p w:rsidR="00BC225A" w:rsidRPr="005010EA" w:rsidRDefault="00BC225A" w:rsidP="00BC225A">
      <w:pPr>
        <w:autoSpaceDE w:val="0"/>
        <w:autoSpaceDN w:val="0"/>
        <w:adjustRightInd w:val="0"/>
        <w:ind w:firstLine="5400"/>
        <w:jc w:val="both"/>
        <w:outlineLvl w:val="0"/>
        <w:rPr>
          <w:sz w:val="28"/>
          <w:szCs w:val="28"/>
        </w:rPr>
      </w:pPr>
      <w:r w:rsidRPr="005010EA">
        <w:rPr>
          <w:sz w:val="28"/>
          <w:szCs w:val="28"/>
        </w:rPr>
        <w:t>УТВЕРЖДЕНО</w:t>
      </w:r>
    </w:p>
    <w:p w:rsidR="00BC225A" w:rsidRPr="005010EA" w:rsidRDefault="00BC225A" w:rsidP="00BC225A">
      <w:pPr>
        <w:autoSpaceDE w:val="0"/>
        <w:autoSpaceDN w:val="0"/>
        <w:adjustRightInd w:val="0"/>
        <w:ind w:firstLine="5400"/>
        <w:jc w:val="both"/>
        <w:outlineLvl w:val="0"/>
        <w:rPr>
          <w:sz w:val="28"/>
          <w:szCs w:val="28"/>
        </w:rPr>
      </w:pPr>
    </w:p>
    <w:p w:rsidR="00BC225A" w:rsidRPr="005010EA" w:rsidRDefault="00BC225A" w:rsidP="00BC225A">
      <w:pPr>
        <w:autoSpaceDE w:val="0"/>
        <w:autoSpaceDN w:val="0"/>
        <w:adjustRightInd w:val="0"/>
        <w:ind w:firstLine="5400"/>
        <w:jc w:val="both"/>
        <w:rPr>
          <w:sz w:val="28"/>
          <w:szCs w:val="28"/>
        </w:rPr>
      </w:pPr>
      <w:r w:rsidRPr="005010EA">
        <w:rPr>
          <w:sz w:val="28"/>
          <w:szCs w:val="28"/>
        </w:rPr>
        <w:t xml:space="preserve">постановлением администрации </w:t>
      </w:r>
    </w:p>
    <w:p w:rsidR="00BC225A" w:rsidRPr="005010EA" w:rsidRDefault="00BC225A" w:rsidP="00BC225A">
      <w:pPr>
        <w:autoSpaceDE w:val="0"/>
        <w:autoSpaceDN w:val="0"/>
        <w:adjustRightInd w:val="0"/>
        <w:ind w:firstLine="5400"/>
        <w:jc w:val="both"/>
        <w:rPr>
          <w:sz w:val="28"/>
          <w:szCs w:val="28"/>
        </w:rPr>
      </w:pPr>
      <w:r w:rsidRPr="005010EA">
        <w:rPr>
          <w:sz w:val="28"/>
          <w:szCs w:val="28"/>
        </w:rPr>
        <w:t>Кикнурского муниципального</w:t>
      </w:r>
    </w:p>
    <w:p w:rsidR="00BC225A" w:rsidRPr="005010EA" w:rsidRDefault="00BC225A" w:rsidP="00BC225A">
      <w:pPr>
        <w:autoSpaceDE w:val="0"/>
        <w:autoSpaceDN w:val="0"/>
        <w:adjustRightInd w:val="0"/>
        <w:ind w:firstLine="5400"/>
        <w:jc w:val="both"/>
        <w:rPr>
          <w:sz w:val="28"/>
          <w:szCs w:val="28"/>
        </w:rPr>
      </w:pPr>
      <w:r w:rsidRPr="005010EA">
        <w:rPr>
          <w:sz w:val="28"/>
          <w:szCs w:val="28"/>
        </w:rPr>
        <w:t>округа Кировской области</w:t>
      </w:r>
    </w:p>
    <w:p w:rsidR="00BC225A" w:rsidRDefault="00BC225A" w:rsidP="00BC225A">
      <w:pPr>
        <w:autoSpaceDE w:val="0"/>
        <w:autoSpaceDN w:val="0"/>
        <w:adjustRightInd w:val="0"/>
        <w:ind w:firstLine="5400"/>
        <w:jc w:val="both"/>
        <w:rPr>
          <w:sz w:val="28"/>
          <w:szCs w:val="28"/>
        </w:rPr>
      </w:pPr>
      <w:r w:rsidRPr="005010EA">
        <w:rPr>
          <w:sz w:val="28"/>
          <w:szCs w:val="28"/>
        </w:rPr>
        <w:t xml:space="preserve">от </w:t>
      </w:r>
      <w:r>
        <w:rPr>
          <w:sz w:val="28"/>
          <w:szCs w:val="28"/>
        </w:rPr>
        <w:t>31.05.2022</w:t>
      </w:r>
      <w:r w:rsidRPr="005010EA">
        <w:rPr>
          <w:sz w:val="28"/>
          <w:szCs w:val="28"/>
        </w:rPr>
        <w:t xml:space="preserve"> №</w:t>
      </w:r>
      <w:r>
        <w:rPr>
          <w:sz w:val="28"/>
          <w:szCs w:val="28"/>
        </w:rPr>
        <w:t xml:space="preserve"> 378</w:t>
      </w:r>
    </w:p>
    <w:p w:rsidR="00BC225A" w:rsidRDefault="00BC225A" w:rsidP="00BC225A">
      <w:pPr>
        <w:suppressLineNumbers/>
        <w:suppressAutoHyphens/>
        <w:ind w:right="458"/>
        <w:rPr>
          <w:sz w:val="28"/>
          <w:szCs w:val="28"/>
        </w:rPr>
      </w:pPr>
    </w:p>
    <w:p w:rsidR="00BC225A" w:rsidRDefault="00BC225A" w:rsidP="00BC225A">
      <w:pPr>
        <w:suppressLineNumbers/>
        <w:suppressAutoHyphens/>
        <w:ind w:right="458"/>
        <w:rPr>
          <w:sz w:val="28"/>
          <w:szCs w:val="28"/>
        </w:rPr>
      </w:pPr>
    </w:p>
    <w:p w:rsidR="00BC225A" w:rsidRPr="007768AF" w:rsidRDefault="00BC225A" w:rsidP="00BC225A">
      <w:pPr>
        <w:tabs>
          <w:tab w:val="left" w:pos="0"/>
        </w:tabs>
        <w:jc w:val="center"/>
        <w:rPr>
          <w:b/>
          <w:sz w:val="28"/>
          <w:szCs w:val="28"/>
        </w:rPr>
      </w:pPr>
      <w:r w:rsidRPr="007768AF">
        <w:rPr>
          <w:b/>
          <w:sz w:val="28"/>
          <w:szCs w:val="28"/>
        </w:rPr>
        <w:t>ПОЛОЖЕНИЕ</w:t>
      </w:r>
    </w:p>
    <w:p w:rsidR="00BC225A" w:rsidRPr="007768AF" w:rsidRDefault="00BC225A" w:rsidP="00BC225A">
      <w:pPr>
        <w:tabs>
          <w:tab w:val="left" w:pos="0"/>
        </w:tabs>
        <w:jc w:val="center"/>
        <w:rPr>
          <w:b/>
          <w:sz w:val="28"/>
          <w:szCs w:val="28"/>
        </w:rPr>
      </w:pPr>
      <w:r w:rsidRPr="007768AF">
        <w:rPr>
          <w:b/>
          <w:sz w:val="28"/>
          <w:szCs w:val="28"/>
        </w:rPr>
        <w:t>о постоянно действующем органе управления муниципального звена территориальной подсистемы единой государственной системы предупреждения и ликвидации чрезвычайных ситуаций, специально уполномоченном на решение задач в области защиты от чрезвычайных ситуаций и гражданской обороны</w:t>
      </w:r>
    </w:p>
    <w:p w:rsidR="00BC225A" w:rsidRPr="007768AF" w:rsidRDefault="00BC225A" w:rsidP="00BC225A">
      <w:pPr>
        <w:tabs>
          <w:tab w:val="left" w:pos="0"/>
        </w:tabs>
        <w:jc w:val="both"/>
        <w:rPr>
          <w:sz w:val="28"/>
          <w:szCs w:val="28"/>
        </w:rPr>
      </w:pPr>
    </w:p>
    <w:p w:rsidR="00BC225A" w:rsidRPr="007768AF" w:rsidRDefault="00BC225A" w:rsidP="00BC225A">
      <w:pPr>
        <w:tabs>
          <w:tab w:val="left" w:pos="0"/>
        </w:tabs>
        <w:ind w:left="360"/>
        <w:jc w:val="center"/>
        <w:rPr>
          <w:b/>
          <w:sz w:val="28"/>
          <w:szCs w:val="28"/>
        </w:rPr>
      </w:pPr>
      <w:r w:rsidRPr="007768AF">
        <w:rPr>
          <w:b/>
          <w:sz w:val="28"/>
          <w:szCs w:val="28"/>
        </w:rPr>
        <w:t>1. Общие положения.</w:t>
      </w:r>
    </w:p>
    <w:p w:rsidR="00BC225A" w:rsidRPr="007768AF" w:rsidRDefault="00BC225A" w:rsidP="00BC225A">
      <w:pPr>
        <w:tabs>
          <w:tab w:val="left" w:pos="0"/>
        </w:tabs>
        <w:ind w:firstLine="284"/>
        <w:jc w:val="both"/>
        <w:rPr>
          <w:sz w:val="28"/>
          <w:szCs w:val="28"/>
        </w:rPr>
      </w:pPr>
      <w:r w:rsidRPr="007768AF">
        <w:rPr>
          <w:sz w:val="28"/>
          <w:szCs w:val="28"/>
        </w:rPr>
        <w:t>1.1. Настоящее Положение о постоянно действующем органе управления,  специально уполномоченном на решение задач в области защиты от чрезвычайных ситуаций и гражданской обороны, определяет его предназначение, задачи и полномочия.</w:t>
      </w:r>
    </w:p>
    <w:p w:rsidR="00BC225A" w:rsidRPr="007768AF" w:rsidRDefault="00BC225A" w:rsidP="00BC225A">
      <w:pPr>
        <w:tabs>
          <w:tab w:val="left" w:pos="0"/>
        </w:tabs>
        <w:ind w:firstLine="284"/>
        <w:jc w:val="both"/>
        <w:rPr>
          <w:sz w:val="28"/>
          <w:szCs w:val="28"/>
        </w:rPr>
      </w:pPr>
      <w:r w:rsidRPr="007768AF">
        <w:rPr>
          <w:sz w:val="28"/>
          <w:szCs w:val="28"/>
        </w:rPr>
        <w:t xml:space="preserve"> 1.2. Постоянно действующий орган управления, специально уполномоченный на решение задач в области защиты от чрезвычайных ситуаций и гражданской обороны, осуществляет свою деятельность в порядке, установленном Законодательством Российской Федерации и иными нормативными актами, регулирующими вопросы защиты от чрезвычайных ситуаций и гражданской обороны.</w:t>
      </w:r>
    </w:p>
    <w:p w:rsidR="00BC225A" w:rsidRPr="007768AF" w:rsidRDefault="00BC225A" w:rsidP="00BC225A">
      <w:pPr>
        <w:tabs>
          <w:tab w:val="left" w:pos="0"/>
        </w:tabs>
        <w:ind w:firstLine="284"/>
        <w:jc w:val="both"/>
        <w:rPr>
          <w:sz w:val="28"/>
          <w:szCs w:val="28"/>
        </w:rPr>
      </w:pPr>
      <w:r w:rsidRPr="007768AF">
        <w:rPr>
          <w:sz w:val="28"/>
          <w:szCs w:val="28"/>
        </w:rPr>
        <w:t xml:space="preserve"> 1.3. Администрация муниципального образования осуществляет укомплектование постоянно действующего органа управления, специально уполномоченного на решение задач в области защиты от чрезвычайных ситуаций и гражданской обороны, разрабатывает и утверждает его функциональные обязанности и штатное расписание.</w:t>
      </w:r>
    </w:p>
    <w:p w:rsidR="00BC225A" w:rsidRPr="007768AF" w:rsidRDefault="00BC225A" w:rsidP="00BC225A">
      <w:pPr>
        <w:tabs>
          <w:tab w:val="left" w:pos="0"/>
        </w:tabs>
        <w:jc w:val="both"/>
        <w:rPr>
          <w:sz w:val="28"/>
          <w:szCs w:val="28"/>
        </w:rPr>
      </w:pPr>
    </w:p>
    <w:p w:rsidR="00BC225A" w:rsidRPr="007768AF" w:rsidRDefault="00BC225A" w:rsidP="00BC225A">
      <w:pPr>
        <w:tabs>
          <w:tab w:val="left" w:pos="0"/>
        </w:tabs>
        <w:ind w:left="360"/>
        <w:jc w:val="center"/>
        <w:rPr>
          <w:b/>
          <w:sz w:val="28"/>
          <w:szCs w:val="28"/>
        </w:rPr>
      </w:pPr>
      <w:r w:rsidRPr="007768AF">
        <w:rPr>
          <w:b/>
          <w:sz w:val="28"/>
          <w:szCs w:val="28"/>
        </w:rPr>
        <w:t>2. Основные задачи.</w:t>
      </w:r>
    </w:p>
    <w:p w:rsidR="00BC225A" w:rsidRPr="007768AF" w:rsidRDefault="00BC225A" w:rsidP="00BC225A">
      <w:pPr>
        <w:tabs>
          <w:tab w:val="left" w:pos="0"/>
        </w:tabs>
        <w:ind w:firstLine="284"/>
        <w:jc w:val="both"/>
        <w:rPr>
          <w:sz w:val="28"/>
          <w:szCs w:val="28"/>
        </w:rPr>
      </w:pPr>
      <w:r w:rsidRPr="007768AF">
        <w:rPr>
          <w:sz w:val="28"/>
          <w:szCs w:val="28"/>
        </w:rPr>
        <w:t xml:space="preserve">2.1. Основными задачами постоянно действующего органа управления, специально уполномоченного на решение задач в области защиты от чрезвычайных ситуаций и гражданской обороны, являются: </w:t>
      </w:r>
    </w:p>
    <w:p w:rsidR="00BC225A" w:rsidRPr="007768AF" w:rsidRDefault="00BC225A" w:rsidP="00BC225A">
      <w:pPr>
        <w:tabs>
          <w:tab w:val="left" w:pos="0"/>
        </w:tabs>
        <w:ind w:firstLine="284"/>
        <w:jc w:val="both"/>
        <w:rPr>
          <w:sz w:val="28"/>
          <w:szCs w:val="28"/>
        </w:rPr>
      </w:pPr>
      <w:r w:rsidRPr="007768AF">
        <w:rPr>
          <w:sz w:val="28"/>
          <w:szCs w:val="28"/>
        </w:rPr>
        <w:t>2.2. Организация планирования и проведения мероприятий по гражданской обороне, предупреждению и ликвидации чрезвычайных ситуаций природного и техногенного характера.</w:t>
      </w:r>
    </w:p>
    <w:p w:rsidR="00BC225A" w:rsidRPr="007768AF" w:rsidRDefault="00BC225A" w:rsidP="00BC225A">
      <w:pPr>
        <w:tabs>
          <w:tab w:val="left" w:pos="0"/>
        </w:tabs>
        <w:ind w:firstLine="284"/>
        <w:jc w:val="both"/>
        <w:rPr>
          <w:sz w:val="28"/>
          <w:szCs w:val="28"/>
        </w:rPr>
      </w:pPr>
      <w:r w:rsidRPr="007768AF">
        <w:rPr>
          <w:sz w:val="28"/>
          <w:szCs w:val="28"/>
        </w:rPr>
        <w:t>2.3. Организация создания и поддержания в состоянии постоянной готовности к использованию технических систем управления гражданской обороной.</w:t>
      </w:r>
    </w:p>
    <w:p w:rsidR="00BC225A" w:rsidRPr="007768AF" w:rsidRDefault="00BC225A" w:rsidP="00BC225A">
      <w:pPr>
        <w:tabs>
          <w:tab w:val="left" w:pos="0"/>
        </w:tabs>
        <w:ind w:firstLine="284"/>
        <w:jc w:val="both"/>
        <w:rPr>
          <w:sz w:val="28"/>
          <w:szCs w:val="28"/>
        </w:rPr>
      </w:pPr>
      <w:r w:rsidRPr="007768AF">
        <w:rPr>
          <w:sz w:val="28"/>
          <w:szCs w:val="28"/>
        </w:rPr>
        <w:lastRenderedPageBreak/>
        <w:t>2.4. Организация создания и обеспечение поддержания в состоянии по</w:t>
      </w:r>
      <w:r>
        <w:rPr>
          <w:sz w:val="28"/>
          <w:szCs w:val="28"/>
        </w:rPr>
        <w:t>стоянной</w:t>
      </w:r>
      <w:r w:rsidRPr="007768AF">
        <w:rPr>
          <w:sz w:val="28"/>
          <w:szCs w:val="28"/>
        </w:rPr>
        <w:t xml:space="preserve"> готовности к использованию локальных систем оповещения (ЛСО).</w:t>
      </w:r>
    </w:p>
    <w:p w:rsidR="00BC225A" w:rsidRPr="007768AF" w:rsidRDefault="00BC225A" w:rsidP="00BC225A">
      <w:pPr>
        <w:tabs>
          <w:tab w:val="left" w:pos="0"/>
        </w:tabs>
        <w:ind w:firstLine="284"/>
        <w:jc w:val="both"/>
        <w:rPr>
          <w:sz w:val="28"/>
          <w:szCs w:val="28"/>
        </w:rPr>
      </w:pPr>
      <w:r w:rsidRPr="007768AF">
        <w:rPr>
          <w:sz w:val="28"/>
          <w:szCs w:val="28"/>
        </w:rPr>
        <w:t>2.5. Организация подготовки работающего и неработающего населения способам защиты от опасностей, возникающих при военных конфликтах или вследствие этих конфликтов при возникновении чрезвычайных ситуаций природного и техногенного характера.</w:t>
      </w:r>
    </w:p>
    <w:p w:rsidR="00BC225A" w:rsidRPr="007768AF" w:rsidRDefault="00BC225A" w:rsidP="00BC225A">
      <w:pPr>
        <w:tabs>
          <w:tab w:val="left" w:pos="0"/>
        </w:tabs>
        <w:ind w:firstLine="284"/>
        <w:jc w:val="both"/>
        <w:rPr>
          <w:sz w:val="28"/>
          <w:szCs w:val="28"/>
        </w:rPr>
      </w:pPr>
      <w:r w:rsidRPr="007768AF">
        <w:rPr>
          <w:sz w:val="28"/>
          <w:szCs w:val="28"/>
        </w:rPr>
        <w:t xml:space="preserve">2.6. Участие в организации создания и содержания в целях гражданской обороны, предупреждения и ликвидации чрезвычайных ситуаций запасов материально-технических, продовольственных, медицинских и иных средств.  </w:t>
      </w:r>
    </w:p>
    <w:p w:rsidR="00BC225A" w:rsidRPr="007768AF" w:rsidRDefault="00BC225A" w:rsidP="00BC225A">
      <w:pPr>
        <w:tabs>
          <w:tab w:val="left" w:pos="0"/>
        </w:tabs>
        <w:ind w:firstLine="284"/>
        <w:jc w:val="both"/>
        <w:rPr>
          <w:sz w:val="28"/>
          <w:szCs w:val="28"/>
        </w:rPr>
      </w:pPr>
      <w:r w:rsidRPr="007768AF">
        <w:rPr>
          <w:sz w:val="28"/>
          <w:szCs w:val="28"/>
        </w:rPr>
        <w:t>2.7. Организация планирования и проведения мероприятий по поддержанию устойчивого функционирования организаций в военное время и в условиях чрезвычайных ситуаций мирного времени, а также при возникновении чрезвычайных ситуаций природного и техногенного характера.</w:t>
      </w:r>
    </w:p>
    <w:p w:rsidR="00BC225A" w:rsidRPr="007768AF" w:rsidRDefault="00BC225A" w:rsidP="00BC225A">
      <w:pPr>
        <w:tabs>
          <w:tab w:val="left" w:pos="0"/>
        </w:tabs>
        <w:ind w:firstLine="284"/>
        <w:jc w:val="both"/>
        <w:rPr>
          <w:sz w:val="28"/>
          <w:szCs w:val="28"/>
        </w:rPr>
      </w:pPr>
      <w:r w:rsidRPr="007768AF">
        <w:rPr>
          <w:sz w:val="28"/>
          <w:szCs w:val="28"/>
        </w:rPr>
        <w:t>2.8. Организация создания и поддержания в состоянии постоянной готовности сил гражданской обороны, сил и средств муниципального звена РСЧС, привлекаемых для решения задач гражданской обороны и защиты от чрезвычайных ситуаций природного и техногенного характера.</w:t>
      </w:r>
    </w:p>
    <w:p w:rsidR="00BC225A" w:rsidRPr="007768AF" w:rsidRDefault="00BC225A" w:rsidP="00BC225A">
      <w:pPr>
        <w:tabs>
          <w:tab w:val="left" w:pos="0"/>
        </w:tabs>
        <w:rPr>
          <w:sz w:val="28"/>
          <w:szCs w:val="28"/>
        </w:rPr>
      </w:pPr>
    </w:p>
    <w:p w:rsidR="00BC225A" w:rsidRPr="007768AF" w:rsidRDefault="00BC225A" w:rsidP="00BC225A">
      <w:pPr>
        <w:tabs>
          <w:tab w:val="left" w:pos="0"/>
        </w:tabs>
        <w:jc w:val="center"/>
        <w:rPr>
          <w:b/>
          <w:sz w:val="28"/>
          <w:szCs w:val="28"/>
        </w:rPr>
      </w:pPr>
      <w:r w:rsidRPr="007768AF">
        <w:rPr>
          <w:b/>
          <w:sz w:val="28"/>
          <w:szCs w:val="28"/>
        </w:rPr>
        <w:t>3. Мероприятия органа управления по гражданской обороне и защите от чрезвычайных ситуаций.</w:t>
      </w:r>
    </w:p>
    <w:p w:rsidR="00BC225A" w:rsidRPr="007768AF" w:rsidRDefault="00BC225A" w:rsidP="00BC225A">
      <w:pPr>
        <w:tabs>
          <w:tab w:val="left" w:pos="0"/>
        </w:tabs>
        <w:ind w:firstLine="284"/>
        <w:jc w:val="both"/>
        <w:rPr>
          <w:sz w:val="28"/>
          <w:szCs w:val="28"/>
        </w:rPr>
      </w:pPr>
      <w:r w:rsidRPr="007768AF">
        <w:rPr>
          <w:sz w:val="28"/>
          <w:szCs w:val="28"/>
        </w:rPr>
        <w:t>3.1. В соответствии с основными задачами постоянно действующий орган управления, специально уполномоченный на решение задач в области защиты от чрезвычайных ситуаций и гражданской обороны:</w:t>
      </w:r>
    </w:p>
    <w:p w:rsidR="00BC225A" w:rsidRPr="007768AF" w:rsidRDefault="00BC225A" w:rsidP="00BC225A">
      <w:pPr>
        <w:tabs>
          <w:tab w:val="left" w:pos="0"/>
        </w:tabs>
        <w:ind w:firstLine="284"/>
        <w:jc w:val="both"/>
        <w:rPr>
          <w:sz w:val="28"/>
          <w:szCs w:val="28"/>
        </w:rPr>
      </w:pPr>
      <w:r w:rsidRPr="007768AF">
        <w:rPr>
          <w:sz w:val="28"/>
          <w:szCs w:val="28"/>
        </w:rPr>
        <w:t>3.2. Организует разработку и корректировку Плана гражданской обороны и защиты населения, Плана действий по предупреждению и ликвидации чрезвычайных ситуаций и обеспечению пожарной безопасности администрации муниципального образования.</w:t>
      </w:r>
    </w:p>
    <w:p w:rsidR="00BC225A" w:rsidRPr="007768AF" w:rsidRDefault="00BC225A" w:rsidP="00BC225A">
      <w:pPr>
        <w:tabs>
          <w:tab w:val="left" w:pos="0"/>
        </w:tabs>
        <w:ind w:firstLine="284"/>
        <w:jc w:val="both"/>
        <w:rPr>
          <w:sz w:val="28"/>
          <w:szCs w:val="28"/>
        </w:rPr>
      </w:pPr>
      <w:r w:rsidRPr="007768AF">
        <w:rPr>
          <w:sz w:val="28"/>
          <w:szCs w:val="28"/>
        </w:rPr>
        <w:t>3.3. Осуществляет методическое руководство планированием мероприятий по гражданской обороне и защите от чрезвычайных ситуаций в дочерних и зависимых хозяйственных обществах (если они имеются).</w:t>
      </w:r>
    </w:p>
    <w:p w:rsidR="00BC225A" w:rsidRPr="007768AF" w:rsidRDefault="00BC225A" w:rsidP="00BC225A">
      <w:pPr>
        <w:tabs>
          <w:tab w:val="left" w:pos="0"/>
        </w:tabs>
        <w:ind w:firstLine="284"/>
        <w:jc w:val="both"/>
        <w:rPr>
          <w:sz w:val="28"/>
          <w:szCs w:val="28"/>
        </w:rPr>
      </w:pPr>
      <w:r w:rsidRPr="007768AF">
        <w:rPr>
          <w:sz w:val="28"/>
          <w:szCs w:val="28"/>
        </w:rPr>
        <w:t>3.4. Планирует и организует эвакоприёмные мероприятия, а также заблаговременную подготовку безопасных районов и производственную базу в безопасных районах.</w:t>
      </w:r>
    </w:p>
    <w:p w:rsidR="00BC225A" w:rsidRPr="007768AF" w:rsidRDefault="00BC225A" w:rsidP="00BC225A">
      <w:pPr>
        <w:tabs>
          <w:tab w:val="left" w:pos="0"/>
        </w:tabs>
        <w:ind w:firstLine="284"/>
        <w:jc w:val="both"/>
        <w:rPr>
          <w:sz w:val="28"/>
          <w:szCs w:val="28"/>
        </w:rPr>
      </w:pPr>
      <w:r w:rsidRPr="007768AF">
        <w:rPr>
          <w:sz w:val="28"/>
          <w:szCs w:val="28"/>
        </w:rPr>
        <w:t>3.5. Разрабатывают проекты документов, регламентирующих работу администрации муниципального образования в области гражданской обороны и защиты от чрезвычайных ситуаций природного и техногенного характера.</w:t>
      </w:r>
    </w:p>
    <w:p w:rsidR="00BC225A" w:rsidRPr="007768AF" w:rsidRDefault="00BC225A" w:rsidP="00BC225A">
      <w:pPr>
        <w:tabs>
          <w:tab w:val="left" w:pos="0"/>
        </w:tabs>
        <w:ind w:firstLine="284"/>
        <w:jc w:val="both"/>
        <w:rPr>
          <w:sz w:val="28"/>
          <w:szCs w:val="28"/>
        </w:rPr>
      </w:pPr>
      <w:r w:rsidRPr="007768AF">
        <w:rPr>
          <w:sz w:val="28"/>
          <w:szCs w:val="28"/>
        </w:rPr>
        <w:t>3.6. Формирует (разрабатывает) предложения по мероприятиям гражданской обороны, обеспечивающие выполнение мобилизационного плана администрации муниципального образования.</w:t>
      </w:r>
    </w:p>
    <w:p w:rsidR="00BC225A" w:rsidRPr="007768AF" w:rsidRDefault="00BC225A" w:rsidP="00BC225A">
      <w:pPr>
        <w:tabs>
          <w:tab w:val="left" w:pos="0"/>
        </w:tabs>
        <w:ind w:firstLine="284"/>
        <w:jc w:val="both"/>
        <w:rPr>
          <w:sz w:val="28"/>
          <w:szCs w:val="28"/>
        </w:rPr>
      </w:pPr>
      <w:r w:rsidRPr="007768AF">
        <w:rPr>
          <w:sz w:val="28"/>
          <w:szCs w:val="28"/>
        </w:rPr>
        <w:t>3.7. Ведет учет защитных сооружений и других объектов гражданской обороны, принимает меры по предупреждению их в состоянии постоянной готовности к использованию, осуществляет контроль за их состоянием.</w:t>
      </w:r>
    </w:p>
    <w:p w:rsidR="00BC225A" w:rsidRPr="007768AF" w:rsidRDefault="00BC225A" w:rsidP="00BC225A">
      <w:pPr>
        <w:tabs>
          <w:tab w:val="left" w:pos="0"/>
        </w:tabs>
        <w:ind w:firstLine="284"/>
        <w:jc w:val="both"/>
        <w:rPr>
          <w:sz w:val="28"/>
          <w:szCs w:val="28"/>
        </w:rPr>
      </w:pPr>
      <w:r w:rsidRPr="007768AF">
        <w:rPr>
          <w:sz w:val="28"/>
          <w:szCs w:val="28"/>
        </w:rPr>
        <w:t xml:space="preserve">3.8. Организует планирование и выполнение мероприятий, направленных на поддержание устойчивого функционирования организаций, необходимых для </w:t>
      </w:r>
      <w:r w:rsidRPr="007768AF">
        <w:rPr>
          <w:sz w:val="28"/>
          <w:szCs w:val="28"/>
        </w:rPr>
        <w:lastRenderedPageBreak/>
        <w:t>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BC225A" w:rsidRPr="007768AF" w:rsidRDefault="00BC225A" w:rsidP="00BC225A">
      <w:pPr>
        <w:tabs>
          <w:tab w:val="left" w:pos="0"/>
        </w:tabs>
        <w:ind w:firstLine="284"/>
        <w:jc w:val="both"/>
        <w:rPr>
          <w:sz w:val="28"/>
          <w:szCs w:val="28"/>
        </w:rPr>
      </w:pPr>
      <w:r w:rsidRPr="007768AF">
        <w:rPr>
          <w:sz w:val="28"/>
          <w:szCs w:val="28"/>
        </w:rPr>
        <w:t>3.9. Организует разработку и заблаговременную реализацию инженерно технических мероприятий гражданской обороны.</w:t>
      </w:r>
    </w:p>
    <w:p w:rsidR="00BC225A" w:rsidRPr="007768AF" w:rsidRDefault="00BC225A" w:rsidP="00BC225A">
      <w:pPr>
        <w:tabs>
          <w:tab w:val="left" w:pos="0"/>
        </w:tabs>
        <w:ind w:firstLine="284"/>
        <w:jc w:val="both"/>
        <w:rPr>
          <w:sz w:val="28"/>
          <w:szCs w:val="28"/>
        </w:rPr>
      </w:pPr>
      <w:r w:rsidRPr="007768AF">
        <w:rPr>
          <w:sz w:val="28"/>
          <w:szCs w:val="28"/>
        </w:rPr>
        <w:t>3.10. Организует планирование и проведение мероприятий по световой и другим видам маскировки.</w:t>
      </w:r>
    </w:p>
    <w:p w:rsidR="00BC225A" w:rsidRPr="007768AF" w:rsidRDefault="00BC225A" w:rsidP="00BC225A">
      <w:pPr>
        <w:tabs>
          <w:tab w:val="left" w:pos="0"/>
        </w:tabs>
        <w:ind w:firstLine="284"/>
        <w:jc w:val="both"/>
        <w:rPr>
          <w:sz w:val="28"/>
          <w:szCs w:val="28"/>
        </w:rPr>
      </w:pPr>
      <w:r w:rsidRPr="007768AF">
        <w:rPr>
          <w:sz w:val="28"/>
          <w:szCs w:val="28"/>
        </w:rPr>
        <w:t>3.11. Осуществляет создание и поддержание в состоянии постоянной готовности к использованию систем связи и оповещения на пунктах управления администрации муниципального образования.</w:t>
      </w:r>
    </w:p>
    <w:p w:rsidR="00BC225A" w:rsidRPr="007768AF" w:rsidRDefault="00BC225A" w:rsidP="00BC225A">
      <w:pPr>
        <w:tabs>
          <w:tab w:val="left" w:pos="0"/>
        </w:tabs>
        <w:ind w:firstLine="284"/>
        <w:jc w:val="both"/>
        <w:rPr>
          <w:sz w:val="28"/>
          <w:szCs w:val="28"/>
        </w:rPr>
      </w:pPr>
      <w:r w:rsidRPr="007768AF">
        <w:rPr>
          <w:sz w:val="28"/>
          <w:szCs w:val="28"/>
        </w:rPr>
        <w:t>3.12. Организует прием сигналов гражданской обороны, сообщений о чрезвычайных ситуациях природного и техногенного характера и доведение их до руководящего состава.</w:t>
      </w:r>
    </w:p>
    <w:p w:rsidR="00BC225A" w:rsidRPr="007768AF" w:rsidRDefault="00BC225A" w:rsidP="00BC225A">
      <w:pPr>
        <w:tabs>
          <w:tab w:val="left" w:pos="0"/>
        </w:tabs>
        <w:ind w:firstLine="284"/>
        <w:jc w:val="both"/>
        <w:rPr>
          <w:sz w:val="28"/>
          <w:szCs w:val="28"/>
        </w:rPr>
      </w:pPr>
      <w:r w:rsidRPr="007768AF">
        <w:rPr>
          <w:sz w:val="28"/>
          <w:szCs w:val="28"/>
        </w:rPr>
        <w:t>3.13. Организует оповещение работающего и неработающего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BC225A" w:rsidRPr="007768AF" w:rsidRDefault="00BC225A" w:rsidP="00BC225A">
      <w:pPr>
        <w:tabs>
          <w:tab w:val="left" w:pos="0"/>
        </w:tabs>
        <w:ind w:firstLine="284"/>
        <w:jc w:val="both"/>
        <w:rPr>
          <w:sz w:val="28"/>
          <w:szCs w:val="28"/>
        </w:rPr>
      </w:pPr>
      <w:r w:rsidRPr="007768AF">
        <w:rPr>
          <w:sz w:val="28"/>
          <w:szCs w:val="28"/>
        </w:rPr>
        <w:t>3.14. Осуществляет создание и поддержание в состоянии постоянной готовности к использованию локальных систем оповещения.</w:t>
      </w:r>
    </w:p>
    <w:p w:rsidR="00BC225A" w:rsidRPr="007768AF" w:rsidRDefault="00BC225A" w:rsidP="00BC225A">
      <w:pPr>
        <w:tabs>
          <w:tab w:val="left" w:pos="0"/>
        </w:tabs>
        <w:ind w:firstLine="284"/>
        <w:jc w:val="both"/>
        <w:rPr>
          <w:sz w:val="28"/>
          <w:szCs w:val="28"/>
        </w:rPr>
      </w:pPr>
      <w:r w:rsidRPr="007768AF">
        <w:rPr>
          <w:sz w:val="28"/>
          <w:szCs w:val="28"/>
        </w:rPr>
        <w:t>3.15. Планирует и организует подготовку руководящего состава администрации муниципального образования в области защиты от чрезвычайных ситуаций и гражданской обороны.</w:t>
      </w:r>
    </w:p>
    <w:p w:rsidR="00BC225A" w:rsidRPr="007768AF" w:rsidRDefault="00BC225A" w:rsidP="00BC225A">
      <w:pPr>
        <w:tabs>
          <w:tab w:val="left" w:pos="0"/>
        </w:tabs>
        <w:ind w:firstLine="284"/>
        <w:jc w:val="both"/>
        <w:rPr>
          <w:sz w:val="28"/>
          <w:szCs w:val="28"/>
        </w:rPr>
      </w:pPr>
      <w:r w:rsidRPr="007768AF">
        <w:rPr>
          <w:sz w:val="28"/>
          <w:szCs w:val="28"/>
        </w:rPr>
        <w:t>3.16. Осуществляет создание, оснащение, подготовку сил ГО, сил и средств муниципального звена территориальной подсистемы единой государственной системы предупреждения и ликвидации чрезвычайных ситуаций и осуществляет их учет.</w:t>
      </w:r>
    </w:p>
    <w:p w:rsidR="00BC225A" w:rsidRPr="007768AF" w:rsidRDefault="00BC225A" w:rsidP="00BC225A">
      <w:pPr>
        <w:tabs>
          <w:tab w:val="left" w:pos="0"/>
        </w:tabs>
        <w:ind w:firstLine="284"/>
        <w:jc w:val="both"/>
        <w:rPr>
          <w:sz w:val="28"/>
          <w:szCs w:val="28"/>
        </w:rPr>
      </w:pPr>
      <w:r w:rsidRPr="007768AF">
        <w:rPr>
          <w:sz w:val="28"/>
          <w:szCs w:val="28"/>
        </w:rPr>
        <w:t>3.17. Участвует в планировании и организации проведения аварийно- спасательных работ на территории муниципального образования.</w:t>
      </w:r>
    </w:p>
    <w:p w:rsidR="00BC225A" w:rsidRPr="007768AF" w:rsidRDefault="00BC225A" w:rsidP="00BC225A">
      <w:pPr>
        <w:tabs>
          <w:tab w:val="left" w:pos="0"/>
        </w:tabs>
        <w:ind w:firstLine="284"/>
        <w:jc w:val="both"/>
        <w:rPr>
          <w:sz w:val="28"/>
          <w:szCs w:val="28"/>
        </w:rPr>
      </w:pPr>
      <w:r w:rsidRPr="007768AF">
        <w:rPr>
          <w:sz w:val="28"/>
          <w:szCs w:val="28"/>
        </w:rPr>
        <w:t>3.18. Участвует в организации обучения работающего и неработающего населения способам защиты от опасностей, возникающих при ведении военных конфликтов, а также при чрезвычайных ситуациях природного и техногенного характера.</w:t>
      </w:r>
    </w:p>
    <w:p w:rsidR="00BC225A" w:rsidRPr="007768AF" w:rsidRDefault="00BC225A" w:rsidP="00BC225A">
      <w:pPr>
        <w:tabs>
          <w:tab w:val="left" w:pos="0"/>
        </w:tabs>
        <w:ind w:firstLine="284"/>
        <w:jc w:val="both"/>
        <w:rPr>
          <w:sz w:val="28"/>
          <w:szCs w:val="28"/>
        </w:rPr>
      </w:pPr>
      <w:r w:rsidRPr="007768AF">
        <w:rPr>
          <w:sz w:val="28"/>
          <w:szCs w:val="28"/>
        </w:rPr>
        <w:t>3.19. Планирует и организует проведение командно-штабных учений (тренировок) и других учений по гражданской обороне и защите от чрезвычайных ситуаций, а также участвует в организации проведения учений и тренировок по мобилизационной подготовке и выполнению мобилизационных планов.</w:t>
      </w:r>
    </w:p>
    <w:p w:rsidR="00BC225A" w:rsidRPr="007768AF" w:rsidRDefault="00BC225A" w:rsidP="00BC225A">
      <w:pPr>
        <w:tabs>
          <w:tab w:val="left" w:pos="0"/>
        </w:tabs>
        <w:ind w:firstLine="284"/>
        <w:jc w:val="both"/>
        <w:rPr>
          <w:sz w:val="28"/>
          <w:szCs w:val="28"/>
        </w:rPr>
      </w:pPr>
      <w:r w:rsidRPr="007768AF">
        <w:rPr>
          <w:sz w:val="28"/>
          <w:szCs w:val="28"/>
        </w:rPr>
        <w:t>3.20. Разрабатывает предложения и участвует в организации работы по созданию, накоплению, хранению и освежению в целях гражданской обороны и защиты от чрезвычайных ситуаций природного и техногенного характера запасов материально-технических, продовольственных, медицинских и иных средств.</w:t>
      </w:r>
    </w:p>
    <w:p w:rsidR="00BC225A" w:rsidRPr="007768AF" w:rsidRDefault="00BC225A" w:rsidP="00BC225A">
      <w:pPr>
        <w:tabs>
          <w:tab w:val="left" w:pos="0"/>
        </w:tabs>
        <w:ind w:firstLine="284"/>
        <w:jc w:val="both"/>
        <w:rPr>
          <w:sz w:val="28"/>
          <w:szCs w:val="28"/>
        </w:rPr>
      </w:pPr>
      <w:r w:rsidRPr="007768AF">
        <w:rPr>
          <w:sz w:val="28"/>
          <w:szCs w:val="28"/>
        </w:rPr>
        <w:t xml:space="preserve">3.21. Организует контроль за выполнением принятых решений и утвержденных планов по выполнению мероприятий в области защиты от   </w:t>
      </w:r>
      <w:r w:rsidRPr="007768AF">
        <w:rPr>
          <w:sz w:val="28"/>
          <w:szCs w:val="28"/>
        </w:rPr>
        <w:lastRenderedPageBreak/>
        <w:t>чрезвычайных ситуаций и гражданской обороны на территории муниципального образования.</w:t>
      </w:r>
    </w:p>
    <w:p w:rsidR="00BC225A" w:rsidRPr="007768AF" w:rsidRDefault="00BC225A" w:rsidP="00BC225A">
      <w:pPr>
        <w:tabs>
          <w:tab w:val="left" w:pos="0"/>
        </w:tabs>
        <w:ind w:firstLine="284"/>
        <w:jc w:val="both"/>
        <w:rPr>
          <w:sz w:val="28"/>
          <w:szCs w:val="28"/>
        </w:rPr>
      </w:pPr>
      <w:r w:rsidRPr="007768AF">
        <w:rPr>
          <w:sz w:val="28"/>
          <w:szCs w:val="28"/>
        </w:rPr>
        <w:t xml:space="preserve">3.22. Вносит на рассмотрение администрации муниципального образования предложения по совершенствованию подготовки к ведению и ведения гражданской обороны, обеспечению защиты от чрезвычайных ситуаций природного и техногенного характера. </w:t>
      </w:r>
    </w:p>
    <w:p w:rsidR="00BC225A" w:rsidRDefault="00BC225A" w:rsidP="00BC225A">
      <w:pPr>
        <w:tabs>
          <w:tab w:val="left" w:pos="0"/>
        </w:tabs>
        <w:ind w:firstLine="284"/>
        <w:jc w:val="both"/>
        <w:rPr>
          <w:sz w:val="28"/>
          <w:szCs w:val="28"/>
        </w:rPr>
      </w:pPr>
      <w:r w:rsidRPr="007768AF">
        <w:rPr>
          <w:sz w:val="28"/>
          <w:szCs w:val="28"/>
        </w:rPr>
        <w:t>3.23. Привлекает в установленном порядке к работе по подготовке планов, правовых нормативных документов и отчетных материалов в области защиты от чрезвычайных ситуаций и гражданской обороны другие структурные подразделения администрации муниципального образования.</w:t>
      </w:r>
    </w:p>
    <w:p w:rsidR="00BC225A" w:rsidRPr="007768AF" w:rsidRDefault="00BC225A" w:rsidP="00BC225A">
      <w:pPr>
        <w:tabs>
          <w:tab w:val="left" w:pos="0"/>
        </w:tabs>
        <w:ind w:firstLine="284"/>
        <w:jc w:val="center"/>
        <w:rPr>
          <w:sz w:val="28"/>
          <w:szCs w:val="28"/>
        </w:rPr>
      </w:pPr>
      <w:r>
        <w:rPr>
          <w:sz w:val="28"/>
          <w:szCs w:val="28"/>
        </w:rPr>
        <w:t>___________</w:t>
      </w:r>
    </w:p>
    <w:p w:rsidR="00BC225A" w:rsidRPr="007768AF" w:rsidRDefault="00BC225A" w:rsidP="00BC225A">
      <w:pPr>
        <w:tabs>
          <w:tab w:val="left" w:pos="0"/>
        </w:tabs>
        <w:jc w:val="both"/>
        <w:rPr>
          <w:sz w:val="28"/>
          <w:szCs w:val="28"/>
        </w:rPr>
      </w:pPr>
    </w:p>
    <w:p w:rsidR="00BC225A" w:rsidRDefault="00BC225A" w:rsidP="00BC225A">
      <w:pPr>
        <w:suppressLineNumbers/>
        <w:suppressAutoHyphens/>
        <w:ind w:right="458"/>
        <w:rPr>
          <w:sz w:val="28"/>
          <w:szCs w:val="28"/>
        </w:rPr>
      </w:pPr>
    </w:p>
    <w:p w:rsidR="00BC225A" w:rsidRDefault="00BC225A" w:rsidP="00BC225A">
      <w:pPr>
        <w:suppressLineNumbers/>
        <w:suppressAutoHyphens/>
        <w:ind w:right="458"/>
        <w:rPr>
          <w:sz w:val="28"/>
          <w:szCs w:val="28"/>
        </w:rPr>
      </w:pPr>
    </w:p>
    <w:p w:rsidR="00BC225A" w:rsidRDefault="00BC225A" w:rsidP="00BC225A">
      <w:pPr>
        <w:suppressLineNumbers/>
        <w:suppressAutoHyphens/>
        <w:spacing w:line="360" w:lineRule="auto"/>
        <w:ind w:right="458"/>
        <w:rPr>
          <w:sz w:val="28"/>
          <w:szCs w:val="28"/>
        </w:rPr>
      </w:pPr>
    </w:p>
    <w:p w:rsidR="00BC225A" w:rsidRDefault="00BC225A">
      <w:pPr>
        <w:spacing w:after="160" w:line="259" w:lineRule="auto"/>
        <w:rPr>
          <w:b/>
        </w:rPr>
      </w:pPr>
      <w:r>
        <w:rPr>
          <w:b/>
        </w:rPr>
        <w:br w:type="page"/>
      </w:r>
    </w:p>
    <w:p w:rsidR="00BC225A" w:rsidRDefault="00BC225A" w:rsidP="00BC225A">
      <w:pPr>
        <w:keepNext/>
        <w:spacing w:after="480"/>
        <w:jc w:val="center"/>
        <w:outlineLvl w:val="0"/>
        <w:rPr>
          <w:sz w:val="28"/>
          <w:szCs w:val="28"/>
        </w:rPr>
      </w:pPr>
      <w:r>
        <w:rPr>
          <w:noProof/>
          <w:sz w:val="28"/>
          <w:szCs w:val="28"/>
        </w:rPr>
        <w:lastRenderedPageBreak/>
        <w:drawing>
          <wp:anchor distT="0" distB="0" distL="114300" distR="114300" simplePos="0" relativeHeight="251665408" behindDoc="0" locked="0" layoutInCell="1" allowOverlap="1">
            <wp:simplePos x="0" y="0"/>
            <wp:positionH relativeFrom="column">
              <wp:posOffset>3114675</wp:posOffset>
            </wp:positionH>
            <wp:positionV relativeFrom="paragraph">
              <wp:posOffset>-352425</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BC225A" w:rsidRPr="006A785F" w:rsidRDefault="00BC225A" w:rsidP="00BC225A">
      <w:pPr>
        <w:keepNext/>
        <w:jc w:val="center"/>
        <w:outlineLvl w:val="0"/>
        <w:rPr>
          <w:b/>
          <w:sz w:val="28"/>
          <w:szCs w:val="28"/>
        </w:rPr>
      </w:pPr>
      <w:r w:rsidRPr="006A785F">
        <w:rPr>
          <w:b/>
          <w:sz w:val="28"/>
          <w:szCs w:val="28"/>
        </w:rPr>
        <w:t>АДМИНИСТРАЦИЯ КИКНУРСКОГО</w:t>
      </w:r>
    </w:p>
    <w:p w:rsidR="00BC225A" w:rsidRPr="006A785F" w:rsidRDefault="00BC225A" w:rsidP="00BC225A">
      <w:pPr>
        <w:keepNext/>
        <w:spacing w:line="360" w:lineRule="exact"/>
        <w:jc w:val="center"/>
        <w:rPr>
          <w:b/>
          <w:sz w:val="28"/>
          <w:szCs w:val="28"/>
        </w:rPr>
      </w:pPr>
      <w:r>
        <w:rPr>
          <w:b/>
          <w:sz w:val="28"/>
          <w:szCs w:val="28"/>
        </w:rPr>
        <w:t>МУНИЦИПАЛЬНОГО ОКРУГА</w:t>
      </w:r>
    </w:p>
    <w:p w:rsidR="00BC225A" w:rsidRPr="006A785F" w:rsidRDefault="00BC225A" w:rsidP="00BC225A">
      <w:pPr>
        <w:keepNext/>
        <w:spacing w:line="360" w:lineRule="exact"/>
        <w:jc w:val="center"/>
        <w:rPr>
          <w:b/>
          <w:sz w:val="28"/>
          <w:szCs w:val="28"/>
        </w:rPr>
      </w:pPr>
      <w:r w:rsidRPr="006A785F">
        <w:rPr>
          <w:b/>
          <w:sz w:val="28"/>
          <w:szCs w:val="28"/>
        </w:rPr>
        <w:t>КИРОВСКОЙ ОБЛАСТИ</w:t>
      </w:r>
    </w:p>
    <w:p w:rsidR="00BC225A" w:rsidRPr="00A97BA1" w:rsidRDefault="00BC225A" w:rsidP="00BC225A">
      <w:pPr>
        <w:keepNext/>
        <w:spacing w:line="360" w:lineRule="exact"/>
        <w:jc w:val="center"/>
        <w:rPr>
          <w:b/>
          <w:sz w:val="28"/>
          <w:szCs w:val="28"/>
        </w:rPr>
      </w:pPr>
    </w:p>
    <w:p w:rsidR="00BC225A" w:rsidRPr="0060730F" w:rsidRDefault="00BC225A" w:rsidP="00BC225A">
      <w:pPr>
        <w:keepNext/>
        <w:spacing w:line="360" w:lineRule="exact"/>
        <w:jc w:val="center"/>
        <w:rPr>
          <w:b/>
          <w:sz w:val="32"/>
          <w:szCs w:val="32"/>
        </w:rPr>
      </w:pPr>
      <w:r>
        <w:rPr>
          <w:b/>
          <w:sz w:val="32"/>
          <w:szCs w:val="32"/>
        </w:rPr>
        <w:t>ПОСТАНОВЛЕНИЕ</w:t>
      </w:r>
    </w:p>
    <w:p w:rsidR="00BC225A" w:rsidRPr="00E814D8" w:rsidRDefault="00BC225A" w:rsidP="00BC225A">
      <w:pPr>
        <w:pStyle w:val="a4"/>
        <w:keepLines w:val="0"/>
        <w:spacing w:before="0" w:after="0"/>
        <w:rPr>
          <w:noProof w:val="0"/>
          <w:sz w:val="24"/>
          <w:szCs w:val="24"/>
        </w:rPr>
      </w:pPr>
    </w:p>
    <w:p w:rsidR="00BC225A" w:rsidRPr="00E814D8" w:rsidRDefault="00BC225A" w:rsidP="00BC225A">
      <w:pPr>
        <w:pStyle w:val="a4"/>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BC225A" w:rsidRPr="00E814D8" w:rsidTr="00897DCD">
        <w:tc>
          <w:tcPr>
            <w:tcW w:w="1843" w:type="dxa"/>
            <w:tcBorders>
              <w:bottom w:val="single" w:sz="4" w:space="0" w:color="auto"/>
            </w:tcBorders>
          </w:tcPr>
          <w:p w:rsidR="00BC225A" w:rsidRPr="00982FC0" w:rsidRDefault="00BC225A" w:rsidP="00897DCD">
            <w:pPr>
              <w:keepNext/>
              <w:rPr>
                <w:sz w:val="28"/>
                <w:szCs w:val="28"/>
              </w:rPr>
            </w:pPr>
            <w:r>
              <w:rPr>
                <w:sz w:val="28"/>
                <w:szCs w:val="28"/>
              </w:rPr>
              <w:t>02.06.2022</w:t>
            </w:r>
          </w:p>
        </w:tc>
        <w:tc>
          <w:tcPr>
            <w:tcW w:w="2837" w:type="dxa"/>
          </w:tcPr>
          <w:p w:rsidR="00BC225A" w:rsidRPr="00982FC0" w:rsidRDefault="00BC225A" w:rsidP="00897DCD">
            <w:pPr>
              <w:keepNext/>
              <w:jc w:val="center"/>
              <w:rPr>
                <w:position w:val="-6"/>
                <w:sz w:val="28"/>
                <w:szCs w:val="28"/>
                <w:u w:val="single"/>
              </w:rPr>
            </w:pPr>
          </w:p>
        </w:tc>
        <w:tc>
          <w:tcPr>
            <w:tcW w:w="2975" w:type="dxa"/>
            <w:tcBorders>
              <w:left w:val="nil"/>
            </w:tcBorders>
          </w:tcPr>
          <w:p w:rsidR="00BC225A" w:rsidRPr="00982FC0" w:rsidRDefault="00BC225A" w:rsidP="00897DCD">
            <w:pPr>
              <w:keepNext/>
              <w:jc w:val="right"/>
              <w:rPr>
                <w:sz w:val="28"/>
                <w:szCs w:val="28"/>
              </w:rPr>
            </w:pPr>
            <w:r w:rsidRPr="00982FC0">
              <w:rPr>
                <w:position w:val="-6"/>
                <w:sz w:val="28"/>
                <w:szCs w:val="28"/>
              </w:rPr>
              <w:t>№</w:t>
            </w:r>
          </w:p>
        </w:tc>
        <w:tc>
          <w:tcPr>
            <w:tcW w:w="1843" w:type="dxa"/>
            <w:tcBorders>
              <w:bottom w:val="single" w:sz="4" w:space="0" w:color="auto"/>
            </w:tcBorders>
          </w:tcPr>
          <w:p w:rsidR="00BC225A" w:rsidRPr="00982FC0" w:rsidRDefault="00BC225A" w:rsidP="00897DCD">
            <w:pPr>
              <w:keepNext/>
              <w:rPr>
                <w:sz w:val="28"/>
                <w:szCs w:val="28"/>
              </w:rPr>
            </w:pPr>
            <w:r>
              <w:rPr>
                <w:sz w:val="28"/>
                <w:szCs w:val="28"/>
              </w:rPr>
              <w:t>379</w:t>
            </w:r>
          </w:p>
        </w:tc>
      </w:tr>
      <w:tr w:rsidR="00BC225A" w:rsidRPr="00E814D8" w:rsidTr="00897DCD">
        <w:tc>
          <w:tcPr>
            <w:tcW w:w="9498" w:type="dxa"/>
            <w:gridSpan w:val="4"/>
          </w:tcPr>
          <w:p w:rsidR="00BC225A" w:rsidRPr="00DB02B5" w:rsidRDefault="00BC225A" w:rsidP="00897DCD">
            <w:pPr>
              <w:keepNext/>
              <w:spacing w:after="480"/>
              <w:jc w:val="center"/>
              <w:rPr>
                <w:sz w:val="28"/>
                <w:szCs w:val="28"/>
              </w:rPr>
            </w:pPr>
            <w:r w:rsidRPr="00DB02B5">
              <w:rPr>
                <w:sz w:val="28"/>
                <w:szCs w:val="28"/>
              </w:rPr>
              <w:t>пгт Кикнур</w:t>
            </w:r>
          </w:p>
        </w:tc>
      </w:tr>
    </w:tbl>
    <w:p w:rsidR="00BC225A" w:rsidRDefault="00BC225A" w:rsidP="00BC225A">
      <w:pPr>
        <w:pStyle w:val="a4"/>
        <w:keepLines w:val="0"/>
        <w:spacing w:before="0" w:after="0"/>
        <w:rPr>
          <w:noProof w:val="0"/>
          <w:sz w:val="28"/>
          <w:szCs w:val="28"/>
        </w:rPr>
      </w:pPr>
      <w:r>
        <w:rPr>
          <w:noProof w:val="0"/>
          <w:sz w:val="28"/>
          <w:szCs w:val="28"/>
        </w:rPr>
        <w:t>О внесении изменений в постановление администрации Кикнурского муниципального округа Кировской области от 12.01.2021 № 5</w:t>
      </w:r>
    </w:p>
    <w:p w:rsidR="00BC225A" w:rsidRPr="007B6475" w:rsidRDefault="00BC225A" w:rsidP="00BC225A">
      <w:pPr>
        <w:pStyle w:val="a4"/>
        <w:keepLines w:val="0"/>
        <w:spacing w:before="0" w:after="0"/>
        <w:jc w:val="both"/>
        <w:rPr>
          <w:b w:val="0"/>
          <w:noProof w:val="0"/>
          <w:sz w:val="28"/>
          <w:szCs w:val="28"/>
        </w:rPr>
      </w:pPr>
      <w:r>
        <w:rPr>
          <w:b w:val="0"/>
          <w:noProof w:val="0"/>
          <w:sz w:val="28"/>
          <w:szCs w:val="28"/>
        </w:rPr>
        <w:t xml:space="preserve">   </w:t>
      </w:r>
    </w:p>
    <w:p w:rsidR="00BC225A" w:rsidRDefault="00BC225A" w:rsidP="00BC225A">
      <w:pPr>
        <w:pStyle w:val="a4"/>
        <w:keepLines w:val="0"/>
        <w:spacing w:before="0" w:after="0"/>
        <w:jc w:val="both"/>
        <w:rPr>
          <w:noProof w:val="0"/>
          <w:sz w:val="24"/>
          <w:szCs w:val="24"/>
        </w:rPr>
      </w:pPr>
    </w:p>
    <w:p w:rsidR="00BC225A" w:rsidRDefault="00BC225A" w:rsidP="00BC225A">
      <w:pPr>
        <w:pStyle w:val="a4"/>
        <w:keepLines w:val="0"/>
        <w:spacing w:before="0" w:after="0" w:line="440" w:lineRule="exact"/>
        <w:ind w:firstLine="720"/>
        <w:jc w:val="both"/>
        <w:rPr>
          <w:b w:val="0"/>
          <w:noProof w:val="0"/>
          <w:sz w:val="28"/>
          <w:szCs w:val="28"/>
        </w:rPr>
      </w:pPr>
      <w:r>
        <w:rPr>
          <w:b w:val="0"/>
          <w:noProof w:val="0"/>
          <w:sz w:val="28"/>
          <w:szCs w:val="28"/>
        </w:rPr>
        <w:t>Администрация Кикнурского муниципального округа ПОСТАНОВЛЯЕТ:</w:t>
      </w:r>
    </w:p>
    <w:p w:rsidR="00BC225A" w:rsidRDefault="00BC225A" w:rsidP="00BC225A">
      <w:pPr>
        <w:pStyle w:val="a4"/>
        <w:keepLines w:val="0"/>
        <w:spacing w:before="0" w:after="0" w:line="440" w:lineRule="exact"/>
        <w:ind w:firstLine="720"/>
        <w:jc w:val="both"/>
        <w:rPr>
          <w:b w:val="0"/>
          <w:noProof w:val="0"/>
          <w:sz w:val="28"/>
          <w:szCs w:val="28"/>
        </w:rPr>
      </w:pPr>
      <w:r>
        <w:rPr>
          <w:b w:val="0"/>
          <w:noProof w:val="0"/>
          <w:sz w:val="28"/>
          <w:szCs w:val="28"/>
        </w:rPr>
        <w:t>Внести в состав комиссии по предупреждению и ликвидации чрезвычайных ситуаций и обеспечению пожарной безопасности Кикнурского района (далее – комиссия), утвержденный постановлением администрации Кикнурского муниципального округа Кировской области от 12.01.2021 № 5 «О комиссии по предупреждению и ликвидации чрезвычайных ситуаций и обеспечению пожарной безопасности Кикнурского муниципального округа», следующие изменения:</w:t>
      </w:r>
    </w:p>
    <w:p w:rsidR="00BC225A" w:rsidRDefault="00BC225A" w:rsidP="00BC225A">
      <w:pPr>
        <w:pStyle w:val="a4"/>
        <w:keepLines w:val="0"/>
        <w:spacing w:before="0" w:after="0" w:line="440" w:lineRule="exact"/>
        <w:jc w:val="both"/>
        <w:rPr>
          <w:b w:val="0"/>
          <w:noProof w:val="0"/>
          <w:sz w:val="28"/>
          <w:szCs w:val="28"/>
        </w:rPr>
      </w:pPr>
      <w:r>
        <w:rPr>
          <w:b w:val="0"/>
          <w:noProof w:val="0"/>
          <w:sz w:val="28"/>
          <w:szCs w:val="28"/>
        </w:rPr>
        <w:t xml:space="preserve">          1. Включить в состав комиссии:</w:t>
      </w:r>
    </w:p>
    <w:p w:rsidR="00BC225A" w:rsidRDefault="00BC225A" w:rsidP="00BC225A">
      <w:pPr>
        <w:pStyle w:val="a4"/>
        <w:keepLines w:val="0"/>
        <w:spacing w:before="0" w:after="0" w:line="440" w:lineRule="exact"/>
        <w:jc w:val="both"/>
        <w:rPr>
          <w:b w:val="0"/>
          <w:noProof w:val="0"/>
          <w:sz w:val="28"/>
          <w:szCs w:val="28"/>
        </w:rPr>
      </w:pPr>
      <w:r>
        <w:rPr>
          <w:b w:val="0"/>
          <w:noProof w:val="0"/>
          <w:sz w:val="28"/>
          <w:szCs w:val="28"/>
        </w:rPr>
        <w:t xml:space="preserve">       ВАГАНОВУ Татьяну Викторовну– заместителя главы администрации округа по социальным вопросам, членом комиссии. </w:t>
      </w:r>
    </w:p>
    <w:p w:rsidR="00BC225A" w:rsidRDefault="00BC225A" w:rsidP="00BC225A">
      <w:pPr>
        <w:pStyle w:val="a4"/>
        <w:keepLines w:val="0"/>
        <w:spacing w:before="0" w:after="0" w:line="440" w:lineRule="exact"/>
        <w:jc w:val="both"/>
        <w:rPr>
          <w:b w:val="0"/>
          <w:noProof w:val="0"/>
          <w:sz w:val="28"/>
          <w:szCs w:val="28"/>
        </w:rPr>
      </w:pPr>
      <w:r>
        <w:rPr>
          <w:b w:val="0"/>
          <w:noProof w:val="0"/>
          <w:sz w:val="28"/>
          <w:szCs w:val="28"/>
        </w:rPr>
        <w:t xml:space="preserve">           2. Исключить из состава комиссии: Дегтярева А.Г.</w:t>
      </w:r>
    </w:p>
    <w:p w:rsidR="00BC225A" w:rsidRDefault="00BC225A" w:rsidP="00BC225A">
      <w:pPr>
        <w:pStyle w:val="a4"/>
        <w:keepLines w:val="0"/>
        <w:spacing w:before="0" w:after="0" w:line="440" w:lineRule="exact"/>
        <w:jc w:val="both"/>
        <w:rPr>
          <w:b w:val="0"/>
          <w:noProof w:val="0"/>
          <w:sz w:val="28"/>
          <w:szCs w:val="28"/>
        </w:rPr>
      </w:pPr>
    </w:p>
    <w:p w:rsidR="00BC225A" w:rsidRDefault="00BC225A" w:rsidP="00BC225A">
      <w:pPr>
        <w:spacing w:line="360" w:lineRule="exact"/>
        <w:jc w:val="both"/>
        <w:rPr>
          <w:sz w:val="28"/>
          <w:szCs w:val="28"/>
        </w:rPr>
      </w:pPr>
      <w:r w:rsidRPr="006D5731">
        <w:rPr>
          <w:sz w:val="28"/>
          <w:szCs w:val="28"/>
        </w:rPr>
        <w:t xml:space="preserve">Глава Кикнурского </w:t>
      </w:r>
    </w:p>
    <w:p w:rsidR="00BC225A" w:rsidRDefault="00BC225A" w:rsidP="00BC225A">
      <w:pPr>
        <w:spacing w:after="720" w:line="360" w:lineRule="exact"/>
        <w:jc w:val="both"/>
        <w:rPr>
          <w:sz w:val="28"/>
          <w:szCs w:val="28"/>
        </w:rPr>
      </w:pPr>
      <w:r w:rsidRPr="006D5731">
        <w:rPr>
          <w:sz w:val="28"/>
          <w:szCs w:val="28"/>
        </w:rPr>
        <w:t>муниципального округ</w:t>
      </w:r>
      <w:r>
        <w:rPr>
          <w:sz w:val="28"/>
          <w:szCs w:val="28"/>
        </w:rPr>
        <w:t xml:space="preserve">а    </w:t>
      </w:r>
      <w:r w:rsidRPr="006D5731">
        <w:rPr>
          <w:sz w:val="28"/>
          <w:szCs w:val="28"/>
        </w:rPr>
        <w:t>С.Ю. Галкин</w:t>
      </w:r>
    </w:p>
    <w:p w:rsidR="00BC225A" w:rsidRDefault="00BC225A" w:rsidP="00BC225A">
      <w:pPr>
        <w:pStyle w:val="a4"/>
        <w:keepLines w:val="0"/>
        <w:spacing w:before="0" w:after="0"/>
        <w:jc w:val="left"/>
        <w:rPr>
          <w:b w:val="0"/>
          <w:noProof w:val="0"/>
          <w:sz w:val="28"/>
          <w:szCs w:val="28"/>
        </w:rPr>
      </w:pPr>
    </w:p>
    <w:p w:rsidR="00BC225A" w:rsidRDefault="00BC225A" w:rsidP="00BC225A">
      <w:pPr>
        <w:spacing w:after="160" w:line="259" w:lineRule="auto"/>
        <w:jc w:val="center"/>
        <w:rPr>
          <w:b/>
        </w:rPr>
      </w:pPr>
    </w:p>
    <w:p w:rsidR="0080448A" w:rsidRPr="00107999" w:rsidRDefault="0080448A" w:rsidP="0080448A">
      <w:pPr>
        <w:jc w:val="center"/>
        <w:rPr>
          <w:b/>
        </w:rPr>
      </w:pPr>
    </w:p>
    <w:p w:rsidR="0080448A" w:rsidRDefault="0080448A" w:rsidP="0080448A">
      <w:pPr>
        <w:jc w:val="center"/>
        <w:rPr>
          <w:b/>
        </w:rPr>
      </w:pPr>
    </w:p>
    <w:p w:rsidR="00BC225A" w:rsidRDefault="00BC225A" w:rsidP="00BC225A">
      <w:pPr>
        <w:keepNext/>
        <w:spacing w:after="480"/>
        <w:jc w:val="center"/>
        <w:outlineLvl w:val="0"/>
        <w:rPr>
          <w:sz w:val="28"/>
          <w:szCs w:val="28"/>
        </w:rPr>
      </w:pPr>
      <w:r>
        <w:rPr>
          <w:noProof/>
          <w:sz w:val="28"/>
          <w:szCs w:val="28"/>
        </w:rPr>
        <w:lastRenderedPageBreak/>
        <w:drawing>
          <wp:anchor distT="0" distB="0" distL="114300" distR="114300" simplePos="0" relativeHeight="251667456" behindDoc="0" locked="0" layoutInCell="1" allowOverlap="1">
            <wp:simplePos x="0" y="0"/>
            <wp:positionH relativeFrom="column">
              <wp:posOffset>3257550</wp:posOffset>
            </wp:positionH>
            <wp:positionV relativeFrom="paragraph">
              <wp:posOffset>-342900</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BC225A" w:rsidRPr="006A785F" w:rsidRDefault="00BC225A" w:rsidP="00BC225A">
      <w:pPr>
        <w:keepNext/>
        <w:jc w:val="center"/>
        <w:outlineLvl w:val="0"/>
        <w:rPr>
          <w:b/>
          <w:sz w:val="28"/>
          <w:szCs w:val="28"/>
        </w:rPr>
      </w:pPr>
      <w:r w:rsidRPr="006A785F">
        <w:rPr>
          <w:b/>
          <w:sz w:val="28"/>
          <w:szCs w:val="28"/>
        </w:rPr>
        <w:t>АДМИНИСТРАЦИЯ КИКНУРСКОГО</w:t>
      </w:r>
    </w:p>
    <w:p w:rsidR="00BC225A" w:rsidRPr="006A785F" w:rsidRDefault="00BC225A" w:rsidP="00BC225A">
      <w:pPr>
        <w:keepNext/>
        <w:spacing w:line="360" w:lineRule="exact"/>
        <w:jc w:val="center"/>
        <w:rPr>
          <w:b/>
          <w:sz w:val="28"/>
          <w:szCs w:val="28"/>
        </w:rPr>
      </w:pPr>
      <w:r>
        <w:rPr>
          <w:b/>
          <w:sz w:val="28"/>
          <w:szCs w:val="28"/>
        </w:rPr>
        <w:t>МУНИЦИПАЛЬНОГО ОКРУГА</w:t>
      </w:r>
    </w:p>
    <w:p w:rsidR="00BC225A" w:rsidRPr="006A785F" w:rsidRDefault="00BC225A" w:rsidP="00BC225A">
      <w:pPr>
        <w:keepNext/>
        <w:spacing w:line="360" w:lineRule="exact"/>
        <w:jc w:val="center"/>
        <w:rPr>
          <w:b/>
          <w:sz w:val="28"/>
          <w:szCs w:val="28"/>
        </w:rPr>
      </w:pPr>
      <w:r w:rsidRPr="006A785F">
        <w:rPr>
          <w:b/>
          <w:sz w:val="28"/>
          <w:szCs w:val="28"/>
        </w:rPr>
        <w:t>КИРОВСКОЙ ОБЛАСТИ</w:t>
      </w:r>
    </w:p>
    <w:p w:rsidR="00BC225A" w:rsidRPr="00A97BA1" w:rsidRDefault="00BC225A" w:rsidP="00BC225A">
      <w:pPr>
        <w:keepNext/>
        <w:spacing w:line="360" w:lineRule="exact"/>
        <w:jc w:val="center"/>
        <w:rPr>
          <w:b/>
          <w:sz w:val="28"/>
          <w:szCs w:val="28"/>
        </w:rPr>
      </w:pPr>
    </w:p>
    <w:p w:rsidR="00BC225A" w:rsidRPr="0060730F" w:rsidRDefault="00BC225A" w:rsidP="00BC225A">
      <w:pPr>
        <w:keepNext/>
        <w:spacing w:line="360" w:lineRule="exact"/>
        <w:jc w:val="center"/>
        <w:rPr>
          <w:b/>
          <w:sz w:val="32"/>
          <w:szCs w:val="32"/>
        </w:rPr>
      </w:pPr>
      <w:r>
        <w:rPr>
          <w:b/>
          <w:sz w:val="32"/>
          <w:szCs w:val="32"/>
        </w:rPr>
        <w:t>ПОСТАНОВЛЕНИЕ</w:t>
      </w:r>
    </w:p>
    <w:p w:rsidR="00BC225A" w:rsidRPr="00E814D8" w:rsidRDefault="00BC225A" w:rsidP="00BC225A">
      <w:pPr>
        <w:pStyle w:val="a4"/>
        <w:keepLines w:val="0"/>
        <w:spacing w:before="0" w:after="0"/>
        <w:rPr>
          <w:noProof w:val="0"/>
          <w:sz w:val="24"/>
          <w:szCs w:val="24"/>
        </w:rPr>
      </w:pPr>
    </w:p>
    <w:p w:rsidR="00BC225A" w:rsidRPr="00E814D8" w:rsidRDefault="00BC225A" w:rsidP="00BC225A">
      <w:pPr>
        <w:pStyle w:val="a4"/>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BC225A" w:rsidRPr="00E814D8" w:rsidTr="00897DCD">
        <w:tc>
          <w:tcPr>
            <w:tcW w:w="1843" w:type="dxa"/>
            <w:tcBorders>
              <w:bottom w:val="single" w:sz="4" w:space="0" w:color="auto"/>
            </w:tcBorders>
          </w:tcPr>
          <w:p w:rsidR="00BC225A" w:rsidRPr="00982FC0" w:rsidRDefault="00BC225A" w:rsidP="00897DCD">
            <w:pPr>
              <w:keepNext/>
              <w:rPr>
                <w:sz w:val="28"/>
                <w:szCs w:val="28"/>
              </w:rPr>
            </w:pPr>
            <w:r>
              <w:rPr>
                <w:sz w:val="28"/>
                <w:szCs w:val="28"/>
              </w:rPr>
              <w:t>02.06.2022</w:t>
            </w:r>
          </w:p>
        </w:tc>
        <w:tc>
          <w:tcPr>
            <w:tcW w:w="2837" w:type="dxa"/>
          </w:tcPr>
          <w:p w:rsidR="00BC225A" w:rsidRPr="00982FC0" w:rsidRDefault="00BC225A" w:rsidP="00897DCD">
            <w:pPr>
              <w:keepNext/>
              <w:jc w:val="center"/>
              <w:rPr>
                <w:position w:val="-6"/>
                <w:sz w:val="28"/>
                <w:szCs w:val="28"/>
                <w:u w:val="single"/>
              </w:rPr>
            </w:pPr>
          </w:p>
        </w:tc>
        <w:tc>
          <w:tcPr>
            <w:tcW w:w="2975" w:type="dxa"/>
            <w:tcBorders>
              <w:left w:val="nil"/>
            </w:tcBorders>
          </w:tcPr>
          <w:p w:rsidR="00BC225A" w:rsidRPr="00982FC0" w:rsidRDefault="00BC225A" w:rsidP="00897DCD">
            <w:pPr>
              <w:keepNext/>
              <w:jc w:val="right"/>
              <w:rPr>
                <w:sz w:val="28"/>
                <w:szCs w:val="28"/>
              </w:rPr>
            </w:pPr>
            <w:r w:rsidRPr="00982FC0">
              <w:rPr>
                <w:position w:val="-6"/>
                <w:sz w:val="28"/>
                <w:szCs w:val="28"/>
              </w:rPr>
              <w:t>№</w:t>
            </w:r>
          </w:p>
        </w:tc>
        <w:tc>
          <w:tcPr>
            <w:tcW w:w="1843" w:type="dxa"/>
            <w:tcBorders>
              <w:bottom w:val="single" w:sz="4" w:space="0" w:color="auto"/>
            </w:tcBorders>
          </w:tcPr>
          <w:p w:rsidR="00BC225A" w:rsidRPr="00982FC0" w:rsidRDefault="00BC225A" w:rsidP="00897DCD">
            <w:pPr>
              <w:keepNext/>
              <w:rPr>
                <w:sz w:val="28"/>
                <w:szCs w:val="28"/>
              </w:rPr>
            </w:pPr>
            <w:r>
              <w:rPr>
                <w:sz w:val="28"/>
                <w:szCs w:val="28"/>
              </w:rPr>
              <w:t>381</w:t>
            </w:r>
          </w:p>
        </w:tc>
      </w:tr>
      <w:tr w:rsidR="00BC225A" w:rsidRPr="00E814D8" w:rsidTr="00897DCD">
        <w:tc>
          <w:tcPr>
            <w:tcW w:w="9498" w:type="dxa"/>
            <w:gridSpan w:val="4"/>
          </w:tcPr>
          <w:p w:rsidR="00BC225A" w:rsidRPr="00DB02B5" w:rsidRDefault="00BC225A" w:rsidP="00897DCD">
            <w:pPr>
              <w:keepNext/>
              <w:spacing w:after="480"/>
              <w:jc w:val="center"/>
              <w:rPr>
                <w:sz w:val="28"/>
                <w:szCs w:val="28"/>
              </w:rPr>
            </w:pPr>
            <w:r w:rsidRPr="00DB02B5">
              <w:rPr>
                <w:sz w:val="28"/>
                <w:szCs w:val="28"/>
              </w:rPr>
              <w:t>пгт Кикнур</w:t>
            </w:r>
          </w:p>
        </w:tc>
      </w:tr>
    </w:tbl>
    <w:p w:rsidR="00BC225A" w:rsidRDefault="00BC225A" w:rsidP="00BC225A">
      <w:pPr>
        <w:pStyle w:val="a4"/>
        <w:keepLines w:val="0"/>
        <w:spacing w:before="0" w:after="0"/>
        <w:rPr>
          <w:noProof w:val="0"/>
          <w:sz w:val="28"/>
          <w:szCs w:val="28"/>
        </w:rPr>
      </w:pPr>
      <w:r>
        <w:rPr>
          <w:noProof w:val="0"/>
          <w:sz w:val="28"/>
          <w:szCs w:val="28"/>
        </w:rPr>
        <w:t>О внесении изменений в постановление администрации Кикнурского муниципального округа Кировской области от 12.01.2021 № 7</w:t>
      </w:r>
    </w:p>
    <w:p w:rsidR="00BC225A" w:rsidRPr="007B6475" w:rsidRDefault="00BC225A" w:rsidP="00BC225A">
      <w:pPr>
        <w:pStyle w:val="a4"/>
        <w:keepLines w:val="0"/>
        <w:spacing w:before="0" w:after="0"/>
        <w:jc w:val="both"/>
        <w:rPr>
          <w:b w:val="0"/>
          <w:noProof w:val="0"/>
          <w:sz w:val="28"/>
          <w:szCs w:val="28"/>
        </w:rPr>
      </w:pPr>
      <w:r>
        <w:rPr>
          <w:b w:val="0"/>
          <w:noProof w:val="0"/>
          <w:sz w:val="28"/>
          <w:szCs w:val="28"/>
        </w:rPr>
        <w:t xml:space="preserve">   </w:t>
      </w:r>
    </w:p>
    <w:p w:rsidR="00BC225A" w:rsidRDefault="00BC225A" w:rsidP="00BC225A">
      <w:pPr>
        <w:pStyle w:val="a4"/>
        <w:keepLines w:val="0"/>
        <w:spacing w:before="0" w:after="0"/>
        <w:jc w:val="both"/>
        <w:rPr>
          <w:noProof w:val="0"/>
          <w:sz w:val="24"/>
          <w:szCs w:val="24"/>
        </w:rPr>
      </w:pPr>
    </w:p>
    <w:p w:rsidR="00BC225A" w:rsidRDefault="00BC225A" w:rsidP="00BC225A">
      <w:pPr>
        <w:pStyle w:val="a4"/>
        <w:keepLines w:val="0"/>
        <w:spacing w:before="0" w:after="0" w:line="440" w:lineRule="exact"/>
        <w:ind w:firstLine="720"/>
        <w:jc w:val="both"/>
        <w:rPr>
          <w:b w:val="0"/>
          <w:noProof w:val="0"/>
          <w:sz w:val="28"/>
          <w:szCs w:val="28"/>
        </w:rPr>
      </w:pPr>
      <w:r>
        <w:rPr>
          <w:b w:val="0"/>
          <w:noProof w:val="0"/>
          <w:sz w:val="28"/>
          <w:szCs w:val="28"/>
        </w:rPr>
        <w:t>Администрация Кикнурского муниципального округа ПОСТАНОВЛЯЕТ:</w:t>
      </w:r>
    </w:p>
    <w:p w:rsidR="00BC225A" w:rsidRDefault="00BC225A" w:rsidP="00BC225A">
      <w:pPr>
        <w:pStyle w:val="a4"/>
        <w:keepLines w:val="0"/>
        <w:spacing w:before="0" w:after="0" w:line="440" w:lineRule="exact"/>
        <w:ind w:firstLine="720"/>
        <w:jc w:val="both"/>
        <w:rPr>
          <w:b w:val="0"/>
          <w:noProof w:val="0"/>
          <w:sz w:val="28"/>
          <w:szCs w:val="28"/>
        </w:rPr>
      </w:pPr>
      <w:r>
        <w:rPr>
          <w:b w:val="0"/>
          <w:noProof w:val="0"/>
          <w:sz w:val="28"/>
          <w:szCs w:val="28"/>
        </w:rPr>
        <w:t>Внести в состав межведомственной комиссии по профилактике правонарушений Кикнурского муниципального округа (далее – комиссия), утвержденный постановлением администрации Кикнурского муниципального округа Кировской области от 12.01.2021 № 7 «О межведомственной комиссии по профилактике правонарушений Кикнурского муниципального округа», следующие изменения:</w:t>
      </w:r>
    </w:p>
    <w:p w:rsidR="00BC225A" w:rsidRDefault="00BC225A" w:rsidP="00BC225A">
      <w:pPr>
        <w:pStyle w:val="a4"/>
        <w:keepLines w:val="0"/>
        <w:numPr>
          <w:ilvl w:val="0"/>
          <w:numId w:val="24"/>
        </w:numPr>
        <w:spacing w:before="0" w:after="0" w:line="440" w:lineRule="exact"/>
        <w:jc w:val="both"/>
        <w:rPr>
          <w:b w:val="0"/>
          <w:noProof w:val="0"/>
          <w:sz w:val="28"/>
          <w:szCs w:val="28"/>
        </w:rPr>
      </w:pPr>
      <w:r>
        <w:rPr>
          <w:b w:val="0"/>
          <w:noProof w:val="0"/>
          <w:sz w:val="28"/>
          <w:szCs w:val="28"/>
        </w:rPr>
        <w:t>Включить в состав комиссии:</w:t>
      </w:r>
    </w:p>
    <w:p w:rsidR="00BC225A" w:rsidRPr="0030683C" w:rsidRDefault="00BC225A" w:rsidP="00BC225A">
      <w:pPr>
        <w:pStyle w:val="a4"/>
        <w:keepLines w:val="0"/>
        <w:spacing w:before="0" w:after="0" w:line="440" w:lineRule="exact"/>
        <w:jc w:val="both"/>
        <w:rPr>
          <w:b w:val="0"/>
          <w:noProof w:val="0"/>
          <w:sz w:val="28"/>
          <w:szCs w:val="28"/>
        </w:rPr>
      </w:pPr>
      <w:r>
        <w:rPr>
          <w:b w:val="0"/>
          <w:noProof w:val="0"/>
          <w:sz w:val="28"/>
          <w:szCs w:val="28"/>
        </w:rPr>
        <w:t xml:space="preserve"> ДОЛГУШЕВА Владимира Васильевича </w:t>
      </w:r>
      <w:r w:rsidRPr="0030683C">
        <w:rPr>
          <w:b w:val="0"/>
          <w:noProof w:val="0"/>
          <w:sz w:val="28"/>
          <w:szCs w:val="28"/>
        </w:rPr>
        <w:t xml:space="preserve">– </w:t>
      </w:r>
      <w:r>
        <w:rPr>
          <w:b w:val="0"/>
          <w:noProof w:val="0"/>
          <w:sz w:val="28"/>
          <w:szCs w:val="28"/>
        </w:rPr>
        <w:t>главного специалиста территориального отдела по работе с сельскими территориями</w:t>
      </w:r>
      <w:r w:rsidRPr="0030683C">
        <w:rPr>
          <w:b w:val="0"/>
          <w:noProof w:val="0"/>
          <w:sz w:val="28"/>
          <w:szCs w:val="28"/>
        </w:rPr>
        <w:t xml:space="preserve">, членом комиссии. </w:t>
      </w:r>
    </w:p>
    <w:p w:rsidR="00BC225A" w:rsidRDefault="00BC225A" w:rsidP="00BC225A">
      <w:pPr>
        <w:pStyle w:val="a4"/>
        <w:keepLines w:val="0"/>
        <w:spacing w:before="0" w:after="0" w:line="440" w:lineRule="exact"/>
        <w:jc w:val="both"/>
        <w:rPr>
          <w:b w:val="0"/>
          <w:noProof w:val="0"/>
          <w:sz w:val="28"/>
          <w:szCs w:val="28"/>
        </w:rPr>
      </w:pPr>
      <w:r>
        <w:rPr>
          <w:b w:val="0"/>
          <w:noProof w:val="0"/>
          <w:sz w:val="28"/>
          <w:szCs w:val="28"/>
        </w:rPr>
        <w:t xml:space="preserve">           2. Исключить из состава комиссии: Мосунова А.Н.</w:t>
      </w:r>
    </w:p>
    <w:p w:rsidR="00BC225A" w:rsidRDefault="00BC225A" w:rsidP="00BC225A">
      <w:pPr>
        <w:pStyle w:val="a4"/>
        <w:keepLines w:val="0"/>
        <w:spacing w:before="0" w:after="0" w:line="440" w:lineRule="exact"/>
        <w:jc w:val="both"/>
        <w:rPr>
          <w:b w:val="0"/>
          <w:noProof w:val="0"/>
          <w:sz w:val="28"/>
          <w:szCs w:val="28"/>
        </w:rPr>
      </w:pPr>
    </w:p>
    <w:p w:rsidR="00BC225A" w:rsidRDefault="00BC225A" w:rsidP="00BC225A">
      <w:pPr>
        <w:pStyle w:val="a4"/>
        <w:keepLines w:val="0"/>
        <w:spacing w:before="0" w:after="0" w:line="440" w:lineRule="exact"/>
        <w:jc w:val="both"/>
        <w:rPr>
          <w:b w:val="0"/>
          <w:noProof w:val="0"/>
          <w:sz w:val="28"/>
          <w:szCs w:val="28"/>
        </w:rPr>
      </w:pPr>
      <w:r>
        <w:rPr>
          <w:b w:val="0"/>
          <w:noProof w:val="0"/>
          <w:sz w:val="28"/>
          <w:szCs w:val="28"/>
        </w:rPr>
        <w:t xml:space="preserve">         </w:t>
      </w:r>
    </w:p>
    <w:p w:rsidR="00BC225A" w:rsidRDefault="00BC225A" w:rsidP="00BC225A">
      <w:pPr>
        <w:pStyle w:val="a4"/>
        <w:keepLines w:val="0"/>
        <w:spacing w:before="0" w:after="0"/>
        <w:jc w:val="both"/>
        <w:rPr>
          <w:b w:val="0"/>
          <w:noProof w:val="0"/>
          <w:sz w:val="28"/>
          <w:szCs w:val="28"/>
        </w:rPr>
      </w:pPr>
      <w:r>
        <w:rPr>
          <w:b w:val="0"/>
          <w:noProof w:val="0"/>
          <w:sz w:val="28"/>
          <w:szCs w:val="28"/>
        </w:rPr>
        <w:t>Глава Кикнурского</w:t>
      </w:r>
    </w:p>
    <w:p w:rsidR="00BC225A" w:rsidRDefault="00BC225A" w:rsidP="00BC225A">
      <w:pPr>
        <w:pStyle w:val="a4"/>
        <w:keepLines w:val="0"/>
        <w:spacing w:before="0" w:after="0"/>
        <w:jc w:val="both"/>
        <w:rPr>
          <w:b w:val="0"/>
          <w:noProof w:val="0"/>
          <w:sz w:val="28"/>
          <w:szCs w:val="28"/>
        </w:rPr>
      </w:pPr>
      <w:r>
        <w:rPr>
          <w:b w:val="0"/>
          <w:noProof w:val="0"/>
          <w:sz w:val="28"/>
          <w:szCs w:val="28"/>
        </w:rPr>
        <w:t>муниципального округа    С.Ю. Галкин</w:t>
      </w:r>
    </w:p>
    <w:p w:rsidR="00BC225A" w:rsidRDefault="00BC225A" w:rsidP="00BC225A">
      <w:pPr>
        <w:pStyle w:val="a4"/>
        <w:keepLines w:val="0"/>
        <w:spacing w:before="0" w:after="0"/>
        <w:jc w:val="left"/>
        <w:rPr>
          <w:b w:val="0"/>
          <w:noProof w:val="0"/>
          <w:sz w:val="28"/>
          <w:szCs w:val="28"/>
        </w:rPr>
      </w:pPr>
    </w:p>
    <w:p w:rsidR="00BC225A" w:rsidRDefault="00BC225A" w:rsidP="00BC225A">
      <w:pPr>
        <w:pStyle w:val="a4"/>
        <w:keepLines w:val="0"/>
        <w:spacing w:before="0" w:after="0"/>
        <w:jc w:val="left"/>
        <w:rPr>
          <w:b w:val="0"/>
          <w:noProof w:val="0"/>
          <w:sz w:val="28"/>
          <w:szCs w:val="28"/>
        </w:rPr>
      </w:pPr>
    </w:p>
    <w:p w:rsidR="00BC225A" w:rsidRDefault="00BC225A" w:rsidP="00BC225A">
      <w:pPr>
        <w:pStyle w:val="a4"/>
        <w:keepLines w:val="0"/>
        <w:spacing w:before="0" w:after="0"/>
        <w:jc w:val="left"/>
        <w:rPr>
          <w:b w:val="0"/>
          <w:noProof w:val="0"/>
          <w:sz w:val="28"/>
          <w:szCs w:val="28"/>
        </w:rPr>
      </w:pPr>
    </w:p>
    <w:p w:rsidR="00BC225A" w:rsidRDefault="00BC225A" w:rsidP="00BC225A">
      <w:pPr>
        <w:pStyle w:val="a4"/>
        <w:keepLines w:val="0"/>
        <w:spacing w:before="0" w:after="0"/>
        <w:jc w:val="left"/>
        <w:rPr>
          <w:b w:val="0"/>
          <w:noProof w:val="0"/>
          <w:sz w:val="28"/>
          <w:szCs w:val="28"/>
        </w:rPr>
      </w:pPr>
    </w:p>
    <w:p w:rsidR="00D568DA" w:rsidRPr="00C616B0" w:rsidRDefault="00D568DA" w:rsidP="00D568DA">
      <w:pPr>
        <w:pStyle w:val="ConsPlusNonformat"/>
        <w:jc w:val="center"/>
        <w:rPr>
          <w:rFonts w:ascii="Times New Roman" w:hAnsi="Times New Roman" w:cs="Times New Roman"/>
          <w:sz w:val="24"/>
          <w:szCs w:val="24"/>
        </w:rPr>
      </w:pPr>
    </w:p>
    <w:p w:rsidR="00BC225A" w:rsidRDefault="00BC225A" w:rsidP="00BC225A">
      <w:pPr>
        <w:jc w:val="center"/>
        <w:rPr>
          <w:b/>
          <w:sz w:val="28"/>
          <w:szCs w:val="28"/>
        </w:rPr>
      </w:pPr>
      <w:r w:rsidRPr="00C44F74">
        <w:rPr>
          <w:b/>
          <w:sz w:val="28"/>
          <w:szCs w:val="28"/>
        </w:rPr>
        <w:lastRenderedPageBreak/>
        <w:t>Переч</w:t>
      </w:r>
      <w:r>
        <w:rPr>
          <w:b/>
          <w:sz w:val="28"/>
          <w:szCs w:val="28"/>
        </w:rPr>
        <w:t>е</w:t>
      </w:r>
      <w:r w:rsidRPr="00C44F74">
        <w:rPr>
          <w:b/>
          <w:sz w:val="28"/>
          <w:szCs w:val="28"/>
        </w:rPr>
        <w:t xml:space="preserve">нь земельных участков для предоставления гражданам, </w:t>
      </w:r>
    </w:p>
    <w:p w:rsidR="00BC225A" w:rsidRDefault="00BC225A" w:rsidP="00BC225A">
      <w:pPr>
        <w:jc w:val="center"/>
        <w:rPr>
          <w:b/>
          <w:sz w:val="28"/>
          <w:szCs w:val="28"/>
        </w:rPr>
      </w:pPr>
      <w:r w:rsidRPr="00C44F74">
        <w:rPr>
          <w:b/>
          <w:sz w:val="28"/>
          <w:szCs w:val="28"/>
        </w:rPr>
        <w:t>имеющим трех и более д</w:t>
      </w:r>
      <w:r>
        <w:rPr>
          <w:b/>
          <w:sz w:val="28"/>
          <w:szCs w:val="28"/>
        </w:rPr>
        <w:t>етей, в собственность бесплатно</w:t>
      </w:r>
    </w:p>
    <w:p w:rsidR="00BC225A" w:rsidRDefault="00BC225A" w:rsidP="00BC225A">
      <w:pPr>
        <w:jc w:val="center"/>
        <w:rPr>
          <w:b/>
          <w:sz w:val="28"/>
          <w:szCs w:val="28"/>
        </w:rPr>
      </w:pPr>
      <w:r w:rsidRPr="00C44F74">
        <w:rPr>
          <w:b/>
          <w:sz w:val="28"/>
          <w:szCs w:val="28"/>
        </w:rPr>
        <w:t>для индивидуального жилищного строительства</w:t>
      </w:r>
    </w:p>
    <w:p w:rsidR="00BC225A" w:rsidRPr="00C44F74" w:rsidRDefault="00BC225A" w:rsidP="00BC225A">
      <w:pPr>
        <w:jc w:val="center"/>
        <w:rPr>
          <w:b/>
          <w:sz w:val="28"/>
          <w:szCs w:val="28"/>
        </w:rPr>
      </w:pPr>
    </w:p>
    <w:p w:rsidR="00BC225A" w:rsidRPr="00747647" w:rsidRDefault="00BC225A" w:rsidP="00BC225A">
      <w:pPr>
        <w:spacing w:line="360" w:lineRule="auto"/>
        <w:ind w:firstLine="900"/>
        <w:rPr>
          <w:sz w:val="28"/>
          <w:szCs w:val="28"/>
        </w:rPr>
      </w:pPr>
    </w:p>
    <w:tbl>
      <w:tblPr>
        <w:tblW w:w="4956"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2914"/>
        <w:gridCol w:w="1638"/>
        <w:gridCol w:w="1141"/>
        <w:gridCol w:w="2234"/>
        <w:gridCol w:w="889"/>
      </w:tblGrid>
      <w:tr w:rsidR="00BC225A" w:rsidRPr="004E408C" w:rsidTr="00897DCD">
        <w:trPr>
          <w:trHeight w:val="822"/>
        </w:trPr>
        <w:tc>
          <w:tcPr>
            <w:tcW w:w="241" w:type="pct"/>
            <w:shd w:val="clear" w:color="auto" w:fill="auto"/>
            <w:vAlign w:val="center"/>
          </w:tcPr>
          <w:p w:rsidR="00BC225A" w:rsidRPr="004E408C" w:rsidRDefault="00BC225A" w:rsidP="00897DCD">
            <w:pPr>
              <w:jc w:val="center"/>
            </w:pPr>
            <w:r w:rsidRPr="004E408C">
              <w:t>№ п/п</w:t>
            </w:r>
          </w:p>
        </w:tc>
        <w:tc>
          <w:tcPr>
            <w:tcW w:w="1573" w:type="pct"/>
            <w:shd w:val="clear" w:color="auto" w:fill="auto"/>
            <w:vAlign w:val="center"/>
          </w:tcPr>
          <w:p w:rsidR="00BC225A" w:rsidRPr="004E408C" w:rsidRDefault="00BC225A" w:rsidP="00897DCD">
            <w:pPr>
              <w:jc w:val="center"/>
            </w:pPr>
            <w:r w:rsidRPr="004E408C">
              <w:t>Местоположение</w:t>
            </w:r>
          </w:p>
        </w:tc>
        <w:tc>
          <w:tcPr>
            <w:tcW w:w="884" w:type="pct"/>
            <w:shd w:val="clear" w:color="auto" w:fill="auto"/>
            <w:vAlign w:val="center"/>
          </w:tcPr>
          <w:p w:rsidR="00BC225A" w:rsidRPr="004E408C" w:rsidRDefault="00BC225A" w:rsidP="00897DCD">
            <w:pPr>
              <w:jc w:val="center"/>
            </w:pPr>
            <w:r w:rsidRPr="004E408C">
              <w:t>Кадастровый номер</w:t>
            </w:r>
          </w:p>
        </w:tc>
        <w:tc>
          <w:tcPr>
            <w:tcW w:w="616" w:type="pct"/>
            <w:shd w:val="clear" w:color="auto" w:fill="auto"/>
            <w:vAlign w:val="center"/>
          </w:tcPr>
          <w:p w:rsidR="00BC225A" w:rsidRPr="004E408C" w:rsidRDefault="00BC225A" w:rsidP="00897DCD">
            <w:pPr>
              <w:jc w:val="center"/>
            </w:pPr>
            <w:r w:rsidRPr="004E408C">
              <w:t>Категория земель</w:t>
            </w:r>
          </w:p>
        </w:tc>
        <w:tc>
          <w:tcPr>
            <w:tcW w:w="1206" w:type="pct"/>
            <w:shd w:val="clear" w:color="auto" w:fill="auto"/>
            <w:vAlign w:val="center"/>
          </w:tcPr>
          <w:p w:rsidR="00BC225A" w:rsidRPr="004E408C" w:rsidRDefault="00BC225A" w:rsidP="00897DCD">
            <w:pPr>
              <w:jc w:val="center"/>
            </w:pPr>
            <w:r w:rsidRPr="004E408C">
              <w:t>Разрешенное использование</w:t>
            </w:r>
          </w:p>
        </w:tc>
        <w:tc>
          <w:tcPr>
            <w:tcW w:w="480" w:type="pct"/>
            <w:shd w:val="clear" w:color="auto" w:fill="auto"/>
            <w:vAlign w:val="center"/>
          </w:tcPr>
          <w:p w:rsidR="00BC225A" w:rsidRPr="004E408C" w:rsidRDefault="00BC225A" w:rsidP="00897DCD">
            <w:pPr>
              <w:jc w:val="center"/>
            </w:pPr>
            <w:r w:rsidRPr="004E408C">
              <w:t>Площадь кв.м.</w:t>
            </w:r>
          </w:p>
        </w:tc>
      </w:tr>
      <w:tr w:rsidR="00BC225A" w:rsidRPr="00D02C88" w:rsidTr="00897DCD">
        <w:trPr>
          <w:trHeight w:val="822"/>
        </w:trPr>
        <w:tc>
          <w:tcPr>
            <w:tcW w:w="241" w:type="pct"/>
            <w:shd w:val="clear" w:color="auto" w:fill="auto"/>
            <w:vAlign w:val="center"/>
          </w:tcPr>
          <w:p w:rsidR="00BC225A" w:rsidRPr="008E7FE3" w:rsidRDefault="00BC225A" w:rsidP="00897DCD">
            <w:pPr>
              <w:jc w:val="center"/>
              <w:rPr>
                <w:sz w:val="28"/>
                <w:szCs w:val="28"/>
              </w:rPr>
            </w:pPr>
            <w:r>
              <w:rPr>
                <w:sz w:val="28"/>
                <w:szCs w:val="28"/>
              </w:rPr>
              <w:t>3</w:t>
            </w:r>
          </w:p>
        </w:tc>
        <w:tc>
          <w:tcPr>
            <w:tcW w:w="1573" w:type="pct"/>
            <w:shd w:val="clear" w:color="auto" w:fill="auto"/>
            <w:vAlign w:val="center"/>
          </w:tcPr>
          <w:p w:rsidR="00BC225A" w:rsidRPr="008E7FE3" w:rsidRDefault="00BC225A" w:rsidP="00897DCD">
            <w:pPr>
              <w:jc w:val="center"/>
              <w:rPr>
                <w:sz w:val="28"/>
                <w:szCs w:val="28"/>
              </w:rPr>
            </w:pPr>
            <w:r>
              <w:rPr>
                <w:sz w:val="28"/>
                <w:szCs w:val="28"/>
              </w:rPr>
              <w:t xml:space="preserve">обл </w:t>
            </w:r>
            <w:r w:rsidRPr="008E7FE3">
              <w:rPr>
                <w:sz w:val="28"/>
                <w:szCs w:val="28"/>
              </w:rPr>
              <w:t>Киро</w:t>
            </w:r>
            <w:r>
              <w:rPr>
                <w:sz w:val="28"/>
                <w:szCs w:val="28"/>
              </w:rPr>
              <w:t>вская, р-н Кикнурский, пгт Кикнур,</w:t>
            </w:r>
          </w:p>
        </w:tc>
        <w:tc>
          <w:tcPr>
            <w:tcW w:w="884" w:type="pct"/>
            <w:shd w:val="clear" w:color="auto" w:fill="auto"/>
            <w:vAlign w:val="center"/>
          </w:tcPr>
          <w:p w:rsidR="00BC225A" w:rsidRPr="008E7FE3" w:rsidRDefault="00BC225A" w:rsidP="00897DCD">
            <w:pPr>
              <w:jc w:val="center"/>
              <w:rPr>
                <w:sz w:val="28"/>
                <w:szCs w:val="28"/>
              </w:rPr>
            </w:pPr>
            <w:r w:rsidRPr="008E7FE3">
              <w:rPr>
                <w:sz w:val="28"/>
                <w:szCs w:val="28"/>
              </w:rPr>
              <w:t>4</w:t>
            </w:r>
            <w:r>
              <w:rPr>
                <w:sz w:val="28"/>
                <w:szCs w:val="28"/>
              </w:rPr>
              <w:t>3:10:310149:32</w:t>
            </w:r>
          </w:p>
        </w:tc>
        <w:tc>
          <w:tcPr>
            <w:tcW w:w="616" w:type="pct"/>
            <w:shd w:val="clear" w:color="auto" w:fill="auto"/>
            <w:vAlign w:val="center"/>
          </w:tcPr>
          <w:p w:rsidR="00BC225A" w:rsidRPr="008E7FE3" w:rsidRDefault="00BC225A" w:rsidP="00897DCD">
            <w:pPr>
              <w:jc w:val="center"/>
              <w:rPr>
                <w:sz w:val="28"/>
                <w:szCs w:val="28"/>
              </w:rPr>
            </w:pPr>
            <w:r w:rsidRPr="008E7FE3">
              <w:rPr>
                <w:sz w:val="28"/>
                <w:szCs w:val="28"/>
              </w:rPr>
              <w:t>Земли населенных пунктов</w:t>
            </w:r>
          </w:p>
        </w:tc>
        <w:tc>
          <w:tcPr>
            <w:tcW w:w="1206" w:type="pct"/>
            <w:shd w:val="clear" w:color="auto" w:fill="auto"/>
            <w:vAlign w:val="center"/>
          </w:tcPr>
          <w:p w:rsidR="00BC225A" w:rsidRPr="008E7FE3" w:rsidRDefault="00BC225A" w:rsidP="00897DCD">
            <w:pPr>
              <w:jc w:val="center"/>
              <w:rPr>
                <w:sz w:val="28"/>
                <w:szCs w:val="28"/>
              </w:rPr>
            </w:pPr>
            <w:r w:rsidRPr="008E7FE3">
              <w:rPr>
                <w:sz w:val="28"/>
                <w:szCs w:val="28"/>
              </w:rPr>
              <w:t>Для индивидуального жилищного строительства</w:t>
            </w:r>
          </w:p>
        </w:tc>
        <w:tc>
          <w:tcPr>
            <w:tcW w:w="480" w:type="pct"/>
            <w:shd w:val="clear" w:color="auto" w:fill="auto"/>
            <w:vAlign w:val="center"/>
          </w:tcPr>
          <w:p w:rsidR="00BC225A" w:rsidRPr="008E7FE3" w:rsidRDefault="00BC225A" w:rsidP="00897DCD">
            <w:pPr>
              <w:jc w:val="center"/>
              <w:rPr>
                <w:sz w:val="28"/>
                <w:szCs w:val="28"/>
              </w:rPr>
            </w:pPr>
            <w:r>
              <w:rPr>
                <w:sz w:val="28"/>
                <w:szCs w:val="28"/>
              </w:rPr>
              <w:t>747</w:t>
            </w:r>
          </w:p>
        </w:tc>
      </w:tr>
    </w:tbl>
    <w:p w:rsidR="00BC225A" w:rsidRDefault="00BC225A" w:rsidP="00BC225A"/>
    <w:p w:rsidR="00BD0578" w:rsidRDefault="00BD0578" w:rsidP="00BD0578">
      <w:pPr>
        <w:jc w:val="center"/>
        <w:rPr>
          <w:b/>
        </w:rPr>
      </w:pPr>
    </w:p>
    <w:p w:rsidR="00BD0578" w:rsidRDefault="00BD0578" w:rsidP="00BD0578">
      <w:pPr>
        <w:jc w:val="center"/>
        <w:rPr>
          <w:b/>
        </w:rPr>
      </w:pPr>
    </w:p>
    <w:p w:rsidR="00BD0578" w:rsidRDefault="00BD0578" w:rsidP="00BD0578">
      <w:pPr>
        <w:jc w:val="center"/>
        <w:rPr>
          <w:b/>
        </w:rPr>
      </w:pPr>
    </w:p>
    <w:p w:rsidR="00BD0578" w:rsidRDefault="00BD0578" w:rsidP="00BD0578">
      <w:pPr>
        <w:jc w:val="center"/>
        <w:rPr>
          <w:b/>
        </w:rPr>
      </w:pPr>
    </w:p>
    <w:p w:rsidR="00BD0578" w:rsidRDefault="00BD0578" w:rsidP="00BD0578">
      <w:pPr>
        <w:jc w:val="center"/>
        <w:rPr>
          <w:b/>
        </w:rPr>
      </w:pPr>
    </w:p>
    <w:p w:rsidR="00BD0578" w:rsidRDefault="00BD0578" w:rsidP="00BD0578">
      <w:pPr>
        <w:jc w:val="center"/>
        <w:rPr>
          <w:b/>
        </w:rPr>
      </w:pPr>
    </w:p>
    <w:p w:rsidR="00BD0578" w:rsidRDefault="00BD0578" w:rsidP="00BD0578">
      <w:pPr>
        <w:jc w:val="center"/>
        <w:rPr>
          <w:b/>
        </w:rPr>
      </w:pPr>
    </w:p>
    <w:p w:rsidR="00BD0578" w:rsidRDefault="00BD0578" w:rsidP="00BD0578">
      <w:pPr>
        <w:jc w:val="center"/>
        <w:rPr>
          <w:b/>
        </w:rPr>
      </w:pPr>
    </w:p>
    <w:p w:rsidR="00BD0578" w:rsidRDefault="00BD0578" w:rsidP="00BD0578">
      <w:pPr>
        <w:jc w:val="center"/>
        <w:rPr>
          <w:b/>
        </w:rPr>
      </w:pPr>
    </w:p>
    <w:p w:rsidR="00BD0578" w:rsidRDefault="00BD0578" w:rsidP="00BD0578">
      <w:pPr>
        <w:jc w:val="center"/>
        <w:rPr>
          <w:b/>
        </w:rPr>
      </w:pPr>
    </w:p>
    <w:p w:rsidR="00BD0578" w:rsidRDefault="00BD0578" w:rsidP="00BD0578">
      <w:pPr>
        <w:jc w:val="center"/>
        <w:rPr>
          <w:b/>
        </w:rPr>
      </w:pPr>
    </w:p>
    <w:p w:rsidR="00BD0578" w:rsidRDefault="00BD0578">
      <w:pPr>
        <w:spacing w:after="160" w:line="259" w:lineRule="auto"/>
        <w:rPr>
          <w:b/>
        </w:rPr>
      </w:pPr>
      <w:r>
        <w:rPr>
          <w:b/>
        </w:rPr>
        <w:br w:type="page"/>
      </w:r>
    </w:p>
    <w:p w:rsidR="00BD0578" w:rsidRPr="00926917" w:rsidRDefault="00BD0578" w:rsidP="00BD0578">
      <w:pPr>
        <w:jc w:val="center"/>
        <w:rPr>
          <w:b/>
        </w:rPr>
      </w:pPr>
      <w:r w:rsidRPr="00926917">
        <w:rPr>
          <w:b/>
        </w:rPr>
        <w:lastRenderedPageBreak/>
        <w:t>ИЗВЕЩЕНИЕ</w:t>
      </w:r>
    </w:p>
    <w:p w:rsidR="00BD0578" w:rsidRDefault="00BD0578" w:rsidP="00BD0578">
      <w:pPr>
        <w:shd w:val="clear" w:color="auto" w:fill="FFFFFF"/>
        <w:ind w:firstLine="567"/>
        <w:jc w:val="both"/>
      </w:pPr>
      <w:r w:rsidRPr="00D9496D">
        <w:t xml:space="preserve">Администрация Кикнурского муниципального округа Кировской области в соответствии с Федеральным законом от 24.07.2002 №101-ФЗ </w:t>
      </w:r>
      <w:r>
        <w:t>«</w:t>
      </w:r>
      <w:r w:rsidRPr="00D9496D">
        <w:t>Об обороте земель сельскохозяйственного назначения», статьей 39.1</w:t>
      </w:r>
      <w:r>
        <w:t>5</w:t>
      </w:r>
      <w:r w:rsidRPr="00D9496D">
        <w:t xml:space="preserve"> Земельного кодекса РФ, информирует о возможном предоставлении земельного участка из земель сельскохозяйственного назначения, с разрешенным использованием </w:t>
      </w:r>
      <w:r>
        <w:t>–</w:t>
      </w:r>
      <w:r w:rsidRPr="00D9496D">
        <w:t xml:space="preserve"> </w:t>
      </w:r>
      <w:r>
        <w:t>животноводство (сенокошение) (код 1.7)</w:t>
      </w:r>
      <w:r w:rsidRPr="00D9496D">
        <w:t xml:space="preserve">, площадью </w:t>
      </w:r>
      <w:r>
        <w:t>5</w:t>
      </w:r>
      <w:r w:rsidRPr="00D9496D">
        <w:t xml:space="preserve"> га (ориентировочно</w:t>
      </w:r>
      <w:r>
        <w:t>, требуется проведение работ по формированию земельного участка</w:t>
      </w:r>
      <w:r w:rsidRPr="00D9496D">
        <w:t xml:space="preserve">) </w:t>
      </w:r>
      <w:r>
        <w:t>в</w:t>
      </w:r>
      <w:r w:rsidRPr="00D9496D">
        <w:t xml:space="preserve"> кадастров</w:t>
      </w:r>
      <w:r>
        <w:t>о</w:t>
      </w:r>
      <w:r w:rsidRPr="00D9496D">
        <w:t xml:space="preserve">м </w:t>
      </w:r>
      <w:r>
        <w:t>квартале</w:t>
      </w:r>
      <w:r w:rsidRPr="00D9496D">
        <w:t xml:space="preserve"> 43:10:</w:t>
      </w:r>
      <w:r>
        <w:t>3310</w:t>
      </w:r>
      <w:r w:rsidRPr="00D9496D">
        <w:t>01 в аренду.</w:t>
      </w:r>
      <w:r>
        <w:t xml:space="preserve"> </w:t>
      </w:r>
      <w:r w:rsidRPr="00D9496D">
        <w:t>Адрес (местоположение): обл. Кировская, р-н Кикнурский.</w:t>
      </w:r>
    </w:p>
    <w:p w:rsidR="00BD0578" w:rsidRPr="00D9496D" w:rsidRDefault="00BD0578" w:rsidP="00BD0578">
      <w:pPr>
        <w:shd w:val="clear" w:color="auto" w:fill="FFFFFF"/>
        <w:ind w:firstLine="567"/>
        <w:jc w:val="both"/>
      </w:pPr>
      <w:r>
        <w:t>Годовая арендная плата – 207,00 руб</w:t>
      </w:r>
    </w:p>
    <w:p w:rsidR="00BD0578" w:rsidRDefault="00BD0578" w:rsidP="00BD0578">
      <w:pPr>
        <w:shd w:val="clear" w:color="auto" w:fill="FFFFFF"/>
        <w:ind w:firstLine="567"/>
        <w:jc w:val="both"/>
      </w:pPr>
      <w:r w:rsidRPr="00D9496D">
        <w:t>Лица, заинтересованные в предоставлении земельного участка для указанных целей, в течение тридцати дней со дня опубликования и размещения извещения в праве подать заявления о намерениях участвовать в аукционе на право заключения договора аренды земельного участка по адресу: 612300, пгт Кикнур Кировская область, ул Советская, д.36, кабинет №20 с понедельника по пятницу с 8-00 до 17-00, перерыв с 12-00 до 13-00 (время московское), 5-11-52.</w:t>
      </w:r>
    </w:p>
    <w:p w:rsidR="00BD0578" w:rsidRDefault="00BD0578" w:rsidP="00BD0578">
      <w:pPr>
        <w:shd w:val="clear" w:color="auto" w:fill="FFFFFF"/>
        <w:ind w:firstLine="567"/>
        <w:jc w:val="center"/>
      </w:pPr>
      <w:r>
        <w:rPr>
          <w:noProof/>
        </w:rPr>
        <w:drawing>
          <wp:inline distT="0" distB="0" distL="0" distR="0" wp14:anchorId="318C982D" wp14:editId="79B6BFA0">
            <wp:extent cx="3181336" cy="2437765"/>
            <wp:effectExtent l="0"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4252" cy="2447662"/>
                    </a:xfrm>
                    <a:prstGeom prst="rect">
                      <a:avLst/>
                    </a:prstGeom>
                    <a:noFill/>
                  </pic:spPr>
                </pic:pic>
              </a:graphicData>
            </a:graphic>
          </wp:inline>
        </w:drawing>
      </w:r>
    </w:p>
    <w:p w:rsidR="00BD0578" w:rsidRDefault="00BD0578" w:rsidP="00BD0578">
      <w:pPr>
        <w:shd w:val="clear" w:color="auto" w:fill="FFFFFF"/>
        <w:ind w:firstLine="567"/>
        <w:jc w:val="both"/>
      </w:pPr>
    </w:p>
    <w:p w:rsidR="00BD0578" w:rsidRDefault="00BD0578" w:rsidP="00BD0578">
      <w:pPr>
        <w:jc w:val="both"/>
      </w:pPr>
    </w:p>
    <w:p w:rsidR="00D568DA" w:rsidRDefault="00D568DA" w:rsidP="006E6914">
      <w:pPr>
        <w:jc w:val="center"/>
        <w:rPr>
          <w:sz w:val="28"/>
          <w:szCs w:val="28"/>
        </w:rPr>
      </w:pPr>
    </w:p>
    <w:p w:rsidR="00D568DA" w:rsidRDefault="00D568DA" w:rsidP="006E6914">
      <w:pPr>
        <w:jc w:val="center"/>
        <w:rPr>
          <w:sz w:val="28"/>
          <w:szCs w:val="28"/>
        </w:rPr>
      </w:pPr>
    </w:p>
    <w:p w:rsidR="00BD0578" w:rsidRDefault="00BD0578" w:rsidP="006E6914">
      <w:pPr>
        <w:jc w:val="center"/>
        <w:rPr>
          <w:sz w:val="28"/>
          <w:szCs w:val="28"/>
        </w:rPr>
      </w:pPr>
    </w:p>
    <w:p w:rsidR="006E6914" w:rsidRPr="006E6914" w:rsidRDefault="006E6914" w:rsidP="006E6914">
      <w:pPr>
        <w:jc w:val="center"/>
        <w:rPr>
          <w:sz w:val="28"/>
          <w:szCs w:val="28"/>
        </w:rPr>
      </w:pPr>
      <w:r w:rsidRPr="006E6914">
        <w:rPr>
          <w:sz w:val="28"/>
          <w:szCs w:val="28"/>
        </w:rPr>
        <w:t>Учредитель: Дума Кикнурского муниципального округа</w:t>
      </w:r>
    </w:p>
    <w:p w:rsidR="006E6914" w:rsidRPr="006E6914" w:rsidRDefault="006E6914" w:rsidP="006E6914">
      <w:pPr>
        <w:jc w:val="center"/>
        <w:rPr>
          <w:sz w:val="28"/>
          <w:szCs w:val="28"/>
        </w:rPr>
      </w:pPr>
      <w:r w:rsidRPr="006E6914">
        <w:rPr>
          <w:sz w:val="28"/>
          <w:szCs w:val="28"/>
        </w:rPr>
        <w:t>Кировской области</w:t>
      </w:r>
    </w:p>
    <w:p w:rsidR="006E6914" w:rsidRPr="006E6914" w:rsidRDefault="006E6914" w:rsidP="006E6914">
      <w:pPr>
        <w:jc w:val="center"/>
        <w:rPr>
          <w:sz w:val="28"/>
          <w:szCs w:val="28"/>
        </w:rPr>
      </w:pPr>
    </w:p>
    <w:p w:rsidR="006E6914" w:rsidRPr="006E6914" w:rsidRDefault="006E6914" w:rsidP="006E6914">
      <w:pPr>
        <w:jc w:val="center"/>
        <w:rPr>
          <w:sz w:val="28"/>
          <w:szCs w:val="28"/>
        </w:rPr>
      </w:pPr>
      <w:r w:rsidRPr="006E6914">
        <w:rPr>
          <w:sz w:val="28"/>
          <w:szCs w:val="28"/>
        </w:rPr>
        <w:t>612300, Кировская область,</w:t>
      </w:r>
    </w:p>
    <w:p w:rsidR="006E6914" w:rsidRPr="006E6914" w:rsidRDefault="006E6914" w:rsidP="006E6914">
      <w:pPr>
        <w:jc w:val="center"/>
        <w:rPr>
          <w:sz w:val="28"/>
          <w:szCs w:val="28"/>
        </w:rPr>
      </w:pPr>
      <w:r w:rsidRPr="006E6914">
        <w:rPr>
          <w:sz w:val="28"/>
          <w:szCs w:val="28"/>
        </w:rPr>
        <w:t>Кикнурский район, пгт Кикнур, улица Советская, дом 36 (каб. №№ 36, 41)</w:t>
      </w:r>
    </w:p>
    <w:p w:rsidR="006E6914" w:rsidRPr="006E6914" w:rsidRDefault="006E6914" w:rsidP="006E6914">
      <w:pPr>
        <w:jc w:val="center"/>
        <w:rPr>
          <w:sz w:val="28"/>
          <w:szCs w:val="28"/>
        </w:rPr>
      </w:pPr>
    </w:p>
    <w:p w:rsidR="006E6914" w:rsidRPr="006E6914" w:rsidRDefault="006E6914" w:rsidP="006E6914">
      <w:pPr>
        <w:jc w:val="center"/>
        <w:rPr>
          <w:sz w:val="28"/>
          <w:szCs w:val="28"/>
        </w:rPr>
      </w:pPr>
      <w:r w:rsidRPr="006E6914">
        <w:rPr>
          <w:sz w:val="28"/>
          <w:szCs w:val="28"/>
        </w:rPr>
        <w:t>(83341) 5-14-50- отдел по организационно-правовым и кадровым вопросам администрации Кикнурского округа</w:t>
      </w:r>
    </w:p>
    <w:p w:rsidR="006E6914" w:rsidRPr="006E6914" w:rsidRDefault="006E6914" w:rsidP="006E6914">
      <w:pPr>
        <w:rPr>
          <w:sz w:val="28"/>
          <w:szCs w:val="28"/>
        </w:rPr>
      </w:pPr>
    </w:p>
    <w:p w:rsidR="00741D31" w:rsidRPr="00FB6CBB" w:rsidRDefault="006E6914" w:rsidP="006E6914">
      <w:pPr>
        <w:jc w:val="center"/>
        <w:rPr>
          <w:sz w:val="28"/>
          <w:szCs w:val="28"/>
        </w:rPr>
      </w:pPr>
      <w:r w:rsidRPr="006E6914">
        <w:rPr>
          <w:sz w:val="28"/>
          <w:szCs w:val="28"/>
        </w:rPr>
        <w:t>Тираж: 1 экз.</w:t>
      </w:r>
    </w:p>
    <w:sectPr w:rsidR="00741D31" w:rsidRPr="00FB6CBB" w:rsidSect="00BC225A">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735" w:rsidRDefault="001F4735" w:rsidP="00EA556D">
      <w:r>
        <w:separator/>
      </w:r>
    </w:p>
  </w:endnote>
  <w:endnote w:type="continuationSeparator" w:id="0">
    <w:p w:rsidR="001F4735" w:rsidRDefault="001F4735" w:rsidP="00EA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735" w:rsidRDefault="001F4735" w:rsidP="00EA556D">
      <w:r>
        <w:separator/>
      </w:r>
    </w:p>
  </w:footnote>
  <w:footnote w:type="continuationSeparator" w:id="0">
    <w:p w:rsidR="001F4735" w:rsidRDefault="001F4735" w:rsidP="00EA5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CD" w:rsidRDefault="00897DCD" w:rsidP="00897DC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897DCD" w:rsidRDefault="00897DC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CD" w:rsidRDefault="00897DCD" w:rsidP="00897DC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D0578">
      <w:rPr>
        <w:rStyle w:val="a8"/>
        <w:noProof/>
      </w:rPr>
      <w:t>7</w:t>
    </w:r>
    <w:r>
      <w:rPr>
        <w:rStyle w:val="a8"/>
      </w:rPr>
      <w:fldChar w:fldCharType="end"/>
    </w:r>
  </w:p>
  <w:p w:rsidR="00897DCD" w:rsidRDefault="00897DCD" w:rsidP="00897DC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CD" w:rsidRDefault="00897DCD" w:rsidP="0012464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97DCD" w:rsidRDefault="00897DCD">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CD" w:rsidRDefault="00897DCD" w:rsidP="0012464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D0578">
      <w:rPr>
        <w:rStyle w:val="a8"/>
        <w:noProof/>
      </w:rPr>
      <w:t>8</w:t>
    </w:r>
    <w:r>
      <w:rPr>
        <w:rStyle w:val="a8"/>
      </w:rPr>
      <w:fldChar w:fldCharType="end"/>
    </w:r>
  </w:p>
  <w:p w:rsidR="00897DCD" w:rsidRDefault="00897DCD">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CD" w:rsidRDefault="00897DCD" w:rsidP="00897DCD">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D0578">
      <w:rPr>
        <w:rStyle w:val="a8"/>
        <w:noProof/>
      </w:rPr>
      <w:t>21</w:t>
    </w:r>
    <w:r>
      <w:rPr>
        <w:rStyle w:val="a8"/>
      </w:rPr>
      <w:fldChar w:fldCharType="end"/>
    </w:r>
  </w:p>
  <w:p w:rsidR="00897DCD" w:rsidRDefault="00897DCD" w:rsidP="00897DCD">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CD" w:rsidRDefault="00897DCD">
    <w:pPr>
      <w:pStyle w:val="a6"/>
      <w:jc w:val="center"/>
    </w:pPr>
    <w:r>
      <w:fldChar w:fldCharType="begin"/>
    </w:r>
    <w:r>
      <w:instrText>PAGE   \* MERGEFORMAT</w:instrText>
    </w:r>
    <w:r>
      <w:fldChar w:fldCharType="separate"/>
    </w:r>
    <w:r w:rsidR="00BD0578">
      <w:rPr>
        <w:noProof/>
      </w:rPr>
      <w:t>12</w:t>
    </w:r>
    <w:r>
      <w:fldChar w:fldCharType="end"/>
    </w:r>
  </w:p>
  <w:p w:rsidR="00897DCD" w:rsidRDefault="00897DCD" w:rsidP="00897DCD">
    <w:pPr>
      <w:tabs>
        <w:tab w:val="left" w:pos="5387"/>
        <w:tab w:val="left" w:pos="5529"/>
      </w:tabs>
      <w:autoSpaceDE w:val="0"/>
      <w:autoSpaceDN w:val="0"/>
      <w:adjustRightInd w:val="0"/>
      <w:spacing w:line="360" w:lineRule="auto"/>
      <w:ind w:left="538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51B"/>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0972174C"/>
    <w:multiLevelType w:val="hybridMultilevel"/>
    <w:tmpl w:val="71A41E82"/>
    <w:lvl w:ilvl="0" w:tplc="357E7630">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FF1333A"/>
    <w:multiLevelType w:val="hybridMultilevel"/>
    <w:tmpl w:val="723AB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D7514D"/>
    <w:multiLevelType w:val="hybridMultilevel"/>
    <w:tmpl w:val="77800644"/>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6">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946628"/>
    <w:multiLevelType w:val="hybridMultilevel"/>
    <w:tmpl w:val="5AD4146E"/>
    <w:lvl w:ilvl="0" w:tplc="C3DE9004">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87377F"/>
    <w:multiLevelType w:val="hybridMultilevel"/>
    <w:tmpl w:val="DFE60B12"/>
    <w:lvl w:ilvl="0" w:tplc="BBBA474E">
      <w:start w:val="1"/>
      <w:numFmt w:val="decimal"/>
      <w:lvlText w:val="%1."/>
      <w:lvlJc w:val="left"/>
      <w:pPr>
        <w:tabs>
          <w:tab w:val="num" w:pos="1095"/>
        </w:tabs>
        <w:ind w:left="1095" w:hanging="45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9">
    <w:nsid w:val="27EA6F6F"/>
    <w:multiLevelType w:val="hybridMultilevel"/>
    <w:tmpl w:val="22986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551024"/>
    <w:multiLevelType w:val="hybridMultilevel"/>
    <w:tmpl w:val="65CCCDC6"/>
    <w:lvl w:ilvl="0" w:tplc="9F6EA97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1">
    <w:nsid w:val="2BDD6788"/>
    <w:multiLevelType w:val="hybridMultilevel"/>
    <w:tmpl w:val="D144D9D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E4E6729"/>
    <w:multiLevelType w:val="multilevel"/>
    <w:tmpl w:val="951C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3F187E"/>
    <w:multiLevelType w:val="multilevel"/>
    <w:tmpl w:val="92101E02"/>
    <w:lvl w:ilvl="0">
      <w:start w:val="1"/>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F4B547D"/>
    <w:multiLevelType w:val="multilevel"/>
    <w:tmpl w:val="ED30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397441"/>
    <w:multiLevelType w:val="hybridMultilevel"/>
    <w:tmpl w:val="65ECA3B6"/>
    <w:lvl w:ilvl="0" w:tplc="EEF2525E">
      <w:start w:val="1"/>
      <w:numFmt w:val="decimal"/>
      <w:lvlText w:val="%1."/>
      <w:lvlJc w:val="left"/>
      <w:pPr>
        <w:tabs>
          <w:tab w:val="num" w:pos="990"/>
        </w:tabs>
        <w:ind w:left="990" w:hanging="630"/>
      </w:pPr>
      <w:rPr>
        <w:rFonts w:hint="default"/>
      </w:rPr>
    </w:lvl>
    <w:lvl w:ilvl="1" w:tplc="794CE18E">
      <w:numFmt w:val="none"/>
      <w:lvlText w:val=""/>
      <w:lvlJc w:val="left"/>
      <w:pPr>
        <w:tabs>
          <w:tab w:val="num" w:pos="360"/>
        </w:tabs>
      </w:pPr>
    </w:lvl>
    <w:lvl w:ilvl="2" w:tplc="A0C2C780">
      <w:numFmt w:val="none"/>
      <w:lvlText w:val=""/>
      <w:lvlJc w:val="left"/>
      <w:pPr>
        <w:tabs>
          <w:tab w:val="num" w:pos="360"/>
        </w:tabs>
      </w:pPr>
    </w:lvl>
    <w:lvl w:ilvl="3" w:tplc="F0BAA9C2">
      <w:numFmt w:val="none"/>
      <w:lvlText w:val=""/>
      <w:lvlJc w:val="left"/>
      <w:pPr>
        <w:tabs>
          <w:tab w:val="num" w:pos="360"/>
        </w:tabs>
      </w:pPr>
    </w:lvl>
    <w:lvl w:ilvl="4" w:tplc="01267EFE">
      <w:numFmt w:val="none"/>
      <w:lvlText w:val=""/>
      <w:lvlJc w:val="left"/>
      <w:pPr>
        <w:tabs>
          <w:tab w:val="num" w:pos="360"/>
        </w:tabs>
      </w:pPr>
    </w:lvl>
    <w:lvl w:ilvl="5" w:tplc="39329F4C">
      <w:numFmt w:val="none"/>
      <w:lvlText w:val=""/>
      <w:lvlJc w:val="left"/>
      <w:pPr>
        <w:tabs>
          <w:tab w:val="num" w:pos="360"/>
        </w:tabs>
      </w:pPr>
    </w:lvl>
    <w:lvl w:ilvl="6" w:tplc="C8A4F430">
      <w:numFmt w:val="none"/>
      <w:lvlText w:val=""/>
      <w:lvlJc w:val="left"/>
      <w:pPr>
        <w:tabs>
          <w:tab w:val="num" w:pos="360"/>
        </w:tabs>
      </w:pPr>
    </w:lvl>
    <w:lvl w:ilvl="7" w:tplc="65CE18D4">
      <w:numFmt w:val="none"/>
      <w:lvlText w:val=""/>
      <w:lvlJc w:val="left"/>
      <w:pPr>
        <w:tabs>
          <w:tab w:val="num" w:pos="360"/>
        </w:tabs>
      </w:pPr>
    </w:lvl>
    <w:lvl w:ilvl="8" w:tplc="D76CCBF6">
      <w:numFmt w:val="none"/>
      <w:lvlText w:val=""/>
      <w:lvlJc w:val="left"/>
      <w:pPr>
        <w:tabs>
          <w:tab w:val="num" w:pos="360"/>
        </w:tabs>
      </w:pPr>
    </w:lvl>
  </w:abstractNum>
  <w:abstractNum w:abstractNumId="16">
    <w:nsid w:val="5C7B2A49"/>
    <w:multiLevelType w:val="hybridMultilevel"/>
    <w:tmpl w:val="B5643A2C"/>
    <w:lvl w:ilvl="0" w:tplc="BBBA474E">
      <w:start w:val="1"/>
      <w:numFmt w:val="decimal"/>
      <w:lvlText w:val="%1."/>
      <w:lvlJc w:val="left"/>
      <w:pPr>
        <w:tabs>
          <w:tab w:val="num" w:pos="450"/>
        </w:tabs>
        <w:ind w:left="450" w:hanging="45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A00624"/>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E57673D"/>
    <w:multiLevelType w:val="hybridMultilevel"/>
    <w:tmpl w:val="1646D5A2"/>
    <w:lvl w:ilvl="0" w:tplc="F0A80520">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9">
    <w:nsid w:val="632B4414"/>
    <w:multiLevelType w:val="hybridMultilevel"/>
    <w:tmpl w:val="B274A52C"/>
    <w:lvl w:ilvl="0" w:tplc="D03070B0">
      <w:start w:val="1"/>
      <w:numFmt w:val="upperRoman"/>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3AD2C7E"/>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B5E5547"/>
    <w:multiLevelType w:val="hybridMultilevel"/>
    <w:tmpl w:val="0CDE1954"/>
    <w:lvl w:ilvl="0" w:tplc="97425BE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2">
    <w:nsid w:val="74372BDA"/>
    <w:multiLevelType w:val="hybridMultilevel"/>
    <w:tmpl w:val="444EBA34"/>
    <w:lvl w:ilvl="0" w:tplc="8AE61F2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nsid w:val="77084FC3"/>
    <w:multiLevelType w:val="hybridMultilevel"/>
    <w:tmpl w:val="10C8416A"/>
    <w:lvl w:ilvl="0" w:tplc="F9561FE4">
      <w:start w:val="1"/>
      <w:numFmt w:val="decimal"/>
      <w:lvlText w:val="%1."/>
      <w:lvlJc w:val="left"/>
      <w:pPr>
        <w:ind w:left="107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
  </w:num>
  <w:num w:numId="3">
    <w:abstractNumId w:val="1"/>
  </w:num>
  <w:num w:numId="4">
    <w:abstractNumId w:val="6"/>
  </w:num>
  <w:num w:numId="5">
    <w:abstractNumId w:val="13"/>
  </w:num>
  <w:num w:numId="6">
    <w:abstractNumId w:val="7"/>
  </w:num>
  <w:num w:numId="7">
    <w:abstractNumId w:val="10"/>
  </w:num>
  <w:num w:numId="8">
    <w:abstractNumId w:val="2"/>
  </w:num>
  <w:num w:numId="9">
    <w:abstractNumId w:val="15"/>
  </w:num>
  <w:num w:numId="10">
    <w:abstractNumId w:val="8"/>
  </w:num>
  <w:num w:numId="11">
    <w:abstractNumId w:val="5"/>
  </w:num>
  <w:num w:numId="12">
    <w:abstractNumId w:val="16"/>
  </w:num>
  <w:num w:numId="13">
    <w:abstractNumId w:val="21"/>
  </w:num>
  <w:num w:numId="14">
    <w:abstractNumId w:val="11"/>
  </w:num>
  <w:num w:numId="15">
    <w:abstractNumId w:val="9"/>
  </w:num>
  <w:num w:numId="16">
    <w:abstractNumId w:val="17"/>
  </w:num>
  <w:num w:numId="17">
    <w:abstractNumId w:val="20"/>
  </w:num>
  <w:num w:numId="18">
    <w:abstractNumId w:val="0"/>
  </w:num>
  <w:num w:numId="19">
    <w:abstractNumId w:val="4"/>
  </w:num>
  <w:num w:numId="20">
    <w:abstractNumId w:val="14"/>
  </w:num>
  <w:num w:numId="21">
    <w:abstractNumId w:val="12"/>
  </w:num>
  <w:num w:numId="22">
    <w:abstractNumId w:val="19"/>
  </w:num>
  <w:num w:numId="23">
    <w:abstractNumId w:val="18"/>
  </w:num>
  <w:num w:numId="2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1F"/>
    <w:rsid w:val="000447D5"/>
    <w:rsid w:val="00047225"/>
    <w:rsid w:val="000519EF"/>
    <w:rsid w:val="000655DF"/>
    <w:rsid w:val="00072979"/>
    <w:rsid w:val="00124649"/>
    <w:rsid w:val="00176D97"/>
    <w:rsid w:val="00182110"/>
    <w:rsid w:val="001A4226"/>
    <w:rsid w:val="001A5459"/>
    <w:rsid w:val="001A7264"/>
    <w:rsid w:val="001C61E9"/>
    <w:rsid w:val="001E291F"/>
    <w:rsid w:val="001F435C"/>
    <w:rsid w:val="001F4735"/>
    <w:rsid w:val="00233CD8"/>
    <w:rsid w:val="002A5C44"/>
    <w:rsid w:val="002C0342"/>
    <w:rsid w:val="00330EEC"/>
    <w:rsid w:val="00410846"/>
    <w:rsid w:val="00424054"/>
    <w:rsid w:val="00465F99"/>
    <w:rsid w:val="004916D0"/>
    <w:rsid w:val="00570337"/>
    <w:rsid w:val="005D1717"/>
    <w:rsid w:val="00615002"/>
    <w:rsid w:val="00637222"/>
    <w:rsid w:val="00654E4F"/>
    <w:rsid w:val="00660749"/>
    <w:rsid w:val="006E6914"/>
    <w:rsid w:val="00707FAF"/>
    <w:rsid w:val="00741D31"/>
    <w:rsid w:val="00787030"/>
    <w:rsid w:val="007F2B2F"/>
    <w:rsid w:val="0080448A"/>
    <w:rsid w:val="008052D6"/>
    <w:rsid w:val="008327BF"/>
    <w:rsid w:val="008460C9"/>
    <w:rsid w:val="00897DCD"/>
    <w:rsid w:val="009154A6"/>
    <w:rsid w:val="009C6A7B"/>
    <w:rsid w:val="00A92F96"/>
    <w:rsid w:val="00AA248E"/>
    <w:rsid w:val="00B95A8E"/>
    <w:rsid w:val="00BC225A"/>
    <w:rsid w:val="00BD0578"/>
    <w:rsid w:val="00C06C5E"/>
    <w:rsid w:val="00C46578"/>
    <w:rsid w:val="00D0247B"/>
    <w:rsid w:val="00D50E0F"/>
    <w:rsid w:val="00D568DA"/>
    <w:rsid w:val="00DD1FE5"/>
    <w:rsid w:val="00E5173A"/>
    <w:rsid w:val="00E54F60"/>
    <w:rsid w:val="00E83704"/>
    <w:rsid w:val="00EA556D"/>
    <w:rsid w:val="00EF0FBC"/>
    <w:rsid w:val="00EF3DF4"/>
    <w:rsid w:val="00F1164A"/>
    <w:rsid w:val="00F2071A"/>
    <w:rsid w:val="00F41AC6"/>
    <w:rsid w:val="00F848AF"/>
    <w:rsid w:val="00F9623C"/>
    <w:rsid w:val="00FB6CBB"/>
    <w:rsid w:val="00FC1ED9"/>
    <w:rsid w:val="00FF3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73A945-208B-4FAA-8F85-BA075AE3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1E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1C61E9"/>
    <w:pPr>
      <w:keepNext/>
      <w:jc w:val="center"/>
      <w:outlineLvl w:val="0"/>
    </w:pPr>
    <w:rPr>
      <w:b/>
      <w:bCs/>
      <w:spacing w:val="40"/>
      <w:kern w:val="28"/>
      <w:sz w:val="28"/>
    </w:rPr>
  </w:style>
  <w:style w:type="paragraph" w:styleId="2">
    <w:name w:val="heading 2"/>
    <w:basedOn w:val="a"/>
    <w:link w:val="20"/>
    <w:uiPriority w:val="1"/>
    <w:qFormat/>
    <w:rsid w:val="00047225"/>
    <w:pPr>
      <w:widowControl w:val="0"/>
      <w:autoSpaceDE w:val="0"/>
      <w:autoSpaceDN w:val="0"/>
      <w:spacing w:before="7"/>
      <w:ind w:left="261" w:hanging="2168"/>
      <w:jc w:val="both"/>
      <w:outlineLvl w:val="1"/>
    </w:pPr>
    <w:rPr>
      <w:b/>
      <w:bCs/>
      <w:i/>
      <w:sz w:val="28"/>
      <w:szCs w:val="28"/>
      <w:lang w:bidi="ru-RU"/>
    </w:rPr>
  </w:style>
  <w:style w:type="paragraph" w:styleId="3">
    <w:name w:val="heading 3"/>
    <w:basedOn w:val="a"/>
    <w:next w:val="a"/>
    <w:link w:val="30"/>
    <w:qFormat/>
    <w:rsid w:val="001C61E9"/>
    <w:pPr>
      <w:keepNext/>
      <w:spacing w:line="360" w:lineRule="auto"/>
      <w:jc w:val="center"/>
      <w:outlineLvl w:val="2"/>
    </w:pPr>
    <w:rPr>
      <w:b/>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1C61E9"/>
    <w:rPr>
      <w:rFonts w:ascii="Times New Roman" w:eastAsia="Times New Roman" w:hAnsi="Times New Roman" w:cs="Times New Roman"/>
      <w:b/>
      <w:bCs/>
      <w:spacing w:val="40"/>
      <w:kern w:val="28"/>
      <w:sz w:val="28"/>
      <w:szCs w:val="24"/>
      <w:lang w:eastAsia="ru-RU"/>
    </w:rPr>
  </w:style>
  <w:style w:type="character" w:customStyle="1" w:styleId="30">
    <w:name w:val="Заголовок 3 Знак"/>
    <w:basedOn w:val="a0"/>
    <w:link w:val="3"/>
    <w:uiPriority w:val="99"/>
    <w:rsid w:val="001C61E9"/>
    <w:rPr>
      <w:rFonts w:ascii="Times New Roman" w:eastAsia="Times New Roman" w:hAnsi="Times New Roman" w:cs="Times New Roman"/>
      <w:b/>
      <w:sz w:val="24"/>
      <w:szCs w:val="20"/>
      <w:lang w:eastAsia="ru-RU"/>
    </w:rPr>
  </w:style>
  <w:style w:type="paragraph" w:styleId="a3">
    <w:name w:val="List Paragraph"/>
    <w:basedOn w:val="a"/>
    <w:uiPriority w:val="34"/>
    <w:qFormat/>
    <w:rsid w:val="001C61E9"/>
    <w:pPr>
      <w:ind w:left="720"/>
      <w:contextualSpacing/>
    </w:pPr>
  </w:style>
  <w:style w:type="paragraph" w:customStyle="1" w:styleId="a4">
    <w:name w:val="Первая строка заголовка"/>
    <w:basedOn w:val="a"/>
    <w:rsid w:val="001C61E9"/>
    <w:pPr>
      <w:keepNext/>
      <w:keepLines/>
      <w:spacing w:before="960" w:after="120"/>
      <w:jc w:val="center"/>
    </w:pPr>
    <w:rPr>
      <w:b/>
      <w:noProof/>
      <w:sz w:val="32"/>
      <w:szCs w:val="20"/>
    </w:rPr>
  </w:style>
  <w:style w:type="paragraph" w:customStyle="1" w:styleId="a5">
    <w:name w:val="Знак Знак Знак"/>
    <w:basedOn w:val="a"/>
    <w:rsid w:val="001C61E9"/>
    <w:pPr>
      <w:widowControl w:val="0"/>
      <w:adjustRightInd w:val="0"/>
      <w:spacing w:after="160" w:line="240" w:lineRule="exact"/>
      <w:jc w:val="right"/>
    </w:pPr>
    <w:rPr>
      <w:sz w:val="20"/>
      <w:szCs w:val="20"/>
      <w:lang w:val="en-GB" w:eastAsia="en-US"/>
    </w:rPr>
  </w:style>
  <w:style w:type="paragraph" w:customStyle="1" w:styleId="12">
    <w:name w:val="Абзац списка1"/>
    <w:basedOn w:val="a"/>
    <w:rsid w:val="001C61E9"/>
    <w:pPr>
      <w:spacing w:after="200" w:line="276" w:lineRule="auto"/>
      <w:ind w:left="720"/>
    </w:pPr>
    <w:rPr>
      <w:rFonts w:ascii="Calibri" w:hAnsi="Calibri"/>
      <w:sz w:val="22"/>
      <w:szCs w:val="22"/>
      <w:lang w:eastAsia="en-US"/>
    </w:rPr>
  </w:style>
  <w:style w:type="paragraph" w:styleId="a6">
    <w:name w:val="header"/>
    <w:basedOn w:val="a"/>
    <w:link w:val="a7"/>
    <w:rsid w:val="001C61E9"/>
    <w:pPr>
      <w:tabs>
        <w:tab w:val="center" w:pos="4677"/>
        <w:tab w:val="right" w:pos="9355"/>
      </w:tabs>
    </w:pPr>
  </w:style>
  <w:style w:type="character" w:customStyle="1" w:styleId="a7">
    <w:name w:val="Верхний колонтитул Знак"/>
    <w:basedOn w:val="a0"/>
    <w:link w:val="a6"/>
    <w:rsid w:val="001C61E9"/>
    <w:rPr>
      <w:rFonts w:ascii="Times New Roman" w:eastAsia="Times New Roman" w:hAnsi="Times New Roman" w:cs="Times New Roman"/>
      <w:sz w:val="24"/>
      <w:szCs w:val="24"/>
      <w:lang w:eastAsia="ru-RU"/>
    </w:rPr>
  </w:style>
  <w:style w:type="character" w:styleId="a8">
    <w:name w:val="page number"/>
    <w:basedOn w:val="a0"/>
    <w:rsid w:val="001C61E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C61E9"/>
    <w:pPr>
      <w:spacing w:before="100" w:beforeAutospacing="1" w:after="100" w:afterAutospacing="1"/>
    </w:pPr>
    <w:rPr>
      <w:rFonts w:ascii="Verdana" w:hAnsi="Verdana"/>
      <w:sz w:val="20"/>
      <w:szCs w:val="20"/>
      <w:lang w:val="en-US" w:eastAsia="en-US"/>
    </w:rPr>
  </w:style>
  <w:style w:type="paragraph" w:customStyle="1" w:styleId="ConsPlusNormal">
    <w:name w:val="ConsPlusNormal"/>
    <w:link w:val="ConsPlusNormal0"/>
    <w:rsid w:val="001C6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C6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C61E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1C61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9">
    <w:name w:val="Table Grid"/>
    <w:basedOn w:val="a1"/>
    <w:rsid w:val="001C6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
    <w:name w:val="Основной текст + 11;5 pt"/>
    <w:rsid w:val="001C61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
    <w:name w:val="Основной текст (2)_"/>
    <w:link w:val="22"/>
    <w:locked/>
    <w:rsid w:val="001C61E9"/>
    <w:rPr>
      <w:b/>
      <w:bCs/>
      <w:sz w:val="52"/>
      <w:szCs w:val="52"/>
      <w:shd w:val="clear" w:color="auto" w:fill="FFFFFF"/>
    </w:rPr>
  </w:style>
  <w:style w:type="paragraph" w:customStyle="1" w:styleId="22">
    <w:name w:val="Основной текст (2)"/>
    <w:basedOn w:val="a"/>
    <w:link w:val="21"/>
    <w:rsid w:val="001C61E9"/>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1C61E9"/>
    <w:rPr>
      <w:b/>
      <w:bCs/>
      <w:sz w:val="27"/>
      <w:szCs w:val="27"/>
      <w:shd w:val="clear" w:color="auto" w:fill="FFFFFF"/>
    </w:rPr>
  </w:style>
  <w:style w:type="paragraph" w:customStyle="1" w:styleId="32">
    <w:name w:val="Основной текст (3)"/>
    <w:basedOn w:val="a"/>
    <w:link w:val="31"/>
    <w:rsid w:val="001C61E9"/>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character" w:customStyle="1" w:styleId="5">
    <w:name w:val="Основной текст (5)_"/>
    <w:link w:val="50"/>
    <w:locked/>
    <w:rsid w:val="001C61E9"/>
    <w:rPr>
      <w:b/>
      <w:bCs/>
      <w:sz w:val="23"/>
      <w:szCs w:val="23"/>
      <w:shd w:val="clear" w:color="auto" w:fill="FFFFFF"/>
    </w:rPr>
  </w:style>
  <w:style w:type="paragraph" w:customStyle="1" w:styleId="50">
    <w:name w:val="Основной текст (5)"/>
    <w:basedOn w:val="a"/>
    <w:link w:val="5"/>
    <w:rsid w:val="001C61E9"/>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a">
    <w:name w:val="Колонтитул_"/>
    <w:link w:val="13"/>
    <w:locked/>
    <w:rsid w:val="001C61E9"/>
    <w:rPr>
      <w:sz w:val="23"/>
      <w:szCs w:val="23"/>
      <w:shd w:val="clear" w:color="auto" w:fill="FFFFFF"/>
    </w:rPr>
  </w:style>
  <w:style w:type="paragraph" w:customStyle="1" w:styleId="13">
    <w:name w:val="Колонтитул1"/>
    <w:basedOn w:val="a"/>
    <w:link w:val="aa"/>
    <w:rsid w:val="001C61E9"/>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ab">
    <w:name w:val="Подпись к таблице_"/>
    <w:link w:val="ac"/>
    <w:locked/>
    <w:rsid w:val="001C61E9"/>
    <w:rPr>
      <w:b/>
      <w:bCs/>
      <w:sz w:val="23"/>
      <w:szCs w:val="23"/>
      <w:shd w:val="clear" w:color="auto" w:fill="FFFFFF"/>
    </w:rPr>
  </w:style>
  <w:style w:type="paragraph" w:customStyle="1" w:styleId="ac">
    <w:name w:val="Подпись к таблице"/>
    <w:basedOn w:val="a"/>
    <w:link w:val="ab"/>
    <w:qFormat/>
    <w:rsid w:val="001C61E9"/>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10pt">
    <w:name w:val="Колонтитул + 10 pt"/>
    <w:aliases w:val="Полужирный"/>
    <w:rsid w:val="001C61E9"/>
    <w:rPr>
      <w:b/>
      <w:bCs/>
      <w:sz w:val="20"/>
      <w:szCs w:val="20"/>
      <w:lang w:bidi="ar-SA"/>
    </w:rPr>
  </w:style>
  <w:style w:type="character" w:customStyle="1" w:styleId="ad">
    <w:name w:val="Колонтитул"/>
    <w:basedOn w:val="aa"/>
    <w:rsid w:val="001C61E9"/>
    <w:rPr>
      <w:sz w:val="23"/>
      <w:szCs w:val="23"/>
      <w:shd w:val="clear" w:color="auto" w:fill="FFFFFF"/>
    </w:rPr>
  </w:style>
  <w:style w:type="paragraph" w:styleId="ae">
    <w:name w:val="Body Text"/>
    <w:basedOn w:val="a"/>
    <w:link w:val="af"/>
    <w:qFormat/>
    <w:rsid w:val="001C61E9"/>
    <w:rPr>
      <w:sz w:val="28"/>
    </w:rPr>
  </w:style>
  <w:style w:type="character" w:customStyle="1" w:styleId="af">
    <w:name w:val="Основной текст Знак"/>
    <w:basedOn w:val="a0"/>
    <w:link w:val="ae"/>
    <w:rsid w:val="001C61E9"/>
    <w:rPr>
      <w:rFonts w:ascii="Times New Roman" w:eastAsia="Times New Roman" w:hAnsi="Times New Roman" w:cs="Times New Roman"/>
      <w:sz w:val="28"/>
      <w:szCs w:val="24"/>
      <w:lang w:eastAsia="ru-RU"/>
    </w:rPr>
  </w:style>
  <w:style w:type="character" w:customStyle="1" w:styleId="110">
    <w:name w:val="Основной текст + 11"/>
    <w:aliases w:val="5 pt,Полужирный3"/>
    <w:rsid w:val="001C61E9"/>
    <w:rPr>
      <w:rFonts w:ascii="Times New Roman" w:hAnsi="Times New Roman" w:cs="Times New Roman" w:hint="default"/>
      <w:b/>
      <w:bCs/>
      <w:strike w:val="0"/>
      <w:dstrike w:val="0"/>
      <w:sz w:val="23"/>
      <w:szCs w:val="23"/>
      <w:u w:val="none"/>
      <w:effect w:val="none"/>
    </w:rPr>
  </w:style>
  <w:style w:type="paragraph" w:styleId="23">
    <w:name w:val="Body Text 2"/>
    <w:basedOn w:val="a"/>
    <w:link w:val="24"/>
    <w:rsid w:val="001C61E9"/>
    <w:pPr>
      <w:jc w:val="both"/>
    </w:pPr>
    <w:rPr>
      <w:sz w:val="28"/>
    </w:rPr>
  </w:style>
  <w:style w:type="character" w:customStyle="1" w:styleId="24">
    <w:name w:val="Основной текст 2 Знак"/>
    <w:basedOn w:val="a0"/>
    <w:link w:val="23"/>
    <w:uiPriority w:val="99"/>
    <w:rsid w:val="001C61E9"/>
    <w:rPr>
      <w:rFonts w:ascii="Times New Roman" w:eastAsia="Times New Roman" w:hAnsi="Times New Roman" w:cs="Times New Roman"/>
      <w:sz w:val="28"/>
      <w:szCs w:val="24"/>
      <w:lang w:eastAsia="ru-RU"/>
    </w:rPr>
  </w:style>
  <w:style w:type="paragraph" w:styleId="af0">
    <w:name w:val="Title"/>
    <w:basedOn w:val="a"/>
    <w:link w:val="af1"/>
    <w:qFormat/>
    <w:rsid w:val="001C61E9"/>
    <w:pPr>
      <w:jc w:val="center"/>
    </w:pPr>
    <w:rPr>
      <w:b/>
      <w:bCs/>
      <w:sz w:val="28"/>
    </w:rPr>
  </w:style>
  <w:style w:type="character" w:customStyle="1" w:styleId="af1">
    <w:name w:val="Название Знак"/>
    <w:basedOn w:val="a0"/>
    <w:link w:val="af0"/>
    <w:rsid w:val="001C61E9"/>
    <w:rPr>
      <w:rFonts w:ascii="Times New Roman" w:eastAsia="Times New Roman" w:hAnsi="Times New Roman" w:cs="Times New Roman"/>
      <w:b/>
      <w:bCs/>
      <w:sz w:val="28"/>
      <w:szCs w:val="24"/>
      <w:lang w:eastAsia="ru-RU"/>
    </w:rPr>
  </w:style>
  <w:style w:type="paragraph" w:styleId="af2">
    <w:name w:val="Subtitle"/>
    <w:basedOn w:val="a"/>
    <w:link w:val="af3"/>
    <w:qFormat/>
    <w:rsid w:val="001C61E9"/>
    <w:pPr>
      <w:spacing w:after="360"/>
      <w:jc w:val="center"/>
    </w:pPr>
    <w:rPr>
      <w:b/>
      <w:color w:val="000000"/>
      <w:sz w:val="32"/>
    </w:rPr>
  </w:style>
  <w:style w:type="character" w:customStyle="1" w:styleId="af3">
    <w:name w:val="Подзаголовок Знак"/>
    <w:basedOn w:val="a0"/>
    <w:link w:val="af2"/>
    <w:rsid w:val="001C61E9"/>
    <w:rPr>
      <w:rFonts w:ascii="Times New Roman" w:eastAsia="Times New Roman" w:hAnsi="Times New Roman" w:cs="Times New Roman"/>
      <w:b/>
      <w:color w:val="000000"/>
      <w:sz w:val="32"/>
      <w:szCs w:val="24"/>
      <w:lang w:eastAsia="ru-RU"/>
    </w:rPr>
  </w:style>
  <w:style w:type="paragraph" w:styleId="af4">
    <w:name w:val="Body Text Indent"/>
    <w:basedOn w:val="a"/>
    <w:link w:val="af5"/>
    <w:rsid w:val="001C61E9"/>
    <w:pPr>
      <w:ind w:firstLine="540"/>
    </w:pPr>
    <w:rPr>
      <w:sz w:val="28"/>
    </w:rPr>
  </w:style>
  <w:style w:type="character" w:customStyle="1" w:styleId="af5">
    <w:name w:val="Основной текст с отступом Знак"/>
    <w:basedOn w:val="a0"/>
    <w:link w:val="af4"/>
    <w:rsid w:val="001C61E9"/>
    <w:rPr>
      <w:rFonts w:ascii="Times New Roman" w:eastAsia="Times New Roman" w:hAnsi="Times New Roman" w:cs="Times New Roman"/>
      <w:sz w:val="28"/>
      <w:szCs w:val="24"/>
      <w:lang w:eastAsia="ru-RU"/>
    </w:rPr>
  </w:style>
  <w:style w:type="paragraph" w:styleId="25">
    <w:name w:val="Body Text Indent 2"/>
    <w:basedOn w:val="a"/>
    <w:link w:val="26"/>
    <w:rsid w:val="001C61E9"/>
    <w:pPr>
      <w:ind w:firstLine="540"/>
      <w:jc w:val="both"/>
    </w:pPr>
    <w:rPr>
      <w:sz w:val="28"/>
    </w:rPr>
  </w:style>
  <w:style w:type="character" w:customStyle="1" w:styleId="26">
    <w:name w:val="Основной текст с отступом 2 Знак"/>
    <w:basedOn w:val="a0"/>
    <w:link w:val="25"/>
    <w:rsid w:val="001C61E9"/>
    <w:rPr>
      <w:rFonts w:ascii="Times New Roman" w:eastAsia="Times New Roman" w:hAnsi="Times New Roman" w:cs="Times New Roman"/>
      <w:sz w:val="28"/>
      <w:szCs w:val="24"/>
      <w:lang w:eastAsia="ru-RU"/>
    </w:rPr>
  </w:style>
  <w:style w:type="paragraph" w:styleId="33">
    <w:name w:val="Body Text Indent 3"/>
    <w:basedOn w:val="a"/>
    <w:link w:val="34"/>
    <w:rsid w:val="001C61E9"/>
    <w:pPr>
      <w:ind w:firstLine="708"/>
      <w:jc w:val="both"/>
    </w:pPr>
    <w:rPr>
      <w:sz w:val="28"/>
    </w:rPr>
  </w:style>
  <w:style w:type="character" w:customStyle="1" w:styleId="34">
    <w:name w:val="Основной текст с отступом 3 Знак"/>
    <w:basedOn w:val="a0"/>
    <w:link w:val="33"/>
    <w:rsid w:val="001C61E9"/>
    <w:rPr>
      <w:rFonts w:ascii="Times New Roman" w:eastAsia="Times New Roman" w:hAnsi="Times New Roman" w:cs="Times New Roman"/>
      <w:sz w:val="28"/>
      <w:szCs w:val="24"/>
      <w:lang w:eastAsia="ru-RU"/>
    </w:rPr>
  </w:style>
  <w:style w:type="paragraph" w:styleId="35">
    <w:name w:val="Body Text 3"/>
    <w:basedOn w:val="a"/>
    <w:link w:val="36"/>
    <w:rsid w:val="001C61E9"/>
    <w:pPr>
      <w:spacing w:after="120"/>
    </w:pPr>
    <w:rPr>
      <w:sz w:val="16"/>
      <w:szCs w:val="16"/>
    </w:rPr>
  </w:style>
  <w:style w:type="character" w:customStyle="1" w:styleId="36">
    <w:name w:val="Основной текст 3 Знак"/>
    <w:basedOn w:val="a0"/>
    <w:link w:val="35"/>
    <w:rsid w:val="001C61E9"/>
    <w:rPr>
      <w:rFonts w:ascii="Times New Roman" w:eastAsia="Times New Roman" w:hAnsi="Times New Roman" w:cs="Times New Roman"/>
      <w:sz w:val="16"/>
      <w:szCs w:val="16"/>
      <w:lang w:eastAsia="ru-RU"/>
    </w:rPr>
  </w:style>
  <w:style w:type="character" w:customStyle="1" w:styleId="af6">
    <w:name w:val="Текст выноски Знак"/>
    <w:basedOn w:val="a0"/>
    <w:link w:val="af7"/>
    <w:uiPriority w:val="99"/>
    <w:semiHidden/>
    <w:rsid w:val="001C61E9"/>
    <w:rPr>
      <w:rFonts w:ascii="Tahoma" w:eastAsia="Times New Roman" w:hAnsi="Tahoma" w:cs="Tahoma"/>
      <w:sz w:val="16"/>
      <w:szCs w:val="16"/>
      <w:lang w:eastAsia="ru-RU"/>
    </w:rPr>
  </w:style>
  <w:style w:type="paragraph" w:styleId="af7">
    <w:name w:val="Balloon Text"/>
    <w:basedOn w:val="a"/>
    <w:link w:val="af6"/>
    <w:semiHidden/>
    <w:rsid w:val="001C61E9"/>
    <w:rPr>
      <w:rFonts w:ascii="Tahoma" w:hAnsi="Tahoma" w:cs="Tahoma"/>
      <w:sz w:val="16"/>
      <w:szCs w:val="16"/>
    </w:rPr>
  </w:style>
  <w:style w:type="character" w:customStyle="1" w:styleId="14">
    <w:name w:val="Текст выноски Знак1"/>
    <w:basedOn w:val="a0"/>
    <w:uiPriority w:val="99"/>
    <w:semiHidden/>
    <w:rsid w:val="001C61E9"/>
    <w:rPr>
      <w:rFonts w:ascii="Segoe UI" w:eastAsia="Times New Roman" w:hAnsi="Segoe UI" w:cs="Segoe UI"/>
      <w:sz w:val="18"/>
      <w:szCs w:val="18"/>
      <w:lang w:eastAsia="ru-RU"/>
    </w:rPr>
  </w:style>
  <w:style w:type="character" w:customStyle="1" w:styleId="6">
    <w:name w:val="Знак Знак6"/>
    <w:locked/>
    <w:rsid w:val="001C61E9"/>
    <w:rPr>
      <w:sz w:val="26"/>
      <w:szCs w:val="24"/>
      <w:lang w:val="ru-RU" w:eastAsia="ru-RU" w:bidi="ar-SA"/>
    </w:rPr>
  </w:style>
  <w:style w:type="paragraph" w:customStyle="1" w:styleId="ConsPlusCell">
    <w:name w:val="ConsPlusCell"/>
    <w:rsid w:val="001C61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с отступом 21"/>
    <w:basedOn w:val="a"/>
    <w:rsid w:val="001C61E9"/>
    <w:pPr>
      <w:suppressAutoHyphens/>
      <w:ind w:firstLine="851"/>
    </w:pPr>
    <w:rPr>
      <w:sz w:val="28"/>
      <w:szCs w:val="28"/>
      <w:lang w:eastAsia="ar-SA"/>
    </w:rPr>
  </w:style>
  <w:style w:type="paragraph" w:customStyle="1" w:styleId="220">
    <w:name w:val="Знак22"/>
    <w:basedOn w:val="a"/>
    <w:rsid w:val="001C61E9"/>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w:basedOn w:val="a"/>
    <w:rsid w:val="001C61E9"/>
    <w:pPr>
      <w:widowControl w:val="0"/>
      <w:adjustRightInd w:val="0"/>
      <w:spacing w:after="160" w:line="240" w:lineRule="exact"/>
      <w:jc w:val="right"/>
    </w:pPr>
    <w:rPr>
      <w:sz w:val="20"/>
      <w:szCs w:val="20"/>
      <w:lang w:val="en-GB" w:eastAsia="en-US"/>
    </w:rPr>
  </w:style>
  <w:style w:type="character" w:styleId="af9">
    <w:name w:val="Hyperlink"/>
    <w:rsid w:val="001C61E9"/>
    <w:rPr>
      <w:color w:val="0066CC"/>
      <w:u w:val="single"/>
    </w:rPr>
  </w:style>
  <w:style w:type="character" w:customStyle="1" w:styleId="4">
    <w:name w:val="Основной текст (4)_"/>
    <w:link w:val="40"/>
    <w:rsid w:val="001C61E9"/>
    <w:rPr>
      <w:rFonts w:ascii="Calibri" w:hAnsi="Calibri"/>
      <w:sz w:val="21"/>
      <w:szCs w:val="21"/>
      <w:shd w:val="clear" w:color="auto" w:fill="FFFFFF"/>
    </w:rPr>
  </w:style>
  <w:style w:type="paragraph" w:customStyle="1" w:styleId="40">
    <w:name w:val="Основной текст (4)"/>
    <w:basedOn w:val="a"/>
    <w:link w:val="4"/>
    <w:rsid w:val="001C61E9"/>
    <w:pPr>
      <w:widowControl w:val="0"/>
      <w:shd w:val="clear" w:color="auto" w:fill="FFFFFF"/>
      <w:spacing w:before="60" w:line="240" w:lineRule="atLeast"/>
    </w:pPr>
    <w:rPr>
      <w:rFonts w:ascii="Calibri" w:eastAsiaTheme="minorHAnsi" w:hAnsi="Calibri" w:cstheme="minorBidi"/>
      <w:sz w:val="21"/>
      <w:szCs w:val="21"/>
      <w:lang w:eastAsia="en-US"/>
    </w:rPr>
  </w:style>
  <w:style w:type="character" w:customStyle="1" w:styleId="27">
    <w:name w:val="Заголовок №2_"/>
    <w:link w:val="28"/>
    <w:rsid w:val="001C61E9"/>
    <w:rPr>
      <w:b/>
      <w:bCs/>
      <w:sz w:val="23"/>
      <w:szCs w:val="23"/>
      <w:shd w:val="clear" w:color="auto" w:fill="FFFFFF"/>
    </w:rPr>
  </w:style>
  <w:style w:type="paragraph" w:customStyle="1" w:styleId="28">
    <w:name w:val="Заголовок №2"/>
    <w:basedOn w:val="a"/>
    <w:link w:val="27"/>
    <w:rsid w:val="001C61E9"/>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character" w:customStyle="1" w:styleId="Exact">
    <w:name w:val="Основной текст Exact"/>
    <w:rsid w:val="001C61E9"/>
    <w:rPr>
      <w:rFonts w:ascii="Times New Roman" w:hAnsi="Times New Roman" w:cs="Times New Roman"/>
      <w:spacing w:val="4"/>
      <w:sz w:val="19"/>
      <w:szCs w:val="19"/>
      <w:u w:val="none"/>
    </w:rPr>
  </w:style>
  <w:style w:type="character" w:customStyle="1" w:styleId="29">
    <w:name w:val="Подпись к таблице (2)_"/>
    <w:link w:val="2a"/>
    <w:rsid w:val="001C61E9"/>
    <w:rPr>
      <w:shd w:val="clear" w:color="auto" w:fill="FFFFFF"/>
    </w:rPr>
  </w:style>
  <w:style w:type="paragraph" w:customStyle="1" w:styleId="2a">
    <w:name w:val="Подпись к таблице (2)"/>
    <w:basedOn w:val="a"/>
    <w:link w:val="29"/>
    <w:rsid w:val="001C61E9"/>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60">
    <w:name w:val="Основной текст (6)_"/>
    <w:link w:val="61"/>
    <w:rsid w:val="001C61E9"/>
    <w:rPr>
      <w:rFonts w:ascii="Calibri" w:hAnsi="Calibri"/>
      <w:sz w:val="21"/>
      <w:szCs w:val="21"/>
      <w:shd w:val="clear" w:color="auto" w:fill="FFFFFF"/>
      <w:lang w:val="en-US"/>
    </w:rPr>
  </w:style>
  <w:style w:type="paragraph" w:customStyle="1" w:styleId="61">
    <w:name w:val="Основной текст (6)"/>
    <w:basedOn w:val="a"/>
    <w:link w:val="60"/>
    <w:rsid w:val="001C61E9"/>
    <w:pPr>
      <w:widowControl w:val="0"/>
      <w:shd w:val="clear" w:color="auto" w:fill="FFFFFF"/>
      <w:spacing w:line="278" w:lineRule="exact"/>
    </w:pPr>
    <w:rPr>
      <w:rFonts w:ascii="Calibri" w:eastAsiaTheme="minorHAnsi" w:hAnsi="Calibri" w:cstheme="minorBidi"/>
      <w:sz w:val="21"/>
      <w:szCs w:val="21"/>
      <w:lang w:val="en-US" w:eastAsia="en-US"/>
    </w:rPr>
  </w:style>
  <w:style w:type="character" w:customStyle="1" w:styleId="6TimesNewRoman">
    <w:name w:val="Основной текст (6) + Times New Roman"/>
    <w:aliases w:val="9 pt,Курсив,Интервал 0 pt"/>
    <w:rsid w:val="001C61E9"/>
    <w:rPr>
      <w:rFonts w:ascii="Times New Roman" w:hAnsi="Times New Roman" w:cs="Times New Roman"/>
      <w:i/>
      <w:iCs/>
      <w:spacing w:val="10"/>
      <w:sz w:val="18"/>
      <w:szCs w:val="18"/>
      <w:lang w:val="en-US" w:eastAsia="en-US" w:bidi="ar-SA"/>
    </w:rPr>
  </w:style>
  <w:style w:type="character" w:customStyle="1" w:styleId="15">
    <w:name w:val="Заголовок №1_"/>
    <w:link w:val="16"/>
    <w:rsid w:val="001C61E9"/>
    <w:rPr>
      <w:shd w:val="clear" w:color="auto" w:fill="FFFFFF"/>
    </w:rPr>
  </w:style>
  <w:style w:type="paragraph" w:customStyle="1" w:styleId="16">
    <w:name w:val="Заголовок №1"/>
    <w:basedOn w:val="a"/>
    <w:link w:val="15"/>
    <w:rsid w:val="001C61E9"/>
    <w:pPr>
      <w:widowControl w:val="0"/>
      <w:shd w:val="clear" w:color="auto" w:fill="FFFFFF"/>
      <w:spacing w:before="360" w:line="240" w:lineRule="atLeast"/>
      <w:outlineLvl w:val="0"/>
    </w:pPr>
    <w:rPr>
      <w:rFonts w:asciiTheme="minorHAnsi" w:eastAsiaTheme="minorHAnsi" w:hAnsiTheme="minorHAnsi" w:cstheme="minorBidi"/>
      <w:sz w:val="22"/>
      <w:szCs w:val="22"/>
      <w:lang w:eastAsia="en-US"/>
    </w:rPr>
  </w:style>
  <w:style w:type="character" w:customStyle="1" w:styleId="19">
    <w:name w:val="Заголовок №1 + 9"/>
    <w:aliases w:val="5 pt2,Полужирный2,Курсив2"/>
    <w:rsid w:val="001C61E9"/>
    <w:rPr>
      <w:b/>
      <w:bCs/>
      <w:i/>
      <w:iCs/>
      <w:noProof/>
      <w:sz w:val="19"/>
      <w:szCs w:val="19"/>
      <w:lang w:bidi="ar-SA"/>
    </w:rPr>
  </w:style>
  <w:style w:type="character" w:customStyle="1" w:styleId="12pt">
    <w:name w:val="Заголовок №1 + Интервал 2 pt"/>
    <w:rsid w:val="001C61E9"/>
    <w:rPr>
      <w:spacing w:val="40"/>
      <w:sz w:val="22"/>
      <w:szCs w:val="22"/>
      <w:lang w:bidi="ar-SA"/>
    </w:rPr>
  </w:style>
  <w:style w:type="character" w:customStyle="1" w:styleId="7">
    <w:name w:val="Основной текст (7)_"/>
    <w:link w:val="70"/>
    <w:rsid w:val="001C61E9"/>
    <w:rPr>
      <w:rFonts w:ascii="Constantia" w:hAnsi="Constantia"/>
      <w:sz w:val="17"/>
      <w:szCs w:val="17"/>
      <w:shd w:val="clear" w:color="auto" w:fill="FFFFFF"/>
    </w:rPr>
  </w:style>
  <w:style w:type="paragraph" w:customStyle="1" w:styleId="70">
    <w:name w:val="Основной текст (7)"/>
    <w:basedOn w:val="a"/>
    <w:link w:val="7"/>
    <w:rsid w:val="001C61E9"/>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character" w:customStyle="1" w:styleId="71">
    <w:name w:val="Основной текст (7) + Курсив"/>
    <w:aliases w:val="Интервал 0 pt1"/>
    <w:rsid w:val="001C61E9"/>
    <w:rPr>
      <w:rFonts w:ascii="Constantia" w:hAnsi="Constantia"/>
      <w:i/>
      <w:iCs/>
      <w:spacing w:val="10"/>
      <w:sz w:val="17"/>
      <w:szCs w:val="17"/>
      <w:lang w:val="en-US" w:eastAsia="en-US" w:bidi="ar-SA"/>
    </w:rPr>
  </w:style>
  <w:style w:type="character" w:customStyle="1" w:styleId="8">
    <w:name w:val="Основной текст (8)_"/>
    <w:link w:val="80"/>
    <w:rsid w:val="001C61E9"/>
    <w:rPr>
      <w:rFonts w:ascii="Constantia" w:hAnsi="Constantia"/>
      <w:sz w:val="14"/>
      <w:szCs w:val="14"/>
      <w:shd w:val="clear" w:color="auto" w:fill="FFFFFF"/>
    </w:rPr>
  </w:style>
  <w:style w:type="paragraph" w:customStyle="1" w:styleId="80">
    <w:name w:val="Основной текст (8)"/>
    <w:basedOn w:val="a"/>
    <w:link w:val="8"/>
    <w:rsid w:val="001C61E9"/>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character" w:customStyle="1" w:styleId="10pt0">
    <w:name w:val="Основной текст + 10 pt"/>
    <w:rsid w:val="001C61E9"/>
    <w:rPr>
      <w:sz w:val="20"/>
      <w:szCs w:val="20"/>
      <w:lang w:val="ru-RU" w:eastAsia="ru-RU" w:bidi="ar-SA"/>
    </w:rPr>
  </w:style>
  <w:style w:type="character" w:customStyle="1" w:styleId="9">
    <w:name w:val="Основной текст (9)_"/>
    <w:link w:val="90"/>
    <w:rsid w:val="001C61E9"/>
    <w:rPr>
      <w:rFonts w:ascii="Constantia" w:hAnsi="Constantia"/>
      <w:sz w:val="11"/>
      <w:szCs w:val="11"/>
      <w:shd w:val="clear" w:color="auto" w:fill="FFFFFF"/>
    </w:rPr>
  </w:style>
  <w:style w:type="paragraph" w:customStyle="1" w:styleId="90">
    <w:name w:val="Основной текст (9)"/>
    <w:basedOn w:val="a"/>
    <w:link w:val="9"/>
    <w:rsid w:val="001C61E9"/>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character" w:customStyle="1" w:styleId="100">
    <w:name w:val="Основной текст (10)_"/>
    <w:link w:val="101"/>
    <w:rsid w:val="001C61E9"/>
    <w:rPr>
      <w:rFonts w:ascii="Constantia" w:hAnsi="Constantia"/>
      <w:sz w:val="11"/>
      <w:szCs w:val="11"/>
      <w:shd w:val="clear" w:color="auto" w:fill="FFFFFF"/>
    </w:rPr>
  </w:style>
  <w:style w:type="paragraph" w:customStyle="1" w:styleId="101">
    <w:name w:val="Основной текст (10)"/>
    <w:basedOn w:val="a"/>
    <w:link w:val="100"/>
    <w:rsid w:val="001C61E9"/>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character" w:customStyle="1" w:styleId="MingLiU">
    <w:name w:val="Основной текст + MingLiU"/>
    <w:aliases w:val="9 pt1"/>
    <w:rsid w:val="001C61E9"/>
    <w:rPr>
      <w:rFonts w:ascii="MingLiU" w:eastAsia="MingLiU" w:cs="MingLiU"/>
      <w:noProof/>
      <w:sz w:val="18"/>
      <w:szCs w:val="18"/>
      <w:lang w:val="ru-RU" w:eastAsia="ru-RU" w:bidi="ar-SA"/>
    </w:rPr>
  </w:style>
  <w:style w:type="character" w:customStyle="1" w:styleId="10pt1">
    <w:name w:val="Основной текст + 10 pt1"/>
    <w:rsid w:val="001C61E9"/>
    <w:rPr>
      <w:noProof/>
      <w:sz w:val="20"/>
      <w:szCs w:val="20"/>
      <w:lang w:val="ru-RU" w:eastAsia="ru-RU" w:bidi="ar-SA"/>
    </w:rPr>
  </w:style>
  <w:style w:type="character" w:customStyle="1" w:styleId="160">
    <w:name w:val="Основной текст + 16"/>
    <w:aliases w:val="5 pt1,Полужирный1,Курсив1"/>
    <w:rsid w:val="001C61E9"/>
    <w:rPr>
      <w:b/>
      <w:bCs/>
      <w:i/>
      <w:iCs/>
      <w:noProof/>
      <w:sz w:val="33"/>
      <w:szCs w:val="33"/>
      <w:lang w:val="ru-RU" w:eastAsia="ru-RU" w:bidi="ar-SA"/>
    </w:rPr>
  </w:style>
  <w:style w:type="paragraph" w:styleId="afa">
    <w:name w:val="footer"/>
    <w:basedOn w:val="a"/>
    <w:link w:val="afb"/>
    <w:rsid w:val="001C61E9"/>
    <w:pPr>
      <w:widowControl w:val="0"/>
      <w:tabs>
        <w:tab w:val="center" w:pos="4677"/>
        <w:tab w:val="right" w:pos="9355"/>
      </w:tabs>
    </w:pPr>
    <w:rPr>
      <w:rFonts w:ascii="Courier New" w:eastAsia="Courier New" w:hAnsi="Courier New" w:cs="Courier New"/>
      <w:color w:val="000000"/>
    </w:rPr>
  </w:style>
  <w:style w:type="character" w:customStyle="1" w:styleId="afb">
    <w:name w:val="Нижний колонтитул Знак"/>
    <w:basedOn w:val="a0"/>
    <w:link w:val="afa"/>
    <w:uiPriority w:val="99"/>
    <w:rsid w:val="001C61E9"/>
    <w:rPr>
      <w:rFonts w:ascii="Courier New" w:eastAsia="Courier New" w:hAnsi="Courier New" w:cs="Courier New"/>
      <w:color w:val="000000"/>
      <w:sz w:val="24"/>
      <w:szCs w:val="24"/>
      <w:lang w:eastAsia="ru-RU"/>
    </w:rPr>
  </w:style>
  <w:style w:type="paragraph" w:customStyle="1" w:styleId="afc">
    <w:name w:val="Знак Знак Знак Знак"/>
    <w:basedOn w:val="a"/>
    <w:rsid w:val="001C61E9"/>
    <w:rPr>
      <w:rFonts w:ascii="Verdana" w:hAnsi="Verdana" w:cs="Verdana"/>
      <w:sz w:val="20"/>
      <w:szCs w:val="20"/>
      <w:lang w:val="en-US" w:eastAsia="en-US"/>
    </w:rPr>
  </w:style>
  <w:style w:type="paragraph" w:customStyle="1" w:styleId="afd">
    <w:name w:val="Знак Знак Знак Знак Знак Знак"/>
    <w:basedOn w:val="a"/>
    <w:uiPriority w:val="99"/>
    <w:rsid w:val="001C61E9"/>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1C61E9"/>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1C61E9"/>
  </w:style>
  <w:style w:type="paragraph" w:customStyle="1" w:styleId="text1cl">
    <w:name w:val="text1cl"/>
    <w:basedOn w:val="a"/>
    <w:rsid w:val="001C61E9"/>
    <w:pPr>
      <w:spacing w:before="100" w:beforeAutospacing="1" w:after="100" w:afterAutospacing="1"/>
    </w:pPr>
  </w:style>
  <w:style w:type="paragraph" w:customStyle="1" w:styleId="text3cl">
    <w:name w:val="text3cl"/>
    <w:basedOn w:val="a"/>
    <w:rsid w:val="001C61E9"/>
    <w:pPr>
      <w:spacing w:before="100" w:beforeAutospacing="1" w:after="100" w:afterAutospacing="1"/>
    </w:pPr>
  </w:style>
  <w:style w:type="character" w:customStyle="1" w:styleId="ConsPlusNormal0">
    <w:name w:val="ConsPlusNormal Знак"/>
    <w:link w:val="ConsPlusNormal"/>
    <w:locked/>
    <w:rsid w:val="001C61E9"/>
    <w:rPr>
      <w:rFonts w:ascii="Arial" w:eastAsia="Times New Roman" w:hAnsi="Arial" w:cs="Arial"/>
      <w:sz w:val="20"/>
      <w:szCs w:val="20"/>
      <w:lang w:eastAsia="ru-RU"/>
    </w:rPr>
  </w:style>
  <w:style w:type="paragraph" w:customStyle="1" w:styleId="aff">
    <w:name w:val="Знак Знак"/>
    <w:basedOn w:val="a"/>
    <w:rsid w:val="001C61E9"/>
    <w:rPr>
      <w:rFonts w:ascii="Verdana" w:hAnsi="Verdana" w:cs="Verdana"/>
      <w:sz w:val="20"/>
      <w:szCs w:val="20"/>
      <w:lang w:val="en-US" w:eastAsia="en-US"/>
    </w:rPr>
  </w:style>
  <w:style w:type="character" w:customStyle="1" w:styleId="c7">
    <w:name w:val="c7"/>
    <w:basedOn w:val="a0"/>
    <w:rsid w:val="001C61E9"/>
  </w:style>
  <w:style w:type="paragraph" w:customStyle="1" w:styleId="aff0">
    <w:name w:val="Знак Знак Знак Знак Знак Знак Знак Знак Знак Знак"/>
    <w:basedOn w:val="a"/>
    <w:uiPriority w:val="99"/>
    <w:rsid w:val="001C61E9"/>
    <w:rPr>
      <w:rFonts w:ascii="Verdana" w:hAnsi="Verdana" w:cs="Verdana"/>
      <w:sz w:val="20"/>
      <w:szCs w:val="20"/>
      <w:lang w:val="en-US" w:eastAsia="en-US"/>
    </w:rPr>
  </w:style>
  <w:style w:type="numbering" w:customStyle="1" w:styleId="17">
    <w:name w:val="Нет списка1"/>
    <w:next w:val="a2"/>
    <w:semiHidden/>
    <w:unhideWhenUsed/>
    <w:rsid w:val="001C61E9"/>
  </w:style>
  <w:style w:type="paragraph" w:customStyle="1" w:styleId="51">
    <w:name w:val="Знак Знак5 Знак Знак Знак Знак Знак Знак Знак Знак Знак Знак"/>
    <w:basedOn w:val="a"/>
    <w:rsid w:val="001C61E9"/>
    <w:rPr>
      <w:rFonts w:ascii="Verdana" w:hAnsi="Verdana" w:cs="Verdana"/>
      <w:sz w:val="20"/>
      <w:szCs w:val="20"/>
      <w:lang w:val="en-US" w:eastAsia="en-US"/>
    </w:rPr>
  </w:style>
  <w:style w:type="paragraph" w:styleId="aff1">
    <w:name w:val="caption"/>
    <w:basedOn w:val="a"/>
    <w:next w:val="a"/>
    <w:uiPriority w:val="99"/>
    <w:qFormat/>
    <w:rsid w:val="001C61E9"/>
    <w:rPr>
      <w:b/>
      <w:bCs/>
      <w:sz w:val="20"/>
      <w:szCs w:val="20"/>
    </w:rPr>
  </w:style>
  <w:style w:type="paragraph" w:customStyle="1" w:styleId="aff2">
    <w:name w:val="Абзац"/>
    <w:autoRedefine/>
    <w:uiPriority w:val="99"/>
    <w:rsid w:val="001C61E9"/>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xl67">
    <w:name w:val="xl67"/>
    <w:basedOn w:val="a"/>
    <w:rsid w:val="001C61E9"/>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f3">
    <w:name w:val="Схема документа Знак"/>
    <w:basedOn w:val="a0"/>
    <w:link w:val="aff4"/>
    <w:uiPriority w:val="99"/>
    <w:semiHidden/>
    <w:rsid w:val="001C61E9"/>
    <w:rPr>
      <w:rFonts w:ascii="Tahoma" w:eastAsia="Times New Roman" w:hAnsi="Tahoma" w:cs="Tahoma"/>
      <w:sz w:val="16"/>
      <w:szCs w:val="16"/>
    </w:rPr>
  </w:style>
  <w:style w:type="paragraph" w:styleId="aff4">
    <w:name w:val="Document Map"/>
    <w:basedOn w:val="a"/>
    <w:link w:val="aff3"/>
    <w:semiHidden/>
    <w:rsid w:val="001C61E9"/>
    <w:rPr>
      <w:rFonts w:ascii="Tahoma" w:hAnsi="Tahoma" w:cs="Tahoma"/>
      <w:sz w:val="16"/>
      <w:szCs w:val="16"/>
      <w:lang w:eastAsia="en-US"/>
    </w:rPr>
  </w:style>
  <w:style w:type="character" w:customStyle="1" w:styleId="18">
    <w:name w:val="Схема документа Знак1"/>
    <w:basedOn w:val="a0"/>
    <w:uiPriority w:val="99"/>
    <w:semiHidden/>
    <w:rsid w:val="001C61E9"/>
    <w:rPr>
      <w:rFonts w:ascii="Segoe UI" w:eastAsia="Times New Roman" w:hAnsi="Segoe UI" w:cs="Segoe UI"/>
      <w:sz w:val="16"/>
      <w:szCs w:val="16"/>
      <w:lang w:eastAsia="ru-RU"/>
    </w:rPr>
  </w:style>
  <w:style w:type="character" w:styleId="aff5">
    <w:name w:val="FollowedHyperlink"/>
    <w:basedOn w:val="a0"/>
    <w:uiPriority w:val="99"/>
    <w:semiHidden/>
    <w:rsid w:val="001C61E9"/>
    <w:rPr>
      <w:color w:val="800080"/>
      <w:u w:val="single"/>
    </w:rPr>
  </w:style>
  <w:style w:type="paragraph" w:customStyle="1" w:styleId="xl65">
    <w:name w:val="xl65"/>
    <w:basedOn w:val="a"/>
    <w:rsid w:val="001C61E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1C61E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1C61E9"/>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1C61E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1C61E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1C61E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1C61E9"/>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1C61E9"/>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1C61E9"/>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1C61E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1C61E9"/>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1C61E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1C61E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1C61E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1C61E9"/>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1C61E9"/>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1C61E9"/>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1C61E9"/>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1C61E9"/>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1C61E9"/>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1C61E9"/>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1C61E9"/>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1C61E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1C61E9"/>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1C61E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1C61E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1C61E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1C61E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1C61E9"/>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1C61E9"/>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1C61E9"/>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1C61E9"/>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1C61E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1C61E9"/>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1C61E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1C61E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1C61E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1C61E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1C61E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1C61E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1C61E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1C61E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1C61E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1C61E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1C61E9"/>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1C61E9"/>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1C61E9"/>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1C61E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1C61E9"/>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1C61E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1C61E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1C61E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1C61E9"/>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1C61E9"/>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1C61E9"/>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1C61E9"/>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1C61E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1C61E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1C61E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1C61E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1C61E9"/>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1C61E9"/>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1C61E9"/>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1C61E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1C61E9"/>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1C61E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1C61E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1C61E9"/>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1C61E9"/>
    <w:pPr>
      <w:spacing w:before="100" w:beforeAutospacing="1" w:after="100" w:afterAutospacing="1"/>
      <w:jc w:val="center"/>
    </w:pPr>
    <w:rPr>
      <w:sz w:val="20"/>
      <w:szCs w:val="20"/>
    </w:rPr>
  </w:style>
  <w:style w:type="paragraph" w:customStyle="1" w:styleId="xl135">
    <w:name w:val="xl135"/>
    <w:basedOn w:val="a"/>
    <w:rsid w:val="001C61E9"/>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1C61E9"/>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1C61E9"/>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1C61E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1C61E9"/>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1C61E9"/>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1C61E9"/>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1C61E9"/>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1C61E9"/>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1C61E9"/>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1C61E9"/>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1C61E9"/>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1C61E9"/>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1C61E9"/>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1C61E9"/>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1C61E9"/>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1C61E9"/>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1C61E9"/>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1C61E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1C61E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1C61E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1C61E9"/>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1C61E9"/>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1C61E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1C61E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1C61E9"/>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1C61E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1C61E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1C61E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1C61E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1C61E9"/>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1C61E9"/>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1C61E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1C61E9"/>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1C61E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1C61E9"/>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1C61E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1C61E9"/>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1C61E9"/>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1C61E9"/>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1C61E9"/>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1C61E9"/>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1C61E9"/>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1C61E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1C61E9"/>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1C61E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1C61E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1C61E9"/>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1C61E9"/>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1C61E9"/>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1C61E9"/>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1C61E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1C61E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1C61E9"/>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1C61E9"/>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1C61E9"/>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1C61E9"/>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1C61E9"/>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1C61E9"/>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1C61E9"/>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1C61E9"/>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1C61E9"/>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1C61E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1C61E9"/>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1C61E9"/>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1C61E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1C61E9"/>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1C61E9"/>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1C61E9"/>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1C61E9"/>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1C61E9"/>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1C61E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1C61E9"/>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1C61E9"/>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1C61E9"/>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1C61E9"/>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1C61E9"/>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1C61E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1C61E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1C61E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1C61E9"/>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1C61E9"/>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1C61E9"/>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1C61E9"/>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1C61E9"/>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1C61E9"/>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1C61E9"/>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1C61E9"/>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1C61E9"/>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1C61E9"/>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1C61E9"/>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1C61E9"/>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1C61E9"/>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1C61E9"/>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1C61E9"/>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1C61E9"/>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1C61E9"/>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1C61E9"/>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1C61E9"/>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1C61E9"/>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1C61E9"/>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1C61E9"/>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1C61E9"/>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1C61E9"/>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1C61E9"/>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1C61E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1C61E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1C61E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1C61E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1C61E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1C61E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1C61E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1C61E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1C61E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1C61E9"/>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1C61E9"/>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1C61E9"/>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1C61E9"/>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1C61E9"/>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1C61E9"/>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1C61E9"/>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1C61E9"/>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1C61E9"/>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1C61E9"/>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1C61E9"/>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1C61E9"/>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1C61E9"/>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1C61E9"/>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1C61E9"/>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1C61E9"/>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1C61E9"/>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1C61E9"/>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1C61E9"/>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1C61E9"/>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1C61E9"/>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1C61E9"/>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1C61E9"/>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1C61E9"/>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1C61E9"/>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1C61E9"/>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1C61E9"/>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1C61E9"/>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1C61E9"/>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1C61E9"/>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1C61E9"/>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1C61E9"/>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1C61E9"/>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1C61E9"/>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1C61E9"/>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1C61E9"/>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1C61E9"/>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1C61E9"/>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1C61E9"/>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1C61E9"/>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1C61E9"/>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1C61E9"/>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1C61E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1C61E9"/>
    <w:pPr>
      <w:pBdr>
        <w:left w:val="single" w:sz="8" w:space="0" w:color="auto"/>
        <w:right w:val="single" w:sz="8" w:space="0" w:color="auto"/>
      </w:pBdr>
      <w:spacing w:before="100" w:beforeAutospacing="1" w:after="100" w:afterAutospacing="1"/>
      <w:jc w:val="center"/>
      <w:textAlignment w:val="top"/>
    </w:pPr>
    <w:rPr>
      <w:sz w:val="20"/>
      <w:szCs w:val="20"/>
    </w:rPr>
  </w:style>
  <w:style w:type="character" w:styleId="aff6">
    <w:name w:val="Strong"/>
    <w:basedOn w:val="a0"/>
    <w:uiPriority w:val="22"/>
    <w:qFormat/>
    <w:rsid w:val="001C61E9"/>
    <w:rPr>
      <w:b/>
      <w:bCs/>
    </w:rPr>
  </w:style>
  <w:style w:type="numbering" w:customStyle="1" w:styleId="1">
    <w:name w:val="Стиль1"/>
    <w:uiPriority w:val="99"/>
    <w:rsid w:val="001C61E9"/>
    <w:pPr>
      <w:numPr>
        <w:numId w:val="2"/>
      </w:numPr>
    </w:pPr>
  </w:style>
  <w:style w:type="paragraph" w:customStyle="1" w:styleId="xl63">
    <w:name w:val="xl63"/>
    <w:basedOn w:val="a"/>
    <w:rsid w:val="001C61E9"/>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1C61E9"/>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ConsPlusTitle">
    <w:name w:val="ConsPlusTitle"/>
    <w:rsid w:val="001C61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
    <w:rsid w:val="001C61E9"/>
    <w:pPr>
      <w:ind w:firstLine="567"/>
      <w:jc w:val="both"/>
    </w:pPr>
    <w:rPr>
      <w:rFonts w:ascii="Arial" w:hAnsi="Arial" w:cs="Arial"/>
    </w:rPr>
  </w:style>
  <w:style w:type="paragraph" w:styleId="aff7">
    <w:name w:val="Normal (Web)"/>
    <w:aliases w:val="Знак"/>
    <w:basedOn w:val="a"/>
    <w:rsid w:val="00FB6CBB"/>
    <w:pPr>
      <w:spacing w:before="100" w:beforeAutospacing="1" w:after="100" w:afterAutospacing="1"/>
    </w:pPr>
  </w:style>
  <w:style w:type="paragraph" w:customStyle="1" w:styleId="consplustitle0">
    <w:name w:val="consplustitle"/>
    <w:basedOn w:val="a"/>
    <w:rsid w:val="00EA556D"/>
    <w:pPr>
      <w:spacing w:before="100" w:beforeAutospacing="1" w:after="100" w:afterAutospacing="1"/>
    </w:pPr>
  </w:style>
  <w:style w:type="character" w:customStyle="1" w:styleId="blk">
    <w:name w:val="blk"/>
    <w:rsid w:val="00047225"/>
  </w:style>
  <w:style w:type="character" w:customStyle="1" w:styleId="20">
    <w:name w:val="Заголовок 2 Знак"/>
    <w:basedOn w:val="a0"/>
    <w:link w:val="2"/>
    <w:uiPriority w:val="1"/>
    <w:rsid w:val="00047225"/>
    <w:rPr>
      <w:rFonts w:ascii="Times New Roman" w:eastAsia="Times New Roman" w:hAnsi="Times New Roman" w:cs="Times New Roman"/>
      <w:b/>
      <w:bCs/>
      <w:i/>
      <w:sz w:val="28"/>
      <w:szCs w:val="28"/>
      <w:lang w:eastAsia="ru-RU" w:bidi="ru-RU"/>
    </w:rPr>
  </w:style>
  <w:style w:type="table" w:customStyle="1" w:styleId="TableNormal">
    <w:name w:val="Table Normal"/>
    <w:uiPriority w:val="2"/>
    <w:semiHidden/>
    <w:unhideWhenUsed/>
    <w:qFormat/>
    <w:rsid w:val="000472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7225"/>
    <w:pPr>
      <w:widowControl w:val="0"/>
      <w:autoSpaceDE w:val="0"/>
      <w:autoSpaceDN w:val="0"/>
    </w:pPr>
    <w:rPr>
      <w:sz w:val="22"/>
      <w:szCs w:val="22"/>
      <w:lang w:bidi="ru-RU"/>
    </w:rPr>
  </w:style>
  <w:style w:type="character" w:customStyle="1" w:styleId="aff8">
    <w:name w:val="Другое_"/>
    <w:basedOn w:val="a0"/>
    <w:link w:val="aff9"/>
    <w:rsid w:val="00047225"/>
    <w:rPr>
      <w:rFonts w:ascii="Times New Roman" w:eastAsia="Times New Roman" w:hAnsi="Times New Roman" w:cs="Times New Roman"/>
      <w:sz w:val="28"/>
      <w:szCs w:val="28"/>
    </w:rPr>
  </w:style>
  <w:style w:type="paragraph" w:customStyle="1" w:styleId="aff9">
    <w:name w:val="Другое"/>
    <w:basedOn w:val="a"/>
    <w:link w:val="aff8"/>
    <w:rsid w:val="00047225"/>
    <w:pPr>
      <w:widowControl w:val="0"/>
      <w:spacing w:line="360" w:lineRule="auto"/>
      <w:ind w:firstLine="400"/>
    </w:pPr>
    <w:rPr>
      <w:sz w:val="28"/>
      <w:szCs w:val="28"/>
      <w:lang w:eastAsia="en-US"/>
    </w:rPr>
  </w:style>
  <w:style w:type="character" w:customStyle="1" w:styleId="affa">
    <w:name w:val="Основной текст_"/>
    <w:basedOn w:val="a0"/>
    <w:link w:val="1a"/>
    <w:rsid w:val="00047225"/>
    <w:rPr>
      <w:rFonts w:ascii="Times New Roman" w:eastAsia="Times New Roman" w:hAnsi="Times New Roman" w:cs="Times New Roman"/>
      <w:sz w:val="28"/>
      <w:szCs w:val="28"/>
    </w:rPr>
  </w:style>
  <w:style w:type="paragraph" w:customStyle="1" w:styleId="1a">
    <w:name w:val="Основной текст1"/>
    <w:basedOn w:val="a"/>
    <w:link w:val="affa"/>
    <w:rsid w:val="00047225"/>
    <w:pPr>
      <w:widowControl w:val="0"/>
      <w:spacing w:line="360" w:lineRule="auto"/>
      <w:ind w:firstLine="400"/>
    </w:pPr>
    <w:rPr>
      <w:sz w:val="28"/>
      <w:szCs w:val="28"/>
      <w:lang w:eastAsia="en-US"/>
    </w:rPr>
  </w:style>
  <w:style w:type="paragraph" w:styleId="affb">
    <w:name w:val="TOC Heading"/>
    <w:basedOn w:val="10"/>
    <w:next w:val="a"/>
    <w:uiPriority w:val="39"/>
    <w:semiHidden/>
    <w:unhideWhenUsed/>
    <w:qFormat/>
    <w:rsid w:val="00047225"/>
    <w:pPr>
      <w:keepLines/>
      <w:spacing w:before="480" w:after="120" w:line="276" w:lineRule="auto"/>
      <w:jc w:val="left"/>
      <w:outlineLvl w:val="9"/>
    </w:pPr>
    <w:rPr>
      <w:rFonts w:asciiTheme="majorHAnsi" w:eastAsiaTheme="majorEastAsia" w:hAnsiTheme="majorHAnsi" w:cstheme="majorBidi"/>
      <w:color w:val="2E74B5" w:themeColor="accent1" w:themeShade="BF"/>
      <w:spacing w:val="0"/>
      <w:kern w:val="0"/>
      <w:szCs w:val="28"/>
    </w:rPr>
  </w:style>
  <w:style w:type="paragraph" w:styleId="1b">
    <w:name w:val="toc 1"/>
    <w:basedOn w:val="a"/>
    <w:next w:val="a"/>
    <w:autoRedefine/>
    <w:uiPriority w:val="39"/>
    <w:unhideWhenUsed/>
    <w:rsid w:val="00047225"/>
    <w:pPr>
      <w:widowControl w:val="0"/>
      <w:autoSpaceDE w:val="0"/>
      <w:autoSpaceDN w:val="0"/>
      <w:spacing w:after="100"/>
    </w:pPr>
    <w:rPr>
      <w:sz w:val="22"/>
      <w:szCs w:val="22"/>
      <w:lang w:bidi="ru-RU"/>
    </w:rPr>
  </w:style>
  <w:style w:type="paragraph" w:styleId="2b">
    <w:name w:val="toc 2"/>
    <w:basedOn w:val="a"/>
    <w:next w:val="a"/>
    <w:autoRedefine/>
    <w:uiPriority w:val="39"/>
    <w:unhideWhenUsed/>
    <w:rsid w:val="00047225"/>
    <w:pPr>
      <w:widowControl w:val="0"/>
      <w:autoSpaceDE w:val="0"/>
      <w:autoSpaceDN w:val="0"/>
      <w:spacing w:after="100"/>
      <w:ind w:left="220"/>
    </w:pPr>
    <w:rPr>
      <w:sz w:val="22"/>
      <w:szCs w:val="22"/>
      <w:lang w:bidi="ru-RU"/>
    </w:rPr>
  </w:style>
  <w:style w:type="paragraph" w:styleId="affc">
    <w:name w:val="No Spacing"/>
    <w:uiPriority w:val="1"/>
    <w:qFormat/>
    <w:rsid w:val="00047225"/>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Default">
    <w:name w:val="Default"/>
    <w:uiPriority w:val="99"/>
    <w:rsid w:val="00047225"/>
    <w:pPr>
      <w:autoSpaceDE w:val="0"/>
      <w:autoSpaceDN w:val="0"/>
      <w:adjustRightInd w:val="0"/>
      <w:spacing w:after="0" w:line="240" w:lineRule="auto"/>
    </w:pPr>
    <w:rPr>
      <w:rFonts w:ascii="Calibri" w:eastAsia="Calibri" w:hAnsi="Calibri" w:cs="Calibri"/>
      <w:color w:val="000000"/>
      <w:sz w:val="24"/>
      <w:szCs w:val="24"/>
      <w:lang w:eastAsia="ru-RU"/>
    </w:rPr>
  </w:style>
  <w:style w:type="character" w:customStyle="1" w:styleId="affd">
    <w:name w:val="Подпись к картинке_"/>
    <w:link w:val="affe"/>
    <w:rsid w:val="00047225"/>
    <w:rPr>
      <w:rFonts w:ascii="Times New Roman" w:eastAsia="Times New Roman" w:hAnsi="Times New Roman" w:cs="Times New Roman"/>
      <w:color w:val="000000"/>
      <w:sz w:val="28"/>
      <w:szCs w:val="28"/>
      <w:lang w:bidi="ru-RU"/>
    </w:rPr>
  </w:style>
  <w:style w:type="paragraph" w:customStyle="1" w:styleId="affe">
    <w:name w:val="Подпись к картинке"/>
    <w:basedOn w:val="a"/>
    <w:next w:val="a"/>
    <w:link w:val="affd"/>
    <w:qFormat/>
    <w:rsid w:val="00047225"/>
    <w:pPr>
      <w:widowControl w:val="0"/>
    </w:pPr>
    <w:rPr>
      <w:color w:val="000000"/>
      <w:sz w:val="28"/>
      <w:szCs w:val="28"/>
      <w:lang w:eastAsia="en-US" w:bidi="ru-RU"/>
    </w:rPr>
  </w:style>
  <w:style w:type="character" w:customStyle="1" w:styleId="2c">
    <w:name w:val="Колонтитул (2)_"/>
    <w:link w:val="2d"/>
    <w:rsid w:val="00047225"/>
    <w:rPr>
      <w:rFonts w:ascii="Times New Roman" w:eastAsia="Times New Roman" w:hAnsi="Times New Roman" w:cs="Times New Roman"/>
      <w:sz w:val="20"/>
      <w:szCs w:val="20"/>
    </w:rPr>
  </w:style>
  <w:style w:type="paragraph" w:customStyle="1" w:styleId="2d">
    <w:name w:val="Колонтитул (2)"/>
    <w:basedOn w:val="a"/>
    <w:link w:val="2c"/>
    <w:rsid w:val="00047225"/>
    <w:pPr>
      <w:widowControl w:val="0"/>
    </w:pPr>
    <w:rPr>
      <w:sz w:val="20"/>
      <w:szCs w:val="20"/>
      <w:lang w:eastAsia="en-US"/>
    </w:rPr>
  </w:style>
  <w:style w:type="character" w:customStyle="1" w:styleId="37">
    <w:name w:val="Заголовок №3_"/>
    <w:link w:val="38"/>
    <w:rsid w:val="00047225"/>
    <w:rPr>
      <w:rFonts w:ascii="Times New Roman" w:eastAsia="Times New Roman" w:hAnsi="Times New Roman" w:cs="Times New Roman"/>
      <w:sz w:val="28"/>
      <w:szCs w:val="28"/>
    </w:rPr>
  </w:style>
  <w:style w:type="paragraph" w:customStyle="1" w:styleId="38">
    <w:name w:val="Заголовок №3"/>
    <w:basedOn w:val="a"/>
    <w:link w:val="37"/>
    <w:rsid w:val="00047225"/>
    <w:pPr>
      <w:widowControl w:val="0"/>
      <w:jc w:val="center"/>
      <w:outlineLvl w:val="2"/>
    </w:pPr>
    <w:rPr>
      <w:sz w:val="28"/>
      <w:szCs w:val="28"/>
      <w:lang w:eastAsia="en-US"/>
    </w:rPr>
  </w:style>
  <w:style w:type="table" w:customStyle="1" w:styleId="TableNormal1">
    <w:name w:val="Table Normal1"/>
    <w:uiPriority w:val="2"/>
    <w:semiHidden/>
    <w:unhideWhenUsed/>
    <w:qFormat/>
    <w:rsid w:val="000472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472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472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39">
    <w:name w:val="toc 3"/>
    <w:basedOn w:val="a"/>
    <w:next w:val="a"/>
    <w:autoRedefine/>
    <w:uiPriority w:val="39"/>
    <w:unhideWhenUsed/>
    <w:rsid w:val="00047225"/>
    <w:pPr>
      <w:widowControl w:val="0"/>
      <w:ind w:left="480"/>
    </w:pPr>
    <w:rPr>
      <w:rFonts w:ascii="Courier New" w:eastAsia="Courier New" w:hAnsi="Courier New" w:cs="Courier New"/>
      <w:color w:val="000000"/>
      <w:lang w:bidi="ru-RU"/>
    </w:rPr>
  </w:style>
  <w:style w:type="paragraph" w:customStyle="1" w:styleId="1c">
    <w:name w:val="Таблица1"/>
    <w:basedOn w:val="a"/>
    <w:next w:val="a"/>
    <w:link w:val="1d"/>
    <w:qFormat/>
    <w:rsid w:val="00047225"/>
    <w:pPr>
      <w:widowControl w:val="0"/>
    </w:pPr>
    <w:rPr>
      <w:rFonts w:eastAsia="Courier New" w:cs="Courier New"/>
      <w:color w:val="000000"/>
      <w:sz w:val="28"/>
      <w:lang w:bidi="ru-RU"/>
    </w:rPr>
  </w:style>
  <w:style w:type="character" w:customStyle="1" w:styleId="1d">
    <w:name w:val="Таблица1 Знак"/>
    <w:link w:val="1c"/>
    <w:rsid w:val="00047225"/>
    <w:rPr>
      <w:rFonts w:ascii="Times New Roman" w:eastAsia="Courier New" w:hAnsi="Times New Roman" w:cs="Courier New"/>
      <w:color w:val="000000"/>
      <w:sz w:val="28"/>
      <w:szCs w:val="24"/>
      <w:lang w:eastAsia="ru-RU" w:bidi="ru-RU"/>
    </w:rPr>
  </w:style>
  <w:style w:type="paragraph" w:customStyle="1" w:styleId="2e">
    <w:name w:val="Таблица2"/>
    <w:basedOn w:val="a"/>
    <w:next w:val="a"/>
    <w:link w:val="2f"/>
    <w:qFormat/>
    <w:rsid w:val="00047225"/>
    <w:pPr>
      <w:widowControl w:val="0"/>
    </w:pPr>
    <w:rPr>
      <w:rFonts w:eastAsia="Courier New" w:cs="Courier New"/>
      <w:color w:val="000000"/>
      <w:sz w:val="28"/>
      <w:lang w:bidi="ru-RU"/>
    </w:rPr>
  </w:style>
  <w:style w:type="character" w:customStyle="1" w:styleId="2f">
    <w:name w:val="Таблица2 Знак"/>
    <w:link w:val="2e"/>
    <w:rsid w:val="00047225"/>
    <w:rPr>
      <w:rFonts w:ascii="Times New Roman" w:eastAsia="Courier New" w:hAnsi="Times New Roman" w:cs="Courier New"/>
      <w:color w:val="000000"/>
      <w:sz w:val="28"/>
      <w:szCs w:val="24"/>
      <w:lang w:eastAsia="ru-RU" w:bidi="ru-RU"/>
    </w:rPr>
  </w:style>
  <w:style w:type="table" w:customStyle="1" w:styleId="TableNormal4">
    <w:name w:val="Table Normal4"/>
    <w:uiPriority w:val="2"/>
    <w:semiHidden/>
    <w:unhideWhenUsed/>
    <w:qFormat/>
    <w:rsid w:val="000472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font1">
    <w:name w:val="font1"/>
    <w:basedOn w:val="a"/>
    <w:rsid w:val="00047225"/>
    <w:pPr>
      <w:spacing w:before="100" w:beforeAutospacing="1" w:after="100" w:afterAutospacing="1"/>
    </w:pPr>
    <w:rPr>
      <w:rFonts w:ascii="Calibri" w:hAnsi="Calibri" w:cs="Calibri"/>
      <w:color w:val="000000"/>
      <w:sz w:val="18"/>
      <w:szCs w:val="18"/>
    </w:rPr>
  </w:style>
  <w:style w:type="paragraph" w:styleId="41">
    <w:name w:val="toc 4"/>
    <w:basedOn w:val="a"/>
    <w:next w:val="a"/>
    <w:autoRedefine/>
    <w:uiPriority w:val="39"/>
    <w:unhideWhenUsed/>
    <w:rsid w:val="00047225"/>
    <w:pPr>
      <w:spacing w:after="100" w:line="276" w:lineRule="auto"/>
      <w:ind w:left="660"/>
    </w:pPr>
    <w:rPr>
      <w:rFonts w:asciiTheme="minorHAnsi" w:eastAsiaTheme="minorEastAsia" w:hAnsiTheme="minorHAnsi" w:cstheme="minorBidi"/>
      <w:sz w:val="22"/>
      <w:szCs w:val="22"/>
    </w:rPr>
  </w:style>
  <w:style w:type="paragraph" w:styleId="52">
    <w:name w:val="toc 5"/>
    <w:basedOn w:val="a"/>
    <w:next w:val="a"/>
    <w:autoRedefine/>
    <w:uiPriority w:val="39"/>
    <w:unhideWhenUsed/>
    <w:rsid w:val="00047225"/>
    <w:pPr>
      <w:spacing w:after="100" w:line="276" w:lineRule="auto"/>
      <w:ind w:left="880"/>
    </w:pPr>
    <w:rPr>
      <w:rFonts w:asciiTheme="minorHAnsi" w:eastAsiaTheme="minorEastAsia" w:hAnsiTheme="minorHAnsi" w:cstheme="minorBidi"/>
      <w:sz w:val="22"/>
      <w:szCs w:val="22"/>
    </w:rPr>
  </w:style>
  <w:style w:type="paragraph" w:styleId="62">
    <w:name w:val="toc 6"/>
    <w:basedOn w:val="a"/>
    <w:next w:val="a"/>
    <w:autoRedefine/>
    <w:uiPriority w:val="39"/>
    <w:unhideWhenUsed/>
    <w:rsid w:val="00047225"/>
    <w:pPr>
      <w:spacing w:after="100" w:line="276" w:lineRule="auto"/>
      <w:ind w:left="1100"/>
    </w:pPr>
    <w:rPr>
      <w:rFonts w:asciiTheme="minorHAnsi" w:eastAsiaTheme="minorEastAsia" w:hAnsiTheme="minorHAnsi" w:cstheme="minorBidi"/>
      <w:sz w:val="22"/>
      <w:szCs w:val="22"/>
    </w:rPr>
  </w:style>
  <w:style w:type="paragraph" w:styleId="72">
    <w:name w:val="toc 7"/>
    <w:basedOn w:val="a"/>
    <w:next w:val="a"/>
    <w:autoRedefine/>
    <w:uiPriority w:val="39"/>
    <w:unhideWhenUsed/>
    <w:rsid w:val="00047225"/>
    <w:pPr>
      <w:spacing w:after="100" w:line="276"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047225"/>
    <w:pPr>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047225"/>
    <w:pPr>
      <w:spacing w:after="100" w:line="276" w:lineRule="auto"/>
      <w:ind w:left="1760"/>
    </w:pPr>
    <w:rPr>
      <w:rFonts w:asciiTheme="minorHAnsi" w:eastAsiaTheme="minorEastAsia" w:hAnsiTheme="minorHAnsi" w:cstheme="minorBidi"/>
      <w:sz w:val="22"/>
      <w:szCs w:val="22"/>
    </w:rPr>
  </w:style>
  <w:style w:type="table" w:customStyle="1" w:styleId="TableNormal5">
    <w:name w:val="Table Normal5"/>
    <w:uiPriority w:val="2"/>
    <w:semiHidden/>
    <w:unhideWhenUsed/>
    <w:qFormat/>
    <w:rsid w:val="000472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0">
    <w:name w:val="Нет списка2"/>
    <w:next w:val="a2"/>
    <w:uiPriority w:val="99"/>
    <w:semiHidden/>
    <w:unhideWhenUsed/>
    <w:rsid w:val="00047225"/>
  </w:style>
  <w:style w:type="table" w:customStyle="1" w:styleId="TableNormal6">
    <w:name w:val="Table Normal6"/>
    <w:uiPriority w:val="2"/>
    <w:semiHidden/>
    <w:unhideWhenUsed/>
    <w:qFormat/>
    <w:rsid w:val="000472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e">
    <w:name w:val="Сетка таблицы1"/>
    <w:basedOn w:val="a1"/>
    <w:next w:val="a9"/>
    <w:rsid w:val="000472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0472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
    <w:name w:val="Plain Text"/>
    <w:basedOn w:val="a"/>
    <w:link w:val="afff0"/>
    <w:uiPriority w:val="99"/>
    <w:unhideWhenUsed/>
    <w:rsid w:val="006E6914"/>
    <w:pPr>
      <w:jc w:val="both"/>
    </w:pPr>
    <w:rPr>
      <w:rFonts w:ascii="Consolas" w:eastAsia="Calibri" w:hAnsi="Consolas"/>
      <w:sz w:val="21"/>
      <w:szCs w:val="21"/>
      <w:lang w:eastAsia="en-US"/>
    </w:rPr>
  </w:style>
  <w:style w:type="character" w:customStyle="1" w:styleId="afff0">
    <w:name w:val="Текст Знак"/>
    <w:basedOn w:val="a0"/>
    <w:link w:val="afff"/>
    <w:uiPriority w:val="99"/>
    <w:rsid w:val="006E6914"/>
    <w:rPr>
      <w:rFonts w:ascii="Consolas" w:eastAsia="Calibri" w:hAnsi="Consolas" w:cs="Times New Roman"/>
      <w:sz w:val="21"/>
      <w:szCs w:val="21"/>
    </w:rPr>
  </w:style>
  <w:style w:type="table" w:styleId="-3">
    <w:name w:val="Table Web 3"/>
    <w:basedOn w:val="a1"/>
    <w:rsid w:val="0080448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0448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3">
    <w:name w:val="Знак Знак6"/>
    <w:locked/>
    <w:rsid w:val="0080448A"/>
    <w:rPr>
      <w:sz w:val="26"/>
      <w:szCs w:val="24"/>
      <w:lang w:val="ru-RU" w:eastAsia="ru-RU" w:bidi="ar-SA"/>
    </w:rPr>
  </w:style>
  <w:style w:type="paragraph" w:customStyle="1" w:styleId="afff1">
    <w:name w:val="Знак Знак Знак"/>
    <w:basedOn w:val="a"/>
    <w:rsid w:val="004916D0"/>
    <w:pPr>
      <w:widowControl w:val="0"/>
      <w:adjustRightInd w:val="0"/>
      <w:spacing w:after="160" w:line="240" w:lineRule="exact"/>
      <w:jc w:val="right"/>
    </w:pPr>
    <w:rPr>
      <w:sz w:val="20"/>
      <w:szCs w:val="20"/>
      <w:lang w:val="en-GB" w:eastAsia="en-US"/>
    </w:rPr>
  </w:style>
  <w:style w:type="paragraph" w:customStyle="1" w:styleId="afff2">
    <w:name w:val="Знак Знак Знак Знак Знак Знак Знак"/>
    <w:basedOn w:val="a"/>
    <w:rsid w:val="004916D0"/>
    <w:pPr>
      <w:widowControl w:val="0"/>
      <w:adjustRightInd w:val="0"/>
      <w:spacing w:after="160" w:line="240" w:lineRule="exact"/>
      <w:jc w:val="right"/>
    </w:pPr>
    <w:rPr>
      <w:sz w:val="20"/>
      <w:szCs w:val="20"/>
      <w:lang w:val="en-GB" w:eastAsia="en-US"/>
    </w:rPr>
  </w:style>
  <w:style w:type="paragraph" w:customStyle="1" w:styleId="2f1">
    <w:name w:val="Абзац списка2"/>
    <w:basedOn w:val="a"/>
    <w:rsid w:val="004916D0"/>
    <w:pPr>
      <w:spacing w:after="200" w:line="276" w:lineRule="auto"/>
      <w:ind w:left="720"/>
    </w:pPr>
    <w:rPr>
      <w:rFonts w:ascii="Calibri" w:hAnsi="Calibri"/>
      <w:sz w:val="22"/>
      <w:szCs w:val="22"/>
      <w:lang w:eastAsia="en-US"/>
    </w:rPr>
  </w:style>
  <w:style w:type="paragraph" w:customStyle="1" w:styleId="afff3">
    <w:name w:val="Знак Знак Знак Знак"/>
    <w:basedOn w:val="a"/>
    <w:rsid w:val="00B95A8E"/>
    <w:rPr>
      <w:rFonts w:ascii="Verdana" w:hAnsi="Verdana" w:cs="Verdana"/>
      <w:sz w:val="20"/>
      <w:szCs w:val="20"/>
      <w:lang w:val="en-US" w:eastAsia="en-US"/>
    </w:rPr>
  </w:style>
  <w:style w:type="paragraph" w:customStyle="1" w:styleId="afff4">
    <w:name w:val="Знак Знак Знак Знак Знак Знак"/>
    <w:basedOn w:val="a"/>
    <w:rsid w:val="00B95A8E"/>
    <w:rPr>
      <w:rFonts w:ascii="Verdana" w:hAnsi="Verdana" w:cs="Verdana"/>
      <w:sz w:val="20"/>
      <w:szCs w:val="20"/>
      <w:lang w:val="en-US" w:eastAsia="en-US"/>
    </w:rPr>
  </w:style>
  <w:style w:type="paragraph" w:customStyle="1" w:styleId="afff5">
    <w:name w:val="Знак Знак"/>
    <w:basedOn w:val="a"/>
    <w:rsid w:val="00B95A8E"/>
    <w:rPr>
      <w:rFonts w:ascii="Verdana" w:hAnsi="Verdana" w:cs="Verdana"/>
      <w:sz w:val="20"/>
      <w:szCs w:val="20"/>
      <w:lang w:val="en-US" w:eastAsia="en-US"/>
    </w:rPr>
  </w:style>
  <w:style w:type="paragraph" w:customStyle="1" w:styleId="afff6">
    <w:name w:val="Знак Знак Знак Знак Знак Знак Знак Знак Знак Знак"/>
    <w:basedOn w:val="a"/>
    <w:rsid w:val="00B95A8E"/>
    <w:rPr>
      <w:rFonts w:ascii="Verdana" w:hAnsi="Verdana" w:cs="Verdana"/>
      <w:sz w:val="20"/>
      <w:szCs w:val="20"/>
      <w:lang w:val="en-US" w:eastAsia="en-US"/>
    </w:rPr>
  </w:style>
  <w:style w:type="paragraph" w:customStyle="1" w:styleId="afff7">
    <w:name w:val="Знак Знак Знак"/>
    <w:basedOn w:val="a"/>
    <w:rsid w:val="00FF3D2F"/>
    <w:pPr>
      <w:widowControl w:val="0"/>
      <w:adjustRightInd w:val="0"/>
      <w:spacing w:after="160" w:line="240" w:lineRule="exact"/>
      <w:jc w:val="right"/>
    </w:pPr>
    <w:rPr>
      <w:sz w:val="20"/>
      <w:szCs w:val="20"/>
      <w:lang w:val="en-GB" w:eastAsia="en-US"/>
    </w:rPr>
  </w:style>
  <w:style w:type="paragraph" w:customStyle="1" w:styleId="afff8">
    <w:name w:val="Знак Знак Знак Знак Знак Знак Знак"/>
    <w:basedOn w:val="a"/>
    <w:rsid w:val="00FF3D2F"/>
    <w:pPr>
      <w:widowControl w:val="0"/>
      <w:adjustRightInd w:val="0"/>
      <w:spacing w:after="160" w:line="240" w:lineRule="exact"/>
      <w:jc w:val="right"/>
    </w:pPr>
    <w:rPr>
      <w:sz w:val="20"/>
      <w:szCs w:val="20"/>
      <w:lang w:val="en-GB" w:eastAsia="en-US"/>
    </w:rPr>
  </w:style>
  <w:style w:type="paragraph" w:customStyle="1" w:styleId="3a">
    <w:name w:val="Абзац списка3"/>
    <w:basedOn w:val="a"/>
    <w:rsid w:val="00FF3D2F"/>
    <w:pPr>
      <w:spacing w:after="200" w:line="276" w:lineRule="auto"/>
      <w:ind w:left="720"/>
    </w:pPr>
    <w:rPr>
      <w:rFonts w:ascii="Calibri" w:hAnsi="Calibri"/>
      <w:sz w:val="22"/>
      <w:szCs w:val="22"/>
      <w:lang w:eastAsia="en-US"/>
    </w:rPr>
  </w:style>
  <w:style w:type="paragraph" w:customStyle="1" w:styleId="afff9">
    <w:name w:val="Знак Знак Знак Знак"/>
    <w:basedOn w:val="a"/>
    <w:rsid w:val="00D568DA"/>
    <w:rPr>
      <w:rFonts w:ascii="Verdana" w:hAnsi="Verdana" w:cs="Verdana"/>
      <w:sz w:val="20"/>
      <w:szCs w:val="20"/>
      <w:lang w:val="en-US" w:eastAsia="en-US"/>
    </w:rPr>
  </w:style>
  <w:style w:type="paragraph" w:customStyle="1" w:styleId="afffa">
    <w:name w:val="Знак Знак Знак Знак Знак Знак"/>
    <w:basedOn w:val="a"/>
    <w:rsid w:val="00D568DA"/>
    <w:rPr>
      <w:rFonts w:ascii="Verdana" w:hAnsi="Verdana" w:cs="Verdana"/>
      <w:sz w:val="20"/>
      <w:szCs w:val="20"/>
      <w:lang w:val="en-US" w:eastAsia="en-US"/>
    </w:rPr>
  </w:style>
  <w:style w:type="paragraph" w:customStyle="1" w:styleId="afffb">
    <w:name w:val="Знак Знак"/>
    <w:basedOn w:val="a"/>
    <w:rsid w:val="00D568DA"/>
    <w:rPr>
      <w:rFonts w:ascii="Verdana" w:hAnsi="Verdana" w:cs="Verdana"/>
      <w:sz w:val="20"/>
      <w:szCs w:val="20"/>
      <w:lang w:val="en-US" w:eastAsia="en-US"/>
    </w:rPr>
  </w:style>
  <w:style w:type="paragraph" w:customStyle="1" w:styleId="afffc">
    <w:name w:val="Знак Знак Знак Знак Знак Знак Знак Знак Знак Знак"/>
    <w:basedOn w:val="a"/>
    <w:rsid w:val="00D568DA"/>
    <w:rPr>
      <w:rFonts w:ascii="Verdana" w:hAnsi="Verdana" w:cs="Verdana"/>
      <w:sz w:val="20"/>
      <w:szCs w:val="20"/>
      <w:lang w:val="en-US" w:eastAsia="en-US"/>
    </w:rPr>
  </w:style>
  <w:style w:type="paragraph" w:customStyle="1" w:styleId="consplusnormal1">
    <w:name w:val="consplusnormal"/>
    <w:basedOn w:val="a"/>
    <w:rsid w:val="00BC225A"/>
    <w:pPr>
      <w:spacing w:before="100" w:beforeAutospacing="1" w:after="100" w:afterAutospacing="1"/>
    </w:pPr>
  </w:style>
  <w:style w:type="paragraph" w:customStyle="1" w:styleId="1f">
    <w:name w:val="Знак Знак1"/>
    <w:basedOn w:val="a"/>
    <w:rsid w:val="00BC225A"/>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2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02C24-6F21-443A-A319-721C6494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24</Pages>
  <Words>4441</Words>
  <Characters>25317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Специалист РПО</cp:lastModifiedBy>
  <cp:revision>23</cp:revision>
  <cp:lastPrinted>2022-06-14T13:48:00Z</cp:lastPrinted>
  <dcterms:created xsi:type="dcterms:W3CDTF">2022-05-05T07:51:00Z</dcterms:created>
  <dcterms:modified xsi:type="dcterms:W3CDTF">2022-06-14T13:48:00Z</dcterms:modified>
</cp:coreProperties>
</file>