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510" w:rsidRPr="00BE3C79" w:rsidRDefault="00BE3C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BE3C79">
        <w:rPr>
          <w:rFonts w:ascii="Times New Roman" w:hAnsi="Times New Roman" w:cs="Times New Roman"/>
          <w:sz w:val="28"/>
          <w:szCs w:val="28"/>
        </w:rPr>
        <w:t>Приложение</w:t>
      </w:r>
    </w:p>
    <w:p w:rsidR="00BE3C79" w:rsidRDefault="00BE3C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BE3C79">
        <w:rPr>
          <w:rFonts w:ascii="Times New Roman" w:hAnsi="Times New Roman" w:cs="Times New Roman"/>
          <w:sz w:val="28"/>
          <w:szCs w:val="28"/>
        </w:rPr>
        <w:t>УТВЕРЖДЕН</w:t>
      </w:r>
    </w:p>
    <w:p w:rsidR="00BE3C79" w:rsidRDefault="00BE3C79" w:rsidP="00BE3C79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п</w:t>
      </w:r>
      <w:r w:rsidRPr="00BE3C79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E3C79" w:rsidRDefault="00BE3C79" w:rsidP="00BE3C79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BE3C79">
        <w:rPr>
          <w:rFonts w:ascii="Times New Roman" w:hAnsi="Times New Roman" w:cs="Times New Roman"/>
          <w:sz w:val="28"/>
          <w:szCs w:val="28"/>
        </w:rPr>
        <w:t xml:space="preserve">Кикнурского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BE3C79" w:rsidRDefault="00BE3C79" w:rsidP="00BE3C79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BE3C79">
        <w:rPr>
          <w:rFonts w:ascii="Times New Roman" w:hAnsi="Times New Roman" w:cs="Times New Roman"/>
          <w:sz w:val="28"/>
          <w:szCs w:val="28"/>
        </w:rPr>
        <w:t xml:space="preserve">округа Кировской области </w:t>
      </w:r>
    </w:p>
    <w:p w:rsidR="00BE3C79" w:rsidRDefault="00BE3C79" w:rsidP="00BE3C79">
      <w:pPr>
        <w:spacing w:after="0" w:line="36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BE3C79">
        <w:rPr>
          <w:rFonts w:ascii="Times New Roman" w:hAnsi="Times New Roman" w:cs="Times New Roman"/>
          <w:sz w:val="28"/>
          <w:szCs w:val="28"/>
        </w:rPr>
        <w:t xml:space="preserve">от  </w:t>
      </w:r>
      <w:r w:rsidR="00EA015A">
        <w:rPr>
          <w:rFonts w:ascii="Times New Roman" w:hAnsi="Times New Roman" w:cs="Times New Roman"/>
          <w:sz w:val="28"/>
          <w:szCs w:val="28"/>
        </w:rPr>
        <w:t>09.11.2023</w:t>
      </w:r>
      <w:r w:rsidRPr="00BE3C79">
        <w:rPr>
          <w:rFonts w:ascii="Times New Roman" w:hAnsi="Times New Roman" w:cs="Times New Roman"/>
          <w:sz w:val="28"/>
          <w:szCs w:val="28"/>
        </w:rPr>
        <w:t xml:space="preserve"> № </w:t>
      </w:r>
      <w:r w:rsidR="00EA015A">
        <w:rPr>
          <w:rFonts w:ascii="Times New Roman" w:hAnsi="Times New Roman" w:cs="Times New Roman"/>
          <w:sz w:val="28"/>
          <w:szCs w:val="28"/>
        </w:rPr>
        <w:t>720</w:t>
      </w:r>
    </w:p>
    <w:p w:rsidR="00BE3C79" w:rsidRDefault="00BE3C79" w:rsidP="00BE3C79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C79">
        <w:rPr>
          <w:rFonts w:ascii="Times New Roman" w:hAnsi="Times New Roman" w:cs="Times New Roman"/>
          <w:b/>
          <w:sz w:val="28"/>
          <w:szCs w:val="28"/>
        </w:rPr>
        <w:t>План реализации муниципальной программы</w:t>
      </w:r>
    </w:p>
    <w:p w:rsidR="00BE3C79" w:rsidRDefault="00BE3C79" w:rsidP="00BE3C79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3C79">
        <w:rPr>
          <w:rFonts w:ascii="Times New Roman" w:hAnsi="Times New Roman" w:cs="Times New Roman"/>
          <w:b/>
          <w:sz w:val="28"/>
          <w:szCs w:val="28"/>
        </w:rPr>
        <w:t>«Социальная поддержка и социальное обслуживание граждан»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61303F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1064"/>
        <w:gridCol w:w="2496"/>
        <w:gridCol w:w="2352"/>
        <w:gridCol w:w="1596"/>
        <w:gridCol w:w="1701"/>
        <w:gridCol w:w="1808"/>
        <w:gridCol w:w="15"/>
        <w:gridCol w:w="1434"/>
        <w:gridCol w:w="15"/>
        <w:gridCol w:w="2115"/>
      </w:tblGrid>
      <w:tr w:rsidR="004B116A" w:rsidRPr="00953DBD" w:rsidTr="004B116A">
        <w:trPr>
          <w:trHeight w:val="2627"/>
        </w:trPr>
        <w:tc>
          <w:tcPr>
            <w:tcW w:w="1064" w:type="dxa"/>
            <w:vMerge w:val="restart"/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496" w:type="dxa"/>
            <w:vMerge w:val="restart"/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подпрограммы, отдельного мероприятия, мероприятия входящего в состав отдельного мероприятия</w:t>
            </w:r>
          </w:p>
        </w:tc>
        <w:tc>
          <w:tcPr>
            <w:tcW w:w="2352" w:type="dxa"/>
            <w:vMerge w:val="restart"/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(Ф.И.О., должность)</w:t>
            </w:r>
          </w:p>
        </w:tc>
        <w:tc>
          <w:tcPr>
            <w:tcW w:w="3297" w:type="dxa"/>
            <w:gridSpan w:val="2"/>
          </w:tcPr>
          <w:p w:rsidR="004B116A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исполнения плана</w:t>
            </w:r>
          </w:p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dxa"/>
            <w:gridSpan w:val="2"/>
            <w:tcBorders>
              <w:bottom w:val="nil"/>
            </w:tcBorders>
          </w:tcPr>
          <w:p w:rsidR="004B116A" w:rsidRDefault="004B116A" w:rsidP="004B116A">
            <w:pPr>
              <w:ind w:left="-78" w:firstLine="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16A" w:rsidRDefault="004B116A" w:rsidP="004B116A">
            <w:pPr>
              <w:ind w:left="-78" w:firstLine="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116A" w:rsidRPr="00953DBD" w:rsidRDefault="004B116A" w:rsidP="004B116A">
            <w:pPr>
              <w:ind w:left="-78" w:firstLine="7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449" w:type="dxa"/>
            <w:gridSpan w:val="2"/>
            <w:tcBorders>
              <w:bottom w:val="nil"/>
            </w:tcBorders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Финансирование на очередной финансовый год, тыс. рублей</w:t>
            </w:r>
          </w:p>
        </w:tc>
        <w:tc>
          <w:tcPr>
            <w:tcW w:w="2115" w:type="dxa"/>
            <w:tcBorders>
              <w:bottom w:val="nil"/>
            </w:tcBorders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Ожидаемый результат реализации мероприятия муниципальной программы (краткое описание) </w:t>
            </w:r>
          </w:p>
        </w:tc>
      </w:tr>
      <w:tr w:rsidR="004B116A" w:rsidRPr="00953DBD" w:rsidTr="004B116A">
        <w:tc>
          <w:tcPr>
            <w:tcW w:w="1064" w:type="dxa"/>
            <w:vMerge/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Начало реализации</w:t>
            </w:r>
          </w:p>
        </w:tc>
        <w:tc>
          <w:tcPr>
            <w:tcW w:w="1701" w:type="dxa"/>
            <w:tcBorders>
              <w:top w:val="nil"/>
            </w:tcBorders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Окончание реализации</w:t>
            </w:r>
          </w:p>
        </w:tc>
        <w:tc>
          <w:tcPr>
            <w:tcW w:w="1808" w:type="dxa"/>
            <w:tcBorders>
              <w:top w:val="nil"/>
            </w:tcBorders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9" w:type="dxa"/>
            <w:gridSpan w:val="2"/>
            <w:tcBorders>
              <w:top w:val="nil"/>
            </w:tcBorders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tcBorders>
              <w:top w:val="nil"/>
            </w:tcBorders>
          </w:tcPr>
          <w:p w:rsidR="004B116A" w:rsidRPr="00953DBD" w:rsidRDefault="004B116A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BE3C79" w:rsidRPr="00953DBD" w:rsidTr="004B116A">
        <w:tc>
          <w:tcPr>
            <w:tcW w:w="1064" w:type="dxa"/>
            <w:vMerge w:val="restart"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6" w:type="dxa"/>
            <w:vMerge w:val="restart"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«Социальная поддержка и социальное обслуживание граждан» на 2021-2025 годы</w:t>
            </w:r>
          </w:p>
        </w:tc>
        <w:tc>
          <w:tcPr>
            <w:tcW w:w="2352" w:type="dxa"/>
            <w:vMerge w:val="restart"/>
          </w:tcPr>
          <w:p w:rsidR="00BE3C79" w:rsidRPr="00953DBD" w:rsidRDefault="00BE3C79" w:rsidP="00953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 xml:space="preserve">Ваганова Т.В., заместитель главы администрации округа по социальным вопросам, заведующий </w:t>
            </w:r>
            <w:r w:rsidRPr="00953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отделом социальной </w:t>
            </w:r>
          </w:p>
        </w:tc>
        <w:tc>
          <w:tcPr>
            <w:tcW w:w="1596" w:type="dxa"/>
            <w:vMerge w:val="restart"/>
          </w:tcPr>
          <w:p w:rsidR="00BE3C79" w:rsidRPr="00953DBD" w:rsidRDefault="0013165E" w:rsidP="004936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4936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</w:tcPr>
          <w:p w:rsidR="00BE3C79" w:rsidRPr="00953DBD" w:rsidRDefault="0013165E" w:rsidP="004936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936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BE3C79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9" w:type="dxa"/>
            <w:gridSpan w:val="2"/>
          </w:tcPr>
          <w:p w:rsidR="00BE3C79" w:rsidRPr="00953DBD" w:rsidRDefault="004B116A" w:rsidP="00525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25F3A">
              <w:rPr>
                <w:rFonts w:ascii="Times New Roman" w:hAnsi="Times New Roman" w:cs="Times New Roman"/>
                <w:sz w:val="28"/>
                <w:szCs w:val="28"/>
              </w:rPr>
              <w:t>751,4</w:t>
            </w:r>
          </w:p>
        </w:tc>
        <w:tc>
          <w:tcPr>
            <w:tcW w:w="2130" w:type="dxa"/>
            <w:gridSpan w:val="2"/>
            <w:vMerge w:val="restart"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C79" w:rsidRPr="00953DBD" w:rsidTr="004B116A">
        <w:tc>
          <w:tcPr>
            <w:tcW w:w="1064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BE3C79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49" w:type="dxa"/>
            <w:gridSpan w:val="2"/>
          </w:tcPr>
          <w:p w:rsidR="00BE3C79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0" w:type="dxa"/>
            <w:gridSpan w:val="2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C79" w:rsidRPr="00953DBD" w:rsidTr="004B116A">
        <w:tc>
          <w:tcPr>
            <w:tcW w:w="1064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BE3C79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49" w:type="dxa"/>
            <w:gridSpan w:val="2"/>
          </w:tcPr>
          <w:p w:rsidR="00BE3C79" w:rsidRPr="00953DBD" w:rsidRDefault="00280585" w:rsidP="00D51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14A8">
              <w:rPr>
                <w:rFonts w:ascii="Times New Roman" w:hAnsi="Times New Roman" w:cs="Times New Roman"/>
                <w:sz w:val="28"/>
                <w:szCs w:val="28"/>
              </w:rPr>
              <w:t>571</w:t>
            </w:r>
            <w:r w:rsidR="004936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30" w:type="dxa"/>
            <w:gridSpan w:val="2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3C79" w:rsidRPr="00953DBD" w:rsidTr="004B116A">
        <w:tc>
          <w:tcPr>
            <w:tcW w:w="1064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BE3C79" w:rsidRPr="00953DBD" w:rsidRDefault="0013165E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 xml:space="preserve">местный </w:t>
            </w:r>
            <w:r w:rsidR="009267D6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</w:tcPr>
          <w:p w:rsidR="00BE3C79" w:rsidRPr="00953DBD" w:rsidRDefault="00525F3A" w:rsidP="00525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3180,4</w:t>
            </w:r>
          </w:p>
        </w:tc>
        <w:tc>
          <w:tcPr>
            <w:tcW w:w="2130" w:type="dxa"/>
            <w:gridSpan w:val="2"/>
            <w:vMerge/>
          </w:tcPr>
          <w:p w:rsidR="00BE3C79" w:rsidRPr="00953DBD" w:rsidRDefault="00BE3C79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65E" w:rsidRPr="00953DBD" w:rsidTr="004B116A">
        <w:tc>
          <w:tcPr>
            <w:tcW w:w="1064" w:type="dxa"/>
            <w:vMerge w:val="restart"/>
          </w:tcPr>
          <w:p w:rsidR="0013165E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 w:val="restart"/>
          </w:tcPr>
          <w:p w:rsidR="0013165E" w:rsidRPr="00953DBD" w:rsidRDefault="0013165E" w:rsidP="00953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Доплата к пенсии лицам, замещавшим муниципальные должности в муниципальном образовании Кикнурский муниципальный округ     </w:t>
            </w:r>
          </w:p>
        </w:tc>
        <w:tc>
          <w:tcPr>
            <w:tcW w:w="2352" w:type="dxa"/>
            <w:vMerge w:val="restart"/>
          </w:tcPr>
          <w:p w:rsidR="0013165E" w:rsidRPr="00953DBD" w:rsidRDefault="0013165E" w:rsidP="00953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 xml:space="preserve">Ваганова Т.В., заместитель главы администрации округа по социальным вопросам, заведующий отделом социальной </w:t>
            </w:r>
          </w:p>
        </w:tc>
        <w:tc>
          <w:tcPr>
            <w:tcW w:w="1596" w:type="dxa"/>
            <w:vMerge w:val="restart"/>
          </w:tcPr>
          <w:p w:rsidR="0013165E" w:rsidRPr="00953DBD" w:rsidRDefault="0013165E" w:rsidP="004B1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B11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</w:tcPr>
          <w:p w:rsidR="0013165E" w:rsidRPr="00953DBD" w:rsidRDefault="0013165E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936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13165E" w:rsidRPr="00953DBD" w:rsidRDefault="0013165E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</w:tcPr>
          <w:p w:rsidR="0013165E" w:rsidRPr="00953DBD" w:rsidRDefault="00953DBD" w:rsidP="00525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9365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25F3A"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  <w:tc>
          <w:tcPr>
            <w:tcW w:w="2130" w:type="dxa"/>
            <w:gridSpan w:val="2"/>
            <w:vMerge w:val="restart"/>
          </w:tcPr>
          <w:p w:rsidR="0013165E" w:rsidRPr="00953DBD" w:rsidRDefault="0013165E" w:rsidP="00953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в полном объеме гражданам, замещавшим муниципальные должности в муниципальном образовании Кикнурский муниципальный округ</w:t>
            </w:r>
          </w:p>
        </w:tc>
      </w:tr>
      <w:tr w:rsidR="0013165E" w:rsidRPr="00953DBD" w:rsidTr="004B116A">
        <w:tc>
          <w:tcPr>
            <w:tcW w:w="1064" w:type="dxa"/>
            <w:vMerge/>
          </w:tcPr>
          <w:p w:rsidR="0013165E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13165E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13165E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:rsidR="0013165E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3165E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13165E" w:rsidRPr="00953DBD" w:rsidRDefault="0013165E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</w:tcPr>
          <w:p w:rsidR="0013165E" w:rsidRPr="00953DBD" w:rsidRDefault="00953DBD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0" w:type="dxa"/>
            <w:gridSpan w:val="2"/>
            <w:vMerge/>
          </w:tcPr>
          <w:p w:rsidR="0013165E" w:rsidRPr="00953DBD" w:rsidRDefault="0013165E" w:rsidP="00953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165E" w:rsidRPr="00953DBD" w:rsidTr="004B116A">
        <w:tc>
          <w:tcPr>
            <w:tcW w:w="1064" w:type="dxa"/>
            <w:vMerge/>
          </w:tcPr>
          <w:p w:rsidR="0013165E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13165E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13165E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:rsidR="0013165E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13165E" w:rsidRPr="00953DBD" w:rsidRDefault="0013165E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13165E" w:rsidRPr="00953DBD" w:rsidRDefault="0013165E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</w:tcPr>
          <w:p w:rsidR="0013165E" w:rsidRPr="00953DBD" w:rsidRDefault="0049365C" w:rsidP="00525F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525F3A">
              <w:rPr>
                <w:rFonts w:ascii="Times New Roman" w:hAnsi="Times New Roman" w:cs="Times New Roman"/>
                <w:sz w:val="28"/>
                <w:szCs w:val="28"/>
              </w:rPr>
              <w:t>68,4</w:t>
            </w:r>
          </w:p>
        </w:tc>
        <w:tc>
          <w:tcPr>
            <w:tcW w:w="2130" w:type="dxa"/>
            <w:gridSpan w:val="2"/>
            <w:vMerge/>
          </w:tcPr>
          <w:p w:rsidR="0013165E" w:rsidRPr="00953DBD" w:rsidRDefault="0013165E" w:rsidP="00953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DBD" w:rsidRPr="00953DBD" w:rsidTr="004B116A">
        <w:trPr>
          <w:trHeight w:val="525"/>
        </w:trPr>
        <w:tc>
          <w:tcPr>
            <w:tcW w:w="1064" w:type="dxa"/>
            <w:vMerge w:val="restart"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6" w:type="dxa"/>
            <w:vMerge w:val="restart"/>
          </w:tcPr>
          <w:p w:rsidR="00953DBD" w:rsidRPr="0013165E" w:rsidRDefault="009267D6" w:rsidP="00953DB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953DBD" w:rsidRPr="0013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астичн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="00953DBD" w:rsidRPr="0013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компенсаци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="00953DBD" w:rsidRPr="0013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расходов на оплату жилого помещения и коммунальных услуг в виде ежемесячной денежной выплаты отдельным категориям специалистов, работающих и проживающих в </w:t>
            </w:r>
            <w:r w:rsidR="00953DBD" w:rsidRPr="0013165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сельских населённых пунктах и в пгт Кикнур</w:t>
            </w:r>
          </w:p>
          <w:p w:rsidR="00953DBD" w:rsidRPr="00953DBD" w:rsidRDefault="00953DBD" w:rsidP="00953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 w:val="restart"/>
          </w:tcPr>
          <w:p w:rsidR="00953DBD" w:rsidRPr="00953DBD" w:rsidRDefault="00953DBD" w:rsidP="00953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Ходыкина С.Я., директор МКУ «Центр по обеспечению деятельности муниципальных учреждений»</w:t>
            </w:r>
          </w:p>
        </w:tc>
        <w:tc>
          <w:tcPr>
            <w:tcW w:w="1596" w:type="dxa"/>
            <w:vMerge w:val="restart"/>
          </w:tcPr>
          <w:p w:rsidR="00953DBD" w:rsidRPr="00953DBD" w:rsidRDefault="00953DBD" w:rsidP="004B1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B116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</w:tcPr>
          <w:p w:rsidR="00953DBD" w:rsidRPr="00953DBD" w:rsidRDefault="00953DBD" w:rsidP="00935C4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35C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953DBD" w:rsidRPr="00953DBD" w:rsidRDefault="00953DBD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</w:tcBorders>
          </w:tcPr>
          <w:p w:rsidR="00953DBD" w:rsidRPr="00953DBD" w:rsidRDefault="0049365C" w:rsidP="0093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35C4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30" w:type="dxa"/>
            <w:gridSpan w:val="2"/>
            <w:vMerge w:val="restart"/>
          </w:tcPr>
          <w:p w:rsidR="00953DBD" w:rsidRPr="00953DBD" w:rsidRDefault="00953DBD" w:rsidP="00953DB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предоставления гражданам социальных выплат в виде субсидий на оплату жилого помещения и коммунальных услуг в полном объёме гражданам, обратившимся за предоставление</w:t>
            </w:r>
            <w:r w:rsidRPr="00953D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 выплаты и имеющих право на соответствующую меру поддержки;</w:t>
            </w:r>
          </w:p>
          <w:p w:rsidR="00953DBD" w:rsidRPr="00953DBD" w:rsidRDefault="00953DBD" w:rsidP="00953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DBD" w:rsidRPr="00953DBD" w:rsidTr="004B116A">
        <w:tc>
          <w:tcPr>
            <w:tcW w:w="1064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953DBD" w:rsidRPr="00953DBD" w:rsidRDefault="00953DBD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49" w:type="dxa"/>
            <w:gridSpan w:val="2"/>
          </w:tcPr>
          <w:p w:rsidR="00953DBD" w:rsidRPr="00953DBD" w:rsidRDefault="0049365C" w:rsidP="00935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35C4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30" w:type="dxa"/>
            <w:gridSpan w:val="2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DBD" w:rsidRPr="00953DBD" w:rsidTr="004B116A">
        <w:trPr>
          <w:trHeight w:val="1090"/>
        </w:trPr>
        <w:tc>
          <w:tcPr>
            <w:tcW w:w="1064" w:type="dxa"/>
            <w:vMerge/>
            <w:tcBorders>
              <w:bottom w:val="single" w:sz="4" w:space="0" w:color="auto"/>
            </w:tcBorders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bottom w:val="single" w:sz="4" w:space="0" w:color="auto"/>
            </w:tcBorders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  <w:tcBorders>
              <w:bottom w:val="single" w:sz="4" w:space="0" w:color="auto"/>
            </w:tcBorders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  <w:tcBorders>
              <w:bottom w:val="single" w:sz="4" w:space="0" w:color="auto"/>
            </w:tcBorders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953DBD" w:rsidRPr="00953DBD" w:rsidRDefault="00953DBD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953DBD" w:rsidRPr="00953DBD" w:rsidRDefault="00953DBD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9" w:type="dxa"/>
            <w:gridSpan w:val="2"/>
            <w:tcBorders>
              <w:bottom w:val="single" w:sz="4" w:space="0" w:color="auto"/>
            </w:tcBorders>
          </w:tcPr>
          <w:p w:rsidR="00953DBD" w:rsidRPr="00953DBD" w:rsidRDefault="00953DBD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0" w:type="dxa"/>
            <w:gridSpan w:val="2"/>
            <w:vMerge/>
            <w:tcBorders>
              <w:bottom w:val="single" w:sz="4" w:space="0" w:color="auto"/>
            </w:tcBorders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DBD" w:rsidRPr="00953DBD" w:rsidTr="004B116A">
        <w:tc>
          <w:tcPr>
            <w:tcW w:w="1064" w:type="dxa"/>
            <w:vMerge w:val="restart"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DBD" w:rsidRPr="00953DBD" w:rsidRDefault="009267D6" w:rsidP="009267D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953DBD" w:rsidRPr="00953DBD">
              <w:rPr>
                <w:rFonts w:ascii="Times New Roman" w:eastAsia="Calibri" w:hAnsi="Times New Roman" w:cs="Times New Roman"/>
                <w:sz w:val="28"/>
                <w:szCs w:val="28"/>
              </w:rPr>
              <w:t>борудовани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="00953DBD" w:rsidRPr="00953DB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жилых помещений с печным отоплением </w:t>
            </w:r>
            <w:r w:rsidR="00953DBD" w:rsidRPr="00953DBD">
              <w:rPr>
                <w:rFonts w:ascii="Times New Roman" w:hAnsi="Times New Roman" w:cs="Times New Roman"/>
                <w:bCs/>
                <w:sz w:val="28"/>
                <w:szCs w:val="28"/>
              </w:rPr>
              <w:t>многодетных малообеспеченных семей и семей, находящихся в социально опасном положении</w:t>
            </w:r>
            <w:r w:rsidR="00953DBD" w:rsidRPr="00953DBD">
              <w:rPr>
                <w:rFonts w:ascii="Times New Roman" w:hAnsi="Times New Roman" w:cs="Times New Roman"/>
                <w:sz w:val="28"/>
                <w:szCs w:val="28"/>
              </w:rPr>
              <w:t>, автономными пожарными извещателями</w:t>
            </w:r>
          </w:p>
        </w:tc>
        <w:tc>
          <w:tcPr>
            <w:tcW w:w="2352" w:type="dxa"/>
            <w:vMerge w:val="restart"/>
          </w:tcPr>
          <w:p w:rsidR="00953DBD" w:rsidRPr="00953DBD" w:rsidRDefault="00953DBD" w:rsidP="00953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Тюльканов И.А., заведующий территориальным отделом пгт Кикнур, Долгуш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в В.В., заведующий территориальным отделом по работе с сельскими территориями</w:t>
            </w:r>
          </w:p>
        </w:tc>
        <w:tc>
          <w:tcPr>
            <w:tcW w:w="1596" w:type="dxa"/>
            <w:vMerge w:val="restart"/>
          </w:tcPr>
          <w:p w:rsidR="00953DBD" w:rsidRPr="00953DBD" w:rsidRDefault="00953DBD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936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</w:tcPr>
          <w:p w:rsidR="00953DBD" w:rsidRPr="00953DBD" w:rsidRDefault="00953DBD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9365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953DBD" w:rsidRPr="00953DBD" w:rsidRDefault="00953DBD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9" w:type="dxa"/>
            <w:gridSpan w:val="2"/>
          </w:tcPr>
          <w:p w:rsidR="00953DBD" w:rsidRPr="00953DBD" w:rsidRDefault="0049365C" w:rsidP="005E3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E3C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30" w:type="dxa"/>
            <w:gridSpan w:val="2"/>
            <w:vMerge w:val="restart"/>
          </w:tcPr>
          <w:p w:rsidR="00953DBD" w:rsidRPr="00953DBD" w:rsidRDefault="00953DBD" w:rsidP="00953D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предоставление мер социальной поддержки по обеспечению м</w:t>
            </w:r>
            <w:r w:rsidRPr="00953DB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ногодетных малообеспеченных семей и семей, находящихся в социально опасном положении</w:t>
            </w:r>
            <w:r w:rsidRPr="0095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автономными пожарными извещателями</w:t>
            </w:r>
          </w:p>
        </w:tc>
      </w:tr>
      <w:tr w:rsidR="00953DBD" w:rsidRPr="00953DBD" w:rsidTr="004B116A">
        <w:tc>
          <w:tcPr>
            <w:tcW w:w="1064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953DBD" w:rsidRPr="00953DBD" w:rsidRDefault="00953DBD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49" w:type="dxa"/>
            <w:gridSpan w:val="2"/>
          </w:tcPr>
          <w:p w:rsidR="00953DBD" w:rsidRPr="00953DBD" w:rsidRDefault="0049365C" w:rsidP="005E3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5E3C5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30" w:type="dxa"/>
            <w:gridSpan w:val="2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3DBD" w:rsidRPr="00953DBD" w:rsidTr="004B116A">
        <w:trPr>
          <w:trHeight w:val="1080"/>
        </w:trPr>
        <w:tc>
          <w:tcPr>
            <w:tcW w:w="1064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6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953DBD" w:rsidRPr="00953DBD" w:rsidRDefault="00953DBD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953DBD" w:rsidRPr="00953DBD" w:rsidRDefault="00953DBD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9" w:type="dxa"/>
            <w:gridSpan w:val="2"/>
          </w:tcPr>
          <w:p w:rsidR="00953DBD" w:rsidRPr="00953DBD" w:rsidRDefault="00953DBD" w:rsidP="009267D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30" w:type="dxa"/>
            <w:gridSpan w:val="2"/>
            <w:vMerge/>
          </w:tcPr>
          <w:p w:rsidR="00953DBD" w:rsidRPr="00953DBD" w:rsidRDefault="00953DBD" w:rsidP="0095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365C" w:rsidRPr="00953DBD" w:rsidTr="004B116A">
        <w:trPr>
          <w:trHeight w:val="480"/>
        </w:trPr>
        <w:tc>
          <w:tcPr>
            <w:tcW w:w="1064" w:type="dxa"/>
            <w:vMerge w:val="restart"/>
          </w:tcPr>
          <w:p w:rsidR="0049365C" w:rsidRPr="00953DBD" w:rsidRDefault="004B116A" w:rsidP="004B11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365C" w:rsidRPr="0049365C" w:rsidRDefault="0049365C" w:rsidP="004936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9365C">
              <w:rPr>
                <w:rFonts w:ascii="Times New Roman" w:hAnsi="Times New Roman" w:cs="Times New Roman"/>
                <w:sz w:val="28"/>
                <w:szCs w:val="28"/>
              </w:rPr>
              <w:t xml:space="preserve">Социальная поддержка членов семей военнослужащих в виде обеспечения твердым топливом (дровами, </w:t>
            </w:r>
            <w:r w:rsidRPr="004936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разделанными в виде поленьев) не менее 10 куб. метров на одно жилое помещение</w:t>
            </w:r>
          </w:p>
        </w:tc>
        <w:tc>
          <w:tcPr>
            <w:tcW w:w="2352" w:type="dxa"/>
            <w:vMerge w:val="restart"/>
          </w:tcPr>
          <w:p w:rsidR="0049365C" w:rsidRPr="00953DBD" w:rsidRDefault="004B116A" w:rsidP="002E4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Хлыбов М.Н., первый заместитель главы администрации округа</w:t>
            </w:r>
          </w:p>
        </w:tc>
        <w:tc>
          <w:tcPr>
            <w:tcW w:w="1596" w:type="dxa"/>
            <w:vMerge w:val="restart"/>
          </w:tcPr>
          <w:p w:rsidR="0049365C" w:rsidRPr="00953DBD" w:rsidRDefault="0049365C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Merge w:val="restart"/>
          </w:tcPr>
          <w:p w:rsidR="0049365C" w:rsidRPr="00953DBD" w:rsidRDefault="0049365C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08" w:type="dxa"/>
          </w:tcPr>
          <w:p w:rsidR="0049365C" w:rsidRPr="00953DBD" w:rsidRDefault="0049365C" w:rsidP="002E4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49" w:type="dxa"/>
            <w:gridSpan w:val="2"/>
          </w:tcPr>
          <w:p w:rsidR="0049365C" w:rsidRPr="00953DBD" w:rsidRDefault="00280585" w:rsidP="00195A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514A8">
              <w:rPr>
                <w:rFonts w:ascii="Times New Roman" w:hAnsi="Times New Roman" w:cs="Times New Roman"/>
                <w:sz w:val="28"/>
                <w:szCs w:val="28"/>
              </w:rPr>
              <w:t>516</w:t>
            </w:r>
            <w:r w:rsidR="004936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30" w:type="dxa"/>
            <w:gridSpan w:val="2"/>
            <w:vMerge w:val="restart"/>
          </w:tcPr>
          <w:p w:rsidR="0049365C" w:rsidRPr="00953DBD" w:rsidRDefault="0049365C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предоставление мер социальной поддержки по обеспечению </w:t>
            </w:r>
            <w:r w:rsidRPr="0049365C">
              <w:rPr>
                <w:rFonts w:ascii="Times New Roman" w:hAnsi="Times New Roman" w:cs="Times New Roman"/>
                <w:sz w:val="28"/>
                <w:szCs w:val="28"/>
              </w:rPr>
              <w:t xml:space="preserve">членов семей военнослужащих в виде </w:t>
            </w:r>
            <w:r w:rsidRPr="004936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обеспечения твердым топливом (дровами, разделанными в виде поленьев) не менее 10 куб.</w:t>
            </w:r>
          </w:p>
        </w:tc>
      </w:tr>
      <w:tr w:rsidR="0049365C" w:rsidRPr="00953DBD" w:rsidTr="004B116A">
        <w:trPr>
          <w:trHeight w:val="810"/>
        </w:trPr>
        <w:tc>
          <w:tcPr>
            <w:tcW w:w="1064" w:type="dxa"/>
            <w:vMerge/>
          </w:tcPr>
          <w:p w:rsidR="0049365C" w:rsidRDefault="0049365C" w:rsidP="002E4C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5C" w:rsidRPr="0049365C" w:rsidRDefault="0049365C" w:rsidP="004936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49365C" w:rsidRPr="00953DBD" w:rsidRDefault="0049365C" w:rsidP="002E4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:rsidR="0049365C" w:rsidRPr="00953DBD" w:rsidRDefault="0049365C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9365C" w:rsidRPr="00953DBD" w:rsidRDefault="0049365C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49365C" w:rsidRPr="00953DBD" w:rsidRDefault="0049365C" w:rsidP="002E4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449" w:type="dxa"/>
            <w:gridSpan w:val="2"/>
          </w:tcPr>
          <w:p w:rsidR="0049365C" w:rsidRPr="00953DBD" w:rsidRDefault="00D514A8" w:rsidP="00D514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1004</w:t>
            </w:r>
            <w:r w:rsidR="004936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30" w:type="dxa"/>
            <w:gridSpan w:val="2"/>
            <w:vMerge/>
          </w:tcPr>
          <w:p w:rsidR="0049365C" w:rsidRPr="00953DBD" w:rsidRDefault="0049365C" w:rsidP="002E4C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365C" w:rsidRPr="00953DBD" w:rsidTr="004B116A">
        <w:trPr>
          <w:trHeight w:val="870"/>
        </w:trPr>
        <w:tc>
          <w:tcPr>
            <w:tcW w:w="1064" w:type="dxa"/>
            <w:vMerge/>
          </w:tcPr>
          <w:p w:rsidR="0049365C" w:rsidRDefault="0049365C" w:rsidP="002E4C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9365C" w:rsidRPr="0049365C" w:rsidRDefault="0049365C" w:rsidP="004936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49365C" w:rsidRPr="00953DBD" w:rsidRDefault="0049365C" w:rsidP="002E4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:rsidR="0049365C" w:rsidRPr="00953DBD" w:rsidRDefault="0049365C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9365C" w:rsidRPr="00953DBD" w:rsidRDefault="0049365C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49365C" w:rsidRPr="00953DBD" w:rsidRDefault="0049365C" w:rsidP="004936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DBD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  <w:p w:rsidR="0049365C" w:rsidRPr="00953DBD" w:rsidRDefault="0049365C" w:rsidP="002E4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9" w:type="dxa"/>
            <w:gridSpan w:val="2"/>
          </w:tcPr>
          <w:p w:rsidR="0049365C" w:rsidRPr="00953DBD" w:rsidRDefault="00280585" w:rsidP="002805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</w:t>
            </w:r>
            <w:r w:rsidR="0049365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130" w:type="dxa"/>
            <w:gridSpan w:val="2"/>
            <w:vMerge/>
          </w:tcPr>
          <w:p w:rsidR="0049365C" w:rsidRPr="00953DBD" w:rsidRDefault="0049365C" w:rsidP="002E4C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9365C" w:rsidRPr="00953DBD" w:rsidTr="004B116A">
        <w:trPr>
          <w:trHeight w:val="1020"/>
        </w:trPr>
        <w:tc>
          <w:tcPr>
            <w:tcW w:w="1064" w:type="dxa"/>
            <w:vMerge/>
          </w:tcPr>
          <w:p w:rsidR="0049365C" w:rsidRDefault="0049365C" w:rsidP="002E4C1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365C" w:rsidRPr="0049365C" w:rsidRDefault="0049365C" w:rsidP="004936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2" w:type="dxa"/>
            <w:vMerge/>
          </w:tcPr>
          <w:p w:rsidR="0049365C" w:rsidRPr="00953DBD" w:rsidRDefault="0049365C" w:rsidP="002E4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  <w:vMerge/>
          </w:tcPr>
          <w:p w:rsidR="0049365C" w:rsidRPr="00953DBD" w:rsidRDefault="0049365C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9365C" w:rsidRPr="00953DBD" w:rsidRDefault="0049365C" w:rsidP="004936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8" w:type="dxa"/>
          </w:tcPr>
          <w:p w:rsidR="0049365C" w:rsidRPr="00953DBD" w:rsidRDefault="0049365C" w:rsidP="002E4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9" w:type="dxa"/>
            <w:gridSpan w:val="2"/>
          </w:tcPr>
          <w:p w:rsidR="0049365C" w:rsidRPr="00953DBD" w:rsidRDefault="0049365C" w:rsidP="002E4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  <w:gridSpan w:val="2"/>
            <w:vMerge/>
          </w:tcPr>
          <w:p w:rsidR="0049365C" w:rsidRPr="00953DBD" w:rsidRDefault="0049365C" w:rsidP="002E4C1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3DBD" w:rsidRDefault="00953DBD" w:rsidP="0061303F">
      <w:pPr>
        <w:tabs>
          <w:tab w:val="left" w:pos="240"/>
        </w:tabs>
        <w:spacing w:after="0"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953DBD" w:rsidRDefault="00953DBD" w:rsidP="00953DBD">
      <w:pPr>
        <w:rPr>
          <w:rFonts w:ascii="Times New Roman" w:hAnsi="Times New Roman" w:cs="Times New Roman"/>
          <w:sz w:val="28"/>
          <w:szCs w:val="28"/>
        </w:rPr>
      </w:pPr>
    </w:p>
    <w:p w:rsidR="00BE3C79" w:rsidRPr="00953DBD" w:rsidRDefault="00953DBD" w:rsidP="00953DBD">
      <w:pPr>
        <w:tabs>
          <w:tab w:val="left" w:pos="565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___________________</w:t>
      </w:r>
    </w:p>
    <w:sectPr w:rsidR="00BE3C79" w:rsidRPr="00953DBD" w:rsidSect="00BE3C79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D95"/>
    <w:rsid w:val="0013165E"/>
    <w:rsid w:val="00195A68"/>
    <w:rsid w:val="00280585"/>
    <w:rsid w:val="0049365C"/>
    <w:rsid w:val="004A5D95"/>
    <w:rsid w:val="004B116A"/>
    <w:rsid w:val="00525F3A"/>
    <w:rsid w:val="005E3C5E"/>
    <w:rsid w:val="0061303F"/>
    <w:rsid w:val="007C5510"/>
    <w:rsid w:val="008D1AEA"/>
    <w:rsid w:val="008D6EE6"/>
    <w:rsid w:val="009267D6"/>
    <w:rsid w:val="00935C4B"/>
    <w:rsid w:val="00953DBD"/>
    <w:rsid w:val="00BE3C79"/>
    <w:rsid w:val="00D514A8"/>
    <w:rsid w:val="00EA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551DE6-7AE1-4598-8FC2-67E7699FE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3C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1316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3D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53D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88B0C-528E-4B32-8936-471E752D7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2023-11-09T06:48:00Z</cp:lastPrinted>
  <dcterms:created xsi:type="dcterms:W3CDTF">2023-11-08T08:56:00Z</dcterms:created>
  <dcterms:modified xsi:type="dcterms:W3CDTF">2023-11-13T06:30:00Z</dcterms:modified>
</cp:coreProperties>
</file>