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932" w:rsidRDefault="00245932" w:rsidP="00245932">
      <w:pPr>
        <w:jc w:val="center"/>
        <w:rPr>
          <w:b/>
          <w:sz w:val="28"/>
          <w:szCs w:val="28"/>
        </w:rPr>
      </w:pPr>
      <w:r>
        <w:rPr>
          <w:b/>
          <w:noProof/>
          <w:sz w:val="28"/>
          <w:szCs w:val="28"/>
        </w:rPr>
        <w:drawing>
          <wp:inline distT="0" distB="0" distL="0" distR="0" wp14:anchorId="0ED04B72" wp14:editId="67EB0A49">
            <wp:extent cx="572135" cy="720090"/>
            <wp:effectExtent l="0" t="0" r="0" b="0"/>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245932" w:rsidRDefault="00245932" w:rsidP="00245932">
      <w:pPr>
        <w:jc w:val="center"/>
        <w:rPr>
          <w:b/>
          <w:sz w:val="28"/>
          <w:szCs w:val="28"/>
        </w:rPr>
      </w:pPr>
      <w:r>
        <w:rPr>
          <w:b/>
          <w:sz w:val="28"/>
          <w:szCs w:val="28"/>
        </w:rPr>
        <w:t xml:space="preserve">АДМИНИСТРАЦИЯ КИКНУРСКОГО </w:t>
      </w:r>
    </w:p>
    <w:p w:rsidR="00245932" w:rsidRDefault="00245932" w:rsidP="00245932">
      <w:pPr>
        <w:jc w:val="center"/>
        <w:rPr>
          <w:b/>
          <w:sz w:val="28"/>
          <w:szCs w:val="28"/>
        </w:rPr>
      </w:pPr>
      <w:r>
        <w:rPr>
          <w:b/>
          <w:sz w:val="28"/>
          <w:szCs w:val="28"/>
        </w:rPr>
        <w:t>МУНИЦИПАЛЬНОГО ОКРУГА</w:t>
      </w:r>
    </w:p>
    <w:p w:rsidR="00245932" w:rsidRDefault="00245932" w:rsidP="00245932">
      <w:pPr>
        <w:jc w:val="center"/>
        <w:rPr>
          <w:b/>
          <w:sz w:val="28"/>
          <w:szCs w:val="28"/>
        </w:rPr>
      </w:pPr>
      <w:r>
        <w:rPr>
          <w:b/>
          <w:sz w:val="28"/>
          <w:szCs w:val="28"/>
        </w:rPr>
        <w:t xml:space="preserve"> КИРОВСКОЙ ОБЛАСТИ</w:t>
      </w:r>
    </w:p>
    <w:p w:rsidR="00245932" w:rsidRDefault="00245932" w:rsidP="00CA7F4C">
      <w:pPr>
        <w:spacing w:line="360" w:lineRule="exact"/>
        <w:jc w:val="center"/>
        <w:rPr>
          <w:b/>
          <w:sz w:val="28"/>
          <w:szCs w:val="28"/>
        </w:rPr>
      </w:pPr>
    </w:p>
    <w:p w:rsidR="00245932" w:rsidRDefault="00245932" w:rsidP="00245932">
      <w:pPr>
        <w:jc w:val="center"/>
        <w:rPr>
          <w:b/>
          <w:sz w:val="32"/>
          <w:szCs w:val="32"/>
        </w:rPr>
      </w:pPr>
      <w:r w:rsidRPr="00A451F5">
        <w:rPr>
          <w:b/>
          <w:sz w:val="32"/>
          <w:szCs w:val="32"/>
        </w:rPr>
        <w:t>ПОСТАНОВЛЕНИЕ</w:t>
      </w:r>
    </w:p>
    <w:p w:rsidR="00245932" w:rsidRPr="00A451F5" w:rsidRDefault="00245932" w:rsidP="00CA7F4C">
      <w:pPr>
        <w:spacing w:line="360" w:lineRule="exact"/>
        <w:jc w:val="center"/>
        <w:rPr>
          <w:b/>
          <w:sz w:val="32"/>
          <w:szCs w:val="32"/>
        </w:rPr>
      </w:pPr>
    </w:p>
    <w:p w:rsidR="00245932" w:rsidRDefault="008674BD" w:rsidP="008674BD">
      <w:pPr>
        <w:tabs>
          <w:tab w:val="left" w:pos="4095"/>
        </w:tabs>
        <w:rPr>
          <w:b/>
          <w:sz w:val="28"/>
          <w:szCs w:val="28"/>
        </w:rPr>
      </w:pPr>
      <w:r>
        <w:rPr>
          <w:b/>
          <w:sz w:val="28"/>
          <w:szCs w:val="28"/>
        </w:rPr>
        <w:tab/>
      </w:r>
    </w:p>
    <w:p w:rsidR="00245932" w:rsidRDefault="00524D45" w:rsidP="00245932">
      <w:pPr>
        <w:jc w:val="both"/>
        <w:rPr>
          <w:sz w:val="28"/>
          <w:szCs w:val="28"/>
        </w:rPr>
      </w:pPr>
      <w:r>
        <w:rPr>
          <w:sz w:val="28"/>
          <w:szCs w:val="28"/>
        </w:rPr>
        <w:t>24.04.2023</w:t>
      </w:r>
      <w:r w:rsidR="00245932">
        <w:rPr>
          <w:sz w:val="28"/>
          <w:szCs w:val="28"/>
        </w:rPr>
        <w:t xml:space="preserve">                                                              </w:t>
      </w:r>
      <w:r>
        <w:rPr>
          <w:sz w:val="28"/>
          <w:szCs w:val="28"/>
        </w:rPr>
        <w:t xml:space="preserve">                     № 241</w:t>
      </w:r>
    </w:p>
    <w:p w:rsidR="00245932" w:rsidRDefault="00245932" w:rsidP="00245932">
      <w:pPr>
        <w:jc w:val="center"/>
        <w:rPr>
          <w:sz w:val="28"/>
          <w:szCs w:val="28"/>
        </w:rPr>
      </w:pPr>
      <w:r>
        <w:rPr>
          <w:sz w:val="28"/>
          <w:szCs w:val="28"/>
        </w:rPr>
        <w:t>пгт Кикнур</w:t>
      </w:r>
    </w:p>
    <w:p w:rsidR="008674BD" w:rsidRDefault="008674BD" w:rsidP="00CA7F4C">
      <w:pPr>
        <w:spacing w:line="480" w:lineRule="exact"/>
        <w:jc w:val="center"/>
        <w:rPr>
          <w:sz w:val="28"/>
          <w:szCs w:val="28"/>
        </w:rPr>
      </w:pPr>
    </w:p>
    <w:p w:rsidR="00EF674A" w:rsidRDefault="0021101C" w:rsidP="00CA7F4C">
      <w:pPr>
        <w:spacing w:before="480" w:line="280" w:lineRule="exact"/>
        <w:jc w:val="center"/>
        <w:rPr>
          <w:b/>
          <w:sz w:val="28"/>
          <w:szCs w:val="28"/>
        </w:rPr>
      </w:pPr>
      <w:r w:rsidRPr="00245932">
        <w:rPr>
          <w:b/>
          <w:sz w:val="28"/>
          <w:szCs w:val="28"/>
        </w:rPr>
        <w:t xml:space="preserve">Об утверждении </w:t>
      </w:r>
      <w:r w:rsidR="00EF674A" w:rsidRPr="00245932">
        <w:rPr>
          <w:b/>
          <w:sz w:val="28"/>
          <w:szCs w:val="28"/>
        </w:rPr>
        <w:t xml:space="preserve">Положения о представлении гражданами, претендующими на замещение должностей муниципальной службы </w:t>
      </w:r>
      <w:r w:rsidR="000F2B0B" w:rsidRPr="00245932">
        <w:rPr>
          <w:b/>
          <w:sz w:val="28"/>
          <w:szCs w:val="28"/>
        </w:rPr>
        <w:br/>
      </w:r>
      <w:r w:rsidR="00EF674A" w:rsidRPr="00245932">
        <w:rPr>
          <w:b/>
          <w:sz w:val="28"/>
          <w:szCs w:val="28"/>
        </w:rPr>
        <w:t>администрации</w:t>
      </w:r>
      <w:r w:rsidR="00245932" w:rsidRPr="00245932">
        <w:rPr>
          <w:rFonts w:eastAsiaTheme="minorHAnsi"/>
          <w:b/>
          <w:sz w:val="28"/>
          <w:szCs w:val="28"/>
          <w:lang w:eastAsia="en-US"/>
        </w:rPr>
        <w:t xml:space="preserve"> Кикнурского муниципального округа</w:t>
      </w:r>
      <w:r w:rsidR="00EF674A" w:rsidRPr="00245932">
        <w:rPr>
          <w:rFonts w:eastAsiaTheme="minorHAnsi"/>
          <w:b/>
          <w:sz w:val="28"/>
          <w:szCs w:val="28"/>
          <w:lang w:eastAsia="en-US"/>
        </w:rPr>
        <w:t>, и муниципальными</w:t>
      </w:r>
      <w:r w:rsidR="00245932">
        <w:rPr>
          <w:b/>
          <w:sz w:val="28"/>
          <w:szCs w:val="28"/>
        </w:rPr>
        <w:t xml:space="preserve"> </w:t>
      </w:r>
      <w:r w:rsidR="00EF674A" w:rsidRPr="00245932">
        <w:rPr>
          <w:b/>
          <w:sz w:val="28"/>
          <w:szCs w:val="28"/>
        </w:rPr>
        <w:t xml:space="preserve">служащими администрации </w:t>
      </w:r>
      <w:r w:rsidR="00245932" w:rsidRPr="00245932">
        <w:rPr>
          <w:rFonts w:eastAsiaTheme="minorHAnsi"/>
          <w:b/>
          <w:sz w:val="28"/>
          <w:szCs w:val="28"/>
          <w:lang w:eastAsia="en-US"/>
        </w:rPr>
        <w:t xml:space="preserve">Кикнурского муниципального округа </w:t>
      </w:r>
      <w:r w:rsidR="00EF674A" w:rsidRPr="00245932">
        <w:rPr>
          <w:rFonts w:eastAsiaTheme="minorHAnsi"/>
          <w:b/>
          <w:sz w:val="28"/>
          <w:szCs w:val="28"/>
          <w:lang w:eastAsia="en-US"/>
        </w:rPr>
        <w:t>сведений</w:t>
      </w:r>
      <w:r w:rsidR="00245932" w:rsidRPr="00245932">
        <w:rPr>
          <w:b/>
          <w:sz w:val="28"/>
          <w:szCs w:val="28"/>
        </w:rPr>
        <w:t xml:space="preserve"> </w:t>
      </w:r>
      <w:r w:rsidR="00EF674A" w:rsidRPr="00245932">
        <w:rPr>
          <w:rFonts w:eastAsiaTheme="minorHAnsi"/>
          <w:b/>
          <w:sz w:val="28"/>
          <w:szCs w:val="28"/>
          <w:lang w:eastAsia="en-US"/>
        </w:rPr>
        <w:t>о доходах,</w:t>
      </w:r>
      <w:r w:rsidR="00B8643F" w:rsidRPr="00245932">
        <w:rPr>
          <w:rFonts w:eastAsiaTheme="minorHAnsi"/>
          <w:b/>
          <w:sz w:val="28"/>
          <w:szCs w:val="28"/>
          <w:lang w:eastAsia="en-US"/>
        </w:rPr>
        <w:t xml:space="preserve"> </w:t>
      </w:r>
      <w:r w:rsidR="00EF674A" w:rsidRPr="00245932">
        <w:rPr>
          <w:rFonts w:eastAsiaTheme="minorHAnsi"/>
          <w:b/>
          <w:sz w:val="28"/>
          <w:szCs w:val="28"/>
          <w:lang w:eastAsia="en-US"/>
        </w:rPr>
        <w:t>об имуществе и обязательствах имущественного характера</w:t>
      </w:r>
      <w:r w:rsidR="00EF674A" w:rsidRPr="00245932">
        <w:rPr>
          <w:b/>
          <w:sz w:val="28"/>
          <w:szCs w:val="28"/>
        </w:rPr>
        <w:t xml:space="preserve"> </w:t>
      </w:r>
    </w:p>
    <w:p w:rsidR="00462B8B" w:rsidRPr="001F51B6" w:rsidRDefault="00F12FBE" w:rsidP="00CA7F4C">
      <w:pPr>
        <w:autoSpaceDE w:val="0"/>
        <w:autoSpaceDN w:val="0"/>
        <w:adjustRightInd w:val="0"/>
        <w:spacing w:before="480" w:line="360" w:lineRule="exact"/>
        <w:ind w:firstLine="709"/>
        <w:jc w:val="both"/>
        <w:rPr>
          <w:rFonts w:eastAsiaTheme="minorHAnsi"/>
          <w:sz w:val="28"/>
          <w:szCs w:val="28"/>
          <w:lang w:eastAsia="en-US"/>
        </w:rPr>
      </w:pPr>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еральным законом от 02.03.2007 № 25-ФЗ «</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21101C">
        <w:rPr>
          <w:rFonts w:eastAsiaTheme="minorHAnsi"/>
          <w:sz w:val="28"/>
          <w:szCs w:val="28"/>
          <w:lang w:eastAsia="en-US"/>
        </w:rPr>
        <w:t>администрация</w:t>
      </w:r>
      <w:r w:rsidR="001B304A">
        <w:rPr>
          <w:rFonts w:eastAsiaTheme="minorHAnsi"/>
          <w:sz w:val="28"/>
          <w:szCs w:val="28"/>
          <w:lang w:eastAsia="en-US"/>
        </w:rPr>
        <w:t xml:space="preserve"> </w:t>
      </w:r>
      <w:r w:rsidR="00245932" w:rsidRPr="00245932">
        <w:rPr>
          <w:rFonts w:eastAsiaTheme="minorHAnsi"/>
          <w:sz w:val="28"/>
          <w:szCs w:val="28"/>
          <w:lang w:eastAsia="en-US"/>
        </w:rPr>
        <w:t>Кикнурского муниципального округа</w:t>
      </w:r>
      <w:r w:rsidR="000D3AA9" w:rsidRPr="00245932">
        <w:rPr>
          <w:rFonts w:eastAsiaTheme="minorHAnsi"/>
          <w:sz w:val="28"/>
          <w:szCs w:val="28"/>
          <w:lang w:eastAsia="en-US"/>
        </w:rPr>
        <w:t xml:space="preserve"> </w:t>
      </w:r>
      <w:r w:rsidR="00742AD7">
        <w:rPr>
          <w:bCs/>
          <w:sz w:val="28"/>
          <w:szCs w:val="28"/>
        </w:rPr>
        <w:t>ПОСТАНОВЛЯЕТ</w:t>
      </w:r>
      <w:r w:rsidRPr="00D9453D">
        <w:rPr>
          <w:bCs/>
          <w:sz w:val="28"/>
          <w:szCs w:val="28"/>
        </w:rPr>
        <w:t>:</w:t>
      </w:r>
    </w:p>
    <w:p w:rsidR="00F12FBE" w:rsidRPr="004A7825" w:rsidRDefault="00F12FBE" w:rsidP="00CA7F4C">
      <w:pPr>
        <w:autoSpaceDE w:val="0"/>
        <w:autoSpaceDN w:val="0"/>
        <w:adjustRightInd w:val="0"/>
        <w:spacing w:line="360" w:lineRule="exact"/>
        <w:ind w:firstLine="709"/>
        <w:jc w:val="both"/>
        <w:rPr>
          <w:bCs/>
          <w:sz w:val="28"/>
          <w:szCs w:val="28"/>
        </w:rPr>
      </w:pPr>
      <w:r w:rsidRPr="00D9453D">
        <w:rPr>
          <w:bCs/>
          <w:sz w:val="28"/>
          <w:szCs w:val="28"/>
        </w:rPr>
        <w:t>1. </w:t>
      </w:r>
      <w:r w:rsidRPr="00462B8B">
        <w:rPr>
          <w:bCs/>
          <w:sz w:val="28"/>
          <w:szCs w:val="28"/>
        </w:rPr>
        <w:t xml:space="preserve">Утвердить </w:t>
      </w:r>
      <w:r w:rsidR="00462B8B" w:rsidRPr="00462B8B">
        <w:rPr>
          <w:bCs/>
          <w:sz w:val="28"/>
          <w:szCs w:val="28"/>
        </w:rPr>
        <w:t xml:space="preserve">Положение </w:t>
      </w:r>
      <w:r w:rsidR="00462B8B" w:rsidRPr="00462B8B">
        <w:rPr>
          <w:rFonts w:eastAsiaTheme="minorHAnsi"/>
          <w:sz w:val="28"/>
          <w:szCs w:val="28"/>
          <w:lang w:eastAsia="en-US"/>
        </w:rPr>
        <w:t xml:space="preserve">о </w:t>
      </w:r>
      <w:r w:rsidR="004D1296">
        <w:rPr>
          <w:rFonts w:eastAsiaTheme="minorHAnsi"/>
          <w:sz w:val="28"/>
          <w:szCs w:val="28"/>
          <w:lang w:eastAsia="en-US"/>
        </w:rPr>
        <w:t>представлении гражданами, претендующими на замещение должностей муниципальной службы</w:t>
      </w:r>
      <w:r w:rsidR="00EF674A">
        <w:rPr>
          <w:rFonts w:eastAsiaTheme="minorHAnsi"/>
          <w:sz w:val="28"/>
          <w:szCs w:val="28"/>
          <w:lang w:eastAsia="en-US"/>
        </w:rPr>
        <w:t xml:space="preserve"> администрации </w:t>
      </w:r>
      <w:r w:rsidR="00245932" w:rsidRPr="00245932">
        <w:rPr>
          <w:rFonts w:eastAsiaTheme="minorHAnsi"/>
          <w:sz w:val="28"/>
          <w:szCs w:val="28"/>
          <w:lang w:eastAsia="en-US"/>
        </w:rPr>
        <w:t>Кикнурского муниципального округа</w:t>
      </w:r>
      <w:r w:rsidR="004D1296" w:rsidRPr="00245932">
        <w:rPr>
          <w:rFonts w:eastAsiaTheme="minorHAnsi"/>
          <w:sz w:val="28"/>
          <w:szCs w:val="28"/>
          <w:lang w:eastAsia="en-US"/>
        </w:rPr>
        <w:t xml:space="preserve">, и муниципальными служащими </w:t>
      </w:r>
      <w:r w:rsidR="00462B8B" w:rsidRPr="00245932">
        <w:rPr>
          <w:bCs/>
          <w:sz w:val="28"/>
          <w:szCs w:val="28"/>
        </w:rPr>
        <w:t xml:space="preserve">администрации </w:t>
      </w:r>
      <w:r w:rsidR="00245932" w:rsidRPr="00245932">
        <w:rPr>
          <w:bCs/>
          <w:sz w:val="28"/>
          <w:szCs w:val="28"/>
        </w:rPr>
        <w:t>Кикнурского муниципального округа</w:t>
      </w:r>
      <w:r w:rsidR="00462B8B" w:rsidRPr="00245932">
        <w:rPr>
          <w:rFonts w:eastAsiaTheme="minorHAnsi"/>
          <w:sz w:val="28"/>
          <w:szCs w:val="28"/>
          <w:lang w:eastAsia="en-US"/>
        </w:rPr>
        <w:t xml:space="preserve"> </w:t>
      </w:r>
      <w:r w:rsidR="004D1296">
        <w:rPr>
          <w:rFonts w:eastAsiaTheme="minorHAnsi"/>
          <w:sz w:val="28"/>
          <w:szCs w:val="28"/>
          <w:lang w:eastAsia="en-US"/>
        </w:rPr>
        <w:t>сведений о доходах, об имуществе и обязательствах имущественного характера</w:t>
      </w:r>
      <w:r w:rsidR="00462B8B">
        <w:rPr>
          <w:sz w:val="28"/>
          <w:szCs w:val="28"/>
        </w:rPr>
        <w:t xml:space="preserve"> </w:t>
      </w:r>
      <w:r w:rsidRPr="00D9453D">
        <w:rPr>
          <w:bCs/>
          <w:sz w:val="28"/>
          <w:szCs w:val="28"/>
        </w:rPr>
        <w:t>согласно приложению.</w:t>
      </w:r>
    </w:p>
    <w:p w:rsidR="004A7825" w:rsidRDefault="004A7825" w:rsidP="00CA7F4C">
      <w:pPr>
        <w:autoSpaceDE w:val="0"/>
        <w:autoSpaceDN w:val="0"/>
        <w:adjustRightInd w:val="0"/>
        <w:spacing w:line="360" w:lineRule="exact"/>
        <w:ind w:firstLine="709"/>
        <w:jc w:val="both"/>
        <w:rPr>
          <w:sz w:val="28"/>
          <w:szCs w:val="28"/>
        </w:rPr>
      </w:pPr>
      <w:r w:rsidRPr="007A34FF">
        <w:rPr>
          <w:sz w:val="28"/>
          <w:szCs w:val="28"/>
        </w:rPr>
        <w:t xml:space="preserve">2. </w:t>
      </w:r>
      <w:r>
        <w:rPr>
          <w:sz w:val="28"/>
          <w:szCs w:val="28"/>
        </w:rPr>
        <w:t>Призна</w:t>
      </w:r>
      <w:r w:rsidR="00245932">
        <w:rPr>
          <w:sz w:val="28"/>
          <w:szCs w:val="28"/>
        </w:rPr>
        <w:t>ть утратившими силу:</w:t>
      </w:r>
    </w:p>
    <w:p w:rsidR="00245932" w:rsidRDefault="00245932" w:rsidP="00CA7F4C">
      <w:pPr>
        <w:autoSpaceDE w:val="0"/>
        <w:autoSpaceDN w:val="0"/>
        <w:adjustRightInd w:val="0"/>
        <w:spacing w:line="360" w:lineRule="exact"/>
        <w:ind w:firstLine="709"/>
        <w:jc w:val="both"/>
        <w:rPr>
          <w:sz w:val="28"/>
          <w:szCs w:val="28"/>
        </w:rPr>
      </w:pPr>
      <w:r>
        <w:rPr>
          <w:sz w:val="28"/>
          <w:szCs w:val="28"/>
        </w:rPr>
        <w:t xml:space="preserve">2.1. Постановление администрации Кикнурского муниципального района Кировской области от 24.12.2020 № 375 «Об утверждении Положения о представлении гражданами, претендующими на замещение должностей муниципальной службы, и муниципальными служащими администрации Кикнурского муниципального округа Кировской области сведений о </w:t>
      </w:r>
      <w:r>
        <w:rPr>
          <w:sz w:val="28"/>
          <w:szCs w:val="28"/>
        </w:rPr>
        <w:lastRenderedPageBreak/>
        <w:t>доходах, расходах, об имуществе и обязательствах имущественного характера».</w:t>
      </w:r>
    </w:p>
    <w:p w:rsidR="00245932" w:rsidRDefault="00245932" w:rsidP="00CA7F4C">
      <w:pPr>
        <w:autoSpaceDE w:val="0"/>
        <w:autoSpaceDN w:val="0"/>
        <w:adjustRightInd w:val="0"/>
        <w:spacing w:line="360" w:lineRule="exact"/>
        <w:ind w:firstLine="709"/>
        <w:jc w:val="both"/>
        <w:rPr>
          <w:sz w:val="28"/>
          <w:szCs w:val="28"/>
        </w:rPr>
      </w:pPr>
      <w:r>
        <w:rPr>
          <w:sz w:val="28"/>
          <w:szCs w:val="28"/>
        </w:rPr>
        <w:t xml:space="preserve">2.2. </w:t>
      </w:r>
      <w:r w:rsidR="006429FD">
        <w:rPr>
          <w:sz w:val="28"/>
          <w:szCs w:val="28"/>
        </w:rPr>
        <w:t>Постановление администрации Кикнурского муниципального округа Кировской области от 25.10.2021 № 721 «О внесении изменений в постановление администрации Кикнурского муниципального округа Кировской области от 24.12.2020 № 375».</w:t>
      </w:r>
    </w:p>
    <w:p w:rsidR="006429FD" w:rsidRDefault="006429FD" w:rsidP="00CA7F4C">
      <w:pPr>
        <w:autoSpaceDE w:val="0"/>
        <w:autoSpaceDN w:val="0"/>
        <w:adjustRightInd w:val="0"/>
        <w:spacing w:line="360" w:lineRule="exact"/>
        <w:ind w:firstLine="709"/>
        <w:jc w:val="both"/>
        <w:rPr>
          <w:sz w:val="28"/>
          <w:szCs w:val="28"/>
        </w:rPr>
      </w:pPr>
      <w:r>
        <w:rPr>
          <w:sz w:val="28"/>
          <w:szCs w:val="28"/>
        </w:rPr>
        <w:t>2.3. Постановление администрации Кикнурского муниципального округа Кировской области от 22.02.2022 № 99 «О внесении изменений в постановление администрации Кикнурского муниципального округа Кировской области от 24.12.2020 № 375».</w:t>
      </w:r>
    </w:p>
    <w:p w:rsidR="006429FD" w:rsidRPr="004A7825" w:rsidRDefault="006429FD" w:rsidP="00CA7F4C">
      <w:pPr>
        <w:autoSpaceDE w:val="0"/>
        <w:autoSpaceDN w:val="0"/>
        <w:adjustRightInd w:val="0"/>
        <w:spacing w:line="360" w:lineRule="exact"/>
        <w:ind w:firstLine="709"/>
        <w:jc w:val="both"/>
        <w:rPr>
          <w:sz w:val="28"/>
          <w:szCs w:val="28"/>
        </w:rPr>
      </w:pPr>
      <w:r>
        <w:rPr>
          <w:sz w:val="28"/>
          <w:szCs w:val="28"/>
        </w:rPr>
        <w:t>2.4. Постановление администрации Кикнурского муниципального округа Кировской области от 25.07.2022 № 470 «О внесении изменений в постановление администрации Кикнурского муниципального округа Кировской области от 24.12.2020 № 375».</w:t>
      </w:r>
    </w:p>
    <w:p w:rsidR="00934A46" w:rsidRDefault="00504ED3" w:rsidP="00CA7F4C">
      <w:pPr>
        <w:spacing w:line="360" w:lineRule="exact"/>
        <w:rPr>
          <w:sz w:val="28"/>
          <w:szCs w:val="28"/>
        </w:rPr>
      </w:pPr>
      <w:r>
        <w:rPr>
          <w:sz w:val="28"/>
          <w:szCs w:val="28"/>
        </w:rPr>
        <w:tab/>
      </w:r>
      <w:r w:rsidR="004A7825">
        <w:rPr>
          <w:sz w:val="28"/>
          <w:szCs w:val="28"/>
        </w:rPr>
        <w:t>3</w:t>
      </w:r>
      <w:r w:rsidR="002A5B83">
        <w:rPr>
          <w:sz w:val="28"/>
          <w:szCs w:val="28"/>
        </w:rPr>
        <w:t>.</w:t>
      </w:r>
      <w:r w:rsidR="00383225">
        <w:rPr>
          <w:sz w:val="28"/>
          <w:szCs w:val="28"/>
        </w:rPr>
        <w:t xml:space="preserve"> Настоящее постановление</w:t>
      </w:r>
      <w:r w:rsidR="00934A46">
        <w:rPr>
          <w:sz w:val="28"/>
          <w:szCs w:val="28"/>
        </w:rPr>
        <w:t xml:space="preserve"> вступае</w:t>
      </w:r>
      <w:r w:rsidR="002A5B83">
        <w:rPr>
          <w:sz w:val="28"/>
          <w:szCs w:val="28"/>
        </w:rPr>
        <w:t xml:space="preserve">т в силу с </w:t>
      </w:r>
      <w:r w:rsidR="006429FD">
        <w:rPr>
          <w:sz w:val="28"/>
          <w:szCs w:val="28"/>
        </w:rPr>
        <w:t>момента официального опубликования (обнародования)</w:t>
      </w:r>
      <w:r w:rsidR="00934A46">
        <w:rPr>
          <w:sz w:val="28"/>
          <w:szCs w:val="28"/>
        </w:rPr>
        <w:t>.</w:t>
      </w:r>
    </w:p>
    <w:p w:rsidR="0065681E" w:rsidRDefault="0065681E" w:rsidP="00CA7F4C">
      <w:pPr>
        <w:spacing w:line="720" w:lineRule="exact"/>
        <w:rPr>
          <w:sz w:val="28"/>
          <w:szCs w:val="28"/>
        </w:rPr>
      </w:pPr>
    </w:p>
    <w:p w:rsidR="0065681E" w:rsidRDefault="0065681E" w:rsidP="00524D45">
      <w:pPr>
        <w:spacing w:line="360" w:lineRule="exact"/>
        <w:rPr>
          <w:sz w:val="28"/>
          <w:szCs w:val="28"/>
        </w:rPr>
      </w:pPr>
      <w:r>
        <w:rPr>
          <w:sz w:val="28"/>
          <w:szCs w:val="28"/>
        </w:rPr>
        <w:t>Глава Кикнурского</w:t>
      </w:r>
    </w:p>
    <w:p w:rsidR="0065681E" w:rsidRDefault="0065681E" w:rsidP="00524D45">
      <w:pPr>
        <w:spacing w:line="360" w:lineRule="exact"/>
        <w:rPr>
          <w:sz w:val="28"/>
          <w:szCs w:val="28"/>
        </w:rPr>
      </w:pPr>
      <w:r>
        <w:rPr>
          <w:sz w:val="28"/>
          <w:szCs w:val="28"/>
        </w:rPr>
        <w:t>муниципального округа   С.Ю. Галкин</w:t>
      </w:r>
    </w:p>
    <w:p w:rsidR="00524D45" w:rsidRDefault="00524D45" w:rsidP="00524D45">
      <w:pPr>
        <w:spacing w:after="200" w:line="276" w:lineRule="auto"/>
        <w:rPr>
          <w:sz w:val="28"/>
          <w:szCs w:val="28"/>
        </w:rPr>
      </w:pPr>
      <w:r>
        <w:rPr>
          <w:sz w:val="28"/>
          <w:szCs w:val="28"/>
        </w:rPr>
        <w:br w:type="page"/>
      </w:r>
    </w:p>
    <w:p w:rsidR="008B7C2D" w:rsidRDefault="008B7C2D" w:rsidP="003056C3">
      <w:pPr>
        <w:ind w:left="4860"/>
        <w:rPr>
          <w:sz w:val="28"/>
          <w:szCs w:val="28"/>
        </w:rPr>
      </w:pPr>
    </w:p>
    <w:p w:rsidR="003056C3" w:rsidRDefault="003056C3" w:rsidP="00CA7F4C">
      <w:pPr>
        <w:ind w:left="5387"/>
        <w:rPr>
          <w:sz w:val="28"/>
          <w:szCs w:val="28"/>
        </w:rPr>
      </w:pPr>
      <w:r>
        <w:rPr>
          <w:sz w:val="28"/>
          <w:szCs w:val="28"/>
        </w:rPr>
        <w:lastRenderedPageBreak/>
        <w:t xml:space="preserve">Приложение </w:t>
      </w:r>
    </w:p>
    <w:p w:rsidR="003056C3" w:rsidRDefault="003056C3" w:rsidP="00CA7F4C">
      <w:pPr>
        <w:ind w:left="5387"/>
        <w:rPr>
          <w:sz w:val="28"/>
          <w:szCs w:val="28"/>
        </w:rPr>
      </w:pPr>
      <w:bookmarkStart w:id="0" w:name="_GoBack"/>
      <w:bookmarkEnd w:id="0"/>
    </w:p>
    <w:p w:rsidR="003056C3" w:rsidRDefault="003056C3" w:rsidP="00CA7F4C">
      <w:pPr>
        <w:ind w:left="5387"/>
        <w:rPr>
          <w:sz w:val="28"/>
          <w:szCs w:val="28"/>
        </w:rPr>
      </w:pPr>
      <w:r>
        <w:rPr>
          <w:sz w:val="28"/>
          <w:szCs w:val="28"/>
        </w:rPr>
        <w:t>УТВЕРЖДЕН</w:t>
      </w:r>
      <w:r w:rsidR="000D3AA9">
        <w:rPr>
          <w:sz w:val="28"/>
          <w:szCs w:val="28"/>
        </w:rPr>
        <w:t>О</w:t>
      </w:r>
    </w:p>
    <w:p w:rsidR="003056C3" w:rsidRDefault="003056C3" w:rsidP="00CA7F4C">
      <w:pPr>
        <w:ind w:left="5387"/>
        <w:rPr>
          <w:sz w:val="28"/>
          <w:szCs w:val="28"/>
        </w:rPr>
      </w:pPr>
    </w:p>
    <w:p w:rsidR="0065681E" w:rsidRPr="0065681E" w:rsidRDefault="00CA7F4C" w:rsidP="00CA7F4C">
      <w:pPr>
        <w:ind w:left="5387"/>
        <w:rPr>
          <w:sz w:val="28"/>
          <w:szCs w:val="28"/>
        </w:rPr>
      </w:pPr>
      <w:r>
        <w:rPr>
          <w:sz w:val="28"/>
          <w:szCs w:val="28"/>
        </w:rPr>
        <w:t xml:space="preserve">постановлением </w:t>
      </w:r>
      <w:r w:rsidR="00AC3697">
        <w:rPr>
          <w:sz w:val="28"/>
          <w:szCs w:val="28"/>
        </w:rPr>
        <w:t>администрации</w:t>
      </w:r>
      <w:r w:rsidR="003056C3" w:rsidRPr="001A4A8A">
        <w:rPr>
          <w:sz w:val="28"/>
          <w:szCs w:val="28"/>
        </w:rPr>
        <w:t xml:space="preserve"> </w:t>
      </w:r>
      <w:r w:rsidR="0065681E" w:rsidRPr="0065681E">
        <w:rPr>
          <w:sz w:val="28"/>
          <w:szCs w:val="28"/>
        </w:rPr>
        <w:t>Кикнурского муниципального округа</w:t>
      </w:r>
      <w:r w:rsidR="0065681E">
        <w:rPr>
          <w:sz w:val="28"/>
          <w:szCs w:val="28"/>
        </w:rPr>
        <w:t xml:space="preserve"> </w:t>
      </w:r>
      <w:r w:rsidR="0065681E" w:rsidRPr="0065681E">
        <w:rPr>
          <w:sz w:val="28"/>
          <w:szCs w:val="28"/>
        </w:rPr>
        <w:t>Кировской области</w:t>
      </w:r>
    </w:p>
    <w:p w:rsidR="003056C3" w:rsidRPr="001A4A8A" w:rsidRDefault="003056C3" w:rsidP="00CA7F4C">
      <w:pPr>
        <w:ind w:left="5387"/>
        <w:rPr>
          <w:sz w:val="28"/>
          <w:szCs w:val="28"/>
        </w:rPr>
      </w:pPr>
      <w:r w:rsidRPr="001A4A8A">
        <w:rPr>
          <w:sz w:val="28"/>
          <w:szCs w:val="28"/>
        </w:rPr>
        <w:t xml:space="preserve">от </w:t>
      </w:r>
      <w:r w:rsidR="00524D45">
        <w:rPr>
          <w:sz w:val="28"/>
          <w:szCs w:val="28"/>
        </w:rPr>
        <w:t>24.04.2023</w:t>
      </w:r>
      <w:r w:rsidR="00CA7F4C">
        <w:rPr>
          <w:sz w:val="28"/>
          <w:szCs w:val="28"/>
        </w:rPr>
        <w:t xml:space="preserve">  </w:t>
      </w:r>
      <w:r w:rsidRPr="001A4A8A">
        <w:rPr>
          <w:sz w:val="28"/>
          <w:szCs w:val="28"/>
        </w:rPr>
        <w:t>№</w:t>
      </w:r>
      <w:r>
        <w:rPr>
          <w:sz w:val="28"/>
          <w:szCs w:val="28"/>
        </w:rPr>
        <w:t xml:space="preserve"> </w:t>
      </w:r>
      <w:r w:rsidR="00524D45">
        <w:rPr>
          <w:sz w:val="28"/>
          <w:szCs w:val="28"/>
        </w:rPr>
        <w:t>241</w:t>
      </w:r>
    </w:p>
    <w:p w:rsidR="000D3AA9" w:rsidRDefault="000D3AA9" w:rsidP="00CA7F4C">
      <w:pPr>
        <w:spacing w:before="480" w:line="720" w:lineRule="exact"/>
        <w:jc w:val="center"/>
        <w:rPr>
          <w:b/>
          <w:sz w:val="28"/>
          <w:szCs w:val="28"/>
        </w:rPr>
      </w:pPr>
      <w:r>
        <w:rPr>
          <w:b/>
          <w:sz w:val="28"/>
          <w:szCs w:val="28"/>
        </w:rPr>
        <w:t xml:space="preserve">ПОЛОЖЕНИЕ </w:t>
      </w:r>
    </w:p>
    <w:p w:rsidR="004728DD" w:rsidRDefault="000D3AA9" w:rsidP="00CA7F4C">
      <w:pPr>
        <w:spacing w:line="280" w:lineRule="exact"/>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4728DD">
        <w:rPr>
          <w:b/>
          <w:sz w:val="28"/>
          <w:szCs w:val="28"/>
        </w:rPr>
        <w:t xml:space="preserve"> администрации</w:t>
      </w:r>
    </w:p>
    <w:p w:rsidR="004728DD" w:rsidRPr="00F71489" w:rsidRDefault="0065681E" w:rsidP="00CA7F4C">
      <w:pPr>
        <w:spacing w:line="280" w:lineRule="exact"/>
        <w:jc w:val="center"/>
        <w:rPr>
          <w:b/>
          <w:sz w:val="28"/>
          <w:szCs w:val="28"/>
        </w:rPr>
      </w:pPr>
      <w:r w:rsidRPr="0065681E">
        <w:rPr>
          <w:rFonts w:eastAsiaTheme="minorHAnsi"/>
          <w:b/>
          <w:sz w:val="28"/>
          <w:szCs w:val="28"/>
          <w:lang w:eastAsia="en-US"/>
        </w:rPr>
        <w:t>Кикнурского муниципального округа</w:t>
      </w:r>
      <w:r w:rsidR="004728DD">
        <w:rPr>
          <w:rFonts w:eastAsiaTheme="minorHAnsi"/>
          <w:b/>
          <w:sz w:val="28"/>
          <w:szCs w:val="28"/>
          <w:lang w:eastAsia="en-US"/>
        </w:rPr>
        <w:t>,</w:t>
      </w:r>
      <w:r w:rsidR="004728DD" w:rsidRPr="0021101C">
        <w:rPr>
          <w:rFonts w:eastAsiaTheme="minorHAnsi"/>
          <w:b/>
          <w:sz w:val="28"/>
          <w:szCs w:val="28"/>
          <w:lang w:eastAsia="en-US"/>
        </w:rPr>
        <w:t xml:space="preserve"> </w:t>
      </w:r>
      <w:r w:rsidR="004728DD">
        <w:rPr>
          <w:b/>
          <w:sz w:val="28"/>
          <w:szCs w:val="28"/>
        </w:rPr>
        <w:t>и муниципальными служащими</w:t>
      </w:r>
    </w:p>
    <w:p w:rsidR="00E6571A" w:rsidRPr="0065681E" w:rsidRDefault="000D3AA9" w:rsidP="00CA7F4C">
      <w:pPr>
        <w:spacing w:line="280" w:lineRule="exact"/>
        <w:jc w:val="center"/>
        <w:rPr>
          <w:b/>
          <w:sz w:val="28"/>
          <w:szCs w:val="28"/>
        </w:rPr>
      </w:pPr>
      <w:r w:rsidRPr="0001296A">
        <w:rPr>
          <w:b/>
          <w:sz w:val="28"/>
          <w:szCs w:val="28"/>
        </w:rPr>
        <w:t>администрации</w:t>
      </w:r>
      <w:r>
        <w:rPr>
          <w:sz w:val="28"/>
          <w:szCs w:val="28"/>
        </w:rPr>
        <w:t xml:space="preserve"> </w:t>
      </w:r>
      <w:r w:rsidR="0065681E" w:rsidRPr="0065681E">
        <w:rPr>
          <w:rFonts w:eastAsiaTheme="minorHAnsi"/>
          <w:b/>
          <w:sz w:val="28"/>
          <w:szCs w:val="28"/>
          <w:lang w:eastAsia="en-US"/>
        </w:rPr>
        <w:t>Кикнурского муниципального округа</w:t>
      </w:r>
      <w:r w:rsidRPr="0021101C">
        <w:rPr>
          <w:rFonts w:eastAsiaTheme="minorHAnsi"/>
          <w:b/>
          <w:sz w:val="28"/>
          <w:szCs w:val="28"/>
          <w:lang w:eastAsia="en-US"/>
        </w:rPr>
        <w:t xml:space="preserve"> </w:t>
      </w:r>
      <w:r w:rsidR="004728DD">
        <w:rPr>
          <w:rFonts w:eastAsiaTheme="minorHAnsi"/>
          <w:b/>
          <w:sz w:val="28"/>
          <w:szCs w:val="28"/>
          <w:lang w:eastAsia="en-US"/>
        </w:rPr>
        <w:t>сведений о доходах,</w:t>
      </w:r>
      <w:r w:rsidR="0065681E">
        <w:rPr>
          <w:b/>
          <w:sz w:val="28"/>
          <w:szCs w:val="28"/>
        </w:rPr>
        <w:t xml:space="preserve"> </w:t>
      </w:r>
      <w:r w:rsidR="00F71489">
        <w:rPr>
          <w:rFonts w:eastAsiaTheme="minorHAnsi"/>
          <w:b/>
          <w:sz w:val="28"/>
          <w:szCs w:val="28"/>
          <w:lang w:eastAsia="en-US"/>
        </w:rPr>
        <w:t>об имуществе и обязательствах имущественного характера</w:t>
      </w:r>
      <w:r w:rsidRPr="0021101C">
        <w:rPr>
          <w:b/>
          <w:sz w:val="28"/>
          <w:szCs w:val="28"/>
        </w:rPr>
        <w:t xml:space="preserve"> </w:t>
      </w:r>
    </w:p>
    <w:p w:rsidR="00E6571A" w:rsidRDefault="00E6571A" w:rsidP="00CA7F4C">
      <w:pPr>
        <w:widowControl w:val="0"/>
        <w:autoSpaceDE w:val="0"/>
        <w:autoSpaceDN w:val="0"/>
        <w:adjustRightInd w:val="0"/>
        <w:spacing w:line="480" w:lineRule="exact"/>
        <w:ind w:left="7088"/>
        <w:outlineLvl w:val="1"/>
        <w:rPr>
          <w:sz w:val="28"/>
          <w:szCs w:val="28"/>
        </w:rPr>
      </w:pPr>
    </w:p>
    <w:p w:rsidR="008363C6" w:rsidRDefault="00F47DE2" w:rsidP="00CA7F4C">
      <w:pPr>
        <w:pStyle w:val="ConsPlusNormal"/>
        <w:spacing w:line="360" w:lineRule="exact"/>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r w:rsidR="00FD3661">
        <w:rPr>
          <w:rFonts w:ascii="Times New Roman" w:hAnsi="Times New Roman" w:cs="Times New Roman"/>
          <w:sz w:val="28"/>
          <w:szCs w:val="28"/>
        </w:rPr>
        <w:t>Положение о представлении гражданами, претендующими на замещение должностей муниципальной службы</w:t>
      </w:r>
      <w:r w:rsidR="002108F6">
        <w:rPr>
          <w:rFonts w:ascii="Times New Roman" w:hAnsi="Times New Roman" w:cs="Times New Roman"/>
          <w:sz w:val="28"/>
          <w:szCs w:val="28"/>
        </w:rPr>
        <w:t xml:space="preserve"> администрации </w:t>
      </w:r>
      <w:r w:rsidR="0065681E" w:rsidRPr="0065681E">
        <w:rPr>
          <w:rFonts w:ascii="Times New Roman" w:hAnsi="Times New Roman" w:cs="Times New Roman"/>
          <w:sz w:val="28"/>
          <w:szCs w:val="28"/>
        </w:rPr>
        <w:t>Кикнурского муниципального округа</w:t>
      </w:r>
      <w:r w:rsidR="00FD3661" w:rsidRPr="002108F6">
        <w:rPr>
          <w:rFonts w:ascii="Times New Roman" w:hAnsi="Times New Roman" w:cs="Times New Roman"/>
          <w:i/>
          <w:sz w:val="28"/>
          <w:szCs w:val="28"/>
        </w:rPr>
        <w:t>,</w:t>
      </w:r>
      <w:r w:rsidR="00FD3661">
        <w:rPr>
          <w:rFonts w:ascii="Times New Roman" w:hAnsi="Times New Roman" w:cs="Times New Roman"/>
          <w:sz w:val="28"/>
          <w:szCs w:val="28"/>
        </w:rPr>
        <w:t xml:space="preserve"> и муниципальными служащими администрации</w:t>
      </w:r>
      <w:r w:rsidR="0065681E">
        <w:rPr>
          <w:rFonts w:ascii="Times New Roman" w:hAnsi="Times New Roman" w:cs="Times New Roman"/>
          <w:sz w:val="28"/>
          <w:szCs w:val="28"/>
        </w:rPr>
        <w:t xml:space="preserve"> </w:t>
      </w:r>
      <w:r w:rsidR="0065681E" w:rsidRPr="0065681E">
        <w:rPr>
          <w:rFonts w:ascii="Times New Roman" w:hAnsi="Times New Roman" w:cs="Times New Roman"/>
          <w:sz w:val="28"/>
          <w:szCs w:val="28"/>
        </w:rPr>
        <w:t>Кикнурского муниципального округа</w:t>
      </w:r>
      <w:r w:rsidR="00FD3661">
        <w:rPr>
          <w:rFonts w:ascii="Times New Roman" w:hAnsi="Times New Roman" w:cs="Times New Roman"/>
          <w:sz w:val="28"/>
          <w:szCs w:val="28"/>
        </w:rPr>
        <w:t xml:space="preserve"> </w:t>
      </w:r>
      <w:r w:rsidR="00D215F9" w:rsidRPr="00D215F9">
        <w:rPr>
          <w:rFonts w:ascii="Times New Roman" w:hAnsi="Times New Roman" w:cs="Times New Roman"/>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 xml:space="preserve">администрации </w:t>
      </w:r>
      <w:r w:rsidR="00FC4BA9" w:rsidRPr="0065681E">
        <w:rPr>
          <w:rFonts w:ascii="Times New Roman" w:hAnsi="Times New Roman" w:cs="Times New Roman"/>
          <w:sz w:val="28"/>
          <w:szCs w:val="28"/>
        </w:rPr>
        <w:t>Кикнурского муниципального округа</w:t>
      </w:r>
      <w:r w:rsidRPr="00F47DE2">
        <w:rPr>
          <w:rFonts w:ascii="Times New Roman" w:hAnsi="Times New Roman" w:cs="Times New Roman"/>
          <w:sz w:val="28"/>
          <w:szCs w:val="28"/>
        </w:rPr>
        <w:t xml:space="preserve"> </w:t>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 </w:t>
      </w:r>
      <w:r w:rsidR="00FC4BA9" w:rsidRPr="0065681E">
        <w:rPr>
          <w:rFonts w:ascii="Times New Roman" w:hAnsi="Times New Roman" w:cs="Times New Roman"/>
          <w:sz w:val="28"/>
          <w:szCs w:val="28"/>
        </w:rPr>
        <w:t>Кикнурского муниципального округа</w:t>
      </w:r>
      <w:r w:rsidR="001F5A68">
        <w:rPr>
          <w:rFonts w:ascii="Times New Roman" w:hAnsi="Times New Roman" w:cs="Times New Roman"/>
          <w:sz w:val="28"/>
          <w:szCs w:val="28"/>
        </w:rPr>
        <w:t xml:space="preserve">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и обязательствах имущественного характера).</w:t>
      </w:r>
      <w:r w:rsidR="008363C6">
        <w:rPr>
          <w:rFonts w:ascii="Times New Roman" w:hAnsi="Times New Roman" w:cs="Times New Roman"/>
          <w:sz w:val="28"/>
          <w:szCs w:val="28"/>
        </w:rPr>
        <w:t xml:space="preserve"> </w:t>
      </w:r>
    </w:p>
    <w:p w:rsidR="00F47DE2" w:rsidRPr="00F47DE2" w:rsidRDefault="00F47DE2" w:rsidP="00CA7F4C">
      <w:pPr>
        <w:pStyle w:val="ConsPlusNormal"/>
        <w:spacing w:line="360" w:lineRule="exact"/>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557E15" w:rsidRPr="00F47DE2" w:rsidRDefault="0045085F" w:rsidP="00CA7F4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при назначении на которые граждане 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w:t>
      </w:r>
      <w:r w:rsidR="00557E15" w:rsidRPr="00F47DE2">
        <w:rPr>
          <w:rFonts w:ascii="Times New Roman" w:hAnsi="Times New Roman" w:cs="Times New Roman"/>
          <w:sz w:val="28"/>
          <w:szCs w:val="28"/>
        </w:rPr>
        <w:lastRenderedPageBreak/>
        <w:t>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8B4BAA">
        <w:rPr>
          <w:rFonts w:ascii="Times New Roman" w:hAnsi="Times New Roman" w:cs="Times New Roman"/>
          <w:sz w:val="28"/>
          <w:szCs w:val="28"/>
        </w:rPr>
        <w:t xml:space="preserve"> постановлением</w:t>
      </w:r>
      <w:r w:rsidR="00D215F9">
        <w:rPr>
          <w:rFonts w:ascii="Times New Roman" w:hAnsi="Times New Roman" w:cs="Times New Roman"/>
          <w:sz w:val="28"/>
          <w:szCs w:val="28"/>
        </w:rPr>
        <w:t xml:space="preserve"> </w:t>
      </w:r>
      <w:r w:rsidR="00FC4BA9">
        <w:rPr>
          <w:rFonts w:ascii="Times New Roman" w:hAnsi="Times New Roman" w:cs="Times New Roman"/>
          <w:sz w:val="28"/>
          <w:szCs w:val="28"/>
        </w:rPr>
        <w:t>администрации Кикнурского муниципального района от 23.12.2020 № 370</w:t>
      </w:r>
      <w:r w:rsidR="00557E15" w:rsidRPr="00F47DE2">
        <w:rPr>
          <w:rFonts w:ascii="Times New Roman" w:hAnsi="Times New Roman" w:cs="Times New Roman"/>
          <w:sz w:val="28"/>
          <w:szCs w:val="28"/>
        </w:rPr>
        <w:t>;</w:t>
      </w:r>
    </w:p>
    <w:p w:rsidR="00F47DE2" w:rsidRPr="00F47DE2" w:rsidRDefault="0045085F" w:rsidP="00CA7F4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администрации</w:t>
      </w:r>
      <w:r w:rsidR="00FC4BA9" w:rsidRPr="00FC4BA9">
        <w:rPr>
          <w:rFonts w:ascii="Times New Roman" w:hAnsi="Times New Roman" w:cs="Times New Roman"/>
          <w:sz w:val="28"/>
          <w:szCs w:val="28"/>
        </w:rPr>
        <w:t xml:space="preserve"> </w:t>
      </w:r>
      <w:r w:rsidR="00FC4BA9" w:rsidRPr="0065681E">
        <w:rPr>
          <w:rFonts w:ascii="Times New Roman" w:hAnsi="Times New Roman" w:cs="Times New Roman"/>
          <w:sz w:val="28"/>
          <w:szCs w:val="28"/>
        </w:rPr>
        <w:t>Кикнурского муниципального округа</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CA7F4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администрации</w:t>
      </w:r>
      <w:r w:rsidR="00FC4BA9" w:rsidRPr="00FC4BA9">
        <w:rPr>
          <w:rFonts w:ascii="Times New Roman" w:hAnsi="Times New Roman" w:cs="Times New Roman"/>
          <w:sz w:val="28"/>
          <w:szCs w:val="28"/>
        </w:rPr>
        <w:t xml:space="preserve"> </w:t>
      </w:r>
      <w:r w:rsidR="00FC4BA9" w:rsidRPr="0065681E">
        <w:rPr>
          <w:rFonts w:ascii="Times New Roman" w:hAnsi="Times New Roman" w:cs="Times New Roman"/>
          <w:sz w:val="28"/>
          <w:szCs w:val="28"/>
        </w:rPr>
        <w:t>Кикнурского муниципального округа</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CA7F4C">
      <w:pPr>
        <w:pStyle w:val="ConsPlusNormal"/>
        <w:spacing w:line="360" w:lineRule="exact"/>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CA7F4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CA7F4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при назначении на должности муниципальной службы, предусмотренные перечнем;</w:t>
      </w:r>
    </w:p>
    <w:p w:rsidR="00DF319B" w:rsidRDefault="00DF319B" w:rsidP="00CA7F4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муниципальными служащими – ежегодно, не позднее 30 апреля года, следующего за отчетным.</w:t>
      </w:r>
      <w:r w:rsidR="00F47DE2" w:rsidRPr="00F47DE2">
        <w:rPr>
          <w:rFonts w:ascii="Times New Roman" w:hAnsi="Times New Roman" w:cs="Times New Roman"/>
          <w:sz w:val="28"/>
          <w:szCs w:val="28"/>
        </w:rPr>
        <w:t xml:space="preserve"> </w:t>
      </w:r>
    </w:p>
    <w:p w:rsidR="00F47DE2" w:rsidRPr="00F47DE2" w:rsidRDefault="00DF319B" w:rsidP="00CA7F4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 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при назначении на должность муниципальной службы представляет</w:t>
      </w:r>
      <w:r w:rsidR="00F47DE2" w:rsidRPr="00F47DE2">
        <w:rPr>
          <w:rFonts w:ascii="Times New Roman" w:hAnsi="Times New Roman" w:cs="Times New Roman"/>
          <w:sz w:val="28"/>
          <w:szCs w:val="28"/>
        </w:rPr>
        <w:t>:</w:t>
      </w:r>
    </w:p>
    <w:p w:rsidR="00F47DE2" w:rsidRPr="00F47DE2" w:rsidRDefault="007B7860" w:rsidP="00CA7F4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F47DE2" w:rsidRPr="00F47DE2" w:rsidRDefault="007B7860" w:rsidP="00CA7F4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4.2. 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w:t>
      </w:r>
      <w:r w:rsidR="00F47DE2" w:rsidRPr="00F47DE2">
        <w:rPr>
          <w:rFonts w:ascii="Times New Roman" w:hAnsi="Times New Roman" w:cs="Times New Roman"/>
          <w:sz w:val="28"/>
          <w:szCs w:val="28"/>
        </w:rPr>
        <w:lastRenderedPageBreak/>
        <w:t xml:space="preserve">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CA7F4C">
      <w:pPr>
        <w:pStyle w:val="ConsPlusNormal"/>
        <w:spacing w:line="360" w:lineRule="exact"/>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CA7F4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CA7F4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Default="000C303F" w:rsidP="00CA7F4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CA7F4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Default="00EA3953" w:rsidP="00CA7F4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вах имущественного характера представляются в</w:t>
      </w:r>
      <w:r w:rsidR="0027274B">
        <w:rPr>
          <w:rFonts w:ascii="Times New Roman" w:hAnsi="Times New Roman" w:cs="Times New Roman"/>
          <w:sz w:val="28"/>
          <w:szCs w:val="28"/>
        </w:rPr>
        <w:t xml:space="preserve"> </w:t>
      </w:r>
      <w:r w:rsidR="00FC4BA9" w:rsidRPr="00FC4BA9">
        <w:rPr>
          <w:rFonts w:ascii="Times New Roman" w:hAnsi="Times New Roman" w:cs="Times New Roman"/>
          <w:color w:val="000000"/>
          <w:sz w:val="28"/>
          <w:szCs w:val="28"/>
        </w:rPr>
        <w:t>отдел по организационно-правовым и кадровым вопросам</w:t>
      </w:r>
      <w:r w:rsidR="00B52785">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FC4BA9" w:rsidRPr="00FC4BA9">
        <w:rPr>
          <w:rFonts w:ascii="Times New Roman" w:hAnsi="Times New Roman" w:cs="Times New Roman"/>
          <w:sz w:val="28"/>
          <w:szCs w:val="28"/>
        </w:rPr>
        <w:t xml:space="preserve"> </w:t>
      </w:r>
      <w:r w:rsidR="00FC4BA9" w:rsidRPr="0065681E">
        <w:rPr>
          <w:rFonts w:ascii="Times New Roman" w:hAnsi="Times New Roman" w:cs="Times New Roman"/>
          <w:sz w:val="28"/>
          <w:szCs w:val="28"/>
        </w:rPr>
        <w:t>Кикнурского муниципального округа</w:t>
      </w:r>
      <w:r>
        <w:rPr>
          <w:rFonts w:ascii="Times New Roman" w:hAnsi="Times New Roman" w:cs="Times New Roman"/>
          <w:i/>
          <w:color w:val="000000"/>
          <w:sz w:val="28"/>
          <w:szCs w:val="28"/>
        </w:rPr>
        <w:t>.</w:t>
      </w:r>
    </w:p>
    <w:p w:rsidR="00F47DE2" w:rsidRPr="00F47DE2" w:rsidRDefault="005B168A" w:rsidP="00CA7F4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F47DE2" w:rsidRPr="00F47DE2">
        <w:rPr>
          <w:rFonts w:ascii="Times New Roman" w:hAnsi="Times New Roman" w:cs="Times New Roman"/>
          <w:sz w:val="28"/>
          <w:szCs w:val="28"/>
        </w:rPr>
        <w:t>в</w:t>
      </w:r>
      <w:r w:rsidR="0054072C">
        <w:rPr>
          <w:rFonts w:ascii="Times New Roman" w:hAnsi="Times New Roman" w:cs="Times New Roman"/>
          <w:sz w:val="28"/>
          <w:szCs w:val="28"/>
        </w:rPr>
        <w:t xml:space="preserve"> </w:t>
      </w:r>
      <w:r w:rsidR="00FC4BA9" w:rsidRPr="00FC4BA9">
        <w:rPr>
          <w:rFonts w:ascii="Times New Roman" w:hAnsi="Times New Roman" w:cs="Times New Roman"/>
          <w:color w:val="000000"/>
          <w:sz w:val="28"/>
          <w:szCs w:val="28"/>
        </w:rPr>
        <w:t>отдел по организационно-правовым и кадровым вопросам</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B52785">
        <w:rPr>
          <w:rFonts w:ascii="Times New Roman" w:hAnsi="Times New Roman" w:cs="Times New Roman"/>
          <w:i/>
          <w:color w:val="000000"/>
          <w:sz w:val="28"/>
          <w:szCs w:val="28"/>
        </w:rPr>
        <w:t xml:space="preserve"> </w:t>
      </w:r>
      <w:r w:rsidR="00FC4BA9" w:rsidRPr="0065681E">
        <w:rPr>
          <w:rFonts w:ascii="Times New Roman" w:hAnsi="Times New Roman" w:cs="Times New Roman"/>
          <w:sz w:val="28"/>
          <w:szCs w:val="28"/>
        </w:rPr>
        <w:t>Кикнурского муниципального округа</w:t>
      </w:r>
      <w:r w:rsidR="00B52785">
        <w:rPr>
          <w:rFonts w:ascii="Times New Roman" w:hAnsi="Times New Roman" w:cs="Times New Roman"/>
          <w:i/>
          <w:color w:val="000000"/>
          <w:sz w:val="28"/>
          <w:szCs w:val="28"/>
        </w:rPr>
        <w:t xml:space="preserve"> </w:t>
      </w:r>
      <w:r w:rsidR="00F47DE2" w:rsidRPr="00F47DE2">
        <w:rPr>
          <w:rFonts w:ascii="Times New Roman" w:hAnsi="Times New Roman" w:cs="Times New Roman"/>
          <w:sz w:val="28"/>
          <w:szCs w:val="28"/>
        </w:rPr>
        <w:t>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47DE2" w:rsidRDefault="00F16C12" w:rsidP="00CA7F4C">
      <w:pPr>
        <w:pStyle w:val="ConsPlusNormal"/>
        <w:spacing w:line="360" w:lineRule="exact"/>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CA7F4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
    <w:p w:rsidR="00F47DE2" w:rsidRPr="00F47DE2" w:rsidRDefault="0020544A" w:rsidP="00CA7F4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w:t>
      </w:r>
      <w:r w:rsidR="007A3ACA">
        <w:rPr>
          <w:rFonts w:ascii="Times New Roman" w:hAnsi="Times New Roman" w:cs="Times New Roman"/>
          <w:sz w:val="28"/>
          <w:szCs w:val="28"/>
        </w:rPr>
        <w:t xml:space="preserve"> администрации </w:t>
      </w:r>
      <w:r w:rsidR="00FC4BA9" w:rsidRPr="0065681E">
        <w:rPr>
          <w:rFonts w:ascii="Times New Roman" w:hAnsi="Times New Roman" w:cs="Times New Roman"/>
          <w:sz w:val="28"/>
          <w:szCs w:val="28"/>
        </w:rPr>
        <w:t>Кикнурского муниципального округа</w:t>
      </w:r>
      <w:r w:rsidR="00F47DE2" w:rsidRPr="00F47DE2">
        <w:rPr>
          <w:rFonts w:ascii="Times New Roman" w:hAnsi="Times New Roman" w:cs="Times New Roman"/>
          <w:sz w:val="28"/>
          <w:szCs w:val="28"/>
        </w:rPr>
        <w:t xml:space="preserve"> 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CA7F4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Проверка достоверности и полноты сведений о доходах, 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rsidR="002E5170" w:rsidRDefault="0020544A" w:rsidP="00CA7F4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и муниципальным служащим, являются сведениями конфиденциального характера, если федеральным законом 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rsidR="002E5170" w:rsidRDefault="0020544A" w:rsidP="00CA7F4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w:t>
      </w:r>
      <w:r w:rsidR="002E5170">
        <w:rPr>
          <w:rFonts w:ascii="Times New Roman" w:hAnsi="Times New Roman" w:cs="Times New Roman"/>
          <w:sz w:val="28"/>
          <w:szCs w:val="28"/>
        </w:rPr>
        <w:t>муниципального</w:t>
      </w:r>
      <w:r w:rsidR="002E5170" w:rsidRPr="00F47DE2">
        <w:rPr>
          <w:rFonts w:ascii="Times New Roman" w:hAnsi="Times New Roman" w:cs="Times New Roman"/>
          <w:sz w:val="28"/>
          <w:szCs w:val="28"/>
        </w:rPr>
        <w:t xml:space="preserve"> служащего, его супруги (супруга) и несовершеннолетних детей в соответствии с </w:t>
      </w:r>
      <w:r w:rsidR="002E5170" w:rsidRPr="00FC4BA9">
        <w:rPr>
          <w:rFonts w:ascii="Times New Roman" w:hAnsi="Times New Roman" w:cs="Times New Roman"/>
          <w:sz w:val="28"/>
          <w:szCs w:val="28"/>
        </w:rPr>
        <w:t>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w:t>
      </w:r>
      <w:r w:rsidR="00FD3661" w:rsidRPr="00FC4BA9">
        <w:rPr>
          <w:rFonts w:ascii="Times New Roman" w:hAnsi="Times New Roman" w:cs="Times New Roman"/>
          <w:sz w:val="28"/>
          <w:szCs w:val="28"/>
        </w:rPr>
        <w:t xml:space="preserve"> в администрации</w:t>
      </w:r>
      <w:r w:rsidR="00FC4BA9" w:rsidRPr="00FC4BA9">
        <w:rPr>
          <w:rFonts w:ascii="Times New Roman" w:hAnsi="Times New Roman" w:cs="Times New Roman"/>
          <w:sz w:val="28"/>
          <w:szCs w:val="28"/>
        </w:rPr>
        <w:t xml:space="preserve"> </w:t>
      </w:r>
      <w:r w:rsidR="00FC4BA9" w:rsidRPr="0065681E">
        <w:rPr>
          <w:rFonts w:ascii="Times New Roman" w:hAnsi="Times New Roman" w:cs="Times New Roman"/>
          <w:sz w:val="28"/>
          <w:szCs w:val="28"/>
        </w:rPr>
        <w:t>Кикнурского муниципального округа</w:t>
      </w:r>
      <w:r w:rsidR="002E5170" w:rsidRPr="00FC4BA9">
        <w:rPr>
          <w:rFonts w:ascii="Times New Roman" w:hAnsi="Times New Roman" w:cs="Times New Roman"/>
          <w:sz w:val="28"/>
          <w:szCs w:val="28"/>
        </w:rPr>
        <w:t>,</w:t>
      </w:r>
      <w:r w:rsidR="00FD3661" w:rsidRPr="00FC4BA9">
        <w:rPr>
          <w:rFonts w:ascii="Times New Roman" w:hAnsi="Times New Roman" w:cs="Times New Roman"/>
          <w:sz w:val="28"/>
          <w:szCs w:val="28"/>
        </w:rPr>
        <w:t xml:space="preserve"> </w:t>
      </w:r>
      <w:r w:rsidR="002E5170" w:rsidRPr="00FC4BA9">
        <w:rPr>
          <w:rFonts w:ascii="Times New Roman" w:hAnsi="Times New Roman" w:cs="Times New Roman"/>
          <w:sz w:val="28"/>
          <w:szCs w:val="28"/>
        </w:rPr>
        <w:t xml:space="preserve">и членов их семей на официальном сайте администрации </w:t>
      </w:r>
      <w:r w:rsidR="00FC4BA9" w:rsidRPr="0065681E">
        <w:rPr>
          <w:rFonts w:ascii="Times New Roman" w:hAnsi="Times New Roman" w:cs="Times New Roman"/>
          <w:sz w:val="28"/>
          <w:szCs w:val="28"/>
        </w:rPr>
        <w:t>Кикнурского муниципального округа</w:t>
      </w:r>
      <w:r w:rsidR="002E5170" w:rsidRPr="00FC4BA9">
        <w:rPr>
          <w:rFonts w:ascii="Times New Roman" w:hAnsi="Times New Roman" w:cs="Times New Roman"/>
          <w:sz w:val="28"/>
          <w:szCs w:val="28"/>
        </w:rPr>
        <w:t xml:space="preserve"> и представления этих сведений </w:t>
      </w:r>
      <w:r w:rsidR="008674BD">
        <w:rPr>
          <w:rFonts w:ascii="Times New Roman" w:hAnsi="Times New Roman" w:cs="Times New Roman"/>
          <w:sz w:val="28"/>
          <w:szCs w:val="28"/>
        </w:rPr>
        <w:t>местным</w:t>
      </w:r>
      <w:r w:rsidR="002E5170" w:rsidRPr="00FC4BA9">
        <w:rPr>
          <w:rFonts w:ascii="Times New Roman" w:hAnsi="Times New Roman" w:cs="Times New Roman"/>
          <w:sz w:val="28"/>
          <w:szCs w:val="28"/>
        </w:rPr>
        <w:t xml:space="preserve"> средствам массовой информации для опубликования, утвержденным постановлением</w:t>
      </w:r>
      <w:r w:rsidR="00D066B4" w:rsidRPr="00FC4BA9">
        <w:rPr>
          <w:rFonts w:ascii="Times New Roman" w:hAnsi="Times New Roman" w:cs="Times New Roman"/>
          <w:sz w:val="28"/>
          <w:szCs w:val="28"/>
        </w:rPr>
        <w:t xml:space="preserve"> </w:t>
      </w:r>
      <w:r w:rsidR="002E5170" w:rsidRPr="00FC4BA9">
        <w:rPr>
          <w:rFonts w:ascii="Times New Roman" w:hAnsi="Times New Roman" w:cs="Times New Roman"/>
          <w:sz w:val="28"/>
          <w:szCs w:val="28"/>
        </w:rPr>
        <w:t xml:space="preserve">администрации </w:t>
      </w:r>
      <w:r w:rsidR="008674BD" w:rsidRPr="0065681E">
        <w:rPr>
          <w:rFonts w:ascii="Times New Roman" w:hAnsi="Times New Roman" w:cs="Times New Roman"/>
          <w:sz w:val="28"/>
          <w:szCs w:val="28"/>
        </w:rPr>
        <w:t>Кикнурского муниципального округа</w:t>
      </w:r>
      <w:r w:rsidR="002E5170" w:rsidRPr="00334D23">
        <w:rPr>
          <w:rFonts w:ascii="Times New Roman" w:hAnsi="Times New Roman" w:cs="Times New Roman"/>
          <w:i/>
          <w:sz w:val="28"/>
          <w:szCs w:val="28"/>
        </w:rPr>
        <w:t xml:space="preserve"> </w:t>
      </w:r>
      <w:r w:rsidR="008674BD">
        <w:rPr>
          <w:rFonts w:ascii="Times New Roman" w:hAnsi="Times New Roman" w:cs="Times New Roman"/>
          <w:sz w:val="28"/>
          <w:szCs w:val="28"/>
        </w:rPr>
        <w:t>от 20.04.2021 № 309</w:t>
      </w:r>
      <w:r w:rsidR="002E5170" w:rsidRPr="00334D23">
        <w:rPr>
          <w:rFonts w:ascii="Times New Roman" w:hAnsi="Times New Roman" w:cs="Times New Roman"/>
          <w:i/>
          <w:sz w:val="28"/>
          <w:szCs w:val="28"/>
        </w:rPr>
        <w:t>,</w:t>
      </w:r>
      <w:r w:rsidR="002E5170" w:rsidRPr="00F47DE2">
        <w:rPr>
          <w:rFonts w:ascii="Times New Roman" w:hAnsi="Times New Roman" w:cs="Times New Roman"/>
          <w:sz w:val="28"/>
          <w:szCs w:val="28"/>
        </w:rPr>
        <w:t xml:space="preserve"> размещаются на официальном сайте</w:t>
      </w:r>
      <w:r w:rsidR="008674BD">
        <w:rPr>
          <w:rFonts w:ascii="Times New Roman" w:hAnsi="Times New Roman" w:cs="Times New Roman"/>
          <w:sz w:val="28"/>
          <w:szCs w:val="28"/>
        </w:rPr>
        <w:t xml:space="preserve"> муниципального образования Кикнурский муниципальный округ Кировской области</w:t>
      </w:r>
      <w:r w:rsidR="002E5170" w:rsidRPr="001E773F">
        <w:rPr>
          <w:rFonts w:ascii="Times New Roman" w:hAnsi="Times New Roman" w:cs="Times New Roman"/>
          <w:i/>
          <w:sz w:val="28"/>
          <w:szCs w:val="28"/>
        </w:rPr>
        <w:t>,</w:t>
      </w:r>
      <w:r w:rsidR="002E5170" w:rsidRPr="00F47DE2">
        <w:rPr>
          <w:rFonts w:ascii="Times New Roman" w:hAnsi="Times New Roman" w:cs="Times New Roman"/>
          <w:sz w:val="28"/>
          <w:szCs w:val="28"/>
        </w:rPr>
        <w:t xml:space="preserve"> а в случае отсутствия этих сведений на </w:t>
      </w:r>
      <w:r w:rsidR="008674BD" w:rsidRPr="00F47DE2">
        <w:rPr>
          <w:rFonts w:ascii="Times New Roman" w:hAnsi="Times New Roman" w:cs="Times New Roman"/>
          <w:sz w:val="28"/>
          <w:szCs w:val="28"/>
        </w:rPr>
        <w:t>официальном сайте</w:t>
      </w:r>
      <w:r w:rsidR="008674BD">
        <w:rPr>
          <w:rFonts w:ascii="Times New Roman" w:hAnsi="Times New Roman" w:cs="Times New Roman"/>
          <w:sz w:val="28"/>
          <w:szCs w:val="28"/>
        </w:rPr>
        <w:t xml:space="preserve"> муниципального образования Кикнурский муниципальный округ Кировской области</w:t>
      </w:r>
      <w:r w:rsidR="008674BD">
        <w:rPr>
          <w:rFonts w:ascii="Times New Roman" w:hAnsi="Times New Roman" w:cs="Times New Roman"/>
          <w:i/>
          <w:sz w:val="28"/>
          <w:szCs w:val="28"/>
        </w:rPr>
        <w:t xml:space="preserve"> </w:t>
      </w:r>
      <w:r w:rsidR="00334D23">
        <w:rPr>
          <w:rFonts w:ascii="Times New Roman" w:hAnsi="Times New Roman" w:cs="Times New Roman"/>
          <w:i/>
          <w:sz w:val="28"/>
          <w:szCs w:val="28"/>
        </w:rPr>
        <w:t>–</w:t>
      </w:r>
      <w:r w:rsidR="002E5170">
        <w:rPr>
          <w:rFonts w:ascii="Times New Roman" w:hAnsi="Times New Roman" w:cs="Times New Roman"/>
          <w:i/>
          <w:sz w:val="28"/>
          <w:szCs w:val="28"/>
        </w:rPr>
        <w:t xml:space="preserve"> </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2E5170" w:rsidRPr="00F47DE2">
        <w:rPr>
          <w:rFonts w:ascii="Times New Roman" w:hAnsi="Times New Roman" w:cs="Times New Roman"/>
          <w:sz w:val="28"/>
          <w:szCs w:val="28"/>
        </w:rPr>
        <w:t>общероссийским средствам массовой информации для опубликования по их запросам.</w:t>
      </w:r>
    </w:p>
    <w:p w:rsidR="00FD583D" w:rsidRPr="00F47DE2" w:rsidRDefault="00FD583D" w:rsidP="00CA7F4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w:t>
      </w:r>
      <w:r w:rsidR="008674BD" w:rsidRPr="008674BD">
        <w:rPr>
          <w:rFonts w:ascii="Times New Roman" w:hAnsi="Times New Roman" w:cs="Times New Roman"/>
          <w:sz w:val="28"/>
          <w:szCs w:val="28"/>
        </w:rPr>
        <w:t xml:space="preserve"> </w:t>
      </w:r>
      <w:r w:rsidR="008674BD" w:rsidRPr="0065681E">
        <w:rPr>
          <w:rFonts w:ascii="Times New Roman" w:hAnsi="Times New Roman" w:cs="Times New Roman"/>
          <w:sz w:val="28"/>
          <w:szCs w:val="28"/>
        </w:rPr>
        <w:t>Кикнурского муниципального округа</w:t>
      </w:r>
      <w:r w:rsidRPr="00F47DE2">
        <w:rPr>
          <w:rFonts w:ascii="Times New Roman" w:hAnsi="Times New Roman" w:cs="Times New Roman"/>
          <w:sz w:val="28"/>
          <w:szCs w:val="28"/>
        </w:rPr>
        <w:t>,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47DE2" w:rsidRDefault="0020544A" w:rsidP="00CA7F4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CA7F4C">
      <w:pPr>
        <w:pStyle w:val="ConsPlusNormal"/>
        <w:spacing w:line="360" w:lineRule="exact"/>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w:t>
      </w:r>
      <w:r w:rsidR="008674BD" w:rsidRPr="008674BD">
        <w:rPr>
          <w:rFonts w:ascii="Times New Roman" w:hAnsi="Times New Roman" w:cs="Times New Roman"/>
          <w:color w:val="000000"/>
          <w:sz w:val="28"/>
          <w:szCs w:val="28"/>
        </w:rPr>
        <w:t>отдел по организационно-правовым и кадровым вопросам</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B52785">
        <w:rPr>
          <w:rFonts w:ascii="Times New Roman" w:hAnsi="Times New Roman" w:cs="Times New Roman"/>
          <w:i/>
          <w:color w:val="000000"/>
          <w:sz w:val="28"/>
          <w:szCs w:val="28"/>
        </w:rPr>
        <w:t xml:space="preserve"> </w:t>
      </w:r>
      <w:r w:rsidR="008674BD" w:rsidRPr="0065681E">
        <w:rPr>
          <w:rFonts w:ascii="Times New Roman" w:hAnsi="Times New Roman" w:cs="Times New Roman"/>
          <w:sz w:val="28"/>
          <w:szCs w:val="28"/>
        </w:rPr>
        <w:t>Кикнурского муниципального округа</w:t>
      </w:r>
      <w:r w:rsidR="00B52785">
        <w:rPr>
          <w:rFonts w:ascii="Times New Roman" w:hAnsi="Times New Roman" w:cs="Times New Roman"/>
          <w:i/>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 с другими документами.</w:t>
      </w:r>
    </w:p>
    <w:p w:rsidR="00A15360" w:rsidRPr="00F47DE2" w:rsidRDefault="0020544A" w:rsidP="00CA7F4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имуществе 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445CC0" w:rsidRPr="00A15360" w:rsidRDefault="00445CC0" w:rsidP="001D6D80">
      <w:pPr>
        <w:widowControl w:val="0"/>
        <w:autoSpaceDE w:val="0"/>
        <w:autoSpaceDN w:val="0"/>
        <w:adjustRightInd w:val="0"/>
        <w:spacing w:line="360" w:lineRule="exact"/>
        <w:jc w:val="center"/>
        <w:outlineLvl w:val="1"/>
        <w:rPr>
          <w:sz w:val="28"/>
          <w:szCs w:val="28"/>
        </w:rPr>
      </w:pPr>
      <w:r w:rsidRPr="00A15360">
        <w:rPr>
          <w:sz w:val="28"/>
          <w:szCs w:val="28"/>
        </w:rPr>
        <w:t>__________</w:t>
      </w:r>
    </w:p>
    <w:sectPr w:rsidR="00445CC0" w:rsidRPr="00A15360" w:rsidSect="008674BD">
      <w:headerReference w:type="default" r:id="rId8"/>
      <w:footerReference w:type="default" r:id="rId9"/>
      <w:footnotePr>
        <w:numFmt w:val="chicago"/>
      </w:footnotePr>
      <w:pgSz w:w="11906" w:h="16838"/>
      <w:pgMar w:top="1134" w:right="850" w:bottom="1134" w:left="1701"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936" w:rsidRDefault="00B84936" w:rsidP="00072C5F">
      <w:r>
        <w:separator/>
      </w:r>
    </w:p>
  </w:endnote>
  <w:endnote w:type="continuationSeparator" w:id="0">
    <w:p w:rsidR="00B84936" w:rsidRDefault="00B84936"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170" w:rsidRDefault="002E5170"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936" w:rsidRDefault="00B84936" w:rsidP="00072C5F">
      <w:r>
        <w:separator/>
      </w:r>
    </w:p>
  </w:footnote>
  <w:footnote w:type="continuationSeparator" w:id="0">
    <w:p w:rsidR="00B84936" w:rsidRDefault="00B84936" w:rsidP="0007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84617"/>
      <w:docPartObj>
        <w:docPartGallery w:val="Page Numbers (Top of Page)"/>
        <w:docPartUnique/>
      </w:docPartObj>
    </w:sdtPr>
    <w:sdtEndPr/>
    <w:sdtContent>
      <w:p w:rsidR="002E5170" w:rsidRDefault="001413C0">
        <w:pPr>
          <w:pStyle w:val="a8"/>
          <w:jc w:val="center"/>
        </w:pPr>
        <w:r>
          <w:rPr>
            <w:noProof/>
          </w:rPr>
          <w:fldChar w:fldCharType="begin"/>
        </w:r>
        <w:r>
          <w:rPr>
            <w:noProof/>
          </w:rPr>
          <w:instrText xml:space="preserve"> PAGE   \* MERGEFORMAT </w:instrText>
        </w:r>
        <w:r>
          <w:rPr>
            <w:noProof/>
          </w:rPr>
          <w:fldChar w:fldCharType="separate"/>
        </w:r>
        <w:r w:rsidR="00524D45">
          <w:rPr>
            <w:noProof/>
          </w:rPr>
          <w:t>7</w:t>
        </w:r>
        <w:r>
          <w:rPr>
            <w:noProof/>
          </w:rPr>
          <w:fldChar w:fldCharType="end"/>
        </w:r>
      </w:p>
    </w:sdtContent>
  </w:sdt>
  <w:p w:rsidR="002E5170" w:rsidRDefault="002E517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13C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D6D80"/>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5932"/>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6247"/>
    <w:rsid w:val="0051727C"/>
    <w:rsid w:val="00523E86"/>
    <w:rsid w:val="00524D45"/>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29FD"/>
    <w:rsid w:val="00645E1F"/>
    <w:rsid w:val="00646C2F"/>
    <w:rsid w:val="00646EE9"/>
    <w:rsid w:val="00647550"/>
    <w:rsid w:val="006501E3"/>
    <w:rsid w:val="0065112B"/>
    <w:rsid w:val="0065681E"/>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674BD"/>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B7C2D"/>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03BC"/>
    <w:rsid w:val="00B61ED5"/>
    <w:rsid w:val="00B62DAD"/>
    <w:rsid w:val="00B6589B"/>
    <w:rsid w:val="00B65CCF"/>
    <w:rsid w:val="00B65DC5"/>
    <w:rsid w:val="00B70982"/>
    <w:rsid w:val="00B72BB3"/>
    <w:rsid w:val="00B731C3"/>
    <w:rsid w:val="00B742CD"/>
    <w:rsid w:val="00B77557"/>
    <w:rsid w:val="00B84936"/>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A7F4C"/>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23D5"/>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4BA9"/>
    <w:rsid w:val="00FC6BE0"/>
    <w:rsid w:val="00FC6C7C"/>
    <w:rsid w:val="00FD3661"/>
    <w:rsid w:val="00FD583D"/>
    <w:rsid w:val="00FD5A48"/>
    <w:rsid w:val="00FD7969"/>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56E016-8A81-43B5-81D1-53A7FA95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5032F-A7D5-4668-827F-2E2DC2ED1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8</Pages>
  <Words>2142</Words>
  <Characters>12212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user</cp:lastModifiedBy>
  <cp:revision>244</cp:revision>
  <cp:lastPrinted>2023-04-24T11:30:00Z</cp:lastPrinted>
  <dcterms:created xsi:type="dcterms:W3CDTF">2022-07-13T15:14:00Z</dcterms:created>
  <dcterms:modified xsi:type="dcterms:W3CDTF">2023-04-28T10:49:00Z</dcterms:modified>
</cp:coreProperties>
</file>