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A9" w:rsidRDefault="00763EA9" w:rsidP="00763EA9">
      <w:pPr>
        <w:jc w:val="center"/>
        <w:rPr>
          <w:b/>
          <w:sz w:val="28"/>
          <w:szCs w:val="28"/>
        </w:rPr>
      </w:pPr>
      <w:r>
        <w:rPr>
          <w:b/>
          <w:noProof/>
          <w:sz w:val="28"/>
          <w:szCs w:val="28"/>
          <w:lang w:eastAsia="ru-RU"/>
        </w:rPr>
        <w:drawing>
          <wp:inline distT="0" distB="0" distL="0" distR="0" wp14:anchorId="0BEF9189" wp14:editId="00AEFA88">
            <wp:extent cx="572135" cy="720090"/>
            <wp:effectExtent l="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763EA9" w:rsidRDefault="00763EA9" w:rsidP="00763EA9">
      <w:pPr>
        <w:jc w:val="center"/>
        <w:rPr>
          <w:b/>
          <w:sz w:val="28"/>
          <w:szCs w:val="28"/>
        </w:rPr>
      </w:pPr>
      <w:r>
        <w:rPr>
          <w:b/>
          <w:sz w:val="28"/>
          <w:szCs w:val="28"/>
        </w:rPr>
        <w:t xml:space="preserve">АДМИНИСТРАЦИЯ КИКНУРСКОГО </w:t>
      </w:r>
    </w:p>
    <w:p w:rsidR="00763EA9" w:rsidRDefault="00763EA9" w:rsidP="00763EA9">
      <w:pPr>
        <w:jc w:val="center"/>
        <w:rPr>
          <w:b/>
          <w:sz w:val="28"/>
          <w:szCs w:val="28"/>
        </w:rPr>
      </w:pPr>
      <w:r>
        <w:rPr>
          <w:b/>
          <w:sz w:val="28"/>
          <w:szCs w:val="28"/>
        </w:rPr>
        <w:t>МУНИЦИПАЛЬНОГО ОКРУГА</w:t>
      </w:r>
    </w:p>
    <w:p w:rsidR="00763EA9" w:rsidRDefault="00763EA9" w:rsidP="00763EA9">
      <w:pPr>
        <w:jc w:val="center"/>
        <w:rPr>
          <w:b/>
          <w:sz w:val="28"/>
          <w:szCs w:val="28"/>
        </w:rPr>
      </w:pPr>
      <w:r>
        <w:rPr>
          <w:b/>
          <w:sz w:val="28"/>
          <w:szCs w:val="28"/>
        </w:rPr>
        <w:t xml:space="preserve"> КИРОВСКОЙ ОБЛАСТИ</w:t>
      </w:r>
    </w:p>
    <w:p w:rsidR="00763EA9" w:rsidRPr="00B01D4D" w:rsidRDefault="00763EA9" w:rsidP="00E910E1">
      <w:pPr>
        <w:spacing w:line="360" w:lineRule="exact"/>
        <w:jc w:val="center"/>
        <w:rPr>
          <w:b/>
          <w:sz w:val="36"/>
          <w:szCs w:val="28"/>
        </w:rPr>
      </w:pPr>
    </w:p>
    <w:p w:rsidR="00763EA9" w:rsidRPr="00A451F5" w:rsidRDefault="00763EA9" w:rsidP="00763EA9">
      <w:pPr>
        <w:jc w:val="center"/>
        <w:rPr>
          <w:b/>
          <w:sz w:val="32"/>
          <w:szCs w:val="32"/>
        </w:rPr>
      </w:pPr>
      <w:r w:rsidRPr="00A451F5">
        <w:rPr>
          <w:b/>
          <w:sz w:val="32"/>
          <w:szCs w:val="32"/>
        </w:rPr>
        <w:t>ПОСТАНОВЛЕНИЕ</w:t>
      </w:r>
    </w:p>
    <w:p w:rsidR="00763EA9" w:rsidRPr="00B01D4D" w:rsidRDefault="00763EA9" w:rsidP="00E910E1">
      <w:pPr>
        <w:spacing w:line="360" w:lineRule="exact"/>
        <w:jc w:val="center"/>
        <w:rPr>
          <w:b/>
          <w:sz w:val="36"/>
          <w:szCs w:val="28"/>
        </w:rPr>
      </w:pPr>
    </w:p>
    <w:p w:rsidR="00763EA9" w:rsidRDefault="00F1374F" w:rsidP="00763EA9">
      <w:pPr>
        <w:jc w:val="both"/>
        <w:rPr>
          <w:sz w:val="28"/>
          <w:szCs w:val="28"/>
        </w:rPr>
      </w:pPr>
      <w:r>
        <w:rPr>
          <w:sz w:val="28"/>
          <w:szCs w:val="28"/>
        </w:rPr>
        <w:t>24.04.2023</w:t>
      </w:r>
      <w:r w:rsidR="00763EA9">
        <w:rPr>
          <w:sz w:val="28"/>
          <w:szCs w:val="28"/>
        </w:rPr>
        <w:t xml:space="preserve">                                                        </w:t>
      </w:r>
      <w:r w:rsidR="001E0F25">
        <w:rPr>
          <w:sz w:val="28"/>
          <w:szCs w:val="28"/>
        </w:rPr>
        <w:t xml:space="preserve">                           № </w:t>
      </w:r>
      <w:r>
        <w:rPr>
          <w:sz w:val="28"/>
          <w:szCs w:val="28"/>
        </w:rPr>
        <w:t>242</w:t>
      </w:r>
    </w:p>
    <w:p w:rsidR="00763EA9" w:rsidRDefault="00763EA9" w:rsidP="00763EA9">
      <w:pPr>
        <w:jc w:val="center"/>
        <w:rPr>
          <w:sz w:val="28"/>
          <w:szCs w:val="28"/>
        </w:rPr>
      </w:pPr>
      <w:r>
        <w:rPr>
          <w:sz w:val="28"/>
          <w:szCs w:val="28"/>
        </w:rPr>
        <w:t>пгт Кикнур</w:t>
      </w:r>
    </w:p>
    <w:p w:rsidR="00763EA9" w:rsidRPr="00B01D4D" w:rsidRDefault="00763EA9" w:rsidP="00E910E1">
      <w:pPr>
        <w:spacing w:line="480" w:lineRule="exact"/>
        <w:rPr>
          <w:b/>
          <w:sz w:val="48"/>
          <w:szCs w:val="28"/>
        </w:rPr>
      </w:pPr>
    </w:p>
    <w:p w:rsidR="00763EA9" w:rsidRDefault="00763EA9" w:rsidP="009D0ABB">
      <w:pPr>
        <w:tabs>
          <w:tab w:val="center" w:pos="4677"/>
          <w:tab w:val="right" w:pos="9355"/>
        </w:tabs>
        <w:suppressAutoHyphens/>
        <w:ind w:firstLine="142"/>
        <w:jc w:val="center"/>
        <w:rPr>
          <w:b/>
          <w:sz w:val="28"/>
          <w:szCs w:val="28"/>
        </w:rPr>
      </w:pPr>
      <w:r w:rsidRPr="007D3195">
        <w:rPr>
          <w:b/>
          <w:sz w:val="28"/>
          <w:szCs w:val="28"/>
        </w:rPr>
        <w:t>О</w:t>
      </w:r>
      <w:r>
        <w:rPr>
          <w:b/>
          <w:sz w:val="28"/>
          <w:szCs w:val="28"/>
        </w:rPr>
        <w:t>б</w:t>
      </w:r>
      <w:r w:rsidRPr="007D3195">
        <w:rPr>
          <w:b/>
          <w:sz w:val="28"/>
          <w:szCs w:val="28"/>
        </w:rPr>
        <w:t xml:space="preserve"> </w:t>
      </w:r>
      <w:r>
        <w:rPr>
          <w:b/>
          <w:sz w:val="28"/>
          <w:szCs w:val="28"/>
        </w:rPr>
        <w:t>утверждении Положения о порядке формирования</w:t>
      </w:r>
      <w:r w:rsidR="009D0ABB">
        <w:rPr>
          <w:b/>
          <w:sz w:val="28"/>
          <w:szCs w:val="28"/>
        </w:rPr>
        <w:t xml:space="preserve"> кадрового резерва администрации Кикнурского муниципального округа</w:t>
      </w:r>
    </w:p>
    <w:p w:rsidR="00B01D4D" w:rsidRPr="00B01D4D" w:rsidRDefault="00B01D4D" w:rsidP="00E910E1">
      <w:pPr>
        <w:tabs>
          <w:tab w:val="center" w:pos="4677"/>
          <w:tab w:val="right" w:pos="9355"/>
        </w:tabs>
        <w:suppressAutoHyphens/>
        <w:spacing w:line="480" w:lineRule="exact"/>
        <w:ind w:firstLine="142"/>
        <w:jc w:val="center"/>
        <w:rPr>
          <w:b/>
          <w:sz w:val="48"/>
          <w:szCs w:val="28"/>
        </w:rPr>
      </w:pPr>
    </w:p>
    <w:p w:rsidR="00763EA9" w:rsidRDefault="009D0ABB" w:rsidP="00E910E1">
      <w:pPr>
        <w:widowControl w:val="0"/>
        <w:suppressAutoHyphens/>
        <w:spacing w:line="420" w:lineRule="exact"/>
        <w:ind w:firstLine="709"/>
        <w:jc w:val="both"/>
        <w:rPr>
          <w:sz w:val="28"/>
          <w:szCs w:val="28"/>
        </w:rPr>
      </w:pPr>
      <w:r>
        <w:rPr>
          <w:sz w:val="28"/>
          <w:szCs w:val="28"/>
        </w:rPr>
        <w:t xml:space="preserve">В соответствии </w:t>
      </w:r>
      <w:r w:rsidR="00044539">
        <w:rPr>
          <w:sz w:val="28"/>
          <w:szCs w:val="28"/>
        </w:rPr>
        <w:t>со статьей 28 Федерального закона от 02.03.2007 № 25-ФЗ «О муниципальной службе Российской Федерации»,</w:t>
      </w:r>
      <w:r>
        <w:rPr>
          <w:sz w:val="28"/>
          <w:szCs w:val="28"/>
        </w:rPr>
        <w:t xml:space="preserve"> статьей 33 Закона Кировской области от 08.10.2007 № 171-ЗО « О муниципальной службе в Кировской области» </w:t>
      </w:r>
      <w:r w:rsidR="00381368">
        <w:rPr>
          <w:sz w:val="28"/>
          <w:szCs w:val="28"/>
        </w:rPr>
        <w:t>администрация Кикнурского муниципального округа ПОСТАНОВЛЯЕТ:</w:t>
      </w:r>
    </w:p>
    <w:p w:rsidR="00381368" w:rsidRDefault="00381368" w:rsidP="00E910E1">
      <w:pPr>
        <w:pStyle w:val="a3"/>
        <w:widowControl w:val="0"/>
        <w:numPr>
          <w:ilvl w:val="0"/>
          <w:numId w:val="1"/>
        </w:numPr>
        <w:suppressAutoHyphens/>
        <w:spacing w:line="420" w:lineRule="exact"/>
        <w:ind w:left="0" w:firstLine="709"/>
        <w:jc w:val="both"/>
        <w:rPr>
          <w:sz w:val="28"/>
          <w:szCs w:val="28"/>
        </w:rPr>
      </w:pPr>
      <w:r>
        <w:rPr>
          <w:sz w:val="28"/>
          <w:szCs w:val="28"/>
        </w:rPr>
        <w:t xml:space="preserve">Утвердить Положение </w:t>
      </w:r>
      <w:r w:rsidRPr="00381368">
        <w:rPr>
          <w:sz w:val="28"/>
          <w:szCs w:val="28"/>
        </w:rPr>
        <w:t>о порядке формирования кадрового резерва администрации Кикнурского муниципального округа</w:t>
      </w:r>
      <w:r>
        <w:rPr>
          <w:sz w:val="28"/>
          <w:szCs w:val="28"/>
        </w:rPr>
        <w:t xml:space="preserve"> согласно приложению.</w:t>
      </w:r>
    </w:p>
    <w:p w:rsidR="00381368" w:rsidRDefault="00381368" w:rsidP="00E910E1">
      <w:pPr>
        <w:pStyle w:val="a3"/>
        <w:widowControl w:val="0"/>
        <w:numPr>
          <w:ilvl w:val="0"/>
          <w:numId w:val="1"/>
        </w:numPr>
        <w:suppressAutoHyphens/>
        <w:spacing w:line="420" w:lineRule="exact"/>
        <w:ind w:left="0" w:firstLine="709"/>
        <w:jc w:val="both"/>
        <w:rPr>
          <w:sz w:val="28"/>
          <w:szCs w:val="28"/>
        </w:rPr>
      </w:pPr>
      <w:r>
        <w:rPr>
          <w:sz w:val="28"/>
          <w:szCs w:val="28"/>
        </w:rPr>
        <w:t>Признать утратившим силу постановление администрации Кикнурского муниципального района Кировской области от 27.06.2017 № 249 «Об утверждении Положения о кадровом резерве для замещения должностей муниципальной службы администрации Кикнурского района</w:t>
      </w:r>
      <w:r w:rsidR="00A71318">
        <w:rPr>
          <w:sz w:val="28"/>
          <w:szCs w:val="28"/>
        </w:rPr>
        <w:t>».</w:t>
      </w:r>
    </w:p>
    <w:p w:rsidR="00A71318" w:rsidRPr="00A71318" w:rsidRDefault="00A71318" w:rsidP="00E910E1">
      <w:pPr>
        <w:pStyle w:val="a3"/>
        <w:numPr>
          <w:ilvl w:val="0"/>
          <w:numId w:val="1"/>
        </w:numPr>
        <w:shd w:val="clear" w:color="auto" w:fill="FFFFFF"/>
        <w:spacing w:before="100" w:beforeAutospacing="1" w:after="100" w:afterAutospacing="1" w:line="420" w:lineRule="exact"/>
        <w:ind w:left="0" w:firstLine="709"/>
        <w:jc w:val="both"/>
        <w:rPr>
          <w:color w:val="1E1D1E"/>
          <w:sz w:val="28"/>
          <w:szCs w:val="28"/>
          <w:lang w:eastAsia="ru-RU"/>
        </w:rPr>
      </w:pPr>
      <w:r w:rsidRPr="00A71318">
        <w:rPr>
          <w:color w:val="1E1D1E"/>
          <w:sz w:val="28"/>
          <w:szCs w:val="28"/>
          <w:lang w:eastAsia="ru-RU"/>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w:t>
      </w:r>
    </w:p>
    <w:p w:rsidR="00B01D4D" w:rsidRDefault="00A71318" w:rsidP="00FB4D8A">
      <w:pPr>
        <w:pStyle w:val="a3"/>
        <w:numPr>
          <w:ilvl w:val="0"/>
          <w:numId w:val="1"/>
        </w:numPr>
        <w:shd w:val="clear" w:color="auto" w:fill="FFFFFF"/>
        <w:spacing w:before="100" w:beforeAutospacing="1" w:after="100" w:afterAutospacing="1" w:line="420" w:lineRule="exact"/>
        <w:ind w:left="0" w:firstLine="709"/>
        <w:jc w:val="both"/>
        <w:rPr>
          <w:color w:val="1E1D1E"/>
          <w:sz w:val="28"/>
          <w:szCs w:val="28"/>
          <w:lang w:eastAsia="ru-RU"/>
        </w:rPr>
      </w:pPr>
      <w:r w:rsidRPr="00A71318">
        <w:rPr>
          <w:color w:val="1E1D1E"/>
          <w:sz w:val="28"/>
          <w:szCs w:val="28"/>
          <w:lang w:eastAsia="ru-RU"/>
        </w:rPr>
        <w:t>Постановление вступает в силу с момента официального опубликования (обнародования).</w:t>
      </w:r>
    </w:p>
    <w:p w:rsidR="00FB4D8A" w:rsidRDefault="00FB4D8A" w:rsidP="00FB4D8A">
      <w:pPr>
        <w:pStyle w:val="a3"/>
        <w:shd w:val="clear" w:color="auto" w:fill="FFFFFF"/>
        <w:spacing w:before="100" w:beforeAutospacing="1" w:after="100" w:afterAutospacing="1" w:line="420" w:lineRule="exact"/>
        <w:ind w:left="709"/>
        <w:jc w:val="both"/>
        <w:rPr>
          <w:color w:val="1E1D1E"/>
          <w:sz w:val="28"/>
          <w:szCs w:val="28"/>
          <w:lang w:eastAsia="ru-RU"/>
        </w:rPr>
      </w:pPr>
    </w:p>
    <w:p w:rsidR="00FB4D8A" w:rsidRPr="00FB4D8A" w:rsidRDefault="00FB4D8A" w:rsidP="00FB4D8A">
      <w:pPr>
        <w:pStyle w:val="a3"/>
        <w:shd w:val="clear" w:color="auto" w:fill="FFFFFF"/>
        <w:spacing w:before="100" w:beforeAutospacing="1" w:after="100" w:afterAutospacing="1" w:line="420" w:lineRule="exact"/>
        <w:ind w:left="709"/>
        <w:jc w:val="both"/>
        <w:rPr>
          <w:color w:val="1E1D1E"/>
          <w:sz w:val="28"/>
          <w:szCs w:val="28"/>
          <w:lang w:eastAsia="ru-RU"/>
        </w:rPr>
      </w:pPr>
    </w:p>
    <w:p w:rsidR="00A71318" w:rsidRDefault="00A71318" w:rsidP="00763EA9">
      <w:pPr>
        <w:ind w:right="-6"/>
        <w:jc w:val="both"/>
        <w:rPr>
          <w:sz w:val="28"/>
          <w:szCs w:val="28"/>
        </w:rPr>
      </w:pPr>
      <w:r>
        <w:rPr>
          <w:sz w:val="28"/>
          <w:szCs w:val="28"/>
        </w:rPr>
        <w:t>Глава Кикнурского</w:t>
      </w:r>
    </w:p>
    <w:p w:rsidR="00B01D4D" w:rsidRDefault="00A71318" w:rsidP="00763EA9">
      <w:pPr>
        <w:ind w:right="-6"/>
        <w:jc w:val="both"/>
        <w:rPr>
          <w:sz w:val="28"/>
          <w:szCs w:val="28"/>
        </w:rPr>
      </w:pPr>
      <w:r>
        <w:rPr>
          <w:sz w:val="28"/>
          <w:szCs w:val="28"/>
        </w:rPr>
        <w:t xml:space="preserve">муниципального округа     </w:t>
      </w:r>
      <w:bookmarkStart w:id="0" w:name="_GoBack"/>
      <w:bookmarkEnd w:id="0"/>
      <w:r w:rsidR="00E910E1">
        <w:rPr>
          <w:sz w:val="28"/>
          <w:szCs w:val="28"/>
        </w:rPr>
        <w:t xml:space="preserve"> С.Ю. Галкин</w:t>
      </w:r>
    </w:p>
    <w:p w:rsidR="00FB4D8A" w:rsidRDefault="00FB4D8A" w:rsidP="00763EA9">
      <w:pPr>
        <w:ind w:right="-6"/>
        <w:jc w:val="both"/>
        <w:rPr>
          <w:sz w:val="28"/>
          <w:szCs w:val="28"/>
        </w:rPr>
      </w:pPr>
    </w:p>
    <w:p w:rsidR="00FB4D8A" w:rsidRDefault="00FB4D8A" w:rsidP="00763EA9">
      <w:pPr>
        <w:ind w:right="-6"/>
        <w:jc w:val="both"/>
        <w:rPr>
          <w:sz w:val="28"/>
          <w:szCs w:val="28"/>
        </w:rPr>
      </w:pPr>
    </w:p>
    <w:p w:rsidR="00763EA9" w:rsidRPr="00046D58" w:rsidRDefault="00046D58" w:rsidP="00FB4D8A">
      <w:pPr>
        <w:pStyle w:val="ConsPlusNormal"/>
        <w:ind w:left="6237" w:hanging="850"/>
        <w:jc w:val="both"/>
        <w:rPr>
          <w:rFonts w:ascii="Times New Roman" w:hAnsi="Times New Roman" w:cs="Times New Roman"/>
          <w:sz w:val="28"/>
          <w:szCs w:val="28"/>
        </w:rPr>
      </w:pPr>
      <w:r w:rsidRPr="00046D58">
        <w:rPr>
          <w:rFonts w:ascii="Times New Roman" w:hAnsi="Times New Roman" w:cs="Times New Roman"/>
          <w:sz w:val="28"/>
          <w:szCs w:val="28"/>
        </w:rPr>
        <w:lastRenderedPageBreak/>
        <w:t>Приложение</w:t>
      </w:r>
    </w:p>
    <w:p w:rsidR="00046D58" w:rsidRPr="00046D58" w:rsidRDefault="00046D58" w:rsidP="00FB4D8A">
      <w:pPr>
        <w:pStyle w:val="ConsPlusNormal"/>
        <w:ind w:left="6237" w:hanging="850"/>
        <w:jc w:val="both"/>
        <w:rPr>
          <w:rFonts w:ascii="Times New Roman" w:hAnsi="Times New Roman" w:cs="Times New Roman"/>
          <w:sz w:val="28"/>
          <w:szCs w:val="28"/>
        </w:rPr>
      </w:pPr>
    </w:p>
    <w:p w:rsidR="00046D58" w:rsidRPr="00046D58" w:rsidRDefault="00046D58" w:rsidP="00FB4D8A">
      <w:pPr>
        <w:pStyle w:val="ConsPlusNormal"/>
        <w:ind w:left="6237" w:hanging="850"/>
        <w:jc w:val="both"/>
        <w:rPr>
          <w:rFonts w:ascii="Times New Roman" w:hAnsi="Times New Roman" w:cs="Times New Roman"/>
          <w:sz w:val="28"/>
          <w:szCs w:val="28"/>
        </w:rPr>
      </w:pPr>
      <w:r w:rsidRPr="00046D58">
        <w:rPr>
          <w:rFonts w:ascii="Times New Roman" w:hAnsi="Times New Roman" w:cs="Times New Roman"/>
          <w:sz w:val="28"/>
          <w:szCs w:val="28"/>
        </w:rPr>
        <w:t>УТВЕРЖДЕНО</w:t>
      </w:r>
    </w:p>
    <w:p w:rsidR="00046D58" w:rsidRPr="00046D58" w:rsidRDefault="00046D58" w:rsidP="00046D58">
      <w:pPr>
        <w:pStyle w:val="ConsPlusNormal"/>
        <w:ind w:left="6237" w:hanging="708"/>
        <w:jc w:val="both"/>
        <w:rPr>
          <w:rFonts w:ascii="Times New Roman" w:hAnsi="Times New Roman" w:cs="Times New Roman"/>
          <w:sz w:val="28"/>
          <w:szCs w:val="28"/>
        </w:rPr>
      </w:pPr>
    </w:p>
    <w:p w:rsidR="00046D58" w:rsidRPr="00046D58" w:rsidRDefault="00B01D4D" w:rsidP="00B01D4D">
      <w:pPr>
        <w:pStyle w:val="ConsPlusNormal"/>
        <w:ind w:left="6096" w:hanging="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046D58" w:rsidRPr="00046D58">
        <w:rPr>
          <w:rFonts w:ascii="Times New Roman" w:hAnsi="Times New Roman" w:cs="Times New Roman"/>
          <w:sz w:val="28"/>
          <w:szCs w:val="28"/>
        </w:rPr>
        <w:t>администрации</w:t>
      </w:r>
    </w:p>
    <w:p w:rsidR="00046D58" w:rsidRPr="00046D58" w:rsidRDefault="00046D58" w:rsidP="00B01D4D">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Кикнурского муниципального</w:t>
      </w:r>
    </w:p>
    <w:p w:rsidR="00046D58" w:rsidRPr="00046D58" w:rsidRDefault="00046D58" w:rsidP="00B01D4D">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 xml:space="preserve">округа Кировской области </w:t>
      </w:r>
    </w:p>
    <w:p w:rsidR="00046D58" w:rsidRPr="00046D58" w:rsidRDefault="00046D58" w:rsidP="00B01D4D">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 xml:space="preserve">от  </w:t>
      </w:r>
      <w:r w:rsidR="001E0F25">
        <w:rPr>
          <w:rFonts w:ascii="Times New Roman" w:hAnsi="Times New Roman" w:cs="Times New Roman"/>
          <w:sz w:val="28"/>
          <w:szCs w:val="28"/>
        </w:rPr>
        <w:t>24.04.2023</w:t>
      </w:r>
      <w:r w:rsidRPr="00046D58">
        <w:rPr>
          <w:rFonts w:ascii="Times New Roman" w:hAnsi="Times New Roman" w:cs="Times New Roman"/>
          <w:sz w:val="28"/>
          <w:szCs w:val="28"/>
        </w:rPr>
        <w:t xml:space="preserve"> №</w:t>
      </w:r>
      <w:r w:rsidR="001E0F25">
        <w:rPr>
          <w:rFonts w:ascii="Times New Roman" w:hAnsi="Times New Roman" w:cs="Times New Roman"/>
          <w:sz w:val="28"/>
          <w:szCs w:val="28"/>
        </w:rPr>
        <w:t xml:space="preserve"> 242</w:t>
      </w:r>
    </w:p>
    <w:p w:rsidR="00046D58" w:rsidRDefault="00046D58">
      <w:pPr>
        <w:pStyle w:val="ConsPlusNormal"/>
        <w:ind w:left="-567"/>
        <w:jc w:val="center"/>
        <w:rPr>
          <w:rFonts w:ascii="Times New Roman" w:hAnsi="Times New Roman" w:cs="Times New Roman"/>
          <w:sz w:val="28"/>
          <w:szCs w:val="28"/>
        </w:rPr>
      </w:pPr>
    </w:p>
    <w:p w:rsidR="00046D58" w:rsidRDefault="00046D58" w:rsidP="00E910E1">
      <w:pPr>
        <w:pStyle w:val="ConsPlusNormal"/>
        <w:spacing w:line="720" w:lineRule="exact"/>
        <w:ind w:left="-567"/>
        <w:jc w:val="center"/>
        <w:rPr>
          <w:rFonts w:ascii="Times New Roman" w:hAnsi="Times New Roman" w:cs="Times New Roman"/>
          <w:sz w:val="28"/>
          <w:szCs w:val="28"/>
        </w:rPr>
      </w:pPr>
    </w:p>
    <w:p w:rsidR="00046D58" w:rsidRPr="00E910E1" w:rsidRDefault="00046D58" w:rsidP="00E910E1">
      <w:pPr>
        <w:pStyle w:val="ConsPlusNormal"/>
        <w:spacing w:line="280" w:lineRule="exact"/>
        <w:ind w:left="-567"/>
        <w:jc w:val="center"/>
        <w:rPr>
          <w:rFonts w:ascii="Times New Roman" w:hAnsi="Times New Roman" w:cs="Times New Roman"/>
          <w:b/>
          <w:sz w:val="28"/>
          <w:szCs w:val="28"/>
        </w:rPr>
      </w:pPr>
    </w:p>
    <w:p w:rsidR="00046D58" w:rsidRPr="00E910E1" w:rsidRDefault="00046D58" w:rsidP="00E910E1">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ПОЛОЖЕНИЕ</w:t>
      </w:r>
    </w:p>
    <w:p w:rsidR="008661D5" w:rsidRPr="00E910E1" w:rsidRDefault="00E925D0" w:rsidP="00E910E1">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о порядке формирования кадрового</w:t>
      </w:r>
      <w:r w:rsidR="008661D5" w:rsidRPr="00E910E1">
        <w:rPr>
          <w:rFonts w:ascii="Times New Roman" w:hAnsi="Times New Roman" w:cs="Times New Roman"/>
          <w:b/>
          <w:sz w:val="28"/>
          <w:szCs w:val="28"/>
        </w:rPr>
        <w:t xml:space="preserve"> </w:t>
      </w:r>
      <w:r w:rsidR="00046D58" w:rsidRPr="00E910E1">
        <w:rPr>
          <w:rFonts w:ascii="Times New Roman" w:hAnsi="Times New Roman" w:cs="Times New Roman"/>
          <w:b/>
          <w:sz w:val="28"/>
          <w:szCs w:val="28"/>
        </w:rPr>
        <w:t xml:space="preserve">резерва </w:t>
      </w:r>
    </w:p>
    <w:p w:rsidR="00E925D0" w:rsidRPr="00E910E1" w:rsidRDefault="00046D58" w:rsidP="00E910E1">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администрации Кикнурского муниципального округа</w:t>
      </w:r>
    </w:p>
    <w:p w:rsidR="00046D58" w:rsidRPr="00763EA9" w:rsidRDefault="00046D58" w:rsidP="00046D58">
      <w:pPr>
        <w:pStyle w:val="ConsPlusNormal"/>
        <w:ind w:left="-567"/>
        <w:jc w:val="center"/>
        <w:rPr>
          <w:rFonts w:ascii="Times New Roman" w:hAnsi="Times New Roman" w:cs="Times New Roman"/>
          <w:sz w:val="28"/>
          <w:szCs w:val="28"/>
        </w:rPr>
      </w:pPr>
    </w:p>
    <w:p w:rsidR="00E925D0" w:rsidRPr="00763EA9" w:rsidRDefault="00E925D0">
      <w:pPr>
        <w:pStyle w:val="ConsPlusNormal"/>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1. Общие положения</w:t>
      </w:r>
    </w:p>
    <w:p w:rsidR="00E925D0" w:rsidRPr="00763EA9" w:rsidRDefault="00E925D0" w:rsidP="00E910E1">
      <w:pPr>
        <w:pStyle w:val="ConsPlusNormal"/>
        <w:spacing w:line="480" w:lineRule="exact"/>
        <w:ind w:left="-567" w:firstLine="539"/>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1.1. Положение о порядке формирования резерва и работы с лицами, включенными в резерв муниципальной службы в администрации </w:t>
      </w:r>
      <w:r w:rsidR="008661D5">
        <w:rPr>
          <w:rFonts w:ascii="Times New Roman" w:hAnsi="Times New Roman" w:cs="Times New Roman"/>
          <w:sz w:val="28"/>
          <w:szCs w:val="28"/>
        </w:rPr>
        <w:t xml:space="preserve">Кикнурского муниципального округа </w:t>
      </w:r>
      <w:r w:rsidRPr="00763EA9">
        <w:rPr>
          <w:rFonts w:ascii="Times New Roman" w:hAnsi="Times New Roman" w:cs="Times New Roman"/>
          <w:sz w:val="28"/>
          <w:szCs w:val="28"/>
        </w:rPr>
        <w:t xml:space="preserve">(далее - Положение), разработано в соответствии с Федеральным </w:t>
      </w:r>
      <w:hyperlink r:id="rId9">
        <w:r w:rsidRPr="00763EA9">
          <w:rPr>
            <w:rFonts w:ascii="Times New Roman" w:hAnsi="Times New Roman" w:cs="Times New Roman"/>
            <w:color w:val="0000FF"/>
            <w:sz w:val="28"/>
            <w:szCs w:val="28"/>
          </w:rPr>
          <w:t>законом</w:t>
        </w:r>
      </w:hyperlink>
      <w:r w:rsidRPr="00763EA9">
        <w:rPr>
          <w:rFonts w:ascii="Times New Roman" w:hAnsi="Times New Roman" w:cs="Times New Roman"/>
          <w:sz w:val="28"/>
          <w:szCs w:val="28"/>
        </w:rPr>
        <w:t xml:space="preserve"> от 02.03.2007 N 25-ФЗ "О муниципальной службе в Российской Федерации", Законом </w:t>
      </w:r>
      <w:r w:rsidR="008661D5" w:rsidRPr="008661D5">
        <w:rPr>
          <w:rFonts w:ascii="Times New Roman" w:hAnsi="Times New Roman" w:cs="Times New Roman"/>
          <w:sz w:val="28"/>
          <w:szCs w:val="28"/>
        </w:rPr>
        <w:t>Кировской области от 08.10.2007 № 171-ЗО « О муниципальной службе в Кировской области»</w:t>
      </w:r>
      <w:r w:rsidR="008661D5">
        <w:rPr>
          <w:rFonts w:ascii="Times New Roman" w:hAnsi="Times New Roman" w:cs="Times New Roman"/>
          <w:sz w:val="28"/>
          <w:szCs w:val="28"/>
        </w:rPr>
        <w:t>.</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1.2. Положение определяет порядок формирования резерва муниципальной службы в </w:t>
      </w:r>
      <w:r w:rsidR="008661D5">
        <w:rPr>
          <w:rFonts w:ascii="Times New Roman" w:hAnsi="Times New Roman" w:cs="Times New Roman"/>
          <w:sz w:val="28"/>
          <w:szCs w:val="28"/>
        </w:rPr>
        <w:t xml:space="preserve">администрации Кикнурского муниципального округа </w:t>
      </w:r>
      <w:r w:rsidRPr="00763EA9">
        <w:rPr>
          <w:rFonts w:ascii="Times New Roman" w:hAnsi="Times New Roman" w:cs="Times New Roman"/>
          <w:sz w:val="28"/>
          <w:szCs w:val="28"/>
        </w:rPr>
        <w:t>и порядок работы с лицами, включенными в резерв муниципальной службы (далее - кадровый резерв).</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1.3. Кадровый резерв муниципальной службы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должностей муниципальной службы, на которые формируется кадровый резерв (далее - резервная должность муниципальной службы).</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1.4. Приоритетными направлениями формирования кадрового состава муниципальной службы являются:</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а) назначение на должности муниципальной службы высококвалифицированных специалистов с учетом их профессиональных качеств и компетентности;</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б) содействие продвижению по службе муниципальных служащих;</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lastRenderedPageBreak/>
        <w:t>в) подготовка кадров для муниципальной службы и дополнительное профессиональное образование муниципальных служащих;</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г) создание кадрового резерва и его эффективное использование;</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д) оценка результатов работы муниципальных служащих посредством проведения аттестации;</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е) применение современных технологий подбора кадров при поступлении граждан на муниципальную службу и работы с кадрами при ее прохождении.</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1.5. Принципами формирования кадрового резерва являются:</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а) добровольность включения гражданских служащих (граждан) в кадровый резерв;</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б) гласность при формировании кадрового резерва;</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в) соблюдение равенства прав граждан при их включении в кадровый резерв;</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г) приоритетность формирования кадрового резерва на конкурсной основе;</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д) учет текущей и перспективной потребности в замещении должностей муниципальной службы;</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е) взаимосвязь должностного роста гражданских служащих с результатами оценки их профессионализма и компетентности;</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ж)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1.6. Кадровый резерв оформляется в виде перечня лиц. Решение о дополнении кадрового резерва и исключении из него оформляется распоряжением </w:t>
      </w:r>
      <w:r w:rsidR="008661D5">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1.7. В целях обеспечения контроля и учета на специалистов, зачисленных в резерв муниципальной службы, оформляется Карта специалиста резерва</w:t>
      </w:r>
      <w:r w:rsidR="00EA15B4">
        <w:rPr>
          <w:rFonts w:ascii="Times New Roman" w:hAnsi="Times New Roman" w:cs="Times New Roman"/>
          <w:sz w:val="28"/>
          <w:szCs w:val="28"/>
        </w:rPr>
        <w:t xml:space="preserve"> согласно Приложен</w:t>
      </w:r>
      <w:r w:rsidR="00890D0C">
        <w:rPr>
          <w:rFonts w:ascii="Times New Roman" w:hAnsi="Times New Roman" w:cs="Times New Roman"/>
          <w:sz w:val="28"/>
          <w:szCs w:val="28"/>
        </w:rPr>
        <w:t>и</w:t>
      </w:r>
      <w:r w:rsidR="00EA15B4">
        <w:rPr>
          <w:rFonts w:ascii="Times New Roman" w:hAnsi="Times New Roman" w:cs="Times New Roman"/>
          <w:sz w:val="28"/>
          <w:szCs w:val="28"/>
        </w:rPr>
        <w:t>ю 1 к Положению</w:t>
      </w:r>
      <w:r w:rsidRPr="00763EA9">
        <w:rPr>
          <w:rFonts w:ascii="Times New Roman" w:hAnsi="Times New Roman" w:cs="Times New Roman"/>
          <w:sz w:val="28"/>
          <w:szCs w:val="28"/>
        </w:rPr>
        <w:t>, которая хранится в отделе</w:t>
      </w:r>
      <w:r w:rsidR="008661D5">
        <w:rPr>
          <w:rFonts w:ascii="Times New Roman" w:hAnsi="Times New Roman" w:cs="Times New Roman"/>
          <w:sz w:val="28"/>
          <w:szCs w:val="28"/>
        </w:rPr>
        <w:t xml:space="preserve"> по организационно-правовым и кадровым вопросам</w:t>
      </w:r>
      <w:r w:rsidR="0054498F">
        <w:rPr>
          <w:rFonts w:ascii="Times New Roman" w:hAnsi="Times New Roman" w:cs="Times New Roman"/>
          <w:sz w:val="28"/>
          <w:szCs w:val="28"/>
        </w:rPr>
        <w:t xml:space="preserve"> </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1.8. Численность резерва управленческих кадров определяется </w:t>
      </w:r>
      <w:r w:rsidR="008661D5">
        <w:rPr>
          <w:rFonts w:ascii="Times New Roman" w:hAnsi="Times New Roman" w:cs="Times New Roman"/>
          <w:sz w:val="28"/>
          <w:szCs w:val="28"/>
        </w:rPr>
        <w:t>администрацией Кикнурского муниципального округа</w:t>
      </w:r>
      <w:r w:rsidRPr="00763EA9">
        <w:rPr>
          <w:rFonts w:ascii="Times New Roman" w:hAnsi="Times New Roman" w:cs="Times New Roman"/>
          <w:sz w:val="28"/>
          <w:szCs w:val="28"/>
        </w:rPr>
        <w:t xml:space="preserve"> исходя из текущей и перспективной потребности в кадрах.</w:t>
      </w:r>
    </w:p>
    <w:p w:rsidR="00E925D0" w:rsidRPr="00763EA9" w:rsidRDefault="00E925D0" w:rsidP="00FB4D8A">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lastRenderedPageBreak/>
        <w:t xml:space="preserve">1.9. Информация о формировании кадрового резерва и работе </w:t>
      </w:r>
      <w:r w:rsidR="008661D5">
        <w:rPr>
          <w:rFonts w:ascii="Times New Roman" w:hAnsi="Times New Roman" w:cs="Times New Roman"/>
          <w:sz w:val="28"/>
          <w:szCs w:val="28"/>
        </w:rPr>
        <w:t xml:space="preserve">с ним размещается на официальном сайте </w:t>
      </w:r>
      <w:r w:rsidR="009D511A">
        <w:rPr>
          <w:rFonts w:ascii="Times New Roman" w:hAnsi="Times New Roman" w:cs="Times New Roman"/>
          <w:sz w:val="28"/>
          <w:szCs w:val="28"/>
        </w:rPr>
        <w:t>муниципального образования Кикнурский муниципальный округ</w:t>
      </w:r>
      <w:r w:rsidR="009D511A" w:rsidRPr="00763EA9">
        <w:rPr>
          <w:rFonts w:ascii="Times New Roman" w:hAnsi="Times New Roman" w:cs="Times New Roman"/>
          <w:sz w:val="28"/>
          <w:szCs w:val="28"/>
        </w:rPr>
        <w:t xml:space="preserve"> </w:t>
      </w:r>
      <w:r w:rsidRPr="00763EA9">
        <w:rPr>
          <w:rFonts w:ascii="Times New Roman" w:hAnsi="Times New Roman" w:cs="Times New Roman"/>
          <w:sz w:val="28"/>
          <w:szCs w:val="28"/>
        </w:rPr>
        <w:t>сети И</w:t>
      </w:r>
      <w:r w:rsidR="00416DD7">
        <w:rPr>
          <w:rFonts w:ascii="Times New Roman" w:hAnsi="Times New Roman" w:cs="Times New Roman"/>
          <w:sz w:val="28"/>
          <w:szCs w:val="28"/>
        </w:rPr>
        <w:t>нтернет (далее - сеть Интернет).</w:t>
      </w:r>
    </w:p>
    <w:p w:rsidR="00E925D0" w:rsidRPr="00763EA9" w:rsidRDefault="00E925D0" w:rsidP="00FB4D8A">
      <w:pPr>
        <w:pStyle w:val="ConsPlusNormal"/>
        <w:spacing w:line="480" w:lineRule="exact"/>
        <w:ind w:left="-567" w:firstLine="539"/>
        <w:jc w:val="both"/>
        <w:rPr>
          <w:rFonts w:ascii="Times New Roman" w:hAnsi="Times New Roman" w:cs="Times New Roman"/>
          <w:sz w:val="28"/>
          <w:szCs w:val="28"/>
        </w:rPr>
      </w:pPr>
    </w:p>
    <w:p w:rsidR="00B01D4D" w:rsidRDefault="00E925D0" w:rsidP="00FB4D8A">
      <w:pPr>
        <w:pStyle w:val="ConsPlusNormal"/>
        <w:spacing w:line="360" w:lineRule="auto"/>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2. Порядок формирования кадрового резерва</w:t>
      </w:r>
    </w:p>
    <w:p w:rsidR="00FB4D8A" w:rsidRPr="00763EA9" w:rsidRDefault="00FB4D8A" w:rsidP="00FB4D8A">
      <w:pPr>
        <w:pStyle w:val="ConsPlusNormal"/>
        <w:spacing w:line="480" w:lineRule="exact"/>
        <w:ind w:left="-567"/>
        <w:jc w:val="center"/>
        <w:outlineLvl w:val="0"/>
        <w:rPr>
          <w:rFonts w:ascii="Times New Roman" w:hAnsi="Times New Roman" w:cs="Times New Roman"/>
          <w:sz w:val="28"/>
          <w:szCs w:val="28"/>
        </w:rPr>
      </w:pPr>
    </w:p>
    <w:p w:rsidR="00E925D0" w:rsidRPr="00763EA9" w:rsidRDefault="00703121" w:rsidP="00FB4D8A">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2.1. Кадровый резерв формируется для замещения высшей, главной, ведущей и старшей групп должностей муниципальной службы администрации Кикнурского муниципального округа согласно Приложению 2 к настоящему Положению.</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2</w:t>
      </w:r>
      <w:r w:rsidRPr="00763EA9">
        <w:rPr>
          <w:rFonts w:ascii="Times New Roman" w:hAnsi="Times New Roman" w:cs="Times New Roman"/>
          <w:sz w:val="28"/>
          <w:szCs w:val="28"/>
        </w:rPr>
        <w:t xml:space="preserve">. В кадровый резерв включаются граждане, достигшие возраста 18 лет, владеющие государственным языком Российской Федерации, при отсутствии ограничений, указанных в </w:t>
      </w:r>
      <w:hyperlink r:id="rId10">
        <w:r w:rsidRPr="00763EA9">
          <w:rPr>
            <w:rFonts w:ascii="Times New Roman" w:hAnsi="Times New Roman" w:cs="Times New Roman"/>
            <w:color w:val="0000FF"/>
            <w:sz w:val="28"/>
            <w:szCs w:val="28"/>
          </w:rPr>
          <w:t>ст. 13</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3</w:t>
      </w:r>
      <w:r w:rsidRPr="00763EA9">
        <w:rPr>
          <w:rFonts w:ascii="Times New Roman" w:hAnsi="Times New Roman" w:cs="Times New Roman"/>
          <w:sz w:val="28"/>
          <w:szCs w:val="28"/>
        </w:rPr>
        <w:t xml:space="preserve">. </w:t>
      </w:r>
      <w:r w:rsidRPr="008B7BE1">
        <w:rPr>
          <w:rFonts w:ascii="Times New Roman" w:hAnsi="Times New Roman" w:cs="Times New Roman"/>
          <w:sz w:val="28"/>
          <w:szCs w:val="28"/>
        </w:rPr>
        <w:t xml:space="preserve">Кадровый резерв </w:t>
      </w:r>
      <w:r w:rsidR="008B7BE1" w:rsidRPr="008B7BE1">
        <w:rPr>
          <w:rFonts w:ascii="Times New Roman" w:hAnsi="Times New Roman" w:cs="Times New Roman"/>
          <w:sz w:val="28"/>
          <w:szCs w:val="28"/>
        </w:rPr>
        <w:t>формируется с учетом текущей и перспективной потребности в замещении</w:t>
      </w:r>
      <w:r w:rsidRPr="008B7BE1">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4</w:t>
      </w:r>
      <w:r w:rsidRPr="00763EA9">
        <w:rPr>
          <w:rFonts w:ascii="Times New Roman" w:hAnsi="Times New Roman" w:cs="Times New Roman"/>
          <w:sz w:val="28"/>
          <w:szCs w:val="28"/>
        </w:rPr>
        <w:t xml:space="preserve">. Кадровая работа, связанная с формированием кадрового резерва, организацией работы с ним и его эффективным использованием, осуществляется </w:t>
      </w:r>
      <w:r w:rsidR="00D40B46">
        <w:rPr>
          <w:rFonts w:ascii="Times New Roman" w:hAnsi="Times New Roman" w:cs="Times New Roman"/>
          <w:sz w:val="28"/>
          <w:szCs w:val="28"/>
        </w:rPr>
        <w:t>отделом по организационно-правовым и кадровым вопросам</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5</w:t>
      </w:r>
      <w:r w:rsidRPr="00763EA9">
        <w:rPr>
          <w:rFonts w:ascii="Times New Roman" w:hAnsi="Times New Roman" w:cs="Times New Roman"/>
          <w:sz w:val="28"/>
          <w:szCs w:val="28"/>
        </w:rPr>
        <w:t>. В кадровый резерв включаются: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граждане, претендующие на замещение вакантной должности муниципальной службы: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по результатам конкурса на включение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bookmarkStart w:id="1" w:name="P50"/>
      <w:bookmarkEnd w:id="1"/>
      <w:r w:rsidRPr="00763EA9">
        <w:rPr>
          <w:rFonts w:ascii="Times New Roman" w:hAnsi="Times New Roman" w:cs="Times New Roman"/>
          <w:sz w:val="28"/>
          <w:szCs w:val="28"/>
        </w:rPr>
        <w:t>по результатам конкурса на замещение вакантной должности муниципальной службы с согласия указанных граждан;</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муниципальные служащие, претендующие на замещение вакантной должности муниципальной службы в порядке должностного роста: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по результатам конкурса на включение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bookmarkStart w:id="2" w:name="P53"/>
      <w:bookmarkEnd w:id="2"/>
      <w:r w:rsidRPr="00763EA9">
        <w:rPr>
          <w:rFonts w:ascii="Times New Roman" w:hAnsi="Times New Roman" w:cs="Times New Roman"/>
          <w:sz w:val="28"/>
          <w:szCs w:val="28"/>
        </w:rPr>
        <w:t>по результатам конкурса на замещение вакантной должности муниципальной службы с согласия указанных служащих;</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bookmarkStart w:id="3" w:name="P54"/>
      <w:bookmarkEnd w:id="3"/>
      <w:r w:rsidRPr="00763EA9">
        <w:rPr>
          <w:rFonts w:ascii="Times New Roman" w:hAnsi="Times New Roman" w:cs="Times New Roman"/>
          <w:sz w:val="28"/>
          <w:szCs w:val="28"/>
        </w:rPr>
        <w:t>по результатам аттестаци</w:t>
      </w:r>
      <w:r w:rsidR="00D40B46">
        <w:rPr>
          <w:rFonts w:ascii="Times New Roman" w:hAnsi="Times New Roman" w:cs="Times New Roman"/>
          <w:sz w:val="28"/>
          <w:szCs w:val="28"/>
        </w:rPr>
        <w:t>и с согласия указанных служащих.</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6</w:t>
      </w:r>
      <w:r w:rsidRPr="00763EA9">
        <w:rPr>
          <w:rFonts w:ascii="Times New Roman" w:hAnsi="Times New Roman" w:cs="Times New Roman"/>
          <w:sz w:val="28"/>
          <w:szCs w:val="28"/>
        </w:rPr>
        <w:t xml:space="preserve">. Конкурс на включение граждан в кадровый резерв проводится в соответствии с </w:t>
      </w:r>
      <w:hyperlink w:anchor="P62">
        <w:r w:rsidRPr="00763EA9">
          <w:rPr>
            <w:rFonts w:ascii="Times New Roman" w:hAnsi="Times New Roman" w:cs="Times New Roman"/>
            <w:color w:val="0000FF"/>
            <w:sz w:val="28"/>
            <w:szCs w:val="28"/>
          </w:rPr>
          <w:t>разд. 3</w:t>
        </w:r>
      </w:hyperlink>
      <w:r w:rsidRPr="00763EA9">
        <w:rPr>
          <w:rFonts w:ascii="Times New Roman" w:hAnsi="Times New Roman" w:cs="Times New Roman"/>
          <w:sz w:val="28"/>
          <w:szCs w:val="28"/>
        </w:rPr>
        <w:t xml:space="preserve"> настоящего Положения.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7</w:t>
      </w:r>
      <w:r w:rsidRPr="00763EA9">
        <w:rPr>
          <w:rFonts w:ascii="Times New Roman" w:hAnsi="Times New Roman" w:cs="Times New Roman"/>
          <w:sz w:val="28"/>
          <w:szCs w:val="28"/>
        </w:rPr>
        <w:t xml:space="preserve">. Граждане, которые указаны в </w:t>
      </w:r>
      <w:hyperlink w:anchor="P50">
        <w:r w:rsidRPr="00763EA9">
          <w:rPr>
            <w:rFonts w:ascii="Times New Roman" w:hAnsi="Times New Roman" w:cs="Times New Roman"/>
            <w:color w:val="0000FF"/>
            <w:sz w:val="28"/>
            <w:szCs w:val="28"/>
          </w:rPr>
          <w:t>абз. 3 пп. "а"</w:t>
        </w:r>
      </w:hyperlink>
      <w:r w:rsidRPr="00763EA9">
        <w:rPr>
          <w:rFonts w:ascii="Times New Roman" w:hAnsi="Times New Roman" w:cs="Times New Roman"/>
          <w:sz w:val="28"/>
          <w:szCs w:val="28"/>
        </w:rPr>
        <w:t xml:space="preserve"> и </w:t>
      </w:r>
      <w:hyperlink w:anchor="P53">
        <w:r w:rsidRPr="00763EA9">
          <w:rPr>
            <w:rFonts w:ascii="Times New Roman" w:hAnsi="Times New Roman" w:cs="Times New Roman"/>
            <w:color w:val="0000FF"/>
            <w:sz w:val="28"/>
            <w:szCs w:val="28"/>
          </w:rPr>
          <w:t>абз. 3 пп. "б" п. 2.4</w:t>
        </w:r>
      </w:hyperlink>
      <w:r w:rsidRPr="00763EA9">
        <w:rPr>
          <w:rFonts w:ascii="Times New Roman" w:hAnsi="Times New Roman" w:cs="Times New Roman"/>
          <w:sz w:val="28"/>
          <w:szCs w:val="28"/>
        </w:rPr>
        <w:t xml:space="preserve"> настоящего Положения и не стали победителями конкурса на замещение вакантной должности муниципальной службы,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8</w:t>
      </w:r>
      <w:r w:rsidRPr="00763EA9">
        <w:rPr>
          <w:rFonts w:ascii="Times New Roman" w:hAnsi="Times New Roman" w:cs="Times New Roman"/>
          <w:sz w:val="28"/>
          <w:szCs w:val="28"/>
        </w:rPr>
        <w:t xml:space="preserve">. Граждане, указанные в </w:t>
      </w:r>
      <w:hyperlink w:anchor="P54">
        <w:r w:rsidRPr="00763EA9">
          <w:rPr>
            <w:rFonts w:ascii="Times New Roman" w:hAnsi="Times New Roman" w:cs="Times New Roman"/>
            <w:color w:val="0000FF"/>
            <w:sz w:val="28"/>
            <w:szCs w:val="28"/>
          </w:rPr>
          <w:t>абз. 4 пп. "б" п. 2.4</w:t>
        </w:r>
      </w:hyperlink>
      <w:r w:rsidRPr="00763EA9">
        <w:rPr>
          <w:rFonts w:ascii="Times New Roman" w:hAnsi="Times New Roman" w:cs="Times New Roman"/>
          <w:sz w:val="28"/>
          <w:szCs w:val="28"/>
        </w:rPr>
        <w:t xml:space="preserve">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 с их согласия включаются в кадровый резерв в течение</w:t>
      </w:r>
      <w:r w:rsidR="00D40B46">
        <w:rPr>
          <w:rFonts w:ascii="Times New Roman" w:hAnsi="Times New Roman" w:cs="Times New Roman"/>
          <w:sz w:val="28"/>
          <w:szCs w:val="28"/>
        </w:rPr>
        <w:t xml:space="preserve"> 5 календарных дней </w:t>
      </w:r>
      <w:r w:rsidRPr="00763EA9">
        <w:rPr>
          <w:rFonts w:ascii="Times New Roman" w:hAnsi="Times New Roman" w:cs="Times New Roman"/>
          <w:sz w:val="28"/>
          <w:szCs w:val="28"/>
        </w:rPr>
        <w:t>после проведения аттестации.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9</w:t>
      </w:r>
      <w:r w:rsidRPr="00763EA9">
        <w:rPr>
          <w:rFonts w:ascii="Times New Roman" w:hAnsi="Times New Roman" w:cs="Times New Roman"/>
          <w:sz w:val="28"/>
          <w:szCs w:val="28"/>
        </w:rPr>
        <w:t xml:space="preserve">. Включение граждан в кадровый резерв оформляется </w:t>
      </w:r>
      <w:r w:rsidR="008B7BE1">
        <w:rPr>
          <w:rFonts w:ascii="Times New Roman" w:hAnsi="Times New Roman" w:cs="Times New Roman"/>
          <w:sz w:val="28"/>
          <w:szCs w:val="28"/>
        </w:rPr>
        <w:t>распоряжением</w:t>
      </w:r>
      <w:r w:rsidRPr="00763EA9">
        <w:rPr>
          <w:rFonts w:ascii="Times New Roman" w:hAnsi="Times New Roman" w:cs="Times New Roman"/>
          <w:sz w:val="28"/>
          <w:szCs w:val="28"/>
        </w:rPr>
        <w:t xml:space="preserve"> </w:t>
      </w:r>
      <w:r w:rsidR="00D40B46">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с указанием группы должностей муниципальной службы, на которые они могут быть назначены.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sidR="008B7BE1">
        <w:rPr>
          <w:rFonts w:ascii="Times New Roman" w:hAnsi="Times New Roman" w:cs="Times New Roman"/>
          <w:sz w:val="28"/>
          <w:szCs w:val="28"/>
        </w:rPr>
        <w:t>10</w:t>
      </w:r>
      <w:r w:rsidRPr="00763EA9">
        <w:rPr>
          <w:rFonts w:ascii="Times New Roman" w:hAnsi="Times New Roman" w:cs="Times New Roman"/>
          <w:sz w:val="28"/>
          <w:szCs w:val="28"/>
        </w:rPr>
        <w:t xml:space="preserve">. В личных делах муниципальных служащих хранятся копии </w:t>
      </w:r>
      <w:r w:rsidR="008B7BE1">
        <w:rPr>
          <w:rFonts w:ascii="Times New Roman" w:hAnsi="Times New Roman" w:cs="Times New Roman"/>
          <w:sz w:val="28"/>
          <w:szCs w:val="28"/>
        </w:rPr>
        <w:t>распоряжений</w:t>
      </w:r>
      <w:r w:rsidRPr="00763EA9">
        <w:rPr>
          <w:rFonts w:ascii="Times New Roman" w:hAnsi="Times New Roman" w:cs="Times New Roman"/>
          <w:sz w:val="28"/>
          <w:szCs w:val="28"/>
        </w:rPr>
        <w:t xml:space="preserve"> </w:t>
      </w:r>
      <w:r w:rsidR="00C4042E">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о включении в кадровый резерв и об исключении из кадрового резерва.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jc w:val="center"/>
        <w:outlineLvl w:val="0"/>
        <w:rPr>
          <w:rFonts w:ascii="Times New Roman" w:hAnsi="Times New Roman" w:cs="Times New Roman"/>
          <w:sz w:val="28"/>
          <w:szCs w:val="28"/>
        </w:rPr>
      </w:pPr>
      <w:bookmarkStart w:id="4" w:name="P62"/>
      <w:bookmarkEnd w:id="4"/>
      <w:r w:rsidRPr="00763EA9">
        <w:rPr>
          <w:rFonts w:ascii="Times New Roman" w:hAnsi="Times New Roman" w:cs="Times New Roman"/>
          <w:sz w:val="28"/>
          <w:szCs w:val="28"/>
        </w:rPr>
        <w:t>3. Конкурс на включение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 Конкурс на включение муниципальных служащих (граждан) в кадровый резерв (далее - </w:t>
      </w:r>
      <w:r w:rsidR="00C4042E">
        <w:rPr>
          <w:rFonts w:ascii="Times New Roman" w:hAnsi="Times New Roman" w:cs="Times New Roman"/>
          <w:sz w:val="28"/>
          <w:szCs w:val="28"/>
        </w:rPr>
        <w:t>конкурс) объявляется по распоряжению администрации Кикнурского муниципального округа</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3.2. Кадровая работа, связанная с организацией и обеспечением проведения конкурса, осуществляется </w:t>
      </w:r>
      <w:r w:rsidR="00C4042E">
        <w:rPr>
          <w:rFonts w:ascii="Times New Roman" w:hAnsi="Times New Roman" w:cs="Times New Roman"/>
          <w:sz w:val="28"/>
          <w:szCs w:val="28"/>
        </w:rPr>
        <w:t>отделом по организационно-правовым и кадровым вопросам</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3.3. 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3.4. Конкурс проводится конкурсной комиссией, </w:t>
      </w:r>
      <w:r w:rsidR="003147E6">
        <w:rPr>
          <w:rFonts w:ascii="Times New Roman" w:hAnsi="Times New Roman" w:cs="Times New Roman"/>
          <w:sz w:val="28"/>
          <w:szCs w:val="28"/>
        </w:rPr>
        <w:t xml:space="preserve">утвержденной распоряжением </w:t>
      </w:r>
      <w:r w:rsidR="00B01D4D">
        <w:rPr>
          <w:rFonts w:ascii="Times New Roman" w:hAnsi="Times New Roman" w:cs="Times New Roman"/>
          <w:sz w:val="28"/>
          <w:szCs w:val="28"/>
        </w:rPr>
        <w:t>администрации</w:t>
      </w:r>
      <w:r w:rsidR="003147E6">
        <w:rPr>
          <w:rFonts w:ascii="Times New Roman" w:hAnsi="Times New Roman" w:cs="Times New Roman"/>
          <w:sz w:val="28"/>
          <w:szCs w:val="28"/>
        </w:rPr>
        <w:t xml:space="preserve"> Кикнурского муниципального округа</w:t>
      </w:r>
      <w:r w:rsidRPr="003147E6">
        <w:rPr>
          <w:rFonts w:ascii="Times New Roman" w:hAnsi="Times New Roman" w:cs="Times New Roman"/>
          <w:sz w:val="28"/>
          <w:szCs w:val="28"/>
        </w:rPr>
        <w:t xml:space="preserve"> (далее - конкурсная комиссия).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3.5.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гражданской службы.</w:t>
      </w:r>
    </w:p>
    <w:p w:rsidR="00E925D0" w:rsidRPr="00763EA9" w:rsidRDefault="00B01D4D" w:rsidP="00FB4D8A">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3.6. На официальном сайте</w:t>
      </w:r>
      <w:r w:rsidR="00E925D0" w:rsidRPr="00763EA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Кикнурский муниципальный округ</w:t>
      </w:r>
      <w:r w:rsidR="00E925D0" w:rsidRPr="00763EA9">
        <w:rPr>
          <w:rFonts w:ascii="Times New Roman" w:hAnsi="Times New Roman" w:cs="Times New Roman"/>
          <w:sz w:val="28"/>
          <w:szCs w:val="28"/>
        </w:rPr>
        <w:t xml:space="preserve"> в сети Интернет размещается объявление о приеме документов для участия в конкурсе, а также следующая информация о конкурсе: наименования должностей муниципальной службы, на включение в кадровый резерв для замещения которых объявлен конкурс; квалификационные требования для замещения этих должностей; условия прохождения муниципальной службы на этих должностях;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bookmarkStart w:id="5" w:name="P70"/>
      <w:bookmarkEnd w:id="5"/>
      <w:r w:rsidRPr="00763EA9">
        <w:rPr>
          <w:rFonts w:ascii="Times New Roman" w:hAnsi="Times New Roman" w:cs="Times New Roman"/>
          <w:sz w:val="28"/>
          <w:szCs w:val="28"/>
        </w:rPr>
        <w:t>3.7. Гражданин, изъявивший желание участв</w:t>
      </w:r>
      <w:r w:rsidR="003147E6">
        <w:rPr>
          <w:rFonts w:ascii="Times New Roman" w:hAnsi="Times New Roman" w:cs="Times New Roman"/>
          <w:sz w:val="28"/>
          <w:szCs w:val="28"/>
        </w:rPr>
        <w:t>овать в конкурсе, представляет</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заявление</w:t>
      </w:r>
      <w:r w:rsidR="003147E6">
        <w:rPr>
          <w:rFonts w:ascii="Times New Roman" w:hAnsi="Times New Roman" w:cs="Times New Roman"/>
          <w:sz w:val="28"/>
          <w:szCs w:val="28"/>
        </w:rPr>
        <w:t xml:space="preserve"> на имя председателя комиссии</w:t>
      </w:r>
      <w:r w:rsidRPr="00763EA9">
        <w:rPr>
          <w:rFonts w:ascii="Times New Roman" w:hAnsi="Times New Roman" w:cs="Times New Roman"/>
          <w:sz w:val="28"/>
          <w:szCs w:val="28"/>
        </w:rPr>
        <w:t xml:space="preserve"> с просьбой о поступлении в кадровый резерв муниципальной службы</w:t>
      </w:r>
      <w:r w:rsidR="003147E6">
        <w:rPr>
          <w:rFonts w:ascii="Times New Roman" w:hAnsi="Times New Roman" w:cs="Times New Roman"/>
          <w:sz w:val="28"/>
          <w:szCs w:val="28"/>
        </w:rPr>
        <w:t>, включающее согласие на обработку персональных данных и содержащее контактную информацию (почтовый адрес, адрес электронной почты, контактный телефон)</w:t>
      </w:r>
      <w:r w:rsidR="008B7BE1">
        <w:rPr>
          <w:rFonts w:ascii="Times New Roman" w:hAnsi="Times New Roman" w:cs="Times New Roman"/>
          <w:sz w:val="28"/>
          <w:szCs w:val="28"/>
        </w:rPr>
        <w:t xml:space="preserve"> согласно Приложению 3</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заполненную и подписанную анкету установленного образца с фотографией</w:t>
      </w:r>
      <w:r w:rsidR="00EF7465">
        <w:rPr>
          <w:rFonts w:ascii="Times New Roman" w:hAnsi="Times New Roman" w:cs="Times New Roman"/>
          <w:sz w:val="28"/>
          <w:szCs w:val="28"/>
        </w:rPr>
        <w:t xml:space="preserve"> согласно Прилож</w:t>
      </w:r>
      <w:r w:rsidR="006D1BBF">
        <w:rPr>
          <w:rFonts w:ascii="Times New Roman" w:hAnsi="Times New Roman" w:cs="Times New Roman"/>
          <w:sz w:val="28"/>
          <w:szCs w:val="28"/>
        </w:rPr>
        <w:t>ению 4</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 документ об отсутствии у гражданина заболевания, препятствующего поступлению на муниципальную службу;</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з) документы воинского учета - для граждан, пребывающих в запасе, и лиц, подлежащих призыву на военную службу;</w:t>
      </w:r>
    </w:p>
    <w:p w:rsidR="00E925D0" w:rsidRPr="00763EA9" w:rsidRDefault="009D511A" w:rsidP="00FB4D8A">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и</w:t>
      </w:r>
      <w:r w:rsidR="00E925D0" w:rsidRPr="00763EA9">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3.8. Муниципальный служащий, изъявивший желание участвовать в конкурсе, проводимом в </w:t>
      </w:r>
      <w:r w:rsidR="00AB5B57">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в котором он замещает должность муниципальной службы, подает заявление на имя </w:t>
      </w:r>
      <w:r w:rsidR="00AB5B57">
        <w:rPr>
          <w:rFonts w:ascii="Times New Roman" w:hAnsi="Times New Roman" w:cs="Times New Roman"/>
          <w:sz w:val="28"/>
          <w:szCs w:val="28"/>
        </w:rPr>
        <w:t>главы Кикнурского муниципального округа</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bookmarkStart w:id="6" w:name="P84"/>
      <w:bookmarkEnd w:id="6"/>
      <w:r w:rsidRPr="00763EA9">
        <w:rPr>
          <w:rFonts w:ascii="Times New Roman" w:hAnsi="Times New Roman" w:cs="Times New Roman"/>
          <w:sz w:val="28"/>
          <w:szCs w:val="28"/>
        </w:rPr>
        <w:t xml:space="preserve">3.9. Муниципальный служащий, изъявивший желание участвовать в конкурсе, проводимом в </w:t>
      </w:r>
      <w:r w:rsidR="00AB5B57">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представляет в </w:t>
      </w:r>
      <w:r w:rsidR="00AB5B57">
        <w:rPr>
          <w:rFonts w:ascii="Times New Roman" w:hAnsi="Times New Roman" w:cs="Times New Roman"/>
          <w:sz w:val="28"/>
          <w:szCs w:val="28"/>
        </w:rPr>
        <w:t>администрацию</w:t>
      </w:r>
      <w:r w:rsidRPr="00763EA9">
        <w:rPr>
          <w:rFonts w:ascii="Times New Roman" w:hAnsi="Times New Roman" w:cs="Times New Roman"/>
          <w:sz w:val="28"/>
          <w:szCs w:val="28"/>
        </w:rPr>
        <w:t xml:space="preserve"> заявление и заполненную, подписанную и заверенную кадровой службой </w:t>
      </w:r>
      <w:r w:rsidR="00AB5B57">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в котором он замещает должность муниципальной службы, анкету.</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3.10. Документы, указанные в </w:t>
      </w:r>
      <w:hyperlink w:anchor="P70">
        <w:r w:rsidRPr="00763EA9">
          <w:rPr>
            <w:rFonts w:ascii="Times New Roman" w:hAnsi="Times New Roman" w:cs="Times New Roman"/>
            <w:color w:val="0000FF"/>
            <w:sz w:val="28"/>
            <w:szCs w:val="28"/>
          </w:rPr>
          <w:t>п. п. 3.7</w:t>
        </w:r>
      </w:hyperlink>
      <w:r w:rsidRPr="00763EA9">
        <w:rPr>
          <w:rFonts w:ascii="Times New Roman" w:hAnsi="Times New Roman" w:cs="Times New Roman"/>
          <w:sz w:val="28"/>
          <w:szCs w:val="28"/>
        </w:rPr>
        <w:t xml:space="preserve"> - </w:t>
      </w:r>
      <w:hyperlink w:anchor="P84">
        <w:r w:rsidRPr="00763EA9">
          <w:rPr>
            <w:rFonts w:ascii="Times New Roman" w:hAnsi="Times New Roman" w:cs="Times New Roman"/>
            <w:color w:val="0000FF"/>
            <w:sz w:val="28"/>
            <w:szCs w:val="28"/>
          </w:rPr>
          <w:t>3.9</w:t>
        </w:r>
      </w:hyperlink>
      <w:r w:rsidRPr="00763EA9">
        <w:rPr>
          <w:rFonts w:ascii="Times New Roman" w:hAnsi="Times New Roman" w:cs="Times New Roman"/>
          <w:sz w:val="28"/>
          <w:szCs w:val="28"/>
        </w:rPr>
        <w:t xml:space="preserve"> настоящего Положения, представляются в </w:t>
      </w:r>
      <w:r w:rsidR="00AB5B57">
        <w:rPr>
          <w:rFonts w:ascii="Times New Roman" w:hAnsi="Times New Roman" w:cs="Times New Roman"/>
          <w:sz w:val="28"/>
          <w:szCs w:val="28"/>
        </w:rPr>
        <w:t>администрацию Кикнурского муниципального округа в течение 20</w:t>
      </w:r>
      <w:r w:rsidRPr="00763EA9">
        <w:rPr>
          <w:rFonts w:ascii="Times New Roman" w:hAnsi="Times New Roman" w:cs="Times New Roman"/>
          <w:sz w:val="28"/>
          <w:szCs w:val="28"/>
        </w:rPr>
        <w:t xml:space="preserve"> календарных дней со дня размещения объявления об их приеме на официальном сайте в сети Интернет.</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3.11. Муниципальный служащий (гражданин) не допускается к участию в конкурсе в случае его несоответствия квалификационным требованиям для замещения должностей муниципальной службы, на включение в кадровый резерв для замещения которых объявлен конкурс, а также требованиям к служащим, установленным законодательством Российской Федерации о муниципальной службе.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3.12. Муниципальный служащий не допускается к участию в конкурсе в случае наличия у него дисциплинарного взыскания, предусмотренного </w:t>
      </w:r>
      <w:hyperlink r:id="rId11">
        <w:r w:rsidRPr="00763EA9">
          <w:rPr>
            <w:rFonts w:ascii="Times New Roman" w:hAnsi="Times New Roman" w:cs="Times New Roman"/>
            <w:color w:val="0000FF"/>
            <w:sz w:val="28"/>
            <w:szCs w:val="28"/>
          </w:rPr>
          <w:t>п. 2 ч. 1 ст. 27</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3.13.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3.14. Муниципальный служащий (гражданин), не допущенный к участию в конкурсе, информируется представителем нанимателя о причинах отказа в участии в конкурсе в письменной форме. Гражданин, не допущенный к участию в конкурсе, вправе обжаловать это решение в соответствии с законодательством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3.15. Решение о дате, месте и времени проведения конкурса принимается </w:t>
      </w:r>
      <w:r w:rsidR="00AB5B57">
        <w:rPr>
          <w:rFonts w:ascii="Times New Roman" w:hAnsi="Times New Roman" w:cs="Times New Roman"/>
          <w:sz w:val="28"/>
          <w:szCs w:val="28"/>
        </w:rPr>
        <w:t>председателем конкурсной комиссии</w:t>
      </w:r>
      <w:r w:rsidRPr="00763EA9">
        <w:rPr>
          <w:rFonts w:ascii="Times New Roman" w:hAnsi="Times New Roman" w:cs="Times New Roman"/>
          <w:sz w:val="28"/>
          <w:szCs w:val="28"/>
        </w:rPr>
        <w:t>. Конкурс пров</w:t>
      </w:r>
      <w:r w:rsidR="00AB5B57">
        <w:rPr>
          <w:rFonts w:ascii="Times New Roman" w:hAnsi="Times New Roman" w:cs="Times New Roman"/>
          <w:sz w:val="28"/>
          <w:szCs w:val="28"/>
        </w:rPr>
        <w:t>одится не позднее чем через 30</w:t>
      </w:r>
      <w:r w:rsidRPr="00763EA9">
        <w:rPr>
          <w:rFonts w:ascii="Times New Roman" w:hAnsi="Times New Roman" w:cs="Times New Roman"/>
          <w:sz w:val="28"/>
          <w:szCs w:val="28"/>
        </w:rPr>
        <w:t xml:space="preserve"> календарных дней после дня завершения приема документов для участия в конкурсе.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3.16. </w:t>
      </w:r>
      <w:r w:rsidR="00AB5B57">
        <w:rPr>
          <w:rFonts w:ascii="Times New Roman" w:hAnsi="Times New Roman" w:cs="Times New Roman"/>
          <w:sz w:val="28"/>
          <w:szCs w:val="28"/>
        </w:rPr>
        <w:t>Администрация Кикнурского муниципального округа</w:t>
      </w:r>
      <w:r w:rsidRPr="00763EA9">
        <w:rPr>
          <w:rFonts w:ascii="Times New Roman" w:hAnsi="Times New Roman" w:cs="Times New Roman"/>
          <w:sz w:val="28"/>
          <w:szCs w:val="28"/>
        </w:rPr>
        <w:t xml:space="preserve"> не позднее чем за </w:t>
      </w:r>
      <w:r w:rsidR="00372D75">
        <w:rPr>
          <w:rFonts w:ascii="Times New Roman" w:hAnsi="Times New Roman" w:cs="Times New Roman"/>
          <w:sz w:val="28"/>
          <w:szCs w:val="28"/>
        </w:rPr>
        <w:t>10</w:t>
      </w:r>
      <w:r w:rsidRPr="00763EA9">
        <w:rPr>
          <w:rFonts w:ascii="Times New Roman" w:hAnsi="Times New Roman" w:cs="Times New Roman"/>
          <w:sz w:val="28"/>
          <w:szCs w:val="28"/>
        </w:rPr>
        <w:t xml:space="preserve"> календарных дней до даты проведения конкурса размещает на официальном сайте</w:t>
      </w:r>
      <w:r w:rsidR="00B01D4D">
        <w:rPr>
          <w:rFonts w:ascii="Times New Roman" w:hAnsi="Times New Roman" w:cs="Times New Roman"/>
          <w:sz w:val="28"/>
          <w:szCs w:val="28"/>
        </w:rPr>
        <w:t xml:space="preserve"> муниципального образования Кикнурский муниципальный округ</w:t>
      </w:r>
      <w:r w:rsidRPr="00763EA9">
        <w:rPr>
          <w:rFonts w:ascii="Times New Roman" w:hAnsi="Times New Roman" w:cs="Times New Roman"/>
          <w:sz w:val="28"/>
          <w:szCs w:val="28"/>
        </w:rPr>
        <w:t xml:space="preserve">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3.17.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субъекта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муниципальной службы, на включение в кадровый резерв для замещения которых претендуют кандидаты.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3.18. Конкурсные процедуры и заседание конкурсной комиссии проводятся при наличии не менее двух кандидатов.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3.19.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3.20.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3.21.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3.22. Сообще</w:t>
      </w:r>
      <w:r w:rsidR="00372D75">
        <w:rPr>
          <w:rFonts w:ascii="Times New Roman" w:hAnsi="Times New Roman" w:cs="Times New Roman"/>
          <w:sz w:val="28"/>
          <w:szCs w:val="28"/>
        </w:rPr>
        <w:t>ния о результатах конкурса в семи</w:t>
      </w:r>
      <w:r w:rsidRPr="00763EA9">
        <w:rPr>
          <w:rFonts w:ascii="Times New Roman" w:hAnsi="Times New Roman" w:cs="Times New Roman"/>
          <w:sz w:val="28"/>
          <w:szCs w:val="28"/>
        </w:rPr>
        <w:t xml:space="preserve">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w:t>
      </w:r>
      <w:r w:rsidR="00B01D4D">
        <w:rPr>
          <w:rFonts w:ascii="Times New Roman" w:hAnsi="Times New Roman" w:cs="Times New Roman"/>
          <w:sz w:val="28"/>
          <w:szCs w:val="28"/>
        </w:rPr>
        <w:t>муниципального образования Кикнурский муниципальный округ</w:t>
      </w:r>
      <w:r w:rsidR="00B01D4D" w:rsidRPr="00763EA9">
        <w:rPr>
          <w:rFonts w:ascii="Times New Roman" w:hAnsi="Times New Roman" w:cs="Times New Roman"/>
          <w:sz w:val="28"/>
          <w:szCs w:val="28"/>
        </w:rPr>
        <w:t xml:space="preserve"> </w:t>
      </w:r>
      <w:r w:rsidRPr="00763EA9">
        <w:rPr>
          <w:rFonts w:ascii="Times New Roman" w:hAnsi="Times New Roman" w:cs="Times New Roman"/>
          <w:sz w:val="28"/>
          <w:szCs w:val="28"/>
        </w:rPr>
        <w:t>в сети Интернет.</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3.23. По резу</w:t>
      </w:r>
      <w:r w:rsidR="00372D75">
        <w:rPr>
          <w:rFonts w:ascii="Times New Roman" w:hAnsi="Times New Roman" w:cs="Times New Roman"/>
          <w:sz w:val="28"/>
          <w:szCs w:val="28"/>
        </w:rPr>
        <w:t>льтатам конкурса не позднее пяти</w:t>
      </w:r>
      <w:r w:rsidRPr="00763EA9">
        <w:rPr>
          <w:rFonts w:ascii="Times New Roman" w:hAnsi="Times New Roman" w:cs="Times New Roman"/>
          <w:sz w:val="28"/>
          <w:szCs w:val="28"/>
        </w:rPr>
        <w:t xml:space="preserve"> дней со дня принятия конкурсной комиссией реш</w:t>
      </w:r>
      <w:r w:rsidR="00372D75">
        <w:rPr>
          <w:rFonts w:ascii="Times New Roman" w:hAnsi="Times New Roman" w:cs="Times New Roman"/>
          <w:sz w:val="28"/>
          <w:szCs w:val="28"/>
        </w:rPr>
        <w:t xml:space="preserve">ения издается правовой акт </w:t>
      </w:r>
      <w:r w:rsidRPr="00763EA9">
        <w:rPr>
          <w:rFonts w:ascii="Times New Roman" w:hAnsi="Times New Roman" w:cs="Times New Roman"/>
          <w:sz w:val="28"/>
          <w:szCs w:val="28"/>
        </w:rPr>
        <w:t>о включении в кадровый резерв кандидата (кандидатов), в отношении которого (которых) принято соответствующее решение.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3.24.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кандидату лично либо по его письменному заявлению направляется ему заказн</w:t>
      </w:r>
      <w:r w:rsidR="00372D75">
        <w:rPr>
          <w:rFonts w:ascii="Times New Roman" w:hAnsi="Times New Roman" w:cs="Times New Roman"/>
          <w:sz w:val="28"/>
          <w:szCs w:val="28"/>
        </w:rPr>
        <w:t>ым письмом</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3.25. Кандидат вправе обжаловать решение конкурсной комиссии в соответствии с законодательством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3.26. Документы муниципальных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w:t>
      </w:r>
      <w:r w:rsidR="00372D75">
        <w:rPr>
          <w:rFonts w:ascii="Times New Roman" w:hAnsi="Times New Roman" w:cs="Times New Roman"/>
          <w:sz w:val="28"/>
          <w:szCs w:val="28"/>
        </w:rPr>
        <w:t>3</w:t>
      </w:r>
      <w:r w:rsidRPr="00763EA9">
        <w:rPr>
          <w:rFonts w:ascii="Times New Roman" w:hAnsi="Times New Roman" w:cs="Times New Roman"/>
          <w:sz w:val="28"/>
          <w:szCs w:val="28"/>
        </w:rPr>
        <w:t xml:space="preserve"> лет со дня завершения конкурса. До истечения этого срока документы хранятся в архиве </w:t>
      </w:r>
      <w:r w:rsidR="00372D75">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после чего подлежат уничтожению.</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4. Оценка кадрового резерва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4.1. В целях всестороннего, объективного и комплексного учета личностно-профессиональных и управленческих ресурсов кандидатов и лиц, включенных в резерв кадров, осуществляется их оценка, которая основывается на единой системе показателей, позволяющей сделать сопоставимыми результаты оценки личностно-профессиональных ресурсов кандидатов и лиц, включенных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4.2. </w:t>
      </w:r>
      <w:r w:rsidR="00B01D4D">
        <w:rPr>
          <w:rFonts w:ascii="Times New Roman" w:hAnsi="Times New Roman" w:cs="Times New Roman"/>
          <w:sz w:val="28"/>
          <w:szCs w:val="28"/>
        </w:rPr>
        <w:t>При формировании</w:t>
      </w:r>
      <w:r w:rsidRPr="00763EA9">
        <w:rPr>
          <w:rFonts w:ascii="Times New Roman" w:hAnsi="Times New Roman" w:cs="Times New Roman"/>
          <w:sz w:val="28"/>
          <w:szCs w:val="28"/>
        </w:rPr>
        <w:t xml:space="preserve"> резервов кадров </w:t>
      </w:r>
      <w:r w:rsidR="00B01D4D">
        <w:rPr>
          <w:rFonts w:ascii="Times New Roman" w:hAnsi="Times New Roman" w:cs="Times New Roman"/>
          <w:sz w:val="28"/>
          <w:szCs w:val="28"/>
        </w:rPr>
        <w:t xml:space="preserve">комиссией </w:t>
      </w:r>
      <w:r w:rsidRPr="00763EA9">
        <w:rPr>
          <w:rFonts w:ascii="Times New Roman" w:hAnsi="Times New Roman" w:cs="Times New Roman"/>
          <w:sz w:val="28"/>
          <w:szCs w:val="28"/>
        </w:rPr>
        <w:t>могут использоваться разные методики оценки кандидатов и лиц, включенных в кадровый резерв. Оценка кандидатов и лиц, включенных в кадровый резерв, включает сбор и анализ показателей, характеризующих уровень развития личностно-профессиональных и управленческих ресурсов, на основе изучения профессионального опыта и особенностей карьерных траекторий, тестирования, решения кейсов, оценки результатов деятельности, оценки объективных показателей участия лиц, включенных в кадровый резерв, и кандидатов в кадровый резерв в программах, проектах и мероприятиях по личностно-профессиональному развитию, учета других наиболее значимых профессиональных достижений.</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4.3. При проведении оценки кандидатов и лиц, включенных в кадровый резерв, учитывается оценка их непосредственных руководителей и других рекомендателей (поручителей).</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4.4. Результаты соответствующей оценки кандидатов и лиц, включенных в кадровый резерв, влияют на решение о рекомендуемых программах подготовки, а также отражают уровень личностно-профессионального развития оцениваемых лиц.</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Для организации и проведения оценки кандидатов и лиц, включенных в кадровый резерв, могут привлекаться научные, образовательные и иные организации в соответствии с действующим законодательством.</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4.5. Порядок получения, хранения и использования результатов личностно-профессиональной оценки и иных персональных данных кандидатов и лиц, включенных в кадровый резерв, определяется в соответствии с законодательством Российской Федерации о персональных данных и иными требованиями, которые устанавливаются с учетом конфиденциальности полученной информации.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4.6. По результатам изучения и оценки личностно-профессиональных ресурсов лиц, включенных в кадровый резерв, разрабатываются соответствующие программы подготовки и личностно-профессионального развития. Основное содержание, направления и способы подготовки лиц, включенных в кадровый резерв, отражаются в индивидуальных планах профессионального развития. Подготовка и личностно-профессиональное развитие лиц, включенных в кадровый резерв, осуществляются в следующих формах: участие в специальных программах подготовки, включая образовательные программы, стажировки; планируемые должностные перемещения; участие в конференциях, форумах; участие в проектной и экспертной деятельности; индивидуальное и групповое консультирование (коучинг); участие в наставнической деятельности; самоподготовка и другие формы подготовки.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5. Организация работы с кадровым резервом</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5.1. На каждого муниципального служащего (гражданина), включаемого в кадровый резерв, должностным лицом, ответственным за кадровую работу, подготавливается справка</w:t>
      </w:r>
      <w:r w:rsidR="0054498F">
        <w:rPr>
          <w:rFonts w:ascii="Times New Roman" w:hAnsi="Times New Roman" w:cs="Times New Roman"/>
          <w:sz w:val="28"/>
          <w:szCs w:val="28"/>
        </w:rPr>
        <w:t xml:space="preserve"> по форме согласно Приложению </w:t>
      </w:r>
      <w:r w:rsidR="00EF7465">
        <w:rPr>
          <w:rFonts w:ascii="Times New Roman" w:hAnsi="Times New Roman" w:cs="Times New Roman"/>
          <w:sz w:val="28"/>
          <w:szCs w:val="28"/>
        </w:rPr>
        <w:t>4</w:t>
      </w:r>
      <w:r w:rsidRPr="00763EA9">
        <w:rPr>
          <w:rFonts w:ascii="Times New Roman" w:hAnsi="Times New Roman" w:cs="Times New Roman"/>
          <w:sz w:val="28"/>
          <w:szCs w:val="28"/>
        </w:rPr>
        <w:t xml:space="preserve"> к настоящему Положению.</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5.2. Копия правового акта о включении муниципального служащего (гражданина) в кадровый резерв или об исключении муниципального служащего (гражданина) из кадрового резерва направляется (выдается) должностным лицом, ответственным за кадровую работу, муниципальному служащ</w:t>
      </w:r>
      <w:r w:rsidR="0054498F">
        <w:rPr>
          <w:rFonts w:ascii="Times New Roman" w:hAnsi="Times New Roman" w:cs="Times New Roman"/>
          <w:sz w:val="28"/>
          <w:szCs w:val="28"/>
        </w:rPr>
        <w:t>ему (гражданину) в течение пяти</w:t>
      </w:r>
      <w:r w:rsidRPr="00763EA9">
        <w:rPr>
          <w:rFonts w:ascii="Times New Roman" w:hAnsi="Times New Roman" w:cs="Times New Roman"/>
          <w:sz w:val="28"/>
          <w:szCs w:val="28"/>
        </w:rPr>
        <w:t xml:space="preserve"> дней со дня издания этого акта.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5.3. В личных делах муниципальных служащих хранятся копии правовых актов о включении в кадровый резерв и об исключении из кадрового резерва.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5.4. Сведения о муниципальных служащих (гражданах), включенных в кадровый резерв, размещаются на официальном </w:t>
      </w:r>
      <w:r w:rsidR="00B01D4D">
        <w:rPr>
          <w:rFonts w:ascii="Times New Roman" w:hAnsi="Times New Roman" w:cs="Times New Roman"/>
          <w:sz w:val="28"/>
          <w:szCs w:val="28"/>
        </w:rPr>
        <w:t>муниципального образования Кикнурский муниципальный округ</w:t>
      </w:r>
      <w:r w:rsidR="00B01D4D" w:rsidRPr="00763EA9">
        <w:rPr>
          <w:rFonts w:ascii="Times New Roman" w:hAnsi="Times New Roman" w:cs="Times New Roman"/>
          <w:sz w:val="28"/>
          <w:szCs w:val="28"/>
        </w:rPr>
        <w:t xml:space="preserve"> </w:t>
      </w:r>
      <w:r w:rsidRPr="00763EA9">
        <w:rPr>
          <w:rFonts w:ascii="Times New Roman" w:hAnsi="Times New Roman" w:cs="Times New Roman"/>
          <w:sz w:val="28"/>
          <w:szCs w:val="28"/>
        </w:rPr>
        <w:t>в сети Интернет.</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sidR="0054498F">
        <w:rPr>
          <w:rFonts w:ascii="Times New Roman" w:hAnsi="Times New Roman" w:cs="Times New Roman"/>
          <w:sz w:val="28"/>
          <w:szCs w:val="28"/>
        </w:rPr>
        <w:t>5</w:t>
      </w:r>
      <w:r w:rsidRPr="00763EA9">
        <w:rPr>
          <w:rFonts w:ascii="Times New Roman" w:hAnsi="Times New Roman" w:cs="Times New Roman"/>
          <w:sz w:val="28"/>
          <w:szCs w:val="28"/>
        </w:rPr>
        <w:t>. Информация о мероприятиях по профессиональному развитию гражданина, состоящего в кадровом резерве, отражается в справке.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sidR="004E3CD1">
        <w:rPr>
          <w:rFonts w:ascii="Times New Roman" w:hAnsi="Times New Roman" w:cs="Times New Roman"/>
          <w:sz w:val="28"/>
          <w:szCs w:val="28"/>
        </w:rPr>
        <w:t>6</w:t>
      </w:r>
      <w:r w:rsidRPr="00763EA9">
        <w:rPr>
          <w:rFonts w:ascii="Times New Roman" w:hAnsi="Times New Roman" w:cs="Times New Roman"/>
          <w:sz w:val="28"/>
          <w:szCs w:val="28"/>
        </w:rPr>
        <w:t>. Назначение муниципального служащего (гражданина), состоящего в кадровом резерве, на вакантную должность осуществляется с его согласия по решению представителя нанимателя в пределах группы должностей муниципальной службы, для замещения которых гражданин включен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sidR="004E3CD1">
        <w:rPr>
          <w:rFonts w:ascii="Times New Roman" w:hAnsi="Times New Roman" w:cs="Times New Roman"/>
          <w:sz w:val="28"/>
          <w:szCs w:val="28"/>
        </w:rPr>
        <w:t>7</w:t>
      </w:r>
      <w:r w:rsidRPr="00763EA9">
        <w:rPr>
          <w:rFonts w:ascii="Times New Roman" w:hAnsi="Times New Roman" w:cs="Times New Roman"/>
          <w:sz w:val="28"/>
          <w:szCs w:val="28"/>
        </w:rPr>
        <w:t xml:space="preserve"> Для реализации программ подготовки лиц, включенных в кадровый резерв, в соответствии с действующим законодательством Российской Федерации привлекаются образовательные и иные организации.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6. Исключение из кадрового резерва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6.1. Исключение муниципального служащего (гражданина) из кадрового резерва оформляется </w:t>
      </w:r>
      <w:r w:rsidR="004E3CD1">
        <w:rPr>
          <w:rFonts w:ascii="Times New Roman" w:hAnsi="Times New Roman" w:cs="Times New Roman"/>
          <w:sz w:val="28"/>
          <w:szCs w:val="28"/>
        </w:rPr>
        <w:t>распоряжением администрации Кикнурского муниципального округа</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6.2. Основаниями исключения муниципального служащего из кадрового резерва являются: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личное заявление;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гражданин включен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в) совершение дисциплинарного проступка, за который к муниципальному служащему применено дисциплинарное взыскание, предусмотренное </w:t>
      </w:r>
      <w:hyperlink r:id="rId12">
        <w:r w:rsidRPr="00763EA9">
          <w:rPr>
            <w:rFonts w:ascii="Times New Roman" w:hAnsi="Times New Roman" w:cs="Times New Roman"/>
            <w:color w:val="0000FF"/>
            <w:sz w:val="28"/>
            <w:szCs w:val="28"/>
          </w:rPr>
          <w:t>п. 2 ч. 1 ст. 27</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г) увольнение с муниципальной службы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6.3. Основаниями исключения гражданина из кадрового резерва являются: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личное заявление;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г) признание гражданина недееспособным или ограниченно дееспособным решением суда, вступившим в законную силу;</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е) достижение предельного возраста пребывания на муниципальной службе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ж) 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з)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и)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925D0"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л) применение к гражданину административного н</w:t>
      </w:r>
      <w:r w:rsidR="00B01D4D">
        <w:rPr>
          <w:rFonts w:ascii="Times New Roman" w:hAnsi="Times New Roman" w:cs="Times New Roman"/>
          <w:sz w:val="28"/>
          <w:szCs w:val="28"/>
        </w:rPr>
        <w:t>аказания в виде дисквалификации.</w:t>
      </w:r>
    </w:p>
    <w:p w:rsidR="00B01D4D" w:rsidRPr="00763EA9" w:rsidRDefault="00B01D4D" w:rsidP="00FB4D8A">
      <w:pPr>
        <w:pStyle w:val="ConsPlusNormal"/>
        <w:spacing w:before="220"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7. Оценка эффективности работы с кадровым резервом</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7.1. Эффективность работы с кадровым резервом определяется исходя из целей и задач его формирования и использования, а также по отдельным этапам (привлечение и отбор, личностно-профессиональное развитие и обучение, использование/реализация кадрового резерва и т.п.).</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7.2. Основными показателями эффективности работы с кадровым резервом являются:</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лиц, назначенных из резерва, по отношению к общему количеству лиц, включенных в кадровый резерв (отражает степень использования лиц, включенных в резерв, для замещения целевых и иных должностей, мобильность кадрового резерва);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целевых должностей, на которые назначены лица из кадрового резерва (отражает эффективность планирования и использования резерва как источника замещения должностей);</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назначений из кадрового резерва по отношению к общему количеству назначений на должности (отражает эффективность резерва как инструмента формирования кадрового состава).</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7.3. К дополнительным показателям эффективности работы с кадровым резервом могут быть отнесены:</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показатели эффективности привлечения и отбора в резерв (общий уровень развития личностно-профессиональных ресурсов лиц, включенных в кадровый резерв, включая уровень образования, профессионального и управленческого опыта, результаты выполнения тестов, кейсов, итоговый средний рейтинговый балл кандидатов и лиц, включенных в кадровый резерв; соотношение представленных кандидатов в кадровый резерв и зачисленных в кадровый резерв; иные показатели);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показатели личностно-профессионального развития и обучения лиц, включенных в кадровый резерв (доля лиц, принявших участие в образовательных программах и мероприятиях в период нахождения в резерве; удовлетворенность лиц, включенных в кадровый резерв, уровнем реализации образовательных программ, в которых они принимали участие; динамика изменения уровня развития личностно-профессиональных ресурсов лиц, включенных в кадровый резерв; уровень личностно-профессиональных достижений лиц, включенных в кадровый резерв; доля лиц, включенных в кадровый резерв, получивших назначения, из числа прошедших подготовку; иные показатели);</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 иные показатели, установленные </w:t>
      </w:r>
      <w:r w:rsidR="004E3CD1">
        <w:rPr>
          <w:rFonts w:ascii="Times New Roman" w:hAnsi="Times New Roman" w:cs="Times New Roman"/>
          <w:sz w:val="28"/>
          <w:szCs w:val="28"/>
        </w:rPr>
        <w:t>администраци</w:t>
      </w:r>
      <w:r w:rsidR="00EA15B4">
        <w:rPr>
          <w:rFonts w:ascii="Times New Roman" w:hAnsi="Times New Roman" w:cs="Times New Roman"/>
          <w:sz w:val="28"/>
          <w:szCs w:val="28"/>
        </w:rPr>
        <w:t>ей Кикнурского муниципального ок</w:t>
      </w:r>
      <w:r w:rsidR="004E3CD1">
        <w:rPr>
          <w:rFonts w:ascii="Times New Roman" w:hAnsi="Times New Roman" w:cs="Times New Roman"/>
          <w:sz w:val="28"/>
          <w:szCs w:val="28"/>
        </w:rPr>
        <w:t>руга</w:t>
      </w:r>
      <w:r w:rsidRPr="00763EA9">
        <w:rPr>
          <w:rFonts w:ascii="Times New Roman" w:hAnsi="Times New Roman" w:cs="Times New Roman"/>
          <w:sz w:val="28"/>
          <w:szCs w:val="28"/>
        </w:rPr>
        <w:t>.</w:t>
      </w:r>
    </w:p>
    <w:p w:rsidR="00E925D0" w:rsidRPr="00763EA9" w:rsidRDefault="00E925D0" w:rsidP="00FB4D8A">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кадровым резервом с предшествующими периодами, а также с состоянием аналогичных показателей по другим уровням резерва. Уточнение содержания показателей и индикаторов (критериев) эффективности работы с кадровым резервом осуществляется по мере накопления данных кадровой статистики, анализа и обобщения практики работы с кадровым резервом.</w:t>
      </w:r>
    </w:p>
    <w:p w:rsidR="00E925D0" w:rsidRPr="00763EA9" w:rsidRDefault="00E925D0" w:rsidP="009D511A">
      <w:pPr>
        <w:pStyle w:val="ConsPlusNormal"/>
        <w:ind w:left="-567" w:firstLine="540"/>
        <w:jc w:val="both"/>
        <w:rPr>
          <w:rFonts w:ascii="Times New Roman" w:hAnsi="Times New Roman" w:cs="Times New Roman"/>
          <w:sz w:val="28"/>
          <w:szCs w:val="28"/>
        </w:rPr>
      </w:pPr>
    </w:p>
    <w:p w:rsidR="00E925D0" w:rsidRPr="00763EA9" w:rsidRDefault="00E925D0">
      <w:pPr>
        <w:pStyle w:val="ConsPlusNormal"/>
        <w:ind w:left="-567" w:firstLine="540"/>
        <w:jc w:val="both"/>
        <w:rPr>
          <w:rFonts w:ascii="Times New Roman" w:hAnsi="Times New Roman" w:cs="Times New Roman"/>
          <w:sz w:val="28"/>
          <w:szCs w:val="28"/>
        </w:rPr>
      </w:pPr>
    </w:p>
    <w:p w:rsidR="00CD1F2A" w:rsidRDefault="00CD1F2A">
      <w:pPr>
        <w:ind w:left="-567"/>
        <w:rPr>
          <w:sz w:val="28"/>
          <w:szCs w:val="28"/>
        </w:rPr>
      </w:pPr>
    </w:p>
    <w:p w:rsidR="004E3CD1" w:rsidRDefault="004E3CD1">
      <w:pPr>
        <w:ind w:left="-567"/>
        <w:rPr>
          <w:sz w:val="28"/>
          <w:szCs w:val="28"/>
        </w:rPr>
      </w:pPr>
    </w:p>
    <w:p w:rsidR="004E3CD1" w:rsidRDefault="004E3CD1">
      <w:pPr>
        <w:ind w:left="-567"/>
        <w:rPr>
          <w:sz w:val="28"/>
          <w:szCs w:val="28"/>
        </w:rPr>
      </w:pPr>
    </w:p>
    <w:p w:rsidR="00FB4D8A" w:rsidRDefault="00FB4D8A" w:rsidP="00FB4D8A">
      <w:pPr>
        <w:ind w:right="-283"/>
        <w:rPr>
          <w:sz w:val="28"/>
          <w:szCs w:val="28"/>
        </w:rPr>
      </w:pPr>
    </w:p>
    <w:p w:rsidR="00FB4D8A" w:rsidRDefault="00FB4D8A" w:rsidP="00FB4D8A">
      <w:pPr>
        <w:ind w:right="-283"/>
        <w:rPr>
          <w:sz w:val="28"/>
          <w:szCs w:val="28"/>
        </w:rPr>
      </w:pPr>
    </w:p>
    <w:p w:rsidR="009D511A" w:rsidRDefault="009D511A" w:rsidP="004E3CD1">
      <w:pPr>
        <w:ind w:left="5954" w:right="-283"/>
        <w:rPr>
          <w:sz w:val="28"/>
          <w:szCs w:val="28"/>
        </w:rPr>
      </w:pPr>
    </w:p>
    <w:p w:rsidR="004E3CD1" w:rsidRDefault="004E3CD1" w:rsidP="004E3CD1">
      <w:pPr>
        <w:ind w:left="5954" w:right="-283"/>
        <w:rPr>
          <w:sz w:val="28"/>
          <w:szCs w:val="28"/>
        </w:rPr>
      </w:pPr>
      <w:r w:rsidRPr="004E3CD1">
        <w:rPr>
          <w:sz w:val="28"/>
          <w:szCs w:val="28"/>
        </w:rPr>
        <w:t>ПРИЛОЖЕНИЕ 1</w:t>
      </w:r>
    </w:p>
    <w:p w:rsidR="004E3CD1" w:rsidRPr="004E3CD1" w:rsidRDefault="004E3CD1" w:rsidP="004E3CD1">
      <w:pPr>
        <w:ind w:left="5954" w:right="-283"/>
        <w:rPr>
          <w:sz w:val="28"/>
          <w:szCs w:val="28"/>
        </w:rPr>
      </w:pPr>
    </w:p>
    <w:p w:rsidR="004E3CD1" w:rsidRDefault="004E3CD1" w:rsidP="004E3CD1">
      <w:pPr>
        <w:pStyle w:val="ConsPlusNormal"/>
        <w:ind w:left="5954"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4E3CD1" w:rsidRDefault="004E3CD1" w:rsidP="004E3CD1">
      <w:pPr>
        <w:pStyle w:val="ConsPlusNormal"/>
        <w:ind w:left="5954" w:right="-283"/>
        <w:rPr>
          <w:rFonts w:ascii="Times New Roman" w:hAnsi="Times New Roman" w:cs="Times New Roman"/>
          <w:sz w:val="28"/>
          <w:szCs w:val="28"/>
        </w:rPr>
      </w:pPr>
    </w:p>
    <w:p w:rsidR="004E3CD1" w:rsidRPr="004E3CD1" w:rsidRDefault="004E3CD1" w:rsidP="004E3CD1">
      <w:pPr>
        <w:jc w:val="center"/>
        <w:rPr>
          <w:color w:val="000000"/>
          <w:sz w:val="27"/>
          <w:szCs w:val="27"/>
          <w:lang w:eastAsia="ru-RU"/>
        </w:rPr>
      </w:pPr>
      <w:r w:rsidRPr="004E3CD1">
        <w:rPr>
          <w:color w:val="000000"/>
          <w:sz w:val="28"/>
          <w:szCs w:val="28"/>
          <w:lang w:eastAsia="ru-RU"/>
        </w:rPr>
        <w:t>КАРТА</w:t>
      </w:r>
    </w:p>
    <w:p w:rsidR="004E3CD1" w:rsidRPr="004E3CD1" w:rsidRDefault="004E3CD1" w:rsidP="004E3CD1">
      <w:pPr>
        <w:jc w:val="center"/>
        <w:rPr>
          <w:color w:val="000000"/>
          <w:sz w:val="27"/>
          <w:szCs w:val="27"/>
          <w:lang w:eastAsia="ru-RU"/>
        </w:rPr>
      </w:pPr>
      <w:r w:rsidRPr="004E3CD1">
        <w:rPr>
          <w:color w:val="000000"/>
          <w:sz w:val="28"/>
          <w:szCs w:val="28"/>
          <w:lang w:eastAsia="ru-RU"/>
        </w:rPr>
        <w:t>специалиста резерва</w:t>
      </w:r>
    </w:p>
    <w:p w:rsidR="004E3CD1" w:rsidRPr="004E3CD1" w:rsidRDefault="004E3CD1" w:rsidP="004E3CD1">
      <w:pPr>
        <w:spacing w:after="240"/>
        <w:rPr>
          <w:rFonts w:ascii="Verdana" w:hAnsi="Verdana"/>
          <w:color w:val="000000"/>
          <w:sz w:val="15"/>
          <w:szCs w:val="15"/>
          <w:lang w:eastAsia="ru-RU"/>
        </w:rPr>
      </w:pPr>
      <w:r w:rsidRPr="004E3CD1">
        <w:rPr>
          <w:color w:val="000000"/>
          <w:sz w:val="28"/>
          <w:szCs w:val="28"/>
          <w:lang w:eastAsia="ru-RU"/>
        </w:rPr>
        <w:t> </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1. Фамилия ________________________________________________________.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Имя ______________________________________________________________.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Отчество __________________________________________________________.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2. Дата рождения 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3. Образование (в том числе переподготовка) 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_____________________________ (высшее, название учебного заведения).</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Специальность по диплому 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Квалификация по диплому 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Диплом _____________________________________________ (серия, номер).</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Дата окончания высшего учебного заведения 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Ученая степень 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Ученое звание _____________________________________________________.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4. Предполагаемая к замещению категория и группа должностей муниципальной службы ___________________________________________________________.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5. Предполагаемая к замещению должность муниципальной службы 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6. Дата включения в кадровый резерв на замещение должности муниципальной службы 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7. Стаж работы по специальности 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8. Стаж муниципальной службы 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9. Место работы и должность на момент включения в кадровый резерв (для неработающих - последнее место работы и должность) 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10. Номер личного дела 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11. Домашний адрес ________________________________________________.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12. Номер телефона, адрес электронной почты __________________________.</w:t>
      </w:r>
    </w:p>
    <w:p w:rsidR="004E3CD1" w:rsidRPr="004E3CD1" w:rsidRDefault="004E3CD1" w:rsidP="004E3CD1">
      <w:pPr>
        <w:spacing w:before="100" w:beforeAutospacing="1" w:after="100" w:afterAutospacing="1"/>
        <w:jc w:val="both"/>
        <w:rPr>
          <w:color w:val="000000"/>
          <w:sz w:val="28"/>
          <w:szCs w:val="27"/>
          <w:lang w:eastAsia="ru-RU"/>
        </w:rPr>
      </w:pPr>
      <w:r w:rsidRPr="004E3CD1">
        <w:rPr>
          <w:color w:val="000000"/>
          <w:sz w:val="28"/>
          <w:szCs w:val="28"/>
          <w:lang w:eastAsia="ru-RU"/>
        </w:rPr>
        <w:t>13. Дополнительные сведения ________________________________________.</w:t>
      </w:r>
    </w:p>
    <w:p w:rsidR="004E3CD1" w:rsidRPr="004E3CD1" w:rsidRDefault="004E3CD1" w:rsidP="004E3CD1">
      <w:pPr>
        <w:spacing w:after="240"/>
        <w:rPr>
          <w:rFonts w:ascii="Verdana" w:hAnsi="Verdana"/>
          <w:color w:val="000000"/>
          <w:sz w:val="15"/>
          <w:szCs w:val="15"/>
          <w:lang w:eastAsia="ru-RU"/>
        </w:rPr>
      </w:pPr>
      <w:r w:rsidRPr="004E3CD1">
        <w:rPr>
          <w:color w:val="000000"/>
          <w:sz w:val="28"/>
          <w:szCs w:val="28"/>
          <w:lang w:eastAsia="ru-RU"/>
        </w:rPr>
        <w:t> </w:t>
      </w:r>
    </w:p>
    <w:p w:rsidR="004E3CD1" w:rsidRPr="004E3CD1" w:rsidRDefault="004E3CD1" w:rsidP="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eastAsia="ru-RU"/>
        </w:rPr>
      </w:pPr>
      <w:r w:rsidRPr="004E3CD1">
        <w:rPr>
          <w:color w:val="000000"/>
          <w:sz w:val="28"/>
          <w:szCs w:val="28"/>
          <w:lang w:eastAsia="ru-RU"/>
        </w:rPr>
        <w:t>    _____________________________                             _____________</w:t>
      </w:r>
    </w:p>
    <w:p w:rsidR="004E3CD1" w:rsidRPr="004E3CD1" w:rsidRDefault="004E3CD1" w:rsidP="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eastAsia="ru-RU"/>
        </w:rPr>
      </w:pPr>
      <w:r w:rsidRPr="004E3CD1">
        <w:rPr>
          <w:color w:val="000000"/>
          <w:sz w:val="28"/>
          <w:szCs w:val="28"/>
          <w:lang w:eastAsia="ru-RU"/>
        </w:rPr>
        <w:t>        (фамилия, инициалы,                                                       (подпись)</w:t>
      </w:r>
    </w:p>
    <w:p w:rsidR="004E3CD1" w:rsidRPr="004E3CD1" w:rsidRDefault="004E3CD1" w:rsidP="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eastAsia="ru-RU"/>
        </w:rPr>
      </w:pPr>
      <w:r w:rsidRPr="004E3CD1">
        <w:rPr>
          <w:color w:val="000000"/>
          <w:sz w:val="28"/>
          <w:szCs w:val="28"/>
          <w:lang w:eastAsia="ru-RU"/>
        </w:rPr>
        <w:t>      муниципального служащего</w:t>
      </w:r>
    </w:p>
    <w:p w:rsidR="004E3CD1" w:rsidRPr="004E3CD1" w:rsidRDefault="004E3CD1" w:rsidP="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eastAsia="ru-RU"/>
        </w:rPr>
      </w:pPr>
      <w:r w:rsidRPr="004E3CD1">
        <w:rPr>
          <w:color w:val="000000"/>
          <w:sz w:val="28"/>
          <w:szCs w:val="28"/>
          <w:lang w:eastAsia="ru-RU"/>
        </w:rPr>
        <w:t>          (гражданина))</w:t>
      </w:r>
    </w:p>
    <w:p w:rsidR="004E3CD1" w:rsidRPr="004E3CD1" w:rsidRDefault="004E3CD1" w:rsidP="004E3CD1">
      <w:pPr>
        <w:spacing w:after="240"/>
        <w:rPr>
          <w:rFonts w:ascii="Verdana" w:hAnsi="Verdana"/>
          <w:color w:val="000000"/>
          <w:sz w:val="15"/>
          <w:szCs w:val="15"/>
          <w:lang w:eastAsia="ru-RU"/>
        </w:rPr>
      </w:pPr>
      <w:r w:rsidRPr="004E3CD1">
        <w:rPr>
          <w:color w:val="000000"/>
          <w:sz w:val="28"/>
          <w:szCs w:val="28"/>
          <w:lang w:eastAsia="ru-RU"/>
        </w:rPr>
        <w:t> </w:t>
      </w:r>
    </w:p>
    <w:p w:rsidR="004E3CD1" w:rsidRPr="004E3CD1" w:rsidRDefault="004E3CD1" w:rsidP="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eastAsia="ru-RU"/>
        </w:rPr>
      </w:pPr>
      <w:r w:rsidRPr="004E3CD1">
        <w:rPr>
          <w:color w:val="000000"/>
          <w:sz w:val="28"/>
          <w:szCs w:val="28"/>
          <w:lang w:eastAsia="ru-RU"/>
        </w:rPr>
        <w:t>    "___"__________ ____ года</w:t>
      </w:r>
    </w:p>
    <w:p w:rsidR="009D511A" w:rsidRDefault="004E3CD1" w:rsidP="004E3CD1">
      <w:pPr>
        <w:spacing w:after="240"/>
        <w:rPr>
          <w:color w:val="000000"/>
          <w:sz w:val="28"/>
          <w:szCs w:val="28"/>
          <w:lang w:eastAsia="ru-RU"/>
        </w:rPr>
      </w:pPr>
      <w:r w:rsidRPr="004E3CD1">
        <w:rPr>
          <w:color w:val="000000"/>
          <w:sz w:val="28"/>
          <w:szCs w:val="28"/>
          <w:lang w:eastAsia="ru-RU"/>
        </w:rPr>
        <w:br/>
      </w:r>
      <w:r w:rsidRPr="004E3CD1">
        <w:rPr>
          <w:color w:val="000000"/>
          <w:sz w:val="28"/>
          <w:szCs w:val="28"/>
          <w:lang w:eastAsia="ru-RU"/>
        </w:rPr>
        <w:br/>
      </w:r>
    </w:p>
    <w:p w:rsidR="00EA15B4" w:rsidRPr="009D511A" w:rsidRDefault="009D511A" w:rsidP="009D511A">
      <w:pPr>
        <w:jc w:val="center"/>
        <w:rPr>
          <w:sz w:val="28"/>
          <w:szCs w:val="28"/>
          <w:lang w:eastAsia="ru-RU"/>
        </w:rPr>
        <w:sectPr w:rsidR="00EA15B4" w:rsidRPr="009D511A" w:rsidSect="00FB4D8A">
          <w:pgSz w:w="11907" w:h="16839" w:code="9"/>
          <w:pgMar w:top="709" w:right="850" w:bottom="1134" w:left="1701" w:header="720" w:footer="720" w:gutter="0"/>
          <w:cols w:space="708"/>
          <w:titlePg/>
          <w:docGrid w:linePitch="299"/>
        </w:sectPr>
      </w:pPr>
      <w:r>
        <w:rPr>
          <w:sz w:val="28"/>
          <w:szCs w:val="28"/>
          <w:lang w:eastAsia="ru-RU"/>
        </w:rPr>
        <w:t>______________</w:t>
      </w:r>
    </w:p>
    <w:p w:rsidR="00703121" w:rsidRPr="0097035C" w:rsidRDefault="00703121" w:rsidP="00703121">
      <w:pPr>
        <w:tabs>
          <w:tab w:val="left" w:pos="735"/>
        </w:tabs>
        <w:ind w:left="7371"/>
        <w:rPr>
          <w:sz w:val="28"/>
          <w:szCs w:val="28"/>
        </w:rPr>
      </w:pPr>
      <w:r w:rsidRPr="0097035C">
        <w:rPr>
          <w:sz w:val="28"/>
          <w:szCs w:val="28"/>
        </w:rPr>
        <w:t xml:space="preserve">Приложение </w:t>
      </w:r>
      <w:r>
        <w:rPr>
          <w:sz w:val="28"/>
          <w:szCs w:val="28"/>
        </w:rPr>
        <w:t>2</w:t>
      </w:r>
    </w:p>
    <w:p w:rsidR="00703121" w:rsidRDefault="00703121" w:rsidP="00703121">
      <w:pPr>
        <w:tabs>
          <w:tab w:val="left" w:pos="735"/>
        </w:tabs>
        <w:ind w:left="7371"/>
        <w:rPr>
          <w:sz w:val="28"/>
          <w:szCs w:val="28"/>
        </w:rPr>
      </w:pPr>
    </w:p>
    <w:p w:rsidR="00703121" w:rsidRPr="0097035C" w:rsidRDefault="00703121" w:rsidP="00703121">
      <w:pPr>
        <w:tabs>
          <w:tab w:val="left" w:pos="735"/>
        </w:tabs>
        <w:ind w:left="7371"/>
        <w:rPr>
          <w:sz w:val="28"/>
          <w:szCs w:val="28"/>
        </w:rPr>
      </w:pPr>
      <w:r w:rsidRPr="0097035C">
        <w:rPr>
          <w:sz w:val="28"/>
          <w:szCs w:val="28"/>
        </w:rPr>
        <w:t>к Положению</w:t>
      </w:r>
      <w:r w:rsidR="006D1BBF">
        <w:rPr>
          <w:sz w:val="28"/>
          <w:szCs w:val="28"/>
        </w:rPr>
        <w:t xml:space="preserve"> </w:t>
      </w:r>
      <w:r w:rsidR="006D1BBF" w:rsidRPr="004E3CD1">
        <w:rPr>
          <w:sz w:val="28"/>
          <w:szCs w:val="28"/>
        </w:rPr>
        <w:t>о порядке формирования кадрового резерва администрации Кикнурского муниципального округа</w:t>
      </w:r>
    </w:p>
    <w:p w:rsidR="00703121" w:rsidRPr="007E1EB5" w:rsidRDefault="00703121" w:rsidP="00703121">
      <w:pPr>
        <w:tabs>
          <w:tab w:val="left" w:pos="735"/>
        </w:tabs>
        <w:spacing w:before="840"/>
        <w:jc w:val="center"/>
        <w:rPr>
          <w:b/>
          <w:bCs/>
          <w:sz w:val="28"/>
          <w:szCs w:val="28"/>
        </w:rPr>
      </w:pPr>
      <w:r w:rsidRPr="007E1EB5">
        <w:rPr>
          <w:b/>
          <w:bCs/>
          <w:sz w:val="28"/>
          <w:szCs w:val="28"/>
        </w:rPr>
        <w:t>ПЕРЕЧЕНЬ</w:t>
      </w:r>
    </w:p>
    <w:p w:rsidR="00703121" w:rsidRPr="007E1EB5" w:rsidRDefault="00703121" w:rsidP="00703121">
      <w:pPr>
        <w:tabs>
          <w:tab w:val="left" w:pos="735"/>
        </w:tabs>
        <w:jc w:val="center"/>
        <w:rPr>
          <w:b/>
          <w:bCs/>
          <w:sz w:val="28"/>
          <w:szCs w:val="28"/>
        </w:rPr>
      </w:pPr>
      <w:r>
        <w:rPr>
          <w:b/>
          <w:bCs/>
          <w:sz w:val="28"/>
          <w:szCs w:val="28"/>
        </w:rPr>
        <w:t>должностей</w:t>
      </w:r>
      <w:r w:rsidR="00B01D4D">
        <w:rPr>
          <w:b/>
          <w:bCs/>
          <w:sz w:val="28"/>
          <w:szCs w:val="28"/>
        </w:rPr>
        <w:t xml:space="preserve"> муниципальной службы для в</w:t>
      </w:r>
      <w:r>
        <w:rPr>
          <w:b/>
          <w:bCs/>
          <w:sz w:val="28"/>
          <w:szCs w:val="28"/>
        </w:rPr>
        <w:t>ключения в кадровый резерв</w:t>
      </w:r>
    </w:p>
    <w:p w:rsidR="00703121" w:rsidRPr="00703121" w:rsidRDefault="00703121" w:rsidP="00703121">
      <w:pPr>
        <w:pStyle w:val="a3"/>
        <w:numPr>
          <w:ilvl w:val="0"/>
          <w:numId w:val="3"/>
        </w:numPr>
        <w:tabs>
          <w:tab w:val="left" w:pos="735"/>
        </w:tabs>
        <w:spacing w:before="480" w:line="360" w:lineRule="auto"/>
        <w:jc w:val="both"/>
        <w:rPr>
          <w:sz w:val="28"/>
          <w:szCs w:val="28"/>
        </w:rPr>
      </w:pPr>
      <w:r w:rsidRPr="00703121">
        <w:rPr>
          <w:sz w:val="28"/>
          <w:szCs w:val="28"/>
        </w:rPr>
        <w:t>Высшая должность:</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Первый заместитель главы администрации округа.</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Заместитель главы администрации округа по экономике, заведующий отделом экономики.</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Заместитель главы администрации округа по социальным вопросам, заведующий отделом социальной политики.</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Управляющий делами, заведующий отделом материально-технического обеспечения.</w:t>
      </w:r>
    </w:p>
    <w:p w:rsidR="00703121" w:rsidRDefault="00703121" w:rsidP="00703121">
      <w:pPr>
        <w:pStyle w:val="a3"/>
        <w:numPr>
          <w:ilvl w:val="0"/>
          <w:numId w:val="3"/>
        </w:numPr>
        <w:tabs>
          <w:tab w:val="left" w:pos="735"/>
        </w:tabs>
        <w:spacing w:before="480" w:line="360" w:lineRule="auto"/>
        <w:jc w:val="both"/>
        <w:rPr>
          <w:sz w:val="28"/>
          <w:szCs w:val="28"/>
        </w:rPr>
      </w:pPr>
      <w:r>
        <w:rPr>
          <w:sz w:val="28"/>
          <w:szCs w:val="28"/>
        </w:rPr>
        <w:t>Главная должность:</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Начальник финансового управления.</w:t>
      </w:r>
    </w:p>
    <w:p w:rsidR="00703121" w:rsidRDefault="00703121" w:rsidP="00703121">
      <w:pPr>
        <w:pStyle w:val="a3"/>
        <w:numPr>
          <w:ilvl w:val="1"/>
          <w:numId w:val="3"/>
        </w:numPr>
        <w:tabs>
          <w:tab w:val="left" w:pos="735"/>
        </w:tabs>
        <w:spacing w:before="480" w:line="360" w:lineRule="auto"/>
        <w:jc w:val="both"/>
        <w:rPr>
          <w:sz w:val="28"/>
          <w:szCs w:val="28"/>
        </w:rPr>
      </w:pPr>
      <w:r>
        <w:rPr>
          <w:sz w:val="28"/>
          <w:szCs w:val="28"/>
        </w:rPr>
        <w:t>Начальник управления образования.</w:t>
      </w:r>
    </w:p>
    <w:p w:rsidR="00703121" w:rsidRDefault="00FF7766" w:rsidP="00703121">
      <w:pPr>
        <w:pStyle w:val="a3"/>
        <w:numPr>
          <w:ilvl w:val="1"/>
          <w:numId w:val="3"/>
        </w:numPr>
        <w:tabs>
          <w:tab w:val="left" w:pos="735"/>
        </w:tabs>
        <w:spacing w:before="480" w:line="360" w:lineRule="auto"/>
        <w:jc w:val="both"/>
        <w:rPr>
          <w:sz w:val="28"/>
          <w:szCs w:val="28"/>
        </w:rPr>
      </w:pPr>
      <w:r>
        <w:rPr>
          <w:sz w:val="28"/>
          <w:szCs w:val="28"/>
        </w:rPr>
        <w:t>Заведующий отделом градостроительства, архитектуры и жизнеобеспечения.</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Заведующий отделом по организационно-правовым и кадровым вопросам.</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Заведующий отделом – главный бухгалтер отдела по бухгалтерскому учету.</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Заместитель заведующего отделом по бухгалтерскому учету.</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Заведующий территориальным отделом пгт Кикнур.</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Заведую</w:t>
      </w:r>
      <w:r w:rsidR="009D511A">
        <w:rPr>
          <w:sz w:val="28"/>
          <w:szCs w:val="28"/>
        </w:rPr>
        <w:t xml:space="preserve">щий территориальным отделом по </w:t>
      </w:r>
      <w:r>
        <w:rPr>
          <w:sz w:val="28"/>
          <w:szCs w:val="28"/>
        </w:rPr>
        <w:t>работе с сельскими территориями.</w:t>
      </w:r>
    </w:p>
    <w:p w:rsidR="00FF7766" w:rsidRDefault="00FF7766" w:rsidP="00703121">
      <w:pPr>
        <w:pStyle w:val="a3"/>
        <w:numPr>
          <w:ilvl w:val="1"/>
          <w:numId w:val="3"/>
        </w:numPr>
        <w:tabs>
          <w:tab w:val="left" w:pos="735"/>
        </w:tabs>
        <w:spacing w:before="480" w:line="360" w:lineRule="auto"/>
        <w:jc w:val="both"/>
        <w:rPr>
          <w:sz w:val="28"/>
          <w:szCs w:val="28"/>
        </w:rPr>
      </w:pPr>
      <w:r>
        <w:rPr>
          <w:sz w:val="28"/>
          <w:szCs w:val="28"/>
        </w:rPr>
        <w:t>Заведующий отделом по муниципальному имуществу и земельным ресурсам.</w:t>
      </w:r>
    </w:p>
    <w:p w:rsidR="00FF7766" w:rsidRDefault="00FF7766" w:rsidP="00FF7766">
      <w:pPr>
        <w:pStyle w:val="a3"/>
        <w:numPr>
          <w:ilvl w:val="0"/>
          <w:numId w:val="3"/>
        </w:numPr>
        <w:tabs>
          <w:tab w:val="left" w:pos="735"/>
        </w:tabs>
        <w:spacing w:before="480" w:line="360" w:lineRule="auto"/>
        <w:jc w:val="both"/>
        <w:rPr>
          <w:sz w:val="28"/>
          <w:szCs w:val="28"/>
        </w:rPr>
      </w:pPr>
      <w:r>
        <w:rPr>
          <w:sz w:val="28"/>
          <w:szCs w:val="28"/>
        </w:rPr>
        <w:t>Ведущая должность:</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Заведующий сектором по муниципальным закупкам.</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Заведующий сектором по делам ГО и ЧС.</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Консультант-юрист отдела по организационно-правовым и кадровым вопросам.</w:t>
      </w:r>
    </w:p>
    <w:p w:rsidR="00FF7766" w:rsidRDefault="00FF7766" w:rsidP="00FF7766">
      <w:pPr>
        <w:pStyle w:val="a3"/>
        <w:numPr>
          <w:ilvl w:val="0"/>
          <w:numId w:val="3"/>
        </w:numPr>
        <w:tabs>
          <w:tab w:val="left" w:pos="735"/>
        </w:tabs>
        <w:spacing w:before="480" w:line="360" w:lineRule="auto"/>
        <w:jc w:val="both"/>
        <w:rPr>
          <w:sz w:val="28"/>
          <w:szCs w:val="28"/>
        </w:rPr>
      </w:pPr>
      <w:r>
        <w:rPr>
          <w:sz w:val="28"/>
          <w:szCs w:val="28"/>
        </w:rPr>
        <w:t>Старшая должность:</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отдела экономики.</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экономики.</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Главный специалист сектора по муниципальным закупкам.</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отдела градостроительства, архитектуры и жизнеобеспечения.</w:t>
      </w:r>
    </w:p>
    <w:p w:rsidR="00FF7766" w:rsidRDefault="00FF7766"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градостроительства, архитектуры и жизнеобеспечения.</w:t>
      </w:r>
    </w:p>
    <w:p w:rsidR="00FF7766"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социальной политики.</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отдела по муниципальному имуществу и земельным ресурсам.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по муниципальному имуществу и земельным ресурсам.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специалист-юрист отдела по организационно-правовым и кадровым вопросам.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по кадровым вопросам отдела по организационно-правовым и кадровым вопросам.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по работе с представительным органом.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по организационно-правовым и кадровым вопросам.</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архивного отдела.</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по мобилизационной работе и защите государственной тайны.</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отдела по бухгалтерскому учету.</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территориального отдела пгт Кикнур.</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территориального отдела пгт Кикнур.</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территориального отдела по работе с сельскими территориями.</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Специалист 1 категории территориального отдела по работе с сельскими территориями.</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специалист-системный администратор отдела материально-технического обеспечения.</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Ведущий специалист по делопроизводству отдела материально-технического обеспечения.</w:t>
      </w:r>
    </w:p>
    <w:p w:rsidR="008A797E" w:rsidRDefault="008A797E" w:rsidP="00FF7766">
      <w:pPr>
        <w:pStyle w:val="a3"/>
        <w:numPr>
          <w:ilvl w:val="1"/>
          <w:numId w:val="3"/>
        </w:numPr>
        <w:tabs>
          <w:tab w:val="left" w:pos="735"/>
        </w:tabs>
        <w:spacing w:before="480" w:line="360" w:lineRule="auto"/>
        <w:jc w:val="both"/>
        <w:rPr>
          <w:sz w:val="28"/>
          <w:szCs w:val="28"/>
        </w:rPr>
      </w:pPr>
      <w:r>
        <w:rPr>
          <w:sz w:val="28"/>
          <w:szCs w:val="28"/>
        </w:rPr>
        <w:t>Главный специалист, ответственный секретарь КДН и ЗП.</w:t>
      </w:r>
    </w:p>
    <w:p w:rsidR="00703121" w:rsidRDefault="009D511A" w:rsidP="009D511A">
      <w:pPr>
        <w:ind w:right="-283"/>
        <w:jc w:val="center"/>
        <w:rPr>
          <w:sz w:val="28"/>
          <w:szCs w:val="28"/>
        </w:rPr>
      </w:pPr>
      <w:r>
        <w:rPr>
          <w:sz w:val="28"/>
          <w:szCs w:val="28"/>
        </w:rPr>
        <w:t>__________</w:t>
      </w: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8B7BE1">
      <w:pPr>
        <w:ind w:right="-283"/>
        <w:rPr>
          <w:sz w:val="28"/>
          <w:szCs w:val="28"/>
        </w:rPr>
      </w:pPr>
    </w:p>
    <w:p w:rsidR="006D1BBF" w:rsidRDefault="006D1BBF" w:rsidP="008B7BE1">
      <w:pPr>
        <w:ind w:right="-283"/>
        <w:rPr>
          <w:sz w:val="28"/>
          <w:szCs w:val="28"/>
        </w:rPr>
      </w:pPr>
    </w:p>
    <w:p w:rsidR="008B7BE1" w:rsidRDefault="008B7BE1" w:rsidP="008B7BE1">
      <w:pPr>
        <w:ind w:right="-283"/>
        <w:rPr>
          <w:sz w:val="28"/>
          <w:szCs w:val="28"/>
        </w:rPr>
      </w:pPr>
    </w:p>
    <w:p w:rsidR="00B01D4D" w:rsidRDefault="00B01D4D" w:rsidP="008B7BE1">
      <w:pPr>
        <w:ind w:left="6663" w:right="-283"/>
        <w:rPr>
          <w:sz w:val="28"/>
          <w:szCs w:val="28"/>
        </w:rPr>
      </w:pPr>
    </w:p>
    <w:p w:rsidR="00B01D4D" w:rsidRDefault="00B01D4D" w:rsidP="008B7BE1">
      <w:pPr>
        <w:ind w:left="6663" w:right="-283"/>
        <w:rPr>
          <w:sz w:val="28"/>
          <w:szCs w:val="28"/>
        </w:rPr>
      </w:pPr>
    </w:p>
    <w:p w:rsidR="00B01D4D" w:rsidRDefault="00B01D4D" w:rsidP="008B7BE1">
      <w:pPr>
        <w:ind w:left="6663" w:right="-283"/>
        <w:rPr>
          <w:sz w:val="28"/>
          <w:szCs w:val="28"/>
        </w:rPr>
      </w:pPr>
    </w:p>
    <w:p w:rsidR="009D511A" w:rsidRDefault="009D511A" w:rsidP="008B7BE1">
      <w:pPr>
        <w:ind w:left="6663" w:right="-283"/>
        <w:rPr>
          <w:sz w:val="28"/>
          <w:szCs w:val="28"/>
        </w:rPr>
      </w:pPr>
    </w:p>
    <w:p w:rsidR="008B7BE1" w:rsidRDefault="008B7BE1" w:rsidP="008B7BE1">
      <w:pPr>
        <w:ind w:left="6663" w:right="-283"/>
        <w:rPr>
          <w:sz w:val="28"/>
          <w:szCs w:val="28"/>
        </w:rPr>
      </w:pPr>
      <w:r>
        <w:rPr>
          <w:sz w:val="28"/>
          <w:szCs w:val="28"/>
        </w:rPr>
        <w:t>ПРИЛОЖЕНИЕ 3</w:t>
      </w:r>
    </w:p>
    <w:p w:rsidR="008B7BE1" w:rsidRPr="004E3CD1" w:rsidRDefault="008B7BE1" w:rsidP="008B7BE1">
      <w:pPr>
        <w:ind w:left="6663" w:right="-283"/>
        <w:rPr>
          <w:sz w:val="28"/>
          <w:szCs w:val="28"/>
        </w:rPr>
      </w:pPr>
    </w:p>
    <w:p w:rsidR="008B7BE1" w:rsidRDefault="008B7BE1" w:rsidP="008B7BE1">
      <w:pPr>
        <w:pStyle w:val="ConsPlusNormal"/>
        <w:ind w:left="6663"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703121" w:rsidRDefault="00703121" w:rsidP="00EA15B4">
      <w:pPr>
        <w:ind w:left="6663" w:right="-283"/>
        <w:rPr>
          <w:sz w:val="28"/>
          <w:szCs w:val="28"/>
        </w:rPr>
      </w:pPr>
    </w:p>
    <w:p w:rsidR="008B7BE1" w:rsidRPr="0097035C" w:rsidRDefault="008B7BE1" w:rsidP="008B7BE1">
      <w:pPr>
        <w:tabs>
          <w:tab w:val="left" w:pos="735"/>
        </w:tabs>
        <w:rPr>
          <w:sz w:val="28"/>
          <w:szCs w:val="28"/>
        </w:rPr>
      </w:pPr>
    </w:p>
    <w:p w:rsidR="008B7BE1" w:rsidRPr="0097035C" w:rsidRDefault="00EF7465" w:rsidP="008B7BE1">
      <w:pPr>
        <w:tabs>
          <w:tab w:val="left" w:pos="735"/>
        </w:tabs>
        <w:ind w:left="4111"/>
        <w:rPr>
          <w:sz w:val="28"/>
          <w:szCs w:val="28"/>
        </w:rPr>
      </w:pPr>
      <w:r>
        <w:rPr>
          <w:sz w:val="28"/>
          <w:szCs w:val="28"/>
        </w:rPr>
        <w:t>Председателю конкурсной комиссии</w:t>
      </w:r>
    </w:p>
    <w:p w:rsidR="008B7BE1" w:rsidRPr="0097035C" w:rsidRDefault="008B7BE1" w:rsidP="008B7BE1">
      <w:pPr>
        <w:tabs>
          <w:tab w:val="left" w:pos="735"/>
        </w:tabs>
        <w:ind w:left="4111"/>
        <w:rPr>
          <w:sz w:val="28"/>
          <w:szCs w:val="28"/>
        </w:rPr>
      </w:pPr>
      <w:r w:rsidRPr="0097035C">
        <w:rPr>
          <w:sz w:val="28"/>
          <w:szCs w:val="28"/>
        </w:rPr>
        <w:t>_______________________________________</w:t>
      </w:r>
    </w:p>
    <w:p w:rsidR="008B7BE1" w:rsidRPr="002E5499" w:rsidRDefault="008B7BE1" w:rsidP="008B7BE1">
      <w:pPr>
        <w:tabs>
          <w:tab w:val="left" w:pos="735"/>
        </w:tabs>
        <w:ind w:left="4111"/>
        <w:jc w:val="center"/>
        <w:rPr>
          <w:sz w:val="24"/>
          <w:szCs w:val="24"/>
        </w:rPr>
      </w:pPr>
      <w:r w:rsidRPr="002E5499">
        <w:rPr>
          <w:sz w:val="24"/>
          <w:szCs w:val="24"/>
        </w:rPr>
        <w:t>(фамилия, инициалы)</w:t>
      </w:r>
    </w:p>
    <w:p w:rsidR="008B7BE1" w:rsidRPr="0097035C" w:rsidRDefault="008B7BE1" w:rsidP="008B7BE1">
      <w:pPr>
        <w:tabs>
          <w:tab w:val="left" w:pos="735"/>
        </w:tabs>
        <w:ind w:left="4111"/>
        <w:rPr>
          <w:sz w:val="28"/>
          <w:szCs w:val="28"/>
        </w:rPr>
      </w:pPr>
      <w:r w:rsidRPr="0097035C">
        <w:rPr>
          <w:sz w:val="28"/>
          <w:szCs w:val="28"/>
        </w:rPr>
        <w:t>___________________________________________</w:t>
      </w:r>
      <w:r>
        <w:rPr>
          <w:sz w:val="28"/>
          <w:szCs w:val="28"/>
        </w:rPr>
        <w:t>___________________________________</w:t>
      </w:r>
    </w:p>
    <w:p w:rsidR="008B7BE1" w:rsidRPr="002E5499" w:rsidRDefault="008B7BE1" w:rsidP="008B7BE1">
      <w:pPr>
        <w:tabs>
          <w:tab w:val="left" w:pos="735"/>
        </w:tabs>
        <w:ind w:left="4111"/>
        <w:jc w:val="center"/>
        <w:rPr>
          <w:sz w:val="24"/>
          <w:szCs w:val="24"/>
        </w:rPr>
      </w:pPr>
      <w:r w:rsidRPr="002E5499">
        <w:rPr>
          <w:sz w:val="24"/>
          <w:szCs w:val="24"/>
        </w:rPr>
        <w:t>(Ф.И.О. кандидата)</w:t>
      </w:r>
    </w:p>
    <w:p w:rsidR="008B7BE1" w:rsidRPr="0097035C" w:rsidRDefault="008B7BE1" w:rsidP="008B7BE1">
      <w:pPr>
        <w:tabs>
          <w:tab w:val="left" w:pos="735"/>
        </w:tabs>
        <w:ind w:left="4111"/>
        <w:rPr>
          <w:sz w:val="28"/>
          <w:szCs w:val="28"/>
        </w:rPr>
      </w:pPr>
      <w:r w:rsidRPr="0097035C">
        <w:rPr>
          <w:sz w:val="28"/>
          <w:szCs w:val="28"/>
        </w:rPr>
        <w:t>___________________________________________</w:t>
      </w:r>
      <w:r>
        <w:rPr>
          <w:sz w:val="28"/>
          <w:szCs w:val="28"/>
        </w:rPr>
        <w:t>___________________________________</w:t>
      </w:r>
    </w:p>
    <w:p w:rsidR="008B7BE1" w:rsidRPr="002E5499" w:rsidRDefault="008B7BE1" w:rsidP="008B7BE1">
      <w:pPr>
        <w:tabs>
          <w:tab w:val="left" w:pos="735"/>
        </w:tabs>
        <w:ind w:left="4111"/>
        <w:jc w:val="center"/>
        <w:rPr>
          <w:sz w:val="24"/>
          <w:szCs w:val="24"/>
        </w:rPr>
      </w:pPr>
      <w:r w:rsidRPr="002E5499">
        <w:rPr>
          <w:sz w:val="24"/>
          <w:szCs w:val="24"/>
        </w:rPr>
        <w:t>(место работы, должность)</w:t>
      </w:r>
    </w:p>
    <w:p w:rsidR="008B7BE1" w:rsidRPr="0097035C" w:rsidRDefault="008B7BE1" w:rsidP="008B7BE1">
      <w:pPr>
        <w:tabs>
          <w:tab w:val="left" w:pos="735"/>
        </w:tabs>
        <w:ind w:left="4111"/>
        <w:rPr>
          <w:sz w:val="28"/>
          <w:szCs w:val="28"/>
        </w:rPr>
      </w:pPr>
      <w:r w:rsidRPr="0097035C">
        <w:rPr>
          <w:sz w:val="28"/>
          <w:szCs w:val="28"/>
        </w:rPr>
        <w:t>__________________________________________</w:t>
      </w:r>
      <w:r>
        <w:rPr>
          <w:sz w:val="28"/>
          <w:szCs w:val="28"/>
        </w:rPr>
        <w:t>____________________________________</w:t>
      </w:r>
      <w:r w:rsidRPr="0097035C">
        <w:rPr>
          <w:sz w:val="28"/>
          <w:szCs w:val="28"/>
        </w:rPr>
        <w:t>,</w:t>
      </w:r>
    </w:p>
    <w:p w:rsidR="008B7BE1" w:rsidRPr="0097035C" w:rsidRDefault="008B7BE1" w:rsidP="008B7BE1">
      <w:pPr>
        <w:tabs>
          <w:tab w:val="left" w:pos="735"/>
        </w:tabs>
        <w:ind w:left="4111"/>
        <w:jc w:val="both"/>
        <w:rPr>
          <w:sz w:val="28"/>
          <w:szCs w:val="28"/>
        </w:rPr>
      </w:pPr>
      <w:r w:rsidRPr="002E5499">
        <w:rPr>
          <w:sz w:val="28"/>
          <w:szCs w:val="28"/>
        </w:rPr>
        <w:t>адрес регистрации и фактического места жительства:</w:t>
      </w:r>
      <w:r>
        <w:rPr>
          <w:sz w:val="28"/>
          <w:szCs w:val="28"/>
        </w:rPr>
        <w:t xml:space="preserve"> _____________________________</w:t>
      </w:r>
      <w:r w:rsidRPr="0097035C">
        <w:rPr>
          <w:sz w:val="28"/>
          <w:szCs w:val="28"/>
        </w:rPr>
        <w:t xml:space="preserve"> </w:t>
      </w:r>
      <w:r>
        <w:rPr>
          <w:sz w:val="28"/>
          <w:szCs w:val="28"/>
        </w:rPr>
        <w:t>_____</w:t>
      </w:r>
      <w:r w:rsidRPr="0097035C">
        <w:rPr>
          <w:sz w:val="28"/>
          <w:szCs w:val="28"/>
        </w:rPr>
        <w:t>________________________________</w:t>
      </w:r>
      <w:r>
        <w:rPr>
          <w:sz w:val="28"/>
          <w:szCs w:val="28"/>
        </w:rPr>
        <w:t>__</w:t>
      </w:r>
      <w:r w:rsidRPr="0097035C">
        <w:rPr>
          <w:sz w:val="28"/>
          <w:szCs w:val="28"/>
        </w:rPr>
        <w:t>,</w:t>
      </w:r>
    </w:p>
    <w:p w:rsidR="008B7BE1" w:rsidRPr="0097035C" w:rsidRDefault="008B7BE1" w:rsidP="008B7BE1">
      <w:pPr>
        <w:tabs>
          <w:tab w:val="left" w:pos="735"/>
        </w:tabs>
        <w:ind w:left="4111"/>
        <w:jc w:val="both"/>
        <w:rPr>
          <w:sz w:val="28"/>
          <w:szCs w:val="28"/>
        </w:rPr>
      </w:pPr>
      <w:r w:rsidRPr="0097035C">
        <w:rPr>
          <w:sz w:val="28"/>
          <w:szCs w:val="28"/>
        </w:rPr>
        <w:t>контактный телефон:__________________</w:t>
      </w:r>
      <w:r>
        <w:rPr>
          <w:sz w:val="28"/>
          <w:szCs w:val="28"/>
        </w:rPr>
        <w:t>___</w:t>
      </w:r>
      <w:r w:rsidRPr="0097035C">
        <w:rPr>
          <w:sz w:val="28"/>
          <w:szCs w:val="28"/>
        </w:rPr>
        <w:t>,</w:t>
      </w:r>
    </w:p>
    <w:p w:rsidR="008B7BE1" w:rsidRPr="0097035C" w:rsidRDefault="008B7BE1" w:rsidP="008B7BE1">
      <w:pPr>
        <w:tabs>
          <w:tab w:val="left" w:pos="735"/>
        </w:tabs>
        <w:ind w:left="4111"/>
        <w:rPr>
          <w:sz w:val="28"/>
          <w:szCs w:val="28"/>
        </w:rPr>
      </w:pPr>
      <w:r w:rsidRPr="0097035C">
        <w:rPr>
          <w:sz w:val="28"/>
          <w:szCs w:val="28"/>
        </w:rPr>
        <w:t>адрес электронной почты: ________________</w:t>
      </w:r>
      <w:r>
        <w:rPr>
          <w:sz w:val="28"/>
          <w:szCs w:val="28"/>
        </w:rPr>
        <w:t>_</w:t>
      </w:r>
    </w:p>
    <w:p w:rsidR="008B7BE1" w:rsidRPr="002E5499" w:rsidRDefault="008B7BE1" w:rsidP="008B7BE1">
      <w:pPr>
        <w:tabs>
          <w:tab w:val="left" w:pos="735"/>
        </w:tabs>
        <w:spacing w:before="720"/>
        <w:jc w:val="center"/>
        <w:rPr>
          <w:b/>
          <w:bCs/>
          <w:sz w:val="28"/>
          <w:szCs w:val="28"/>
        </w:rPr>
      </w:pPr>
      <w:r w:rsidRPr="002E5499">
        <w:rPr>
          <w:b/>
          <w:bCs/>
          <w:sz w:val="28"/>
          <w:szCs w:val="28"/>
        </w:rPr>
        <w:t>ЗАЯВЛЕНИЕ</w:t>
      </w:r>
    </w:p>
    <w:p w:rsidR="008B7BE1" w:rsidRPr="0097035C" w:rsidRDefault="008B7BE1" w:rsidP="008B7BE1">
      <w:pPr>
        <w:tabs>
          <w:tab w:val="left" w:pos="735"/>
        </w:tabs>
        <w:rPr>
          <w:sz w:val="28"/>
          <w:szCs w:val="28"/>
        </w:rPr>
      </w:pPr>
    </w:p>
    <w:p w:rsidR="008B7BE1" w:rsidRPr="0097035C" w:rsidRDefault="008B7BE1" w:rsidP="00FB4D8A">
      <w:pPr>
        <w:tabs>
          <w:tab w:val="left" w:pos="735"/>
        </w:tabs>
        <w:spacing w:line="360" w:lineRule="auto"/>
        <w:ind w:left="567" w:firstLine="709"/>
        <w:jc w:val="both"/>
        <w:rPr>
          <w:sz w:val="28"/>
          <w:szCs w:val="28"/>
        </w:rPr>
      </w:pPr>
      <w:r w:rsidRPr="0097035C">
        <w:rPr>
          <w:sz w:val="28"/>
          <w:szCs w:val="28"/>
        </w:rPr>
        <w:t>Прошу рассмотреть мою кандидатуру для включения в</w:t>
      </w:r>
      <w:r w:rsidR="00EF7465">
        <w:rPr>
          <w:sz w:val="28"/>
          <w:szCs w:val="28"/>
        </w:rPr>
        <w:t xml:space="preserve"> кадровый</w:t>
      </w:r>
      <w:r w:rsidRPr="0097035C">
        <w:rPr>
          <w:sz w:val="28"/>
          <w:szCs w:val="28"/>
        </w:rPr>
        <w:t xml:space="preserve"> резерв </w:t>
      </w:r>
      <w:r w:rsidR="00EF7465">
        <w:rPr>
          <w:sz w:val="28"/>
          <w:szCs w:val="28"/>
        </w:rPr>
        <w:t>администрации Кикнурского муниципального округа</w:t>
      </w:r>
      <w:r w:rsidRPr="0097035C">
        <w:rPr>
          <w:sz w:val="28"/>
          <w:szCs w:val="28"/>
        </w:rPr>
        <w:t xml:space="preserve"> Кировской области.</w:t>
      </w:r>
    </w:p>
    <w:p w:rsidR="008B7BE1" w:rsidRPr="0097035C" w:rsidRDefault="008B7BE1" w:rsidP="00FB4D8A">
      <w:pPr>
        <w:tabs>
          <w:tab w:val="left" w:pos="735"/>
        </w:tabs>
        <w:ind w:left="567"/>
        <w:rPr>
          <w:sz w:val="28"/>
          <w:szCs w:val="28"/>
        </w:rPr>
      </w:pPr>
      <w:r w:rsidRPr="0097035C">
        <w:rPr>
          <w:sz w:val="28"/>
          <w:szCs w:val="28"/>
        </w:rPr>
        <w:t>Я, ____________________________________________________________________,</w:t>
      </w:r>
    </w:p>
    <w:p w:rsidR="008B7BE1" w:rsidRPr="002E5499" w:rsidRDefault="008B7BE1" w:rsidP="00FB4D8A">
      <w:pPr>
        <w:tabs>
          <w:tab w:val="left" w:pos="735"/>
        </w:tabs>
        <w:ind w:left="567"/>
        <w:jc w:val="center"/>
        <w:rPr>
          <w:sz w:val="24"/>
          <w:szCs w:val="24"/>
        </w:rPr>
      </w:pPr>
      <w:r w:rsidRPr="002E5499">
        <w:rPr>
          <w:sz w:val="24"/>
          <w:szCs w:val="24"/>
        </w:rPr>
        <w:t>(фамилия, имя, отчество кандидата)</w:t>
      </w:r>
    </w:p>
    <w:p w:rsidR="008B7BE1" w:rsidRPr="0097035C" w:rsidRDefault="008B7BE1" w:rsidP="00FB4D8A">
      <w:pPr>
        <w:tabs>
          <w:tab w:val="left" w:pos="735"/>
        </w:tabs>
        <w:ind w:left="567"/>
        <w:rPr>
          <w:sz w:val="28"/>
          <w:szCs w:val="28"/>
        </w:rPr>
      </w:pPr>
      <w:r w:rsidRPr="0097035C">
        <w:rPr>
          <w:sz w:val="28"/>
          <w:szCs w:val="28"/>
        </w:rPr>
        <w:t>паспорт серии __________________</w:t>
      </w:r>
      <w:r>
        <w:rPr>
          <w:sz w:val="28"/>
          <w:szCs w:val="28"/>
        </w:rPr>
        <w:t>№</w:t>
      </w:r>
      <w:r w:rsidRPr="0097035C">
        <w:rPr>
          <w:sz w:val="28"/>
          <w:szCs w:val="28"/>
        </w:rPr>
        <w:t xml:space="preserve"> ____________________, выдан</w:t>
      </w:r>
      <w:r>
        <w:rPr>
          <w:sz w:val="28"/>
          <w:szCs w:val="28"/>
        </w:rPr>
        <w:t>_________</w:t>
      </w:r>
      <w:r w:rsidRPr="0097035C">
        <w:rPr>
          <w:sz w:val="28"/>
          <w:szCs w:val="28"/>
        </w:rPr>
        <w:t xml:space="preserve"> ____________________________________________________________________,</w:t>
      </w:r>
    </w:p>
    <w:p w:rsidR="008B7BE1" w:rsidRPr="002E5499" w:rsidRDefault="008B7BE1" w:rsidP="00FB4D8A">
      <w:pPr>
        <w:tabs>
          <w:tab w:val="left" w:pos="735"/>
        </w:tabs>
        <w:ind w:left="567"/>
        <w:jc w:val="center"/>
        <w:rPr>
          <w:sz w:val="24"/>
          <w:szCs w:val="24"/>
        </w:rPr>
      </w:pPr>
      <w:r w:rsidRPr="002E5499">
        <w:rPr>
          <w:sz w:val="24"/>
          <w:szCs w:val="24"/>
        </w:rPr>
        <w:t>(кем выдан, дата выдачи)</w:t>
      </w:r>
    </w:p>
    <w:p w:rsidR="008B7BE1" w:rsidRPr="0097035C" w:rsidRDefault="008B7BE1" w:rsidP="00FB4D8A">
      <w:pPr>
        <w:tabs>
          <w:tab w:val="left" w:pos="735"/>
        </w:tabs>
        <w:spacing w:line="360" w:lineRule="auto"/>
        <w:ind w:left="567"/>
        <w:jc w:val="both"/>
        <w:rPr>
          <w:sz w:val="28"/>
          <w:szCs w:val="28"/>
        </w:rPr>
      </w:pPr>
      <w:r w:rsidRPr="0097035C">
        <w:rPr>
          <w:sz w:val="28"/>
          <w:szCs w:val="28"/>
        </w:rPr>
        <w:t xml:space="preserve">в порядке и на условиях, определенных Федеральным законом от 27.07.2006 </w:t>
      </w:r>
      <w:r>
        <w:rPr>
          <w:sz w:val="28"/>
          <w:szCs w:val="28"/>
        </w:rPr>
        <w:br/>
        <w:t>№</w:t>
      </w:r>
      <w:r w:rsidRPr="0097035C">
        <w:rPr>
          <w:sz w:val="28"/>
          <w:szCs w:val="28"/>
        </w:rPr>
        <w:t xml:space="preserve"> 152-ФЗ </w:t>
      </w:r>
      <w:r>
        <w:rPr>
          <w:sz w:val="28"/>
          <w:szCs w:val="28"/>
        </w:rPr>
        <w:t>«</w:t>
      </w:r>
      <w:r w:rsidRPr="0097035C">
        <w:rPr>
          <w:sz w:val="28"/>
          <w:szCs w:val="28"/>
        </w:rPr>
        <w:t>О персональных данных</w:t>
      </w:r>
      <w:r>
        <w:rPr>
          <w:sz w:val="28"/>
          <w:szCs w:val="28"/>
        </w:rPr>
        <w:t>»</w:t>
      </w:r>
      <w:r w:rsidRPr="0097035C">
        <w:rPr>
          <w:sz w:val="28"/>
          <w:szCs w:val="28"/>
        </w:rPr>
        <w:t xml:space="preserve"> (далее - Федеральный закон от 27.07.2006 </w:t>
      </w:r>
      <w:r>
        <w:rPr>
          <w:sz w:val="28"/>
          <w:szCs w:val="28"/>
        </w:rPr>
        <w:t>№</w:t>
      </w:r>
      <w:r w:rsidR="00EF7465">
        <w:rPr>
          <w:sz w:val="28"/>
          <w:szCs w:val="28"/>
        </w:rPr>
        <w:t xml:space="preserve"> 152-ФЗ), даю согласие</w:t>
      </w:r>
      <w:r w:rsidRPr="0097035C">
        <w:rPr>
          <w:sz w:val="28"/>
          <w:szCs w:val="28"/>
        </w:rPr>
        <w:t xml:space="preserve"> администрации </w:t>
      </w:r>
      <w:r w:rsidR="00EF7465">
        <w:rPr>
          <w:sz w:val="28"/>
          <w:szCs w:val="28"/>
        </w:rPr>
        <w:t>Кикнурского</w:t>
      </w:r>
      <w:r>
        <w:rPr>
          <w:sz w:val="28"/>
          <w:szCs w:val="28"/>
        </w:rPr>
        <w:t xml:space="preserve"> муниципального</w:t>
      </w:r>
      <w:r w:rsidR="00EF7465">
        <w:rPr>
          <w:sz w:val="28"/>
          <w:szCs w:val="28"/>
        </w:rPr>
        <w:t xml:space="preserve"> округа</w:t>
      </w:r>
      <w:r w:rsidRPr="0097035C">
        <w:rPr>
          <w:sz w:val="28"/>
          <w:szCs w:val="28"/>
        </w:rPr>
        <w:t xml:space="preserve"> на обработку моих персональных данных (фамилия, имя, отчество, дата и место рождения, место регистрации, место фактического проживания, серия, номер, дата выдачи документа, удостоверяющего личность, наименование органа, его выдавшего, номера домашних и мобильных телефонов, сведения об образовании, классном чине федеральной гражданской службы, классном чине гражданской службы субъекта Российской Федерации, классном чине правоохранительной службы, дипломатическом ранге, воинском или специальном звании, квалификационном разряде государственной службы, квалификационном разряде или классном чине муниципальной службы, наградах и знаках отличия, наличии (отсутствии) судимости, трудовой деятельности), в том числе на их сбор, систематизацию, накопление, хранение, уточнение, использование, уничтожение, включая размещение на официальном </w:t>
      </w:r>
      <w:r>
        <w:rPr>
          <w:sz w:val="28"/>
          <w:szCs w:val="28"/>
        </w:rPr>
        <w:t xml:space="preserve">информационном сайте </w:t>
      </w:r>
      <w:r w:rsidRPr="00ED705E">
        <w:rPr>
          <w:sz w:val="28"/>
          <w:szCs w:val="28"/>
        </w:rPr>
        <w:t xml:space="preserve">администрации </w:t>
      </w:r>
      <w:r w:rsidR="00EF7465">
        <w:rPr>
          <w:sz w:val="28"/>
          <w:szCs w:val="28"/>
        </w:rPr>
        <w:t>Кикнурского муниципального округа</w:t>
      </w:r>
      <w:r w:rsidRPr="00ED705E">
        <w:rPr>
          <w:sz w:val="28"/>
          <w:szCs w:val="28"/>
        </w:rPr>
        <w:t xml:space="preserve"> Кировской области</w:t>
      </w:r>
      <w:r w:rsidRPr="0097035C">
        <w:rPr>
          <w:sz w:val="28"/>
          <w:szCs w:val="28"/>
        </w:rPr>
        <w:t>.</w:t>
      </w:r>
    </w:p>
    <w:p w:rsidR="008B7BE1" w:rsidRPr="0097035C" w:rsidRDefault="008B7BE1" w:rsidP="00FB4D8A">
      <w:pPr>
        <w:tabs>
          <w:tab w:val="left" w:pos="735"/>
        </w:tabs>
        <w:spacing w:line="360" w:lineRule="auto"/>
        <w:ind w:left="567" w:firstLine="709"/>
        <w:jc w:val="both"/>
        <w:rPr>
          <w:sz w:val="28"/>
          <w:szCs w:val="28"/>
        </w:rPr>
      </w:pPr>
      <w:r w:rsidRPr="0097035C">
        <w:rPr>
          <w:sz w:val="28"/>
          <w:szCs w:val="28"/>
        </w:rPr>
        <w:t xml:space="preserve">Цель обработки персональных данных - формирование </w:t>
      </w:r>
      <w:r w:rsidR="00EF7465">
        <w:rPr>
          <w:sz w:val="28"/>
          <w:szCs w:val="28"/>
        </w:rPr>
        <w:t xml:space="preserve">кадрового </w:t>
      </w:r>
      <w:r w:rsidRPr="0097035C">
        <w:rPr>
          <w:sz w:val="28"/>
          <w:szCs w:val="28"/>
        </w:rPr>
        <w:t xml:space="preserve">резерва </w:t>
      </w:r>
      <w:r w:rsidR="00EF7465">
        <w:rPr>
          <w:sz w:val="28"/>
          <w:szCs w:val="28"/>
        </w:rPr>
        <w:t>администрации Кикнурского муниципального округа</w:t>
      </w:r>
      <w:r w:rsidRPr="0097035C">
        <w:rPr>
          <w:sz w:val="28"/>
          <w:szCs w:val="28"/>
        </w:rPr>
        <w:t xml:space="preserve"> Кировской области.</w:t>
      </w:r>
    </w:p>
    <w:p w:rsidR="008B7BE1" w:rsidRPr="0097035C" w:rsidRDefault="008B7BE1" w:rsidP="00FB4D8A">
      <w:pPr>
        <w:tabs>
          <w:tab w:val="left" w:pos="735"/>
        </w:tabs>
        <w:spacing w:line="360" w:lineRule="auto"/>
        <w:ind w:left="567" w:firstLine="709"/>
        <w:jc w:val="both"/>
        <w:rPr>
          <w:sz w:val="28"/>
          <w:szCs w:val="28"/>
        </w:rPr>
      </w:pPr>
      <w:r w:rsidRPr="0097035C">
        <w:rPr>
          <w:sz w:val="28"/>
          <w:szCs w:val="28"/>
        </w:rPr>
        <w:t>Срок действия согласия на обработку персональных данных - с даты подписания настоящего заявления до даты исключения меня из</w:t>
      </w:r>
      <w:r w:rsidR="00EF7465">
        <w:rPr>
          <w:sz w:val="28"/>
          <w:szCs w:val="28"/>
        </w:rPr>
        <w:t xml:space="preserve"> кадрового</w:t>
      </w:r>
      <w:r w:rsidRPr="0097035C">
        <w:rPr>
          <w:sz w:val="28"/>
          <w:szCs w:val="28"/>
        </w:rPr>
        <w:t xml:space="preserve"> резерва </w:t>
      </w:r>
      <w:r w:rsidR="00EF7465">
        <w:rPr>
          <w:sz w:val="28"/>
          <w:szCs w:val="28"/>
        </w:rPr>
        <w:t xml:space="preserve">администрации Кикнурского муниципального округа </w:t>
      </w:r>
      <w:r w:rsidRPr="0097035C">
        <w:rPr>
          <w:sz w:val="28"/>
          <w:szCs w:val="28"/>
        </w:rPr>
        <w:t>Кировской области.</w:t>
      </w:r>
      <w:r w:rsidRPr="0089086B">
        <w:t xml:space="preserve"> </w:t>
      </w:r>
    </w:p>
    <w:p w:rsidR="008B7BE1" w:rsidRPr="0097035C" w:rsidRDefault="008B7BE1" w:rsidP="00FB4D8A">
      <w:pPr>
        <w:tabs>
          <w:tab w:val="left" w:pos="735"/>
        </w:tabs>
        <w:ind w:left="567"/>
        <w:rPr>
          <w:sz w:val="28"/>
          <w:szCs w:val="28"/>
        </w:rPr>
      </w:pPr>
    </w:p>
    <w:p w:rsidR="008B7BE1" w:rsidRPr="0097035C" w:rsidRDefault="008B7BE1" w:rsidP="00FB4D8A">
      <w:pPr>
        <w:tabs>
          <w:tab w:val="left" w:pos="735"/>
        </w:tabs>
        <w:ind w:left="567"/>
        <w:rPr>
          <w:sz w:val="28"/>
          <w:szCs w:val="28"/>
        </w:rPr>
      </w:pPr>
      <w:r w:rsidRPr="0097035C">
        <w:rPr>
          <w:sz w:val="28"/>
          <w:szCs w:val="28"/>
        </w:rPr>
        <w:t>__________</w:t>
      </w:r>
      <w:r>
        <w:rPr>
          <w:sz w:val="28"/>
          <w:szCs w:val="28"/>
        </w:rPr>
        <w:t xml:space="preserve">                   </w:t>
      </w:r>
      <w:r w:rsidRPr="0097035C">
        <w:rPr>
          <w:sz w:val="28"/>
          <w:szCs w:val="28"/>
        </w:rPr>
        <w:t>_______________</w:t>
      </w:r>
      <w:r>
        <w:rPr>
          <w:sz w:val="28"/>
          <w:szCs w:val="28"/>
        </w:rPr>
        <w:t xml:space="preserve">                  </w:t>
      </w:r>
      <w:r w:rsidRPr="0097035C">
        <w:rPr>
          <w:sz w:val="28"/>
          <w:szCs w:val="28"/>
        </w:rPr>
        <w:t>___________________</w:t>
      </w:r>
      <w:r>
        <w:rPr>
          <w:sz w:val="28"/>
          <w:szCs w:val="28"/>
        </w:rPr>
        <w:t>______</w:t>
      </w:r>
    </w:p>
    <w:p w:rsidR="008B7BE1" w:rsidRPr="0089086B" w:rsidRDefault="008B7BE1" w:rsidP="00FB4D8A">
      <w:pPr>
        <w:tabs>
          <w:tab w:val="left" w:pos="735"/>
        </w:tabs>
        <w:ind w:left="567"/>
        <w:rPr>
          <w:sz w:val="24"/>
          <w:szCs w:val="24"/>
        </w:rPr>
      </w:pPr>
      <w:r>
        <w:rPr>
          <w:sz w:val="24"/>
          <w:szCs w:val="24"/>
        </w:rPr>
        <w:t xml:space="preserve">        </w:t>
      </w:r>
      <w:r w:rsidRPr="0089086B">
        <w:rPr>
          <w:sz w:val="24"/>
          <w:szCs w:val="24"/>
        </w:rPr>
        <w:t xml:space="preserve">(дата)                                    (подпись)             </w:t>
      </w:r>
      <w:r>
        <w:rPr>
          <w:sz w:val="24"/>
          <w:szCs w:val="24"/>
        </w:rPr>
        <w:t xml:space="preserve">                    </w:t>
      </w:r>
      <w:r w:rsidRPr="0089086B">
        <w:rPr>
          <w:sz w:val="24"/>
          <w:szCs w:val="24"/>
        </w:rPr>
        <w:t>(фамилия, инициалы кандидата)</w:t>
      </w:r>
    </w:p>
    <w:p w:rsidR="009D511A" w:rsidRDefault="009D511A" w:rsidP="00FB4D8A">
      <w:pPr>
        <w:tabs>
          <w:tab w:val="left" w:pos="735"/>
        </w:tabs>
        <w:ind w:left="567"/>
        <w:jc w:val="center"/>
        <w:rPr>
          <w:sz w:val="28"/>
          <w:szCs w:val="28"/>
        </w:rPr>
      </w:pPr>
    </w:p>
    <w:p w:rsidR="008B7BE1" w:rsidRPr="0097035C" w:rsidRDefault="009D511A" w:rsidP="00FB4D8A">
      <w:pPr>
        <w:tabs>
          <w:tab w:val="left" w:pos="735"/>
        </w:tabs>
        <w:ind w:left="567"/>
        <w:jc w:val="center"/>
        <w:rPr>
          <w:sz w:val="28"/>
          <w:szCs w:val="28"/>
        </w:rPr>
      </w:pPr>
      <w:r>
        <w:rPr>
          <w:sz w:val="28"/>
          <w:szCs w:val="28"/>
        </w:rPr>
        <w:t>______________</w:t>
      </w:r>
    </w:p>
    <w:p w:rsidR="00703121" w:rsidRDefault="00703121" w:rsidP="00FB4D8A">
      <w:pPr>
        <w:ind w:left="567" w:right="-283"/>
        <w:rPr>
          <w:sz w:val="28"/>
          <w:szCs w:val="28"/>
        </w:rPr>
      </w:pPr>
    </w:p>
    <w:p w:rsidR="00703121" w:rsidRDefault="00703121" w:rsidP="009D511A">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703121" w:rsidRDefault="00703121" w:rsidP="00EA15B4">
      <w:pPr>
        <w:ind w:left="6663" w:right="-283"/>
        <w:rPr>
          <w:sz w:val="28"/>
          <w:szCs w:val="28"/>
        </w:rPr>
      </w:pPr>
    </w:p>
    <w:p w:rsidR="00EF7465" w:rsidRDefault="00EF7465" w:rsidP="00EA15B4">
      <w:pPr>
        <w:ind w:left="6663" w:right="-283"/>
        <w:rPr>
          <w:sz w:val="28"/>
          <w:szCs w:val="28"/>
        </w:rPr>
      </w:pPr>
    </w:p>
    <w:p w:rsidR="00EF7465" w:rsidRDefault="00EF7465" w:rsidP="00EA15B4">
      <w:pPr>
        <w:ind w:left="6663" w:right="-283"/>
        <w:rPr>
          <w:sz w:val="28"/>
          <w:szCs w:val="28"/>
        </w:rPr>
      </w:pPr>
    </w:p>
    <w:p w:rsidR="00EF7465" w:rsidRDefault="00EF7465" w:rsidP="00FB4D8A">
      <w:pPr>
        <w:ind w:right="-283"/>
        <w:rPr>
          <w:sz w:val="28"/>
          <w:szCs w:val="28"/>
        </w:rPr>
      </w:pPr>
    </w:p>
    <w:p w:rsidR="00FB4D8A" w:rsidRDefault="00FB4D8A" w:rsidP="00FB4D8A">
      <w:pPr>
        <w:ind w:right="-283"/>
        <w:rPr>
          <w:sz w:val="28"/>
          <w:szCs w:val="28"/>
        </w:rPr>
      </w:pPr>
    </w:p>
    <w:p w:rsidR="00703121" w:rsidRDefault="00703121" w:rsidP="009D511A">
      <w:pPr>
        <w:ind w:right="-283"/>
        <w:rPr>
          <w:sz w:val="28"/>
          <w:szCs w:val="28"/>
        </w:rPr>
      </w:pPr>
    </w:p>
    <w:p w:rsidR="00EA15B4" w:rsidRDefault="00EF7465" w:rsidP="00EA15B4">
      <w:pPr>
        <w:ind w:left="6663" w:right="-283"/>
        <w:rPr>
          <w:sz w:val="28"/>
          <w:szCs w:val="28"/>
        </w:rPr>
      </w:pPr>
      <w:r>
        <w:rPr>
          <w:sz w:val="28"/>
          <w:szCs w:val="28"/>
        </w:rPr>
        <w:t>ПРИЛОЖЕНИЕ 4</w:t>
      </w:r>
    </w:p>
    <w:p w:rsidR="00EA15B4" w:rsidRPr="004E3CD1" w:rsidRDefault="00EA15B4" w:rsidP="00EA15B4">
      <w:pPr>
        <w:ind w:left="6663" w:right="-283"/>
        <w:rPr>
          <w:sz w:val="28"/>
          <w:szCs w:val="28"/>
        </w:rPr>
      </w:pPr>
    </w:p>
    <w:p w:rsidR="00EA15B4" w:rsidRDefault="00EA15B4" w:rsidP="00EA15B4">
      <w:pPr>
        <w:pStyle w:val="ConsPlusNormal"/>
        <w:ind w:left="6663"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EA15B4" w:rsidRDefault="00EA15B4" w:rsidP="004E3CD1">
      <w:pPr>
        <w:pStyle w:val="ConsPlusNormal"/>
        <w:ind w:left="5954" w:right="-283"/>
        <w:jc w:val="both"/>
        <w:rPr>
          <w:rFonts w:ascii="Times New Roman" w:hAnsi="Times New Roman" w:cs="Times New Roman"/>
          <w:sz w:val="28"/>
          <w:szCs w:val="28"/>
        </w:rPr>
      </w:pPr>
    </w:p>
    <w:p w:rsidR="00EA15B4" w:rsidRDefault="00EA15B4" w:rsidP="00EA15B4">
      <w:pPr>
        <w:ind w:left="-851"/>
        <w:rPr>
          <w:lang w:eastAsia="ru-RU"/>
        </w:rPr>
      </w:pPr>
    </w:p>
    <w:p w:rsidR="00EA15B4" w:rsidRDefault="00EA15B4" w:rsidP="00EA15B4">
      <w:pPr>
        <w:spacing w:after="480"/>
        <w:jc w:val="center"/>
        <w:rPr>
          <w:b/>
          <w:bCs/>
          <w:sz w:val="26"/>
          <w:szCs w:val="26"/>
        </w:rPr>
      </w:pPr>
      <w:r>
        <w:rPr>
          <w:lang w:eastAsia="ru-RU"/>
        </w:rPr>
        <w:tab/>
      </w: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EA15B4" w:rsidTr="001719CD">
        <w:trPr>
          <w:cantSplit/>
          <w:trHeight w:val="1000"/>
        </w:trPr>
        <w:tc>
          <w:tcPr>
            <w:tcW w:w="8533" w:type="dxa"/>
            <w:gridSpan w:val="5"/>
            <w:tcBorders>
              <w:top w:val="nil"/>
              <w:left w:val="nil"/>
              <w:bottom w:val="nil"/>
              <w:right w:val="nil"/>
            </w:tcBorders>
          </w:tcPr>
          <w:p w:rsidR="00EA15B4" w:rsidRDefault="00EA15B4" w:rsidP="001719CD">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A15B4" w:rsidRDefault="00EA15B4" w:rsidP="001719CD">
            <w:pPr>
              <w:jc w:val="center"/>
              <w:rPr>
                <w:sz w:val="24"/>
                <w:szCs w:val="24"/>
              </w:rPr>
            </w:pPr>
            <w:r>
              <w:rPr>
                <w:sz w:val="24"/>
                <w:szCs w:val="24"/>
              </w:rPr>
              <w:t>Место</w:t>
            </w:r>
            <w:r>
              <w:rPr>
                <w:sz w:val="24"/>
                <w:szCs w:val="24"/>
              </w:rPr>
              <w:br/>
              <w:t>для</w:t>
            </w:r>
            <w:r>
              <w:rPr>
                <w:sz w:val="24"/>
                <w:szCs w:val="24"/>
              </w:rPr>
              <w:br/>
              <w:t>фотографии</w:t>
            </w:r>
          </w:p>
        </w:tc>
      </w:tr>
      <w:tr w:rsidR="00EA15B4" w:rsidTr="001719CD">
        <w:trPr>
          <w:cantSplit/>
          <w:trHeight w:val="421"/>
        </w:trPr>
        <w:tc>
          <w:tcPr>
            <w:tcW w:w="364" w:type="dxa"/>
            <w:tcBorders>
              <w:top w:val="nil"/>
              <w:left w:val="nil"/>
              <w:bottom w:val="nil"/>
              <w:right w:val="nil"/>
            </w:tcBorders>
            <w:vAlign w:val="bottom"/>
          </w:tcPr>
          <w:p w:rsidR="00EA15B4" w:rsidRDefault="00EA15B4" w:rsidP="001719CD">
            <w:pPr>
              <w:rPr>
                <w:sz w:val="24"/>
                <w:szCs w:val="24"/>
              </w:rPr>
            </w:pPr>
            <w:r>
              <w:rPr>
                <w:sz w:val="24"/>
                <w:szCs w:val="24"/>
              </w:rPr>
              <w:t>1.</w:t>
            </w:r>
          </w:p>
        </w:tc>
        <w:tc>
          <w:tcPr>
            <w:tcW w:w="1118" w:type="dxa"/>
            <w:gridSpan w:val="2"/>
            <w:tcBorders>
              <w:top w:val="nil"/>
              <w:left w:val="nil"/>
              <w:bottom w:val="nil"/>
              <w:right w:val="nil"/>
            </w:tcBorders>
            <w:vAlign w:val="bottom"/>
          </w:tcPr>
          <w:p w:rsidR="00EA15B4" w:rsidRDefault="00EA15B4" w:rsidP="001719CD">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1417" w:type="dxa"/>
            <w:tcBorders>
              <w:top w:val="nil"/>
              <w:left w:val="nil"/>
              <w:bottom w:val="nil"/>
              <w:right w:val="nil"/>
            </w:tcBorders>
            <w:vAlign w:val="bottom"/>
          </w:tcPr>
          <w:p w:rsidR="00EA15B4" w:rsidRDefault="00EA15B4" w:rsidP="001719CD">
            <w:pPr>
              <w:rPr>
                <w:sz w:val="24"/>
                <w:szCs w:val="24"/>
              </w:rPr>
            </w:pPr>
          </w:p>
        </w:tc>
        <w:tc>
          <w:tcPr>
            <w:tcW w:w="1701" w:type="dxa"/>
            <w:vMerge/>
            <w:tcBorders>
              <w:top w:val="nil"/>
              <w:left w:val="single" w:sz="4" w:space="0" w:color="auto"/>
              <w:bottom w:val="single" w:sz="4" w:space="0" w:color="auto"/>
              <w:right w:val="single" w:sz="4" w:space="0" w:color="auto"/>
            </w:tcBorders>
          </w:tcPr>
          <w:p w:rsidR="00EA15B4" w:rsidRDefault="00EA15B4" w:rsidP="001719CD">
            <w:pPr>
              <w:rPr>
                <w:sz w:val="24"/>
                <w:szCs w:val="24"/>
              </w:rPr>
            </w:pPr>
          </w:p>
        </w:tc>
      </w:tr>
      <w:tr w:rsidR="00EA15B4" w:rsidTr="001719CD">
        <w:trPr>
          <w:cantSplit/>
          <w:trHeight w:val="414"/>
        </w:trPr>
        <w:tc>
          <w:tcPr>
            <w:tcW w:w="364" w:type="dxa"/>
            <w:tcBorders>
              <w:top w:val="nil"/>
              <w:left w:val="nil"/>
              <w:bottom w:val="nil"/>
              <w:right w:val="nil"/>
            </w:tcBorders>
            <w:vAlign w:val="bottom"/>
          </w:tcPr>
          <w:p w:rsidR="00EA15B4" w:rsidRDefault="00EA15B4" w:rsidP="001719CD">
            <w:pPr>
              <w:rPr>
                <w:sz w:val="24"/>
                <w:szCs w:val="24"/>
              </w:rPr>
            </w:pPr>
          </w:p>
        </w:tc>
        <w:tc>
          <w:tcPr>
            <w:tcW w:w="559" w:type="dxa"/>
            <w:tcBorders>
              <w:top w:val="nil"/>
              <w:left w:val="nil"/>
              <w:bottom w:val="nil"/>
              <w:right w:val="nil"/>
            </w:tcBorders>
            <w:vAlign w:val="bottom"/>
          </w:tcPr>
          <w:p w:rsidR="00EA15B4" w:rsidRDefault="00EA15B4" w:rsidP="001719CD">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A15B4" w:rsidRDefault="00EA15B4" w:rsidP="001719CD">
            <w:pPr>
              <w:jc w:val="center"/>
              <w:rPr>
                <w:sz w:val="24"/>
                <w:szCs w:val="24"/>
              </w:rPr>
            </w:pPr>
          </w:p>
        </w:tc>
        <w:tc>
          <w:tcPr>
            <w:tcW w:w="1417" w:type="dxa"/>
            <w:tcBorders>
              <w:top w:val="nil"/>
              <w:left w:val="nil"/>
              <w:bottom w:val="nil"/>
              <w:right w:val="nil"/>
            </w:tcBorders>
            <w:vAlign w:val="bottom"/>
          </w:tcPr>
          <w:p w:rsidR="00EA15B4" w:rsidRDefault="00EA15B4" w:rsidP="001719CD">
            <w:pPr>
              <w:rPr>
                <w:sz w:val="24"/>
                <w:szCs w:val="24"/>
              </w:rPr>
            </w:pPr>
          </w:p>
        </w:tc>
        <w:tc>
          <w:tcPr>
            <w:tcW w:w="1701" w:type="dxa"/>
            <w:vMerge/>
            <w:tcBorders>
              <w:top w:val="nil"/>
              <w:left w:val="single" w:sz="4" w:space="0" w:color="auto"/>
              <w:bottom w:val="single" w:sz="4" w:space="0" w:color="auto"/>
              <w:right w:val="single" w:sz="4" w:space="0" w:color="auto"/>
            </w:tcBorders>
          </w:tcPr>
          <w:p w:rsidR="00EA15B4" w:rsidRDefault="00EA15B4" w:rsidP="001719CD">
            <w:pPr>
              <w:rPr>
                <w:sz w:val="24"/>
                <w:szCs w:val="24"/>
              </w:rPr>
            </w:pPr>
          </w:p>
        </w:tc>
      </w:tr>
      <w:tr w:rsidR="00EA15B4" w:rsidTr="001719CD">
        <w:trPr>
          <w:cantSplit/>
          <w:trHeight w:val="420"/>
        </w:trPr>
        <w:tc>
          <w:tcPr>
            <w:tcW w:w="364" w:type="dxa"/>
            <w:tcBorders>
              <w:top w:val="nil"/>
              <w:left w:val="nil"/>
              <w:bottom w:val="nil"/>
              <w:right w:val="nil"/>
            </w:tcBorders>
            <w:vAlign w:val="bottom"/>
          </w:tcPr>
          <w:p w:rsidR="00EA15B4" w:rsidRDefault="00EA15B4" w:rsidP="001719CD">
            <w:pPr>
              <w:rPr>
                <w:sz w:val="24"/>
                <w:szCs w:val="24"/>
              </w:rPr>
            </w:pPr>
          </w:p>
        </w:tc>
        <w:tc>
          <w:tcPr>
            <w:tcW w:w="1118" w:type="dxa"/>
            <w:gridSpan w:val="2"/>
            <w:tcBorders>
              <w:top w:val="nil"/>
              <w:left w:val="nil"/>
              <w:bottom w:val="nil"/>
              <w:right w:val="nil"/>
            </w:tcBorders>
            <w:vAlign w:val="bottom"/>
          </w:tcPr>
          <w:p w:rsidR="00EA15B4" w:rsidRDefault="00EA15B4" w:rsidP="001719CD">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1417" w:type="dxa"/>
            <w:tcBorders>
              <w:top w:val="nil"/>
              <w:left w:val="nil"/>
              <w:bottom w:val="nil"/>
              <w:right w:val="nil"/>
            </w:tcBorders>
            <w:vAlign w:val="bottom"/>
          </w:tcPr>
          <w:p w:rsidR="00EA15B4" w:rsidRDefault="00EA15B4" w:rsidP="001719CD">
            <w:pPr>
              <w:rPr>
                <w:sz w:val="24"/>
                <w:szCs w:val="24"/>
              </w:rPr>
            </w:pPr>
          </w:p>
        </w:tc>
        <w:tc>
          <w:tcPr>
            <w:tcW w:w="1701" w:type="dxa"/>
            <w:vMerge/>
            <w:tcBorders>
              <w:top w:val="nil"/>
              <w:left w:val="single" w:sz="4" w:space="0" w:color="auto"/>
              <w:bottom w:val="single" w:sz="4" w:space="0" w:color="auto"/>
              <w:right w:val="single" w:sz="4" w:space="0" w:color="auto"/>
            </w:tcBorders>
          </w:tcPr>
          <w:p w:rsidR="00EA15B4" w:rsidRDefault="00EA15B4" w:rsidP="001719CD">
            <w:pPr>
              <w:rPr>
                <w:sz w:val="24"/>
                <w:szCs w:val="24"/>
              </w:rPr>
            </w:pPr>
          </w:p>
        </w:tc>
      </w:tr>
    </w:tbl>
    <w:p w:rsidR="00EA15B4" w:rsidRDefault="00EA15B4" w:rsidP="00EA15B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EA15B4" w:rsidTr="001719CD">
        <w:tc>
          <w:tcPr>
            <w:tcW w:w="5117" w:type="dxa"/>
            <w:tcBorders>
              <w:left w:val="nil"/>
            </w:tcBorders>
          </w:tcPr>
          <w:p w:rsidR="00EA15B4" w:rsidRDefault="00EA15B4" w:rsidP="001719CD">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5. Образование (когда и какие учебные заведения окончили, номера дипломов)</w:t>
            </w:r>
          </w:p>
          <w:p w:rsidR="00EA15B4" w:rsidRDefault="00EA15B4" w:rsidP="001719CD">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EA15B4" w:rsidRDefault="00EA15B4" w:rsidP="001719CD">
            <w:pPr>
              <w:rPr>
                <w:sz w:val="24"/>
                <w:szCs w:val="24"/>
              </w:rPr>
            </w:pPr>
          </w:p>
        </w:tc>
      </w:tr>
      <w:tr w:rsidR="00EA15B4" w:rsidTr="001719CD">
        <w:tc>
          <w:tcPr>
            <w:tcW w:w="5117" w:type="dxa"/>
            <w:tcBorders>
              <w:left w:val="nil"/>
              <w:bottom w:val="nil"/>
            </w:tcBorders>
          </w:tcPr>
          <w:p w:rsidR="00EA15B4" w:rsidRDefault="00EA15B4" w:rsidP="001719CD">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EA15B4" w:rsidRDefault="00EA15B4" w:rsidP="001719CD">
            <w:pPr>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EA15B4" w:rsidRDefault="00EA15B4" w:rsidP="001719CD">
            <w:pPr>
              <w:pageBreakBefore/>
              <w:rPr>
                <w:sz w:val="24"/>
                <w:szCs w:val="24"/>
              </w:rPr>
            </w:pPr>
          </w:p>
        </w:tc>
      </w:tr>
      <w:tr w:rsidR="00EA15B4" w:rsidTr="001719CD">
        <w:tc>
          <w:tcPr>
            <w:tcW w:w="5117" w:type="dxa"/>
            <w:tcBorders>
              <w:left w:val="nil"/>
            </w:tcBorders>
          </w:tcPr>
          <w:p w:rsidR="00EA15B4" w:rsidRDefault="00EA15B4" w:rsidP="001719CD">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EA15B4" w:rsidRDefault="00EA15B4" w:rsidP="001719CD">
            <w:pPr>
              <w:rPr>
                <w:sz w:val="24"/>
                <w:szCs w:val="24"/>
              </w:rPr>
            </w:pPr>
          </w:p>
        </w:tc>
      </w:tr>
    </w:tbl>
    <w:p w:rsidR="00EA15B4" w:rsidRDefault="00EA15B4" w:rsidP="00EA15B4">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A15B4" w:rsidRPr="00406ADF" w:rsidRDefault="00EA15B4" w:rsidP="00EA15B4">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406A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EA15B4" w:rsidTr="001719CD">
        <w:trPr>
          <w:cantSplit/>
        </w:trPr>
        <w:tc>
          <w:tcPr>
            <w:tcW w:w="2580" w:type="dxa"/>
            <w:gridSpan w:val="2"/>
          </w:tcPr>
          <w:p w:rsidR="00EA15B4" w:rsidRDefault="00EA15B4" w:rsidP="001719CD">
            <w:pPr>
              <w:jc w:val="center"/>
              <w:rPr>
                <w:sz w:val="24"/>
                <w:szCs w:val="24"/>
              </w:rPr>
            </w:pPr>
            <w:r>
              <w:rPr>
                <w:sz w:val="24"/>
                <w:szCs w:val="24"/>
              </w:rPr>
              <w:t>Месяц и год</w:t>
            </w:r>
          </w:p>
        </w:tc>
        <w:tc>
          <w:tcPr>
            <w:tcW w:w="4252" w:type="dxa"/>
            <w:vMerge w:val="restart"/>
            <w:vAlign w:val="center"/>
          </w:tcPr>
          <w:p w:rsidR="00EA15B4" w:rsidRDefault="00EA15B4" w:rsidP="001719CD">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EA15B4" w:rsidRDefault="00EA15B4" w:rsidP="001719C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EA15B4" w:rsidTr="001719CD">
        <w:trPr>
          <w:cantSplit/>
        </w:trPr>
        <w:tc>
          <w:tcPr>
            <w:tcW w:w="1290" w:type="dxa"/>
          </w:tcPr>
          <w:p w:rsidR="00EA15B4" w:rsidRDefault="00EA15B4" w:rsidP="001719CD">
            <w:pPr>
              <w:jc w:val="center"/>
              <w:rPr>
                <w:sz w:val="24"/>
                <w:szCs w:val="24"/>
              </w:rPr>
            </w:pPr>
            <w:r>
              <w:rPr>
                <w:sz w:val="24"/>
                <w:szCs w:val="24"/>
              </w:rPr>
              <w:t>поступ</w:t>
            </w:r>
            <w:r>
              <w:rPr>
                <w:sz w:val="24"/>
                <w:szCs w:val="24"/>
              </w:rPr>
              <w:softHyphen/>
              <w:t>ления</w:t>
            </w:r>
          </w:p>
        </w:tc>
        <w:tc>
          <w:tcPr>
            <w:tcW w:w="1290" w:type="dxa"/>
          </w:tcPr>
          <w:p w:rsidR="00EA15B4" w:rsidRDefault="00EA15B4" w:rsidP="001719CD">
            <w:pPr>
              <w:jc w:val="center"/>
              <w:rPr>
                <w:sz w:val="24"/>
                <w:szCs w:val="24"/>
              </w:rPr>
            </w:pPr>
            <w:r>
              <w:rPr>
                <w:sz w:val="24"/>
                <w:szCs w:val="24"/>
              </w:rPr>
              <w:t>ухода</w:t>
            </w:r>
          </w:p>
        </w:tc>
        <w:tc>
          <w:tcPr>
            <w:tcW w:w="4252" w:type="dxa"/>
            <w:vMerge/>
          </w:tcPr>
          <w:p w:rsidR="00EA15B4" w:rsidRDefault="00EA15B4" w:rsidP="001719CD">
            <w:pPr>
              <w:jc w:val="center"/>
              <w:rPr>
                <w:sz w:val="24"/>
                <w:szCs w:val="24"/>
              </w:rPr>
            </w:pPr>
          </w:p>
        </w:tc>
        <w:tc>
          <w:tcPr>
            <w:tcW w:w="3402" w:type="dxa"/>
            <w:vMerge/>
          </w:tcPr>
          <w:p w:rsidR="00EA15B4" w:rsidRDefault="00EA15B4" w:rsidP="001719CD">
            <w:pPr>
              <w:jc w:val="cente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Pr>
        <w:tc>
          <w:tcPr>
            <w:tcW w:w="1290" w:type="dxa"/>
          </w:tcPr>
          <w:p w:rsidR="00EA15B4" w:rsidRDefault="00EA15B4" w:rsidP="001719CD">
            <w:pPr>
              <w:jc w:val="center"/>
              <w:rPr>
                <w:sz w:val="24"/>
                <w:szCs w:val="24"/>
              </w:rPr>
            </w:pPr>
          </w:p>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jc w:val="center"/>
              <w:rPr>
                <w:sz w:val="24"/>
                <w:szCs w:val="24"/>
              </w:rPr>
            </w:pPr>
          </w:p>
        </w:tc>
      </w:tr>
      <w:tr w:rsidR="00EA15B4" w:rsidTr="001719CD">
        <w:trPr>
          <w:cantSplit/>
        </w:trPr>
        <w:tc>
          <w:tcPr>
            <w:tcW w:w="1290" w:type="dxa"/>
          </w:tcPr>
          <w:p w:rsidR="00EA15B4" w:rsidRDefault="00EA15B4" w:rsidP="001719CD">
            <w:pPr>
              <w:jc w:val="center"/>
              <w:rPr>
                <w:sz w:val="24"/>
                <w:szCs w:val="24"/>
              </w:rPr>
            </w:pPr>
          </w:p>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jc w:val="center"/>
              <w:rPr>
                <w:sz w:val="24"/>
                <w:szCs w:val="24"/>
              </w:rPr>
            </w:pPr>
          </w:p>
        </w:tc>
      </w:tr>
      <w:tr w:rsidR="00EA15B4" w:rsidTr="001719CD">
        <w:trPr>
          <w:cantSplit/>
        </w:trPr>
        <w:tc>
          <w:tcPr>
            <w:tcW w:w="1290" w:type="dxa"/>
          </w:tcPr>
          <w:p w:rsidR="00EA15B4" w:rsidRDefault="00EA15B4" w:rsidP="001719CD">
            <w:pPr>
              <w:jc w:val="center"/>
              <w:rPr>
                <w:sz w:val="24"/>
                <w:szCs w:val="24"/>
              </w:rPr>
            </w:pPr>
          </w:p>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jc w:val="center"/>
              <w:rPr>
                <w:sz w:val="24"/>
                <w:szCs w:val="24"/>
              </w:rPr>
            </w:pPr>
          </w:p>
        </w:tc>
      </w:tr>
      <w:tr w:rsidR="00EA15B4" w:rsidTr="001719CD">
        <w:trPr>
          <w:cantSplit/>
        </w:trPr>
        <w:tc>
          <w:tcPr>
            <w:tcW w:w="1290" w:type="dxa"/>
          </w:tcPr>
          <w:p w:rsidR="00EA15B4" w:rsidRDefault="00EA15B4" w:rsidP="001719CD">
            <w:pPr>
              <w:jc w:val="center"/>
              <w:rPr>
                <w:sz w:val="24"/>
                <w:szCs w:val="24"/>
              </w:rPr>
            </w:pPr>
          </w:p>
          <w:p w:rsidR="00EA15B4" w:rsidRDefault="00EA15B4" w:rsidP="001719CD">
            <w:pPr>
              <w:jc w:val="center"/>
              <w:rPr>
                <w:sz w:val="24"/>
                <w:szCs w:val="24"/>
              </w:rPr>
            </w:pPr>
          </w:p>
        </w:tc>
        <w:tc>
          <w:tcPr>
            <w:tcW w:w="1290" w:type="dxa"/>
          </w:tcPr>
          <w:p w:rsidR="00EA15B4" w:rsidRDefault="00EA15B4" w:rsidP="001719CD">
            <w:pPr>
              <w:jc w:val="center"/>
              <w:rPr>
                <w:sz w:val="24"/>
                <w:szCs w:val="24"/>
              </w:rPr>
            </w:pPr>
          </w:p>
        </w:tc>
        <w:tc>
          <w:tcPr>
            <w:tcW w:w="4252" w:type="dxa"/>
          </w:tcPr>
          <w:p w:rsidR="00EA15B4" w:rsidRDefault="00EA15B4" w:rsidP="001719CD">
            <w:pPr>
              <w:rPr>
                <w:sz w:val="24"/>
                <w:szCs w:val="24"/>
              </w:rPr>
            </w:pPr>
          </w:p>
        </w:tc>
        <w:tc>
          <w:tcPr>
            <w:tcW w:w="3402" w:type="dxa"/>
          </w:tcPr>
          <w:p w:rsidR="00EA15B4" w:rsidRDefault="00EA15B4" w:rsidP="001719CD">
            <w:pPr>
              <w:jc w:val="center"/>
              <w:rPr>
                <w:sz w:val="24"/>
                <w:szCs w:val="24"/>
              </w:rPr>
            </w:pPr>
          </w:p>
        </w:tc>
      </w:tr>
    </w:tbl>
    <w:p w:rsidR="00EA15B4" w:rsidRDefault="00EA15B4" w:rsidP="00EA15B4">
      <w:pPr>
        <w:spacing w:before="120"/>
        <w:rPr>
          <w:sz w:val="24"/>
          <w:szCs w:val="24"/>
        </w:rPr>
      </w:pPr>
      <w:r>
        <w:rPr>
          <w:sz w:val="24"/>
          <w:szCs w:val="24"/>
        </w:rPr>
        <w:t>12. Государственные награды, иные награды и знаки отличия</w:t>
      </w: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jc w:val="both"/>
        <w:rPr>
          <w:sz w:val="24"/>
          <w:szCs w:val="24"/>
        </w:rPr>
      </w:pPr>
      <w:r>
        <w:rPr>
          <w:sz w:val="24"/>
          <w:szCs w:val="24"/>
        </w:rPr>
        <w:t xml:space="preserve">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w:t>
      </w:r>
    </w:p>
    <w:p w:rsidR="00EA15B4" w:rsidRDefault="00EA15B4" w:rsidP="00EA15B4">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EA15B4" w:rsidTr="001719CD">
        <w:trPr>
          <w:cantSplit/>
        </w:trPr>
        <w:tc>
          <w:tcPr>
            <w:tcW w:w="1729" w:type="dxa"/>
            <w:vAlign w:val="center"/>
          </w:tcPr>
          <w:p w:rsidR="00EA15B4" w:rsidRDefault="00EA15B4" w:rsidP="001719CD">
            <w:pPr>
              <w:jc w:val="center"/>
              <w:rPr>
                <w:sz w:val="24"/>
                <w:szCs w:val="24"/>
              </w:rPr>
            </w:pPr>
            <w:r>
              <w:rPr>
                <w:sz w:val="24"/>
                <w:szCs w:val="24"/>
              </w:rPr>
              <w:t>Степень родства</w:t>
            </w:r>
          </w:p>
        </w:tc>
        <w:tc>
          <w:tcPr>
            <w:tcW w:w="2694" w:type="dxa"/>
            <w:vAlign w:val="center"/>
          </w:tcPr>
          <w:p w:rsidR="00EA15B4" w:rsidRDefault="00EA15B4" w:rsidP="001719CD">
            <w:pPr>
              <w:jc w:val="center"/>
              <w:rPr>
                <w:sz w:val="24"/>
                <w:szCs w:val="24"/>
              </w:rPr>
            </w:pPr>
            <w:r>
              <w:rPr>
                <w:sz w:val="24"/>
                <w:szCs w:val="24"/>
              </w:rPr>
              <w:t>Фамилия, имя,</w:t>
            </w:r>
            <w:r>
              <w:rPr>
                <w:sz w:val="24"/>
                <w:szCs w:val="24"/>
              </w:rPr>
              <w:br/>
              <w:t>отчество</w:t>
            </w:r>
          </w:p>
        </w:tc>
        <w:tc>
          <w:tcPr>
            <w:tcW w:w="1717" w:type="dxa"/>
            <w:vAlign w:val="center"/>
          </w:tcPr>
          <w:p w:rsidR="00EA15B4" w:rsidRDefault="00EA15B4" w:rsidP="001719CD">
            <w:pPr>
              <w:jc w:val="center"/>
              <w:rPr>
                <w:sz w:val="24"/>
                <w:szCs w:val="24"/>
              </w:rPr>
            </w:pPr>
            <w:r>
              <w:rPr>
                <w:sz w:val="24"/>
                <w:szCs w:val="24"/>
              </w:rPr>
              <w:t>Год, число, месяц и место рождения</w:t>
            </w:r>
          </w:p>
        </w:tc>
        <w:tc>
          <w:tcPr>
            <w:tcW w:w="2047" w:type="dxa"/>
            <w:vAlign w:val="center"/>
          </w:tcPr>
          <w:p w:rsidR="00EA15B4" w:rsidRDefault="00EA15B4" w:rsidP="001719CD">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EA15B4" w:rsidRDefault="00EA15B4" w:rsidP="001719CD">
            <w:pPr>
              <w:jc w:val="center"/>
              <w:rPr>
                <w:sz w:val="24"/>
                <w:szCs w:val="24"/>
              </w:rPr>
            </w:pPr>
            <w:r>
              <w:rPr>
                <w:sz w:val="24"/>
                <w:szCs w:val="24"/>
              </w:rPr>
              <w:t>Домашний адрес (адрес регистрации, фактического проживания)</w:t>
            </w: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p w:rsidR="00EA15B4" w:rsidRDefault="00EA15B4" w:rsidP="001719CD">
            <w:pPr>
              <w:jc w:val="center"/>
              <w:rPr>
                <w:sz w:val="24"/>
                <w:szCs w:val="24"/>
              </w:rPr>
            </w:pPr>
          </w:p>
        </w:tc>
        <w:tc>
          <w:tcPr>
            <w:tcW w:w="2047" w:type="dxa"/>
          </w:tcPr>
          <w:p w:rsidR="00EA15B4" w:rsidRDefault="00EA15B4" w:rsidP="001719CD">
            <w:pPr>
              <w:rPr>
                <w:sz w:val="24"/>
                <w:szCs w:val="24"/>
              </w:rPr>
            </w:pPr>
          </w:p>
          <w:p w:rsidR="00EA15B4" w:rsidRDefault="00EA15B4" w:rsidP="001719CD">
            <w:pPr>
              <w:rPr>
                <w:sz w:val="24"/>
                <w:szCs w:val="24"/>
              </w:rPr>
            </w:pPr>
          </w:p>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tc>
        <w:tc>
          <w:tcPr>
            <w:tcW w:w="2047" w:type="dxa"/>
          </w:tcPr>
          <w:p w:rsidR="00EA15B4" w:rsidRDefault="00EA15B4" w:rsidP="001719CD">
            <w:pPr>
              <w:rPr>
                <w:sz w:val="24"/>
                <w:szCs w:val="24"/>
              </w:rPr>
            </w:pPr>
          </w:p>
        </w:tc>
      </w:tr>
      <w:tr w:rsidR="00EA15B4" w:rsidTr="001719CD">
        <w:trPr>
          <w:cantSplit/>
          <w:trHeight w:val="1134"/>
        </w:trPr>
        <w:tc>
          <w:tcPr>
            <w:tcW w:w="1729" w:type="dxa"/>
          </w:tcPr>
          <w:p w:rsidR="00EA15B4" w:rsidRDefault="00EA15B4" w:rsidP="001719CD">
            <w:pPr>
              <w:jc w:val="center"/>
              <w:rPr>
                <w:sz w:val="24"/>
                <w:szCs w:val="24"/>
              </w:rPr>
            </w:pPr>
          </w:p>
        </w:tc>
        <w:tc>
          <w:tcPr>
            <w:tcW w:w="2694" w:type="dxa"/>
          </w:tcPr>
          <w:p w:rsidR="00EA15B4" w:rsidRDefault="00EA15B4" w:rsidP="001719CD">
            <w:pPr>
              <w:rPr>
                <w:sz w:val="24"/>
                <w:szCs w:val="24"/>
              </w:rPr>
            </w:pPr>
          </w:p>
        </w:tc>
        <w:tc>
          <w:tcPr>
            <w:tcW w:w="1717" w:type="dxa"/>
          </w:tcPr>
          <w:p w:rsidR="00EA15B4" w:rsidRDefault="00EA15B4" w:rsidP="001719CD">
            <w:pPr>
              <w:jc w:val="center"/>
              <w:rPr>
                <w:sz w:val="24"/>
                <w:szCs w:val="24"/>
              </w:rPr>
            </w:pPr>
          </w:p>
        </w:tc>
        <w:tc>
          <w:tcPr>
            <w:tcW w:w="2047" w:type="dxa"/>
          </w:tcPr>
          <w:p w:rsidR="00EA15B4" w:rsidRDefault="00EA15B4" w:rsidP="001719CD">
            <w:pPr>
              <w:rPr>
                <w:sz w:val="24"/>
                <w:szCs w:val="24"/>
              </w:rPr>
            </w:pPr>
          </w:p>
        </w:tc>
        <w:tc>
          <w:tcPr>
            <w:tcW w:w="2047" w:type="dxa"/>
          </w:tcPr>
          <w:p w:rsidR="00EA15B4" w:rsidRDefault="00EA15B4" w:rsidP="001719CD">
            <w:pPr>
              <w:rPr>
                <w:sz w:val="24"/>
                <w:szCs w:val="24"/>
              </w:rPr>
            </w:pPr>
          </w:p>
        </w:tc>
      </w:tr>
    </w:tbl>
    <w:p w:rsidR="00EA15B4" w:rsidRDefault="00EA15B4" w:rsidP="00EA15B4">
      <w:pPr>
        <w:spacing w:before="120"/>
        <w:jc w:val="both"/>
        <w:rPr>
          <w:sz w:val="24"/>
          <w:szCs w:val="24"/>
        </w:rPr>
      </w:pPr>
      <w:r>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A15B4" w:rsidRDefault="00EA15B4" w:rsidP="00EA15B4">
      <w:pPr>
        <w:pBdr>
          <w:top w:val="single" w:sz="4" w:space="1" w:color="auto"/>
        </w:pBdr>
        <w:ind w:left="5670"/>
        <w:jc w:val="center"/>
      </w:pPr>
      <w:r>
        <w:t>(фамилия, имя, отчество,</w:t>
      </w:r>
    </w:p>
    <w:p w:rsidR="00EA15B4" w:rsidRDefault="00EA15B4" w:rsidP="00EA15B4">
      <w:pPr>
        <w:rPr>
          <w:sz w:val="24"/>
          <w:szCs w:val="24"/>
        </w:rPr>
      </w:pPr>
    </w:p>
    <w:p w:rsidR="00EA15B4" w:rsidRDefault="00EA15B4" w:rsidP="00EA15B4">
      <w:pPr>
        <w:pBdr>
          <w:top w:val="single" w:sz="4" w:space="1" w:color="auto"/>
        </w:pBdr>
        <w:jc w:val="center"/>
      </w:pPr>
      <w:r>
        <w:t>с какого времени они проживают за границей)</w:t>
      </w: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tabs>
          <w:tab w:val="left" w:pos="8505"/>
        </w:tabs>
        <w:spacing w:before="480"/>
        <w:rPr>
          <w:sz w:val="24"/>
          <w:szCs w:val="24"/>
        </w:rPr>
      </w:pPr>
      <w:r>
        <w:rPr>
          <w:sz w:val="24"/>
          <w:szCs w:val="24"/>
        </w:rPr>
        <w:t xml:space="preserve">15. Пребывание за границей (когда, где, с какой целью)  </w:t>
      </w:r>
    </w:p>
    <w:p w:rsidR="00EA15B4" w:rsidRDefault="00EA15B4" w:rsidP="00EA15B4">
      <w:pPr>
        <w:pBdr>
          <w:top w:val="single" w:sz="4" w:space="1" w:color="auto"/>
        </w:pBdr>
        <w:tabs>
          <w:tab w:val="left" w:pos="8505"/>
        </w:tabs>
        <w:ind w:left="5783"/>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tabs>
          <w:tab w:val="left" w:pos="8505"/>
        </w:tabs>
        <w:rPr>
          <w:sz w:val="24"/>
          <w:szCs w:val="24"/>
        </w:rPr>
      </w:pPr>
      <w:r>
        <w:rPr>
          <w:sz w:val="24"/>
          <w:szCs w:val="24"/>
        </w:rPr>
        <w:t xml:space="preserve">16. Отношение к воинской обязанности и воинское звание  </w:t>
      </w:r>
    </w:p>
    <w:p w:rsidR="00EA15B4" w:rsidRDefault="00EA15B4" w:rsidP="00EA15B4">
      <w:pPr>
        <w:pBdr>
          <w:top w:val="single" w:sz="4" w:space="1" w:color="auto"/>
        </w:pBdr>
        <w:tabs>
          <w:tab w:val="left" w:pos="8505"/>
        </w:tabs>
        <w:ind w:left="6124"/>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A15B4" w:rsidRDefault="00EA15B4" w:rsidP="00EA15B4">
      <w:pPr>
        <w:pBdr>
          <w:top w:val="single" w:sz="4" w:space="1" w:color="auto"/>
        </w:pBdr>
        <w:tabs>
          <w:tab w:val="left" w:pos="8505"/>
        </w:tabs>
        <w:ind w:left="1174"/>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tabs>
          <w:tab w:val="left" w:pos="8505"/>
        </w:tabs>
        <w:rPr>
          <w:sz w:val="24"/>
          <w:szCs w:val="24"/>
        </w:rPr>
      </w:pPr>
    </w:p>
    <w:p w:rsidR="00EA15B4" w:rsidRDefault="00EA15B4" w:rsidP="00EA15B4">
      <w:pPr>
        <w:tabs>
          <w:tab w:val="left" w:pos="8505"/>
        </w:tabs>
        <w:rPr>
          <w:sz w:val="24"/>
          <w:szCs w:val="24"/>
        </w:rPr>
      </w:pPr>
      <w:r>
        <w:rPr>
          <w:sz w:val="24"/>
          <w:szCs w:val="24"/>
        </w:rPr>
        <w:t xml:space="preserve">18. Паспорт или документ, его заменяющий  </w:t>
      </w:r>
    </w:p>
    <w:p w:rsidR="00EA15B4" w:rsidRDefault="00EA15B4" w:rsidP="00EA15B4">
      <w:pPr>
        <w:pBdr>
          <w:top w:val="single" w:sz="4" w:space="1" w:color="auto"/>
        </w:pBdr>
        <w:tabs>
          <w:tab w:val="left" w:pos="8505"/>
        </w:tabs>
        <w:ind w:left="4640"/>
        <w:jc w:val="center"/>
      </w:pPr>
      <w:r>
        <w:t>(серия, номер, кем и когда выдан)</w:t>
      </w: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tabs>
          <w:tab w:val="left" w:pos="8505"/>
        </w:tabs>
        <w:rPr>
          <w:sz w:val="24"/>
          <w:szCs w:val="24"/>
        </w:rPr>
      </w:pPr>
      <w:r>
        <w:rPr>
          <w:sz w:val="24"/>
          <w:szCs w:val="24"/>
        </w:rPr>
        <w:t xml:space="preserve">19. Наличие заграничного паспорта  </w:t>
      </w:r>
    </w:p>
    <w:p w:rsidR="00EA15B4" w:rsidRDefault="00EA15B4" w:rsidP="00EA15B4">
      <w:pPr>
        <w:pBdr>
          <w:top w:val="single" w:sz="4" w:space="1" w:color="auto"/>
        </w:pBdr>
        <w:ind w:left="3771"/>
        <w:jc w:val="center"/>
      </w:pPr>
      <w:r>
        <w:t>(серия, номер, кем и когда выдан)</w:t>
      </w: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jc w:val="both"/>
        <w:rPr>
          <w:sz w:val="2"/>
          <w:szCs w:val="2"/>
        </w:rPr>
      </w:pPr>
      <w:r>
        <w:rPr>
          <w:sz w:val="24"/>
          <w:szCs w:val="24"/>
        </w:rPr>
        <w:t>20. Страховой номер индивидуального лицевого счета  (если имеется)</w:t>
      </w:r>
      <w:r>
        <w:rPr>
          <w:sz w:val="24"/>
          <w:szCs w:val="24"/>
        </w:rPr>
        <w:br/>
      </w: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r>
        <w:rPr>
          <w:sz w:val="24"/>
          <w:szCs w:val="24"/>
        </w:rPr>
        <w:t xml:space="preserve">21. ИНН (если имеется)  </w:t>
      </w:r>
    </w:p>
    <w:p w:rsidR="00EA15B4" w:rsidRDefault="00EA15B4" w:rsidP="00EA15B4">
      <w:pPr>
        <w:pBdr>
          <w:top w:val="single" w:sz="4" w:space="1" w:color="auto"/>
        </w:pBdr>
        <w:ind w:left="2523"/>
        <w:rPr>
          <w:sz w:val="2"/>
          <w:szCs w:val="2"/>
        </w:rPr>
      </w:pPr>
    </w:p>
    <w:p w:rsidR="00EA15B4" w:rsidRDefault="00EA15B4" w:rsidP="00EA15B4">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A15B4" w:rsidRDefault="00EA15B4" w:rsidP="00EA15B4">
      <w:pPr>
        <w:pBdr>
          <w:top w:val="single" w:sz="4" w:space="1" w:color="auto"/>
        </w:pBdr>
        <w:ind w:left="5075"/>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rPr>
          <w:sz w:val="24"/>
          <w:szCs w:val="24"/>
        </w:rPr>
      </w:pPr>
    </w:p>
    <w:p w:rsidR="00EA15B4" w:rsidRDefault="00EA15B4" w:rsidP="00EA15B4">
      <w:pPr>
        <w:pBdr>
          <w:top w:val="single" w:sz="4" w:space="1" w:color="auto"/>
        </w:pBdr>
        <w:rPr>
          <w:sz w:val="2"/>
          <w:szCs w:val="2"/>
        </w:rPr>
      </w:pPr>
    </w:p>
    <w:p w:rsidR="00EA15B4" w:rsidRDefault="00EA15B4" w:rsidP="00EA15B4">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A15B4" w:rsidRDefault="00EA15B4" w:rsidP="00EA15B4">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A15B4" w:rsidTr="001719CD">
        <w:tc>
          <w:tcPr>
            <w:tcW w:w="170" w:type="dxa"/>
            <w:tcBorders>
              <w:top w:val="nil"/>
              <w:left w:val="nil"/>
              <w:bottom w:val="nil"/>
              <w:right w:val="nil"/>
            </w:tcBorders>
            <w:vAlign w:val="bottom"/>
          </w:tcPr>
          <w:p w:rsidR="00EA15B4" w:rsidRDefault="00EA15B4" w:rsidP="001719CD">
            <w:pPr>
              <w:rPr>
                <w:sz w:val="24"/>
                <w:szCs w:val="24"/>
              </w:rPr>
            </w:pPr>
            <w:r>
              <w:rPr>
                <w:sz w:val="24"/>
                <w:szCs w:val="24"/>
              </w:rPr>
              <w:t>“</w:t>
            </w:r>
          </w:p>
        </w:tc>
        <w:tc>
          <w:tcPr>
            <w:tcW w:w="425"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284" w:type="dxa"/>
            <w:tcBorders>
              <w:top w:val="nil"/>
              <w:left w:val="nil"/>
              <w:bottom w:val="nil"/>
              <w:right w:val="nil"/>
            </w:tcBorders>
            <w:vAlign w:val="bottom"/>
          </w:tcPr>
          <w:p w:rsidR="00EA15B4" w:rsidRDefault="00EA15B4" w:rsidP="001719CD">
            <w:pPr>
              <w:rPr>
                <w:sz w:val="24"/>
                <w:szCs w:val="24"/>
              </w:rPr>
            </w:pPr>
            <w:r>
              <w:rPr>
                <w:sz w:val="24"/>
                <w:szCs w:val="24"/>
              </w:rPr>
              <w:t>”</w:t>
            </w:r>
          </w:p>
        </w:tc>
        <w:tc>
          <w:tcPr>
            <w:tcW w:w="1984"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426" w:type="dxa"/>
            <w:tcBorders>
              <w:top w:val="nil"/>
              <w:left w:val="nil"/>
              <w:bottom w:val="nil"/>
              <w:right w:val="nil"/>
            </w:tcBorders>
            <w:vAlign w:val="bottom"/>
          </w:tcPr>
          <w:p w:rsidR="00EA15B4" w:rsidRDefault="00EA15B4" w:rsidP="001719C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A15B4" w:rsidRDefault="00EA15B4" w:rsidP="001719CD">
            <w:pPr>
              <w:rPr>
                <w:sz w:val="24"/>
                <w:szCs w:val="24"/>
              </w:rPr>
            </w:pPr>
          </w:p>
        </w:tc>
        <w:tc>
          <w:tcPr>
            <w:tcW w:w="4313" w:type="dxa"/>
            <w:tcBorders>
              <w:top w:val="nil"/>
              <w:left w:val="nil"/>
              <w:bottom w:val="nil"/>
              <w:right w:val="nil"/>
            </w:tcBorders>
            <w:vAlign w:val="bottom"/>
          </w:tcPr>
          <w:p w:rsidR="00EA15B4" w:rsidRDefault="00EA15B4" w:rsidP="001719CD">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EA15B4" w:rsidRDefault="00EA15B4" w:rsidP="001719CD">
            <w:pPr>
              <w:jc w:val="center"/>
              <w:rPr>
                <w:sz w:val="24"/>
                <w:szCs w:val="24"/>
              </w:rPr>
            </w:pPr>
          </w:p>
        </w:tc>
      </w:tr>
    </w:tbl>
    <w:p w:rsidR="00EA15B4" w:rsidRDefault="00EA15B4" w:rsidP="00EA15B4">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A15B4" w:rsidTr="001719CD">
        <w:tc>
          <w:tcPr>
            <w:tcW w:w="2013" w:type="dxa"/>
            <w:tcBorders>
              <w:top w:val="nil"/>
              <w:left w:val="nil"/>
              <w:bottom w:val="nil"/>
              <w:right w:val="nil"/>
            </w:tcBorders>
            <w:vAlign w:val="center"/>
          </w:tcPr>
          <w:p w:rsidR="00EA15B4" w:rsidRDefault="00EA15B4" w:rsidP="001719CD">
            <w:pPr>
              <w:jc w:val="center"/>
              <w:rPr>
                <w:sz w:val="24"/>
                <w:szCs w:val="24"/>
              </w:rPr>
            </w:pPr>
            <w:r>
              <w:rPr>
                <w:sz w:val="24"/>
                <w:szCs w:val="24"/>
              </w:rPr>
              <w:t>М.П.</w:t>
            </w:r>
          </w:p>
        </w:tc>
        <w:tc>
          <w:tcPr>
            <w:tcW w:w="8221" w:type="dxa"/>
            <w:tcBorders>
              <w:top w:val="nil"/>
              <w:left w:val="nil"/>
              <w:bottom w:val="nil"/>
              <w:right w:val="nil"/>
            </w:tcBorders>
          </w:tcPr>
          <w:p w:rsidR="00EA15B4" w:rsidRDefault="00EA15B4" w:rsidP="001719CD">
            <w:pPr>
              <w:jc w:val="both"/>
              <w:rPr>
                <w:sz w:val="24"/>
                <w:szCs w:val="24"/>
              </w:rPr>
            </w:pPr>
            <w:r>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A15B4" w:rsidRDefault="00EA15B4" w:rsidP="00EA15B4">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A15B4" w:rsidTr="001719CD">
        <w:trPr>
          <w:cantSplit/>
        </w:trPr>
        <w:tc>
          <w:tcPr>
            <w:tcW w:w="170" w:type="dxa"/>
            <w:tcBorders>
              <w:top w:val="nil"/>
              <w:left w:val="nil"/>
              <w:bottom w:val="nil"/>
              <w:right w:val="nil"/>
            </w:tcBorders>
            <w:vAlign w:val="bottom"/>
          </w:tcPr>
          <w:p w:rsidR="00EA15B4" w:rsidRDefault="00EA15B4" w:rsidP="001719CD">
            <w:pPr>
              <w:rPr>
                <w:sz w:val="24"/>
                <w:szCs w:val="24"/>
              </w:rPr>
            </w:pPr>
            <w:r>
              <w:rPr>
                <w:sz w:val="24"/>
                <w:szCs w:val="24"/>
              </w:rPr>
              <w:t>“</w:t>
            </w:r>
          </w:p>
        </w:tc>
        <w:tc>
          <w:tcPr>
            <w:tcW w:w="425"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284" w:type="dxa"/>
            <w:tcBorders>
              <w:top w:val="nil"/>
              <w:left w:val="nil"/>
              <w:bottom w:val="nil"/>
              <w:right w:val="nil"/>
            </w:tcBorders>
            <w:vAlign w:val="bottom"/>
          </w:tcPr>
          <w:p w:rsidR="00EA15B4" w:rsidRDefault="00EA15B4" w:rsidP="001719CD">
            <w:pPr>
              <w:rPr>
                <w:sz w:val="24"/>
                <w:szCs w:val="24"/>
              </w:rPr>
            </w:pPr>
            <w:r>
              <w:rPr>
                <w:sz w:val="24"/>
                <w:szCs w:val="24"/>
              </w:rPr>
              <w:t>”</w:t>
            </w:r>
          </w:p>
        </w:tc>
        <w:tc>
          <w:tcPr>
            <w:tcW w:w="1984"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426" w:type="dxa"/>
            <w:tcBorders>
              <w:top w:val="nil"/>
              <w:left w:val="nil"/>
              <w:bottom w:val="nil"/>
              <w:right w:val="nil"/>
            </w:tcBorders>
            <w:vAlign w:val="bottom"/>
          </w:tcPr>
          <w:p w:rsidR="00EA15B4" w:rsidRDefault="00EA15B4" w:rsidP="001719C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A15B4" w:rsidRDefault="00EA15B4" w:rsidP="001719CD">
            <w:pPr>
              <w:rPr>
                <w:sz w:val="24"/>
                <w:szCs w:val="24"/>
              </w:rPr>
            </w:pPr>
          </w:p>
        </w:tc>
        <w:tc>
          <w:tcPr>
            <w:tcW w:w="675" w:type="dxa"/>
            <w:tcBorders>
              <w:top w:val="nil"/>
              <w:left w:val="nil"/>
              <w:bottom w:val="nil"/>
              <w:right w:val="nil"/>
            </w:tcBorders>
            <w:vAlign w:val="bottom"/>
          </w:tcPr>
          <w:p w:rsidR="00EA15B4" w:rsidRDefault="00EA15B4" w:rsidP="001719CD">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EA15B4" w:rsidRDefault="00EA15B4" w:rsidP="001719CD">
            <w:pPr>
              <w:jc w:val="center"/>
              <w:rPr>
                <w:sz w:val="24"/>
                <w:szCs w:val="24"/>
              </w:rPr>
            </w:pPr>
          </w:p>
        </w:tc>
        <w:tc>
          <w:tcPr>
            <w:tcW w:w="4110" w:type="dxa"/>
            <w:tcBorders>
              <w:top w:val="nil"/>
              <w:left w:val="nil"/>
              <w:bottom w:val="single" w:sz="4" w:space="0" w:color="auto"/>
              <w:right w:val="nil"/>
            </w:tcBorders>
            <w:vAlign w:val="bottom"/>
          </w:tcPr>
          <w:p w:rsidR="00EA15B4" w:rsidRDefault="00EA15B4" w:rsidP="001719CD">
            <w:pPr>
              <w:jc w:val="center"/>
              <w:rPr>
                <w:sz w:val="24"/>
                <w:szCs w:val="24"/>
              </w:rPr>
            </w:pPr>
          </w:p>
        </w:tc>
      </w:tr>
      <w:tr w:rsidR="00EA15B4" w:rsidTr="001719CD">
        <w:tc>
          <w:tcPr>
            <w:tcW w:w="170" w:type="dxa"/>
            <w:tcBorders>
              <w:top w:val="nil"/>
              <w:left w:val="nil"/>
              <w:bottom w:val="nil"/>
              <w:right w:val="nil"/>
            </w:tcBorders>
          </w:tcPr>
          <w:p w:rsidR="00EA15B4" w:rsidRDefault="00EA15B4" w:rsidP="001719CD"/>
        </w:tc>
        <w:tc>
          <w:tcPr>
            <w:tcW w:w="425" w:type="dxa"/>
            <w:tcBorders>
              <w:top w:val="nil"/>
              <w:left w:val="nil"/>
              <w:bottom w:val="nil"/>
              <w:right w:val="nil"/>
            </w:tcBorders>
          </w:tcPr>
          <w:p w:rsidR="00EA15B4" w:rsidRDefault="00EA15B4" w:rsidP="001719CD">
            <w:pPr>
              <w:jc w:val="center"/>
            </w:pPr>
          </w:p>
        </w:tc>
        <w:tc>
          <w:tcPr>
            <w:tcW w:w="284" w:type="dxa"/>
            <w:tcBorders>
              <w:top w:val="nil"/>
              <w:left w:val="nil"/>
              <w:bottom w:val="nil"/>
              <w:right w:val="nil"/>
            </w:tcBorders>
          </w:tcPr>
          <w:p w:rsidR="00EA15B4" w:rsidRDefault="00EA15B4" w:rsidP="001719CD"/>
        </w:tc>
        <w:tc>
          <w:tcPr>
            <w:tcW w:w="1984" w:type="dxa"/>
            <w:tcBorders>
              <w:top w:val="nil"/>
              <w:left w:val="nil"/>
              <w:bottom w:val="nil"/>
              <w:right w:val="nil"/>
            </w:tcBorders>
          </w:tcPr>
          <w:p w:rsidR="00EA15B4" w:rsidRDefault="00EA15B4" w:rsidP="001719CD">
            <w:pPr>
              <w:jc w:val="center"/>
            </w:pPr>
          </w:p>
        </w:tc>
        <w:tc>
          <w:tcPr>
            <w:tcW w:w="426" w:type="dxa"/>
            <w:tcBorders>
              <w:top w:val="nil"/>
              <w:left w:val="nil"/>
              <w:bottom w:val="nil"/>
              <w:right w:val="nil"/>
            </w:tcBorders>
          </w:tcPr>
          <w:p w:rsidR="00EA15B4" w:rsidRDefault="00EA15B4" w:rsidP="001719CD">
            <w:pPr>
              <w:jc w:val="right"/>
            </w:pPr>
          </w:p>
        </w:tc>
        <w:tc>
          <w:tcPr>
            <w:tcW w:w="317" w:type="dxa"/>
            <w:tcBorders>
              <w:top w:val="nil"/>
              <w:left w:val="nil"/>
              <w:bottom w:val="nil"/>
              <w:right w:val="nil"/>
            </w:tcBorders>
          </w:tcPr>
          <w:p w:rsidR="00EA15B4" w:rsidRDefault="00EA15B4" w:rsidP="001719CD"/>
        </w:tc>
        <w:tc>
          <w:tcPr>
            <w:tcW w:w="675" w:type="dxa"/>
            <w:tcBorders>
              <w:top w:val="nil"/>
              <w:left w:val="nil"/>
              <w:bottom w:val="nil"/>
              <w:right w:val="nil"/>
            </w:tcBorders>
          </w:tcPr>
          <w:p w:rsidR="00EA15B4" w:rsidRDefault="00EA15B4" w:rsidP="001719CD">
            <w:pPr>
              <w:tabs>
                <w:tab w:val="left" w:pos="3270"/>
              </w:tabs>
            </w:pPr>
          </w:p>
        </w:tc>
        <w:tc>
          <w:tcPr>
            <w:tcW w:w="5953" w:type="dxa"/>
            <w:gridSpan w:val="2"/>
            <w:tcBorders>
              <w:top w:val="nil"/>
              <w:left w:val="nil"/>
              <w:bottom w:val="nil"/>
              <w:right w:val="nil"/>
            </w:tcBorders>
          </w:tcPr>
          <w:p w:rsidR="00EA15B4" w:rsidRDefault="00EA15B4" w:rsidP="001719CD">
            <w:pPr>
              <w:jc w:val="center"/>
            </w:pPr>
            <w:r>
              <w:t>(подпись, фамилия работника кадровой службы)</w:t>
            </w:r>
          </w:p>
        </w:tc>
      </w:tr>
    </w:tbl>
    <w:p w:rsidR="00EA15B4" w:rsidRDefault="00EA15B4" w:rsidP="00EA15B4">
      <w:pPr>
        <w:rPr>
          <w:sz w:val="24"/>
          <w:szCs w:val="24"/>
        </w:rPr>
      </w:pPr>
    </w:p>
    <w:p w:rsidR="009D511A" w:rsidRDefault="009D511A" w:rsidP="009D511A">
      <w:pPr>
        <w:tabs>
          <w:tab w:val="left" w:pos="3975"/>
        </w:tabs>
        <w:jc w:val="center"/>
        <w:rPr>
          <w:lang w:eastAsia="ru-RU"/>
        </w:rPr>
      </w:pPr>
    </w:p>
    <w:p w:rsidR="009D511A" w:rsidRDefault="009D511A" w:rsidP="009D511A">
      <w:pPr>
        <w:tabs>
          <w:tab w:val="left" w:pos="3975"/>
        </w:tabs>
        <w:jc w:val="center"/>
        <w:rPr>
          <w:lang w:eastAsia="ru-RU"/>
        </w:rPr>
      </w:pPr>
    </w:p>
    <w:p w:rsidR="00EA15B4" w:rsidRPr="00EA15B4" w:rsidRDefault="009D511A" w:rsidP="009D511A">
      <w:pPr>
        <w:tabs>
          <w:tab w:val="left" w:pos="3975"/>
        </w:tabs>
        <w:jc w:val="center"/>
        <w:rPr>
          <w:lang w:eastAsia="ru-RU"/>
        </w:rPr>
      </w:pPr>
      <w:r>
        <w:rPr>
          <w:lang w:eastAsia="ru-RU"/>
        </w:rPr>
        <w:t>___________________</w:t>
      </w:r>
    </w:p>
    <w:sectPr w:rsidR="00EA15B4" w:rsidRPr="00EA15B4" w:rsidSect="00EA15B4">
      <w:pgSz w:w="11907" w:h="16839" w:code="9"/>
      <w:pgMar w:top="1134" w:right="708" w:bottom="1134" w:left="709"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CE" w:rsidRDefault="00A57ACE" w:rsidP="00A71318">
      <w:r>
        <w:separator/>
      </w:r>
    </w:p>
  </w:endnote>
  <w:endnote w:type="continuationSeparator" w:id="0">
    <w:p w:rsidR="00A57ACE" w:rsidRDefault="00A57ACE" w:rsidP="00A7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CE" w:rsidRDefault="00A57ACE" w:rsidP="00A71318">
      <w:r>
        <w:separator/>
      </w:r>
    </w:p>
  </w:footnote>
  <w:footnote w:type="continuationSeparator" w:id="0">
    <w:p w:rsidR="00A57ACE" w:rsidRDefault="00A57ACE" w:rsidP="00A7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53696"/>
    <w:multiLevelType w:val="multilevel"/>
    <w:tmpl w:val="A6B6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D0"/>
    <w:rsid w:val="00044539"/>
    <w:rsid w:val="00046D58"/>
    <w:rsid w:val="001D0342"/>
    <w:rsid w:val="001E0F25"/>
    <w:rsid w:val="00216975"/>
    <w:rsid w:val="00264394"/>
    <w:rsid w:val="00280B5C"/>
    <w:rsid w:val="003147E6"/>
    <w:rsid w:val="00330F92"/>
    <w:rsid w:val="00372D75"/>
    <w:rsid w:val="00381368"/>
    <w:rsid w:val="00416DD7"/>
    <w:rsid w:val="00486345"/>
    <w:rsid w:val="004E01E5"/>
    <w:rsid w:val="004E3CD1"/>
    <w:rsid w:val="0052537F"/>
    <w:rsid w:val="005349BE"/>
    <w:rsid w:val="0054498F"/>
    <w:rsid w:val="00573986"/>
    <w:rsid w:val="006B1149"/>
    <w:rsid w:val="006D1BBF"/>
    <w:rsid w:val="00703121"/>
    <w:rsid w:val="00755539"/>
    <w:rsid w:val="00763EA9"/>
    <w:rsid w:val="007C3E57"/>
    <w:rsid w:val="00822F20"/>
    <w:rsid w:val="008661D5"/>
    <w:rsid w:val="00890D0C"/>
    <w:rsid w:val="008A797E"/>
    <w:rsid w:val="008B7BE1"/>
    <w:rsid w:val="009D0ABB"/>
    <w:rsid w:val="009D511A"/>
    <w:rsid w:val="00A57ACE"/>
    <w:rsid w:val="00A71318"/>
    <w:rsid w:val="00AB5B57"/>
    <w:rsid w:val="00B01D4D"/>
    <w:rsid w:val="00B10FAB"/>
    <w:rsid w:val="00C4042E"/>
    <w:rsid w:val="00CB3286"/>
    <w:rsid w:val="00CD1F2A"/>
    <w:rsid w:val="00D40B46"/>
    <w:rsid w:val="00E03896"/>
    <w:rsid w:val="00E910E1"/>
    <w:rsid w:val="00E925D0"/>
    <w:rsid w:val="00EA15B4"/>
    <w:rsid w:val="00EF7465"/>
    <w:rsid w:val="00F1374F"/>
    <w:rsid w:val="00FB4D8A"/>
    <w:rsid w:val="00FE6F74"/>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A734A-9483-435A-BC56-893A0B0B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EA9"/>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9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2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381368"/>
    <w:pPr>
      <w:ind w:left="720"/>
      <w:contextualSpacing/>
    </w:pPr>
  </w:style>
  <w:style w:type="paragraph" w:styleId="a4">
    <w:name w:val="header"/>
    <w:basedOn w:val="a"/>
    <w:link w:val="a5"/>
    <w:uiPriority w:val="99"/>
    <w:unhideWhenUsed/>
    <w:rsid w:val="00A71318"/>
    <w:pPr>
      <w:tabs>
        <w:tab w:val="center" w:pos="4677"/>
        <w:tab w:val="right" w:pos="9355"/>
      </w:tabs>
    </w:pPr>
  </w:style>
  <w:style w:type="character" w:customStyle="1" w:styleId="a5">
    <w:name w:val="Верхний колонтитул Знак"/>
    <w:basedOn w:val="a0"/>
    <w:link w:val="a4"/>
    <w:uiPriority w:val="99"/>
    <w:rsid w:val="00A71318"/>
    <w:rPr>
      <w:rFonts w:ascii="Times New Roman" w:eastAsia="Times New Roman" w:hAnsi="Times New Roman" w:cs="Times New Roman"/>
      <w:sz w:val="20"/>
      <w:szCs w:val="20"/>
      <w:lang w:eastAsia="zh-CN"/>
    </w:rPr>
  </w:style>
  <w:style w:type="paragraph" w:styleId="a6">
    <w:name w:val="footer"/>
    <w:basedOn w:val="a"/>
    <w:link w:val="a7"/>
    <w:uiPriority w:val="99"/>
    <w:unhideWhenUsed/>
    <w:rsid w:val="00A71318"/>
    <w:pPr>
      <w:tabs>
        <w:tab w:val="center" w:pos="4677"/>
        <w:tab w:val="right" w:pos="9355"/>
      </w:tabs>
    </w:pPr>
  </w:style>
  <w:style w:type="character" w:customStyle="1" w:styleId="a7">
    <w:name w:val="Нижний колонтитул Знак"/>
    <w:basedOn w:val="a0"/>
    <w:link w:val="a6"/>
    <w:uiPriority w:val="99"/>
    <w:rsid w:val="00A71318"/>
    <w:rPr>
      <w:rFonts w:ascii="Times New Roman" w:eastAsia="Times New Roman" w:hAnsi="Times New Roman" w:cs="Times New Roman"/>
      <w:sz w:val="20"/>
      <w:szCs w:val="20"/>
      <w:lang w:eastAsia="zh-CN"/>
    </w:rPr>
  </w:style>
  <w:style w:type="paragraph" w:styleId="a8">
    <w:name w:val="Normal (Web)"/>
    <w:basedOn w:val="a"/>
    <w:uiPriority w:val="99"/>
    <w:semiHidden/>
    <w:unhideWhenUsed/>
    <w:rsid w:val="004E3CD1"/>
    <w:pPr>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4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4E3CD1"/>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A15B4"/>
    <w:rPr>
      <w:rFonts w:ascii="Segoe UI" w:hAnsi="Segoe UI" w:cs="Segoe UI"/>
      <w:sz w:val="18"/>
      <w:szCs w:val="18"/>
    </w:rPr>
  </w:style>
  <w:style w:type="character" w:customStyle="1" w:styleId="aa">
    <w:name w:val="Текст выноски Знак"/>
    <w:basedOn w:val="a0"/>
    <w:link w:val="a9"/>
    <w:uiPriority w:val="99"/>
    <w:semiHidden/>
    <w:rsid w:val="00EA15B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8243">
      <w:bodyDiv w:val="1"/>
      <w:marLeft w:val="0"/>
      <w:marRight w:val="0"/>
      <w:marTop w:val="0"/>
      <w:marBottom w:val="0"/>
      <w:divBdr>
        <w:top w:val="none" w:sz="0" w:space="0" w:color="auto"/>
        <w:left w:val="none" w:sz="0" w:space="0" w:color="auto"/>
        <w:bottom w:val="none" w:sz="0" w:space="0" w:color="auto"/>
        <w:right w:val="none" w:sz="0" w:space="0" w:color="auto"/>
      </w:divBdr>
    </w:div>
    <w:div w:id="13277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6C4491F7AF952090FBBC9325F610712B3C69475C4F369D0DD07BD4DA8FE0D67E57AC43D2A02C0BB9F22CE8618C59EFFE4F65AEDE73FC25kC4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6C4491F7AF952090FBBC9325F610712B3C69475C4F369D0DD07BD4DA8FE0D67E57AC43D2A02C0BB9F22CE8618C59EFFE4F65AEDE73FC25kC41H" TargetMode="External"/><Relationship Id="rId5" Type="http://schemas.openxmlformats.org/officeDocument/2006/relationships/webSettings" Target="webSettings.xml"/><Relationship Id="rId10" Type="http://schemas.openxmlformats.org/officeDocument/2006/relationships/hyperlink" Target="consultantplus://offline/ref=386C4491F7AF952090FBBC9325F610712B3C69475C4F369D0DD07BD4DA8FE0D67E57AC43D2A02E00BFF22CE8618C59EFFE4F65AEDE73FC25kC41H" TargetMode="External"/><Relationship Id="rId4" Type="http://schemas.openxmlformats.org/officeDocument/2006/relationships/settings" Target="settings.xml"/><Relationship Id="rId9" Type="http://schemas.openxmlformats.org/officeDocument/2006/relationships/hyperlink" Target="consultantplus://offline/ref=D884052CD9C7EB71108A1E695FEB10073717D1C9C5EAB02F8E0BF41E941F9C6CC57C42BFBB1426AA30E6D19465jF4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3351-049A-445B-BF90-4B337B44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26</Pages>
  <Words>6120</Words>
  <Characters>34885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user</cp:lastModifiedBy>
  <cp:revision>13</cp:revision>
  <cp:lastPrinted>2023-04-24T11:18:00Z</cp:lastPrinted>
  <dcterms:created xsi:type="dcterms:W3CDTF">2022-12-16T07:56:00Z</dcterms:created>
  <dcterms:modified xsi:type="dcterms:W3CDTF">2023-05-12T10:29:00Z</dcterms:modified>
</cp:coreProperties>
</file>