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C4053">
              <w:rPr>
                <w:b/>
                <w:color w:val="0000FF"/>
                <w:sz w:val="36"/>
                <w:szCs w:val="36"/>
              </w:rPr>
              <w:t>12</w:t>
            </w:r>
            <w:r w:rsidRPr="000B548D">
              <w:rPr>
                <w:b/>
                <w:color w:val="0000FF"/>
                <w:sz w:val="36"/>
                <w:szCs w:val="36"/>
              </w:rPr>
              <w:t xml:space="preserve"> (</w:t>
            </w:r>
            <w:r w:rsidR="00EC4053">
              <w:rPr>
                <w:b/>
                <w:color w:val="0000FF"/>
                <w:sz w:val="36"/>
                <w:szCs w:val="36"/>
              </w:rPr>
              <w:t>86</w:t>
            </w:r>
            <w:r w:rsidRPr="000B548D">
              <w:rPr>
                <w:b/>
                <w:color w:val="0000FF"/>
                <w:sz w:val="36"/>
                <w:szCs w:val="36"/>
              </w:rPr>
              <w:t xml:space="preserve">) </w:t>
            </w:r>
          </w:p>
          <w:p w:rsidR="008B20BA" w:rsidRPr="000B548D" w:rsidRDefault="00EC4053" w:rsidP="00DC7715">
            <w:pPr>
              <w:spacing w:after="720"/>
              <w:ind w:left="2160"/>
              <w:rPr>
                <w:b/>
                <w:color w:val="0000FF"/>
                <w:sz w:val="36"/>
                <w:szCs w:val="36"/>
              </w:rPr>
            </w:pPr>
            <w:r>
              <w:rPr>
                <w:b/>
                <w:color w:val="0000FF"/>
                <w:sz w:val="36"/>
                <w:szCs w:val="36"/>
              </w:rPr>
              <w:t>17</w:t>
            </w:r>
            <w:r w:rsidR="00E54EB8">
              <w:rPr>
                <w:b/>
                <w:color w:val="0000FF"/>
                <w:sz w:val="36"/>
                <w:szCs w:val="36"/>
              </w:rPr>
              <w:t xml:space="preserve"> апреля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C4053">
              <w:rPr>
                <w:b/>
                <w:color w:val="000000"/>
                <w:sz w:val="28"/>
                <w:szCs w:val="28"/>
              </w:rPr>
              <w:t>12</w:t>
            </w:r>
            <w:r w:rsidRPr="000B548D">
              <w:rPr>
                <w:b/>
                <w:color w:val="000000"/>
                <w:sz w:val="28"/>
                <w:szCs w:val="28"/>
              </w:rPr>
              <w:t xml:space="preserve"> (</w:t>
            </w:r>
            <w:r w:rsidR="00EC4053">
              <w:rPr>
                <w:b/>
                <w:color w:val="000000"/>
                <w:sz w:val="28"/>
                <w:szCs w:val="28"/>
              </w:rPr>
              <w:t>86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C4053" w:rsidP="00DC7715">
            <w:pPr>
              <w:jc w:val="center"/>
              <w:rPr>
                <w:b/>
                <w:color w:val="000000"/>
                <w:sz w:val="28"/>
                <w:szCs w:val="28"/>
              </w:rPr>
            </w:pPr>
            <w:r>
              <w:rPr>
                <w:b/>
                <w:color w:val="000000"/>
                <w:sz w:val="28"/>
                <w:szCs w:val="28"/>
              </w:rPr>
              <w:t>17</w:t>
            </w:r>
            <w:r w:rsidR="00E54EB8">
              <w:rPr>
                <w:b/>
                <w:color w:val="000000"/>
                <w:sz w:val="28"/>
                <w:szCs w:val="28"/>
              </w:rPr>
              <w:t xml:space="preserve"> апреля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EC4053" w:rsidRPr="00AE13C0" w:rsidRDefault="00EC4053" w:rsidP="00EC4053">
      <w:pPr>
        <w:spacing w:line="360" w:lineRule="auto"/>
        <w:ind w:firstLine="709"/>
        <w:jc w:val="both"/>
        <w:rPr>
          <w:b/>
          <w:sz w:val="28"/>
          <w:szCs w:val="28"/>
        </w:rPr>
      </w:pPr>
      <w:r w:rsidRPr="00AE13C0">
        <w:rPr>
          <w:b/>
          <w:sz w:val="28"/>
          <w:szCs w:val="28"/>
        </w:rPr>
        <w:t>Раздел 1. Решения Думы Кикнурского муниципального округа</w:t>
      </w:r>
    </w:p>
    <w:p w:rsidR="00EC4053" w:rsidRDefault="00EC4053" w:rsidP="00EC4053">
      <w:pPr>
        <w:spacing w:line="360" w:lineRule="auto"/>
        <w:ind w:firstLine="709"/>
        <w:jc w:val="both"/>
        <w:rPr>
          <w:b/>
          <w:sz w:val="28"/>
          <w:szCs w:val="28"/>
        </w:rPr>
      </w:pPr>
      <w:r w:rsidRPr="00AE13C0">
        <w:rPr>
          <w:b/>
          <w:sz w:val="28"/>
          <w:szCs w:val="28"/>
        </w:rPr>
        <w:t>Кировской области</w:t>
      </w:r>
    </w:p>
    <w:p w:rsidR="00EC4053" w:rsidRPr="00AE13C0" w:rsidRDefault="00EC4053" w:rsidP="00EC4053">
      <w:pPr>
        <w:spacing w:line="360" w:lineRule="exact"/>
        <w:ind w:firstLine="709"/>
        <w:jc w:val="both"/>
        <w:rPr>
          <w:sz w:val="28"/>
          <w:szCs w:val="28"/>
        </w:rPr>
      </w:pPr>
      <w:r w:rsidRPr="00AE13C0">
        <w:rPr>
          <w:sz w:val="28"/>
          <w:szCs w:val="28"/>
        </w:rPr>
        <w:t>1.</w:t>
      </w:r>
      <w:r w:rsidRPr="00AE13C0">
        <w:rPr>
          <w:sz w:val="28"/>
          <w:szCs w:val="28"/>
        </w:rPr>
        <w:tab/>
        <w:t xml:space="preserve"> Решение Думы Кикнурского мун</w:t>
      </w:r>
      <w:r>
        <w:rPr>
          <w:sz w:val="28"/>
          <w:szCs w:val="28"/>
        </w:rPr>
        <w:t>иципального округа от 17.04.2023 года № 29-253</w:t>
      </w:r>
      <w:r w:rsidRPr="00AE13C0">
        <w:rPr>
          <w:sz w:val="28"/>
          <w:szCs w:val="28"/>
        </w:rPr>
        <w:t xml:space="preserve"> «</w:t>
      </w:r>
      <w:r w:rsidRPr="00EC4053">
        <w:rPr>
          <w:sz w:val="28"/>
          <w:szCs w:val="28"/>
        </w:rPr>
        <w:t>О предложении канди</w:t>
      </w:r>
      <w:r>
        <w:rPr>
          <w:sz w:val="28"/>
          <w:szCs w:val="28"/>
        </w:rPr>
        <w:t xml:space="preserve">датур для назначения в состав </w:t>
      </w:r>
      <w:r w:rsidRPr="00EC4053">
        <w:rPr>
          <w:sz w:val="28"/>
          <w:szCs w:val="28"/>
        </w:rPr>
        <w:t>участковых избирательных комиссии и резерв составов комиссий</w:t>
      </w:r>
      <w:r w:rsidR="00465BF4">
        <w:rPr>
          <w:sz w:val="28"/>
          <w:szCs w:val="28"/>
        </w:rPr>
        <w:t>»…………4</w:t>
      </w:r>
    </w:p>
    <w:p w:rsidR="00EC4053" w:rsidRDefault="00EC4053" w:rsidP="00EC4053">
      <w:pPr>
        <w:spacing w:line="360" w:lineRule="exact"/>
        <w:ind w:firstLine="709"/>
        <w:jc w:val="both"/>
        <w:rPr>
          <w:sz w:val="28"/>
          <w:szCs w:val="28"/>
        </w:rPr>
      </w:pPr>
      <w:r w:rsidRPr="00AE13C0">
        <w:rPr>
          <w:sz w:val="28"/>
          <w:szCs w:val="28"/>
        </w:rPr>
        <w:t>2.</w:t>
      </w:r>
      <w:r w:rsidRPr="00AE13C0">
        <w:rPr>
          <w:sz w:val="28"/>
          <w:szCs w:val="28"/>
        </w:rPr>
        <w:tab/>
        <w:t xml:space="preserve"> Решение Думы Кикнурского мун</w:t>
      </w:r>
      <w:r>
        <w:rPr>
          <w:sz w:val="28"/>
          <w:szCs w:val="28"/>
        </w:rPr>
        <w:t>иципального округа от 17.04.2023 года № 29-254</w:t>
      </w:r>
      <w:r w:rsidRPr="00AE13C0">
        <w:rPr>
          <w:sz w:val="28"/>
          <w:szCs w:val="28"/>
        </w:rPr>
        <w:t xml:space="preserve"> «</w:t>
      </w:r>
      <w:r w:rsidRPr="00EC4053">
        <w:rPr>
          <w:sz w:val="28"/>
          <w:szCs w:val="28"/>
        </w:rPr>
        <w:t>Об утверждении Порядка зачисления и расходования безвозмездных поступлений, в том числе добровольных пожертвований в бюджет Кикнурского муниципального округа</w:t>
      </w:r>
      <w:r w:rsidRPr="00AE13C0">
        <w:rPr>
          <w:sz w:val="28"/>
          <w:szCs w:val="28"/>
        </w:rPr>
        <w:t>»……………</w:t>
      </w:r>
      <w:r w:rsidR="00465BF4">
        <w:rPr>
          <w:sz w:val="28"/>
          <w:szCs w:val="28"/>
        </w:rPr>
        <w:t>………………………………………………………………7</w:t>
      </w:r>
    </w:p>
    <w:p w:rsidR="00EC4053" w:rsidRDefault="00EC4053" w:rsidP="00EC4053">
      <w:pPr>
        <w:spacing w:line="360" w:lineRule="exact"/>
        <w:ind w:firstLine="709"/>
        <w:jc w:val="both"/>
        <w:rPr>
          <w:sz w:val="28"/>
          <w:szCs w:val="28"/>
        </w:rPr>
      </w:pPr>
      <w:r w:rsidRPr="00EC4053">
        <w:rPr>
          <w:sz w:val="28"/>
          <w:szCs w:val="28"/>
        </w:rPr>
        <w:t>3.</w:t>
      </w:r>
      <w:r w:rsidRPr="00EC4053">
        <w:rPr>
          <w:sz w:val="28"/>
          <w:szCs w:val="28"/>
        </w:rPr>
        <w:tab/>
        <w:t xml:space="preserve"> Решение Думы Кикнурского муниципального округа от 17.04.2023 года № 29-255 «О внесении изменений и дополнений в решение Думы Кикнурского муниципального округа Кировской области от 25.06.2021 № 12-131»…………………………………</w:t>
      </w:r>
      <w:r w:rsidR="00465BF4">
        <w:rPr>
          <w:sz w:val="28"/>
          <w:szCs w:val="28"/>
        </w:rPr>
        <w:t>………………………………….14</w:t>
      </w:r>
    </w:p>
    <w:p w:rsidR="00EC4053" w:rsidRPr="00EC4053" w:rsidRDefault="00E34D67" w:rsidP="00EC4053">
      <w:pPr>
        <w:spacing w:line="360" w:lineRule="exact"/>
        <w:ind w:firstLine="709"/>
        <w:jc w:val="both"/>
        <w:rPr>
          <w:sz w:val="28"/>
          <w:szCs w:val="28"/>
        </w:rPr>
      </w:pPr>
      <w:r>
        <w:rPr>
          <w:sz w:val="28"/>
          <w:szCs w:val="28"/>
        </w:rPr>
        <w:t>4</w:t>
      </w:r>
      <w:r w:rsidR="00EC4053" w:rsidRPr="00EC4053">
        <w:rPr>
          <w:sz w:val="28"/>
          <w:szCs w:val="28"/>
        </w:rPr>
        <w:t>.</w:t>
      </w:r>
      <w:r w:rsidR="00EC4053" w:rsidRPr="00EC4053">
        <w:rPr>
          <w:sz w:val="28"/>
          <w:szCs w:val="28"/>
        </w:rPr>
        <w:tab/>
        <w:t xml:space="preserve"> Решение Думы Кикнурского муниципального ок</w:t>
      </w:r>
      <w:r w:rsidR="00EC4053">
        <w:rPr>
          <w:sz w:val="28"/>
          <w:szCs w:val="28"/>
        </w:rPr>
        <w:t>руга от 17.04.2023 года № 29-257</w:t>
      </w:r>
      <w:r w:rsidR="00EC4053" w:rsidRPr="00EC4053">
        <w:rPr>
          <w:sz w:val="28"/>
          <w:szCs w:val="28"/>
        </w:rPr>
        <w:t xml:space="preserve"> «Об участии в проекте по поддержке м</w:t>
      </w:r>
      <w:r w:rsidR="00EC4053">
        <w:rPr>
          <w:sz w:val="28"/>
          <w:szCs w:val="28"/>
        </w:rPr>
        <w:t xml:space="preserve">естных инициатив </w:t>
      </w:r>
      <w:r w:rsidR="00EC4053" w:rsidRPr="00EC4053">
        <w:rPr>
          <w:sz w:val="28"/>
          <w:szCs w:val="28"/>
        </w:rPr>
        <w:t>в Кировской области в 2024 году»……………</w:t>
      </w:r>
      <w:r>
        <w:rPr>
          <w:sz w:val="28"/>
          <w:szCs w:val="28"/>
        </w:rPr>
        <w:t>…….……………..16</w:t>
      </w:r>
    </w:p>
    <w:p w:rsidR="00F01545" w:rsidRDefault="00F01545" w:rsidP="00F01545">
      <w:pPr>
        <w:spacing w:line="360" w:lineRule="auto"/>
        <w:ind w:firstLine="709"/>
        <w:jc w:val="both"/>
        <w:rPr>
          <w:b/>
          <w:sz w:val="28"/>
          <w:szCs w:val="28"/>
        </w:rPr>
      </w:pPr>
      <w:bookmarkStart w:id="0" w:name="_GoBack"/>
      <w:bookmarkEnd w:id="0"/>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Default="00F01545" w:rsidP="00C43822">
      <w:pPr>
        <w:pStyle w:val="a3"/>
        <w:numPr>
          <w:ilvl w:val="0"/>
          <w:numId w:val="4"/>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C43822">
        <w:rPr>
          <w:sz w:val="28"/>
          <w:szCs w:val="28"/>
        </w:rPr>
        <w:t>11.04.2023</w:t>
      </w:r>
      <w:r>
        <w:rPr>
          <w:sz w:val="28"/>
          <w:szCs w:val="28"/>
        </w:rPr>
        <w:t xml:space="preserve"> № 216</w:t>
      </w:r>
      <w:r w:rsidRPr="00630520">
        <w:rPr>
          <w:sz w:val="28"/>
          <w:szCs w:val="28"/>
        </w:rPr>
        <w:t xml:space="preserve"> «</w:t>
      </w:r>
      <w:r w:rsidR="00C43822" w:rsidRPr="00C43822">
        <w:rPr>
          <w:sz w:val="28"/>
          <w:szCs w:val="28"/>
        </w:rPr>
        <w:t>Об обеспечении пожарной безопасности объектов и населенных пунктов в весенне-летний пожароопасный период 2023 года</w:t>
      </w:r>
      <w:r w:rsidRPr="00630520">
        <w:rPr>
          <w:sz w:val="28"/>
          <w:szCs w:val="28"/>
        </w:rPr>
        <w:t>»………………</w:t>
      </w:r>
      <w:r>
        <w:rPr>
          <w:sz w:val="28"/>
          <w:szCs w:val="28"/>
        </w:rPr>
        <w:t>………………………………………………</w:t>
      </w:r>
      <w:r w:rsidR="00E34D67">
        <w:rPr>
          <w:sz w:val="28"/>
          <w:szCs w:val="28"/>
        </w:rPr>
        <w:t>………..17</w:t>
      </w:r>
    </w:p>
    <w:p w:rsidR="00F01545" w:rsidRPr="00C43822" w:rsidRDefault="00F01545" w:rsidP="00C43822">
      <w:pPr>
        <w:pStyle w:val="a3"/>
        <w:numPr>
          <w:ilvl w:val="0"/>
          <w:numId w:val="4"/>
        </w:numPr>
        <w:ind w:left="0" w:firstLine="709"/>
        <w:jc w:val="both"/>
        <w:rPr>
          <w:sz w:val="28"/>
          <w:szCs w:val="28"/>
        </w:rPr>
      </w:pPr>
      <w:r w:rsidRPr="00617947">
        <w:rPr>
          <w:sz w:val="28"/>
          <w:szCs w:val="28"/>
        </w:rPr>
        <w:lastRenderedPageBreak/>
        <w:t>Постановление администрации Кикнурского муниципал</w:t>
      </w:r>
      <w:r>
        <w:rPr>
          <w:sz w:val="28"/>
          <w:szCs w:val="28"/>
        </w:rPr>
        <w:t xml:space="preserve">ьного округа от </w:t>
      </w:r>
      <w:r w:rsidR="00C43822">
        <w:rPr>
          <w:sz w:val="28"/>
          <w:szCs w:val="28"/>
        </w:rPr>
        <w:t>17.04.2023</w:t>
      </w:r>
      <w:r>
        <w:rPr>
          <w:sz w:val="28"/>
          <w:szCs w:val="28"/>
        </w:rPr>
        <w:t xml:space="preserve"> № </w:t>
      </w:r>
      <w:r w:rsidR="00C43822">
        <w:rPr>
          <w:sz w:val="28"/>
          <w:szCs w:val="28"/>
        </w:rPr>
        <w:t>224</w:t>
      </w:r>
      <w:r w:rsidRPr="00617947">
        <w:rPr>
          <w:sz w:val="28"/>
          <w:szCs w:val="28"/>
        </w:rPr>
        <w:t xml:space="preserve"> «</w:t>
      </w:r>
      <w:r w:rsidR="00C43822" w:rsidRPr="00C43822">
        <w:rPr>
          <w:sz w:val="28"/>
          <w:szCs w:val="28"/>
        </w:rPr>
        <w:t>Об утверждении Порядка личного приема граждан главой Кикнурского</w:t>
      </w:r>
      <w:r w:rsidR="00C43822">
        <w:rPr>
          <w:sz w:val="28"/>
          <w:szCs w:val="28"/>
        </w:rPr>
        <w:t xml:space="preserve"> </w:t>
      </w:r>
      <w:r w:rsidR="00C43822" w:rsidRPr="00C43822">
        <w:rPr>
          <w:sz w:val="28"/>
          <w:szCs w:val="28"/>
        </w:rPr>
        <w:t>муниципального округа К</w:t>
      </w:r>
      <w:r w:rsidR="00E34D67">
        <w:rPr>
          <w:sz w:val="28"/>
          <w:szCs w:val="28"/>
        </w:rPr>
        <w:t>ировской области»</w:t>
      </w:r>
      <w:r w:rsidRPr="00C43822">
        <w:rPr>
          <w:sz w:val="28"/>
          <w:szCs w:val="28"/>
        </w:rPr>
        <w:t>..</w:t>
      </w:r>
      <w:r w:rsidR="00E34D67">
        <w:rPr>
          <w:sz w:val="28"/>
          <w:szCs w:val="28"/>
        </w:rPr>
        <w:t>20</w:t>
      </w:r>
    </w:p>
    <w:p w:rsidR="00EC4053" w:rsidRDefault="00EC4053" w:rsidP="00EC4053">
      <w:pPr>
        <w:spacing w:after="160" w:line="259" w:lineRule="auto"/>
        <w:jc w:val="both"/>
        <w:rPr>
          <w:color w:val="FF0000"/>
          <w:sz w:val="28"/>
          <w:szCs w:val="28"/>
        </w:rPr>
      </w:pPr>
      <w:r>
        <w:rPr>
          <w:color w:val="FF0000"/>
          <w:sz w:val="28"/>
          <w:szCs w:val="28"/>
        </w:rPr>
        <w:br w:type="page"/>
      </w:r>
    </w:p>
    <w:p w:rsidR="00C43822" w:rsidRDefault="00C43822" w:rsidP="00C43822">
      <w:pPr>
        <w:tabs>
          <w:tab w:val="left" w:pos="2685"/>
        </w:tabs>
      </w:pPr>
      <w:r>
        <w:rPr>
          <w:noProof/>
        </w:rPr>
        <w:lastRenderedPageBreak/>
        <w:drawing>
          <wp:anchor distT="0" distB="0" distL="114300" distR="114300" simplePos="0" relativeHeight="251637760" behindDoc="0" locked="0" layoutInCell="1" allowOverlap="1" wp14:anchorId="436BE4E4" wp14:editId="1D38CABC">
            <wp:simplePos x="0" y="0"/>
            <wp:positionH relativeFrom="column">
              <wp:posOffset>3215640</wp:posOffset>
            </wp:positionH>
            <wp:positionV relativeFrom="paragraph">
              <wp:posOffset>-358140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C43822" w:rsidRPr="008B7E5D" w:rsidRDefault="00C43822" w:rsidP="00C43822">
      <w:pPr>
        <w:pStyle w:val="ac"/>
        <w:rPr>
          <w:rFonts w:ascii="Times New Roman" w:hAnsi="Times New Roman"/>
          <w:sz w:val="28"/>
          <w:szCs w:val="28"/>
        </w:rPr>
      </w:pPr>
    </w:p>
    <w:p w:rsidR="00C43822" w:rsidRPr="008B7E5D" w:rsidRDefault="00C43822" w:rsidP="00C43822">
      <w:pPr>
        <w:pStyle w:val="ac"/>
        <w:rPr>
          <w:rFonts w:ascii="Times New Roman" w:hAnsi="Times New Roman"/>
          <w:b/>
          <w:sz w:val="28"/>
          <w:szCs w:val="28"/>
        </w:rPr>
      </w:pPr>
    </w:p>
    <w:p w:rsidR="00C43822" w:rsidRPr="008B7E5D" w:rsidRDefault="00C43822" w:rsidP="00C43822">
      <w:pPr>
        <w:pStyle w:val="ac"/>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C43822" w:rsidRPr="008B7E5D" w:rsidRDefault="00C43822" w:rsidP="00C43822">
      <w:pPr>
        <w:pStyle w:val="ac"/>
        <w:jc w:val="center"/>
        <w:rPr>
          <w:rFonts w:ascii="Times New Roman" w:eastAsia="Calibri" w:hAnsi="Times New Roman"/>
          <w:b/>
          <w:sz w:val="28"/>
          <w:szCs w:val="28"/>
        </w:rPr>
      </w:pPr>
    </w:p>
    <w:p w:rsidR="00C43822" w:rsidRPr="008B7E5D" w:rsidRDefault="00C43822" w:rsidP="00C43822">
      <w:pPr>
        <w:pStyle w:val="ac"/>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C43822" w:rsidRPr="008B7E5D" w:rsidRDefault="00C43822" w:rsidP="00C43822">
      <w:pPr>
        <w:pStyle w:val="ac"/>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C43822" w:rsidRPr="008B7E5D" w:rsidRDefault="00C43822" w:rsidP="00C43822">
      <w:pPr>
        <w:pStyle w:val="ac"/>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C43822" w:rsidRPr="008B7E5D" w:rsidRDefault="00C43822" w:rsidP="00C43822">
      <w:pPr>
        <w:pStyle w:val="ac"/>
        <w:spacing w:line="360" w:lineRule="exact"/>
        <w:jc w:val="center"/>
        <w:rPr>
          <w:rFonts w:ascii="Times New Roman" w:eastAsia="Calibri" w:hAnsi="Times New Roman"/>
          <w:sz w:val="28"/>
          <w:szCs w:val="28"/>
        </w:rPr>
      </w:pPr>
    </w:p>
    <w:p w:rsidR="00C43822" w:rsidRPr="008B7E5D" w:rsidRDefault="00C43822" w:rsidP="00C43822">
      <w:pPr>
        <w:pStyle w:val="ac"/>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C43822" w:rsidRPr="008B7E5D" w:rsidRDefault="00C43822" w:rsidP="00C43822">
      <w:pPr>
        <w:pStyle w:val="ac"/>
        <w:spacing w:line="360" w:lineRule="exact"/>
        <w:rPr>
          <w:rFonts w:ascii="Times New Roman" w:eastAsia="Calibri" w:hAnsi="Times New Roman"/>
          <w:sz w:val="28"/>
          <w:szCs w:val="28"/>
        </w:rPr>
      </w:pPr>
    </w:p>
    <w:p w:rsidR="00C43822" w:rsidRPr="008B7E5D" w:rsidRDefault="00C43822" w:rsidP="00C43822">
      <w:pPr>
        <w:pStyle w:val="ac"/>
        <w:spacing w:line="360" w:lineRule="exact"/>
        <w:rPr>
          <w:rFonts w:ascii="Times New Roman" w:eastAsia="Calibri" w:hAnsi="Times New Roman"/>
          <w:sz w:val="28"/>
          <w:szCs w:val="28"/>
        </w:rPr>
      </w:pPr>
      <w:r w:rsidRPr="008B7E5D">
        <w:rPr>
          <w:rFonts w:ascii="Times New Roman" w:eastAsia="Calibri" w:hAnsi="Times New Roman"/>
          <w:sz w:val="28"/>
          <w:szCs w:val="28"/>
        </w:rPr>
        <w:t>_</w:t>
      </w:r>
      <w:r>
        <w:rPr>
          <w:rFonts w:ascii="Times New Roman" w:eastAsia="Calibri" w:hAnsi="Times New Roman"/>
          <w:sz w:val="28"/>
          <w:szCs w:val="28"/>
          <w:u w:val="single"/>
        </w:rPr>
        <w:t>17.04.2023</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w:t>
      </w:r>
      <w:r w:rsidRPr="008B7E5D">
        <w:rPr>
          <w:rFonts w:ascii="Times New Roman" w:eastAsia="Calibri" w:hAnsi="Times New Roman"/>
          <w:sz w:val="28"/>
          <w:szCs w:val="28"/>
        </w:rPr>
        <w:t xml:space="preserve">№ </w:t>
      </w:r>
      <w:r>
        <w:rPr>
          <w:rFonts w:ascii="Times New Roman" w:eastAsia="Calibri" w:hAnsi="Times New Roman"/>
          <w:sz w:val="28"/>
          <w:szCs w:val="28"/>
          <w:u w:val="single"/>
        </w:rPr>
        <w:t>29-253</w:t>
      </w:r>
    </w:p>
    <w:p w:rsidR="00C43822" w:rsidRPr="008B7E5D" w:rsidRDefault="00C43822" w:rsidP="00C43822">
      <w:pPr>
        <w:pStyle w:val="ac"/>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C43822" w:rsidRPr="008B7E5D" w:rsidRDefault="00C43822" w:rsidP="00C43822">
      <w:pPr>
        <w:pStyle w:val="ac"/>
        <w:spacing w:line="480" w:lineRule="exact"/>
        <w:jc w:val="center"/>
        <w:rPr>
          <w:rFonts w:ascii="Times New Roman" w:eastAsia="Calibri" w:hAnsi="Times New Roman"/>
          <w:sz w:val="28"/>
          <w:szCs w:val="28"/>
        </w:rPr>
      </w:pPr>
    </w:p>
    <w:p w:rsidR="00C43822" w:rsidRDefault="00C43822" w:rsidP="00C43822">
      <w:pPr>
        <w:pStyle w:val="14-15"/>
        <w:spacing w:line="228" w:lineRule="auto"/>
        <w:ind w:firstLine="0"/>
        <w:jc w:val="center"/>
        <w:rPr>
          <w:b/>
        </w:rPr>
      </w:pPr>
      <w:r w:rsidRPr="00AA5845">
        <w:rPr>
          <w:b/>
        </w:rPr>
        <w:t>О предложении кандидатур для назначения в состав</w:t>
      </w:r>
      <w:r>
        <w:rPr>
          <w:b/>
        </w:rPr>
        <w:t xml:space="preserve"> </w:t>
      </w:r>
      <w:r w:rsidRPr="00AA5845">
        <w:rPr>
          <w:b/>
        </w:rPr>
        <w:t xml:space="preserve"> </w:t>
      </w:r>
    </w:p>
    <w:p w:rsidR="00C43822" w:rsidRPr="00AA5845" w:rsidRDefault="00C43822" w:rsidP="00C43822">
      <w:pPr>
        <w:pStyle w:val="14-15"/>
        <w:spacing w:line="228" w:lineRule="auto"/>
        <w:ind w:firstLine="0"/>
        <w:jc w:val="center"/>
        <w:rPr>
          <w:b/>
        </w:rPr>
      </w:pPr>
      <w:r w:rsidRPr="00AA5845">
        <w:rPr>
          <w:b/>
        </w:rPr>
        <w:t>участков</w:t>
      </w:r>
      <w:r>
        <w:rPr>
          <w:b/>
        </w:rPr>
        <w:t>ых</w:t>
      </w:r>
      <w:r w:rsidRPr="00AA5845">
        <w:rPr>
          <w:b/>
        </w:rPr>
        <w:t xml:space="preserve"> избирательн</w:t>
      </w:r>
      <w:r>
        <w:rPr>
          <w:b/>
        </w:rPr>
        <w:t xml:space="preserve">ых </w:t>
      </w:r>
      <w:r w:rsidRPr="00AA5845">
        <w:rPr>
          <w:b/>
        </w:rPr>
        <w:t>комиссии и резерв состав</w:t>
      </w:r>
      <w:r>
        <w:rPr>
          <w:b/>
        </w:rPr>
        <w:t>ов</w:t>
      </w:r>
      <w:r w:rsidRPr="00AA5845">
        <w:rPr>
          <w:b/>
        </w:rPr>
        <w:t xml:space="preserve"> комисси</w:t>
      </w:r>
      <w:r>
        <w:rPr>
          <w:b/>
        </w:rPr>
        <w:t>й</w:t>
      </w:r>
    </w:p>
    <w:p w:rsidR="00C43822" w:rsidRDefault="00C43822" w:rsidP="00C43822">
      <w:pPr>
        <w:pStyle w:val="14-15"/>
        <w:spacing w:line="228" w:lineRule="auto"/>
        <w:ind w:firstLine="0"/>
        <w:jc w:val="center"/>
        <w:rPr>
          <w:color w:val="0000FF"/>
        </w:rPr>
      </w:pPr>
    </w:p>
    <w:p w:rsidR="00C43822" w:rsidRPr="00C62061" w:rsidRDefault="00C43822" w:rsidP="00C43822">
      <w:pPr>
        <w:pStyle w:val="14-15"/>
        <w:spacing w:line="360" w:lineRule="exact"/>
        <w:ind w:firstLine="851"/>
        <w:rPr>
          <w:color w:val="000000" w:themeColor="text1"/>
        </w:rPr>
      </w:pPr>
      <w:r w:rsidRPr="00C62061">
        <w:t xml:space="preserve">В связи с формированием участковых избирательных комиссий на 5 лет и резерва составов участковых комиссий, в соответствии с частью 4  статьи 27 Федерального закона «Об основных гарантиях избирательных прав и права на </w:t>
      </w:r>
      <w:r w:rsidRPr="00C62061">
        <w:rPr>
          <w:color w:val="000000" w:themeColor="text1"/>
        </w:rPr>
        <w:t>участие в референдуме граждан Российской Федерации» Дума Кикнурского муниципального округа РЕШИЛА:</w:t>
      </w:r>
    </w:p>
    <w:p w:rsidR="00C43822" w:rsidRDefault="00C43822" w:rsidP="00C43822">
      <w:pPr>
        <w:pStyle w:val="14-15"/>
        <w:spacing w:line="360" w:lineRule="exact"/>
        <w:ind w:firstLine="0"/>
        <w:rPr>
          <w:color w:val="000000" w:themeColor="text1"/>
        </w:rPr>
      </w:pPr>
      <w:r w:rsidRPr="00C62061">
        <w:rPr>
          <w:color w:val="000000" w:themeColor="text1"/>
        </w:rPr>
        <w:tab/>
        <w:t xml:space="preserve">1. Предложить территориальной избирательной комиссии Кикнурского района </w:t>
      </w:r>
      <w:r>
        <w:rPr>
          <w:color w:val="000000" w:themeColor="text1"/>
        </w:rPr>
        <w:t>назначить членами</w:t>
      </w:r>
      <w:r w:rsidRPr="00C62061">
        <w:rPr>
          <w:color w:val="000000" w:themeColor="text1"/>
        </w:rPr>
        <w:t xml:space="preserve"> участков</w:t>
      </w:r>
      <w:r>
        <w:rPr>
          <w:color w:val="000000" w:themeColor="text1"/>
        </w:rPr>
        <w:t>ых</w:t>
      </w:r>
      <w:r w:rsidRPr="00C62061">
        <w:rPr>
          <w:color w:val="000000" w:themeColor="text1"/>
        </w:rPr>
        <w:t xml:space="preserve"> избирательн</w:t>
      </w:r>
      <w:r>
        <w:rPr>
          <w:color w:val="000000" w:themeColor="text1"/>
        </w:rPr>
        <w:t xml:space="preserve">ых </w:t>
      </w:r>
      <w:r w:rsidRPr="00C62061">
        <w:rPr>
          <w:color w:val="000000" w:themeColor="text1"/>
        </w:rPr>
        <w:t>комисси</w:t>
      </w:r>
      <w:r>
        <w:rPr>
          <w:color w:val="000000" w:themeColor="text1"/>
        </w:rPr>
        <w:t>й</w:t>
      </w:r>
      <w:r w:rsidRPr="00C62061">
        <w:rPr>
          <w:color w:val="000000" w:themeColor="text1"/>
        </w:rPr>
        <w:t xml:space="preserve">  избирательн</w:t>
      </w:r>
      <w:r>
        <w:rPr>
          <w:color w:val="000000" w:themeColor="text1"/>
        </w:rPr>
        <w:t>ых</w:t>
      </w:r>
      <w:r w:rsidRPr="00C62061">
        <w:rPr>
          <w:color w:val="000000" w:themeColor="text1"/>
        </w:rPr>
        <w:t xml:space="preserve"> участк</w:t>
      </w:r>
      <w:r>
        <w:rPr>
          <w:color w:val="000000" w:themeColor="text1"/>
        </w:rPr>
        <w:t xml:space="preserve">ов с </w:t>
      </w:r>
      <w:r w:rsidRPr="00C62061">
        <w:rPr>
          <w:color w:val="000000" w:themeColor="text1"/>
        </w:rPr>
        <w:t>№</w:t>
      </w:r>
      <w:r>
        <w:rPr>
          <w:color w:val="000000" w:themeColor="text1"/>
        </w:rPr>
        <w:t xml:space="preserve"> 220- № 222,  № 224- № 233</w:t>
      </w:r>
      <w:r w:rsidRPr="00C62061">
        <w:rPr>
          <w:color w:val="000000" w:themeColor="text1"/>
        </w:rPr>
        <w:t xml:space="preserve">  с правом решающего голоса, либо зачислить в резерв состав</w:t>
      </w:r>
      <w:r>
        <w:rPr>
          <w:color w:val="000000" w:themeColor="text1"/>
        </w:rPr>
        <w:t>ов комиссии согласно приложению.</w:t>
      </w:r>
    </w:p>
    <w:p w:rsidR="00C43822" w:rsidRPr="00014562" w:rsidRDefault="00C43822" w:rsidP="00C43822">
      <w:pPr>
        <w:pStyle w:val="14-15"/>
        <w:spacing w:line="360" w:lineRule="exact"/>
        <w:ind w:firstLine="0"/>
        <w:rPr>
          <w:color w:val="000000" w:themeColor="text1"/>
        </w:rPr>
      </w:pPr>
      <w:r>
        <w:rPr>
          <w:color w:val="000000" w:themeColor="text1"/>
        </w:rPr>
        <w:tab/>
      </w:r>
      <w:r>
        <w:t>2. Направить решение в территориальную избирательную комиссию Кикнурского района Кировской области в срок  не позднее 18 апреля 2023 года.</w:t>
      </w:r>
    </w:p>
    <w:p w:rsidR="00C43822" w:rsidRDefault="00C43822" w:rsidP="00C43822">
      <w:pPr>
        <w:pStyle w:val="14-15"/>
        <w:spacing w:after="720" w:line="360" w:lineRule="exact"/>
        <w:ind w:firstLine="0"/>
        <w:rPr>
          <w:color w:val="000000" w:themeColor="text1"/>
        </w:rPr>
      </w:pPr>
      <w:r>
        <w:rPr>
          <w:color w:val="000000" w:themeColor="text1"/>
        </w:rPr>
        <w:tab/>
        <w:t>3. Настоящее решение вступает в силу с момента подписания.</w:t>
      </w:r>
    </w:p>
    <w:p w:rsidR="00C43822" w:rsidRDefault="00C43822" w:rsidP="00C43822">
      <w:pPr>
        <w:pStyle w:val="14-15"/>
        <w:spacing w:line="360" w:lineRule="exact"/>
        <w:ind w:firstLine="0"/>
        <w:rPr>
          <w:color w:val="000000" w:themeColor="text1"/>
        </w:rPr>
      </w:pPr>
      <w:r>
        <w:rPr>
          <w:color w:val="000000" w:themeColor="text1"/>
        </w:rPr>
        <w:t>Председатель Думы</w:t>
      </w:r>
    </w:p>
    <w:p w:rsidR="00C43822" w:rsidRDefault="00C43822" w:rsidP="00C43822">
      <w:pPr>
        <w:pStyle w:val="14-15"/>
        <w:spacing w:line="360" w:lineRule="exact"/>
        <w:ind w:firstLine="0"/>
        <w:rPr>
          <w:color w:val="000000" w:themeColor="text1"/>
        </w:rPr>
      </w:pPr>
      <w:r>
        <w:rPr>
          <w:color w:val="000000" w:themeColor="text1"/>
        </w:rPr>
        <w:t>Кикнурского муниципального округа    В.Н. Сычев</w:t>
      </w:r>
    </w:p>
    <w:p w:rsidR="00C43822" w:rsidRDefault="00C43822" w:rsidP="00C43822">
      <w:pPr>
        <w:pStyle w:val="14-15"/>
        <w:spacing w:line="360" w:lineRule="exact"/>
        <w:ind w:firstLine="0"/>
        <w:rPr>
          <w:color w:val="000000" w:themeColor="text1"/>
        </w:rPr>
      </w:pPr>
    </w:p>
    <w:p w:rsidR="00C43822" w:rsidRDefault="00C43822" w:rsidP="00C43822">
      <w:pPr>
        <w:pStyle w:val="ac"/>
        <w:rPr>
          <w:rFonts w:ascii="Times New Roman" w:hAnsi="Times New Roman"/>
          <w:sz w:val="28"/>
          <w:szCs w:val="28"/>
        </w:rPr>
      </w:pPr>
      <w:r>
        <w:rPr>
          <w:rFonts w:ascii="Times New Roman" w:hAnsi="Times New Roman"/>
          <w:sz w:val="28"/>
          <w:szCs w:val="28"/>
        </w:rPr>
        <w:t xml:space="preserve">Глава Кикнурского </w:t>
      </w:r>
    </w:p>
    <w:p w:rsidR="00C43822" w:rsidRDefault="00C43822" w:rsidP="00C43822">
      <w:pPr>
        <w:pStyle w:val="ac"/>
        <w:tabs>
          <w:tab w:val="left" w:pos="7710"/>
        </w:tabs>
        <w:rPr>
          <w:rFonts w:ascii="Times New Roman" w:hAnsi="Times New Roman"/>
          <w:sz w:val="28"/>
          <w:szCs w:val="28"/>
        </w:rPr>
      </w:pPr>
      <w:r>
        <w:rPr>
          <w:rFonts w:ascii="Times New Roman" w:hAnsi="Times New Roman"/>
          <w:sz w:val="28"/>
          <w:szCs w:val="28"/>
        </w:rPr>
        <w:t>муниципального округа    С.Ю. Галкин</w:t>
      </w:r>
    </w:p>
    <w:p w:rsidR="00C43822" w:rsidRDefault="00C43822" w:rsidP="00C43822">
      <w:pPr>
        <w:pStyle w:val="ac"/>
        <w:tabs>
          <w:tab w:val="left" w:pos="7710"/>
        </w:tabs>
        <w:rPr>
          <w:rFonts w:ascii="Times New Roman" w:hAnsi="Times New Roman"/>
          <w:sz w:val="28"/>
          <w:szCs w:val="28"/>
        </w:rPr>
      </w:pPr>
    </w:p>
    <w:p w:rsidR="00C43822" w:rsidRDefault="00C43822" w:rsidP="00C43822">
      <w:pPr>
        <w:pStyle w:val="ac"/>
        <w:tabs>
          <w:tab w:val="left" w:pos="7710"/>
        </w:tabs>
        <w:rPr>
          <w:rFonts w:ascii="Times New Roman" w:hAnsi="Times New Roman"/>
          <w:sz w:val="28"/>
          <w:szCs w:val="28"/>
        </w:rPr>
      </w:pPr>
    </w:p>
    <w:p w:rsidR="00C43822" w:rsidRDefault="00C43822" w:rsidP="00C43822">
      <w:pPr>
        <w:pStyle w:val="ac"/>
        <w:tabs>
          <w:tab w:val="left" w:pos="7710"/>
        </w:tabs>
        <w:rPr>
          <w:rFonts w:ascii="Times New Roman" w:hAnsi="Times New Roman"/>
          <w:sz w:val="28"/>
          <w:szCs w:val="28"/>
        </w:rPr>
      </w:pPr>
    </w:p>
    <w:p w:rsidR="00C43822" w:rsidRDefault="00C43822" w:rsidP="00C43822">
      <w:pPr>
        <w:pStyle w:val="ac"/>
        <w:tabs>
          <w:tab w:val="left" w:pos="6375"/>
        </w:tabs>
        <w:spacing w:line="360" w:lineRule="exact"/>
        <w:rPr>
          <w:rFonts w:ascii="Times New Roman" w:hAnsi="Times New Roman"/>
          <w:sz w:val="28"/>
          <w:szCs w:val="28"/>
        </w:rPr>
      </w:pPr>
    </w:p>
    <w:p w:rsidR="00C43822" w:rsidRDefault="00C43822" w:rsidP="00C43822">
      <w:pPr>
        <w:pStyle w:val="14-15"/>
        <w:spacing w:line="360" w:lineRule="exact"/>
        <w:ind w:firstLine="0"/>
        <w:rPr>
          <w:color w:val="000000" w:themeColor="text1"/>
        </w:rPr>
      </w:pPr>
    </w:p>
    <w:p w:rsidR="00C43822" w:rsidRDefault="00C43822" w:rsidP="00C43822">
      <w:pPr>
        <w:pStyle w:val="14-15"/>
        <w:spacing w:line="360" w:lineRule="exact"/>
        <w:ind w:firstLine="0"/>
        <w:rPr>
          <w:color w:val="000000" w:themeColor="text1"/>
        </w:rPr>
      </w:pPr>
      <w:r>
        <w:rPr>
          <w:color w:val="000000" w:themeColor="text1"/>
        </w:rPr>
        <w:lastRenderedPageBreak/>
        <w:t xml:space="preserve">                                                                               Приложение</w:t>
      </w:r>
    </w:p>
    <w:p w:rsidR="00C43822" w:rsidRDefault="00C43822" w:rsidP="00C43822">
      <w:pPr>
        <w:pStyle w:val="14-15"/>
        <w:spacing w:line="360" w:lineRule="exact"/>
        <w:ind w:firstLine="0"/>
        <w:rPr>
          <w:color w:val="000000" w:themeColor="text1"/>
        </w:rPr>
      </w:pPr>
    </w:p>
    <w:p w:rsidR="00C43822" w:rsidRDefault="00C43822" w:rsidP="00C43822">
      <w:pPr>
        <w:pStyle w:val="14-15"/>
        <w:spacing w:line="360" w:lineRule="exact"/>
        <w:ind w:firstLine="0"/>
        <w:rPr>
          <w:color w:val="000000" w:themeColor="text1"/>
        </w:rPr>
      </w:pPr>
      <w:r>
        <w:rPr>
          <w:color w:val="000000" w:themeColor="text1"/>
        </w:rPr>
        <w:t xml:space="preserve">                                                                               УТВЕРЖДЕН</w:t>
      </w:r>
    </w:p>
    <w:p w:rsidR="00C43822" w:rsidRDefault="00C43822" w:rsidP="00C43822">
      <w:pPr>
        <w:pStyle w:val="14-15"/>
        <w:spacing w:line="360" w:lineRule="exact"/>
        <w:ind w:firstLine="0"/>
        <w:rPr>
          <w:color w:val="000000" w:themeColor="text1"/>
        </w:rPr>
      </w:pPr>
    </w:p>
    <w:p w:rsidR="00C43822" w:rsidRDefault="00C43822" w:rsidP="00C43822">
      <w:pPr>
        <w:pStyle w:val="14-15"/>
        <w:spacing w:line="360" w:lineRule="exact"/>
        <w:ind w:firstLine="0"/>
        <w:rPr>
          <w:color w:val="000000" w:themeColor="text1"/>
        </w:rPr>
      </w:pPr>
      <w:r>
        <w:rPr>
          <w:color w:val="000000" w:themeColor="text1"/>
        </w:rPr>
        <w:t xml:space="preserve">                                                                               к решению Думы   Кикнурского</w:t>
      </w:r>
    </w:p>
    <w:p w:rsidR="00C43822" w:rsidRDefault="00C43822" w:rsidP="00C43822">
      <w:pPr>
        <w:pStyle w:val="14-15"/>
        <w:spacing w:line="360" w:lineRule="exact"/>
        <w:ind w:firstLine="0"/>
        <w:rPr>
          <w:color w:val="000000" w:themeColor="text1"/>
        </w:rPr>
      </w:pPr>
      <w:r>
        <w:rPr>
          <w:color w:val="000000" w:themeColor="text1"/>
        </w:rPr>
        <w:t xml:space="preserve">                                                                               муниципального округа                                      </w:t>
      </w:r>
    </w:p>
    <w:p w:rsidR="00C43822" w:rsidRDefault="00C43822" w:rsidP="00C43822">
      <w:pPr>
        <w:pStyle w:val="14-15"/>
        <w:spacing w:line="360" w:lineRule="exact"/>
        <w:ind w:firstLine="0"/>
        <w:rPr>
          <w:color w:val="000000" w:themeColor="text1"/>
        </w:rPr>
      </w:pPr>
      <w:r>
        <w:rPr>
          <w:color w:val="000000" w:themeColor="text1"/>
        </w:rPr>
        <w:t xml:space="preserve">                                                                               Кировской области</w:t>
      </w:r>
    </w:p>
    <w:p w:rsidR="00C43822" w:rsidRDefault="00C43822" w:rsidP="00C43822">
      <w:pPr>
        <w:pStyle w:val="14-15"/>
        <w:tabs>
          <w:tab w:val="left" w:pos="5472"/>
        </w:tabs>
        <w:spacing w:line="360" w:lineRule="exact"/>
        <w:ind w:firstLine="0"/>
        <w:rPr>
          <w:color w:val="000000" w:themeColor="text1"/>
        </w:rPr>
      </w:pPr>
      <w:r>
        <w:rPr>
          <w:color w:val="000000" w:themeColor="text1"/>
        </w:rPr>
        <w:tab/>
        <w:t xml:space="preserve"> от  17.04.2023 № 29-253</w:t>
      </w:r>
    </w:p>
    <w:p w:rsidR="00C43822" w:rsidRDefault="00C43822" w:rsidP="00C43822">
      <w:pPr>
        <w:pStyle w:val="14-15"/>
        <w:spacing w:line="360" w:lineRule="exact"/>
        <w:ind w:firstLine="0"/>
        <w:rPr>
          <w:color w:val="000000" w:themeColor="text1"/>
        </w:rPr>
      </w:pPr>
    </w:p>
    <w:p w:rsidR="00C43822" w:rsidRPr="00014562" w:rsidRDefault="00C43822" w:rsidP="00C43822">
      <w:pPr>
        <w:pStyle w:val="14-15"/>
        <w:spacing w:line="360" w:lineRule="exact"/>
        <w:ind w:firstLine="0"/>
        <w:jc w:val="center"/>
        <w:rPr>
          <w:b/>
          <w:color w:val="000000" w:themeColor="text1"/>
        </w:rPr>
      </w:pPr>
      <w:r w:rsidRPr="00014562">
        <w:rPr>
          <w:b/>
          <w:color w:val="000000" w:themeColor="text1"/>
        </w:rPr>
        <w:t>Список</w:t>
      </w:r>
    </w:p>
    <w:p w:rsidR="00C43822" w:rsidRPr="00014562" w:rsidRDefault="00C43822" w:rsidP="00C43822">
      <w:pPr>
        <w:pStyle w:val="14-15"/>
        <w:spacing w:line="360" w:lineRule="exact"/>
        <w:ind w:firstLine="0"/>
        <w:jc w:val="center"/>
        <w:rPr>
          <w:b/>
          <w:color w:val="000000" w:themeColor="text1"/>
        </w:rPr>
      </w:pPr>
      <w:r w:rsidRPr="00014562">
        <w:rPr>
          <w:b/>
          <w:color w:val="000000" w:themeColor="text1"/>
        </w:rPr>
        <w:t xml:space="preserve">кандидатов в составы участковых избирательных </w:t>
      </w:r>
    </w:p>
    <w:p w:rsidR="00C43822" w:rsidRPr="00014562" w:rsidRDefault="00C43822" w:rsidP="00C43822">
      <w:pPr>
        <w:pStyle w:val="14-15"/>
        <w:spacing w:line="360" w:lineRule="exact"/>
        <w:ind w:firstLine="0"/>
        <w:jc w:val="center"/>
        <w:rPr>
          <w:b/>
          <w:color w:val="000000" w:themeColor="text1"/>
        </w:rPr>
      </w:pPr>
      <w:r w:rsidRPr="00014562">
        <w:rPr>
          <w:b/>
          <w:color w:val="000000" w:themeColor="text1"/>
        </w:rPr>
        <w:t>комиссий Кикнурского района</w:t>
      </w:r>
    </w:p>
    <w:p w:rsidR="00C43822" w:rsidRDefault="00C43822" w:rsidP="00C43822">
      <w:pPr>
        <w:pStyle w:val="14-15"/>
        <w:spacing w:line="360" w:lineRule="exact"/>
        <w:ind w:firstLine="0"/>
        <w:rPr>
          <w:color w:val="000000" w:themeColor="text1"/>
        </w:rPr>
      </w:pPr>
    </w:p>
    <w:tbl>
      <w:tblPr>
        <w:tblStyle w:val="af3"/>
        <w:tblW w:w="0" w:type="auto"/>
        <w:jc w:val="center"/>
        <w:tblLook w:val="04A0" w:firstRow="1" w:lastRow="0" w:firstColumn="1" w:lastColumn="0" w:noHBand="0" w:noVBand="1"/>
      </w:tblPr>
      <w:tblGrid>
        <w:gridCol w:w="1951"/>
        <w:gridCol w:w="4230"/>
        <w:gridCol w:w="3164"/>
      </w:tblGrid>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p>
          <w:p w:rsidR="00C43822" w:rsidRDefault="00C43822" w:rsidP="00465BF4">
            <w:pPr>
              <w:pStyle w:val="14-15"/>
              <w:spacing w:line="360" w:lineRule="exact"/>
              <w:ind w:firstLine="0"/>
              <w:jc w:val="center"/>
              <w:rPr>
                <w:color w:val="000000" w:themeColor="text1"/>
              </w:rPr>
            </w:pPr>
            <w:r>
              <w:rPr>
                <w:color w:val="000000" w:themeColor="text1"/>
              </w:rPr>
              <w:t>Участковая</w:t>
            </w:r>
          </w:p>
          <w:p w:rsidR="00C43822" w:rsidRDefault="00C43822" w:rsidP="00465BF4">
            <w:pPr>
              <w:pStyle w:val="14-15"/>
              <w:spacing w:line="360" w:lineRule="exact"/>
              <w:ind w:firstLine="0"/>
              <w:jc w:val="center"/>
              <w:rPr>
                <w:color w:val="000000" w:themeColor="text1"/>
              </w:rPr>
            </w:pPr>
            <w:r>
              <w:rPr>
                <w:color w:val="000000" w:themeColor="text1"/>
              </w:rPr>
              <w:t>избирательная</w:t>
            </w:r>
          </w:p>
          <w:p w:rsidR="00C43822" w:rsidRDefault="00C43822" w:rsidP="00465BF4">
            <w:pPr>
              <w:pStyle w:val="14-15"/>
              <w:spacing w:line="360" w:lineRule="exact"/>
              <w:ind w:firstLine="0"/>
              <w:jc w:val="center"/>
              <w:rPr>
                <w:color w:val="000000" w:themeColor="text1"/>
              </w:rPr>
            </w:pPr>
            <w:r>
              <w:rPr>
                <w:color w:val="000000" w:themeColor="text1"/>
              </w:rPr>
              <w:t>комиссия №</w:t>
            </w:r>
          </w:p>
        </w:tc>
        <w:tc>
          <w:tcPr>
            <w:tcW w:w="4230" w:type="dxa"/>
          </w:tcPr>
          <w:p w:rsidR="00C43822" w:rsidRDefault="00C43822" w:rsidP="00465BF4">
            <w:pPr>
              <w:pStyle w:val="14-15"/>
              <w:spacing w:line="360" w:lineRule="exact"/>
              <w:ind w:firstLine="0"/>
              <w:jc w:val="center"/>
              <w:rPr>
                <w:color w:val="000000" w:themeColor="text1"/>
              </w:rPr>
            </w:pPr>
          </w:p>
          <w:p w:rsidR="00C43822" w:rsidRDefault="00C43822" w:rsidP="00465BF4">
            <w:pPr>
              <w:pStyle w:val="14-15"/>
              <w:spacing w:line="360" w:lineRule="exact"/>
              <w:ind w:firstLine="0"/>
              <w:jc w:val="center"/>
              <w:rPr>
                <w:color w:val="000000" w:themeColor="text1"/>
              </w:rPr>
            </w:pPr>
            <w:r>
              <w:rPr>
                <w:color w:val="000000" w:themeColor="text1"/>
              </w:rPr>
              <w:t>Ф.И.О. кандидата состав</w:t>
            </w:r>
          </w:p>
          <w:p w:rsidR="00C43822" w:rsidRDefault="00C43822" w:rsidP="00465BF4">
            <w:pPr>
              <w:pStyle w:val="14-15"/>
              <w:spacing w:line="360" w:lineRule="exact"/>
              <w:ind w:firstLine="0"/>
              <w:jc w:val="center"/>
              <w:rPr>
                <w:color w:val="000000" w:themeColor="text1"/>
              </w:rPr>
            </w:pPr>
            <w:r>
              <w:rPr>
                <w:color w:val="000000" w:themeColor="text1"/>
              </w:rPr>
              <w:t xml:space="preserve"> (резерв) участковой</w:t>
            </w:r>
          </w:p>
          <w:p w:rsidR="00C43822" w:rsidRDefault="00C43822" w:rsidP="00465BF4">
            <w:pPr>
              <w:pStyle w:val="14-15"/>
              <w:spacing w:line="360" w:lineRule="exact"/>
              <w:ind w:firstLine="0"/>
              <w:jc w:val="center"/>
              <w:rPr>
                <w:color w:val="000000" w:themeColor="text1"/>
              </w:rPr>
            </w:pPr>
            <w:r>
              <w:rPr>
                <w:color w:val="000000" w:themeColor="text1"/>
              </w:rPr>
              <w:t>избирательной комиссии</w:t>
            </w:r>
          </w:p>
          <w:p w:rsidR="00C43822" w:rsidRDefault="00C43822" w:rsidP="00465BF4">
            <w:pPr>
              <w:pStyle w:val="14-15"/>
              <w:spacing w:line="360" w:lineRule="exact"/>
              <w:ind w:firstLine="0"/>
              <w:jc w:val="center"/>
              <w:rPr>
                <w:color w:val="000000" w:themeColor="text1"/>
              </w:rPr>
            </w:pPr>
          </w:p>
        </w:tc>
        <w:tc>
          <w:tcPr>
            <w:tcW w:w="3164" w:type="dxa"/>
          </w:tcPr>
          <w:p w:rsidR="00C43822" w:rsidRDefault="00C43822" w:rsidP="00465BF4">
            <w:pPr>
              <w:pStyle w:val="14-15"/>
              <w:spacing w:line="360" w:lineRule="exact"/>
              <w:ind w:firstLine="0"/>
              <w:jc w:val="center"/>
              <w:rPr>
                <w:color w:val="000000" w:themeColor="text1"/>
              </w:rPr>
            </w:pPr>
            <w:r>
              <w:rPr>
                <w:color w:val="000000" w:themeColor="text1"/>
              </w:rPr>
              <w:t>Место работы кандидата в состав (резерв) участковой избирательной комиссии</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220</w:t>
            </w:r>
          </w:p>
        </w:tc>
        <w:tc>
          <w:tcPr>
            <w:tcW w:w="4230" w:type="dxa"/>
          </w:tcPr>
          <w:p w:rsidR="00C43822" w:rsidRDefault="00C43822" w:rsidP="00465BF4">
            <w:pPr>
              <w:pStyle w:val="14-15"/>
              <w:spacing w:line="360" w:lineRule="exact"/>
              <w:ind w:firstLine="0"/>
              <w:jc w:val="left"/>
              <w:rPr>
                <w:color w:val="000000" w:themeColor="text1"/>
              </w:rPr>
            </w:pPr>
            <w:r w:rsidRPr="002B72C7">
              <w:t>Овчинникова Галина Николаевна</w:t>
            </w:r>
          </w:p>
        </w:tc>
        <w:tc>
          <w:tcPr>
            <w:tcW w:w="3164" w:type="dxa"/>
          </w:tcPr>
          <w:p w:rsidR="00C43822" w:rsidRPr="002B72C7" w:rsidRDefault="00C43822" w:rsidP="00465BF4">
            <w:pPr>
              <w:pStyle w:val="14-15"/>
              <w:spacing w:line="360" w:lineRule="exact"/>
              <w:ind w:firstLine="0"/>
              <w:jc w:val="left"/>
            </w:pPr>
            <w:r>
              <w:t>Кикнурское РайПО</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221</w:t>
            </w:r>
          </w:p>
        </w:tc>
        <w:tc>
          <w:tcPr>
            <w:tcW w:w="4230" w:type="dxa"/>
          </w:tcPr>
          <w:p w:rsidR="00C43822" w:rsidRPr="002B72C7" w:rsidRDefault="00C43822" w:rsidP="00465BF4">
            <w:pPr>
              <w:rPr>
                <w:sz w:val="28"/>
                <w:szCs w:val="28"/>
              </w:rPr>
            </w:pPr>
            <w:r w:rsidRPr="002B72C7">
              <w:rPr>
                <w:sz w:val="28"/>
                <w:szCs w:val="28"/>
              </w:rPr>
              <w:t>Толстогузов Юрий Николаевич</w:t>
            </w:r>
          </w:p>
          <w:p w:rsidR="00C43822" w:rsidRDefault="00C43822" w:rsidP="00465BF4">
            <w:pPr>
              <w:pStyle w:val="14-15"/>
              <w:spacing w:line="360" w:lineRule="exact"/>
              <w:ind w:firstLine="0"/>
              <w:jc w:val="left"/>
              <w:rPr>
                <w:color w:val="000000" w:themeColor="text1"/>
              </w:rPr>
            </w:pPr>
          </w:p>
        </w:tc>
        <w:tc>
          <w:tcPr>
            <w:tcW w:w="3164" w:type="dxa"/>
          </w:tcPr>
          <w:p w:rsidR="00C43822" w:rsidRPr="002B72C7" w:rsidRDefault="00C43822" w:rsidP="00465BF4">
            <w:pPr>
              <w:rPr>
                <w:sz w:val="28"/>
                <w:szCs w:val="28"/>
              </w:rPr>
            </w:pPr>
            <w:r>
              <w:rPr>
                <w:sz w:val="28"/>
                <w:szCs w:val="28"/>
              </w:rPr>
              <w:t>МКУ ДО  «ДЮСШ им. А.Ф. Оленева», дворник</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222</w:t>
            </w:r>
          </w:p>
        </w:tc>
        <w:tc>
          <w:tcPr>
            <w:tcW w:w="4230" w:type="dxa"/>
          </w:tcPr>
          <w:p w:rsidR="00C43822" w:rsidRDefault="00C43822" w:rsidP="00465BF4">
            <w:pPr>
              <w:rPr>
                <w:sz w:val="28"/>
                <w:szCs w:val="28"/>
              </w:rPr>
            </w:pPr>
            <w:r w:rsidRPr="002B72C7">
              <w:rPr>
                <w:sz w:val="28"/>
                <w:szCs w:val="28"/>
              </w:rPr>
              <w:t>Мартолова Елена Николаевна</w:t>
            </w:r>
          </w:p>
          <w:p w:rsidR="00C43822" w:rsidRDefault="00C43822" w:rsidP="00465BF4">
            <w:pPr>
              <w:pStyle w:val="14-15"/>
              <w:spacing w:line="360" w:lineRule="exact"/>
              <w:ind w:firstLine="0"/>
              <w:jc w:val="left"/>
              <w:rPr>
                <w:color w:val="000000" w:themeColor="text1"/>
              </w:rPr>
            </w:pPr>
          </w:p>
        </w:tc>
        <w:tc>
          <w:tcPr>
            <w:tcW w:w="3164" w:type="dxa"/>
          </w:tcPr>
          <w:p w:rsidR="00C43822" w:rsidRPr="002B72C7" w:rsidRDefault="00C43822" w:rsidP="00465BF4">
            <w:pPr>
              <w:rPr>
                <w:sz w:val="28"/>
                <w:szCs w:val="28"/>
              </w:rPr>
            </w:pPr>
            <w:r>
              <w:rPr>
                <w:sz w:val="28"/>
                <w:szCs w:val="28"/>
              </w:rPr>
              <w:t>Администрация Кикнурского муниципального округа, заведующий сектором ГО и ЧС</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224</w:t>
            </w:r>
          </w:p>
        </w:tc>
        <w:tc>
          <w:tcPr>
            <w:tcW w:w="4230" w:type="dxa"/>
          </w:tcPr>
          <w:p w:rsidR="00C43822" w:rsidRDefault="00C43822" w:rsidP="00465BF4">
            <w:pPr>
              <w:pStyle w:val="14-15"/>
              <w:spacing w:line="360" w:lineRule="exact"/>
              <w:ind w:firstLine="0"/>
              <w:jc w:val="left"/>
              <w:rPr>
                <w:color w:val="000000" w:themeColor="text1"/>
              </w:rPr>
            </w:pPr>
            <w:r>
              <w:rPr>
                <w:color w:val="000000" w:themeColor="text1"/>
              </w:rPr>
              <w:t>Охотникова Софья Петровна</w:t>
            </w:r>
          </w:p>
        </w:tc>
        <w:tc>
          <w:tcPr>
            <w:tcW w:w="3164" w:type="dxa"/>
          </w:tcPr>
          <w:p w:rsidR="00C43822" w:rsidRDefault="00C43822" w:rsidP="00465BF4">
            <w:pPr>
              <w:pStyle w:val="14-15"/>
              <w:spacing w:line="360" w:lineRule="exact"/>
              <w:ind w:firstLine="0"/>
              <w:jc w:val="left"/>
              <w:rPr>
                <w:color w:val="000000" w:themeColor="text1"/>
              </w:rPr>
            </w:pPr>
            <w:r>
              <w:rPr>
                <w:color w:val="000000" w:themeColor="text1"/>
              </w:rPr>
              <w:t>пенсионер</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225</w:t>
            </w:r>
          </w:p>
        </w:tc>
        <w:tc>
          <w:tcPr>
            <w:tcW w:w="4230" w:type="dxa"/>
          </w:tcPr>
          <w:p w:rsidR="00C43822" w:rsidRDefault="00C43822" w:rsidP="00465BF4">
            <w:pPr>
              <w:pStyle w:val="14-15"/>
              <w:spacing w:line="360" w:lineRule="exact"/>
              <w:ind w:firstLine="0"/>
              <w:jc w:val="left"/>
              <w:rPr>
                <w:color w:val="000000" w:themeColor="text1"/>
              </w:rPr>
            </w:pPr>
            <w:r w:rsidRPr="002B72C7">
              <w:t>Залешина Зоя Геннадьевна</w:t>
            </w:r>
          </w:p>
        </w:tc>
        <w:tc>
          <w:tcPr>
            <w:tcW w:w="3164" w:type="dxa"/>
          </w:tcPr>
          <w:p w:rsidR="00C43822" w:rsidRPr="002B72C7" w:rsidRDefault="00C43822" w:rsidP="00465BF4">
            <w:pPr>
              <w:pStyle w:val="14-15"/>
              <w:spacing w:line="360" w:lineRule="exact"/>
              <w:ind w:firstLine="0"/>
              <w:jc w:val="left"/>
            </w:pPr>
            <w:r>
              <w:t>пенсионер</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226</w:t>
            </w:r>
          </w:p>
        </w:tc>
        <w:tc>
          <w:tcPr>
            <w:tcW w:w="4230" w:type="dxa"/>
          </w:tcPr>
          <w:p w:rsidR="00C43822" w:rsidRDefault="00C43822" w:rsidP="00465BF4">
            <w:pPr>
              <w:pStyle w:val="14-15"/>
              <w:spacing w:line="360" w:lineRule="exact"/>
              <w:ind w:firstLine="0"/>
              <w:jc w:val="left"/>
              <w:rPr>
                <w:color w:val="000000" w:themeColor="text1"/>
              </w:rPr>
            </w:pPr>
            <w:r>
              <w:rPr>
                <w:color w:val="000000" w:themeColor="text1"/>
              </w:rPr>
              <w:t xml:space="preserve">Бакшаева Нина Алексеевна </w:t>
            </w:r>
          </w:p>
        </w:tc>
        <w:tc>
          <w:tcPr>
            <w:tcW w:w="3164" w:type="dxa"/>
          </w:tcPr>
          <w:p w:rsidR="00C43822" w:rsidRDefault="00C43822" w:rsidP="00465BF4">
            <w:pPr>
              <w:pStyle w:val="14-15"/>
              <w:spacing w:line="360" w:lineRule="exact"/>
              <w:ind w:firstLine="0"/>
              <w:jc w:val="left"/>
              <w:rPr>
                <w:color w:val="000000" w:themeColor="text1"/>
              </w:rPr>
            </w:pPr>
            <w:r>
              <w:rPr>
                <w:color w:val="000000" w:themeColor="text1"/>
              </w:rPr>
              <w:t>УФПС Кировской области Яранский почтамп ОПС с. Кокшага, почтальон</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227</w:t>
            </w:r>
          </w:p>
        </w:tc>
        <w:tc>
          <w:tcPr>
            <w:tcW w:w="4230" w:type="dxa"/>
          </w:tcPr>
          <w:p w:rsidR="00C43822" w:rsidRDefault="00C43822" w:rsidP="00465BF4">
            <w:pPr>
              <w:pStyle w:val="14-15"/>
              <w:spacing w:line="360" w:lineRule="exact"/>
              <w:ind w:firstLine="0"/>
              <w:jc w:val="left"/>
              <w:rPr>
                <w:color w:val="000000" w:themeColor="text1"/>
              </w:rPr>
            </w:pPr>
            <w:r w:rsidRPr="002B72C7">
              <w:t>Киселева Галина Ивановна</w:t>
            </w:r>
          </w:p>
        </w:tc>
        <w:tc>
          <w:tcPr>
            <w:tcW w:w="3164" w:type="dxa"/>
          </w:tcPr>
          <w:p w:rsidR="00C43822" w:rsidRPr="002B72C7" w:rsidRDefault="00C43822" w:rsidP="00465BF4">
            <w:pPr>
              <w:pStyle w:val="14-15"/>
              <w:spacing w:line="360" w:lineRule="exact"/>
              <w:ind w:firstLine="0"/>
              <w:jc w:val="left"/>
            </w:pPr>
            <w:r>
              <w:t>пенсионер</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228</w:t>
            </w:r>
          </w:p>
        </w:tc>
        <w:tc>
          <w:tcPr>
            <w:tcW w:w="4230" w:type="dxa"/>
          </w:tcPr>
          <w:p w:rsidR="00C43822" w:rsidRDefault="00C43822" w:rsidP="00465BF4">
            <w:pPr>
              <w:pStyle w:val="14-15"/>
              <w:spacing w:line="360" w:lineRule="exact"/>
              <w:ind w:firstLine="0"/>
              <w:jc w:val="left"/>
              <w:rPr>
                <w:color w:val="000000" w:themeColor="text1"/>
              </w:rPr>
            </w:pPr>
            <w:r w:rsidRPr="002B72C7">
              <w:t xml:space="preserve">Тюлькина </w:t>
            </w:r>
            <w:r>
              <w:t>Валентина Юрьевна</w:t>
            </w:r>
          </w:p>
        </w:tc>
        <w:tc>
          <w:tcPr>
            <w:tcW w:w="3164" w:type="dxa"/>
          </w:tcPr>
          <w:p w:rsidR="00C43822" w:rsidRPr="002B72C7" w:rsidRDefault="00C43822" w:rsidP="00465BF4">
            <w:pPr>
              <w:pStyle w:val="14-15"/>
              <w:spacing w:line="360" w:lineRule="exact"/>
              <w:ind w:firstLine="0"/>
              <w:jc w:val="left"/>
            </w:pPr>
            <w:r>
              <w:t xml:space="preserve">Кикнурское РАйПО, продавец </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229</w:t>
            </w:r>
          </w:p>
        </w:tc>
        <w:tc>
          <w:tcPr>
            <w:tcW w:w="4230" w:type="dxa"/>
          </w:tcPr>
          <w:p w:rsidR="00C43822" w:rsidRPr="00A100F1" w:rsidRDefault="00C43822" w:rsidP="00465BF4">
            <w:pPr>
              <w:jc w:val="center"/>
              <w:rPr>
                <w:sz w:val="28"/>
                <w:szCs w:val="28"/>
              </w:rPr>
            </w:pPr>
            <w:r w:rsidRPr="00A100F1">
              <w:rPr>
                <w:sz w:val="28"/>
                <w:szCs w:val="28"/>
              </w:rPr>
              <w:t>Зевахина Ольга Павловна</w:t>
            </w:r>
          </w:p>
        </w:tc>
        <w:tc>
          <w:tcPr>
            <w:tcW w:w="3164" w:type="dxa"/>
          </w:tcPr>
          <w:p w:rsidR="00C43822" w:rsidRPr="002B72C7" w:rsidRDefault="00C43822" w:rsidP="00465BF4">
            <w:pPr>
              <w:pStyle w:val="14-15"/>
              <w:spacing w:line="360" w:lineRule="exact"/>
              <w:ind w:firstLine="0"/>
              <w:jc w:val="left"/>
            </w:pPr>
            <w:r>
              <w:t>Администрация Кикнурского муниципального округа, специалист 1 категории</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lastRenderedPageBreak/>
              <w:t>230</w:t>
            </w:r>
          </w:p>
        </w:tc>
        <w:tc>
          <w:tcPr>
            <w:tcW w:w="4230" w:type="dxa"/>
          </w:tcPr>
          <w:p w:rsidR="00C43822" w:rsidRDefault="00C43822" w:rsidP="00465BF4">
            <w:pPr>
              <w:pStyle w:val="14-15"/>
              <w:spacing w:line="360" w:lineRule="exact"/>
              <w:ind w:firstLine="0"/>
              <w:jc w:val="left"/>
              <w:rPr>
                <w:color w:val="000000" w:themeColor="text1"/>
              </w:rPr>
            </w:pPr>
            <w:r>
              <w:rPr>
                <w:color w:val="000000" w:themeColor="text1"/>
              </w:rPr>
              <w:t>Елькин Василий Витальевич</w:t>
            </w:r>
          </w:p>
        </w:tc>
        <w:tc>
          <w:tcPr>
            <w:tcW w:w="3164" w:type="dxa"/>
          </w:tcPr>
          <w:p w:rsidR="00C43822" w:rsidRDefault="00C43822" w:rsidP="00465BF4">
            <w:pPr>
              <w:pStyle w:val="14-15"/>
              <w:spacing w:line="360" w:lineRule="exact"/>
              <w:ind w:firstLine="0"/>
              <w:jc w:val="left"/>
              <w:rPr>
                <w:color w:val="000000" w:themeColor="text1"/>
              </w:rPr>
            </w:pPr>
            <w:r>
              <w:rPr>
                <w:color w:val="000000" w:themeColor="text1"/>
              </w:rPr>
              <w:t>Временно не работает</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231</w:t>
            </w:r>
          </w:p>
        </w:tc>
        <w:tc>
          <w:tcPr>
            <w:tcW w:w="4230" w:type="dxa"/>
          </w:tcPr>
          <w:p w:rsidR="00C43822" w:rsidRDefault="00C43822" w:rsidP="00465BF4">
            <w:pPr>
              <w:pStyle w:val="14-15"/>
              <w:spacing w:line="360" w:lineRule="exact"/>
              <w:ind w:firstLine="0"/>
              <w:jc w:val="left"/>
              <w:rPr>
                <w:color w:val="000000" w:themeColor="text1"/>
              </w:rPr>
            </w:pPr>
            <w:r w:rsidRPr="002B72C7">
              <w:t>Колесникова Галина Юрьевна</w:t>
            </w:r>
          </w:p>
        </w:tc>
        <w:tc>
          <w:tcPr>
            <w:tcW w:w="3164" w:type="dxa"/>
          </w:tcPr>
          <w:p w:rsidR="00C43822" w:rsidRPr="002B72C7" w:rsidRDefault="00C43822" w:rsidP="00465BF4">
            <w:pPr>
              <w:pStyle w:val="14-15"/>
              <w:spacing w:line="360" w:lineRule="exact"/>
              <w:ind w:firstLine="0"/>
              <w:jc w:val="left"/>
            </w:pPr>
            <w:r>
              <w:t>Временно не работает</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232</w:t>
            </w:r>
          </w:p>
        </w:tc>
        <w:tc>
          <w:tcPr>
            <w:tcW w:w="4230" w:type="dxa"/>
          </w:tcPr>
          <w:p w:rsidR="00C43822" w:rsidRDefault="00C43822" w:rsidP="00465BF4">
            <w:pPr>
              <w:pStyle w:val="14-15"/>
              <w:spacing w:line="360" w:lineRule="exact"/>
              <w:ind w:firstLine="0"/>
              <w:jc w:val="left"/>
              <w:rPr>
                <w:color w:val="000000" w:themeColor="text1"/>
              </w:rPr>
            </w:pPr>
            <w:r w:rsidRPr="002B72C7">
              <w:t>Малышева Мария Васильевна</w:t>
            </w:r>
          </w:p>
        </w:tc>
        <w:tc>
          <w:tcPr>
            <w:tcW w:w="3164" w:type="dxa"/>
          </w:tcPr>
          <w:p w:rsidR="00C43822" w:rsidRPr="002B72C7" w:rsidRDefault="00C43822" w:rsidP="00465BF4">
            <w:pPr>
              <w:pStyle w:val="14-15"/>
              <w:spacing w:line="360" w:lineRule="exact"/>
              <w:ind w:firstLine="0"/>
              <w:jc w:val="left"/>
            </w:pPr>
            <w:r>
              <w:t>пенсионер</w:t>
            </w:r>
          </w:p>
        </w:tc>
      </w:tr>
      <w:tr w:rsidR="00C43822" w:rsidTr="00465BF4">
        <w:trPr>
          <w:jc w:val="center"/>
        </w:trPr>
        <w:tc>
          <w:tcPr>
            <w:tcW w:w="1951" w:type="dxa"/>
          </w:tcPr>
          <w:p w:rsidR="00C43822" w:rsidRDefault="00C43822" w:rsidP="00465BF4">
            <w:pPr>
              <w:pStyle w:val="14-15"/>
              <w:spacing w:line="360" w:lineRule="exact"/>
              <w:ind w:firstLine="0"/>
              <w:jc w:val="center"/>
              <w:rPr>
                <w:color w:val="000000" w:themeColor="text1"/>
              </w:rPr>
            </w:pPr>
            <w:r>
              <w:rPr>
                <w:color w:val="000000" w:themeColor="text1"/>
              </w:rPr>
              <w:t>233</w:t>
            </w:r>
          </w:p>
        </w:tc>
        <w:tc>
          <w:tcPr>
            <w:tcW w:w="4230" w:type="dxa"/>
          </w:tcPr>
          <w:p w:rsidR="00C43822" w:rsidRDefault="00C43822" w:rsidP="00465BF4">
            <w:pPr>
              <w:pStyle w:val="14-15"/>
              <w:spacing w:line="360" w:lineRule="exact"/>
              <w:ind w:firstLine="0"/>
              <w:jc w:val="left"/>
              <w:rPr>
                <w:color w:val="000000" w:themeColor="text1"/>
              </w:rPr>
            </w:pPr>
            <w:r>
              <w:rPr>
                <w:color w:val="000000" w:themeColor="text1"/>
              </w:rPr>
              <w:t>Овчинникова Татьяна Валентиновна</w:t>
            </w:r>
          </w:p>
        </w:tc>
        <w:tc>
          <w:tcPr>
            <w:tcW w:w="3164" w:type="dxa"/>
          </w:tcPr>
          <w:p w:rsidR="00C43822" w:rsidRDefault="00C43822" w:rsidP="00465BF4">
            <w:pPr>
              <w:pStyle w:val="14-15"/>
              <w:spacing w:line="360" w:lineRule="exact"/>
              <w:ind w:firstLine="0"/>
              <w:jc w:val="left"/>
              <w:rPr>
                <w:color w:val="000000" w:themeColor="text1"/>
              </w:rPr>
            </w:pPr>
            <w:r>
              <w:rPr>
                <w:color w:val="000000" w:themeColor="text1"/>
              </w:rPr>
              <w:t>пенсионер</w:t>
            </w:r>
          </w:p>
        </w:tc>
      </w:tr>
    </w:tbl>
    <w:p w:rsidR="00C43822" w:rsidRDefault="00C43822" w:rsidP="00C43822">
      <w:pPr>
        <w:pStyle w:val="14-15"/>
        <w:spacing w:line="360" w:lineRule="exact"/>
        <w:ind w:firstLine="0"/>
        <w:rPr>
          <w:color w:val="000000" w:themeColor="text1"/>
        </w:rPr>
      </w:pPr>
    </w:p>
    <w:p w:rsidR="00C43822" w:rsidRDefault="00C43822" w:rsidP="00C43822">
      <w:pPr>
        <w:pStyle w:val="14-15"/>
        <w:spacing w:line="228" w:lineRule="auto"/>
        <w:ind w:firstLine="0"/>
        <w:jc w:val="center"/>
      </w:pPr>
      <w:r>
        <w:t>______________</w:t>
      </w:r>
    </w:p>
    <w:p w:rsidR="00C43822" w:rsidRPr="008B7E5D" w:rsidRDefault="00C43822" w:rsidP="00C43822">
      <w:pPr>
        <w:pStyle w:val="ac"/>
        <w:spacing w:line="360" w:lineRule="exact"/>
        <w:rPr>
          <w:rFonts w:ascii="Times New Roman" w:hAnsi="Times New Roman"/>
          <w:sz w:val="28"/>
          <w:szCs w:val="28"/>
        </w:rPr>
      </w:pPr>
    </w:p>
    <w:p w:rsidR="00963282" w:rsidRDefault="00963282" w:rsidP="00963282"/>
    <w:p w:rsidR="00C43822" w:rsidRDefault="00C43822">
      <w:pPr>
        <w:spacing w:after="160" w:line="259" w:lineRule="auto"/>
        <w:rPr>
          <w:sz w:val="28"/>
          <w:szCs w:val="28"/>
        </w:rPr>
      </w:pPr>
      <w:r>
        <w:rPr>
          <w:sz w:val="28"/>
          <w:szCs w:val="28"/>
        </w:rPr>
        <w:br w:type="page"/>
      </w:r>
    </w:p>
    <w:p w:rsidR="00C43822" w:rsidRDefault="00D85129" w:rsidP="00C43822">
      <w:pPr>
        <w:tabs>
          <w:tab w:val="center" w:pos="4729"/>
          <w:tab w:val="left" w:pos="7125"/>
        </w:tabs>
      </w:pPr>
      <w:r>
        <w:rPr>
          <w:noProof/>
        </w:rPr>
        <w:lastRenderedPageBreak/>
        <w:drawing>
          <wp:anchor distT="0" distB="0" distL="114300" distR="114300" simplePos="0" relativeHeight="251639808" behindDoc="0" locked="0" layoutInCell="1" allowOverlap="1" wp14:anchorId="2986E7FC" wp14:editId="377E66F8">
            <wp:simplePos x="0" y="0"/>
            <wp:positionH relativeFrom="column">
              <wp:posOffset>3042367</wp:posOffset>
            </wp:positionH>
            <wp:positionV relativeFrom="paragraph">
              <wp:posOffset>0</wp:posOffset>
            </wp:positionV>
            <wp:extent cx="572135" cy="720090"/>
            <wp:effectExtent l="1905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rsidR="00C43822">
        <w:tab/>
      </w:r>
      <w:r w:rsidR="00C43822">
        <w:tab/>
      </w:r>
    </w:p>
    <w:p w:rsidR="00C43822" w:rsidRPr="00655E60" w:rsidRDefault="00C43822" w:rsidP="00C43822"/>
    <w:p w:rsidR="00C43822" w:rsidRDefault="00C43822" w:rsidP="00C43822">
      <w:pPr>
        <w:tabs>
          <w:tab w:val="center" w:pos="4819"/>
          <w:tab w:val="left" w:pos="7830"/>
          <w:tab w:val="left" w:pos="7905"/>
        </w:tabs>
        <w:spacing w:after="360"/>
        <w:rPr>
          <w:b/>
        </w:rPr>
      </w:pPr>
      <w:r>
        <w:rPr>
          <w:b/>
        </w:rPr>
        <w:tab/>
      </w:r>
    </w:p>
    <w:p w:rsidR="00C43822" w:rsidRDefault="00C43822" w:rsidP="00C43822">
      <w:pPr>
        <w:tabs>
          <w:tab w:val="center" w:pos="4819"/>
          <w:tab w:val="left" w:pos="7830"/>
          <w:tab w:val="left" w:pos="7905"/>
        </w:tabs>
        <w:spacing w:after="360"/>
        <w:jc w:val="center"/>
        <w:rPr>
          <w:b/>
        </w:rPr>
      </w:pPr>
      <w:r>
        <w:rPr>
          <w:b/>
        </w:rPr>
        <w:t>РОССИЙСКАЯ ФЕДЕРАЦИЯ</w:t>
      </w:r>
    </w:p>
    <w:p w:rsidR="00C43822" w:rsidRDefault="00C43822" w:rsidP="00C43822">
      <w:pPr>
        <w:jc w:val="center"/>
        <w:rPr>
          <w:b/>
        </w:rPr>
      </w:pPr>
      <w:r>
        <w:rPr>
          <w:b/>
        </w:rPr>
        <w:t xml:space="preserve">ДУМА КИКНУРСКОГО МУНИЦИПАЛЬНОГО ОКРУГА </w:t>
      </w:r>
    </w:p>
    <w:p w:rsidR="00C43822" w:rsidRDefault="00C43822" w:rsidP="00C43822">
      <w:pPr>
        <w:jc w:val="center"/>
        <w:rPr>
          <w:b/>
        </w:rPr>
      </w:pPr>
      <w:r>
        <w:rPr>
          <w:b/>
        </w:rPr>
        <w:t>КИРОВСКОЙ ОБЛАСТИ</w:t>
      </w:r>
    </w:p>
    <w:p w:rsidR="00C43822" w:rsidRDefault="00C43822" w:rsidP="00C43822">
      <w:pPr>
        <w:spacing w:after="360"/>
        <w:jc w:val="center"/>
        <w:rPr>
          <w:b/>
        </w:rPr>
      </w:pPr>
      <w:r>
        <w:rPr>
          <w:b/>
        </w:rPr>
        <w:t>первого созыва</w:t>
      </w:r>
    </w:p>
    <w:p w:rsidR="00C43822" w:rsidRPr="003246CE" w:rsidRDefault="00C43822" w:rsidP="00C43822">
      <w:pPr>
        <w:spacing w:after="360"/>
        <w:jc w:val="center"/>
        <w:rPr>
          <w:b/>
          <w:sz w:val="32"/>
          <w:szCs w:val="32"/>
        </w:rPr>
      </w:pPr>
      <w:r w:rsidRPr="003246CE">
        <w:rPr>
          <w:b/>
          <w:sz w:val="32"/>
          <w:szCs w:val="32"/>
        </w:rPr>
        <w:t>РЕШЕНИЕ</w:t>
      </w:r>
    </w:p>
    <w:tbl>
      <w:tblPr>
        <w:tblW w:w="9960" w:type="dxa"/>
        <w:tblInd w:w="70" w:type="dxa"/>
        <w:tblLayout w:type="fixed"/>
        <w:tblCellMar>
          <w:left w:w="70" w:type="dxa"/>
          <w:right w:w="70" w:type="dxa"/>
        </w:tblCellMar>
        <w:tblLook w:val="0000" w:firstRow="0" w:lastRow="0" w:firstColumn="0" w:lastColumn="0" w:noHBand="0" w:noVBand="0"/>
      </w:tblPr>
      <w:tblGrid>
        <w:gridCol w:w="1888"/>
        <w:gridCol w:w="3143"/>
        <w:gridCol w:w="3083"/>
        <w:gridCol w:w="1846"/>
      </w:tblGrid>
      <w:tr w:rsidR="00C43822" w:rsidTr="00465BF4">
        <w:trPr>
          <w:trHeight w:val="276"/>
        </w:trPr>
        <w:tc>
          <w:tcPr>
            <w:tcW w:w="1888" w:type="dxa"/>
          </w:tcPr>
          <w:p w:rsidR="00C43822" w:rsidRPr="007E67C8" w:rsidRDefault="00C43822" w:rsidP="00465BF4">
            <w:pPr>
              <w:rPr>
                <w:u w:val="single"/>
              </w:rPr>
            </w:pPr>
            <w:r>
              <w:rPr>
                <w:u w:val="single"/>
              </w:rPr>
              <w:t xml:space="preserve">17.04.2023 </w:t>
            </w:r>
          </w:p>
        </w:tc>
        <w:tc>
          <w:tcPr>
            <w:tcW w:w="3143" w:type="dxa"/>
          </w:tcPr>
          <w:p w:rsidR="00C43822" w:rsidRPr="000370DD" w:rsidRDefault="00C43822" w:rsidP="00465BF4">
            <w:pPr>
              <w:jc w:val="center"/>
              <w:rPr>
                <w:position w:val="-6"/>
                <w:u w:val="single"/>
              </w:rPr>
            </w:pPr>
          </w:p>
        </w:tc>
        <w:tc>
          <w:tcPr>
            <w:tcW w:w="3083" w:type="dxa"/>
          </w:tcPr>
          <w:p w:rsidR="00C43822" w:rsidRPr="006A4D90" w:rsidRDefault="00C43822" w:rsidP="00465BF4">
            <w:pPr>
              <w:jc w:val="right"/>
            </w:pPr>
            <w:r w:rsidRPr="006A4D90">
              <w:rPr>
                <w:position w:val="-6"/>
              </w:rPr>
              <w:t>№</w:t>
            </w:r>
          </w:p>
        </w:tc>
        <w:tc>
          <w:tcPr>
            <w:tcW w:w="1844" w:type="dxa"/>
          </w:tcPr>
          <w:p w:rsidR="00C43822" w:rsidRPr="007E67C8" w:rsidRDefault="00C43822" w:rsidP="00465BF4">
            <w:pPr>
              <w:rPr>
                <w:u w:val="single"/>
              </w:rPr>
            </w:pPr>
            <w:r>
              <w:rPr>
                <w:u w:val="single"/>
              </w:rPr>
              <w:t>29-254</w:t>
            </w:r>
          </w:p>
        </w:tc>
      </w:tr>
      <w:tr w:rsidR="00C43822" w:rsidTr="00465BF4">
        <w:trPr>
          <w:trHeight w:val="711"/>
        </w:trPr>
        <w:tc>
          <w:tcPr>
            <w:tcW w:w="9960" w:type="dxa"/>
            <w:gridSpan w:val="4"/>
          </w:tcPr>
          <w:p w:rsidR="00C43822" w:rsidRPr="00751763" w:rsidRDefault="00C43822" w:rsidP="00465BF4">
            <w:pPr>
              <w:spacing w:after="480"/>
              <w:jc w:val="center"/>
            </w:pPr>
            <w:r w:rsidRPr="00751763">
              <w:t>пгт Кикнур</w:t>
            </w:r>
          </w:p>
        </w:tc>
      </w:tr>
    </w:tbl>
    <w:p w:rsidR="00C43822" w:rsidRPr="004032FE" w:rsidRDefault="00C43822" w:rsidP="00C43822">
      <w:pPr>
        <w:pStyle w:val="ConsPlusTitle"/>
        <w:jc w:val="center"/>
        <w:rPr>
          <w:rFonts w:ascii="Times New Roman" w:hAnsi="Times New Roman" w:cs="Times New Roman"/>
          <w:sz w:val="28"/>
          <w:szCs w:val="28"/>
        </w:rPr>
      </w:pPr>
      <w:r w:rsidRPr="004032FE">
        <w:rPr>
          <w:rFonts w:ascii="Times New Roman" w:hAnsi="Times New Roman" w:cs="Times New Roman"/>
          <w:sz w:val="28"/>
          <w:szCs w:val="28"/>
        </w:rPr>
        <w:t>Об утверждении Порядка зачисления и расходования безвозмездных поступлений, в том числе добровольных пожертвований в бюджет Кикнурского муниципального округа</w:t>
      </w:r>
    </w:p>
    <w:p w:rsidR="00C43822" w:rsidRPr="004032FE" w:rsidRDefault="00C43822" w:rsidP="00C43822">
      <w:pPr>
        <w:spacing w:after="1"/>
      </w:pPr>
    </w:p>
    <w:p w:rsidR="00C43822" w:rsidRPr="004032FE" w:rsidRDefault="00C43822" w:rsidP="00C43822">
      <w:pPr>
        <w:pStyle w:val="ConsPlusNormal"/>
        <w:spacing w:line="360" w:lineRule="exact"/>
        <w:ind w:firstLine="539"/>
        <w:jc w:val="both"/>
        <w:rPr>
          <w:rFonts w:ascii="Times New Roman" w:hAnsi="Times New Roman" w:cs="Times New Roman"/>
          <w:sz w:val="28"/>
          <w:szCs w:val="28"/>
        </w:rPr>
      </w:pPr>
      <w:r w:rsidRPr="004032FE">
        <w:rPr>
          <w:rFonts w:ascii="Times New Roman" w:hAnsi="Times New Roman" w:cs="Times New Roman"/>
          <w:sz w:val="28"/>
          <w:szCs w:val="28"/>
        </w:rPr>
        <w:t>В соответствии с Бюджетным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56 Устава муниципального образования Кикнурский муниципальный округ Кировской области, утвержденного решением Думы Кикнурского муниципального округа от 19.10.2020 № 4-38, Дума Кикнурского муниципального округа РЕШИЛА:</w:t>
      </w:r>
    </w:p>
    <w:p w:rsidR="00C43822" w:rsidRPr="004032FE" w:rsidRDefault="00C43822" w:rsidP="00C43822">
      <w:pPr>
        <w:pStyle w:val="ConsPlusNormal"/>
        <w:spacing w:line="360" w:lineRule="exact"/>
        <w:ind w:firstLine="709"/>
        <w:jc w:val="both"/>
        <w:rPr>
          <w:rFonts w:ascii="Times New Roman" w:hAnsi="Times New Roman" w:cs="Times New Roman"/>
          <w:sz w:val="28"/>
          <w:szCs w:val="28"/>
        </w:rPr>
      </w:pPr>
      <w:r w:rsidRPr="004032FE">
        <w:rPr>
          <w:rFonts w:ascii="Times New Roman" w:hAnsi="Times New Roman" w:cs="Times New Roman"/>
          <w:sz w:val="28"/>
          <w:szCs w:val="28"/>
        </w:rPr>
        <w:t>1. Утвердить Порядок зачисления и расходования безвозмездных поступлений, в том числе добровольных пожертвований, в бюджет Кикнурского муниципального округа, согласно приложению.</w:t>
      </w:r>
    </w:p>
    <w:p w:rsidR="00C43822" w:rsidRPr="004032FE" w:rsidRDefault="00C43822" w:rsidP="00C43822">
      <w:pPr>
        <w:spacing w:line="360" w:lineRule="exact"/>
        <w:ind w:firstLine="709"/>
        <w:jc w:val="both"/>
      </w:pPr>
      <w:r w:rsidRPr="004032FE">
        <w:t xml:space="preserve">2. </w:t>
      </w:r>
      <w:r w:rsidRPr="004032FE">
        <w:rPr>
          <w:rFonts w:eastAsia="SimSun"/>
          <w:lang w:eastAsia="zh-CN"/>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w:t>
      </w:r>
      <w:r w:rsidRPr="004032FE">
        <w:t xml:space="preserve"> в сети «Интернет» на официальном сайте.</w:t>
      </w:r>
    </w:p>
    <w:p w:rsidR="00C43822" w:rsidRPr="004032FE" w:rsidRDefault="00C43822" w:rsidP="00C43822">
      <w:pPr>
        <w:pStyle w:val="ConsPlusNormal"/>
        <w:spacing w:line="360" w:lineRule="exact"/>
        <w:ind w:firstLine="709"/>
        <w:jc w:val="both"/>
        <w:rPr>
          <w:rFonts w:ascii="Times New Roman" w:hAnsi="Times New Roman" w:cs="Times New Roman"/>
          <w:sz w:val="28"/>
          <w:szCs w:val="28"/>
        </w:rPr>
      </w:pPr>
      <w:r w:rsidRPr="004032FE">
        <w:rPr>
          <w:rFonts w:ascii="Times New Roman" w:hAnsi="Times New Roman" w:cs="Times New Roman"/>
          <w:sz w:val="28"/>
          <w:szCs w:val="28"/>
        </w:rPr>
        <w:t>3. Настоящее решение вступает в силу со дня его официального опубликования.</w:t>
      </w:r>
    </w:p>
    <w:p w:rsidR="00C43822" w:rsidRPr="004032FE" w:rsidRDefault="00C43822" w:rsidP="00C43822">
      <w:pPr>
        <w:spacing w:line="360" w:lineRule="exact"/>
      </w:pPr>
    </w:p>
    <w:p w:rsidR="00C43822" w:rsidRPr="004032FE" w:rsidRDefault="00C43822" w:rsidP="00C43822"/>
    <w:p w:rsidR="00C43822" w:rsidRPr="004032FE" w:rsidRDefault="00C43822" w:rsidP="00C43822">
      <w:r w:rsidRPr="004032FE">
        <w:t xml:space="preserve">Председатель Думы </w:t>
      </w:r>
    </w:p>
    <w:p w:rsidR="00C43822" w:rsidRPr="004032FE" w:rsidRDefault="00C43822" w:rsidP="00C43822">
      <w:r w:rsidRPr="004032FE">
        <w:t>Кикнурск</w:t>
      </w:r>
      <w:r>
        <w:t xml:space="preserve">ого муниципального округа    </w:t>
      </w:r>
      <w:r w:rsidRPr="004032FE">
        <w:t>В.Н. Сычев</w:t>
      </w:r>
    </w:p>
    <w:p w:rsidR="00C43822" w:rsidRPr="004032FE" w:rsidRDefault="00C43822" w:rsidP="00C43822">
      <w:pPr>
        <w:tabs>
          <w:tab w:val="left" w:pos="2208"/>
        </w:tabs>
      </w:pPr>
      <w:r w:rsidRPr="004032FE">
        <w:tab/>
      </w:r>
    </w:p>
    <w:p w:rsidR="00C43822" w:rsidRPr="004032FE" w:rsidRDefault="00C43822" w:rsidP="00C43822">
      <w:r w:rsidRPr="004032FE">
        <w:t>Глава Кикнурского</w:t>
      </w:r>
    </w:p>
    <w:p w:rsidR="00C43822" w:rsidRDefault="00C43822" w:rsidP="00C43822">
      <w:pPr>
        <w:tabs>
          <w:tab w:val="left" w:pos="7530"/>
        </w:tabs>
      </w:pPr>
      <w:r>
        <w:t xml:space="preserve">муниципального округа    </w:t>
      </w:r>
      <w:r w:rsidRPr="004032FE">
        <w:t>С.Ю. Галкин</w:t>
      </w:r>
    </w:p>
    <w:p w:rsidR="00D85129" w:rsidRDefault="00D85129" w:rsidP="00C43822">
      <w:pPr>
        <w:tabs>
          <w:tab w:val="left" w:pos="7530"/>
        </w:tabs>
      </w:pPr>
    </w:p>
    <w:p w:rsidR="00D85129" w:rsidRDefault="00D85129" w:rsidP="00C43822">
      <w:pPr>
        <w:tabs>
          <w:tab w:val="left" w:pos="7530"/>
        </w:tabs>
      </w:pPr>
    </w:p>
    <w:p w:rsidR="00C43822" w:rsidRDefault="00C43822" w:rsidP="00C43822">
      <w:pPr>
        <w:pStyle w:val="ConsPlusNormal"/>
        <w:ind w:left="5529"/>
        <w:rPr>
          <w:rFonts w:ascii="Times New Roman" w:hAnsi="Times New Roman" w:cs="Times New Roman"/>
          <w:sz w:val="28"/>
          <w:szCs w:val="28"/>
        </w:rPr>
      </w:pPr>
    </w:p>
    <w:p w:rsidR="00C43822" w:rsidRPr="004032FE" w:rsidRDefault="00C43822" w:rsidP="00C43822">
      <w:pPr>
        <w:pStyle w:val="ConsPlusNormal"/>
        <w:ind w:left="5529"/>
        <w:rPr>
          <w:rFonts w:ascii="Times New Roman" w:hAnsi="Times New Roman" w:cs="Times New Roman"/>
          <w:sz w:val="28"/>
          <w:szCs w:val="28"/>
        </w:rPr>
      </w:pPr>
      <w:r w:rsidRPr="004032FE">
        <w:rPr>
          <w:rFonts w:ascii="Times New Roman" w:hAnsi="Times New Roman" w:cs="Times New Roman"/>
          <w:sz w:val="28"/>
          <w:szCs w:val="28"/>
        </w:rPr>
        <w:t>Приложение</w:t>
      </w:r>
    </w:p>
    <w:p w:rsidR="00C43822" w:rsidRPr="004032FE" w:rsidRDefault="00C43822" w:rsidP="00C43822">
      <w:pPr>
        <w:pStyle w:val="ConsPlusNormal"/>
        <w:rPr>
          <w:rFonts w:ascii="Times New Roman" w:hAnsi="Times New Roman" w:cs="Times New Roman"/>
          <w:sz w:val="28"/>
          <w:szCs w:val="28"/>
        </w:rPr>
      </w:pPr>
    </w:p>
    <w:p w:rsidR="00C43822" w:rsidRPr="004032FE" w:rsidRDefault="00C43822" w:rsidP="00C43822">
      <w:pPr>
        <w:pStyle w:val="ConsPlusNormal"/>
        <w:ind w:left="5529"/>
        <w:rPr>
          <w:rFonts w:ascii="Times New Roman" w:hAnsi="Times New Roman" w:cs="Times New Roman"/>
          <w:sz w:val="28"/>
          <w:szCs w:val="28"/>
        </w:rPr>
      </w:pPr>
      <w:r w:rsidRPr="004032FE">
        <w:rPr>
          <w:rFonts w:ascii="Times New Roman" w:hAnsi="Times New Roman" w:cs="Times New Roman"/>
          <w:sz w:val="28"/>
          <w:szCs w:val="28"/>
        </w:rPr>
        <w:t xml:space="preserve"> УТВЕРЖДЕНО</w:t>
      </w:r>
    </w:p>
    <w:p w:rsidR="00C43822" w:rsidRPr="004032FE" w:rsidRDefault="00C43822" w:rsidP="00C43822">
      <w:pPr>
        <w:pStyle w:val="ConsPlusNormal"/>
        <w:ind w:left="5529"/>
        <w:rPr>
          <w:rFonts w:ascii="Times New Roman" w:hAnsi="Times New Roman" w:cs="Times New Roman"/>
          <w:sz w:val="28"/>
          <w:szCs w:val="28"/>
        </w:rPr>
      </w:pPr>
    </w:p>
    <w:p w:rsidR="00C43822" w:rsidRPr="004032FE" w:rsidRDefault="00C43822" w:rsidP="00C43822">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4032FE">
        <w:rPr>
          <w:rFonts w:ascii="Times New Roman" w:hAnsi="Times New Roman" w:cs="Times New Roman"/>
          <w:b w:val="0"/>
          <w:bCs w:val="0"/>
          <w:spacing w:val="-1"/>
          <w:sz w:val="28"/>
          <w:szCs w:val="28"/>
          <w:lang w:eastAsia="ar-SA"/>
        </w:rPr>
        <w:t xml:space="preserve">решением Думы Кикнурского </w:t>
      </w:r>
    </w:p>
    <w:p w:rsidR="00C43822" w:rsidRPr="004032FE" w:rsidRDefault="00C43822" w:rsidP="00C43822">
      <w:pPr>
        <w:pStyle w:val="ConsTitle"/>
        <w:widowControl/>
        <w:ind w:left="5580" w:right="0"/>
        <w:outlineLvl w:val="0"/>
        <w:rPr>
          <w:rFonts w:ascii="Times New Roman" w:hAnsi="Times New Roman" w:cs="Times New Roman"/>
          <w:b w:val="0"/>
          <w:bCs w:val="0"/>
          <w:spacing w:val="-1"/>
          <w:sz w:val="28"/>
          <w:szCs w:val="28"/>
          <w:lang w:eastAsia="ar-SA"/>
        </w:rPr>
      </w:pPr>
      <w:r w:rsidRPr="004032FE">
        <w:rPr>
          <w:rFonts w:ascii="Times New Roman" w:hAnsi="Times New Roman" w:cs="Times New Roman"/>
          <w:b w:val="0"/>
          <w:bCs w:val="0"/>
          <w:spacing w:val="-1"/>
          <w:sz w:val="28"/>
          <w:szCs w:val="28"/>
          <w:lang w:eastAsia="ar-SA"/>
        </w:rPr>
        <w:t xml:space="preserve">муниципального округа </w:t>
      </w:r>
    </w:p>
    <w:p w:rsidR="00C43822" w:rsidRPr="004032FE" w:rsidRDefault="00C43822" w:rsidP="00C43822">
      <w:pPr>
        <w:pStyle w:val="ConsTitle"/>
        <w:widowControl/>
        <w:ind w:left="5580" w:right="0"/>
        <w:outlineLvl w:val="0"/>
        <w:rPr>
          <w:rFonts w:ascii="Times New Roman" w:hAnsi="Times New Roman" w:cs="Times New Roman"/>
          <w:b w:val="0"/>
          <w:bCs w:val="0"/>
          <w:spacing w:val="-1"/>
          <w:sz w:val="28"/>
          <w:szCs w:val="28"/>
          <w:lang w:eastAsia="ar-SA"/>
        </w:rPr>
      </w:pPr>
      <w:r w:rsidRPr="004032FE">
        <w:rPr>
          <w:rFonts w:ascii="Times New Roman" w:hAnsi="Times New Roman" w:cs="Times New Roman"/>
          <w:b w:val="0"/>
          <w:bCs w:val="0"/>
          <w:spacing w:val="-1"/>
          <w:sz w:val="28"/>
          <w:szCs w:val="28"/>
          <w:lang w:eastAsia="ar-SA"/>
        </w:rPr>
        <w:t xml:space="preserve">от </w:t>
      </w:r>
      <w:r>
        <w:rPr>
          <w:rFonts w:ascii="Times New Roman" w:hAnsi="Times New Roman" w:cs="Times New Roman"/>
          <w:b w:val="0"/>
          <w:bCs w:val="0"/>
          <w:spacing w:val="-1"/>
          <w:sz w:val="28"/>
          <w:szCs w:val="28"/>
          <w:lang w:eastAsia="ar-SA"/>
        </w:rPr>
        <w:t xml:space="preserve">17.04.2023 </w:t>
      </w:r>
      <w:r w:rsidRPr="004032FE">
        <w:rPr>
          <w:rFonts w:ascii="Times New Roman" w:hAnsi="Times New Roman" w:cs="Times New Roman"/>
          <w:b w:val="0"/>
          <w:bCs w:val="0"/>
          <w:spacing w:val="-1"/>
          <w:sz w:val="28"/>
          <w:szCs w:val="28"/>
          <w:lang w:eastAsia="ar-SA"/>
        </w:rPr>
        <w:t xml:space="preserve">№ </w:t>
      </w:r>
      <w:r>
        <w:rPr>
          <w:rFonts w:ascii="Times New Roman" w:hAnsi="Times New Roman" w:cs="Times New Roman"/>
          <w:b w:val="0"/>
          <w:bCs w:val="0"/>
          <w:spacing w:val="-1"/>
          <w:sz w:val="28"/>
          <w:szCs w:val="28"/>
          <w:lang w:eastAsia="ar-SA"/>
        </w:rPr>
        <w:t>29-254</w:t>
      </w:r>
      <w:r w:rsidRPr="004032FE">
        <w:rPr>
          <w:rFonts w:ascii="Times New Roman" w:hAnsi="Times New Roman" w:cs="Times New Roman"/>
          <w:b w:val="0"/>
          <w:bCs w:val="0"/>
          <w:spacing w:val="-1"/>
          <w:sz w:val="28"/>
          <w:szCs w:val="28"/>
          <w:lang w:eastAsia="ar-SA"/>
        </w:rPr>
        <w:t xml:space="preserve"> </w:t>
      </w:r>
    </w:p>
    <w:p w:rsidR="00C43822" w:rsidRPr="004032FE" w:rsidRDefault="00C43822" w:rsidP="00C43822">
      <w:pPr>
        <w:pStyle w:val="ConsPlusTitle"/>
        <w:jc w:val="center"/>
        <w:rPr>
          <w:rFonts w:ascii="Times New Roman" w:hAnsi="Times New Roman" w:cs="Times New Roman"/>
          <w:sz w:val="28"/>
          <w:szCs w:val="28"/>
        </w:rPr>
      </w:pPr>
    </w:p>
    <w:p w:rsidR="00C43822" w:rsidRPr="00087D8B" w:rsidRDefault="00C43822" w:rsidP="00C43822">
      <w:pPr>
        <w:autoSpaceDE w:val="0"/>
        <w:autoSpaceDN w:val="0"/>
        <w:adjustRightInd w:val="0"/>
        <w:jc w:val="center"/>
        <w:rPr>
          <w:rFonts w:eastAsiaTheme="minorHAnsi"/>
          <w:b/>
          <w:bCs/>
          <w:lang w:eastAsia="en-US"/>
        </w:rPr>
      </w:pPr>
      <w:r w:rsidRPr="00087D8B">
        <w:rPr>
          <w:rFonts w:eastAsiaTheme="minorHAnsi"/>
          <w:b/>
          <w:bCs/>
          <w:lang w:eastAsia="en-US"/>
        </w:rPr>
        <w:t>ПОРЯДОК</w:t>
      </w:r>
    </w:p>
    <w:p w:rsidR="00C43822" w:rsidRPr="004032FE" w:rsidRDefault="00C43822" w:rsidP="00C43822">
      <w:pPr>
        <w:autoSpaceDE w:val="0"/>
        <w:autoSpaceDN w:val="0"/>
        <w:adjustRightInd w:val="0"/>
        <w:jc w:val="center"/>
        <w:rPr>
          <w:rFonts w:eastAsiaTheme="minorHAnsi"/>
          <w:b/>
          <w:bCs/>
          <w:lang w:eastAsia="en-US"/>
        </w:rPr>
      </w:pPr>
      <w:r w:rsidRPr="004032FE">
        <w:rPr>
          <w:rFonts w:eastAsiaTheme="minorHAnsi"/>
          <w:b/>
          <w:bCs/>
          <w:lang w:eastAsia="en-US"/>
        </w:rPr>
        <w:t xml:space="preserve">зачисления  и расходования безвозмездных поступлений, </w:t>
      </w:r>
    </w:p>
    <w:p w:rsidR="00C43822" w:rsidRPr="004032FE" w:rsidRDefault="00C43822" w:rsidP="00C43822">
      <w:pPr>
        <w:autoSpaceDE w:val="0"/>
        <w:autoSpaceDN w:val="0"/>
        <w:adjustRightInd w:val="0"/>
        <w:jc w:val="center"/>
        <w:rPr>
          <w:rFonts w:eastAsiaTheme="minorHAnsi"/>
          <w:b/>
          <w:bCs/>
          <w:lang w:eastAsia="en-US"/>
        </w:rPr>
      </w:pPr>
      <w:r w:rsidRPr="004032FE">
        <w:rPr>
          <w:rFonts w:eastAsiaTheme="minorHAnsi"/>
          <w:b/>
          <w:bCs/>
          <w:lang w:eastAsia="en-US"/>
        </w:rPr>
        <w:t xml:space="preserve">в том числе добровольных пожертвований, </w:t>
      </w:r>
    </w:p>
    <w:p w:rsidR="00C43822" w:rsidRPr="00087D8B" w:rsidRDefault="00C43822" w:rsidP="00C43822">
      <w:pPr>
        <w:autoSpaceDE w:val="0"/>
        <w:autoSpaceDN w:val="0"/>
        <w:adjustRightInd w:val="0"/>
        <w:jc w:val="center"/>
        <w:rPr>
          <w:rFonts w:eastAsiaTheme="minorHAnsi"/>
          <w:b/>
          <w:bCs/>
          <w:lang w:eastAsia="en-US"/>
        </w:rPr>
      </w:pPr>
      <w:r w:rsidRPr="004032FE">
        <w:rPr>
          <w:rFonts w:eastAsiaTheme="minorHAnsi"/>
          <w:b/>
          <w:bCs/>
          <w:lang w:eastAsia="en-US"/>
        </w:rPr>
        <w:t>в бюджет Кикнурского муниципального округа</w:t>
      </w:r>
      <w:r w:rsidRPr="00087D8B">
        <w:rPr>
          <w:rFonts w:eastAsiaTheme="minorHAnsi"/>
          <w:b/>
          <w:bCs/>
          <w:lang w:eastAsia="en-US"/>
        </w:rPr>
        <w:t xml:space="preserve"> </w:t>
      </w:r>
    </w:p>
    <w:p w:rsidR="00C43822" w:rsidRPr="00087D8B" w:rsidRDefault="00C43822" w:rsidP="00C43822">
      <w:pPr>
        <w:autoSpaceDE w:val="0"/>
        <w:autoSpaceDN w:val="0"/>
        <w:adjustRightInd w:val="0"/>
        <w:rPr>
          <w:rFonts w:ascii="Arial" w:eastAsiaTheme="minorHAnsi" w:hAnsi="Arial" w:cs="Arial"/>
          <w:lang w:eastAsia="en-US"/>
        </w:rPr>
      </w:pPr>
    </w:p>
    <w:p w:rsidR="00C43822" w:rsidRPr="00087D8B" w:rsidRDefault="00C43822" w:rsidP="00C43822">
      <w:pPr>
        <w:autoSpaceDE w:val="0"/>
        <w:autoSpaceDN w:val="0"/>
        <w:adjustRightInd w:val="0"/>
        <w:jc w:val="both"/>
        <w:outlineLvl w:val="0"/>
        <w:rPr>
          <w:rFonts w:ascii="Arial" w:eastAsiaTheme="minorHAnsi" w:hAnsi="Arial" w:cs="Arial"/>
          <w:sz w:val="18"/>
          <w:szCs w:val="18"/>
          <w:lang w:eastAsia="en-US"/>
        </w:rPr>
      </w:pPr>
    </w:p>
    <w:p w:rsidR="00C43822" w:rsidRPr="00087D8B" w:rsidRDefault="00C43822" w:rsidP="00C43822">
      <w:pPr>
        <w:autoSpaceDE w:val="0"/>
        <w:autoSpaceDN w:val="0"/>
        <w:adjustRightInd w:val="0"/>
        <w:jc w:val="center"/>
        <w:outlineLvl w:val="0"/>
        <w:rPr>
          <w:rFonts w:eastAsiaTheme="minorHAnsi"/>
          <w:b/>
          <w:bCs/>
          <w:lang w:eastAsia="en-US"/>
        </w:rPr>
      </w:pPr>
      <w:r w:rsidRPr="00087D8B">
        <w:rPr>
          <w:rFonts w:eastAsiaTheme="minorHAnsi"/>
          <w:b/>
          <w:bCs/>
          <w:lang w:eastAsia="en-US"/>
        </w:rPr>
        <w:t>1. Общие положения</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 xml:space="preserve">1.1. Настоящий Порядок разработан в соответствии со </w:t>
      </w:r>
      <w:hyperlink r:id="rId9" w:history="1">
        <w:r w:rsidRPr="00087D8B">
          <w:rPr>
            <w:rFonts w:eastAsiaTheme="minorHAnsi"/>
            <w:lang w:eastAsia="en-US"/>
          </w:rPr>
          <w:t>статьями 41</w:t>
        </w:r>
      </w:hyperlink>
      <w:r w:rsidRPr="00087D8B">
        <w:rPr>
          <w:rFonts w:eastAsiaTheme="minorHAnsi"/>
          <w:lang w:eastAsia="en-US"/>
        </w:rPr>
        <w:t xml:space="preserve"> и </w:t>
      </w:r>
      <w:hyperlink r:id="rId10" w:history="1">
        <w:r w:rsidRPr="00087D8B">
          <w:rPr>
            <w:rFonts w:eastAsiaTheme="minorHAnsi"/>
            <w:lang w:eastAsia="en-US"/>
          </w:rPr>
          <w:t>47</w:t>
        </w:r>
      </w:hyperlink>
      <w:r w:rsidRPr="00087D8B">
        <w:rPr>
          <w:rFonts w:eastAsiaTheme="minorHAnsi"/>
          <w:lang w:eastAsia="en-US"/>
        </w:rPr>
        <w:t xml:space="preserve"> Бюджетного кодекса Российской Федерации, </w:t>
      </w:r>
      <w:hyperlink r:id="rId11" w:history="1">
        <w:r w:rsidRPr="00087D8B">
          <w:rPr>
            <w:rFonts w:eastAsiaTheme="minorHAnsi"/>
            <w:lang w:eastAsia="en-US"/>
          </w:rPr>
          <w:t>статьей 582</w:t>
        </w:r>
      </w:hyperlink>
      <w:r w:rsidRPr="00087D8B">
        <w:rPr>
          <w:rFonts w:eastAsiaTheme="minorHAnsi"/>
          <w:lang w:eastAsia="en-US"/>
        </w:rPr>
        <w:t xml:space="preserve"> Гражданского кодекса Российской Федерации, </w:t>
      </w:r>
      <w:hyperlink r:id="rId12" w:history="1">
        <w:r w:rsidRPr="00087D8B">
          <w:rPr>
            <w:rFonts w:eastAsiaTheme="minorHAnsi"/>
            <w:lang w:eastAsia="en-US"/>
          </w:rPr>
          <w:t>статьей 55</w:t>
        </w:r>
      </w:hyperlink>
      <w:r w:rsidRPr="00087D8B">
        <w:rPr>
          <w:rFonts w:eastAsiaTheme="minorHAnsi"/>
          <w:lang w:eastAsia="en-US"/>
        </w:rPr>
        <w:t xml:space="preserve"> Федерального</w:t>
      </w:r>
      <w:r w:rsidRPr="004032FE">
        <w:rPr>
          <w:rFonts w:eastAsiaTheme="minorHAnsi"/>
          <w:lang w:eastAsia="en-US"/>
        </w:rPr>
        <w:t xml:space="preserve"> закона от 06.10.2003 </w:t>
      </w:r>
      <w:r>
        <w:rPr>
          <w:rFonts w:eastAsiaTheme="minorHAnsi"/>
          <w:lang w:eastAsia="en-US"/>
        </w:rPr>
        <w:t>№</w:t>
      </w:r>
      <w:r w:rsidRPr="004032FE">
        <w:rPr>
          <w:rFonts w:eastAsiaTheme="minorHAnsi"/>
          <w:lang w:eastAsia="en-US"/>
        </w:rPr>
        <w:t xml:space="preserve"> 131-ФЗ «</w:t>
      </w:r>
      <w:r w:rsidRPr="00087D8B">
        <w:rPr>
          <w:rFonts w:eastAsiaTheme="minorHAnsi"/>
          <w:lang w:eastAsia="en-US"/>
        </w:rPr>
        <w:t>Об общих принципах организации местного самоуп</w:t>
      </w:r>
      <w:r w:rsidRPr="004032FE">
        <w:rPr>
          <w:rFonts w:eastAsiaTheme="minorHAnsi"/>
          <w:lang w:eastAsia="en-US"/>
        </w:rPr>
        <w:t>равления в Российской Федерации»</w:t>
      </w:r>
      <w:r w:rsidRPr="00087D8B">
        <w:rPr>
          <w:rFonts w:eastAsiaTheme="minorHAnsi"/>
          <w:lang w:eastAsia="en-US"/>
        </w:rPr>
        <w:t xml:space="preserve">, Федеральным </w:t>
      </w:r>
      <w:hyperlink r:id="rId13" w:history="1">
        <w:r w:rsidRPr="00087D8B">
          <w:rPr>
            <w:rFonts w:eastAsiaTheme="minorHAnsi"/>
            <w:lang w:eastAsia="en-US"/>
          </w:rPr>
          <w:t>законом</w:t>
        </w:r>
      </w:hyperlink>
      <w:r w:rsidRPr="004032FE">
        <w:rPr>
          <w:rFonts w:eastAsiaTheme="minorHAnsi"/>
          <w:lang w:eastAsia="en-US"/>
        </w:rPr>
        <w:t xml:space="preserve"> от 11.08.1995 </w:t>
      </w:r>
      <w:r>
        <w:rPr>
          <w:rFonts w:eastAsiaTheme="minorHAnsi"/>
          <w:lang w:eastAsia="en-US"/>
        </w:rPr>
        <w:t>№</w:t>
      </w:r>
      <w:r w:rsidRPr="004032FE">
        <w:rPr>
          <w:rFonts w:eastAsiaTheme="minorHAnsi"/>
          <w:lang w:eastAsia="en-US"/>
        </w:rPr>
        <w:t xml:space="preserve"> 135-ФЗ «</w:t>
      </w:r>
      <w:r w:rsidRPr="00087D8B">
        <w:rPr>
          <w:rFonts w:eastAsiaTheme="minorHAnsi"/>
          <w:lang w:eastAsia="en-US"/>
        </w:rPr>
        <w:t>О благотворительной деятельности и</w:t>
      </w:r>
      <w:r w:rsidRPr="004032FE">
        <w:rPr>
          <w:rFonts w:eastAsiaTheme="minorHAnsi"/>
          <w:lang w:eastAsia="en-US"/>
        </w:rPr>
        <w:t xml:space="preserve"> добровольчестве (волонтерстве)»</w:t>
      </w:r>
      <w:r w:rsidRPr="00087D8B">
        <w:rPr>
          <w:rFonts w:eastAsiaTheme="minorHAnsi"/>
          <w:lang w:eastAsia="en-US"/>
        </w:rPr>
        <w:t xml:space="preserve">, </w:t>
      </w:r>
      <w:hyperlink r:id="rId14" w:history="1">
        <w:r w:rsidRPr="00087D8B">
          <w:rPr>
            <w:rFonts w:eastAsiaTheme="minorHAnsi"/>
            <w:lang w:eastAsia="en-US"/>
          </w:rPr>
          <w:t>Уставом</w:t>
        </w:r>
      </w:hyperlink>
      <w:r w:rsidRPr="004032FE">
        <w:rPr>
          <w:rFonts w:eastAsiaTheme="minorHAnsi"/>
          <w:lang w:eastAsia="en-US"/>
        </w:rPr>
        <w:t xml:space="preserve">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19.10.2020         № 4-38</w:t>
      </w:r>
      <w:r w:rsidRPr="00087D8B">
        <w:rPr>
          <w:rFonts w:eastAsiaTheme="minorHAnsi"/>
          <w:lang w:eastAsia="en-US"/>
        </w:rPr>
        <w:t xml:space="preserve">, и устанавливает последовательность целенаправленных действий для зачисления и расходования безвозмездных поступлений от физических и юридических лиц, в том числе добровольных пожертвований </w:t>
      </w:r>
      <w:r w:rsidRPr="004032FE">
        <w:rPr>
          <w:rFonts w:eastAsiaTheme="minorHAnsi"/>
          <w:lang w:eastAsia="en-US"/>
        </w:rPr>
        <w:t xml:space="preserve">                  </w:t>
      </w:r>
      <w:r w:rsidRPr="00087D8B">
        <w:rPr>
          <w:rFonts w:eastAsiaTheme="minorHAnsi"/>
          <w:lang w:eastAsia="en-US"/>
        </w:rPr>
        <w:t>(далее - безвозмездные по</w:t>
      </w:r>
      <w:r w:rsidRPr="004032FE">
        <w:rPr>
          <w:rFonts w:eastAsiaTheme="minorHAnsi"/>
          <w:lang w:eastAsia="en-US"/>
        </w:rPr>
        <w:t>ступления), в бюджет Кикнурского муниципального округа.</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1.2. Безвозмездные поступления передаются на безвозмездной основе.</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1.3. Безвозмездные поступлен</w:t>
      </w:r>
      <w:r w:rsidRPr="004032FE">
        <w:rPr>
          <w:rFonts w:eastAsiaTheme="minorHAnsi"/>
          <w:lang w:eastAsia="en-US"/>
        </w:rPr>
        <w:t>ия зачисляются в бюджет Кикнурского муниципального округа</w:t>
      </w:r>
      <w:r w:rsidRPr="00087D8B">
        <w:rPr>
          <w:rFonts w:eastAsiaTheme="minorHAnsi"/>
          <w:lang w:eastAsia="en-US"/>
        </w:rPr>
        <w:t xml:space="preserve"> и учитываются по</w:t>
      </w:r>
      <w:r w:rsidRPr="004032FE">
        <w:rPr>
          <w:rFonts w:eastAsiaTheme="minorHAnsi"/>
          <w:lang w:eastAsia="en-US"/>
        </w:rPr>
        <w:t xml:space="preserve"> кодам бюджетной классификации «</w:t>
      </w:r>
      <w:r w:rsidRPr="00087D8B">
        <w:rPr>
          <w:rFonts w:eastAsiaTheme="minorHAnsi"/>
          <w:lang w:eastAsia="en-US"/>
        </w:rPr>
        <w:t>Безвозмездные поступления о</w:t>
      </w:r>
      <w:r w:rsidRPr="004032FE">
        <w:rPr>
          <w:rFonts w:eastAsiaTheme="minorHAnsi"/>
          <w:lang w:eastAsia="en-US"/>
        </w:rPr>
        <w:t>т негосударственных организаций», «</w:t>
      </w:r>
      <w:r w:rsidRPr="00087D8B">
        <w:rPr>
          <w:rFonts w:eastAsiaTheme="minorHAnsi"/>
          <w:lang w:eastAsia="en-US"/>
        </w:rPr>
        <w:t>П</w:t>
      </w:r>
      <w:r w:rsidRPr="004032FE">
        <w:rPr>
          <w:rFonts w:eastAsiaTheme="minorHAnsi"/>
          <w:lang w:eastAsia="en-US"/>
        </w:rPr>
        <w:t>рочие безвозмездные поступления»</w:t>
      </w:r>
      <w:r w:rsidRPr="00087D8B">
        <w:rPr>
          <w:rFonts w:eastAsiaTheme="minorHAnsi"/>
          <w:lang w:eastAsia="en-US"/>
        </w:rPr>
        <w:t xml:space="preserve"> в соответствии с целями, предусмотренными </w:t>
      </w:r>
      <w:hyperlink w:anchor="Par63" w:history="1">
        <w:r w:rsidRPr="00087D8B">
          <w:rPr>
            <w:rFonts w:eastAsiaTheme="minorHAnsi"/>
            <w:lang w:eastAsia="en-US"/>
          </w:rPr>
          <w:t>договором</w:t>
        </w:r>
      </w:hyperlink>
      <w:r w:rsidRPr="00087D8B">
        <w:rPr>
          <w:rFonts w:eastAsiaTheme="minorHAnsi"/>
          <w:lang w:eastAsia="en-US"/>
        </w:rPr>
        <w:t xml:space="preserve"> о безвозмездной передаче (добровольном пожертвовании) денежных средств (далее - Договор) согласно приложению </w:t>
      </w:r>
      <w:r>
        <w:rPr>
          <w:rFonts w:eastAsiaTheme="minorHAnsi"/>
          <w:lang w:eastAsia="en-US"/>
        </w:rPr>
        <w:t>№</w:t>
      </w:r>
      <w:r w:rsidRPr="00087D8B">
        <w:rPr>
          <w:rFonts w:eastAsiaTheme="minorHAnsi"/>
          <w:lang w:eastAsia="en-US"/>
        </w:rPr>
        <w:t xml:space="preserve"> 1 к настоящему Порядку.</w:t>
      </w:r>
    </w:p>
    <w:p w:rsidR="00C43822" w:rsidRPr="004032FE"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1.4. Безвозмездные поступлени</w:t>
      </w:r>
      <w:r w:rsidRPr="004032FE">
        <w:rPr>
          <w:rFonts w:eastAsiaTheme="minorHAnsi"/>
          <w:lang w:eastAsia="en-US"/>
        </w:rPr>
        <w:t>я, зачисленные в бюджет Кикнурского муниципального округа</w:t>
      </w:r>
      <w:r w:rsidRPr="00087D8B">
        <w:rPr>
          <w:rFonts w:eastAsiaTheme="minorHAnsi"/>
          <w:lang w:eastAsia="en-US"/>
        </w:rPr>
        <w:t xml:space="preserve">, направляются на финансирование мероприятий по решению вопросов местного значения, определенных </w:t>
      </w:r>
      <w:hyperlink r:id="rId15" w:history="1">
        <w:r w:rsidRPr="00087D8B">
          <w:rPr>
            <w:rFonts w:eastAsiaTheme="minorHAnsi"/>
            <w:lang w:eastAsia="en-US"/>
          </w:rPr>
          <w:t>Уставом</w:t>
        </w:r>
      </w:hyperlink>
      <w:r w:rsidRPr="00087D8B">
        <w:rPr>
          <w:rFonts w:eastAsiaTheme="minorHAnsi"/>
          <w:lang w:eastAsia="en-US"/>
        </w:rPr>
        <w:t xml:space="preserve"> муниципа</w:t>
      </w:r>
      <w:r w:rsidRPr="004032FE">
        <w:rPr>
          <w:rFonts w:eastAsiaTheme="minorHAnsi"/>
          <w:lang w:eastAsia="en-US"/>
        </w:rPr>
        <w:t>льного образования Кикнурский муниципальный округ Кировской области, на цели, указанные в Договоре, а также</w:t>
      </w:r>
      <w:r w:rsidRPr="004032FE">
        <w:t>:</w:t>
      </w:r>
      <w:r w:rsidRPr="004032FE">
        <w:br/>
      </w:r>
    </w:p>
    <w:p w:rsidR="00C43822" w:rsidRPr="004032FE" w:rsidRDefault="00C43822" w:rsidP="00C43822">
      <w:pPr>
        <w:ind w:firstLine="480"/>
        <w:jc w:val="both"/>
        <w:textAlignment w:val="baseline"/>
      </w:pPr>
      <w:r w:rsidRPr="004032FE">
        <w:t>- благоустройство территории муниципального образования Кикнурский муниципальный округ Кировской области;</w:t>
      </w:r>
    </w:p>
    <w:p w:rsidR="00C43822" w:rsidRPr="004032FE" w:rsidRDefault="00C43822" w:rsidP="00C43822">
      <w:pPr>
        <w:ind w:firstLine="480"/>
        <w:jc w:val="both"/>
        <w:textAlignment w:val="baseline"/>
      </w:pPr>
      <w:r w:rsidRPr="004032FE">
        <w:t>- содействие деятельности в сфере культуры и искусства, физической культуры и массового спорта;</w:t>
      </w:r>
    </w:p>
    <w:p w:rsidR="00C43822" w:rsidRPr="004032FE" w:rsidRDefault="00C43822" w:rsidP="00C43822">
      <w:pPr>
        <w:autoSpaceDE w:val="0"/>
        <w:autoSpaceDN w:val="0"/>
        <w:adjustRightInd w:val="0"/>
        <w:ind w:firstLine="540"/>
        <w:jc w:val="both"/>
      </w:pPr>
      <w:r w:rsidRPr="004032FE">
        <w:t>- на проведение праздничных, спортивных, молодежных, культурных мероприятий.</w:t>
      </w:r>
    </w:p>
    <w:p w:rsidR="00C43822" w:rsidRPr="00087D8B" w:rsidRDefault="00C43822" w:rsidP="00C43822">
      <w:pPr>
        <w:autoSpaceDE w:val="0"/>
        <w:autoSpaceDN w:val="0"/>
        <w:adjustRightInd w:val="0"/>
        <w:ind w:firstLine="540"/>
        <w:jc w:val="both"/>
        <w:rPr>
          <w:rFonts w:eastAsiaTheme="minorHAnsi"/>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bookmarkStart w:id="2" w:name="Par13"/>
      <w:bookmarkEnd w:id="2"/>
    </w:p>
    <w:p w:rsidR="00C43822" w:rsidRPr="00087D8B" w:rsidRDefault="00C43822" w:rsidP="00C43822">
      <w:pPr>
        <w:autoSpaceDE w:val="0"/>
        <w:autoSpaceDN w:val="0"/>
        <w:adjustRightInd w:val="0"/>
        <w:jc w:val="center"/>
        <w:outlineLvl w:val="0"/>
        <w:rPr>
          <w:rFonts w:eastAsiaTheme="minorHAnsi"/>
          <w:b/>
          <w:bCs/>
          <w:lang w:eastAsia="en-US"/>
        </w:rPr>
      </w:pPr>
      <w:r w:rsidRPr="00087D8B">
        <w:rPr>
          <w:rFonts w:eastAsiaTheme="minorHAnsi"/>
          <w:b/>
          <w:bCs/>
          <w:lang w:eastAsia="en-US"/>
        </w:rPr>
        <w:t>2. Зачисление безвозмездных поступлений</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2.1. Для рассмотрения вопроса о заключении Договора лицо, желающее безвозмездно передать денежные средства, направля</w:t>
      </w:r>
      <w:r w:rsidRPr="004032FE">
        <w:rPr>
          <w:rFonts w:eastAsiaTheme="minorHAnsi"/>
          <w:lang w:eastAsia="en-US"/>
        </w:rPr>
        <w:t xml:space="preserve">ет в администрацию Кикнурского муниципального </w:t>
      </w:r>
      <w:r w:rsidRPr="004032FE">
        <w:rPr>
          <w:rFonts w:eastAsiaTheme="minorHAnsi"/>
          <w:lang w:eastAsia="en-US"/>
        </w:rPr>
        <w:lastRenderedPageBreak/>
        <w:t>округа</w:t>
      </w:r>
      <w:r w:rsidRPr="00087D8B">
        <w:rPr>
          <w:rFonts w:eastAsiaTheme="minorHAnsi"/>
          <w:lang w:eastAsia="en-US"/>
        </w:rPr>
        <w:t xml:space="preserve"> (далее - Администрация) на имя г</w:t>
      </w:r>
      <w:r w:rsidRPr="004032FE">
        <w:rPr>
          <w:rFonts w:eastAsiaTheme="minorHAnsi"/>
          <w:lang w:eastAsia="en-US"/>
        </w:rPr>
        <w:t>лавы Кикнурского муниципального округа</w:t>
      </w:r>
      <w:r w:rsidRPr="00087D8B">
        <w:rPr>
          <w:rFonts w:eastAsiaTheme="minorHAnsi"/>
          <w:lang w:eastAsia="en-US"/>
        </w:rPr>
        <w:t xml:space="preserve"> (далее - глава</w:t>
      </w:r>
      <w:r w:rsidRPr="004032FE">
        <w:rPr>
          <w:rFonts w:eastAsiaTheme="minorHAnsi"/>
          <w:lang w:eastAsia="en-US"/>
        </w:rPr>
        <w:t xml:space="preserve"> округа</w:t>
      </w:r>
      <w:r w:rsidRPr="00087D8B">
        <w:rPr>
          <w:rFonts w:eastAsiaTheme="minorHAnsi"/>
          <w:lang w:eastAsia="en-US"/>
        </w:rPr>
        <w:t xml:space="preserve">) </w:t>
      </w:r>
      <w:hyperlink w:anchor="Par179" w:history="1">
        <w:r w:rsidRPr="00087D8B">
          <w:rPr>
            <w:rFonts w:eastAsiaTheme="minorHAnsi"/>
            <w:lang w:eastAsia="en-US"/>
          </w:rPr>
          <w:t>заявление</w:t>
        </w:r>
      </w:hyperlink>
      <w:r w:rsidRPr="00087D8B">
        <w:rPr>
          <w:rFonts w:eastAsiaTheme="minorHAnsi"/>
          <w:lang w:eastAsia="en-US"/>
        </w:rPr>
        <w:t xml:space="preserve"> по форме согласно приложению </w:t>
      </w:r>
      <w:r>
        <w:rPr>
          <w:rFonts w:eastAsiaTheme="minorHAnsi"/>
          <w:lang w:eastAsia="en-US"/>
        </w:rPr>
        <w:t>№</w:t>
      </w:r>
      <w:r w:rsidRPr="00087D8B">
        <w:rPr>
          <w:rFonts w:eastAsiaTheme="minorHAnsi"/>
          <w:lang w:eastAsia="en-US"/>
        </w:rPr>
        <w:t xml:space="preserve"> 2 к настоящему Порядку.</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2.2. При безвозмездной передаче денежных средств группой лиц к заявлению прилагается протокол общего собрания граждан с определением лица, уполномоченного действовать в интересах указанной группы лиц с Администрацией в рамках настоящего Порядка.</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2.3. Заявление подлежит рассмотрению в течение 10 рабочих дней со дня его поступления в Администрацию.</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2.4. По результатам рассмо</w:t>
      </w:r>
      <w:r w:rsidRPr="004032FE">
        <w:rPr>
          <w:rFonts w:eastAsiaTheme="minorHAnsi"/>
          <w:lang w:eastAsia="en-US"/>
        </w:rPr>
        <w:t>трения заявления глава округа</w:t>
      </w:r>
      <w:r w:rsidRPr="00087D8B">
        <w:rPr>
          <w:rFonts w:eastAsiaTheme="minorHAnsi"/>
          <w:lang w:eastAsia="en-US"/>
        </w:rPr>
        <w:t xml:space="preserve"> принимает решение о заключении Договора. Договор оформляется в двух экземплярах, скрепляе</w:t>
      </w:r>
      <w:r w:rsidRPr="004032FE">
        <w:rPr>
          <w:rFonts w:eastAsiaTheme="minorHAnsi"/>
          <w:lang w:eastAsia="en-US"/>
        </w:rPr>
        <w:t>тся подписью главы округа</w:t>
      </w:r>
      <w:r w:rsidRPr="00087D8B">
        <w:rPr>
          <w:rFonts w:eastAsiaTheme="minorHAnsi"/>
          <w:lang w:eastAsia="en-US"/>
        </w:rPr>
        <w:t xml:space="preserve"> и печатью Администрации.</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2.5. Перечисление средств безвозмездных поступлений юридическими и физическими лицами осуществляется согласно реквизитам, указанным в Договоре.</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2.6. При перечислении средств безвозмездных поступлений в платежно-расчетных документах в назначении платежа указывается цель перечисления, предусмотренная Договором, а также реквизиты Договора.</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jc w:val="center"/>
        <w:outlineLvl w:val="0"/>
        <w:rPr>
          <w:rFonts w:eastAsiaTheme="minorHAnsi"/>
          <w:b/>
          <w:bCs/>
          <w:lang w:eastAsia="en-US"/>
        </w:rPr>
      </w:pPr>
      <w:r w:rsidRPr="00087D8B">
        <w:rPr>
          <w:rFonts w:eastAsiaTheme="minorHAnsi"/>
          <w:b/>
          <w:bCs/>
          <w:lang w:eastAsia="en-US"/>
        </w:rPr>
        <w:t>3. Порядок расходования безвозмездных поступлений</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3.1. Безвозмездные поступления расходуются в соответствии со сводной бюджетной росписью муниципа</w:t>
      </w:r>
      <w:r w:rsidRPr="004032FE">
        <w:rPr>
          <w:rFonts w:eastAsiaTheme="minorHAnsi"/>
          <w:lang w:eastAsia="en-US"/>
        </w:rPr>
        <w:t>льного образования Кикнурский муниципальный округ Кировской области</w:t>
      </w:r>
      <w:r w:rsidRPr="00087D8B">
        <w:rPr>
          <w:rFonts w:eastAsiaTheme="minorHAnsi"/>
          <w:lang w:eastAsia="en-US"/>
        </w:rPr>
        <w:t xml:space="preserve"> на соответствующий финансовый год с учетом их фактического посту</w:t>
      </w:r>
      <w:r w:rsidRPr="004032FE">
        <w:rPr>
          <w:rFonts w:eastAsiaTheme="minorHAnsi"/>
          <w:lang w:eastAsia="en-US"/>
        </w:rPr>
        <w:t>пления в бюджет Кикнурского муниципального округа.</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Безвозмездные поступления, не израсходованные в текущем финансовом году, подлежат использованию в следующем финансовом году.</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 xml:space="preserve">3.2. Расходование безвозмездных поступлений осуществляется в соответствии со </w:t>
      </w:r>
      <w:hyperlink r:id="rId16" w:history="1">
        <w:r w:rsidRPr="00087D8B">
          <w:rPr>
            <w:rFonts w:eastAsiaTheme="minorHAnsi"/>
            <w:lang w:eastAsia="en-US"/>
          </w:rPr>
          <w:t>статьей 219</w:t>
        </w:r>
      </w:hyperlink>
      <w:r w:rsidRPr="00087D8B">
        <w:rPr>
          <w:rFonts w:eastAsiaTheme="minorHAnsi"/>
          <w:lang w:eastAsia="en-US"/>
        </w:rPr>
        <w:t xml:space="preserve"> Бюджетного кодекса Российской Федерации.</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3.3. Главные администраторы бюджетных средств обеспечивают обособленный учет всех операций по поступлению и использованию безвозмездных поступлений.</w:t>
      </w: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3.4. Сведения о поступлении и расходовании безвозмездных поступлений включаются в состав отчет</w:t>
      </w:r>
      <w:r w:rsidRPr="004032FE">
        <w:rPr>
          <w:rFonts w:eastAsiaTheme="minorHAnsi"/>
          <w:lang w:eastAsia="en-US"/>
        </w:rPr>
        <w:t>а об исполнении бюджета Кикнурского муниципального округа</w:t>
      </w:r>
      <w:r w:rsidRPr="00087D8B">
        <w:rPr>
          <w:rFonts w:eastAsiaTheme="minorHAnsi"/>
          <w:lang w:eastAsia="en-US"/>
        </w:rPr>
        <w:t xml:space="preserve"> согласно кодам бюджетной классификации Российской Федерации.</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jc w:val="center"/>
        <w:outlineLvl w:val="0"/>
        <w:rPr>
          <w:rFonts w:eastAsiaTheme="minorHAnsi"/>
          <w:b/>
          <w:bCs/>
          <w:lang w:eastAsia="en-US"/>
        </w:rPr>
      </w:pPr>
      <w:r w:rsidRPr="00087D8B">
        <w:rPr>
          <w:rFonts w:eastAsiaTheme="minorHAnsi"/>
          <w:b/>
          <w:bCs/>
          <w:lang w:eastAsia="en-US"/>
        </w:rPr>
        <w:t>4. Контроль за расходованием безвозмездных поступлений</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ind w:firstLine="540"/>
        <w:jc w:val="both"/>
        <w:rPr>
          <w:rFonts w:eastAsiaTheme="minorHAnsi"/>
          <w:lang w:eastAsia="en-US"/>
        </w:rPr>
      </w:pPr>
      <w:r w:rsidRPr="00087D8B">
        <w:rPr>
          <w:rFonts w:eastAsiaTheme="minorHAnsi"/>
          <w:lang w:eastAsia="en-US"/>
        </w:rPr>
        <w:t>Контроль за использованием безвозмездных поступлений осуществляется главными распорядителями бюджетных средств в соответствии с законодательством Российской Федерации.</w:t>
      </w:r>
    </w:p>
    <w:p w:rsidR="00C43822" w:rsidRPr="00087D8B" w:rsidRDefault="00C43822" w:rsidP="00C43822">
      <w:pPr>
        <w:autoSpaceDE w:val="0"/>
        <w:autoSpaceDN w:val="0"/>
        <w:adjustRightInd w:val="0"/>
        <w:jc w:val="both"/>
        <w:rPr>
          <w:rFonts w:eastAsiaTheme="minorHAnsi"/>
          <w:lang w:eastAsia="en-US"/>
        </w:rPr>
      </w:pPr>
    </w:p>
    <w:p w:rsidR="00C43822" w:rsidRPr="00087D8B" w:rsidRDefault="00C43822" w:rsidP="00C43822">
      <w:pPr>
        <w:autoSpaceDE w:val="0"/>
        <w:autoSpaceDN w:val="0"/>
        <w:adjustRightInd w:val="0"/>
        <w:jc w:val="both"/>
        <w:rPr>
          <w:rFonts w:eastAsiaTheme="minorHAnsi"/>
          <w:lang w:eastAsia="en-US"/>
        </w:rPr>
      </w:pPr>
    </w:p>
    <w:p w:rsidR="00C43822" w:rsidRPr="004032FE" w:rsidRDefault="00C43822" w:rsidP="00C43822">
      <w:pPr>
        <w:autoSpaceDE w:val="0"/>
        <w:autoSpaceDN w:val="0"/>
        <w:adjustRightInd w:val="0"/>
        <w:jc w:val="center"/>
        <w:rPr>
          <w:rFonts w:ascii="Arial" w:eastAsiaTheme="minorHAnsi" w:hAnsi="Arial" w:cs="Arial"/>
          <w:sz w:val="18"/>
          <w:szCs w:val="18"/>
          <w:lang w:eastAsia="en-US"/>
        </w:rPr>
      </w:pPr>
      <w:r>
        <w:rPr>
          <w:rFonts w:ascii="Arial" w:eastAsiaTheme="minorHAnsi" w:hAnsi="Arial" w:cs="Arial"/>
          <w:sz w:val="18"/>
          <w:szCs w:val="18"/>
          <w:lang w:eastAsia="en-US"/>
        </w:rPr>
        <w:t>____________________</w:t>
      </w:r>
    </w:p>
    <w:p w:rsidR="00C43822" w:rsidRPr="004032FE" w:rsidRDefault="00C43822" w:rsidP="00C43822">
      <w:pPr>
        <w:autoSpaceDE w:val="0"/>
        <w:autoSpaceDN w:val="0"/>
        <w:adjustRightInd w:val="0"/>
        <w:jc w:val="both"/>
        <w:rPr>
          <w:rFonts w:ascii="Arial" w:eastAsiaTheme="minorHAnsi" w:hAnsi="Arial" w:cs="Arial"/>
          <w:sz w:val="18"/>
          <w:szCs w:val="18"/>
          <w:lang w:eastAsia="en-US"/>
        </w:rPr>
      </w:pPr>
    </w:p>
    <w:p w:rsidR="00C43822" w:rsidRPr="004032FE" w:rsidRDefault="00C43822" w:rsidP="00C43822">
      <w:pPr>
        <w:autoSpaceDE w:val="0"/>
        <w:autoSpaceDN w:val="0"/>
        <w:adjustRightInd w:val="0"/>
        <w:jc w:val="both"/>
        <w:rPr>
          <w:rFonts w:ascii="Arial" w:eastAsiaTheme="minorHAnsi" w:hAnsi="Arial" w:cs="Arial"/>
          <w:sz w:val="18"/>
          <w:szCs w:val="18"/>
          <w:lang w:eastAsia="en-US"/>
        </w:rPr>
      </w:pPr>
    </w:p>
    <w:p w:rsidR="00C43822" w:rsidRPr="004032FE" w:rsidRDefault="00C43822" w:rsidP="00C43822">
      <w:pPr>
        <w:autoSpaceDE w:val="0"/>
        <w:autoSpaceDN w:val="0"/>
        <w:adjustRightInd w:val="0"/>
        <w:jc w:val="both"/>
        <w:rPr>
          <w:rFonts w:ascii="Arial" w:eastAsiaTheme="minorHAnsi" w:hAnsi="Arial" w:cs="Arial"/>
          <w:sz w:val="18"/>
          <w:szCs w:val="18"/>
          <w:lang w:eastAsia="en-US"/>
        </w:rPr>
      </w:pPr>
    </w:p>
    <w:p w:rsidR="00C43822" w:rsidRPr="004032FE" w:rsidRDefault="00C43822" w:rsidP="00C43822">
      <w:pPr>
        <w:autoSpaceDE w:val="0"/>
        <w:autoSpaceDN w:val="0"/>
        <w:adjustRightInd w:val="0"/>
        <w:jc w:val="both"/>
        <w:rPr>
          <w:rFonts w:ascii="Arial" w:eastAsiaTheme="minorHAnsi" w:hAnsi="Arial" w:cs="Arial"/>
          <w:sz w:val="18"/>
          <w:szCs w:val="18"/>
          <w:lang w:eastAsia="en-US"/>
        </w:rPr>
      </w:pPr>
    </w:p>
    <w:p w:rsidR="00C43822" w:rsidRPr="004032FE"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Pr="00087D8B" w:rsidRDefault="00D85129" w:rsidP="00C43822">
      <w:pPr>
        <w:autoSpaceDE w:val="0"/>
        <w:autoSpaceDN w:val="0"/>
        <w:adjustRightInd w:val="0"/>
        <w:jc w:val="center"/>
        <w:outlineLvl w:val="0"/>
        <w:rPr>
          <w:rFonts w:eastAsiaTheme="minorHAnsi"/>
          <w:lang w:eastAsia="en-US"/>
        </w:rPr>
      </w:pPr>
      <w:r>
        <w:rPr>
          <w:rFonts w:eastAsiaTheme="minorHAnsi"/>
          <w:lang w:eastAsia="en-US"/>
        </w:rPr>
        <w:lastRenderedPageBreak/>
        <w:t xml:space="preserve">                                              </w:t>
      </w:r>
      <w:r w:rsidR="00C43822" w:rsidRPr="00087D8B">
        <w:rPr>
          <w:rFonts w:eastAsiaTheme="minorHAnsi"/>
          <w:lang w:eastAsia="en-US"/>
        </w:rPr>
        <w:t xml:space="preserve">Приложение </w:t>
      </w:r>
      <w:r w:rsidR="00C43822">
        <w:rPr>
          <w:rFonts w:eastAsiaTheme="minorHAnsi"/>
          <w:lang w:eastAsia="en-US"/>
        </w:rPr>
        <w:t>№</w:t>
      </w:r>
      <w:r w:rsidR="00C43822" w:rsidRPr="00087D8B">
        <w:rPr>
          <w:rFonts w:eastAsiaTheme="minorHAnsi"/>
          <w:lang w:eastAsia="en-US"/>
        </w:rPr>
        <w:t xml:space="preserve"> 1</w:t>
      </w:r>
    </w:p>
    <w:p w:rsidR="00C43822" w:rsidRPr="00087D8B" w:rsidRDefault="00C43822" w:rsidP="00C43822">
      <w:pPr>
        <w:autoSpaceDE w:val="0"/>
        <w:autoSpaceDN w:val="0"/>
        <w:adjustRightInd w:val="0"/>
        <w:jc w:val="center"/>
        <w:rPr>
          <w:rFonts w:eastAsiaTheme="minorHAnsi"/>
          <w:lang w:eastAsia="en-US"/>
        </w:rPr>
      </w:pPr>
      <w:r>
        <w:rPr>
          <w:rFonts w:eastAsiaTheme="minorHAnsi"/>
          <w:lang w:eastAsia="en-US"/>
        </w:rPr>
        <w:t xml:space="preserve">                                                                                  </w:t>
      </w:r>
      <w:r w:rsidRPr="00087D8B">
        <w:rPr>
          <w:rFonts w:eastAsiaTheme="minorHAnsi"/>
          <w:lang w:eastAsia="en-US"/>
        </w:rPr>
        <w:t>к Порядку</w:t>
      </w:r>
      <w:r>
        <w:rPr>
          <w:rFonts w:eastAsiaTheme="minorHAnsi"/>
          <w:lang w:eastAsia="en-US"/>
        </w:rPr>
        <w:t xml:space="preserve"> </w:t>
      </w:r>
      <w:r w:rsidRPr="00087D8B">
        <w:rPr>
          <w:rFonts w:eastAsiaTheme="minorHAnsi"/>
          <w:lang w:eastAsia="en-US"/>
        </w:rPr>
        <w:t>зачисления и расходования</w:t>
      </w:r>
    </w:p>
    <w:p w:rsidR="00C43822" w:rsidRPr="00087D8B" w:rsidRDefault="00C43822" w:rsidP="00C43822">
      <w:pPr>
        <w:autoSpaceDE w:val="0"/>
        <w:autoSpaceDN w:val="0"/>
        <w:adjustRightInd w:val="0"/>
        <w:jc w:val="right"/>
        <w:rPr>
          <w:rFonts w:eastAsiaTheme="minorHAnsi"/>
          <w:lang w:eastAsia="en-US"/>
        </w:rPr>
      </w:pPr>
      <w:r w:rsidRPr="00087D8B">
        <w:rPr>
          <w:rFonts w:eastAsiaTheme="minorHAnsi"/>
          <w:lang w:eastAsia="en-US"/>
        </w:rPr>
        <w:t>безвозмездных поступлений, в том числе</w:t>
      </w:r>
    </w:p>
    <w:p w:rsidR="00C43822" w:rsidRPr="00087D8B" w:rsidRDefault="00C43822" w:rsidP="00C43822">
      <w:pPr>
        <w:autoSpaceDE w:val="0"/>
        <w:autoSpaceDN w:val="0"/>
        <w:adjustRightInd w:val="0"/>
        <w:jc w:val="right"/>
        <w:rPr>
          <w:rFonts w:eastAsiaTheme="minorHAnsi"/>
          <w:lang w:eastAsia="en-US"/>
        </w:rPr>
      </w:pPr>
      <w:r w:rsidRPr="00087D8B">
        <w:rPr>
          <w:rFonts w:eastAsiaTheme="minorHAnsi"/>
          <w:lang w:eastAsia="en-US"/>
        </w:rPr>
        <w:t>добровольных пожертвований, в бюджет</w:t>
      </w:r>
    </w:p>
    <w:p w:rsidR="00C43822" w:rsidRDefault="00C43822" w:rsidP="00C43822">
      <w:pPr>
        <w:autoSpaceDE w:val="0"/>
        <w:autoSpaceDN w:val="0"/>
        <w:adjustRightInd w:val="0"/>
        <w:jc w:val="center"/>
        <w:rPr>
          <w:rFonts w:eastAsiaTheme="minorHAnsi"/>
          <w:lang w:eastAsia="en-US"/>
        </w:rPr>
      </w:pPr>
      <w:r>
        <w:rPr>
          <w:rFonts w:eastAsiaTheme="minorHAnsi"/>
          <w:lang w:eastAsia="en-US"/>
        </w:rPr>
        <w:t xml:space="preserve">                                                                               Кикнурского муниципального округа</w:t>
      </w:r>
    </w:p>
    <w:p w:rsidR="00C43822" w:rsidRDefault="00C43822" w:rsidP="00C43822">
      <w:pPr>
        <w:autoSpaceDE w:val="0"/>
        <w:autoSpaceDN w:val="0"/>
        <w:adjustRightInd w:val="0"/>
        <w:jc w:val="center"/>
        <w:rPr>
          <w:rFonts w:eastAsiaTheme="minorHAnsi"/>
          <w:lang w:eastAsia="en-US"/>
        </w:rPr>
      </w:pPr>
    </w:p>
    <w:p w:rsidR="00C43822" w:rsidRPr="00087D8B" w:rsidRDefault="00C43822" w:rsidP="00C43822">
      <w:pPr>
        <w:autoSpaceDE w:val="0"/>
        <w:autoSpaceDN w:val="0"/>
        <w:adjustRightInd w:val="0"/>
        <w:jc w:val="center"/>
        <w:rPr>
          <w:rFonts w:ascii="Arial" w:eastAsiaTheme="minorHAnsi" w:hAnsi="Arial" w:cs="Arial"/>
          <w:sz w:val="18"/>
          <w:szCs w:val="1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bookmarkStart w:id="3" w:name="Par63"/>
      <w:bookmarkEnd w:id="3"/>
      <w:r w:rsidRPr="00087D8B">
        <w:rPr>
          <w:rFonts w:ascii="Courier New" w:eastAsiaTheme="minorHAnsi" w:hAnsi="Courier New" w:cs="Courier New"/>
          <w:sz w:val="20"/>
          <w:szCs w:val="20"/>
          <w:lang w:eastAsia="en-US"/>
        </w:rPr>
        <w:t xml:space="preserve">                           </w:t>
      </w:r>
      <w:r w:rsidRPr="00D85129">
        <w:rPr>
          <w:rFonts w:eastAsiaTheme="minorHAnsi"/>
          <w:sz w:val="28"/>
          <w:szCs w:val="28"/>
          <w:lang w:eastAsia="en-US"/>
        </w:rPr>
        <w:t>Типовой договор N ___</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о безвозмездной передаче (добровольном пожертвовании)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денежных средств</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пгт Кикнур                                            "__" __________ 20__ г.</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__________________________________________ (наименование юридического лица,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Ф.И.О. физического лица), в лице ________ (должность, Ф.И.О.), действующего</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на основании __________________________________, именуемое(ый) в дальнейшем</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«Передающая  сторона»,  с одной стороны, и Администрация Кикнурского муниципального округа, действующая в интересах и от лица муниципального образования Кикнурский муниципальный округ Кировской области, в  лице  главы Кикнурского муниципального округа ____________________________,   действующего   на   основании   </w:t>
      </w:r>
      <w:hyperlink r:id="rId17" w:history="1">
        <w:r w:rsidRPr="00D85129">
          <w:rPr>
            <w:rFonts w:eastAsiaTheme="minorHAnsi"/>
            <w:color w:val="0000FF"/>
            <w:sz w:val="28"/>
            <w:szCs w:val="28"/>
            <w:lang w:eastAsia="en-US"/>
          </w:rPr>
          <w:t>Устава</w:t>
        </w:r>
      </w:hyperlink>
      <w:r w:rsidRPr="00D85129">
        <w:rPr>
          <w:rFonts w:eastAsiaTheme="minorHAnsi"/>
          <w:sz w:val="28"/>
          <w:szCs w:val="28"/>
          <w:lang w:eastAsia="en-US"/>
        </w:rPr>
        <w:t xml:space="preserve"> муниципального   образования Кикнурский муниципальный округ Кировской области,   именуемое   в  дальнейшем «Принимающая  сторона»,  с другой стороны, совместно именуемые "Стороны", в соответствии  со  </w:t>
      </w:r>
      <w:hyperlink r:id="rId18" w:history="1">
        <w:r w:rsidRPr="00D85129">
          <w:rPr>
            <w:rFonts w:eastAsiaTheme="minorHAnsi"/>
            <w:color w:val="0000FF"/>
            <w:sz w:val="28"/>
            <w:szCs w:val="28"/>
            <w:lang w:eastAsia="en-US"/>
          </w:rPr>
          <w:t>ст.  ст. 41</w:t>
        </w:r>
      </w:hyperlink>
      <w:r w:rsidRPr="00D85129">
        <w:rPr>
          <w:rFonts w:eastAsiaTheme="minorHAnsi"/>
          <w:sz w:val="28"/>
          <w:szCs w:val="28"/>
          <w:lang w:eastAsia="en-US"/>
        </w:rPr>
        <w:t xml:space="preserve"> и </w:t>
      </w:r>
      <w:hyperlink r:id="rId19" w:history="1">
        <w:r w:rsidRPr="00D85129">
          <w:rPr>
            <w:rFonts w:eastAsiaTheme="minorHAnsi"/>
            <w:color w:val="0000FF"/>
            <w:sz w:val="28"/>
            <w:szCs w:val="28"/>
            <w:lang w:eastAsia="en-US"/>
          </w:rPr>
          <w:t>47</w:t>
        </w:r>
      </w:hyperlink>
      <w:r w:rsidRPr="00D85129">
        <w:rPr>
          <w:rFonts w:eastAsiaTheme="minorHAnsi"/>
          <w:sz w:val="28"/>
          <w:szCs w:val="28"/>
          <w:lang w:eastAsia="en-US"/>
        </w:rPr>
        <w:t xml:space="preserve"> Бюджетного кодекса Российской Федерации, </w:t>
      </w:r>
      <w:hyperlink r:id="rId20" w:history="1">
        <w:r w:rsidRPr="00D85129">
          <w:rPr>
            <w:rFonts w:eastAsiaTheme="minorHAnsi"/>
            <w:color w:val="0000FF"/>
            <w:sz w:val="28"/>
            <w:szCs w:val="28"/>
            <w:lang w:eastAsia="en-US"/>
          </w:rPr>
          <w:t>ст.  55</w:t>
        </w:r>
      </w:hyperlink>
      <w:r w:rsidRPr="00D85129">
        <w:rPr>
          <w:rFonts w:eastAsiaTheme="minorHAnsi"/>
          <w:sz w:val="28"/>
          <w:szCs w:val="28"/>
          <w:lang w:eastAsia="en-US"/>
        </w:rPr>
        <w:t xml:space="preserve">  Федерального  закона  от  06.10.2003  N 131-ФЗ "Об общих принципах организации  местного  самоуправления  в  Российской  Федерации"  заключили настоящий договор о нижеследующем:</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1. Предмет договора</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bookmarkStart w:id="4" w:name="Par84"/>
      <w:bookmarkEnd w:id="4"/>
      <w:r w:rsidRPr="00D85129">
        <w:rPr>
          <w:rFonts w:eastAsiaTheme="minorHAnsi"/>
          <w:sz w:val="28"/>
          <w:szCs w:val="28"/>
          <w:lang w:eastAsia="en-US"/>
        </w:rPr>
        <w:t xml:space="preserve">    1.1.  В соответствии с настоящим договором Передающая сторона обязуется</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безвозмездно  передать  Принимающей  стороне  денежные  средства  в размере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_________________ (_______________________) рублей в качестве добровольного</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пожертвования. Добровольное пожертвование направлено на ___________________</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(цель, проект, мероприятие).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1.2. Передающая сторона передает Принимающей стороне денежные средства,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указанные  в  </w:t>
      </w:r>
      <w:hyperlink w:anchor="Par84" w:history="1">
        <w:r w:rsidRPr="00D85129">
          <w:rPr>
            <w:rFonts w:eastAsiaTheme="minorHAnsi"/>
            <w:color w:val="0000FF"/>
            <w:sz w:val="28"/>
            <w:szCs w:val="28"/>
            <w:lang w:eastAsia="en-US"/>
          </w:rPr>
          <w:t>п.  1.1</w:t>
        </w:r>
      </w:hyperlink>
      <w:r w:rsidRPr="00D85129">
        <w:rPr>
          <w:rFonts w:eastAsiaTheme="minorHAnsi"/>
          <w:sz w:val="28"/>
          <w:szCs w:val="28"/>
          <w:lang w:eastAsia="en-US"/>
        </w:rPr>
        <w:t xml:space="preserve">  настоящего  договора,  для решения вопросов местного</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значения, определенных </w:t>
      </w:r>
      <w:hyperlink r:id="rId21" w:history="1">
        <w:r w:rsidRPr="00D85129">
          <w:rPr>
            <w:rFonts w:eastAsiaTheme="minorHAnsi"/>
            <w:color w:val="0000FF"/>
            <w:sz w:val="28"/>
            <w:szCs w:val="28"/>
            <w:lang w:eastAsia="en-US"/>
          </w:rPr>
          <w:t>Уставом</w:t>
        </w:r>
      </w:hyperlink>
      <w:r w:rsidRPr="00D85129">
        <w:rPr>
          <w:rFonts w:eastAsiaTheme="minorHAnsi"/>
          <w:sz w:val="28"/>
          <w:szCs w:val="28"/>
          <w:lang w:eastAsia="en-US"/>
        </w:rPr>
        <w:t xml:space="preserve"> муниципального образования Кикнурский муниципальный округ Кировской области.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lastRenderedPageBreak/>
        <w:t xml:space="preserve">    1.3.  Денежные  средства  считаются  переданными  Принимающей стороне с</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момента их зачисления в бюджет Кикнурского муниципального округа.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1.4.  В  случае  образования  экономии  при  реализации  цели (проекта,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мероприятия),  указанной  в  </w:t>
      </w:r>
      <w:hyperlink w:anchor="Par84" w:history="1">
        <w:r w:rsidRPr="00D85129">
          <w:rPr>
            <w:rFonts w:eastAsiaTheme="minorHAnsi"/>
            <w:color w:val="0000FF"/>
            <w:sz w:val="28"/>
            <w:szCs w:val="28"/>
            <w:lang w:eastAsia="en-US"/>
          </w:rPr>
          <w:t>п.  1.1</w:t>
        </w:r>
      </w:hyperlink>
      <w:r w:rsidRPr="00D85129">
        <w:rPr>
          <w:rFonts w:eastAsiaTheme="minorHAnsi"/>
          <w:sz w:val="28"/>
          <w:szCs w:val="28"/>
          <w:lang w:eastAsia="en-US"/>
        </w:rPr>
        <w:t xml:space="preserve"> настоящего договора, денежные средства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остаются   в   распоряжении   Принимающей   стороны   и   направляются   на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финансирование   мероприятий   по   решению   вопросов  местного  значения,</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определенных </w:t>
      </w:r>
      <w:hyperlink r:id="rId22" w:history="1">
        <w:r w:rsidRPr="00D85129">
          <w:rPr>
            <w:rFonts w:eastAsiaTheme="minorHAnsi"/>
            <w:color w:val="0000FF"/>
            <w:sz w:val="28"/>
            <w:szCs w:val="28"/>
            <w:lang w:eastAsia="en-US"/>
          </w:rPr>
          <w:t>Уставом</w:t>
        </w:r>
      </w:hyperlink>
      <w:r w:rsidRPr="00D85129">
        <w:rPr>
          <w:rFonts w:eastAsiaTheme="minorHAnsi"/>
          <w:sz w:val="28"/>
          <w:szCs w:val="28"/>
          <w:lang w:eastAsia="en-US"/>
        </w:rPr>
        <w:t xml:space="preserve"> муниципального образования Кикнурский муниципальный округ Кировской области.</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2. Права и обязанности Сторон</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2.1.  Передающая  сторона  обязуется  перечислить  указанные  в  </w:t>
      </w:r>
      <w:hyperlink w:anchor="Par84" w:history="1">
        <w:r w:rsidRPr="00D85129">
          <w:rPr>
            <w:rFonts w:eastAsiaTheme="minorHAnsi"/>
            <w:color w:val="0000FF"/>
            <w:sz w:val="28"/>
            <w:szCs w:val="28"/>
            <w:lang w:eastAsia="en-US"/>
          </w:rPr>
          <w:t>п. 1.1</w:t>
        </w:r>
      </w:hyperlink>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договора  денежные  средства  в  бюджет  Кикнурского муниципального округа  по реквизитам, указанным в </w:t>
      </w:r>
      <w:hyperlink w:anchor="Par143" w:history="1">
        <w:r w:rsidRPr="00D85129">
          <w:rPr>
            <w:rFonts w:eastAsiaTheme="minorHAnsi"/>
            <w:color w:val="0000FF"/>
            <w:sz w:val="28"/>
            <w:szCs w:val="28"/>
            <w:lang w:eastAsia="en-US"/>
          </w:rPr>
          <w:t>разделе 7</w:t>
        </w:r>
      </w:hyperlink>
      <w:r w:rsidRPr="00D85129">
        <w:rPr>
          <w:rFonts w:eastAsiaTheme="minorHAnsi"/>
          <w:sz w:val="28"/>
          <w:szCs w:val="28"/>
          <w:lang w:eastAsia="en-US"/>
        </w:rPr>
        <w:t xml:space="preserve"> настоящего договора, в течение______ календарных дней с момента подписания настоящего договора.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2.2.   Принимающая  сторона  обязуется  вести  обособленный  учет  всех</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операций по использованию добровольно пожертвованных денежных средств.</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3. Ответственность Сторон</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За   неисполнение  либо  ненадлежащее  исполнение  настоящего  договора</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Стороны несут ответственность в соответствии с законодательством Российской</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Федерации.</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4. Порядок разрешения споров</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Все  споры  и  разногласия,  которые могут возникнуть между Сторонами в</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процессе  исполнения  настоящего  договора, разрешаются путем переговоров в</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соответствии  с  законодательством  Российской  Федерации. При недостижении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согласия  любая  из  Сторон  вправе обратиться в суд за разрешением спора в</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судебном  порядке в соответствии с требованиями законодательства Российской</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Федерации.</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5. Срок действия договора</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Настоящий  договор  вступает в силу со дня его подписания Сторонами или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уполномоченными  представителями  Сторон  и действует до полного выполнения</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Сторонами  всех  принятых  на  себя обязательств в соответствии с условиями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настоящего договора.</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6. Заключительные положения</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6.1.  Во  всем  остальном,  что  не  предусмотрено настоящим договором,</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Стороны руководствуются законодательством Российской Федерации.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6.2.  Любые  изменения и дополнения к настоящему договору действительны</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при  условии,  если  они совершены в письменной форме, скреплены печатями и</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подписаны   Сторонами   или  уполномоченными  представителями  Сторон.  Все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приложения  к настоящему договору (в случае, если таковые имеются) являются</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неотъемлемой его частью.</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6.3.  Настоящий  договор  составлен  в двух экземплярах, имеющих равную</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юридическую силу, - по одному для каждой из Сторон.</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087D8B" w:rsidRDefault="00C43822" w:rsidP="00C43822">
      <w:pPr>
        <w:autoSpaceDE w:val="0"/>
        <w:autoSpaceDN w:val="0"/>
        <w:adjustRightInd w:val="0"/>
        <w:jc w:val="both"/>
        <w:outlineLvl w:val="0"/>
        <w:rPr>
          <w:rFonts w:ascii="Courier New" w:eastAsiaTheme="minorHAnsi" w:hAnsi="Courier New" w:cs="Courier New"/>
          <w:sz w:val="20"/>
          <w:szCs w:val="20"/>
          <w:lang w:eastAsia="en-US"/>
        </w:rPr>
      </w:pPr>
      <w:bookmarkStart w:id="5" w:name="Par143"/>
      <w:bookmarkEnd w:id="5"/>
      <w:r w:rsidRPr="00087D8B">
        <w:rPr>
          <w:rFonts w:ascii="Courier New" w:eastAsiaTheme="minorHAnsi" w:hAnsi="Courier New" w:cs="Courier New"/>
          <w:sz w:val="20"/>
          <w:szCs w:val="20"/>
          <w:lang w:eastAsia="en-US"/>
        </w:rPr>
        <w:t xml:space="preserve">                       7. Реквизиты и подписи Сторон</w:t>
      </w: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jc w:val="center"/>
              <w:rPr>
                <w:rFonts w:ascii="Arial" w:eastAsiaTheme="minorHAnsi" w:hAnsi="Arial" w:cs="Arial"/>
                <w:sz w:val="18"/>
                <w:szCs w:val="18"/>
                <w:lang w:eastAsia="en-US"/>
              </w:rPr>
            </w:pPr>
            <w:r w:rsidRPr="00087D8B">
              <w:rPr>
                <w:rFonts w:ascii="Arial" w:eastAsiaTheme="minorHAnsi" w:hAnsi="Arial" w:cs="Arial"/>
                <w:sz w:val="18"/>
                <w:szCs w:val="18"/>
                <w:lang w:eastAsia="en-US"/>
              </w:rPr>
              <w:t>Принимающая сторона</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jc w:val="center"/>
              <w:rPr>
                <w:rFonts w:ascii="Arial" w:eastAsiaTheme="minorHAnsi" w:hAnsi="Arial" w:cs="Arial"/>
                <w:sz w:val="18"/>
                <w:szCs w:val="18"/>
                <w:lang w:eastAsia="en-US"/>
              </w:rPr>
            </w:pPr>
            <w:r w:rsidRPr="00087D8B">
              <w:rPr>
                <w:rFonts w:ascii="Arial" w:eastAsiaTheme="minorHAnsi" w:hAnsi="Arial" w:cs="Arial"/>
                <w:sz w:val="18"/>
                <w:szCs w:val="18"/>
                <w:lang w:eastAsia="en-US"/>
              </w:rPr>
              <w:t>Передающая сторона</w:t>
            </w: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ИНН</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КПП</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р/с</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БИК</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КБК</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hyperlink r:id="rId23" w:history="1">
              <w:r w:rsidRPr="00087D8B">
                <w:rPr>
                  <w:rFonts w:ascii="Arial" w:eastAsiaTheme="minorHAnsi" w:hAnsi="Arial" w:cs="Arial"/>
                  <w:color w:val="0000FF"/>
                  <w:sz w:val="18"/>
                  <w:szCs w:val="18"/>
                  <w:lang w:eastAsia="en-US"/>
                </w:rPr>
                <w:t>ОКАТО</w:t>
              </w:r>
            </w:hyperlink>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Подпись Стороны</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Подпись Стороны</w:t>
            </w:r>
          </w:p>
        </w:tc>
      </w:tr>
      <w:tr w:rsidR="00C43822" w:rsidRPr="00087D8B" w:rsidTr="00465BF4">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М.П.</w:t>
            </w:r>
          </w:p>
        </w:tc>
        <w:tc>
          <w:tcPr>
            <w:tcW w:w="4535" w:type="dxa"/>
            <w:tcBorders>
              <w:top w:val="single" w:sz="4" w:space="0" w:color="auto"/>
              <w:left w:val="single" w:sz="4" w:space="0" w:color="auto"/>
              <w:bottom w:val="single" w:sz="4" w:space="0" w:color="auto"/>
              <w:right w:val="single" w:sz="4" w:space="0" w:color="auto"/>
            </w:tcBorders>
          </w:tcPr>
          <w:p w:rsidR="00C43822" w:rsidRPr="00087D8B" w:rsidRDefault="00C43822" w:rsidP="00465BF4">
            <w:pPr>
              <w:autoSpaceDE w:val="0"/>
              <w:autoSpaceDN w:val="0"/>
              <w:adjustRightInd w:val="0"/>
              <w:rPr>
                <w:rFonts w:ascii="Arial" w:eastAsiaTheme="minorHAnsi" w:hAnsi="Arial" w:cs="Arial"/>
                <w:sz w:val="18"/>
                <w:szCs w:val="18"/>
                <w:lang w:eastAsia="en-US"/>
              </w:rPr>
            </w:pPr>
            <w:r w:rsidRPr="00087D8B">
              <w:rPr>
                <w:rFonts w:ascii="Arial" w:eastAsiaTheme="minorHAnsi" w:hAnsi="Arial" w:cs="Arial"/>
                <w:sz w:val="18"/>
                <w:szCs w:val="18"/>
                <w:lang w:eastAsia="en-US"/>
              </w:rPr>
              <w:t>М.П.</w:t>
            </w:r>
          </w:p>
        </w:tc>
      </w:tr>
    </w:tbl>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center"/>
        <w:rPr>
          <w:rFonts w:ascii="Arial" w:eastAsiaTheme="minorHAnsi" w:hAnsi="Arial" w:cs="Arial"/>
          <w:sz w:val="18"/>
          <w:szCs w:val="18"/>
          <w:lang w:eastAsia="en-US"/>
        </w:rPr>
      </w:pPr>
      <w:r>
        <w:rPr>
          <w:rFonts w:ascii="Arial" w:eastAsiaTheme="minorHAnsi" w:hAnsi="Arial" w:cs="Arial"/>
          <w:sz w:val="18"/>
          <w:szCs w:val="18"/>
          <w:lang w:eastAsia="en-US"/>
        </w:rPr>
        <w:t>____________________</w:t>
      </w: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Default="00C43822" w:rsidP="00C43822">
      <w:pPr>
        <w:autoSpaceDE w:val="0"/>
        <w:autoSpaceDN w:val="0"/>
        <w:adjustRightInd w:val="0"/>
        <w:jc w:val="both"/>
        <w:rPr>
          <w:rFonts w:ascii="Arial" w:eastAsiaTheme="minorHAnsi" w:hAnsi="Arial" w:cs="Arial"/>
          <w:sz w:val="18"/>
          <w:szCs w:val="18"/>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Default="00D85129" w:rsidP="00C43822">
      <w:pPr>
        <w:autoSpaceDE w:val="0"/>
        <w:autoSpaceDN w:val="0"/>
        <w:adjustRightInd w:val="0"/>
        <w:jc w:val="center"/>
        <w:outlineLvl w:val="0"/>
        <w:rPr>
          <w:rFonts w:eastAsiaTheme="minorHAnsi"/>
          <w:lang w:eastAsia="en-US"/>
        </w:rPr>
      </w:pPr>
      <w:r>
        <w:rPr>
          <w:rFonts w:eastAsiaTheme="minorHAnsi"/>
          <w:lang w:eastAsia="en-US"/>
        </w:rPr>
        <w:lastRenderedPageBreak/>
        <w:t xml:space="preserve">                                                 </w:t>
      </w:r>
      <w:r w:rsidR="00C43822">
        <w:rPr>
          <w:rFonts w:eastAsiaTheme="minorHAnsi"/>
          <w:lang w:eastAsia="en-US"/>
        </w:rPr>
        <w:t xml:space="preserve"> Приложение № 2</w:t>
      </w:r>
    </w:p>
    <w:p w:rsidR="00C43822" w:rsidRPr="00087D8B" w:rsidRDefault="00C43822" w:rsidP="00C43822">
      <w:pPr>
        <w:autoSpaceDE w:val="0"/>
        <w:autoSpaceDN w:val="0"/>
        <w:adjustRightInd w:val="0"/>
        <w:jc w:val="center"/>
        <w:outlineLvl w:val="0"/>
        <w:rPr>
          <w:rFonts w:eastAsiaTheme="minorHAnsi"/>
          <w:lang w:eastAsia="en-US"/>
        </w:rPr>
      </w:pPr>
    </w:p>
    <w:p w:rsidR="00C43822" w:rsidRPr="00087D8B" w:rsidRDefault="00C43822" w:rsidP="00C43822">
      <w:pPr>
        <w:autoSpaceDE w:val="0"/>
        <w:autoSpaceDN w:val="0"/>
        <w:adjustRightInd w:val="0"/>
        <w:jc w:val="center"/>
        <w:rPr>
          <w:rFonts w:eastAsiaTheme="minorHAnsi"/>
          <w:lang w:eastAsia="en-US"/>
        </w:rPr>
      </w:pPr>
      <w:r>
        <w:rPr>
          <w:rFonts w:eastAsiaTheme="minorHAnsi"/>
          <w:lang w:eastAsia="en-US"/>
        </w:rPr>
        <w:t xml:space="preserve">                                                                                  </w:t>
      </w:r>
      <w:r w:rsidRPr="00087D8B">
        <w:rPr>
          <w:rFonts w:eastAsiaTheme="minorHAnsi"/>
          <w:lang w:eastAsia="en-US"/>
        </w:rPr>
        <w:t>к Порядку</w:t>
      </w:r>
      <w:r>
        <w:rPr>
          <w:rFonts w:eastAsiaTheme="minorHAnsi"/>
          <w:lang w:eastAsia="en-US"/>
        </w:rPr>
        <w:t xml:space="preserve"> </w:t>
      </w:r>
      <w:r w:rsidRPr="00087D8B">
        <w:rPr>
          <w:rFonts w:eastAsiaTheme="minorHAnsi"/>
          <w:lang w:eastAsia="en-US"/>
        </w:rPr>
        <w:t>зачисления и расходования</w:t>
      </w:r>
    </w:p>
    <w:p w:rsidR="00C43822" w:rsidRPr="00087D8B" w:rsidRDefault="00C43822" w:rsidP="00C43822">
      <w:pPr>
        <w:autoSpaceDE w:val="0"/>
        <w:autoSpaceDN w:val="0"/>
        <w:adjustRightInd w:val="0"/>
        <w:jc w:val="right"/>
        <w:rPr>
          <w:rFonts w:eastAsiaTheme="minorHAnsi"/>
          <w:lang w:eastAsia="en-US"/>
        </w:rPr>
      </w:pPr>
      <w:r w:rsidRPr="00087D8B">
        <w:rPr>
          <w:rFonts w:eastAsiaTheme="minorHAnsi"/>
          <w:lang w:eastAsia="en-US"/>
        </w:rPr>
        <w:t>безвозмездных поступлений, в том числе</w:t>
      </w:r>
    </w:p>
    <w:p w:rsidR="00C43822" w:rsidRPr="00087D8B" w:rsidRDefault="00C43822" w:rsidP="00C43822">
      <w:pPr>
        <w:autoSpaceDE w:val="0"/>
        <w:autoSpaceDN w:val="0"/>
        <w:adjustRightInd w:val="0"/>
        <w:jc w:val="right"/>
        <w:rPr>
          <w:rFonts w:eastAsiaTheme="minorHAnsi"/>
          <w:lang w:eastAsia="en-US"/>
        </w:rPr>
      </w:pPr>
      <w:r w:rsidRPr="00087D8B">
        <w:rPr>
          <w:rFonts w:eastAsiaTheme="minorHAnsi"/>
          <w:lang w:eastAsia="en-US"/>
        </w:rPr>
        <w:t>добровольных пожертвований, в бюджет</w:t>
      </w:r>
    </w:p>
    <w:p w:rsidR="00C43822" w:rsidRDefault="00C43822" w:rsidP="00C43822">
      <w:pPr>
        <w:autoSpaceDE w:val="0"/>
        <w:autoSpaceDN w:val="0"/>
        <w:adjustRightInd w:val="0"/>
        <w:jc w:val="center"/>
        <w:rPr>
          <w:rFonts w:eastAsiaTheme="minorHAnsi"/>
          <w:lang w:eastAsia="en-US"/>
        </w:rPr>
      </w:pPr>
      <w:r>
        <w:rPr>
          <w:rFonts w:eastAsiaTheme="minorHAnsi"/>
          <w:lang w:eastAsia="en-US"/>
        </w:rPr>
        <w:t xml:space="preserve">                                                                                Кикнурского муниципального округа</w:t>
      </w:r>
    </w:p>
    <w:p w:rsidR="00C43822" w:rsidRDefault="00C43822" w:rsidP="00C43822">
      <w:pPr>
        <w:autoSpaceDE w:val="0"/>
        <w:autoSpaceDN w:val="0"/>
        <w:adjustRightInd w:val="0"/>
        <w:jc w:val="center"/>
        <w:rPr>
          <w:rFonts w:eastAsiaTheme="minorHAnsi"/>
          <w:lang w:eastAsia="en-US"/>
        </w:rPr>
      </w:pPr>
    </w:p>
    <w:p w:rsidR="00C43822" w:rsidRPr="00087D8B" w:rsidRDefault="00C43822" w:rsidP="00C43822">
      <w:pPr>
        <w:autoSpaceDE w:val="0"/>
        <w:autoSpaceDN w:val="0"/>
        <w:adjustRightInd w:val="0"/>
        <w:jc w:val="both"/>
        <w:rPr>
          <w:rFonts w:ascii="Arial" w:eastAsiaTheme="minorHAnsi" w:hAnsi="Arial" w:cs="Arial"/>
          <w:sz w:val="18"/>
          <w:szCs w:val="1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Главе Кикнурского муниципального </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округа __________________________</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_________________________________</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(наименование Передающей стороны)</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bookmarkStart w:id="6" w:name="Par179"/>
      <w:bookmarkEnd w:id="6"/>
      <w:r w:rsidRPr="00D85129">
        <w:rPr>
          <w:rFonts w:eastAsiaTheme="minorHAnsi"/>
          <w:sz w:val="28"/>
          <w:szCs w:val="28"/>
          <w:lang w:eastAsia="en-US"/>
        </w:rPr>
        <w:t xml:space="preserve">                                </w:t>
      </w:r>
    </w:p>
    <w:p w:rsidR="00C43822" w:rsidRPr="00D85129" w:rsidRDefault="00C43822" w:rsidP="00D85129">
      <w:pPr>
        <w:autoSpaceDE w:val="0"/>
        <w:autoSpaceDN w:val="0"/>
        <w:adjustRightInd w:val="0"/>
        <w:jc w:val="center"/>
        <w:outlineLvl w:val="0"/>
        <w:rPr>
          <w:rFonts w:eastAsiaTheme="minorHAnsi"/>
          <w:sz w:val="28"/>
          <w:szCs w:val="28"/>
          <w:lang w:eastAsia="en-US"/>
        </w:rPr>
      </w:pPr>
      <w:r w:rsidRPr="00D85129">
        <w:rPr>
          <w:rFonts w:eastAsiaTheme="minorHAnsi"/>
          <w:sz w:val="28"/>
          <w:szCs w:val="28"/>
          <w:lang w:eastAsia="en-US"/>
        </w:rPr>
        <w:t>Заявление</w:t>
      </w:r>
    </w:p>
    <w:p w:rsidR="00C43822" w:rsidRPr="00D85129" w:rsidRDefault="00C43822" w:rsidP="00D85129">
      <w:pPr>
        <w:autoSpaceDE w:val="0"/>
        <w:autoSpaceDN w:val="0"/>
        <w:adjustRightInd w:val="0"/>
        <w:jc w:val="center"/>
        <w:outlineLvl w:val="0"/>
        <w:rPr>
          <w:rFonts w:eastAsiaTheme="minorHAnsi"/>
          <w:sz w:val="28"/>
          <w:szCs w:val="28"/>
          <w:lang w:eastAsia="en-US"/>
        </w:rPr>
      </w:pPr>
      <w:r w:rsidRPr="00D85129">
        <w:rPr>
          <w:rFonts w:eastAsiaTheme="minorHAnsi"/>
          <w:sz w:val="28"/>
          <w:szCs w:val="28"/>
          <w:lang w:eastAsia="en-US"/>
        </w:rPr>
        <w:t>о заключении договора</w:t>
      </w:r>
    </w:p>
    <w:p w:rsidR="00C43822" w:rsidRPr="00D85129" w:rsidRDefault="00C43822" w:rsidP="00D85129">
      <w:pPr>
        <w:autoSpaceDE w:val="0"/>
        <w:autoSpaceDN w:val="0"/>
        <w:adjustRightInd w:val="0"/>
        <w:jc w:val="center"/>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Для   реализации   целей    по   решению  вопросов  местного  значения,</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определенных   </w:t>
      </w:r>
      <w:hyperlink r:id="rId24" w:history="1">
        <w:r w:rsidRPr="00D85129">
          <w:rPr>
            <w:rFonts w:eastAsiaTheme="minorHAnsi"/>
            <w:color w:val="0000FF"/>
            <w:sz w:val="28"/>
            <w:szCs w:val="28"/>
            <w:lang w:eastAsia="en-US"/>
          </w:rPr>
          <w:t>Уставом</w:t>
        </w:r>
      </w:hyperlink>
      <w:r w:rsidRPr="00D85129">
        <w:rPr>
          <w:rFonts w:eastAsiaTheme="minorHAnsi"/>
          <w:sz w:val="28"/>
          <w:szCs w:val="28"/>
          <w:lang w:eastAsia="en-US"/>
        </w:rPr>
        <w:t xml:space="preserve">  муниципального  образования  Кикнурский муниципальный округ Кировской области,  прошу заключить договор о перечислении в бюджет Кикнурского муниципального округа денежных средств в размере ____________________________________руб. на реализацию ____________________________________________________________________________.</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(цель, проект, мероприятие)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При  заключении  договора  даю  согласие  на  обработку (любое действие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(операцию)    или   совокупность   действий   (операций),   совершаемых   с</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использованием  средств  автоматизации или без использования таких средств,</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включая  сбор,  запись,  систематизацию,  накопление,  хранение,  уточнение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(обновление,     изменение),     извлечение,     использование,    передачу</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(распространение,  предоставление,  доступ),  обезличивание,  блокирование,</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удаление, уничтожение) моих персональных данных.</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____________                     _____________________</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дата                                подпись</w:t>
      </w:r>
    </w:p>
    <w:p w:rsidR="00C43822" w:rsidRPr="00D85129" w:rsidRDefault="00C43822" w:rsidP="00C43822">
      <w:pPr>
        <w:autoSpaceDE w:val="0"/>
        <w:autoSpaceDN w:val="0"/>
        <w:adjustRightInd w:val="0"/>
        <w:jc w:val="both"/>
        <w:outlineLvl w:val="0"/>
        <w:rPr>
          <w:rFonts w:eastAsiaTheme="minorHAnsi"/>
          <w:sz w:val="28"/>
          <w:szCs w:val="28"/>
          <w:lang w:eastAsia="en-US"/>
        </w:rPr>
      </w:pP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 xml:space="preserve">    Приложение: протокол общего собрания граждан от _____ на __ л. в 1 экз.</w:t>
      </w:r>
    </w:p>
    <w:p w:rsidR="00C43822" w:rsidRPr="00D85129" w:rsidRDefault="00C43822" w:rsidP="00C43822">
      <w:pPr>
        <w:autoSpaceDE w:val="0"/>
        <w:autoSpaceDN w:val="0"/>
        <w:adjustRightInd w:val="0"/>
        <w:jc w:val="both"/>
        <w:outlineLvl w:val="0"/>
        <w:rPr>
          <w:rFonts w:eastAsiaTheme="minorHAnsi"/>
          <w:sz w:val="28"/>
          <w:szCs w:val="28"/>
          <w:lang w:eastAsia="en-US"/>
        </w:rPr>
      </w:pPr>
      <w:r w:rsidRPr="00D85129">
        <w:rPr>
          <w:rFonts w:eastAsiaTheme="minorHAnsi"/>
          <w:sz w:val="28"/>
          <w:szCs w:val="28"/>
          <w:lang w:eastAsia="en-US"/>
        </w:rPr>
        <w:t>(учитывается при подаче заявления от группы лиц).</w:t>
      </w:r>
    </w:p>
    <w:p w:rsidR="00C43822" w:rsidRPr="00D85129" w:rsidRDefault="00C43822" w:rsidP="00D85129">
      <w:pPr>
        <w:pStyle w:val="ConsPlusNormal"/>
        <w:spacing w:line="276" w:lineRule="auto"/>
        <w:jc w:val="both"/>
        <w:outlineLvl w:val="1"/>
        <w:rPr>
          <w:rFonts w:ascii="Times New Roman" w:hAnsi="Times New Roman" w:cs="Times New Roman"/>
          <w:sz w:val="28"/>
          <w:szCs w:val="28"/>
        </w:rPr>
      </w:pPr>
    </w:p>
    <w:p w:rsidR="00C43822" w:rsidRDefault="00C43822" w:rsidP="00C43822">
      <w:pPr>
        <w:pStyle w:val="ConsPlusNormal"/>
        <w:spacing w:line="276" w:lineRule="auto"/>
        <w:ind w:left="5813"/>
        <w:jc w:val="center"/>
        <w:outlineLvl w:val="1"/>
        <w:rPr>
          <w:rFonts w:ascii="Times New Roman" w:hAnsi="Times New Roman" w:cs="Times New Roman"/>
        </w:rPr>
      </w:pPr>
    </w:p>
    <w:p w:rsidR="00C43822" w:rsidRPr="004032FE" w:rsidRDefault="00C43822" w:rsidP="00C43822">
      <w:pPr>
        <w:jc w:val="center"/>
      </w:pPr>
      <w:r>
        <w:t>_______________</w:t>
      </w:r>
    </w:p>
    <w:p w:rsidR="00D85129" w:rsidRDefault="00D85129" w:rsidP="00D85129">
      <w:pPr>
        <w:pStyle w:val="ConsPlusNormal"/>
        <w:jc w:val="center"/>
        <w:rPr>
          <w:rFonts w:ascii="Times New Roman" w:hAnsi="Times New Roman" w:cs="Times New Roman"/>
        </w:rPr>
      </w:pPr>
      <w:r>
        <w:rPr>
          <w:rFonts w:ascii="Times New Roman" w:hAnsi="Times New Roman" w:cs="Times New Roman"/>
        </w:rPr>
        <w:t xml:space="preserve"> </w:t>
      </w:r>
    </w:p>
    <w:p w:rsidR="00D85129" w:rsidRDefault="00D85129">
      <w:pPr>
        <w:spacing w:after="160" w:line="259" w:lineRule="auto"/>
        <w:rPr>
          <w:rFonts w:eastAsia="Calibri"/>
          <w:b/>
          <w:bCs/>
          <w:sz w:val="28"/>
          <w:szCs w:val="28"/>
          <w:lang w:eastAsia="zh-CN"/>
        </w:rPr>
      </w:pPr>
      <w:r>
        <w:rPr>
          <w:b/>
          <w:bCs/>
          <w:sz w:val="28"/>
          <w:szCs w:val="28"/>
        </w:rPr>
        <w:br w:type="page"/>
      </w:r>
    </w:p>
    <w:p w:rsidR="00D85129" w:rsidRDefault="00D85129" w:rsidP="00D85129">
      <w:pPr>
        <w:pStyle w:val="ConsPlusNormal"/>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675648" behindDoc="0" locked="0" layoutInCell="1" allowOverlap="1" wp14:anchorId="1246B96F" wp14:editId="3E44834F">
            <wp:simplePos x="0" y="0"/>
            <wp:positionH relativeFrom="column">
              <wp:posOffset>4162425</wp:posOffset>
            </wp:positionH>
            <wp:positionV relativeFrom="paragraph">
              <wp:posOffset>-97790</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D85129" w:rsidRDefault="00D85129" w:rsidP="00D85129">
      <w:pPr>
        <w:pStyle w:val="ConsPlusNormal"/>
        <w:jc w:val="center"/>
        <w:rPr>
          <w:rFonts w:ascii="Times New Roman" w:hAnsi="Times New Roman" w:cs="Times New Roman"/>
          <w:b/>
          <w:bCs/>
          <w:sz w:val="28"/>
          <w:szCs w:val="28"/>
        </w:rPr>
      </w:pPr>
    </w:p>
    <w:p w:rsidR="00D85129" w:rsidRDefault="00D85129" w:rsidP="00D85129">
      <w:pPr>
        <w:pStyle w:val="ConsPlusNormal"/>
        <w:jc w:val="center"/>
        <w:rPr>
          <w:rFonts w:ascii="Times New Roman" w:hAnsi="Times New Roman" w:cs="Times New Roman"/>
          <w:b/>
          <w:bCs/>
          <w:sz w:val="28"/>
          <w:szCs w:val="28"/>
        </w:rPr>
      </w:pPr>
    </w:p>
    <w:p w:rsidR="00D85129" w:rsidRDefault="00D85129" w:rsidP="00D85129">
      <w:pPr>
        <w:pStyle w:val="ConsPlusNormal"/>
        <w:jc w:val="center"/>
        <w:rPr>
          <w:rFonts w:ascii="Times New Roman" w:hAnsi="Times New Roman" w:cs="Times New Roman"/>
          <w:b/>
          <w:bCs/>
          <w:sz w:val="28"/>
          <w:szCs w:val="28"/>
        </w:rPr>
      </w:pPr>
    </w:p>
    <w:p w:rsidR="00D85129" w:rsidRPr="00924015" w:rsidRDefault="00D85129" w:rsidP="00D85129">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D85129" w:rsidRPr="00924015" w:rsidRDefault="00D85129" w:rsidP="00D85129">
      <w:pPr>
        <w:pStyle w:val="ConsPlusNormal"/>
        <w:jc w:val="center"/>
        <w:rPr>
          <w:rFonts w:ascii="Times New Roman" w:hAnsi="Times New Roman" w:cs="Times New Roman"/>
          <w:b/>
          <w:bCs/>
          <w:sz w:val="28"/>
          <w:szCs w:val="28"/>
        </w:rPr>
      </w:pPr>
    </w:p>
    <w:p w:rsidR="00D85129" w:rsidRDefault="00D85129" w:rsidP="00D8512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ОКРУГА </w:t>
      </w:r>
    </w:p>
    <w:p w:rsidR="00D85129" w:rsidRPr="00924015" w:rsidRDefault="00D85129" w:rsidP="00D85129">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D85129" w:rsidRDefault="00D85129" w:rsidP="00D8512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D85129" w:rsidRPr="00924015" w:rsidRDefault="00D85129" w:rsidP="00D85129">
      <w:pPr>
        <w:pStyle w:val="ConsPlusTitle"/>
        <w:widowControl/>
        <w:jc w:val="center"/>
        <w:rPr>
          <w:rFonts w:ascii="Times New Roman" w:hAnsi="Times New Roman" w:cs="Times New Roman"/>
          <w:sz w:val="28"/>
          <w:szCs w:val="28"/>
        </w:rPr>
      </w:pPr>
    </w:p>
    <w:p w:rsidR="00D85129" w:rsidRPr="006B5E07" w:rsidRDefault="00D85129" w:rsidP="00D85129">
      <w:pPr>
        <w:pStyle w:val="ConsPlusTitle"/>
        <w:widowControl/>
        <w:jc w:val="center"/>
        <w:rPr>
          <w:rFonts w:ascii="Times New Roman" w:hAnsi="Times New Roman" w:cs="Times New Roman"/>
          <w:b w:val="0"/>
          <w:sz w:val="36"/>
          <w:szCs w:val="36"/>
        </w:rPr>
      </w:pPr>
      <w:r w:rsidRPr="006B5E07">
        <w:rPr>
          <w:rFonts w:ascii="Times New Roman" w:hAnsi="Times New Roman" w:cs="Times New Roman"/>
          <w:b w:val="0"/>
          <w:sz w:val="36"/>
          <w:szCs w:val="36"/>
        </w:rPr>
        <w:t>РЕШЕНИЕ</w:t>
      </w:r>
    </w:p>
    <w:p w:rsidR="00D85129" w:rsidRPr="00924015" w:rsidRDefault="00D85129" w:rsidP="00D85129">
      <w:pPr>
        <w:pStyle w:val="ConsPlusTitle"/>
        <w:widowControl/>
        <w:jc w:val="both"/>
        <w:rPr>
          <w:rFonts w:ascii="Times New Roman" w:hAnsi="Times New Roman" w:cs="Times New Roman"/>
          <w:sz w:val="28"/>
          <w:szCs w:val="28"/>
        </w:rPr>
      </w:pPr>
    </w:p>
    <w:p w:rsidR="00D85129" w:rsidRPr="0042482A" w:rsidRDefault="00D85129" w:rsidP="00D85129">
      <w:pPr>
        <w:pStyle w:val="ConsPlusTitle"/>
        <w:widowControl/>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 xml:space="preserve">17.04.2023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29 -255</w:t>
      </w:r>
    </w:p>
    <w:p w:rsidR="00D85129" w:rsidRPr="00283352" w:rsidRDefault="00D85129" w:rsidP="00D85129">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D85129" w:rsidRPr="00283352" w:rsidRDefault="00D85129" w:rsidP="00D85129">
      <w:pPr>
        <w:pStyle w:val="ConsPlusTitle"/>
        <w:widowControl/>
        <w:jc w:val="center"/>
        <w:rPr>
          <w:rFonts w:ascii="Times New Roman" w:hAnsi="Times New Roman" w:cs="Times New Roman"/>
          <w:b w:val="0"/>
          <w:bCs w:val="0"/>
          <w:sz w:val="28"/>
          <w:szCs w:val="28"/>
        </w:rPr>
      </w:pPr>
    </w:p>
    <w:p w:rsidR="00D85129" w:rsidRPr="00283352" w:rsidRDefault="00D85129" w:rsidP="00D85129">
      <w:pPr>
        <w:pStyle w:val="ConsPlusTitle"/>
        <w:widowControl/>
        <w:jc w:val="center"/>
        <w:rPr>
          <w:rFonts w:ascii="Times New Roman" w:hAnsi="Times New Roman" w:cs="Times New Roman"/>
          <w:b w:val="0"/>
          <w:bCs w:val="0"/>
          <w:sz w:val="28"/>
          <w:szCs w:val="28"/>
        </w:rPr>
      </w:pPr>
    </w:p>
    <w:p w:rsidR="00D85129" w:rsidRDefault="00D85129" w:rsidP="00D8512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и дополнений в решение Думы Кикнурского </w:t>
      </w:r>
    </w:p>
    <w:p w:rsidR="00D85129" w:rsidRDefault="00D85129" w:rsidP="00D8512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25.06.2021 № 12-131</w:t>
      </w:r>
    </w:p>
    <w:p w:rsidR="00D85129" w:rsidRPr="005E46EF" w:rsidRDefault="00D85129" w:rsidP="00D85129">
      <w:pPr>
        <w:autoSpaceDE w:val="0"/>
        <w:autoSpaceDN w:val="0"/>
        <w:adjustRightInd w:val="0"/>
        <w:spacing w:line="420" w:lineRule="exact"/>
        <w:jc w:val="both"/>
        <w:rPr>
          <w:sz w:val="28"/>
          <w:szCs w:val="28"/>
        </w:rPr>
      </w:pPr>
    </w:p>
    <w:p w:rsidR="00D85129" w:rsidRPr="00283352" w:rsidRDefault="00D85129" w:rsidP="00D85129">
      <w:pPr>
        <w:pStyle w:val="ConsPlusNormal"/>
        <w:spacing w:line="400" w:lineRule="exact"/>
        <w:ind w:firstLine="708"/>
        <w:jc w:val="both"/>
        <w:rPr>
          <w:rFonts w:ascii="Times New Roman" w:hAnsi="Times New Roman" w:cs="Times New Roman"/>
          <w:sz w:val="28"/>
          <w:szCs w:val="28"/>
        </w:rPr>
      </w:pPr>
      <w:r>
        <w:rPr>
          <w:rFonts w:ascii="Times New Roman" w:hAnsi="Times New Roman" w:cs="Times New Roman"/>
          <w:sz w:val="28"/>
          <w:szCs w:val="28"/>
        </w:rPr>
        <w:t>На основании Жилищного кодекса Российской Федерации, в соответствии с Уставом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Дума Кикнурского муниципального округа РЕШИЛА</w:t>
      </w:r>
      <w:r w:rsidRPr="00283352">
        <w:rPr>
          <w:rFonts w:ascii="Times New Roman" w:hAnsi="Times New Roman" w:cs="Times New Roman"/>
          <w:sz w:val="28"/>
          <w:szCs w:val="28"/>
        </w:rPr>
        <w:t>:</w:t>
      </w:r>
    </w:p>
    <w:p w:rsidR="00D85129" w:rsidRDefault="00D85129" w:rsidP="00D85129">
      <w:pPr>
        <w:pStyle w:val="ConsPlusNormal"/>
        <w:spacing w:line="400" w:lineRule="exact"/>
        <w:ind w:firstLine="540"/>
        <w:jc w:val="both"/>
        <w:rPr>
          <w:rFonts w:ascii="Times New Roman" w:hAnsi="Times New Roman" w:cs="Times New Roman"/>
          <w:sz w:val="28"/>
          <w:szCs w:val="28"/>
        </w:rPr>
      </w:pPr>
      <w:r>
        <w:rPr>
          <w:rFonts w:ascii="Times New Roman" w:hAnsi="Times New Roman" w:cs="Times New Roman"/>
          <w:sz w:val="28"/>
          <w:szCs w:val="28"/>
        </w:rPr>
        <w:t>1. Приложение № 2 к Положению об осуществлении муниципального жилищного контроля на территории муниципального образования Кикнурский муниципальный округ Кировской области,</w:t>
      </w:r>
      <w:r w:rsidRPr="00527979">
        <w:rPr>
          <w:rFonts w:ascii="Times New Roman" w:hAnsi="Times New Roman" w:cs="Times New Roman"/>
          <w:sz w:val="28"/>
          <w:szCs w:val="28"/>
        </w:rPr>
        <w:t xml:space="preserve"> </w:t>
      </w:r>
      <w:r>
        <w:rPr>
          <w:rFonts w:ascii="Times New Roman" w:hAnsi="Times New Roman" w:cs="Times New Roman"/>
          <w:sz w:val="28"/>
          <w:szCs w:val="28"/>
        </w:rPr>
        <w:t xml:space="preserve">изложить в следующей редакции: </w:t>
      </w:r>
    </w:p>
    <w:p w:rsidR="00D85129" w:rsidRDefault="00D85129" w:rsidP="00D85129">
      <w:pPr>
        <w:pStyle w:val="ConsPlusNormal"/>
        <w:spacing w:line="400" w:lineRule="exact"/>
        <w:contextualSpacing/>
        <w:jc w:val="both"/>
        <w:outlineLvl w:val="1"/>
        <w:rPr>
          <w:rFonts w:ascii="Times New Roman" w:hAnsi="Times New Roman" w:cs="Times New Roman"/>
          <w:sz w:val="28"/>
          <w:szCs w:val="28"/>
        </w:rPr>
      </w:pPr>
      <w:r w:rsidRPr="00465741">
        <w:rPr>
          <w:rFonts w:ascii="Times New Roman" w:hAnsi="Times New Roman" w:cs="Times New Roman"/>
          <w:sz w:val="28"/>
          <w:szCs w:val="28"/>
        </w:rPr>
        <w:t>«Приложение № 2</w:t>
      </w:r>
      <w:r>
        <w:rPr>
          <w:rFonts w:ascii="Times New Roman" w:hAnsi="Times New Roman" w:cs="Times New Roman"/>
          <w:sz w:val="28"/>
          <w:szCs w:val="28"/>
        </w:rPr>
        <w:t xml:space="preserve"> </w:t>
      </w:r>
      <w:r w:rsidRPr="00465741">
        <w:rPr>
          <w:rFonts w:ascii="Times New Roman" w:hAnsi="Times New Roman" w:cs="Times New Roman"/>
          <w:sz w:val="28"/>
          <w:szCs w:val="28"/>
        </w:rPr>
        <w:t>к Положению об осуществлении  муниципального жилищного контроля на территории муниципального образования Кикнурский муниципальный округ Кировской области</w:t>
      </w:r>
      <w:r>
        <w:rPr>
          <w:rFonts w:ascii="Times New Roman" w:hAnsi="Times New Roman" w:cs="Times New Roman"/>
          <w:sz w:val="28"/>
          <w:szCs w:val="28"/>
        </w:rPr>
        <w:t>.</w:t>
      </w:r>
    </w:p>
    <w:p w:rsidR="00D85129" w:rsidRPr="00465741" w:rsidRDefault="00D85129" w:rsidP="00D85129">
      <w:pPr>
        <w:pStyle w:val="ConsPlusNormal"/>
        <w:spacing w:line="400" w:lineRule="exact"/>
        <w:contextualSpacing/>
        <w:jc w:val="both"/>
        <w:outlineLvl w:val="1"/>
        <w:rPr>
          <w:rFonts w:ascii="Times New Roman" w:hAnsi="Times New Roman" w:cs="Times New Roman"/>
          <w:sz w:val="28"/>
          <w:szCs w:val="28"/>
        </w:rPr>
      </w:pPr>
      <w:r>
        <w:rPr>
          <w:rFonts w:ascii="Times New Roman" w:hAnsi="Times New Roman" w:cs="Times New Roman"/>
          <w:bCs/>
          <w:sz w:val="28"/>
          <w:szCs w:val="28"/>
        </w:rPr>
        <w:t xml:space="preserve">Перечень индикаторов риска нарушения обязательных требований при осуществлении муниципального контроля. </w:t>
      </w:r>
    </w:p>
    <w:p w:rsidR="00D85129" w:rsidRDefault="00D85129" w:rsidP="00D85129">
      <w:pPr>
        <w:autoSpaceDE w:val="0"/>
        <w:autoSpaceDN w:val="0"/>
        <w:adjustRightInd w:val="0"/>
        <w:spacing w:line="400" w:lineRule="exact"/>
        <w:ind w:firstLine="540"/>
        <w:jc w:val="both"/>
        <w:rPr>
          <w:bCs/>
          <w:sz w:val="28"/>
          <w:szCs w:val="28"/>
        </w:rPr>
      </w:pPr>
      <w:r w:rsidRPr="00465741">
        <w:rPr>
          <w:bCs/>
          <w:sz w:val="28"/>
          <w:szCs w:val="28"/>
        </w:rPr>
        <w:t>1. Трехкратный и более рост количества обращений за квартал в сравнении с предшествующим аналогичным периодом, поступивших в адрес контрольного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w:t>
      </w:r>
      <w:r w:rsidRPr="00465741">
        <w:rPr>
          <w:bCs/>
          <w:sz w:val="28"/>
          <w:szCs w:val="28"/>
        </w:rPr>
        <w:lastRenderedPageBreak/>
        <w:t xml:space="preserve">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5" w:history="1">
        <w:r w:rsidRPr="00465741">
          <w:rPr>
            <w:bCs/>
            <w:color w:val="0000FF"/>
            <w:sz w:val="28"/>
            <w:szCs w:val="28"/>
          </w:rPr>
          <w:t>частью 1 статьи 20</w:t>
        </w:r>
      </w:hyperlink>
      <w:r w:rsidRPr="00465741">
        <w:rPr>
          <w:bCs/>
          <w:sz w:val="28"/>
          <w:szCs w:val="28"/>
        </w:rPr>
        <w:t xml:space="preserve"> Жилищного кодекса Российской Федерации.</w:t>
      </w:r>
    </w:p>
    <w:p w:rsidR="00D85129" w:rsidRPr="00465741" w:rsidRDefault="00D85129" w:rsidP="00D85129">
      <w:pPr>
        <w:autoSpaceDE w:val="0"/>
        <w:autoSpaceDN w:val="0"/>
        <w:adjustRightInd w:val="0"/>
        <w:spacing w:line="400" w:lineRule="exact"/>
        <w:ind w:firstLine="540"/>
        <w:jc w:val="both"/>
        <w:rPr>
          <w:bCs/>
          <w:sz w:val="28"/>
          <w:szCs w:val="28"/>
        </w:rPr>
      </w:pPr>
      <w:r w:rsidRPr="00465741">
        <w:rPr>
          <w:bCs/>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26" w:history="1">
        <w:r w:rsidRPr="00465741">
          <w:rPr>
            <w:bCs/>
            <w:color w:val="0000FF"/>
            <w:sz w:val="28"/>
            <w:szCs w:val="28"/>
          </w:rPr>
          <w:t>частью 5 статьи 165</w:t>
        </w:r>
      </w:hyperlink>
      <w:r w:rsidRPr="00465741">
        <w:rPr>
          <w:bCs/>
          <w:sz w:val="28"/>
          <w:szCs w:val="28"/>
        </w:rPr>
        <w:t xml:space="preserve"> Жилищно</w:t>
      </w:r>
      <w:r>
        <w:rPr>
          <w:bCs/>
          <w:sz w:val="28"/>
          <w:szCs w:val="28"/>
        </w:rPr>
        <w:t>го кодекса Российской Федерации».</w:t>
      </w:r>
      <w:r w:rsidRPr="00465741">
        <w:rPr>
          <w:sz w:val="28"/>
          <w:szCs w:val="28"/>
        </w:rPr>
        <w:t xml:space="preserve">  </w:t>
      </w:r>
    </w:p>
    <w:p w:rsidR="00D85129" w:rsidRDefault="00D85129" w:rsidP="00D85129">
      <w:pPr>
        <w:pStyle w:val="ConsPlusNormal"/>
        <w:spacing w:line="400" w:lineRule="exact"/>
        <w:ind w:firstLine="539"/>
        <w:jc w:val="both"/>
        <w:rPr>
          <w:rFonts w:ascii="Times New Roman" w:hAnsi="Times New Roman" w:cs="Times New Roman"/>
          <w:sz w:val="28"/>
          <w:szCs w:val="28"/>
        </w:rPr>
      </w:pPr>
      <w:r w:rsidRPr="00465741">
        <w:rPr>
          <w:rFonts w:ascii="Times New Roman" w:hAnsi="Times New Roman" w:cs="Times New Roman"/>
          <w:sz w:val="28"/>
          <w:szCs w:val="28"/>
        </w:rPr>
        <w:t>2. Настоящее решение подлежит размещению</w:t>
      </w:r>
      <w:r>
        <w:rPr>
          <w:rFonts w:ascii="Times New Roman" w:hAnsi="Times New Roman" w:cs="Times New Roman"/>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D85129" w:rsidRPr="00A867BD" w:rsidRDefault="00D85129" w:rsidP="00D85129">
      <w:pPr>
        <w:pStyle w:val="ConsPlusNormal"/>
        <w:spacing w:line="400" w:lineRule="exact"/>
        <w:ind w:firstLine="539"/>
        <w:jc w:val="both"/>
        <w:rPr>
          <w:rFonts w:ascii="Times New Roman" w:hAnsi="Times New Roman" w:cs="Times New Roman"/>
          <w:sz w:val="28"/>
          <w:szCs w:val="28"/>
        </w:rPr>
      </w:pPr>
      <w:r>
        <w:rPr>
          <w:rFonts w:ascii="Times New Roman" w:hAnsi="Times New Roman" w:cs="Times New Roman"/>
          <w:sz w:val="28"/>
          <w:szCs w:val="28"/>
        </w:rPr>
        <w:t>3. Вступает в силу с момента официального опубликования.</w:t>
      </w:r>
    </w:p>
    <w:p w:rsidR="00D85129" w:rsidRPr="00283352" w:rsidRDefault="00D85129" w:rsidP="00D85129">
      <w:pPr>
        <w:pStyle w:val="ConsPlusNormal"/>
        <w:spacing w:line="360" w:lineRule="exact"/>
        <w:ind w:left="540"/>
        <w:jc w:val="both"/>
        <w:rPr>
          <w:rFonts w:ascii="Times New Roman" w:hAnsi="Times New Roman" w:cs="Times New Roman"/>
          <w:sz w:val="28"/>
          <w:szCs w:val="28"/>
        </w:rPr>
      </w:pPr>
    </w:p>
    <w:p w:rsidR="00D85129" w:rsidRDefault="00D85129" w:rsidP="00D85129">
      <w:pPr>
        <w:spacing w:line="360" w:lineRule="exact"/>
        <w:jc w:val="both"/>
        <w:rPr>
          <w:sz w:val="28"/>
          <w:szCs w:val="28"/>
        </w:rPr>
      </w:pPr>
      <w:r>
        <w:rPr>
          <w:sz w:val="28"/>
          <w:szCs w:val="28"/>
        </w:rPr>
        <w:t>Председатель Думы Кикнурского</w:t>
      </w:r>
    </w:p>
    <w:p w:rsidR="00D85129" w:rsidRPr="00527979" w:rsidRDefault="00D85129" w:rsidP="00D85129">
      <w:pPr>
        <w:jc w:val="both"/>
        <w:rPr>
          <w:sz w:val="36"/>
          <w:szCs w:val="36"/>
        </w:rPr>
      </w:pPr>
      <w:r>
        <w:rPr>
          <w:sz w:val="28"/>
          <w:szCs w:val="28"/>
        </w:rPr>
        <w:t>муниципального округа      В.Н. Сычев</w:t>
      </w:r>
    </w:p>
    <w:p w:rsidR="00D85129" w:rsidRPr="00527979" w:rsidRDefault="00D85129" w:rsidP="00D85129">
      <w:pPr>
        <w:pStyle w:val="ConsPlusNormal"/>
        <w:jc w:val="both"/>
        <w:rPr>
          <w:rFonts w:ascii="Times New Roman" w:hAnsi="Times New Roman" w:cs="Times New Roman"/>
          <w:sz w:val="36"/>
          <w:szCs w:val="36"/>
        </w:rPr>
      </w:pPr>
    </w:p>
    <w:p w:rsidR="00D85129" w:rsidRDefault="00D85129" w:rsidP="00D8512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D85129" w:rsidRDefault="00D85129" w:rsidP="00D8512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D85129" w:rsidRDefault="00D85129" w:rsidP="00D85129">
      <w:pPr>
        <w:pStyle w:val="ConsPlusNormal"/>
        <w:ind w:left="567" w:right="424"/>
        <w:jc w:val="both"/>
        <w:rPr>
          <w:rFonts w:ascii="Times New Roman" w:hAnsi="Times New Roman" w:cs="Times New Roman"/>
          <w:sz w:val="28"/>
          <w:szCs w:val="28"/>
        </w:rPr>
        <w:sectPr w:rsidR="00D85129" w:rsidSect="00465BF4">
          <w:headerReference w:type="default" r:id="rId27"/>
          <w:headerReference w:type="first" r:id="rId28"/>
          <w:pgSz w:w="11906" w:h="16838" w:code="9"/>
          <w:pgMar w:top="709" w:right="964" w:bottom="993" w:left="1418" w:header="720" w:footer="720" w:gutter="0"/>
          <w:cols w:space="720"/>
          <w:docGrid w:linePitch="299"/>
        </w:sectPr>
      </w:pPr>
    </w:p>
    <w:p w:rsidR="00465BF4" w:rsidRDefault="00465BF4" w:rsidP="00465BF4">
      <w:pPr>
        <w:spacing w:after="360"/>
        <w:jc w:val="center"/>
        <w:rPr>
          <w:b/>
          <w:sz w:val="28"/>
          <w:szCs w:val="28"/>
        </w:rPr>
      </w:pPr>
      <w:r>
        <w:rPr>
          <w:b/>
          <w:noProof/>
          <w:sz w:val="28"/>
          <w:szCs w:val="28"/>
        </w:rPr>
        <w:lastRenderedPageBreak/>
        <w:drawing>
          <wp:anchor distT="0" distB="0" distL="114300" distR="114300" simplePos="0" relativeHeight="251677696" behindDoc="0" locked="0" layoutInCell="1" allowOverlap="1" wp14:anchorId="2E4C3115" wp14:editId="3C03B11F">
            <wp:simplePos x="0" y="0"/>
            <wp:positionH relativeFrom="column">
              <wp:posOffset>3419061</wp:posOffset>
            </wp:positionH>
            <wp:positionV relativeFrom="paragraph">
              <wp:posOffset>-443478</wp:posOffset>
            </wp:positionV>
            <wp:extent cx="572135" cy="720090"/>
            <wp:effectExtent l="19050" t="0" r="0" b="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465BF4" w:rsidRDefault="00465BF4" w:rsidP="00465BF4">
      <w:pPr>
        <w:spacing w:after="360"/>
        <w:jc w:val="center"/>
        <w:rPr>
          <w:b/>
          <w:sz w:val="28"/>
          <w:szCs w:val="28"/>
        </w:rPr>
      </w:pPr>
      <w:r>
        <w:rPr>
          <w:b/>
          <w:sz w:val="28"/>
          <w:szCs w:val="28"/>
        </w:rPr>
        <w:t>РОССИЙСКАЯ ФЕДЕРАЦИЯ</w:t>
      </w:r>
    </w:p>
    <w:p w:rsidR="00465BF4" w:rsidRDefault="00465BF4" w:rsidP="00465BF4">
      <w:pPr>
        <w:jc w:val="center"/>
        <w:rPr>
          <w:b/>
          <w:sz w:val="28"/>
          <w:szCs w:val="28"/>
        </w:rPr>
      </w:pPr>
      <w:r>
        <w:rPr>
          <w:b/>
          <w:sz w:val="28"/>
          <w:szCs w:val="28"/>
        </w:rPr>
        <w:t>ДУМА КИКНУРСКОГО МУНИЦИПАЛЬНОГО ОКРУГА</w:t>
      </w:r>
    </w:p>
    <w:p w:rsidR="00465BF4" w:rsidRDefault="00465BF4" w:rsidP="00465BF4">
      <w:pPr>
        <w:jc w:val="center"/>
        <w:rPr>
          <w:b/>
          <w:sz w:val="28"/>
          <w:szCs w:val="28"/>
        </w:rPr>
      </w:pPr>
      <w:r>
        <w:rPr>
          <w:b/>
          <w:sz w:val="28"/>
          <w:szCs w:val="28"/>
        </w:rPr>
        <w:t>КИРОВСКОЙ ОБЛАСТИ</w:t>
      </w:r>
    </w:p>
    <w:p w:rsidR="00465BF4" w:rsidRDefault="00465BF4" w:rsidP="00465BF4">
      <w:pPr>
        <w:spacing w:after="360"/>
        <w:jc w:val="center"/>
        <w:rPr>
          <w:b/>
          <w:sz w:val="28"/>
          <w:szCs w:val="28"/>
        </w:rPr>
      </w:pPr>
      <w:r>
        <w:rPr>
          <w:b/>
          <w:sz w:val="28"/>
          <w:szCs w:val="28"/>
        </w:rPr>
        <w:t>первого созыва</w:t>
      </w:r>
    </w:p>
    <w:p w:rsidR="00465BF4" w:rsidRDefault="00465BF4" w:rsidP="00465BF4">
      <w:pPr>
        <w:spacing w:after="360"/>
        <w:jc w:val="center"/>
        <w:rPr>
          <w:b/>
          <w:sz w:val="32"/>
          <w:szCs w:val="32"/>
        </w:rPr>
      </w:pPr>
      <w:r>
        <w:rPr>
          <w:b/>
          <w:sz w:val="32"/>
          <w:szCs w:val="32"/>
        </w:rPr>
        <w:t>РЕШЕНИЕ</w:t>
      </w:r>
    </w:p>
    <w:p w:rsidR="00465BF4" w:rsidRDefault="00465BF4" w:rsidP="00465BF4">
      <w:pPr>
        <w:rPr>
          <w:sz w:val="28"/>
          <w:szCs w:val="28"/>
        </w:rPr>
      </w:pPr>
      <w:r>
        <w:rPr>
          <w:sz w:val="28"/>
          <w:szCs w:val="28"/>
        </w:rPr>
        <w:t xml:space="preserve">         </w:t>
      </w:r>
      <w:r>
        <w:rPr>
          <w:sz w:val="28"/>
          <w:szCs w:val="28"/>
          <w:u w:val="single"/>
        </w:rPr>
        <w:t>17.04.2023</w:t>
      </w:r>
      <w:r>
        <w:rPr>
          <w:sz w:val="28"/>
          <w:szCs w:val="28"/>
        </w:rPr>
        <w:t xml:space="preserve">                                                                  № </w:t>
      </w:r>
      <w:r>
        <w:rPr>
          <w:sz w:val="28"/>
          <w:szCs w:val="28"/>
          <w:u w:val="single"/>
        </w:rPr>
        <w:t>29-257</w:t>
      </w:r>
      <w:r>
        <w:rPr>
          <w:sz w:val="28"/>
          <w:szCs w:val="28"/>
        </w:rPr>
        <w:t xml:space="preserve">                   </w:t>
      </w:r>
    </w:p>
    <w:p w:rsidR="00465BF4" w:rsidRDefault="00465BF4" w:rsidP="00465BF4">
      <w:pPr>
        <w:spacing w:after="480"/>
        <w:jc w:val="center"/>
        <w:rPr>
          <w:sz w:val="28"/>
          <w:szCs w:val="28"/>
        </w:rPr>
      </w:pPr>
      <w:r>
        <w:rPr>
          <w:sz w:val="28"/>
          <w:szCs w:val="28"/>
        </w:rPr>
        <w:t>пгт Кикнур</w:t>
      </w:r>
    </w:p>
    <w:p w:rsidR="00465BF4" w:rsidRDefault="00465BF4" w:rsidP="00465BF4">
      <w:pPr>
        <w:jc w:val="center"/>
        <w:rPr>
          <w:b/>
          <w:sz w:val="28"/>
          <w:szCs w:val="28"/>
        </w:rPr>
      </w:pPr>
      <w:r>
        <w:rPr>
          <w:b/>
          <w:sz w:val="28"/>
          <w:szCs w:val="28"/>
        </w:rPr>
        <w:t xml:space="preserve">Об участии в проекте по поддержке местных инициатив </w:t>
      </w:r>
    </w:p>
    <w:p w:rsidR="00465BF4" w:rsidRDefault="00465BF4" w:rsidP="00465BF4">
      <w:pPr>
        <w:spacing w:after="480"/>
        <w:jc w:val="center"/>
        <w:rPr>
          <w:b/>
          <w:sz w:val="28"/>
          <w:szCs w:val="28"/>
        </w:rPr>
      </w:pPr>
      <w:r>
        <w:rPr>
          <w:b/>
          <w:sz w:val="28"/>
          <w:szCs w:val="28"/>
        </w:rPr>
        <w:t>в Кировской области в 2024 году</w:t>
      </w:r>
    </w:p>
    <w:p w:rsidR="00465BF4" w:rsidRDefault="00465BF4" w:rsidP="00465BF4">
      <w:pPr>
        <w:spacing w:line="360" w:lineRule="exact"/>
        <w:jc w:val="both"/>
        <w:rPr>
          <w:sz w:val="28"/>
          <w:szCs w:val="28"/>
        </w:rPr>
      </w:pPr>
      <w:r>
        <w:rPr>
          <w:b/>
          <w:sz w:val="28"/>
          <w:szCs w:val="28"/>
        </w:rPr>
        <w:tab/>
      </w:r>
      <w:r>
        <w:rPr>
          <w:sz w:val="28"/>
          <w:szCs w:val="28"/>
        </w:rPr>
        <w:t>В соответствии с постановлением Правительства Кировской области от 06.12.2009 № 33/481 «О реализации проекта по поддержке местных инициатив в Кировской области», в целях создания условий для развития социальной инфраструктуры муниципального образования Кикнурский муниципальный округ Кировской области, Дума Кикнурского муниципального округа РЕШИЛА:</w:t>
      </w:r>
    </w:p>
    <w:p w:rsidR="00465BF4" w:rsidRDefault="00465BF4" w:rsidP="00465BF4">
      <w:pPr>
        <w:spacing w:line="360" w:lineRule="exact"/>
        <w:jc w:val="both"/>
        <w:rPr>
          <w:sz w:val="28"/>
          <w:szCs w:val="28"/>
        </w:rPr>
      </w:pPr>
      <w:r>
        <w:rPr>
          <w:sz w:val="28"/>
          <w:szCs w:val="28"/>
        </w:rPr>
        <w:tab/>
        <w:t>1. Муниципальному образованию Кикнурский муниципальный округ Кировской области принять участие в проекте по поддержке местных инициатив в Кировской области в 2024 году.</w:t>
      </w:r>
    </w:p>
    <w:p w:rsidR="00465BF4" w:rsidRDefault="00465BF4" w:rsidP="00465BF4">
      <w:pPr>
        <w:spacing w:line="360" w:lineRule="exact"/>
        <w:jc w:val="both"/>
        <w:rPr>
          <w:sz w:val="28"/>
          <w:szCs w:val="28"/>
        </w:rPr>
      </w:pPr>
      <w:r>
        <w:rPr>
          <w:sz w:val="28"/>
          <w:szCs w:val="28"/>
        </w:rPr>
        <w:tab/>
        <w:t>2. Принять участие в конкурсном отборе городов в 2024 году.</w:t>
      </w:r>
    </w:p>
    <w:p w:rsidR="00465BF4" w:rsidRDefault="00465BF4" w:rsidP="00465BF4">
      <w:pPr>
        <w:spacing w:line="360" w:lineRule="exact"/>
        <w:jc w:val="both"/>
        <w:rPr>
          <w:sz w:val="28"/>
          <w:szCs w:val="28"/>
        </w:rPr>
      </w:pPr>
      <w:r>
        <w:rPr>
          <w:sz w:val="28"/>
          <w:szCs w:val="28"/>
        </w:rPr>
        <w:tab/>
        <w:t>3. Настоящее Решение вступает в силу с момента подписания.</w:t>
      </w:r>
    </w:p>
    <w:p w:rsidR="00465BF4" w:rsidRDefault="00465BF4" w:rsidP="00465BF4">
      <w:pPr>
        <w:spacing w:line="360" w:lineRule="exact"/>
        <w:jc w:val="both"/>
        <w:rPr>
          <w:sz w:val="28"/>
          <w:szCs w:val="28"/>
        </w:rPr>
      </w:pPr>
    </w:p>
    <w:p w:rsidR="00465BF4" w:rsidRDefault="00465BF4" w:rsidP="00465BF4">
      <w:pPr>
        <w:spacing w:line="360" w:lineRule="exact"/>
        <w:jc w:val="both"/>
        <w:rPr>
          <w:sz w:val="28"/>
          <w:szCs w:val="28"/>
        </w:rPr>
      </w:pPr>
    </w:p>
    <w:p w:rsidR="00465BF4" w:rsidRPr="00743FF7" w:rsidRDefault="00465BF4" w:rsidP="00465BF4">
      <w:pPr>
        <w:rPr>
          <w:sz w:val="28"/>
          <w:szCs w:val="28"/>
        </w:rPr>
      </w:pPr>
      <w:r w:rsidRPr="00743FF7">
        <w:rPr>
          <w:sz w:val="28"/>
          <w:szCs w:val="28"/>
        </w:rPr>
        <w:t>Председатель Думы Кикнурского</w:t>
      </w:r>
    </w:p>
    <w:p w:rsidR="00465BF4" w:rsidRPr="00743FF7" w:rsidRDefault="00465BF4" w:rsidP="00465BF4">
      <w:pPr>
        <w:rPr>
          <w:sz w:val="28"/>
          <w:szCs w:val="28"/>
        </w:rPr>
      </w:pPr>
      <w:r w:rsidRPr="00743FF7">
        <w:rPr>
          <w:sz w:val="28"/>
          <w:szCs w:val="28"/>
        </w:rPr>
        <w:t>муниципального округа    В.Н. Сычев</w:t>
      </w:r>
    </w:p>
    <w:p w:rsidR="00465BF4" w:rsidRPr="00743FF7" w:rsidRDefault="00465BF4" w:rsidP="00465BF4">
      <w:pPr>
        <w:rPr>
          <w:sz w:val="28"/>
          <w:szCs w:val="28"/>
        </w:rPr>
      </w:pPr>
    </w:p>
    <w:p w:rsidR="00465BF4" w:rsidRDefault="00465BF4" w:rsidP="00465BF4">
      <w:pPr>
        <w:jc w:val="both"/>
        <w:rPr>
          <w:sz w:val="28"/>
          <w:szCs w:val="28"/>
        </w:rPr>
      </w:pPr>
    </w:p>
    <w:p w:rsidR="00465BF4" w:rsidRDefault="00465BF4" w:rsidP="00465BF4">
      <w:pPr>
        <w:jc w:val="both"/>
        <w:rPr>
          <w:sz w:val="28"/>
          <w:szCs w:val="28"/>
        </w:rPr>
      </w:pPr>
    </w:p>
    <w:p w:rsidR="00465BF4" w:rsidRPr="00743FF7" w:rsidRDefault="00465BF4" w:rsidP="00465BF4">
      <w:pPr>
        <w:jc w:val="both"/>
        <w:rPr>
          <w:sz w:val="28"/>
          <w:szCs w:val="28"/>
        </w:rPr>
      </w:pPr>
      <w:r w:rsidRPr="00743FF7">
        <w:rPr>
          <w:sz w:val="28"/>
          <w:szCs w:val="28"/>
        </w:rPr>
        <w:t>Глава Кикнурского</w:t>
      </w:r>
    </w:p>
    <w:p w:rsidR="00465BF4" w:rsidRPr="00743FF7" w:rsidRDefault="00465BF4" w:rsidP="00465BF4">
      <w:pPr>
        <w:tabs>
          <w:tab w:val="left" w:pos="7020"/>
        </w:tabs>
        <w:jc w:val="both"/>
        <w:rPr>
          <w:sz w:val="28"/>
          <w:szCs w:val="28"/>
        </w:rPr>
      </w:pPr>
      <w:r w:rsidRPr="00743FF7">
        <w:rPr>
          <w:sz w:val="28"/>
          <w:szCs w:val="28"/>
        </w:rPr>
        <w:t>муниципального округа    С.Ю. Галкин</w:t>
      </w:r>
    </w:p>
    <w:p w:rsidR="00465BF4" w:rsidRDefault="00465BF4" w:rsidP="00465BF4">
      <w:pPr>
        <w:tabs>
          <w:tab w:val="left" w:pos="7020"/>
        </w:tabs>
        <w:jc w:val="both"/>
      </w:pPr>
    </w:p>
    <w:p w:rsidR="00465BF4" w:rsidRDefault="00465BF4" w:rsidP="00465BF4">
      <w:pPr>
        <w:rPr>
          <w:sz w:val="28"/>
          <w:szCs w:val="28"/>
        </w:rPr>
      </w:pPr>
    </w:p>
    <w:p w:rsidR="00465BF4" w:rsidRDefault="00465BF4" w:rsidP="00465BF4">
      <w:pPr>
        <w:rPr>
          <w:sz w:val="28"/>
          <w:szCs w:val="28"/>
        </w:rPr>
      </w:pPr>
    </w:p>
    <w:p w:rsidR="00465BF4" w:rsidRPr="00743FF7" w:rsidRDefault="00465BF4" w:rsidP="00465BF4">
      <w:pPr>
        <w:spacing w:after="360" w:line="360" w:lineRule="exact"/>
        <w:ind w:right="284"/>
        <w:jc w:val="both"/>
        <w:rPr>
          <w:sz w:val="28"/>
          <w:szCs w:val="28"/>
        </w:rPr>
      </w:pPr>
    </w:p>
    <w:p w:rsidR="00465BF4" w:rsidRDefault="00465BF4" w:rsidP="00465BF4">
      <w:pPr>
        <w:jc w:val="center"/>
        <w:rPr>
          <w:b/>
          <w:sz w:val="28"/>
          <w:szCs w:val="28"/>
        </w:rPr>
      </w:pPr>
      <w:r>
        <w:rPr>
          <w:b/>
          <w:noProof/>
          <w:sz w:val="28"/>
          <w:szCs w:val="28"/>
        </w:rPr>
        <w:lastRenderedPageBreak/>
        <w:drawing>
          <wp:anchor distT="0" distB="0" distL="114300" distR="114300" simplePos="0" relativeHeight="251680768" behindDoc="0" locked="0" layoutInCell="1" allowOverlap="1">
            <wp:simplePos x="0" y="0"/>
            <wp:positionH relativeFrom="column">
              <wp:posOffset>3495592</wp:posOffset>
            </wp:positionH>
            <wp:positionV relativeFrom="paragraph">
              <wp:posOffset>-453666</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BF4" w:rsidRDefault="00465BF4" w:rsidP="00465BF4">
      <w:pPr>
        <w:jc w:val="center"/>
        <w:rPr>
          <w:b/>
          <w:sz w:val="28"/>
          <w:szCs w:val="28"/>
        </w:rPr>
      </w:pPr>
    </w:p>
    <w:p w:rsidR="00465BF4" w:rsidRDefault="00465BF4" w:rsidP="00465BF4">
      <w:pPr>
        <w:jc w:val="center"/>
        <w:rPr>
          <w:b/>
          <w:sz w:val="28"/>
          <w:szCs w:val="28"/>
        </w:rPr>
      </w:pPr>
    </w:p>
    <w:p w:rsidR="00465BF4" w:rsidRPr="00A97BA1" w:rsidRDefault="00465BF4" w:rsidP="00465BF4">
      <w:pPr>
        <w:pStyle w:val="3"/>
        <w:spacing w:line="360" w:lineRule="exact"/>
        <w:rPr>
          <w:sz w:val="28"/>
          <w:szCs w:val="28"/>
        </w:rPr>
      </w:pPr>
      <w:r w:rsidRPr="00A97BA1">
        <w:rPr>
          <w:sz w:val="28"/>
          <w:szCs w:val="28"/>
        </w:rPr>
        <w:t>АДМИНИСТРАЦИЯ КИКНУРСКОГО</w:t>
      </w:r>
    </w:p>
    <w:p w:rsidR="00465BF4" w:rsidRPr="00BB6E46" w:rsidRDefault="00465BF4" w:rsidP="00465BF4">
      <w:pPr>
        <w:spacing w:line="360" w:lineRule="exact"/>
        <w:jc w:val="center"/>
        <w:rPr>
          <w:b/>
          <w:sz w:val="28"/>
          <w:szCs w:val="28"/>
        </w:rPr>
      </w:pPr>
      <w:r>
        <w:rPr>
          <w:b/>
          <w:sz w:val="28"/>
          <w:szCs w:val="28"/>
        </w:rPr>
        <w:t>МУНИЦИПАЛЬНОГО ОКРУГА</w:t>
      </w:r>
    </w:p>
    <w:p w:rsidR="00465BF4" w:rsidRPr="00BB6E46" w:rsidRDefault="00465BF4" w:rsidP="00465BF4">
      <w:pPr>
        <w:spacing w:line="360" w:lineRule="exact"/>
        <w:jc w:val="center"/>
        <w:rPr>
          <w:b/>
          <w:sz w:val="28"/>
          <w:szCs w:val="28"/>
        </w:rPr>
      </w:pPr>
      <w:r w:rsidRPr="00BB6E46">
        <w:rPr>
          <w:b/>
          <w:sz w:val="28"/>
          <w:szCs w:val="28"/>
        </w:rPr>
        <w:t>КИРОВСКОЙ ОБЛАСТИ</w:t>
      </w:r>
    </w:p>
    <w:p w:rsidR="00465BF4" w:rsidRPr="00BB6E46" w:rsidRDefault="00465BF4" w:rsidP="00465BF4">
      <w:pPr>
        <w:spacing w:line="360" w:lineRule="exact"/>
        <w:jc w:val="center"/>
        <w:rPr>
          <w:b/>
          <w:sz w:val="28"/>
          <w:szCs w:val="28"/>
        </w:rPr>
      </w:pPr>
    </w:p>
    <w:p w:rsidR="00465BF4" w:rsidRPr="00BB6E46" w:rsidRDefault="00465BF4" w:rsidP="00465BF4">
      <w:pPr>
        <w:spacing w:line="360" w:lineRule="exact"/>
        <w:jc w:val="center"/>
        <w:rPr>
          <w:b/>
          <w:sz w:val="32"/>
          <w:szCs w:val="32"/>
        </w:rPr>
      </w:pPr>
      <w:r w:rsidRPr="00BB6E46">
        <w:rPr>
          <w:b/>
          <w:sz w:val="32"/>
          <w:szCs w:val="32"/>
        </w:rPr>
        <w:t>ПОСТАНОВЛЕНИЕ</w:t>
      </w:r>
    </w:p>
    <w:p w:rsidR="00465BF4" w:rsidRPr="00BB6E46" w:rsidRDefault="00465BF4" w:rsidP="00465BF4">
      <w:pPr>
        <w:pStyle w:val="af6"/>
        <w:keepLines w:val="0"/>
        <w:spacing w:before="0" w:after="0"/>
        <w:rPr>
          <w:noProof w:val="0"/>
          <w:sz w:val="24"/>
          <w:szCs w:val="24"/>
        </w:rPr>
      </w:pPr>
    </w:p>
    <w:p w:rsidR="00465BF4" w:rsidRPr="00E814D8" w:rsidRDefault="00465BF4" w:rsidP="00465BF4">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65BF4" w:rsidRPr="00E814D8" w:rsidTr="00465BF4">
        <w:tblPrEx>
          <w:tblCellMar>
            <w:top w:w="0" w:type="dxa"/>
            <w:bottom w:w="0" w:type="dxa"/>
          </w:tblCellMar>
        </w:tblPrEx>
        <w:tc>
          <w:tcPr>
            <w:tcW w:w="1843" w:type="dxa"/>
            <w:tcBorders>
              <w:bottom w:val="single" w:sz="4" w:space="0" w:color="auto"/>
            </w:tcBorders>
          </w:tcPr>
          <w:p w:rsidR="00465BF4" w:rsidRPr="0090076D" w:rsidRDefault="00465BF4" w:rsidP="00465BF4">
            <w:pPr>
              <w:rPr>
                <w:sz w:val="28"/>
                <w:szCs w:val="28"/>
              </w:rPr>
            </w:pPr>
            <w:r w:rsidRPr="0090076D">
              <w:rPr>
                <w:sz w:val="28"/>
                <w:szCs w:val="28"/>
              </w:rPr>
              <w:t>11.04.2023</w:t>
            </w:r>
          </w:p>
        </w:tc>
        <w:tc>
          <w:tcPr>
            <w:tcW w:w="2837" w:type="dxa"/>
          </w:tcPr>
          <w:p w:rsidR="00465BF4" w:rsidRPr="00982FC0" w:rsidRDefault="00465BF4" w:rsidP="00465BF4">
            <w:pPr>
              <w:jc w:val="center"/>
              <w:rPr>
                <w:position w:val="-6"/>
                <w:sz w:val="28"/>
                <w:szCs w:val="28"/>
                <w:u w:val="single"/>
              </w:rPr>
            </w:pPr>
          </w:p>
        </w:tc>
        <w:tc>
          <w:tcPr>
            <w:tcW w:w="2975" w:type="dxa"/>
            <w:tcBorders>
              <w:left w:val="nil"/>
            </w:tcBorders>
          </w:tcPr>
          <w:p w:rsidR="00465BF4" w:rsidRPr="00A92B70" w:rsidRDefault="00465BF4" w:rsidP="00465BF4">
            <w:pPr>
              <w:jc w:val="right"/>
              <w:rPr>
                <w:sz w:val="28"/>
                <w:szCs w:val="28"/>
              </w:rPr>
            </w:pPr>
            <w:r>
              <w:rPr>
                <w:position w:val="-6"/>
                <w:sz w:val="28"/>
                <w:szCs w:val="28"/>
              </w:rPr>
              <w:t>№</w:t>
            </w:r>
          </w:p>
        </w:tc>
        <w:tc>
          <w:tcPr>
            <w:tcW w:w="1843" w:type="dxa"/>
            <w:tcBorders>
              <w:bottom w:val="single" w:sz="4" w:space="0" w:color="auto"/>
            </w:tcBorders>
          </w:tcPr>
          <w:p w:rsidR="00465BF4" w:rsidRPr="0090076D" w:rsidRDefault="00465BF4" w:rsidP="00465BF4">
            <w:pPr>
              <w:rPr>
                <w:sz w:val="28"/>
                <w:szCs w:val="28"/>
              </w:rPr>
            </w:pPr>
            <w:r w:rsidRPr="0090076D">
              <w:rPr>
                <w:sz w:val="28"/>
                <w:szCs w:val="28"/>
              </w:rPr>
              <w:t>216</w:t>
            </w:r>
          </w:p>
        </w:tc>
      </w:tr>
      <w:tr w:rsidR="00465BF4" w:rsidRPr="00E814D8" w:rsidTr="00465BF4">
        <w:tblPrEx>
          <w:tblCellMar>
            <w:top w:w="0" w:type="dxa"/>
            <w:bottom w:w="0" w:type="dxa"/>
          </w:tblCellMar>
        </w:tblPrEx>
        <w:tc>
          <w:tcPr>
            <w:tcW w:w="9498" w:type="dxa"/>
            <w:gridSpan w:val="4"/>
          </w:tcPr>
          <w:p w:rsidR="00465BF4" w:rsidRPr="00426A84" w:rsidRDefault="00465BF4" w:rsidP="00465BF4">
            <w:pPr>
              <w:spacing w:after="480"/>
              <w:jc w:val="center"/>
              <w:rPr>
                <w:sz w:val="28"/>
                <w:szCs w:val="28"/>
              </w:rPr>
            </w:pPr>
            <w:r w:rsidRPr="00426A84">
              <w:rPr>
                <w:sz w:val="28"/>
                <w:szCs w:val="28"/>
              </w:rPr>
              <w:t>пгт Кикнур</w:t>
            </w:r>
          </w:p>
        </w:tc>
      </w:tr>
    </w:tbl>
    <w:p w:rsidR="00465BF4" w:rsidRPr="00465BF4" w:rsidRDefault="00465BF4" w:rsidP="00465BF4">
      <w:pPr>
        <w:pStyle w:val="22"/>
        <w:shd w:val="clear" w:color="auto" w:fill="auto"/>
        <w:spacing w:before="0" w:line="240" w:lineRule="auto"/>
        <w:rPr>
          <w:rStyle w:val="21"/>
          <w:rFonts w:ascii="Times New Roman" w:hAnsi="Times New Roman" w:cs="Times New Roman"/>
          <w:b/>
          <w:bCs/>
          <w:color w:val="000000"/>
          <w:sz w:val="28"/>
          <w:szCs w:val="28"/>
        </w:rPr>
      </w:pPr>
      <w:r w:rsidRPr="00465BF4">
        <w:rPr>
          <w:rStyle w:val="21"/>
          <w:rFonts w:ascii="Times New Roman" w:hAnsi="Times New Roman" w:cs="Times New Roman"/>
          <w:b/>
          <w:bCs/>
          <w:color w:val="000000"/>
          <w:sz w:val="28"/>
          <w:szCs w:val="28"/>
        </w:rPr>
        <w:t>Об обеспечении пожарной безопасности объектов и населенных пунктов в весенне-летний пожароопасный период 2023 года</w:t>
      </w:r>
    </w:p>
    <w:p w:rsidR="00465BF4" w:rsidRDefault="00465BF4" w:rsidP="00465BF4">
      <w:pPr>
        <w:pStyle w:val="22"/>
        <w:shd w:val="clear" w:color="auto" w:fill="auto"/>
        <w:spacing w:before="0" w:line="360" w:lineRule="auto"/>
        <w:ind w:left="20"/>
        <w:rPr>
          <w:rStyle w:val="21"/>
          <w:b/>
          <w:bCs/>
          <w:color w:val="000000"/>
          <w:sz w:val="28"/>
          <w:szCs w:val="28"/>
        </w:rPr>
      </w:pPr>
    </w:p>
    <w:p w:rsidR="00465BF4" w:rsidRPr="00F673E4" w:rsidRDefault="00465BF4" w:rsidP="00465BF4">
      <w:pPr>
        <w:pStyle w:val="aff4"/>
        <w:spacing w:after="0" w:line="432" w:lineRule="exact"/>
        <w:ind w:left="20" w:right="20" w:firstLine="740"/>
        <w:jc w:val="both"/>
        <w:rPr>
          <w:sz w:val="28"/>
          <w:szCs w:val="28"/>
        </w:rPr>
      </w:pPr>
      <w:r w:rsidRPr="00F673E4">
        <w:rPr>
          <w:rStyle w:val="aff5"/>
          <w:color w:val="000000"/>
          <w:sz w:val="28"/>
          <w:szCs w:val="28"/>
        </w:rPr>
        <w:t>В целях предупреждения пожаров и обеспечения безопасности людей в весенне-</w:t>
      </w:r>
      <w:r>
        <w:rPr>
          <w:rStyle w:val="aff5"/>
          <w:color w:val="000000"/>
          <w:sz w:val="28"/>
          <w:szCs w:val="28"/>
        </w:rPr>
        <w:t>летний пожароопасный период 2023</w:t>
      </w:r>
      <w:r w:rsidRPr="00F673E4">
        <w:rPr>
          <w:rStyle w:val="aff5"/>
          <w:color w:val="000000"/>
          <w:sz w:val="28"/>
          <w:szCs w:val="28"/>
        </w:rPr>
        <w:t xml:space="preserve"> года в</w:t>
      </w:r>
      <w:r>
        <w:rPr>
          <w:rStyle w:val="aff5"/>
          <w:color w:val="000000"/>
          <w:sz w:val="28"/>
          <w:szCs w:val="28"/>
        </w:rPr>
        <w:t xml:space="preserve"> Кикнурском муниципальном округе, администрация Кикнурского муниципального округа ПОСТАНОВЛЯЕТ</w:t>
      </w:r>
      <w:r w:rsidRPr="00F673E4">
        <w:rPr>
          <w:rStyle w:val="aff5"/>
          <w:color w:val="000000"/>
          <w:sz w:val="28"/>
          <w:szCs w:val="28"/>
        </w:rPr>
        <w:t>:</w:t>
      </w:r>
    </w:p>
    <w:p w:rsidR="00465BF4" w:rsidRPr="00F673E4" w:rsidRDefault="00465BF4" w:rsidP="00465BF4">
      <w:pPr>
        <w:pStyle w:val="aff4"/>
        <w:widowControl w:val="0"/>
        <w:numPr>
          <w:ilvl w:val="0"/>
          <w:numId w:val="6"/>
        </w:numPr>
        <w:tabs>
          <w:tab w:val="left" w:pos="1018"/>
        </w:tabs>
        <w:spacing w:after="0" w:line="432" w:lineRule="exact"/>
        <w:ind w:left="20" w:right="20" w:firstLine="740"/>
        <w:jc w:val="both"/>
        <w:rPr>
          <w:sz w:val="28"/>
          <w:szCs w:val="28"/>
        </w:rPr>
      </w:pPr>
      <w:r>
        <w:rPr>
          <w:rStyle w:val="aff5"/>
          <w:color w:val="000000"/>
          <w:sz w:val="28"/>
          <w:szCs w:val="28"/>
        </w:rPr>
        <w:t>Р</w:t>
      </w:r>
      <w:r w:rsidRPr="00F673E4">
        <w:rPr>
          <w:rStyle w:val="aff5"/>
          <w:color w:val="000000"/>
          <w:sz w:val="28"/>
          <w:szCs w:val="28"/>
        </w:rPr>
        <w:t>уководителям организаций в рамках своих полномоч</w:t>
      </w:r>
      <w:r>
        <w:rPr>
          <w:rStyle w:val="aff5"/>
          <w:color w:val="000000"/>
          <w:sz w:val="28"/>
          <w:szCs w:val="28"/>
        </w:rPr>
        <w:t>ий, арендаторам лесных участков</w:t>
      </w:r>
      <w:r w:rsidRPr="00F673E4">
        <w:rPr>
          <w:rStyle w:val="aff5"/>
          <w:color w:val="000000"/>
          <w:sz w:val="28"/>
          <w:szCs w:val="28"/>
        </w:rPr>
        <w:t>:</w:t>
      </w:r>
    </w:p>
    <w:p w:rsidR="00465BF4" w:rsidRPr="00F673E4" w:rsidRDefault="00465BF4" w:rsidP="00465BF4">
      <w:pPr>
        <w:pStyle w:val="aff4"/>
        <w:widowControl w:val="0"/>
        <w:numPr>
          <w:ilvl w:val="1"/>
          <w:numId w:val="6"/>
        </w:numPr>
        <w:tabs>
          <w:tab w:val="left" w:pos="1220"/>
        </w:tabs>
        <w:spacing w:after="0" w:line="432" w:lineRule="exact"/>
        <w:ind w:left="20" w:right="20" w:firstLine="740"/>
        <w:jc w:val="both"/>
        <w:rPr>
          <w:sz w:val="28"/>
          <w:szCs w:val="28"/>
        </w:rPr>
      </w:pPr>
      <w:r w:rsidRPr="00F673E4">
        <w:rPr>
          <w:rStyle w:val="aff5"/>
          <w:color w:val="000000"/>
          <w:sz w:val="28"/>
          <w:szCs w:val="28"/>
        </w:rPr>
        <w:t>Руководствуясь требованиями статей 19, 25, 37 Федерального закона от 21.12.1994 № 69-ФЗ «О пожарной безопасности», статьи 63 Федерально</w:t>
      </w:r>
      <w:r>
        <w:rPr>
          <w:rStyle w:val="aff5"/>
          <w:color w:val="000000"/>
          <w:sz w:val="28"/>
          <w:szCs w:val="28"/>
        </w:rPr>
        <w:t>го закона от 22.07.2008 № 123-ФЗ</w:t>
      </w:r>
      <w:r w:rsidRPr="00F673E4">
        <w:rPr>
          <w:rStyle w:val="aff5"/>
          <w:color w:val="000000"/>
          <w:sz w:val="28"/>
          <w:szCs w:val="28"/>
        </w:rPr>
        <w:t xml:space="preserve">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Российск</w:t>
      </w:r>
      <w:r>
        <w:rPr>
          <w:rStyle w:val="aff5"/>
          <w:color w:val="000000"/>
          <w:sz w:val="28"/>
          <w:szCs w:val="28"/>
        </w:rPr>
        <w:t>ой Федерации от 16.09.2020 № 14/79</w:t>
      </w:r>
      <w:r w:rsidRPr="00F673E4">
        <w:rPr>
          <w:rStyle w:val="aff5"/>
          <w:color w:val="000000"/>
          <w:sz w:val="28"/>
          <w:szCs w:val="28"/>
        </w:rPr>
        <w:t xml:space="preserve"> «О противопожарном режиме», разработать планы противопожарных м</w:t>
      </w:r>
      <w:r>
        <w:rPr>
          <w:rStyle w:val="aff5"/>
          <w:color w:val="000000"/>
          <w:sz w:val="28"/>
          <w:szCs w:val="28"/>
        </w:rPr>
        <w:t xml:space="preserve">ероприятий по подготовке </w:t>
      </w:r>
      <w:r w:rsidRPr="00F673E4">
        <w:rPr>
          <w:rStyle w:val="aff5"/>
          <w:color w:val="000000"/>
          <w:sz w:val="28"/>
          <w:szCs w:val="28"/>
        </w:rPr>
        <w:t>населенных пунктов и объектов экономики к эксплуатации в весенне-</w:t>
      </w:r>
      <w:r>
        <w:rPr>
          <w:rStyle w:val="aff5"/>
          <w:color w:val="000000"/>
          <w:sz w:val="28"/>
          <w:szCs w:val="28"/>
        </w:rPr>
        <w:t>летний пожароопасный период 2023</w:t>
      </w:r>
      <w:r w:rsidRPr="00F673E4">
        <w:rPr>
          <w:rStyle w:val="aff5"/>
          <w:color w:val="000000"/>
          <w:sz w:val="28"/>
          <w:szCs w:val="28"/>
        </w:rPr>
        <w:t xml:space="preserve"> года.</w:t>
      </w:r>
    </w:p>
    <w:p w:rsidR="00465BF4" w:rsidRPr="00F673E4" w:rsidRDefault="00465BF4" w:rsidP="00465BF4">
      <w:pPr>
        <w:pStyle w:val="aff4"/>
        <w:widowControl w:val="0"/>
        <w:numPr>
          <w:ilvl w:val="1"/>
          <w:numId w:val="6"/>
        </w:numPr>
        <w:tabs>
          <w:tab w:val="left" w:pos="1230"/>
        </w:tabs>
        <w:spacing w:after="0" w:line="432" w:lineRule="exact"/>
        <w:ind w:left="20" w:right="20" w:firstLine="740"/>
        <w:jc w:val="both"/>
        <w:rPr>
          <w:sz w:val="28"/>
          <w:szCs w:val="28"/>
        </w:rPr>
      </w:pPr>
      <w:r w:rsidRPr="00F673E4">
        <w:rPr>
          <w:rStyle w:val="aff5"/>
          <w:color w:val="000000"/>
          <w:sz w:val="28"/>
          <w:szCs w:val="28"/>
        </w:rPr>
        <w:t>Организовать выполнение первичных мер пожарной безоп</w:t>
      </w:r>
      <w:r>
        <w:rPr>
          <w:rStyle w:val="aff5"/>
          <w:color w:val="000000"/>
          <w:sz w:val="28"/>
          <w:szCs w:val="28"/>
        </w:rPr>
        <w:t xml:space="preserve">асности, определенных статьей 19 Федерального закона от 21.12.1994  № 69-Ф3 «О </w:t>
      </w:r>
      <w:r w:rsidRPr="00F673E4">
        <w:rPr>
          <w:rStyle w:val="aff5"/>
          <w:color w:val="000000"/>
          <w:sz w:val="28"/>
          <w:szCs w:val="28"/>
        </w:rPr>
        <w:t xml:space="preserve"> пожарной безопаснос</w:t>
      </w:r>
      <w:r>
        <w:rPr>
          <w:rStyle w:val="aff5"/>
          <w:color w:val="000000"/>
          <w:sz w:val="28"/>
          <w:szCs w:val="28"/>
        </w:rPr>
        <w:t xml:space="preserve">ти», уделив особое внимание вопросам обеспечения надлежащего состояния источников наружного противопожарного водоснабжения, устройства подъездов с площадками (пирсами) с твердым </w:t>
      </w:r>
      <w:r>
        <w:rPr>
          <w:rStyle w:val="aff5"/>
          <w:color w:val="000000"/>
          <w:sz w:val="28"/>
          <w:szCs w:val="28"/>
        </w:rPr>
        <w:lastRenderedPageBreak/>
        <w:t xml:space="preserve">покрытием к естественным или искусственным  водоисточникам (река, озеро, пруд и др)  для установки пожарных автомобилей и забора воды, оснащение территории общего пользования первичными средствами тушения пожаров и противопожарным инвентарем. </w:t>
      </w:r>
    </w:p>
    <w:p w:rsidR="00465BF4" w:rsidRPr="00600B93" w:rsidRDefault="00465BF4" w:rsidP="00465BF4">
      <w:pPr>
        <w:pStyle w:val="aff4"/>
        <w:widowControl w:val="0"/>
        <w:numPr>
          <w:ilvl w:val="1"/>
          <w:numId w:val="6"/>
        </w:numPr>
        <w:tabs>
          <w:tab w:val="left" w:pos="1249"/>
        </w:tabs>
        <w:spacing w:after="0" w:line="437" w:lineRule="exact"/>
        <w:ind w:left="20" w:right="20" w:firstLine="740"/>
        <w:jc w:val="both"/>
        <w:rPr>
          <w:rStyle w:val="aff5"/>
          <w:sz w:val="28"/>
          <w:szCs w:val="28"/>
        </w:rPr>
      </w:pPr>
      <w:r>
        <w:rPr>
          <w:rStyle w:val="aff5"/>
          <w:sz w:val="28"/>
          <w:szCs w:val="28"/>
        </w:rPr>
        <w:t>Обеспечить выполнение Плана по организации надзорно-профилактических и оперативно-тактических мероприятий по защите  населенных пунктов, организаций отдыха детей и их оздоровления, территорий садоводств, организаций, подверженных угрозе  ландшафтных (природных) пожаров на территории Кикнурского муниципального округа в 2023 году, утвержденного протоколом заседания комиссии по предупреждению и ликвидации чрезвычайных ситуаций и обеспечению пожарной безопасности Кикнурского муниципального округа от 18.04.2023 № 3 (далее протокол от 18.04.2022 № 3).</w:t>
      </w:r>
    </w:p>
    <w:p w:rsidR="00465BF4" w:rsidRPr="00AD6F80" w:rsidRDefault="00465BF4" w:rsidP="00465BF4">
      <w:pPr>
        <w:pStyle w:val="aff4"/>
        <w:widowControl w:val="0"/>
        <w:numPr>
          <w:ilvl w:val="1"/>
          <w:numId w:val="6"/>
        </w:numPr>
        <w:tabs>
          <w:tab w:val="left" w:pos="1249"/>
        </w:tabs>
        <w:spacing w:after="0" w:line="437" w:lineRule="exact"/>
        <w:ind w:left="20" w:right="20" w:firstLine="740"/>
        <w:jc w:val="both"/>
        <w:rPr>
          <w:rStyle w:val="aff5"/>
          <w:sz w:val="28"/>
          <w:szCs w:val="28"/>
        </w:rPr>
      </w:pPr>
      <w:r>
        <w:rPr>
          <w:rStyle w:val="aff5"/>
          <w:sz w:val="28"/>
          <w:szCs w:val="28"/>
        </w:rPr>
        <w:t>Обеспечить готовность подразделений муниципальной пожарной охраны к оперативному реагированию  в случае угрозы лесных пожаров и других ландшафтных (природных) пожаров населенным пунктам, организациям отдыха детей и их оздоровления, организациям.</w:t>
      </w:r>
    </w:p>
    <w:p w:rsidR="00465BF4" w:rsidRDefault="00465BF4" w:rsidP="00465BF4">
      <w:pPr>
        <w:pStyle w:val="aff4"/>
        <w:widowControl w:val="0"/>
        <w:numPr>
          <w:ilvl w:val="1"/>
          <w:numId w:val="6"/>
        </w:numPr>
        <w:tabs>
          <w:tab w:val="left" w:pos="1240"/>
        </w:tabs>
        <w:spacing w:after="0" w:line="437" w:lineRule="exact"/>
        <w:ind w:left="20" w:right="20" w:firstLine="740"/>
        <w:jc w:val="both"/>
        <w:rPr>
          <w:sz w:val="28"/>
          <w:szCs w:val="28"/>
        </w:rPr>
      </w:pPr>
      <w:r w:rsidRPr="00F673E4">
        <w:rPr>
          <w:rStyle w:val="aff5"/>
          <w:color w:val="000000"/>
          <w:sz w:val="28"/>
          <w:szCs w:val="28"/>
        </w:rPr>
        <w:t>Запретить сельскохозяйственные палы, сжигание мусора, опавшей листвы и сухой травы на территориях и вблизи населенных пунктов, а также стерни на полях и порубочных остатков лесосеки, частей деревьев и кустарников, тары, строительных материалов, проведение всех видов пожароопасных работ с использованием открытого огня (кроме работ, проводимых в специально отведенных и оборудованных рабочих местах), а также разведение костров на озелененных территориях, территориях общего пользования (в том числе на дорогах и  проездах), на территории организаций и личных подворий.</w:t>
      </w:r>
    </w:p>
    <w:p w:rsidR="00465BF4" w:rsidRPr="00CA2A73" w:rsidRDefault="00465BF4" w:rsidP="00465BF4">
      <w:pPr>
        <w:pStyle w:val="aff4"/>
        <w:tabs>
          <w:tab w:val="left" w:pos="1240"/>
        </w:tabs>
        <w:spacing w:after="0" w:line="437" w:lineRule="exact"/>
        <w:ind w:right="20"/>
        <w:jc w:val="both"/>
        <w:rPr>
          <w:sz w:val="28"/>
          <w:szCs w:val="28"/>
        </w:rPr>
      </w:pPr>
      <w:r>
        <w:rPr>
          <w:color w:val="000000"/>
          <w:sz w:val="28"/>
          <w:szCs w:val="28"/>
        </w:rPr>
        <w:tab/>
      </w:r>
      <w:r w:rsidRPr="00CA2A73">
        <w:rPr>
          <w:color w:val="000000"/>
          <w:sz w:val="28"/>
          <w:szCs w:val="28"/>
        </w:rPr>
        <w:t>2.</w:t>
      </w:r>
      <w:r w:rsidRPr="00CA2A73">
        <w:rPr>
          <w:rStyle w:val="aff5"/>
          <w:color w:val="000000"/>
          <w:sz w:val="28"/>
          <w:szCs w:val="28"/>
        </w:rPr>
        <w:t xml:space="preserve"> Проанализировать состояние боеготовности муниципальной, добровольной пожарной охраны, принять меры по приведению пожарной техники, приспособленной (переоборудованной) для целей пожаротушения, в исправное состояние, обеспечению ее горюче-смазочными материалами и огнетушащими веществами, организации при ней круглосуточного дежурства водителей и добровольных пожарных, закрепить за каждой пожарной </w:t>
      </w:r>
      <w:r w:rsidRPr="00CA2A73">
        <w:rPr>
          <w:rStyle w:val="aff5"/>
          <w:color w:val="000000"/>
          <w:sz w:val="28"/>
          <w:szCs w:val="28"/>
        </w:rPr>
        <w:lastRenderedPageBreak/>
        <w:t>мотопомпой мотористов и определить порядок доставки мотопомп к месту пожара.</w:t>
      </w:r>
    </w:p>
    <w:p w:rsidR="00465BF4" w:rsidRPr="00F673E4" w:rsidRDefault="00465BF4" w:rsidP="00465BF4">
      <w:pPr>
        <w:pStyle w:val="aff4"/>
        <w:tabs>
          <w:tab w:val="left" w:pos="1364"/>
        </w:tabs>
        <w:spacing w:after="0" w:line="360" w:lineRule="auto"/>
        <w:ind w:left="20" w:right="20"/>
        <w:jc w:val="both"/>
        <w:rPr>
          <w:sz w:val="28"/>
          <w:szCs w:val="28"/>
        </w:rPr>
      </w:pPr>
      <w:r w:rsidRPr="00F673E4">
        <w:rPr>
          <w:rStyle w:val="aff5"/>
          <w:color w:val="000000"/>
          <w:sz w:val="28"/>
          <w:szCs w:val="28"/>
        </w:rPr>
        <w:t xml:space="preserve">              </w:t>
      </w:r>
      <w:r>
        <w:rPr>
          <w:rStyle w:val="aff5"/>
          <w:color w:val="000000"/>
          <w:sz w:val="28"/>
          <w:szCs w:val="28"/>
        </w:rPr>
        <w:t>2.1.</w:t>
      </w:r>
      <w:r w:rsidRPr="00F673E4">
        <w:rPr>
          <w:rStyle w:val="aff5"/>
          <w:color w:val="000000"/>
          <w:sz w:val="28"/>
          <w:szCs w:val="28"/>
        </w:rPr>
        <w:t xml:space="preserve">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w:t>
      </w:r>
    </w:p>
    <w:p w:rsidR="00465BF4" w:rsidRDefault="00465BF4" w:rsidP="00465BF4">
      <w:pPr>
        <w:pStyle w:val="aff4"/>
        <w:tabs>
          <w:tab w:val="left" w:pos="1250"/>
        </w:tabs>
        <w:spacing w:after="0" w:line="360" w:lineRule="auto"/>
        <w:ind w:left="40" w:right="20"/>
        <w:jc w:val="both"/>
        <w:rPr>
          <w:rStyle w:val="aff5"/>
          <w:color w:val="000000"/>
          <w:sz w:val="28"/>
          <w:szCs w:val="28"/>
        </w:rPr>
      </w:pPr>
      <w:r>
        <w:rPr>
          <w:rStyle w:val="aff5"/>
          <w:color w:val="000000"/>
          <w:sz w:val="28"/>
          <w:szCs w:val="28"/>
        </w:rPr>
        <w:t xml:space="preserve">            3. </w:t>
      </w:r>
      <w:r w:rsidRPr="00F673E4">
        <w:rPr>
          <w:rStyle w:val="aff5"/>
          <w:color w:val="000000"/>
          <w:sz w:val="28"/>
          <w:szCs w:val="28"/>
        </w:rPr>
        <w:t xml:space="preserve">Контроль за выполнением </w:t>
      </w:r>
      <w:r>
        <w:rPr>
          <w:rStyle w:val="aff5"/>
          <w:color w:val="000000"/>
          <w:sz w:val="28"/>
          <w:szCs w:val="28"/>
        </w:rPr>
        <w:t>настоящего постановления оставляю за собой.</w:t>
      </w:r>
    </w:p>
    <w:p w:rsidR="00465BF4" w:rsidRPr="001D4A50" w:rsidRDefault="00465BF4" w:rsidP="00465BF4">
      <w:pPr>
        <w:pStyle w:val="aff4"/>
        <w:tabs>
          <w:tab w:val="left" w:pos="1250"/>
        </w:tabs>
        <w:spacing w:after="0" w:line="360" w:lineRule="auto"/>
        <w:ind w:left="40" w:right="20"/>
        <w:jc w:val="both"/>
        <w:rPr>
          <w:color w:val="000000"/>
          <w:sz w:val="28"/>
          <w:szCs w:val="28"/>
        </w:rPr>
      </w:pPr>
      <w:r>
        <w:rPr>
          <w:rStyle w:val="aff5"/>
          <w:color w:val="000000"/>
          <w:sz w:val="28"/>
          <w:szCs w:val="28"/>
        </w:rPr>
        <w:t xml:space="preserve">            4. Настоящее постановление вступает в силу со дня подписания.</w:t>
      </w:r>
    </w:p>
    <w:p w:rsidR="00465BF4" w:rsidRDefault="00465BF4" w:rsidP="00465BF4">
      <w:pPr>
        <w:spacing w:line="360" w:lineRule="auto"/>
        <w:jc w:val="both"/>
        <w:rPr>
          <w:sz w:val="28"/>
          <w:szCs w:val="28"/>
        </w:rPr>
      </w:pPr>
    </w:p>
    <w:p w:rsidR="00465BF4" w:rsidRDefault="00465BF4" w:rsidP="00465BF4">
      <w:pPr>
        <w:spacing w:line="276" w:lineRule="auto"/>
        <w:jc w:val="both"/>
        <w:rPr>
          <w:sz w:val="28"/>
          <w:szCs w:val="28"/>
        </w:rPr>
      </w:pPr>
      <w:r>
        <w:rPr>
          <w:sz w:val="28"/>
          <w:szCs w:val="28"/>
        </w:rPr>
        <w:t>Глава Кикнурского</w:t>
      </w:r>
    </w:p>
    <w:p w:rsidR="00465BF4" w:rsidRDefault="00465BF4" w:rsidP="00465BF4">
      <w:pPr>
        <w:spacing w:line="276" w:lineRule="auto"/>
        <w:jc w:val="both"/>
        <w:rPr>
          <w:sz w:val="28"/>
          <w:szCs w:val="28"/>
        </w:rPr>
      </w:pPr>
      <w:r>
        <w:rPr>
          <w:sz w:val="28"/>
          <w:szCs w:val="28"/>
        </w:rPr>
        <w:t>муниципального округа    С.Ю. Галкин</w:t>
      </w:r>
    </w:p>
    <w:p w:rsidR="00465BF4" w:rsidRPr="00BB6E46" w:rsidRDefault="00465BF4" w:rsidP="00465BF4">
      <w:pPr>
        <w:ind w:hanging="181"/>
        <w:jc w:val="both"/>
        <w:rPr>
          <w:rStyle w:val="aff5"/>
          <w:sz w:val="28"/>
          <w:szCs w:val="28"/>
        </w:rPr>
      </w:pPr>
      <w:r>
        <w:rPr>
          <w:sz w:val="28"/>
          <w:szCs w:val="28"/>
        </w:rPr>
        <w:t xml:space="preserve"> </w:t>
      </w:r>
    </w:p>
    <w:p w:rsidR="00465BF4" w:rsidRDefault="00465BF4" w:rsidP="00465BF4">
      <w:pPr>
        <w:rPr>
          <w:sz w:val="28"/>
          <w:szCs w:val="28"/>
        </w:rPr>
      </w:pPr>
    </w:p>
    <w:p w:rsidR="00D85129" w:rsidRPr="00465741" w:rsidRDefault="00D85129" w:rsidP="00D85129"/>
    <w:p w:rsidR="00465BF4" w:rsidRDefault="00465BF4">
      <w:pPr>
        <w:spacing w:after="160" w:line="259" w:lineRule="auto"/>
        <w:rPr>
          <w:sz w:val="28"/>
          <w:szCs w:val="28"/>
        </w:rPr>
      </w:pPr>
      <w:r>
        <w:rPr>
          <w:sz w:val="28"/>
          <w:szCs w:val="28"/>
        </w:rPr>
        <w:br w:type="page"/>
      </w:r>
    </w:p>
    <w:p w:rsidR="00465BF4" w:rsidRDefault="00465BF4" w:rsidP="00465BF4">
      <w:pPr>
        <w:jc w:val="center"/>
        <w:rPr>
          <w:b/>
          <w:sz w:val="28"/>
          <w:szCs w:val="28"/>
        </w:rPr>
      </w:pPr>
      <w:r>
        <w:rPr>
          <w:b/>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465BF4" w:rsidRDefault="00465BF4" w:rsidP="00465BF4">
      <w:pPr>
        <w:jc w:val="center"/>
        <w:rPr>
          <w:b/>
          <w:sz w:val="28"/>
          <w:szCs w:val="28"/>
        </w:rPr>
      </w:pPr>
      <w:r w:rsidRPr="00FE7F41">
        <w:rPr>
          <w:b/>
          <w:sz w:val="28"/>
          <w:szCs w:val="28"/>
        </w:rPr>
        <w:t xml:space="preserve">АДМИНИСТРАЦИЯ КИКНУРСКОГО   </w:t>
      </w:r>
    </w:p>
    <w:p w:rsidR="00465BF4" w:rsidRPr="00FE7F41" w:rsidRDefault="00465BF4" w:rsidP="00465BF4">
      <w:pPr>
        <w:jc w:val="center"/>
        <w:rPr>
          <w:b/>
          <w:sz w:val="28"/>
          <w:szCs w:val="28"/>
        </w:rPr>
      </w:pPr>
      <w:r>
        <w:rPr>
          <w:b/>
          <w:sz w:val="28"/>
          <w:szCs w:val="28"/>
        </w:rPr>
        <w:t>МУНИЦИПАЛЬНОГО ОКРУГА</w:t>
      </w:r>
    </w:p>
    <w:p w:rsidR="00465BF4" w:rsidRPr="00FE7F41" w:rsidRDefault="00465BF4" w:rsidP="00465BF4">
      <w:pPr>
        <w:jc w:val="center"/>
        <w:rPr>
          <w:b/>
          <w:sz w:val="28"/>
          <w:szCs w:val="28"/>
        </w:rPr>
      </w:pPr>
      <w:r w:rsidRPr="00FE7F41">
        <w:rPr>
          <w:b/>
          <w:sz w:val="28"/>
          <w:szCs w:val="28"/>
        </w:rPr>
        <w:t>КИРОВСКОЙ  ОБЛАСТИ</w:t>
      </w:r>
    </w:p>
    <w:p w:rsidR="00465BF4" w:rsidRPr="00FE7F41" w:rsidRDefault="00465BF4" w:rsidP="00465BF4">
      <w:pPr>
        <w:jc w:val="center"/>
        <w:rPr>
          <w:b/>
          <w:sz w:val="28"/>
          <w:szCs w:val="28"/>
        </w:rPr>
      </w:pPr>
    </w:p>
    <w:p w:rsidR="00465BF4" w:rsidRPr="008A4AF4" w:rsidRDefault="00465BF4" w:rsidP="00465BF4">
      <w:pPr>
        <w:jc w:val="center"/>
        <w:rPr>
          <w:b/>
          <w:sz w:val="32"/>
          <w:szCs w:val="32"/>
        </w:rPr>
      </w:pPr>
      <w:r>
        <w:rPr>
          <w:b/>
          <w:sz w:val="32"/>
          <w:szCs w:val="32"/>
        </w:rPr>
        <w:t>ПОСТАНОВЛЕНИЕ</w:t>
      </w: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both"/>
        <w:rPr>
          <w:sz w:val="28"/>
          <w:szCs w:val="28"/>
        </w:rPr>
      </w:pPr>
      <w:r>
        <w:rPr>
          <w:sz w:val="28"/>
          <w:szCs w:val="28"/>
          <w:u w:val="single"/>
        </w:rPr>
        <w:t>17.04.2023</w:t>
      </w:r>
      <w:r>
        <w:rPr>
          <w:sz w:val="28"/>
          <w:szCs w:val="28"/>
        </w:rPr>
        <w:t xml:space="preserve">                                                                                    № </w:t>
      </w:r>
      <w:r>
        <w:rPr>
          <w:sz w:val="28"/>
          <w:szCs w:val="28"/>
          <w:u w:val="single"/>
        </w:rPr>
        <w:t>224</w:t>
      </w:r>
    </w:p>
    <w:p w:rsidR="00465BF4" w:rsidRDefault="00465BF4" w:rsidP="00465BF4">
      <w:pPr>
        <w:jc w:val="center"/>
        <w:rPr>
          <w:sz w:val="28"/>
          <w:szCs w:val="28"/>
        </w:rPr>
      </w:pPr>
      <w:r>
        <w:rPr>
          <w:sz w:val="28"/>
          <w:szCs w:val="28"/>
        </w:rPr>
        <w:t>пгт Кикнур</w:t>
      </w:r>
    </w:p>
    <w:p w:rsidR="00465BF4" w:rsidRDefault="00465BF4" w:rsidP="00465BF4">
      <w:pPr>
        <w:jc w:val="center"/>
        <w:rPr>
          <w:sz w:val="28"/>
          <w:szCs w:val="28"/>
        </w:rPr>
      </w:pPr>
    </w:p>
    <w:p w:rsidR="00465BF4" w:rsidRDefault="00465BF4" w:rsidP="00465BF4">
      <w:pPr>
        <w:jc w:val="center"/>
        <w:rPr>
          <w:b/>
          <w:sz w:val="28"/>
          <w:szCs w:val="28"/>
        </w:rPr>
      </w:pPr>
      <w:r>
        <w:rPr>
          <w:b/>
          <w:sz w:val="28"/>
          <w:szCs w:val="28"/>
        </w:rPr>
        <w:t>Об утверждении Порядка личного приема граждан главой Кикнурского</w:t>
      </w:r>
    </w:p>
    <w:p w:rsidR="00465BF4" w:rsidRPr="009367BB" w:rsidRDefault="00465BF4" w:rsidP="00465BF4">
      <w:pPr>
        <w:jc w:val="center"/>
        <w:rPr>
          <w:b/>
          <w:sz w:val="28"/>
          <w:szCs w:val="28"/>
        </w:rPr>
      </w:pPr>
      <w:r>
        <w:rPr>
          <w:b/>
          <w:sz w:val="28"/>
          <w:szCs w:val="28"/>
        </w:rPr>
        <w:t xml:space="preserve">муниципального округа Кировской области  </w:t>
      </w:r>
    </w:p>
    <w:p w:rsidR="00465BF4" w:rsidRDefault="00465BF4" w:rsidP="00465BF4">
      <w:pPr>
        <w:jc w:val="center"/>
        <w:rPr>
          <w:b/>
          <w:sz w:val="28"/>
          <w:szCs w:val="28"/>
        </w:rPr>
      </w:pPr>
    </w:p>
    <w:p w:rsidR="00465BF4" w:rsidRDefault="00465BF4" w:rsidP="00465BF4">
      <w:pPr>
        <w:jc w:val="center"/>
        <w:rPr>
          <w:b/>
          <w:sz w:val="28"/>
          <w:szCs w:val="28"/>
        </w:rPr>
      </w:pPr>
    </w:p>
    <w:p w:rsidR="00465BF4" w:rsidRPr="00396C98" w:rsidRDefault="00465BF4" w:rsidP="00465BF4">
      <w:pPr>
        <w:spacing w:line="360" w:lineRule="exact"/>
        <w:jc w:val="both"/>
        <w:rPr>
          <w:sz w:val="28"/>
          <w:szCs w:val="28"/>
        </w:rPr>
      </w:pPr>
      <w:r>
        <w:rPr>
          <w:sz w:val="28"/>
          <w:szCs w:val="28"/>
        </w:rPr>
        <w:tab/>
        <w:t xml:space="preserve">В </w:t>
      </w:r>
      <w:r w:rsidRPr="00396C98">
        <w:rPr>
          <w:sz w:val="28"/>
          <w:szCs w:val="28"/>
        </w:rPr>
        <w:t xml:space="preserve">соответствии с Федеральным законом от 02.05.2006 № 59-ФЗ </w:t>
      </w:r>
      <w:r>
        <w:rPr>
          <w:sz w:val="28"/>
          <w:szCs w:val="28"/>
        </w:rPr>
        <w:t xml:space="preserve">              </w:t>
      </w:r>
      <w:r w:rsidRPr="00396C98">
        <w:rPr>
          <w:sz w:val="28"/>
          <w:szCs w:val="28"/>
        </w:rPr>
        <w:t>«О по</w:t>
      </w:r>
      <w:r w:rsidRPr="00396C98">
        <w:rPr>
          <w:sz w:val="28"/>
          <w:szCs w:val="28"/>
        </w:rPr>
        <w:softHyphen/>
        <w:t>рядке рассмотрения обращений граждан Российской Федерации» и в целях поддержания непосредственных контактов главы Ки</w:t>
      </w:r>
      <w:r>
        <w:rPr>
          <w:sz w:val="28"/>
          <w:szCs w:val="28"/>
        </w:rPr>
        <w:t>кнурского муниципально</w:t>
      </w:r>
      <w:r>
        <w:rPr>
          <w:sz w:val="28"/>
          <w:szCs w:val="28"/>
        </w:rPr>
        <w:softHyphen/>
        <w:t>го округа</w:t>
      </w:r>
      <w:r w:rsidRPr="00396C98">
        <w:rPr>
          <w:sz w:val="28"/>
          <w:szCs w:val="28"/>
        </w:rPr>
        <w:t xml:space="preserve"> Кировской области с населением и оперативного решения актуаль</w:t>
      </w:r>
      <w:r w:rsidRPr="00396C98">
        <w:rPr>
          <w:sz w:val="28"/>
          <w:szCs w:val="28"/>
        </w:rPr>
        <w:softHyphen/>
        <w:t>ных вопросов на основе качественного и своевременного рассмотрения заяв</w:t>
      </w:r>
      <w:r w:rsidRPr="00396C98">
        <w:rPr>
          <w:sz w:val="28"/>
          <w:szCs w:val="28"/>
        </w:rPr>
        <w:softHyphen/>
        <w:t>лений, предложений и жалоб, администрация Кикнурского муниципального округа ПОСТАНОВЛЯЕТ:</w:t>
      </w:r>
    </w:p>
    <w:p w:rsidR="00465BF4" w:rsidRPr="00915C0C" w:rsidRDefault="00465BF4" w:rsidP="00465BF4">
      <w:pPr>
        <w:pStyle w:val="23"/>
        <w:numPr>
          <w:ilvl w:val="0"/>
          <w:numId w:val="7"/>
        </w:numPr>
        <w:shd w:val="clear" w:color="auto" w:fill="auto"/>
        <w:tabs>
          <w:tab w:val="left" w:pos="1034"/>
        </w:tabs>
        <w:spacing w:before="0" w:after="0" w:line="360" w:lineRule="exact"/>
        <w:ind w:left="40" w:right="40" w:firstLine="700"/>
        <w:jc w:val="both"/>
        <w:rPr>
          <w:sz w:val="28"/>
          <w:szCs w:val="28"/>
        </w:rPr>
      </w:pPr>
      <w:r w:rsidRPr="00915C0C">
        <w:rPr>
          <w:sz w:val="28"/>
          <w:szCs w:val="28"/>
        </w:rPr>
        <w:t>Утвердить Порядок личного приема граждан главой Кикнурского муниципального округа Кировской области согласно приложению.</w:t>
      </w:r>
    </w:p>
    <w:p w:rsidR="00465BF4" w:rsidRPr="00915C0C" w:rsidRDefault="00465BF4" w:rsidP="00465BF4">
      <w:pPr>
        <w:pStyle w:val="23"/>
        <w:numPr>
          <w:ilvl w:val="0"/>
          <w:numId w:val="7"/>
        </w:numPr>
        <w:shd w:val="clear" w:color="auto" w:fill="auto"/>
        <w:tabs>
          <w:tab w:val="left" w:pos="1023"/>
        </w:tabs>
        <w:spacing w:before="0" w:after="0" w:line="360" w:lineRule="exact"/>
        <w:ind w:left="40" w:firstLine="700"/>
        <w:jc w:val="both"/>
        <w:rPr>
          <w:sz w:val="28"/>
          <w:szCs w:val="28"/>
        </w:rPr>
      </w:pPr>
      <w:r w:rsidRPr="00915C0C">
        <w:rPr>
          <w:sz w:val="28"/>
          <w:szCs w:val="28"/>
        </w:rPr>
        <w:t>Считать утратившим силу постановление администрации Кикнурского муниципального округа Кировской области от 18.01.2017 № 24 «Об утверждении Порядка личного приема граждан главой Кикнурского муниципального района Кировской области».</w:t>
      </w:r>
    </w:p>
    <w:p w:rsidR="00465BF4" w:rsidRPr="00915C0C" w:rsidRDefault="00465BF4" w:rsidP="00465BF4">
      <w:pPr>
        <w:numPr>
          <w:ilvl w:val="0"/>
          <w:numId w:val="7"/>
        </w:numPr>
        <w:spacing w:line="360" w:lineRule="exact"/>
        <w:ind w:firstLine="709"/>
        <w:jc w:val="both"/>
        <w:rPr>
          <w:sz w:val="28"/>
          <w:szCs w:val="28"/>
        </w:rPr>
      </w:pPr>
      <w:r w:rsidRPr="00915C0C">
        <w:rPr>
          <w:sz w:val="28"/>
          <w:szCs w:val="28"/>
        </w:rPr>
        <w:t>Н</w:t>
      </w:r>
      <w:r>
        <w:rPr>
          <w:sz w:val="28"/>
          <w:szCs w:val="28"/>
        </w:rPr>
        <w:t xml:space="preserve">астоящее постановление подлежит </w:t>
      </w:r>
      <w:r w:rsidRPr="00915C0C">
        <w:rPr>
          <w:sz w:val="28"/>
          <w:szCs w:val="28"/>
        </w:rPr>
        <w:t xml:space="preserve">размещению в сети </w:t>
      </w:r>
      <w:r>
        <w:rPr>
          <w:sz w:val="28"/>
          <w:szCs w:val="28"/>
        </w:rPr>
        <w:t>«Интернет» на официальном сайте администрации Кикнурского муниципального округа</w:t>
      </w:r>
    </w:p>
    <w:p w:rsidR="00465BF4" w:rsidRPr="0079332C" w:rsidRDefault="00465BF4" w:rsidP="00465BF4">
      <w:pPr>
        <w:spacing w:line="360" w:lineRule="exact"/>
        <w:ind w:firstLine="709"/>
        <w:jc w:val="both"/>
        <w:rPr>
          <w:sz w:val="28"/>
          <w:szCs w:val="28"/>
        </w:rPr>
      </w:pPr>
      <w:r>
        <w:rPr>
          <w:sz w:val="28"/>
          <w:szCs w:val="28"/>
        </w:rPr>
        <w:t>4. Настоящее постановление вступает в силу со дня подписания.</w:t>
      </w:r>
    </w:p>
    <w:p w:rsidR="00465BF4" w:rsidRDefault="00465BF4" w:rsidP="00465BF4">
      <w:pPr>
        <w:spacing w:line="360" w:lineRule="auto"/>
        <w:jc w:val="both"/>
        <w:rPr>
          <w:sz w:val="28"/>
          <w:szCs w:val="28"/>
        </w:rPr>
      </w:pPr>
    </w:p>
    <w:p w:rsidR="00465BF4" w:rsidRDefault="00465BF4" w:rsidP="00465BF4">
      <w:pPr>
        <w:jc w:val="both"/>
        <w:rPr>
          <w:sz w:val="28"/>
          <w:szCs w:val="28"/>
        </w:rPr>
      </w:pPr>
    </w:p>
    <w:p w:rsidR="00465BF4" w:rsidRDefault="00465BF4" w:rsidP="00465BF4">
      <w:pPr>
        <w:jc w:val="both"/>
        <w:rPr>
          <w:sz w:val="28"/>
          <w:szCs w:val="28"/>
        </w:rPr>
      </w:pPr>
    </w:p>
    <w:p w:rsidR="00465BF4" w:rsidRDefault="00465BF4" w:rsidP="00465BF4">
      <w:pPr>
        <w:jc w:val="both"/>
        <w:rPr>
          <w:sz w:val="28"/>
          <w:szCs w:val="28"/>
        </w:rPr>
      </w:pPr>
      <w:r>
        <w:rPr>
          <w:sz w:val="28"/>
          <w:szCs w:val="28"/>
        </w:rPr>
        <w:t>Глава Кикнурского</w:t>
      </w:r>
    </w:p>
    <w:p w:rsidR="00465BF4" w:rsidRDefault="00465BF4" w:rsidP="00465BF4">
      <w:pPr>
        <w:jc w:val="both"/>
        <w:rPr>
          <w:sz w:val="28"/>
          <w:szCs w:val="28"/>
        </w:rPr>
      </w:pPr>
      <w:r>
        <w:rPr>
          <w:sz w:val="28"/>
          <w:szCs w:val="28"/>
        </w:rPr>
        <w:t xml:space="preserve">муниципального округа    С.Ю. Галкин                                                                                                                                                           </w:t>
      </w:r>
    </w:p>
    <w:p w:rsidR="00465BF4" w:rsidRDefault="00465BF4" w:rsidP="00465BF4">
      <w:pPr>
        <w:spacing w:before="360"/>
        <w:jc w:val="both"/>
        <w:rPr>
          <w:sz w:val="28"/>
          <w:szCs w:val="28"/>
        </w:rPr>
      </w:pPr>
    </w:p>
    <w:p w:rsidR="00465BF4" w:rsidRDefault="00465BF4" w:rsidP="00465BF4">
      <w:pPr>
        <w:jc w:val="both"/>
      </w:pPr>
      <w:r>
        <w:rPr>
          <w:sz w:val="28"/>
          <w:szCs w:val="28"/>
        </w:rPr>
        <w:lastRenderedPageBreak/>
        <w:t xml:space="preserve">                                                                             </w:t>
      </w:r>
    </w:p>
    <w:p w:rsidR="00465BF4" w:rsidRDefault="00465BF4" w:rsidP="00465BF4">
      <w:pPr>
        <w:jc w:val="both"/>
        <w:rPr>
          <w:sz w:val="28"/>
          <w:szCs w:val="28"/>
        </w:rPr>
      </w:pPr>
      <w:r>
        <w:rPr>
          <w:sz w:val="28"/>
          <w:szCs w:val="28"/>
        </w:rPr>
        <w:t xml:space="preserve">                                                                             Приложение</w:t>
      </w:r>
    </w:p>
    <w:p w:rsidR="00465BF4" w:rsidRDefault="00465BF4" w:rsidP="00465BF4">
      <w:pPr>
        <w:jc w:val="both"/>
        <w:rPr>
          <w:sz w:val="28"/>
          <w:szCs w:val="28"/>
        </w:rPr>
      </w:pPr>
    </w:p>
    <w:p w:rsidR="00465BF4" w:rsidRDefault="00465BF4" w:rsidP="00465BF4">
      <w:pPr>
        <w:jc w:val="both"/>
        <w:rPr>
          <w:sz w:val="28"/>
          <w:szCs w:val="28"/>
        </w:rPr>
      </w:pPr>
      <w:r>
        <w:rPr>
          <w:sz w:val="28"/>
          <w:szCs w:val="28"/>
        </w:rPr>
        <w:t xml:space="preserve">                                                                             УТВЕРЖДЕН</w:t>
      </w:r>
    </w:p>
    <w:p w:rsidR="00465BF4" w:rsidRDefault="00465BF4" w:rsidP="00465BF4">
      <w:pPr>
        <w:jc w:val="both"/>
        <w:rPr>
          <w:sz w:val="28"/>
          <w:szCs w:val="28"/>
        </w:rPr>
      </w:pPr>
    </w:p>
    <w:p w:rsidR="00465BF4" w:rsidRDefault="00465BF4" w:rsidP="00465BF4">
      <w:pPr>
        <w:jc w:val="both"/>
        <w:rPr>
          <w:sz w:val="28"/>
          <w:szCs w:val="28"/>
        </w:rPr>
      </w:pPr>
      <w:r>
        <w:rPr>
          <w:sz w:val="28"/>
          <w:szCs w:val="28"/>
        </w:rPr>
        <w:t xml:space="preserve">                                                                             постановлением администрации                                  </w:t>
      </w:r>
    </w:p>
    <w:p w:rsidR="00465BF4" w:rsidRDefault="00465BF4" w:rsidP="00465BF4">
      <w:pPr>
        <w:jc w:val="both"/>
        <w:rPr>
          <w:sz w:val="28"/>
          <w:szCs w:val="28"/>
        </w:rPr>
      </w:pPr>
      <w:r>
        <w:rPr>
          <w:sz w:val="28"/>
          <w:szCs w:val="28"/>
        </w:rPr>
        <w:t xml:space="preserve">                                                                             Кикнурского муниципального</w:t>
      </w:r>
    </w:p>
    <w:p w:rsidR="00465BF4" w:rsidRDefault="00465BF4" w:rsidP="00465BF4">
      <w:pPr>
        <w:jc w:val="both"/>
        <w:rPr>
          <w:sz w:val="28"/>
          <w:szCs w:val="28"/>
        </w:rPr>
      </w:pPr>
      <w:r>
        <w:rPr>
          <w:sz w:val="28"/>
          <w:szCs w:val="28"/>
        </w:rPr>
        <w:t xml:space="preserve">                                                                             округа Кировской области</w:t>
      </w:r>
    </w:p>
    <w:p w:rsidR="00465BF4" w:rsidRDefault="00465BF4" w:rsidP="00465BF4">
      <w:pPr>
        <w:jc w:val="both"/>
        <w:rPr>
          <w:sz w:val="28"/>
          <w:szCs w:val="28"/>
        </w:rPr>
      </w:pPr>
      <w:r>
        <w:rPr>
          <w:sz w:val="28"/>
          <w:szCs w:val="28"/>
        </w:rPr>
        <w:t xml:space="preserve">                                                                             от   17.04.2023   № 224</w:t>
      </w:r>
    </w:p>
    <w:p w:rsidR="00465BF4" w:rsidRDefault="00465BF4" w:rsidP="00465BF4">
      <w:pPr>
        <w:jc w:val="both"/>
        <w:rPr>
          <w:sz w:val="28"/>
          <w:szCs w:val="28"/>
        </w:rPr>
      </w:pPr>
    </w:p>
    <w:p w:rsidR="00465BF4" w:rsidRDefault="00465BF4" w:rsidP="00465BF4">
      <w:pPr>
        <w:rPr>
          <w:b/>
          <w:sz w:val="28"/>
          <w:szCs w:val="28"/>
        </w:rPr>
      </w:pPr>
    </w:p>
    <w:p w:rsidR="00465BF4" w:rsidRPr="00465BF4" w:rsidRDefault="00465BF4" w:rsidP="00465BF4">
      <w:pPr>
        <w:pStyle w:val="37"/>
        <w:keepNext/>
        <w:keepLines/>
        <w:shd w:val="clear" w:color="auto" w:fill="auto"/>
        <w:jc w:val="center"/>
        <w:rPr>
          <w:rFonts w:ascii="Times New Roman" w:hAnsi="Times New Roman" w:cs="Times New Roman"/>
          <w:sz w:val="28"/>
          <w:szCs w:val="28"/>
        </w:rPr>
      </w:pPr>
      <w:r w:rsidRPr="00465BF4">
        <w:rPr>
          <w:rFonts w:ascii="Times New Roman" w:hAnsi="Times New Roman" w:cs="Times New Roman"/>
          <w:sz w:val="28"/>
          <w:szCs w:val="28"/>
        </w:rPr>
        <w:t>ПОРЯДОК</w:t>
      </w:r>
    </w:p>
    <w:p w:rsidR="00465BF4" w:rsidRPr="00465BF4" w:rsidRDefault="00465BF4" w:rsidP="00465BF4">
      <w:pPr>
        <w:pStyle w:val="37"/>
        <w:keepNext/>
        <w:keepLines/>
        <w:shd w:val="clear" w:color="auto" w:fill="auto"/>
        <w:jc w:val="center"/>
        <w:rPr>
          <w:rFonts w:ascii="Times New Roman" w:hAnsi="Times New Roman" w:cs="Times New Roman"/>
          <w:sz w:val="28"/>
          <w:szCs w:val="28"/>
        </w:rPr>
      </w:pPr>
      <w:r w:rsidRPr="00465BF4">
        <w:rPr>
          <w:rFonts w:ascii="Times New Roman" w:hAnsi="Times New Roman" w:cs="Times New Roman"/>
          <w:sz w:val="28"/>
          <w:szCs w:val="28"/>
        </w:rPr>
        <w:t>организации личного приема граждан</w:t>
      </w:r>
    </w:p>
    <w:p w:rsidR="00465BF4" w:rsidRPr="00465BF4" w:rsidRDefault="00465BF4" w:rsidP="00465BF4">
      <w:pPr>
        <w:pStyle w:val="37"/>
        <w:keepNext/>
        <w:keepLines/>
        <w:shd w:val="clear" w:color="auto" w:fill="auto"/>
        <w:jc w:val="center"/>
        <w:rPr>
          <w:rFonts w:ascii="Times New Roman" w:hAnsi="Times New Roman" w:cs="Times New Roman"/>
          <w:sz w:val="28"/>
          <w:szCs w:val="28"/>
        </w:rPr>
      </w:pPr>
      <w:r w:rsidRPr="00465BF4">
        <w:rPr>
          <w:rFonts w:ascii="Times New Roman" w:hAnsi="Times New Roman" w:cs="Times New Roman"/>
          <w:sz w:val="28"/>
          <w:szCs w:val="28"/>
        </w:rPr>
        <w:t>главой Кикнурского муниципального округа Кировской области</w:t>
      </w:r>
    </w:p>
    <w:p w:rsidR="00465BF4" w:rsidRDefault="00465BF4" w:rsidP="00465BF4">
      <w:pPr>
        <w:pStyle w:val="37"/>
        <w:keepNext/>
        <w:keepLines/>
        <w:shd w:val="clear" w:color="auto" w:fill="auto"/>
        <w:spacing w:after="162"/>
        <w:ind w:left="40"/>
      </w:pPr>
    </w:p>
    <w:p w:rsidR="00465BF4" w:rsidRPr="00915C0C" w:rsidRDefault="00465BF4" w:rsidP="00465BF4">
      <w:pPr>
        <w:pStyle w:val="37"/>
        <w:keepNext/>
        <w:keepLines/>
        <w:shd w:val="clear" w:color="auto" w:fill="auto"/>
        <w:spacing w:after="162"/>
        <w:ind w:left="40"/>
        <w:rPr>
          <w:sz w:val="28"/>
          <w:szCs w:val="28"/>
        </w:rPr>
      </w:pPr>
      <w:r>
        <w:t xml:space="preserve"> 1.</w:t>
      </w:r>
      <w:r>
        <w:tab/>
      </w:r>
      <w:r w:rsidRPr="00915C0C">
        <w:rPr>
          <w:sz w:val="28"/>
          <w:szCs w:val="28"/>
        </w:rPr>
        <w:t>Общие положения</w:t>
      </w:r>
    </w:p>
    <w:p w:rsidR="00465BF4" w:rsidRPr="00915C0C" w:rsidRDefault="00465BF4" w:rsidP="00465BF4">
      <w:pPr>
        <w:pStyle w:val="23"/>
        <w:numPr>
          <w:ilvl w:val="0"/>
          <w:numId w:val="8"/>
        </w:numPr>
        <w:shd w:val="clear" w:color="auto" w:fill="auto"/>
        <w:tabs>
          <w:tab w:val="left" w:pos="1210"/>
        </w:tabs>
        <w:spacing w:before="0" w:after="0" w:line="360" w:lineRule="auto"/>
        <w:ind w:left="20" w:right="40" w:firstLine="760"/>
        <w:jc w:val="both"/>
        <w:rPr>
          <w:sz w:val="28"/>
          <w:szCs w:val="28"/>
        </w:rPr>
      </w:pPr>
      <w:r w:rsidRPr="00915C0C">
        <w:rPr>
          <w:sz w:val="28"/>
          <w:szCs w:val="28"/>
        </w:rPr>
        <w:t xml:space="preserve"> Прием граждан главой Кикнурского муниципального округа Киров</w:t>
      </w:r>
      <w:r w:rsidRPr="00915C0C">
        <w:rPr>
          <w:sz w:val="28"/>
          <w:szCs w:val="28"/>
        </w:rPr>
        <w:softHyphen/>
        <w:t>ской области (далее - глава округа) осуществляется в соответствии с Консти</w:t>
      </w:r>
      <w:r w:rsidRPr="00915C0C">
        <w:rPr>
          <w:sz w:val="28"/>
          <w:szCs w:val="28"/>
        </w:rPr>
        <w:softHyphen/>
        <w:t>туцией Российской Федерации, Федеральным законом от 02.05.2006 № 59-ФЗ «О порядке рассмотрения обращений граждан Российской Федерации», иными нормативными правовыми актами Российской Федерации, Кировской области, администрации Кикнурского муниципального округа Кировской области, а также настоящим Положением.</w:t>
      </w:r>
    </w:p>
    <w:p w:rsidR="00465BF4" w:rsidRPr="00915C0C" w:rsidRDefault="00465BF4" w:rsidP="00465BF4">
      <w:pPr>
        <w:pStyle w:val="23"/>
        <w:numPr>
          <w:ilvl w:val="0"/>
          <w:numId w:val="8"/>
        </w:numPr>
        <w:shd w:val="clear" w:color="auto" w:fill="auto"/>
        <w:tabs>
          <w:tab w:val="left" w:pos="1196"/>
        </w:tabs>
        <w:spacing w:before="0" w:after="0" w:line="360" w:lineRule="auto"/>
        <w:ind w:left="20" w:right="40" w:firstLine="760"/>
        <w:jc w:val="both"/>
        <w:rPr>
          <w:sz w:val="28"/>
          <w:szCs w:val="28"/>
        </w:rPr>
      </w:pPr>
      <w:r w:rsidRPr="00915C0C">
        <w:rPr>
          <w:sz w:val="28"/>
          <w:szCs w:val="28"/>
        </w:rPr>
        <w:t xml:space="preserve"> Личный прием граждан по вопросам, отнесенным к компетенции гла</w:t>
      </w:r>
      <w:r w:rsidRPr="00915C0C">
        <w:rPr>
          <w:sz w:val="28"/>
          <w:szCs w:val="28"/>
        </w:rPr>
        <w:softHyphen/>
        <w:t>вы округа, проводится в целях поддержания непосредственных контактов гла</w:t>
      </w:r>
      <w:r w:rsidRPr="00915C0C">
        <w:rPr>
          <w:sz w:val="28"/>
          <w:szCs w:val="28"/>
        </w:rPr>
        <w:softHyphen/>
        <w:t>вы округа с населением и оперативного решения актуальных вопросов на ос</w:t>
      </w:r>
      <w:r w:rsidRPr="00915C0C">
        <w:rPr>
          <w:sz w:val="28"/>
          <w:szCs w:val="28"/>
        </w:rPr>
        <w:softHyphen/>
        <w:t>нове качественного и своевременного рассмотрения заявлений, предложений и жалоб (далее - обращения).</w:t>
      </w:r>
    </w:p>
    <w:p w:rsidR="00465BF4" w:rsidRPr="00915C0C" w:rsidRDefault="00465BF4" w:rsidP="00465BF4">
      <w:pPr>
        <w:pStyle w:val="23"/>
        <w:numPr>
          <w:ilvl w:val="0"/>
          <w:numId w:val="8"/>
        </w:numPr>
        <w:shd w:val="clear" w:color="auto" w:fill="auto"/>
        <w:tabs>
          <w:tab w:val="left" w:pos="1230"/>
        </w:tabs>
        <w:spacing w:before="0" w:after="0" w:line="360" w:lineRule="auto"/>
        <w:ind w:left="20" w:right="40" w:firstLine="760"/>
        <w:jc w:val="both"/>
        <w:rPr>
          <w:sz w:val="28"/>
          <w:szCs w:val="28"/>
        </w:rPr>
      </w:pPr>
      <w:r w:rsidRPr="00915C0C">
        <w:rPr>
          <w:sz w:val="28"/>
          <w:szCs w:val="28"/>
        </w:rPr>
        <w:t>На личном приеме главы округа рассматриваются как личные, так и коллективные обращения граждан.</w:t>
      </w:r>
    </w:p>
    <w:p w:rsidR="00465BF4" w:rsidRDefault="00465BF4" w:rsidP="00465BF4">
      <w:pPr>
        <w:spacing w:line="360" w:lineRule="auto"/>
        <w:ind w:firstLine="708"/>
        <w:jc w:val="both"/>
        <w:rPr>
          <w:sz w:val="28"/>
          <w:szCs w:val="28"/>
        </w:rPr>
      </w:pPr>
      <w:r w:rsidRPr="00915C0C">
        <w:rPr>
          <w:sz w:val="28"/>
          <w:szCs w:val="28"/>
        </w:rPr>
        <w:t>1.4. Глава округа проводит прием граждан ежемесячно согласно графи</w:t>
      </w:r>
      <w:r w:rsidRPr="00915C0C">
        <w:rPr>
          <w:sz w:val="28"/>
          <w:szCs w:val="28"/>
        </w:rPr>
        <w:softHyphen/>
        <w:t>ку, утвержденному главой округа. Дата личного приема граждан утверждается в конце текущего месяца, публикуется</w:t>
      </w:r>
      <w:r w:rsidRPr="00F55AB3">
        <w:rPr>
          <w:sz w:val="28"/>
          <w:szCs w:val="28"/>
        </w:rPr>
        <w:t xml:space="preserve"> на официа</w:t>
      </w:r>
      <w:r>
        <w:rPr>
          <w:sz w:val="28"/>
          <w:szCs w:val="28"/>
        </w:rPr>
        <w:t xml:space="preserve">льном сайте администрации </w:t>
      </w:r>
      <w:r>
        <w:rPr>
          <w:sz w:val="28"/>
          <w:szCs w:val="28"/>
        </w:rPr>
        <w:lastRenderedPageBreak/>
        <w:t>Кикнурского муниципального округа</w:t>
      </w:r>
      <w:r w:rsidRPr="00F55AB3">
        <w:rPr>
          <w:sz w:val="28"/>
          <w:szCs w:val="28"/>
        </w:rPr>
        <w:t xml:space="preserve"> и размещается на информационном</w:t>
      </w:r>
      <w:r>
        <w:rPr>
          <w:sz w:val="28"/>
          <w:szCs w:val="28"/>
        </w:rPr>
        <w:t xml:space="preserve"> стенде.</w:t>
      </w:r>
    </w:p>
    <w:p w:rsidR="00465BF4" w:rsidRDefault="00465BF4" w:rsidP="00465BF4">
      <w:pPr>
        <w:spacing w:line="360" w:lineRule="auto"/>
        <w:ind w:firstLine="708"/>
        <w:jc w:val="both"/>
        <w:rPr>
          <w:sz w:val="28"/>
          <w:szCs w:val="28"/>
        </w:rPr>
      </w:pPr>
    </w:p>
    <w:p w:rsidR="00465BF4" w:rsidRPr="00915C0C" w:rsidRDefault="00465BF4" w:rsidP="00465BF4">
      <w:pPr>
        <w:pStyle w:val="37"/>
        <w:keepNext/>
        <w:keepLines/>
        <w:widowControl w:val="0"/>
        <w:numPr>
          <w:ilvl w:val="0"/>
          <w:numId w:val="9"/>
        </w:numPr>
        <w:shd w:val="clear" w:color="auto" w:fill="auto"/>
        <w:tabs>
          <w:tab w:val="left" w:pos="598"/>
        </w:tabs>
        <w:spacing w:line="480" w:lineRule="exact"/>
        <w:ind w:left="320"/>
        <w:jc w:val="center"/>
        <w:rPr>
          <w:sz w:val="28"/>
          <w:szCs w:val="28"/>
        </w:rPr>
      </w:pPr>
      <w:bookmarkStart w:id="7" w:name="bookmark2"/>
      <w:r w:rsidRPr="00915C0C">
        <w:rPr>
          <w:sz w:val="28"/>
          <w:szCs w:val="28"/>
        </w:rPr>
        <w:t>Предварительная запись на личный прием</w:t>
      </w:r>
      <w:bookmarkEnd w:id="7"/>
    </w:p>
    <w:p w:rsidR="00465BF4" w:rsidRPr="00915C0C" w:rsidRDefault="00465BF4" w:rsidP="00465BF4">
      <w:pPr>
        <w:pStyle w:val="23"/>
        <w:shd w:val="clear" w:color="auto" w:fill="auto"/>
        <w:spacing w:after="0" w:line="360" w:lineRule="auto"/>
        <w:ind w:left="20" w:right="340" w:firstLine="680"/>
        <w:jc w:val="both"/>
        <w:rPr>
          <w:sz w:val="28"/>
          <w:szCs w:val="28"/>
        </w:rPr>
      </w:pPr>
      <w:r w:rsidRPr="00915C0C">
        <w:rPr>
          <w:sz w:val="28"/>
          <w:szCs w:val="28"/>
        </w:rPr>
        <w:t>Запись на прием к главе округа производится при личном присутствии гражданина, или по телефону - 5-14-82 с точным описанием сути вопроса.</w:t>
      </w:r>
    </w:p>
    <w:p w:rsidR="00465BF4" w:rsidRDefault="00465BF4" w:rsidP="00465BF4">
      <w:pPr>
        <w:pStyle w:val="23"/>
        <w:shd w:val="clear" w:color="auto" w:fill="auto"/>
        <w:spacing w:after="0" w:line="360" w:lineRule="auto"/>
        <w:ind w:left="20" w:right="340" w:firstLine="680"/>
        <w:jc w:val="both"/>
        <w:rPr>
          <w:sz w:val="28"/>
          <w:szCs w:val="28"/>
        </w:rPr>
      </w:pPr>
      <w:r w:rsidRPr="00915C0C">
        <w:rPr>
          <w:sz w:val="28"/>
          <w:szCs w:val="28"/>
        </w:rPr>
        <w:t>Предъявление документов, удостоверяющих личность гражданина, при этом не требуется. Дата и время приема сообщается гражданину при обра</w:t>
      </w:r>
      <w:r w:rsidRPr="00915C0C">
        <w:rPr>
          <w:sz w:val="28"/>
          <w:szCs w:val="28"/>
        </w:rPr>
        <w:softHyphen/>
        <w:t>щении.</w:t>
      </w:r>
    </w:p>
    <w:p w:rsidR="00465BF4" w:rsidRPr="00915C0C" w:rsidRDefault="00465BF4" w:rsidP="00465BF4">
      <w:pPr>
        <w:pStyle w:val="23"/>
        <w:shd w:val="clear" w:color="auto" w:fill="auto"/>
        <w:spacing w:after="0" w:line="480" w:lineRule="exact"/>
        <w:ind w:left="20" w:right="340" w:firstLine="680"/>
        <w:jc w:val="both"/>
        <w:rPr>
          <w:sz w:val="28"/>
          <w:szCs w:val="28"/>
        </w:rPr>
      </w:pPr>
    </w:p>
    <w:p w:rsidR="00465BF4" w:rsidRPr="00915C0C" w:rsidRDefault="00465BF4" w:rsidP="00465BF4">
      <w:pPr>
        <w:pStyle w:val="37"/>
        <w:keepNext/>
        <w:keepLines/>
        <w:shd w:val="clear" w:color="auto" w:fill="auto"/>
        <w:tabs>
          <w:tab w:val="left" w:pos="3634"/>
        </w:tabs>
        <w:spacing w:line="480" w:lineRule="exact"/>
        <w:rPr>
          <w:sz w:val="28"/>
          <w:szCs w:val="28"/>
        </w:rPr>
      </w:pPr>
      <w:r w:rsidRPr="00915C0C">
        <w:rPr>
          <w:sz w:val="28"/>
          <w:szCs w:val="28"/>
        </w:rPr>
        <w:t xml:space="preserve">3. </w:t>
      </w:r>
      <w:bookmarkStart w:id="8" w:name="bookmark3"/>
      <w:r w:rsidRPr="00915C0C">
        <w:rPr>
          <w:sz w:val="28"/>
          <w:szCs w:val="28"/>
        </w:rPr>
        <w:t>Проведение личного приема</w:t>
      </w:r>
      <w:bookmarkEnd w:id="8"/>
    </w:p>
    <w:p w:rsidR="00465BF4" w:rsidRPr="00915C0C" w:rsidRDefault="00465BF4" w:rsidP="00465BF4">
      <w:pPr>
        <w:pStyle w:val="23"/>
        <w:shd w:val="clear" w:color="auto" w:fill="auto"/>
        <w:tabs>
          <w:tab w:val="left" w:pos="1306"/>
        </w:tabs>
        <w:spacing w:after="0" w:line="360" w:lineRule="auto"/>
        <w:ind w:right="340" w:firstLine="709"/>
        <w:jc w:val="both"/>
        <w:rPr>
          <w:sz w:val="28"/>
          <w:szCs w:val="28"/>
        </w:rPr>
      </w:pPr>
      <w:r w:rsidRPr="00915C0C">
        <w:rPr>
          <w:sz w:val="28"/>
          <w:szCs w:val="28"/>
        </w:rPr>
        <w:t>3.1. На каждого гражданина, пришедшего на прием к главе округа, специалистом в приемной администрации заполняется карточка личного приема по форме согласно приложению № 1 к настоящему Порядку.</w:t>
      </w:r>
    </w:p>
    <w:p w:rsidR="00465BF4" w:rsidRPr="00915C0C" w:rsidRDefault="00465BF4" w:rsidP="00465BF4">
      <w:pPr>
        <w:pStyle w:val="23"/>
        <w:shd w:val="clear" w:color="auto" w:fill="auto"/>
        <w:tabs>
          <w:tab w:val="left" w:pos="1182"/>
        </w:tabs>
        <w:spacing w:after="0" w:line="360" w:lineRule="auto"/>
        <w:ind w:right="340" w:firstLine="709"/>
        <w:jc w:val="both"/>
        <w:rPr>
          <w:sz w:val="28"/>
          <w:szCs w:val="28"/>
        </w:rPr>
      </w:pPr>
      <w:r w:rsidRPr="00915C0C">
        <w:rPr>
          <w:sz w:val="28"/>
          <w:szCs w:val="28"/>
        </w:rPr>
        <w:t>3.2. При личном приеме гражданин предъявляет документ, удостоверяю</w:t>
      </w:r>
      <w:r w:rsidRPr="00915C0C">
        <w:rPr>
          <w:sz w:val="28"/>
          <w:szCs w:val="28"/>
        </w:rPr>
        <w:softHyphen/>
        <w:t>щий его личность.</w:t>
      </w:r>
    </w:p>
    <w:p w:rsidR="00465BF4" w:rsidRPr="00915C0C" w:rsidRDefault="00465BF4" w:rsidP="00465BF4">
      <w:pPr>
        <w:pStyle w:val="23"/>
        <w:shd w:val="clear" w:color="auto" w:fill="auto"/>
        <w:tabs>
          <w:tab w:val="left" w:pos="1186"/>
        </w:tabs>
        <w:spacing w:after="0" w:line="360" w:lineRule="auto"/>
        <w:ind w:right="340" w:firstLine="709"/>
        <w:jc w:val="both"/>
        <w:rPr>
          <w:sz w:val="28"/>
          <w:szCs w:val="28"/>
        </w:rPr>
      </w:pPr>
      <w:r w:rsidRPr="00915C0C">
        <w:rPr>
          <w:sz w:val="28"/>
          <w:szCs w:val="28"/>
        </w:rPr>
        <w:t>3.3. В ходе личного приема, в случае если изложенные в устном обраще</w:t>
      </w:r>
      <w:r w:rsidRPr="00915C0C">
        <w:rPr>
          <w:sz w:val="28"/>
          <w:szCs w:val="28"/>
        </w:rPr>
        <w:softHyphen/>
        <w:t>нии факты и обстоятельства являются очевидными и не требуют дополнитель</w:t>
      </w:r>
      <w:r w:rsidRPr="00915C0C">
        <w:rPr>
          <w:sz w:val="28"/>
          <w:szCs w:val="28"/>
        </w:rPr>
        <w:softHyphen/>
        <w:t>ной проверки, ответ на обращение с согласия гражданина может быть дан уст</w:t>
      </w:r>
      <w:r w:rsidRPr="00915C0C">
        <w:rPr>
          <w:sz w:val="28"/>
          <w:szCs w:val="28"/>
        </w:rPr>
        <w:softHyphen/>
        <w:t>но в ходе личного приема, о чем делается запись в карточке личного приема, подтвержденной подписью заявителя. В остальных случаях дается письмен</w:t>
      </w:r>
      <w:r w:rsidRPr="00915C0C">
        <w:rPr>
          <w:sz w:val="28"/>
          <w:szCs w:val="28"/>
        </w:rPr>
        <w:softHyphen/>
        <w:t>ный ответ по существу поставленных вопросов в сроки, установленные зако</w:t>
      </w:r>
      <w:r w:rsidRPr="00915C0C">
        <w:rPr>
          <w:sz w:val="28"/>
          <w:szCs w:val="28"/>
        </w:rPr>
        <w:softHyphen/>
        <w:t>нодательством Российской Федерации.</w:t>
      </w:r>
    </w:p>
    <w:p w:rsidR="00465BF4" w:rsidRPr="00915C0C" w:rsidRDefault="00465BF4" w:rsidP="00465BF4">
      <w:pPr>
        <w:pStyle w:val="23"/>
        <w:shd w:val="clear" w:color="auto" w:fill="auto"/>
        <w:tabs>
          <w:tab w:val="left" w:pos="1206"/>
        </w:tabs>
        <w:spacing w:after="0" w:line="360" w:lineRule="auto"/>
        <w:ind w:right="340" w:firstLine="709"/>
        <w:jc w:val="both"/>
        <w:rPr>
          <w:sz w:val="28"/>
          <w:szCs w:val="28"/>
        </w:rPr>
      </w:pPr>
      <w:r w:rsidRPr="00915C0C">
        <w:rPr>
          <w:sz w:val="28"/>
          <w:szCs w:val="28"/>
        </w:rPr>
        <w:t>3.4. Карточка личного приема с резолюцией главы округа направляется исполнителю, в случае если карточка личного приема отписана нескольким исполнителям, ответ готовит по обращению гражданина исполнитель (ответ</w:t>
      </w:r>
      <w:r w:rsidRPr="00915C0C">
        <w:rPr>
          <w:sz w:val="28"/>
          <w:szCs w:val="28"/>
        </w:rPr>
        <w:softHyphen/>
        <w:t>ственный исполнитель), обозначенный в карточке первым. Ответственным ис</w:t>
      </w:r>
      <w:r w:rsidRPr="00915C0C">
        <w:rPr>
          <w:sz w:val="28"/>
          <w:szCs w:val="28"/>
        </w:rPr>
        <w:softHyphen/>
        <w:t xml:space="preserve">полнителем заносятся данные о результатах личного приема граждан в </w:t>
      </w:r>
      <w:r w:rsidRPr="00915C0C">
        <w:rPr>
          <w:sz w:val="28"/>
          <w:szCs w:val="28"/>
        </w:rPr>
        <w:lastRenderedPageBreak/>
        <w:t>кар</w:t>
      </w:r>
      <w:r w:rsidRPr="00915C0C">
        <w:rPr>
          <w:sz w:val="28"/>
          <w:szCs w:val="28"/>
        </w:rPr>
        <w:softHyphen/>
        <w:t>точку личного приема.</w:t>
      </w:r>
    </w:p>
    <w:p w:rsidR="00465BF4" w:rsidRPr="00915C0C" w:rsidRDefault="00465BF4" w:rsidP="00465BF4">
      <w:pPr>
        <w:pStyle w:val="23"/>
        <w:shd w:val="clear" w:color="auto" w:fill="auto"/>
        <w:spacing w:after="0" w:line="360" w:lineRule="auto"/>
        <w:ind w:left="20" w:right="340" w:firstLine="680"/>
        <w:jc w:val="both"/>
        <w:rPr>
          <w:sz w:val="28"/>
          <w:szCs w:val="28"/>
        </w:rPr>
      </w:pPr>
      <w:r w:rsidRPr="00915C0C">
        <w:rPr>
          <w:sz w:val="28"/>
          <w:szCs w:val="28"/>
        </w:rPr>
        <w:t>Возврат карточки личного приема в приемную администрации округа осуществляется в срок от 5 до 15 календарных дней.</w:t>
      </w:r>
    </w:p>
    <w:p w:rsidR="00465BF4" w:rsidRPr="00915C0C" w:rsidRDefault="00465BF4" w:rsidP="00465BF4">
      <w:pPr>
        <w:pStyle w:val="23"/>
        <w:shd w:val="clear" w:color="auto" w:fill="auto"/>
        <w:tabs>
          <w:tab w:val="left" w:pos="1206"/>
        </w:tabs>
        <w:spacing w:after="0" w:line="360" w:lineRule="auto"/>
        <w:ind w:right="340" w:firstLine="709"/>
        <w:jc w:val="both"/>
        <w:rPr>
          <w:sz w:val="28"/>
          <w:szCs w:val="28"/>
        </w:rPr>
      </w:pPr>
      <w:r w:rsidRPr="00915C0C">
        <w:rPr>
          <w:sz w:val="28"/>
          <w:szCs w:val="28"/>
        </w:rPr>
        <w:t>3.5. В случае если обращение гражданина содержит вопросы, решение ко</w:t>
      </w:r>
      <w:r w:rsidRPr="00915C0C">
        <w:rPr>
          <w:sz w:val="28"/>
          <w:szCs w:val="28"/>
        </w:rPr>
        <w:softHyphen/>
        <w:t>торых не входит в компетенцию главы округа, гражданину дается разъяснение, куда и в каком порядке ему следует обратиться.</w:t>
      </w:r>
    </w:p>
    <w:p w:rsidR="00465BF4" w:rsidRPr="00915C0C" w:rsidRDefault="00465BF4" w:rsidP="00465BF4">
      <w:pPr>
        <w:pStyle w:val="23"/>
        <w:shd w:val="clear" w:color="auto" w:fill="auto"/>
        <w:tabs>
          <w:tab w:val="left" w:pos="1196"/>
        </w:tabs>
        <w:spacing w:after="0" w:line="360" w:lineRule="auto"/>
        <w:ind w:right="320" w:firstLine="709"/>
        <w:jc w:val="both"/>
        <w:rPr>
          <w:sz w:val="28"/>
          <w:szCs w:val="28"/>
        </w:rPr>
      </w:pPr>
      <w:r w:rsidRPr="00915C0C">
        <w:rPr>
          <w:sz w:val="28"/>
          <w:szCs w:val="28"/>
        </w:rPr>
        <w:t>3.6. В ходе личного приема гражданину может быть отказано в дальней</w:t>
      </w:r>
      <w:r w:rsidRPr="00915C0C">
        <w:rPr>
          <w:sz w:val="28"/>
          <w:szCs w:val="28"/>
        </w:rPr>
        <w:softHyphen/>
        <w:t>шем рассмотрении обращения, если ему ранее был дан ответ по существу поставленных вопросов.</w:t>
      </w:r>
    </w:p>
    <w:p w:rsidR="00465BF4" w:rsidRPr="00915C0C" w:rsidRDefault="00465BF4" w:rsidP="00465BF4">
      <w:pPr>
        <w:spacing w:line="360" w:lineRule="auto"/>
        <w:ind w:firstLine="708"/>
        <w:jc w:val="both"/>
        <w:rPr>
          <w:sz w:val="28"/>
          <w:szCs w:val="28"/>
        </w:rPr>
      </w:pPr>
      <w:r w:rsidRPr="00915C0C">
        <w:rPr>
          <w:sz w:val="28"/>
          <w:szCs w:val="28"/>
        </w:rPr>
        <w:t>Результаты</w:t>
      </w:r>
      <w:r>
        <w:rPr>
          <w:sz w:val="28"/>
          <w:szCs w:val="28"/>
        </w:rPr>
        <w:t xml:space="preserve"> личного приема граждан фиксирую</w:t>
      </w:r>
      <w:r w:rsidRPr="00915C0C">
        <w:rPr>
          <w:sz w:val="28"/>
          <w:szCs w:val="28"/>
        </w:rPr>
        <w:t>тся в «Журнале личного приема граждан» специалистом в приемной администрации Кикнурского муниципального округа по форме согласно приложению № 2 к настоящему Порядку.</w:t>
      </w:r>
    </w:p>
    <w:p w:rsidR="00465BF4" w:rsidRDefault="00465BF4" w:rsidP="00465BF4">
      <w:pPr>
        <w:spacing w:line="360" w:lineRule="auto"/>
        <w:ind w:firstLine="709"/>
        <w:jc w:val="both"/>
        <w:rPr>
          <w:sz w:val="28"/>
          <w:szCs w:val="28"/>
        </w:rPr>
      </w:pPr>
    </w:p>
    <w:p w:rsidR="00465BF4" w:rsidRPr="00915C0C" w:rsidRDefault="00465BF4" w:rsidP="00465BF4">
      <w:pPr>
        <w:spacing w:line="360" w:lineRule="auto"/>
        <w:ind w:firstLine="709"/>
        <w:jc w:val="both"/>
        <w:rPr>
          <w:sz w:val="28"/>
          <w:szCs w:val="28"/>
        </w:rPr>
      </w:pPr>
    </w:p>
    <w:p w:rsidR="00465BF4" w:rsidRPr="00915C0C" w:rsidRDefault="00465BF4" w:rsidP="00465BF4">
      <w:pPr>
        <w:spacing w:line="360" w:lineRule="auto"/>
        <w:jc w:val="center"/>
        <w:rPr>
          <w:sz w:val="28"/>
          <w:szCs w:val="28"/>
        </w:rPr>
      </w:pPr>
      <w:r w:rsidRPr="00915C0C">
        <w:rPr>
          <w:sz w:val="28"/>
          <w:szCs w:val="28"/>
        </w:rPr>
        <w:t>_____________</w:t>
      </w: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Pr="00F55AB3" w:rsidRDefault="00465BF4" w:rsidP="00465BF4">
      <w:pPr>
        <w:rPr>
          <w:sz w:val="28"/>
          <w:szCs w:val="28"/>
        </w:rPr>
      </w:pPr>
    </w:p>
    <w:p w:rsidR="00465BF4" w:rsidRDefault="00465BF4" w:rsidP="00465BF4">
      <w:pPr>
        <w:rPr>
          <w:sz w:val="28"/>
          <w:szCs w:val="28"/>
        </w:rPr>
      </w:pPr>
    </w:p>
    <w:p w:rsidR="00465BF4" w:rsidRDefault="00465BF4" w:rsidP="00465BF4">
      <w:pPr>
        <w:tabs>
          <w:tab w:val="left" w:pos="3288"/>
        </w:tabs>
        <w:rPr>
          <w:sz w:val="28"/>
          <w:szCs w:val="28"/>
        </w:rPr>
      </w:pPr>
      <w:r>
        <w:rPr>
          <w:sz w:val="28"/>
          <w:szCs w:val="28"/>
        </w:rPr>
        <w:tab/>
      </w: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tabs>
          <w:tab w:val="left" w:pos="3288"/>
        </w:tabs>
        <w:rPr>
          <w:sz w:val="28"/>
          <w:szCs w:val="28"/>
        </w:rPr>
      </w:pPr>
    </w:p>
    <w:p w:rsidR="00465BF4" w:rsidRDefault="00465BF4" w:rsidP="00465BF4">
      <w:pPr>
        <w:jc w:val="both"/>
        <w:rPr>
          <w:sz w:val="28"/>
          <w:szCs w:val="28"/>
        </w:rPr>
      </w:pPr>
      <w:r>
        <w:rPr>
          <w:sz w:val="28"/>
          <w:szCs w:val="28"/>
        </w:rPr>
        <w:tab/>
        <w:t xml:space="preserve">                                                          Приложение № 1</w:t>
      </w:r>
    </w:p>
    <w:p w:rsidR="00465BF4" w:rsidRDefault="00465BF4" w:rsidP="00465BF4">
      <w:pPr>
        <w:jc w:val="both"/>
        <w:rPr>
          <w:sz w:val="28"/>
          <w:szCs w:val="28"/>
        </w:rPr>
      </w:pPr>
    </w:p>
    <w:p w:rsidR="00465BF4" w:rsidRDefault="00465BF4" w:rsidP="00465BF4">
      <w:pPr>
        <w:jc w:val="both"/>
        <w:rPr>
          <w:sz w:val="28"/>
          <w:szCs w:val="28"/>
        </w:rPr>
      </w:pPr>
      <w:r>
        <w:rPr>
          <w:sz w:val="28"/>
          <w:szCs w:val="28"/>
        </w:rPr>
        <w:t xml:space="preserve">                                                                    к Порядку личного приема граждан </w:t>
      </w:r>
    </w:p>
    <w:p w:rsidR="00465BF4" w:rsidRDefault="00465BF4" w:rsidP="00465BF4">
      <w:pPr>
        <w:rPr>
          <w:sz w:val="28"/>
          <w:szCs w:val="28"/>
        </w:rPr>
      </w:pPr>
      <w:r>
        <w:rPr>
          <w:sz w:val="28"/>
          <w:szCs w:val="28"/>
        </w:rPr>
        <w:t xml:space="preserve">                                                                    главой Кикнурского муниципального              </w:t>
      </w:r>
    </w:p>
    <w:p w:rsidR="00465BF4" w:rsidRDefault="00465BF4" w:rsidP="00465BF4">
      <w:pPr>
        <w:tabs>
          <w:tab w:val="center" w:pos="4677"/>
          <w:tab w:val="right" w:pos="9355"/>
        </w:tabs>
        <w:rPr>
          <w:sz w:val="28"/>
          <w:szCs w:val="28"/>
        </w:rPr>
      </w:pPr>
      <w:r>
        <w:rPr>
          <w:sz w:val="28"/>
          <w:szCs w:val="28"/>
        </w:rPr>
        <w:tab/>
        <w:t xml:space="preserve">                                                округа Кировской области</w:t>
      </w:r>
      <w:r>
        <w:rPr>
          <w:sz w:val="28"/>
          <w:szCs w:val="28"/>
        </w:rPr>
        <w:tab/>
        <w:t xml:space="preserve">                                                                          </w:t>
      </w:r>
    </w:p>
    <w:p w:rsidR="00465BF4" w:rsidRDefault="00465BF4" w:rsidP="00465BF4">
      <w:pPr>
        <w:jc w:val="both"/>
        <w:rPr>
          <w:sz w:val="28"/>
          <w:szCs w:val="28"/>
        </w:rPr>
      </w:pPr>
      <w:r>
        <w:rPr>
          <w:sz w:val="28"/>
          <w:szCs w:val="28"/>
        </w:rPr>
        <w:t xml:space="preserve">                                                                                </w:t>
      </w:r>
    </w:p>
    <w:p w:rsidR="00465BF4" w:rsidRDefault="00465BF4" w:rsidP="00465BF4">
      <w:pPr>
        <w:jc w:val="both"/>
        <w:rPr>
          <w:sz w:val="28"/>
          <w:szCs w:val="28"/>
        </w:rPr>
      </w:pPr>
      <w:r>
        <w:rPr>
          <w:sz w:val="28"/>
          <w:szCs w:val="28"/>
        </w:rPr>
        <w:t xml:space="preserve">                                                                                </w:t>
      </w:r>
    </w:p>
    <w:p w:rsidR="00465BF4" w:rsidRPr="001575D4" w:rsidRDefault="00465BF4" w:rsidP="00465BF4">
      <w:pPr>
        <w:jc w:val="center"/>
        <w:rPr>
          <w:b/>
          <w:sz w:val="28"/>
          <w:szCs w:val="28"/>
        </w:rPr>
      </w:pPr>
      <w:r w:rsidRPr="001575D4">
        <w:rPr>
          <w:b/>
          <w:sz w:val="28"/>
          <w:szCs w:val="28"/>
        </w:rPr>
        <w:t>КАРТОЧКА ЛИЧНОГО ПРИЕМА ГРАЖДАН</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 _________                                                      дата приема «____»   20____г.</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Ф.И. О. заявителя ___________________________________________________</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Паспортные данные _________________________________________________</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Адрес _____________________________________________________________</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Содержание вопроса ________________________________________________</w:t>
      </w:r>
    </w:p>
    <w:p w:rsidR="00465BF4" w:rsidRDefault="00465BF4" w:rsidP="00465BF4">
      <w:pPr>
        <w:tabs>
          <w:tab w:val="left" w:pos="7848"/>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465BF4" w:rsidRDefault="00465BF4" w:rsidP="00465BF4">
      <w:pPr>
        <w:tabs>
          <w:tab w:val="left" w:pos="7848"/>
        </w:tabs>
        <w:rPr>
          <w:sz w:val="28"/>
          <w:szCs w:val="28"/>
        </w:rPr>
      </w:pPr>
    </w:p>
    <w:p w:rsidR="00465BF4" w:rsidRDefault="00465BF4" w:rsidP="00465BF4">
      <w:pPr>
        <w:tabs>
          <w:tab w:val="left" w:pos="7848"/>
        </w:tabs>
        <w:rPr>
          <w:sz w:val="28"/>
          <w:szCs w:val="28"/>
        </w:rPr>
      </w:pPr>
      <w:r>
        <w:rPr>
          <w:sz w:val="28"/>
          <w:szCs w:val="28"/>
        </w:rPr>
        <w:t>Кто проводит прием ________________________________________________</w:t>
      </w:r>
    </w:p>
    <w:p w:rsidR="00465BF4" w:rsidRDefault="00465BF4" w:rsidP="00465BF4">
      <w:pPr>
        <w:jc w:val="center"/>
        <w:rPr>
          <w:sz w:val="28"/>
          <w:szCs w:val="28"/>
        </w:rPr>
      </w:pPr>
      <w:r>
        <w:rPr>
          <w:sz w:val="28"/>
          <w:szCs w:val="28"/>
        </w:rPr>
        <w:t>(ФИО и должность)</w:t>
      </w:r>
    </w:p>
    <w:p w:rsidR="00465BF4" w:rsidRPr="001575D4" w:rsidRDefault="00465BF4" w:rsidP="00465BF4">
      <w:pPr>
        <w:rPr>
          <w:sz w:val="28"/>
          <w:szCs w:val="28"/>
        </w:rPr>
      </w:pPr>
    </w:p>
    <w:p w:rsidR="00465BF4" w:rsidRDefault="00465BF4" w:rsidP="00465BF4">
      <w:pPr>
        <w:rPr>
          <w:sz w:val="28"/>
          <w:szCs w:val="28"/>
        </w:rPr>
      </w:pPr>
      <w:r>
        <w:rPr>
          <w:sz w:val="28"/>
          <w:szCs w:val="28"/>
        </w:rPr>
        <w:t>Принято письменное обращение. Направлено в _________________________</w:t>
      </w:r>
    </w:p>
    <w:p w:rsidR="00465BF4" w:rsidRDefault="00465BF4" w:rsidP="00465BF4">
      <w:pPr>
        <w:rPr>
          <w:sz w:val="28"/>
          <w:szCs w:val="28"/>
        </w:rPr>
      </w:pPr>
      <w:r>
        <w:rPr>
          <w:sz w:val="28"/>
          <w:szCs w:val="28"/>
        </w:rPr>
        <w:t>________________________________»____» ____________20____г.</w:t>
      </w:r>
    </w:p>
    <w:p w:rsidR="00465BF4" w:rsidRDefault="00465BF4" w:rsidP="00465BF4">
      <w:pPr>
        <w:rPr>
          <w:sz w:val="28"/>
          <w:szCs w:val="28"/>
        </w:rPr>
      </w:pPr>
    </w:p>
    <w:p w:rsidR="00465BF4" w:rsidRDefault="00465BF4" w:rsidP="00465BF4">
      <w:pPr>
        <w:rPr>
          <w:sz w:val="28"/>
          <w:szCs w:val="28"/>
        </w:rPr>
      </w:pPr>
      <w:r>
        <w:rPr>
          <w:sz w:val="28"/>
          <w:szCs w:val="28"/>
        </w:rPr>
        <w:t>Результат приема (ответ заявителю) ___________________________________</w:t>
      </w:r>
    </w:p>
    <w:p w:rsidR="00465BF4" w:rsidRPr="001575D4" w:rsidRDefault="00465BF4" w:rsidP="00465BF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465BF4" w:rsidRDefault="00465BF4" w:rsidP="00465BF4">
      <w:pPr>
        <w:rPr>
          <w:sz w:val="28"/>
          <w:szCs w:val="28"/>
        </w:rPr>
      </w:pPr>
    </w:p>
    <w:p w:rsidR="00465BF4" w:rsidRDefault="00465BF4" w:rsidP="00465BF4">
      <w:pPr>
        <w:rPr>
          <w:sz w:val="28"/>
          <w:szCs w:val="28"/>
        </w:rPr>
      </w:pPr>
    </w:p>
    <w:p w:rsidR="00465BF4" w:rsidRPr="001575D4" w:rsidRDefault="00465BF4" w:rsidP="00465BF4">
      <w:pPr>
        <w:rPr>
          <w:sz w:val="28"/>
          <w:szCs w:val="28"/>
        </w:rPr>
      </w:pPr>
    </w:p>
    <w:p w:rsidR="00465BF4" w:rsidRDefault="00465BF4" w:rsidP="00465BF4">
      <w:pPr>
        <w:jc w:val="center"/>
        <w:rPr>
          <w:sz w:val="28"/>
          <w:szCs w:val="28"/>
        </w:rPr>
      </w:pPr>
      <w:r>
        <w:rPr>
          <w:sz w:val="28"/>
          <w:szCs w:val="28"/>
        </w:rPr>
        <w:t>____________</w:t>
      </w: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center"/>
        <w:rPr>
          <w:sz w:val="28"/>
          <w:szCs w:val="28"/>
        </w:rPr>
      </w:pPr>
    </w:p>
    <w:p w:rsidR="00465BF4" w:rsidRDefault="00465BF4" w:rsidP="00465BF4">
      <w:pPr>
        <w:jc w:val="both"/>
        <w:rPr>
          <w:sz w:val="28"/>
          <w:szCs w:val="28"/>
        </w:rPr>
      </w:pPr>
      <w:r>
        <w:rPr>
          <w:sz w:val="28"/>
          <w:szCs w:val="28"/>
        </w:rPr>
        <w:t xml:space="preserve">                                                                    Приложение № 2</w:t>
      </w:r>
    </w:p>
    <w:p w:rsidR="00465BF4" w:rsidRDefault="00465BF4" w:rsidP="00465BF4">
      <w:pPr>
        <w:jc w:val="both"/>
        <w:rPr>
          <w:sz w:val="28"/>
          <w:szCs w:val="28"/>
        </w:rPr>
      </w:pPr>
    </w:p>
    <w:p w:rsidR="00465BF4" w:rsidRDefault="00465BF4" w:rsidP="00465BF4">
      <w:pPr>
        <w:jc w:val="both"/>
        <w:rPr>
          <w:sz w:val="28"/>
          <w:szCs w:val="28"/>
        </w:rPr>
      </w:pPr>
      <w:r>
        <w:rPr>
          <w:sz w:val="28"/>
          <w:szCs w:val="28"/>
        </w:rPr>
        <w:t xml:space="preserve">                                                                    к Порядку личного приема граждан </w:t>
      </w:r>
    </w:p>
    <w:p w:rsidR="00465BF4" w:rsidRDefault="00465BF4" w:rsidP="00465BF4">
      <w:pPr>
        <w:jc w:val="right"/>
        <w:rPr>
          <w:sz w:val="28"/>
          <w:szCs w:val="28"/>
        </w:rPr>
      </w:pPr>
      <w:r>
        <w:rPr>
          <w:sz w:val="28"/>
          <w:szCs w:val="28"/>
        </w:rPr>
        <w:t xml:space="preserve">                                                             главой Кикнурского муниципального  </w:t>
      </w:r>
    </w:p>
    <w:p w:rsidR="00465BF4" w:rsidRDefault="00465BF4" w:rsidP="00465BF4">
      <w:pPr>
        <w:tabs>
          <w:tab w:val="center" w:pos="4677"/>
          <w:tab w:val="right" w:pos="9355"/>
        </w:tabs>
        <w:rPr>
          <w:sz w:val="28"/>
          <w:szCs w:val="28"/>
        </w:rPr>
      </w:pPr>
      <w:r>
        <w:rPr>
          <w:sz w:val="28"/>
          <w:szCs w:val="28"/>
        </w:rPr>
        <w:tab/>
        <w:t xml:space="preserve">                                                  округа Кировской области</w:t>
      </w:r>
      <w:r>
        <w:rPr>
          <w:sz w:val="28"/>
          <w:szCs w:val="28"/>
        </w:rPr>
        <w:tab/>
        <w:t xml:space="preserve">                                                                          </w:t>
      </w:r>
    </w:p>
    <w:p w:rsidR="00465BF4" w:rsidRDefault="00465BF4" w:rsidP="00465BF4">
      <w:pPr>
        <w:jc w:val="center"/>
        <w:rPr>
          <w:sz w:val="28"/>
          <w:szCs w:val="28"/>
        </w:rPr>
      </w:pPr>
    </w:p>
    <w:p w:rsidR="00465BF4" w:rsidRPr="001575D4" w:rsidRDefault="00465BF4" w:rsidP="00465BF4">
      <w:pPr>
        <w:rPr>
          <w:sz w:val="28"/>
          <w:szCs w:val="28"/>
        </w:rPr>
      </w:pPr>
    </w:p>
    <w:p w:rsidR="00465BF4" w:rsidRPr="001575D4" w:rsidRDefault="00465BF4" w:rsidP="00465BF4">
      <w:pPr>
        <w:rPr>
          <w:sz w:val="28"/>
          <w:szCs w:val="28"/>
        </w:rPr>
      </w:pPr>
    </w:p>
    <w:p w:rsidR="00465BF4" w:rsidRPr="001575D4" w:rsidRDefault="00465BF4" w:rsidP="00465BF4">
      <w:pPr>
        <w:rPr>
          <w:sz w:val="28"/>
          <w:szCs w:val="28"/>
        </w:rPr>
      </w:pPr>
    </w:p>
    <w:p w:rsidR="00465BF4" w:rsidRPr="001575D4" w:rsidRDefault="00465BF4" w:rsidP="00465BF4">
      <w:pPr>
        <w:jc w:val="center"/>
        <w:rPr>
          <w:sz w:val="28"/>
          <w:szCs w:val="28"/>
        </w:rPr>
      </w:pPr>
      <w:r>
        <w:rPr>
          <w:sz w:val="28"/>
          <w:szCs w:val="28"/>
        </w:rPr>
        <w:t>Журнал личного приема граждан</w:t>
      </w:r>
    </w:p>
    <w:p w:rsidR="00465BF4" w:rsidRDefault="00465BF4" w:rsidP="00465BF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984"/>
        <w:gridCol w:w="2969"/>
        <w:gridCol w:w="1971"/>
        <w:gridCol w:w="1971"/>
      </w:tblGrid>
      <w:tr w:rsidR="00465BF4" w:rsidRPr="00B72D89" w:rsidTr="00465BF4">
        <w:tc>
          <w:tcPr>
            <w:tcW w:w="959" w:type="dxa"/>
          </w:tcPr>
          <w:p w:rsidR="00465BF4" w:rsidRPr="00B72D89" w:rsidRDefault="00465BF4" w:rsidP="00465BF4">
            <w:pPr>
              <w:jc w:val="center"/>
              <w:rPr>
                <w:sz w:val="28"/>
                <w:szCs w:val="28"/>
              </w:rPr>
            </w:pPr>
            <w:r w:rsidRPr="00B72D89">
              <w:rPr>
                <w:sz w:val="28"/>
                <w:szCs w:val="28"/>
              </w:rPr>
              <w:t>№</w:t>
            </w:r>
          </w:p>
          <w:p w:rsidR="00465BF4" w:rsidRPr="00B72D89" w:rsidRDefault="00465BF4" w:rsidP="00465BF4">
            <w:pPr>
              <w:jc w:val="center"/>
              <w:rPr>
                <w:sz w:val="28"/>
                <w:szCs w:val="28"/>
              </w:rPr>
            </w:pPr>
            <w:r w:rsidRPr="00B72D89">
              <w:rPr>
                <w:sz w:val="28"/>
                <w:szCs w:val="28"/>
              </w:rPr>
              <w:t>п/п</w:t>
            </w:r>
          </w:p>
        </w:tc>
        <w:tc>
          <w:tcPr>
            <w:tcW w:w="1984" w:type="dxa"/>
          </w:tcPr>
          <w:p w:rsidR="00465BF4" w:rsidRPr="00B72D89" w:rsidRDefault="00465BF4" w:rsidP="00465BF4">
            <w:pPr>
              <w:jc w:val="center"/>
              <w:rPr>
                <w:sz w:val="28"/>
                <w:szCs w:val="28"/>
              </w:rPr>
            </w:pPr>
            <w:r w:rsidRPr="00B72D89">
              <w:rPr>
                <w:sz w:val="28"/>
                <w:szCs w:val="28"/>
              </w:rPr>
              <w:t>Дата приема</w:t>
            </w:r>
          </w:p>
        </w:tc>
        <w:tc>
          <w:tcPr>
            <w:tcW w:w="2969" w:type="dxa"/>
          </w:tcPr>
          <w:p w:rsidR="00465BF4" w:rsidRPr="00B72D89" w:rsidRDefault="00465BF4" w:rsidP="00465BF4">
            <w:pPr>
              <w:jc w:val="center"/>
              <w:rPr>
                <w:sz w:val="28"/>
                <w:szCs w:val="28"/>
              </w:rPr>
            </w:pPr>
            <w:r>
              <w:rPr>
                <w:sz w:val="28"/>
                <w:szCs w:val="28"/>
              </w:rPr>
              <w:t>ФИО, а</w:t>
            </w:r>
            <w:r w:rsidRPr="00B72D89">
              <w:rPr>
                <w:sz w:val="28"/>
                <w:szCs w:val="28"/>
              </w:rPr>
              <w:t>дрес, телефон</w:t>
            </w:r>
            <w:r>
              <w:rPr>
                <w:sz w:val="28"/>
                <w:szCs w:val="28"/>
              </w:rPr>
              <w:t xml:space="preserve"> гражданина</w:t>
            </w:r>
          </w:p>
        </w:tc>
        <w:tc>
          <w:tcPr>
            <w:tcW w:w="1971" w:type="dxa"/>
          </w:tcPr>
          <w:p w:rsidR="00465BF4" w:rsidRPr="00B72D89" w:rsidRDefault="00465BF4" w:rsidP="00465BF4">
            <w:pPr>
              <w:jc w:val="center"/>
              <w:rPr>
                <w:sz w:val="28"/>
                <w:szCs w:val="28"/>
              </w:rPr>
            </w:pPr>
            <w:r w:rsidRPr="00B72D89">
              <w:rPr>
                <w:sz w:val="28"/>
                <w:szCs w:val="28"/>
              </w:rPr>
              <w:t>Краткое содержание обращения, отметка о результатах приема (принятые решения)</w:t>
            </w:r>
          </w:p>
        </w:tc>
        <w:tc>
          <w:tcPr>
            <w:tcW w:w="1971" w:type="dxa"/>
          </w:tcPr>
          <w:p w:rsidR="00465BF4" w:rsidRPr="00B72D89" w:rsidRDefault="00465BF4" w:rsidP="00465BF4">
            <w:pPr>
              <w:jc w:val="center"/>
              <w:rPr>
                <w:sz w:val="28"/>
                <w:szCs w:val="28"/>
              </w:rPr>
            </w:pPr>
            <w:r w:rsidRPr="00B72D89">
              <w:rPr>
                <w:sz w:val="28"/>
                <w:szCs w:val="28"/>
              </w:rPr>
              <w:t>Ф.И.О. лица, проводившего прием</w:t>
            </w:r>
          </w:p>
        </w:tc>
      </w:tr>
      <w:tr w:rsidR="00465BF4" w:rsidRPr="00B72D89" w:rsidTr="00465BF4">
        <w:tc>
          <w:tcPr>
            <w:tcW w:w="959" w:type="dxa"/>
          </w:tcPr>
          <w:p w:rsidR="00465BF4" w:rsidRPr="00B72D89" w:rsidRDefault="00465BF4" w:rsidP="00465BF4">
            <w:pPr>
              <w:jc w:val="center"/>
              <w:rPr>
                <w:sz w:val="28"/>
                <w:szCs w:val="28"/>
              </w:rPr>
            </w:pPr>
          </w:p>
        </w:tc>
        <w:tc>
          <w:tcPr>
            <w:tcW w:w="1984" w:type="dxa"/>
          </w:tcPr>
          <w:p w:rsidR="00465BF4" w:rsidRPr="00B72D89" w:rsidRDefault="00465BF4" w:rsidP="00465BF4">
            <w:pPr>
              <w:jc w:val="center"/>
              <w:rPr>
                <w:sz w:val="28"/>
                <w:szCs w:val="28"/>
              </w:rPr>
            </w:pPr>
          </w:p>
        </w:tc>
        <w:tc>
          <w:tcPr>
            <w:tcW w:w="2969"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r>
      <w:tr w:rsidR="00465BF4" w:rsidRPr="00B72D89" w:rsidTr="00465BF4">
        <w:tc>
          <w:tcPr>
            <w:tcW w:w="959" w:type="dxa"/>
          </w:tcPr>
          <w:p w:rsidR="00465BF4" w:rsidRPr="00B72D89" w:rsidRDefault="00465BF4" w:rsidP="00465BF4">
            <w:pPr>
              <w:jc w:val="center"/>
              <w:rPr>
                <w:sz w:val="28"/>
                <w:szCs w:val="28"/>
              </w:rPr>
            </w:pPr>
          </w:p>
        </w:tc>
        <w:tc>
          <w:tcPr>
            <w:tcW w:w="1984" w:type="dxa"/>
          </w:tcPr>
          <w:p w:rsidR="00465BF4" w:rsidRPr="00B72D89" w:rsidRDefault="00465BF4" w:rsidP="00465BF4">
            <w:pPr>
              <w:jc w:val="center"/>
              <w:rPr>
                <w:sz w:val="28"/>
                <w:szCs w:val="28"/>
              </w:rPr>
            </w:pPr>
          </w:p>
        </w:tc>
        <w:tc>
          <w:tcPr>
            <w:tcW w:w="2969"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r>
      <w:tr w:rsidR="00465BF4" w:rsidRPr="00B72D89" w:rsidTr="00465BF4">
        <w:tc>
          <w:tcPr>
            <w:tcW w:w="959" w:type="dxa"/>
          </w:tcPr>
          <w:p w:rsidR="00465BF4" w:rsidRPr="00B72D89" w:rsidRDefault="00465BF4" w:rsidP="00465BF4">
            <w:pPr>
              <w:jc w:val="center"/>
              <w:rPr>
                <w:sz w:val="28"/>
                <w:szCs w:val="28"/>
              </w:rPr>
            </w:pPr>
          </w:p>
        </w:tc>
        <w:tc>
          <w:tcPr>
            <w:tcW w:w="1984" w:type="dxa"/>
          </w:tcPr>
          <w:p w:rsidR="00465BF4" w:rsidRPr="00B72D89" w:rsidRDefault="00465BF4" w:rsidP="00465BF4">
            <w:pPr>
              <w:jc w:val="center"/>
              <w:rPr>
                <w:sz w:val="28"/>
                <w:szCs w:val="28"/>
              </w:rPr>
            </w:pPr>
          </w:p>
        </w:tc>
        <w:tc>
          <w:tcPr>
            <w:tcW w:w="2969"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r>
      <w:tr w:rsidR="00465BF4" w:rsidRPr="00B72D89" w:rsidTr="00465BF4">
        <w:tc>
          <w:tcPr>
            <w:tcW w:w="959" w:type="dxa"/>
          </w:tcPr>
          <w:p w:rsidR="00465BF4" w:rsidRPr="00B72D89" w:rsidRDefault="00465BF4" w:rsidP="00465BF4">
            <w:pPr>
              <w:jc w:val="center"/>
              <w:rPr>
                <w:sz w:val="28"/>
                <w:szCs w:val="28"/>
              </w:rPr>
            </w:pPr>
          </w:p>
        </w:tc>
        <w:tc>
          <w:tcPr>
            <w:tcW w:w="1984" w:type="dxa"/>
          </w:tcPr>
          <w:p w:rsidR="00465BF4" w:rsidRPr="00B72D89" w:rsidRDefault="00465BF4" w:rsidP="00465BF4">
            <w:pPr>
              <w:jc w:val="center"/>
              <w:rPr>
                <w:sz w:val="28"/>
                <w:szCs w:val="28"/>
              </w:rPr>
            </w:pPr>
          </w:p>
        </w:tc>
        <w:tc>
          <w:tcPr>
            <w:tcW w:w="2969"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c>
          <w:tcPr>
            <w:tcW w:w="1971" w:type="dxa"/>
          </w:tcPr>
          <w:p w:rsidR="00465BF4" w:rsidRPr="00B72D89" w:rsidRDefault="00465BF4" w:rsidP="00465BF4">
            <w:pPr>
              <w:jc w:val="center"/>
              <w:rPr>
                <w:sz w:val="28"/>
                <w:szCs w:val="28"/>
              </w:rPr>
            </w:pPr>
          </w:p>
        </w:tc>
      </w:tr>
    </w:tbl>
    <w:p w:rsidR="00465BF4" w:rsidRDefault="00465BF4" w:rsidP="00465BF4">
      <w:pPr>
        <w:rPr>
          <w:sz w:val="28"/>
          <w:szCs w:val="28"/>
        </w:rPr>
      </w:pPr>
    </w:p>
    <w:p w:rsidR="00465BF4" w:rsidRPr="001575D4" w:rsidRDefault="00465BF4" w:rsidP="00465BF4">
      <w:pPr>
        <w:rPr>
          <w:sz w:val="28"/>
          <w:szCs w:val="28"/>
        </w:rPr>
      </w:pPr>
    </w:p>
    <w:p w:rsidR="00465BF4" w:rsidRDefault="00465BF4" w:rsidP="00465BF4">
      <w:pPr>
        <w:rPr>
          <w:sz w:val="28"/>
          <w:szCs w:val="28"/>
        </w:rPr>
      </w:pPr>
    </w:p>
    <w:p w:rsidR="00465BF4" w:rsidRPr="001575D4" w:rsidRDefault="00465BF4" w:rsidP="00465BF4">
      <w:pPr>
        <w:jc w:val="center"/>
        <w:rPr>
          <w:sz w:val="28"/>
          <w:szCs w:val="28"/>
        </w:rPr>
      </w:pPr>
      <w:r>
        <w:rPr>
          <w:sz w:val="28"/>
          <w:szCs w:val="28"/>
        </w:rPr>
        <w:t>_____________</w:t>
      </w:r>
    </w:p>
    <w:p w:rsidR="00465BF4" w:rsidRPr="003E477F" w:rsidRDefault="00465BF4" w:rsidP="00465BF4"/>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30"/>
      <w:headerReference w:type="default" r:id="rId31"/>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E7" w:rsidRDefault="005E11E7" w:rsidP="00B96058">
      <w:r>
        <w:separator/>
      </w:r>
    </w:p>
  </w:endnote>
  <w:endnote w:type="continuationSeparator" w:id="0">
    <w:p w:rsidR="005E11E7" w:rsidRDefault="005E11E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E7" w:rsidRDefault="005E11E7" w:rsidP="00B96058">
      <w:r>
        <w:separator/>
      </w:r>
    </w:p>
  </w:footnote>
  <w:footnote w:type="continuationSeparator" w:id="0">
    <w:p w:rsidR="005E11E7" w:rsidRDefault="005E11E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771946"/>
      <w:docPartObj>
        <w:docPartGallery w:val="Page Numbers (Top of Page)"/>
        <w:docPartUnique/>
      </w:docPartObj>
    </w:sdtPr>
    <w:sdtContent>
      <w:p w:rsidR="00465BF4" w:rsidRDefault="00465BF4">
        <w:pPr>
          <w:pStyle w:val="a4"/>
          <w:jc w:val="center"/>
        </w:pPr>
        <w:r>
          <w:fldChar w:fldCharType="begin"/>
        </w:r>
        <w:r>
          <w:instrText>PAGE   \* MERGEFORMAT</w:instrText>
        </w:r>
        <w:r>
          <w:fldChar w:fldCharType="separate"/>
        </w:r>
        <w:r w:rsidR="00E34D67">
          <w:rPr>
            <w:noProof/>
          </w:rPr>
          <w:t>1</w:t>
        </w:r>
        <w:r>
          <w:fldChar w:fldCharType="end"/>
        </w:r>
      </w:p>
    </w:sdtContent>
  </w:sdt>
  <w:p w:rsidR="00465BF4" w:rsidRDefault="00465B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324627"/>
      <w:docPartObj>
        <w:docPartGallery w:val="Page Numbers (Top of Page)"/>
        <w:docPartUnique/>
      </w:docPartObj>
    </w:sdtPr>
    <w:sdtContent>
      <w:p w:rsidR="00465BF4" w:rsidRDefault="00465BF4">
        <w:pPr>
          <w:pStyle w:val="a4"/>
          <w:jc w:val="center"/>
        </w:pPr>
        <w:r>
          <w:fldChar w:fldCharType="begin"/>
        </w:r>
        <w:r>
          <w:instrText>PAGE   \* MERGEFORMAT</w:instrText>
        </w:r>
        <w:r>
          <w:fldChar w:fldCharType="separate"/>
        </w:r>
        <w:r w:rsidR="00E34D67">
          <w:rPr>
            <w:noProof/>
          </w:rPr>
          <w:t>16</w:t>
        </w:r>
        <w:r>
          <w:fldChar w:fldCharType="end"/>
        </w:r>
      </w:p>
    </w:sdtContent>
  </w:sdt>
  <w:p w:rsidR="00465BF4" w:rsidRDefault="00465B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F4" w:rsidRDefault="00465BF4"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5BF4" w:rsidRDefault="00465BF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F4" w:rsidRDefault="00465BF4" w:rsidP="00963282">
    <w:pPr>
      <w:pStyle w:val="a4"/>
    </w:pPr>
    <w:r>
      <w:tab/>
    </w:r>
    <w:r>
      <w:fldChar w:fldCharType="begin"/>
    </w:r>
    <w:r>
      <w:instrText>PAGE   \* MERGEFORMAT</w:instrText>
    </w:r>
    <w:r>
      <w:fldChar w:fldCharType="separate"/>
    </w:r>
    <w:r w:rsidR="00E34D67">
      <w:rPr>
        <w:noProof/>
      </w:rPr>
      <w:t>21</w:t>
    </w:r>
    <w:r>
      <w:fldChar w:fldCharType="end"/>
    </w:r>
  </w:p>
  <w:p w:rsidR="00465BF4" w:rsidRDefault="00465B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0C7776B"/>
    <w:multiLevelType w:val="multilevel"/>
    <w:tmpl w:val="1C146D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2842EB"/>
    <w:multiLevelType w:val="multilevel"/>
    <w:tmpl w:val="096A8F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7A6AC8"/>
    <w:multiLevelType w:val="multilevel"/>
    <w:tmpl w:val="8D1E6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2"/>
  </w:num>
  <w:num w:numId="5">
    <w:abstractNumId w:val="10"/>
  </w:num>
  <w:num w:numId="6">
    <w:abstractNumId w:val="0"/>
  </w:num>
  <w:num w:numId="7">
    <w:abstractNumId w:val="11"/>
  </w:num>
  <w:num w:numId="8">
    <w:abstractNumId w:val="5"/>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51B2D"/>
    <w:rsid w:val="00460D50"/>
    <w:rsid w:val="00465BF4"/>
    <w:rsid w:val="00494F3D"/>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85129"/>
    <w:rsid w:val="00DA60C2"/>
    <w:rsid w:val="00DB066D"/>
    <w:rsid w:val="00DB13C4"/>
    <w:rsid w:val="00DB7AB5"/>
    <w:rsid w:val="00DC6DFC"/>
    <w:rsid w:val="00DC7715"/>
    <w:rsid w:val="00DD1354"/>
    <w:rsid w:val="00DD1B56"/>
    <w:rsid w:val="00DE5013"/>
    <w:rsid w:val="00DF20AD"/>
    <w:rsid w:val="00DF7B6C"/>
    <w:rsid w:val="00E00980"/>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81D4CB4C664DF998CDEAF37DB4D1FFB653762CBF25E433952CC4423475D6327DEC62EB5C2195727BC5DA6C37ZBhAG" TargetMode="External"/><Relationship Id="rId18" Type="http://schemas.openxmlformats.org/officeDocument/2006/relationships/hyperlink" Target="consultantplus://offline/ref=4E81D4CB4C664DF998CDEAF37DB4D1FFB6517C2AB620E433952CC4423475D6326FEC3AE75C248C792C8A9C3938BBFE2F445AF569D6BEZFh6G" TargetMode="External"/><Relationship Id="rId26" Type="http://schemas.openxmlformats.org/officeDocument/2006/relationships/hyperlink" Target="consultantplus://offline/ref=13A532BB401FAAADFDF1B24010BEFAD8059C272B32075755968448AC07D820163A8B308373D9EDEAD77257FEEF7849CEFC01A5BCA43DVFH" TargetMode="External"/><Relationship Id="rId3" Type="http://schemas.openxmlformats.org/officeDocument/2006/relationships/styles" Target="styles.xml"/><Relationship Id="rId21" Type="http://schemas.openxmlformats.org/officeDocument/2006/relationships/hyperlink" Target="consultantplus://offline/ref=4E81D4CB4C664DF998CDF4FE6BD88DF6B25A2025BF2BEC65C878C2156B25D0672FAC3CB21D62867378DBD86D37B2AD60000CE669D1A2F532387CF871Z4hDG" TargetMode="External"/><Relationship Id="rId7" Type="http://schemas.openxmlformats.org/officeDocument/2006/relationships/endnotes" Target="endnotes.xml"/><Relationship Id="rId12" Type="http://schemas.openxmlformats.org/officeDocument/2006/relationships/hyperlink" Target="consultantplus://offline/ref=4E81D4CB4C664DF998CDEAF37DB4D1FFB6527729B726E433952CC4423475D6326FEC3AE359268026299F8D6137BEE7314747E96BD4ZBhFG" TargetMode="External"/><Relationship Id="rId17" Type="http://schemas.openxmlformats.org/officeDocument/2006/relationships/hyperlink" Target="consultantplus://offline/ref=4E81D4CB4C664DF998CDF4FE6BD88DF6B25A2025BF2BEC65C878C2156B25D0672FAC3CB21D62867378DBD86D37B2AD60000CE669D1A2F532387CF871Z4hDG" TargetMode="External"/><Relationship Id="rId25" Type="http://schemas.openxmlformats.org/officeDocument/2006/relationships/hyperlink" Target="consultantplus://offline/ref=13A532BB401FAAADFDF1B24010BEFAD8059C272B32075755968448AC07D820163A8B308475D8E5B5D26746A6E27F50D0F81BB9BEA6DE3AVE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E81D4CB4C664DF998CDEAF37DB4D1FFB6517C2AB620E433952CC4423475D6326FEC3AE45B2E8C792C8A9C3938BBFE2F445AF569D6BEZFh6G" TargetMode="External"/><Relationship Id="rId20" Type="http://schemas.openxmlformats.org/officeDocument/2006/relationships/hyperlink" Target="consultantplus://offline/ref=4E81D4CB4C664DF998CDEAF37DB4D1FFB6527729B726E433952CC4423475D6326FEC3AE359268026299F8D6137BEE7314747E96BD4ZBhFG"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81D4CB4C664DF998CDEAF37DB4D1FFB1567928BC27E433952CC4423475D6326FEC3AE75E268E747CD08C3D71ECF4334347EB68C8BEF533Z2h5G" TargetMode="External"/><Relationship Id="rId24" Type="http://schemas.openxmlformats.org/officeDocument/2006/relationships/hyperlink" Target="consultantplus://offline/ref=4E81D4CB4C664DF998CDF4FE6BD88DF6B25A2025BF2BEC65C878C2156B25D0672FAC3CB21D62867378DBD86D37B2AD60000CE669D1A2F532387CF871Z4hD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E81D4CB4C664DF998CDF4FE6BD88DF6B25A2025BF2BEC65C878C2156B25D0672FAC3CB21D62867378DBD86D37B2AD60000CE669D1A2F532387CF871Z4hDG" TargetMode="External"/><Relationship Id="rId23" Type="http://schemas.openxmlformats.org/officeDocument/2006/relationships/hyperlink" Target="consultantplus://offline/ref=4E81D4CB4C664DF998CDEAF37DB4D1FFB650762BBF27E433952CC4423475D6327DEC62EB5C2195727BC5DA6C37ZBhAG" TargetMode="External"/><Relationship Id="rId28" Type="http://schemas.openxmlformats.org/officeDocument/2006/relationships/header" Target="header2.xml"/><Relationship Id="rId10" Type="http://schemas.openxmlformats.org/officeDocument/2006/relationships/hyperlink" Target="consultantplus://offline/ref=4E81D4CB4C664DF998CDEAF37DB4D1FFB6517C2AB620E433952CC4423475D6326FEC3AE75C208F792C8A9C3938BBFE2F445AF569D6BEZFh6G" TargetMode="External"/><Relationship Id="rId19" Type="http://schemas.openxmlformats.org/officeDocument/2006/relationships/hyperlink" Target="consultantplus://offline/ref=4E81D4CB4C664DF998CDEAF37DB4D1FFB6517C2AB620E433952CC4423475D6326FEC3AE75C208F792C8A9C3938BBFE2F445AF569D6BEZFh6G"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E81D4CB4C664DF998CDEAF37DB4D1FFB6517C2AB620E433952CC4423475D6326FEC3AE5572088792C8A9C3938BBFE2F445AF569D6BEZFh6G" TargetMode="External"/><Relationship Id="rId14" Type="http://schemas.openxmlformats.org/officeDocument/2006/relationships/hyperlink" Target="consultantplus://offline/ref=4E81D4CB4C664DF998CDF4FE6BD88DF6B25A2025BF2BEC65C878C2156B25D0672FAC3CB21D62867378DBD86D37B2AD60000CE669D1A2F532387CF871Z4hDG" TargetMode="External"/><Relationship Id="rId22" Type="http://schemas.openxmlformats.org/officeDocument/2006/relationships/hyperlink" Target="consultantplus://offline/ref=4E81D4CB4C664DF998CDF4FE6BD88DF6B25A2025BF2BEC65C878C2156B25D0672FAC3CB21D62867378DBD86D37B2AD60000CE669D1A2F532387CF871Z4hDG"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F322-A3FD-49E7-BBD8-CA290991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25</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82</cp:revision>
  <cp:lastPrinted>2023-03-07T06:09:00Z</cp:lastPrinted>
  <dcterms:created xsi:type="dcterms:W3CDTF">2022-07-06T10:43:00Z</dcterms:created>
  <dcterms:modified xsi:type="dcterms:W3CDTF">2023-04-28T10:07:00Z</dcterms:modified>
</cp:coreProperties>
</file>