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F2747D">
              <w:rPr>
                <w:b/>
                <w:color w:val="0000FF"/>
                <w:sz w:val="36"/>
                <w:szCs w:val="36"/>
              </w:rPr>
              <w:t>16</w:t>
            </w:r>
            <w:r w:rsidRPr="000B548D">
              <w:rPr>
                <w:b/>
                <w:color w:val="0000FF"/>
                <w:sz w:val="36"/>
                <w:szCs w:val="36"/>
              </w:rPr>
              <w:t xml:space="preserve"> (</w:t>
            </w:r>
            <w:r w:rsidR="00F2747D">
              <w:rPr>
                <w:b/>
                <w:color w:val="0000FF"/>
                <w:sz w:val="36"/>
                <w:szCs w:val="36"/>
              </w:rPr>
              <w:t>90</w:t>
            </w:r>
            <w:r w:rsidRPr="000B548D">
              <w:rPr>
                <w:b/>
                <w:color w:val="0000FF"/>
                <w:sz w:val="36"/>
                <w:szCs w:val="36"/>
              </w:rPr>
              <w:t xml:space="preserve">) </w:t>
            </w:r>
          </w:p>
          <w:p w:rsidR="008B20BA" w:rsidRPr="000B548D" w:rsidRDefault="00F2747D" w:rsidP="00DC7715">
            <w:pPr>
              <w:spacing w:after="720"/>
              <w:ind w:left="2160"/>
              <w:rPr>
                <w:b/>
                <w:color w:val="0000FF"/>
                <w:sz w:val="36"/>
                <w:szCs w:val="36"/>
              </w:rPr>
            </w:pPr>
            <w:r>
              <w:rPr>
                <w:b/>
                <w:color w:val="0000FF"/>
                <w:sz w:val="36"/>
                <w:szCs w:val="36"/>
              </w:rPr>
              <w:t>05 мая</w:t>
            </w:r>
            <w:r w:rsidR="00494F3D">
              <w:rPr>
                <w:b/>
                <w:color w:val="0000FF"/>
                <w:sz w:val="36"/>
                <w:szCs w:val="36"/>
              </w:rPr>
              <w:t xml:space="preserve"> </w:t>
            </w:r>
            <w:r w:rsidR="001B294E">
              <w:rPr>
                <w:b/>
                <w:color w:val="0000FF"/>
                <w:sz w:val="36"/>
                <w:szCs w:val="36"/>
              </w:rPr>
              <w:t>2023</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Pr>
        <w:spacing w:after="240"/>
        <w:jc w:val="center"/>
        <w:rPr>
          <w:b/>
          <w:color w:val="000000"/>
          <w:sz w:val="28"/>
          <w:szCs w:val="28"/>
        </w:rPr>
      </w:pPr>
    </w:p>
    <w:p w:rsidR="009F3290" w:rsidRDefault="009F3290" w:rsidP="008B20BA">
      <w:pPr>
        <w:spacing w:after="240"/>
        <w:jc w:val="center"/>
        <w:rPr>
          <w:b/>
          <w:color w:val="000000"/>
          <w:sz w:val="28"/>
          <w:szCs w:val="28"/>
        </w:rPr>
      </w:pPr>
    </w:p>
    <w:p w:rsidR="008B20BA" w:rsidRPr="000B548D" w:rsidRDefault="008B20BA" w:rsidP="008B20BA">
      <w:pPr>
        <w:spacing w:after="240"/>
        <w:jc w:val="center"/>
        <w:rPr>
          <w:b/>
          <w:color w:val="000000"/>
          <w:sz w:val="28"/>
          <w:szCs w:val="28"/>
        </w:rPr>
      </w:pPr>
      <w:r w:rsidRPr="000B548D">
        <w:rPr>
          <w:b/>
          <w:color w:val="000000"/>
          <w:sz w:val="28"/>
          <w:szCs w:val="28"/>
        </w:rPr>
        <w:t>СОДЕРЖАНИЕ</w:t>
      </w:r>
    </w:p>
    <w:p w:rsidR="008B20BA" w:rsidRPr="000B548D" w:rsidRDefault="008B20BA" w:rsidP="008B20BA">
      <w:pPr>
        <w:jc w:val="center"/>
        <w:rPr>
          <w:b/>
          <w:sz w:val="40"/>
          <w:szCs w:val="40"/>
        </w:rPr>
      </w:pPr>
      <w:r w:rsidRPr="000B548D">
        <w:rPr>
          <w:b/>
          <w:sz w:val="40"/>
          <w:szCs w:val="40"/>
        </w:rPr>
        <w:t>СБОРНИК</w:t>
      </w:r>
    </w:p>
    <w:p w:rsidR="008B20BA" w:rsidRPr="000B548D" w:rsidRDefault="008B20BA" w:rsidP="008B20BA">
      <w:pPr>
        <w:jc w:val="center"/>
      </w:pPr>
      <w:r w:rsidRPr="000B548D">
        <w:t>МУНИЦИПАЛЬНЫХ ПРАВОВЫХ АКТОВ ОРГАНОВ</w:t>
      </w:r>
    </w:p>
    <w:p w:rsidR="008B20BA" w:rsidRPr="000B548D" w:rsidRDefault="008B20BA" w:rsidP="008B20BA">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F2747D">
              <w:rPr>
                <w:b/>
                <w:color w:val="000000"/>
                <w:sz w:val="28"/>
                <w:szCs w:val="28"/>
              </w:rPr>
              <w:t>16</w:t>
            </w:r>
            <w:r w:rsidRPr="000B548D">
              <w:rPr>
                <w:b/>
                <w:color w:val="000000"/>
                <w:sz w:val="28"/>
                <w:szCs w:val="28"/>
              </w:rPr>
              <w:t xml:space="preserve"> (</w:t>
            </w:r>
            <w:r w:rsidR="00F2747D">
              <w:rPr>
                <w:b/>
                <w:color w:val="000000"/>
                <w:sz w:val="28"/>
                <w:szCs w:val="28"/>
              </w:rPr>
              <w:t>90</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F2747D" w:rsidP="00DC7715">
            <w:pPr>
              <w:jc w:val="center"/>
              <w:rPr>
                <w:b/>
                <w:color w:val="000000"/>
                <w:sz w:val="28"/>
                <w:szCs w:val="28"/>
              </w:rPr>
            </w:pPr>
            <w:r>
              <w:rPr>
                <w:b/>
                <w:color w:val="000000"/>
                <w:sz w:val="28"/>
                <w:szCs w:val="28"/>
              </w:rPr>
              <w:t>05 мая</w:t>
            </w:r>
            <w:r w:rsidR="008B20BA" w:rsidRPr="000B548D">
              <w:rPr>
                <w:b/>
                <w:color w:val="000000"/>
                <w:sz w:val="28"/>
                <w:szCs w:val="28"/>
              </w:rPr>
              <w:t xml:space="preserve"> </w:t>
            </w:r>
            <w:r w:rsidR="001B294E">
              <w:rPr>
                <w:b/>
                <w:color w:val="000000"/>
                <w:sz w:val="28"/>
                <w:szCs w:val="28"/>
              </w:rPr>
              <w:t>2023</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FE77ED" w:rsidRPr="00F043CB" w:rsidRDefault="00FE77ED" w:rsidP="00256EFC">
      <w:pPr>
        <w:spacing w:line="360" w:lineRule="auto"/>
        <w:ind w:firstLine="709"/>
        <w:jc w:val="center"/>
        <w:rPr>
          <w:b/>
          <w:sz w:val="28"/>
          <w:szCs w:val="28"/>
        </w:rPr>
      </w:pPr>
      <w:r w:rsidRPr="00F043CB">
        <w:rPr>
          <w:b/>
          <w:sz w:val="28"/>
          <w:szCs w:val="28"/>
        </w:rPr>
        <w:t>Раздел 4. Постановления администрации</w:t>
      </w:r>
    </w:p>
    <w:p w:rsidR="00FE77ED" w:rsidRPr="00257891" w:rsidRDefault="00FE77ED" w:rsidP="00256EFC">
      <w:pPr>
        <w:spacing w:line="360" w:lineRule="auto"/>
        <w:ind w:firstLine="709"/>
        <w:jc w:val="center"/>
        <w:rPr>
          <w:b/>
          <w:sz w:val="28"/>
          <w:szCs w:val="28"/>
        </w:rPr>
      </w:pPr>
      <w:r w:rsidRPr="00F043CB">
        <w:rPr>
          <w:b/>
          <w:sz w:val="28"/>
          <w:szCs w:val="28"/>
        </w:rPr>
        <w:t>Кикнурского муниципального округа</w:t>
      </w:r>
      <w:r>
        <w:rPr>
          <w:b/>
          <w:sz w:val="28"/>
          <w:szCs w:val="28"/>
        </w:rPr>
        <w:t xml:space="preserve"> Кировской области</w:t>
      </w:r>
    </w:p>
    <w:p w:rsidR="00FE77ED" w:rsidRPr="00796D0C" w:rsidRDefault="00FE77ED" w:rsidP="00C770CF">
      <w:pPr>
        <w:pStyle w:val="a3"/>
        <w:numPr>
          <w:ilvl w:val="0"/>
          <w:numId w:val="4"/>
        </w:numPr>
        <w:ind w:left="0" w:firstLine="709"/>
        <w:jc w:val="both"/>
        <w:rPr>
          <w:sz w:val="28"/>
          <w:szCs w:val="28"/>
        </w:rPr>
      </w:pPr>
      <w:r w:rsidRPr="00630520">
        <w:rPr>
          <w:sz w:val="28"/>
          <w:szCs w:val="28"/>
        </w:rPr>
        <w:t xml:space="preserve">Постановление администрации Кикнурского муниципального </w:t>
      </w:r>
      <w:r>
        <w:rPr>
          <w:sz w:val="28"/>
          <w:szCs w:val="28"/>
        </w:rPr>
        <w:t xml:space="preserve">округа от </w:t>
      </w:r>
      <w:r w:rsidR="00C770CF">
        <w:rPr>
          <w:sz w:val="28"/>
          <w:szCs w:val="28"/>
        </w:rPr>
        <w:t xml:space="preserve">04.05.2023 </w:t>
      </w:r>
      <w:r>
        <w:rPr>
          <w:sz w:val="28"/>
          <w:szCs w:val="28"/>
        </w:rPr>
        <w:t xml:space="preserve">№ </w:t>
      </w:r>
      <w:r w:rsidR="00F2747D">
        <w:rPr>
          <w:sz w:val="28"/>
          <w:szCs w:val="28"/>
        </w:rPr>
        <w:t>260</w:t>
      </w:r>
      <w:r w:rsidRPr="00630520">
        <w:rPr>
          <w:sz w:val="28"/>
          <w:szCs w:val="28"/>
        </w:rPr>
        <w:t xml:space="preserve"> «</w:t>
      </w:r>
      <w:r w:rsidR="00C770CF" w:rsidRPr="00C770CF">
        <w:rPr>
          <w:sz w:val="28"/>
          <w:szCs w:val="28"/>
        </w:rPr>
        <w:t>О внесении дополнений в постановление администрации Кикнурского муниципального округа Кировской области от 08.11.2022 № 668</w:t>
      </w:r>
      <w:r w:rsidRPr="00796D0C">
        <w:rPr>
          <w:sz w:val="28"/>
          <w:szCs w:val="28"/>
        </w:rPr>
        <w:t>»………………………</w:t>
      </w:r>
      <w:r>
        <w:rPr>
          <w:sz w:val="28"/>
          <w:szCs w:val="28"/>
        </w:rPr>
        <w:t>………………………………………</w:t>
      </w:r>
      <w:r w:rsidR="00464251">
        <w:rPr>
          <w:sz w:val="28"/>
          <w:szCs w:val="28"/>
        </w:rPr>
        <w:t>……..</w:t>
      </w:r>
      <w:r>
        <w:rPr>
          <w:sz w:val="28"/>
          <w:szCs w:val="28"/>
        </w:rPr>
        <w:t>…</w:t>
      </w:r>
      <w:r w:rsidR="007343FF">
        <w:rPr>
          <w:sz w:val="28"/>
          <w:szCs w:val="28"/>
        </w:rPr>
        <w:t>4</w:t>
      </w:r>
    </w:p>
    <w:p w:rsidR="00FE77ED" w:rsidRPr="00C326F0" w:rsidRDefault="00FE77ED" w:rsidP="004B44C2">
      <w:pPr>
        <w:pStyle w:val="a3"/>
        <w:numPr>
          <w:ilvl w:val="0"/>
          <w:numId w:val="4"/>
        </w:numPr>
        <w:ind w:left="0" w:firstLine="709"/>
        <w:jc w:val="both"/>
        <w:rPr>
          <w:sz w:val="28"/>
          <w:szCs w:val="28"/>
        </w:rPr>
      </w:pPr>
      <w:r w:rsidRPr="00617947">
        <w:rPr>
          <w:sz w:val="28"/>
          <w:szCs w:val="28"/>
        </w:rPr>
        <w:t>Постановление администрации Кикнурского муниципал</w:t>
      </w:r>
      <w:r>
        <w:rPr>
          <w:sz w:val="28"/>
          <w:szCs w:val="28"/>
        </w:rPr>
        <w:t xml:space="preserve">ьного округа от </w:t>
      </w:r>
      <w:r w:rsidR="00C770CF">
        <w:rPr>
          <w:sz w:val="28"/>
          <w:szCs w:val="28"/>
        </w:rPr>
        <w:t>04.05.2023</w:t>
      </w:r>
      <w:r>
        <w:rPr>
          <w:sz w:val="28"/>
          <w:szCs w:val="28"/>
        </w:rPr>
        <w:t xml:space="preserve"> № </w:t>
      </w:r>
      <w:r w:rsidR="00C770CF">
        <w:rPr>
          <w:sz w:val="28"/>
          <w:szCs w:val="28"/>
        </w:rPr>
        <w:t>261</w:t>
      </w:r>
      <w:r w:rsidRPr="00617947">
        <w:rPr>
          <w:sz w:val="28"/>
          <w:szCs w:val="28"/>
        </w:rPr>
        <w:t xml:space="preserve"> «</w:t>
      </w:r>
      <w:r w:rsidR="004B44C2" w:rsidRPr="004B44C2">
        <w:rPr>
          <w:sz w:val="28"/>
          <w:szCs w:val="28"/>
        </w:rPr>
        <w:t>О назначении должностных лиц, ответственных за организацию работ и осуществление контроля при капитальном (частичном) ремонте объектов на территории муниципального образования Кикнурский муниципальный округ в 2023 году</w:t>
      </w:r>
      <w:r w:rsidRPr="00C326F0">
        <w:rPr>
          <w:sz w:val="28"/>
          <w:szCs w:val="28"/>
        </w:rPr>
        <w:t>»……………</w:t>
      </w:r>
      <w:r w:rsidR="004B44C2">
        <w:rPr>
          <w:sz w:val="28"/>
          <w:szCs w:val="28"/>
        </w:rPr>
        <w:t>…………….</w:t>
      </w:r>
      <w:r>
        <w:rPr>
          <w:sz w:val="28"/>
          <w:szCs w:val="28"/>
        </w:rPr>
        <w:t>.......</w:t>
      </w:r>
      <w:r w:rsidR="00464251">
        <w:rPr>
          <w:sz w:val="28"/>
          <w:szCs w:val="28"/>
        </w:rPr>
        <w:t>....</w:t>
      </w:r>
      <w:r>
        <w:rPr>
          <w:sz w:val="28"/>
          <w:szCs w:val="28"/>
        </w:rPr>
        <w:t>........</w:t>
      </w:r>
      <w:r w:rsidR="007343FF">
        <w:rPr>
          <w:sz w:val="28"/>
          <w:szCs w:val="28"/>
        </w:rPr>
        <w:t>6</w:t>
      </w:r>
    </w:p>
    <w:p w:rsidR="00FE77ED" w:rsidRDefault="00FE77ED" w:rsidP="004B44C2">
      <w:pPr>
        <w:ind w:firstLine="709"/>
        <w:jc w:val="both"/>
        <w:rPr>
          <w:sz w:val="28"/>
          <w:szCs w:val="28"/>
        </w:rPr>
      </w:pPr>
      <w:r w:rsidRPr="00257891">
        <w:rPr>
          <w:sz w:val="28"/>
          <w:szCs w:val="28"/>
        </w:rPr>
        <w:t>3.</w:t>
      </w:r>
      <w:r w:rsidRPr="00257891">
        <w:rPr>
          <w:sz w:val="28"/>
          <w:szCs w:val="28"/>
        </w:rPr>
        <w:tab/>
        <w:t>Постановление администрации Кикнурского муниципал</w:t>
      </w:r>
      <w:r>
        <w:rPr>
          <w:sz w:val="28"/>
          <w:szCs w:val="28"/>
        </w:rPr>
        <w:t xml:space="preserve">ьного округа от </w:t>
      </w:r>
      <w:r w:rsidR="004B44C2">
        <w:rPr>
          <w:sz w:val="28"/>
          <w:szCs w:val="28"/>
        </w:rPr>
        <w:t>04.05.2023</w:t>
      </w:r>
      <w:r>
        <w:rPr>
          <w:sz w:val="28"/>
          <w:szCs w:val="28"/>
        </w:rPr>
        <w:t xml:space="preserve"> № </w:t>
      </w:r>
      <w:r w:rsidR="004B44C2">
        <w:rPr>
          <w:sz w:val="28"/>
          <w:szCs w:val="28"/>
        </w:rPr>
        <w:t>262</w:t>
      </w:r>
      <w:r w:rsidRPr="00257891">
        <w:rPr>
          <w:sz w:val="28"/>
          <w:szCs w:val="28"/>
        </w:rPr>
        <w:t xml:space="preserve"> «</w:t>
      </w:r>
      <w:r w:rsidR="00244542">
        <w:rPr>
          <w:sz w:val="28"/>
          <w:szCs w:val="28"/>
        </w:rPr>
        <w:t xml:space="preserve">О </w:t>
      </w:r>
      <w:r w:rsidR="00244542" w:rsidRPr="00244542">
        <w:rPr>
          <w:sz w:val="28"/>
          <w:szCs w:val="28"/>
        </w:rPr>
        <w:t>создании комиссии по выдвижению кандидатов на соискание премий Правительства Кировской области лучшим педагогическим работникам областных государственных и муниципальных образовательных организаций за значительный вклад в развитие малой Родины</w:t>
      </w:r>
      <w:r w:rsidRPr="00257891">
        <w:rPr>
          <w:sz w:val="28"/>
          <w:szCs w:val="28"/>
        </w:rPr>
        <w:t>»………</w:t>
      </w:r>
      <w:r>
        <w:rPr>
          <w:sz w:val="28"/>
          <w:szCs w:val="28"/>
        </w:rPr>
        <w:t>.........</w:t>
      </w:r>
      <w:r w:rsidR="00464251">
        <w:rPr>
          <w:sz w:val="28"/>
          <w:szCs w:val="28"/>
        </w:rPr>
        <w:t>......................</w:t>
      </w:r>
      <w:r>
        <w:rPr>
          <w:sz w:val="28"/>
          <w:szCs w:val="28"/>
        </w:rPr>
        <w:t>.....</w:t>
      </w:r>
      <w:r w:rsidR="002811AB">
        <w:rPr>
          <w:sz w:val="28"/>
          <w:szCs w:val="28"/>
        </w:rPr>
        <w:t>...........................................................9</w:t>
      </w:r>
    </w:p>
    <w:p w:rsidR="00053177" w:rsidRPr="00053177" w:rsidRDefault="00053177" w:rsidP="00053177">
      <w:pPr>
        <w:ind w:firstLine="709"/>
        <w:jc w:val="both"/>
        <w:rPr>
          <w:sz w:val="28"/>
          <w:szCs w:val="28"/>
        </w:rPr>
      </w:pPr>
      <w:r>
        <w:rPr>
          <w:sz w:val="28"/>
          <w:szCs w:val="28"/>
        </w:rPr>
        <w:t>4</w:t>
      </w:r>
      <w:r w:rsidRPr="00053177">
        <w:rPr>
          <w:sz w:val="28"/>
          <w:szCs w:val="28"/>
        </w:rPr>
        <w:t>.</w:t>
      </w:r>
      <w:r w:rsidRPr="00053177">
        <w:rPr>
          <w:sz w:val="28"/>
          <w:szCs w:val="28"/>
        </w:rPr>
        <w:tab/>
        <w:t>Постановление администрации Кикнурского муниципал</w:t>
      </w:r>
      <w:r>
        <w:rPr>
          <w:sz w:val="28"/>
          <w:szCs w:val="28"/>
        </w:rPr>
        <w:t xml:space="preserve">ьного округа от </w:t>
      </w:r>
      <w:r w:rsidR="00244542">
        <w:rPr>
          <w:sz w:val="28"/>
          <w:szCs w:val="28"/>
        </w:rPr>
        <w:t>05.05.2023</w:t>
      </w:r>
      <w:r>
        <w:rPr>
          <w:sz w:val="28"/>
          <w:szCs w:val="28"/>
        </w:rPr>
        <w:t xml:space="preserve"> № </w:t>
      </w:r>
      <w:r w:rsidR="00244542">
        <w:rPr>
          <w:sz w:val="28"/>
          <w:szCs w:val="28"/>
        </w:rPr>
        <w:t>264</w:t>
      </w:r>
      <w:r w:rsidRPr="00053177">
        <w:rPr>
          <w:sz w:val="28"/>
          <w:szCs w:val="28"/>
        </w:rPr>
        <w:t xml:space="preserve"> «</w:t>
      </w:r>
      <w:r w:rsidR="00244542" w:rsidRPr="00244542">
        <w:rPr>
          <w:sz w:val="28"/>
          <w:szCs w:val="28"/>
        </w:rPr>
        <w:t>Об утверждении Положения о муниципальной автоматизированной системе централизованного оповещения</w:t>
      </w:r>
      <w:r w:rsidRPr="00053177">
        <w:rPr>
          <w:sz w:val="28"/>
          <w:szCs w:val="28"/>
        </w:rPr>
        <w:t>»………..............</w:t>
      </w:r>
      <w:r w:rsidR="00464251">
        <w:rPr>
          <w:sz w:val="28"/>
          <w:szCs w:val="28"/>
        </w:rPr>
        <w:t>.................................</w:t>
      </w:r>
      <w:r w:rsidR="00D3752B">
        <w:rPr>
          <w:sz w:val="28"/>
          <w:szCs w:val="28"/>
        </w:rPr>
        <w:t>..............................</w:t>
      </w:r>
      <w:r w:rsidR="002811AB">
        <w:rPr>
          <w:sz w:val="28"/>
          <w:szCs w:val="28"/>
        </w:rPr>
        <w:t>14</w:t>
      </w:r>
    </w:p>
    <w:p w:rsidR="00244542" w:rsidRPr="00244542" w:rsidRDefault="00256EFC" w:rsidP="00256EFC">
      <w:pPr>
        <w:ind w:firstLine="709"/>
        <w:jc w:val="center"/>
        <w:rPr>
          <w:b/>
          <w:sz w:val="28"/>
          <w:szCs w:val="28"/>
        </w:rPr>
      </w:pPr>
      <w:r>
        <w:rPr>
          <w:b/>
          <w:sz w:val="28"/>
          <w:szCs w:val="28"/>
        </w:rPr>
        <w:t>Раздел 5. Распоряжения администрации</w:t>
      </w:r>
      <w:r w:rsidR="00244542" w:rsidRPr="00244542">
        <w:rPr>
          <w:b/>
          <w:sz w:val="28"/>
          <w:szCs w:val="28"/>
        </w:rPr>
        <w:t xml:space="preserve"> Ки</w:t>
      </w:r>
      <w:r>
        <w:rPr>
          <w:b/>
          <w:sz w:val="28"/>
          <w:szCs w:val="28"/>
        </w:rPr>
        <w:t xml:space="preserve">кнурского муниципального округа </w:t>
      </w:r>
      <w:r w:rsidR="00244542" w:rsidRPr="00244542">
        <w:rPr>
          <w:b/>
          <w:sz w:val="28"/>
          <w:szCs w:val="28"/>
        </w:rPr>
        <w:t>Кировской области</w:t>
      </w:r>
    </w:p>
    <w:p w:rsidR="00963282" w:rsidRPr="00EF6442" w:rsidRDefault="00244542" w:rsidP="00EF6442">
      <w:pPr>
        <w:pStyle w:val="a3"/>
        <w:numPr>
          <w:ilvl w:val="0"/>
          <w:numId w:val="9"/>
        </w:numPr>
        <w:ind w:left="0" w:firstLine="709"/>
        <w:jc w:val="both"/>
        <w:rPr>
          <w:sz w:val="28"/>
          <w:szCs w:val="28"/>
        </w:rPr>
      </w:pPr>
      <w:r w:rsidRPr="00EF6442">
        <w:rPr>
          <w:sz w:val="28"/>
          <w:szCs w:val="28"/>
        </w:rPr>
        <w:t xml:space="preserve">Распоряжение администрации Кикнурского муниципального округа от </w:t>
      </w:r>
      <w:r w:rsidR="00256EFC" w:rsidRPr="00EF6442">
        <w:rPr>
          <w:sz w:val="28"/>
          <w:szCs w:val="28"/>
        </w:rPr>
        <w:t>04.05.2023</w:t>
      </w:r>
      <w:r w:rsidRPr="00EF6442">
        <w:rPr>
          <w:sz w:val="28"/>
          <w:szCs w:val="28"/>
        </w:rPr>
        <w:t xml:space="preserve"> № </w:t>
      </w:r>
      <w:r w:rsidR="00256EFC" w:rsidRPr="00EF6442">
        <w:rPr>
          <w:sz w:val="28"/>
          <w:szCs w:val="28"/>
        </w:rPr>
        <w:t>102</w:t>
      </w:r>
      <w:r w:rsidRPr="00EF6442">
        <w:rPr>
          <w:sz w:val="28"/>
          <w:szCs w:val="28"/>
        </w:rPr>
        <w:t xml:space="preserve"> «</w:t>
      </w:r>
      <w:r w:rsidR="00256EFC" w:rsidRPr="00EF6442">
        <w:rPr>
          <w:sz w:val="28"/>
          <w:szCs w:val="28"/>
        </w:rPr>
        <w:t xml:space="preserve">Об организации сезонной подготовки объектов </w:t>
      </w:r>
      <w:r w:rsidR="00256EFC" w:rsidRPr="00EF6442">
        <w:rPr>
          <w:sz w:val="28"/>
          <w:szCs w:val="28"/>
        </w:rPr>
        <w:lastRenderedPageBreak/>
        <w:t>жизнеобеспечения округа к работе в осенне-зимний период 2023/2024 года</w:t>
      </w:r>
      <w:r w:rsidRPr="00EF6442">
        <w:rPr>
          <w:sz w:val="28"/>
          <w:szCs w:val="28"/>
        </w:rPr>
        <w:t>»………............................................................................</w:t>
      </w:r>
      <w:r w:rsidR="002811AB">
        <w:rPr>
          <w:sz w:val="28"/>
          <w:szCs w:val="28"/>
        </w:rPr>
        <w:t>15</w:t>
      </w:r>
    </w:p>
    <w:p w:rsidR="002811AB" w:rsidRDefault="002811AB" w:rsidP="002811AB">
      <w:pPr>
        <w:pStyle w:val="a3"/>
        <w:ind w:left="1414"/>
        <w:jc w:val="both"/>
        <w:rPr>
          <w:b/>
          <w:sz w:val="28"/>
          <w:szCs w:val="28"/>
        </w:rPr>
      </w:pPr>
    </w:p>
    <w:p w:rsidR="002811AB" w:rsidRDefault="002811AB" w:rsidP="002811AB">
      <w:pPr>
        <w:pStyle w:val="a3"/>
        <w:ind w:left="1414"/>
        <w:jc w:val="both"/>
        <w:rPr>
          <w:b/>
          <w:sz w:val="28"/>
          <w:szCs w:val="28"/>
        </w:rPr>
      </w:pPr>
    </w:p>
    <w:p w:rsidR="00576B4D" w:rsidRDefault="00576B4D" w:rsidP="00C66AD5">
      <w:pPr>
        <w:spacing w:after="160" w:line="259" w:lineRule="auto"/>
        <w:jc w:val="center"/>
        <w:rPr>
          <w:sz w:val="28"/>
          <w:szCs w:val="28"/>
        </w:rPr>
      </w:pPr>
      <w:r>
        <w:rPr>
          <w:sz w:val="28"/>
          <w:szCs w:val="28"/>
        </w:rPr>
        <w:br/>
      </w:r>
    </w:p>
    <w:p w:rsidR="00576B4D" w:rsidRDefault="00576B4D">
      <w:pPr>
        <w:spacing w:after="160" w:line="259" w:lineRule="auto"/>
        <w:rPr>
          <w:sz w:val="28"/>
          <w:szCs w:val="28"/>
        </w:rPr>
      </w:pPr>
      <w:r>
        <w:rPr>
          <w:sz w:val="28"/>
          <w:szCs w:val="28"/>
        </w:rPr>
        <w:br w:type="page"/>
      </w:r>
    </w:p>
    <w:p w:rsidR="00464251" w:rsidRDefault="00256EFC" w:rsidP="00C66AD5">
      <w:pPr>
        <w:spacing w:after="160" w:line="259" w:lineRule="auto"/>
        <w:jc w:val="center"/>
        <w:rPr>
          <w:sz w:val="28"/>
          <w:szCs w:val="28"/>
        </w:rPr>
      </w:pPr>
      <w:r>
        <w:rPr>
          <w:b/>
          <w:bCs/>
          <w:noProof/>
          <w:sz w:val="28"/>
          <w:szCs w:val="28"/>
        </w:rPr>
        <w:lastRenderedPageBreak/>
        <w:drawing>
          <wp:inline distT="0" distB="0" distL="0" distR="0" wp14:anchorId="506836EC" wp14:editId="490FD0B4">
            <wp:extent cx="572135" cy="720090"/>
            <wp:effectExtent l="19050" t="0" r="0" b="0"/>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a:srcRect/>
                    <a:stretch>
                      <a:fillRect/>
                    </a:stretch>
                  </pic:blipFill>
                  <pic:spPr bwMode="auto">
                    <a:xfrm rot="-21600000">
                      <a:off x="0" y="0"/>
                      <a:ext cx="572135" cy="720090"/>
                    </a:xfrm>
                    <a:prstGeom prst="rect">
                      <a:avLst/>
                    </a:prstGeom>
                    <a:noFill/>
                    <a:ln w="9525">
                      <a:noFill/>
                      <a:miter lim="800000"/>
                      <a:headEnd/>
                      <a:tailEnd/>
                    </a:ln>
                  </pic:spPr>
                </pic:pic>
              </a:graphicData>
            </a:graphic>
          </wp:inline>
        </w:drawing>
      </w:r>
    </w:p>
    <w:p w:rsidR="00256EFC" w:rsidRPr="00976694" w:rsidRDefault="00256EFC" w:rsidP="00256EFC">
      <w:pPr>
        <w:jc w:val="center"/>
        <w:rPr>
          <w:b/>
          <w:bCs/>
          <w:sz w:val="28"/>
          <w:szCs w:val="28"/>
        </w:rPr>
      </w:pPr>
    </w:p>
    <w:p w:rsidR="00256EFC" w:rsidRPr="00976694" w:rsidRDefault="00256EFC" w:rsidP="00256EFC">
      <w:pPr>
        <w:jc w:val="center"/>
        <w:rPr>
          <w:b/>
          <w:bCs/>
          <w:sz w:val="28"/>
          <w:szCs w:val="28"/>
        </w:rPr>
      </w:pPr>
      <w:r w:rsidRPr="00976694">
        <w:rPr>
          <w:b/>
          <w:bCs/>
          <w:sz w:val="28"/>
          <w:szCs w:val="28"/>
        </w:rPr>
        <w:t xml:space="preserve">АДМИНИСТРАЦИЯ КИКНУРСКОГО </w:t>
      </w:r>
    </w:p>
    <w:p w:rsidR="00256EFC" w:rsidRPr="00976694" w:rsidRDefault="00256EFC" w:rsidP="00256EFC">
      <w:pPr>
        <w:jc w:val="center"/>
        <w:rPr>
          <w:b/>
          <w:bCs/>
          <w:sz w:val="28"/>
          <w:szCs w:val="28"/>
        </w:rPr>
      </w:pPr>
      <w:r w:rsidRPr="00976694">
        <w:rPr>
          <w:b/>
          <w:bCs/>
          <w:sz w:val="28"/>
          <w:szCs w:val="28"/>
        </w:rPr>
        <w:t xml:space="preserve">МУНИЦИПАЛЬНОГО </w:t>
      </w:r>
      <w:r>
        <w:rPr>
          <w:b/>
          <w:bCs/>
          <w:sz w:val="28"/>
          <w:szCs w:val="28"/>
        </w:rPr>
        <w:t>ОКРУГА</w:t>
      </w:r>
    </w:p>
    <w:p w:rsidR="00256EFC" w:rsidRPr="00976694" w:rsidRDefault="00256EFC" w:rsidP="00256EFC">
      <w:pPr>
        <w:jc w:val="center"/>
        <w:rPr>
          <w:b/>
          <w:bCs/>
          <w:sz w:val="28"/>
          <w:szCs w:val="28"/>
        </w:rPr>
      </w:pPr>
      <w:r w:rsidRPr="00976694">
        <w:rPr>
          <w:b/>
          <w:bCs/>
          <w:sz w:val="28"/>
          <w:szCs w:val="28"/>
        </w:rPr>
        <w:t>КИРОВСКОЙ ОБЛАСТИ</w:t>
      </w:r>
    </w:p>
    <w:p w:rsidR="00256EFC" w:rsidRPr="0018524B" w:rsidRDefault="00256EFC" w:rsidP="00256EFC">
      <w:pPr>
        <w:jc w:val="center"/>
        <w:rPr>
          <w:b/>
          <w:bCs/>
          <w:sz w:val="36"/>
          <w:szCs w:val="36"/>
        </w:rPr>
      </w:pPr>
    </w:p>
    <w:p w:rsidR="00256EFC" w:rsidRPr="00976694" w:rsidRDefault="00256EFC" w:rsidP="00256EFC">
      <w:pPr>
        <w:spacing w:after="360"/>
        <w:jc w:val="center"/>
        <w:rPr>
          <w:b/>
          <w:bCs/>
          <w:sz w:val="32"/>
          <w:szCs w:val="32"/>
        </w:rPr>
      </w:pPr>
      <w:r w:rsidRPr="00976694">
        <w:rPr>
          <w:b/>
          <w:bCs/>
          <w:sz w:val="32"/>
          <w:szCs w:val="32"/>
        </w:rPr>
        <w:t>ПОСТАНОВЛЕНИЕ</w:t>
      </w:r>
    </w:p>
    <w:p w:rsidR="00256EFC" w:rsidRPr="00976694" w:rsidRDefault="00256EFC" w:rsidP="00256EFC">
      <w:pPr>
        <w:jc w:val="both"/>
        <w:rPr>
          <w:sz w:val="28"/>
          <w:szCs w:val="28"/>
        </w:rPr>
      </w:pPr>
      <w:r>
        <w:rPr>
          <w:sz w:val="28"/>
          <w:szCs w:val="28"/>
        </w:rPr>
        <w:t>04.05.2023</w:t>
      </w:r>
      <w:r w:rsidRPr="00976694">
        <w:rPr>
          <w:sz w:val="28"/>
          <w:szCs w:val="28"/>
        </w:rPr>
        <w:t xml:space="preserve">                                         </w:t>
      </w:r>
      <w:r>
        <w:rPr>
          <w:sz w:val="28"/>
          <w:szCs w:val="28"/>
        </w:rPr>
        <w:t xml:space="preserve">          </w:t>
      </w:r>
      <w:r w:rsidRPr="00976694">
        <w:rPr>
          <w:sz w:val="28"/>
          <w:szCs w:val="28"/>
        </w:rPr>
        <w:t xml:space="preserve">     </w:t>
      </w:r>
      <w:r>
        <w:rPr>
          <w:sz w:val="28"/>
          <w:szCs w:val="28"/>
        </w:rPr>
        <w:t xml:space="preserve">                                     </w:t>
      </w:r>
      <w:r w:rsidRPr="00976694">
        <w:rPr>
          <w:sz w:val="28"/>
          <w:szCs w:val="28"/>
        </w:rPr>
        <w:t xml:space="preserve"> № </w:t>
      </w:r>
      <w:r>
        <w:rPr>
          <w:sz w:val="28"/>
          <w:szCs w:val="28"/>
        </w:rPr>
        <w:t>260</w:t>
      </w:r>
    </w:p>
    <w:p w:rsidR="00256EFC" w:rsidRPr="00976694" w:rsidRDefault="00256EFC" w:rsidP="00256EFC">
      <w:pPr>
        <w:jc w:val="center"/>
        <w:rPr>
          <w:sz w:val="28"/>
          <w:szCs w:val="28"/>
        </w:rPr>
      </w:pPr>
      <w:r w:rsidRPr="00976694">
        <w:rPr>
          <w:sz w:val="28"/>
          <w:szCs w:val="28"/>
        </w:rPr>
        <w:t>пгт Кикнур</w:t>
      </w:r>
    </w:p>
    <w:p w:rsidR="00256EFC" w:rsidRPr="00035EF4" w:rsidRDefault="00256EFC" w:rsidP="00256EFC">
      <w:pPr>
        <w:jc w:val="center"/>
        <w:rPr>
          <w:b/>
        </w:rPr>
      </w:pPr>
    </w:p>
    <w:p w:rsidR="00256EFC" w:rsidRPr="00542FAD" w:rsidRDefault="00256EFC" w:rsidP="00256EFC">
      <w:pPr>
        <w:pStyle w:val="ConsPlusTitle"/>
        <w:widowControl/>
        <w:jc w:val="center"/>
        <w:rPr>
          <w:rFonts w:ascii="Times New Roman" w:hAnsi="Times New Roman" w:cs="Times New Roman"/>
          <w:sz w:val="28"/>
          <w:szCs w:val="28"/>
        </w:rPr>
      </w:pPr>
      <w:r w:rsidRPr="00542FAD">
        <w:rPr>
          <w:rFonts w:ascii="Times New Roman" w:hAnsi="Times New Roman" w:cs="Times New Roman"/>
          <w:sz w:val="28"/>
          <w:szCs w:val="28"/>
        </w:rPr>
        <w:t xml:space="preserve">О внесении дополнений в </w:t>
      </w:r>
      <w:r>
        <w:rPr>
          <w:rFonts w:ascii="Times New Roman" w:hAnsi="Times New Roman" w:cs="Times New Roman"/>
          <w:sz w:val="28"/>
          <w:szCs w:val="28"/>
        </w:rPr>
        <w:t xml:space="preserve">постановление администрации Кикнурского муниципального округа Кировской области от 08.11.2022 № 668 </w:t>
      </w:r>
    </w:p>
    <w:p w:rsidR="00256EFC" w:rsidRPr="00A759F4" w:rsidRDefault="00256EFC" w:rsidP="00256EFC">
      <w:pPr>
        <w:contextualSpacing/>
        <w:jc w:val="both"/>
        <w:rPr>
          <w:sz w:val="28"/>
          <w:szCs w:val="28"/>
        </w:rPr>
      </w:pPr>
    </w:p>
    <w:p w:rsidR="00256EFC" w:rsidRDefault="00256EFC" w:rsidP="00256EFC">
      <w:pPr>
        <w:autoSpaceDE w:val="0"/>
        <w:autoSpaceDN w:val="0"/>
        <w:adjustRightInd w:val="0"/>
        <w:spacing w:line="360" w:lineRule="exact"/>
        <w:ind w:firstLine="851"/>
        <w:jc w:val="both"/>
        <w:rPr>
          <w:sz w:val="28"/>
          <w:szCs w:val="28"/>
        </w:rPr>
      </w:pPr>
      <w:r w:rsidRPr="00A517BF">
        <w:rPr>
          <w:rFonts w:eastAsia="Calibri"/>
          <w:sz w:val="28"/>
          <w:szCs w:val="28"/>
        </w:rPr>
        <w:t xml:space="preserve">В </w:t>
      </w:r>
      <w:r w:rsidRPr="00A517BF">
        <w:rPr>
          <w:sz w:val="28"/>
          <w:szCs w:val="28"/>
        </w:rPr>
        <w:t>соответствии с Федеральным законом</w:t>
      </w:r>
      <w:r>
        <w:rPr>
          <w:sz w:val="28"/>
          <w:szCs w:val="28"/>
        </w:rPr>
        <w:t xml:space="preserve"> от 31.07.2020 № 248-ФЗ «</w:t>
      </w:r>
      <w:r w:rsidRPr="00A517BF">
        <w:rPr>
          <w:sz w:val="28"/>
          <w:szCs w:val="28"/>
        </w:rPr>
        <w:t>О государственном контроле (надзоре) и муниципальном контроле</w:t>
      </w:r>
      <w:r>
        <w:rPr>
          <w:sz w:val="28"/>
          <w:szCs w:val="28"/>
        </w:rPr>
        <w:t xml:space="preserve"> в Российской Федерации»</w:t>
      </w:r>
      <w:r w:rsidRPr="00A517BF">
        <w:rPr>
          <w:sz w:val="28"/>
          <w:szCs w:val="28"/>
        </w:rPr>
        <w:t>, Постановлением Правит</w:t>
      </w:r>
      <w:r>
        <w:rPr>
          <w:sz w:val="28"/>
          <w:szCs w:val="28"/>
        </w:rPr>
        <w:t>ельства РФ от 25.06.2021 № 990 «</w:t>
      </w:r>
      <w:r w:rsidRPr="00A517BF">
        <w:rPr>
          <w:sz w:val="28"/>
          <w:szCs w:val="28"/>
        </w:rPr>
        <w:t>Об утверждении Правил разработки и утверждения контрольными (надзорными) органами программы профилактики рисков причинения вреда (ущерб</w:t>
      </w:r>
      <w:r>
        <w:rPr>
          <w:sz w:val="28"/>
          <w:szCs w:val="28"/>
        </w:rPr>
        <w:t>а) охраняемым законом ценностям»</w:t>
      </w:r>
      <w:r w:rsidRPr="00A517BF">
        <w:rPr>
          <w:sz w:val="28"/>
          <w:szCs w:val="28"/>
        </w:rPr>
        <w:t>, Феде</w:t>
      </w:r>
      <w:r>
        <w:rPr>
          <w:sz w:val="28"/>
          <w:szCs w:val="28"/>
        </w:rPr>
        <w:t>ральным законом от 06.10.2003</w:t>
      </w:r>
      <w:r w:rsidRPr="00A517BF">
        <w:rPr>
          <w:sz w:val="28"/>
          <w:szCs w:val="28"/>
        </w:rPr>
        <w:t xml:space="preserve"> №131-ФЗ «Об общих принципах организации местного самоуправления в Российской Федерации», Жилищным кодексом Российской Федерации, Уставом муниципального образования Кикнурский муниципальный округ Кировской области, администрация Кикнурского муниципального округа ПОСТАНОВЛЯЕТ:</w:t>
      </w:r>
    </w:p>
    <w:p w:rsidR="00256EFC" w:rsidRPr="00A517BF" w:rsidRDefault="00256EFC" w:rsidP="00256EFC">
      <w:pPr>
        <w:autoSpaceDE w:val="0"/>
        <w:autoSpaceDN w:val="0"/>
        <w:adjustRightInd w:val="0"/>
        <w:spacing w:line="360" w:lineRule="exact"/>
        <w:ind w:firstLine="851"/>
        <w:jc w:val="both"/>
        <w:rPr>
          <w:sz w:val="28"/>
          <w:szCs w:val="28"/>
        </w:rPr>
      </w:pPr>
      <w:r>
        <w:rPr>
          <w:sz w:val="28"/>
          <w:szCs w:val="28"/>
        </w:rPr>
        <w:t xml:space="preserve">1. Внести в Программу профилактики рисков (ущерба) причинения вреда охраняемым законом ценностям по муниципальному жилищному контролю на 2023 год, утвержденную постановлением администрации Кикнурского муниципального округа Кировской области от 08.11.2022 № 668 следующие дополнения: </w:t>
      </w:r>
    </w:p>
    <w:p w:rsidR="00256EFC" w:rsidRDefault="00256EFC" w:rsidP="00256EFC">
      <w:pPr>
        <w:tabs>
          <w:tab w:val="left" w:pos="1134"/>
        </w:tabs>
        <w:spacing w:line="360" w:lineRule="exact"/>
        <w:ind w:firstLine="709"/>
        <w:jc w:val="both"/>
        <w:rPr>
          <w:sz w:val="28"/>
          <w:szCs w:val="28"/>
        </w:rPr>
      </w:pPr>
      <w:r w:rsidRPr="00A517BF">
        <w:rPr>
          <w:sz w:val="28"/>
          <w:szCs w:val="28"/>
        </w:rPr>
        <w:t>1.</w:t>
      </w:r>
      <w:r>
        <w:rPr>
          <w:sz w:val="28"/>
          <w:szCs w:val="28"/>
        </w:rPr>
        <w:t>1.</w:t>
      </w:r>
      <w:r w:rsidRPr="00A517BF">
        <w:rPr>
          <w:sz w:val="28"/>
          <w:szCs w:val="28"/>
        </w:rPr>
        <w:t xml:space="preserve"> </w:t>
      </w:r>
      <w:r>
        <w:rPr>
          <w:sz w:val="28"/>
          <w:szCs w:val="28"/>
        </w:rPr>
        <w:t>Дополнить Таблицу 1, Перечень профилактических мероприятий, сроки (периодичность) их проведения  Программы профилактики рисков (ущерба) причинения вреда охраняемым законом ценностям по муниципальному жилищному контролю на 2023 год, пунктом 5 следующего содержания:</w:t>
      </w:r>
    </w:p>
    <w:p w:rsidR="00256EFC" w:rsidRDefault="00256EFC" w:rsidP="00256EFC">
      <w:pPr>
        <w:tabs>
          <w:tab w:val="left" w:pos="1134"/>
        </w:tabs>
        <w:spacing w:line="360" w:lineRule="exact"/>
        <w:ind w:firstLine="709"/>
        <w:jc w:val="both"/>
        <w:rPr>
          <w:sz w:val="28"/>
          <w:szCs w:val="28"/>
        </w:rPr>
      </w:pPr>
    </w:p>
    <w:tbl>
      <w:tblPr>
        <w:tblStyle w:val="af3"/>
        <w:tblW w:w="0" w:type="auto"/>
        <w:tblLook w:val="04A0" w:firstRow="1" w:lastRow="0" w:firstColumn="1" w:lastColumn="0" w:noHBand="0" w:noVBand="1"/>
      </w:tblPr>
      <w:tblGrid>
        <w:gridCol w:w="1668"/>
        <w:gridCol w:w="2897"/>
        <w:gridCol w:w="2421"/>
        <w:gridCol w:w="2421"/>
      </w:tblGrid>
      <w:tr w:rsidR="00256EFC" w:rsidTr="00A145F1">
        <w:tc>
          <w:tcPr>
            <w:tcW w:w="1668" w:type="dxa"/>
          </w:tcPr>
          <w:p w:rsidR="00256EFC" w:rsidRDefault="00256EFC" w:rsidP="00A145F1">
            <w:pPr>
              <w:tabs>
                <w:tab w:val="left" w:pos="1134"/>
              </w:tabs>
              <w:spacing w:line="360" w:lineRule="exact"/>
              <w:jc w:val="both"/>
              <w:rPr>
                <w:sz w:val="28"/>
                <w:szCs w:val="28"/>
              </w:rPr>
            </w:pPr>
          </w:p>
        </w:tc>
        <w:tc>
          <w:tcPr>
            <w:tcW w:w="7263" w:type="dxa"/>
            <w:gridSpan w:val="3"/>
          </w:tcPr>
          <w:p w:rsidR="00256EFC" w:rsidRDefault="00256EFC" w:rsidP="00A145F1">
            <w:pPr>
              <w:tabs>
                <w:tab w:val="left" w:pos="1134"/>
              </w:tabs>
              <w:spacing w:line="360" w:lineRule="exact"/>
              <w:jc w:val="center"/>
              <w:rPr>
                <w:sz w:val="28"/>
                <w:szCs w:val="28"/>
              </w:rPr>
            </w:pPr>
            <w:r>
              <w:rPr>
                <w:sz w:val="28"/>
                <w:szCs w:val="28"/>
              </w:rPr>
              <w:t>5</w:t>
            </w:r>
            <w:r w:rsidRPr="001E2B4E">
              <w:rPr>
                <w:sz w:val="28"/>
                <w:szCs w:val="28"/>
              </w:rPr>
              <w:t>.</w:t>
            </w:r>
            <w:r>
              <w:rPr>
                <w:sz w:val="28"/>
                <w:szCs w:val="28"/>
              </w:rPr>
              <w:t xml:space="preserve"> Обобщение правоприменительной практики</w:t>
            </w:r>
          </w:p>
        </w:tc>
      </w:tr>
      <w:tr w:rsidR="00256EFC" w:rsidTr="00A145F1">
        <w:tc>
          <w:tcPr>
            <w:tcW w:w="1668" w:type="dxa"/>
            <w:vAlign w:val="center"/>
          </w:tcPr>
          <w:p w:rsidR="00256EFC" w:rsidRPr="001E2B4E" w:rsidRDefault="00256EFC" w:rsidP="00A145F1">
            <w:pPr>
              <w:adjustRightInd w:val="0"/>
              <w:jc w:val="center"/>
              <w:outlineLvl w:val="0"/>
              <w:rPr>
                <w:sz w:val="28"/>
                <w:szCs w:val="28"/>
              </w:rPr>
            </w:pPr>
            <w:r>
              <w:rPr>
                <w:sz w:val="28"/>
                <w:szCs w:val="28"/>
              </w:rPr>
              <w:t>5</w:t>
            </w:r>
          </w:p>
        </w:tc>
        <w:tc>
          <w:tcPr>
            <w:tcW w:w="2421" w:type="dxa"/>
          </w:tcPr>
          <w:p w:rsidR="00256EFC" w:rsidRPr="00725188" w:rsidRDefault="00256EFC" w:rsidP="00A145F1">
            <w:pPr>
              <w:jc w:val="both"/>
              <w:rPr>
                <w:rFonts w:eastAsia="Calibri"/>
                <w:sz w:val="28"/>
                <w:szCs w:val="28"/>
              </w:rPr>
            </w:pPr>
            <w:r w:rsidRPr="00725188">
              <w:rPr>
                <w:rFonts w:eastAsia="Calibri"/>
                <w:sz w:val="28"/>
                <w:szCs w:val="28"/>
              </w:rPr>
              <w:t xml:space="preserve">Посредством </w:t>
            </w:r>
          </w:p>
          <w:p w:rsidR="00256EFC" w:rsidRPr="00725188" w:rsidRDefault="00256EFC" w:rsidP="00A145F1">
            <w:pPr>
              <w:jc w:val="both"/>
              <w:rPr>
                <w:sz w:val="28"/>
                <w:szCs w:val="28"/>
              </w:rPr>
            </w:pPr>
            <w:r w:rsidRPr="00725188">
              <w:rPr>
                <w:rFonts w:eastAsia="Calibri"/>
                <w:sz w:val="28"/>
                <w:szCs w:val="28"/>
              </w:rPr>
              <w:lastRenderedPageBreak/>
              <w:t xml:space="preserve">подготовки </w:t>
            </w:r>
            <w:r w:rsidRPr="00725188">
              <w:rPr>
                <w:sz w:val="28"/>
                <w:szCs w:val="28"/>
              </w:rPr>
              <w:t xml:space="preserve">доклада о правоприменительной практике, содержащего результаты </w:t>
            </w:r>
          </w:p>
          <w:p w:rsidR="00256EFC" w:rsidRPr="00725188" w:rsidRDefault="00256EFC" w:rsidP="00A145F1">
            <w:pPr>
              <w:jc w:val="both"/>
              <w:rPr>
                <w:sz w:val="28"/>
                <w:szCs w:val="28"/>
              </w:rPr>
            </w:pPr>
            <w:r w:rsidRPr="00725188">
              <w:rPr>
                <w:sz w:val="28"/>
                <w:szCs w:val="28"/>
              </w:rPr>
              <w:t xml:space="preserve">обобщения </w:t>
            </w:r>
          </w:p>
          <w:p w:rsidR="00256EFC" w:rsidRPr="001E2B4E" w:rsidRDefault="00256EFC" w:rsidP="00A145F1">
            <w:pPr>
              <w:adjustRightInd w:val="0"/>
              <w:jc w:val="both"/>
              <w:outlineLvl w:val="0"/>
              <w:rPr>
                <w:sz w:val="28"/>
                <w:szCs w:val="28"/>
              </w:rPr>
            </w:pPr>
            <w:r w:rsidRPr="00725188">
              <w:rPr>
                <w:sz w:val="28"/>
                <w:szCs w:val="28"/>
              </w:rPr>
              <w:t>правоприменительной практики</w:t>
            </w:r>
          </w:p>
        </w:tc>
        <w:tc>
          <w:tcPr>
            <w:tcW w:w="2421" w:type="dxa"/>
          </w:tcPr>
          <w:p w:rsidR="00256EFC" w:rsidRPr="001E2B4E" w:rsidRDefault="00256EFC" w:rsidP="00A145F1">
            <w:pPr>
              <w:adjustRightInd w:val="0"/>
              <w:jc w:val="center"/>
              <w:outlineLvl w:val="0"/>
              <w:rPr>
                <w:sz w:val="28"/>
                <w:szCs w:val="28"/>
              </w:rPr>
            </w:pPr>
          </w:p>
          <w:p w:rsidR="00256EFC" w:rsidRPr="001E2B4E" w:rsidRDefault="00256EFC" w:rsidP="00A145F1">
            <w:pPr>
              <w:adjustRightInd w:val="0"/>
              <w:jc w:val="center"/>
              <w:outlineLvl w:val="0"/>
              <w:rPr>
                <w:sz w:val="28"/>
                <w:szCs w:val="28"/>
              </w:rPr>
            </w:pPr>
            <w:r>
              <w:rPr>
                <w:sz w:val="28"/>
                <w:szCs w:val="28"/>
              </w:rPr>
              <w:lastRenderedPageBreak/>
              <w:t>не реже одного раза в год</w:t>
            </w:r>
          </w:p>
        </w:tc>
        <w:tc>
          <w:tcPr>
            <w:tcW w:w="2421" w:type="dxa"/>
          </w:tcPr>
          <w:p w:rsidR="00256EFC" w:rsidRPr="008B471A" w:rsidRDefault="00256EFC" w:rsidP="00A145F1">
            <w:pPr>
              <w:adjustRightInd w:val="0"/>
              <w:jc w:val="center"/>
              <w:outlineLvl w:val="0"/>
              <w:rPr>
                <w:sz w:val="28"/>
                <w:szCs w:val="28"/>
              </w:rPr>
            </w:pPr>
            <w:r w:rsidRPr="001E2B4E">
              <w:rPr>
                <w:sz w:val="28"/>
                <w:szCs w:val="28"/>
              </w:rPr>
              <w:lastRenderedPageBreak/>
              <w:t xml:space="preserve">Заведующий, </w:t>
            </w:r>
            <w:r w:rsidRPr="001E2B4E">
              <w:rPr>
                <w:sz w:val="28"/>
                <w:szCs w:val="28"/>
              </w:rPr>
              <w:lastRenderedPageBreak/>
              <w:t>ведущий специалист отдела по муниципальному имуществу и земельным ресурсам администрации округа</w:t>
            </w:r>
          </w:p>
        </w:tc>
      </w:tr>
    </w:tbl>
    <w:p w:rsidR="00256EFC" w:rsidRDefault="00256EFC" w:rsidP="00256EFC">
      <w:pPr>
        <w:tabs>
          <w:tab w:val="left" w:pos="1134"/>
        </w:tabs>
        <w:spacing w:line="360" w:lineRule="exact"/>
        <w:ind w:firstLine="709"/>
        <w:jc w:val="both"/>
        <w:rPr>
          <w:sz w:val="28"/>
          <w:szCs w:val="28"/>
        </w:rPr>
      </w:pPr>
    </w:p>
    <w:p w:rsidR="00256EFC" w:rsidRPr="00A517BF" w:rsidRDefault="00256EFC" w:rsidP="00256EFC">
      <w:pPr>
        <w:spacing w:line="360" w:lineRule="exact"/>
        <w:ind w:right="-1" w:firstLine="709"/>
        <w:contextualSpacing/>
        <w:jc w:val="both"/>
        <w:rPr>
          <w:sz w:val="28"/>
          <w:szCs w:val="28"/>
        </w:rPr>
      </w:pPr>
      <w:r w:rsidRPr="00A517BF">
        <w:rPr>
          <w:sz w:val="28"/>
          <w:szCs w:val="28"/>
        </w:rPr>
        <w:t xml:space="preserve">2. Настоящее постановление разместить на официальном сайте </w:t>
      </w:r>
      <w:r>
        <w:rPr>
          <w:sz w:val="28"/>
          <w:szCs w:val="28"/>
        </w:rPr>
        <w:t>Кикнурского муниципального округа</w:t>
      </w:r>
      <w:r w:rsidRPr="00A517BF">
        <w:rPr>
          <w:sz w:val="28"/>
          <w:szCs w:val="28"/>
        </w:rPr>
        <w:t xml:space="preserve"> Кировской области в информационно-телекоммуникационной сети «Интернет».</w:t>
      </w:r>
    </w:p>
    <w:p w:rsidR="00256EFC" w:rsidRPr="00A517BF" w:rsidRDefault="00256EFC" w:rsidP="00256EFC">
      <w:pPr>
        <w:spacing w:line="360" w:lineRule="exact"/>
        <w:ind w:firstLine="709"/>
        <w:contextualSpacing/>
        <w:jc w:val="both"/>
        <w:rPr>
          <w:sz w:val="28"/>
          <w:szCs w:val="28"/>
        </w:rPr>
      </w:pPr>
      <w:r w:rsidRPr="00A517BF">
        <w:rPr>
          <w:sz w:val="28"/>
          <w:szCs w:val="28"/>
        </w:rPr>
        <w:t xml:space="preserve">3. </w:t>
      </w:r>
      <w:r>
        <w:rPr>
          <w:sz w:val="28"/>
          <w:szCs w:val="28"/>
        </w:rPr>
        <w:t xml:space="preserve">Настоящее постановление </w:t>
      </w:r>
      <w:r w:rsidRPr="00A517BF">
        <w:rPr>
          <w:sz w:val="28"/>
          <w:szCs w:val="28"/>
        </w:rPr>
        <w:t xml:space="preserve">вступает в силу </w:t>
      </w:r>
      <w:r>
        <w:rPr>
          <w:sz w:val="28"/>
          <w:szCs w:val="28"/>
        </w:rPr>
        <w:t xml:space="preserve">со дня </w:t>
      </w:r>
      <w:r w:rsidRPr="00A517BF">
        <w:rPr>
          <w:sz w:val="28"/>
          <w:szCs w:val="28"/>
        </w:rPr>
        <w:t>его официального опубликования.</w:t>
      </w:r>
    </w:p>
    <w:p w:rsidR="00256EFC" w:rsidRPr="00B26FC6" w:rsidRDefault="00256EFC" w:rsidP="00256EFC">
      <w:pPr>
        <w:contextualSpacing/>
        <w:jc w:val="both"/>
        <w:rPr>
          <w:sz w:val="72"/>
          <w:szCs w:val="72"/>
        </w:rPr>
      </w:pPr>
    </w:p>
    <w:p w:rsidR="00256EFC" w:rsidRPr="00132240" w:rsidRDefault="00256EFC" w:rsidP="00256EFC">
      <w:pPr>
        <w:contextualSpacing/>
        <w:jc w:val="both"/>
        <w:rPr>
          <w:rFonts w:eastAsia="Calibri"/>
          <w:sz w:val="28"/>
          <w:szCs w:val="28"/>
          <w:lang w:eastAsia="en-US"/>
        </w:rPr>
      </w:pPr>
      <w:r w:rsidRPr="00132240">
        <w:rPr>
          <w:rFonts w:eastAsia="Calibri"/>
          <w:sz w:val="28"/>
          <w:szCs w:val="28"/>
          <w:lang w:eastAsia="en-US"/>
        </w:rPr>
        <w:t>Глава Кикнурского</w:t>
      </w:r>
    </w:p>
    <w:p w:rsidR="00256EFC" w:rsidRDefault="00256EFC" w:rsidP="00256EFC">
      <w:pPr>
        <w:tabs>
          <w:tab w:val="left" w:pos="7230"/>
          <w:tab w:val="left" w:pos="7513"/>
        </w:tabs>
        <w:contextualSpacing/>
        <w:rPr>
          <w:rFonts w:eastAsia="Calibri"/>
          <w:sz w:val="28"/>
          <w:szCs w:val="28"/>
          <w:lang w:eastAsia="en-US"/>
        </w:rPr>
      </w:pPr>
      <w:r w:rsidRPr="00132240">
        <w:rPr>
          <w:rFonts w:eastAsia="Calibri"/>
          <w:sz w:val="28"/>
          <w:szCs w:val="28"/>
          <w:lang w:eastAsia="en-US"/>
        </w:rPr>
        <w:t xml:space="preserve">муниципального </w:t>
      </w:r>
      <w:r>
        <w:rPr>
          <w:rFonts w:eastAsia="Calibri"/>
          <w:sz w:val="28"/>
          <w:szCs w:val="28"/>
          <w:lang w:eastAsia="en-US"/>
        </w:rPr>
        <w:t>округа    С.Ю. Галкин</w:t>
      </w:r>
    </w:p>
    <w:p w:rsidR="00256EFC" w:rsidRPr="008F4FC2" w:rsidRDefault="00256EFC" w:rsidP="00256EFC">
      <w:pPr>
        <w:tabs>
          <w:tab w:val="left" w:pos="7230"/>
        </w:tabs>
        <w:contextualSpacing/>
        <w:rPr>
          <w:sz w:val="28"/>
          <w:szCs w:val="28"/>
        </w:rPr>
      </w:pPr>
    </w:p>
    <w:p w:rsidR="00256EFC" w:rsidRDefault="00256EFC">
      <w:pPr>
        <w:spacing w:after="160" w:line="259" w:lineRule="auto"/>
        <w:rPr>
          <w:sz w:val="28"/>
          <w:szCs w:val="28"/>
        </w:rPr>
      </w:pPr>
      <w:r>
        <w:rPr>
          <w:sz w:val="28"/>
          <w:szCs w:val="28"/>
        </w:rPr>
        <w:br w:type="page"/>
      </w:r>
    </w:p>
    <w:p w:rsidR="00256EFC" w:rsidRDefault="00256EFC" w:rsidP="002811AB">
      <w:pPr>
        <w:pStyle w:val="formattexttopleveltextcentertext"/>
        <w:tabs>
          <w:tab w:val="left" w:pos="4125"/>
          <w:tab w:val="right" w:pos="10772"/>
        </w:tabs>
        <w:rPr>
          <w:b/>
          <w:bCs/>
          <w:sz w:val="28"/>
          <w:szCs w:val="28"/>
        </w:rPr>
      </w:pPr>
      <w:r>
        <w:rPr>
          <w:b/>
          <w:bCs/>
          <w:noProof/>
          <w:sz w:val="28"/>
          <w:szCs w:val="28"/>
        </w:rPr>
        <w:lastRenderedPageBreak/>
        <w:drawing>
          <wp:anchor distT="0" distB="0" distL="114300" distR="114300" simplePos="0" relativeHeight="251659264" behindDoc="0" locked="0" layoutInCell="1" allowOverlap="1">
            <wp:simplePos x="0" y="0"/>
            <wp:positionH relativeFrom="column">
              <wp:posOffset>3419475</wp:posOffset>
            </wp:positionH>
            <wp:positionV relativeFrom="paragraph">
              <wp:posOffset>-285750</wp:posOffset>
            </wp:positionV>
            <wp:extent cx="572135" cy="720090"/>
            <wp:effectExtent l="0" t="0" r="0" b="3810"/>
            <wp:wrapNone/>
            <wp:docPr id="3" name="Рисунок 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8"/>
          <w:szCs w:val="28"/>
        </w:rPr>
        <w:tab/>
        <w:t xml:space="preserve">   </w:t>
      </w:r>
      <w:r>
        <w:rPr>
          <w:b/>
          <w:bCs/>
          <w:sz w:val="28"/>
          <w:szCs w:val="28"/>
        </w:rPr>
        <w:tab/>
      </w:r>
    </w:p>
    <w:p w:rsidR="00256EFC" w:rsidRDefault="00256EFC" w:rsidP="00256EFC">
      <w:pPr>
        <w:pStyle w:val="formattexttopleveltextcentertext"/>
        <w:jc w:val="center"/>
        <w:rPr>
          <w:b/>
          <w:bCs/>
          <w:sz w:val="28"/>
          <w:szCs w:val="28"/>
        </w:rPr>
      </w:pPr>
    </w:p>
    <w:p w:rsidR="00256EFC" w:rsidRDefault="00256EFC" w:rsidP="00256EFC">
      <w:pPr>
        <w:jc w:val="center"/>
        <w:rPr>
          <w:b/>
          <w:sz w:val="28"/>
          <w:szCs w:val="28"/>
        </w:rPr>
      </w:pPr>
      <w:r>
        <w:rPr>
          <w:b/>
          <w:sz w:val="28"/>
          <w:szCs w:val="28"/>
        </w:rPr>
        <w:t>АДМИНИСТРАЦИЯ КИКНУРСКОГО</w:t>
      </w:r>
    </w:p>
    <w:p w:rsidR="00256EFC" w:rsidRDefault="00256EFC" w:rsidP="00256EFC">
      <w:pPr>
        <w:jc w:val="center"/>
        <w:rPr>
          <w:b/>
          <w:sz w:val="28"/>
          <w:szCs w:val="28"/>
        </w:rPr>
      </w:pPr>
      <w:r>
        <w:rPr>
          <w:b/>
          <w:sz w:val="28"/>
          <w:szCs w:val="28"/>
        </w:rPr>
        <w:t>МУНИЦИПАЛЬНОГО  ОКРУГА</w:t>
      </w:r>
    </w:p>
    <w:p w:rsidR="00256EFC" w:rsidRDefault="00256EFC" w:rsidP="00256EFC">
      <w:pPr>
        <w:jc w:val="center"/>
        <w:rPr>
          <w:b/>
          <w:sz w:val="28"/>
          <w:szCs w:val="28"/>
        </w:rPr>
      </w:pPr>
      <w:r>
        <w:rPr>
          <w:b/>
          <w:sz w:val="28"/>
          <w:szCs w:val="28"/>
        </w:rPr>
        <w:t>КИРОВСКОЙ ОБЛАСТИ</w:t>
      </w:r>
    </w:p>
    <w:p w:rsidR="00256EFC" w:rsidRDefault="00256EFC" w:rsidP="00256EFC">
      <w:pPr>
        <w:jc w:val="center"/>
        <w:rPr>
          <w:b/>
          <w:sz w:val="28"/>
          <w:szCs w:val="28"/>
        </w:rPr>
      </w:pPr>
    </w:p>
    <w:p w:rsidR="00256EFC" w:rsidRDefault="00256EFC" w:rsidP="00256EFC">
      <w:pPr>
        <w:jc w:val="center"/>
        <w:rPr>
          <w:b/>
          <w:sz w:val="32"/>
          <w:szCs w:val="32"/>
        </w:rPr>
      </w:pPr>
      <w:r w:rsidRPr="00595616">
        <w:rPr>
          <w:b/>
          <w:sz w:val="32"/>
          <w:szCs w:val="32"/>
        </w:rPr>
        <w:t>ПОСТАНОВЛЕНИЕ</w:t>
      </w:r>
    </w:p>
    <w:p w:rsidR="00256EFC" w:rsidRDefault="00256EFC" w:rsidP="00256EFC">
      <w:pPr>
        <w:rPr>
          <w:b/>
          <w:sz w:val="32"/>
          <w:szCs w:val="32"/>
        </w:rPr>
      </w:pPr>
    </w:p>
    <w:p w:rsidR="00256EFC" w:rsidRPr="0082658A" w:rsidRDefault="00256EFC" w:rsidP="00256EFC">
      <w:pPr>
        <w:rPr>
          <w:sz w:val="28"/>
          <w:szCs w:val="28"/>
          <w:u w:val="single"/>
        </w:rPr>
      </w:pPr>
      <w:r>
        <w:rPr>
          <w:sz w:val="28"/>
          <w:szCs w:val="28"/>
        </w:rPr>
        <w:t>_04.05.2023                                                                                              № 261</w:t>
      </w:r>
    </w:p>
    <w:p w:rsidR="00256EFC" w:rsidRDefault="00256EFC" w:rsidP="00256EFC">
      <w:pPr>
        <w:jc w:val="both"/>
        <w:rPr>
          <w:b/>
          <w:sz w:val="28"/>
          <w:szCs w:val="28"/>
        </w:rPr>
      </w:pPr>
      <w:r>
        <w:rPr>
          <w:sz w:val="28"/>
          <w:szCs w:val="28"/>
        </w:rPr>
        <w:t xml:space="preserve">                                                                                                                                                           </w:t>
      </w:r>
    </w:p>
    <w:p w:rsidR="00256EFC" w:rsidRDefault="00256EFC" w:rsidP="00256EFC">
      <w:pPr>
        <w:jc w:val="center"/>
        <w:rPr>
          <w:sz w:val="28"/>
          <w:szCs w:val="28"/>
        </w:rPr>
      </w:pPr>
      <w:r>
        <w:rPr>
          <w:sz w:val="28"/>
          <w:szCs w:val="28"/>
        </w:rPr>
        <w:t>пгт Кикнур</w:t>
      </w:r>
    </w:p>
    <w:p w:rsidR="00256EFC" w:rsidRDefault="00256EFC" w:rsidP="00256EFC">
      <w:r>
        <w:t xml:space="preserve">                                                                                                                                                                                                                                                                                                                                                                                                                                                                                                                                                                                                                                                                                                                                                                                                                                                                                                                                                                                                                                                                                                                                                                                                                                                                                                                                                                                                                                                                                                                                                                                                                                                                                                                                                                                                                                                                                                                                                                                                                                                                                                                                                                                                                                                                                                                                                                                                                                                                                                                                          </w:t>
      </w:r>
    </w:p>
    <w:p w:rsidR="00256EFC" w:rsidRDefault="00256EFC" w:rsidP="00256EFC">
      <w:pPr>
        <w:spacing w:before="480"/>
        <w:ind w:left="539"/>
        <w:jc w:val="center"/>
        <w:rPr>
          <w:b/>
          <w:sz w:val="28"/>
          <w:szCs w:val="28"/>
        </w:rPr>
      </w:pPr>
      <w:r>
        <w:rPr>
          <w:b/>
          <w:sz w:val="28"/>
          <w:szCs w:val="28"/>
        </w:rPr>
        <w:t>О назначении должностных лиц, ответственных за организацию работ и осуществление контроля при капитальном (частичном) ремонте объектов на территории муниципального образования Кикнурский муниципальный округ в 2023 году</w:t>
      </w:r>
    </w:p>
    <w:p w:rsidR="00256EFC" w:rsidRDefault="00256EFC" w:rsidP="00256EFC">
      <w:pPr>
        <w:ind w:left="539"/>
        <w:jc w:val="center"/>
        <w:rPr>
          <w:b/>
          <w:sz w:val="28"/>
          <w:szCs w:val="28"/>
        </w:rPr>
      </w:pPr>
      <w:r>
        <w:rPr>
          <w:b/>
          <w:sz w:val="28"/>
          <w:szCs w:val="28"/>
        </w:rPr>
        <w:t xml:space="preserve"> </w:t>
      </w:r>
    </w:p>
    <w:p w:rsidR="00256EFC" w:rsidRDefault="00256EFC" w:rsidP="00256EFC">
      <w:pPr>
        <w:spacing w:line="276" w:lineRule="auto"/>
        <w:jc w:val="both"/>
        <w:rPr>
          <w:sz w:val="28"/>
          <w:szCs w:val="28"/>
        </w:rPr>
      </w:pPr>
    </w:p>
    <w:p w:rsidR="00256EFC" w:rsidRDefault="00256EFC" w:rsidP="00256EFC">
      <w:pPr>
        <w:spacing w:line="360" w:lineRule="auto"/>
        <w:ind w:firstLine="709"/>
        <w:jc w:val="both"/>
        <w:rPr>
          <w:sz w:val="28"/>
          <w:szCs w:val="28"/>
        </w:rPr>
      </w:pPr>
      <w:r>
        <w:rPr>
          <w:sz w:val="28"/>
          <w:szCs w:val="28"/>
        </w:rPr>
        <w:t>Администрация Кикнурского муниципального округа ПОСТАНОВЛЯЕТ:</w:t>
      </w:r>
    </w:p>
    <w:p w:rsidR="00256EFC" w:rsidRPr="008914F1" w:rsidRDefault="00256EFC" w:rsidP="00256EFC">
      <w:pPr>
        <w:tabs>
          <w:tab w:val="left" w:pos="567"/>
        </w:tabs>
        <w:spacing w:line="360" w:lineRule="auto"/>
        <w:ind w:firstLine="709"/>
        <w:jc w:val="both"/>
        <w:rPr>
          <w:sz w:val="28"/>
          <w:szCs w:val="28"/>
        </w:rPr>
      </w:pPr>
      <w:r>
        <w:rPr>
          <w:sz w:val="28"/>
          <w:szCs w:val="28"/>
        </w:rPr>
        <w:t xml:space="preserve">1. Назначить должностных лиц ответственными за организацию работ и осуществление контроля при капитальном (частичном) ремонте объектов на территории муниципального образования Кикнурский муниципальный округ в 2023 году, согласно приложению. </w:t>
      </w:r>
    </w:p>
    <w:p w:rsidR="00256EFC" w:rsidRDefault="00256EFC" w:rsidP="00256EFC">
      <w:pPr>
        <w:spacing w:line="360" w:lineRule="auto"/>
        <w:ind w:firstLine="709"/>
        <w:jc w:val="both"/>
        <w:rPr>
          <w:sz w:val="28"/>
          <w:szCs w:val="28"/>
        </w:rPr>
      </w:pPr>
      <w:r>
        <w:rPr>
          <w:sz w:val="28"/>
          <w:szCs w:val="28"/>
        </w:rPr>
        <w:t>2. Настоящее постановление вступает в силу с момента подписания.</w:t>
      </w:r>
    </w:p>
    <w:p w:rsidR="00256EFC" w:rsidRPr="009F5DB1" w:rsidRDefault="00256EFC" w:rsidP="00256EFC">
      <w:pPr>
        <w:spacing w:line="360" w:lineRule="auto"/>
        <w:ind w:firstLine="709"/>
        <w:jc w:val="both"/>
        <w:rPr>
          <w:sz w:val="28"/>
          <w:szCs w:val="28"/>
        </w:rPr>
      </w:pPr>
      <w:r>
        <w:rPr>
          <w:sz w:val="28"/>
          <w:szCs w:val="28"/>
        </w:rPr>
        <w:t>3. Контроль за выполнением настоящего постановления оставляю за собой.</w:t>
      </w:r>
      <w:r>
        <w:rPr>
          <w:sz w:val="28"/>
          <w:szCs w:val="28"/>
        </w:rPr>
        <w:tab/>
      </w:r>
    </w:p>
    <w:p w:rsidR="00256EFC" w:rsidRDefault="00256EFC" w:rsidP="00256EFC">
      <w:pPr>
        <w:spacing w:line="360" w:lineRule="auto"/>
        <w:ind w:firstLine="709"/>
        <w:jc w:val="both"/>
        <w:rPr>
          <w:sz w:val="28"/>
          <w:szCs w:val="28"/>
        </w:rPr>
      </w:pPr>
    </w:p>
    <w:p w:rsidR="00256EFC" w:rsidRDefault="00256EFC" w:rsidP="00256EFC">
      <w:pPr>
        <w:jc w:val="both"/>
        <w:rPr>
          <w:sz w:val="28"/>
          <w:szCs w:val="28"/>
        </w:rPr>
      </w:pPr>
    </w:p>
    <w:p w:rsidR="00256EFC" w:rsidRDefault="00256EFC" w:rsidP="00256EFC">
      <w:pPr>
        <w:jc w:val="both"/>
        <w:rPr>
          <w:sz w:val="28"/>
          <w:szCs w:val="28"/>
        </w:rPr>
      </w:pPr>
      <w:r>
        <w:rPr>
          <w:sz w:val="28"/>
          <w:szCs w:val="28"/>
        </w:rPr>
        <w:t xml:space="preserve">Глава Кикнурского </w:t>
      </w:r>
    </w:p>
    <w:p w:rsidR="00256EFC" w:rsidRDefault="00256EFC" w:rsidP="00256EFC">
      <w:pPr>
        <w:tabs>
          <w:tab w:val="left" w:pos="7680"/>
        </w:tabs>
        <w:jc w:val="both"/>
        <w:rPr>
          <w:sz w:val="28"/>
          <w:szCs w:val="28"/>
        </w:rPr>
      </w:pPr>
      <w:r>
        <w:rPr>
          <w:sz w:val="28"/>
          <w:szCs w:val="28"/>
        </w:rPr>
        <w:t>муниципального округа    С.Ю. Галкин</w:t>
      </w:r>
    </w:p>
    <w:p w:rsidR="00256EFC" w:rsidRDefault="00256EFC" w:rsidP="00256EFC">
      <w:pPr>
        <w:tabs>
          <w:tab w:val="left" w:pos="8220"/>
        </w:tabs>
        <w:jc w:val="both"/>
        <w:rPr>
          <w:sz w:val="28"/>
          <w:szCs w:val="28"/>
        </w:rPr>
      </w:pPr>
    </w:p>
    <w:p w:rsidR="00256EFC" w:rsidRDefault="00256EFC" w:rsidP="00256EFC">
      <w:pPr>
        <w:tabs>
          <w:tab w:val="left" w:pos="8220"/>
        </w:tabs>
        <w:jc w:val="both"/>
        <w:rPr>
          <w:sz w:val="28"/>
          <w:szCs w:val="28"/>
        </w:rPr>
      </w:pPr>
    </w:p>
    <w:p w:rsidR="00256EFC" w:rsidRDefault="00256EFC" w:rsidP="00256EFC">
      <w:pPr>
        <w:tabs>
          <w:tab w:val="left" w:pos="8220"/>
        </w:tabs>
        <w:jc w:val="both"/>
        <w:rPr>
          <w:sz w:val="28"/>
          <w:szCs w:val="28"/>
        </w:rPr>
      </w:pPr>
    </w:p>
    <w:p w:rsidR="00256EFC" w:rsidRDefault="00256EFC" w:rsidP="00256EFC">
      <w:pPr>
        <w:tabs>
          <w:tab w:val="left" w:pos="8220"/>
        </w:tabs>
        <w:jc w:val="both"/>
        <w:rPr>
          <w:sz w:val="28"/>
          <w:szCs w:val="28"/>
        </w:rPr>
      </w:pPr>
    </w:p>
    <w:p w:rsidR="00256EFC" w:rsidRDefault="00256EFC" w:rsidP="00256EFC">
      <w:pPr>
        <w:ind w:left="4248" w:firstLine="708"/>
        <w:jc w:val="both"/>
        <w:rPr>
          <w:sz w:val="28"/>
          <w:szCs w:val="28"/>
        </w:rPr>
      </w:pPr>
      <w:r>
        <w:rPr>
          <w:sz w:val="28"/>
          <w:szCs w:val="28"/>
        </w:rPr>
        <w:t xml:space="preserve">   </w:t>
      </w:r>
    </w:p>
    <w:p w:rsidR="00256EFC" w:rsidRDefault="00256EFC" w:rsidP="00256EFC">
      <w:pPr>
        <w:ind w:left="4248" w:firstLine="708"/>
        <w:jc w:val="both"/>
        <w:rPr>
          <w:sz w:val="28"/>
          <w:szCs w:val="28"/>
        </w:rPr>
      </w:pPr>
      <w:r>
        <w:rPr>
          <w:sz w:val="28"/>
          <w:szCs w:val="28"/>
        </w:rPr>
        <w:br w:type="page"/>
      </w:r>
      <w:r>
        <w:rPr>
          <w:sz w:val="28"/>
          <w:szCs w:val="28"/>
        </w:rPr>
        <w:lastRenderedPageBreak/>
        <w:t xml:space="preserve">   Приложение</w:t>
      </w:r>
    </w:p>
    <w:p w:rsidR="00256EFC" w:rsidRDefault="00256EFC" w:rsidP="00256EFC">
      <w:pPr>
        <w:jc w:val="both"/>
        <w:rPr>
          <w:sz w:val="28"/>
          <w:szCs w:val="28"/>
        </w:rPr>
      </w:pPr>
    </w:p>
    <w:p w:rsidR="00256EFC" w:rsidRDefault="00256EFC" w:rsidP="00256EFC">
      <w:pPr>
        <w:jc w:val="both"/>
        <w:rPr>
          <w:sz w:val="28"/>
          <w:szCs w:val="28"/>
        </w:rPr>
      </w:pPr>
      <w:r>
        <w:rPr>
          <w:sz w:val="28"/>
          <w:szCs w:val="28"/>
        </w:rPr>
        <w:t xml:space="preserve">                                                                          к постановлению администрации</w:t>
      </w:r>
    </w:p>
    <w:p w:rsidR="00256EFC" w:rsidRDefault="00256EFC" w:rsidP="00256EFC">
      <w:pPr>
        <w:jc w:val="both"/>
        <w:rPr>
          <w:sz w:val="28"/>
          <w:szCs w:val="28"/>
        </w:rPr>
      </w:pPr>
      <w:r>
        <w:rPr>
          <w:sz w:val="28"/>
          <w:szCs w:val="28"/>
        </w:rPr>
        <w:t xml:space="preserve">                                                                          Кикнурского муниципального</w:t>
      </w:r>
    </w:p>
    <w:p w:rsidR="00256EFC" w:rsidRDefault="00256EFC" w:rsidP="00256EFC">
      <w:pPr>
        <w:jc w:val="both"/>
        <w:rPr>
          <w:sz w:val="28"/>
          <w:szCs w:val="28"/>
        </w:rPr>
      </w:pPr>
      <w:r>
        <w:rPr>
          <w:sz w:val="28"/>
          <w:szCs w:val="28"/>
        </w:rPr>
        <w:t xml:space="preserve">                                                                          округа Кировской области</w:t>
      </w:r>
    </w:p>
    <w:p w:rsidR="00256EFC" w:rsidRDefault="00256EFC" w:rsidP="00256EFC">
      <w:pPr>
        <w:jc w:val="both"/>
        <w:rPr>
          <w:sz w:val="28"/>
          <w:szCs w:val="28"/>
        </w:rPr>
      </w:pPr>
      <w:r>
        <w:rPr>
          <w:sz w:val="28"/>
          <w:szCs w:val="28"/>
        </w:rPr>
        <w:t xml:space="preserve">                                                                          от  04.05.2023 № 261</w:t>
      </w:r>
    </w:p>
    <w:p w:rsidR="00256EFC" w:rsidRDefault="00256EFC" w:rsidP="00256EFC">
      <w:pPr>
        <w:jc w:val="both"/>
        <w:rPr>
          <w:sz w:val="28"/>
          <w:szCs w:val="28"/>
        </w:rPr>
      </w:pPr>
    </w:p>
    <w:p w:rsidR="00256EFC" w:rsidRDefault="00256EFC" w:rsidP="00256EFC">
      <w:pPr>
        <w:jc w:val="both"/>
        <w:rPr>
          <w:sz w:val="28"/>
          <w:szCs w:val="28"/>
        </w:rPr>
      </w:pPr>
    </w:p>
    <w:p w:rsidR="00256EFC" w:rsidRPr="00411801" w:rsidRDefault="00256EFC" w:rsidP="00CC632D">
      <w:pPr>
        <w:tabs>
          <w:tab w:val="left" w:pos="567"/>
        </w:tabs>
        <w:spacing w:line="276" w:lineRule="auto"/>
        <w:ind w:left="-709" w:firstLine="567"/>
        <w:jc w:val="center"/>
        <w:rPr>
          <w:b/>
          <w:sz w:val="28"/>
          <w:szCs w:val="28"/>
        </w:rPr>
      </w:pPr>
      <w:r w:rsidRPr="00411801">
        <w:rPr>
          <w:b/>
          <w:sz w:val="28"/>
          <w:szCs w:val="28"/>
        </w:rPr>
        <w:t>Должностные лица</w:t>
      </w:r>
      <w:r>
        <w:rPr>
          <w:b/>
          <w:sz w:val="28"/>
          <w:szCs w:val="28"/>
        </w:rPr>
        <w:t>,</w:t>
      </w:r>
      <w:r w:rsidRPr="00411801">
        <w:rPr>
          <w:b/>
          <w:sz w:val="28"/>
          <w:szCs w:val="28"/>
        </w:rPr>
        <w:t xml:space="preserve"> ответственные за организацию работ и осуществление контроля при </w:t>
      </w:r>
      <w:r>
        <w:rPr>
          <w:b/>
          <w:sz w:val="28"/>
          <w:szCs w:val="28"/>
        </w:rPr>
        <w:t>капитальном (частичном</w:t>
      </w:r>
      <w:r w:rsidRPr="00411801">
        <w:rPr>
          <w:b/>
          <w:sz w:val="28"/>
          <w:szCs w:val="28"/>
        </w:rPr>
        <w:t>)</w:t>
      </w:r>
      <w:r>
        <w:rPr>
          <w:b/>
          <w:sz w:val="28"/>
          <w:szCs w:val="28"/>
        </w:rPr>
        <w:t xml:space="preserve"> ремонте</w:t>
      </w:r>
      <w:r w:rsidRPr="00411801">
        <w:rPr>
          <w:b/>
          <w:sz w:val="28"/>
          <w:szCs w:val="28"/>
        </w:rPr>
        <w:t xml:space="preserve"> объектов на территории муниципального образования Кикнурский муниципальный округ </w:t>
      </w:r>
      <w:r>
        <w:rPr>
          <w:b/>
          <w:sz w:val="28"/>
          <w:szCs w:val="28"/>
        </w:rPr>
        <w:t>в 2023 году</w:t>
      </w:r>
    </w:p>
    <w:p w:rsidR="00256EFC" w:rsidRDefault="00256EFC" w:rsidP="00256EFC">
      <w:pPr>
        <w:jc w:val="both"/>
        <w:rPr>
          <w:sz w:val="28"/>
          <w:szCs w:val="28"/>
        </w:rPr>
      </w:pPr>
    </w:p>
    <w:p w:rsidR="00256EFC" w:rsidRDefault="00256EFC" w:rsidP="00256EFC">
      <w:pPr>
        <w:widowControl w:val="0"/>
        <w:autoSpaceDE w:val="0"/>
        <w:autoSpaceDN w:val="0"/>
        <w:adjustRightInd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251"/>
        <w:gridCol w:w="5680"/>
      </w:tblGrid>
      <w:tr w:rsidR="00256EFC" w:rsidRPr="002958B3" w:rsidTr="00A145F1">
        <w:tc>
          <w:tcPr>
            <w:tcW w:w="533" w:type="dxa"/>
            <w:shd w:val="clear" w:color="auto" w:fill="auto"/>
          </w:tcPr>
          <w:p w:rsidR="00256EFC" w:rsidRPr="0079710B" w:rsidRDefault="00256EFC" w:rsidP="00A145F1">
            <w:pPr>
              <w:widowControl w:val="0"/>
              <w:autoSpaceDE w:val="0"/>
              <w:autoSpaceDN w:val="0"/>
              <w:adjustRightInd w:val="0"/>
              <w:jc w:val="center"/>
              <w:rPr>
                <w:sz w:val="28"/>
                <w:szCs w:val="28"/>
              </w:rPr>
            </w:pPr>
            <w:r w:rsidRPr="0079710B">
              <w:rPr>
                <w:sz w:val="28"/>
                <w:szCs w:val="28"/>
              </w:rPr>
              <w:t>№ п/п</w:t>
            </w:r>
          </w:p>
        </w:tc>
        <w:tc>
          <w:tcPr>
            <w:tcW w:w="3251" w:type="dxa"/>
            <w:shd w:val="clear" w:color="auto" w:fill="auto"/>
          </w:tcPr>
          <w:p w:rsidR="00256EFC" w:rsidRPr="0079710B" w:rsidRDefault="00256EFC" w:rsidP="00A145F1">
            <w:pPr>
              <w:widowControl w:val="0"/>
              <w:autoSpaceDE w:val="0"/>
              <w:autoSpaceDN w:val="0"/>
              <w:adjustRightInd w:val="0"/>
              <w:rPr>
                <w:sz w:val="28"/>
                <w:szCs w:val="28"/>
              </w:rPr>
            </w:pPr>
            <w:r w:rsidRPr="0079710B">
              <w:rPr>
                <w:sz w:val="28"/>
                <w:szCs w:val="28"/>
              </w:rPr>
              <w:t>Наименование объектов</w:t>
            </w:r>
          </w:p>
        </w:tc>
        <w:tc>
          <w:tcPr>
            <w:tcW w:w="5680" w:type="dxa"/>
            <w:shd w:val="clear" w:color="auto" w:fill="auto"/>
          </w:tcPr>
          <w:p w:rsidR="00256EFC" w:rsidRPr="0079710B" w:rsidRDefault="00256EFC" w:rsidP="00A145F1">
            <w:pPr>
              <w:widowControl w:val="0"/>
              <w:autoSpaceDE w:val="0"/>
              <w:autoSpaceDN w:val="0"/>
              <w:adjustRightInd w:val="0"/>
              <w:rPr>
                <w:sz w:val="28"/>
                <w:szCs w:val="28"/>
              </w:rPr>
            </w:pPr>
            <w:r w:rsidRPr="0079710B">
              <w:rPr>
                <w:sz w:val="28"/>
                <w:szCs w:val="28"/>
              </w:rPr>
              <w:t>Ответственное должностное лицо</w:t>
            </w:r>
          </w:p>
        </w:tc>
      </w:tr>
      <w:tr w:rsidR="00256EFC" w:rsidRPr="002958B3" w:rsidTr="00A145F1">
        <w:tc>
          <w:tcPr>
            <w:tcW w:w="533" w:type="dxa"/>
            <w:shd w:val="clear" w:color="auto" w:fill="auto"/>
          </w:tcPr>
          <w:p w:rsidR="00256EFC" w:rsidRPr="002958B3" w:rsidRDefault="00256EFC" w:rsidP="00A145F1">
            <w:pPr>
              <w:widowControl w:val="0"/>
              <w:autoSpaceDE w:val="0"/>
              <w:autoSpaceDN w:val="0"/>
              <w:adjustRightInd w:val="0"/>
              <w:jc w:val="both"/>
              <w:rPr>
                <w:sz w:val="28"/>
                <w:szCs w:val="28"/>
              </w:rPr>
            </w:pPr>
            <w:r w:rsidRPr="002958B3">
              <w:rPr>
                <w:sz w:val="28"/>
                <w:szCs w:val="28"/>
              </w:rPr>
              <w:t>1</w:t>
            </w:r>
          </w:p>
        </w:tc>
        <w:tc>
          <w:tcPr>
            <w:tcW w:w="3251" w:type="dxa"/>
            <w:shd w:val="clear" w:color="auto" w:fill="auto"/>
          </w:tcPr>
          <w:p w:rsidR="00256EFC" w:rsidRPr="002958B3" w:rsidRDefault="00256EFC" w:rsidP="00A145F1">
            <w:pPr>
              <w:widowControl w:val="0"/>
              <w:autoSpaceDE w:val="0"/>
              <w:autoSpaceDN w:val="0"/>
              <w:adjustRightInd w:val="0"/>
              <w:jc w:val="both"/>
              <w:rPr>
                <w:sz w:val="28"/>
                <w:szCs w:val="28"/>
              </w:rPr>
            </w:pPr>
            <w:r w:rsidRPr="002958B3">
              <w:rPr>
                <w:sz w:val="28"/>
                <w:szCs w:val="28"/>
              </w:rPr>
              <w:t>Разработка схемы газоснабжения пгт Кикнур</w:t>
            </w:r>
          </w:p>
        </w:tc>
        <w:tc>
          <w:tcPr>
            <w:tcW w:w="5680" w:type="dxa"/>
            <w:shd w:val="clear" w:color="auto" w:fill="auto"/>
          </w:tcPr>
          <w:p w:rsidR="00256EFC" w:rsidRPr="002958B3" w:rsidRDefault="00256EFC" w:rsidP="00A145F1">
            <w:pPr>
              <w:widowControl w:val="0"/>
              <w:autoSpaceDE w:val="0"/>
              <w:autoSpaceDN w:val="0"/>
              <w:adjustRightInd w:val="0"/>
              <w:jc w:val="both"/>
              <w:rPr>
                <w:sz w:val="28"/>
                <w:szCs w:val="28"/>
              </w:rPr>
            </w:pPr>
            <w:r w:rsidRPr="002958B3">
              <w:rPr>
                <w:sz w:val="28"/>
                <w:szCs w:val="28"/>
              </w:rPr>
              <w:t>Хлыбов М.Н - первый заместитель главы администрации округа</w:t>
            </w:r>
          </w:p>
        </w:tc>
      </w:tr>
      <w:tr w:rsidR="00256EFC" w:rsidRPr="002958B3" w:rsidTr="00A145F1">
        <w:tc>
          <w:tcPr>
            <w:tcW w:w="533" w:type="dxa"/>
            <w:shd w:val="clear" w:color="auto" w:fill="auto"/>
          </w:tcPr>
          <w:p w:rsidR="00256EFC" w:rsidRPr="002958B3" w:rsidRDefault="00256EFC" w:rsidP="00A145F1">
            <w:pPr>
              <w:widowControl w:val="0"/>
              <w:autoSpaceDE w:val="0"/>
              <w:autoSpaceDN w:val="0"/>
              <w:adjustRightInd w:val="0"/>
              <w:jc w:val="both"/>
              <w:rPr>
                <w:sz w:val="28"/>
                <w:szCs w:val="28"/>
              </w:rPr>
            </w:pPr>
            <w:r w:rsidRPr="002958B3">
              <w:rPr>
                <w:sz w:val="28"/>
                <w:szCs w:val="28"/>
              </w:rPr>
              <w:t>2</w:t>
            </w:r>
          </w:p>
        </w:tc>
        <w:tc>
          <w:tcPr>
            <w:tcW w:w="3251" w:type="dxa"/>
            <w:shd w:val="clear" w:color="auto" w:fill="auto"/>
          </w:tcPr>
          <w:p w:rsidR="00256EFC" w:rsidRPr="002958B3" w:rsidRDefault="00256EFC" w:rsidP="00A145F1">
            <w:pPr>
              <w:widowControl w:val="0"/>
              <w:autoSpaceDE w:val="0"/>
              <w:autoSpaceDN w:val="0"/>
              <w:adjustRightInd w:val="0"/>
              <w:jc w:val="both"/>
              <w:rPr>
                <w:sz w:val="28"/>
                <w:szCs w:val="28"/>
              </w:rPr>
            </w:pPr>
            <w:r w:rsidRPr="002958B3">
              <w:rPr>
                <w:sz w:val="28"/>
                <w:szCs w:val="28"/>
              </w:rPr>
              <w:t>Благоустройство территории кладбища пгт  Кикнур</w:t>
            </w:r>
          </w:p>
        </w:tc>
        <w:tc>
          <w:tcPr>
            <w:tcW w:w="5680" w:type="dxa"/>
            <w:shd w:val="clear" w:color="auto" w:fill="auto"/>
          </w:tcPr>
          <w:p w:rsidR="00256EFC" w:rsidRPr="002958B3" w:rsidRDefault="00256EFC" w:rsidP="00A145F1">
            <w:pPr>
              <w:widowControl w:val="0"/>
              <w:autoSpaceDE w:val="0"/>
              <w:autoSpaceDN w:val="0"/>
              <w:adjustRightInd w:val="0"/>
              <w:jc w:val="both"/>
              <w:rPr>
                <w:sz w:val="28"/>
                <w:szCs w:val="28"/>
              </w:rPr>
            </w:pPr>
            <w:r w:rsidRPr="002958B3">
              <w:rPr>
                <w:sz w:val="28"/>
                <w:szCs w:val="28"/>
              </w:rPr>
              <w:t>Хлыбов М.Н - первый заместитель главы администрации округа</w:t>
            </w:r>
          </w:p>
        </w:tc>
      </w:tr>
      <w:tr w:rsidR="00256EFC" w:rsidRPr="002958B3" w:rsidTr="00A145F1">
        <w:tc>
          <w:tcPr>
            <w:tcW w:w="533" w:type="dxa"/>
            <w:shd w:val="clear" w:color="auto" w:fill="auto"/>
          </w:tcPr>
          <w:p w:rsidR="00256EFC" w:rsidRPr="002958B3" w:rsidRDefault="00256EFC" w:rsidP="00A145F1">
            <w:pPr>
              <w:widowControl w:val="0"/>
              <w:autoSpaceDE w:val="0"/>
              <w:autoSpaceDN w:val="0"/>
              <w:adjustRightInd w:val="0"/>
              <w:jc w:val="both"/>
              <w:rPr>
                <w:sz w:val="28"/>
                <w:szCs w:val="28"/>
              </w:rPr>
            </w:pPr>
            <w:r w:rsidRPr="002958B3">
              <w:rPr>
                <w:sz w:val="28"/>
                <w:szCs w:val="28"/>
              </w:rPr>
              <w:t>3</w:t>
            </w:r>
          </w:p>
        </w:tc>
        <w:tc>
          <w:tcPr>
            <w:tcW w:w="3251" w:type="dxa"/>
            <w:shd w:val="clear" w:color="auto" w:fill="auto"/>
          </w:tcPr>
          <w:p w:rsidR="00256EFC" w:rsidRPr="002958B3" w:rsidRDefault="00256EFC" w:rsidP="00A145F1">
            <w:pPr>
              <w:widowControl w:val="0"/>
              <w:autoSpaceDE w:val="0"/>
              <w:autoSpaceDN w:val="0"/>
              <w:adjustRightInd w:val="0"/>
              <w:jc w:val="both"/>
              <w:rPr>
                <w:sz w:val="28"/>
                <w:szCs w:val="28"/>
              </w:rPr>
            </w:pPr>
            <w:r w:rsidRPr="002958B3">
              <w:rPr>
                <w:sz w:val="28"/>
                <w:szCs w:val="28"/>
              </w:rPr>
              <w:t xml:space="preserve">Работы </w:t>
            </w:r>
            <w:r>
              <w:rPr>
                <w:sz w:val="28"/>
                <w:szCs w:val="28"/>
              </w:rPr>
              <w:t>по ремонту автомобильной дороги Яранск-Шахунья-Русские Краи-Ивановские</w:t>
            </w:r>
          </w:p>
        </w:tc>
        <w:tc>
          <w:tcPr>
            <w:tcW w:w="5680" w:type="dxa"/>
            <w:shd w:val="clear" w:color="auto" w:fill="auto"/>
          </w:tcPr>
          <w:p w:rsidR="00256EFC" w:rsidRPr="002958B3" w:rsidRDefault="00256EFC" w:rsidP="00A145F1">
            <w:pPr>
              <w:widowControl w:val="0"/>
              <w:autoSpaceDE w:val="0"/>
              <w:autoSpaceDN w:val="0"/>
              <w:adjustRightInd w:val="0"/>
              <w:jc w:val="both"/>
              <w:rPr>
                <w:sz w:val="28"/>
                <w:szCs w:val="28"/>
              </w:rPr>
            </w:pPr>
            <w:r w:rsidRPr="002958B3">
              <w:rPr>
                <w:sz w:val="28"/>
                <w:szCs w:val="28"/>
              </w:rPr>
              <w:t>Хлыбов М.Н - первый заместитель главы администрации округа</w:t>
            </w:r>
          </w:p>
        </w:tc>
      </w:tr>
      <w:tr w:rsidR="00256EFC" w:rsidRPr="002958B3" w:rsidTr="00A145F1">
        <w:tc>
          <w:tcPr>
            <w:tcW w:w="533" w:type="dxa"/>
            <w:shd w:val="clear" w:color="auto" w:fill="auto"/>
          </w:tcPr>
          <w:p w:rsidR="00256EFC" w:rsidRPr="002958B3" w:rsidRDefault="00256EFC" w:rsidP="00A145F1">
            <w:pPr>
              <w:widowControl w:val="0"/>
              <w:autoSpaceDE w:val="0"/>
              <w:autoSpaceDN w:val="0"/>
              <w:adjustRightInd w:val="0"/>
              <w:jc w:val="both"/>
              <w:rPr>
                <w:sz w:val="28"/>
                <w:szCs w:val="28"/>
              </w:rPr>
            </w:pPr>
            <w:r>
              <w:rPr>
                <w:sz w:val="28"/>
                <w:szCs w:val="28"/>
              </w:rPr>
              <w:t>4</w:t>
            </w:r>
          </w:p>
        </w:tc>
        <w:tc>
          <w:tcPr>
            <w:tcW w:w="3251" w:type="dxa"/>
            <w:shd w:val="clear" w:color="auto" w:fill="auto"/>
          </w:tcPr>
          <w:p w:rsidR="00256EFC" w:rsidRPr="002958B3" w:rsidRDefault="00256EFC" w:rsidP="00A145F1">
            <w:pPr>
              <w:widowControl w:val="0"/>
              <w:autoSpaceDE w:val="0"/>
              <w:autoSpaceDN w:val="0"/>
              <w:adjustRightInd w:val="0"/>
              <w:jc w:val="both"/>
              <w:rPr>
                <w:sz w:val="28"/>
                <w:szCs w:val="28"/>
              </w:rPr>
            </w:pPr>
            <w:r>
              <w:rPr>
                <w:sz w:val="28"/>
                <w:szCs w:val="28"/>
              </w:rPr>
              <w:t>Работы по ремонту автомобильной дороги по ул. Красноармейская в пгт Кикнур</w:t>
            </w:r>
          </w:p>
        </w:tc>
        <w:tc>
          <w:tcPr>
            <w:tcW w:w="5680" w:type="dxa"/>
            <w:shd w:val="clear" w:color="auto" w:fill="auto"/>
          </w:tcPr>
          <w:p w:rsidR="00256EFC" w:rsidRPr="002958B3" w:rsidRDefault="00256EFC" w:rsidP="00A145F1">
            <w:pPr>
              <w:widowControl w:val="0"/>
              <w:autoSpaceDE w:val="0"/>
              <w:autoSpaceDN w:val="0"/>
              <w:adjustRightInd w:val="0"/>
              <w:jc w:val="both"/>
              <w:rPr>
                <w:sz w:val="28"/>
                <w:szCs w:val="28"/>
              </w:rPr>
            </w:pPr>
            <w:r w:rsidRPr="002958B3">
              <w:rPr>
                <w:sz w:val="28"/>
                <w:szCs w:val="28"/>
              </w:rPr>
              <w:t>Хлыбов М.Н - первый заместитель главы администрации округа</w:t>
            </w:r>
          </w:p>
        </w:tc>
      </w:tr>
      <w:tr w:rsidR="00256EFC" w:rsidRPr="002958B3" w:rsidTr="00A145F1">
        <w:tc>
          <w:tcPr>
            <w:tcW w:w="533" w:type="dxa"/>
            <w:shd w:val="clear" w:color="auto" w:fill="auto"/>
          </w:tcPr>
          <w:p w:rsidR="00256EFC" w:rsidRPr="002958B3" w:rsidRDefault="00256EFC" w:rsidP="00A145F1">
            <w:pPr>
              <w:widowControl w:val="0"/>
              <w:autoSpaceDE w:val="0"/>
              <w:autoSpaceDN w:val="0"/>
              <w:adjustRightInd w:val="0"/>
              <w:jc w:val="both"/>
              <w:rPr>
                <w:sz w:val="28"/>
                <w:szCs w:val="28"/>
              </w:rPr>
            </w:pPr>
            <w:r>
              <w:rPr>
                <w:sz w:val="28"/>
                <w:szCs w:val="28"/>
              </w:rPr>
              <w:t>5</w:t>
            </w:r>
          </w:p>
        </w:tc>
        <w:tc>
          <w:tcPr>
            <w:tcW w:w="3251" w:type="dxa"/>
            <w:shd w:val="clear" w:color="auto" w:fill="auto"/>
          </w:tcPr>
          <w:p w:rsidR="00256EFC" w:rsidRDefault="00256EFC" w:rsidP="00A145F1">
            <w:pPr>
              <w:widowControl w:val="0"/>
              <w:autoSpaceDE w:val="0"/>
              <w:autoSpaceDN w:val="0"/>
              <w:adjustRightInd w:val="0"/>
              <w:jc w:val="both"/>
              <w:rPr>
                <w:sz w:val="28"/>
                <w:szCs w:val="28"/>
              </w:rPr>
            </w:pPr>
            <w:r>
              <w:rPr>
                <w:sz w:val="28"/>
                <w:szCs w:val="28"/>
              </w:rPr>
              <w:t>Капитальный ремонт водопроводных сетей на территории детского сада «Аленка» в пгт Кикнур</w:t>
            </w:r>
          </w:p>
        </w:tc>
        <w:tc>
          <w:tcPr>
            <w:tcW w:w="5680" w:type="dxa"/>
            <w:shd w:val="clear" w:color="auto" w:fill="auto"/>
          </w:tcPr>
          <w:p w:rsidR="00256EFC" w:rsidRDefault="00256EFC" w:rsidP="00A145F1">
            <w:pPr>
              <w:widowControl w:val="0"/>
              <w:autoSpaceDE w:val="0"/>
              <w:autoSpaceDN w:val="0"/>
              <w:adjustRightInd w:val="0"/>
              <w:jc w:val="both"/>
              <w:rPr>
                <w:sz w:val="28"/>
                <w:szCs w:val="28"/>
              </w:rPr>
            </w:pPr>
            <w:r w:rsidRPr="002958B3">
              <w:rPr>
                <w:sz w:val="28"/>
                <w:szCs w:val="28"/>
              </w:rPr>
              <w:t>Хлыбов М.Н - первый заместитель главы администрации округа</w:t>
            </w:r>
            <w:r>
              <w:rPr>
                <w:sz w:val="28"/>
                <w:szCs w:val="28"/>
              </w:rPr>
              <w:t>;</w:t>
            </w:r>
          </w:p>
          <w:p w:rsidR="00256EFC" w:rsidRPr="002958B3" w:rsidRDefault="00256EFC" w:rsidP="00A145F1">
            <w:pPr>
              <w:widowControl w:val="0"/>
              <w:autoSpaceDE w:val="0"/>
              <w:autoSpaceDN w:val="0"/>
              <w:adjustRightInd w:val="0"/>
              <w:jc w:val="both"/>
              <w:rPr>
                <w:sz w:val="28"/>
                <w:szCs w:val="28"/>
              </w:rPr>
            </w:pPr>
            <w:r>
              <w:rPr>
                <w:sz w:val="28"/>
                <w:szCs w:val="28"/>
              </w:rPr>
              <w:t>Русинов П.А. – начальник управления образования администрации Кикнурского муниципального округа</w:t>
            </w:r>
          </w:p>
        </w:tc>
      </w:tr>
      <w:tr w:rsidR="00256EFC" w:rsidRPr="002958B3" w:rsidTr="00A145F1">
        <w:tc>
          <w:tcPr>
            <w:tcW w:w="533" w:type="dxa"/>
            <w:shd w:val="clear" w:color="auto" w:fill="auto"/>
          </w:tcPr>
          <w:p w:rsidR="00256EFC" w:rsidRPr="002958B3" w:rsidRDefault="00256EFC" w:rsidP="00A145F1">
            <w:pPr>
              <w:widowControl w:val="0"/>
              <w:autoSpaceDE w:val="0"/>
              <w:autoSpaceDN w:val="0"/>
              <w:adjustRightInd w:val="0"/>
              <w:jc w:val="both"/>
              <w:rPr>
                <w:sz w:val="28"/>
                <w:szCs w:val="28"/>
              </w:rPr>
            </w:pPr>
            <w:r>
              <w:rPr>
                <w:sz w:val="28"/>
                <w:szCs w:val="28"/>
              </w:rPr>
              <w:t>6</w:t>
            </w:r>
          </w:p>
        </w:tc>
        <w:tc>
          <w:tcPr>
            <w:tcW w:w="3251" w:type="dxa"/>
            <w:shd w:val="clear" w:color="auto" w:fill="auto"/>
          </w:tcPr>
          <w:p w:rsidR="00256EFC" w:rsidRDefault="00256EFC" w:rsidP="00A145F1">
            <w:pPr>
              <w:widowControl w:val="0"/>
              <w:autoSpaceDE w:val="0"/>
              <w:autoSpaceDN w:val="0"/>
              <w:adjustRightInd w:val="0"/>
              <w:jc w:val="both"/>
              <w:rPr>
                <w:sz w:val="28"/>
                <w:szCs w:val="28"/>
              </w:rPr>
            </w:pPr>
            <w:r>
              <w:rPr>
                <w:sz w:val="28"/>
                <w:szCs w:val="28"/>
              </w:rPr>
              <w:t>Капитальный ремонт тепловых сетей от котельной № 6 пгт Кикнур</w:t>
            </w:r>
          </w:p>
        </w:tc>
        <w:tc>
          <w:tcPr>
            <w:tcW w:w="5680" w:type="dxa"/>
            <w:shd w:val="clear" w:color="auto" w:fill="auto"/>
          </w:tcPr>
          <w:p w:rsidR="00256EFC" w:rsidRDefault="00256EFC" w:rsidP="00A145F1">
            <w:pPr>
              <w:widowControl w:val="0"/>
              <w:autoSpaceDE w:val="0"/>
              <w:autoSpaceDN w:val="0"/>
              <w:adjustRightInd w:val="0"/>
              <w:jc w:val="both"/>
              <w:rPr>
                <w:sz w:val="28"/>
                <w:szCs w:val="28"/>
              </w:rPr>
            </w:pPr>
            <w:r w:rsidRPr="002958B3">
              <w:rPr>
                <w:sz w:val="28"/>
                <w:szCs w:val="28"/>
              </w:rPr>
              <w:t>Хлыбов М.Н - первый заместитель главы администрации округа</w:t>
            </w:r>
          </w:p>
          <w:p w:rsidR="00256EFC" w:rsidRPr="002958B3" w:rsidRDefault="00256EFC" w:rsidP="00A145F1">
            <w:pPr>
              <w:widowControl w:val="0"/>
              <w:autoSpaceDE w:val="0"/>
              <w:autoSpaceDN w:val="0"/>
              <w:adjustRightInd w:val="0"/>
              <w:jc w:val="both"/>
              <w:rPr>
                <w:sz w:val="28"/>
                <w:szCs w:val="28"/>
              </w:rPr>
            </w:pPr>
          </w:p>
        </w:tc>
      </w:tr>
      <w:tr w:rsidR="00256EFC" w:rsidRPr="002958B3" w:rsidTr="00A145F1">
        <w:tc>
          <w:tcPr>
            <w:tcW w:w="533" w:type="dxa"/>
            <w:shd w:val="clear" w:color="auto" w:fill="auto"/>
          </w:tcPr>
          <w:p w:rsidR="00256EFC" w:rsidRDefault="00256EFC" w:rsidP="00A145F1">
            <w:pPr>
              <w:widowControl w:val="0"/>
              <w:autoSpaceDE w:val="0"/>
              <w:autoSpaceDN w:val="0"/>
              <w:adjustRightInd w:val="0"/>
              <w:jc w:val="both"/>
              <w:rPr>
                <w:sz w:val="28"/>
                <w:szCs w:val="28"/>
              </w:rPr>
            </w:pPr>
            <w:r>
              <w:rPr>
                <w:sz w:val="28"/>
                <w:szCs w:val="28"/>
              </w:rPr>
              <w:t>7</w:t>
            </w:r>
          </w:p>
        </w:tc>
        <w:tc>
          <w:tcPr>
            <w:tcW w:w="3251" w:type="dxa"/>
            <w:shd w:val="clear" w:color="auto" w:fill="auto"/>
          </w:tcPr>
          <w:p w:rsidR="00256EFC" w:rsidRDefault="00256EFC" w:rsidP="00A145F1">
            <w:pPr>
              <w:widowControl w:val="0"/>
              <w:autoSpaceDE w:val="0"/>
              <w:autoSpaceDN w:val="0"/>
              <w:adjustRightInd w:val="0"/>
              <w:jc w:val="both"/>
              <w:rPr>
                <w:sz w:val="28"/>
                <w:szCs w:val="28"/>
              </w:rPr>
            </w:pPr>
            <w:r>
              <w:rPr>
                <w:sz w:val="28"/>
                <w:szCs w:val="28"/>
              </w:rPr>
              <w:t>Частичный капитальный ремонт котельной № 6 пгт Кикнур</w:t>
            </w:r>
          </w:p>
        </w:tc>
        <w:tc>
          <w:tcPr>
            <w:tcW w:w="5680" w:type="dxa"/>
            <w:shd w:val="clear" w:color="auto" w:fill="auto"/>
          </w:tcPr>
          <w:p w:rsidR="00256EFC" w:rsidRDefault="00256EFC" w:rsidP="00A145F1">
            <w:pPr>
              <w:widowControl w:val="0"/>
              <w:autoSpaceDE w:val="0"/>
              <w:autoSpaceDN w:val="0"/>
              <w:adjustRightInd w:val="0"/>
              <w:jc w:val="both"/>
              <w:rPr>
                <w:sz w:val="28"/>
                <w:szCs w:val="28"/>
              </w:rPr>
            </w:pPr>
            <w:r w:rsidRPr="002958B3">
              <w:rPr>
                <w:sz w:val="28"/>
                <w:szCs w:val="28"/>
              </w:rPr>
              <w:t>Хлыбов М.Н - первый заместитель главы администрации округа</w:t>
            </w:r>
          </w:p>
          <w:p w:rsidR="00256EFC" w:rsidRPr="002958B3" w:rsidRDefault="00256EFC" w:rsidP="00A145F1">
            <w:pPr>
              <w:widowControl w:val="0"/>
              <w:autoSpaceDE w:val="0"/>
              <w:autoSpaceDN w:val="0"/>
              <w:adjustRightInd w:val="0"/>
              <w:jc w:val="both"/>
              <w:rPr>
                <w:sz w:val="28"/>
                <w:szCs w:val="28"/>
              </w:rPr>
            </w:pPr>
          </w:p>
        </w:tc>
      </w:tr>
      <w:tr w:rsidR="00256EFC" w:rsidRPr="002958B3" w:rsidTr="00A145F1">
        <w:tc>
          <w:tcPr>
            <w:tcW w:w="533" w:type="dxa"/>
            <w:shd w:val="clear" w:color="auto" w:fill="auto"/>
          </w:tcPr>
          <w:p w:rsidR="00256EFC" w:rsidRPr="002958B3" w:rsidRDefault="00256EFC" w:rsidP="00A145F1">
            <w:pPr>
              <w:widowControl w:val="0"/>
              <w:autoSpaceDE w:val="0"/>
              <w:autoSpaceDN w:val="0"/>
              <w:adjustRightInd w:val="0"/>
              <w:jc w:val="both"/>
              <w:rPr>
                <w:sz w:val="28"/>
                <w:szCs w:val="28"/>
              </w:rPr>
            </w:pPr>
            <w:r>
              <w:rPr>
                <w:sz w:val="28"/>
                <w:szCs w:val="28"/>
              </w:rPr>
              <w:t>8</w:t>
            </w:r>
          </w:p>
        </w:tc>
        <w:tc>
          <w:tcPr>
            <w:tcW w:w="3251" w:type="dxa"/>
            <w:shd w:val="clear" w:color="auto" w:fill="auto"/>
          </w:tcPr>
          <w:p w:rsidR="00256EFC" w:rsidRDefault="00256EFC" w:rsidP="00A145F1">
            <w:pPr>
              <w:widowControl w:val="0"/>
              <w:autoSpaceDE w:val="0"/>
              <w:autoSpaceDN w:val="0"/>
              <w:adjustRightInd w:val="0"/>
              <w:jc w:val="both"/>
              <w:rPr>
                <w:sz w:val="28"/>
                <w:szCs w:val="28"/>
              </w:rPr>
            </w:pPr>
            <w:r>
              <w:rPr>
                <w:sz w:val="28"/>
                <w:szCs w:val="28"/>
              </w:rPr>
              <w:t xml:space="preserve">Выполнение работ по </w:t>
            </w:r>
            <w:r>
              <w:rPr>
                <w:sz w:val="28"/>
                <w:szCs w:val="28"/>
              </w:rPr>
              <w:lastRenderedPageBreak/>
              <w:t xml:space="preserve">созданию мест (площадок) накопления твердых коммунальных отходов </w:t>
            </w:r>
          </w:p>
        </w:tc>
        <w:tc>
          <w:tcPr>
            <w:tcW w:w="5680" w:type="dxa"/>
            <w:shd w:val="clear" w:color="auto" w:fill="auto"/>
          </w:tcPr>
          <w:p w:rsidR="00256EFC" w:rsidRDefault="00256EFC" w:rsidP="00A145F1">
            <w:pPr>
              <w:widowControl w:val="0"/>
              <w:autoSpaceDE w:val="0"/>
              <w:autoSpaceDN w:val="0"/>
              <w:adjustRightInd w:val="0"/>
              <w:jc w:val="both"/>
              <w:rPr>
                <w:sz w:val="28"/>
                <w:szCs w:val="28"/>
              </w:rPr>
            </w:pPr>
            <w:r w:rsidRPr="002958B3">
              <w:rPr>
                <w:sz w:val="28"/>
                <w:szCs w:val="28"/>
              </w:rPr>
              <w:lastRenderedPageBreak/>
              <w:t xml:space="preserve">Хлыбов М.Н - первый заместитель главы </w:t>
            </w:r>
            <w:r w:rsidRPr="002958B3">
              <w:rPr>
                <w:sz w:val="28"/>
                <w:szCs w:val="28"/>
              </w:rPr>
              <w:lastRenderedPageBreak/>
              <w:t>администрации округа</w:t>
            </w:r>
          </w:p>
          <w:p w:rsidR="00256EFC" w:rsidRPr="002958B3" w:rsidRDefault="00256EFC" w:rsidP="00A145F1">
            <w:pPr>
              <w:widowControl w:val="0"/>
              <w:autoSpaceDE w:val="0"/>
              <w:autoSpaceDN w:val="0"/>
              <w:adjustRightInd w:val="0"/>
              <w:jc w:val="both"/>
              <w:rPr>
                <w:sz w:val="28"/>
                <w:szCs w:val="28"/>
              </w:rPr>
            </w:pPr>
          </w:p>
        </w:tc>
      </w:tr>
      <w:tr w:rsidR="00256EFC" w:rsidRPr="002958B3" w:rsidTr="00A145F1">
        <w:tc>
          <w:tcPr>
            <w:tcW w:w="533" w:type="dxa"/>
            <w:shd w:val="clear" w:color="auto" w:fill="auto"/>
          </w:tcPr>
          <w:p w:rsidR="00256EFC" w:rsidRPr="002958B3" w:rsidRDefault="00256EFC" w:rsidP="00A145F1">
            <w:pPr>
              <w:widowControl w:val="0"/>
              <w:autoSpaceDE w:val="0"/>
              <w:autoSpaceDN w:val="0"/>
              <w:adjustRightInd w:val="0"/>
              <w:jc w:val="both"/>
              <w:rPr>
                <w:sz w:val="28"/>
                <w:szCs w:val="28"/>
              </w:rPr>
            </w:pPr>
            <w:r>
              <w:rPr>
                <w:sz w:val="28"/>
                <w:szCs w:val="28"/>
              </w:rPr>
              <w:lastRenderedPageBreak/>
              <w:t>9</w:t>
            </w:r>
          </w:p>
        </w:tc>
        <w:tc>
          <w:tcPr>
            <w:tcW w:w="3251" w:type="dxa"/>
            <w:shd w:val="clear" w:color="auto" w:fill="auto"/>
          </w:tcPr>
          <w:p w:rsidR="00256EFC" w:rsidRPr="002958B3" w:rsidRDefault="00256EFC" w:rsidP="00A145F1">
            <w:pPr>
              <w:widowControl w:val="0"/>
              <w:autoSpaceDE w:val="0"/>
              <w:autoSpaceDN w:val="0"/>
              <w:adjustRightInd w:val="0"/>
              <w:jc w:val="both"/>
              <w:rPr>
                <w:sz w:val="28"/>
                <w:szCs w:val="28"/>
              </w:rPr>
            </w:pPr>
            <w:r>
              <w:rPr>
                <w:sz w:val="28"/>
                <w:szCs w:val="28"/>
              </w:rPr>
              <w:t>Устройство беговых дорожек с бесшовным покрытием из резиновой крошки на стадионе МКУ ДО «ДЮСШ им А.Ф. Оленева» пгт Кикнур</w:t>
            </w:r>
          </w:p>
        </w:tc>
        <w:tc>
          <w:tcPr>
            <w:tcW w:w="5680" w:type="dxa"/>
            <w:shd w:val="clear" w:color="auto" w:fill="auto"/>
          </w:tcPr>
          <w:p w:rsidR="00256EFC" w:rsidRDefault="00256EFC" w:rsidP="00A145F1">
            <w:pPr>
              <w:widowControl w:val="0"/>
              <w:autoSpaceDE w:val="0"/>
              <w:autoSpaceDN w:val="0"/>
              <w:adjustRightInd w:val="0"/>
              <w:jc w:val="both"/>
              <w:rPr>
                <w:sz w:val="28"/>
                <w:szCs w:val="28"/>
              </w:rPr>
            </w:pPr>
            <w:r>
              <w:rPr>
                <w:sz w:val="28"/>
                <w:szCs w:val="28"/>
              </w:rPr>
              <w:t>Ваганова Т.В. – заместитель главы администрации округа по социальным вопросам, заведующий отделом социальной политики;</w:t>
            </w:r>
          </w:p>
          <w:p w:rsidR="00256EFC" w:rsidRPr="002958B3" w:rsidRDefault="00256EFC" w:rsidP="00A145F1">
            <w:pPr>
              <w:widowControl w:val="0"/>
              <w:autoSpaceDE w:val="0"/>
              <w:autoSpaceDN w:val="0"/>
              <w:adjustRightInd w:val="0"/>
              <w:jc w:val="both"/>
              <w:rPr>
                <w:sz w:val="28"/>
                <w:szCs w:val="28"/>
              </w:rPr>
            </w:pPr>
            <w:r>
              <w:rPr>
                <w:sz w:val="28"/>
                <w:szCs w:val="28"/>
              </w:rPr>
              <w:t>Русинов П.А. – начальник управления образования администрации Кикнурского муниципального округа</w:t>
            </w:r>
          </w:p>
        </w:tc>
      </w:tr>
      <w:tr w:rsidR="00256EFC" w:rsidRPr="002958B3" w:rsidTr="00A145F1">
        <w:tc>
          <w:tcPr>
            <w:tcW w:w="533" w:type="dxa"/>
            <w:shd w:val="clear" w:color="auto" w:fill="auto"/>
          </w:tcPr>
          <w:p w:rsidR="00256EFC" w:rsidRDefault="00256EFC" w:rsidP="00A145F1">
            <w:pPr>
              <w:widowControl w:val="0"/>
              <w:autoSpaceDE w:val="0"/>
              <w:autoSpaceDN w:val="0"/>
              <w:adjustRightInd w:val="0"/>
              <w:jc w:val="both"/>
              <w:rPr>
                <w:sz w:val="28"/>
                <w:szCs w:val="28"/>
              </w:rPr>
            </w:pPr>
            <w:r>
              <w:rPr>
                <w:sz w:val="28"/>
                <w:szCs w:val="28"/>
              </w:rPr>
              <w:t>10</w:t>
            </w:r>
          </w:p>
        </w:tc>
        <w:tc>
          <w:tcPr>
            <w:tcW w:w="3251" w:type="dxa"/>
            <w:shd w:val="clear" w:color="auto" w:fill="auto"/>
          </w:tcPr>
          <w:p w:rsidR="00256EFC" w:rsidRDefault="00256EFC" w:rsidP="00A145F1">
            <w:pPr>
              <w:widowControl w:val="0"/>
              <w:autoSpaceDE w:val="0"/>
              <w:autoSpaceDN w:val="0"/>
              <w:adjustRightInd w:val="0"/>
              <w:jc w:val="both"/>
              <w:rPr>
                <w:sz w:val="28"/>
                <w:szCs w:val="28"/>
              </w:rPr>
            </w:pPr>
            <w:r>
              <w:rPr>
                <w:sz w:val="28"/>
                <w:szCs w:val="28"/>
              </w:rPr>
              <w:t>Выполнение работ по устройству пешеходных коммуникаций (дорожек) в МКДОУ детский сад комбинированного вида «Аленка»</w:t>
            </w:r>
          </w:p>
        </w:tc>
        <w:tc>
          <w:tcPr>
            <w:tcW w:w="5680" w:type="dxa"/>
            <w:shd w:val="clear" w:color="auto" w:fill="auto"/>
          </w:tcPr>
          <w:p w:rsidR="00256EFC" w:rsidRPr="002958B3" w:rsidRDefault="00256EFC" w:rsidP="00A145F1">
            <w:pPr>
              <w:widowControl w:val="0"/>
              <w:autoSpaceDE w:val="0"/>
              <w:autoSpaceDN w:val="0"/>
              <w:adjustRightInd w:val="0"/>
              <w:jc w:val="both"/>
              <w:rPr>
                <w:sz w:val="28"/>
                <w:szCs w:val="28"/>
              </w:rPr>
            </w:pPr>
            <w:r>
              <w:rPr>
                <w:sz w:val="28"/>
                <w:szCs w:val="28"/>
              </w:rPr>
              <w:t>Русинов П.А. – начальник управления образования администрации Кикнурского муниципального округа</w:t>
            </w:r>
          </w:p>
        </w:tc>
      </w:tr>
      <w:tr w:rsidR="00256EFC" w:rsidRPr="002958B3" w:rsidTr="00A145F1">
        <w:tc>
          <w:tcPr>
            <w:tcW w:w="533" w:type="dxa"/>
            <w:shd w:val="clear" w:color="auto" w:fill="auto"/>
          </w:tcPr>
          <w:p w:rsidR="00256EFC" w:rsidRDefault="00256EFC" w:rsidP="00A145F1">
            <w:pPr>
              <w:widowControl w:val="0"/>
              <w:autoSpaceDE w:val="0"/>
              <w:autoSpaceDN w:val="0"/>
              <w:adjustRightInd w:val="0"/>
              <w:jc w:val="both"/>
              <w:rPr>
                <w:sz w:val="28"/>
                <w:szCs w:val="28"/>
              </w:rPr>
            </w:pPr>
            <w:r>
              <w:rPr>
                <w:sz w:val="28"/>
                <w:szCs w:val="28"/>
              </w:rPr>
              <w:t>11</w:t>
            </w:r>
          </w:p>
        </w:tc>
        <w:tc>
          <w:tcPr>
            <w:tcW w:w="3251" w:type="dxa"/>
            <w:shd w:val="clear" w:color="auto" w:fill="auto"/>
          </w:tcPr>
          <w:p w:rsidR="00256EFC" w:rsidRDefault="00256EFC" w:rsidP="00A145F1">
            <w:pPr>
              <w:widowControl w:val="0"/>
              <w:autoSpaceDE w:val="0"/>
              <w:autoSpaceDN w:val="0"/>
              <w:adjustRightInd w:val="0"/>
              <w:jc w:val="both"/>
              <w:rPr>
                <w:sz w:val="28"/>
                <w:szCs w:val="28"/>
              </w:rPr>
            </w:pPr>
            <w:r>
              <w:rPr>
                <w:sz w:val="28"/>
                <w:szCs w:val="28"/>
              </w:rPr>
              <w:t>Ремонт здания МКУ ДО «ДЮСШ им. А.Ф. Оленева» пгт Кикнур</w:t>
            </w:r>
          </w:p>
        </w:tc>
        <w:tc>
          <w:tcPr>
            <w:tcW w:w="5680" w:type="dxa"/>
            <w:shd w:val="clear" w:color="auto" w:fill="auto"/>
          </w:tcPr>
          <w:p w:rsidR="00256EFC" w:rsidRDefault="00256EFC" w:rsidP="00A145F1">
            <w:pPr>
              <w:widowControl w:val="0"/>
              <w:autoSpaceDE w:val="0"/>
              <w:autoSpaceDN w:val="0"/>
              <w:adjustRightInd w:val="0"/>
              <w:jc w:val="both"/>
              <w:rPr>
                <w:sz w:val="28"/>
                <w:szCs w:val="28"/>
              </w:rPr>
            </w:pPr>
            <w:r>
              <w:rPr>
                <w:sz w:val="28"/>
                <w:szCs w:val="28"/>
              </w:rPr>
              <w:t>Ваганова Т.В. – заместитель главы администрации округа по социальным вопросам, заведующий отделом социальной политики;</w:t>
            </w:r>
          </w:p>
          <w:p w:rsidR="00256EFC" w:rsidRPr="002958B3" w:rsidRDefault="00256EFC" w:rsidP="00A145F1">
            <w:pPr>
              <w:widowControl w:val="0"/>
              <w:autoSpaceDE w:val="0"/>
              <w:autoSpaceDN w:val="0"/>
              <w:adjustRightInd w:val="0"/>
              <w:jc w:val="both"/>
              <w:rPr>
                <w:sz w:val="28"/>
                <w:szCs w:val="28"/>
              </w:rPr>
            </w:pPr>
            <w:r>
              <w:rPr>
                <w:sz w:val="28"/>
                <w:szCs w:val="28"/>
              </w:rPr>
              <w:t>Русинов П.А. – начальник управления образования администрации Кикнурского муниципального округа</w:t>
            </w:r>
          </w:p>
        </w:tc>
      </w:tr>
      <w:tr w:rsidR="00256EFC" w:rsidRPr="002958B3" w:rsidTr="00A145F1">
        <w:tc>
          <w:tcPr>
            <w:tcW w:w="533" w:type="dxa"/>
            <w:shd w:val="clear" w:color="auto" w:fill="auto"/>
          </w:tcPr>
          <w:p w:rsidR="00256EFC" w:rsidRDefault="00256EFC" w:rsidP="00A145F1">
            <w:pPr>
              <w:widowControl w:val="0"/>
              <w:autoSpaceDE w:val="0"/>
              <w:autoSpaceDN w:val="0"/>
              <w:adjustRightInd w:val="0"/>
              <w:jc w:val="both"/>
              <w:rPr>
                <w:sz w:val="28"/>
                <w:szCs w:val="28"/>
              </w:rPr>
            </w:pPr>
            <w:r>
              <w:rPr>
                <w:sz w:val="28"/>
                <w:szCs w:val="28"/>
              </w:rPr>
              <w:t>12</w:t>
            </w:r>
          </w:p>
        </w:tc>
        <w:tc>
          <w:tcPr>
            <w:tcW w:w="3251" w:type="dxa"/>
            <w:shd w:val="clear" w:color="auto" w:fill="auto"/>
          </w:tcPr>
          <w:p w:rsidR="00256EFC" w:rsidRDefault="00256EFC" w:rsidP="00A145F1">
            <w:pPr>
              <w:widowControl w:val="0"/>
              <w:autoSpaceDE w:val="0"/>
              <w:autoSpaceDN w:val="0"/>
              <w:adjustRightInd w:val="0"/>
              <w:jc w:val="both"/>
              <w:rPr>
                <w:sz w:val="28"/>
                <w:szCs w:val="28"/>
              </w:rPr>
            </w:pPr>
            <w:r>
              <w:rPr>
                <w:sz w:val="28"/>
                <w:szCs w:val="28"/>
              </w:rPr>
              <w:t>Частичный капитальный ремонт здания МБУК «Кикнурская централизованная клубная система» по адресу: пгт Кикнур, ул. Советская,  д. 37</w:t>
            </w:r>
          </w:p>
        </w:tc>
        <w:tc>
          <w:tcPr>
            <w:tcW w:w="5680" w:type="dxa"/>
            <w:shd w:val="clear" w:color="auto" w:fill="auto"/>
          </w:tcPr>
          <w:p w:rsidR="00256EFC" w:rsidRDefault="00256EFC" w:rsidP="00A145F1">
            <w:pPr>
              <w:widowControl w:val="0"/>
              <w:autoSpaceDE w:val="0"/>
              <w:autoSpaceDN w:val="0"/>
              <w:adjustRightInd w:val="0"/>
              <w:jc w:val="both"/>
              <w:rPr>
                <w:sz w:val="28"/>
                <w:szCs w:val="28"/>
              </w:rPr>
            </w:pPr>
            <w:r>
              <w:rPr>
                <w:sz w:val="28"/>
                <w:szCs w:val="28"/>
              </w:rPr>
              <w:t>Ваганова Т.В. – заместитель главы администрации округа по социальным вопросам, заведующий отделом социальной политики</w:t>
            </w:r>
          </w:p>
          <w:p w:rsidR="00256EFC" w:rsidRDefault="00256EFC" w:rsidP="00A145F1">
            <w:pPr>
              <w:widowControl w:val="0"/>
              <w:autoSpaceDE w:val="0"/>
              <w:autoSpaceDN w:val="0"/>
              <w:adjustRightInd w:val="0"/>
              <w:jc w:val="both"/>
              <w:rPr>
                <w:sz w:val="28"/>
                <w:szCs w:val="28"/>
              </w:rPr>
            </w:pPr>
          </w:p>
        </w:tc>
      </w:tr>
    </w:tbl>
    <w:p w:rsidR="00256EFC" w:rsidRDefault="00256EFC" w:rsidP="00256EFC">
      <w:pPr>
        <w:widowControl w:val="0"/>
        <w:autoSpaceDE w:val="0"/>
        <w:autoSpaceDN w:val="0"/>
        <w:adjustRightInd w:val="0"/>
        <w:jc w:val="both"/>
        <w:rPr>
          <w:sz w:val="28"/>
          <w:szCs w:val="28"/>
        </w:rPr>
      </w:pPr>
    </w:p>
    <w:p w:rsidR="00256EFC" w:rsidRDefault="00256EFC" w:rsidP="00256EFC">
      <w:pPr>
        <w:widowControl w:val="0"/>
        <w:autoSpaceDE w:val="0"/>
        <w:autoSpaceDN w:val="0"/>
        <w:adjustRightInd w:val="0"/>
        <w:jc w:val="both"/>
        <w:rPr>
          <w:sz w:val="28"/>
          <w:szCs w:val="28"/>
        </w:rPr>
      </w:pPr>
    </w:p>
    <w:p w:rsidR="00256EFC" w:rsidRDefault="00256EFC" w:rsidP="00256EFC">
      <w:pPr>
        <w:widowControl w:val="0"/>
        <w:autoSpaceDE w:val="0"/>
        <w:autoSpaceDN w:val="0"/>
        <w:adjustRightInd w:val="0"/>
        <w:jc w:val="center"/>
        <w:rPr>
          <w:sz w:val="28"/>
          <w:szCs w:val="28"/>
        </w:rPr>
      </w:pPr>
      <w:r>
        <w:rPr>
          <w:sz w:val="28"/>
          <w:szCs w:val="28"/>
        </w:rPr>
        <w:t>______________</w:t>
      </w:r>
    </w:p>
    <w:p w:rsidR="00256EFC" w:rsidRDefault="00256EFC">
      <w:pPr>
        <w:spacing w:after="160" w:line="259" w:lineRule="auto"/>
        <w:rPr>
          <w:sz w:val="28"/>
          <w:szCs w:val="28"/>
        </w:rPr>
      </w:pPr>
      <w:r>
        <w:rPr>
          <w:sz w:val="28"/>
          <w:szCs w:val="28"/>
        </w:rPr>
        <w:br w:type="page"/>
      </w:r>
    </w:p>
    <w:p w:rsidR="007343FF" w:rsidRDefault="007343FF" w:rsidP="007343FF">
      <w:pPr>
        <w:jc w:val="center"/>
        <w:rPr>
          <w:b/>
          <w:sz w:val="28"/>
          <w:szCs w:val="28"/>
        </w:rPr>
      </w:pPr>
      <w:r>
        <w:rPr>
          <w:noProof/>
        </w:rPr>
        <w:lastRenderedPageBreak/>
        <w:drawing>
          <wp:anchor distT="0" distB="0" distL="114300" distR="114300" simplePos="0" relativeHeight="251661312" behindDoc="0" locked="0" layoutInCell="1" allowOverlap="1">
            <wp:simplePos x="0" y="0"/>
            <wp:positionH relativeFrom="column">
              <wp:posOffset>3315335</wp:posOffset>
            </wp:positionH>
            <wp:positionV relativeFrom="paragraph">
              <wp:posOffset>-504825</wp:posOffset>
            </wp:positionV>
            <wp:extent cx="572135" cy="720090"/>
            <wp:effectExtent l="0" t="0" r="0" b="3810"/>
            <wp:wrapNone/>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p>
    <w:p w:rsidR="007343FF" w:rsidRDefault="007343FF" w:rsidP="007343FF">
      <w:pPr>
        <w:jc w:val="center"/>
        <w:rPr>
          <w:b/>
          <w:sz w:val="28"/>
          <w:szCs w:val="28"/>
        </w:rPr>
      </w:pPr>
      <w:r>
        <w:rPr>
          <w:b/>
          <w:sz w:val="28"/>
          <w:szCs w:val="28"/>
        </w:rPr>
        <w:t xml:space="preserve">АДМИНИСТРАЦИЯ КИКНУРСКОГО </w:t>
      </w:r>
    </w:p>
    <w:p w:rsidR="007343FF" w:rsidRDefault="007343FF" w:rsidP="007343FF">
      <w:pPr>
        <w:jc w:val="center"/>
        <w:rPr>
          <w:b/>
          <w:sz w:val="28"/>
          <w:szCs w:val="28"/>
        </w:rPr>
      </w:pPr>
      <w:r>
        <w:rPr>
          <w:b/>
          <w:sz w:val="28"/>
          <w:szCs w:val="28"/>
        </w:rPr>
        <w:t>МУНИЦИПАЛЬНОГО ОКРУГА</w:t>
      </w:r>
    </w:p>
    <w:p w:rsidR="007343FF" w:rsidRDefault="007343FF" w:rsidP="007343FF">
      <w:pPr>
        <w:jc w:val="center"/>
        <w:rPr>
          <w:b/>
          <w:sz w:val="28"/>
          <w:szCs w:val="28"/>
        </w:rPr>
      </w:pPr>
      <w:r>
        <w:rPr>
          <w:b/>
          <w:sz w:val="28"/>
          <w:szCs w:val="28"/>
        </w:rPr>
        <w:t>КИРОВСКОЙ ОБЛАСТИ</w:t>
      </w:r>
    </w:p>
    <w:p w:rsidR="007343FF" w:rsidRDefault="007343FF" w:rsidP="007343FF">
      <w:pPr>
        <w:jc w:val="center"/>
        <w:rPr>
          <w:b/>
          <w:sz w:val="28"/>
          <w:szCs w:val="28"/>
        </w:rPr>
      </w:pPr>
    </w:p>
    <w:p w:rsidR="007343FF" w:rsidRDefault="007343FF" w:rsidP="007343FF">
      <w:pPr>
        <w:jc w:val="center"/>
        <w:rPr>
          <w:b/>
          <w:sz w:val="32"/>
          <w:szCs w:val="32"/>
        </w:rPr>
      </w:pPr>
      <w:r>
        <w:rPr>
          <w:b/>
          <w:sz w:val="32"/>
          <w:szCs w:val="32"/>
        </w:rPr>
        <w:t>ПОСТАНОВЛЕНИЕ</w:t>
      </w:r>
    </w:p>
    <w:p w:rsidR="007343FF" w:rsidRDefault="007343FF" w:rsidP="007343FF">
      <w:pPr>
        <w:jc w:val="center"/>
        <w:rPr>
          <w:sz w:val="28"/>
          <w:szCs w:val="28"/>
        </w:rPr>
      </w:pPr>
    </w:p>
    <w:p w:rsidR="007343FF" w:rsidRDefault="007343FF" w:rsidP="007343FF">
      <w:pPr>
        <w:jc w:val="both"/>
        <w:rPr>
          <w:sz w:val="28"/>
          <w:szCs w:val="28"/>
        </w:rPr>
      </w:pPr>
      <w:r>
        <w:rPr>
          <w:sz w:val="28"/>
          <w:szCs w:val="28"/>
        </w:rPr>
        <w:t>04.05.2023                                                                                       № 262</w:t>
      </w:r>
    </w:p>
    <w:p w:rsidR="007343FF" w:rsidRDefault="007343FF" w:rsidP="007343FF">
      <w:pPr>
        <w:jc w:val="center"/>
        <w:rPr>
          <w:sz w:val="28"/>
          <w:szCs w:val="28"/>
        </w:rPr>
      </w:pPr>
      <w:r>
        <w:rPr>
          <w:sz w:val="28"/>
          <w:szCs w:val="28"/>
        </w:rPr>
        <w:t>пгт Кикнур</w:t>
      </w:r>
    </w:p>
    <w:p w:rsidR="007343FF" w:rsidRDefault="007343FF" w:rsidP="007343FF">
      <w:pPr>
        <w:rPr>
          <w:sz w:val="28"/>
          <w:szCs w:val="28"/>
        </w:rPr>
      </w:pPr>
    </w:p>
    <w:p w:rsidR="007343FF" w:rsidRDefault="007343FF" w:rsidP="007343FF">
      <w:pPr>
        <w:jc w:val="center"/>
        <w:rPr>
          <w:b/>
          <w:sz w:val="28"/>
          <w:szCs w:val="28"/>
        </w:rPr>
      </w:pPr>
      <w:r>
        <w:rPr>
          <w:b/>
          <w:sz w:val="28"/>
          <w:szCs w:val="28"/>
        </w:rPr>
        <w:t>О  создании комиссии по выдвижению кандидатов на соискание премий Правительства Кировской области лучшим педагогическим работникам областных государственных и муниципальных образовательных организаций за значительный вклад в развитие малой Родины</w:t>
      </w:r>
    </w:p>
    <w:p w:rsidR="007343FF" w:rsidRPr="00012622" w:rsidRDefault="007343FF" w:rsidP="007343FF">
      <w:pPr>
        <w:spacing w:line="360" w:lineRule="auto"/>
        <w:jc w:val="both"/>
        <w:rPr>
          <w:sz w:val="28"/>
          <w:szCs w:val="28"/>
        </w:rPr>
      </w:pPr>
      <w:r>
        <w:rPr>
          <w:sz w:val="28"/>
          <w:szCs w:val="28"/>
        </w:rPr>
        <w:tab/>
      </w:r>
    </w:p>
    <w:p w:rsidR="007343FF" w:rsidRDefault="007343FF" w:rsidP="007343FF">
      <w:pPr>
        <w:spacing w:line="360" w:lineRule="auto"/>
        <w:ind w:firstLine="709"/>
        <w:jc w:val="both"/>
        <w:rPr>
          <w:sz w:val="28"/>
          <w:szCs w:val="28"/>
        </w:rPr>
      </w:pPr>
      <w:r>
        <w:rPr>
          <w:sz w:val="28"/>
          <w:szCs w:val="28"/>
        </w:rPr>
        <w:t>В соответствии с Постановлением Правительства Кировской области № 207-П от 21.04.2023  «О социальных выплатах в виде премий Правительства Кировской области лучшим педагогическим работникам областных государственных и муниципальных  образовательных организаций за значительный вклад в развитие малой Родины» и Постановлением Правительства Кировской области от 26.01.2023 № 23-П «Об утверждении региональной программы,  посвящённой Году педагога и наставника, на 2023-2025 годы» администрация Кикнурского муниципального округа</w:t>
      </w:r>
      <w:r w:rsidRPr="00E556F5">
        <w:rPr>
          <w:sz w:val="28"/>
          <w:szCs w:val="28"/>
        </w:rPr>
        <w:t xml:space="preserve"> </w:t>
      </w:r>
      <w:r w:rsidRPr="00012622">
        <w:rPr>
          <w:sz w:val="28"/>
          <w:szCs w:val="28"/>
        </w:rPr>
        <w:t>ПОСТАНОВЛЯЕТ</w:t>
      </w:r>
      <w:r>
        <w:rPr>
          <w:sz w:val="28"/>
          <w:szCs w:val="28"/>
        </w:rPr>
        <w:t xml:space="preserve"> </w:t>
      </w:r>
      <w:r w:rsidRPr="00012622">
        <w:rPr>
          <w:sz w:val="28"/>
          <w:szCs w:val="28"/>
        </w:rPr>
        <w:t>:</w:t>
      </w:r>
    </w:p>
    <w:p w:rsidR="007343FF" w:rsidRDefault="007343FF" w:rsidP="007343FF">
      <w:pPr>
        <w:numPr>
          <w:ilvl w:val="0"/>
          <w:numId w:val="8"/>
        </w:numPr>
        <w:spacing w:line="360" w:lineRule="auto"/>
        <w:ind w:left="0" w:firstLine="709"/>
        <w:jc w:val="both"/>
        <w:rPr>
          <w:sz w:val="28"/>
          <w:szCs w:val="28"/>
        </w:rPr>
      </w:pPr>
      <w:r>
        <w:rPr>
          <w:sz w:val="28"/>
          <w:szCs w:val="28"/>
        </w:rPr>
        <w:t>Создать и утвердить состав комиссии по выдвижению кандидатов на соискание премии Правительства Кировской области лучшим педагогическим работникам областных государственных и муниципальных образовательных организаций за значительный вклад в развитие малой Родины согласно приложению № 1.</w:t>
      </w:r>
    </w:p>
    <w:p w:rsidR="007343FF" w:rsidRDefault="007343FF" w:rsidP="007343FF">
      <w:pPr>
        <w:numPr>
          <w:ilvl w:val="0"/>
          <w:numId w:val="8"/>
        </w:numPr>
        <w:spacing w:line="360" w:lineRule="auto"/>
        <w:ind w:left="0" w:firstLine="709"/>
        <w:jc w:val="both"/>
        <w:rPr>
          <w:sz w:val="28"/>
          <w:szCs w:val="28"/>
        </w:rPr>
      </w:pPr>
      <w:r>
        <w:rPr>
          <w:sz w:val="28"/>
          <w:szCs w:val="28"/>
        </w:rPr>
        <w:t xml:space="preserve"> Утвердить Положение о комиссии по выдвижению кандидатов на соискание премии Правительства Кировской области лучшим педагогическим работникам областных государственных и муниципальных образовательных организаций за значительный вклад в развитие малой Родины согласно приложению № 2.</w:t>
      </w:r>
    </w:p>
    <w:p w:rsidR="007343FF" w:rsidRDefault="007343FF" w:rsidP="007343FF">
      <w:pPr>
        <w:numPr>
          <w:ilvl w:val="0"/>
          <w:numId w:val="8"/>
        </w:numPr>
        <w:spacing w:line="360" w:lineRule="auto"/>
        <w:ind w:left="0" w:firstLine="709"/>
        <w:jc w:val="both"/>
        <w:rPr>
          <w:sz w:val="28"/>
          <w:szCs w:val="28"/>
        </w:rPr>
      </w:pPr>
      <w:r>
        <w:rPr>
          <w:sz w:val="28"/>
          <w:szCs w:val="28"/>
        </w:rPr>
        <w:lastRenderedPageBreak/>
        <w:t>Признать утратившим силу постановление от 04.05.2023 № 262  «О создании комиссии по выдвижению кандидатов на соискание премии Правительства Кировской области лучшим педагогическим работникам областных государственных и муниципальных образовательных организаций за значительный вклад в развитие малой Родины.</w:t>
      </w:r>
    </w:p>
    <w:p w:rsidR="007343FF" w:rsidRPr="00350CEF" w:rsidRDefault="007343FF" w:rsidP="007343FF">
      <w:pPr>
        <w:numPr>
          <w:ilvl w:val="0"/>
          <w:numId w:val="8"/>
        </w:numPr>
        <w:spacing w:line="360" w:lineRule="auto"/>
        <w:ind w:left="0" w:firstLine="709"/>
        <w:jc w:val="both"/>
        <w:rPr>
          <w:sz w:val="28"/>
          <w:szCs w:val="28"/>
        </w:rPr>
      </w:pPr>
      <w:r w:rsidRPr="00350CEF">
        <w:rPr>
          <w:sz w:val="28"/>
          <w:szCs w:val="28"/>
        </w:rPr>
        <w:t>Настоящее постановление вступает в силу с</w:t>
      </w:r>
      <w:r>
        <w:rPr>
          <w:sz w:val="28"/>
          <w:szCs w:val="28"/>
        </w:rPr>
        <w:t xml:space="preserve">о дня </w:t>
      </w:r>
      <w:r w:rsidRPr="00350CEF">
        <w:rPr>
          <w:sz w:val="28"/>
          <w:szCs w:val="28"/>
        </w:rPr>
        <w:t>подписания.</w:t>
      </w:r>
    </w:p>
    <w:p w:rsidR="007343FF" w:rsidRDefault="007343FF" w:rsidP="007343FF">
      <w:pPr>
        <w:spacing w:line="360" w:lineRule="auto"/>
        <w:ind w:firstLine="709"/>
      </w:pPr>
    </w:p>
    <w:p w:rsidR="007343FF" w:rsidRDefault="007343FF" w:rsidP="007343FF"/>
    <w:p w:rsidR="007343FF" w:rsidRDefault="007343FF" w:rsidP="007343FF">
      <w:pPr>
        <w:tabs>
          <w:tab w:val="left" w:pos="7380"/>
        </w:tabs>
        <w:rPr>
          <w:sz w:val="28"/>
          <w:szCs w:val="28"/>
        </w:rPr>
      </w:pPr>
      <w:r>
        <w:rPr>
          <w:sz w:val="28"/>
          <w:szCs w:val="28"/>
        </w:rPr>
        <w:t>Глава Кикнурского</w:t>
      </w:r>
    </w:p>
    <w:p w:rsidR="007343FF" w:rsidRDefault="007343FF" w:rsidP="007343FF">
      <w:pPr>
        <w:tabs>
          <w:tab w:val="left" w:pos="7380"/>
        </w:tabs>
        <w:rPr>
          <w:sz w:val="28"/>
          <w:szCs w:val="28"/>
        </w:rPr>
      </w:pPr>
      <w:r>
        <w:rPr>
          <w:sz w:val="28"/>
          <w:szCs w:val="28"/>
        </w:rPr>
        <w:t>муниципального округа    С.Ю. Галкин</w:t>
      </w:r>
    </w:p>
    <w:p w:rsidR="007343FF" w:rsidRDefault="007343FF" w:rsidP="007343FF">
      <w:pPr>
        <w:tabs>
          <w:tab w:val="left" w:pos="7380"/>
        </w:tabs>
        <w:rPr>
          <w:sz w:val="28"/>
          <w:szCs w:val="28"/>
        </w:rPr>
      </w:pPr>
    </w:p>
    <w:p w:rsidR="007343FF" w:rsidRDefault="007343FF" w:rsidP="007343FF">
      <w:pPr>
        <w:tabs>
          <w:tab w:val="left" w:pos="7380"/>
        </w:tabs>
        <w:rPr>
          <w:sz w:val="28"/>
          <w:szCs w:val="28"/>
        </w:rPr>
      </w:pPr>
    </w:p>
    <w:p w:rsidR="007343FF" w:rsidRDefault="007343FF" w:rsidP="007343FF">
      <w:pPr>
        <w:rPr>
          <w:sz w:val="28"/>
          <w:szCs w:val="28"/>
        </w:rPr>
      </w:pPr>
    </w:p>
    <w:p w:rsidR="007343FF" w:rsidRDefault="007343FF" w:rsidP="007343FF">
      <w:pPr>
        <w:rPr>
          <w:sz w:val="28"/>
          <w:szCs w:val="28"/>
        </w:rPr>
      </w:pPr>
    </w:p>
    <w:p w:rsidR="007343FF" w:rsidRDefault="007343FF" w:rsidP="007343FF">
      <w:pPr>
        <w:rPr>
          <w:sz w:val="28"/>
          <w:szCs w:val="28"/>
        </w:rPr>
      </w:pPr>
    </w:p>
    <w:p w:rsidR="007343FF" w:rsidRDefault="007343FF" w:rsidP="007343FF">
      <w:pPr>
        <w:rPr>
          <w:sz w:val="28"/>
          <w:szCs w:val="28"/>
        </w:rPr>
      </w:pPr>
    </w:p>
    <w:p w:rsidR="007343FF" w:rsidRDefault="007343FF" w:rsidP="007343FF">
      <w:pPr>
        <w:rPr>
          <w:sz w:val="28"/>
          <w:szCs w:val="28"/>
        </w:rPr>
      </w:pPr>
    </w:p>
    <w:p w:rsidR="007343FF" w:rsidRDefault="007343FF" w:rsidP="007343FF">
      <w:pPr>
        <w:rPr>
          <w:sz w:val="28"/>
          <w:szCs w:val="28"/>
        </w:rPr>
      </w:pPr>
    </w:p>
    <w:p w:rsidR="007343FF" w:rsidRDefault="007343FF" w:rsidP="007343FF">
      <w:pPr>
        <w:rPr>
          <w:sz w:val="28"/>
          <w:szCs w:val="28"/>
        </w:rPr>
      </w:pPr>
    </w:p>
    <w:p w:rsidR="007343FF" w:rsidRDefault="007343FF" w:rsidP="007343FF">
      <w:pPr>
        <w:rPr>
          <w:sz w:val="28"/>
          <w:szCs w:val="28"/>
        </w:rPr>
      </w:pPr>
    </w:p>
    <w:p w:rsidR="007343FF" w:rsidRDefault="007343FF" w:rsidP="007343FF">
      <w:pPr>
        <w:rPr>
          <w:sz w:val="28"/>
          <w:szCs w:val="28"/>
        </w:rPr>
      </w:pPr>
    </w:p>
    <w:p w:rsidR="007343FF" w:rsidRDefault="007343FF" w:rsidP="007343FF">
      <w:pPr>
        <w:rPr>
          <w:sz w:val="28"/>
          <w:szCs w:val="28"/>
        </w:rPr>
      </w:pPr>
    </w:p>
    <w:p w:rsidR="007343FF" w:rsidRDefault="007343FF" w:rsidP="007343FF">
      <w:pPr>
        <w:rPr>
          <w:sz w:val="28"/>
          <w:szCs w:val="28"/>
        </w:rPr>
      </w:pPr>
    </w:p>
    <w:p w:rsidR="007343FF" w:rsidRDefault="007343FF" w:rsidP="007343FF">
      <w:pPr>
        <w:rPr>
          <w:sz w:val="28"/>
          <w:szCs w:val="28"/>
        </w:rPr>
      </w:pPr>
    </w:p>
    <w:p w:rsidR="007343FF" w:rsidRDefault="007343FF" w:rsidP="007343FF">
      <w:pPr>
        <w:rPr>
          <w:sz w:val="28"/>
          <w:szCs w:val="28"/>
        </w:rPr>
      </w:pPr>
    </w:p>
    <w:p w:rsidR="007343FF" w:rsidRDefault="007343FF" w:rsidP="007343FF">
      <w:pPr>
        <w:rPr>
          <w:sz w:val="28"/>
          <w:szCs w:val="28"/>
        </w:rPr>
      </w:pPr>
    </w:p>
    <w:p w:rsidR="007343FF" w:rsidRDefault="007343FF" w:rsidP="007343FF">
      <w:pPr>
        <w:rPr>
          <w:sz w:val="28"/>
          <w:szCs w:val="28"/>
        </w:rPr>
      </w:pPr>
    </w:p>
    <w:p w:rsidR="007343FF" w:rsidRDefault="007343FF" w:rsidP="007343FF">
      <w:pPr>
        <w:rPr>
          <w:sz w:val="28"/>
          <w:szCs w:val="28"/>
        </w:rPr>
      </w:pPr>
    </w:p>
    <w:p w:rsidR="007343FF" w:rsidRDefault="007343FF" w:rsidP="007343FF">
      <w:pPr>
        <w:rPr>
          <w:sz w:val="28"/>
          <w:szCs w:val="28"/>
        </w:rPr>
      </w:pPr>
    </w:p>
    <w:p w:rsidR="007343FF" w:rsidRDefault="007343FF" w:rsidP="007343FF">
      <w:pPr>
        <w:pStyle w:val="ConsPlusNormal"/>
        <w:jc w:val="center"/>
        <w:outlineLvl w:val="0"/>
        <w:rPr>
          <w:sz w:val="28"/>
          <w:szCs w:val="28"/>
        </w:rPr>
      </w:pPr>
      <w:r>
        <w:rPr>
          <w:sz w:val="28"/>
          <w:szCs w:val="28"/>
        </w:rPr>
        <w:t xml:space="preserve">                                                    </w:t>
      </w:r>
    </w:p>
    <w:p w:rsidR="007343FF" w:rsidRPr="007343FF" w:rsidRDefault="007343FF" w:rsidP="007343FF">
      <w:pPr>
        <w:pStyle w:val="ConsPlusNormal"/>
        <w:jc w:val="center"/>
        <w:outlineLvl w:val="0"/>
        <w:rPr>
          <w:rFonts w:ascii="Times New Roman" w:hAnsi="Times New Roman" w:cs="Times New Roman"/>
          <w:sz w:val="28"/>
          <w:szCs w:val="28"/>
        </w:rPr>
      </w:pPr>
      <w:r>
        <w:rPr>
          <w:sz w:val="28"/>
          <w:szCs w:val="28"/>
        </w:rPr>
        <w:br w:type="page"/>
      </w:r>
      <w:r>
        <w:rPr>
          <w:sz w:val="28"/>
          <w:szCs w:val="28"/>
        </w:rPr>
        <w:lastRenderedPageBreak/>
        <w:t xml:space="preserve">                                                      </w:t>
      </w:r>
      <w:r w:rsidRPr="007343FF">
        <w:rPr>
          <w:rFonts w:ascii="Times New Roman" w:hAnsi="Times New Roman" w:cs="Times New Roman"/>
          <w:sz w:val="28"/>
          <w:szCs w:val="28"/>
        </w:rPr>
        <w:t xml:space="preserve">Приложение  № 1 </w:t>
      </w:r>
    </w:p>
    <w:p w:rsidR="007343FF" w:rsidRPr="007343FF" w:rsidRDefault="007343FF" w:rsidP="007343FF">
      <w:pPr>
        <w:pStyle w:val="ConsPlusNormal"/>
        <w:jc w:val="right"/>
        <w:outlineLvl w:val="0"/>
        <w:rPr>
          <w:rFonts w:ascii="Times New Roman" w:hAnsi="Times New Roman" w:cs="Times New Roman"/>
          <w:sz w:val="28"/>
          <w:szCs w:val="28"/>
        </w:rPr>
      </w:pPr>
    </w:p>
    <w:p w:rsidR="007343FF" w:rsidRPr="007343FF" w:rsidRDefault="007343FF" w:rsidP="007343FF">
      <w:pPr>
        <w:pStyle w:val="ConsPlusNormal"/>
        <w:jc w:val="center"/>
        <w:outlineLvl w:val="0"/>
        <w:rPr>
          <w:rFonts w:ascii="Times New Roman" w:hAnsi="Times New Roman" w:cs="Times New Roman"/>
          <w:sz w:val="28"/>
          <w:szCs w:val="28"/>
        </w:rPr>
      </w:pPr>
      <w:r w:rsidRPr="007343FF">
        <w:rPr>
          <w:rFonts w:ascii="Times New Roman" w:hAnsi="Times New Roman" w:cs="Times New Roman"/>
          <w:sz w:val="28"/>
          <w:szCs w:val="28"/>
        </w:rPr>
        <w:t xml:space="preserve">                                              УТВЕРЖДЕН</w:t>
      </w:r>
    </w:p>
    <w:p w:rsidR="007343FF" w:rsidRPr="007343FF" w:rsidRDefault="007343FF" w:rsidP="007343FF">
      <w:pPr>
        <w:pStyle w:val="ConsPlusNormal"/>
        <w:jc w:val="center"/>
        <w:outlineLvl w:val="0"/>
        <w:rPr>
          <w:rFonts w:ascii="Times New Roman" w:hAnsi="Times New Roman" w:cs="Times New Roman"/>
          <w:sz w:val="28"/>
          <w:szCs w:val="28"/>
        </w:rPr>
      </w:pPr>
    </w:p>
    <w:p w:rsidR="007343FF" w:rsidRPr="007343FF" w:rsidRDefault="007343FF" w:rsidP="007343FF">
      <w:pPr>
        <w:pStyle w:val="ConsPlusNormal"/>
        <w:jc w:val="center"/>
        <w:rPr>
          <w:rFonts w:ascii="Times New Roman" w:hAnsi="Times New Roman" w:cs="Times New Roman"/>
          <w:sz w:val="28"/>
          <w:szCs w:val="28"/>
        </w:rPr>
      </w:pPr>
      <w:r w:rsidRPr="007343FF">
        <w:rPr>
          <w:rFonts w:ascii="Times New Roman" w:hAnsi="Times New Roman" w:cs="Times New Roman"/>
          <w:sz w:val="28"/>
          <w:szCs w:val="28"/>
        </w:rPr>
        <w:t xml:space="preserve">                                                                             постановлением администрации</w:t>
      </w:r>
    </w:p>
    <w:p w:rsidR="007343FF" w:rsidRPr="007343FF" w:rsidRDefault="007343FF" w:rsidP="007343FF">
      <w:pPr>
        <w:pStyle w:val="ConsPlusNormal"/>
        <w:rPr>
          <w:rFonts w:ascii="Times New Roman" w:hAnsi="Times New Roman" w:cs="Times New Roman"/>
          <w:sz w:val="28"/>
          <w:szCs w:val="28"/>
        </w:rPr>
      </w:pPr>
      <w:r w:rsidRPr="007343FF">
        <w:rPr>
          <w:rFonts w:ascii="Times New Roman" w:hAnsi="Times New Roman" w:cs="Times New Roman"/>
          <w:sz w:val="28"/>
          <w:szCs w:val="28"/>
        </w:rPr>
        <w:t xml:space="preserve">                                                                              Кикнурского муниципального </w:t>
      </w:r>
    </w:p>
    <w:p w:rsidR="007343FF" w:rsidRPr="007343FF" w:rsidRDefault="007343FF" w:rsidP="007343FF">
      <w:pPr>
        <w:pStyle w:val="ConsPlusNormal"/>
        <w:rPr>
          <w:rFonts w:ascii="Times New Roman" w:hAnsi="Times New Roman" w:cs="Times New Roman"/>
          <w:sz w:val="28"/>
          <w:szCs w:val="28"/>
        </w:rPr>
      </w:pPr>
      <w:r w:rsidRPr="007343FF">
        <w:rPr>
          <w:rFonts w:ascii="Times New Roman" w:hAnsi="Times New Roman" w:cs="Times New Roman"/>
          <w:sz w:val="28"/>
          <w:szCs w:val="28"/>
        </w:rPr>
        <w:t xml:space="preserve">                                                                              округа Кировской области</w:t>
      </w:r>
    </w:p>
    <w:p w:rsidR="007343FF" w:rsidRPr="007343FF" w:rsidRDefault="007343FF" w:rsidP="007343FF">
      <w:pPr>
        <w:pStyle w:val="ConsPlusNormal"/>
        <w:jc w:val="center"/>
        <w:rPr>
          <w:rFonts w:ascii="Times New Roman" w:hAnsi="Times New Roman" w:cs="Times New Roman"/>
          <w:sz w:val="28"/>
          <w:szCs w:val="28"/>
        </w:rPr>
      </w:pPr>
      <w:r w:rsidRPr="007343FF">
        <w:rPr>
          <w:rFonts w:ascii="Times New Roman" w:hAnsi="Times New Roman" w:cs="Times New Roman"/>
          <w:sz w:val="28"/>
          <w:szCs w:val="28"/>
        </w:rPr>
        <w:t xml:space="preserve">                                                          от  04.05.2023 № 262</w:t>
      </w:r>
    </w:p>
    <w:p w:rsidR="007343FF" w:rsidRDefault="007343FF" w:rsidP="007343FF">
      <w:pPr>
        <w:rPr>
          <w:sz w:val="28"/>
          <w:szCs w:val="28"/>
        </w:rPr>
      </w:pPr>
    </w:p>
    <w:p w:rsidR="007343FF" w:rsidRDefault="007343FF" w:rsidP="007343FF">
      <w:pPr>
        <w:jc w:val="center"/>
        <w:rPr>
          <w:sz w:val="28"/>
          <w:szCs w:val="28"/>
        </w:rPr>
      </w:pPr>
      <w:r>
        <w:rPr>
          <w:sz w:val="28"/>
          <w:szCs w:val="28"/>
        </w:rPr>
        <w:t>СОСТАВ</w:t>
      </w:r>
    </w:p>
    <w:p w:rsidR="007343FF" w:rsidRDefault="007343FF" w:rsidP="007343FF">
      <w:pPr>
        <w:jc w:val="center"/>
        <w:rPr>
          <w:sz w:val="28"/>
          <w:szCs w:val="28"/>
        </w:rPr>
      </w:pPr>
      <w:r>
        <w:rPr>
          <w:sz w:val="28"/>
          <w:szCs w:val="28"/>
        </w:rPr>
        <w:t>комиссии по выдвижению кандидатов на соискание премий Правительства Кировской области лучшим педагогическим работникам областных государственных и муниципальных образовательных организаций за значительный вклад в развитие малой Родины</w:t>
      </w:r>
    </w:p>
    <w:p w:rsidR="007343FF" w:rsidRDefault="007343FF" w:rsidP="007343FF">
      <w:pPr>
        <w:rPr>
          <w:sz w:val="28"/>
          <w:szCs w:val="28"/>
        </w:rPr>
      </w:pPr>
    </w:p>
    <w:tbl>
      <w:tblPr>
        <w:tblW w:w="0" w:type="auto"/>
        <w:tblLook w:val="01E0" w:firstRow="1" w:lastRow="1" w:firstColumn="1" w:lastColumn="1" w:noHBand="0" w:noVBand="0"/>
      </w:tblPr>
      <w:tblGrid>
        <w:gridCol w:w="3264"/>
        <w:gridCol w:w="422"/>
        <w:gridCol w:w="5885"/>
      </w:tblGrid>
      <w:tr w:rsidR="007343FF" w:rsidRPr="00646CC6" w:rsidTr="009365AB">
        <w:tc>
          <w:tcPr>
            <w:tcW w:w="3264" w:type="dxa"/>
            <w:shd w:val="clear" w:color="auto" w:fill="auto"/>
          </w:tcPr>
          <w:p w:rsidR="007343FF" w:rsidRPr="00646CC6" w:rsidRDefault="007343FF" w:rsidP="009365AB">
            <w:pPr>
              <w:rPr>
                <w:sz w:val="28"/>
                <w:szCs w:val="28"/>
              </w:rPr>
            </w:pPr>
            <w:r w:rsidRPr="00646CC6">
              <w:rPr>
                <w:sz w:val="28"/>
                <w:szCs w:val="28"/>
              </w:rPr>
              <w:t>ВАГАНОВА</w:t>
            </w:r>
          </w:p>
          <w:p w:rsidR="007343FF" w:rsidRPr="00646CC6" w:rsidRDefault="007343FF" w:rsidP="009365AB">
            <w:pPr>
              <w:rPr>
                <w:sz w:val="28"/>
                <w:szCs w:val="28"/>
              </w:rPr>
            </w:pPr>
            <w:r w:rsidRPr="00646CC6">
              <w:rPr>
                <w:sz w:val="28"/>
                <w:szCs w:val="28"/>
              </w:rPr>
              <w:t xml:space="preserve">Татьяна Викторовна </w:t>
            </w:r>
          </w:p>
        </w:tc>
        <w:tc>
          <w:tcPr>
            <w:tcW w:w="422" w:type="dxa"/>
            <w:shd w:val="clear" w:color="auto" w:fill="auto"/>
          </w:tcPr>
          <w:p w:rsidR="007343FF" w:rsidRPr="00646CC6" w:rsidRDefault="007343FF" w:rsidP="009365AB">
            <w:pPr>
              <w:rPr>
                <w:sz w:val="28"/>
                <w:szCs w:val="28"/>
              </w:rPr>
            </w:pPr>
            <w:r w:rsidRPr="00646CC6">
              <w:rPr>
                <w:sz w:val="28"/>
                <w:szCs w:val="28"/>
              </w:rPr>
              <w:t>-</w:t>
            </w:r>
          </w:p>
        </w:tc>
        <w:tc>
          <w:tcPr>
            <w:tcW w:w="5885" w:type="dxa"/>
            <w:shd w:val="clear" w:color="auto" w:fill="auto"/>
          </w:tcPr>
          <w:p w:rsidR="007343FF" w:rsidRPr="00646CC6" w:rsidRDefault="007343FF" w:rsidP="009365AB">
            <w:pPr>
              <w:rPr>
                <w:sz w:val="28"/>
                <w:szCs w:val="28"/>
              </w:rPr>
            </w:pPr>
            <w:r w:rsidRPr="00646CC6">
              <w:rPr>
                <w:sz w:val="28"/>
                <w:szCs w:val="28"/>
              </w:rPr>
              <w:t>заместитель главы администрации округа по социальным вопросам</w:t>
            </w:r>
            <w:r>
              <w:rPr>
                <w:sz w:val="28"/>
                <w:szCs w:val="28"/>
              </w:rPr>
              <w:t>, заведующий отделом</w:t>
            </w:r>
          </w:p>
          <w:p w:rsidR="007343FF" w:rsidRPr="00646CC6" w:rsidRDefault="007343FF" w:rsidP="009365AB">
            <w:pPr>
              <w:rPr>
                <w:sz w:val="28"/>
                <w:szCs w:val="28"/>
              </w:rPr>
            </w:pPr>
            <w:r>
              <w:rPr>
                <w:sz w:val="28"/>
                <w:szCs w:val="28"/>
              </w:rPr>
              <w:t xml:space="preserve">социальной политики </w:t>
            </w:r>
            <w:r w:rsidRPr="00646CC6">
              <w:rPr>
                <w:sz w:val="28"/>
                <w:szCs w:val="28"/>
              </w:rPr>
              <w:t>председатель комиссии</w:t>
            </w:r>
          </w:p>
          <w:p w:rsidR="007343FF" w:rsidRPr="00646CC6" w:rsidRDefault="007343FF" w:rsidP="009365AB">
            <w:pPr>
              <w:rPr>
                <w:sz w:val="28"/>
                <w:szCs w:val="28"/>
              </w:rPr>
            </w:pPr>
          </w:p>
        </w:tc>
      </w:tr>
      <w:tr w:rsidR="007343FF" w:rsidRPr="00646CC6" w:rsidTr="009365AB">
        <w:trPr>
          <w:trHeight w:val="1701"/>
        </w:trPr>
        <w:tc>
          <w:tcPr>
            <w:tcW w:w="3264" w:type="dxa"/>
            <w:shd w:val="clear" w:color="auto" w:fill="auto"/>
          </w:tcPr>
          <w:p w:rsidR="007343FF" w:rsidRPr="00646CC6" w:rsidRDefault="007343FF" w:rsidP="009365AB">
            <w:pPr>
              <w:rPr>
                <w:sz w:val="28"/>
                <w:szCs w:val="28"/>
              </w:rPr>
            </w:pPr>
            <w:r w:rsidRPr="00646CC6">
              <w:rPr>
                <w:sz w:val="28"/>
                <w:szCs w:val="28"/>
              </w:rPr>
              <w:t>РУСИНОВ</w:t>
            </w:r>
          </w:p>
          <w:p w:rsidR="007343FF" w:rsidRPr="00646CC6" w:rsidRDefault="007343FF" w:rsidP="009365AB">
            <w:pPr>
              <w:rPr>
                <w:sz w:val="28"/>
                <w:szCs w:val="28"/>
              </w:rPr>
            </w:pPr>
            <w:r w:rsidRPr="00646CC6">
              <w:rPr>
                <w:sz w:val="28"/>
                <w:szCs w:val="28"/>
              </w:rPr>
              <w:t xml:space="preserve">Павел Александрович </w:t>
            </w:r>
          </w:p>
        </w:tc>
        <w:tc>
          <w:tcPr>
            <w:tcW w:w="422" w:type="dxa"/>
            <w:shd w:val="clear" w:color="auto" w:fill="auto"/>
          </w:tcPr>
          <w:p w:rsidR="007343FF" w:rsidRPr="00646CC6" w:rsidRDefault="007343FF" w:rsidP="009365AB">
            <w:pPr>
              <w:rPr>
                <w:sz w:val="28"/>
                <w:szCs w:val="28"/>
              </w:rPr>
            </w:pPr>
            <w:r w:rsidRPr="00646CC6">
              <w:rPr>
                <w:sz w:val="28"/>
                <w:szCs w:val="28"/>
              </w:rPr>
              <w:t>-</w:t>
            </w:r>
          </w:p>
        </w:tc>
        <w:tc>
          <w:tcPr>
            <w:tcW w:w="5885" w:type="dxa"/>
            <w:shd w:val="clear" w:color="auto" w:fill="auto"/>
          </w:tcPr>
          <w:p w:rsidR="007343FF" w:rsidRPr="00646CC6" w:rsidRDefault="007343FF" w:rsidP="009365AB">
            <w:pPr>
              <w:rPr>
                <w:sz w:val="28"/>
                <w:szCs w:val="28"/>
              </w:rPr>
            </w:pPr>
            <w:r w:rsidRPr="00646CC6">
              <w:rPr>
                <w:sz w:val="28"/>
                <w:szCs w:val="28"/>
              </w:rPr>
              <w:t xml:space="preserve">начальник управления образования ,член общественного совета Юго-Западного образовательного округа </w:t>
            </w:r>
          </w:p>
          <w:p w:rsidR="007343FF" w:rsidRPr="00646CC6" w:rsidRDefault="007343FF" w:rsidP="009365AB">
            <w:pPr>
              <w:rPr>
                <w:sz w:val="28"/>
                <w:szCs w:val="28"/>
              </w:rPr>
            </w:pPr>
            <w:r w:rsidRPr="00646CC6">
              <w:rPr>
                <w:sz w:val="28"/>
                <w:szCs w:val="28"/>
              </w:rPr>
              <w:t>заместитель председателя комиссии</w:t>
            </w:r>
          </w:p>
          <w:p w:rsidR="007343FF" w:rsidRPr="00646CC6" w:rsidRDefault="007343FF" w:rsidP="009365AB">
            <w:pPr>
              <w:jc w:val="both"/>
              <w:rPr>
                <w:sz w:val="28"/>
                <w:szCs w:val="28"/>
              </w:rPr>
            </w:pPr>
            <w:r w:rsidRPr="00646CC6">
              <w:rPr>
                <w:sz w:val="28"/>
                <w:szCs w:val="28"/>
              </w:rPr>
              <w:t xml:space="preserve">     </w:t>
            </w:r>
          </w:p>
        </w:tc>
      </w:tr>
      <w:tr w:rsidR="007343FF" w:rsidRPr="00646CC6" w:rsidTr="009365AB">
        <w:trPr>
          <w:trHeight w:val="1348"/>
        </w:trPr>
        <w:tc>
          <w:tcPr>
            <w:tcW w:w="3264" w:type="dxa"/>
            <w:shd w:val="clear" w:color="auto" w:fill="auto"/>
          </w:tcPr>
          <w:p w:rsidR="007343FF" w:rsidRPr="00646CC6" w:rsidRDefault="007343FF" w:rsidP="009365AB">
            <w:pPr>
              <w:rPr>
                <w:sz w:val="28"/>
                <w:szCs w:val="28"/>
              </w:rPr>
            </w:pPr>
            <w:r w:rsidRPr="00646CC6">
              <w:rPr>
                <w:sz w:val="28"/>
                <w:szCs w:val="28"/>
              </w:rPr>
              <w:t>КИСЕЛЁВ</w:t>
            </w:r>
          </w:p>
          <w:p w:rsidR="007343FF" w:rsidRPr="00646CC6" w:rsidRDefault="007343FF" w:rsidP="009365AB">
            <w:pPr>
              <w:rPr>
                <w:sz w:val="28"/>
                <w:szCs w:val="28"/>
              </w:rPr>
            </w:pPr>
            <w:r w:rsidRPr="00646CC6">
              <w:rPr>
                <w:sz w:val="28"/>
                <w:szCs w:val="28"/>
              </w:rPr>
              <w:t>Владимир Алексеевич</w:t>
            </w:r>
          </w:p>
        </w:tc>
        <w:tc>
          <w:tcPr>
            <w:tcW w:w="422" w:type="dxa"/>
            <w:shd w:val="clear" w:color="auto" w:fill="auto"/>
          </w:tcPr>
          <w:p w:rsidR="007343FF" w:rsidRPr="00646CC6" w:rsidRDefault="007343FF" w:rsidP="009365AB">
            <w:pPr>
              <w:rPr>
                <w:sz w:val="28"/>
                <w:szCs w:val="28"/>
              </w:rPr>
            </w:pPr>
            <w:r w:rsidRPr="00646CC6">
              <w:rPr>
                <w:sz w:val="28"/>
                <w:szCs w:val="28"/>
              </w:rPr>
              <w:t>-</w:t>
            </w:r>
          </w:p>
        </w:tc>
        <w:tc>
          <w:tcPr>
            <w:tcW w:w="5885" w:type="dxa"/>
            <w:shd w:val="clear" w:color="auto" w:fill="auto"/>
          </w:tcPr>
          <w:p w:rsidR="007343FF" w:rsidRPr="00646CC6" w:rsidRDefault="007343FF" w:rsidP="009365AB">
            <w:pPr>
              <w:rPr>
                <w:sz w:val="28"/>
                <w:szCs w:val="28"/>
              </w:rPr>
            </w:pPr>
            <w:r w:rsidRPr="00646CC6">
              <w:rPr>
                <w:sz w:val="28"/>
                <w:szCs w:val="28"/>
              </w:rPr>
              <w:t>главный  специалист управления образования</w:t>
            </w:r>
          </w:p>
          <w:p w:rsidR="007343FF" w:rsidRDefault="007343FF" w:rsidP="009365AB">
            <w:pPr>
              <w:rPr>
                <w:sz w:val="28"/>
                <w:szCs w:val="28"/>
              </w:rPr>
            </w:pPr>
            <w:r w:rsidRPr="00646CC6">
              <w:rPr>
                <w:sz w:val="28"/>
                <w:szCs w:val="28"/>
              </w:rPr>
              <w:t>секретарь комиссии</w:t>
            </w:r>
          </w:p>
          <w:p w:rsidR="007343FF" w:rsidRPr="00646CC6" w:rsidRDefault="007343FF" w:rsidP="009365AB">
            <w:pPr>
              <w:jc w:val="both"/>
              <w:rPr>
                <w:sz w:val="28"/>
                <w:szCs w:val="28"/>
              </w:rPr>
            </w:pPr>
          </w:p>
        </w:tc>
      </w:tr>
      <w:tr w:rsidR="007343FF" w:rsidRPr="00646CC6" w:rsidTr="009365AB">
        <w:trPr>
          <w:trHeight w:val="1036"/>
        </w:trPr>
        <w:tc>
          <w:tcPr>
            <w:tcW w:w="3264" w:type="dxa"/>
            <w:shd w:val="clear" w:color="auto" w:fill="auto"/>
          </w:tcPr>
          <w:p w:rsidR="007343FF" w:rsidRPr="00646CC6" w:rsidRDefault="007343FF" w:rsidP="009365AB">
            <w:pPr>
              <w:rPr>
                <w:sz w:val="28"/>
                <w:szCs w:val="28"/>
              </w:rPr>
            </w:pPr>
            <w:r>
              <w:rPr>
                <w:sz w:val="28"/>
                <w:szCs w:val="28"/>
              </w:rPr>
              <w:t>Члены комиссии:</w:t>
            </w:r>
          </w:p>
        </w:tc>
        <w:tc>
          <w:tcPr>
            <w:tcW w:w="422" w:type="dxa"/>
            <w:shd w:val="clear" w:color="auto" w:fill="auto"/>
          </w:tcPr>
          <w:p w:rsidR="007343FF" w:rsidRPr="00646CC6" w:rsidRDefault="007343FF" w:rsidP="009365AB">
            <w:pPr>
              <w:rPr>
                <w:sz w:val="28"/>
                <w:szCs w:val="28"/>
              </w:rPr>
            </w:pPr>
          </w:p>
        </w:tc>
        <w:tc>
          <w:tcPr>
            <w:tcW w:w="5885" w:type="dxa"/>
            <w:shd w:val="clear" w:color="auto" w:fill="auto"/>
          </w:tcPr>
          <w:p w:rsidR="007343FF" w:rsidRPr="00646CC6" w:rsidRDefault="007343FF" w:rsidP="009365AB">
            <w:pPr>
              <w:rPr>
                <w:sz w:val="28"/>
                <w:szCs w:val="28"/>
              </w:rPr>
            </w:pPr>
          </w:p>
        </w:tc>
      </w:tr>
      <w:tr w:rsidR="007343FF" w:rsidRPr="00646CC6" w:rsidTr="009365AB">
        <w:trPr>
          <w:trHeight w:val="74"/>
        </w:trPr>
        <w:tc>
          <w:tcPr>
            <w:tcW w:w="3264" w:type="dxa"/>
            <w:shd w:val="clear" w:color="auto" w:fill="auto"/>
          </w:tcPr>
          <w:p w:rsidR="007343FF" w:rsidRDefault="007343FF" w:rsidP="009365AB">
            <w:pPr>
              <w:rPr>
                <w:sz w:val="28"/>
                <w:szCs w:val="28"/>
              </w:rPr>
            </w:pPr>
          </w:p>
        </w:tc>
        <w:tc>
          <w:tcPr>
            <w:tcW w:w="422" w:type="dxa"/>
            <w:shd w:val="clear" w:color="auto" w:fill="auto"/>
          </w:tcPr>
          <w:p w:rsidR="007343FF" w:rsidRPr="00646CC6" w:rsidRDefault="007343FF" w:rsidP="009365AB">
            <w:pPr>
              <w:rPr>
                <w:sz w:val="28"/>
                <w:szCs w:val="28"/>
              </w:rPr>
            </w:pPr>
          </w:p>
        </w:tc>
        <w:tc>
          <w:tcPr>
            <w:tcW w:w="5885" w:type="dxa"/>
            <w:shd w:val="clear" w:color="auto" w:fill="auto"/>
          </w:tcPr>
          <w:p w:rsidR="007343FF" w:rsidRPr="00646CC6" w:rsidRDefault="007343FF" w:rsidP="009365AB">
            <w:pPr>
              <w:rPr>
                <w:sz w:val="28"/>
                <w:szCs w:val="28"/>
              </w:rPr>
            </w:pPr>
          </w:p>
        </w:tc>
      </w:tr>
      <w:tr w:rsidR="007343FF" w:rsidRPr="00646CC6" w:rsidTr="009365AB">
        <w:trPr>
          <w:trHeight w:val="1036"/>
        </w:trPr>
        <w:tc>
          <w:tcPr>
            <w:tcW w:w="3264" w:type="dxa"/>
            <w:shd w:val="clear" w:color="auto" w:fill="auto"/>
          </w:tcPr>
          <w:p w:rsidR="007343FF" w:rsidRPr="00646CC6" w:rsidRDefault="007343FF" w:rsidP="009365AB">
            <w:pPr>
              <w:rPr>
                <w:sz w:val="28"/>
                <w:szCs w:val="28"/>
              </w:rPr>
            </w:pPr>
            <w:r w:rsidRPr="00646CC6">
              <w:rPr>
                <w:sz w:val="28"/>
                <w:szCs w:val="28"/>
              </w:rPr>
              <w:t>БАЖЕНОВА</w:t>
            </w:r>
          </w:p>
          <w:p w:rsidR="007343FF" w:rsidRPr="00646CC6" w:rsidRDefault="007343FF" w:rsidP="009365AB">
            <w:pPr>
              <w:rPr>
                <w:sz w:val="28"/>
                <w:szCs w:val="28"/>
              </w:rPr>
            </w:pPr>
            <w:r w:rsidRPr="00646CC6">
              <w:rPr>
                <w:sz w:val="28"/>
                <w:szCs w:val="28"/>
              </w:rPr>
              <w:t>Ирина Вениаминовна</w:t>
            </w:r>
          </w:p>
        </w:tc>
        <w:tc>
          <w:tcPr>
            <w:tcW w:w="422" w:type="dxa"/>
            <w:shd w:val="clear" w:color="auto" w:fill="auto"/>
          </w:tcPr>
          <w:p w:rsidR="007343FF" w:rsidRPr="00646CC6" w:rsidRDefault="007343FF" w:rsidP="009365AB">
            <w:pPr>
              <w:rPr>
                <w:sz w:val="28"/>
                <w:szCs w:val="28"/>
              </w:rPr>
            </w:pPr>
            <w:r w:rsidRPr="00646CC6">
              <w:rPr>
                <w:sz w:val="28"/>
                <w:szCs w:val="28"/>
              </w:rPr>
              <w:t>-</w:t>
            </w:r>
          </w:p>
        </w:tc>
        <w:tc>
          <w:tcPr>
            <w:tcW w:w="5885" w:type="dxa"/>
            <w:shd w:val="clear" w:color="auto" w:fill="auto"/>
          </w:tcPr>
          <w:p w:rsidR="007343FF" w:rsidRDefault="007343FF" w:rsidP="009365AB">
            <w:pPr>
              <w:rPr>
                <w:sz w:val="28"/>
                <w:szCs w:val="28"/>
              </w:rPr>
            </w:pPr>
            <w:r w:rsidRPr="00646CC6">
              <w:rPr>
                <w:sz w:val="28"/>
                <w:szCs w:val="28"/>
              </w:rPr>
              <w:t>Председатель Кикнурской районной территориальной организации Профсоюза работников народного образования и науки РФ</w:t>
            </w:r>
            <w:r>
              <w:rPr>
                <w:sz w:val="28"/>
                <w:szCs w:val="28"/>
              </w:rPr>
              <w:t xml:space="preserve"> (по согласованию)</w:t>
            </w:r>
          </w:p>
          <w:p w:rsidR="007343FF" w:rsidRPr="00646CC6" w:rsidRDefault="007343FF" w:rsidP="009365AB">
            <w:pPr>
              <w:rPr>
                <w:sz w:val="28"/>
                <w:szCs w:val="28"/>
              </w:rPr>
            </w:pPr>
          </w:p>
        </w:tc>
      </w:tr>
      <w:tr w:rsidR="007343FF" w:rsidRPr="00646CC6" w:rsidTr="009365AB">
        <w:trPr>
          <w:trHeight w:val="1701"/>
        </w:trPr>
        <w:tc>
          <w:tcPr>
            <w:tcW w:w="3264" w:type="dxa"/>
            <w:shd w:val="clear" w:color="auto" w:fill="auto"/>
          </w:tcPr>
          <w:p w:rsidR="007343FF" w:rsidRPr="00646CC6" w:rsidRDefault="007343FF" w:rsidP="009365AB">
            <w:pPr>
              <w:rPr>
                <w:sz w:val="28"/>
                <w:szCs w:val="28"/>
              </w:rPr>
            </w:pPr>
            <w:r w:rsidRPr="00646CC6">
              <w:rPr>
                <w:sz w:val="28"/>
                <w:szCs w:val="28"/>
              </w:rPr>
              <w:t>ВАСЕНИНА</w:t>
            </w:r>
          </w:p>
          <w:p w:rsidR="007343FF" w:rsidRPr="00646CC6" w:rsidRDefault="007343FF" w:rsidP="009365AB">
            <w:pPr>
              <w:rPr>
                <w:sz w:val="28"/>
                <w:szCs w:val="28"/>
              </w:rPr>
            </w:pPr>
            <w:r w:rsidRPr="00646CC6">
              <w:rPr>
                <w:sz w:val="28"/>
                <w:szCs w:val="28"/>
              </w:rPr>
              <w:t>Ольга Ивановна</w:t>
            </w:r>
          </w:p>
        </w:tc>
        <w:tc>
          <w:tcPr>
            <w:tcW w:w="422" w:type="dxa"/>
            <w:shd w:val="clear" w:color="auto" w:fill="auto"/>
          </w:tcPr>
          <w:p w:rsidR="007343FF" w:rsidRPr="00646CC6" w:rsidRDefault="007343FF" w:rsidP="009365AB">
            <w:pPr>
              <w:rPr>
                <w:sz w:val="28"/>
                <w:szCs w:val="28"/>
              </w:rPr>
            </w:pPr>
            <w:r w:rsidRPr="00646CC6">
              <w:rPr>
                <w:sz w:val="28"/>
                <w:szCs w:val="28"/>
              </w:rPr>
              <w:t>-</w:t>
            </w:r>
          </w:p>
        </w:tc>
        <w:tc>
          <w:tcPr>
            <w:tcW w:w="5885" w:type="dxa"/>
            <w:shd w:val="clear" w:color="auto" w:fill="auto"/>
          </w:tcPr>
          <w:p w:rsidR="007343FF" w:rsidRPr="00646CC6" w:rsidRDefault="007343FF" w:rsidP="009365AB">
            <w:pPr>
              <w:rPr>
                <w:sz w:val="28"/>
                <w:szCs w:val="28"/>
              </w:rPr>
            </w:pPr>
            <w:r w:rsidRPr="00646CC6">
              <w:rPr>
                <w:sz w:val="28"/>
                <w:szCs w:val="28"/>
              </w:rPr>
              <w:t>директор КОГОБУ ОШ с. Русские Краи</w:t>
            </w:r>
          </w:p>
          <w:p w:rsidR="007343FF" w:rsidRPr="00646CC6" w:rsidRDefault="007343FF" w:rsidP="009365AB">
            <w:pPr>
              <w:rPr>
                <w:sz w:val="28"/>
                <w:szCs w:val="28"/>
              </w:rPr>
            </w:pPr>
            <w:r w:rsidRPr="00646CC6">
              <w:rPr>
                <w:sz w:val="28"/>
                <w:szCs w:val="28"/>
              </w:rPr>
              <w:t>депутат Думы Кикнурского муниципального округа</w:t>
            </w:r>
            <w:r>
              <w:rPr>
                <w:sz w:val="28"/>
                <w:szCs w:val="28"/>
              </w:rPr>
              <w:t xml:space="preserve"> (по согласованию)</w:t>
            </w:r>
          </w:p>
        </w:tc>
      </w:tr>
    </w:tbl>
    <w:p w:rsidR="007343FF" w:rsidRDefault="007343FF" w:rsidP="007343FF">
      <w:r>
        <w:t xml:space="preserve">                                               __________________</w:t>
      </w:r>
    </w:p>
    <w:p w:rsidR="007343FF" w:rsidRPr="00ED31E5" w:rsidRDefault="007343FF" w:rsidP="007343FF"/>
    <w:p w:rsidR="002811AB" w:rsidRDefault="007343FF" w:rsidP="007343FF">
      <w:pPr>
        <w:pStyle w:val="ConsPlusNormal"/>
        <w:jc w:val="center"/>
        <w:outlineLvl w:val="0"/>
        <w:rPr>
          <w:rFonts w:ascii="Times New Roman" w:hAnsi="Times New Roman" w:cs="Times New Roman"/>
          <w:sz w:val="28"/>
          <w:szCs w:val="28"/>
        </w:rPr>
      </w:pPr>
      <w:r w:rsidRPr="007343FF">
        <w:rPr>
          <w:rFonts w:ascii="Times New Roman" w:hAnsi="Times New Roman" w:cs="Times New Roman"/>
          <w:sz w:val="28"/>
          <w:szCs w:val="28"/>
        </w:rPr>
        <w:t xml:space="preserve">                                                  </w:t>
      </w:r>
    </w:p>
    <w:p w:rsidR="007343FF" w:rsidRPr="007343FF" w:rsidRDefault="002811AB" w:rsidP="007343FF">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007343FF" w:rsidRPr="007343FF">
        <w:rPr>
          <w:rFonts w:ascii="Times New Roman" w:hAnsi="Times New Roman" w:cs="Times New Roman"/>
          <w:sz w:val="28"/>
          <w:szCs w:val="28"/>
        </w:rPr>
        <w:t xml:space="preserve"> Приложение № 2</w:t>
      </w:r>
    </w:p>
    <w:p w:rsidR="007343FF" w:rsidRPr="007343FF" w:rsidRDefault="007343FF" w:rsidP="007343FF">
      <w:pPr>
        <w:pStyle w:val="ConsPlusNormal"/>
        <w:jc w:val="right"/>
        <w:outlineLvl w:val="0"/>
        <w:rPr>
          <w:rFonts w:ascii="Times New Roman" w:hAnsi="Times New Roman" w:cs="Times New Roman"/>
          <w:sz w:val="28"/>
          <w:szCs w:val="28"/>
        </w:rPr>
      </w:pPr>
    </w:p>
    <w:p w:rsidR="007343FF" w:rsidRPr="007343FF" w:rsidRDefault="007343FF" w:rsidP="007343FF">
      <w:pPr>
        <w:pStyle w:val="ConsPlusNormal"/>
        <w:jc w:val="center"/>
        <w:outlineLvl w:val="0"/>
        <w:rPr>
          <w:rFonts w:ascii="Times New Roman" w:hAnsi="Times New Roman" w:cs="Times New Roman"/>
          <w:sz w:val="28"/>
          <w:szCs w:val="28"/>
        </w:rPr>
      </w:pPr>
      <w:r w:rsidRPr="007343FF">
        <w:rPr>
          <w:rFonts w:ascii="Times New Roman" w:hAnsi="Times New Roman" w:cs="Times New Roman"/>
          <w:sz w:val="28"/>
          <w:szCs w:val="28"/>
        </w:rPr>
        <w:t xml:space="preserve">                                                 УТВЕРЖДЕНО</w:t>
      </w:r>
    </w:p>
    <w:p w:rsidR="007343FF" w:rsidRPr="007343FF" w:rsidRDefault="007343FF" w:rsidP="007343FF">
      <w:pPr>
        <w:pStyle w:val="ConsPlusNormal"/>
        <w:jc w:val="center"/>
        <w:outlineLvl w:val="0"/>
        <w:rPr>
          <w:rFonts w:ascii="Times New Roman" w:hAnsi="Times New Roman" w:cs="Times New Roman"/>
          <w:sz w:val="28"/>
          <w:szCs w:val="28"/>
        </w:rPr>
      </w:pPr>
    </w:p>
    <w:p w:rsidR="007343FF" w:rsidRPr="007343FF" w:rsidRDefault="007343FF" w:rsidP="007343FF">
      <w:pPr>
        <w:pStyle w:val="ConsPlusNormal"/>
        <w:jc w:val="center"/>
        <w:rPr>
          <w:rFonts w:ascii="Times New Roman" w:hAnsi="Times New Roman" w:cs="Times New Roman"/>
          <w:sz w:val="28"/>
          <w:szCs w:val="28"/>
        </w:rPr>
      </w:pPr>
      <w:r w:rsidRPr="007343F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343FF">
        <w:rPr>
          <w:rFonts w:ascii="Times New Roman" w:hAnsi="Times New Roman" w:cs="Times New Roman"/>
          <w:sz w:val="28"/>
          <w:szCs w:val="28"/>
        </w:rPr>
        <w:t>постановлением администрации</w:t>
      </w:r>
    </w:p>
    <w:p w:rsidR="007343FF" w:rsidRPr="007343FF" w:rsidRDefault="007343FF" w:rsidP="007343FF">
      <w:pPr>
        <w:pStyle w:val="ConsPlusNormal"/>
        <w:rPr>
          <w:rFonts w:ascii="Times New Roman" w:hAnsi="Times New Roman" w:cs="Times New Roman"/>
          <w:sz w:val="28"/>
          <w:szCs w:val="28"/>
        </w:rPr>
      </w:pPr>
      <w:r w:rsidRPr="007343F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343FF">
        <w:rPr>
          <w:rFonts w:ascii="Times New Roman" w:hAnsi="Times New Roman" w:cs="Times New Roman"/>
          <w:sz w:val="28"/>
          <w:szCs w:val="28"/>
        </w:rPr>
        <w:t xml:space="preserve">Кикнурского муниципального </w:t>
      </w:r>
    </w:p>
    <w:p w:rsidR="007343FF" w:rsidRPr="007343FF" w:rsidRDefault="007343FF" w:rsidP="007343FF">
      <w:pPr>
        <w:pStyle w:val="ConsPlusNormal"/>
        <w:rPr>
          <w:rFonts w:ascii="Times New Roman" w:hAnsi="Times New Roman" w:cs="Times New Roman"/>
          <w:sz w:val="28"/>
          <w:szCs w:val="28"/>
        </w:rPr>
      </w:pPr>
      <w:r w:rsidRPr="007343F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343FF">
        <w:rPr>
          <w:rFonts w:ascii="Times New Roman" w:hAnsi="Times New Roman" w:cs="Times New Roman"/>
          <w:sz w:val="28"/>
          <w:szCs w:val="28"/>
        </w:rPr>
        <w:t>округа Кировской области</w:t>
      </w:r>
    </w:p>
    <w:p w:rsidR="007343FF" w:rsidRPr="007343FF" w:rsidRDefault="007343FF" w:rsidP="007343FF">
      <w:pPr>
        <w:pStyle w:val="ConsPlusNormal"/>
        <w:jc w:val="center"/>
        <w:rPr>
          <w:rFonts w:ascii="Times New Roman" w:hAnsi="Times New Roman" w:cs="Times New Roman"/>
          <w:sz w:val="28"/>
          <w:szCs w:val="28"/>
        </w:rPr>
      </w:pPr>
      <w:r w:rsidRPr="007343F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343FF">
        <w:rPr>
          <w:rFonts w:ascii="Times New Roman" w:hAnsi="Times New Roman" w:cs="Times New Roman"/>
          <w:sz w:val="28"/>
          <w:szCs w:val="28"/>
        </w:rPr>
        <w:t xml:space="preserve">от </w:t>
      </w:r>
      <w:r>
        <w:rPr>
          <w:rFonts w:ascii="Times New Roman" w:hAnsi="Times New Roman" w:cs="Times New Roman"/>
          <w:sz w:val="28"/>
          <w:szCs w:val="28"/>
        </w:rPr>
        <w:t>04.05.2023</w:t>
      </w:r>
      <w:r w:rsidRPr="007343FF">
        <w:rPr>
          <w:rFonts w:ascii="Times New Roman" w:hAnsi="Times New Roman" w:cs="Times New Roman"/>
          <w:sz w:val="28"/>
          <w:szCs w:val="28"/>
        </w:rPr>
        <w:t xml:space="preserve">  № </w:t>
      </w:r>
      <w:r>
        <w:rPr>
          <w:rFonts w:ascii="Times New Roman" w:hAnsi="Times New Roman" w:cs="Times New Roman"/>
          <w:sz w:val="28"/>
          <w:szCs w:val="28"/>
        </w:rPr>
        <w:t>262</w:t>
      </w:r>
    </w:p>
    <w:p w:rsidR="007343FF" w:rsidRPr="007343FF" w:rsidRDefault="007343FF" w:rsidP="007343FF">
      <w:pPr>
        <w:pStyle w:val="ConsPlusNormal"/>
        <w:jc w:val="center"/>
        <w:rPr>
          <w:rFonts w:ascii="Times New Roman" w:hAnsi="Times New Roman" w:cs="Times New Roman"/>
          <w:sz w:val="28"/>
          <w:szCs w:val="28"/>
        </w:rPr>
      </w:pPr>
    </w:p>
    <w:p w:rsidR="007343FF" w:rsidRDefault="007343FF" w:rsidP="007343FF">
      <w:pPr>
        <w:jc w:val="center"/>
        <w:rPr>
          <w:sz w:val="28"/>
          <w:szCs w:val="28"/>
        </w:rPr>
      </w:pPr>
      <w:r>
        <w:rPr>
          <w:sz w:val="28"/>
          <w:szCs w:val="28"/>
        </w:rPr>
        <w:t>ПОЛОЖЕНИЕ</w:t>
      </w:r>
    </w:p>
    <w:p w:rsidR="007343FF" w:rsidRDefault="007343FF" w:rsidP="007343FF">
      <w:pPr>
        <w:rPr>
          <w:sz w:val="28"/>
          <w:szCs w:val="28"/>
        </w:rPr>
      </w:pPr>
    </w:p>
    <w:p w:rsidR="007343FF" w:rsidRDefault="007343FF" w:rsidP="007343FF">
      <w:pPr>
        <w:jc w:val="center"/>
        <w:rPr>
          <w:sz w:val="28"/>
          <w:szCs w:val="28"/>
        </w:rPr>
      </w:pPr>
      <w:r>
        <w:rPr>
          <w:sz w:val="28"/>
          <w:szCs w:val="28"/>
        </w:rPr>
        <w:t>о комиссии по выдвижению кандидатов на соискание премий Правительства Кировской области лучшим педагогическим работникам областных государственных и муниципальных образовательных организаций за значительный вклад в развитие малой Родины</w:t>
      </w:r>
    </w:p>
    <w:p w:rsidR="007343FF" w:rsidRDefault="007343FF" w:rsidP="007343FF">
      <w:pPr>
        <w:jc w:val="center"/>
        <w:rPr>
          <w:sz w:val="28"/>
          <w:szCs w:val="28"/>
        </w:rPr>
      </w:pPr>
    </w:p>
    <w:p w:rsidR="007343FF" w:rsidRDefault="007343FF" w:rsidP="007343FF">
      <w:pPr>
        <w:jc w:val="center"/>
        <w:rPr>
          <w:sz w:val="28"/>
          <w:szCs w:val="28"/>
        </w:rPr>
      </w:pPr>
    </w:p>
    <w:p w:rsidR="007343FF" w:rsidRDefault="007343FF" w:rsidP="007343FF">
      <w:pPr>
        <w:spacing w:line="276" w:lineRule="auto"/>
        <w:ind w:firstLine="567"/>
        <w:jc w:val="both"/>
        <w:rPr>
          <w:sz w:val="28"/>
          <w:szCs w:val="28"/>
        </w:rPr>
      </w:pPr>
      <w:r>
        <w:rPr>
          <w:sz w:val="28"/>
          <w:szCs w:val="28"/>
        </w:rPr>
        <w:t>1. Комиссия по выдвижению кандидатов на соискание премий Правительства Кировской области лучшим педагогическим работникам областных государственных и муниципальных образовательных организаций за значительный вклад в развитие малой Родины (далее –Комиссия),является совещательным органом, создается администрацией Кикнурского муниципального округа с целью выдвижения кандидатов на присуждение премии Правительства Кировской области лучшим педагогическим работникам за значительный вклад в развитие малой Родины</w:t>
      </w:r>
    </w:p>
    <w:p w:rsidR="007343FF" w:rsidRDefault="007343FF" w:rsidP="007343FF">
      <w:pPr>
        <w:spacing w:line="276" w:lineRule="auto"/>
        <w:ind w:firstLine="567"/>
        <w:jc w:val="both"/>
        <w:rPr>
          <w:sz w:val="28"/>
          <w:szCs w:val="28"/>
        </w:rPr>
      </w:pPr>
      <w:r>
        <w:rPr>
          <w:sz w:val="28"/>
          <w:szCs w:val="28"/>
        </w:rPr>
        <w:t>2. Состав комиссии утверждается постановлением администрации Кикнурского муниципального округа.</w:t>
      </w:r>
    </w:p>
    <w:p w:rsidR="007343FF" w:rsidRDefault="007343FF" w:rsidP="007343FF">
      <w:pPr>
        <w:spacing w:line="276" w:lineRule="auto"/>
        <w:ind w:firstLine="567"/>
        <w:jc w:val="both"/>
        <w:rPr>
          <w:sz w:val="28"/>
          <w:szCs w:val="28"/>
        </w:rPr>
      </w:pPr>
      <w:r>
        <w:rPr>
          <w:sz w:val="28"/>
          <w:szCs w:val="28"/>
        </w:rPr>
        <w:t>3.  В состав комиссии в обязательном порядке входят:</w:t>
      </w:r>
    </w:p>
    <w:p w:rsidR="007343FF" w:rsidRDefault="007343FF" w:rsidP="007343FF">
      <w:pPr>
        <w:spacing w:line="276" w:lineRule="auto"/>
        <w:ind w:firstLine="567"/>
        <w:jc w:val="both"/>
        <w:rPr>
          <w:sz w:val="28"/>
          <w:szCs w:val="28"/>
        </w:rPr>
      </w:pPr>
      <w:r>
        <w:rPr>
          <w:sz w:val="28"/>
          <w:szCs w:val="28"/>
        </w:rPr>
        <w:t>- представители общественного совета Юго-Западного образовательного   округа министерства образования Кировской области;</w:t>
      </w:r>
    </w:p>
    <w:p w:rsidR="007343FF" w:rsidRDefault="007343FF" w:rsidP="007343FF">
      <w:pPr>
        <w:spacing w:line="276" w:lineRule="auto"/>
        <w:ind w:firstLine="567"/>
        <w:jc w:val="both"/>
        <w:rPr>
          <w:sz w:val="28"/>
          <w:szCs w:val="28"/>
        </w:rPr>
      </w:pPr>
      <w:r>
        <w:rPr>
          <w:sz w:val="28"/>
          <w:szCs w:val="28"/>
        </w:rPr>
        <w:t>- представители муниципальных органов управления образования;</w:t>
      </w:r>
    </w:p>
    <w:p w:rsidR="007343FF" w:rsidRDefault="007343FF" w:rsidP="007343FF">
      <w:pPr>
        <w:spacing w:line="276" w:lineRule="auto"/>
        <w:ind w:firstLine="567"/>
        <w:jc w:val="both"/>
        <w:rPr>
          <w:sz w:val="28"/>
          <w:szCs w:val="28"/>
        </w:rPr>
      </w:pPr>
      <w:r>
        <w:rPr>
          <w:sz w:val="28"/>
          <w:szCs w:val="28"/>
        </w:rPr>
        <w:t>- депутаты представительного органа муниципального образования;</w:t>
      </w:r>
    </w:p>
    <w:p w:rsidR="007343FF" w:rsidRDefault="007343FF" w:rsidP="007343FF">
      <w:pPr>
        <w:spacing w:line="276" w:lineRule="auto"/>
        <w:ind w:firstLine="567"/>
        <w:jc w:val="both"/>
        <w:rPr>
          <w:sz w:val="28"/>
          <w:szCs w:val="28"/>
        </w:rPr>
      </w:pPr>
      <w:r>
        <w:rPr>
          <w:sz w:val="28"/>
          <w:szCs w:val="28"/>
        </w:rPr>
        <w:t>- представители муниципальных общественных организаций (профсоюз).</w:t>
      </w:r>
    </w:p>
    <w:p w:rsidR="007343FF" w:rsidRDefault="007343FF" w:rsidP="007343FF">
      <w:pPr>
        <w:spacing w:line="276" w:lineRule="auto"/>
        <w:ind w:firstLine="567"/>
        <w:jc w:val="both"/>
        <w:rPr>
          <w:sz w:val="28"/>
          <w:szCs w:val="28"/>
        </w:rPr>
      </w:pPr>
      <w:r>
        <w:rPr>
          <w:sz w:val="28"/>
          <w:szCs w:val="28"/>
        </w:rPr>
        <w:t>4. В состав комиссии входят: председатель комиссии, заместитель председателя, секретарь и члены комиссии. В отсутствие  председателя комиссии ,его полномочия осуществляет заместитель председателя комиссии.</w:t>
      </w:r>
    </w:p>
    <w:p w:rsidR="007343FF" w:rsidRDefault="007343FF" w:rsidP="007343FF">
      <w:pPr>
        <w:spacing w:line="276" w:lineRule="auto"/>
        <w:ind w:firstLine="567"/>
        <w:jc w:val="both"/>
        <w:rPr>
          <w:sz w:val="28"/>
          <w:szCs w:val="28"/>
        </w:rPr>
      </w:pPr>
      <w:r>
        <w:rPr>
          <w:sz w:val="28"/>
          <w:szCs w:val="28"/>
        </w:rPr>
        <w:t xml:space="preserve">5. Основными функциями комиссии является: </w:t>
      </w:r>
    </w:p>
    <w:p w:rsidR="007343FF" w:rsidRDefault="007343FF" w:rsidP="007343FF">
      <w:pPr>
        <w:spacing w:line="276" w:lineRule="auto"/>
        <w:ind w:firstLine="567"/>
        <w:jc w:val="both"/>
        <w:rPr>
          <w:sz w:val="28"/>
          <w:szCs w:val="28"/>
        </w:rPr>
      </w:pPr>
      <w:r>
        <w:rPr>
          <w:sz w:val="28"/>
          <w:szCs w:val="28"/>
        </w:rPr>
        <w:lastRenderedPageBreak/>
        <w:t>- рассмотрение списков кандидатов на соискание премий, представленных образовательными организациями Кикнурского муниципального округа, выписки из протоколов педагогических советов образовательных организаций;</w:t>
      </w:r>
    </w:p>
    <w:p w:rsidR="007343FF" w:rsidRDefault="007343FF" w:rsidP="007343FF">
      <w:pPr>
        <w:spacing w:line="276" w:lineRule="auto"/>
        <w:ind w:firstLine="567"/>
        <w:jc w:val="both"/>
        <w:rPr>
          <w:sz w:val="28"/>
          <w:szCs w:val="28"/>
        </w:rPr>
      </w:pPr>
      <w:r>
        <w:rPr>
          <w:sz w:val="28"/>
          <w:szCs w:val="28"/>
        </w:rPr>
        <w:t>- рассмотрение документов, представленных образовательными организациями кандидатов на премии (ходатайство, согласие на обработку данных, материалы, подтверждающие соответствие всем критериям, указанных в пункте  5 Положения «О социальных выплатах в виде премий Правительства Кировской области лучшим педагогическим работникам областных государственных и муниципальных образовательных организаций за значительный вклад в развитие малой Родины»,утвержденного постановлением Правительства Кировской  области от 21.04.2023 № 207-П);</w:t>
      </w:r>
    </w:p>
    <w:p w:rsidR="007343FF" w:rsidRDefault="007343FF" w:rsidP="007343FF">
      <w:pPr>
        <w:spacing w:line="276" w:lineRule="auto"/>
        <w:ind w:firstLine="567"/>
        <w:jc w:val="both"/>
        <w:rPr>
          <w:sz w:val="28"/>
          <w:szCs w:val="28"/>
        </w:rPr>
      </w:pPr>
      <w:r>
        <w:rPr>
          <w:sz w:val="28"/>
          <w:szCs w:val="28"/>
        </w:rPr>
        <w:t>6. Комиссия по 5-ти бальной системе оценивает деятельность кандидата на премию по критериям регионального Положения  от 21.04.2023 № 207-П</w:t>
      </w:r>
    </w:p>
    <w:p w:rsidR="007343FF" w:rsidRDefault="007343FF" w:rsidP="007343FF">
      <w:pPr>
        <w:spacing w:line="276" w:lineRule="auto"/>
        <w:ind w:firstLine="567"/>
        <w:jc w:val="both"/>
        <w:rPr>
          <w:sz w:val="28"/>
          <w:szCs w:val="28"/>
        </w:rPr>
      </w:pPr>
      <w:r>
        <w:rPr>
          <w:sz w:val="28"/>
          <w:szCs w:val="28"/>
        </w:rPr>
        <w:t>«О социальных выплатах в виде премий Правительства Кировской области лучшим педагогическим работникам областных государственных и муниципальных образовательных организаций за значительный вклад в развитие малой Родины» по представленным образовательными организациями, документам.</w:t>
      </w:r>
    </w:p>
    <w:p w:rsidR="007343FF" w:rsidRDefault="007343FF" w:rsidP="007343FF">
      <w:pPr>
        <w:spacing w:line="276" w:lineRule="auto"/>
        <w:ind w:firstLine="567"/>
        <w:jc w:val="both"/>
        <w:rPr>
          <w:sz w:val="28"/>
          <w:szCs w:val="28"/>
        </w:rPr>
      </w:pPr>
      <w:r>
        <w:rPr>
          <w:sz w:val="28"/>
          <w:szCs w:val="28"/>
        </w:rPr>
        <w:t>7. Подготовленный пакет документов направляется выдвинувшей организацией в муниципальную комиссию по выдвижению кандидатов на соискание премий Правительства Кировской области в срок до 5 июля.</w:t>
      </w:r>
    </w:p>
    <w:p w:rsidR="007343FF" w:rsidRDefault="007343FF" w:rsidP="007343FF">
      <w:pPr>
        <w:spacing w:line="276" w:lineRule="auto"/>
        <w:ind w:firstLine="567"/>
        <w:jc w:val="both"/>
        <w:rPr>
          <w:sz w:val="28"/>
          <w:szCs w:val="28"/>
        </w:rPr>
      </w:pPr>
      <w:r>
        <w:rPr>
          <w:sz w:val="28"/>
          <w:szCs w:val="28"/>
        </w:rPr>
        <w:t>8. Комиссия в срок до 5 августа текущего года производит оценку представленных материалов в соответствии со всеми критериями, указанными в пункте 5 Положения от 21.04.2023 № 207-П « О социальных выплатах в виде премий Правительства Кировской области лучшим педагогическим работникам областных государственных и муниципальных образовательных организаций за значительный вклад в развитие малой Родины». По результатам  проведенной оценки формируется список, включающий 3 кандидатов на соискание премий, занимающих верхние позиции в рейтинге.</w:t>
      </w:r>
    </w:p>
    <w:p w:rsidR="007343FF" w:rsidRDefault="007343FF" w:rsidP="007343FF">
      <w:pPr>
        <w:spacing w:line="276" w:lineRule="auto"/>
        <w:ind w:firstLine="567"/>
        <w:jc w:val="both"/>
        <w:rPr>
          <w:sz w:val="28"/>
          <w:szCs w:val="28"/>
        </w:rPr>
      </w:pPr>
      <w:r>
        <w:rPr>
          <w:sz w:val="28"/>
          <w:szCs w:val="28"/>
        </w:rPr>
        <w:t>9. Выписка из протокола заседания муниципальной комиссии и комплекты документов 3 кандидатов на соискание премий направляются в Совет по присуждению премии Правительства Кировской области в течение 10 дней после принятия решений.</w:t>
      </w:r>
    </w:p>
    <w:p w:rsidR="007343FF" w:rsidRDefault="007343FF" w:rsidP="007343FF">
      <w:pPr>
        <w:spacing w:line="276" w:lineRule="auto"/>
        <w:ind w:firstLine="567"/>
        <w:jc w:val="both"/>
        <w:rPr>
          <w:sz w:val="28"/>
          <w:szCs w:val="28"/>
        </w:rPr>
      </w:pPr>
    </w:p>
    <w:p w:rsidR="007343FF" w:rsidRDefault="007343FF" w:rsidP="007343FF">
      <w:pPr>
        <w:spacing w:line="276" w:lineRule="auto"/>
        <w:ind w:firstLine="567"/>
        <w:jc w:val="both"/>
        <w:rPr>
          <w:sz w:val="28"/>
          <w:szCs w:val="28"/>
        </w:rPr>
      </w:pPr>
    </w:p>
    <w:p w:rsidR="007343FF" w:rsidRDefault="007343FF" w:rsidP="007343FF">
      <w:pPr>
        <w:spacing w:line="276" w:lineRule="auto"/>
        <w:ind w:firstLine="426"/>
        <w:jc w:val="both"/>
        <w:rPr>
          <w:sz w:val="28"/>
          <w:szCs w:val="28"/>
        </w:rPr>
      </w:pPr>
    </w:p>
    <w:p w:rsidR="007343FF" w:rsidRDefault="007343FF" w:rsidP="007343FF">
      <w:pPr>
        <w:jc w:val="center"/>
      </w:pPr>
      <w:r>
        <w:t>________________</w:t>
      </w:r>
    </w:p>
    <w:p w:rsidR="007343FF" w:rsidRDefault="007343FF" w:rsidP="007343FF">
      <w:pPr>
        <w:spacing w:line="276" w:lineRule="auto"/>
        <w:ind w:firstLine="426"/>
        <w:jc w:val="both"/>
        <w:rPr>
          <w:sz w:val="28"/>
          <w:szCs w:val="28"/>
        </w:rPr>
      </w:pPr>
    </w:p>
    <w:p w:rsidR="007343FF" w:rsidRDefault="007343FF" w:rsidP="007343FF">
      <w:r>
        <w:rPr>
          <w:sz w:val="28"/>
          <w:szCs w:val="28"/>
        </w:rPr>
        <w:t xml:space="preserve">                                                   </w:t>
      </w:r>
      <w:r>
        <w:t>____________</w:t>
      </w:r>
    </w:p>
    <w:p w:rsidR="007343FF" w:rsidRPr="005B76F3" w:rsidRDefault="007343FF" w:rsidP="007343FF">
      <w:pPr>
        <w:spacing w:line="276" w:lineRule="auto"/>
        <w:ind w:firstLine="426"/>
        <w:jc w:val="both"/>
        <w:rPr>
          <w:sz w:val="28"/>
          <w:szCs w:val="28"/>
        </w:rPr>
      </w:pPr>
    </w:p>
    <w:p w:rsidR="00F052F5" w:rsidRPr="00F052F5" w:rsidRDefault="00F052F5" w:rsidP="00C13DDA">
      <w:pPr>
        <w:spacing w:after="160" w:line="259" w:lineRule="auto"/>
        <w:jc w:val="center"/>
        <w:rPr>
          <w:sz w:val="28"/>
          <w:szCs w:val="28"/>
        </w:rPr>
      </w:pPr>
    </w:p>
    <w:tbl>
      <w:tblPr>
        <w:tblpPr w:leftFromText="180" w:rightFromText="180" w:vertAnchor="page" w:horzAnchor="margin" w:tblpY="646"/>
        <w:tblW w:w="9780" w:type="dxa"/>
        <w:tblLayout w:type="fixed"/>
        <w:tblCellMar>
          <w:left w:w="0" w:type="dxa"/>
          <w:right w:w="0" w:type="dxa"/>
        </w:tblCellMar>
        <w:tblLook w:val="0000" w:firstRow="0" w:lastRow="0" w:firstColumn="0" w:lastColumn="0" w:noHBand="0" w:noVBand="0"/>
      </w:tblPr>
      <w:tblGrid>
        <w:gridCol w:w="1985"/>
        <w:gridCol w:w="2731"/>
        <w:gridCol w:w="3789"/>
        <w:gridCol w:w="1275"/>
      </w:tblGrid>
      <w:tr w:rsidR="00A80053" w:rsidRPr="00B24292" w:rsidTr="009365AB">
        <w:trPr>
          <w:trHeight w:hRule="exact" w:val="3684"/>
        </w:trPr>
        <w:tc>
          <w:tcPr>
            <w:tcW w:w="9780" w:type="dxa"/>
            <w:gridSpan w:val="4"/>
          </w:tcPr>
          <w:p w:rsidR="00A80053" w:rsidRPr="00B24292" w:rsidRDefault="00A80053" w:rsidP="009365AB">
            <w:pPr>
              <w:keepNext/>
              <w:tabs>
                <w:tab w:val="left" w:pos="2977"/>
              </w:tabs>
              <w:spacing w:before="360" w:after="120"/>
              <w:jc w:val="center"/>
              <w:rPr>
                <w:b/>
                <w:bCs/>
                <w:sz w:val="28"/>
                <w:szCs w:val="28"/>
              </w:rPr>
            </w:pPr>
          </w:p>
          <w:p w:rsidR="00A80053" w:rsidRDefault="00A80053" w:rsidP="009365AB">
            <w:pPr>
              <w:jc w:val="center"/>
              <w:rPr>
                <w:b/>
                <w:sz w:val="28"/>
                <w:szCs w:val="28"/>
              </w:rPr>
            </w:pPr>
            <w:r w:rsidRPr="00BD6B5B">
              <w:rPr>
                <w:b/>
                <w:noProof/>
                <w:sz w:val="28"/>
                <w:szCs w:val="28"/>
              </w:rPr>
              <w:drawing>
                <wp:inline distT="0" distB="0" distL="0" distR="0">
                  <wp:extent cx="571500" cy="723900"/>
                  <wp:effectExtent l="0" t="0" r="0" b="0"/>
                  <wp:docPr id="4" name="Рисунок 4" descr="Кикнурский МР герб контур_во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икнурский МР герб контур_вольная"/>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A80053" w:rsidRDefault="00A80053" w:rsidP="009365AB">
            <w:pPr>
              <w:jc w:val="center"/>
              <w:rPr>
                <w:b/>
                <w:sz w:val="28"/>
                <w:szCs w:val="28"/>
              </w:rPr>
            </w:pPr>
            <w:r>
              <w:rPr>
                <w:b/>
                <w:sz w:val="28"/>
                <w:szCs w:val="28"/>
              </w:rPr>
              <w:t>А</w:t>
            </w:r>
            <w:r w:rsidRPr="006B28C6">
              <w:rPr>
                <w:b/>
                <w:sz w:val="28"/>
                <w:szCs w:val="28"/>
              </w:rPr>
              <w:t xml:space="preserve">ДМИНИСТРАЦИЯ КИКНУРСКОГО </w:t>
            </w:r>
          </w:p>
          <w:p w:rsidR="00A80053" w:rsidRPr="006B28C6" w:rsidRDefault="00A80053" w:rsidP="009365AB">
            <w:pPr>
              <w:jc w:val="center"/>
              <w:rPr>
                <w:b/>
                <w:sz w:val="28"/>
                <w:szCs w:val="28"/>
              </w:rPr>
            </w:pPr>
            <w:r>
              <w:rPr>
                <w:b/>
                <w:sz w:val="28"/>
                <w:szCs w:val="28"/>
              </w:rPr>
              <w:t>МУНИЦИПАЛЬНОГО ОКРУГА</w:t>
            </w:r>
          </w:p>
          <w:p w:rsidR="00A80053" w:rsidRPr="006B28C6" w:rsidRDefault="00A80053" w:rsidP="009365AB">
            <w:pPr>
              <w:spacing w:after="360"/>
              <w:jc w:val="center"/>
              <w:rPr>
                <w:b/>
                <w:sz w:val="28"/>
                <w:szCs w:val="28"/>
              </w:rPr>
            </w:pPr>
            <w:r w:rsidRPr="006B28C6">
              <w:rPr>
                <w:b/>
                <w:sz w:val="28"/>
                <w:szCs w:val="28"/>
              </w:rPr>
              <w:t>КИРОВСКОЙ  ОБЛАСТИ</w:t>
            </w:r>
          </w:p>
          <w:p w:rsidR="00A80053" w:rsidRDefault="00A80053" w:rsidP="009365AB">
            <w:pPr>
              <w:spacing w:after="360"/>
              <w:jc w:val="center"/>
              <w:rPr>
                <w:b/>
                <w:sz w:val="32"/>
                <w:szCs w:val="32"/>
              </w:rPr>
            </w:pPr>
            <w:r>
              <w:rPr>
                <w:b/>
                <w:sz w:val="32"/>
                <w:szCs w:val="32"/>
              </w:rPr>
              <w:t>ПОСТАНОВЛЕНИЕ</w:t>
            </w:r>
          </w:p>
          <w:p w:rsidR="00A80053" w:rsidRDefault="00A80053" w:rsidP="009365AB">
            <w:pPr>
              <w:spacing w:after="360"/>
              <w:jc w:val="center"/>
              <w:rPr>
                <w:b/>
                <w:sz w:val="32"/>
                <w:szCs w:val="32"/>
              </w:rPr>
            </w:pPr>
          </w:p>
          <w:p w:rsidR="00A80053" w:rsidRDefault="00A80053" w:rsidP="009365AB">
            <w:pPr>
              <w:spacing w:after="360"/>
              <w:jc w:val="center"/>
              <w:rPr>
                <w:b/>
                <w:sz w:val="32"/>
                <w:szCs w:val="32"/>
              </w:rPr>
            </w:pPr>
          </w:p>
          <w:p w:rsidR="00A80053" w:rsidRPr="00835375" w:rsidRDefault="00A80053" w:rsidP="009365AB">
            <w:pPr>
              <w:spacing w:after="360"/>
              <w:jc w:val="center"/>
              <w:rPr>
                <w:b/>
                <w:sz w:val="32"/>
                <w:szCs w:val="32"/>
              </w:rPr>
            </w:pPr>
          </w:p>
          <w:p w:rsidR="00A80053" w:rsidRPr="00B24292" w:rsidRDefault="00A80053" w:rsidP="009365AB">
            <w:pPr>
              <w:keepNext/>
              <w:tabs>
                <w:tab w:val="left" w:pos="2977"/>
              </w:tabs>
              <w:spacing w:before="360" w:after="120"/>
              <w:jc w:val="center"/>
              <w:rPr>
                <w:b/>
                <w:bCs/>
                <w:sz w:val="28"/>
                <w:szCs w:val="28"/>
              </w:rPr>
            </w:pPr>
          </w:p>
          <w:p w:rsidR="00A80053" w:rsidRPr="00B24292" w:rsidRDefault="00A80053" w:rsidP="009365AB">
            <w:pPr>
              <w:keepNext/>
              <w:spacing w:before="360" w:after="360"/>
              <w:jc w:val="center"/>
              <w:rPr>
                <w:b/>
                <w:bCs/>
                <w:sz w:val="32"/>
                <w:szCs w:val="32"/>
              </w:rPr>
            </w:pPr>
            <w:r>
              <w:rPr>
                <w:b/>
                <w:bCs/>
                <w:sz w:val="32"/>
                <w:szCs w:val="32"/>
              </w:rPr>
              <w:t>ПОСТАНОВЛЕНИЕ</w:t>
            </w:r>
          </w:p>
        </w:tc>
      </w:tr>
      <w:tr w:rsidR="00A80053" w:rsidRPr="00B24292" w:rsidTr="009365AB">
        <w:tblPrEx>
          <w:tblCellMar>
            <w:left w:w="70" w:type="dxa"/>
            <w:right w:w="70" w:type="dxa"/>
          </w:tblCellMar>
        </w:tblPrEx>
        <w:tc>
          <w:tcPr>
            <w:tcW w:w="1985" w:type="dxa"/>
            <w:tcBorders>
              <w:bottom w:val="single" w:sz="4" w:space="0" w:color="auto"/>
            </w:tcBorders>
          </w:tcPr>
          <w:p w:rsidR="00A80053" w:rsidRPr="00B16B8A" w:rsidRDefault="00A80053" w:rsidP="009365AB">
            <w:pPr>
              <w:tabs>
                <w:tab w:val="left" w:pos="2765"/>
              </w:tabs>
              <w:jc w:val="center"/>
              <w:rPr>
                <w:sz w:val="28"/>
                <w:szCs w:val="28"/>
              </w:rPr>
            </w:pPr>
          </w:p>
          <w:p w:rsidR="00A80053" w:rsidRPr="00B16B8A" w:rsidRDefault="00A80053" w:rsidP="009365AB">
            <w:pPr>
              <w:tabs>
                <w:tab w:val="left" w:pos="2765"/>
              </w:tabs>
              <w:jc w:val="center"/>
              <w:rPr>
                <w:sz w:val="28"/>
                <w:szCs w:val="28"/>
              </w:rPr>
            </w:pPr>
            <w:r>
              <w:rPr>
                <w:sz w:val="28"/>
                <w:szCs w:val="28"/>
              </w:rPr>
              <w:t>05.05.2023</w:t>
            </w:r>
          </w:p>
        </w:tc>
        <w:tc>
          <w:tcPr>
            <w:tcW w:w="2731" w:type="dxa"/>
          </w:tcPr>
          <w:p w:rsidR="00A80053" w:rsidRPr="00B16B8A" w:rsidRDefault="00A80053" w:rsidP="009365AB">
            <w:pPr>
              <w:jc w:val="center"/>
              <w:rPr>
                <w:position w:val="-6"/>
                <w:sz w:val="28"/>
                <w:szCs w:val="28"/>
              </w:rPr>
            </w:pPr>
          </w:p>
        </w:tc>
        <w:tc>
          <w:tcPr>
            <w:tcW w:w="3789" w:type="dxa"/>
          </w:tcPr>
          <w:p w:rsidR="00A80053" w:rsidRPr="00B16B8A" w:rsidRDefault="00A80053" w:rsidP="009365AB">
            <w:pPr>
              <w:jc w:val="right"/>
              <w:rPr>
                <w:position w:val="-6"/>
                <w:sz w:val="28"/>
                <w:szCs w:val="28"/>
              </w:rPr>
            </w:pPr>
          </w:p>
          <w:p w:rsidR="00A80053" w:rsidRPr="00B16B8A" w:rsidRDefault="00A80053" w:rsidP="009365AB">
            <w:pPr>
              <w:jc w:val="right"/>
              <w:rPr>
                <w:sz w:val="28"/>
                <w:szCs w:val="28"/>
              </w:rPr>
            </w:pPr>
            <w:r>
              <w:rPr>
                <w:position w:val="-6"/>
                <w:sz w:val="28"/>
                <w:szCs w:val="28"/>
              </w:rPr>
              <w:t xml:space="preserve">              </w:t>
            </w:r>
            <w:r w:rsidRPr="00B16B8A">
              <w:rPr>
                <w:position w:val="-6"/>
                <w:sz w:val="28"/>
                <w:szCs w:val="28"/>
              </w:rPr>
              <w:t>№</w:t>
            </w:r>
          </w:p>
        </w:tc>
        <w:tc>
          <w:tcPr>
            <w:tcW w:w="1275" w:type="dxa"/>
            <w:tcBorders>
              <w:bottom w:val="single" w:sz="6" w:space="0" w:color="auto"/>
            </w:tcBorders>
          </w:tcPr>
          <w:p w:rsidR="00A80053" w:rsidRDefault="00A80053" w:rsidP="009365AB">
            <w:pPr>
              <w:jc w:val="center"/>
              <w:rPr>
                <w:sz w:val="28"/>
                <w:szCs w:val="28"/>
              </w:rPr>
            </w:pPr>
          </w:p>
          <w:p w:rsidR="00A80053" w:rsidRPr="00E312BB" w:rsidRDefault="00A80053" w:rsidP="009365AB">
            <w:pPr>
              <w:rPr>
                <w:sz w:val="28"/>
                <w:szCs w:val="28"/>
              </w:rPr>
            </w:pPr>
            <w:r>
              <w:rPr>
                <w:sz w:val="28"/>
                <w:szCs w:val="28"/>
              </w:rPr>
              <w:t>264</w:t>
            </w:r>
          </w:p>
        </w:tc>
      </w:tr>
      <w:tr w:rsidR="00A80053" w:rsidRPr="00B24292" w:rsidTr="009365AB">
        <w:tblPrEx>
          <w:tblCellMar>
            <w:left w:w="70" w:type="dxa"/>
            <w:right w:w="70" w:type="dxa"/>
          </w:tblCellMar>
        </w:tblPrEx>
        <w:tc>
          <w:tcPr>
            <w:tcW w:w="9780" w:type="dxa"/>
            <w:gridSpan w:val="4"/>
          </w:tcPr>
          <w:p w:rsidR="00A80053" w:rsidRPr="00B16B8A" w:rsidRDefault="00A80053" w:rsidP="009365AB">
            <w:pPr>
              <w:tabs>
                <w:tab w:val="left" w:pos="2765"/>
              </w:tabs>
              <w:jc w:val="center"/>
              <w:rPr>
                <w:sz w:val="28"/>
                <w:szCs w:val="28"/>
              </w:rPr>
            </w:pPr>
            <w:r w:rsidRPr="00B16B8A">
              <w:rPr>
                <w:bCs/>
                <w:sz w:val="28"/>
                <w:szCs w:val="28"/>
              </w:rPr>
              <w:t>пгт</w:t>
            </w:r>
            <w:r w:rsidRPr="00B16B8A">
              <w:rPr>
                <w:sz w:val="28"/>
                <w:szCs w:val="28"/>
              </w:rPr>
              <w:t xml:space="preserve"> </w:t>
            </w:r>
            <w:r w:rsidRPr="00B16B8A">
              <w:rPr>
                <w:bCs/>
                <w:sz w:val="28"/>
                <w:szCs w:val="28"/>
              </w:rPr>
              <w:t>Кикнур</w:t>
            </w:r>
            <w:r w:rsidRPr="00B16B8A">
              <w:rPr>
                <w:sz w:val="28"/>
                <w:szCs w:val="28"/>
              </w:rPr>
              <w:t xml:space="preserve"> </w:t>
            </w:r>
          </w:p>
        </w:tc>
      </w:tr>
    </w:tbl>
    <w:p w:rsidR="00A80053" w:rsidRPr="00A13541" w:rsidRDefault="00A80053" w:rsidP="00A80053">
      <w:pPr>
        <w:tabs>
          <w:tab w:val="left" w:pos="7740"/>
        </w:tabs>
        <w:rPr>
          <w:b/>
          <w:sz w:val="48"/>
          <w:szCs w:val="48"/>
        </w:rPr>
      </w:pPr>
      <w:r>
        <w:rPr>
          <w:b/>
          <w:sz w:val="48"/>
          <w:szCs w:val="48"/>
        </w:rPr>
        <w:tab/>
      </w:r>
    </w:p>
    <w:p w:rsidR="00A80053" w:rsidRDefault="00A80053" w:rsidP="00A80053">
      <w:pPr>
        <w:jc w:val="center"/>
        <w:rPr>
          <w:b/>
          <w:sz w:val="28"/>
          <w:szCs w:val="28"/>
        </w:rPr>
      </w:pPr>
      <w:r>
        <w:rPr>
          <w:b/>
          <w:sz w:val="28"/>
          <w:szCs w:val="28"/>
        </w:rPr>
        <w:t>О внесении изменения в постановление администрации</w:t>
      </w:r>
    </w:p>
    <w:p w:rsidR="00A80053" w:rsidRDefault="00A80053" w:rsidP="00A80053">
      <w:pPr>
        <w:jc w:val="center"/>
        <w:rPr>
          <w:b/>
          <w:sz w:val="28"/>
          <w:szCs w:val="28"/>
        </w:rPr>
      </w:pPr>
      <w:r>
        <w:rPr>
          <w:b/>
          <w:sz w:val="28"/>
          <w:szCs w:val="28"/>
        </w:rPr>
        <w:t>Кикнурского муниципального округа Кировской области</w:t>
      </w:r>
    </w:p>
    <w:p w:rsidR="00A80053" w:rsidRDefault="00A80053" w:rsidP="00A80053">
      <w:pPr>
        <w:jc w:val="center"/>
        <w:rPr>
          <w:b/>
          <w:sz w:val="28"/>
          <w:szCs w:val="28"/>
        </w:rPr>
      </w:pPr>
      <w:r>
        <w:rPr>
          <w:b/>
          <w:sz w:val="28"/>
          <w:szCs w:val="28"/>
        </w:rPr>
        <w:t>от 08.02.2021 № 89</w:t>
      </w:r>
    </w:p>
    <w:p w:rsidR="00A80053" w:rsidRPr="00794393" w:rsidRDefault="00A80053" w:rsidP="00A80053">
      <w:pPr>
        <w:rPr>
          <w:b/>
          <w:sz w:val="28"/>
          <w:szCs w:val="28"/>
        </w:rPr>
      </w:pPr>
    </w:p>
    <w:p w:rsidR="00A80053" w:rsidRPr="00FC56CE" w:rsidRDefault="00A80053" w:rsidP="002811AB">
      <w:pPr>
        <w:spacing w:line="360" w:lineRule="auto"/>
        <w:jc w:val="both"/>
        <w:rPr>
          <w:sz w:val="28"/>
          <w:szCs w:val="28"/>
        </w:rPr>
      </w:pPr>
      <w:r>
        <w:rPr>
          <w:sz w:val="28"/>
          <w:szCs w:val="28"/>
        </w:rPr>
        <w:t>Администрация Кикнурского муниципального округа ПОСТАНОВЛЯЕТ</w:t>
      </w:r>
      <w:r w:rsidRPr="00FC56CE">
        <w:rPr>
          <w:sz w:val="28"/>
          <w:szCs w:val="28"/>
        </w:rPr>
        <w:t>:</w:t>
      </w:r>
    </w:p>
    <w:p w:rsidR="00A80053" w:rsidRDefault="00A80053" w:rsidP="00A80053">
      <w:pPr>
        <w:spacing w:line="360" w:lineRule="auto"/>
        <w:ind w:firstLine="709"/>
        <w:jc w:val="both"/>
        <w:rPr>
          <w:sz w:val="28"/>
          <w:szCs w:val="28"/>
        </w:rPr>
      </w:pPr>
      <w:r>
        <w:rPr>
          <w:sz w:val="28"/>
          <w:szCs w:val="28"/>
        </w:rPr>
        <w:t xml:space="preserve">1. Внести изменение в Положение о системе оплаты труда работников муниципального казенного учреждения «Центр по обеспечению деятельности муниципальных учреждений» (далее – Положение), утвержденное постановлением администрации Кикнурского муниципального округа Кировской области от 08.02.2021 № 89, изложив подпункт 4.3.10 пункта 4.3 раздела </w:t>
      </w:r>
      <w:r>
        <w:rPr>
          <w:sz w:val="28"/>
          <w:szCs w:val="28"/>
          <w:lang w:val="en-US"/>
        </w:rPr>
        <w:t>IV</w:t>
      </w:r>
      <w:r>
        <w:rPr>
          <w:sz w:val="28"/>
          <w:szCs w:val="28"/>
        </w:rPr>
        <w:t xml:space="preserve"> в следующей редакции:</w:t>
      </w:r>
    </w:p>
    <w:p w:rsidR="00A80053" w:rsidRDefault="00A80053" w:rsidP="00A80053">
      <w:pPr>
        <w:spacing w:line="360" w:lineRule="auto"/>
        <w:ind w:firstLine="709"/>
        <w:jc w:val="both"/>
        <w:rPr>
          <w:sz w:val="28"/>
          <w:szCs w:val="28"/>
        </w:rPr>
      </w:pPr>
      <w:r>
        <w:rPr>
          <w:sz w:val="28"/>
          <w:szCs w:val="28"/>
        </w:rPr>
        <w:t xml:space="preserve"> «4.3.10. Основным документом для определения общего стажа работы, дающего право на получение ежемесячной выплаты за выслугу лет, является трудовая книжка и (или) сведения о трудовой деятельности, предусмотренные статьей 66.1 Трудового кодекса Российской Федерации.».</w:t>
      </w:r>
    </w:p>
    <w:p w:rsidR="00A80053" w:rsidRPr="002811AB" w:rsidRDefault="00A80053" w:rsidP="002811AB">
      <w:pPr>
        <w:spacing w:line="360" w:lineRule="auto"/>
        <w:ind w:firstLine="709"/>
        <w:jc w:val="both"/>
        <w:rPr>
          <w:sz w:val="28"/>
          <w:szCs w:val="28"/>
        </w:rPr>
      </w:pPr>
      <w:r>
        <w:rPr>
          <w:sz w:val="28"/>
          <w:szCs w:val="28"/>
        </w:rPr>
        <w:t>2</w:t>
      </w:r>
      <w:r w:rsidRPr="00FC56CE">
        <w:rPr>
          <w:sz w:val="28"/>
          <w:szCs w:val="28"/>
        </w:rPr>
        <w:t xml:space="preserve">. </w:t>
      </w:r>
      <w:r>
        <w:rPr>
          <w:sz w:val="28"/>
          <w:szCs w:val="28"/>
        </w:rPr>
        <w:t xml:space="preserve">Настоящее постановление вступает в силу со дня </w:t>
      </w:r>
      <w:r w:rsidR="002811AB">
        <w:rPr>
          <w:sz w:val="28"/>
          <w:szCs w:val="28"/>
        </w:rPr>
        <w:t xml:space="preserve"> подписания.</w:t>
      </w:r>
    </w:p>
    <w:p w:rsidR="00A80053" w:rsidRDefault="00A80053" w:rsidP="00A80053">
      <w:pPr>
        <w:spacing w:before="480"/>
        <w:rPr>
          <w:rFonts w:eastAsia="Calibri"/>
          <w:sz w:val="28"/>
          <w:szCs w:val="28"/>
          <w:lang w:eastAsia="en-US"/>
        </w:rPr>
      </w:pPr>
      <w:r>
        <w:rPr>
          <w:rFonts w:eastAsia="Calibri"/>
          <w:sz w:val="28"/>
          <w:szCs w:val="28"/>
          <w:lang w:eastAsia="en-US"/>
        </w:rPr>
        <w:t>Глава Кикнурского</w:t>
      </w:r>
    </w:p>
    <w:p w:rsidR="00A80053" w:rsidRDefault="00A80053" w:rsidP="00A80053">
      <w:pPr>
        <w:rPr>
          <w:rFonts w:eastAsia="Calibri"/>
          <w:sz w:val="28"/>
          <w:szCs w:val="28"/>
          <w:lang w:eastAsia="en-US"/>
        </w:rPr>
      </w:pPr>
      <w:r>
        <w:rPr>
          <w:rFonts w:eastAsia="Calibri"/>
          <w:sz w:val="28"/>
          <w:szCs w:val="28"/>
          <w:lang w:eastAsia="en-US"/>
        </w:rPr>
        <w:t>муниципального округа    С.Ю. Галкин</w:t>
      </w:r>
    </w:p>
    <w:p w:rsidR="00A80053" w:rsidRPr="007C721E" w:rsidRDefault="002811AB" w:rsidP="00A80053">
      <w:pPr>
        <w:widowControl w:val="0"/>
        <w:autoSpaceDE w:val="0"/>
        <w:autoSpaceDN w:val="0"/>
        <w:adjustRightInd w:val="0"/>
        <w:rPr>
          <w:rFonts w:eastAsia="SimSun"/>
          <w:sz w:val="72"/>
          <w:szCs w:val="72"/>
          <w:lang w:eastAsia="zh-CN"/>
        </w:rPr>
      </w:pPr>
      <w:r>
        <w:rPr>
          <w:b/>
          <w:bCs/>
          <w:noProof/>
          <w:sz w:val="28"/>
          <w:szCs w:val="28"/>
        </w:rPr>
        <w:lastRenderedPageBreak/>
        <w:drawing>
          <wp:inline distT="0" distB="0" distL="0" distR="0" wp14:anchorId="29868A1F" wp14:editId="296D8BE6">
            <wp:extent cx="572135" cy="720090"/>
            <wp:effectExtent l="0" t="0" r="0" b="3810"/>
            <wp:docPr id="5" name="Рисунок 5"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EF6442" w:rsidRDefault="00EF6442" w:rsidP="00EF6442">
      <w:pPr>
        <w:jc w:val="center"/>
        <w:rPr>
          <w:b/>
          <w:bCs/>
          <w:sz w:val="28"/>
          <w:szCs w:val="28"/>
        </w:rPr>
      </w:pPr>
    </w:p>
    <w:p w:rsidR="00EF6442" w:rsidRDefault="00EF6442" w:rsidP="00EF6442">
      <w:pPr>
        <w:jc w:val="center"/>
        <w:rPr>
          <w:b/>
          <w:bCs/>
          <w:sz w:val="28"/>
          <w:szCs w:val="28"/>
        </w:rPr>
      </w:pPr>
      <w:r w:rsidRPr="00E707CE">
        <w:rPr>
          <w:b/>
          <w:bCs/>
          <w:sz w:val="28"/>
          <w:szCs w:val="28"/>
        </w:rPr>
        <w:t>АДМИНИСТРАЦИЯ КИКНУРСКОГО</w:t>
      </w:r>
      <w:r>
        <w:rPr>
          <w:b/>
          <w:bCs/>
          <w:sz w:val="28"/>
          <w:szCs w:val="28"/>
        </w:rPr>
        <w:t xml:space="preserve"> </w:t>
      </w:r>
    </w:p>
    <w:p w:rsidR="00EF6442" w:rsidRPr="00E707CE" w:rsidRDefault="00EF6442" w:rsidP="00EF6442">
      <w:pPr>
        <w:jc w:val="center"/>
        <w:rPr>
          <w:b/>
          <w:bCs/>
          <w:sz w:val="28"/>
          <w:szCs w:val="28"/>
        </w:rPr>
      </w:pPr>
      <w:r>
        <w:rPr>
          <w:b/>
          <w:bCs/>
          <w:sz w:val="28"/>
          <w:szCs w:val="28"/>
        </w:rPr>
        <w:t>МУНИЦИПАЛЬНОГО  ОКРУГА</w:t>
      </w:r>
    </w:p>
    <w:p w:rsidR="00EF6442" w:rsidRPr="00E707CE" w:rsidRDefault="00EF6442" w:rsidP="00EF6442">
      <w:pPr>
        <w:jc w:val="center"/>
        <w:rPr>
          <w:b/>
          <w:bCs/>
          <w:sz w:val="28"/>
          <w:szCs w:val="28"/>
        </w:rPr>
      </w:pPr>
      <w:r w:rsidRPr="00E707CE">
        <w:rPr>
          <w:b/>
          <w:bCs/>
          <w:sz w:val="28"/>
          <w:szCs w:val="28"/>
        </w:rPr>
        <w:t>КИРОВСКОЙ ОБЛАСТИ</w:t>
      </w:r>
    </w:p>
    <w:p w:rsidR="00EF6442" w:rsidRPr="00E707CE" w:rsidRDefault="00EF6442" w:rsidP="00EF6442">
      <w:pPr>
        <w:jc w:val="center"/>
        <w:rPr>
          <w:b/>
          <w:bCs/>
          <w:sz w:val="28"/>
          <w:szCs w:val="28"/>
        </w:rPr>
      </w:pPr>
    </w:p>
    <w:p w:rsidR="00EF6442" w:rsidRDefault="00EF6442" w:rsidP="00EF6442">
      <w:pPr>
        <w:spacing w:line="360" w:lineRule="exact"/>
        <w:jc w:val="center"/>
        <w:rPr>
          <w:b/>
          <w:sz w:val="32"/>
          <w:szCs w:val="32"/>
        </w:rPr>
      </w:pPr>
      <w:r>
        <w:rPr>
          <w:b/>
          <w:sz w:val="32"/>
          <w:szCs w:val="32"/>
        </w:rPr>
        <w:t>РАСПОРЯЖЕНИЕ</w:t>
      </w:r>
    </w:p>
    <w:p w:rsidR="00EF6442" w:rsidRDefault="00EF6442" w:rsidP="00EF6442">
      <w:pPr>
        <w:spacing w:line="360" w:lineRule="exact"/>
        <w:jc w:val="center"/>
        <w:rPr>
          <w:sz w:val="28"/>
          <w:szCs w:val="28"/>
        </w:rPr>
      </w:pPr>
    </w:p>
    <w:p w:rsidR="00EF6442" w:rsidRDefault="00EF6442" w:rsidP="00EF6442">
      <w:pPr>
        <w:autoSpaceDE w:val="0"/>
        <w:autoSpaceDN w:val="0"/>
        <w:adjustRightInd w:val="0"/>
        <w:spacing w:line="360" w:lineRule="exact"/>
        <w:ind w:left="5041"/>
        <w:outlineLvl w:val="0"/>
      </w:pPr>
    </w:p>
    <w:tbl>
      <w:tblPr>
        <w:tblW w:w="9504" w:type="dxa"/>
        <w:tblInd w:w="70" w:type="dxa"/>
        <w:tblLayout w:type="fixed"/>
        <w:tblCellMar>
          <w:left w:w="70" w:type="dxa"/>
          <w:right w:w="70" w:type="dxa"/>
        </w:tblCellMar>
        <w:tblLook w:val="04A0" w:firstRow="1" w:lastRow="0" w:firstColumn="1" w:lastColumn="0" w:noHBand="0" w:noVBand="1"/>
      </w:tblPr>
      <w:tblGrid>
        <w:gridCol w:w="1844"/>
        <w:gridCol w:w="2839"/>
        <w:gridCol w:w="2977"/>
        <w:gridCol w:w="1844"/>
      </w:tblGrid>
      <w:tr w:rsidR="00EF6442" w:rsidTr="009365AB">
        <w:tc>
          <w:tcPr>
            <w:tcW w:w="1843" w:type="dxa"/>
            <w:tcBorders>
              <w:top w:val="nil"/>
              <w:left w:val="nil"/>
              <w:bottom w:val="single" w:sz="4" w:space="0" w:color="auto"/>
              <w:right w:val="nil"/>
            </w:tcBorders>
          </w:tcPr>
          <w:p w:rsidR="00EF6442" w:rsidRDefault="00EF6442" w:rsidP="009365AB">
            <w:pPr>
              <w:rPr>
                <w:sz w:val="28"/>
                <w:szCs w:val="28"/>
              </w:rPr>
            </w:pPr>
            <w:r>
              <w:rPr>
                <w:sz w:val="28"/>
                <w:szCs w:val="28"/>
              </w:rPr>
              <w:t>04.05.2023</w:t>
            </w:r>
          </w:p>
        </w:tc>
        <w:tc>
          <w:tcPr>
            <w:tcW w:w="2837" w:type="dxa"/>
          </w:tcPr>
          <w:p w:rsidR="00EF6442" w:rsidRDefault="00EF6442" w:rsidP="009365AB">
            <w:pPr>
              <w:jc w:val="center"/>
              <w:rPr>
                <w:position w:val="-6"/>
                <w:sz w:val="28"/>
                <w:szCs w:val="28"/>
                <w:u w:val="single"/>
              </w:rPr>
            </w:pPr>
          </w:p>
        </w:tc>
        <w:tc>
          <w:tcPr>
            <w:tcW w:w="2975" w:type="dxa"/>
            <w:hideMark/>
          </w:tcPr>
          <w:p w:rsidR="00EF6442" w:rsidRDefault="00EF6442" w:rsidP="009365AB">
            <w:pPr>
              <w:jc w:val="right"/>
              <w:rPr>
                <w:sz w:val="28"/>
                <w:szCs w:val="28"/>
              </w:rPr>
            </w:pPr>
            <w:r>
              <w:rPr>
                <w:position w:val="-6"/>
                <w:sz w:val="28"/>
                <w:szCs w:val="28"/>
              </w:rPr>
              <w:t>№</w:t>
            </w:r>
          </w:p>
        </w:tc>
        <w:tc>
          <w:tcPr>
            <w:tcW w:w="1843" w:type="dxa"/>
            <w:tcBorders>
              <w:top w:val="nil"/>
              <w:left w:val="nil"/>
              <w:bottom w:val="single" w:sz="4" w:space="0" w:color="auto"/>
              <w:right w:val="nil"/>
            </w:tcBorders>
          </w:tcPr>
          <w:p w:rsidR="00EF6442" w:rsidRDefault="00EF6442" w:rsidP="009365AB">
            <w:pPr>
              <w:rPr>
                <w:sz w:val="28"/>
                <w:szCs w:val="28"/>
              </w:rPr>
            </w:pPr>
            <w:r>
              <w:rPr>
                <w:sz w:val="28"/>
                <w:szCs w:val="28"/>
              </w:rPr>
              <w:t>102</w:t>
            </w:r>
          </w:p>
        </w:tc>
      </w:tr>
      <w:tr w:rsidR="00EF6442" w:rsidTr="009365AB">
        <w:tc>
          <w:tcPr>
            <w:tcW w:w="9498" w:type="dxa"/>
            <w:gridSpan w:val="4"/>
            <w:hideMark/>
          </w:tcPr>
          <w:p w:rsidR="00EF6442" w:rsidRDefault="00EF6442" w:rsidP="009365AB">
            <w:pPr>
              <w:spacing w:after="480"/>
              <w:jc w:val="center"/>
              <w:rPr>
                <w:sz w:val="28"/>
                <w:szCs w:val="28"/>
              </w:rPr>
            </w:pPr>
            <w:r>
              <w:rPr>
                <w:sz w:val="28"/>
                <w:szCs w:val="28"/>
              </w:rPr>
              <w:t>пгт Кикнур</w:t>
            </w:r>
          </w:p>
        </w:tc>
      </w:tr>
    </w:tbl>
    <w:p w:rsidR="00EF6442" w:rsidRDefault="00EF6442" w:rsidP="00EF6442">
      <w:pPr>
        <w:pStyle w:val="af6"/>
        <w:keepLines w:val="0"/>
        <w:spacing w:before="0" w:after="0"/>
        <w:jc w:val="left"/>
        <w:rPr>
          <w:noProof w:val="0"/>
          <w:sz w:val="24"/>
          <w:szCs w:val="24"/>
        </w:rPr>
      </w:pPr>
    </w:p>
    <w:p w:rsidR="00EF6442" w:rsidRDefault="00EF6442" w:rsidP="00EF6442">
      <w:pPr>
        <w:pStyle w:val="ConsPlusNonformat"/>
        <w:ind w:left="709"/>
        <w:jc w:val="center"/>
        <w:rPr>
          <w:rFonts w:ascii="Times New Roman" w:hAnsi="Times New Roman" w:cs="Times New Roman"/>
          <w:b/>
          <w:bCs/>
          <w:sz w:val="28"/>
          <w:szCs w:val="28"/>
        </w:rPr>
      </w:pPr>
      <w:r w:rsidRPr="00074E3D">
        <w:rPr>
          <w:rFonts w:ascii="Times New Roman" w:hAnsi="Times New Roman" w:cs="Times New Roman"/>
          <w:b/>
          <w:bCs/>
          <w:sz w:val="28"/>
          <w:szCs w:val="28"/>
        </w:rPr>
        <w:t>О</w:t>
      </w:r>
      <w:r>
        <w:rPr>
          <w:rFonts w:ascii="Times New Roman" w:hAnsi="Times New Roman" w:cs="Times New Roman"/>
          <w:b/>
          <w:bCs/>
          <w:sz w:val="28"/>
          <w:szCs w:val="28"/>
        </w:rPr>
        <w:t>б организации сезонной подготовки объектов</w:t>
      </w:r>
    </w:p>
    <w:p w:rsidR="00EF6442" w:rsidRDefault="00EF6442" w:rsidP="00EF6442">
      <w:pPr>
        <w:pStyle w:val="ConsPlusNonformat"/>
        <w:ind w:left="709"/>
        <w:jc w:val="center"/>
        <w:rPr>
          <w:rFonts w:ascii="Times New Roman" w:hAnsi="Times New Roman" w:cs="Times New Roman"/>
          <w:b/>
          <w:bCs/>
          <w:sz w:val="28"/>
          <w:szCs w:val="28"/>
        </w:rPr>
      </w:pPr>
      <w:r>
        <w:rPr>
          <w:rFonts w:ascii="Times New Roman" w:hAnsi="Times New Roman" w:cs="Times New Roman"/>
          <w:b/>
          <w:bCs/>
          <w:sz w:val="28"/>
          <w:szCs w:val="28"/>
        </w:rPr>
        <w:t xml:space="preserve"> жизнеобеспечения округа к работе</w:t>
      </w:r>
    </w:p>
    <w:p w:rsidR="00EF6442" w:rsidRDefault="00EF6442" w:rsidP="00EF6442">
      <w:pPr>
        <w:pStyle w:val="ConsPlusNonformat"/>
        <w:ind w:left="709"/>
        <w:jc w:val="center"/>
        <w:rPr>
          <w:rFonts w:ascii="Times New Roman" w:hAnsi="Times New Roman" w:cs="Times New Roman"/>
          <w:b/>
          <w:bCs/>
          <w:sz w:val="28"/>
          <w:szCs w:val="28"/>
        </w:rPr>
      </w:pPr>
      <w:r>
        <w:rPr>
          <w:rFonts w:ascii="Times New Roman" w:hAnsi="Times New Roman" w:cs="Times New Roman"/>
          <w:b/>
          <w:bCs/>
          <w:sz w:val="28"/>
          <w:szCs w:val="28"/>
        </w:rPr>
        <w:t xml:space="preserve"> в осенне-зимний период 2023/2024 года</w:t>
      </w:r>
    </w:p>
    <w:p w:rsidR="00EF6442" w:rsidRDefault="00EF6442" w:rsidP="00EF6442">
      <w:pPr>
        <w:jc w:val="center"/>
        <w:rPr>
          <w:b/>
          <w:sz w:val="28"/>
        </w:rPr>
      </w:pPr>
    </w:p>
    <w:p w:rsidR="00EF6442" w:rsidRDefault="00EF6442" w:rsidP="00EF6442">
      <w:pPr>
        <w:ind w:left="720"/>
        <w:jc w:val="both"/>
        <w:rPr>
          <w:b/>
          <w:sz w:val="28"/>
        </w:rPr>
      </w:pPr>
    </w:p>
    <w:p w:rsidR="00EF6442" w:rsidRDefault="00EF6442" w:rsidP="00EF6442">
      <w:pPr>
        <w:suppressAutoHyphens/>
        <w:autoSpaceDE w:val="0"/>
        <w:autoSpaceDN w:val="0"/>
        <w:adjustRightInd w:val="0"/>
        <w:spacing w:line="360" w:lineRule="auto"/>
        <w:ind w:firstLine="709"/>
        <w:jc w:val="both"/>
        <w:rPr>
          <w:sz w:val="28"/>
          <w:szCs w:val="28"/>
        </w:rPr>
      </w:pPr>
      <w:r>
        <w:rPr>
          <w:sz w:val="28"/>
          <w:szCs w:val="28"/>
        </w:rPr>
        <w:t>В целях своевременной и качественной сезонной подготовки объектов жизнеобеспечения к работе в осенне-зимний период 2023/2024 года, обеспечения надежного теплоснабжения населения, объектов социальной сферы Кикнурского муниципального округа, решения оперативных вопросов и осуществления контроля за ходом подготовки объектов жизнеобеспечения округа</w:t>
      </w:r>
      <w:r w:rsidRPr="003B0A79">
        <w:rPr>
          <w:sz w:val="28"/>
          <w:szCs w:val="28"/>
        </w:rPr>
        <w:t>:</w:t>
      </w:r>
    </w:p>
    <w:p w:rsidR="00EF6442" w:rsidRDefault="00EF6442" w:rsidP="00EF6442">
      <w:pPr>
        <w:suppressAutoHyphens/>
        <w:autoSpaceDE w:val="0"/>
        <w:autoSpaceDN w:val="0"/>
        <w:adjustRightInd w:val="0"/>
        <w:spacing w:line="360" w:lineRule="auto"/>
        <w:ind w:firstLine="709"/>
        <w:jc w:val="both"/>
        <w:rPr>
          <w:rFonts w:eastAsia="SimSun"/>
          <w:sz w:val="28"/>
          <w:szCs w:val="28"/>
          <w:lang w:eastAsia="zh-CN"/>
        </w:rPr>
      </w:pPr>
      <w:r>
        <w:rPr>
          <w:rFonts w:eastAsia="SimSun"/>
          <w:sz w:val="28"/>
          <w:szCs w:val="28"/>
          <w:lang w:eastAsia="zh-CN"/>
        </w:rPr>
        <w:t>1. Утвердить план мероприятий по обеспечению устойчивого снабжения тепловой энергией объектов социальной сферы и населения Кикнурского муниципального округа в осенне-зимний период 2023/2024 года согласно приложению.</w:t>
      </w:r>
    </w:p>
    <w:p w:rsidR="00EF6442" w:rsidRPr="00F25D11" w:rsidRDefault="00EF6442" w:rsidP="00EF6442">
      <w:pPr>
        <w:suppressAutoHyphens/>
        <w:autoSpaceDE w:val="0"/>
        <w:autoSpaceDN w:val="0"/>
        <w:adjustRightInd w:val="0"/>
        <w:spacing w:line="360" w:lineRule="auto"/>
        <w:ind w:firstLine="709"/>
        <w:jc w:val="both"/>
        <w:rPr>
          <w:rFonts w:eastAsia="SimSun"/>
          <w:sz w:val="28"/>
          <w:szCs w:val="28"/>
          <w:lang w:eastAsia="zh-CN"/>
        </w:rPr>
      </w:pPr>
      <w:r>
        <w:rPr>
          <w:rFonts w:eastAsia="SimSun"/>
          <w:sz w:val="28"/>
          <w:szCs w:val="28"/>
          <w:lang w:eastAsia="zh-CN"/>
        </w:rPr>
        <w:t>2. Определить должностным лицом, ответственным за прохождение отопительного периода 2023</w:t>
      </w:r>
      <w:r w:rsidRPr="00F25D11">
        <w:rPr>
          <w:rFonts w:eastAsia="SimSun"/>
          <w:sz w:val="28"/>
          <w:szCs w:val="28"/>
          <w:lang w:eastAsia="zh-CN"/>
        </w:rPr>
        <w:t>/</w:t>
      </w:r>
      <w:r>
        <w:rPr>
          <w:rFonts w:eastAsia="SimSun"/>
          <w:sz w:val="28"/>
          <w:szCs w:val="28"/>
          <w:lang w:eastAsia="zh-CN"/>
        </w:rPr>
        <w:t>2024 года на территории Кикнурского муниципального округа, первого заместителя главы администрации округа</w:t>
      </w:r>
      <w:r w:rsidRPr="00093ECC">
        <w:rPr>
          <w:rFonts w:eastAsia="SimSun"/>
          <w:sz w:val="28"/>
          <w:szCs w:val="28"/>
          <w:highlight w:val="yellow"/>
          <w:lang w:eastAsia="zh-CN"/>
        </w:rPr>
        <w:t xml:space="preserve"> </w:t>
      </w:r>
      <w:r w:rsidRPr="00093ECC">
        <w:rPr>
          <w:rFonts w:eastAsia="SimSun"/>
          <w:sz w:val="28"/>
          <w:szCs w:val="28"/>
          <w:lang w:eastAsia="zh-CN"/>
        </w:rPr>
        <w:t>Хлыбова М.Н.</w:t>
      </w:r>
    </w:p>
    <w:p w:rsidR="00EF6442" w:rsidRPr="00F25D11" w:rsidRDefault="00EF6442" w:rsidP="00EF6442">
      <w:pPr>
        <w:suppressAutoHyphens/>
        <w:autoSpaceDE w:val="0"/>
        <w:autoSpaceDN w:val="0"/>
        <w:adjustRightInd w:val="0"/>
        <w:spacing w:line="360" w:lineRule="auto"/>
        <w:ind w:firstLine="709"/>
        <w:jc w:val="both"/>
        <w:rPr>
          <w:rFonts w:eastAsia="SimSun"/>
          <w:sz w:val="28"/>
          <w:szCs w:val="28"/>
          <w:lang w:eastAsia="zh-CN"/>
        </w:rPr>
      </w:pPr>
      <w:r>
        <w:rPr>
          <w:rFonts w:eastAsia="SimSun"/>
          <w:sz w:val="28"/>
          <w:szCs w:val="28"/>
          <w:lang w:eastAsia="zh-CN"/>
        </w:rPr>
        <w:lastRenderedPageBreak/>
        <w:t>3. Возложить на первого заместителя главы администрации округа Хлыбова М.Н. персональную ответственность за бесперебойное прохождение отопительного периода 2023</w:t>
      </w:r>
      <w:r w:rsidRPr="00F25D11">
        <w:rPr>
          <w:rFonts w:eastAsia="SimSun"/>
          <w:sz w:val="28"/>
          <w:szCs w:val="28"/>
          <w:lang w:eastAsia="zh-CN"/>
        </w:rPr>
        <w:t>/</w:t>
      </w:r>
      <w:r>
        <w:rPr>
          <w:rFonts w:eastAsia="SimSun"/>
          <w:sz w:val="28"/>
          <w:szCs w:val="28"/>
          <w:lang w:eastAsia="zh-CN"/>
        </w:rPr>
        <w:t>2024 года, а также за организацию эффективного взаимодействия между органами местного самоуправления муниципального округа, органами исполнительной власти Кировской области, ресурсоснабжающими организациями округа при ликвидации аварийных ситуаций на территории округа.</w:t>
      </w:r>
    </w:p>
    <w:p w:rsidR="00EF6442" w:rsidRDefault="00EF6442" w:rsidP="00EF6442">
      <w:pPr>
        <w:suppressAutoHyphens/>
        <w:autoSpaceDE w:val="0"/>
        <w:autoSpaceDN w:val="0"/>
        <w:adjustRightInd w:val="0"/>
        <w:spacing w:line="360" w:lineRule="auto"/>
        <w:ind w:firstLine="709"/>
        <w:jc w:val="both"/>
        <w:rPr>
          <w:rFonts w:eastAsia="SimSun"/>
          <w:sz w:val="28"/>
          <w:szCs w:val="28"/>
          <w:lang w:eastAsia="zh-CN"/>
        </w:rPr>
      </w:pPr>
      <w:r>
        <w:rPr>
          <w:rFonts w:eastAsia="SimSun"/>
          <w:sz w:val="28"/>
          <w:szCs w:val="28"/>
          <w:lang w:eastAsia="zh-CN"/>
        </w:rPr>
        <w:t>4. Контроль за выполнением настоящего распоряжения оставляю за собой.</w:t>
      </w:r>
    </w:p>
    <w:p w:rsidR="00EF6442" w:rsidRDefault="00EF6442" w:rsidP="00EF6442">
      <w:pPr>
        <w:tabs>
          <w:tab w:val="left" w:pos="7655"/>
          <w:tab w:val="left" w:pos="7920"/>
        </w:tabs>
        <w:spacing w:line="360" w:lineRule="auto"/>
        <w:jc w:val="both"/>
        <w:rPr>
          <w:sz w:val="28"/>
          <w:szCs w:val="28"/>
        </w:rPr>
      </w:pPr>
    </w:p>
    <w:p w:rsidR="00EF6442" w:rsidRDefault="00EF6442" w:rsidP="00EF6442">
      <w:pPr>
        <w:tabs>
          <w:tab w:val="left" w:pos="7655"/>
          <w:tab w:val="left" w:pos="7920"/>
        </w:tabs>
        <w:jc w:val="both"/>
        <w:rPr>
          <w:sz w:val="28"/>
          <w:szCs w:val="28"/>
        </w:rPr>
      </w:pPr>
    </w:p>
    <w:p w:rsidR="00EF6442" w:rsidRDefault="00EF6442" w:rsidP="00EF6442">
      <w:pPr>
        <w:tabs>
          <w:tab w:val="left" w:pos="7655"/>
          <w:tab w:val="left" w:pos="7920"/>
        </w:tabs>
        <w:jc w:val="both"/>
        <w:rPr>
          <w:sz w:val="28"/>
          <w:szCs w:val="28"/>
        </w:rPr>
      </w:pPr>
      <w:r>
        <w:rPr>
          <w:sz w:val="28"/>
          <w:szCs w:val="28"/>
        </w:rPr>
        <w:t xml:space="preserve">Глава Кикнурского </w:t>
      </w:r>
    </w:p>
    <w:p w:rsidR="00EF6442" w:rsidRDefault="00EF6442" w:rsidP="00EF6442">
      <w:pPr>
        <w:tabs>
          <w:tab w:val="left" w:pos="7655"/>
          <w:tab w:val="left" w:pos="7920"/>
        </w:tabs>
        <w:jc w:val="both"/>
        <w:rPr>
          <w:sz w:val="28"/>
          <w:szCs w:val="28"/>
        </w:rPr>
      </w:pPr>
      <w:r>
        <w:rPr>
          <w:sz w:val="28"/>
          <w:szCs w:val="28"/>
        </w:rPr>
        <w:t xml:space="preserve">муниципального округа   С.Ю. Галкин </w:t>
      </w:r>
    </w:p>
    <w:p w:rsidR="00EF6442" w:rsidRDefault="00EF6442" w:rsidP="00EF6442">
      <w:pPr>
        <w:ind w:firstLine="10980"/>
        <w:jc w:val="both"/>
        <w:rPr>
          <w:sz w:val="28"/>
          <w:szCs w:val="28"/>
        </w:rPr>
      </w:pPr>
      <w:r w:rsidRPr="00DA6827">
        <w:rPr>
          <w:sz w:val="28"/>
          <w:szCs w:val="28"/>
        </w:rPr>
        <w:t>П</w:t>
      </w:r>
    </w:p>
    <w:p w:rsidR="00EF6442" w:rsidRDefault="00EF6442" w:rsidP="00EF6442">
      <w:pPr>
        <w:ind w:firstLine="10980"/>
        <w:jc w:val="both"/>
        <w:rPr>
          <w:sz w:val="28"/>
          <w:szCs w:val="28"/>
        </w:rPr>
      </w:pPr>
    </w:p>
    <w:p w:rsidR="00EF6442" w:rsidRPr="00923649" w:rsidRDefault="00EF6442" w:rsidP="00EF6442">
      <w:pPr>
        <w:rPr>
          <w:sz w:val="28"/>
          <w:szCs w:val="28"/>
        </w:rPr>
      </w:pPr>
    </w:p>
    <w:p w:rsidR="00EF6442" w:rsidRPr="00923649" w:rsidRDefault="00EF6442" w:rsidP="00EF6442">
      <w:pPr>
        <w:rPr>
          <w:sz w:val="28"/>
          <w:szCs w:val="28"/>
        </w:rPr>
      </w:pPr>
    </w:p>
    <w:p w:rsidR="00EF6442" w:rsidRPr="00923649" w:rsidRDefault="00EF6442" w:rsidP="00EF6442">
      <w:pPr>
        <w:rPr>
          <w:sz w:val="28"/>
          <w:szCs w:val="28"/>
        </w:rPr>
      </w:pPr>
    </w:p>
    <w:p w:rsidR="00EF6442" w:rsidRPr="00923649" w:rsidRDefault="00EF6442" w:rsidP="00EF6442">
      <w:pPr>
        <w:rPr>
          <w:sz w:val="28"/>
          <w:szCs w:val="28"/>
        </w:rPr>
      </w:pPr>
    </w:p>
    <w:p w:rsidR="00EF6442" w:rsidRPr="00923649" w:rsidRDefault="00EF6442" w:rsidP="00EF6442">
      <w:pPr>
        <w:rPr>
          <w:sz w:val="28"/>
          <w:szCs w:val="28"/>
        </w:rPr>
      </w:pPr>
    </w:p>
    <w:p w:rsidR="00EF6442" w:rsidRPr="00923649" w:rsidRDefault="00EF6442" w:rsidP="00EF6442">
      <w:pPr>
        <w:rPr>
          <w:sz w:val="28"/>
          <w:szCs w:val="28"/>
        </w:rPr>
      </w:pPr>
    </w:p>
    <w:p w:rsidR="00EF6442" w:rsidRPr="00923649" w:rsidRDefault="00EF6442" w:rsidP="00EF6442">
      <w:pPr>
        <w:rPr>
          <w:sz w:val="28"/>
          <w:szCs w:val="28"/>
        </w:rPr>
      </w:pPr>
    </w:p>
    <w:p w:rsidR="00EF6442" w:rsidRPr="00923649" w:rsidRDefault="00EF6442" w:rsidP="00EF6442">
      <w:pPr>
        <w:rPr>
          <w:sz w:val="28"/>
          <w:szCs w:val="28"/>
        </w:rPr>
      </w:pPr>
    </w:p>
    <w:p w:rsidR="00EF6442" w:rsidRDefault="00EF6442" w:rsidP="00EF6442">
      <w:pPr>
        <w:tabs>
          <w:tab w:val="left" w:pos="3075"/>
        </w:tabs>
        <w:rPr>
          <w:sz w:val="28"/>
          <w:szCs w:val="28"/>
        </w:rPr>
        <w:sectPr w:rsidR="00EF6442" w:rsidSect="00923649">
          <w:headerReference w:type="default" r:id="rId11"/>
          <w:footerReference w:type="default" r:id="rId12"/>
          <w:pgSz w:w="11906" w:h="16838"/>
          <w:pgMar w:top="1134" w:right="1276" w:bottom="902" w:left="899" w:header="709" w:footer="709" w:gutter="0"/>
          <w:cols w:space="708"/>
          <w:docGrid w:linePitch="360"/>
        </w:sectPr>
      </w:pPr>
      <w:r>
        <w:rPr>
          <w:sz w:val="28"/>
          <w:szCs w:val="28"/>
        </w:rPr>
        <w:tab/>
      </w:r>
    </w:p>
    <w:p w:rsidR="00EF6442" w:rsidRPr="00923649" w:rsidRDefault="00EF6442" w:rsidP="00EF6442">
      <w:pPr>
        <w:tabs>
          <w:tab w:val="left" w:pos="3075"/>
        </w:tabs>
        <w:rPr>
          <w:sz w:val="28"/>
          <w:szCs w:val="28"/>
        </w:rPr>
      </w:pPr>
    </w:p>
    <w:p w:rsidR="00EF6442" w:rsidRDefault="00EF6442" w:rsidP="00EF6442">
      <w:pPr>
        <w:ind w:firstLine="10980"/>
        <w:jc w:val="both"/>
        <w:rPr>
          <w:sz w:val="28"/>
          <w:szCs w:val="28"/>
        </w:rPr>
      </w:pPr>
    </w:p>
    <w:p w:rsidR="00EF6442" w:rsidRDefault="00EF6442" w:rsidP="00EF6442">
      <w:pPr>
        <w:ind w:firstLine="10980"/>
        <w:jc w:val="both"/>
        <w:rPr>
          <w:sz w:val="28"/>
          <w:szCs w:val="28"/>
        </w:rPr>
        <w:sectPr w:rsidR="00EF6442" w:rsidSect="00923649">
          <w:type w:val="continuous"/>
          <w:pgSz w:w="11906" w:h="16838"/>
          <w:pgMar w:top="1134" w:right="1276" w:bottom="902" w:left="899" w:header="709" w:footer="709" w:gutter="0"/>
          <w:cols w:space="708"/>
          <w:docGrid w:linePitch="360"/>
        </w:sectPr>
      </w:pPr>
    </w:p>
    <w:p w:rsidR="00EF6442" w:rsidRDefault="00EF6442" w:rsidP="00EF6442">
      <w:pPr>
        <w:ind w:firstLine="10980"/>
        <w:jc w:val="both"/>
        <w:rPr>
          <w:sz w:val="28"/>
          <w:szCs w:val="28"/>
        </w:rPr>
        <w:sectPr w:rsidR="00EF6442" w:rsidSect="00923649">
          <w:type w:val="continuous"/>
          <w:pgSz w:w="11906" w:h="16838"/>
          <w:pgMar w:top="1134" w:right="1276" w:bottom="902" w:left="899" w:header="709" w:footer="709" w:gutter="0"/>
          <w:cols w:space="708"/>
          <w:docGrid w:linePitch="360"/>
        </w:sectPr>
      </w:pPr>
    </w:p>
    <w:p w:rsidR="00EF6442" w:rsidRDefault="00EF6442" w:rsidP="00EF6442">
      <w:pPr>
        <w:ind w:firstLine="10980"/>
        <w:jc w:val="both"/>
        <w:rPr>
          <w:sz w:val="28"/>
          <w:szCs w:val="28"/>
        </w:rPr>
      </w:pPr>
    </w:p>
    <w:p w:rsidR="00EF6442" w:rsidRDefault="00EF6442" w:rsidP="00EF6442">
      <w:pPr>
        <w:ind w:firstLine="10980"/>
        <w:jc w:val="center"/>
        <w:rPr>
          <w:sz w:val="28"/>
          <w:szCs w:val="28"/>
        </w:rPr>
      </w:pPr>
      <w:r w:rsidRPr="00DA6827">
        <w:rPr>
          <w:sz w:val="28"/>
          <w:szCs w:val="28"/>
        </w:rPr>
        <w:t>Р</w:t>
      </w:r>
      <w:r>
        <w:rPr>
          <w:sz w:val="28"/>
          <w:szCs w:val="28"/>
        </w:rPr>
        <w:t xml:space="preserve">                                                                                                            Пр</w:t>
      </w:r>
      <w:r w:rsidRPr="00DA6827">
        <w:rPr>
          <w:sz w:val="28"/>
          <w:szCs w:val="28"/>
        </w:rPr>
        <w:t xml:space="preserve">иложение  </w:t>
      </w:r>
    </w:p>
    <w:p w:rsidR="00EF6442" w:rsidRDefault="00EF6442" w:rsidP="00EF6442">
      <w:pPr>
        <w:ind w:firstLine="10980"/>
        <w:jc w:val="right"/>
        <w:rPr>
          <w:sz w:val="28"/>
          <w:szCs w:val="28"/>
        </w:rPr>
      </w:pPr>
    </w:p>
    <w:p w:rsidR="00EF6442" w:rsidRDefault="00EF6442" w:rsidP="00EF6442">
      <w:pPr>
        <w:ind w:firstLine="10980"/>
        <w:jc w:val="right"/>
        <w:rPr>
          <w:sz w:val="28"/>
          <w:szCs w:val="28"/>
        </w:rPr>
      </w:pPr>
      <w:r w:rsidRPr="00DA6827">
        <w:rPr>
          <w:sz w:val="28"/>
          <w:szCs w:val="28"/>
        </w:rPr>
        <w:t>У</w:t>
      </w:r>
      <w:r>
        <w:rPr>
          <w:sz w:val="28"/>
          <w:szCs w:val="28"/>
        </w:rPr>
        <w:t>У</w:t>
      </w:r>
      <w:r w:rsidRPr="00DA6827">
        <w:rPr>
          <w:sz w:val="28"/>
          <w:szCs w:val="28"/>
        </w:rPr>
        <w:t xml:space="preserve">ТВЕРЖДЕН </w:t>
      </w:r>
    </w:p>
    <w:p w:rsidR="00EF6442" w:rsidRPr="00DA6827" w:rsidRDefault="00EF6442" w:rsidP="00EF6442">
      <w:pPr>
        <w:ind w:firstLine="10980"/>
        <w:jc w:val="right"/>
        <w:rPr>
          <w:sz w:val="28"/>
          <w:szCs w:val="28"/>
        </w:rPr>
      </w:pPr>
      <w:r w:rsidRPr="00DA6827">
        <w:rPr>
          <w:sz w:val="28"/>
          <w:szCs w:val="28"/>
        </w:rPr>
        <w:t xml:space="preserve">     </w:t>
      </w:r>
    </w:p>
    <w:p w:rsidR="00EF6442" w:rsidRDefault="00EF6442" w:rsidP="00EF6442">
      <w:pPr>
        <w:ind w:firstLine="10980"/>
        <w:jc w:val="right"/>
        <w:rPr>
          <w:sz w:val="28"/>
          <w:szCs w:val="28"/>
        </w:rPr>
      </w:pPr>
      <w:r w:rsidRPr="00DA6827">
        <w:rPr>
          <w:sz w:val="28"/>
          <w:szCs w:val="28"/>
        </w:rPr>
        <w:t>р</w:t>
      </w:r>
      <w:r>
        <w:rPr>
          <w:sz w:val="28"/>
          <w:szCs w:val="28"/>
        </w:rPr>
        <w:t>р</w:t>
      </w:r>
      <w:r w:rsidRPr="00DA6827">
        <w:rPr>
          <w:sz w:val="28"/>
          <w:szCs w:val="28"/>
        </w:rPr>
        <w:t xml:space="preserve">аспоряжением </w:t>
      </w:r>
      <w:r>
        <w:rPr>
          <w:sz w:val="28"/>
          <w:szCs w:val="28"/>
        </w:rPr>
        <w:t>администрации</w:t>
      </w:r>
    </w:p>
    <w:p w:rsidR="00EF6442" w:rsidRDefault="00EF6442" w:rsidP="00EF6442">
      <w:pPr>
        <w:ind w:firstLine="10980"/>
        <w:jc w:val="right"/>
        <w:rPr>
          <w:sz w:val="28"/>
          <w:szCs w:val="28"/>
        </w:rPr>
      </w:pPr>
      <w:r>
        <w:rPr>
          <w:sz w:val="28"/>
          <w:szCs w:val="28"/>
        </w:rPr>
        <w:t xml:space="preserve">ККикнурского муниципального </w:t>
      </w:r>
    </w:p>
    <w:p w:rsidR="00EF6442" w:rsidRDefault="00EF6442" w:rsidP="00EF6442">
      <w:pPr>
        <w:ind w:firstLine="10980"/>
        <w:jc w:val="right"/>
        <w:rPr>
          <w:sz w:val="28"/>
          <w:szCs w:val="28"/>
        </w:rPr>
      </w:pPr>
      <w:r>
        <w:rPr>
          <w:sz w:val="28"/>
          <w:szCs w:val="28"/>
        </w:rPr>
        <w:t xml:space="preserve">оокруга </w:t>
      </w:r>
      <w:r w:rsidRPr="00DA6827">
        <w:rPr>
          <w:sz w:val="28"/>
          <w:szCs w:val="28"/>
        </w:rPr>
        <w:t>Кировской области</w:t>
      </w:r>
      <w:r>
        <w:rPr>
          <w:sz w:val="28"/>
          <w:szCs w:val="28"/>
        </w:rPr>
        <w:t xml:space="preserve"> </w:t>
      </w:r>
    </w:p>
    <w:p w:rsidR="00EF6442" w:rsidRPr="00DA6827" w:rsidRDefault="00EF6442" w:rsidP="00EF6442">
      <w:pPr>
        <w:ind w:firstLine="10980"/>
        <w:jc w:val="right"/>
        <w:rPr>
          <w:sz w:val="28"/>
          <w:szCs w:val="28"/>
        </w:rPr>
      </w:pPr>
      <w:r>
        <w:rPr>
          <w:sz w:val="28"/>
          <w:szCs w:val="28"/>
        </w:rPr>
        <w:t xml:space="preserve">оот 04.05.2023  </w:t>
      </w:r>
      <w:r w:rsidRPr="00DA6827">
        <w:rPr>
          <w:sz w:val="28"/>
          <w:szCs w:val="28"/>
        </w:rPr>
        <w:t xml:space="preserve">№  </w:t>
      </w:r>
      <w:r>
        <w:rPr>
          <w:sz w:val="28"/>
          <w:szCs w:val="28"/>
        </w:rPr>
        <w:t>102</w:t>
      </w:r>
      <w:r w:rsidRPr="00DA6827">
        <w:rPr>
          <w:sz w:val="28"/>
          <w:szCs w:val="28"/>
        </w:rPr>
        <w:t xml:space="preserve">  </w:t>
      </w:r>
    </w:p>
    <w:p w:rsidR="00EF6442" w:rsidRPr="00DA6827" w:rsidRDefault="00EF6442" w:rsidP="00EF6442">
      <w:pPr>
        <w:jc w:val="both"/>
        <w:rPr>
          <w:sz w:val="28"/>
          <w:szCs w:val="28"/>
        </w:rPr>
      </w:pPr>
    </w:p>
    <w:p w:rsidR="00EF6442" w:rsidRPr="007D1B33" w:rsidRDefault="00EF6442" w:rsidP="00EF6442">
      <w:pPr>
        <w:jc w:val="center"/>
        <w:rPr>
          <w:b/>
          <w:sz w:val="28"/>
          <w:szCs w:val="28"/>
        </w:rPr>
      </w:pPr>
      <w:r w:rsidRPr="007D1B33">
        <w:rPr>
          <w:b/>
          <w:sz w:val="28"/>
          <w:szCs w:val="28"/>
        </w:rPr>
        <w:t>ПЛАН</w:t>
      </w:r>
    </w:p>
    <w:p w:rsidR="00EF6442" w:rsidRPr="007D1B33" w:rsidRDefault="00EF6442" w:rsidP="00EF6442">
      <w:pPr>
        <w:jc w:val="center"/>
        <w:rPr>
          <w:b/>
          <w:sz w:val="28"/>
          <w:szCs w:val="28"/>
        </w:rPr>
      </w:pPr>
      <w:r w:rsidRPr="007D1B33">
        <w:rPr>
          <w:b/>
          <w:sz w:val="28"/>
          <w:szCs w:val="28"/>
        </w:rPr>
        <w:t>мероприятий по обеспечению устойчивого снабжения тепловой энергии объектов социальной сферы</w:t>
      </w:r>
    </w:p>
    <w:p w:rsidR="00EF6442" w:rsidRPr="00DA6827" w:rsidRDefault="00EF6442" w:rsidP="00EF6442">
      <w:pPr>
        <w:jc w:val="center"/>
        <w:rPr>
          <w:sz w:val="28"/>
          <w:szCs w:val="28"/>
        </w:rPr>
      </w:pPr>
      <w:r>
        <w:rPr>
          <w:b/>
          <w:sz w:val="28"/>
          <w:szCs w:val="28"/>
        </w:rPr>
        <w:t xml:space="preserve"> и населения Кикнурского муниципального округа</w:t>
      </w:r>
      <w:r w:rsidRPr="007D1B33">
        <w:rPr>
          <w:b/>
          <w:sz w:val="28"/>
          <w:szCs w:val="28"/>
        </w:rPr>
        <w:t xml:space="preserve"> в осенне</w:t>
      </w:r>
      <w:r>
        <w:rPr>
          <w:b/>
          <w:sz w:val="28"/>
          <w:szCs w:val="28"/>
        </w:rPr>
        <w:t>-зимний период  2023/2024 года</w:t>
      </w:r>
      <w:r w:rsidRPr="00DA6827">
        <w:rPr>
          <w:sz w:val="28"/>
          <w:szCs w:val="28"/>
        </w:rPr>
        <w:t xml:space="preserve">     </w:t>
      </w:r>
    </w:p>
    <w:p w:rsidR="00EF6442" w:rsidRDefault="00EF6442" w:rsidP="00EF644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023"/>
        <w:gridCol w:w="1933"/>
        <w:gridCol w:w="3315"/>
      </w:tblGrid>
      <w:tr w:rsidR="00EF6442" w:rsidRPr="00AA5DDE" w:rsidTr="009365AB">
        <w:tc>
          <w:tcPr>
            <w:tcW w:w="648" w:type="dxa"/>
          </w:tcPr>
          <w:p w:rsidR="00EF6442" w:rsidRPr="00AA5DDE" w:rsidRDefault="00EF6442" w:rsidP="009365AB">
            <w:pPr>
              <w:jc w:val="center"/>
            </w:pPr>
            <w:r w:rsidRPr="00AA5DDE">
              <w:t>№ п/п</w:t>
            </w:r>
          </w:p>
        </w:tc>
        <w:tc>
          <w:tcPr>
            <w:tcW w:w="6860" w:type="dxa"/>
          </w:tcPr>
          <w:p w:rsidR="00EF6442" w:rsidRPr="00AA5DDE" w:rsidRDefault="00EF6442" w:rsidP="009365AB">
            <w:pPr>
              <w:jc w:val="center"/>
            </w:pPr>
            <w:r w:rsidRPr="00AA5DDE">
              <w:t>Содержание мероприятия</w:t>
            </w:r>
          </w:p>
        </w:tc>
        <w:tc>
          <w:tcPr>
            <w:tcW w:w="2500" w:type="dxa"/>
          </w:tcPr>
          <w:p w:rsidR="00EF6442" w:rsidRPr="00AA5DDE" w:rsidRDefault="00EF6442" w:rsidP="009365AB">
            <w:pPr>
              <w:jc w:val="center"/>
            </w:pPr>
            <w:r w:rsidRPr="00AA5DDE">
              <w:t>Срок исполнения</w:t>
            </w:r>
          </w:p>
        </w:tc>
        <w:tc>
          <w:tcPr>
            <w:tcW w:w="5010" w:type="dxa"/>
          </w:tcPr>
          <w:p w:rsidR="00EF6442" w:rsidRPr="00AA5DDE" w:rsidRDefault="00EF6442" w:rsidP="009365AB">
            <w:pPr>
              <w:jc w:val="center"/>
            </w:pPr>
            <w:r w:rsidRPr="00AA5DDE">
              <w:t>Ответственный исполнитель</w:t>
            </w:r>
          </w:p>
        </w:tc>
      </w:tr>
      <w:tr w:rsidR="00EF6442" w:rsidRPr="00AA5DDE" w:rsidTr="009365AB">
        <w:tc>
          <w:tcPr>
            <w:tcW w:w="648" w:type="dxa"/>
          </w:tcPr>
          <w:p w:rsidR="00EF6442" w:rsidRPr="00AA5DDE" w:rsidRDefault="00EF6442" w:rsidP="009365AB">
            <w:pPr>
              <w:jc w:val="center"/>
            </w:pPr>
            <w:r w:rsidRPr="00AA5DDE">
              <w:t>1</w:t>
            </w:r>
          </w:p>
        </w:tc>
        <w:tc>
          <w:tcPr>
            <w:tcW w:w="6860" w:type="dxa"/>
          </w:tcPr>
          <w:p w:rsidR="00EF6442" w:rsidRPr="00AA5DDE" w:rsidRDefault="00EF6442" w:rsidP="009365AB">
            <w:pPr>
              <w:jc w:val="both"/>
            </w:pPr>
            <w:r w:rsidRPr="00AA5DDE">
              <w:t>Разработка и утверждение мероприятий  и графиков проведения работ по сезонной подготовке объектов жизнеобеспечения с указанием источников финансирования.</w:t>
            </w:r>
          </w:p>
        </w:tc>
        <w:tc>
          <w:tcPr>
            <w:tcW w:w="2500" w:type="dxa"/>
          </w:tcPr>
          <w:p w:rsidR="00EF6442" w:rsidRPr="00AA5DDE" w:rsidRDefault="00EF6442" w:rsidP="009365AB">
            <w:pPr>
              <w:jc w:val="center"/>
            </w:pPr>
            <w:r>
              <w:t>До 15 мая 2023</w:t>
            </w:r>
          </w:p>
        </w:tc>
        <w:tc>
          <w:tcPr>
            <w:tcW w:w="5010" w:type="dxa"/>
          </w:tcPr>
          <w:p w:rsidR="00EF6442" w:rsidRPr="00AA5DDE" w:rsidRDefault="00EF6442" w:rsidP="009365AB">
            <w:pPr>
              <w:jc w:val="both"/>
            </w:pPr>
            <w:r>
              <w:t>руководители муниципальных</w:t>
            </w:r>
            <w:r w:rsidRPr="00AA5DDE">
              <w:t xml:space="preserve"> учреждений</w:t>
            </w:r>
            <w:r>
              <w:t>*, МУП «Коммунальщик»</w:t>
            </w:r>
            <w:r w:rsidRPr="00AA5DDE">
              <w:t>*</w:t>
            </w:r>
          </w:p>
        </w:tc>
      </w:tr>
      <w:tr w:rsidR="00EF6442" w:rsidRPr="00AA5DDE" w:rsidTr="009365AB">
        <w:tc>
          <w:tcPr>
            <w:tcW w:w="648" w:type="dxa"/>
          </w:tcPr>
          <w:p w:rsidR="00EF6442" w:rsidRPr="00AA5DDE" w:rsidRDefault="00EF6442" w:rsidP="009365AB">
            <w:pPr>
              <w:jc w:val="center"/>
            </w:pPr>
            <w:r>
              <w:t>2</w:t>
            </w:r>
          </w:p>
        </w:tc>
        <w:tc>
          <w:tcPr>
            <w:tcW w:w="6860" w:type="dxa"/>
          </w:tcPr>
          <w:p w:rsidR="00EF6442" w:rsidRPr="00AA5DDE" w:rsidRDefault="00EF6442" w:rsidP="009365AB">
            <w:pPr>
              <w:jc w:val="both"/>
            </w:pPr>
            <w:r w:rsidRPr="00AA5DDE">
              <w:t xml:space="preserve">Мониторинг подготовки жилищно-коммунального хозяйства Кикнурского </w:t>
            </w:r>
            <w:r>
              <w:t>муниципального округа</w:t>
            </w:r>
            <w:r w:rsidRPr="00AA5DDE">
              <w:t xml:space="preserve"> к работе в зимних условиях по установленной форме «1-ЖКХ (зима) срочная»</w:t>
            </w:r>
          </w:p>
        </w:tc>
        <w:tc>
          <w:tcPr>
            <w:tcW w:w="2500" w:type="dxa"/>
          </w:tcPr>
          <w:p w:rsidR="00EF6442" w:rsidRPr="00AA5DDE" w:rsidRDefault="00EF6442" w:rsidP="009365AB">
            <w:pPr>
              <w:jc w:val="center"/>
            </w:pPr>
            <w:r>
              <w:t>22.06.2023 -23.11.2023</w:t>
            </w:r>
            <w:r w:rsidRPr="00AA5DDE">
              <w:t xml:space="preserve"> </w:t>
            </w:r>
            <w:r>
              <w:t xml:space="preserve">                  (</w:t>
            </w:r>
            <w:r w:rsidRPr="00AA5DDE">
              <w:t>ежемесячно по состоянию на 2</w:t>
            </w:r>
            <w:r>
              <w:t>2</w:t>
            </w:r>
            <w:r w:rsidRPr="00AA5DDE">
              <w:t>-е число каждого месяца)</w:t>
            </w:r>
          </w:p>
        </w:tc>
        <w:tc>
          <w:tcPr>
            <w:tcW w:w="5010" w:type="dxa"/>
          </w:tcPr>
          <w:p w:rsidR="00EF6442" w:rsidRPr="00AA5DDE" w:rsidRDefault="00EF6442" w:rsidP="009365AB">
            <w:pPr>
              <w:jc w:val="both"/>
            </w:pPr>
            <w:r>
              <w:t>МУП «Коммунальщик»*, руководители муниципальных</w:t>
            </w:r>
            <w:r w:rsidRPr="00AA5DDE">
              <w:t xml:space="preserve"> учреждений*</w:t>
            </w:r>
          </w:p>
        </w:tc>
      </w:tr>
      <w:tr w:rsidR="00EF6442" w:rsidRPr="00AA5DDE" w:rsidTr="009365AB">
        <w:tc>
          <w:tcPr>
            <w:tcW w:w="648" w:type="dxa"/>
          </w:tcPr>
          <w:p w:rsidR="00EF6442" w:rsidRPr="00AA5DDE" w:rsidRDefault="00EF6442" w:rsidP="009365AB">
            <w:pPr>
              <w:jc w:val="center"/>
            </w:pPr>
            <w:r>
              <w:t>3</w:t>
            </w:r>
          </w:p>
        </w:tc>
        <w:tc>
          <w:tcPr>
            <w:tcW w:w="6860" w:type="dxa"/>
          </w:tcPr>
          <w:p w:rsidR="00EF6442" w:rsidRPr="00AA5DDE" w:rsidRDefault="00EF6442" w:rsidP="009365AB">
            <w:pPr>
              <w:jc w:val="both"/>
            </w:pPr>
            <w:r w:rsidRPr="00AA5DDE">
              <w:t>Выполнение  работ по подготов</w:t>
            </w:r>
            <w:r>
              <w:t>ке к осенне-зимнему периоду 2023/2024</w:t>
            </w:r>
            <w:r w:rsidRPr="00AA5DDE">
              <w:t xml:space="preserve"> годов в соответствии с утвержденными мероприятиями и графиками</w:t>
            </w:r>
          </w:p>
        </w:tc>
        <w:tc>
          <w:tcPr>
            <w:tcW w:w="2500" w:type="dxa"/>
          </w:tcPr>
          <w:p w:rsidR="00EF6442" w:rsidRPr="00AA5DDE" w:rsidRDefault="00EF6442" w:rsidP="009365AB">
            <w:pPr>
              <w:jc w:val="center"/>
            </w:pPr>
            <w:r w:rsidRPr="00AA5DDE">
              <w:t>д</w:t>
            </w:r>
            <w:r>
              <w:t>о 01.08.2023</w:t>
            </w:r>
          </w:p>
        </w:tc>
        <w:tc>
          <w:tcPr>
            <w:tcW w:w="5010" w:type="dxa"/>
          </w:tcPr>
          <w:p w:rsidR="00EF6442" w:rsidRPr="00AA5DDE" w:rsidRDefault="00EF6442" w:rsidP="009365AB">
            <w:pPr>
              <w:jc w:val="both"/>
            </w:pPr>
            <w:r>
              <w:t>МУП «Коммунальщик»*</w:t>
            </w:r>
            <w:r w:rsidRPr="00AA5DDE">
              <w:t>, рук</w:t>
            </w:r>
            <w:r>
              <w:t>оводители муниципальных учреждений</w:t>
            </w:r>
            <w:r w:rsidRPr="00AA5DDE">
              <w:t>*</w:t>
            </w:r>
          </w:p>
        </w:tc>
      </w:tr>
      <w:tr w:rsidR="00EF6442" w:rsidRPr="00AA5DDE" w:rsidTr="009365AB">
        <w:tc>
          <w:tcPr>
            <w:tcW w:w="648" w:type="dxa"/>
          </w:tcPr>
          <w:p w:rsidR="00EF6442" w:rsidRPr="00AA5DDE" w:rsidRDefault="00EF6442" w:rsidP="009365AB">
            <w:pPr>
              <w:jc w:val="center"/>
            </w:pPr>
            <w:r>
              <w:t>4</w:t>
            </w:r>
          </w:p>
        </w:tc>
        <w:tc>
          <w:tcPr>
            <w:tcW w:w="6860" w:type="dxa"/>
          </w:tcPr>
          <w:p w:rsidR="00EF6442" w:rsidRPr="00AA5DDE" w:rsidRDefault="00EF6442" w:rsidP="009365AB">
            <w:pPr>
              <w:jc w:val="both"/>
            </w:pPr>
            <w:r w:rsidRPr="00AA5DDE">
              <w:t xml:space="preserve">Обеспечение готовности потребителей тепловой энергии, теплоснабжающих организаций к работе в отопительном </w:t>
            </w:r>
            <w:r>
              <w:t>периоде 2023/2024 года</w:t>
            </w:r>
          </w:p>
        </w:tc>
        <w:tc>
          <w:tcPr>
            <w:tcW w:w="2500" w:type="dxa"/>
          </w:tcPr>
          <w:p w:rsidR="00EF6442" w:rsidRPr="00AA5DDE" w:rsidRDefault="00EF6442" w:rsidP="009365AB">
            <w:pPr>
              <w:jc w:val="center"/>
            </w:pPr>
            <w:r>
              <w:t>до 01.08.2023</w:t>
            </w:r>
          </w:p>
          <w:p w:rsidR="00EF6442" w:rsidRPr="00AA5DDE" w:rsidRDefault="00EF6442" w:rsidP="009365AB">
            <w:pPr>
              <w:jc w:val="center"/>
            </w:pPr>
          </w:p>
        </w:tc>
        <w:tc>
          <w:tcPr>
            <w:tcW w:w="5010" w:type="dxa"/>
          </w:tcPr>
          <w:p w:rsidR="00EF6442" w:rsidRPr="00AA5DDE" w:rsidRDefault="00EF6442" w:rsidP="009365AB">
            <w:pPr>
              <w:jc w:val="both"/>
            </w:pPr>
            <w:r>
              <w:t>МУП «Коммунальщик»*</w:t>
            </w:r>
            <w:r w:rsidRPr="00AA5DDE">
              <w:t>,</w:t>
            </w:r>
            <w:r>
              <w:t xml:space="preserve"> руководители муниципальных</w:t>
            </w:r>
            <w:r w:rsidRPr="00AA5DDE">
              <w:t xml:space="preserve"> учреждений*</w:t>
            </w:r>
          </w:p>
        </w:tc>
      </w:tr>
      <w:tr w:rsidR="00EF6442" w:rsidRPr="00AA5DDE" w:rsidTr="009365AB">
        <w:tc>
          <w:tcPr>
            <w:tcW w:w="648" w:type="dxa"/>
          </w:tcPr>
          <w:p w:rsidR="00EF6442" w:rsidRPr="00AA5DDE" w:rsidRDefault="00EF6442" w:rsidP="009365AB">
            <w:pPr>
              <w:jc w:val="center"/>
            </w:pPr>
            <w:r>
              <w:t>5</w:t>
            </w:r>
          </w:p>
        </w:tc>
        <w:tc>
          <w:tcPr>
            <w:tcW w:w="6860" w:type="dxa"/>
          </w:tcPr>
          <w:p w:rsidR="00EF6442" w:rsidRPr="00AA5DDE" w:rsidRDefault="00EF6442" w:rsidP="009365AB">
            <w:pPr>
              <w:jc w:val="both"/>
            </w:pPr>
            <w:r w:rsidRPr="00AA5DDE">
              <w:t>Обеспе</w:t>
            </w:r>
            <w:r>
              <w:t>чение готовности к получению округом</w:t>
            </w:r>
            <w:r w:rsidRPr="00AA5DDE">
              <w:t xml:space="preserve"> паспорта </w:t>
            </w:r>
            <w:r w:rsidRPr="00AA5DDE">
              <w:lastRenderedPageBreak/>
              <w:t>готовности к отопител</w:t>
            </w:r>
            <w:r>
              <w:t>ьному периоду 2023/2024 года</w:t>
            </w:r>
          </w:p>
        </w:tc>
        <w:tc>
          <w:tcPr>
            <w:tcW w:w="2500" w:type="dxa"/>
          </w:tcPr>
          <w:p w:rsidR="00EF6442" w:rsidRPr="00AA5DDE" w:rsidRDefault="00EF6442" w:rsidP="009365AB">
            <w:pPr>
              <w:jc w:val="center"/>
            </w:pPr>
            <w:r>
              <w:lastRenderedPageBreak/>
              <w:t>до 01.09.2023</w:t>
            </w:r>
          </w:p>
          <w:p w:rsidR="00EF6442" w:rsidRPr="00AA5DDE" w:rsidRDefault="00EF6442" w:rsidP="009365AB">
            <w:pPr>
              <w:jc w:val="center"/>
            </w:pPr>
          </w:p>
        </w:tc>
        <w:tc>
          <w:tcPr>
            <w:tcW w:w="5010" w:type="dxa"/>
          </w:tcPr>
          <w:p w:rsidR="00EF6442" w:rsidRPr="00AA5DDE" w:rsidRDefault="00EF6442" w:rsidP="009365AB">
            <w:pPr>
              <w:jc w:val="both"/>
            </w:pPr>
            <w:r w:rsidRPr="00AA5DDE">
              <w:t xml:space="preserve">администрация </w:t>
            </w:r>
            <w:r>
              <w:t>Кикнурского муниципального округа</w:t>
            </w:r>
          </w:p>
        </w:tc>
      </w:tr>
      <w:tr w:rsidR="00EF6442" w:rsidRPr="00AA5DDE" w:rsidTr="009365AB">
        <w:tc>
          <w:tcPr>
            <w:tcW w:w="648" w:type="dxa"/>
          </w:tcPr>
          <w:p w:rsidR="00EF6442" w:rsidRPr="00AA5DDE" w:rsidRDefault="00EF6442" w:rsidP="009365AB">
            <w:pPr>
              <w:jc w:val="center"/>
            </w:pPr>
            <w:r>
              <w:t>6</w:t>
            </w:r>
          </w:p>
        </w:tc>
        <w:tc>
          <w:tcPr>
            <w:tcW w:w="6860" w:type="dxa"/>
          </w:tcPr>
          <w:p w:rsidR="00EF6442" w:rsidRPr="00AA5DDE" w:rsidRDefault="00EF6442" w:rsidP="009365AB">
            <w:pPr>
              <w:jc w:val="both"/>
            </w:pPr>
            <w:r w:rsidRPr="00AA5DDE">
              <w:t>Обеспечение заготовки топлива и формирование утвержденного нормативного запаса топлива</w:t>
            </w:r>
          </w:p>
        </w:tc>
        <w:tc>
          <w:tcPr>
            <w:tcW w:w="2500" w:type="dxa"/>
          </w:tcPr>
          <w:p w:rsidR="00EF6442" w:rsidRPr="00AA5DDE" w:rsidRDefault="00EF6442" w:rsidP="009365AB">
            <w:pPr>
              <w:jc w:val="center"/>
            </w:pPr>
            <w:r>
              <w:t>до 01.09.2023</w:t>
            </w:r>
            <w:r w:rsidRPr="00AA5DDE">
              <w:t xml:space="preserve"> поддержание в те</w:t>
            </w:r>
            <w:r>
              <w:t>чение осенне-зимнего периода 2023/2024 года</w:t>
            </w:r>
          </w:p>
        </w:tc>
        <w:tc>
          <w:tcPr>
            <w:tcW w:w="5010" w:type="dxa"/>
          </w:tcPr>
          <w:p w:rsidR="00EF6442" w:rsidRPr="00AA5DDE" w:rsidRDefault="00EF6442" w:rsidP="009365AB">
            <w:pPr>
              <w:jc w:val="both"/>
            </w:pPr>
            <w:r>
              <w:t>МУП «Коммунальщик»*, руководители муниципальных</w:t>
            </w:r>
            <w:r w:rsidRPr="00AA5DDE">
              <w:t xml:space="preserve"> учреждений*</w:t>
            </w:r>
          </w:p>
        </w:tc>
      </w:tr>
      <w:tr w:rsidR="00EF6442" w:rsidRPr="00AA5DDE" w:rsidTr="009365AB">
        <w:tc>
          <w:tcPr>
            <w:tcW w:w="648" w:type="dxa"/>
          </w:tcPr>
          <w:p w:rsidR="00EF6442" w:rsidRPr="00AA5DDE" w:rsidRDefault="00EF6442" w:rsidP="009365AB">
            <w:pPr>
              <w:jc w:val="center"/>
            </w:pPr>
            <w:r>
              <w:t>7</w:t>
            </w:r>
          </w:p>
        </w:tc>
        <w:tc>
          <w:tcPr>
            <w:tcW w:w="6860" w:type="dxa"/>
          </w:tcPr>
          <w:p w:rsidR="00EF6442" w:rsidRPr="00AA5DDE" w:rsidRDefault="00EF6442" w:rsidP="009365AB">
            <w:pPr>
              <w:jc w:val="both"/>
            </w:pPr>
            <w:r w:rsidRPr="00AA5DDE">
              <w:t>Осуществление еженедельного мониторинга заготовки и наличия топлива</w:t>
            </w:r>
          </w:p>
        </w:tc>
        <w:tc>
          <w:tcPr>
            <w:tcW w:w="2500" w:type="dxa"/>
          </w:tcPr>
          <w:p w:rsidR="00EF6442" w:rsidRPr="00AA5DDE" w:rsidRDefault="00EF6442" w:rsidP="009365AB">
            <w:pPr>
              <w:jc w:val="center"/>
            </w:pPr>
            <w:r w:rsidRPr="00AA5DDE">
              <w:t>В теч</w:t>
            </w:r>
            <w:r>
              <w:t>ение осенне-зимнего периода 2023-2024 года</w:t>
            </w:r>
          </w:p>
        </w:tc>
        <w:tc>
          <w:tcPr>
            <w:tcW w:w="5010" w:type="dxa"/>
          </w:tcPr>
          <w:p w:rsidR="00EF6442" w:rsidRPr="00AA5DDE" w:rsidRDefault="00EF6442" w:rsidP="009365AB">
            <w:pPr>
              <w:jc w:val="both"/>
            </w:pPr>
            <w:r w:rsidRPr="00AA5DDE">
              <w:t xml:space="preserve"> </w:t>
            </w:r>
            <w:r>
              <w:t>МУП «Коммунальщик»*</w:t>
            </w:r>
            <w:r w:rsidRPr="00AA5DDE">
              <w:t xml:space="preserve">, </w:t>
            </w:r>
            <w:r>
              <w:t>руководители муниципальных</w:t>
            </w:r>
            <w:r w:rsidRPr="00AA5DDE">
              <w:t xml:space="preserve"> учреждений*</w:t>
            </w:r>
          </w:p>
        </w:tc>
      </w:tr>
      <w:tr w:rsidR="00EF6442" w:rsidRPr="00AA5DDE" w:rsidTr="009365AB">
        <w:tc>
          <w:tcPr>
            <w:tcW w:w="648" w:type="dxa"/>
          </w:tcPr>
          <w:p w:rsidR="00EF6442" w:rsidRPr="00AA5DDE" w:rsidRDefault="00EF6442" w:rsidP="009365AB">
            <w:pPr>
              <w:jc w:val="center"/>
            </w:pPr>
            <w:r>
              <w:t>8</w:t>
            </w:r>
          </w:p>
        </w:tc>
        <w:tc>
          <w:tcPr>
            <w:tcW w:w="6860" w:type="dxa"/>
          </w:tcPr>
          <w:p w:rsidR="00EF6442" w:rsidRPr="00AA5DDE" w:rsidRDefault="00EF6442" w:rsidP="009365AB">
            <w:pPr>
              <w:jc w:val="both"/>
            </w:pPr>
            <w:r w:rsidRPr="00AA5DDE">
              <w:t>Организация контроля за своевременностью расчетов организаций, осуществляющих теплоснабжение жилищного фонда и объектов социальной сферы, за приобретенные топливно-энергетические ресурсы</w:t>
            </w:r>
          </w:p>
        </w:tc>
        <w:tc>
          <w:tcPr>
            <w:tcW w:w="2500" w:type="dxa"/>
          </w:tcPr>
          <w:p w:rsidR="00EF6442" w:rsidRPr="00AA5DDE" w:rsidRDefault="00EF6442" w:rsidP="009365AB">
            <w:pPr>
              <w:jc w:val="center"/>
            </w:pPr>
            <w:r w:rsidRPr="00AA5DDE">
              <w:t>постоянно</w:t>
            </w:r>
          </w:p>
        </w:tc>
        <w:tc>
          <w:tcPr>
            <w:tcW w:w="5010" w:type="dxa"/>
          </w:tcPr>
          <w:p w:rsidR="00EF6442" w:rsidRPr="00AA5DDE" w:rsidRDefault="00EF6442" w:rsidP="009365AB">
            <w:pPr>
              <w:jc w:val="both"/>
            </w:pPr>
            <w:r>
              <w:t>МУП «Коммунальщик»*, руководители муниципальных</w:t>
            </w:r>
            <w:r w:rsidRPr="00AA5DDE">
              <w:t xml:space="preserve"> учрежде</w:t>
            </w:r>
            <w:r>
              <w:t>ний</w:t>
            </w:r>
            <w:r w:rsidRPr="00AA5DDE">
              <w:t xml:space="preserve">*, </w:t>
            </w:r>
            <w:r>
              <w:t>администрация Кикнурского муниципального округа</w:t>
            </w:r>
          </w:p>
        </w:tc>
      </w:tr>
      <w:tr w:rsidR="00EF6442" w:rsidRPr="00AA5DDE" w:rsidTr="009365AB">
        <w:tc>
          <w:tcPr>
            <w:tcW w:w="648" w:type="dxa"/>
          </w:tcPr>
          <w:p w:rsidR="00EF6442" w:rsidRPr="00AA5DDE" w:rsidRDefault="00EF6442" w:rsidP="009365AB">
            <w:pPr>
              <w:jc w:val="center"/>
            </w:pPr>
            <w:r>
              <w:t>9</w:t>
            </w:r>
          </w:p>
        </w:tc>
        <w:tc>
          <w:tcPr>
            <w:tcW w:w="6860" w:type="dxa"/>
          </w:tcPr>
          <w:p w:rsidR="00EF6442" w:rsidRPr="00AA5DDE" w:rsidRDefault="00EF6442" w:rsidP="009365AB">
            <w:pPr>
              <w:jc w:val="both"/>
            </w:pPr>
            <w:r>
              <w:t>Обеспечение котельных теплоснабжающей организации  резервными источниками электроснабжения (на праве собственности или ином законном праве)</w:t>
            </w:r>
          </w:p>
        </w:tc>
        <w:tc>
          <w:tcPr>
            <w:tcW w:w="2500" w:type="dxa"/>
          </w:tcPr>
          <w:p w:rsidR="00EF6442" w:rsidRPr="00AA5DDE" w:rsidRDefault="00EF6442" w:rsidP="009365AB">
            <w:pPr>
              <w:jc w:val="center"/>
            </w:pPr>
            <w:r>
              <w:t>до 15.09.2023</w:t>
            </w:r>
          </w:p>
        </w:tc>
        <w:tc>
          <w:tcPr>
            <w:tcW w:w="5010" w:type="dxa"/>
          </w:tcPr>
          <w:p w:rsidR="00EF6442" w:rsidRPr="00AA5DDE" w:rsidRDefault="00EF6442" w:rsidP="009365AB">
            <w:pPr>
              <w:jc w:val="both"/>
            </w:pPr>
            <w:r>
              <w:t>МУП «Коммунальщик»*</w:t>
            </w:r>
          </w:p>
        </w:tc>
      </w:tr>
      <w:tr w:rsidR="00EF6442" w:rsidRPr="00AA5DDE" w:rsidTr="009365AB">
        <w:tc>
          <w:tcPr>
            <w:tcW w:w="648" w:type="dxa"/>
          </w:tcPr>
          <w:p w:rsidR="00EF6442" w:rsidRDefault="00EF6442" w:rsidP="009365AB">
            <w:pPr>
              <w:jc w:val="center"/>
            </w:pPr>
            <w:r>
              <w:t>10</w:t>
            </w:r>
          </w:p>
        </w:tc>
        <w:tc>
          <w:tcPr>
            <w:tcW w:w="6860" w:type="dxa"/>
          </w:tcPr>
          <w:p w:rsidR="00EF6442" w:rsidRDefault="00EF6442" w:rsidP="009365AB">
            <w:pPr>
              <w:jc w:val="both"/>
            </w:pPr>
            <w:r>
              <w:t>Формирование резервных фондов, предназначенных для финансового обеспечения в 2023 году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tc>
        <w:tc>
          <w:tcPr>
            <w:tcW w:w="2500" w:type="dxa"/>
          </w:tcPr>
          <w:p w:rsidR="00EF6442" w:rsidRDefault="00EF6442" w:rsidP="009365AB">
            <w:pPr>
              <w:jc w:val="center"/>
            </w:pPr>
            <w:r>
              <w:t>до 31.12.2023</w:t>
            </w:r>
          </w:p>
        </w:tc>
        <w:tc>
          <w:tcPr>
            <w:tcW w:w="5010" w:type="dxa"/>
          </w:tcPr>
          <w:p w:rsidR="00EF6442" w:rsidRDefault="00EF6442" w:rsidP="009365AB">
            <w:r>
              <w:t>администрация Кикнурского муниципального округа</w:t>
            </w:r>
          </w:p>
        </w:tc>
      </w:tr>
      <w:tr w:rsidR="00EF6442" w:rsidRPr="00AA5DDE" w:rsidTr="009365AB">
        <w:tc>
          <w:tcPr>
            <w:tcW w:w="648" w:type="dxa"/>
          </w:tcPr>
          <w:p w:rsidR="00EF6442" w:rsidRDefault="00EF6442" w:rsidP="009365AB">
            <w:pPr>
              <w:jc w:val="center"/>
            </w:pPr>
            <w:r>
              <w:t>11</w:t>
            </w:r>
          </w:p>
        </w:tc>
        <w:tc>
          <w:tcPr>
            <w:tcW w:w="6860" w:type="dxa"/>
          </w:tcPr>
          <w:p w:rsidR="00EF6442" w:rsidRDefault="00EF6442" w:rsidP="009365AB">
            <w:pPr>
              <w:jc w:val="both"/>
            </w:pPr>
            <w:r>
              <w:t>Проведение комплекса противопожарных мероприятий на объектах жизнеобеспечения и социальной сферы</w:t>
            </w:r>
          </w:p>
        </w:tc>
        <w:tc>
          <w:tcPr>
            <w:tcW w:w="2500" w:type="dxa"/>
          </w:tcPr>
          <w:p w:rsidR="00EF6442" w:rsidRDefault="00EF6442" w:rsidP="009365AB">
            <w:pPr>
              <w:jc w:val="center"/>
            </w:pPr>
            <w:r>
              <w:t xml:space="preserve">до 01.09.2023 </w:t>
            </w:r>
          </w:p>
        </w:tc>
        <w:tc>
          <w:tcPr>
            <w:tcW w:w="5010" w:type="dxa"/>
          </w:tcPr>
          <w:p w:rsidR="00EF6442" w:rsidRDefault="00EF6442" w:rsidP="009365AB">
            <w:pPr>
              <w:jc w:val="both"/>
            </w:pPr>
            <w:r>
              <w:t>МУП «Коммунальщик»*</w:t>
            </w:r>
            <w:r w:rsidRPr="00AA5DDE">
              <w:t xml:space="preserve">, </w:t>
            </w:r>
            <w:r>
              <w:t>руководители муниципальных</w:t>
            </w:r>
            <w:r w:rsidRPr="00AA5DDE">
              <w:t xml:space="preserve"> учреждений</w:t>
            </w:r>
            <w:r>
              <w:t>*,</w:t>
            </w:r>
            <w:r w:rsidRPr="00AA5DDE">
              <w:t xml:space="preserve"> </w:t>
            </w:r>
            <w:r>
              <w:t>администрация Кикнурского муниципального округа собственники и пользователи помещений в многоквартирных и жилых домах*</w:t>
            </w:r>
          </w:p>
        </w:tc>
      </w:tr>
    </w:tbl>
    <w:p w:rsidR="00EF6442" w:rsidRPr="0031332F" w:rsidRDefault="00EF6442" w:rsidP="00EF6442">
      <w:pPr>
        <w:jc w:val="center"/>
      </w:pPr>
      <w:r>
        <w:t xml:space="preserve">                             </w:t>
      </w:r>
    </w:p>
    <w:p w:rsidR="00EF6442" w:rsidRDefault="00EF6442" w:rsidP="00EF6442">
      <w:pPr>
        <w:jc w:val="both"/>
      </w:pPr>
    </w:p>
    <w:p w:rsidR="00EF6442" w:rsidRDefault="00EF6442" w:rsidP="00EF6442">
      <w:r w:rsidRPr="00C0318C">
        <w:t xml:space="preserve">* Указанные исполнители участвуют в реализации мероприятий по согласованию     </w:t>
      </w:r>
    </w:p>
    <w:p w:rsidR="00EF6442" w:rsidRDefault="00EF6442" w:rsidP="00EF6442"/>
    <w:p w:rsidR="002811AB" w:rsidRPr="00576B4D" w:rsidRDefault="00EF6442" w:rsidP="00576B4D">
      <w:pPr>
        <w:jc w:val="center"/>
      </w:pPr>
      <w:r>
        <w:t>__________</w:t>
      </w:r>
      <w:bookmarkStart w:id="0" w:name="Par203"/>
      <w:bookmarkEnd w:id="0"/>
    </w:p>
    <w:p w:rsidR="002811AB" w:rsidRDefault="002811AB" w:rsidP="00811A77">
      <w:pPr>
        <w:spacing w:after="160" w:line="259" w:lineRule="auto"/>
        <w:jc w:val="center"/>
        <w:rPr>
          <w:sz w:val="28"/>
          <w:szCs w:val="28"/>
        </w:rPr>
      </w:pPr>
    </w:p>
    <w:p w:rsidR="002811AB" w:rsidRDefault="002811AB" w:rsidP="00811A77">
      <w:pPr>
        <w:spacing w:after="160" w:line="259" w:lineRule="auto"/>
        <w:jc w:val="center"/>
        <w:rPr>
          <w:sz w:val="28"/>
          <w:szCs w:val="28"/>
        </w:rPr>
      </w:pPr>
      <w:bookmarkStart w:id="1" w:name="_GoBack"/>
      <w:bookmarkEnd w:id="1"/>
    </w:p>
    <w:p w:rsidR="002811AB" w:rsidRPr="002811AB" w:rsidRDefault="002811AB" w:rsidP="002811AB">
      <w:pPr>
        <w:spacing w:after="160" w:line="259" w:lineRule="auto"/>
        <w:jc w:val="center"/>
        <w:rPr>
          <w:sz w:val="28"/>
          <w:szCs w:val="28"/>
        </w:rPr>
      </w:pPr>
      <w:r w:rsidRPr="002811AB">
        <w:rPr>
          <w:sz w:val="28"/>
          <w:szCs w:val="28"/>
        </w:rPr>
        <w:t>Учредитель: Дума Кикнурского муниципального округа</w:t>
      </w:r>
    </w:p>
    <w:p w:rsidR="002811AB" w:rsidRDefault="002811AB" w:rsidP="002811AB">
      <w:pPr>
        <w:spacing w:after="160" w:line="259" w:lineRule="auto"/>
        <w:jc w:val="center"/>
        <w:rPr>
          <w:sz w:val="28"/>
          <w:szCs w:val="28"/>
        </w:rPr>
      </w:pPr>
      <w:r w:rsidRPr="002811AB">
        <w:rPr>
          <w:sz w:val="28"/>
          <w:szCs w:val="28"/>
        </w:rPr>
        <w:t>Кировской области</w:t>
      </w:r>
    </w:p>
    <w:p w:rsidR="00F052F5" w:rsidRPr="00F052F5" w:rsidRDefault="00F052F5" w:rsidP="002811AB">
      <w:pPr>
        <w:spacing w:after="160" w:line="259" w:lineRule="auto"/>
        <w:jc w:val="center"/>
        <w:rPr>
          <w:sz w:val="28"/>
          <w:szCs w:val="28"/>
        </w:rPr>
      </w:pPr>
      <w:r w:rsidRPr="00F052F5">
        <w:rPr>
          <w:sz w:val="28"/>
          <w:szCs w:val="28"/>
        </w:rPr>
        <w:t>612300, Кировская область,</w:t>
      </w:r>
    </w:p>
    <w:p w:rsidR="00F052F5" w:rsidRPr="00F052F5" w:rsidRDefault="00F052F5" w:rsidP="002811AB">
      <w:pPr>
        <w:spacing w:after="160" w:line="259" w:lineRule="auto"/>
        <w:jc w:val="center"/>
        <w:rPr>
          <w:sz w:val="28"/>
          <w:szCs w:val="28"/>
        </w:rPr>
      </w:pPr>
      <w:r w:rsidRPr="00F052F5">
        <w:rPr>
          <w:sz w:val="28"/>
          <w:szCs w:val="28"/>
        </w:rPr>
        <w:t>Кикнурский район, пгт Кикнур, улица Сов</w:t>
      </w:r>
      <w:r>
        <w:rPr>
          <w:sz w:val="28"/>
          <w:szCs w:val="28"/>
        </w:rPr>
        <w:t>етская, дом 36 (каб. №№ 36, 41)</w:t>
      </w:r>
    </w:p>
    <w:p w:rsidR="00F052F5" w:rsidRPr="00F052F5" w:rsidRDefault="00F052F5" w:rsidP="002811AB">
      <w:pPr>
        <w:spacing w:after="160" w:line="259" w:lineRule="auto"/>
        <w:jc w:val="center"/>
        <w:rPr>
          <w:sz w:val="28"/>
          <w:szCs w:val="28"/>
        </w:rPr>
      </w:pPr>
      <w:r w:rsidRPr="00F052F5">
        <w:rPr>
          <w:sz w:val="28"/>
          <w:szCs w:val="28"/>
        </w:rPr>
        <w:t>(83341) 5-14-50- отдел по организационно-правовым и кадровым вопросам администрации Кикнурского округа</w:t>
      </w:r>
    </w:p>
    <w:p w:rsidR="00FC0A1F" w:rsidRPr="00F052F5" w:rsidRDefault="009F3290" w:rsidP="002811AB">
      <w:pPr>
        <w:spacing w:after="160" w:line="259" w:lineRule="auto"/>
        <w:jc w:val="center"/>
        <w:rPr>
          <w:sz w:val="28"/>
          <w:szCs w:val="28"/>
        </w:rPr>
      </w:pPr>
      <w:r>
        <w:rPr>
          <w:sz w:val="28"/>
          <w:szCs w:val="28"/>
        </w:rPr>
        <w:t>Тираж: 1</w:t>
      </w:r>
      <w:r w:rsidR="00F052F5" w:rsidRPr="00F052F5">
        <w:rPr>
          <w:sz w:val="28"/>
          <w:szCs w:val="28"/>
        </w:rPr>
        <w:t xml:space="preserve"> экз.</w:t>
      </w:r>
    </w:p>
    <w:sectPr w:rsidR="00FC0A1F" w:rsidRPr="00F052F5" w:rsidSect="00EC4053">
      <w:headerReference w:type="even" r:id="rId13"/>
      <w:headerReference w:type="default" r:id="rId14"/>
      <w:pgSz w:w="11906" w:h="16838" w:code="9"/>
      <w:pgMar w:top="1103" w:right="993" w:bottom="1276" w:left="1276"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436" w:rsidRDefault="005D0436" w:rsidP="00B96058">
      <w:r>
        <w:separator/>
      </w:r>
    </w:p>
  </w:endnote>
  <w:endnote w:type="continuationSeparator" w:id="0">
    <w:p w:rsidR="005D0436" w:rsidRDefault="005D0436"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anklin Gothic Heavy">
    <w:panose1 w:val="020B0903020102020204"/>
    <w:charset w:val="CC"/>
    <w:family w:val="swiss"/>
    <w:pitch w:val="variable"/>
    <w:sig w:usb0="00000287" w:usb1="00000000" w:usb2="00000000" w:usb3="00000000" w:csb0="0000009F" w:csb1="00000000"/>
  </w:font>
  <w:font w:name="Andale Sans UI">
    <w:altName w:val="Times New Roma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9632491"/>
      <w:docPartObj>
        <w:docPartGallery w:val="Page Numbers (Bottom of Page)"/>
        <w:docPartUnique/>
      </w:docPartObj>
    </w:sdtPr>
    <w:sdtEndPr/>
    <w:sdtContent>
      <w:p w:rsidR="002811AB" w:rsidRDefault="002811AB">
        <w:pPr>
          <w:pStyle w:val="a6"/>
          <w:jc w:val="center"/>
        </w:pPr>
        <w:r>
          <w:fldChar w:fldCharType="begin"/>
        </w:r>
        <w:r>
          <w:instrText>PAGE   \* MERGEFORMAT</w:instrText>
        </w:r>
        <w:r>
          <w:fldChar w:fldCharType="separate"/>
        </w:r>
        <w:r w:rsidR="00576B4D">
          <w:rPr>
            <w:noProof/>
          </w:rPr>
          <w:t>18</w:t>
        </w:r>
        <w:r>
          <w:fldChar w:fldCharType="end"/>
        </w:r>
      </w:p>
    </w:sdtContent>
  </w:sdt>
  <w:p w:rsidR="002811AB" w:rsidRDefault="002811A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436" w:rsidRDefault="005D0436" w:rsidP="00B96058">
      <w:r>
        <w:separator/>
      </w:r>
    </w:p>
  </w:footnote>
  <w:footnote w:type="continuationSeparator" w:id="0">
    <w:p w:rsidR="005D0436" w:rsidRDefault="005D0436"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4040742"/>
      <w:docPartObj>
        <w:docPartGallery w:val="Page Numbers (Top of Page)"/>
        <w:docPartUnique/>
      </w:docPartObj>
    </w:sdtPr>
    <w:sdtEndPr/>
    <w:sdtContent>
      <w:p w:rsidR="002811AB" w:rsidRDefault="002811AB">
        <w:pPr>
          <w:pStyle w:val="a4"/>
          <w:jc w:val="center"/>
        </w:pPr>
        <w:r>
          <w:fldChar w:fldCharType="begin"/>
        </w:r>
        <w:r>
          <w:instrText>PAGE   \* MERGEFORMAT</w:instrText>
        </w:r>
        <w:r>
          <w:fldChar w:fldCharType="separate"/>
        </w:r>
        <w:r w:rsidR="00576B4D">
          <w:rPr>
            <w:noProof/>
          </w:rPr>
          <w:t>16</w:t>
        </w:r>
        <w:r>
          <w:fldChar w:fldCharType="end"/>
        </w:r>
      </w:p>
    </w:sdtContent>
  </w:sdt>
  <w:p w:rsidR="002811AB" w:rsidRDefault="002811A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47D" w:rsidRDefault="00F2747D" w:rsidP="00963282">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2747D" w:rsidRDefault="00F2747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47D" w:rsidRDefault="00F2747D" w:rsidP="00963282">
    <w:pPr>
      <w:pStyle w:val="a4"/>
    </w:pPr>
    <w:r>
      <w:tab/>
    </w:r>
    <w:r>
      <w:fldChar w:fldCharType="begin"/>
    </w:r>
    <w:r>
      <w:instrText>PAGE   \* MERGEFORMAT</w:instrText>
    </w:r>
    <w:r>
      <w:fldChar w:fldCharType="separate"/>
    </w:r>
    <w:r w:rsidR="00576B4D">
      <w:rPr>
        <w:noProof/>
      </w:rPr>
      <w:t>18</w:t>
    </w:r>
    <w:r>
      <w:fldChar w:fldCharType="end"/>
    </w:r>
  </w:p>
  <w:p w:rsidR="00F2747D" w:rsidRDefault="00F2747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1" w15:restartNumberingAfterBreak="0">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2" w15:restartNumberingAfterBreak="0">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3"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4" w15:restartNumberingAfterBreak="0">
    <w:nsid w:val="04B25924"/>
    <w:multiLevelType w:val="multilevel"/>
    <w:tmpl w:val="650A9CCC"/>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1571" w:hanging="720"/>
      </w:pPr>
      <w:rPr>
        <w:rFonts w:hint="default"/>
      </w:rPr>
    </w:lvl>
    <w:lvl w:ilvl="2">
      <w:start w:val="1"/>
      <w:numFmt w:val="decimalZero"/>
      <w:isLgl/>
      <w:lvlText w:val="%1.%2.%3."/>
      <w:lvlJc w:val="left"/>
      <w:pPr>
        <w:ind w:left="2149" w:hanging="720"/>
      </w:pPr>
      <w:rPr>
        <w:rFonts w:hint="default"/>
      </w:rPr>
    </w:lvl>
    <w:lvl w:ilvl="3">
      <w:start w:val="1"/>
      <w:numFmt w:val="decimalZero"/>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5"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8407665"/>
    <w:multiLevelType w:val="hybridMultilevel"/>
    <w:tmpl w:val="483213FC"/>
    <w:lvl w:ilvl="0" w:tplc="033A4A22">
      <w:start w:val="2021"/>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8487E57"/>
    <w:multiLevelType w:val="hybridMultilevel"/>
    <w:tmpl w:val="D32CE156"/>
    <w:lvl w:ilvl="0" w:tplc="994EB268">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5553572"/>
    <w:multiLevelType w:val="hybridMultilevel"/>
    <w:tmpl w:val="9D147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DD124A"/>
    <w:multiLevelType w:val="hybridMultilevel"/>
    <w:tmpl w:val="BBC881A2"/>
    <w:lvl w:ilvl="0" w:tplc="0419000F">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5D6C3BD7"/>
    <w:multiLevelType w:val="hybridMultilevel"/>
    <w:tmpl w:val="F854733C"/>
    <w:lvl w:ilvl="0" w:tplc="39D0513C">
      <w:start w:val="1"/>
      <w:numFmt w:val="decimal"/>
      <w:lvlText w:val="%1."/>
      <w:lvlJc w:val="left"/>
      <w:pPr>
        <w:ind w:left="1209" w:hanging="489"/>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7794299F"/>
    <w:multiLevelType w:val="multilevel"/>
    <w:tmpl w:val="1EB68B4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6"/>
  </w:num>
  <w:num w:numId="2">
    <w:abstractNumId w:val="5"/>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4"/>
  </w:num>
  <w:num w:numId="4">
    <w:abstractNumId w:val="9"/>
  </w:num>
  <w:num w:numId="5">
    <w:abstractNumId w:val="7"/>
  </w:num>
  <w:num w:numId="6">
    <w:abstractNumId w:val="10"/>
  </w:num>
  <w:num w:numId="7">
    <w:abstractNumId w:val="12"/>
  </w:num>
  <w:num w:numId="8">
    <w:abstractNumId w:val="11"/>
  </w:num>
  <w:num w:numId="9">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BA"/>
    <w:rsid w:val="000032DE"/>
    <w:rsid w:val="000072CE"/>
    <w:rsid w:val="0001513F"/>
    <w:rsid w:val="00030C46"/>
    <w:rsid w:val="00053177"/>
    <w:rsid w:val="00076576"/>
    <w:rsid w:val="00083EB7"/>
    <w:rsid w:val="0008405C"/>
    <w:rsid w:val="000C0FE3"/>
    <w:rsid w:val="000D169A"/>
    <w:rsid w:val="000D4593"/>
    <w:rsid w:val="000E7446"/>
    <w:rsid w:val="000F2944"/>
    <w:rsid w:val="000F7AF6"/>
    <w:rsid w:val="001331FB"/>
    <w:rsid w:val="00142304"/>
    <w:rsid w:val="00186352"/>
    <w:rsid w:val="00186CBD"/>
    <w:rsid w:val="0019000B"/>
    <w:rsid w:val="001B294E"/>
    <w:rsid w:val="001B77F0"/>
    <w:rsid w:val="001C740E"/>
    <w:rsid w:val="001D55F9"/>
    <w:rsid w:val="001F7362"/>
    <w:rsid w:val="002349E7"/>
    <w:rsid w:val="002366EC"/>
    <w:rsid w:val="00243B39"/>
    <w:rsid w:val="00244542"/>
    <w:rsid w:val="00252D4A"/>
    <w:rsid w:val="00256EFC"/>
    <w:rsid w:val="002811AB"/>
    <w:rsid w:val="002A7473"/>
    <w:rsid w:val="002C1E5C"/>
    <w:rsid w:val="002C4BD3"/>
    <w:rsid w:val="002D2A8D"/>
    <w:rsid w:val="00303BCD"/>
    <w:rsid w:val="00306077"/>
    <w:rsid w:val="003137F5"/>
    <w:rsid w:val="00324D88"/>
    <w:rsid w:val="0033775B"/>
    <w:rsid w:val="00344C84"/>
    <w:rsid w:val="003541F4"/>
    <w:rsid w:val="0037289C"/>
    <w:rsid w:val="00374704"/>
    <w:rsid w:val="0037540C"/>
    <w:rsid w:val="00377B44"/>
    <w:rsid w:val="00384C0B"/>
    <w:rsid w:val="00395CB2"/>
    <w:rsid w:val="003A46DF"/>
    <w:rsid w:val="003A5988"/>
    <w:rsid w:val="003A6128"/>
    <w:rsid w:val="003B37B6"/>
    <w:rsid w:val="003D2409"/>
    <w:rsid w:val="003D39C1"/>
    <w:rsid w:val="003E1A7D"/>
    <w:rsid w:val="003E1B62"/>
    <w:rsid w:val="003F0176"/>
    <w:rsid w:val="003F2EC5"/>
    <w:rsid w:val="003F49C9"/>
    <w:rsid w:val="004245D5"/>
    <w:rsid w:val="0044253C"/>
    <w:rsid w:val="00451B2D"/>
    <w:rsid w:val="00460D50"/>
    <w:rsid w:val="00464251"/>
    <w:rsid w:val="00494F3D"/>
    <w:rsid w:val="004A24F3"/>
    <w:rsid w:val="004B44C2"/>
    <w:rsid w:val="004B6F59"/>
    <w:rsid w:val="004B7BCB"/>
    <w:rsid w:val="004C712F"/>
    <w:rsid w:val="004D5675"/>
    <w:rsid w:val="004D5680"/>
    <w:rsid w:val="004F2586"/>
    <w:rsid w:val="00500144"/>
    <w:rsid w:val="00505940"/>
    <w:rsid w:val="00506343"/>
    <w:rsid w:val="0051171D"/>
    <w:rsid w:val="00515D6F"/>
    <w:rsid w:val="005160D9"/>
    <w:rsid w:val="005308A8"/>
    <w:rsid w:val="005376F9"/>
    <w:rsid w:val="00537FAA"/>
    <w:rsid w:val="00540615"/>
    <w:rsid w:val="00541B94"/>
    <w:rsid w:val="00546663"/>
    <w:rsid w:val="00572C7B"/>
    <w:rsid w:val="00573122"/>
    <w:rsid w:val="00573286"/>
    <w:rsid w:val="00576B4D"/>
    <w:rsid w:val="00584A70"/>
    <w:rsid w:val="005964DC"/>
    <w:rsid w:val="00597A9D"/>
    <w:rsid w:val="005D0436"/>
    <w:rsid w:val="005D7CC9"/>
    <w:rsid w:val="005E17DD"/>
    <w:rsid w:val="00603CC8"/>
    <w:rsid w:val="00603FBB"/>
    <w:rsid w:val="00610BF7"/>
    <w:rsid w:val="0061460E"/>
    <w:rsid w:val="006230B6"/>
    <w:rsid w:val="00626149"/>
    <w:rsid w:val="0064157C"/>
    <w:rsid w:val="0064297E"/>
    <w:rsid w:val="00651E6E"/>
    <w:rsid w:val="00663FDC"/>
    <w:rsid w:val="00675132"/>
    <w:rsid w:val="006865C2"/>
    <w:rsid w:val="0069085A"/>
    <w:rsid w:val="006A34BE"/>
    <w:rsid w:val="006A70CE"/>
    <w:rsid w:val="006E0DD7"/>
    <w:rsid w:val="006F37FD"/>
    <w:rsid w:val="0070341F"/>
    <w:rsid w:val="00710827"/>
    <w:rsid w:val="007134AE"/>
    <w:rsid w:val="007236EC"/>
    <w:rsid w:val="007239C9"/>
    <w:rsid w:val="007255FE"/>
    <w:rsid w:val="00726C5B"/>
    <w:rsid w:val="007274C1"/>
    <w:rsid w:val="007343FF"/>
    <w:rsid w:val="0075580F"/>
    <w:rsid w:val="00761FAE"/>
    <w:rsid w:val="007635B4"/>
    <w:rsid w:val="00772A4F"/>
    <w:rsid w:val="00786675"/>
    <w:rsid w:val="007871EB"/>
    <w:rsid w:val="0079584E"/>
    <w:rsid w:val="007960D3"/>
    <w:rsid w:val="007A58BA"/>
    <w:rsid w:val="007D016C"/>
    <w:rsid w:val="007F4306"/>
    <w:rsid w:val="007F7D0F"/>
    <w:rsid w:val="00802F8B"/>
    <w:rsid w:val="00803FBF"/>
    <w:rsid w:val="00811A77"/>
    <w:rsid w:val="00846B25"/>
    <w:rsid w:val="00853F66"/>
    <w:rsid w:val="008615C8"/>
    <w:rsid w:val="008676DA"/>
    <w:rsid w:val="008733A0"/>
    <w:rsid w:val="00893D34"/>
    <w:rsid w:val="00896565"/>
    <w:rsid w:val="008B20BA"/>
    <w:rsid w:val="008B39E2"/>
    <w:rsid w:val="008C0DF7"/>
    <w:rsid w:val="008C116C"/>
    <w:rsid w:val="008D76E3"/>
    <w:rsid w:val="00910A8D"/>
    <w:rsid w:val="00914442"/>
    <w:rsid w:val="00914485"/>
    <w:rsid w:val="00921483"/>
    <w:rsid w:val="00957F27"/>
    <w:rsid w:val="00963282"/>
    <w:rsid w:val="009655F3"/>
    <w:rsid w:val="00974A94"/>
    <w:rsid w:val="00974F8D"/>
    <w:rsid w:val="009767EA"/>
    <w:rsid w:val="009858F2"/>
    <w:rsid w:val="009B19F8"/>
    <w:rsid w:val="009C0260"/>
    <w:rsid w:val="009C237D"/>
    <w:rsid w:val="009C5855"/>
    <w:rsid w:val="009C5AF0"/>
    <w:rsid w:val="009D335F"/>
    <w:rsid w:val="009D7BF0"/>
    <w:rsid w:val="009E08FB"/>
    <w:rsid w:val="009F08DC"/>
    <w:rsid w:val="009F1B96"/>
    <w:rsid w:val="009F3290"/>
    <w:rsid w:val="00A04877"/>
    <w:rsid w:val="00A1658D"/>
    <w:rsid w:val="00A35DF3"/>
    <w:rsid w:val="00A41294"/>
    <w:rsid w:val="00A446FF"/>
    <w:rsid w:val="00A448DB"/>
    <w:rsid w:val="00A6337A"/>
    <w:rsid w:val="00A7178D"/>
    <w:rsid w:val="00A77995"/>
    <w:rsid w:val="00A80053"/>
    <w:rsid w:val="00AA63EC"/>
    <w:rsid w:val="00AB68E6"/>
    <w:rsid w:val="00AD3598"/>
    <w:rsid w:val="00AE3BE0"/>
    <w:rsid w:val="00B121B2"/>
    <w:rsid w:val="00B2093B"/>
    <w:rsid w:val="00B30AEF"/>
    <w:rsid w:val="00B47E7E"/>
    <w:rsid w:val="00B52EF6"/>
    <w:rsid w:val="00B52F1A"/>
    <w:rsid w:val="00B612FE"/>
    <w:rsid w:val="00B813C6"/>
    <w:rsid w:val="00B93FDF"/>
    <w:rsid w:val="00B96058"/>
    <w:rsid w:val="00BB0493"/>
    <w:rsid w:val="00BC2E76"/>
    <w:rsid w:val="00BC6ABC"/>
    <w:rsid w:val="00BD5C88"/>
    <w:rsid w:val="00BE1A9B"/>
    <w:rsid w:val="00BE4563"/>
    <w:rsid w:val="00BF1DAD"/>
    <w:rsid w:val="00BF78D7"/>
    <w:rsid w:val="00C13DDA"/>
    <w:rsid w:val="00C22DC0"/>
    <w:rsid w:val="00C247C4"/>
    <w:rsid w:val="00C27881"/>
    <w:rsid w:val="00C43A5D"/>
    <w:rsid w:val="00C54C74"/>
    <w:rsid w:val="00C56FBB"/>
    <w:rsid w:val="00C623CC"/>
    <w:rsid w:val="00C66AD5"/>
    <w:rsid w:val="00C71A6D"/>
    <w:rsid w:val="00C728F0"/>
    <w:rsid w:val="00C770CF"/>
    <w:rsid w:val="00CA11E2"/>
    <w:rsid w:val="00CA494F"/>
    <w:rsid w:val="00CA6CA7"/>
    <w:rsid w:val="00CB1D94"/>
    <w:rsid w:val="00CB2C85"/>
    <w:rsid w:val="00CB3DF5"/>
    <w:rsid w:val="00CC122C"/>
    <w:rsid w:val="00CC632D"/>
    <w:rsid w:val="00CD557A"/>
    <w:rsid w:val="00CE78C9"/>
    <w:rsid w:val="00D0408F"/>
    <w:rsid w:val="00D07293"/>
    <w:rsid w:val="00D10CD0"/>
    <w:rsid w:val="00D11530"/>
    <w:rsid w:val="00D1162C"/>
    <w:rsid w:val="00D3187F"/>
    <w:rsid w:val="00D36B21"/>
    <w:rsid w:val="00D3752B"/>
    <w:rsid w:val="00D53DB0"/>
    <w:rsid w:val="00D6316E"/>
    <w:rsid w:val="00D81B6D"/>
    <w:rsid w:val="00DA2913"/>
    <w:rsid w:val="00DA60C2"/>
    <w:rsid w:val="00DB066D"/>
    <w:rsid w:val="00DB13C4"/>
    <w:rsid w:val="00DB7AB5"/>
    <w:rsid w:val="00DC6DFC"/>
    <w:rsid w:val="00DC7715"/>
    <w:rsid w:val="00DD1354"/>
    <w:rsid w:val="00DD14E8"/>
    <w:rsid w:val="00DD1B56"/>
    <w:rsid w:val="00DE5013"/>
    <w:rsid w:val="00DF20AD"/>
    <w:rsid w:val="00DF7B6C"/>
    <w:rsid w:val="00E00980"/>
    <w:rsid w:val="00E44797"/>
    <w:rsid w:val="00E47019"/>
    <w:rsid w:val="00E4710B"/>
    <w:rsid w:val="00E54C27"/>
    <w:rsid w:val="00E54EB8"/>
    <w:rsid w:val="00E8156D"/>
    <w:rsid w:val="00E97D81"/>
    <w:rsid w:val="00EA7760"/>
    <w:rsid w:val="00EC25F1"/>
    <w:rsid w:val="00EC4053"/>
    <w:rsid w:val="00EC6884"/>
    <w:rsid w:val="00ED11DF"/>
    <w:rsid w:val="00EF1B9A"/>
    <w:rsid w:val="00EF56C3"/>
    <w:rsid w:val="00EF6442"/>
    <w:rsid w:val="00F043CB"/>
    <w:rsid w:val="00F052F5"/>
    <w:rsid w:val="00F2747D"/>
    <w:rsid w:val="00F35EB9"/>
    <w:rsid w:val="00F43D6B"/>
    <w:rsid w:val="00F81D5F"/>
    <w:rsid w:val="00F85376"/>
    <w:rsid w:val="00FA3022"/>
    <w:rsid w:val="00FB06A8"/>
    <w:rsid w:val="00FB43F9"/>
    <w:rsid w:val="00FC0A1F"/>
    <w:rsid w:val="00FC5512"/>
    <w:rsid w:val="00FE011D"/>
    <w:rsid w:val="00FE7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F31712-FBC4-4699-A375-AE41019A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AEF"/>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9"/>
    <w:qFormat/>
    <w:rsid w:val="00B813C6"/>
    <w:pPr>
      <w:keepNext/>
      <w:spacing w:line="360" w:lineRule="auto"/>
      <w:jc w:val="center"/>
      <w:outlineLvl w:val="2"/>
    </w:pPr>
    <w:rPr>
      <w:b/>
      <w:bCs/>
    </w:rPr>
  </w:style>
  <w:style w:type="paragraph" w:styleId="4">
    <w:name w:val="heading 4"/>
    <w:basedOn w:val="a"/>
    <w:next w:val="a"/>
    <w:link w:val="40"/>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qFormat/>
    <w:rsid w:val="00BF78D7"/>
    <w:pPr>
      <w:tabs>
        <w:tab w:val="num" w:pos="1800"/>
      </w:tabs>
      <w:spacing w:before="240" w:after="60"/>
      <w:ind w:left="1418" w:hanging="1418"/>
      <w:jc w:val="both"/>
      <w:outlineLvl w:val="5"/>
    </w:pPr>
    <w:rPr>
      <w:rFonts w:ascii="Calibri" w:eastAsia="Calibri" w:hAnsi="Calibri" w:cs="Calibri"/>
      <w:b/>
      <w:bCs/>
      <w:sz w:val="22"/>
      <w:szCs w:val="22"/>
      <w:lang w:eastAsia="en-US"/>
    </w:rPr>
  </w:style>
  <w:style w:type="paragraph" w:styleId="7">
    <w:name w:val="heading 7"/>
    <w:basedOn w:val="a"/>
    <w:next w:val="a"/>
    <w:link w:val="70"/>
    <w:qFormat/>
    <w:rsid w:val="00BF78D7"/>
    <w:pPr>
      <w:tabs>
        <w:tab w:val="num" w:pos="1800"/>
      </w:tabs>
      <w:spacing w:before="240" w:after="60"/>
      <w:ind w:left="1559" w:hanging="1559"/>
      <w:jc w:val="both"/>
      <w:outlineLvl w:val="6"/>
    </w:pPr>
    <w:rPr>
      <w:rFonts w:ascii="Calibri" w:eastAsia="Calibri" w:hAnsi="Calibri" w:cs="Calibri"/>
      <w:lang w:eastAsia="en-US"/>
    </w:rPr>
  </w:style>
  <w:style w:type="paragraph" w:styleId="8">
    <w:name w:val="heading 8"/>
    <w:basedOn w:val="a"/>
    <w:next w:val="a"/>
    <w:link w:val="80"/>
    <w:unhideWhenUsed/>
    <w:qFormat/>
    <w:rsid w:val="001C740E"/>
    <w:pPr>
      <w:spacing w:before="240" w:after="60"/>
      <w:outlineLvl w:val="7"/>
    </w:pPr>
    <w:rPr>
      <w:rFonts w:ascii="Calibri" w:hAnsi="Calibri"/>
      <w:i/>
      <w:iCs/>
    </w:rPr>
  </w:style>
  <w:style w:type="paragraph" w:styleId="9">
    <w:name w:val="heading 9"/>
    <w:basedOn w:val="a"/>
    <w:next w:val="a"/>
    <w:link w:val="90"/>
    <w:qFormat/>
    <w:rsid w:val="00BF78D7"/>
    <w:pPr>
      <w:tabs>
        <w:tab w:val="num" w:pos="2520"/>
      </w:tabs>
      <w:spacing w:before="240" w:after="60"/>
      <w:ind w:left="1843" w:hanging="1843"/>
      <w:jc w:val="both"/>
      <w:outlineLvl w:val="8"/>
    </w:pPr>
    <w:rPr>
      <w:rFonts w:ascii="Cambria" w:eastAsia="Calibri"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0BA"/>
    <w:pPr>
      <w:ind w:left="720"/>
      <w:contextualSpacing/>
    </w:pPr>
  </w:style>
  <w:style w:type="character" w:customStyle="1" w:styleId="21">
    <w:name w:val="Основной текст (2)_"/>
    <w:link w:val="22"/>
    <w:uiPriority w:val="99"/>
    <w:locked/>
    <w:rsid w:val="008B20BA"/>
    <w:rPr>
      <w:b/>
      <w:bCs/>
      <w:sz w:val="52"/>
      <w:szCs w:val="52"/>
      <w:shd w:val="clear" w:color="auto" w:fill="FFFFFF"/>
    </w:rPr>
  </w:style>
  <w:style w:type="paragraph" w:customStyle="1" w:styleId="22">
    <w:name w:val="Основной текст (2)"/>
    <w:basedOn w:val="a"/>
    <w:link w:val="21"/>
    <w:uiPriority w:val="99"/>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4">
    <w:name w:val="header"/>
    <w:basedOn w:val="a"/>
    <w:link w:val="a5"/>
    <w:uiPriority w:val="99"/>
    <w:unhideWhenUsed/>
    <w:rsid w:val="00B96058"/>
    <w:pPr>
      <w:tabs>
        <w:tab w:val="center" w:pos="4677"/>
        <w:tab w:val="right" w:pos="9355"/>
      </w:tabs>
    </w:pPr>
  </w:style>
  <w:style w:type="character" w:customStyle="1" w:styleId="a5">
    <w:name w:val="Верхний колонтитул Знак"/>
    <w:basedOn w:val="a0"/>
    <w:link w:val="a4"/>
    <w:uiPriority w:val="99"/>
    <w:rsid w:val="00B96058"/>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96058"/>
    <w:pPr>
      <w:tabs>
        <w:tab w:val="center" w:pos="4677"/>
        <w:tab w:val="right" w:pos="9355"/>
      </w:tabs>
    </w:pPr>
  </w:style>
  <w:style w:type="character" w:customStyle="1" w:styleId="a7">
    <w:name w:val="Нижний колонтитул Знак"/>
    <w:basedOn w:val="a0"/>
    <w:link w:val="a6"/>
    <w:uiPriority w:val="99"/>
    <w:rsid w:val="00B96058"/>
    <w:rPr>
      <w:rFonts w:ascii="Times New Roman" w:eastAsia="Times New Roman" w:hAnsi="Times New Roman" w:cs="Times New Roman"/>
      <w:sz w:val="24"/>
      <w:szCs w:val="24"/>
      <w:lang w:eastAsia="ru-RU"/>
    </w:rPr>
  </w:style>
  <w:style w:type="paragraph" w:styleId="a8">
    <w:name w:val="Balloon Text"/>
    <w:basedOn w:val="a"/>
    <w:link w:val="a9"/>
    <w:uiPriority w:val="99"/>
    <w:unhideWhenUsed/>
    <w:rsid w:val="000F2944"/>
    <w:rPr>
      <w:rFonts w:ascii="Segoe UI" w:hAnsi="Segoe UI" w:cs="Segoe UI"/>
      <w:sz w:val="18"/>
      <w:szCs w:val="18"/>
    </w:rPr>
  </w:style>
  <w:style w:type="character" w:customStyle="1" w:styleId="a9">
    <w:name w:val="Текст выноски Знак"/>
    <w:basedOn w:val="a0"/>
    <w:link w:val="a8"/>
    <w:uiPriority w:val="99"/>
    <w:rsid w:val="000F2944"/>
    <w:rPr>
      <w:rFonts w:ascii="Segoe UI" w:eastAsia="Times New Roman" w:hAnsi="Segoe UI" w:cs="Segoe UI"/>
      <w:sz w:val="18"/>
      <w:szCs w:val="18"/>
      <w:lang w:eastAsia="ru-RU"/>
    </w:rPr>
  </w:style>
  <w:style w:type="character" w:customStyle="1" w:styleId="aa">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a"/>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a"/>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b">
    <w:name w:val="page number"/>
    <w:basedOn w:val="a0"/>
    <w:rsid w:val="007635B4"/>
  </w:style>
  <w:style w:type="character" w:customStyle="1" w:styleId="30">
    <w:name w:val="Заголовок 3 Знак"/>
    <w:basedOn w:val="a0"/>
    <w:link w:val="3"/>
    <w:uiPriority w:val="99"/>
    <w:rsid w:val="00B813C6"/>
    <w:rPr>
      <w:rFonts w:ascii="Times New Roman" w:eastAsia="Times New Roman" w:hAnsi="Times New Roman" w:cs="Times New Roman"/>
      <w:b/>
      <w:bCs/>
      <w:sz w:val="24"/>
      <w:szCs w:val="24"/>
      <w:lang w:eastAsia="ru-RU"/>
    </w:rPr>
  </w:style>
  <w:style w:type="paragraph" w:customStyle="1" w:styleId="Default">
    <w:name w:val="Default"/>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c">
    <w:name w:val="No Spacing"/>
    <w:uiPriority w:val="1"/>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rsid w:val="009858F2"/>
    <w:rPr>
      <w:rFonts w:ascii="Times New Roman" w:eastAsia="Times New Roman" w:hAnsi="Times New Roman" w:cs="Times New Roman"/>
      <w:sz w:val="24"/>
      <w:szCs w:val="24"/>
      <w:lang w:eastAsia="ru-RU"/>
    </w:rPr>
  </w:style>
  <w:style w:type="paragraph" w:customStyle="1" w:styleId="ad">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uiPriority w:val="99"/>
    <w:rsid w:val="009858F2"/>
    <w:pPr>
      <w:jc w:val="both"/>
    </w:pPr>
    <w:rPr>
      <w:sz w:val="28"/>
      <w:szCs w:val="28"/>
    </w:rPr>
  </w:style>
  <w:style w:type="character" w:customStyle="1" w:styleId="25">
    <w:name w:val="Основной текст 2 Знак"/>
    <w:basedOn w:val="a0"/>
    <w:link w:val="24"/>
    <w:uiPriority w:val="99"/>
    <w:rsid w:val="009858F2"/>
    <w:rPr>
      <w:rFonts w:ascii="Times New Roman" w:eastAsia="Times New Roman" w:hAnsi="Times New Roman" w:cs="Times New Roman"/>
      <w:sz w:val="28"/>
      <w:szCs w:val="28"/>
      <w:lang w:eastAsia="ru-RU"/>
    </w:rPr>
  </w:style>
  <w:style w:type="character" w:customStyle="1" w:styleId="ae">
    <w:name w:val="Подпись к таблице_"/>
    <w:basedOn w:val="a0"/>
    <w:link w:val="af"/>
    <w:uiPriority w:val="99"/>
    <w:locked/>
    <w:rsid w:val="009858F2"/>
    <w:rPr>
      <w:b/>
      <w:bCs/>
      <w:sz w:val="23"/>
      <w:szCs w:val="23"/>
      <w:shd w:val="clear" w:color="auto" w:fill="FFFFFF"/>
    </w:rPr>
  </w:style>
  <w:style w:type="paragraph" w:customStyle="1" w:styleId="af">
    <w:name w:val="Подпись к таблице"/>
    <w:basedOn w:val="a"/>
    <w:link w:val="ae"/>
    <w:uiPriority w:val="99"/>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caption"/>
    <w:basedOn w:val="a"/>
    <w:next w:val="a"/>
    <w:uiPriority w:val="99"/>
    <w:qFormat/>
    <w:rsid w:val="009858F2"/>
    <w:rPr>
      <w:b/>
      <w:bCs/>
      <w:sz w:val="20"/>
      <w:szCs w:val="20"/>
    </w:rPr>
  </w:style>
  <w:style w:type="paragraph" w:customStyle="1" w:styleId="af1">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2">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3">
    <w:name w:val="Table Grid"/>
    <w:basedOn w:val="a1"/>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4">
    <w:name w:val="Схема документа Знак"/>
    <w:basedOn w:val="a0"/>
    <w:link w:val="af5"/>
    <w:uiPriority w:val="99"/>
    <w:semiHidden/>
    <w:rsid w:val="009858F2"/>
    <w:rPr>
      <w:rFonts w:ascii="Tahoma" w:eastAsia="Times New Roman" w:hAnsi="Tahoma" w:cs="Tahoma"/>
      <w:sz w:val="16"/>
      <w:szCs w:val="16"/>
    </w:rPr>
  </w:style>
  <w:style w:type="paragraph" w:styleId="af5">
    <w:name w:val="Document Map"/>
    <w:basedOn w:val="a"/>
    <w:link w:val="af4"/>
    <w:semiHidden/>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6">
    <w:name w:val="Первая строка заголовка"/>
    <w:basedOn w:val="a"/>
    <w:rsid w:val="009858F2"/>
    <w:pPr>
      <w:keepNext/>
      <w:keepLines/>
      <w:spacing w:before="960" w:after="120"/>
      <w:jc w:val="center"/>
    </w:pPr>
    <w:rPr>
      <w:b/>
      <w:bCs/>
      <w:noProof/>
      <w:sz w:val="32"/>
      <w:szCs w:val="32"/>
    </w:rPr>
  </w:style>
  <w:style w:type="character" w:styleId="af7">
    <w:name w:val="Hyperlink"/>
    <w:basedOn w:val="a0"/>
    <w:rsid w:val="009858F2"/>
    <w:rPr>
      <w:color w:val="0000FF"/>
      <w:u w:val="single"/>
    </w:rPr>
  </w:style>
  <w:style w:type="character" w:styleId="af8">
    <w:name w:val="FollowedHyperlink"/>
    <w:basedOn w:val="a0"/>
    <w:uiPriority w:val="99"/>
    <w:semiHidden/>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9">
    <w:name w:val="Strong"/>
    <w:basedOn w:val="a0"/>
    <w:uiPriority w:val="22"/>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a">
    <w:name w:val="Normal (Web)"/>
    <w:aliases w:val="Знак"/>
    <w:basedOn w:val="a"/>
    <w:uiPriority w:val="99"/>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b">
    <w:name w:val="Знак Знак Знак Знак"/>
    <w:basedOn w:val="a"/>
    <w:rsid w:val="006E0DD7"/>
    <w:rPr>
      <w:rFonts w:ascii="Verdana" w:hAnsi="Verdana" w:cs="Verdana"/>
      <w:sz w:val="20"/>
      <w:szCs w:val="20"/>
      <w:lang w:val="en-US" w:eastAsia="en-US"/>
    </w:rPr>
  </w:style>
  <w:style w:type="paragraph" w:customStyle="1" w:styleId="afc">
    <w:name w:val="Знак Знак Знак Знак Знак Знак"/>
    <w:basedOn w:val="a"/>
    <w:rsid w:val="006E0DD7"/>
    <w:rPr>
      <w:rFonts w:ascii="Verdana" w:hAnsi="Verdana" w:cs="Verdana"/>
      <w:sz w:val="20"/>
      <w:szCs w:val="20"/>
      <w:lang w:val="en-US" w:eastAsia="en-US"/>
    </w:rPr>
  </w:style>
  <w:style w:type="paragraph" w:customStyle="1" w:styleId="afd">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e">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0">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uiPriority w:val="99"/>
    <w:semiHidden/>
    <w:unhideWhenUsed/>
    <w:rsid w:val="006E0DD7"/>
  </w:style>
  <w:style w:type="paragraph" w:customStyle="1" w:styleId="5">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1">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2">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3">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4">
    <w:name w:val="Body Text"/>
    <w:basedOn w:val="a"/>
    <w:link w:val="aff5"/>
    <w:rsid w:val="00A35DF3"/>
    <w:pPr>
      <w:spacing w:after="120"/>
    </w:pPr>
    <w:rPr>
      <w:rFonts w:ascii="Times New Roman CYR" w:hAnsi="Times New Roman CYR"/>
      <w:sz w:val="20"/>
      <w:szCs w:val="20"/>
    </w:rPr>
  </w:style>
  <w:style w:type="character" w:customStyle="1" w:styleId="aff5">
    <w:name w:val="Основной текст Знак"/>
    <w:basedOn w:val="a0"/>
    <w:link w:val="aff4"/>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6">
    <w:name w:val="Subtitle"/>
    <w:basedOn w:val="a"/>
    <w:link w:val="aff7"/>
    <w:qFormat/>
    <w:rsid w:val="004245D5"/>
    <w:pPr>
      <w:jc w:val="center"/>
    </w:pPr>
    <w:rPr>
      <w:b/>
      <w:sz w:val="28"/>
      <w:szCs w:val="20"/>
    </w:rPr>
  </w:style>
  <w:style w:type="character" w:customStyle="1" w:styleId="aff7">
    <w:name w:val="Подзаголовок Знак"/>
    <w:basedOn w:val="a0"/>
    <w:link w:val="aff6"/>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8">
    <w:name w:val="footnote reference"/>
    <w:rsid w:val="001C740E"/>
    <w:rPr>
      <w:vertAlign w:val="superscript"/>
    </w:rPr>
  </w:style>
  <w:style w:type="paragraph" w:customStyle="1" w:styleId="Iineaaiyynoieaaacaoa">
    <w:name w:val="Iineaaiyy no?iea aacaoa"/>
    <w:basedOn w:val="Aacao1"/>
    <w:rsid w:val="001C740E"/>
    <w:pPr>
      <w:jc w:val="left"/>
    </w:pPr>
  </w:style>
  <w:style w:type="paragraph" w:styleId="aff9">
    <w:name w:val="Body Text Indent"/>
    <w:basedOn w:val="a"/>
    <w:link w:val="affa"/>
    <w:rsid w:val="001C740E"/>
    <w:pPr>
      <w:spacing w:before="120" w:line="360" w:lineRule="exact"/>
      <w:ind w:firstLine="720"/>
      <w:jc w:val="both"/>
    </w:pPr>
    <w:rPr>
      <w:sz w:val="28"/>
      <w:szCs w:val="20"/>
    </w:rPr>
  </w:style>
  <w:style w:type="character" w:customStyle="1" w:styleId="affa">
    <w:name w:val="Основной текст с отступом Знак"/>
    <w:basedOn w:val="a0"/>
    <w:link w:val="aff9"/>
    <w:rsid w:val="001C740E"/>
    <w:rPr>
      <w:rFonts w:ascii="Times New Roman" w:eastAsia="Times New Roman" w:hAnsi="Times New Roman" w:cs="Times New Roman"/>
      <w:sz w:val="28"/>
      <w:szCs w:val="20"/>
      <w:lang w:eastAsia="ru-RU"/>
    </w:rPr>
  </w:style>
  <w:style w:type="paragraph" w:customStyle="1" w:styleId="AE1">
    <w:name w:val="AE1"/>
    <w:basedOn w:val="a4"/>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b"/>
    <w:rsid w:val="001C740E"/>
    <w:pPr>
      <w:spacing w:after="60" w:line="360" w:lineRule="exact"/>
      <w:ind w:left="0" w:firstLine="709"/>
      <w:jc w:val="both"/>
    </w:pPr>
    <w:rPr>
      <w:sz w:val="28"/>
    </w:rPr>
  </w:style>
  <w:style w:type="paragraph" w:customStyle="1" w:styleId="affb">
    <w:name w:val="абзац"/>
    <w:basedOn w:val="a"/>
    <w:rsid w:val="001C740E"/>
    <w:pPr>
      <w:ind w:left="851"/>
    </w:pPr>
    <w:rPr>
      <w:sz w:val="26"/>
      <w:szCs w:val="20"/>
    </w:rPr>
  </w:style>
  <w:style w:type="paragraph" w:customStyle="1" w:styleId="affc">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b"/>
    <w:uiPriority w:val="99"/>
    <w:rsid w:val="001C740E"/>
    <w:pPr>
      <w:spacing w:after="60" w:line="360" w:lineRule="exact"/>
      <w:ind w:left="0" w:firstLine="709"/>
      <w:jc w:val="both"/>
    </w:pPr>
    <w:rPr>
      <w:sz w:val="28"/>
    </w:rPr>
  </w:style>
  <w:style w:type="paragraph" w:customStyle="1" w:styleId="affd">
    <w:name w:val="Визы"/>
    <w:basedOn w:val="affe"/>
    <w:rsid w:val="001C740E"/>
    <w:pPr>
      <w:suppressAutoHyphens/>
    </w:pPr>
  </w:style>
  <w:style w:type="paragraph" w:customStyle="1" w:styleId="affe">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f0">
    <w:name w:val="Утверждено"/>
    <w:basedOn w:val="1c"/>
    <w:rsid w:val="001C740E"/>
    <w:pPr>
      <w:keepNext/>
      <w:keepLines/>
      <w:tabs>
        <w:tab w:val="left" w:pos="5387"/>
      </w:tabs>
      <w:spacing w:after="120"/>
      <w:ind w:left="5387" w:firstLine="0"/>
    </w:pPr>
  </w:style>
  <w:style w:type="paragraph" w:customStyle="1" w:styleId="afff1">
    <w:name w:val="остальные строки заголовка"/>
    <w:basedOn w:val="a"/>
    <w:rsid w:val="001C740E"/>
    <w:pPr>
      <w:keepNext/>
      <w:keepLines/>
      <w:spacing w:after="480"/>
      <w:jc w:val="center"/>
    </w:pPr>
    <w:rPr>
      <w:b/>
      <w:noProof/>
      <w:sz w:val="28"/>
      <w:szCs w:val="20"/>
    </w:rPr>
  </w:style>
  <w:style w:type="paragraph" w:customStyle="1" w:styleId="afff2">
    <w:name w:val="Черта в конце текста"/>
    <w:basedOn w:val="afff3"/>
    <w:rsid w:val="001C740E"/>
    <w:pPr>
      <w:spacing w:before="480"/>
      <w:ind w:left="4253"/>
    </w:pPr>
  </w:style>
  <w:style w:type="paragraph" w:styleId="afff3">
    <w:name w:val="Signature"/>
    <w:basedOn w:val="a"/>
    <w:link w:val="afff4"/>
    <w:rsid w:val="001C740E"/>
    <w:pPr>
      <w:ind w:left="4252"/>
    </w:pPr>
    <w:rPr>
      <w:sz w:val="26"/>
      <w:szCs w:val="20"/>
    </w:rPr>
  </w:style>
  <w:style w:type="character" w:customStyle="1" w:styleId="afff4">
    <w:name w:val="Подпись Знак"/>
    <w:basedOn w:val="a0"/>
    <w:link w:val="afff3"/>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5">
    <w:name w:val="адресат"/>
    <w:basedOn w:val="a"/>
    <w:rsid w:val="001C740E"/>
    <w:pPr>
      <w:ind w:left="737" w:hanging="170"/>
    </w:pPr>
    <w:rPr>
      <w:b/>
      <w:szCs w:val="20"/>
    </w:rPr>
  </w:style>
  <w:style w:type="paragraph" w:styleId="afff6">
    <w:name w:val="footnote text"/>
    <w:basedOn w:val="a"/>
    <w:link w:val="afff7"/>
    <w:rsid w:val="001C740E"/>
    <w:rPr>
      <w:sz w:val="20"/>
      <w:szCs w:val="20"/>
    </w:rPr>
  </w:style>
  <w:style w:type="character" w:customStyle="1" w:styleId="afff7">
    <w:name w:val="Текст сноски Знак"/>
    <w:basedOn w:val="a0"/>
    <w:link w:val="afff6"/>
    <w:rsid w:val="001C740E"/>
    <w:rPr>
      <w:rFonts w:ascii="Times New Roman" w:eastAsia="Times New Roman" w:hAnsi="Times New Roman" w:cs="Times New Roman"/>
      <w:sz w:val="20"/>
      <w:szCs w:val="20"/>
      <w:lang w:eastAsia="ru-RU"/>
    </w:rPr>
  </w:style>
  <w:style w:type="paragraph" w:customStyle="1" w:styleId="1d">
    <w:name w:val="ВК1"/>
    <w:basedOn w:val="a4"/>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6"/>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rsid w:val="001C740E"/>
    <w:pPr>
      <w:ind w:left="720"/>
    </w:pPr>
  </w:style>
  <w:style w:type="paragraph" w:customStyle="1" w:styleId="afff8">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9">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a">
    <w:name w:val="Plain Text"/>
    <w:basedOn w:val="a"/>
    <w:link w:val="afffb"/>
    <w:uiPriority w:val="99"/>
    <w:unhideWhenUsed/>
    <w:rsid w:val="001C740E"/>
    <w:rPr>
      <w:rFonts w:ascii="Courier New" w:hAnsi="Courier New"/>
      <w:sz w:val="20"/>
      <w:szCs w:val="20"/>
      <w:lang w:val="x-none" w:eastAsia="x-none"/>
    </w:rPr>
  </w:style>
  <w:style w:type="character" w:customStyle="1" w:styleId="afffb">
    <w:name w:val="Текст Знак"/>
    <w:basedOn w:val="a0"/>
    <w:link w:val="afffa"/>
    <w:uiPriority w:val="99"/>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rsid w:val="001C740E"/>
    <w:pPr>
      <w:spacing w:after="0" w:line="240" w:lineRule="auto"/>
    </w:pPr>
    <w:rPr>
      <w:rFonts w:ascii="Calibri" w:eastAsia="Times New Roman" w:hAnsi="Calibri" w:cs="Times New Roman"/>
      <w:lang w:eastAsia="ru-RU"/>
    </w:rPr>
  </w:style>
  <w:style w:type="character" w:customStyle="1" w:styleId="afffc">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0">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afffd">
    <w:name w:val="Знак Знак Знак Знак Знак Знак Знак"/>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afffe">
    <w:name w:val="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affff">
    <w:name w:val="Знак Знак Знак Знак 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rsid w:val="0037289C"/>
    <w:pPr>
      <w:spacing w:after="200" w:line="276" w:lineRule="auto"/>
      <w:ind w:left="720"/>
    </w:pPr>
    <w:rPr>
      <w:rFonts w:ascii="Calibri" w:hAnsi="Calibri"/>
      <w:sz w:val="22"/>
      <w:szCs w:val="22"/>
      <w:lang w:eastAsia="en-US"/>
    </w:rPr>
  </w:style>
  <w:style w:type="character" w:customStyle="1" w:styleId="1f0">
    <w:name w:val="Основной шрифт абзаца1"/>
    <w:rsid w:val="00384C0B"/>
  </w:style>
  <w:style w:type="paragraph" w:customStyle="1" w:styleId="affff0">
    <w:name w:val="Знак Знак Знак Знак Знак Знак Знак"/>
    <w:basedOn w:val="a"/>
    <w:rsid w:val="00384C0B"/>
    <w:pPr>
      <w:widowControl w:val="0"/>
      <w:adjustRightInd w:val="0"/>
      <w:spacing w:after="160" w:line="240" w:lineRule="exact"/>
      <w:jc w:val="right"/>
    </w:pPr>
    <w:rPr>
      <w:sz w:val="20"/>
      <w:szCs w:val="20"/>
      <w:lang w:val="en-GB" w:eastAsia="en-US"/>
    </w:rPr>
  </w:style>
  <w:style w:type="paragraph" w:customStyle="1" w:styleId="affff1">
    <w:name w:val="Знак Знак Знак Знак Знак Знак Знак"/>
    <w:basedOn w:val="a"/>
    <w:rsid w:val="00FB06A8"/>
    <w:pPr>
      <w:widowControl w:val="0"/>
      <w:adjustRightInd w:val="0"/>
      <w:spacing w:after="160" w:line="240" w:lineRule="exact"/>
      <w:jc w:val="right"/>
    </w:pPr>
    <w:rPr>
      <w:sz w:val="20"/>
      <w:szCs w:val="20"/>
      <w:lang w:val="en-GB" w:eastAsia="en-US"/>
    </w:rPr>
  </w:style>
  <w:style w:type="table" w:customStyle="1" w:styleId="1f1">
    <w:name w:val="Сетка таблицы1"/>
    <w:basedOn w:val="a1"/>
    <w:next w:val="af3"/>
    <w:rsid w:val="00F3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Знак Знак Знак"/>
    <w:basedOn w:val="a"/>
    <w:rsid w:val="00F35EB9"/>
    <w:rPr>
      <w:rFonts w:ascii="Verdana" w:hAnsi="Verdana" w:cs="Verdana"/>
      <w:sz w:val="20"/>
      <w:szCs w:val="20"/>
      <w:lang w:val="en-US" w:eastAsia="en-US"/>
    </w:rPr>
  </w:style>
  <w:style w:type="paragraph" w:customStyle="1" w:styleId="affff3">
    <w:name w:val="Знак Знак Знак Знак Знак Знак"/>
    <w:basedOn w:val="a"/>
    <w:rsid w:val="00F35EB9"/>
    <w:rPr>
      <w:rFonts w:ascii="Verdana" w:hAnsi="Verdana" w:cs="Verdana"/>
      <w:sz w:val="20"/>
      <w:szCs w:val="20"/>
      <w:lang w:val="en-US" w:eastAsia="en-US"/>
    </w:rPr>
  </w:style>
  <w:style w:type="paragraph" w:customStyle="1" w:styleId="affff4">
    <w:name w:val="Знак Знак"/>
    <w:basedOn w:val="a"/>
    <w:rsid w:val="00F35EB9"/>
    <w:rPr>
      <w:rFonts w:ascii="Verdana" w:hAnsi="Verdana" w:cs="Verdana"/>
      <w:sz w:val="20"/>
      <w:szCs w:val="20"/>
      <w:lang w:val="en-US" w:eastAsia="en-US"/>
    </w:rPr>
  </w:style>
  <w:style w:type="paragraph" w:customStyle="1" w:styleId="affff5">
    <w:name w:val="Знак Знак Знак Знак Знак Знак Знак Знак Знак Знак"/>
    <w:basedOn w:val="a"/>
    <w:rsid w:val="00F35EB9"/>
    <w:rPr>
      <w:rFonts w:ascii="Verdana" w:hAnsi="Verdana" w:cs="Verdana"/>
      <w:sz w:val="20"/>
      <w:szCs w:val="20"/>
      <w:lang w:val="en-US" w:eastAsia="en-US"/>
    </w:rPr>
  </w:style>
  <w:style w:type="paragraph" w:customStyle="1" w:styleId="1f2">
    <w:name w:val="1"/>
    <w:basedOn w:val="a"/>
    <w:rsid w:val="004C712F"/>
    <w:pPr>
      <w:widowControl w:val="0"/>
      <w:adjustRightInd w:val="0"/>
      <w:spacing w:after="160" w:line="240" w:lineRule="exact"/>
      <w:jc w:val="right"/>
    </w:pPr>
    <w:rPr>
      <w:sz w:val="20"/>
      <w:szCs w:val="20"/>
      <w:lang w:val="en-GB" w:eastAsia="en-US"/>
    </w:rPr>
  </w:style>
  <w:style w:type="character" w:customStyle="1" w:styleId="fontstyle01">
    <w:name w:val="fontstyle01"/>
    <w:rsid w:val="004C712F"/>
    <w:rPr>
      <w:rFonts w:ascii="TimesNewRoman" w:hAnsi="TimesNewRoman" w:hint="default"/>
      <w:b w:val="0"/>
      <w:bCs w:val="0"/>
      <w:i w:val="0"/>
      <w:iCs w:val="0"/>
      <w:color w:val="000000"/>
      <w:sz w:val="24"/>
      <w:szCs w:val="24"/>
    </w:rPr>
  </w:style>
  <w:style w:type="character" w:customStyle="1" w:styleId="fontstyle21">
    <w:name w:val="fontstyle21"/>
    <w:rsid w:val="004C712F"/>
    <w:rPr>
      <w:rFonts w:ascii="Times-Roman" w:hAnsi="Times-Roman" w:hint="default"/>
      <w:b w:val="0"/>
      <w:bCs w:val="0"/>
      <w:i w:val="0"/>
      <w:iCs w:val="0"/>
      <w:color w:val="000000"/>
      <w:sz w:val="24"/>
      <w:szCs w:val="24"/>
    </w:rPr>
  </w:style>
  <w:style w:type="paragraph" w:customStyle="1" w:styleId="affff6">
    <w:name w:val="Прижатый влево"/>
    <w:basedOn w:val="a"/>
    <w:next w:val="a"/>
    <w:uiPriority w:val="99"/>
    <w:rsid w:val="004C712F"/>
    <w:pPr>
      <w:widowControl w:val="0"/>
      <w:autoSpaceDE w:val="0"/>
      <w:autoSpaceDN w:val="0"/>
      <w:adjustRightInd w:val="0"/>
    </w:pPr>
    <w:rPr>
      <w:rFonts w:ascii="Arial" w:hAnsi="Arial" w:cs="Arial"/>
    </w:rPr>
  </w:style>
  <w:style w:type="character" w:customStyle="1" w:styleId="Bodytext6">
    <w:name w:val="Body text (6)_"/>
    <w:link w:val="Bodytext60"/>
    <w:locked/>
    <w:rsid w:val="004C712F"/>
    <w:rPr>
      <w:b/>
      <w:bCs/>
      <w:sz w:val="27"/>
      <w:szCs w:val="27"/>
      <w:shd w:val="clear" w:color="auto" w:fill="FFFFFF"/>
    </w:rPr>
  </w:style>
  <w:style w:type="paragraph" w:customStyle="1" w:styleId="Bodytext60">
    <w:name w:val="Body text (6)"/>
    <w:basedOn w:val="a"/>
    <w:link w:val="Bodytext6"/>
    <w:rsid w:val="004C712F"/>
    <w:pPr>
      <w:shd w:val="clear" w:color="auto" w:fill="FFFFFF"/>
      <w:spacing w:line="322" w:lineRule="exact"/>
    </w:pPr>
    <w:rPr>
      <w:rFonts w:asciiTheme="minorHAnsi" w:eastAsiaTheme="minorHAnsi" w:hAnsiTheme="minorHAnsi" w:cstheme="minorBidi"/>
      <w:b/>
      <w:bCs/>
      <w:sz w:val="27"/>
      <w:szCs w:val="27"/>
      <w:lang w:eastAsia="en-US"/>
    </w:rPr>
  </w:style>
  <w:style w:type="paragraph" w:customStyle="1" w:styleId="affff7">
    <w:name w:val="Знак Знак Знак Знак"/>
    <w:basedOn w:val="a"/>
    <w:rsid w:val="00D6316E"/>
    <w:rPr>
      <w:rFonts w:ascii="Verdana" w:hAnsi="Verdana" w:cs="Verdana"/>
      <w:sz w:val="20"/>
      <w:szCs w:val="20"/>
      <w:lang w:val="en-US" w:eastAsia="en-US"/>
    </w:rPr>
  </w:style>
  <w:style w:type="paragraph" w:customStyle="1" w:styleId="affff8">
    <w:name w:val="Знак Знак Знак Знак Знак Знак"/>
    <w:basedOn w:val="a"/>
    <w:uiPriority w:val="99"/>
    <w:rsid w:val="00D6316E"/>
    <w:rPr>
      <w:rFonts w:ascii="Verdana" w:hAnsi="Verdana" w:cs="Verdana"/>
      <w:sz w:val="20"/>
      <w:szCs w:val="20"/>
      <w:lang w:val="en-US" w:eastAsia="en-US"/>
    </w:rPr>
  </w:style>
  <w:style w:type="paragraph" w:customStyle="1" w:styleId="affff9">
    <w:name w:val="Знак Знак"/>
    <w:basedOn w:val="a"/>
    <w:rsid w:val="00D6316E"/>
    <w:rPr>
      <w:rFonts w:ascii="Verdana" w:hAnsi="Verdana" w:cs="Verdana"/>
      <w:sz w:val="20"/>
      <w:szCs w:val="20"/>
      <w:lang w:val="en-US" w:eastAsia="en-US"/>
    </w:rPr>
  </w:style>
  <w:style w:type="paragraph" w:customStyle="1" w:styleId="affffa">
    <w:name w:val="Знак Знак Знак Знак Знак Знак Знак Знак Знак Знак"/>
    <w:basedOn w:val="a"/>
    <w:uiPriority w:val="99"/>
    <w:rsid w:val="00D6316E"/>
    <w:rPr>
      <w:rFonts w:ascii="Verdana" w:hAnsi="Verdana" w:cs="Verdana"/>
      <w:sz w:val="20"/>
      <w:szCs w:val="20"/>
      <w:lang w:val="en-US" w:eastAsia="en-US"/>
    </w:rPr>
  </w:style>
  <w:style w:type="paragraph" w:customStyle="1" w:styleId="consplusnormal1">
    <w:name w:val="consplusnormal"/>
    <w:basedOn w:val="a"/>
    <w:rsid w:val="00EF56C3"/>
    <w:pPr>
      <w:spacing w:before="100" w:beforeAutospacing="1" w:after="100" w:afterAutospacing="1"/>
    </w:pPr>
  </w:style>
  <w:style w:type="character" w:customStyle="1" w:styleId="2e">
    <w:name w:val="Подпись к таблице (2)_"/>
    <w:basedOn w:val="a0"/>
    <w:rsid w:val="006F37FD"/>
    <w:rPr>
      <w:rFonts w:ascii="Times New Roman" w:eastAsia="Times New Roman" w:hAnsi="Times New Roman" w:cs="Times New Roman"/>
      <w:b/>
      <w:bCs/>
      <w:i w:val="0"/>
      <w:iCs w:val="0"/>
      <w:smallCaps w:val="0"/>
      <w:strike w:val="0"/>
      <w:sz w:val="27"/>
      <w:szCs w:val="27"/>
      <w:u w:val="none"/>
    </w:rPr>
  </w:style>
  <w:style w:type="character" w:customStyle="1" w:styleId="213pt">
    <w:name w:val="Подпись к таблице (2) + 13 pt;Не полужирный"/>
    <w:basedOn w:val="2e"/>
    <w:rsid w:val="006F37F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5pt1pt">
    <w:name w:val="Основной текст + 7;5 pt;Полужирный;Курсив;Интервал 1 pt"/>
    <w:basedOn w:val="aa"/>
    <w:rsid w:val="006F37FD"/>
    <w:rPr>
      <w:rFonts w:ascii="Times New Roman" w:eastAsia="Times New Roman" w:hAnsi="Times New Roman" w:cs="Times New Roman"/>
      <w:b/>
      <w:bCs/>
      <w:i/>
      <w:iCs/>
      <w:smallCaps w:val="0"/>
      <w:strike w:val="0"/>
      <w:color w:val="000000"/>
      <w:spacing w:val="20"/>
      <w:w w:val="100"/>
      <w:position w:val="0"/>
      <w:sz w:val="15"/>
      <w:szCs w:val="15"/>
      <w:u w:val="none"/>
      <w:shd w:val="clear" w:color="auto" w:fill="FFFFFF"/>
      <w:lang w:val="ru-RU"/>
    </w:rPr>
  </w:style>
  <w:style w:type="character" w:customStyle="1" w:styleId="MicrosoftSansSerif">
    <w:name w:val="Основной текст + Microsoft Sans Serif"/>
    <w:basedOn w:val="aa"/>
    <w:rsid w:val="006F37FD"/>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shd w:val="clear" w:color="auto" w:fill="FFFFFF"/>
    </w:rPr>
  </w:style>
  <w:style w:type="character" w:customStyle="1" w:styleId="11pt">
    <w:name w:val="Основной текст + 11 pt;Полужирный"/>
    <w:basedOn w:val="aa"/>
    <w:rsid w:val="006F37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affffb">
    <w:name w:val="Колонтитул"/>
    <w:basedOn w:val="a0"/>
    <w:rsid w:val="006F37FD"/>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MalgunGothic">
    <w:name w:val="Основной текст + Malgun Gothic;Полужирный"/>
    <w:basedOn w:val="aa"/>
    <w:rsid w:val="006F37FD"/>
    <w:rPr>
      <w:rFonts w:ascii="Malgun Gothic" w:eastAsia="Malgun Gothic" w:hAnsi="Malgun Gothic" w:cs="Malgun Gothic"/>
      <w:b/>
      <w:bCs/>
      <w:i w:val="0"/>
      <w:iCs w:val="0"/>
      <w:smallCaps w:val="0"/>
      <w:strike w:val="0"/>
      <w:color w:val="000000"/>
      <w:spacing w:val="0"/>
      <w:w w:val="100"/>
      <w:position w:val="0"/>
      <w:sz w:val="26"/>
      <w:szCs w:val="26"/>
      <w:u w:val="none"/>
      <w:shd w:val="clear" w:color="auto" w:fill="FFFFFF"/>
    </w:rPr>
  </w:style>
  <w:style w:type="character" w:customStyle="1" w:styleId="FranklinGothicHeavy6pt">
    <w:name w:val="Колонтитул + Franklin Gothic Heavy;6 pt"/>
    <w:basedOn w:val="a0"/>
    <w:rsid w:val="006F37FD"/>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rPr>
  </w:style>
  <w:style w:type="character" w:customStyle="1" w:styleId="11pt0">
    <w:name w:val="Колонтитул + 11 pt;Курсив"/>
    <w:basedOn w:val="a0"/>
    <w:rsid w:val="006F37FD"/>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25pt">
    <w:name w:val="Колонтитул + 12;5 pt"/>
    <w:basedOn w:val="a0"/>
    <w:rsid w:val="006F37FD"/>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customStyle="1" w:styleId="affffc">
    <w:name w:val="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affffd">
    <w:name w:val="Знак Знак Знак Знак 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44">
    <w:name w:val="Абзац списка4"/>
    <w:basedOn w:val="a"/>
    <w:rsid w:val="007871EB"/>
    <w:pPr>
      <w:spacing w:after="200" w:line="276" w:lineRule="auto"/>
      <w:ind w:left="720"/>
    </w:pPr>
    <w:rPr>
      <w:rFonts w:ascii="Calibri" w:hAnsi="Calibri"/>
      <w:sz w:val="22"/>
      <w:szCs w:val="22"/>
      <w:lang w:eastAsia="en-US"/>
    </w:rPr>
  </w:style>
  <w:style w:type="paragraph" w:customStyle="1" w:styleId="affffe">
    <w:name w:val="Знак Знак Знак Знак Знак Знак Знак"/>
    <w:basedOn w:val="a"/>
    <w:rsid w:val="00BF78D7"/>
    <w:pPr>
      <w:widowControl w:val="0"/>
      <w:adjustRightInd w:val="0"/>
      <w:spacing w:after="160" w:line="240" w:lineRule="exact"/>
      <w:jc w:val="right"/>
    </w:pPr>
    <w:rPr>
      <w:sz w:val="20"/>
      <w:szCs w:val="20"/>
      <w:lang w:val="en-GB" w:eastAsia="en-US"/>
    </w:rPr>
  </w:style>
  <w:style w:type="character" w:customStyle="1" w:styleId="60">
    <w:name w:val="Заголовок 6 Знак"/>
    <w:basedOn w:val="a0"/>
    <w:link w:val="6"/>
    <w:rsid w:val="00BF78D7"/>
    <w:rPr>
      <w:rFonts w:ascii="Calibri" w:eastAsia="Calibri" w:hAnsi="Calibri" w:cs="Calibri"/>
      <w:b/>
      <w:bCs/>
    </w:rPr>
  </w:style>
  <w:style w:type="character" w:customStyle="1" w:styleId="70">
    <w:name w:val="Заголовок 7 Знак"/>
    <w:basedOn w:val="a0"/>
    <w:link w:val="7"/>
    <w:rsid w:val="00BF78D7"/>
    <w:rPr>
      <w:rFonts w:ascii="Calibri" w:eastAsia="Calibri" w:hAnsi="Calibri" w:cs="Calibri"/>
      <w:sz w:val="24"/>
      <w:szCs w:val="24"/>
    </w:rPr>
  </w:style>
  <w:style w:type="character" w:customStyle="1" w:styleId="90">
    <w:name w:val="Заголовок 9 Знак"/>
    <w:basedOn w:val="a0"/>
    <w:link w:val="9"/>
    <w:rsid w:val="00BF78D7"/>
    <w:rPr>
      <w:rFonts w:ascii="Cambria" w:eastAsia="Calibri" w:hAnsi="Cambria" w:cs="Cambria"/>
    </w:rPr>
  </w:style>
  <w:style w:type="character" w:styleId="afffff">
    <w:name w:val="Emphasis"/>
    <w:qFormat/>
    <w:rsid w:val="00BF78D7"/>
    <w:rPr>
      <w:rFonts w:ascii="Verdana" w:hAnsi="Verdana" w:cs="Verdana"/>
      <w:i/>
      <w:iCs/>
      <w:lang w:val="en-US" w:eastAsia="en-US"/>
    </w:rPr>
  </w:style>
  <w:style w:type="paragraph" w:customStyle="1" w:styleId="punct">
    <w:name w:val="punct"/>
    <w:basedOn w:val="a"/>
    <w:rsid w:val="00BF78D7"/>
    <w:pPr>
      <w:numPr>
        <w:numId w:val="2"/>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BF78D7"/>
    <w:pPr>
      <w:numPr>
        <w:ilvl w:val="1"/>
        <w:numId w:val="2"/>
      </w:numPr>
      <w:tabs>
        <w:tab w:val="num" w:pos="1631"/>
      </w:tabs>
      <w:autoSpaceDE w:val="0"/>
      <w:autoSpaceDN w:val="0"/>
      <w:adjustRightInd w:val="0"/>
      <w:spacing w:line="360" w:lineRule="auto"/>
      <w:ind w:left="780"/>
      <w:jc w:val="both"/>
    </w:pPr>
    <w:rPr>
      <w:rFonts w:eastAsia="Calibri"/>
      <w:sz w:val="26"/>
      <w:szCs w:val="26"/>
      <w:lang w:val="en-US"/>
    </w:rPr>
  </w:style>
  <w:style w:type="paragraph" w:customStyle="1" w:styleId="1f3">
    <w:name w:val="Обычный1"/>
    <w:rsid w:val="00BF78D7"/>
    <w:pPr>
      <w:widowControl w:val="0"/>
      <w:spacing w:after="0" w:line="240" w:lineRule="auto"/>
      <w:ind w:firstLine="400"/>
      <w:jc w:val="both"/>
    </w:pPr>
    <w:rPr>
      <w:rFonts w:ascii="Times New Roman" w:eastAsia="Calibri" w:hAnsi="Times New Roman" w:cs="Times New Roman"/>
      <w:sz w:val="24"/>
      <w:szCs w:val="24"/>
      <w:lang w:eastAsia="ru-RU"/>
    </w:rPr>
  </w:style>
  <w:style w:type="paragraph" w:customStyle="1" w:styleId="Standard">
    <w:name w:val="Standard"/>
    <w:basedOn w:val="a"/>
    <w:rsid w:val="00BF78D7"/>
    <w:pPr>
      <w:adjustRightInd w:val="0"/>
      <w:ind w:firstLine="709"/>
      <w:jc w:val="both"/>
    </w:pPr>
    <w:rPr>
      <w:rFonts w:ascii="Calibri" w:hAnsi="Calibri" w:cs="Calibri"/>
    </w:rPr>
  </w:style>
  <w:style w:type="paragraph" w:customStyle="1" w:styleId="110">
    <w:name w:val="Без интервала11"/>
    <w:rsid w:val="00BF78D7"/>
    <w:pPr>
      <w:spacing w:after="0"/>
      <w:ind w:firstLine="567"/>
      <w:jc w:val="both"/>
    </w:pPr>
    <w:rPr>
      <w:rFonts w:ascii="Calibri" w:eastAsia="Times New Roman" w:hAnsi="Calibri" w:cs="Calibri"/>
      <w:sz w:val="28"/>
      <w:szCs w:val="28"/>
    </w:rPr>
  </w:style>
  <w:style w:type="paragraph" w:customStyle="1" w:styleId="footnotedescription">
    <w:name w:val="footnote description"/>
    <w:next w:val="a"/>
    <w:link w:val="footnotedescriptionChar"/>
    <w:hidden/>
    <w:rsid w:val="00BF78D7"/>
    <w:pPr>
      <w:spacing w:after="0" w:line="271" w:lineRule="auto"/>
    </w:pPr>
    <w:rPr>
      <w:rFonts w:ascii="Calibri" w:eastAsia="Calibri" w:hAnsi="Calibri" w:cs="Times New Roman"/>
      <w:color w:val="000000"/>
      <w:lang w:val="en-US"/>
    </w:rPr>
  </w:style>
  <w:style w:type="character" w:customStyle="1" w:styleId="footnotedescriptionChar">
    <w:name w:val="footnote description Char"/>
    <w:link w:val="footnotedescription"/>
    <w:locked/>
    <w:rsid w:val="00BF78D7"/>
    <w:rPr>
      <w:rFonts w:ascii="Calibri" w:eastAsia="Calibri" w:hAnsi="Calibri" w:cs="Times New Roman"/>
      <w:color w:val="000000"/>
      <w:lang w:val="en-US"/>
    </w:rPr>
  </w:style>
  <w:style w:type="character" w:customStyle="1" w:styleId="footnotemark">
    <w:name w:val="footnote mark"/>
    <w:hidden/>
    <w:rsid w:val="00BF78D7"/>
    <w:rPr>
      <w:rFonts w:ascii="Calibri" w:hAnsi="Calibri"/>
      <w:color w:val="000000"/>
      <w:sz w:val="20"/>
      <w:vertAlign w:val="superscript"/>
    </w:rPr>
  </w:style>
  <w:style w:type="paragraph" w:styleId="afffff0">
    <w:name w:val="annotation text"/>
    <w:basedOn w:val="a"/>
    <w:link w:val="afffff1"/>
    <w:semiHidden/>
    <w:unhideWhenUsed/>
    <w:rsid w:val="00505940"/>
    <w:pPr>
      <w:spacing w:after="200" w:line="276" w:lineRule="auto"/>
    </w:pPr>
    <w:rPr>
      <w:rFonts w:eastAsia="Calibri"/>
      <w:sz w:val="20"/>
      <w:szCs w:val="20"/>
      <w:lang w:eastAsia="en-US"/>
    </w:rPr>
  </w:style>
  <w:style w:type="character" w:customStyle="1" w:styleId="afffff1">
    <w:name w:val="Текст примечания Знак"/>
    <w:basedOn w:val="a0"/>
    <w:link w:val="afffff0"/>
    <w:semiHidden/>
    <w:rsid w:val="00505940"/>
    <w:rPr>
      <w:rFonts w:ascii="Times New Roman" w:eastAsia="Calibri" w:hAnsi="Times New Roman" w:cs="Times New Roman"/>
      <w:sz w:val="20"/>
      <w:szCs w:val="20"/>
    </w:rPr>
  </w:style>
  <w:style w:type="paragraph" w:styleId="afffff2">
    <w:name w:val="annotation subject"/>
    <w:basedOn w:val="afffff0"/>
    <w:next w:val="afffff0"/>
    <w:link w:val="afffff3"/>
    <w:semiHidden/>
    <w:unhideWhenUsed/>
    <w:rsid w:val="00505940"/>
    <w:rPr>
      <w:b/>
      <w:bCs/>
    </w:rPr>
  </w:style>
  <w:style w:type="character" w:customStyle="1" w:styleId="afffff3">
    <w:name w:val="Тема примечания Знак"/>
    <w:basedOn w:val="afffff1"/>
    <w:link w:val="afffff2"/>
    <w:semiHidden/>
    <w:rsid w:val="00505940"/>
    <w:rPr>
      <w:rFonts w:ascii="Times New Roman" w:eastAsia="Calibri" w:hAnsi="Times New Roman" w:cs="Times New Roman"/>
      <w:b/>
      <w:bCs/>
      <w:sz w:val="20"/>
      <w:szCs w:val="20"/>
    </w:rPr>
  </w:style>
  <w:style w:type="paragraph" w:customStyle="1" w:styleId="Textbody">
    <w:name w:val="Text body"/>
    <w:basedOn w:val="Standard"/>
    <w:rsid w:val="00505940"/>
    <w:pPr>
      <w:widowControl w:val="0"/>
      <w:suppressAutoHyphens/>
      <w:autoSpaceDN w:val="0"/>
      <w:adjustRightInd/>
      <w:spacing w:after="120"/>
      <w:ind w:firstLine="0"/>
      <w:jc w:val="left"/>
      <w:textAlignment w:val="baseline"/>
    </w:pPr>
    <w:rPr>
      <w:rFonts w:ascii="Times New Roman" w:eastAsia="Andale Sans UI" w:hAnsi="Times New Roman" w:cs="Tahoma"/>
      <w:kern w:val="3"/>
      <w:lang w:val="de-DE" w:eastAsia="ja-JP" w:bidi="fa-IR"/>
    </w:rPr>
  </w:style>
  <w:style w:type="character" w:customStyle="1" w:styleId="1f4">
    <w:name w:val="Название1"/>
    <w:rsid w:val="00505940"/>
    <w:rPr>
      <w:rFonts w:ascii="Verdana" w:hAnsi="Verdana"/>
      <w:lang w:val="en-US" w:eastAsia="en-US" w:bidi="ar-SA"/>
    </w:rPr>
  </w:style>
  <w:style w:type="paragraph" w:customStyle="1" w:styleId="1f5">
    <w:name w:val="Знак1"/>
    <w:basedOn w:val="a"/>
    <w:rsid w:val="00505940"/>
    <w:pPr>
      <w:spacing w:after="160" w:line="240" w:lineRule="exact"/>
    </w:pPr>
    <w:rPr>
      <w:rFonts w:ascii="Verdana" w:hAnsi="Verdana"/>
      <w:sz w:val="20"/>
      <w:szCs w:val="20"/>
      <w:lang w:val="en-US" w:eastAsia="en-US"/>
    </w:rPr>
  </w:style>
  <w:style w:type="paragraph" w:customStyle="1" w:styleId="Char">
    <w:name w:val="Char Знак"/>
    <w:basedOn w:val="a"/>
    <w:autoRedefine/>
    <w:rsid w:val="00505940"/>
    <w:pPr>
      <w:spacing w:after="160" w:line="240" w:lineRule="exact"/>
    </w:pPr>
    <w:rPr>
      <w:rFonts w:eastAsia="SimSun"/>
      <w:b/>
      <w:sz w:val="28"/>
      <w:lang w:val="en-US" w:eastAsia="en-US"/>
    </w:rPr>
  </w:style>
  <w:style w:type="paragraph" w:styleId="afffff4">
    <w:name w:val="Title"/>
    <w:basedOn w:val="a"/>
    <w:link w:val="afffff5"/>
    <w:qFormat/>
    <w:rsid w:val="00505940"/>
    <w:pPr>
      <w:ind w:left="-567"/>
      <w:jc w:val="center"/>
    </w:pPr>
    <w:rPr>
      <w:sz w:val="28"/>
      <w:szCs w:val="20"/>
    </w:rPr>
  </w:style>
  <w:style w:type="character" w:customStyle="1" w:styleId="afffff5">
    <w:name w:val="Название Знак"/>
    <w:basedOn w:val="a0"/>
    <w:link w:val="afffff4"/>
    <w:rsid w:val="00505940"/>
    <w:rPr>
      <w:rFonts w:ascii="Times New Roman" w:eastAsia="Times New Roman" w:hAnsi="Times New Roman" w:cs="Times New Roman"/>
      <w:sz w:val="28"/>
      <w:szCs w:val="20"/>
      <w:lang w:eastAsia="ru-RU"/>
    </w:rPr>
  </w:style>
  <w:style w:type="paragraph" w:customStyle="1" w:styleId="2f">
    <w:name w:val="Обычный2"/>
    <w:rsid w:val="0050594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9">
    <w:name w:val="Без интервала3"/>
    <w:rsid w:val="00505940"/>
    <w:pPr>
      <w:spacing w:after="0" w:line="276" w:lineRule="auto"/>
      <w:ind w:firstLine="567"/>
      <w:jc w:val="both"/>
    </w:pPr>
    <w:rPr>
      <w:rFonts w:ascii="Times New Roman" w:eastAsia="Calibri" w:hAnsi="Times New Roman" w:cs="Times New Roman"/>
      <w:sz w:val="28"/>
      <w:szCs w:val="28"/>
    </w:rPr>
  </w:style>
  <w:style w:type="character" w:styleId="afffff6">
    <w:name w:val="endnote reference"/>
    <w:uiPriority w:val="99"/>
    <w:rsid w:val="00505940"/>
    <w:rPr>
      <w:vertAlign w:val="superscript"/>
    </w:rPr>
  </w:style>
  <w:style w:type="paragraph" w:customStyle="1" w:styleId="afffff7">
    <w:name w:val="Знак"/>
    <w:basedOn w:val="a"/>
    <w:rsid w:val="00505940"/>
    <w:pPr>
      <w:widowControl w:val="0"/>
      <w:adjustRightInd w:val="0"/>
      <w:spacing w:after="160" w:line="240" w:lineRule="exact"/>
      <w:jc w:val="right"/>
    </w:pPr>
    <w:rPr>
      <w:sz w:val="20"/>
      <w:szCs w:val="20"/>
      <w:lang w:val="en-GB" w:eastAsia="en-US"/>
    </w:rPr>
  </w:style>
  <w:style w:type="table" w:customStyle="1" w:styleId="2f0">
    <w:name w:val="Сетка таблицы2"/>
    <w:basedOn w:val="a1"/>
    <w:next w:val="af3"/>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next w:val="af3"/>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
    <w:uiPriority w:val="99"/>
    <w:rsid w:val="00FC5512"/>
  </w:style>
  <w:style w:type="character" w:customStyle="1" w:styleId="2f1">
    <w:name w:val="Название2"/>
    <w:rsid w:val="005964DC"/>
    <w:rPr>
      <w:rFonts w:ascii="Verdana" w:hAnsi="Verdana"/>
      <w:lang w:val="en-US" w:eastAsia="en-US" w:bidi="ar-SA"/>
    </w:rPr>
  </w:style>
  <w:style w:type="paragraph" w:customStyle="1" w:styleId="1f6">
    <w:name w:val="Знак1"/>
    <w:basedOn w:val="a"/>
    <w:rsid w:val="005964DC"/>
    <w:pPr>
      <w:spacing w:after="160" w:line="240" w:lineRule="exact"/>
    </w:pPr>
    <w:rPr>
      <w:rFonts w:ascii="Verdana" w:hAnsi="Verdana"/>
      <w:sz w:val="20"/>
      <w:szCs w:val="20"/>
      <w:lang w:val="en-US" w:eastAsia="en-US"/>
    </w:rPr>
  </w:style>
  <w:style w:type="paragraph" w:customStyle="1" w:styleId="3b">
    <w:name w:val="Обычный3"/>
    <w:rsid w:val="005964D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
    <w:name w:val="Без интервала4"/>
    <w:rsid w:val="005964DC"/>
    <w:pPr>
      <w:spacing w:after="0" w:line="276" w:lineRule="auto"/>
      <w:ind w:firstLine="567"/>
      <w:jc w:val="both"/>
    </w:pPr>
    <w:rPr>
      <w:rFonts w:ascii="Times New Roman" w:eastAsia="Calibri" w:hAnsi="Times New Roman" w:cs="Times New Roman"/>
      <w:sz w:val="28"/>
      <w:szCs w:val="28"/>
    </w:rPr>
  </w:style>
  <w:style w:type="table" w:customStyle="1" w:styleId="TableNormal">
    <w:name w:val="Table Normal"/>
    <w:uiPriority w:val="2"/>
    <w:semiHidden/>
    <w:unhideWhenUsed/>
    <w:qFormat/>
    <w:rsid w:val="005964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4DC"/>
    <w:pPr>
      <w:widowControl w:val="0"/>
      <w:autoSpaceDE w:val="0"/>
      <w:autoSpaceDN w:val="0"/>
    </w:pPr>
    <w:rPr>
      <w:sz w:val="22"/>
      <w:szCs w:val="22"/>
      <w:lang w:eastAsia="en-US"/>
    </w:rPr>
  </w:style>
  <w:style w:type="paragraph" w:customStyle="1" w:styleId="ConsPlusDocList">
    <w:name w:val="ConsPlusDocList"/>
    <w:rsid w:val="00CB1D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1D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1D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1D94"/>
    <w:pPr>
      <w:widowControl w:val="0"/>
      <w:autoSpaceDE w:val="0"/>
      <w:autoSpaceDN w:val="0"/>
      <w:spacing w:after="0" w:line="240" w:lineRule="auto"/>
    </w:pPr>
    <w:rPr>
      <w:rFonts w:ascii="Arial" w:eastAsiaTheme="minorEastAsia" w:hAnsi="Arial" w:cs="Arial"/>
      <w:sz w:val="20"/>
      <w:lang w:eastAsia="ru-RU"/>
    </w:rPr>
  </w:style>
  <w:style w:type="character" w:customStyle="1" w:styleId="afffff8">
    <w:name w:val="Гипертекстовая ссылка"/>
    <w:uiPriority w:val="99"/>
    <w:rsid w:val="007255FE"/>
    <w:rPr>
      <w:rFonts w:cs="Times New Roman"/>
      <w:color w:val="008000"/>
      <w:sz w:val="22"/>
      <w:szCs w:val="22"/>
    </w:rPr>
  </w:style>
  <w:style w:type="paragraph" w:customStyle="1" w:styleId="afffff9">
    <w:name w:val="Знак Знак Знак Знак Знак Знак Знак"/>
    <w:basedOn w:val="a"/>
    <w:rsid w:val="00C66AD5"/>
    <w:pPr>
      <w:widowControl w:val="0"/>
      <w:adjustRightInd w:val="0"/>
      <w:spacing w:after="160" w:line="240" w:lineRule="exact"/>
      <w:jc w:val="right"/>
    </w:pPr>
    <w:rPr>
      <w:sz w:val="20"/>
      <w:szCs w:val="20"/>
      <w:lang w:val="en-GB" w:eastAsia="en-US"/>
    </w:rPr>
  </w:style>
  <w:style w:type="paragraph" w:customStyle="1" w:styleId="afffffa">
    <w:name w:val="Знак Знак Знак"/>
    <w:basedOn w:val="a"/>
    <w:rsid w:val="00CA6CA7"/>
    <w:pPr>
      <w:widowControl w:val="0"/>
      <w:adjustRightInd w:val="0"/>
      <w:spacing w:after="160" w:line="240" w:lineRule="exact"/>
      <w:jc w:val="right"/>
    </w:pPr>
    <w:rPr>
      <w:sz w:val="20"/>
      <w:szCs w:val="20"/>
      <w:lang w:val="en-GB" w:eastAsia="en-US"/>
    </w:rPr>
  </w:style>
  <w:style w:type="paragraph" w:customStyle="1" w:styleId="51">
    <w:name w:val="Абзац списка5"/>
    <w:basedOn w:val="a"/>
    <w:rsid w:val="00CA6CA7"/>
    <w:pPr>
      <w:spacing w:after="200" w:line="276" w:lineRule="auto"/>
      <w:ind w:left="720"/>
    </w:pPr>
    <w:rPr>
      <w:rFonts w:ascii="Calibri" w:hAnsi="Calibri"/>
      <w:sz w:val="22"/>
      <w:szCs w:val="22"/>
      <w:lang w:eastAsia="en-US"/>
    </w:rPr>
  </w:style>
  <w:style w:type="character" w:customStyle="1" w:styleId="115pt">
    <w:name w:val="Основной текст + 11;5 pt"/>
    <w:rsid w:val="00DB066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styleId="HTML">
    <w:name w:val="HTML Preformatted"/>
    <w:basedOn w:val="a"/>
    <w:link w:val="HTML0"/>
    <w:rsid w:val="0096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963282"/>
    <w:rPr>
      <w:rFonts w:ascii="Courier New" w:eastAsia="Times New Roman" w:hAnsi="Courier New" w:cs="Courier New"/>
      <w:sz w:val="20"/>
      <w:szCs w:val="20"/>
      <w:lang w:eastAsia="ar-SA"/>
    </w:rPr>
  </w:style>
  <w:style w:type="paragraph" w:customStyle="1" w:styleId="formattexttopleveltextcentertext">
    <w:name w:val="formattext topleveltext centertext"/>
    <w:basedOn w:val="a"/>
    <w:rsid w:val="00256EF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397825768">
      <w:bodyDiv w:val="1"/>
      <w:marLeft w:val="0"/>
      <w:marRight w:val="0"/>
      <w:marTop w:val="0"/>
      <w:marBottom w:val="0"/>
      <w:divBdr>
        <w:top w:val="none" w:sz="0" w:space="0" w:color="auto"/>
        <w:left w:val="none" w:sz="0" w:space="0" w:color="auto"/>
        <w:bottom w:val="none" w:sz="0" w:space="0" w:color="auto"/>
        <w:right w:val="none" w:sz="0" w:space="0" w:color="auto"/>
      </w:divBdr>
    </w:div>
    <w:div w:id="399060027">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573397627">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763499387">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23483912">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42859517">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 w:id="204243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D829B-3CDC-4C78-95FF-4CD7AF39A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3374</TotalTime>
  <Pages>19</Pages>
  <Words>3725</Words>
  <Characters>21235</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89</cp:revision>
  <cp:lastPrinted>2023-03-07T06:09:00Z</cp:lastPrinted>
  <dcterms:created xsi:type="dcterms:W3CDTF">2022-07-06T10:43:00Z</dcterms:created>
  <dcterms:modified xsi:type="dcterms:W3CDTF">2023-05-26T07:46:00Z</dcterms:modified>
</cp:coreProperties>
</file>