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3295"/>
        <w:tblW w:w="9468" w:type="dxa"/>
        <w:tblLook w:val="01E0" w:firstRow="1" w:lastRow="1" w:firstColumn="1" w:lastColumn="1" w:noHBand="0" w:noVBand="0"/>
      </w:tblPr>
      <w:tblGrid>
        <w:gridCol w:w="9468"/>
      </w:tblGrid>
      <w:tr w:rsidR="008B20BA" w:rsidRPr="000B548D" w:rsidTr="00DC7715">
        <w:tc>
          <w:tcPr>
            <w:tcW w:w="9468" w:type="dxa"/>
            <w:tcBorders>
              <w:top w:val="thinThickThinMediumGap" w:sz="24" w:space="0" w:color="0000FF"/>
              <w:bottom w:val="thinThickThinMediumGap" w:sz="24" w:space="0" w:color="0000FF"/>
            </w:tcBorders>
          </w:tcPr>
          <w:p w:rsidR="008B20BA" w:rsidRPr="000B548D" w:rsidRDefault="008B20BA" w:rsidP="00DC7715">
            <w:pPr>
              <w:spacing w:before="1440" w:after="480" w:line="360" w:lineRule="auto"/>
              <w:ind w:left="1980"/>
              <w:rPr>
                <w:b/>
                <w:i/>
                <w:color w:val="0000FF"/>
                <w:sz w:val="52"/>
                <w:szCs w:val="52"/>
              </w:rPr>
            </w:pPr>
            <w:r w:rsidRPr="000B548D">
              <w:rPr>
                <w:b/>
                <w:i/>
                <w:color w:val="0000FF"/>
                <w:sz w:val="52"/>
                <w:szCs w:val="52"/>
              </w:rPr>
              <w:t>СБОРНИК</w:t>
            </w:r>
          </w:p>
          <w:p w:rsidR="008B20BA" w:rsidRPr="000B548D" w:rsidRDefault="008B20BA" w:rsidP="00DC7715">
            <w:pPr>
              <w:ind w:left="1980"/>
              <w:rPr>
                <w:b/>
                <w:color w:val="0000FF"/>
                <w:sz w:val="36"/>
                <w:szCs w:val="36"/>
              </w:rPr>
            </w:pPr>
            <w:r w:rsidRPr="000B548D">
              <w:rPr>
                <w:b/>
                <w:color w:val="0000FF"/>
                <w:sz w:val="36"/>
                <w:szCs w:val="36"/>
              </w:rPr>
              <w:t>муниципальных правовых актов органов</w:t>
            </w:r>
          </w:p>
          <w:p w:rsidR="008B20BA" w:rsidRPr="000B548D" w:rsidRDefault="008B20BA" w:rsidP="00DC7715">
            <w:pPr>
              <w:ind w:left="1980"/>
              <w:rPr>
                <w:b/>
                <w:color w:val="0000FF"/>
                <w:sz w:val="36"/>
                <w:szCs w:val="36"/>
              </w:rPr>
            </w:pPr>
            <w:r w:rsidRPr="000B548D">
              <w:rPr>
                <w:b/>
                <w:color w:val="0000FF"/>
                <w:sz w:val="36"/>
                <w:szCs w:val="36"/>
              </w:rPr>
              <w:t>местного самоуправления муниципального</w:t>
            </w:r>
          </w:p>
          <w:p w:rsidR="008B20BA" w:rsidRPr="000B548D" w:rsidRDefault="008B20BA" w:rsidP="00DC7715">
            <w:pPr>
              <w:spacing w:after="1440"/>
              <w:ind w:left="1980"/>
              <w:rPr>
                <w:b/>
                <w:color w:val="0000FF"/>
                <w:sz w:val="36"/>
                <w:szCs w:val="36"/>
              </w:rPr>
            </w:pPr>
            <w:r w:rsidRPr="000B548D">
              <w:rPr>
                <w:b/>
                <w:color w:val="0000FF"/>
                <w:sz w:val="36"/>
                <w:szCs w:val="36"/>
              </w:rPr>
              <w:t xml:space="preserve">образования Кикнурский муниципальный </w:t>
            </w:r>
            <w:r>
              <w:rPr>
                <w:b/>
                <w:color w:val="0000FF"/>
                <w:sz w:val="36"/>
                <w:szCs w:val="36"/>
              </w:rPr>
              <w:t>округ</w:t>
            </w:r>
            <w:r w:rsidRPr="000B548D">
              <w:rPr>
                <w:b/>
                <w:color w:val="0000FF"/>
                <w:sz w:val="36"/>
                <w:szCs w:val="36"/>
              </w:rPr>
              <w:t xml:space="preserve"> Кировской области</w:t>
            </w:r>
          </w:p>
          <w:p w:rsidR="008B20BA" w:rsidRPr="000B548D" w:rsidRDefault="008B20BA" w:rsidP="00DC7715">
            <w:pPr>
              <w:ind w:left="2160"/>
              <w:rPr>
                <w:b/>
                <w:color w:val="0000FF"/>
                <w:sz w:val="36"/>
                <w:szCs w:val="36"/>
              </w:rPr>
            </w:pPr>
            <w:r w:rsidRPr="000B548D">
              <w:rPr>
                <w:b/>
                <w:color w:val="0000FF"/>
                <w:sz w:val="36"/>
                <w:szCs w:val="36"/>
              </w:rPr>
              <w:t xml:space="preserve">№ </w:t>
            </w:r>
            <w:r w:rsidR="002960E8">
              <w:rPr>
                <w:b/>
                <w:color w:val="0000FF"/>
                <w:sz w:val="36"/>
                <w:szCs w:val="36"/>
              </w:rPr>
              <w:t>31</w:t>
            </w:r>
            <w:r w:rsidRPr="000B548D">
              <w:rPr>
                <w:b/>
                <w:color w:val="0000FF"/>
                <w:sz w:val="36"/>
                <w:szCs w:val="36"/>
              </w:rPr>
              <w:t xml:space="preserve"> (</w:t>
            </w:r>
            <w:r w:rsidR="002960E8">
              <w:rPr>
                <w:b/>
                <w:color w:val="0000FF"/>
                <w:sz w:val="36"/>
                <w:szCs w:val="36"/>
              </w:rPr>
              <w:t>105</w:t>
            </w:r>
            <w:r w:rsidRPr="000B548D">
              <w:rPr>
                <w:b/>
                <w:color w:val="0000FF"/>
                <w:sz w:val="36"/>
                <w:szCs w:val="36"/>
              </w:rPr>
              <w:t xml:space="preserve">) </w:t>
            </w:r>
          </w:p>
          <w:p w:rsidR="008B20BA" w:rsidRPr="000B548D" w:rsidRDefault="002960E8" w:rsidP="00DC7715">
            <w:pPr>
              <w:spacing w:after="720"/>
              <w:ind w:left="2160"/>
              <w:rPr>
                <w:b/>
                <w:color w:val="0000FF"/>
                <w:sz w:val="36"/>
                <w:szCs w:val="36"/>
              </w:rPr>
            </w:pPr>
            <w:r>
              <w:rPr>
                <w:b/>
                <w:color w:val="0000FF"/>
                <w:sz w:val="36"/>
                <w:szCs w:val="36"/>
              </w:rPr>
              <w:t>02</w:t>
            </w:r>
            <w:r w:rsidR="00CD4B74">
              <w:rPr>
                <w:b/>
                <w:color w:val="0000FF"/>
                <w:sz w:val="36"/>
                <w:szCs w:val="36"/>
              </w:rPr>
              <w:t xml:space="preserve"> </w:t>
            </w:r>
            <w:r>
              <w:rPr>
                <w:b/>
                <w:color w:val="0000FF"/>
                <w:sz w:val="36"/>
                <w:szCs w:val="36"/>
              </w:rPr>
              <w:t>августа</w:t>
            </w:r>
            <w:r w:rsidR="00494F3D">
              <w:rPr>
                <w:b/>
                <w:color w:val="0000FF"/>
                <w:sz w:val="36"/>
                <w:szCs w:val="36"/>
              </w:rPr>
              <w:t xml:space="preserve"> </w:t>
            </w:r>
            <w:r w:rsidR="001B294E">
              <w:rPr>
                <w:b/>
                <w:color w:val="0000FF"/>
                <w:sz w:val="36"/>
                <w:szCs w:val="36"/>
              </w:rPr>
              <w:t>2023</w:t>
            </w:r>
            <w:r w:rsidR="008B20BA" w:rsidRPr="000B548D">
              <w:rPr>
                <w:b/>
                <w:color w:val="0000FF"/>
                <w:sz w:val="36"/>
                <w:szCs w:val="36"/>
              </w:rPr>
              <w:t xml:space="preserve"> года</w:t>
            </w:r>
          </w:p>
          <w:p w:rsidR="008B20BA" w:rsidRPr="000B548D" w:rsidRDefault="008B20BA" w:rsidP="00DC7715">
            <w:pPr>
              <w:spacing w:after="1080"/>
              <w:ind w:left="2160"/>
              <w:rPr>
                <w:b/>
                <w:color w:val="0000FF"/>
                <w:sz w:val="36"/>
                <w:szCs w:val="36"/>
              </w:rPr>
            </w:pPr>
            <w:r w:rsidRPr="000B548D">
              <w:rPr>
                <w:b/>
                <w:color w:val="0000FF"/>
                <w:sz w:val="36"/>
                <w:szCs w:val="36"/>
              </w:rPr>
              <w:t>Официальное издание</w:t>
            </w:r>
          </w:p>
        </w:tc>
      </w:tr>
    </w:tbl>
    <w:p w:rsidR="008B20BA" w:rsidRDefault="008B20BA" w:rsidP="008B20BA"/>
    <w:p w:rsidR="008B20BA" w:rsidRPr="00EA4640" w:rsidRDefault="008B20BA" w:rsidP="008B20BA"/>
    <w:p w:rsidR="008B20BA" w:rsidRPr="00EA4640" w:rsidRDefault="008B20BA" w:rsidP="008B20BA"/>
    <w:p w:rsidR="008B20BA" w:rsidRPr="00EA4640" w:rsidRDefault="008B20BA" w:rsidP="008B20BA"/>
    <w:p w:rsidR="008B20BA" w:rsidRPr="00EA4640" w:rsidRDefault="008B20BA" w:rsidP="008B20BA"/>
    <w:p w:rsidR="008B20BA" w:rsidRPr="00EA4640" w:rsidRDefault="008B20BA" w:rsidP="008B20BA"/>
    <w:p w:rsidR="008B20BA" w:rsidRPr="00EA4640" w:rsidRDefault="008B20BA" w:rsidP="008B20BA"/>
    <w:p w:rsidR="008B20BA" w:rsidRDefault="008B20BA" w:rsidP="008B20BA"/>
    <w:p w:rsidR="008B20BA" w:rsidRDefault="008B20BA" w:rsidP="008B20BA"/>
    <w:p w:rsidR="008B20BA" w:rsidRDefault="008B20BA" w:rsidP="008B20BA"/>
    <w:p w:rsidR="009F3290" w:rsidRDefault="009F3290" w:rsidP="00A142B8">
      <w:pPr>
        <w:spacing w:after="240"/>
        <w:rPr>
          <w:b/>
          <w:color w:val="000000"/>
          <w:sz w:val="28"/>
          <w:szCs w:val="28"/>
        </w:rPr>
      </w:pPr>
    </w:p>
    <w:p w:rsidR="00A142B8" w:rsidRDefault="00A142B8">
      <w:pPr>
        <w:spacing w:after="160" w:line="259" w:lineRule="auto"/>
        <w:rPr>
          <w:b/>
          <w:color w:val="000000"/>
          <w:sz w:val="28"/>
          <w:szCs w:val="28"/>
        </w:rPr>
      </w:pPr>
      <w:r>
        <w:rPr>
          <w:b/>
          <w:color w:val="000000"/>
          <w:sz w:val="28"/>
          <w:szCs w:val="28"/>
        </w:rPr>
        <w:br w:type="page"/>
      </w:r>
    </w:p>
    <w:p w:rsidR="008B20BA" w:rsidRPr="000B548D" w:rsidRDefault="008B20BA" w:rsidP="00A142B8">
      <w:pPr>
        <w:jc w:val="center"/>
        <w:rPr>
          <w:b/>
          <w:sz w:val="40"/>
          <w:szCs w:val="40"/>
        </w:rPr>
      </w:pPr>
      <w:r w:rsidRPr="000B548D">
        <w:rPr>
          <w:b/>
          <w:sz w:val="40"/>
          <w:szCs w:val="40"/>
        </w:rPr>
        <w:lastRenderedPageBreak/>
        <w:t>СБОРНИК</w:t>
      </w:r>
    </w:p>
    <w:p w:rsidR="008B20BA" w:rsidRPr="000B548D" w:rsidRDefault="008B20BA" w:rsidP="00A142B8">
      <w:pPr>
        <w:jc w:val="center"/>
      </w:pPr>
      <w:r w:rsidRPr="000B548D">
        <w:t>МУНИЦИПАЛЬНЫХ ПРАВОВЫХ АКТОВ ОРГАНОВ</w:t>
      </w:r>
    </w:p>
    <w:p w:rsidR="008B20BA" w:rsidRPr="000B548D" w:rsidRDefault="008B20BA" w:rsidP="00A142B8">
      <w:pPr>
        <w:jc w:val="center"/>
      </w:pPr>
      <w:r w:rsidRPr="000B548D">
        <w:t>МЕСТНОГО САМОУПРАВЛЕНИЯ МУНИЦИПАЛЬНОГО ОБРАЗОВАНИ</w:t>
      </w:r>
      <w:r>
        <w:t>Я КИКНУРСКИЙ МУНИЦИПАЛЬНЫЙ ОКРУГ</w:t>
      </w:r>
      <w:r w:rsidRPr="000B548D">
        <w:t xml:space="preserve"> КИРОВСКОЙ ОБЛАСТИ</w:t>
      </w:r>
    </w:p>
    <w:p w:rsidR="008B20BA" w:rsidRPr="000B548D" w:rsidRDefault="008B20BA" w:rsidP="008B20BA">
      <w:pPr>
        <w:jc w:val="center"/>
        <w:rPr>
          <w:sz w:val="28"/>
          <w:szCs w:val="28"/>
        </w:rPr>
      </w:pPr>
    </w:p>
    <w:tbl>
      <w:tblPr>
        <w:tblW w:w="9468" w:type="dxa"/>
        <w:tblBorders>
          <w:top w:val="single" w:sz="4" w:space="0" w:color="000000"/>
          <w:bottom w:val="single" w:sz="4" w:space="0" w:color="000000"/>
        </w:tblBorders>
        <w:tblLook w:val="01E0" w:firstRow="1" w:lastRow="1" w:firstColumn="1" w:lastColumn="1" w:noHBand="0" w:noVBand="0"/>
      </w:tblPr>
      <w:tblGrid>
        <w:gridCol w:w="2268"/>
        <w:gridCol w:w="3780"/>
        <w:gridCol w:w="3420"/>
      </w:tblGrid>
      <w:tr w:rsidR="008B20BA" w:rsidRPr="000B548D" w:rsidTr="00DC7715">
        <w:trPr>
          <w:trHeight w:val="197"/>
        </w:trPr>
        <w:tc>
          <w:tcPr>
            <w:tcW w:w="2268" w:type="dxa"/>
          </w:tcPr>
          <w:p w:rsidR="008B20BA" w:rsidRPr="000B548D" w:rsidRDefault="008B20BA" w:rsidP="00DC7715">
            <w:pPr>
              <w:rPr>
                <w:b/>
                <w:color w:val="000000"/>
                <w:sz w:val="28"/>
                <w:szCs w:val="28"/>
              </w:rPr>
            </w:pPr>
          </w:p>
          <w:p w:rsidR="008B20BA" w:rsidRPr="000B548D" w:rsidRDefault="008B20BA" w:rsidP="00DC7715">
            <w:pPr>
              <w:rPr>
                <w:b/>
                <w:color w:val="000000"/>
                <w:sz w:val="28"/>
                <w:szCs w:val="28"/>
              </w:rPr>
            </w:pPr>
            <w:r w:rsidRPr="000B548D">
              <w:rPr>
                <w:b/>
                <w:color w:val="000000"/>
                <w:sz w:val="28"/>
                <w:szCs w:val="28"/>
              </w:rPr>
              <w:t xml:space="preserve">№ </w:t>
            </w:r>
            <w:r w:rsidR="004A195B">
              <w:rPr>
                <w:b/>
                <w:color w:val="000000"/>
                <w:sz w:val="28"/>
                <w:szCs w:val="28"/>
              </w:rPr>
              <w:t>3</w:t>
            </w:r>
            <w:r w:rsidR="002960E8">
              <w:rPr>
                <w:b/>
                <w:color w:val="000000"/>
                <w:sz w:val="28"/>
                <w:szCs w:val="28"/>
              </w:rPr>
              <w:t>1</w:t>
            </w:r>
            <w:r w:rsidRPr="000B548D">
              <w:rPr>
                <w:b/>
                <w:color w:val="000000"/>
                <w:sz w:val="28"/>
                <w:szCs w:val="28"/>
              </w:rPr>
              <w:t xml:space="preserve"> (</w:t>
            </w:r>
            <w:r w:rsidR="002960E8">
              <w:rPr>
                <w:b/>
                <w:color w:val="000000"/>
                <w:sz w:val="28"/>
                <w:szCs w:val="28"/>
              </w:rPr>
              <w:t>105</w:t>
            </w:r>
            <w:r w:rsidRPr="000B548D">
              <w:rPr>
                <w:b/>
                <w:color w:val="000000"/>
                <w:sz w:val="28"/>
                <w:szCs w:val="28"/>
              </w:rPr>
              <w:t>)</w:t>
            </w:r>
          </w:p>
          <w:p w:rsidR="008B20BA" w:rsidRPr="000B548D" w:rsidRDefault="008B20BA" w:rsidP="00DC7715">
            <w:pPr>
              <w:rPr>
                <w:b/>
                <w:color w:val="000000"/>
                <w:sz w:val="28"/>
                <w:szCs w:val="28"/>
              </w:rPr>
            </w:pPr>
          </w:p>
        </w:tc>
        <w:tc>
          <w:tcPr>
            <w:tcW w:w="3780" w:type="dxa"/>
          </w:tcPr>
          <w:p w:rsidR="008B20BA" w:rsidRPr="000B548D" w:rsidRDefault="008B20BA" w:rsidP="00DC7715">
            <w:pPr>
              <w:jc w:val="center"/>
              <w:rPr>
                <w:b/>
                <w:color w:val="000000"/>
                <w:sz w:val="28"/>
                <w:szCs w:val="28"/>
              </w:rPr>
            </w:pPr>
          </w:p>
          <w:p w:rsidR="008B20BA" w:rsidRPr="000B548D" w:rsidRDefault="002960E8" w:rsidP="00DC7715">
            <w:pPr>
              <w:jc w:val="center"/>
              <w:rPr>
                <w:b/>
                <w:color w:val="000000"/>
                <w:sz w:val="28"/>
                <w:szCs w:val="28"/>
              </w:rPr>
            </w:pPr>
            <w:r>
              <w:rPr>
                <w:b/>
                <w:color w:val="000000"/>
                <w:sz w:val="28"/>
                <w:szCs w:val="28"/>
              </w:rPr>
              <w:t>02 августа</w:t>
            </w:r>
            <w:r w:rsidR="008B20BA" w:rsidRPr="000B548D">
              <w:rPr>
                <w:b/>
                <w:color w:val="000000"/>
                <w:sz w:val="28"/>
                <w:szCs w:val="28"/>
              </w:rPr>
              <w:t xml:space="preserve"> </w:t>
            </w:r>
            <w:r w:rsidR="001B294E">
              <w:rPr>
                <w:b/>
                <w:color w:val="000000"/>
                <w:sz w:val="28"/>
                <w:szCs w:val="28"/>
              </w:rPr>
              <w:t>2023</w:t>
            </w:r>
            <w:r w:rsidR="008B20BA" w:rsidRPr="000B548D">
              <w:rPr>
                <w:b/>
                <w:color w:val="000000"/>
                <w:sz w:val="28"/>
                <w:szCs w:val="28"/>
              </w:rPr>
              <w:t xml:space="preserve"> года</w:t>
            </w:r>
          </w:p>
        </w:tc>
        <w:tc>
          <w:tcPr>
            <w:tcW w:w="3420" w:type="dxa"/>
          </w:tcPr>
          <w:p w:rsidR="008B20BA" w:rsidRPr="000B548D" w:rsidRDefault="008B20BA" w:rsidP="00DC7715">
            <w:pPr>
              <w:ind w:left="1360"/>
              <w:rPr>
                <w:b/>
                <w:color w:val="000000"/>
                <w:sz w:val="28"/>
                <w:szCs w:val="28"/>
              </w:rPr>
            </w:pPr>
          </w:p>
          <w:p w:rsidR="008B20BA" w:rsidRPr="000B548D" w:rsidRDefault="008B20BA" w:rsidP="00DC7715">
            <w:pPr>
              <w:ind w:left="-108"/>
              <w:jc w:val="right"/>
              <w:rPr>
                <w:b/>
                <w:color w:val="000000"/>
                <w:sz w:val="28"/>
                <w:szCs w:val="28"/>
              </w:rPr>
            </w:pPr>
            <w:r w:rsidRPr="000B548D">
              <w:rPr>
                <w:b/>
                <w:color w:val="000000"/>
                <w:sz w:val="28"/>
                <w:szCs w:val="28"/>
              </w:rPr>
              <w:t>Официальное издание</w:t>
            </w:r>
          </w:p>
        </w:tc>
      </w:tr>
    </w:tbl>
    <w:p w:rsidR="008B20BA" w:rsidRPr="000B548D" w:rsidRDefault="008B20BA" w:rsidP="008B20BA">
      <w:pPr>
        <w:rPr>
          <w:b/>
          <w:color w:val="000000"/>
          <w:sz w:val="28"/>
          <w:szCs w:val="28"/>
        </w:rPr>
      </w:pPr>
    </w:p>
    <w:p w:rsidR="008B20BA" w:rsidRDefault="008B20BA" w:rsidP="008B20BA">
      <w:pPr>
        <w:spacing w:after="480"/>
        <w:jc w:val="center"/>
        <w:rPr>
          <w:b/>
          <w:color w:val="000000"/>
          <w:sz w:val="28"/>
          <w:szCs w:val="28"/>
        </w:rPr>
      </w:pPr>
      <w:r w:rsidRPr="000B548D">
        <w:rPr>
          <w:b/>
          <w:color w:val="000000"/>
          <w:sz w:val="28"/>
          <w:szCs w:val="28"/>
        </w:rPr>
        <w:t>СОДЕРЖАНИЕ</w:t>
      </w:r>
    </w:p>
    <w:p w:rsidR="00D85E7A" w:rsidRDefault="00D85E7A" w:rsidP="00F01545">
      <w:pPr>
        <w:spacing w:line="360" w:lineRule="auto"/>
        <w:ind w:firstLine="709"/>
        <w:jc w:val="both"/>
        <w:rPr>
          <w:sz w:val="28"/>
          <w:szCs w:val="28"/>
        </w:rPr>
      </w:pPr>
    </w:p>
    <w:p w:rsidR="00F01545" w:rsidRPr="00F043CB" w:rsidRDefault="00F01545" w:rsidP="00F01545">
      <w:pPr>
        <w:spacing w:line="360" w:lineRule="auto"/>
        <w:ind w:firstLine="709"/>
        <w:jc w:val="both"/>
        <w:rPr>
          <w:b/>
          <w:sz w:val="28"/>
          <w:szCs w:val="28"/>
        </w:rPr>
      </w:pPr>
      <w:r w:rsidRPr="00F043CB">
        <w:rPr>
          <w:b/>
          <w:sz w:val="28"/>
          <w:szCs w:val="28"/>
        </w:rPr>
        <w:t>Раздел 4. Постановления администрации</w:t>
      </w:r>
    </w:p>
    <w:p w:rsidR="00F01545" w:rsidRPr="00257891" w:rsidRDefault="00F01545" w:rsidP="00F01545">
      <w:pPr>
        <w:spacing w:line="360" w:lineRule="auto"/>
        <w:ind w:firstLine="709"/>
        <w:jc w:val="both"/>
        <w:rPr>
          <w:b/>
          <w:sz w:val="28"/>
          <w:szCs w:val="28"/>
        </w:rPr>
      </w:pPr>
      <w:r w:rsidRPr="00F043CB">
        <w:rPr>
          <w:b/>
          <w:sz w:val="28"/>
          <w:szCs w:val="28"/>
        </w:rPr>
        <w:t>Кикнурского муниципального округа</w:t>
      </w:r>
      <w:r>
        <w:rPr>
          <w:b/>
          <w:sz w:val="28"/>
          <w:szCs w:val="28"/>
        </w:rPr>
        <w:t xml:space="preserve"> Кировской области</w:t>
      </w:r>
    </w:p>
    <w:p w:rsidR="00F01545" w:rsidRPr="002960E8" w:rsidRDefault="00F01545" w:rsidP="002960E8">
      <w:pPr>
        <w:pStyle w:val="a3"/>
        <w:numPr>
          <w:ilvl w:val="0"/>
          <w:numId w:val="3"/>
        </w:numPr>
        <w:ind w:left="0" w:firstLine="709"/>
        <w:jc w:val="both"/>
        <w:rPr>
          <w:sz w:val="28"/>
          <w:szCs w:val="28"/>
        </w:rPr>
      </w:pPr>
      <w:r w:rsidRPr="00630520">
        <w:rPr>
          <w:sz w:val="28"/>
          <w:szCs w:val="28"/>
        </w:rPr>
        <w:t xml:space="preserve">Постановление администрации Кикнурского муниципального </w:t>
      </w:r>
      <w:r>
        <w:rPr>
          <w:sz w:val="28"/>
          <w:szCs w:val="28"/>
        </w:rPr>
        <w:t xml:space="preserve">округа от </w:t>
      </w:r>
      <w:r w:rsidR="002960E8">
        <w:rPr>
          <w:sz w:val="28"/>
          <w:szCs w:val="28"/>
        </w:rPr>
        <w:t>28</w:t>
      </w:r>
      <w:r w:rsidR="00B0180F">
        <w:rPr>
          <w:sz w:val="28"/>
          <w:szCs w:val="28"/>
        </w:rPr>
        <w:t>.07</w:t>
      </w:r>
      <w:r w:rsidR="00C43822">
        <w:rPr>
          <w:sz w:val="28"/>
          <w:szCs w:val="28"/>
        </w:rPr>
        <w:t>.2023</w:t>
      </w:r>
      <w:r>
        <w:rPr>
          <w:sz w:val="28"/>
          <w:szCs w:val="28"/>
        </w:rPr>
        <w:t xml:space="preserve"> № </w:t>
      </w:r>
      <w:r w:rsidR="00B0180F">
        <w:rPr>
          <w:sz w:val="28"/>
          <w:szCs w:val="28"/>
        </w:rPr>
        <w:t>4</w:t>
      </w:r>
      <w:r w:rsidR="002960E8">
        <w:rPr>
          <w:sz w:val="28"/>
          <w:szCs w:val="28"/>
        </w:rPr>
        <w:t>62</w:t>
      </w:r>
      <w:r w:rsidRPr="00630520">
        <w:rPr>
          <w:sz w:val="28"/>
          <w:szCs w:val="28"/>
        </w:rPr>
        <w:t xml:space="preserve"> «</w:t>
      </w:r>
      <w:r w:rsidR="002960E8" w:rsidRPr="002960E8">
        <w:rPr>
          <w:sz w:val="28"/>
          <w:szCs w:val="28"/>
        </w:rPr>
        <w:t>О внесении изменений и дополнений в постановление администрации</w:t>
      </w:r>
      <w:r w:rsidR="002960E8">
        <w:rPr>
          <w:sz w:val="28"/>
          <w:szCs w:val="28"/>
        </w:rPr>
        <w:t xml:space="preserve"> </w:t>
      </w:r>
      <w:r w:rsidR="002960E8" w:rsidRPr="002960E8">
        <w:rPr>
          <w:sz w:val="28"/>
          <w:szCs w:val="28"/>
        </w:rPr>
        <w:t>Кикнурского муниципального округа Кировской области от 17.03.2022 № 167</w:t>
      </w:r>
      <w:r w:rsidRPr="002960E8">
        <w:rPr>
          <w:sz w:val="28"/>
          <w:szCs w:val="28"/>
        </w:rPr>
        <w:t>»………</w:t>
      </w:r>
      <w:r w:rsidR="002960E8" w:rsidRPr="002960E8">
        <w:rPr>
          <w:sz w:val="28"/>
          <w:szCs w:val="28"/>
        </w:rPr>
        <w:t xml:space="preserve"> </w:t>
      </w:r>
      <w:r w:rsidR="00E34D67" w:rsidRPr="002960E8">
        <w:rPr>
          <w:sz w:val="28"/>
          <w:szCs w:val="28"/>
        </w:rPr>
        <w:t>……</w:t>
      </w:r>
      <w:r w:rsidR="00443DC4" w:rsidRPr="002960E8">
        <w:rPr>
          <w:sz w:val="28"/>
          <w:szCs w:val="28"/>
        </w:rPr>
        <w:t>……………</w:t>
      </w:r>
      <w:r w:rsidR="00E34D67" w:rsidRPr="002960E8">
        <w:rPr>
          <w:sz w:val="28"/>
          <w:szCs w:val="28"/>
        </w:rPr>
        <w:t>.</w:t>
      </w:r>
      <w:r w:rsidR="00604197" w:rsidRPr="002960E8">
        <w:rPr>
          <w:sz w:val="28"/>
          <w:szCs w:val="28"/>
        </w:rPr>
        <w:t>3</w:t>
      </w:r>
    </w:p>
    <w:p w:rsidR="00F01545" w:rsidRDefault="00F01545" w:rsidP="002960E8">
      <w:pPr>
        <w:pStyle w:val="a3"/>
        <w:numPr>
          <w:ilvl w:val="0"/>
          <w:numId w:val="3"/>
        </w:numPr>
        <w:ind w:left="0" w:firstLine="709"/>
        <w:jc w:val="both"/>
        <w:rPr>
          <w:sz w:val="28"/>
          <w:szCs w:val="28"/>
        </w:rPr>
      </w:pPr>
      <w:r w:rsidRPr="00617947">
        <w:rPr>
          <w:sz w:val="28"/>
          <w:szCs w:val="28"/>
        </w:rPr>
        <w:t>Постановление администрации Кикнурского муниципал</w:t>
      </w:r>
      <w:r>
        <w:rPr>
          <w:sz w:val="28"/>
          <w:szCs w:val="28"/>
        </w:rPr>
        <w:t xml:space="preserve">ьного округа от </w:t>
      </w:r>
      <w:r w:rsidR="002960E8">
        <w:rPr>
          <w:sz w:val="28"/>
          <w:szCs w:val="28"/>
        </w:rPr>
        <w:t>02.08</w:t>
      </w:r>
      <w:r w:rsidR="00C43822">
        <w:rPr>
          <w:sz w:val="28"/>
          <w:szCs w:val="28"/>
        </w:rPr>
        <w:t>.2023</w:t>
      </w:r>
      <w:r>
        <w:rPr>
          <w:sz w:val="28"/>
          <w:szCs w:val="28"/>
        </w:rPr>
        <w:t xml:space="preserve"> № </w:t>
      </w:r>
      <w:r w:rsidR="00B0180F">
        <w:rPr>
          <w:sz w:val="28"/>
          <w:szCs w:val="28"/>
        </w:rPr>
        <w:t>4</w:t>
      </w:r>
      <w:r w:rsidR="002960E8">
        <w:rPr>
          <w:sz w:val="28"/>
          <w:szCs w:val="28"/>
        </w:rPr>
        <w:t>82</w:t>
      </w:r>
      <w:r w:rsidRPr="00617947">
        <w:rPr>
          <w:sz w:val="28"/>
          <w:szCs w:val="28"/>
        </w:rPr>
        <w:t xml:space="preserve"> «</w:t>
      </w:r>
      <w:r w:rsidR="002960E8" w:rsidRPr="002960E8">
        <w:rPr>
          <w:sz w:val="28"/>
          <w:szCs w:val="28"/>
        </w:rPr>
        <w:t>О внесении изменений в постановление администрации Кикнурского муниципального района Кировской области от 14.10.2020 № 285</w:t>
      </w:r>
      <w:r w:rsidR="00E34D67" w:rsidRPr="004A195B">
        <w:rPr>
          <w:sz w:val="28"/>
          <w:szCs w:val="28"/>
        </w:rPr>
        <w:t>»</w:t>
      </w:r>
      <w:r w:rsidR="00B0180F" w:rsidRPr="004A195B">
        <w:rPr>
          <w:sz w:val="28"/>
          <w:szCs w:val="28"/>
        </w:rPr>
        <w:t>…………………</w:t>
      </w:r>
      <w:r w:rsidR="004A195B" w:rsidRPr="004A195B">
        <w:rPr>
          <w:sz w:val="28"/>
          <w:szCs w:val="28"/>
        </w:rPr>
        <w:t xml:space="preserve"> </w:t>
      </w:r>
      <w:r w:rsidR="00604197">
        <w:rPr>
          <w:sz w:val="28"/>
          <w:szCs w:val="28"/>
        </w:rPr>
        <w:t>……………………………………..</w:t>
      </w:r>
      <w:r w:rsidR="00352FA7">
        <w:rPr>
          <w:sz w:val="28"/>
          <w:szCs w:val="28"/>
        </w:rPr>
        <w:t>4</w:t>
      </w:r>
    </w:p>
    <w:p w:rsidR="002960E8" w:rsidRPr="002960E8" w:rsidRDefault="002960E8" w:rsidP="002960E8">
      <w:pPr>
        <w:pStyle w:val="a3"/>
        <w:numPr>
          <w:ilvl w:val="0"/>
          <w:numId w:val="3"/>
        </w:numPr>
        <w:ind w:left="0" w:firstLine="709"/>
        <w:jc w:val="both"/>
        <w:rPr>
          <w:sz w:val="28"/>
          <w:szCs w:val="28"/>
        </w:rPr>
      </w:pPr>
      <w:r w:rsidRPr="002960E8">
        <w:rPr>
          <w:sz w:val="28"/>
          <w:szCs w:val="28"/>
        </w:rPr>
        <w:t>Постановление администрации Кикнурского муниципального округа от 02.08.2023 № 48</w:t>
      </w:r>
      <w:r>
        <w:rPr>
          <w:sz w:val="28"/>
          <w:szCs w:val="28"/>
        </w:rPr>
        <w:t>4</w:t>
      </w:r>
      <w:r w:rsidRPr="002960E8">
        <w:rPr>
          <w:sz w:val="28"/>
          <w:szCs w:val="28"/>
        </w:rPr>
        <w:t xml:space="preserve"> «О внесении изменений в постановление администрации Кикнурского муниципального округа Кировской области от 04.03.2021 № 174»………………… ……………………………………...</w:t>
      </w:r>
      <w:r w:rsidR="00352FA7">
        <w:rPr>
          <w:sz w:val="28"/>
          <w:szCs w:val="28"/>
        </w:rPr>
        <w:t>10</w:t>
      </w:r>
    </w:p>
    <w:p w:rsidR="002960E8" w:rsidRDefault="002960E8" w:rsidP="002960E8">
      <w:pPr>
        <w:pStyle w:val="a3"/>
        <w:numPr>
          <w:ilvl w:val="0"/>
          <w:numId w:val="3"/>
        </w:numPr>
        <w:ind w:left="0" w:firstLine="709"/>
        <w:jc w:val="both"/>
        <w:rPr>
          <w:sz w:val="28"/>
          <w:szCs w:val="28"/>
        </w:rPr>
      </w:pPr>
      <w:r w:rsidRPr="002960E8">
        <w:rPr>
          <w:sz w:val="28"/>
          <w:szCs w:val="28"/>
        </w:rPr>
        <w:t>Постановление администрации Кикнурского муниципального округа от 02.08.2023 № 48</w:t>
      </w:r>
      <w:r>
        <w:rPr>
          <w:sz w:val="28"/>
          <w:szCs w:val="28"/>
        </w:rPr>
        <w:t>5</w:t>
      </w:r>
      <w:r w:rsidRPr="002960E8">
        <w:rPr>
          <w:sz w:val="28"/>
          <w:szCs w:val="28"/>
        </w:rPr>
        <w:t xml:space="preserve"> «О внесении изменений в постановление администрации Кикнурского муниципального района Кировской области от 14.10.2020 № 269»…………………</w:t>
      </w:r>
      <w:r w:rsidR="00352FA7">
        <w:rPr>
          <w:sz w:val="28"/>
          <w:szCs w:val="28"/>
        </w:rPr>
        <w:t>………………………………………..12</w:t>
      </w:r>
    </w:p>
    <w:p w:rsidR="006B2144" w:rsidRPr="006B2144" w:rsidRDefault="006B2144" w:rsidP="006B2144">
      <w:pPr>
        <w:spacing w:after="160" w:line="259" w:lineRule="auto"/>
        <w:ind w:firstLine="709"/>
        <w:jc w:val="both"/>
        <w:rPr>
          <w:sz w:val="28"/>
          <w:szCs w:val="28"/>
        </w:rPr>
      </w:pPr>
      <w:r>
        <w:rPr>
          <w:sz w:val="28"/>
          <w:szCs w:val="28"/>
        </w:rPr>
        <w:t>5</w:t>
      </w:r>
      <w:r w:rsidRPr="006B2144">
        <w:rPr>
          <w:sz w:val="28"/>
          <w:szCs w:val="28"/>
        </w:rPr>
        <w:t>.</w:t>
      </w:r>
      <w:r w:rsidRPr="006B2144">
        <w:rPr>
          <w:sz w:val="28"/>
          <w:szCs w:val="28"/>
        </w:rPr>
        <w:tab/>
        <w:t>Постановление администрации Кикнурского муниципального округа от 28.07.2023 № 487 «Об утверждении Положения о Комиссии по рассмотрению вопросов об установке памятников, мемориальных  досок и других памятных знаков на территории муниципального образования Кикнурский муниципальный округ</w:t>
      </w:r>
      <w:r>
        <w:rPr>
          <w:sz w:val="28"/>
          <w:szCs w:val="28"/>
        </w:rPr>
        <w:t xml:space="preserve"> Кировской области»……… …………19</w:t>
      </w:r>
      <w:bookmarkStart w:id="0" w:name="_GoBack"/>
      <w:bookmarkEnd w:id="0"/>
    </w:p>
    <w:p w:rsidR="00A142B8" w:rsidRDefault="00A142B8">
      <w:pPr>
        <w:spacing w:after="160" w:line="259" w:lineRule="auto"/>
      </w:pPr>
      <w:r>
        <w:br w:type="page"/>
      </w:r>
    </w:p>
    <w:p w:rsidR="00352FA7" w:rsidRDefault="00352FA7" w:rsidP="00352FA7">
      <w:pPr>
        <w:jc w:val="center"/>
        <w:rPr>
          <w:b/>
          <w:sz w:val="28"/>
          <w:szCs w:val="28"/>
        </w:rPr>
      </w:pPr>
      <w:r>
        <w:rPr>
          <w:b/>
          <w:noProof/>
          <w:sz w:val="28"/>
          <w:szCs w:val="28"/>
        </w:rPr>
        <w:lastRenderedPageBreak/>
        <w:drawing>
          <wp:anchor distT="0" distB="0" distL="114300" distR="114300" simplePos="0" relativeHeight="251663360" behindDoc="0" locked="0" layoutInCell="1" allowOverlap="1">
            <wp:simplePos x="0" y="0"/>
            <wp:positionH relativeFrom="column">
              <wp:posOffset>2679700</wp:posOffset>
            </wp:positionH>
            <wp:positionV relativeFrom="paragraph">
              <wp:posOffset>-481330</wp:posOffset>
            </wp:positionV>
            <wp:extent cx="572135" cy="720090"/>
            <wp:effectExtent l="0" t="0" r="0" b="3810"/>
            <wp:wrapNone/>
            <wp:docPr id="11" name="Рисунок 11"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Кикнурский МР герб контур_вольная"/>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8"/>
          <w:szCs w:val="28"/>
        </w:rPr>
        <w:t xml:space="preserve"> </w:t>
      </w:r>
    </w:p>
    <w:p w:rsidR="00352FA7" w:rsidRDefault="00352FA7" w:rsidP="00352FA7">
      <w:pPr>
        <w:jc w:val="center"/>
        <w:rPr>
          <w:b/>
          <w:sz w:val="28"/>
          <w:szCs w:val="28"/>
        </w:rPr>
      </w:pPr>
      <w:r w:rsidRPr="001716A2">
        <w:rPr>
          <w:b/>
          <w:sz w:val="28"/>
          <w:szCs w:val="28"/>
        </w:rPr>
        <w:t xml:space="preserve">АДМИНИСТРАЦИЯ КИКНУРСКОГО </w:t>
      </w:r>
    </w:p>
    <w:p w:rsidR="00352FA7" w:rsidRPr="001716A2" w:rsidRDefault="00352FA7" w:rsidP="00352FA7">
      <w:pPr>
        <w:jc w:val="center"/>
        <w:rPr>
          <w:b/>
          <w:sz w:val="28"/>
          <w:szCs w:val="28"/>
        </w:rPr>
      </w:pPr>
      <w:r>
        <w:rPr>
          <w:b/>
          <w:sz w:val="28"/>
          <w:szCs w:val="28"/>
        </w:rPr>
        <w:t>МУНИЦИПАЛЬНОГО ОКРУГА</w:t>
      </w:r>
    </w:p>
    <w:p w:rsidR="00352FA7" w:rsidRPr="001716A2" w:rsidRDefault="00352FA7" w:rsidP="00352FA7">
      <w:pPr>
        <w:jc w:val="center"/>
        <w:rPr>
          <w:b/>
          <w:sz w:val="28"/>
          <w:szCs w:val="28"/>
        </w:rPr>
      </w:pPr>
      <w:r w:rsidRPr="001716A2">
        <w:rPr>
          <w:b/>
          <w:sz w:val="28"/>
          <w:szCs w:val="28"/>
        </w:rPr>
        <w:t>КИРОВСКОЙ ОБЛАСТИ</w:t>
      </w:r>
    </w:p>
    <w:p w:rsidR="00352FA7" w:rsidRPr="001716A2" w:rsidRDefault="00352FA7" w:rsidP="00352FA7">
      <w:pPr>
        <w:jc w:val="center"/>
        <w:rPr>
          <w:b/>
          <w:sz w:val="28"/>
          <w:szCs w:val="28"/>
        </w:rPr>
      </w:pPr>
    </w:p>
    <w:p w:rsidR="00352FA7" w:rsidRPr="00035F92" w:rsidRDefault="00352FA7" w:rsidP="00352FA7">
      <w:pPr>
        <w:jc w:val="center"/>
        <w:rPr>
          <w:b/>
          <w:sz w:val="32"/>
          <w:szCs w:val="32"/>
        </w:rPr>
      </w:pPr>
      <w:r w:rsidRPr="00035F92">
        <w:rPr>
          <w:b/>
          <w:sz w:val="32"/>
          <w:szCs w:val="32"/>
        </w:rPr>
        <w:t>ПОСТАНОВЛЕНИЕ</w:t>
      </w:r>
    </w:p>
    <w:p w:rsidR="00352FA7" w:rsidRPr="001716A2" w:rsidRDefault="00352FA7" w:rsidP="00352FA7">
      <w:pPr>
        <w:jc w:val="center"/>
        <w:rPr>
          <w:b/>
          <w:sz w:val="28"/>
          <w:szCs w:val="28"/>
        </w:rPr>
      </w:pPr>
    </w:p>
    <w:p w:rsidR="00352FA7" w:rsidRDefault="00352FA7" w:rsidP="00352FA7">
      <w:pPr>
        <w:autoSpaceDE w:val="0"/>
        <w:autoSpaceDN w:val="0"/>
        <w:adjustRightInd w:val="0"/>
        <w:spacing w:line="360" w:lineRule="exact"/>
        <w:ind w:left="5041"/>
        <w:outlineLvl w:val="0"/>
      </w:pPr>
    </w:p>
    <w:tbl>
      <w:tblPr>
        <w:tblW w:w="9498" w:type="dxa"/>
        <w:tblInd w:w="70" w:type="dxa"/>
        <w:tblLayout w:type="fixed"/>
        <w:tblCellMar>
          <w:left w:w="70" w:type="dxa"/>
          <w:right w:w="70" w:type="dxa"/>
        </w:tblCellMar>
        <w:tblLook w:val="0000" w:firstRow="0" w:lastRow="0" w:firstColumn="0" w:lastColumn="0" w:noHBand="0" w:noVBand="0"/>
      </w:tblPr>
      <w:tblGrid>
        <w:gridCol w:w="1843"/>
        <w:gridCol w:w="2837"/>
        <w:gridCol w:w="2975"/>
        <w:gridCol w:w="1843"/>
      </w:tblGrid>
      <w:tr w:rsidR="00352FA7" w:rsidRPr="00E814D8" w:rsidTr="00A50B7A">
        <w:tc>
          <w:tcPr>
            <w:tcW w:w="1843" w:type="dxa"/>
            <w:tcBorders>
              <w:bottom w:val="single" w:sz="4" w:space="0" w:color="auto"/>
            </w:tcBorders>
          </w:tcPr>
          <w:p w:rsidR="00352FA7" w:rsidRPr="00982FC0" w:rsidRDefault="00352FA7" w:rsidP="00A50B7A">
            <w:pPr>
              <w:jc w:val="center"/>
              <w:rPr>
                <w:sz w:val="28"/>
                <w:szCs w:val="28"/>
              </w:rPr>
            </w:pPr>
            <w:r>
              <w:rPr>
                <w:sz w:val="28"/>
                <w:szCs w:val="28"/>
              </w:rPr>
              <w:t>28.07.2023</w:t>
            </w:r>
          </w:p>
        </w:tc>
        <w:tc>
          <w:tcPr>
            <w:tcW w:w="2837" w:type="dxa"/>
          </w:tcPr>
          <w:p w:rsidR="00352FA7" w:rsidRPr="00982FC0" w:rsidRDefault="00352FA7" w:rsidP="00A50B7A">
            <w:pPr>
              <w:jc w:val="center"/>
              <w:rPr>
                <w:position w:val="-6"/>
                <w:sz w:val="28"/>
                <w:szCs w:val="28"/>
                <w:u w:val="single"/>
              </w:rPr>
            </w:pPr>
          </w:p>
        </w:tc>
        <w:tc>
          <w:tcPr>
            <w:tcW w:w="2975" w:type="dxa"/>
            <w:tcBorders>
              <w:left w:val="nil"/>
            </w:tcBorders>
          </w:tcPr>
          <w:p w:rsidR="00352FA7" w:rsidRPr="00982FC0" w:rsidRDefault="00352FA7" w:rsidP="00A50B7A">
            <w:pPr>
              <w:jc w:val="right"/>
              <w:rPr>
                <w:sz w:val="28"/>
                <w:szCs w:val="28"/>
              </w:rPr>
            </w:pPr>
            <w:r w:rsidRPr="00982FC0">
              <w:rPr>
                <w:position w:val="-6"/>
                <w:sz w:val="28"/>
                <w:szCs w:val="28"/>
              </w:rPr>
              <w:t>№</w:t>
            </w:r>
          </w:p>
        </w:tc>
        <w:tc>
          <w:tcPr>
            <w:tcW w:w="1843" w:type="dxa"/>
            <w:tcBorders>
              <w:bottom w:val="single" w:sz="4" w:space="0" w:color="auto"/>
            </w:tcBorders>
          </w:tcPr>
          <w:p w:rsidR="00352FA7" w:rsidRPr="00982FC0" w:rsidRDefault="00352FA7" w:rsidP="00A50B7A">
            <w:pPr>
              <w:jc w:val="center"/>
              <w:rPr>
                <w:sz w:val="28"/>
                <w:szCs w:val="28"/>
              </w:rPr>
            </w:pPr>
            <w:r>
              <w:rPr>
                <w:sz w:val="28"/>
                <w:szCs w:val="28"/>
              </w:rPr>
              <w:t>462</w:t>
            </w:r>
          </w:p>
        </w:tc>
      </w:tr>
      <w:tr w:rsidR="00352FA7" w:rsidRPr="00E814D8" w:rsidTr="00A50B7A">
        <w:tc>
          <w:tcPr>
            <w:tcW w:w="9498" w:type="dxa"/>
            <w:gridSpan w:val="4"/>
          </w:tcPr>
          <w:p w:rsidR="00352FA7" w:rsidRPr="00DB02B5" w:rsidRDefault="00352FA7" w:rsidP="00A50B7A">
            <w:pPr>
              <w:spacing w:after="480"/>
              <w:jc w:val="center"/>
              <w:rPr>
                <w:sz w:val="28"/>
                <w:szCs w:val="28"/>
              </w:rPr>
            </w:pPr>
            <w:r w:rsidRPr="00DB02B5">
              <w:rPr>
                <w:sz w:val="28"/>
                <w:szCs w:val="28"/>
              </w:rPr>
              <w:t>пгт Кикнур</w:t>
            </w:r>
          </w:p>
        </w:tc>
      </w:tr>
    </w:tbl>
    <w:p w:rsidR="00352FA7" w:rsidRPr="001716A2" w:rsidRDefault="00352FA7" w:rsidP="00352FA7">
      <w:pPr>
        <w:jc w:val="center"/>
        <w:rPr>
          <w:b/>
          <w:sz w:val="28"/>
          <w:szCs w:val="28"/>
        </w:rPr>
      </w:pPr>
      <w:r>
        <w:rPr>
          <w:b/>
          <w:sz w:val="28"/>
          <w:szCs w:val="28"/>
        </w:rPr>
        <w:t>О внесении изменений и дополнений</w:t>
      </w:r>
      <w:r w:rsidRPr="001716A2">
        <w:rPr>
          <w:b/>
          <w:sz w:val="28"/>
          <w:szCs w:val="28"/>
        </w:rPr>
        <w:t xml:space="preserve"> в постановление администрации</w:t>
      </w:r>
    </w:p>
    <w:p w:rsidR="00352FA7" w:rsidRDefault="00352FA7" w:rsidP="00352FA7">
      <w:pPr>
        <w:jc w:val="center"/>
        <w:rPr>
          <w:b/>
          <w:sz w:val="28"/>
          <w:szCs w:val="28"/>
        </w:rPr>
      </w:pPr>
      <w:r w:rsidRPr="001716A2">
        <w:rPr>
          <w:b/>
          <w:sz w:val="28"/>
          <w:szCs w:val="28"/>
        </w:rPr>
        <w:t xml:space="preserve">Кикнурского </w:t>
      </w:r>
      <w:r>
        <w:rPr>
          <w:b/>
          <w:sz w:val="28"/>
          <w:szCs w:val="28"/>
        </w:rPr>
        <w:t>муниципального округа Кировской области</w:t>
      </w:r>
      <w:r w:rsidRPr="001716A2">
        <w:rPr>
          <w:b/>
          <w:sz w:val="28"/>
          <w:szCs w:val="28"/>
        </w:rPr>
        <w:t xml:space="preserve"> </w:t>
      </w:r>
    </w:p>
    <w:p w:rsidR="00352FA7" w:rsidRPr="001716A2" w:rsidRDefault="00352FA7" w:rsidP="00352FA7">
      <w:pPr>
        <w:jc w:val="center"/>
        <w:rPr>
          <w:b/>
          <w:sz w:val="28"/>
          <w:szCs w:val="28"/>
        </w:rPr>
      </w:pPr>
      <w:r w:rsidRPr="001716A2">
        <w:rPr>
          <w:b/>
          <w:sz w:val="28"/>
          <w:szCs w:val="28"/>
        </w:rPr>
        <w:t xml:space="preserve">от </w:t>
      </w:r>
      <w:r>
        <w:rPr>
          <w:b/>
          <w:sz w:val="28"/>
          <w:szCs w:val="28"/>
        </w:rPr>
        <w:t>17.03.2022</w:t>
      </w:r>
      <w:r w:rsidRPr="001716A2">
        <w:rPr>
          <w:b/>
          <w:sz w:val="28"/>
          <w:szCs w:val="28"/>
        </w:rPr>
        <w:t xml:space="preserve"> № </w:t>
      </w:r>
      <w:r>
        <w:rPr>
          <w:b/>
          <w:sz w:val="28"/>
          <w:szCs w:val="28"/>
        </w:rPr>
        <w:t>167</w:t>
      </w:r>
    </w:p>
    <w:p w:rsidR="00352FA7" w:rsidRDefault="00352FA7" w:rsidP="00352FA7">
      <w:pPr>
        <w:spacing w:line="480" w:lineRule="exact"/>
        <w:jc w:val="center"/>
        <w:rPr>
          <w:sz w:val="28"/>
          <w:szCs w:val="28"/>
        </w:rPr>
      </w:pPr>
    </w:p>
    <w:p w:rsidR="00352FA7" w:rsidRDefault="00352FA7" w:rsidP="00352FA7">
      <w:pPr>
        <w:suppressAutoHyphens/>
        <w:autoSpaceDE w:val="0"/>
        <w:autoSpaceDN w:val="0"/>
        <w:adjustRightInd w:val="0"/>
        <w:spacing w:line="360" w:lineRule="auto"/>
        <w:ind w:firstLine="709"/>
        <w:jc w:val="both"/>
        <w:rPr>
          <w:sz w:val="28"/>
          <w:szCs w:val="28"/>
        </w:rPr>
      </w:pPr>
      <w:r>
        <w:rPr>
          <w:sz w:val="28"/>
          <w:szCs w:val="28"/>
        </w:rPr>
        <w:t xml:space="preserve">Администрация Кикнурского муниципального округа </w:t>
      </w:r>
      <w:r w:rsidRPr="003B0A79">
        <w:rPr>
          <w:sz w:val="28"/>
          <w:szCs w:val="28"/>
        </w:rPr>
        <w:t>ПОСТАНОВЛЯЕТ:</w:t>
      </w:r>
    </w:p>
    <w:p w:rsidR="00352FA7" w:rsidRPr="00B76107" w:rsidRDefault="00352FA7" w:rsidP="00352FA7">
      <w:pPr>
        <w:suppressAutoHyphens/>
        <w:autoSpaceDE w:val="0"/>
        <w:autoSpaceDN w:val="0"/>
        <w:adjustRightInd w:val="0"/>
        <w:spacing w:line="360" w:lineRule="auto"/>
        <w:ind w:firstLine="709"/>
        <w:jc w:val="both"/>
        <w:rPr>
          <w:sz w:val="28"/>
          <w:szCs w:val="28"/>
        </w:rPr>
      </w:pPr>
      <w:r w:rsidRPr="00B76107">
        <w:rPr>
          <w:sz w:val="28"/>
          <w:szCs w:val="28"/>
        </w:rPr>
        <w:t xml:space="preserve">Внести в состав </w:t>
      </w:r>
      <w:r>
        <w:rPr>
          <w:sz w:val="28"/>
          <w:szCs w:val="28"/>
        </w:rPr>
        <w:t>постоянно действующего технического совета при администрации Кикнурского муниципального округа Кировской области</w:t>
      </w:r>
      <w:r w:rsidRPr="00B76107">
        <w:rPr>
          <w:sz w:val="28"/>
          <w:szCs w:val="28"/>
        </w:rPr>
        <w:t>, утвержденный постановлением администрации Кикнурского муниципального округа</w:t>
      </w:r>
      <w:r>
        <w:rPr>
          <w:sz w:val="28"/>
          <w:szCs w:val="28"/>
        </w:rPr>
        <w:t xml:space="preserve"> Кировской области от 17.03.2022 № 16</w:t>
      </w:r>
      <w:r w:rsidRPr="00B76107">
        <w:rPr>
          <w:sz w:val="28"/>
          <w:szCs w:val="28"/>
        </w:rPr>
        <w:t xml:space="preserve">7 «О создании </w:t>
      </w:r>
      <w:r>
        <w:rPr>
          <w:sz w:val="28"/>
          <w:szCs w:val="28"/>
        </w:rPr>
        <w:t>постоянно действующего технического совета при администрации Кикнурского муниципального округа Кировской области» (далее технический совет</w:t>
      </w:r>
      <w:r w:rsidRPr="00B76107">
        <w:rPr>
          <w:sz w:val="28"/>
          <w:szCs w:val="28"/>
        </w:rPr>
        <w:t>) следующие изменения:</w:t>
      </w:r>
    </w:p>
    <w:p w:rsidR="00352FA7" w:rsidRPr="00B76107" w:rsidRDefault="00352FA7" w:rsidP="00352FA7">
      <w:pPr>
        <w:suppressAutoHyphens/>
        <w:autoSpaceDE w:val="0"/>
        <w:autoSpaceDN w:val="0"/>
        <w:adjustRightInd w:val="0"/>
        <w:spacing w:line="360" w:lineRule="auto"/>
        <w:ind w:firstLine="709"/>
        <w:jc w:val="both"/>
        <w:rPr>
          <w:sz w:val="28"/>
          <w:szCs w:val="28"/>
        </w:rPr>
      </w:pPr>
      <w:r w:rsidRPr="00B76107">
        <w:rPr>
          <w:sz w:val="28"/>
          <w:szCs w:val="28"/>
        </w:rPr>
        <w:t xml:space="preserve">    </w:t>
      </w:r>
      <w:r>
        <w:rPr>
          <w:sz w:val="28"/>
          <w:szCs w:val="28"/>
        </w:rPr>
        <w:t xml:space="preserve">  1. Включить в состав технического совета</w:t>
      </w:r>
      <w:r w:rsidRPr="00B76107">
        <w:rPr>
          <w:sz w:val="28"/>
          <w:szCs w:val="28"/>
        </w:rPr>
        <w:t xml:space="preserve"> </w:t>
      </w:r>
      <w:r>
        <w:rPr>
          <w:sz w:val="28"/>
          <w:szCs w:val="28"/>
        </w:rPr>
        <w:t>ДОЛГУШЕВА</w:t>
      </w:r>
      <w:r w:rsidRPr="00B76107">
        <w:rPr>
          <w:sz w:val="28"/>
          <w:szCs w:val="28"/>
        </w:rPr>
        <w:t xml:space="preserve"> </w:t>
      </w:r>
      <w:r>
        <w:rPr>
          <w:sz w:val="28"/>
          <w:szCs w:val="28"/>
        </w:rPr>
        <w:t>Владимира Василье</w:t>
      </w:r>
      <w:r w:rsidRPr="00B76107">
        <w:rPr>
          <w:sz w:val="28"/>
          <w:szCs w:val="28"/>
        </w:rPr>
        <w:t xml:space="preserve">вича, </w:t>
      </w:r>
      <w:r>
        <w:rPr>
          <w:sz w:val="28"/>
          <w:szCs w:val="28"/>
        </w:rPr>
        <w:t>заведующего территориальным отделом по работе с сельскими территориями</w:t>
      </w:r>
      <w:r w:rsidRPr="00B76107">
        <w:rPr>
          <w:sz w:val="28"/>
          <w:szCs w:val="28"/>
        </w:rPr>
        <w:t>.</w:t>
      </w:r>
    </w:p>
    <w:p w:rsidR="00352FA7" w:rsidRDefault="00352FA7" w:rsidP="00352FA7">
      <w:pPr>
        <w:suppressAutoHyphens/>
        <w:autoSpaceDE w:val="0"/>
        <w:autoSpaceDN w:val="0"/>
        <w:adjustRightInd w:val="0"/>
        <w:spacing w:line="360" w:lineRule="auto"/>
        <w:ind w:firstLine="709"/>
        <w:jc w:val="both"/>
        <w:rPr>
          <w:sz w:val="28"/>
          <w:szCs w:val="28"/>
        </w:rPr>
      </w:pPr>
      <w:r w:rsidRPr="00B76107">
        <w:rPr>
          <w:sz w:val="28"/>
          <w:szCs w:val="28"/>
        </w:rPr>
        <w:t xml:space="preserve">      </w:t>
      </w:r>
      <w:r>
        <w:rPr>
          <w:sz w:val="28"/>
          <w:szCs w:val="28"/>
        </w:rPr>
        <w:t>2. Наименование должности МОСУНОВА А.Н</w:t>
      </w:r>
      <w:r w:rsidRPr="00B76107">
        <w:rPr>
          <w:sz w:val="28"/>
          <w:szCs w:val="28"/>
        </w:rPr>
        <w:t>.</w:t>
      </w:r>
      <w:r>
        <w:rPr>
          <w:sz w:val="28"/>
          <w:szCs w:val="28"/>
        </w:rPr>
        <w:t xml:space="preserve"> изложить в следующей редакции: директор МУП «Коммунальщик» (по согласованию)</w:t>
      </w:r>
    </w:p>
    <w:p w:rsidR="00352FA7" w:rsidRDefault="00352FA7" w:rsidP="00352FA7">
      <w:pPr>
        <w:suppressAutoHyphens/>
        <w:autoSpaceDE w:val="0"/>
        <w:autoSpaceDN w:val="0"/>
        <w:adjustRightInd w:val="0"/>
        <w:spacing w:line="360" w:lineRule="auto"/>
        <w:ind w:firstLine="709"/>
        <w:jc w:val="both"/>
        <w:rPr>
          <w:sz w:val="28"/>
          <w:szCs w:val="28"/>
        </w:rPr>
      </w:pPr>
      <w:r>
        <w:rPr>
          <w:sz w:val="28"/>
          <w:szCs w:val="28"/>
        </w:rPr>
        <w:t xml:space="preserve">     3. Исключить из состава технического совета Вахонина В.И.</w:t>
      </w:r>
    </w:p>
    <w:p w:rsidR="00352FA7" w:rsidRDefault="00352FA7" w:rsidP="00352FA7">
      <w:pPr>
        <w:suppressAutoHyphens/>
        <w:autoSpaceDE w:val="0"/>
        <w:autoSpaceDN w:val="0"/>
        <w:adjustRightInd w:val="0"/>
        <w:spacing w:line="360" w:lineRule="auto"/>
        <w:ind w:firstLine="709"/>
        <w:jc w:val="both"/>
        <w:rPr>
          <w:sz w:val="28"/>
          <w:szCs w:val="28"/>
        </w:rPr>
      </w:pPr>
      <w:r>
        <w:rPr>
          <w:sz w:val="28"/>
          <w:szCs w:val="28"/>
        </w:rPr>
        <w:t xml:space="preserve">     4. Настоящее постановление вступает в силу с момента подписания.</w:t>
      </w:r>
    </w:p>
    <w:p w:rsidR="00352FA7" w:rsidRDefault="00352FA7" w:rsidP="00352FA7">
      <w:pPr>
        <w:spacing w:line="360" w:lineRule="exact"/>
        <w:jc w:val="both"/>
        <w:rPr>
          <w:sz w:val="28"/>
          <w:szCs w:val="28"/>
        </w:rPr>
      </w:pPr>
    </w:p>
    <w:p w:rsidR="00352FA7" w:rsidRDefault="00352FA7" w:rsidP="00352FA7">
      <w:pPr>
        <w:spacing w:line="360" w:lineRule="exact"/>
        <w:jc w:val="both"/>
        <w:rPr>
          <w:sz w:val="28"/>
          <w:szCs w:val="28"/>
        </w:rPr>
      </w:pPr>
    </w:p>
    <w:p w:rsidR="00352FA7" w:rsidRDefault="00352FA7" w:rsidP="00352FA7">
      <w:pPr>
        <w:jc w:val="both"/>
        <w:rPr>
          <w:sz w:val="28"/>
        </w:rPr>
      </w:pPr>
      <w:r>
        <w:rPr>
          <w:sz w:val="28"/>
        </w:rPr>
        <w:t xml:space="preserve">Глава Кикнурского </w:t>
      </w:r>
    </w:p>
    <w:p w:rsidR="00352FA7" w:rsidRDefault="00352FA7" w:rsidP="00352FA7">
      <w:pPr>
        <w:jc w:val="both"/>
        <w:rPr>
          <w:sz w:val="28"/>
        </w:rPr>
      </w:pPr>
      <w:r>
        <w:rPr>
          <w:sz w:val="28"/>
        </w:rPr>
        <w:t>муниципального  округа    С.Ю. Галкин</w:t>
      </w:r>
    </w:p>
    <w:p w:rsidR="00352FA7" w:rsidRDefault="00352FA7" w:rsidP="00352FA7">
      <w:pPr>
        <w:jc w:val="both"/>
        <w:rPr>
          <w:sz w:val="28"/>
        </w:rPr>
      </w:pPr>
    </w:p>
    <w:p w:rsidR="00352FA7" w:rsidRDefault="00352FA7" w:rsidP="00352FA7">
      <w:pPr>
        <w:jc w:val="both"/>
        <w:rPr>
          <w:sz w:val="28"/>
        </w:rPr>
      </w:pPr>
    </w:p>
    <w:p w:rsidR="00A142B8" w:rsidRDefault="00A142B8" w:rsidP="00C66AD5">
      <w:pPr>
        <w:spacing w:after="160" w:line="259" w:lineRule="auto"/>
        <w:jc w:val="center"/>
        <w:rPr>
          <w:sz w:val="28"/>
          <w:szCs w:val="28"/>
        </w:rPr>
      </w:pPr>
    </w:p>
    <w:p w:rsidR="00A142B8" w:rsidRDefault="00A142B8" w:rsidP="00A142B8">
      <w:pPr>
        <w:rPr>
          <w:sz w:val="28"/>
          <w:szCs w:val="28"/>
        </w:rPr>
      </w:pPr>
      <w:r>
        <w:rPr>
          <w:noProof/>
          <w:sz w:val="28"/>
          <w:szCs w:val="28"/>
        </w:rPr>
        <w:drawing>
          <wp:anchor distT="0" distB="0" distL="114300" distR="114300" simplePos="0" relativeHeight="251659264" behindDoc="0" locked="0" layoutInCell="1" allowOverlap="1">
            <wp:simplePos x="0" y="0"/>
            <wp:positionH relativeFrom="column">
              <wp:posOffset>2628900</wp:posOffset>
            </wp:positionH>
            <wp:positionV relativeFrom="paragraph">
              <wp:posOffset>0</wp:posOffset>
            </wp:positionV>
            <wp:extent cx="572135" cy="720090"/>
            <wp:effectExtent l="0" t="0" r="0" b="3810"/>
            <wp:wrapNone/>
            <wp:docPr id="8" name="Рисунок 8"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Кикнурский МР герб контур_вольная"/>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szCs w:val="28"/>
        </w:rPr>
        <w:t xml:space="preserve">                    </w:t>
      </w:r>
    </w:p>
    <w:p w:rsidR="00A142B8" w:rsidRDefault="00A142B8" w:rsidP="00A142B8">
      <w:pPr>
        <w:ind w:left="4956"/>
        <w:rPr>
          <w:sz w:val="28"/>
          <w:szCs w:val="28"/>
        </w:rPr>
      </w:pPr>
    </w:p>
    <w:p w:rsidR="00A142B8" w:rsidRDefault="00A142B8" w:rsidP="00A142B8">
      <w:pPr>
        <w:ind w:left="4956"/>
        <w:rPr>
          <w:sz w:val="28"/>
          <w:szCs w:val="28"/>
        </w:rPr>
      </w:pPr>
      <w:r>
        <w:rPr>
          <w:sz w:val="28"/>
          <w:szCs w:val="28"/>
        </w:rPr>
        <w:t xml:space="preserve">                    </w:t>
      </w:r>
    </w:p>
    <w:p w:rsidR="00A142B8" w:rsidRDefault="00A142B8" w:rsidP="00A142B8">
      <w:pPr>
        <w:pStyle w:val="3"/>
        <w:tabs>
          <w:tab w:val="left" w:pos="6000"/>
        </w:tabs>
        <w:spacing w:line="360" w:lineRule="exact"/>
        <w:jc w:val="left"/>
        <w:rPr>
          <w:sz w:val="28"/>
          <w:szCs w:val="28"/>
        </w:rPr>
      </w:pPr>
      <w:r>
        <w:rPr>
          <w:sz w:val="28"/>
          <w:szCs w:val="28"/>
        </w:rPr>
        <w:tab/>
      </w:r>
    </w:p>
    <w:p w:rsidR="00A142B8" w:rsidRPr="00A97BA1" w:rsidRDefault="00A142B8" w:rsidP="00A142B8">
      <w:pPr>
        <w:pStyle w:val="3"/>
        <w:spacing w:line="240" w:lineRule="auto"/>
        <w:rPr>
          <w:sz w:val="28"/>
          <w:szCs w:val="28"/>
        </w:rPr>
      </w:pPr>
      <w:r w:rsidRPr="00A97BA1">
        <w:rPr>
          <w:sz w:val="28"/>
          <w:szCs w:val="28"/>
        </w:rPr>
        <w:t>АДМИНИСТРАЦИЯ КИКНУРСКОГО</w:t>
      </w:r>
    </w:p>
    <w:p w:rsidR="00A142B8" w:rsidRPr="00956DF1" w:rsidRDefault="00A142B8" w:rsidP="00A142B8">
      <w:pPr>
        <w:jc w:val="center"/>
        <w:rPr>
          <w:b/>
          <w:sz w:val="28"/>
          <w:szCs w:val="28"/>
        </w:rPr>
      </w:pPr>
      <w:r w:rsidRPr="00A97BA1">
        <w:rPr>
          <w:b/>
          <w:sz w:val="28"/>
          <w:szCs w:val="28"/>
        </w:rPr>
        <w:t xml:space="preserve">МУНИЦИПАЛЬНОГО </w:t>
      </w:r>
      <w:r>
        <w:rPr>
          <w:b/>
          <w:sz w:val="28"/>
          <w:szCs w:val="28"/>
        </w:rPr>
        <w:t>ОКРУГА</w:t>
      </w:r>
    </w:p>
    <w:p w:rsidR="00A142B8" w:rsidRPr="00A97BA1" w:rsidRDefault="00A142B8" w:rsidP="00A142B8">
      <w:pPr>
        <w:jc w:val="center"/>
        <w:rPr>
          <w:b/>
          <w:sz w:val="28"/>
          <w:szCs w:val="28"/>
        </w:rPr>
      </w:pPr>
      <w:r w:rsidRPr="00A97BA1">
        <w:rPr>
          <w:b/>
          <w:sz w:val="28"/>
          <w:szCs w:val="28"/>
        </w:rPr>
        <w:t>КИРОВСКОЙ ОБЛАСТИ</w:t>
      </w:r>
    </w:p>
    <w:p w:rsidR="00A142B8" w:rsidRPr="00A97BA1" w:rsidRDefault="00A142B8" w:rsidP="00A142B8">
      <w:pPr>
        <w:spacing w:line="360" w:lineRule="exact"/>
        <w:jc w:val="center"/>
        <w:rPr>
          <w:b/>
          <w:sz w:val="28"/>
          <w:szCs w:val="28"/>
        </w:rPr>
      </w:pPr>
    </w:p>
    <w:p w:rsidR="00A142B8" w:rsidRPr="008F6E58" w:rsidRDefault="00A142B8" w:rsidP="00A142B8">
      <w:pPr>
        <w:spacing w:line="360" w:lineRule="exact"/>
        <w:jc w:val="center"/>
        <w:rPr>
          <w:b/>
          <w:sz w:val="32"/>
          <w:szCs w:val="32"/>
        </w:rPr>
      </w:pPr>
      <w:r>
        <w:rPr>
          <w:b/>
          <w:sz w:val="32"/>
          <w:szCs w:val="32"/>
        </w:rPr>
        <w:t>ПОСТАНОВЛЕНИЕ</w:t>
      </w:r>
    </w:p>
    <w:p w:rsidR="00A142B8" w:rsidRDefault="00A142B8" w:rsidP="00A142B8">
      <w:pPr>
        <w:spacing w:line="360" w:lineRule="exact"/>
        <w:jc w:val="center"/>
        <w:rPr>
          <w:sz w:val="28"/>
          <w:szCs w:val="28"/>
        </w:rPr>
      </w:pPr>
    </w:p>
    <w:p w:rsidR="00A142B8" w:rsidRDefault="00A142B8" w:rsidP="00A142B8">
      <w:pPr>
        <w:autoSpaceDE w:val="0"/>
        <w:autoSpaceDN w:val="0"/>
        <w:adjustRightInd w:val="0"/>
        <w:spacing w:line="360" w:lineRule="exact"/>
        <w:ind w:left="5041"/>
        <w:outlineLvl w:val="0"/>
      </w:pPr>
    </w:p>
    <w:tbl>
      <w:tblPr>
        <w:tblW w:w="9498" w:type="dxa"/>
        <w:tblInd w:w="70" w:type="dxa"/>
        <w:tblLayout w:type="fixed"/>
        <w:tblCellMar>
          <w:left w:w="70" w:type="dxa"/>
          <w:right w:w="70" w:type="dxa"/>
        </w:tblCellMar>
        <w:tblLook w:val="0000" w:firstRow="0" w:lastRow="0" w:firstColumn="0" w:lastColumn="0" w:noHBand="0" w:noVBand="0"/>
      </w:tblPr>
      <w:tblGrid>
        <w:gridCol w:w="1843"/>
        <w:gridCol w:w="2837"/>
        <w:gridCol w:w="2975"/>
        <w:gridCol w:w="1843"/>
      </w:tblGrid>
      <w:tr w:rsidR="00A142B8" w:rsidRPr="00776C56" w:rsidTr="001D4213">
        <w:tc>
          <w:tcPr>
            <w:tcW w:w="1843" w:type="dxa"/>
            <w:tcBorders>
              <w:bottom w:val="single" w:sz="4" w:space="0" w:color="auto"/>
            </w:tcBorders>
          </w:tcPr>
          <w:p w:rsidR="00A142B8" w:rsidRPr="000F3363" w:rsidRDefault="00A142B8" w:rsidP="001D4213">
            <w:pPr>
              <w:jc w:val="center"/>
              <w:rPr>
                <w:sz w:val="28"/>
                <w:szCs w:val="28"/>
              </w:rPr>
            </w:pPr>
            <w:r w:rsidRPr="000F3363">
              <w:rPr>
                <w:sz w:val="28"/>
                <w:szCs w:val="28"/>
              </w:rPr>
              <w:t>02.08.2023г.</w:t>
            </w:r>
          </w:p>
        </w:tc>
        <w:tc>
          <w:tcPr>
            <w:tcW w:w="2837" w:type="dxa"/>
          </w:tcPr>
          <w:p w:rsidR="00A142B8" w:rsidRPr="000F3363" w:rsidRDefault="00A142B8" w:rsidP="001D4213">
            <w:pPr>
              <w:jc w:val="center"/>
              <w:rPr>
                <w:position w:val="-6"/>
                <w:sz w:val="28"/>
                <w:szCs w:val="28"/>
                <w:u w:val="single"/>
              </w:rPr>
            </w:pPr>
          </w:p>
        </w:tc>
        <w:tc>
          <w:tcPr>
            <w:tcW w:w="2975" w:type="dxa"/>
            <w:tcBorders>
              <w:left w:val="nil"/>
            </w:tcBorders>
          </w:tcPr>
          <w:p w:rsidR="00A142B8" w:rsidRPr="000F3363" w:rsidRDefault="00A142B8" w:rsidP="001D4213">
            <w:pPr>
              <w:jc w:val="right"/>
              <w:rPr>
                <w:sz w:val="28"/>
                <w:szCs w:val="28"/>
              </w:rPr>
            </w:pPr>
            <w:r w:rsidRPr="000F3363">
              <w:rPr>
                <w:position w:val="-6"/>
                <w:sz w:val="28"/>
                <w:szCs w:val="28"/>
              </w:rPr>
              <w:t>№</w:t>
            </w:r>
          </w:p>
        </w:tc>
        <w:tc>
          <w:tcPr>
            <w:tcW w:w="1843" w:type="dxa"/>
            <w:tcBorders>
              <w:bottom w:val="single" w:sz="4" w:space="0" w:color="auto"/>
            </w:tcBorders>
          </w:tcPr>
          <w:p w:rsidR="00A142B8" w:rsidRPr="000F3363" w:rsidRDefault="00A142B8" w:rsidP="001D4213">
            <w:pPr>
              <w:jc w:val="center"/>
              <w:rPr>
                <w:sz w:val="28"/>
                <w:szCs w:val="28"/>
              </w:rPr>
            </w:pPr>
            <w:r w:rsidRPr="000F3363">
              <w:rPr>
                <w:sz w:val="28"/>
                <w:szCs w:val="28"/>
              </w:rPr>
              <w:t>482</w:t>
            </w:r>
          </w:p>
        </w:tc>
      </w:tr>
      <w:tr w:rsidR="00A142B8" w:rsidRPr="00776C56" w:rsidTr="001D4213">
        <w:tc>
          <w:tcPr>
            <w:tcW w:w="9498" w:type="dxa"/>
            <w:gridSpan w:val="4"/>
          </w:tcPr>
          <w:p w:rsidR="00A142B8" w:rsidRPr="000F3363" w:rsidRDefault="00A142B8" w:rsidP="001D4213">
            <w:pPr>
              <w:spacing w:after="480"/>
              <w:jc w:val="center"/>
              <w:rPr>
                <w:sz w:val="28"/>
                <w:szCs w:val="28"/>
              </w:rPr>
            </w:pPr>
            <w:r w:rsidRPr="000F3363">
              <w:rPr>
                <w:sz w:val="28"/>
                <w:szCs w:val="28"/>
              </w:rPr>
              <w:t>пгт Кикнур</w:t>
            </w:r>
          </w:p>
        </w:tc>
      </w:tr>
    </w:tbl>
    <w:p w:rsidR="00A142B8" w:rsidRPr="00776C56" w:rsidRDefault="00A142B8" w:rsidP="00A142B8">
      <w:pPr>
        <w:autoSpaceDE w:val="0"/>
        <w:autoSpaceDN w:val="0"/>
        <w:adjustRightInd w:val="0"/>
        <w:spacing w:after="480"/>
        <w:jc w:val="center"/>
        <w:rPr>
          <w:b/>
          <w:sz w:val="28"/>
          <w:szCs w:val="28"/>
        </w:rPr>
      </w:pPr>
      <w:r w:rsidRPr="00776C56">
        <w:rPr>
          <w:b/>
          <w:sz w:val="28"/>
          <w:szCs w:val="28"/>
        </w:rPr>
        <w:t xml:space="preserve">О внесении изменений в постановление администрации Кикнурского муниципального района Кировской области от 14.10.2020 № 285 </w:t>
      </w:r>
    </w:p>
    <w:p w:rsidR="00A142B8" w:rsidRPr="00776C56" w:rsidRDefault="00A142B8" w:rsidP="00A142B8">
      <w:pPr>
        <w:spacing w:line="360" w:lineRule="exact"/>
        <w:ind w:firstLine="720"/>
        <w:jc w:val="both"/>
        <w:rPr>
          <w:sz w:val="28"/>
          <w:szCs w:val="28"/>
        </w:rPr>
      </w:pPr>
      <w:r w:rsidRPr="00776C56">
        <w:rPr>
          <w:sz w:val="28"/>
          <w:szCs w:val="28"/>
        </w:rPr>
        <w:t xml:space="preserve">На основании решения Думы Кикнурского муниципального округа Кировской области от </w:t>
      </w:r>
      <w:r>
        <w:rPr>
          <w:sz w:val="28"/>
          <w:szCs w:val="28"/>
        </w:rPr>
        <w:t>04.07</w:t>
      </w:r>
      <w:r w:rsidRPr="00776C56">
        <w:rPr>
          <w:sz w:val="28"/>
          <w:szCs w:val="28"/>
        </w:rPr>
        <w:t>.2023 №</w:t>
      </w:r>
      <w:r>
        <w:rPr>
          <w:sz w:val="28"/>
          <w:szCs w:val="28"/>
        </w:rPr>
        <w:t>30</w:t>
      </w:r>
      <w:r w:rsidRPr="00776C56">
        <w:rPr>
          <w:sz w:val="28"/>
          <w:szCs w:val="28"/>
        </w:rPr>
        <w:t>-2</w:t>
      </w:r>
      <w:r>
        <w:rPr>
          <w:sz w:val="28"/>
          <w:szCs w:val="28"/>
        </w:rPr>
        <w:t>62</w:t>
      </w:r>
      <w:r w:rsidRPr="00776C56">
        <w:rPr>
          <w:sz w:val="28"/>
          <w:szCs w:val="28"/>
        </w:rPr>
        <w:t xml:space="preserve"> «О бюджете Кикнурского муниципального округа на 2023 год и на плановый период 2024 и 2025 годов», администрация Кикнурского муниципального округа ПОСТАНОВЛЯЕТ:</w:t>
      </w:r>
    </w:p>
    <w:p w:rsidR="00A142B8" w:rsidRPr="00776C56" w:rsidRDefault="00A142B8" w:rsidP="00A142B8">
      <w:pPr>
        <w:spacing w:line="360" w:lineRule="exact"/>
        <w:ind w:firstLine="720"/>
        <w:jc w:val="both"/>
        <w:rPr>
          <w:sz w:val="28"/>
          <w:szCs w:val="28"/>
        </w:rPr>
      </w:pPr>
      <w:r w:rsidRPr="00776C56">
        <w:rPr>
          <w:sz w:val="28"/>
          <w:szCs w:val="28"/>
        </w:rPr>
        <w:t>1. Внести изменения в муниципальную программу Кикнурского муниципального округа «Комплексное развитие сельских территорий Кикнурского муниципального округа» (далее – муниципальная программа), утвержденную постановлением администрации Кикнурского района от 14.10.2020 № 285, следующего содержания:</w:t>
      </w:r>
    </w:p>
    <w:p w:rsidR="00A142B8" w:rsidRPr="00776C56" w:rsidRDefault="00A142B8" w:rsidP="00A142B8">
      <w:pPr>
        <w:spacing w:line="360" w:lineRule="exact"/>
        <w:ind w:firstLine="720"/>
        <w:jc w:val="both"/>
        <w:rPr>
          <w:sz w:val="28"/>
          <w:szCs w:val="28"/>
        </w:rPr>
      </w:pPr>
      <w:r w:rsidRPr="00776C56">
        <w:rPr>
          <w:sz w:val="28"/>
          <w:szCs w:val="28"/>
        </w:rPr>
        <w:t>1.1. Раздел «Объемы и источники финансирования Программы» паспорта муниципальной программы изложить в новой редакции:</w:t>
      </w:r>
    </w:p>
    <w:p w:rsidR="00A142B8" w:rsidRPr="00776C56" w:rsidRDefault="00A142B8" w:rsidP="00A142B8">
      <w:pPr>
        <w:spacing w:line="360" w:lineRule="exact"/>
        <w:ind w:firstLine="720"/>
        <w:jc w:val="both"/>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7194"/>
      </w:tblGrid>
      <w:tr w:rsidR="00A142B8" w:rsidRPr="00776C56" w:rsidTr="001D4213">
        <w:tc>
          <w:tcPr>
            <w:tcW w:w="2376" w:type="dxa"/>
          </w:tcPr>
          <w:p w:rsidR="00A142B8" w:rsidRPr="00776C56" w:rsidRDefault="00A142B8" w:rsidP="001D4213">
            <w:pPr>
              <w:widowControl w:val="0"/>
              <w:autoSpaceDE w:val="0"/>
              <w:autoSpaceDN w:val="0"/>
              <w:adjustRightInd w:val="0"/>
              <w:jc w:val="both"/>
              <w:rPr>
                <w:sz w:val="28"/>
                <w:szCs w:val="28"/>
              </w:rPr>
            </w:pPr>
            <w:r w:rsidRPr="00776C56">
              <w:rPr>
                <w:sz w:val="28"/>
                <w:szCs w:val="28"/>
              </w:rPr>
              <w:t>Объемы ассигнований муниципальной программы</w:t>
            </w:r>
          </w:p>
        </w:tc>
        <w:tc>
          <w:tcPr>
            <w:tcW w:w="7194" w:type="dxa"/>
          </w:tcPr>
          <w:p w:rsidR="00A142B8" w:rsidRPr="00776C56" w:rsidRDefault="00A142B8" w:rsidP="001D4213">
            <w:pPr>
              <w:pStyle w:val="ConsPlusNormal"/>
              <w:ind w:right="-1" w:firstLine="72"/>
              <w:rPr>
                <w:rFonts w:ascii="Times New Roman" w:hAnsi="Times New Roman" w:cs="Times New Roman"/>
                <w:sz w:val="28"/>
                <w:szCs w:val="28"/>
              </w:rPr>
            </w:pPr>
            <w:r w:rsidRPr="00776C56">
              <w:rPr>
                <w:rFonts w:ascii="Times New Roman" w:hAnsi="Times New Roman" w:cs="Times New Roman"/>
                <w:sz w:val="28"/>
                <w:szCs w:val="28"/>
              </w:rPr>
              <w:t>Общий объем финансиро</w:t>
            </w:r>
            <w:r>
              <w:rPr>
                <w:rFonts w:ascii="Times New Roman" w:hAnsi="Times New Roman" w:cs="Times New Roman"/>
                <w:sz w:val="28"/>
                <w:szCs w:val="28"/>
              </w:rPr>
              <w:t>вания муниципальной программы 19</w:t>
            </w:r>
            <w:r w:rsidRPr="00776C56">
              <w:rPr>
                <w:rFonts w:ascii="Times New Roman" w:hAnsi="Times New Roman" w:cs="Times New Roman"/>
                <w:sz w:val="28"/>
                <w:szCs w:val="28"/>
              </w:rPr>
              <w:t>04,</w:t>
            </w:r>
            <w:r>
              <w:rPr>
                <w:rFonts w:ascii="Times New Roman" w:hAnsi="Times New Roman" w:cs="Times New Roman"/>
                <w:sz w:val="28"/>
                <w:szCs w:val="28"/>
              </w:rPr>
              <w:t>7</w:t>
            </w:r>
            <w:r w:rsidRPr="00776C56">
              <w:rPr>
                <w:rFonts w:ascii="Times New Roman" w:hAnsi="Times New Roman" w:cs="Times New Roman"/>
                <w:sz w:val="28"/>
                <w:szCs w:val="28"/>
              </w:rPr>
              <w:t xml:space="preserve"> тыс. руб., в том числе </w:t>
            </w:r>
          </w:p>
          <w:p w:rsidR="00A142B8" w:rsidRPr="00776C56" w:rsidRDefault="00A142B8" w:rsidP="001D4213">
            <w:pPr>
              <w:pStyle w:val="ConsPlusNormal"/>
              <w:ind w:right="-1"/>
              <w:rPr>
                <w:rFonts w:ascii="Times New Roman" w:hAnsi="Times New Roman" w:cs="Times New Roman"/>
                <w:sz w:val="28"/>
                <w:szCs w:val="28"/>
              </w:rPr>
            </w:pPr>
            <w:r w:rsidRPr="00776C56">
              <w:rPr>
                <w:rFonts w:ascii="Times New Roman" w:hAnsi="Times New Roman" w:cs="Times New Roman"/>
                <w:sz w:val="28"/>
                <w:szCs w:val="28"/>
              </w:rPr>
              <w:t>по источникам финансирования:</w:t>
            </w:r>
          </w:p>
          <w:p w:rsidR="00A142B8" w:rsidRPr="00776C56" w:rsidRDefault="00A142B8" w:rsidP="001D4213">
            <w:pPr>
              <w:pStyle w:val="ConsPlusNormal"/>
              <w:ind w:right="-1" w:firstLine="72"/>
              <w:rPr>
                <w:rFonts w:ascii="Times New Roman" w:hAnsi="Times New Roman" w:cs="Times New Roman"/>
                <w:sz w:val="28"/>
                <w:szCs w:val="28"/>
              </w:rPr>
            </w:pPr>
            <w:r w:rsidRPr="00776C56">
              <w:rPr>
                <w:rFonts w:ascii="Times New Roman" w:hAnsi="Times New Roman" w:cs="Times New Roman"/>
                <w:sz w:val="28"/>
                <w:szCs w:val="28"/>
              </w:rPr>
              <w:br/>
              <w:t>средства федерального бюджета -  0,0 тыс. руб.:</w:t>
            </w:r>
          </w:p>
          <w:p w:rsidR="00A142B8" w:rsidRPr="00776C56" w:rsidRDefault="00A142B8" w:rsidP="001D4213">
            <w:pPr>
              <w:pStyle w:val="ConsPlusNormal"/>
              <w:ind w:right="-1"/>
              <w:rPr>
                <w:rFonts w:ascii="Times New Roman" w:hAnsi="Times New Roman" w:cs="Times New Roman"/>
                <w:sz w:val="28"/>
                <w:szCs w:val="28"/>
              </w:rPr>
            </w:pPr>
            <w:r w:rsidRPr="00776C56">
              <w:rPr>
                <w:rFonts w:ascii="Times New Roman" w:hAnsi="Times New Roman" w:cs="Times New Roman"/>
                <w:sz w:val="28"/>
                <w:szCs w:val="28"/>
              </w:rPr>
              <w:t>2021 г. – 0,0 тыс. руб.</w:t>
            </w:r>
          </w:p>
          <w:p w:rsidR="00A142B8" w:rsidRPr="00776C56" w:rsidRDefault="00A142B8" w:rsidP="001D4213">
            <w:pPr>
              <w:pStyle w:val="ConsPlusNormal"/>
              <w:ind w:right="-1"/>
              <w:rPr>
                <w:rFonts w:ascii="Times New Roman" w:hAnsi="Times New Roman" w:cs="Times New Roman"/>
                <w:sz w:val="28"/>
                <w:szCs w:val="28"/>
              </w:rPr>
            </w:pPr>
            <w:r w:rsidRPr="00776C56">
              <w:rPr>
                <w:rFonts w:ascii="Times New Roman" w:hAnsi="Times New Roman" w:cs="Times New Roman"/>
                <w:sz w:val="28"/>
                <w:szCs w:val="28"/>
              </w:rPr>
              <w:t>2022 г. – 0,0 тыс. руб.</w:t>
            </w:r>
          </w:p>
          <w:p w:rsidR="00A142B8" w:rsidRPr="00776C56" w:rsidRDefault="00A142B8" w:rsidP="001D4213">
            <w:pPr>
              <w:pStyle w:val="ConsPlusNormal"/>
              <w:ind w:right="-1"/>
              <w:rPr>
                <w:rFonts w:ascii="Times New Roman" w:hAnsi="Times New Roman" w:cs="Times New Roman"/>
                <w:sz w:val="28"/>
                <w:szCs w:val="28"/>
              </w:rPr>
            </w:pPr>
            <w:r w:rsidRPr="00776C56">
              <w:rPr>
                <w:rFonts w:ascii="Times New Roman" w:hAnsi="Times New Roman" w:cs="Times New Roman"/>
                <w:sz w:val="28"/>
                <w:szCs w:val="28"/>
              </w:rPr>
              <w:t>2023 г. – 0,0 тыс. руб.</w:t>
            </w:r>
          </w:p>
          <w:p w:rsidR="00A142B8" w:rsidRPr="00776C56" w:rsidRDefault="00A142B8" w:rsidP="001D4213">
            <w:pPr>
              <w:pStyle w:val="ConsPlusNormal"/>
              <w:ind w:right="-1"/>
              <w:rPr>
                <w:rFonts w:ascii="Times New Roman" w:hAnsi="Times New Roman" w:cs="Times New Roman"/>
                <w:sz w:val="28"/>
                <w:szCs w:val="28"/>
              </w:rPr>
            </w:pPr>
            <w:r w:rsidRPr="00776C56">
              <w:rPr>
                <w:rFonts w:ascii="Times New Roman" w:hAnsi="Times New Roman" w:cs="Times New Roman"/>
                <w:sz w:val="28"/>
                <w:szCs w:val="28"/>
              </w:rPr>
              <w:lastRenderedPageBreak/>
              <w:t>2024 г. – 0,0 тыс. руб.</w:t>
            </w:r>
          </w:p>
          <w:p w:rsidR="00A142B8" w:rsidRPr="00776C56" w:rsidRDefault="00A142B8" w:rsidP="001D4213">
            <w:pPr>
              <w:pStyle w:val="ConsPlusNormal"/>
              <w:ind w:right="-1"/>
              <w:rPr>
                <w:rFonts w:ascii="Times New Roman" w:hAnsi="Times New Roman" w:cs="Times New Roman"/>
                <w:sz w:val="28"/>
                <w:szCs w:val="28"/>
              </w:rPr>
            </w:pPr>
            <w:r w:rsidRPr="00776C56">
              <w:rPr>
                <w:rFonts w:ascii="Times New Roman" w:hAnsi="Times New Roman" w:cs="Times New Roman"/>
                <w:sz w:val="28"/>
                <w:szCs w:val="28"/>
              </w:rPr>
              <w:t xml:space="preserve">2025 г. – 0,0 тыс. руб. </w:t>
            </w:r>
          </w:p>
          <w:p w:rsidR="00A142B8" w:rsidRPr="00776C56" w:rsidRDefault="00A142B8" w:rsidP="001D4213">
            <w:pPr>
              <w:pStyle w:val="ConsPlusNormal"/>
              <w:ind w:right="-1"/>
              <w:rPr>
                <w:rFonts w:ascii="Times New Roman" w:hAnsi="Times New Roman" w:cs="Times New Roman"/>
                <w:sz w:val="28"/>
                <w:szCs w:val="28"/>
              </w:rPr>
            </w:pPr>
            <w:r w:rsidRPr="00776C56">
              <w:rPr>
                <w:rFonts w:ascii="Times New Roman" w:hAnsi="Times New Roman" w:cs="Times New Roman"/>
                <w:sz w:val="28"/>
                <w:szCs w:val="28"/>
              </w:rPr>
              <w:br/>
              <w:t>средства областного бюджета – 0,0 тыс. руб.:</w:t>
            </w:r>
          </w:p>
          <w:p w:rsidR="00A142B8" w:rsidRPr="00776C56" w:rsidRDefault="00A142B8" w:rsidP="001D4213">
            <w:pPr>
              <w:pStyle w:val="ConsPlusNormal"/>
              <w:ind w:right="-1"/>
              <w:rPr>
                <w:rFonts w:ascii="Times New Roman" w:hAnsi="Times New Roman" w:cs="Times New Roman"/>
                <w:sz w:val="28"/>
                <w:szCs w:val="28"/>
              </w:rPr>
            </w:pPr>
            <w:r w:rsidRPr="00776C56">
              <w:rPr>
                <w:rFonts w:ascii="Times New Roman" w:hAnsi="Times New Roman" w:cs="Times New Roman"/>
                <w:sz w:val="28"/>
                <w:szCs w:val="28"/>
              </w:rPr>
              <w:t>2021 г. – 0,0 тыс. руб.</w:t>
            </w:r>
          </w:p>
          <w:p w:rsidR="00A142B8" w:rsidRPr="00776C56" w:rsidRDefault="00A142B8" w:rsidP="001D4213">
            <w:pPr>
              <w:pStyle w:val="ConsPlusNormal"/>
              <w:ind w:right="-1"/>
              <w:rPr>
                <w:rFonts w:ascii="Times New Roman" w:hAnsi="Times New Roman" w:cs="Times New Roman"/>
                <w:sz w:val="28"/>
                <w:szCs w:val="28"/>
              </w:rPr>
            </w:pPr>
            <w:r w:rsidRPr="00776C56">
              <w:rPr>
                <w:rFonts w:ascii="Times New Roman" w:hAnsi="Times New Roman" w:cs="Times New Roman"/>
                <w:sz w:val="28"/>
                <w:szCs w:val="28"/>
              </w:rPr>
              <w:t>2022 г. – 0,0 тыс. руб.</w:t>
            </w:r>
          </w:p>
          <w:p w:rsidR="00A142B8" w:rsidRPr="00776C56" w:rsidRDefault="00A142B8" w:rsidP="001D4213">
            <w:pPr>
              <w:pStyle w:val="ConsPlusNormal"/>
              <w:ind w:right="-1"/>
              <w:rPr>
                <w:rFonts w:ascii="Times New Roman" w:hAnsi="Times New Roman" w:cs="Times New Roman"/>
                <w:sz w:val="28"/>
                <w:szCs w:val="28"/>
              </w:rPr>
            </w:pPr>
            <w:r w:rsidRPr="00776C56">
              <w:rPr>
                <w:rFonts w:ascii="Times New Roman" w:hAnsi="Times New Roman" w:cs="Times New Roman"/>
                <w:sz w:val="28"/>
                <w:szCs w:val="28"/>
              </w:rPr>
              <w:t>2023 г. – 0,0 тыс. руб.</w:t>
            </w:r>
          </w:p>
          <w:p w:rsidR="00A142B8" w:rsidRPr="00776C56" w:rsidRDefault="00A142B8" w:rsidP="001D4213">
            <w:pPr>
              <w:pStyle w:val="ConsPlusNormal"/>
              <w:ind w:right="-1"/>
              <w:rPr>
                <w:rFonts w:ascii="Times New Roman" w:hAnsi="Times New Roman" w:cs="Times New Roman"/>
                <w:sz w:val="28"/>
                <w:szCs w:val="28"/>
              </w:rPr>
            </w:pPr>
            <w:r w:rsidRPr="00776C56">
              <w:rPr>
                <w:rFonts w:ascii="Times New Roman" w:hAnsi="Times New Roman" w:cs="Times New Roman"/>
                <w:sz w:val="28"/>
                <w:szCs w:val="28"/>
              </w:rPr>
              <w:t>2024 г. – 0,0 тыс. руб.</w:t>
            </w:r>
          </w:p>
          <w:p w:rsidR="00A142B8" w:rsidRPr="00776C56" w:rsidRDefault="00A142B8" w:rsidP="001D4213">
            <w:pPr>
              <w:pStyle w:val="ConsPlusNormal"/>
              <w:ind w:right="-1"/>
              <w:rPr>
                <w:rFonts w:ascii="Times New Roman" w:hAnsi="Times New Roman" w:cs="Times New Roman"/>
                <w:sz w:val="28"/>
                <w:szCs w:val="28"/>
              </w:rPr>
            </w:pPr>
            <w:r w:rsidRPr="00776C56">
              <w:rPr>
                <w:rFonts w:ascii="Times New Roman" w:hAnsi="Times New Roman" w:cs="Times New Roman"/>
                <w:sz w:val="28"/>
                <w:szCs w:val="28"/>
              </w:rPr>
              <w:t>2025 г. – 0,0 тыс. руб.</w:t>
            </w:r>
          </w:p>
          <w:p w:rsidR="00A142B8" w:rsidRPr="00776C56" w:rsidRDefault="00A142B8" w:rsidP="001D4213">
            <w:pPr>
              <w:pStyle w:val="ConsPlusNormal"/>
              <w:ind w:right="-1"/>
              <w:rPr>
                <w:rFonts w:ascii="Times New Roman" w:hAnsi="Times New Roman" w:cs="Times New Roman"/>
                <w:sz w:val="28"/>
                <w:szCs w:val="28"/>
              </w:rPr>
            </w:pPr>
            <w:r w:rsidRPr="00776C56">
              <w:rPr>
                <w:rFonts w:ascii="Times New Roman" w:hAnsi="Times New Roman" w:cs="Times New Roman"/>
                <w:sz w:val="28"/>
                <w:szCs w:val="28"/>
              </w:rPr>
              <w:br/>
              <w:t xml:space="preserve">средства местного бюджета – </w:t>
            </w:r>
            <w:r>
              <w:rPr>
                <w:rFonts w:ascii="Times New Roman" w:hAnsi="Times New Roman" w:cs="Times New Roman"/>
                <w:sz w:val="28"/>
                <w:szCs w:val="28"/>
              </w:rPr>
              <w:t>1904,7</w:t>
            </w:r>
            <w:r w:rsidRPr="00776C56">
              <w:rPr>
                <w:rFonts w:ascii="Times New Roman" w:hAnsi="Times New Roman" w:cs="Times New Roman"/>
                <w:sz w:val="28"/>
                <w:szCs w:val="28"/>
              </w:rPr>
              <w:t xml:space="preserve"> тыс. руб.:</w:t>
            </w:r>
          </w:p>
          <w:p w:rsidR="00A142B8" w:rsidRPr="00776C56" w:rsidRDefault="00A142B8" w:rsidP="001D4213">
            <w:pPr>
              <w:pStyle w:val="ConsPlusNormal"/>
              <w:ind w:right="-1"/>
              <w:rPr>
                <w:rFonts w:ascii="Times New Roman" w:hAnsi="Times New Roman" w:cs="Times New Roman"/>
                <w:sz w:val="28"/>
                <w:szCs w:val="28"/>
              </w:rPr>
            </w:pPr>
            <w:r w:rsidRPr="00776C56">
              <w:rPr>
                <w:rFonts w:ascii="Times New Roman" w:hAnsi="Times New Roman" w:cs="Times New Roman"/>
                <w:sz w:val="28"/>
                <w:szCs w:val="28"/>
              </w:rPr>
              <w:t>2021 г. – 0,0 тыс. руб.</w:t>
            </w:r>
          </w:p>
          <w:p w:rsidR="00A142B8" w:rsidRPr="00776C56" w:rsidRDefault="00A142B8" w:rsidP="001D4213">
            <w:pPr>
              <w:pStyle w:val="ConsPlusNormal"/>
              <w:ind w:right="-1"/>
              <w:rPr>
                <w:rFonts w:ascii="Times New Roman" w:hAnsi="Times New Roman" w:cs="Times New Roman"/>
                <w:sz w:val="28"/>
                <w:szCs w:val="28"/>
              </w:rPr>
            </w:pPr>
            <w:r w:rsidRPr="00776C56">
              <w:rPr>
                <w:rFonts w:ascii="Times New Roman" w:hAnsi="Times New Roman" w:cs="Times New Roman"/>
                <w:sz w:val="28"/>
                <w:szCs w:val="28"/>
              </w:rPr>
              <w:t>2022 г. – 0,0 тыс. руб.</w:t>
            </w:r>
          </w:p>
          <w:p w:rsidR="00A142B8" w:rsidRPr="00776C56" w:rsidRDefault="00A142B8" w:rsidP="001D4213">
            <w:pPr>
              <w:pStyle w:val="ConsPlusNormal"/>
              <w:ind w:right="-1"/>
              <w:rPr>
                <w:rFonts w:ascii="Times New Roman" w:hAnsi="Times New Roman" w:cs="Times New Roman"/>
                <w:sz w:val="28"/>
                <w:szCs w:val="28"/>
              </w:rPr>
            </w:pPr>
            <w:r w:rsidRPr="00776C56">
              <w:rPr>
                <w:rFonts w:ascii="Times New Roman" w:hAnsi="Times New Roman" w:cs="Times New Roman"/>
                <w:sz w:val="28"/>
                <w:szCs w:val="28"/>
              </w:rPr>
              <w:t xml:space="preserve">2023 г. – </w:t>
            </w:r>
            <w:r>
              <w:rPr>
                <w:rFonts w:ascii="Times New Roman" w:hAnsi="Times New Roman" w:cs="Times New Roman"/>
                <w:sz w:val="28"/>
                <w:szCs w:val="28"/>
              </w:rPr>
              <w:t>998</w:t>
            </w:r>
            <w:r w:rsidRPr="00776C56">
              <w:rPr>
                <w:rFonts w:ascii="Times New Roman" w:hAnsi="Times New Roman" w:cs="Times New Roman"/>
                <w:sz w:val="28"/>
                <w:szCs w:val="28"/>
              </w:rPr>
              <w:t>,</w:t>
            </w:r>
            <w:r>
              <w:rPr>
                <w:rFonts w:ascii="Times New Roman" w:hAnsi="Times New Roman" w:cs="Times New Roman"/>
                <w:sz w:val="28"/>
                <w:szCs w:val="28"/>
              </w:rPr>
              <w:t>5</w:t>
            </w:r>
            <w:r w:rsidRPr="00776C56">
              <w:rPr>
                <w:rFonts w:ascii="Times New Roman" w:hAnsi="Times New Roman" w:cs="Times New Roman"/>
                <w:sz w:val="28"/>
                <w:szCs w:val="28"/>
              </w:rPr>
              <w:t xml:space="preserve"> тыс. руб.</w:t>
            </w:r>
          </w:p>
          <w:p w:rsidR="00A142B8" w:rsidRPr="00776C56" w:rsidRDefault="00A142B8" w:rsidP="001D4213">
            <w:pPr>
              <w:pStyle w:val="ConsPlusNormal"/>
              <w:ind w:right="-1"/>
              <w:rPr>
                <w:rFonts w:ascii="Times New Roman" w:hAnsi="Times New Roman" w:cs="Times New Roman"/>
                <w:sz w:val="28"/>
                <w:szCs w:val="28"/>
              </w:rPr>
            </w:pPr>
            <w:r w:rsidRPr="00776C56">
              <w:rPr>
                <w:rFonts w:ascii="Times New Roman" w:hAnsi="Times New Roman" w:cs="Times New Roman"/>
                <w:sz w:val="28"/>
                <w:szCs w:val="28"/>
              </w:rPr>
              <w:t>2024 г. – 453,1 тыс. руб.</w:t>
            </w:r>
          </w:p>
          <w:p w:rsidR="00A142B8" w:rsidRPr="00776C56" w:rsidRDefault="00A142B8" w:rsidP="001D4213">
            <w:pPr>
              <w:pStyle w:val="ConsPlusNormal"/>
              <w:ind w:right="-1"/>
              <w:rPr>
                <w:rFonts w:ascii="Times New Roman" w:hAnsi="Times New Roman" w:cs="Times New Roman"/>
                <w:sz w:val="28"/>
                <w:szCs w:val="28"/>
              </w:rPr>
            </w:pPr>
            <w:r w:rsidRPr="00776C56">
              <w:rPr>
                <w:rFonts w:ascii="Times New Roman" w:hAnsi="Times New Roman" w:cs="Times New Roman"/>
                <w:sz w:val="28"/>
                <w:szCs w:val="28"/>
              </w:rPr>
              <w:t>2025 г. – 453,1 тыс. руб.</w:t>
            </w:r>
          </w:p>
          <w:p w:rsidR="00A142B8" w:rsidRPr="00776C56" w:rsidRDefault="00A142B8" w:rsidP="001D4213">
            <w:pPr>
              <w:pStyle w:val="ConsPlusNormal"/>
              <w:ind w:right="-1"/>
              <w:rPr>
                <w:rFonts w:ascii="Times New Roman" w:hAnsi="Times New Roman" w:cs="Times New Roman"/>
                <w:sz w:val="28"/>
                <w:szCs w:val="28"/>
              </w:rPr>
            </w:pPr>
            <w:r w:rsidRPr="00776C56">
              <w:rPr>
                <w:rFonts w:ascii="Times New Roman" w:hAnsi="Times New Roman" w:cs="Times New Roman"/>
                <w:sz w:val="28"/>
                <w:szCs w:val="28"/>
              </w:rPr>
              <w:br/>
              <w:t xml:space="preserve">внебюджетные источники 0,0 тыс. руб. </w:t>
            </w:r>
          </w:p>
          <w:p w:rsidR="00A142B8" w:rsidRPr="00776C56" w:rsidRDefault="00A142B8" w:rsidP="001D4213">
            <w:pPr>
              <w:pStyle w:val="ConsPlusNormal"/>
              <w:ind w:right="-1"/>
              <w:rPr>
                <w:rFonts w:ascii="Times New Roman" w:hAnsi="Times New Roman" w:cs="Times New Roman"/>
                <w:sz w:val="28"/>
                <w:szCs w:val="28"/>
              </w:rPr>
            </w:pPr>
            <w:r w:rsidRPr="00776C56">
              <w:rPr>
                <w:rFonts w:ascii="Times New Roman" w:hAnsi="Times New Roman" w:cs="Times New Roman"/>
                <w:sz w:val="28"/>
                <w:szCs w:val="28"/>
              </w:rPr>
              <w:t>2021г –   0,0 тыс. руб.</w:t>
            </w:r>
          </w:p>
          <w:p w:rsidR="00A142B8" w:rsidRPr="00776C56" w:rsidRDefault="00A142B8" w:rsidP="001D4213">
            <w:pPr>
              <w:pStyle w:val="ConsPlusNormal"/>
              <w:ind w:right="-1"/>
              <w:rPr>
                <w:rFonts w:ascii="Times New Roman" w:hAnsi="Times New Roman" w:cs="Times New Roman"/>
                <w:sz w:val="28"/>
                <w:szCs w:val="28"/>
              </w:rPr>
            </w:pPr>
            <w:r w:rsidRPr="00776C56">
              <w:rPr>
                <w:rFonts w:ascii="Times New Roman" w:hAnsi="Times New Roman" w:cs="Times New Roman"/>
                <w:sz w:val="28"/>
                <w:szCs w:val="28"/>
              </w:rPr>
              <w:t>2022 г. – 0,0 тыс. руб.</w:t>
            </w:r>
          </w:p>
          <w:p w:rsidR="00A142B8" w:rsidRPr="00776C56" w:rsidRDefault="00A142B8" w:rsidP="001D4213">
            <w:pPr>
              <w:pStyle w:val="ConsPlusNormal"/>
              <w:ind w:right="-1"/>
              <w:rPr>
                <w:rFonts w:ascii="Times New Roman" w:hAnsi="Times New Roman" w:cs="Times New Roman"/>
                <w:sz w:val="28"/>
                <w:szCs w:val="28"/>
              </w:rPr>
            </w:pPr>
            <w:r w:rsidRPr="00776C56">
              <w:rPr>
                <w:rFonts w:ascii="Times New Roman" w:hAnsi="Times New Roman" w:cs="Times New Roman"/>
                <w:sz w:val="28"/>
                <w:szCs w:val="28"/>
              </w:rPr>
              <w:t>2023 г. – 0,0 тыс. руб.</w:t>
            </w:r>
          </w:p>
          <w:p w:rsidR="00A142B8" w:rsidRPr="00776C56" w:rsidRDefault="00A142B8" w:rsidP="001D4213">
            <w:pPr>
              <w:pStyle w:val="ConsPlusNormal"/>
              <w:ind w:right="-1"/>
              <w:rPr>
                <w:rFonts w:ascii="Times New Roman" w:hAnsi="Times New Roman" w:cs="Times New Roman"/>
                <w:sz w:val="28"/>
                <w:szCs w:val="28"/>
              </w:rPr>
            </w:pPr>
            <w:r w:rsidRPr="00776C56">
              <w:rPr>
                <w:rFonts w:ascii="Times New Roman" w:hAnsi="Times New Roman" w:cs="Times New Roman"/>
                <w:sz w:val="28"/>
                <w:szCs w:val="28"/>
              </w:rPr>
              <w:t>2024 г. – 0,0 тыс. руб.</w:t>
            </w:r>
          </w:p>
          <w:p w:rsidR="00A142B8" w:rsidRPr="00776C56" w:rsidRDefault="00A142B8" w:rsidP="001D4213">
            <w:pPr>
              <w:pStyle w:val="ConsPlusNormal"/>
              <w:ind w:right="-1"/>
              <w:rPr>
                <w:rFonts w:ascii="Times New Roman" w:hAnsi="Times New Roman" w:cs="Times New Roman"/>
                <w:sz w:val="28"/>
                <w:szCs w:val="28"/>
              </w:rPr>
            </w:pPr>
            <w:r w:rsidRPr="00776C56">
              <w:rPr>
                <w:rFonts w:ascii="Times New Roman" w:hAnsi="Times New Roman" w:cs="Times New Roman"/>
                <w:sz w:val="28"/>
                <w:szCs w:val="28"/>
              </w:rPr>
              <w:t>2025 г. – 0,0 тыс. руб.</w:t>
            </w:r>
          </w:p>
          <w:p w:rsidR="00A142B8" w:rsidRPr="00776C56" w:rsidRDefault="00A142B8" w:rsidP="001D4213">
            <w:pPr>
              <w:pStyle w:val="ConsPlusNormal"/>
              <w:ind w:right="-1"/>
              <w:rPr>
                <w:rFonts w:ascii="Times New Roman" w:hAnsi="Times New Roman" w:cs="Times New Roman"/>
                <w:sz w:val="28"/>
                <w:szCs w:val="28"/>
              </w:rPr>
            </w:pPr>
          </w:p>
          <w:p w:rsidR="00A142B8" w:rsidRPr="00776C56" w:rsidRDefault="00A142B8" w:rsidP="001D4213">
            <w:pPr>
              <w:pStyle w:val="ConsPlusCell"/>
              <w:jc w:val="both"/>
              <w:rPr>
                <w:rFonts w:cs="Times New Roman"/>
                <w:sz w:val="28"/>
                <w:szCs w:val="28"/>
              </w:rPr>
            </w:pPr>
            <w:r w:rsidRPr="00776C56">
              <w:rPr>
                <w:rFonts w:cs="Times New Roman"/>
                <w:sz w:val="28"/>
                <w:szCs w:val="28"/>
              </w:rPr>
              <w:t>Бюджетные ассигнования, предусмотренные в плановом периоде 2021 – 2025 годов, могут быть уточнены при формировании проекта местного бюджета на 2021 - 2025 годы</w:t>
            </w:r>
          </w:p>
        </w:tc>
      </w:tr>
    </w:tbl>
    <w:p w:rsidR="00A142B8" w:rsidRPr="00776C56" w:rsidRDefault="00A142B8" w:rsidP="00A142B8">
      <w:pPr>
        <w:spacing w:line="360" w:lineRule="exact"/>
        <w:ind w:firstLine="720"/>
        <w:jc w:val="both"/>
        <w:rPr>
          <w:sz w:val="28"/>
          <w:szCs w:val="28"/>
        </w:rPr>
      </w:pPr>
      <w:r w:rsidRPr="00776C56">
        <w:rPr>
          <w:sz w:val="28"/>
          <w:szCs w:val="28"/>
        </w:rPr>
        <w:lastRenderedPageBreak/>
        <w:t>1.2. Раздел «Наименование мероприятий (направлений)» паспорта муниципальной программы изложить в новой редакции:</w:t>
      </w:r>
    </w:p>
    <w:tbl>
      <w:tblPr>
        <w:tblW w:w="9432" w:type="dxa"/>
        <w:jc w:val="center"/>
        <w:tblLayout w:type="fixed"/>
        <w:tblCellMar>
          <w:left w:w="70" w:type="dxa"/>
          <w:right w:w="70" w:type="dxa"/>
        </w:tblCellMar>
        <w:tblLook w:val="0000" w:firstRow="0" w:lastRow="0" w:firstColumn="0" w:lastColumn="0" w:noHBand="0" w:noVBand="0"/>
      </w:tblPr>
      <w:tblGrid>
        <w:gridCol w:w="2386"/>
        <w:gridCol w:w="7046"/>
      </w:tblGrid>
      <w:tr w:rsidR="00A142B8" w:rsidRPr="00776C56" w:rsidTr="001D4213">
        <w:trPr>
          <w:trHeight w:val="240"/>
          <w:jc w:val="center"/>
        </w:trPr>
        <w:tc>
          <w:tcPr>
            <w:tcW w:w="2386" w:type="dxa"/>
            <w:tcBorders>
              <w:top w:val="single" w:sz="6" w:space="0" w:color="auto"/>
              <w:left w:val="single" w:sz="6" w:space="0" w:color="auto"/>
              <w:bottom w:val="single" w:sz="6" w:space="0" w:color="auto"/>
              <w:right w:val="single" w:sz="6" w:space="0" w:color="auto"/>
            </w:tcBorders>
          </w:tcPr>
          <w:p w:rsidR="00A142B8" w:rsidRPr="00776C56" w:rsidRDefault="00A142B8" w:rsidP="001D4213">
            <w:pPr>
              <w:pStyle w:val="ConsPlusNormal"/>
              <w:rPr>
                <w:rFonts w:ascii="Times New Roman" w:hAnsi="Times New Roman" w:cs="Times New Roman"/>
                <w:sz w:val="28"/>
                <w:szCs w:val="28"/>
              </w:rPr>
            </w:pPr>
            <w:r w:rsidRPr="00776C56">
              <w:rPr>
                <w:rFonts w:ascii="Times New Roman" w:hAnsi="Times New Roman" w:cs="Times New Roman"/>
                <w:sz w:val="28"/>
                <w:szCs w:val="28"/>
              </w:rPr>
              <w:t>Наименование мероприятий (направлений)</w:t>
            </w:r>
          </w:p>
        </w:tc>
        <w:tc>
          <w:tcPr>
            <w:tcW w:w="7046" w:type="dxa"/>
            <w:tcBorders>
              <w:top w:val="single" w:sz="6" w:space="0" w:color="auto"/>
              <w:left w:val="single" w:sz="6" w:space="0" w:color="auto"/>
              <w:bottom w:val="single" w:sz="6" w:space="0" w:color="auto"/>
              <w:right w:val="single" w:sz="6" w:space="0" w:color="auto"/>
            </w:tcBorders>
          </w:tcPr>
          <w:p w:rsidR="00A142B8" w:rsidRPr="00776C56" w:rsidRDefault="00A142B8" w:rsidP="001D4213">
            <w:pPr>
              <w:autoSpaceDE w:val="0"/>
              <w:autoSpaceDN w:val="0"/>
              <w:adjustRightInd w:val="0"/>
              <w:jc w:val="both"/>
              <w:rPr>
                <w:sz w:val="28"/>
                <w:szCs w:val="28"/>
              </w:rPr>
            </w:pPr>
            <w:r w:rsidRPr="00776C56">
              <w:rPr>
                <w:sz w:val="28"/>
                <w:szCs w:val="28"/>
              </w:rPr>
              <w:t xml:space="preserve">   Создание условий для обеспечения доступным и комфортным жильем сельского населения;</w:t>
            </w:r>
          </w:p>
          <w:p w:rsidR="00A142B8" w:rsidRPr="00776C56" w:rsidRDefault="00A142B8" w:rsidP="001D4213">
            <w:pPr>
              <w:autoSpaceDE w:val="0"/>
              <w:autoSpaceDN w:val="0"/>
              <w:adjustRightInd w:val="0"/>
              <w:jc w:val="both"/>
              <w:rPr>
                <w:sz w:val="28"/>
                <w:szCs w:val="28"/>
              </w:rPr>
            </w:pPr>
            <w:r w:rsidRPr="00776C56">
              <w:rPr>
                <w:sz w:val="28"/>
                <w:szCs w:val="28"/>
              </w:rPr>
              <w:t xml:space="preserve">   Развитие рынка труда (кадрового потенциала) на сельских территориях;</w:t>
            </w:r>
          </w:p>
          <w:p w:rsidR="00A142B8" w:rsidRPr="00776C56" w:rsidRDefault="00A142B8" w:rsidP="001D4213">
            <w:pPr>
              <w:autoSpaceDE w:val="0"/>
              <w:autoSpaceDN w:val="0"/>
              <w:adjustRightInd w:val="0"/>
              <w:jc w:val="both"/>
              <w:rPr>
                <w:sz w:val="28"/>
                <w:szCs w:val="28"/>
              </w:rPr>
            </w:pPr>
            <w:r w:rsidRPr="00776C56">
              <w:rPr>
                <w:sz w:val="28"/>
                <w:szCs w:val="28"/>
              </w:rPr>
              <w:t xml:space="preserve">   Создание и развитие инфраструктуры на сельских территориях:</w:t>
            </w:r>
          </w:p>
          <w:p w:rsidR="00A142B8" w:rsidRPr="00776C56" w:rsidRDefault="00A142B8" w:rsidP="001D4213">
            <w:pPr>
              <w:autoSpaceDE w:val="0"/>
              <w:autoSpaceDN w:val="0"/>
              <w:adjustRightInd w:val="0"/>
              <w:jc w:val="both"/>
              <w:rPr>
                <w:sz w:val="28"/>
                <w:szCs w:val="28"/>
              </w:rPr>
            </w:pPr>
            <w:r w:rsidRPr="00776C56">
              <w:rPr>
                <w:sz w:val="28"/>
                <w:szCs w:val="28"/>
              </w:rPr>
              <w:t xml:space="preserve">    создание комфортных условий сельскому населению путем создания зон отдыха, спортивных и детских игровых площадок, площадок для занятия адаптивной физической культурой и адаптивным спортом для лиц с ограниченными возможностями здоровья;</w:t>
            </w:r>
          </w:p>
          <w:p w:rsidR="00A142B8" w:rsidRPr="00776C56" w:rsidRDefault="00A142B8" w:rsidP="001D4213">
            <w:pPr>
              <w:autoSpaceDE w:val="0"/>
              <w:autoSpaceDN w:val="0"/>
              <w:adjustRightInd w:val="0"/>
              <w:jc w:val="both"/>
              <w:rPr>
                <w:sz w:val="28"/>
                <w:szCs w:val="28"/>
              </w:rPr>
            </w:pPr>
            <w:r w:rsidRPr="00776C56">
              <w:rPr>
                <w:sz w:val="28"/>
                <w:szCs w:val="28"/>
              </w:rPr>
              <w:t xml:space="preserve">    обеспечение сельских населенных пунктов обустроенными площадками накопления ТКО;</w:t>
            </w:r>
          </w:p>
          <w:p w:rsidR="00A142B8" w:rsidRPr="00776C56" w:rsidRDefault="00A142B8" w:rsidP="001D4213">
            <w:pPr>
              <w:autoSpaceDE w:val="0"/>
              <w:autoSpaceDN w:val="0"/>
              <w:adjustRightInd w:val="0"/>
              <w:jc w:val="both"/>
              <w:rPr>
                <w:sz w:val="28"/>
                <w:szCs w:val="28"/>
              </w:rPr>
            </w:pPr>
            <w:r w:rsidRPr="00776C56">
              <w:rPr>
                <w:sz w:val="28"/>
                <w:szCs w:val="28"/>
              </w:rPr>
              <w:t xml:space="preserve">    благоустройство территорий сельских населенных </w:t>
            </w:r>
            <w:r w:rsidRPr="00776C56">
              <w:rPr>
                <w:sz w:val="28"/>
                <w:szCs w:val="28"/>
              </w:rPr>
              <w:lastRenderedPageBreak/>
              <w:t xml:space="preserve">пунктов (обработка от клещей, обкашивание территорий, ремонт памятников, уборка мусора, спил деревьев и кустарников, покупка строительных материалов, хозяйственных материалов, расходных материалов и запасных частей к триммеру, бензопил, электротоваров, услуги по обеспечению наружного освещения, оплата электроэнергии, уличное освещение, услуги трактора по вывозке мусора, выкорчевывание пней, изготовление </w:t>
            </w:r>
            <w:r>
              <w:rPr>
                <w:sz w:val="28"/>
                <w:szCs w:val="28"/>
              </w:rPr>
              <w:t>изгородей</w:t>
            </w:r>
            <w:r w:rsidRPr="00776C56">
              <w:rPr>
                <w:sz w:val="28"/>
                <w:szCs w:val="28"/>
              </w:rPr>
              <w:t>)</w:t>
            </w:r>
          </w:p>
        </w:tc>
      </w:tr>
    </w:tbl>
    <w:p w:rsidR="00A142B8" w:rsidRDefault="00A142B8" w:rsidP="00A142B8">
      <w:pPr>
        <w:spacing w:line="360" w:lineRule="exact"/>
        <w:ind w:firstLine="720"/>
        <w:jc w:val="both"/>
        <w:rPr>
          <w:sz w:val="28"/>
          <w:szCs w:val="28"/>
        </w:rPr>
      </w:pPr>
      <w:r w:rsidRPr="00BB2849">
        <w:rPr>
          <w:sz w:val="28"/>
          <w:szCs w:val="28"/>
        </w:rPr>
        <w:lastRenderedPageBreak/>
        <w:t>1.</w:t>
      </w:r>
      <w:r>
        <w:rPr>
          <w:sz w:val="28"/>
          <w:szCs w:val="28"/>
        </w:rPr>
        <w:t xml:space="preserve">3. </w:t>
      </w:r>
      <w:r w:rsidRPr="004E2079">
        <w:rPr>
          <w:sz w:val="28"/>
          <w:szCs w:val="28"/>
        </w:rPr>
        <w:t>Таблицу «</w:t>
      </w:r>
      <w:r>
        <w:rPr>
          <w:sz w:val="28"/>
          <w:szCs w:val="28"/>
        </w:rPr>
        <w:t>Расходы на реализацию муниципальной программы за счет средств бюджета муниципального округа</w:t>
      </w:r>
      <w:r w:rsidRPr="004E2079">
        <w:rPr>
          <w:sz w:val="28"/>
          <w:szCs w:val="28"/>
        </w:rPr>
        <w:t xml:space="preserve">» (приложение № </w:t>
      </w:r>
      <w:r>
        <w:rPr>
          <w:sz w:val="28"/>
          <w:szCs w:val="28"/>
        </w:rPr>
        <w:t>3</w:t>
      </w:r>
      <w:r w:rsidRPr="004E2079">
        <w:rPr>
          <w:sz w:val="28"/>
          <w:szCs w:val="28"/>
        </w:rPr>
        <w:t xml:space="preserve"> к муниципальной программе) изложить в новой редакции согласно приложению № </w:t>
      </w:r>
      <w:r>
        <w:rPr>
          <w:sz w:val="28"/>
          <w:szCs w:val="28"/>
        </w:rPr>
        <w:t>1.</w:t>
      </w:r>
    </w:p>
    <w:p w:rsidR="00A142B8" w:rsidRDefault="00A142B8" w:rsidP="00A142B8">
      <w:pPr>
        <w:spacing w:line="360" w:lineRule="exact"/>
        <w:ind w:firstLine="720"/>
        <w:jc w:val="both"/>
        <w:rPr>
          <w:sz w:val="28"/>
          <w:szCs w:val="28"/>
        </w:rPr>
      </w:pPr>
      <w:r w:rsidRPr="000D127A">
        <w:rPr>
          <w:sz w:val="28"/>
          <w:szCs w:val="28"/>
        </w:rPr>
        <w:t>1</w:t>
      </w:r>
      <w:r>
        <w:rPr>
          <w:sz w:val="28"/>
          <w:szCs w:val="28"/>
        </w:rPr>
        <w:t xml:space="preserve">.4. </w:t>
      </w:r>
      <w:r w:rsidRPr="00BB2849">
        <w:rPr>
          <w:sz w:val="28"/>
          <w:szCs w:val="28"/>
        </w:rPr>
        <w:t xml:space="preserve">Таблицу «Прогнозная (справочная) оценка ресурсного обеспечения муниципальной программы за счет всех источников финансирования» (приложение № </w:t>
      </w:r>
      <w:r>
        <w:rPr>
          <w:sz w:val="28"/>
          <w:szCs w:val="28"/>
        </w:rPr>
        <w:t>4</w:t>
      </w:r>
      <w:r w:rsidRPr="00BB2849">
        <w:rPr>
          <w:sz w:val="28"/>
          <w:szCs w:val="28"/>
        </w:rPr>
        <w:t xml:space="preserve"> к муниципальной программе) изложить в новой</w:t>
      </w:r>
      <w:r>
        <w:rPr>
          <w:sz w:val="28"/>
          <w:szCs w:val="28"/>
        </w:rPr>
        <w:t xml:space="preserve"> редакции согласно приложению № 2</w:t>
      </w:r>
      <w:r w:rsidRPr="00BB2849">
        <w:rPr>
          <w:sz w:val="28"/>
          <w:szCs w:val="28"/>
        </w:rPr>
        <w:t>.</w:t>
      </w:r>
    </w:p>
    <w:p w:rsidR="00A142B8" w:rsidRDefault="00A142B8" w:rsidP="00A142B8">
      <w:pPr>
        <w:spacing w:line="360" w:lineRule="exact"/>
        <w:ind w:firstLine="720"/>
        <w:jc w:val="both"/>
        <w:rPr>
          <w:sz w:val="28"/>
          <w:szCs w:val="28"/>
        </w:rPr>
      </w:pPr>
      <w:r>
        <w:rPr>
          <w:sz w:val="28"/>
          <w:szCs w:val="28"/>
        </w:rPr>
        <w:t>2. Настоящее постановление вступает в силу с момента подписания.</w:t>
      </w:r>
    </w:p>
    <w:p w:rsidR="00A142B8" w:rsidRDefault="00A142B8" w:rsidP="00A142B8">
      <w:pPr>
        <w:spacing w:line="360" w:lineRule="exact"/>
        <w:ind w:firstLine="720"/>
        <w:jc w:val="both"/>
        <w:rPr>
          <w:sz w:val="28"/>
          <w:szCs w:val="28"/>
        </w:rPr>
      </w:pPr>
      <w:r>
        <w:rPr>
          <w:sz w:val="28"/>
          <w:szCs w:val="28"/>
        </w:rPr>
        <w:t>3. Настоящее постановление опубликовать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w:t>
      </w:r>
    </w:p>
    <w:p w:rsidR="00A142B8" w:rsidRDefault="00A142B8" w:rsidP="00A142B8">
      <w:pPr>
        <w:spacing w:line="360" w:lineRule="exact"/>
        <w:ind w:firstLine="720"/>
        <w:jc w:val="both"/>
        <w:rPr>
          <w:sz w:val="28"/>
          <w:szCs w:val="28"/>
        </w:rPr>
      </w:pPr>
    </w:p>
    <w:p w:rsidR="00A142B8" w:rsidRPr="000B022A" w:rsidRDefault="00A142B8" w:rsidP="00A142B8">
      <w:pPr>
        <w:spacing w:line="360" w:lineRule="exact"/>
        <w:ind w:firstLine="720"/>
        <w:jc w:val="both"/>
        <w:rPr>
          <w:sz w:val="28"/>
          <w:szCs w:val="28"/>
        </w:rPr>
      </w:pPr>
    </w:p>
    <w:p w:rsidR="00A142B8" w:rsidRDefault="00A142B8" w:rsidP="00A142B8">
      <w:pPr>
        <w:rPr>
          <w:sz w:val="28"/>
          <w:szCs w:val="28"/>
        </w:rPr>
      </w:pPr>
      <w:r>
        <w:rPr>
          <w:sz w:val="28"/>
          <w:szCs w:val="28"/>
        </w:rPr>
        <w:t xml:space="preserve">Глава Кикнурского </w:t>
      </w:r>
    </w:p>
    <w:p w:rsidR="00A142B8" w:rsidRDefault="00A142B8" w:rsidP="00A142B8">
      <w:pPr>
        <w:rPr>
          <w:sz w:val="28"/>
          <w:szCs w:val="28"/>
        </w:rPr>
      </w:pPr>
      <w:r>
        <w:rPr>
          <w:sz w:val="28"/>
          <w:szCs w:val="28"/>
        </w:rPr>
        <w:t>муниципального округа                                                            С.Ю. Галкин</w:t>
      </w:r>
    </w:p>
    <w:p w:rsidR="00A142B8" w:rsidRDefault="00A142B8" w:rsidP="00A142B8">
      <w:pPr>
        <w:sectPr w:rsidR="00A142B8">
          <w:headerReference w:type="default" r:id="rId9"/>
          <w:pgSz w:w="11906" w:h="16838"/>
          <w:pgMar w:top="1134" w:right="850" w:bottom="1134" w:left="1701" w:header="708" w:footer="708" w:gutter="0"/>
          <w:cols w:space="708"/>
          <w:docGrid w:linePitch="360"/>
        </w:sectPr>
      </w:pPr>
    </w:p>
    <w:tbl>
      <w:tblPr>
        <w:tblW w:w="5000" w:type="pct"/>
        <w:tblLook w:val="04A0" w:firstRow="1" w:lastRow="0" w:firstColumn="1" w:lastColumn="0" w:noHBand="0" w:noVBand="1"/>
      </w:tblPr>
      <w:tblGrid>
        <w:gridCol w:w="1216"/>
        <w:gridCol w:w="2435"/>
        <w:gridCol w:w="1702"/>
        <w:gridCol w:w="850"/>
        <w:gridCol w:w="835"/>
        <w:gridCol w:w="884"/>
        <w:gridCol w:w="835"/>
        <w:gridCol w:w="813"/>
      </w:tblGrid>
      <w:tr w:rsidR="00A142B8" w:rsidTr="001D4213">
        <w:trPr>
          <w:trHeight w:val="315"/>
        </w:trPr>
        <w:tc>
          <w:tcPr>
            <w:tcW w:w="5000" w:type="pct"/>
            <w:gridSpan w:val="8"/>
            <w:tcBorders>
              <w:top w:val="nil"/>
              <w:left w:val="nil"/>
              <w:bottom w:val="nil"/>
              <w:right w:val="nil"/>
            </w:tcBorders>
            <w:shd w:val="clear" w:color="auto" w:fill="auto"/>
            <w:noWrap/>
            <w:vAlign w:val="bottom"/>
            <w:hideMark/>
          </w:tcPr>
          <w:p w:rsidR="00A142B8" w:rsidRDefault="00A142B8" w:rsidP="001D4213">
            <w:pPr>
              <w:jc w:val="right"/>
              <w:rPr>
                <w:b/>
                <w:bCs/>
              </w:rPr>
            </w:pPr>
            <w:r>
              <w:rPr>
                <w:b/>
                <w:bCs/>
              </w:rPr>
              <w:lastRenderedPageBreak/>
              <w:t>Приложение № 1</w:t>
            </w:r>
          </w:p>
        </w:tc>
      </w:tr>
      <w:tr w:rsidR="00A142B8" w:rsidTr="001D4213">
        <w:trPr>
          <w:trHeight w:val="315"/>
        </w:trPr>
        <w:tc>
          <w:tcPr>
            <w:tcW w:w="5000" w:type="pct"/>
            <w:gridSpan w:val="8"/>
            <w:tcBorders>
              <w:top w:val="nil"/>
              <w:left w:val="nil"/>
              <w:bottom w:val="nil"/>
              <w:right w:val="nil"/>
            </w:tcBorders>
            <w:shd w:val="clear" w:color="auto" w:fill="auto"/>
            <w:noWrap/>
            <w:vAlign w:val="bottom"/>
            <w:hideMark/>
          </w:tcPr>
          <w:p w:rsidR="00A142B8" w:rsidRDefault="00A142B8" w:rsidP="001D4213">
            <w:pPr>
              <w:jc w:val="right"/>
              <w:rPr>
                <w:b/>
                <w:bCs/>
              </w:rPr>
            </w:pPr>
            <w:r>
              <w:rPr>
                <w:b/>
                <w:bCs/>
              </w:rPr>
              <w:t>Приложение № 3</w:t>
            </w:r>
          </w:p>
        </w:tc>
      </w:tr>
      <w:tr w:rsidR="00A142B8" w:rsidTr="001D4213">
        <w:trPr>
          <w:trHeight w:val="315"/>
        </w:trPr>
        <w:tc>
          <w:tcPr>
            <w:tcW w:w="5000" w:type="pct"/>
            <w:gridSpan w:val="8"/>
            <w:tcBorders>
              <w:top w:val="nil"/>
              <w:left w:val="nil"/>
              <w:bottom w:val="nil"/>
              <w:right w:val="nil"/>
            </w:tcBorders>
            <w:shd w:val="clear" w:color="auto" w:fill="auto"/>
            <w:noWrap/>
            <w:vAlign w:val="bottom"/>
            <w:hideMark/>
          </w:tcPr>
          <w:p w:rsidR="00A142B8" w:rsidRDefault="00A142B8" w:rsidP="001D4213">
            <w:pPr>
              <w:jc w:val="right"/>
              <w:rPr>
                <w:b/>
                <w:bCs/>
              </w:rPr>
            </w:pPr>
            <w:r>
              <w:rPr>
                <w:b/>
                <w:bCs/>
              </w:rPr>
              <w:t>к Муниципальной программе</w:t>
            </w:r>
          </w:p>
        </w:tc>
      </w:tr>
      <w:tr w:rsidR="00A142B8" w:rsidTr="001D4213">
        <w:trPr>
          <w:trHeight w:val="300"/>
        </w:trPr>
        <w:tc>
          <w:tcPr>
            <w:tcW w:w="636" w:type="pct"/>
            <w:tcBorders>
              <w:top w:val="nil"/>
              <w:left w:val="nil"/>
              <w:bottom w:val="nil"/>
              <w:right w:val="nil"/>
            </w:tcBorders>
            <w:shd w:val="clear" w:color="auto" w:fill="auto"/>
            <w:noWrap/>
            <w:vAlign w:val="bottom"/>
            <w:hideMark/>
          </w:tcPr>
          <w:p w:rsidR="00A142B8" w:rsidRDefault="00A142B8" w:rsidP="001D4213">
            <w:pPr>
              <w:jc w:val="right"/>
              <w:rPr>
                <w:b/>
                <w:bCs/>
              </w:rPr>
            </w:pPr>
          </w:p>
        </w:tc>
        <w:tc>
          <w:tcPr>
            <w:tcW w:w="1272" w:type="pct"/>
            <w:tcBorders>
              <w:top w:val="nil"/>
              <w:left w:val="nil"/>
              <w:bottom w:val="nil"/>
              <w:right w:val="nil"/>
            </w:tcBorders>
            <w:shd w:val="clear" w:color="auto" w:fill="auto"/>
            <w:noWrap/>
            <w:vAlign w:val="bottom"/>
            <w:hideMark/>
          </w:tcPr>
          <w:p w:rsidR="00A142B8" w:rsidRDefault="00A142B8" w:rsidP="001D4213">
            <w:pPr>
              <w:rPr>
                <w:sz w:val="20"/>
                <w:szCs w:val="20"/>
              </w:rPr>
            </w:pPr>
          </w:p>
        </w:tc>
        <w:tc>
          <w:tcPr>
            <w:tcW w:w="889" w:type="pct"/>
            <w:tcBorders>
              <w:top w:val="nil"/>
              <w:left w:val="nil"/>
              <w:bottom w:val="nil"/>
              <w:right w:val="nil"/>
            </w:tcBorders>
            <w:shd w:val="clear" w:color="auto" w:fill="auto"/>
            <w:noWrap/>
            <w:vAlign w:val="bottom"/>
            <w:hideMark/>
          </w:tcPr>
          <w:p w:rsidR="00A142B8" w:rsidRDefault="00A142B8" w:rsidP="001D4213">
            <w:pPr>
              <w:rPr>
                <w:sz w:val="20"/>
                <w:szCs w:val="20"/>
              </w:rPr>
            </w:pPr>
          </w:p>
        </w:tc>
        <w:tc>
          <w:tcPr>
            <w:tcW w:w="444" w:type="pct"/>
            <w:tcBorders>
              <w:top w:val="nil"/>
              <w:left w:val="nil"/>
              <w:bottom w:val="nil"/>
              <w:right w:val="nil"/>
            </w:tcBorders>
            <w:shd w:val="clear" w:color="auto" w:fill="auto"/>
            <w:noWrap/>
            <w:vAlign w:val="bottom"/>
            <w:hideMark/>
          </w:tcPr>
          <w:p w:rsidR="00A142B8" w:rsidRDefault="00A142B8" w:rsidP="001D4213">
            <w:pPr>
              <w:rPr>
                <w:sz w:val="20"/>
                <w:szCs w:val="20"/>
              </w:rPr>
            </w:pPr>
          </w:p>
        </w:tc>
        <w:tc>
          <w:tcPr>
            <w:tcW w:w="436" w:type="pct"/>
            <w:tcBorders>
              <w:top w:val="nil"/>
              <w:left w:val="nil"/>
              <w:bottom w:val="nil"/>
              <w:right w:val="nil"/>
            </w:tcBorders>
            <w:shd w:val="clear" w:color="auto" w:fill="auto"/>
            <w:noWrap/>
            <w:vAlign w:val="bottom"/>
            <w:hideMark/>
          </w:tcPr>
          <w:p w:rsidR="00A142B8" w:rsidRDefault="00A142B8" w:rsidP="001D4213">
            <w:pPr>
              <w:rPr>
                <w:sz w:val="20"/>
                <w:szCs w:val="20"/>
              </w:rPr>
            </w:pPr>
          </w:p>
        </w:tc>
        <w:tc>
          <w:tcPr>
            <w:tcW w:w="462" w:type="pct"/>
            <w:tcBorders>
              <w:top w:val="nil"/>
              <w:left w:val="nil"/>
              <w:bottom w:val="nil"/>
              <w:right w:val="nil"/>
            </w:tcBorders>
            <w:shd w:val="clear" w:color="auto" w:fill="auto"/>
            <w:noWrap/>
            <w:vAlign w:val="bottom"/>
            <w:hideMark/>
          </w:tcPr>
          <w:p w:rsidR="00A142B8" w:rsidRDefault="00A142B8" w:rsidP="001D4213">
            <w:pPr>
              <w:rPr>
                <w:sz w:val="20"/>
                <w:szCs w:val="20"/>
              </w:rPr>
            </w:pPr>
          </w:p>
        </w:tc>
        <w:tc>
          <w:tcPr>
            <w:tcW w:w="436" w:type="pct"/>
            <w:tcBorders>
              <w:top w:val="nil"/>
              <w:left w:val="nil"/>
              <w:bottom w:val="nil"/>
              <w:right w:val="nil"/>
            </w:tcBorders>
            <w:shd w:val="clear" w:color="auto" w:fill="auto"/>
            <w:noWrap/>
            <w:vAlign w:val="bottom"/>
            <w:hideMark/>
          </w:tcPr>
          <w:p w:rsidR="00A142B8" w:rsidRDefault="00A142B8" w:rsidP="001D4213">
            <w:pPr>
              <w:rPr>
                <w:sz w:val="20"/>
                <w:szCs w:val="20"/>
              </w:rPr>
            </w:pPr>
          </w:p>
        </w:tc>
        <w:tc>
          <w:tcPr>
            <w:tcW w:w="425" w:type="pct"/>
            <w:tcBorders>
              <w:top w:val="nil"/>
              <w:left w:val="nil"/>
              <w:bottom w:val="nil"/>
              <w:right w:val="nil"/>
            </w:tcBorders>
            <w:shd w:val="clear" w:color="auto" w:fill="auto"/>
            <w:noWrap/>
            <w:vAlign w:val="bottom"/>
            <w:hideMark/>
          </w:tcPr>
          <w:p w:rsidR="00A142B8" w:rsidRDefault="00A142B8" w:rsidP="001D4213">
            <w:pPr>
              <w:rPr>
                <w:sz w:val="20"/>
                <w:szCs w:val="20"/>
              </w:rPr>
            </w:pPr>
          </w:p>
        </w:tc>
      </w:tr>
    </w:tbl>
    <w:p w:rsidR="00A142B8" w:rsidRPr="00D34791" w:rsidRDefault="00A142B8" w:rsidP="00A142B8">
      <w:pPr>
        <w:pStyle w:val="ConsPlusNonformat"/>
        <w:jc w:val="center"/>
        <w:rPr>
          <w:rFonts w:ascii="Times New Roman" w:hAnsi="Times New Roman" w:cs="Times New Roman"/>
          <w:b/>
          <w:bCs/>
          <w:sz w:val="28"/>
          <w:szCs w:val="28"/>
        </w:rPr>
      </w:pPr>
      <w:r w:rsidRPr="00D34791">
        <w:rPr>
          <w:rFonts w:ascii="Times New Roman" w:hAnsi="Times New Roman" w:cs="Times New Roman"/>
          <w:b/>
          <w:bCs/>
          <w:sz w:val="28"/>
          <w:szCs w:val="28"/>
        </w:rPr>
        <w:t>Расхо</w:t>
      </w:r>
      <w:r>
        <w:rPr>
          <w:rFonts w:ascii="Times New Roman" w:hAnsi="Times New Roman" w:cs="Times New Roman"/>
          <w:b/>
          <w:bCs/>
          <w:sz w:val="28"/>
          <w:szCs w:val="28"/>
        </w:rPr>
        <w:t>ды на реализацию муниципальной п</w:t>
      </w:r>
      <w:r w:rsidRPr="00D34791">
        <w:rPr>
          <w:rFonts w:ascii="Times New Roman" w:hAnsi="Times New Roman" w:cs="Times New Roman"/>
          <w:b/>
          <w:bCs/>
          <w:sz w:val="28"/>
          <w:szCs w:val="28"/>
        </w:rPr>
        <w:t>рограммы</w:t>
      </w:r>
    </w:p>
    <w:p w:rsidR="00A142B8" w:rsidRPr="00580143" w:rsidRDefault="00A142B8" w:rsidP="00A142B8">
      <w:pPr>
        <w:pStyle w:val="ConsPlusNonformat"/>
        <w:tabs>
          <w:tab w:val="left" w:pos="1985"/>
          <w:tab w:val="left" w:pos="8080"/>
        </w:tabs>
        <w:jc w:val="center"/>
        <w:rPr>
          <w:rFonts w:ascii="Times New Roman" w:hAnsi="Times New Roman" w:cs="Times New Roman"/>
          <w:b/>
          <w:bCs/>
          <w:sz w:val="28"/>
          <w:szCs w:val="28"/>
        </w:rPr>
      </w:pPr>
      <w:r>
        <w:rPr>
          <w:rFonts w:ascii="Times New Roman" w:hAnsi="Times New Roman" w:cs="Times New Roman"/>
          <w:b/>
          <w:bCs/>
          <w:sz w:val="28"/>
          <w:szCs w:val="28"/>
        </w:rPr>
        <w:t xml:space="preserve">за счет средств </w:t>
      </w:r>
      <w:r w:rsidRPr="00D34791">
        <w:rPr>
          <w:rFonts w:ascii="Times New Roman" w:hAnsi="Times New Roman" w:cs="Times New Roman"/>
          <w:b/>
          <w:bCs/>
          <w:sz w:val="28"/>
          <w:szCs w:val="28"/>
        </w:rPr>
        <w:t>бюджета</w:t>
      </w:r>
      <w:r>
        <w:rPr>
          <w:rFonts w:ascii="Times New Roman" w:hAnsi="Times New Roman" w:cs="Times New Roman"/>
          <w:b/>
          <w:bCs/>
          <w:sz w:val="28"/>
          <w:szCs w:val="28"/>
        </w:rPr>
        <w:t xml:space="preserve"> муниципального округа</w:t>
      </w:r>
    </w:p>
    <w:tbl>
      <w:tblPr>
        <w:tblpPr w:leftFromText="180" w:rightFromText="180" w:vertAnchor="text" w:horzAnchor="margin" w:tblpXSpec="center" w:tblpY="158"/>
        <w:tblW w:w="5022" w:type="pct"/>
        <w:tblCellSpacing w:w="5" w:type="nil"/>
        <w:tblLayout w:type="fixed"/>
        <w:tblCellMar>
          <w:left w:w="75" w:type="dxa"/>
          <w:right w:w="75" w:type="dxa"/>
        </w:tblCellMar>
        <w:tblLook w:val="0000" w:firstRow="0" w:lastRow="0" w:firstColumn="0" w:lastColumn="0" w:noHBand="0" w:noVBand="0"/>
      </w:tblPr>
      <w:tblGrid>
        <w:gridCol w:w="443"/>
        <w:gridCol w:w="1073"/>
        <w:gridCol w:w="2286"/>
        <w:gridCol w:w="1201"/>
        <w:gridCol w:w="717"/>
        <w:gridCol w:w="717"/>
        <w:gridCol w:w="717"/>
        <w:gridCol w:w="798"/>
        <w:gridCol w:w="797"/>
        <w:gridCol w:w="797"/>
      </w:tblGrid>
      <w:tr w:rsidR="00A142B8" w:rsidTr="001D4213">
        <w:trPr>
          <w:trHeight w:val="320"/>
          <w:tblCellSpacing w:w="5" w:type="nil"/>
        </w:trPr>
        <w:tc>
          <w:tcPr>
            <w:tcW w:w="616" w:type="dxa"/>
            <w:vMerge w:val="restart"/>
            <w:tcBorders>
              <w:top w:val="single" w:sz="4" w:space="0" w:color="auto"/>
              <w:left w:val="single" w:sz="4" w:space="0" w:color="auto"/>
              <w:bottom w:val="single" w:sz="4" w:space="0" w:color="auto"/>
              <w:right w:val="single" w:sz="4" w:space="0" w:color="auto"/>
            </w:tcBorders>
          </w:tcPr>
          <w:p w:rsidR="00A142B8" w:rsidRPr="00D34791" w:rsidRDefault="00A142B8" w:rsidP="001D4213">
            <w:pPr>
              <w:widowControl w:val="0"/>
              <w:autoSpaceDE w:val="0"/>
              <w:autoSpaceDN w:val="0"/>
              <w:adjustRightInd w:val="0"/>
              <w:jc w:val="center"/>
            </w:pPr>
            <w:r>
              <w:t>№</w:t>
            </w:r>
          </w:p>
          <w:p w:rsidR="00A142B8" w:rsidRPr="00D34791" w:rsidRDefault="00A142B8" w:rsidP="001D4213">
            <w:pPr>
              <w:widowControl w:val="0"/>
              <w:autoSpaceDE w:val="0"/>
              <w:autoSpaceDN w:val="0"/>
              <w:adjustRightInd w:val="0"/>
              <w:jc w:val="center"/>
            </w:pPr>
            <w:r w:rsidRPr="00D34791">
              <w:t>п/п</w:t>
            </w:r>
          </w:p>
          <w:p w:rsidR="00A142B8" w:rsidRPr="00D34791" w:rsidRDefault="00A142B8" w:rsidP="001D4213">
            <w:pPr>
              <w:widowControl w:val="0"/>
              <w:autoSpaceDE w:val="0"/>
              <w:autoSpaceDN w:val="0"/>
              <w:adjustRightInd w:val="0"/>
              <w:jc w:val="center"/>
            </w:pPr>
          </w:p>
        </w:tc>
        <w:tc>
          <w:tcPr>
            <w:tcW w:w="1644" w:type="dxa"/>
            <w:vMerge w:val="restart"/>
            <w:tcBorders>
              <w:top w:val="single" w:sz="4" w:space="0" w:color="auto"/>
              <w:left w:val="single" w:sz="4" w:space="0" w:color="auto"/>
              <w:bottom w:val="single" w:sz="4" w:space="0" w:color="auto"/>
              <w:right w:val="single" w:sz="4" w:space="0" w:color="auto"/>
            </w:tcBorders>
          </w:tcPr>
          <w:p w:rsidR="00A142B8" w:rsidRPr="00D34791" w:rsidRDefault="00A142B8" w:rsidP="001D4213">
            <w:pPr>
              <w:widowControl w:val="0"/>
              <w:autoSpaceDE w:val="0"/>
              <w:autoSpaceDN w:val="0"/>
              <w:adjustRightInd w:val="0"/>
              <w:jc w:val="center"/>
            </w:pPr>
            <w:r w:rsidRPr="00D34791">
              <w:t>Статус</w:t>
            </w:r>
          </w:p>
        </w:tc>
        <w:tc>
          <w:tcPr>
            <w:tcW w:w="3623" w:type="dxa"/>
            <w:vMerge w:val="restart"/>
            <w:tcBorders>
              <w:top w:val="single" w:sz="4" w:space="0" w:color="auto"/>
              <w:left w:val="single" w:sz="4" w:space="0" w:color="auto"/>
              <w:bottom w:val="single" w:sz="4" w:space="0" w:color="auto"/>
              <w:right w:val="single" w:sz="4" w:space="0" w:color="auto"/>
            </w:tcBorders>
          </w:tcPr>
          <w:p w:rsidR="00A142B8" w:rsidRPr="00D34791" w:rsidRDefault="00A142B8" w:rsidP="001D4213">
            <w:pPr>
              <w:widowControl w:val="0"/>
              <w:autoSpaceDE w:val="0"/>
              <w:autoSpaceDN w:val="0"/>
              <w:adjustRightInd w:val="0"/>
              <w:jc w:val="center"/>
            </w:pPr>
            <w:r w:rsidRPr="00D34791">
              <w:t>Наименование</w:t>
            </w:r>
            <w:r>
              <w:t xml:space="preserve"> П</w:t>
            </w:r>
            <w:r w:rsidRPr="00D34791">
              <w:t>рограммы,</w:t>
            </w:r>
            <w:r>
              <w:t xml:space="preserve"> </w:t>
            </w:r>
            <w:r w:rsidRPr="00D34791">
              <w:t>подпрограммы,</w:t>
            </w:r>
            <w:r>
              <w:t xml:space="preserve"> </w:t>
            </w:r>
            <w:r w:rsidRPr="00D34791">
              <w:t>отдельного</w:t>
            </w:r>
            <w:r>
              <w:t xml:space="preserve"> </w:t>
            </w:r>
            <w:r w:rsidRPr="00D34791">
              <w:t>мероприятия</w:t>
            </w:r>
          </w:p>
        </w:tc>
        <w:tc>
          <w:tcPr>
            <w:tcW w:w="1852" w:type="dxa"/>
            <w:vMerge w:val="restart"/>
            <w:tcBorders>
              <w:top w:val="single" w:sz="4" w:space="0" w:color="auto"/>
              <w:left w:val="single" w:sz="4" w:space="0" w:color="auto"/>
              <w:bottom w:val="single" w:sz="4" w:space="0" w:color="auto"/>
              <w:right w:val="single" w:sz="4" w:space="0" w:color="auto"/>
            </w:tcBorders>
          </w:tcPr>
          <w:p w:rsidR="00A142B8" w:rsidRPr="00D34791" w:rsidRDefault="00A142B8" w:rsidP="001D4213">
            <w:pPr>
              <w:widowControl w:val="0"/>
              <w:autoSpaceDE w:val="0"/>
              <w:autoSpaceDN w:val="0"/>
              <w:adjustRightInd w:val="0"/>
              <w:jc w:val="center"/>
            </w:pPr>
            <w:r w:rsidRPr="00D34791">
              <w:t>Главный</w:t>
            </w:r>
          </w:p>
          <w:p w:rsidR="00A142B8" w:rsidRPr="00D34791" w:rsidRDefault="00A142B8" w:rsidP="001D4213">
            <w:pPr>
              <w:widowControl w:val="0"/>
              <w:autoSpaceDE w:val="0"/>
              <w:autoSpaceDN w:val="0"/>
              <w:adjustRightInd w:val="0"/>
              <w:jc w:val="center"/>
            </w:pPr>
            <w:r w:rsidRPr="00D34791">
              <w:t>распорядитель</w:t>
            </w:r>
          </w:p>
          <w:p w:rsidR="00A142B8" w:rsidRPr="00D34791" w:rsidRDefault="00A142B8" w:rsidP="001D4213">
            <w:pPr>
              <w:widowControl w:val="0"/>
              <w:autoSpaceDE w:val="0"/>
              <w:autoSpaceDN w:val="0"/>
              <w:adjustRightInd w:val="0"/>
              <w:jc w:val="center"/>
            </w:pPr>
            <w:r w:rsidRPr="00D34791">
              <w:t>бюджетных</w:t>
            </w:r>
          </w:p>
          <w:p w:rsidR="00A142B8" w:rsidRPr="00D34791" w:rsidRDefault="00A142B8" w:rsidP="001D4213">
            <w:pPr>
              <w:widowControl w:val="0"/>
              <w:autoSpaceDE w:val="0"/>
              <w:autoSpaceDN w:val="0"/>
              <w:adjustRightInd w:val="0"/>
              <w:jc w:val="center"/>
            </w:pPr>
            <w:r w:rsidRPr="00D34791">
              <w:t>средств</w:t>
            </w:r>
          </w:p>
        </w:tc>
        <w:tc>
          <w:tcPr>
            <w:tcW w:w="6766" w:type="dxa"/>
            <w:gridSpan w:val="6"/>
            <w:tcBorders>
              <w:top w:val="single" w:sz="4" w:space="0" w:color="auto"/>
              <w:left w:val="single" w:sz="4" w:space="0" w:color="auto"/>
              <w:bottom w:val="single" w:sz="4" w:space="0" w:color="auto"/>
              <w:right w:val="single" w:sz="4" w:space="0" w:color="auto"/>
            </w:tcBorders>
          </w:tcPr>
          <w:p w:rsidR="00A142B8" w:rsidRPr="00D34791" w:rsidRDefault="00A142B8" w:rsidP="001D4213">
            <w:pPr>
              <w:jc w:val="center"/>
            </w:pPr>
            <w:r w:rsidRPr="00D34791">
              <w:t>Расходы (тыс. рублей)</w:t>
            </w:r>
          </w:p>
        </w:tc>
      </w:tr>
      <w:tr w:rsidR="00A142B8" w:rsidTr="001D4213">
        <w:trPr>
          <w:trHeight w:val="1074"/>
          <w:tblCellSpacing w:w="5" w:type="nil"/>
        </w:trPr>
        <w:tc>
          <w:tcPr>
            <w:tcW w:w="616" w:type="dxa"/>
            <w:vMerge/>
            <w:tcBorders>
              <w:top w:val="single" w:sz="4" w:space="0" w:color="auto"/>
              <w:left w:val="single" w:sz="4" w:space="0" w:color="auto"/>
              <w:bottom w:val="single" w:sz="4" w:space="0" w:color="auto"/>
              <w:right w:val="single" w:sz="4" w:space="0" w:color="auto"/>
            </w:tcBorders>
          </w:tcPr>
          <w:p w:rsidR="00A142B8" w:rsidRPr="00D34791" w:rsidRDefault="00A142B8" w:rsidP="001D4213">
            <w:pPr>
              <w:widowControl w:val="0"/>
              <w:autoSpaceDE w:val="0"/>
              <w:autoSpaceDN w:val="0"/>
              <w:adjustRightInd w:val="0"/>
              <w:ind w:firstLine="540"/>
              <w:jc w:val="center"/>
            </w:pPr>
          </w:p>
        </w:tc>
        <w:tc>
          <w:tcPr>
            <w:tcW w:w="1644" w:type="dxa"/>
            <w:vMerge/>
            <w:tcBorders>
              <w:top w:val="single" w:sz="4" w:space="0" w:color="auto"/>
              <w:left w:val="single" w:sz="4" w:space="0" w:color="auto"/>
              <w:bottom w:val="single" w:sz="4" w:space="0" w:color="auto"/>
              <w:right w:val="single" w:sz="4" w:space="0" w:color="auto"/>
            </w:tcBorders>
          </w:tcPr>
          <w:p w:rsidR="00A142B8" w:rsidRPr="00D34791" w:rsidRDefault="00A142B8" w:rsidP="001D4213">
            <w:pPr>
              <w:widowControl w:val="0"/>
              <w:autoSpaceDE w:val="0"/>
              <w:autoSpaceDN w:val="0"/>
              <w:adjustRightInd w:val="0"/>
              <w:ind w:firstLine="540"/>
              <w:jc w:val="center"/>
            </w:pPr>
          </w:p>
        </w:tc>
        <w:tc>
          <w:tcPr>
            <w:tcW w:w="3623" w:type="dxa"/>
            <w:vMerge/>
            <w:tcBorders>
              <w:top w:val="single" w:sz="4" w:space="0" w:color="auto"/>
              <w:left w:val="single" w:sz="4" w:space="0" w:color="auto"/>
              <w:bottom w:val="single" w:sz="4" w:space="0" w:color="auto"/>
              <w:right w:val="single" w:sz="4" w:space="0" w:color="auto"/>
            </w:tcBorders>
          </w:tcPr>
          <w:p w:rsidR="00A142B8" w:rsidRPr="00D34791" w:rsidRDefault="00A142B8" w:rsidP="001D4213">
            <w:pPr>
              <w:widowControl w:val="0"/>
              <w:autoSpaceDE w:val="0"/>
              <w:autoSpaceDN w:val="0"/>
              <w:adjustRightInd w:val="0"/>
              <w:ind w:firstLine="540"/>
              <w:jc w:val="center"/>
            </w:pPr>
          </w:p>
        </w:tc>
        <w:tc>
          <w:tcPr>
            <w:tcW w:w="1852" w:type="dxa"/>
            <w:vMerge/>
            <w:tcBorders>
              <w:top w:val="single" w:sz="4" w:space="0" w:color="auto"/>
              <w:left w:val="single" w:sz="4" w:space="0" w:color="auto"/>
              <w:bottom w:val="single" w:sz="4" w:space="0" w:color="auto"/>
              <w:right w:val="single" w:sz="4" w:space="0" w:color="auto"/>
            </w:tcBorders>
          </w:tcPr>
          <w:p w:rsidR="00A142B8" w:rsidRPr="00D34791" w:rsidRDefault="00A142B8" w:rsidP="001D4213">
            <w:pPr>
              <w:widowControl w:val="0"/>
              <w:autoSpaceDE w:val="0"/>
              <w:autoSpaceDN w:val="0"/>
              <w:adjustRightInd w:val="0"/>
              <w:ind w:firstLine="540"/>
              <w:jc w:val="center"/>
            </w:pPr>
          </w:p>
        </w:tc>
        <w:tc>
          <w:tcPr>
            <w:tcW w:w="1062" w:type="dxa"/>
            <w:tcBorders>
              <w:top w:val="single" w:sz="4" w:space="0" w:color="auto"/>
              <w:left w:val="single" w:sz="4" w:space="0" w:color="auto"/>
              <w:bottom w:val="single" w:sz="4" w:space="0" w:color="auto"/>
              <w:right w:val="single" w:sz="4" w:space="0" w:color="auto"/>
            </w:tcBorders>
          </w:tcPr>
          <w:p w:rsidR="00A142B8" w:rsidRPr="00D34791" w:rsidRDefault="00A142B8" w:rsidP="001D4213">
            <w:pPr>
              <w:widowControl w:val="0"/>
              <w:autoSpaceDE w:val="0"/>
              <w:autoSpaceDN w:val="0"/>
              <w:adjustRightInd w:val="0"/>
              <w:jc w:val="center"/>
            </w:pPr>
          </w:p>
          <w:p w:rsidR="00A142B8" w:rsidRPr="00D34791" w:rsidRDefault="00A142B8" w:rsidP="001D4213">
            <w:pPr>
              <w:widowControl w:val="0"/>
              <w:autoSpaceDE w:val="0"/>
              <w:autoSpaceDN w:val="0"/>
              <w:adjustRightInd w:val="0"/>
              <w:jc w:val="center"/>
            </w:pPr>
            <w:r>
              <w:t>2021</w:t>
            </w:r>
            <w:r w:rsidRPr="00D34791">
              <w:t xml:space="preserve"> год</w:t>
            </w:r>
          </w:p>
        </w:tc>
        <w:tc>
          <w:tcPr>
            <w:tcW w:w="1062" w:type="dxa"/>
            <w:tcBorders>
              <w:top w:val="single" w:sz="4" w:space="0" w:color="auto"/>
              <w:left w:val="single" w:sz="4" w:space="0" w:color="auto"/>
              <w:bottom w:val="single" w:sz="4" w:space="0" w:color="auto"/>
              <w:right w:val="single" w:sz="4" w:space="0" w:color="auto"/>
            </w:tcBorders>
          </w:tcPr>
          <w:p w:rsidR="00A142B8" w:rsidRPr="00D34791" w:rsidRDefault="00A142B8" w:rsidP="001D4213">
            <w:pPr>
              <w:widowControl w:val="0"/>
              <w:autoSpaceDE w:val="0"/>
              <w:autoSpaceDN w:val="0"/>
              <w:adjustRightInd w:val="0"/>
              <w:jc w:val="center"/>
            </w:pPr>
          </w:p>
          <w:p w:rsidR="00A142B8" w:rsidRPr="00D34791" w:rsidRDefault="00A142B8" w:rsidP="001D4213">
            <w:pPr>
              <w:widowControl w:val="0"/>
              <w:autoSpaceDE w:val="0"/>
              <w:autoSpaceDN w:val="0"/>
              <w:adjustRightInd w:val="0"/>
              <w:jc w:val="center"/>
            </w:pPr>
            <w:r>
              <w:t>2022</w:t>
            </w:r>
            <w:r w:rsidRPr="00D34791">
              <w:t xml:space="preserve"> год</w:t>
            </w:r>
          </w:p>
        </w:tc>
        <w:tc>
          <w:tcPr>
            <w:tcW w:w="1062" w:type="dxa"/>
            <w:tcBorders>
              <w:top w:val="single" w:sz="4" w:space="0" w:color="auto"/>
              <w:left w:val="single" w:sz="4" w:space="0" w:color="auto"/>
              <w:bottom w:val="single" w:sz="4" w:space="0" w:color="auto"/>
              <w:right w:val="single" w:sz="4" w:space="0" w:color="auto"/>
            </w:tcBorders>
          </w:tcPr>
          <w:p w:rsidR="00A142B8" w:rsidRPr="00D34791" w:rsidRDefault="00A142B8" w:rsidP="001D4213">
            <w:pPr>
              <w:widowControl w:val="0"/>
              <w:autoSpaceDE w:val="0"/>
              <w:autoSpaceDN w:val="0"/>
              <w:adjustRightInd w:val="0"/>
              <w:jc w:val="center"/>
            </w:pPr>
          </w:p>
          <w:p w:rsidR="00A142B8" w:rsidRPr="00D34791" w:rsidRDefault="00A142B8" w:rsidP="001D4213">
            <w:pPr>
              <w:widowControl w:val="0"/>
              <w:autoSpaceDE w:val="0"/>
              <w:autoSpaceDN w:val="0"/>
              <w:adjustRightInd w:val="0"/>
              <w:jc w:val="center"/>
            </w:pPr>
            <w:r>
              <w:t>2023</w:t>
            </w:r>
            <w:r w:rsidRPr="00D34791">
              <w:t xml:space="preserve"> год</w:t>
            </w:r>
          </w:p>
        </w:tc>
        <w:tc>
          <w:tcPr>
            <w:tcW w:w="1194" w:type="dxa"/>
            <w:tcBorders>
              <w:top w:val="single" w:sz="4" w:space="0" w:color="auto"/>
              <w:left w:val="single" w:sz="4" w:space="0" w:color="auto"/>
              <w:bottom w:val="single" w:sz="4" w:space="0" w:color="auto"/>
              <w:right w:val="single" w:sz="4" w:space="0" w:color="auto"/>
            </w:tcBorders>
          </w:tcPr>
          <w:p w:rsidR="00A142B8" w:rsidRPr="00D34791" w:rsidRDefault="00A142B8" w:rsidP="001D4213">
            <w:pPr>
              <w:widowControl w:val="0"/>
              <w:autoSpaceDE w:val="0"/>
              <w:autoSpaceDN w:val="0"/>
              <w:adjustRightInd w:val="0"/>
              <w:jc w:val="center"/>
            </w:pPr>
          </w:p>
          <w:p w:rsidR="00A142B8" w:rsidRPr="00D34791" w:rsidRDefault="00A142B8" w:rsidP="001D4213">
            <w:pPr>
              <w:widowControl w:val="0"/>
              <w:autoSpaceDE w:val="0"/>
              <w:autoSpaceDN w:val="0"/>
              <w:adjustRightInd w:val="0"/>
              <w:jc w:val="center"/>
            </w:pPr>
            <w:r>
              <w:t xml:space="preserve">2024 </w:t>
            </w:r>
            <w:r w:rsidRPr="00D34791">
              <w:t>год</w:t>
            </w:r>
          </w:p>
        </w:tc>
        <w:tc>
          <w:tcPr>
            <w:tcW w:w="1193" w:type="dxa"/>
            <w:tcBorders>
              <w:top w:val="single" w:sz="4" w:space="0" w:color="auto"/>
              <w:left w:val="single" w:sz="4" w:space="0" w:color="auto"/>
              <w:bottom w:val="single" w:sz="4" w:space="0" w:color="auto"/>
              <w:right w:val="single" w:sz="4" w:space="0" w:color="auto"/>
            </w:tcBorders>
          </w:tcPr>
          <w:p w:rsidR="00A142B8" w:rsidRPr="00D34791" w:rsidRDefault="00A142B8" w:rsidP="001D4213">
            <w:pPr>
              <w:widowControl w:val="0"/>
              <w:autoSpaceDE w:val="0"/>
              <w:autoSpaceDN w:val="0"/>
              <w:adjustRightInd w:val="0"/>
              <w:jc w:val="center"/>
            </w:pPr>
          </w:p>
          <w:p w:rsidR="00A142B8" w:rsidRPr="00D34791" w:rsidRDefault="00A142B8" w:rsidP="001D4213">
            <w:pPr>
              <w:widowControl w:val="0"/>
              <w:autoSpaceDE w:val="0"/>
              <w:autoSpaceDN w:val="0"/>
              <w:adjustRightInd w:val="0"/>
              <w:jc w:val="center"/>
            </w:pPr>
            <w:r>
              <w:t xml:space="preserve">2025 </w:t>
            </w:r>
            <w:r w:rsidRPr="00D34791">
              <w:t>год</w:t>
            </w:r>
          </w:p>
        </w:tc>
        <w:tc>
          <w:tcPr>
            <w:tcW w:w="1193" w:type="dxa"/>
            <w:tcBorders>
              <w:top w:val="single" w:sz="4" w:space="0" w:color="auto"/>
              <w:left w:val="single" w:sz="4" w:space="0" w:color="auto"/>
              <w:bottom w:val="single" w:sz="4" w:space="0" w:color="auto"/>
              <w:right w:val="single" w:sz="4" w:space="0" w:color="auto"/>
            </w:tcBorders>
          </w:tcPr>
          <w:p w:rsidR="00A142B8" w:rsidRPr="00D34791" w:rsidRDefault="00A142B8" w:rsidP="001D4213">
            <w:pPr>
              <w:jc w:val="center"/>
            </w:pPr>
          </w:p>
          <w:p w:rsidR="00A142B8" w:rsidRPr="00D34791" w:rsidRDefault="00A142B8" w:rsidP="001D4213">
            <w:pPr>
              <w:jc w:val="center"/>
            </w:pPr>
            <w:r w:rsidRPr="00D34791">
              <w:t>Итого</w:t>
            </w:r>
          </w:p>
        </w:tc>
      </w:tr>
      <w:tr w:rsidR="00A142B8" w:rsidTr="001D4213">
        <w:trPr>
          <w:trHeight w:val="320"/>
          <w:tblCellSpacing w:w="5" w:type="nil"/>
        </w:trPr>
        <w:tc>
          <w:tcPr>
            <w:tcW w:w="616" w:type="dxa"/>
            <w:vMerge w:val="restart"/>
            <w:tcBorders>
              <w:top w:val="single" w:sz="4" w:space="0" w:color="auto"/>
              <w:left w:val="single" w:sz="8" w:space="0" w:color="auto"/>
              <w:bottom w:val="single" w:sz="8" w:space="0" w:color="auto"/>
              <w:right w:val="single" w:sz="8" w:space="0" w:color="auto"/>
            </w:tcBorders>
          </w:tcPr>
          <w:p w:rsidR="00A142B8" w:rsidRPr="00D34791" w:rsidRDefault="00A142B8" w:rsidP="001D4213">
            <w:pPr>
              <w:widowControl w:val="0"/>
              <w:autoSpaceDE w:val="0"/>
              <w:autoSpaceDN w:val="0"/>
              <w:adjustRightInd w:val="0"/>
              <w:ind w:firstLine="540"/>
              <w:jc w:val="both"/>
            </w:pPr>
          </w:p>
        </w:tc>
        <w:tc>
          <w:tcPr>
            <w:tcW w:w="1644" w:type="dxa"/>
            <w:vMerge w:val="restart"/>
            <w:tcBorders>
              <w:top w:val="single" w:sz="4" w:space="0" w:color="auto"/>
              <w:left w:val="single" w:sz="8" w:space="0" w:color="auto"/>
              <w:bottom w:val="single" w:sz="8" w:space="0" w:color="auto"/>
              <w:right w:val="single" w:sz="4" w:space="0" w:color="auto"/>
            </w:tcBorders>
          </w:tcPr>
          <w:p w:rsidR="00A142B8" w:rsidRPr="00D34791" w:rsidRDefault="00A142B8" w:rsidP="001D4213">
            <w:pPr>
              <w:widowControl w:val="0"/>
              <w:autoSpaceDE w:val="0"/>
              <w:autoSpaceDN w:val="0"/>
              <w:adjustRightInd w:val="0"/>
            </w:pPr>
            <w:r>
              <w:t>П</w:t>
            </w:r>
            <w:r w:rsidRPr="00D34791">
              <w:t xml:space="preserve">рограмма      </w:t>
            </w:r>
          </w:p>
        </w:tc>
        <w:tc>
          <w:tcPr>
            <w:tcW w:w="3623" w:type="dxa"/>
            <w:vMerge w:val="restart"/>
            <w:tcBorders>
              <w:top w:val="single" w:sz="4" w:space="0" w:color="auto"/>
              <w:left w:val="single" w:sz="4" w:space="0" w:color="auto"/>
              <w:bottom w:val="single" w:sz="4" w:space="0" w:color="auto"/>
              <w:right w:val="single" w:sz="4" w:space="0" w:color="auto"/>
            </w:tcBorders>
          </w:tcPr>
          <w:p w:rsidR="00A142B8" w:rsidRPr="00270CB1" w:rsidRDefault="00A142B8" w:rsidP="001D4213">
            <w:pPr>
              <w:widowControl w:val="0"/>
              <w:autoSpaceDE w:val="0"/>
              <w:autoSpaceDN w:val="0"/>
              <w:adjustRightInd w:val="0"/>
            </w:pPr>
            <w:r w:rsidRPr="00270CB1">
              <w:t xml:space="preserve">«Комплексное развитие сельских территорий Кикнурского   </w:t>
            </w:r>
            <w:r>
              <w:t>муниципального округа</w:t>
            </w:r>
            <w:r w:rsidRPr="00270CB1">
              <w:t>»</w:t>
            </w:r>
          </w:p>
        </w:tc>
        <w:tc>
          <w:tcPr>
            <w:tcW w:w="1852" w:type="dxa"/>
            <w:tcBorders>
              <w:top w:val="single" w:sz="4" w:space="0" w:color="auto"/>
              <w:left w:val="single" w:sz="4" w:space="0" w:color="auto"/>
              <w:bottom w:val="single" w:sz="8" w:space="0" w:color="auto"/>
              <w:right w:val="single" w:sz="8" w:space="0" w:color="auto"/>
            </w:tcBorders>
          </w:tcPr>
          <w:p w:rsidR="00A142B8" w:rsidRPr="00D34791" w:rsidRDefault="00A142B8" w:rsidP="001D4213">
            <w:pPr>
              <w:widowControl w:val="0"/>
              <w:autoSpaceDE w:val="0"/>
              <w:autoSpaceDN w:val="0"/>
              <w:adjustRightInd w:val="0"/>
            </w:pPr>
            <w:r w:rsidRPr="00D34791">
              <w:t xml:space="preserve">всего           </w:t>
            </w:r>
          </w:p>
        </w:tc>
        <w:tc>
          <w:tcPr>
            <w:tcW w:w="1062" w:type="dxa"/>
            <w:tcBorders>
              <w:top w:val="single" w:sz="4" w:space="0" w:color="auto"/>
              <w:left w:val="single" w:sz="8" w:space="0" w:color="auto"/>
              <w:bottom w:val="single" w:sz="8" w:space="0" w:color="auto"/>
              <w:right w:val="single" w:sz="8" w:space="0" w:color="auto"/>
            </w:tcBorders>
          </w:tcPr>
          <w:p w:rsidR="00A142B8" w:rsidRPr="004C3B26" w:rsidRDefault="00A142B8" w:rsidP="001D4213">
            <w:pPr>
              <w:widowControl w:val="0"/>
              <w:autoSpaceDE w:val="0"/>
              <w:autoSpaceDN w:val="0"/>
              <w:adjustRightInd w:val="0"/>
              <w:rPr>
                <w:b/>
                <w:bCs/>
              </w:rPr>
            </w:pPr>
            <w:r>
              <w:rPr>
                <w:b/>
                <w:bCs/>
              </w:rPr>
              <w:t>0,00</w:t>
            </w:r>
          </w:p>
        </w:tc>
        <w:tc>
          <w:tcPr>
            <w:tcW w:w="1062" w:type="dxa"/>
            <w:tcBorders>
              <w:top w:val="single" w:sz="4" w:space="0" w:color="auto"/>
              <w:left w:val="single" w:sz="8" w:space="0" w:color="auto"/>
              <w:bottom w:val="single" w:sz="8" w:space="0" w:color="auto"/>
              <w:right w:val="single" w:sz="8" w:space="0" w:color="auto"/>
            </w:tcBorders>
          </w:tcPr>
          <w:p w:rsidR="00A142B8" w:rsidRPr="004C3B26" w:rsidRDefault="00A142B8" w:rsidP="001D4213">
            <w:pPr>
              <w:widowControl w:val="0"/>
              <w:autoSpaceDE w:val="0"/>
              <w:autoSpaceDN w:val="0"/>
              <w:adjustRightInd w:val="0"/>
              <w:rPr>
                <w:b/>
                <w:bCs/>
              </w:rPr>
            </w:pPr>
            <w:r w:rsidRPr="004C3B26">
              <w:rPr>
                <w:b/>
                <w:bCs/>
              </w:rPr>
              <w:t>0,00</w:t>
            </w:r>
          </w:p>
        </w:tc>
        <w:tc>
          <w:tcPr>
            <w:tcW w:w="1062" w:type="dxa"/>
            <w:tcBorders>
              <w:top w:val="single" w:sz="4" w:space="0" w:color="auto"/>
              <w:left w:val="single" w:sz="8" w:space="0" w:color="auto"/>
              <w:bottom w:val="single" w:sz="8" w:space="0" w:color="auto"/>
              <w:right w:val="single" w:sz="4" w:space="0" w:color="auto"/>
            </w:tcBorders>
          </w:tcPr>
          <w:p w:rsidR="00A142B8" w:rsidRPr="004C3B26" w:rsidRDefault="00A142B8" w:rsidP="001D4213">
            <w:pPr>
              <w:widowControl w:val="0"/>
              <w:autoSpaceDE w:val="0"/>
              <w:autoSpaceDN w:val="0"/>
              <w:adjustRightInd w:val="0"/>
              <w:rPr>
                <w:b/>
                <w:bCs/>
              </w:rPr>
            </w:pPr>
            <w:r>
              <w:rPr>
                <w:b/>
                <w:bCs/>
              </w:rPr>
              <w:t>998,5</w:t>
            </w:r>
          </w:p>
        </w:tc>
        <w:tc>
          <w:tcPr>
            <w:tcW w:w="1194" w:type="dxa"/>
            <w:tcBorders>
              <w:top w:val="single" w:sz="4" w:space="0" w:color="auto"/>
              <w:left w:val="single" w:sz="4" w:space="0" w:color="auto"/>
              <w:bottom w:val="single" w:sz="4" w:space="0" w:color="auto"/>
              <w:right w:val="single" w:sz="4" w:space="0" w:color="auto"/>
            </w:tcBorders>
          </w:tcPr>
          <w:p w:rsidR="00A142B8" w:rsidRPr="004C3B26" w:rsidRDefault="00A142B8" w:rsidP="001D4213">
            <w:pPr>
              <w:widowControl w:val="0"/>
              <w:autoSpaceDE w:val="0"/>
              <w:autoSpaceDN w:val="0"/>
              <w:adjustRightInd w:val="0"/>
              <w:rPr>
                <w:b/>
                <w:bCs/>
              </w:rPr>
            </w:pPr>
            <w:r>
              <w:rPr>
                <w:b/>
                <w:bCs/>
              </w:rPr>
              <w:t>453,1</w:t>
            </w:r>
          </w:p>
        </w:tc>
        <w:tc>
          <w:tcPr>
            <w:tcW w:w="1193" w:type="dxa"/>
            <w:tcBorders>
              <w:top w:val="single" w:sz="4" w:space="0" w:color="auto"/>
              <w:left w:val="single" w:sz="4" w:space="0" w:color="auto"/>
              <w:bottom w:val="single" w:sz="8" w:space="0" w:color="auto"/>
              <w:right w:val="single" w:sz="4" w:space="0" w:color="auto"/>
            </w:tcBorders>
          </w:tcPr>
          <w:p w:rsidR="00A142B8" w:rsidRPr="004C3B26" w:rsidRDefault="00A142B8" w:rsidP="001D4213">
            <w:pPr>
              <w:widowControl w:val="0"/>
              <w:autoSpaceDE w:val="0"/>
              <w:autoSpaceDN w:val="0"/>
              <w:adjustRightInd w:val="0"/>
              <w:rPr>
                <w:b/>
                <w:bCs/>
              </w:rPr>
            </w:pPr>
            <w:r>
              <w:rPr>
                <w:b/>
                <w:bCs/>
              </w:rPr>
              <w:t>453,1</w:t>
            </w:r>
          </w:p>
        </w:tc>
        <w:tc>
          <w:tcPr>
            <w:tcW w:w="1193" w:type="dxa"/>
            <w:tcBorders>
              <w:top w:val="single" w:sz="4" w:space="0" w:color="auto"/>
              <w:left w:val="single" w:sz="4" w:space="0" w:color="auto"/>
              <w:bottom w:val="single" w:sz="4" w:space="0" w:color="auto"/>
              <w:right w:val="single" w:sz="4" w:space="0" w:color="auto"/>
            </w:tcBorders>
          </w:tcPr>
          <w:p w:rsidR="00A142B8" w:rsidRPr="004C3B26" w:rsidRDefault="00A142B8" w:rsidP="001D4213">
            <w:pPr>
              <w:rPr>
                <w:b/>
                <w:bCs/>
              </w:rPr>
            </w:pPr>
            <w:r>
              <w:rPr>
                <w:b/>
                <w:bCs/>
              </w:rPr>
              <w:t>1904,7</w:t>
            </w:r>
          </w:p>
        </w:tc>
      </w:tr>
      <w:tr w:rsidR="00A142B8" w:rsidTr="001D4213">
        <w:trPr>
          <w:trHeight w:val="502"/>
          <w:tblCellSpacing w:w="5" w:type="nil"/>
        </w:trPr>
        <w:tc>
          <w:tcPr>
            <w:tcW w:w="616" w:type="dxa"/>
            <w:vMerge/>
            <w:tcBorders>
              <w:left w:val="single" w:sz="8" w:space="0" w:color="auto"/>
              <w:bottom w:val="single" w:sz="8" w:space="0" w:color="auto"/>
              <w:right w:val="single" w:sz="8" w:space="0" w:color="auto"/>
            </w:tcBorders>
          </w:tcPr>
          <w:p w:rsidR="00A142B8" w:rsidRPr="00D34791" w:rsidRDefault="00A142B8" w:rsidP="001D4213">
            <w:pPr>
              <w:widowControl w:val="0"/>
              <w:autoSpaceDE w:val="0"/>
              <w:autoSpaceDN w:val="0"/>
              <w:adjustRightInd w:val="0"/>
              <w:ind w:firstLine="540"/>
              <w:jc w:val="both"/>
            </w:pPr>
          </w:p>
        </w:tc>
        <w:tc>
          <w:tcPr>
            <w:tcW w:w="1644" w:type="dxa"/>
            <w:vMerge/>
            <w:tcBorders>
              <w:left w:val="single" w:sz="8" w:space="0" w:color="auto"/>
              <w:bottom w:val="single" w:sz="8" w:space="0" w:color="auto"/>
              <w:right w:val="single" w:sz="4" w:space="0" w:color="auto"/>
            </w:tcBorders>
          </w:tcPr>
          <w:p w:rsidR="00A142B8" w:rsidRPr="00D34791" w:rsidRDefault="00A142B8" w:rsidP="001D4213">
            <w:pPr>
              <w:widowControl w:val="0"/>
              <w:autoSpaceDE w:val="0"/>
              <w:autoSpaceDN w:val="0"/>
              <w:adjustRightInd w:val="0"/>
              <w:ind w:firstLine="540"/>
              <w:jc w:val="both"/>
            </w:pPr>
          </w:p>
        </w:tc>
        <w:tc>
          <w:tcPr>
            <w:tcW w:w="3623" w:type="dxa"/>
            <w:vMerge/>
            <w:tcBorders>
              <w:top w:val="single" w:sz="4" w:space="0" w:color="auto"/>
              <w:left w:val="single" w:sz="4" w:space="0" w:color="auto"/>
              <w:bottom w:val="single" w:sz="4" w:space="0" w:color="auto"/>
              <w:right w:val="single" w:sz="4" w:space="0" w:color="auto"/>
            </w:tcBorders>
          </w:tcPr>
          <w:p w:rsidR="00A142B8" w:rsidRPr="00270CB1" w:rsidRDefault="00A142B8" w:rsidP="001D4213">
            <w:pPr>
              <w:widowControl w:val="0"/>
              <w:autoSpaceDE w:val="0"/>
              <w:autoSpaceDN w:val="0"/>
              <w:adjustRightInd w:val="0"/>
              <w:ind w:firstLine="540"/>
              <w:jc w:val="both"/>
            </w:pPr>
          </w:p>
        </w:tc>
        <w:tc>
          <w:tcPr>
            <w:tcW w:w="1852" w:type="dxa"/>
            <w:tcBorders>
              <w:left w:val="single" w:sz="4" w:space="0" w:color="auto"/>
              <w:bottom w:val="single" w:sz="8" w:space="0" w:color="auto"/>
              <w:right w:val="single" w:sz="8" w:space="0" w:color="auto"/>
            </w:tcBorders>
          </w:tcPr>
          <w:p w:rsidR="00A142B8" w:rsidRPr="00D34791" w:rsidRDefault="00A142B8" w:rsidP="001D4213">
            <w:pPr>
              <w:widowControl w:val="0"/>
              <w:autoSpaceDE w:val="0"/>
              <w:autoSpaceDN w:val="0"/>
              <w:adjustRightInd w:val="0"/>
            </w:pPr>
            <w:r w:rsidRPr="00D34791">
              <w:t xml:space="preserve">ответственный   </w:t>
            </w:r>
          </w:p>
          <w:p w:rsidR="00A142B8" w:rsidRPr="00D34791" w:rsidRDefault="00A142B8" w:rsidP="001D4213">
            <w:pPr>
              <w:widowControl w:val="0"/>
              <w:autoSpaceDE w:val="0"/>
              <w:autoSpaceDN w:val="0"/>
              <w:adjustRightInd w:val="0"/>
            </w:pPr>
            <w:r w:rsidRPr="00D34791">
              <w:t xml:space="preserve">исполнитель     </w:t>
            </w:r>
          </w:p>
        </w:tc>
        <w:tc>
          <w:tcPr>
            <w:tcW w:w="1062" w:type="dxa"/>
            <w:tcBorders>
              <w:left w:val="single" w:sz="8" w:space="0" w:color="auto"/>
              <w:bottom w:val="single" w:sz="8" w:space="0" w:color="auto"/>
              <w:right w:val="single" w:sz="8" w:space="0" w:color="auto"/>
            </w:tcBorders>
          </w:tcPr>
          <w:p w:rsidR="00A142B8" w:rsidRPr="00D34791" w:rsidRDefault="00A142B8" w:rsidP="001D4213">
            <w:pPr>
              <w:widowControl w:val="0"/>
              <w:autoSpaceDE w:val="0"/>
              <w:autoSpaceDN w:val="0"/>
              <w:adjustRightInd w:val="0"/>
            </w:pPr>
            <w:r>
              <w:t>0,00</w:t>
            </w:r>
          </w:p>
        </w:tc>
        <w:tc>
          <w:tcPr>
            <w:tcW w:w="1062" w:type="dxa"/>
            <w:tcBorders>
              <w:left w:val="single" w:sz="8" w:space="0" w:color="auto"/>
              <w:bottom w:val="single" w:sz="8" w:space="0" w:color="auto"/>
              <w:right w:val="single" w:sz="8" w:space="0" w:color="auto"/>
            </w:tcBorders>
          </w:tcPr>
          <w:p w:rsidR="00A142B8" w:rsidRPr="00D34791" w:rsidRDefault="00A142B8" w:rsidP="001D4213">
            <w:pPr>
              <w:widowControl w:val="0"/>
              <w:autoSpaceDE w:val="0"/>
              <w:autoSpaceDN w:val="0"/>
              <w:adjustRightInd w:val="0"/>
            </w:pPr>
            <w:r>
              <w:t>0,00</w:t>
            </w:r>
          </w:p>
        </w:tc>
        <w:tc>
          <w:tcPr>
            <w:tcW w:w="1062" w:type="dxa"/>
            <w:tcBorders>
              <w:left w:val="single" w:sz="8" w:space="0" w:color="auto"/>
              <w:bottom w:val="single" w:sz="8" w:space="0" w:color="auto"/>
              <w:right w:val="single" w:sz="4" w:space="0" w:color="auto"/>
            </w:tcBorders>
          </w:tcPr>
          <w:p w:rsidR="00A142B8" w:rsidRPr="004C3B26" w:rsidRDefault="00A142B8" w:rsidP="001D4213">
            <w:pPr>
              <w:widowControl w:val="0"/>
              <w:autoSpaceDE w:val="0"/>
              <w:autoSpaceDN w:val="0"/>
              <w:adjustRightInd w:val="0"/>
              <w:rPr>
                <w:b/>
                <w:bCs/>
              </w:rPr>
            </w:pPr>
            <w:r>
              <w:rPr>
                <w:b/>
                <w:bCs/>
              </w:rPr>
              <w:t>998,5</w:t>
            </w:r>
          </w:p>
        </w:tc>
        <w:tc>
          <w:tcPr>
            <w:tcW w:w="1194" w:type="dxa"/>
            <w:tcBorders>
              <w:top w:val="single" w:sz="4" w:space="0" w:color="auto"/>
              <w:left w:val="single" w:sz="4" w:space="0" w:color="auto"/>
              <w:bottom w:val="single" w:sz="4" w:space="0" w:color="auto"/>
              <w:right w:val="single" w:sz="4" w:space="0" w:color="auto"/>
            </w:tcBorders>
          </w:tcPr>
          <w:p w:rsidR="00A142B8" w:rsidRPr="004C3B26" w:rsidRDefault="00A142B8" w:rsidP="001D4213">
            <w:pPr>
              <w:widowControl w:val="0"/>
              <w:autoSpaceDE w:val="0"/>
              <w:autoSpaceDN w:val="0"/>
              <w:adjustRightInd w:val="0"/>
              <w:rPr>
                <w:b/>
                <w:bCs/>
              </w:rPr>
            </w:pPr>
            <w:r>
              <w:rPr>
                <w:b/>
                <w:bCs/>
              </w:rPr>
              <w:t>453,1</w:t>
            </w:r>
          </w:p>
        </w:tc>
        <w:tc>
          <w:tcPr>
            <w:tcW w:w="1193" w:type="dxa"/>
            <w:tcBorders>
              <w:left w:val="single" w:sz="4" w:space="0" w:color="auto"/>
              <w:bottom w:val="single" w:sz="8" w:space="0" w:color="auto"/>
              <w:right w:val="single" w:sz="4" w:space="0" w:color="auto"/>
            </w:tcBorders>
          </w:tcPr>
          <w:p w:rsidR="00A142B8" w:rsidRPr="004C3B26" w:rsidRDefault="00A142B8" w:rsidP="001D4213">
            <w:pPr>
              <w:widowControl w:val="0"/>
              <w:autoSpaceDE w:val="0"/>
              <w:autoSpaceDN w:val="0"/>
              <w:adjustRightInd w:val="0"/>
              <w:rPr>
                <w:b/>
                <w:bCs/>
              </w:rPr>
            </w:pPr>
            <w:r>
              <w:rPr>
                <w:b/>
                <w:bCs/>
              </w:rPr>
              <w:t>453,1</w:t>
            </w:r>
          </w:p>
        </w:tc>
        <w:tc>
          <w:tcPr>
            <w:tcW w:w="1193" w:type="dxa"/>
            <w:tcBorders>
              <w:top w:val="single" w:sz="4" w:space="0" w:color="auto"/>
              <w:left w:val="single" w:sz="4" w:space="0" w:color="auto"/>
              <w:bottom w:val="single" w:sz="4" w:space="0" w:color="auto"/>
              <w:right w:val="single" w:sz="4" w:space="0" w:color="auto"/>
            </w:tcBorders>
          </w:tcPr>
          <w:p w:rsidR="00A142B8" w:rsidRPr="004C3B26" w:rsidRDefault="00A142B8" w:rsidP="001D4213">
            <w:pPr>
              <w:rPr>
                <w:b/>
                <w:bCs/>
              </w:rPr>
            </w:pPr>
            <w:r>
              <w:rPr>
                <w:b/>
                <w:bCs/>
              </w:rPr>
              <w:t>1904,7</w:t>
            </w:r>
          </w:p>
        </w:tc>
      </w:tr>
      <w:tr w:rsidR="00A142B8" w:rsidTr="001D4213">
        <w:trPr>
          <w:trHeight w:val="640"/>
          <w:tblCellSpacing w:w="5" w:type="nil"/>
        </w:trPr>
        <w:tc>
          <w:tcPr>
            <w:tcW w:w="616" w:type="dxa"/>
            <w:tcBorders>
              <w:left w:val="single" w:sz="8" w:space="0" w:color="auto"/>
              <w:bottom w:val="single" w:sz="8" w:space="0" w:color="auto"/>
              <w:right w:val="single" w:sz="8" w:space="0" w:color="auto"/>
            </w:tcBorders>
          </w:tcPr>
          <w:p w:rsidR="00A142B8" w:rsidRPr="00D34791" w:rsidRDefault="00A142B8" w:rsidP="001D4213">
            <w:pPr>
              <w:widowControl w:val="0"/>
              <w:autoSpaceDE w:val="0"/>
              <w:autoSpaceDN w:val="0"/>
              <w:adjustRightInd w:val="0"/>
            </w:pPr>
            <w:r w:rsidRPr="00D34791">
              <w:t xml:space="preserve"> 1. </w:t>
            </w:r>
          </w:p>
        </w:tc>
        <w:tc>
          <w:tcPr>
            <w:tcW w:w="1644" w:type="dxa"/>
            <w:tcBorders>
              <w:left w:val="single" w:sz="8" w:space="0" w:color="auto"/>
              <w:bottom w:val="single" w:sz="8" w:space="0" w:color="auto"/>
              <w:right w:val="single" w:sz="4" w:space="0" w:color="auto"/>
            </w:tcBorders>
          </w:tcPr>
          <w:p w:rsidR="00A142B8" w:rsidRPr="00D34791" w:rsidRDefault="00A142B8" w:rsidP="001D4213">
            <w:pPr>
              <w:widowControl w:val="0"/>
              <w:autoSpaceDE w:val="0"/>
              <w:autoSpaceDN w:val="0"/>
              <w:adjustRightInd w:val="0"/>
            </w:pPr>
            <w:r>
              <w:t>Мероприятие</w:t>
            </w:r>
            <w:r w:rsidRPr="00D34791">
              <w:t xml:space="preserve">   </w:t>
            </w:r>
          </w:p>
        </w:tc>
        <w:tc>
          <w:tcPr>
            <w:tcW w:w="3623" w:type="dxa"/>
            <w:tcBorders>
              <w:top w:val="single" w:sz="4" w:space="0" w:color="auto"/>
              <w:left w:val="single" w:sz="4" w:space="0" w:color="auto"/>
              <w:bottom w:val="single" w:sz="4" w:space="0" w:color="auto"/>
              <w:right w:val="single" w:sz="4" w:space="0" w:color="auto"/>
            </w:tcBorders>
          </w:tcPr>
          <w:p w:rsidR="00A142B8" w:rsidRPr="00270CB1" w:rsidRDefault="00A142B8" w:rsidP="001D4213">
            <w:pPr>
              <w:widowControl w:val="0"/>
              <w:autoSpaceDE w:val="0"/>
              <w:autoSpaceDN w:val="0"/>
              <w:adjustRightInd w:val="0"/>
            </w:pPr>
            <w:r w:rsidRPr="00270CB1">
              <w:t>Создание условий для обеспечения доступным и комфортным жильем сельского населения;</w:t>
            </w:r>
          </w:p>
        </w:tc>
        <w:tc>
          <w:tcPr>
            <w:tcW w:w="1852" w:type="dxa"/>
            <w:tcBorders>
              <w:left w:val="single" w:sz="4" w:space="0" w:color="auto"/>
              <w:bottom w:val="single" w:sz="8" w:space="0" w:color="auto"/>
              <w:right w:val="single" w:sz="8" w:space="0" w:color="auto"/>
            </w:tcBorders>
          </w:tcPr>
          <w:p w:rsidR="00A142B8" w:rsidRPr="00D34791" w:rsidRDefault="00A142B8" w:rsidP="001D4213">
            <w:pPr>
              <w:widowControl w:val="0"/>
              <w:autoSpaceDE w:val="0"/>
              <w:autoSpaceDN w:val="0"/>
              <w:adjustRightInd w:val="0"/>
            </w:pPr>
            <w:r w:rsidRPr="00D34791">
              <w:t xml:space="preserve">ответственный   </w:t>
            </w:r>
          </w:p>
          <w:p w:rsidR="00A142B8" w:rsidRPr="00D34791" w:rsidRDefault="00A142B8" w:rsidP="001D4213">
            <w:pPr>
              <w:widowControl w:val="0"/>
              <w:autoSpaceDE w:val="0"/>
              <w:autoSpaceDN w:val="0"/>
              <w:adjustRightInd w:val="0"/>
            </w:pPr>
            <w:r w:rsidRPr="00D34791">
              <w:t xml:space="preserve">исполнитель    </w:t>
            </w:r>
          </w:p>
        </w:tc>
        <w:tc>
          <w:tcPr>
            <w:tcW w:w="1062" w:type="dxa"/>
            <w:tcBorders>
              <w:left w:val="single" w:sz="8" w:space="0" w:color="auto"/>
              <w:bottom w:val="single" w:sz="8" w:space="0" w:color="auto"/>
              <w:right w:val="single" w:sz="8" w:space="0" w:color="auto"/>
            </w:tcBorders>
          </w:tcPr>
          <w:p w:rsidR="00A142B8" w:rsidRPr="00D34791" w:rsidRDefault="00A142B8" w:rsidP="001D4213">
            <w:pPr>
              <w:widowControl w:val="0"/>
              <w:autoSpaceDE w:val="0"/>
              <w:autoSpaceDN w:val="0"/>
              <w:adjustRightInd w:val="0"/>
            </w:pPr>
            <w:r>
              <w:t>0,00</w:t>
            </w:r>
          </w:p>
        </w:tc>
        <w:tc>
          <w:tcPr>
            <w:tcW w:w="1062" w:type="dxa"/>
            <w:tcBorders>
              <w:left w:val="single" w:sz="8" w:space="0" w:color="auto"/>
              <w:bottom w:val="single" w:sz="8" w:space="0" w:color="auto"/>
              <w:right w:val="single" w:sz="8" w:space="0" w:color="auto"/>
            </w:tcBorders>
          </w:tcPr>
          <w:p w:rsidR="00A142B8" w:rsidRPr="00D34791" w:rsidRDefault="00A142B8" w:rsidP="001D4213">
            <w:pPr>
              <w:widowControl w:val="0"/>
              <w:autoSpaceDE w:val="0"/>
              <w:autoSpaceDN w:val="0"/>
              <w:adjustRightInd w:val="0"/>
            </w:pPr>
            <w:r>
              <w:t>0,00</w:t>
            </w:r>
          </w:p>
        </w:tc>
        <w:tc>
          <w:tcPr>
            <w:tcW w:w="1062" w:type="dxa"/>
            <w:tcBorders>
              <w:left w:val="single" w:sz="8" w:space="0" w:color="auto"/>
              <w:bottom w:val="single" w:sz="8" w:space="0" w:color="auto"/>
              <w:right w:val="single" w:sz="8" w:space="0" w:color="auto"/>
            </w:tcBorders>
          </w:tcPr>
          <w:p w:rsidR="00A142B8" w:rsidRPr="00D34791" w:rsidRDefault="00A142B8" w:rsidP="001D4213">
            <w:pPr>
              <w:widowControl w:val="0"/>
              <w:autoSpaceDE w:val="0"/>
              <w:autoSpaceDN w:val="0"/>
              <w:adjustRightInd w:val="0"/>
            </w:pPr>
            <w:r>
              <w:t>0,00</w:t>
            </w:r>
          </w:p>
        </w:tc>
        <w:tc>
          <w:tcPr>
            <w:tcW w:w="1194" w:type="dxa"/>
            <w:tcBorders>
              <w:top w:val="single" w:sz="4" w:space="0" w:color="auto"/>
              <w:left w:val="single" w:sz="8" w:space="0" w:color="auto"/>
              <w:bottom w:val="single" w:sz="8" w:space="0" w:color="auto"/>
              <w:right w:val="single" w:sz="8" w:space="0" w:color="auto"/>
            </w:tcBorders>
          </w:tcPr>
          <w:p w:rsidR="00A142B8" w:rsidRPr="00D34791" w:rsidRDefault="00A142B8" w:rsidP="001D4213">
            <w:pPr>
              <w:widowControl w:val="0"/>
              <w:autoSpaceDE w:val="0"/>
              <w:autoSpaceDN w:val="0"/>
              <w:adjustRightInd w:val="0"/>
            </w:pPr>
            <w:r>
              <w:t>0,00</w:t>
            </w:r>
          </w:p>
        </w:tc>
        <w:tc>
          <w:tcPr>
            <w:tcW w:w="1193" w:type="dxa"/>
            <w:tcBorders>
              <w:left w:val="single" w:sz="8" w:space="0" w:color="auto"/>
              <w:bottom w:val="single" w:sz="8" w:space="0" w:color="auto"/>
              <w:right w:val="single" w:sz="4" w:space="0" w:color="auto"/>
            </w:tcBorders>
          </w:tcPr>
          <w:p w:rsidR="00A142B8" w:rsidRPr="00D34791" w:rsidRDefault="00A142B8" w:rsidP="001D4213">
            <w:pPr>
              <w:widowControl w:val="0"/>
              <w:autoSpaceDE w:val="0"/>
              <w:autoSpaceDN w:val="0"/>
              <w:adjustRightInd w:val="0"/>
            </w:pPr>
            <w:r>
              <w:t>0,00</w:t>
            </w:r>
          </w:p>
        </w:tc>
        <w:tc>
          <w:tcPr>
            <w:tcW w:w="1193" w:type="dxa"/>
            <w:tcBorders>
              <w:top w:val="single" w:sz="4" w:space="0" w:color="auto"/>
              <w:left w:val="single" w:sz="4" w:space="0" w:color="auto"/>
              <w:bottom w:val="single" w:sz="4" w:space="0" w:color="auto"/>
              <w:right w:val="single" w:sz="4" w:space="0" w:color="auto"/>
            </w:tcBorders>
          </w:tcPr>
          <w:p w:rsidR="00A142B8" w:rsidRPr="00D34791" w:rsidRDefault="00A142B8" w:rsidP="001D4213">
            <w:pPr>
              <w:widowControl w:val="0"/>
              <w:autoSpaceDE w:val="0"/>
              <w:autoSpaceDN w:val="0"/>
              <w:adjustRightInd w:val="0"/>
            </w:pPr>
            <w:r>
              <w:t>0,00</w:t>
            </w:r>
          </w:p>
        </w:tc>
      </w:tr>
      <w:tr w:rsidR="00A142B8" w:rsidTr="001D4213">
        <w:trPr>
          <w:trHeight w:val="398"/>
          <w:tblCellSpacing w:w="5" w:type="nil"/>
        </w:trPr>
        <w:tc>
          <w:tcPr>
            <w:tcW w:w="616" w:type="dxa"/>
            <w:tcBorders>
              <w:top w:val="single" w:sz="8" w:space="0" w:color="auto"/>
              <w:left w:val="single" w:sz="8" w:space="0" w:color="auto"/>
              <w:bottom w:val="single" w:sz="4" w:space="0" w:color="auto"/>
              <w:right w:val="single" w:sz="8" w:space="0" w:color="auto"/>
            </w:tcBorders>
          </w:tcPr>
          <w:p w:rsidR="00A142B8" w:rsidRPr="00D34791" w:rsidRDefault="00A142B8" w:rsidP="001D4213">
            <w:pPr>
              <w:widowControl w:val="0"/>
              <w:autoSpaceDE w:val="0"/>
              <w:autoSpaceDN w:val="0"/>
              <w:adjustRightInd w:val="0"/>
            </w:pPr>
            <w:r>
              <w:t xml:space="preserve"> 2.</w:t>
            </w:r>
          </w:p>
        </w:tc>
        <w:tc>
          <w:tcPr>
            <w:tcW w:w="1644" w:type="dxa"/>
            <w:tcBorders>
              <w:top w:val="single" w:sz="8" w:space="0" w:color="auto"/>
              <w:left w:val="single" w:sz="8" w:space="0" w:color="auto"/>
              <w:bottom w:val="single" w:sz="4" w:space="0" w:color="auto"/>
              <w:right w:val="single" w:sz="4" w:space="0" w:color="auto"/>
            </w:tcBorders>
          </w:tcPr>
          <w:p w:rsidR="00A142B8" w:rsidRPr="00D34791" w:rsidRDefault="00A142B8" w:rsidP="001D4213">
            <w:pPr>
              <w:widowControl w:val="0"/>
              <w:autoSpaceDE w:val="0"/>
              <w:autoSpaceDN w:val="0"/>
              <w:adjustRightInd w:val="0"/>
            </w:pPr>
            <w:r>
              <w:t>Мероприятие</w:t>
            </w:r>
          </w:p>
        </w:tc>
        <w:tc>
          <w:tcPr>
            <w:tcW w:w="3623" w:type="dxa"/>
            <w:tcBorders>
              <w:top w:val="single" w:sz="4" w:space="0" w:color="auto"/>
              <w:left w:val="single" w:sz="4" w:space="0" w:color="auto"/>
              <w:bottom w:val="single" w:sz="4" w:space="0" w:color="auto"/>
              <w:right w:val="single" w:sz="4" w:space="0" w:color="auto"/>
            </w:tcBorders>
          </w:tcPr>
          <w:p w:rsidR="00A142B8" w:rsidRPr="00270CB1" w:rsidRDefault="00A142B8" w:rsidP="001D4213">
            <w:pPr>
              <w:widowControl w:val="0"/>
              <w:autoSpaceDE w:val="0"/>
              <w:autoSpaceDN w:val="0"/>
              <w:adjustRightInd w:val="0"/>
            </w:pPr>
            <w:r w:rsidRPr="00270CB1">
              <w:t>Развитие рынка труда (кадрового потенциала) на сельских территориях;</w:t>
            </w:r>
          </w:p>
        </w:tc>
        <w:tc>
          <w:tcPr>
            <w:tcW w:w="1852" w:type="dxa"/>
            <w:tcBorders>
              <w:left w:val="single" w:sz="4" w:space="0" w:color="auto"/>
              <w:bottom w:val="single" w:sz="4" w:space="0" w:color="auto"/>
              <w:right w:val="single" w:sz="4" w:space="0" w:color="auto"/>
            </w:tcBorders>
          </w:tcPr>
          <w:p w:rsidR="00A142B8" w:rsidRPr="00D34791" w:rsidRDefault="00A142B8" w:rsidP="001D4213">
            <w:pPr>
              <w:widowControl w:val="0"/>
              <w:autoSpaceDE w:val="0"/>
              <w:autoSpaceDN w:val="0"/>
              <w:adjustRightInd w:val="0"/>
            </w:pPr>
            <w:r w:rsidRPr="00D34791">
              <w:t xml:space="preserve">ответственный   </w:t>
            </w:r>
          </w:p>
          <w:p w:rsidR="00A142B8" w:rsidRPr="00D34791" w:rsidRDefault="00A142B8" w:rsidP="001D4213">
            <w:pPr>
              <w:widowControl w:val="0"/>
              <w:autoSpaceDE w:val="0"/>
              <w:autoSpaceDN w:val="0"/>
              <w:adjustRightInd w:val="0"/>
            </w:pPr>
            <w:r w:rsidRPr="00D34791">
              <w:t xml:space="preserve">исполнитель     </w:t>
            </w:r>
          </w:p>
        </w:tc>
        <w:tc>
          <w:tcPr>
            <w:tcW w:w="1062" w:type="dxa"/>
            <w:tcBorders>
              <w:left w:val="single" w:sz="8" w:space="0" w:color="auto"/>
              <w:bottom w:val="single" w:sz="4" w:space="0" w:color="auto"/>
              <w:right w:val="single" w:sz="4" w:space="0" w:color="auto"/>
            </w:tcBorders>
          </w:tcPr>
          <w:p w:rsidR="00A142B8" w:rsidRPr="00D34791" w:rsidRDefault="00A142B8" w:rsidP="001D4213">
            <w:pPr>
              <w:widowControl w:val="0"/>
              <w:autoSpaceDE w:val="0"/>
              <w:autoSpaceDN w:val="0"/>
              <w:adjustRightInd w:val="0"/>
            </w:pPr>
            <w:r>
              <w:t>0,00</w:t>
            </w:r>
          </w:p>
        </w:tc>
        <w:tc>
          <w:tcPr>
            <w:tcW w:w="1062" w:type="dxa"/>
            <w:tcBorders>
              <w:left w:val="single" w:sz="8" w:space="0" w:color="auto"/>
              <w:bottom w:val="single" w:sz="4" w:space="0" w:color="auto"/>
              <w:right w:val="single" w:sz="4" w:space="0" w:color="auto"/>
            </w:tcBorders>
          </w:tcPr>
          <w:p w:rsidR="00A142B8" w:rsidRPr="00D34791" w:rsidRDefault="00A142B8" w:rsidP="001D4213">
            <w:pPr>
              <w:widowControl w:val="0"/>
              <w:autoSpaceDE w:val="0"/>
              <w:autoSpaceDN w:val="0"/>
              <w:adjustRightInd w:val="0"/>
            </w:pPr>
            <w:r>
              <w:t>0,00</w:t>
            </w:r>
          </w:p>
        </w:tc>
        <w:tc>
          <w:tcPr>
            <w:tcW w:w="1062" w:type="dxa"/>
            <w:tcBorders>
              <w:left w:val="single" w:sz="8" w:space="0" w:color="auto"/>
              <w:bottom w:val="single" w:sz="4" w:space="0" w:color="auto"/>
              <w:right w:val="single" w:sz="4" w:space="0" w:color="auto"/>
            </w:tcBorders>
          </w:tcPr>
          <w:p w:rsidR="00A142B8" w:rsidRPr="00D34791" w:rsidRDefault="00A142B8" w:rsidP="001D4213">
            <w:pPr>
              <w:widowControl w:val="0"/>
              <w:autoSpaceDE w:val="0"/>
              <w:autoSpaceDN w:val="0"/>
              <w:adjustRightInd w:val="0"/>
            </w:pPr>
            <w:r>
              <w:t>0,00</w:t>
            </w:r>
          </w:p>
        </w:tc>
        <w:tc>
          <w:tcPr>
            <w:tcW w:w="1194" w:type="dxa"/>
            <w:tcBorders>
              <w:left w:val="single" w:sz="8" w:space="0" w:color="auto"/>
              <w:bottom w:val="single" w:sz="4" w:space="0" w:color="auto"/>
              <w:right w:val="single" w:sz="4" w:space="0" w:color="auto"/>
            </w:tcBorders>
          </w:tcPr>
          <w:p w:rsidR="00A142B8" w:rsidRPr="00D34791" w:rsidRDefault="00A142B8" w:rsidP="001D4213">
            <w:pPr>
              <w:widowControl w:val="0"/>
              <w:autoSpaceDE w:val="0"/>
              <w:autoSpaceDN w:val="0"/>
              <w:adjustRightInd w:val="0"/>
            </w:pPr>
            <w:r>
              <w:t>0,00</w:t>
            </w:r>
          </w:p>
        </w:tc>
        <w:tc>
          <w:tcPr>
            <w:tcW w:w="1193" w:type="dxa"/>
            <w:tcBorders>
              <w:left w:val="single" w:sz="8" w:space="0" w:color="auto"/>
              <w:bottom w:val="single" w:sz="4" w:space="0" w:color="auto"/>
              <w:right w:val="single" w:sz="4" w:space="0" w:color="auto"/>
            </w:tcBorders>
          </w:tcPr>
          <w:p w:rsidR="00A142B8" w:rsidRPr="00D34791" w:rsidRDefault="00A142B8" w:rsidP="001D4213">
            <w:pPr>
              <w:widowControl w:val="0"/>
              <w:autoSpaceDE w:val="0"/>
              <w:autoSpaceDN w:val="0"/>
              <w:adjustRightInd w:val="0"/>
            </w:pPr>
            <w:r>
              <w:t>0,00</w:t>
            </w:r>
          </w:p>
        </w:tc>
        <w:tc>
          <w:tcPr>
            <w:tcW w:w="1193" w:type="dxa"/>
            <w:tcBorders>
              <w:left w:val="single" w:sz="8" w:space="0" w:color="auto"/>
              <w:bottom w:val="single" w:sz="4" w:space="0" w:color="auto"/>
              <w:right w:val="single" w:sz="4" w:space="0" w:color="auto"/>
            </w:tcBorders>
          </w:tcPr>
          <w:p w:rsidR="00A142B8" w:rsidRPr="00D34791" w:rsidRDefault="00A142B8" w:rsidP="001D4213">
            <w:pPr>
              <w:widowControl w:val="0"/>
              <w:autoSpaceDE w:val="0"/>
              <w:autoSpaceDN w:val="0"/>
              <w:adjustRightInd w:val="0"/>
            </w:pPr>
            <w:r>
              <w:t>0,00</w:t>
            </w:r>
          </w:p>
        </w:tc>
      </w:tr>
      <w:tr w:rsidR="00A142B8" w:rsidTr="001D4213">
        <w:trPr>
          <w:trHeight w:val="825"/>
          <w:tblCellSpacing w:w="5" w:type="nil"/>
        </w:trPr>
        <w:tc>
          <w:tcPr>
            <w:tcW w:w="616" w:type="dxa"/>
            <w:tcBorders>
              <w:top w:val="single" w:sz="4" w:space="0" w:color="auto"/>
              <w:left w:val="single" w:sz="8" w:space="0" w:color="auto"/>
              <w:right w:val="single" w:sz="8" w:space="0" w:color="auto"/>
            </w:tcBorders>
          </w:tcPr>
          <w:p w:rsidR="00A142B8" w:rsidRPr="00D34791" w:rsidRDefault="00A142B8" w:rsidP="001D4213">
            <w:pPr>
              <w:widowControl w:val="0"/>
              <w:autoSpaceDE w:val="0"/>
              <w:autoSpaceDN w:val="0"/>
              <w:adjustRightInd w:val="0"/>
            </w:pPr>
            <w:r>
              <w:t>3.</w:t>
            </w:r>
          </w:p>
        </w:tc>
        <w:tc>
          <w:tcPr>
            <w:tcW w:w="1644" w:type="dxa"/>
            <w:tcBorders>
              <w:top w:val="single" w:sz="4" w:space="0" w:color="auto"/>
              <w:left w:val="single" w:sz="8" w:space="0" w:color="auto"/>
              <w:right w:val="single" w:sz="4" w:space="0" w:color="auto"/>
            </w:tcBorders>
          </w:tcPr>
          <w:p w:rsidR="00A142B8" w:rsidRDefault="00A142B8" w:rsidP="001D4213">
            <w:pPr>
              <w:widowControl w:val="0"/>
              <w:autoSpaceDE w:val="0"/>
              <w:autoSpaceDN w:val="0"/>
              <w:adjustRightInd w:val="0"/>
            </w:pPr>
            <w:r>
              <w:t>Мероприятие</w:t>
            </w:r>
          </w:p>
          <w:p w:rsidR="00A142B8" w:rsidRPr="007A3811" w:rsidRDefault="00A142B8" w:rsidP="001D4213"/>
        </w:tc>
        <w:tc>
          <w:tcPr>
            <w:tcW w:w="3623" w:type="dxa"/>
            <w:tcBorders>
              <w:top w:val="single" w:sz="4" w:space="0" w:color="auto"/>
              <w:left w:val="single" w:sz="4" w:space="0" w:color="auto"/>
              <w:bottom w:val="single" w:sz="4" w:space="0" w:color="auto"/>
              <w:right w:val="single" w:sz="4" w:space="0" w:color="auto"/>
            </w:tcBorders>
          </w:tcPr>
          <w:p w:rsidR="00A142B8" w:rsidRPr="00270CB1" w:rsidRDefault="00A142B8" w:rsidP="001D4213">
            <w:pPr>
              <w:jc w:val="both"/>
            </w:pPr>
            <w:r>
              <w:t>Благоустройство сельских территорий</w:t>
            </w:r>
          </w:p>
        </w:tc>
        <w:tc>
          <w:tcPr>
            <w:tcW w:w="1852" w:type="dxa"/>
            <w:tcBorders>
              <w:top w:val="single" w:sz="4" w:space="0" w:color="auto"/>
              <w:left w:val="single" w:sz="4" w:space="0" w:color="auto"/>
              <w:bottom w:val="single" w:sz="4" w:space="0" w:color="auto"/>
              <w:right w:val="single" w:sz="4" w:space="0" w:color="auto"/>
            </w:tcBorders>
          </w:tcPr>
          <w:p w:rsidR="00A142B8" w:rsidRPr="00D34791" w:rsidRDefault="00A142B8" w:rsidP="001D4213">
            <w:pPr>
              <w:widowControl w:val="0"/>
              <w:autoSpaceDE w:val="0"/>
              <w:autoSpaceDN w:val="0"/>
              <w:adjustRightInd w:val="0"/>
            </w:pPr>
            <w:r w:rsidRPr="00D34791">
              <w:t xml:space="preserve">ответственный   </w:t>
            </w:r>
          </w:p>
          <w:p w:rsidR="00A142B8" w:rsidRPr="00D34791" w:rsidRDefault="00A142B8" w:rsidP="001D4213">
            <w:pPr>
              <w:widowControl w:val="0"/>
              <w:autoSpaceDE w:val="0"/>
              <w:autoSpaceDN w:val="0"/>
              <w:adjustRightInd w:val="0"/>
            </w:pPr>
            <w:r w:rsidRPr="00D34791">
              <w:t xml:space="preserve">исполнитель     </w:t>
            </w:r>
          </w:p>
        </w:tc>
        <w:tc>
          <w:tcPr>
            <w:tcW w:w="1062" w:type="dxa"/>
            <w:tcBorders>
              <w:top w:val="single" w:sz="4" w:space="0" w:color="auto"/>
              <w:left w:val="single" w:sz="8" w:space="0" w:color="auto"/>
              <w:bottom w:val="single" w:sz="4" w:space="0" w:color="auto"/>
              <w:right w:val="single" w:sz="4" w:space="0" w:color="auto"/>
            </w:tcBorders>
          </w:tcPr>
          <w:p w:rsidR="00A142B8" w:rsidRPr="00D34791" w:rsidRDefault="00A142B8" w:rsidP="001D4213">
            <w:pPr>
              <w:widowControl w:val="0"/>
              <w:autoSpaceDE w:val="0"/>
              <w:autoSpaceDN w:val="0"/>
              <w:adjustRightInd w:val="0"/>
            </w:pPr>
            <w:r>
              <w:t>0,00</w:t>
            </w:r>
          </w:p>
        </w:tc>
        <w:tc>
          <w:tcPr>
            <w:tcW w:w="1062" w:type="dxa"/>
            <w:tcBorders>
              <w:top w:val="single" w:sz="4" w:space="0" w:color="auto"/>
              <w:left w:val="single" w:sz="8" w:space="0" w:color="auto"/>
              <w:bottom w:val="single" w:sz="4" w:space="0" w:color="auto"/>
              <w:right w:val="single" w:sz="4" w:space="0" w:color="auto"/>
            </w:tcBorders>
          </w:tcPr>
          <w:p w:rsidR="00A142B8" w:rsidRPr="00D34791" w:rsidRDefault="00A142B8" w:rsidP="001D4213">
            <w:pPr>
              <w:widowControl w:val="0"/>
              <w:autoSpaceDE w:val="0"/>
              <w:autoSpaceDN w:val="0"/>
              <w:adjustRightInd w:val="0"/>
            </w:pPr>
            <w:r>
              <w:t>0,00</w:t>
            </w:r>
          </w:p>
        </w:tc>
        <w:tc>
          <w:tcPr>
            <w:tcW w:w="1062" w:type="dxa"/>
            <w:tcBorders>
              <w:top w:val="single" w:sz="4" w:space="0" w:color="auto"/>
              <w:left w:val="single" w:sz="8" w:space="0" w:color="auto"/>
              <w:bottom w:val="single" w:sz="4" w:space="0" w:color="auto"/>
              <w:right w:val="single" w:sz="4" w:space="0" w:color="auto"/>
            </w:tcBorders>
          </w:tcPr>
          <w:p w:rsidR="00A142B8" w:rsidRPr="004C3B26" w:rsidRDefault="00A142B8" w:rsidP="001D4213">
            <w:pPr>
              <w:widowControl w:val="0"/>
              <w:autoSpaceDE w:val="0"/>
              <w:autoSpaceDN w:val="0"/>
              <w:adjustRightInd w:val="0"/>
              <w:rPr>
                <w:b/>
                <w:bCs/>
              </w:rPr>
            </w:pPr>
            <w:r>
              <w:rPr>
                <w:b/>
                <w:bCs/>
              </w:rPr>
              <w:t>998,5</w:t>
            </w:r>
          </w:p>
        </w:tc>
        <w:tc>
          <w:tcPr>
            <w:tcW w:w="1194" w:type="dxa"/>
            <w:tcBorders>
              <w:top w:val="single" w:sz="4" w:space="0" w:color="auto"/>
              <w:left w:val="single" w:sz="8" w:space="0" w:color="auto"/>
              <w:bottom w:val="single" w:sz="4" w:space="0" w:color="auto"/>
              <w:right w:val="single" w:sz="4" w:space="0" w:color="auto"/>
            </w:tcBorders>
          </w:tcPr>
          <w:p w:rsidR="00A142B8" w:rsidRPr="004C3B26" w:rsidRDefault="00A142B8" w:rsidP="001D4213">
            <w:pPr>
              <w:widowControl w:val="0"/>
              <w:autoSpaceDE w:val="0"/>
              <w:autoSpaceDN w:val="0"/>
              <w:adjustRightInd w:val="0"/>
              <w:rPr>
                <w:b/>
                <w:bCs/>
              </w:rPr>
            </w:pPr>
            <w:r>
              <w:rPr>
                <w:b/>
                <w:bCs/>
              </w:rPr>
              <w:t>453,1</w:t>
            </w:r>
          </w:p>
        </w:tc>
        <w:tc>
          <w:tcPr>
            <w:tcW w:w="1193" w:type="dxa"/>
            <w:tcBorders>
              <w:top w:val="single" w:sz="4" w:space="0" w:color="auto"/>
              <w:left w:val="single" w:sz="8" w:space="0" w:color="auto"/>
              <w:bottom w:val="single" w:sz="4" w:space="0" w:color="auto"/>
              <w:right w:val="single" w:sz="4" w:space="0" w:color="auto"/>
            </w:tcBorders>
          </w:tcPr>
          <w:p w:rsidR="00A142B8" w:rsidRPr="004C3B26" w:rsidRDefault="00A142B8" w:rsidP="001D4213">
            <w:pPr>
              <w:widowControl w:val="0"/>
              <w:autoSpaceDE w:val="0"/>
              <w:autoSpaceDN w:val="0"/>
              <w:adjustRightInd w:val="0"/>
              <w:rPr>
                <w:b/>
                <w:bCs/>
              </w:rPr>
            </w:pPr>
            <w:r>
              <w:rPr>
                <w:b/>
                <w:bCs/>
              </w:rPr>
              <w:t>453,1</w:t>
            </w:r>
          </w:p>
        </w:tc>
        <w:tc>
          <w:tcPr>
            <w:tcW w:w="1193" w:type="dxa"/>
            <w:tcBorders>
              <w:top w:val="single" w:sz="4" w:space="0" w:color="auto"/>
              <w:left w:val="single" w:sz="8" w:space="0" w:color="auto"/>
              <w:bottom w:val="single" w:sz="4" w:space="0" w:color="auto"/>
              <w:right w:val="single" w:sz="4" w:space="0" w:color="auto"/>
            </w:tcBorders>
          </w:tcPr>
          <w:p w:rsidR="00A142B8" w:rsidRPr="004C3B26" w:rsidRDefault="00A142B8" w:rsidP="001D4213">
            <w:pPr>
              <w:rPr>
                <w:b/>
                <w:bCs/>
              </w:rPr>
            </w:pPr>
            <w:r>
              <w:rPr>
                <w:b/>
                <w:bCs/>
              </w:rPr>
              <w:t>1904,7</w:t>
            </w:r>
          </w:p>
        </w:tc>
      </w:tr>
    </w:tbl>
    <w:p w:rsidR="00A142B8" w:rsidRDefault="00A142B8" w:rsidP="00A142B8">
      <w:pPr>
        <w:shd w:val="clear" w:color="auto" w:fill="FFFFFF"/>
        <w:jc w:val="center"/>
      </w:pPr>
    </w:p>
    <w:p w:rsidR="00A142B8" w:rsidRPr="00AE2F1E" w:rsidRDefault="00A142B8" w:rsidP="00A142B8">
      <w:pPr>
        <w:shd w:val="clear" w:color="auto" w:fill="FFFFFF"/>
        <w:jc w:val="center"/>
      </w:pPr>
    </w:p>
    <w:p w:rsidR="00A142B8" w:rsidRPr="00AE2F1E" w:rsidRDefault="00A142B8" w:rsidP="00A142B8">
      <w:pPr>
        <w:shd w:val="clear" w:color="auto" w:fill="FFFFFF"/>
        <w:jc w:val="center"/>
      </w:pPr>
      <w:r w:rsidRPr="00AE2F1E">
        <w:t>___________</w:t>
      </w:r>
      <w:r>
        <w:t>___</w:t>
      </w:r>
      <w:r w:rsidRPr="00AE2F1E">
        <w:t>__</w:t>
      </w:r>
    </w:p>
    <w:p w:rsidR="00A142B8" w:rsidRDefault="00A142B8" w:rsidP="00A142B8">
      <w:pPr>
        <w:pStyle w:val="22"/>
        <w:shd w:val="clear" w:color="auto" w:fill="auto"/>
        <w:spacing w:before="0" w:line="240" w:lineRule="auto"/>
        <w:jc w:val="left"/>
        <w:rPr>
          <w:b w:val="0"/>
          <w:bCs w:val="0"/>
          <w:sz w:val="28"/>
          <w:szCs w:val="28"/>
        </w:rPr>
      </w:pPr>
    </w:p>
    <w:p w:rsidR="00A142B8" w:rsidRDefault="00A142B8" w:rsidP="00A142B8">
      <w:pPr>
        <w:pStyle w:val="22"/>
        <w:shd w:val="clear" w:color="auto" w:fill="auto"/>
        <w:spacing w:before="0" w:line="240" w:lineRule="auto"/>
        <w:jc w:val="left"/>
        <w:rPr>
          <w:b w:val="0"/>
          <w:bCs w:val="0"/>
          <w:sz w:val="28"/>
          <w:szCs w:val="28"/>
        </w:rPr>
      </w:pPr>
    </w:p>
    <w:p w:rsidR="00A142B8" w:rsidRDefault="00A142B8" w:rsidP="00A142B8">
      <w:pPr>
        <w:pStyle w:val="22"/>
        <w:shd w:val="clear" w:color="auto" w:fill="auto"/>
        <w:spacing w:before="0" w:line="240" w:lineRule="auto"/>
        <w:jc w:val="left"/>
        <w:rPr>
          <w:b w:val="0"/>
          <w:bCs w:val="0"/>
          <w:sz w:val="28"/>
          <w:szCs w:val="28"/>
        </w:rPr>
      </w:pPr>
    </w:p>
    <w:p w:rsidR="00A142B8" w:rsidRDefault="00A142B8" w:rsidP="00A142B8">
      <w:pPr>
        <w:pStyle w:val="22"/>
        <w:shd w:val="clear" w:color="auto" w:fill="auto"/>
        <w:spacing w:before="0" w:line="240" w:lineRule="auto"/>
        <w:jc w:val="left"/>
        <w:rPr>
          <w:b w:val="0"/>
          <w:bCs w:val="0"/>
          <w:sz w:val="28"/>
          <w:szCs w:val="28"/>
        </w:rPr>
      </w:pPr>
    </w:p>
    <w:p w:rsidR="00A142B8" w:rsidRDefault="00A142B8" w:rsidP="00A142B8">
      <w:pPr>
        <w:pStyle w:val="22"/>
        <w:shd w:val="clear" w:color="auto" w:fill="auto"/>
        <w:spacing w:before="0" w:line="240" w:lineRule="auto"/>
        <w:jc w:val="left"/>
        <w:rPr>
          <w:b w:val="0"/>
          <w:bCs w:val="0"/>
          <w:sz w:val="28"/>
          <w:szCs w:val="28"/>
        </w:rPr>
      </w:pPr>
    </w:p>
    <w:p w:rsidR="003B61C1" w:rsidRDefault="00A142B8" w:rsidP="00A142B8">
      <w:pPr>
        <w:pStyle w:val="22"/>
        <w:shd w:val="clear" w:color="auto" w:fill="auto"/>
        <w:spacing w:before="0" w:line="240" w:lineRule="auto"/>
        <w:ind w:firstLine="11907"/>
        <w:jc w:val="left"/>
        <w:rPr>
          <w:b w:val="0"/>
          <w:bCs w:val="0"/>
          <w:sz w:val="28"/>
          <w:szCs w:val="28"/>
        </w:rPr>
      </w:pPr>
      <w:r>
        <w:rPr>
          <w:b w:val="0"/>
          <w:bCs w:val="0"/>
          <w:sz w:val="28"/>
          <w:szCs w:val="28"/>
        </w:rPr>
        <w:t>П</w:t>
      </w:r>
    </w:p>
    <w:p w:rsidR="003B61C1" w:rsidRDefault="003B61C1">
      <w:pPr>
        <w:spacing w:after="160" w:line="259" w:lineRule="auto"/>
        <w:rPr>
          <w:rFonts w:asciiTheme="minorHAnsi" w:eastAsiaTheme="minorHAnsi" w:hAnsiTheme="minorHAnsi" w:cstheme="minorBidi"/>
          <w:sz w:val="28"/>
          <w:szCs w:val="28"/>
          <w:lang w:eastAsia="en-US"/>
        </w:rPr>
      </w:pPr>
      <w:r>
        <w:rPr>
          <w:b/>
          <w:bCs/>
          <w:sz w:val="28"/>
          <w:szCs w:val="28"/>
        </w:rPr>
        <w:br w:type="page"/>
      </w:r>
    </w:p>
    <w:p w:rsidR="00A142B8" w:rsidRDefault="00A142B8" w:rsidP="003B61C1">
      <w:pPr>
        <w:pStyle w:val="22"/>
        <w:shd w:val="clear" w:color="auto" w:fill="auto"/>
        <w:spacing w:before="0" w:line="240" w:lineRule="auto"/>
        <w:ind w:firstLine="11907"/>
        <w:jc w:val="right"/>
        <w:rPr>
          <w:b w:val="0"/>
          <w:bCs w:val="0"/>
          <w:sz w:val="28"/>
          <w:szCs w:val="28"/>
        </w:rPr>
      </w:pPr>
      <w:r>
        <w:rPr>
          <w:b w:val="0"/>
          <w:bCs w:val="0"/>
          <w:sz w:val="28"/>
          <w:szCs w:val="28"/>
        </w:rPr>
        <w:lastRenderedPageBreak/>
        <w:t>р</w:t>
      </w:r>
      <w:r w:rsidR="003B61C1">
        <w:rPr>
          <w:b w:val="0"/>
          <w:bCs w:val="0"/>
          <w:sz w:val="28"/>
          <w:szCs w:val="28"/>
        </w:rPr>
        <w:t>Пр</w:t>
      </w:r>
      <w:r>
        <w:rPr>
          <w:b w:val="0"/>
          <w:bCs w:val="0"/>
          <w:sz w:val="28"/>
          <w:szCs w:val="28"/>
        </w:rPr>
        <w:t>иложение № 2</w:t>
      </w:r>
    </w:p>
    <w:p w:rsidR="00A142B8" w:rsidRDefault="00A142B8" w:rsidP="003B61C1">
      <w:pPr>
        <w:pStyle w:val="22"/>
        <w:shd w:val="clear" w:color="auto" w:fill="auto"/>
        <w:spacing w:before="0" w:line="240" w:lineRule="auto"/>
        <w:ind w:firstLine="11907"/>
        <w:jc w:val="right"/>
        <w:rPr>
          <w:b w:val="0"/>
          <w:bCs w:val="0"/>
          <w:sz w:val="28"/>
          <w:szCs w:val="28"/>
        </w:rPr>
      </w:pPr>
      <w:r>
        <w:rPr>
          <w:b w:val="0"/>
          <w:bCs w:val="0"/>
          <w:sz w:val="28"/>
          <w:szCs w:val="28"/>
        </w:rPr>
        <w:t>к</w:t>
      </w:r>
      <w:r w:rsidR="003B61C1">
        <w:rPr>
          <w:b w:val="0"/>
          <w:bCs w:val="0"/>
          <w:sz w:val="28"/>
          <w:szCs w:val="28"/>
        </w:rPr>
        <w:t>к</w:t>
      </w:r>
      <w:r>
        <w:rPr>
          <w:b w:val="0"/>
          <w:bCs w:val="0"/>
          <w:sz w:val="28"/>
          <w:szCs w:val="28"/>
        </w:rPr>
        <w:t xml:space="preserve"> Программе </w:t>
      </w:r>
    </w:p>
    <w:p w:rsidR="00A142B8" w:rsidRPr="006B6F4B" w:rsidRDefault="00A142B8" w:rsidP="003B61C1">
      <w:pPr>
        <w:pStyle w:val="22"/>
        <w:shd w:val="clear" w:color="auto" w:fill="auto"/>
        <w:spacing w:before="0" w:line="240" w:lineRule="auto"/>
        <w:ind w:firstLine="11907"/>
        <w:jc w:val="right"/>
        <w:rPr>
          <w:b w:val="0"/>
          <w:bCs w:val="0"/>
          <w:sz w:val="28"/>
          <w:szCs w:val="28"/>
        </w:rPr>
      </w:pPr>
      <w:r>
        <w:rPr>
          <w:b w:val="0"/>
          <w:bCs w:val="0"/>
          <w:sz w:val="28"/>
          <w:szCs w:val="28"/>
        </w:rPr>
        <w:t>ф</w:t>
      </w:r>
      <w:r w:rsidR="003B61C1">
        <w:rPr>
          <w:b w:val="0"/>
          <w:bCs w:val="0"/>
          <w:sz w:val="28"/>
          <w:szCs w:val="28"/>
        </w:rPr>
        <w:t>ф</w:t>
      </w:r>
      <w:r>
        <w:rPr>
          <w:b w:val="0"/>
          <w:bCs w:val="0"/>
          <w:sz w:val="28"/>
          <w:szCs w:val="28"/>
        </w:rPr>
        <w:t>орма № 5</w:t>
      </w:r>
    </w:p>
    <w:p w:rsidR="00A142B8" w:rsidRPr="00AE2F1E" w:rsidRDefault="00A142B8" w:rsidP="00A142B8">
      <w:pPr>
        <w:shd w:val="clear" w:color="auto" w:fill="FFFFFF"/>
        <w:jc w:val="right"/>
      </w:pPr>
      <w:r w:rsidRPr="00AE2F1E">
        <w:t> </w:t>
      </w:r>
    </w:p>
    <w:p w:rsidR="00A142B8" w:rsidRDefault="00A142B8" w:rsidP="00A142B8">
      <w:pPr>
        <w:shd w:val="clear" w:color="auto" w:fill="FFFFFF"/>
        <w:jc w:val="center"/>
        <w:rPr>
          <w:b/>
          <w:bCs/>
          <w:sz w:val="28"/>
          <w:szCs w:val="28"/>
        </w:rPr>
      </w:pPr>
      <w:r w:rsidRPr="006B6F4B">
        <w:rPr>
          <w:b/>
          <w:bCs/>
          <w:sz w:val="28"/>
          <w:szCs w:val="28"/>
        </w:rPr>
        <w:t xml:space="preserve">Прогнозная (справочная) оценка ресурсного обеспечения реализации </w:t>
      </w:r>
      <w:r>
        <w:rPr>
          <w:b/>
          <w:bCs/>
          <w:sz w:val="28"/>
          <w:szCs w:val="28"/>
        </w:rPr>
        <w:t>П</w:t>
      </w:r>
      <w:r w:rsidRPr="006B6F4B">
        <w:rPr>
          <w:b/>
          <w:bCs/>
          <w:sz w:val="28"/>
          <w:szCs w:val="28"/>
        </w:rPr>
        <w:t xml:space="preserve">рограммы </w:t>
      </w:r>
    </w:p>
    <w:p w:rsidR="00A142B8" w:rsidRPr="006B6F4B" w:rsidRDefault="00A142B8" w:rsidP="00A142B8">
      <w:pPr>
        <w:shd w:val="clear" w:color="auto" w:fill="FFFFFF"/>
        <w:jc w:val="center"/>
        <w:rPr>
          <w:sz w:val="28"/>
          <w:szCs w:val="28"/>
        </w:rPr>
      </w:pPr>
      <w:r w:rsidRPr="006B6F4B">
        <w:rPr>
          <w:b/>
          <w:bCs/>
          <w:sz w:val="28"/>
          <w:szCs w:val="28"/>
        </w:rPr>
        <w:t>за счет всех источников финансирования</w:t>
      </w:r>
    </w:p>
    <w:p w:rsidR="00A142B8" w:rsidRPr="00AE2F1E" w:rsidRDefault="00A142B8" w:rsidP="00A142B8">
      <w:pPr>
        <w:shd w:val="clear" w:color="auto" w:fill="FFFFFF"/>
      </w:pPr>
      <w:r w:rsidRPr="00AE2F1E">
        <w:t> </w:t>
      </w:r>
    </w:p>
    <w:tbl>
      <w:tblPr>
        <w:tblW w:w="4884" w:type="pct"/>
        <w:tblInd w:w="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72"/>
        <w:gridCol w:w="979"/>
        <w:gridCol w:w="1832"/>
        <w:gridCol w:w="1942"/>
        <w:gridCol w:w="756"/>
        <w:gridCol w:w="756"/>
        <w:gridCol w:w="592"/>
        <w:gridCol w:w="592"/>
        <w:gridCol w:w="756"/>
        <w:gridCol w:w="671"/>
      </w:tblGrid>
      <w:tr w:rsidR="00A142B8" w:rsidRPr="00AE2F1E" w:rsidTr="001D4213">
        <w:trPr>
          <w:cantSplit/>
          <w:trHeight w:val="431"/>
        </w:trPr>
        <w:tc>
          <w:tcPr>
            <w:tcW w:w="621" w:type="dxa"/>
            <w:vMerge w:val="restart"/>
            <w:tcMar>
              <w:top w:w="0" w:type="dxa"/>
              <w:left w:w="108" w:type="dxa"/>
              <w:bottom w:w="0" w:type="dxa"/>
              <w:right w:w="108" w:type="dxa"/>
            </w:tcMar>
          </w:tcPr>
          <w:p w:rsidR="00A142B8" w:rsidRPr="00AE2F1E" w:rsidRDefault="00A142B8" w:rsidP="001D4213">
            <w:pPr>
              <w:jc w:val="center"/>
            </w:pPr>
            <w:r w:rsidRPr="00AE2F1E">
              <w:t>№ п/п</w:t>
            </w:r>
          </w:p>
        </w:tc>
        <w:tc>
          <w:tcPr>
            <w:tcW w:w="1450" w:type="dxa"/>
            <w:vMerge w:val="restart"/>
            <w:tcMar>
              <w:top w:w="0" w:type="dxa"/>
              <w:left w:w="108" w:type="dxa"/>
              <w:bottom w:w="0" w:type="dxa"/>
              <w:right w:w="108" w:type="dxa"/>
            </w:tcMar>
          </w:tcPr>
          <w:p w:rsidR="00A142B8" w:rsidRPr="00AE2F1E" w:rsidRDefault="00A142B8" w:rsidP="001D4213">
            <w:pPr>
              <w:jc w:val="center"/>
            </w:pPr>
            <w:r w:rsidRPr="00AE2F1E">
              <w:t>Статус</w:t>
            </w:r>
          </w:p>
        </w:tc>
        <w:tc>
          <w:tcPr>
            <w:tcW w:w="2847" w:type="dxa"/>
            <w:vMerge w:val="restart"/>
            <w:tcMar>
              <w:top w:w="0" w:type="dxa"/>
              <w:left w:w="108" w:type="dxa"/>
              <w:bottom w:w="0" w:type="dxa"/>
              <w:right w:w="108" w:type="dxa"/>
            </w:tcMar>
          </w:tcPr>
          <w:p w:rsidR="00A142B8" w:rsidRPr="00AE2F1E" w:rsidRDefault="00A142B8" w:rsidP="001D4213">
            <w:pPr>
              <w:jc w:val="center"/>
            </w:pPr>
            <w:r w:rsidRPr="00AE2F1E">
              <w:t xml:space="preserve">Наименование </w:t>
            </w:r>
            <w:r>
              <w:t xml:space="preserve">Программы, </w:t>
            </w:r>
            <w:r w:rsidRPr="00AE2F1E">
              <w:t>отдельного мероприятия</w:t>
            </w:r>
            <w:r>
              <w:t xml:space="preserve">, направления </w:t>
            </w:r>
          </w:p>
        </w:tc>
        <w:tc>
          <w:tcPr>
            <w:tcW w:w="3026" w:type="dxa"/>
            <w:vMerge w:val="restart"/>
            <w:tcMar>
              <w:top w:w="0" w:type="dxa"/>
              <w:left w:w="108" w:type="dxa"/>
              <w:bottom w:w="0" w:type="dxa"/>
              <w:right w:w="108" w:type="dxa"/>
            </w:tcMar>
          </w:tcPr>
          <w:p w:rsidR="00A142B8" w:rsidRPr="00AE2F1E" w:rsidRDefault="00A142B8" w:rsidP="001D4213">
            <w:pPr>
              <w:jc w:val="center"/>
            </w:pPr>
            <w:r w:rsidRPr="00AE2F1E">
              <w:t>Источники финансирования</w:t>
            </w:r>
          </w:p>
        </w:tc>
        <w:tc>
          <w:tcPr>
            <w:tcW w:w="6223" w:type="dxa"/>
            <w:gridSpan w:val="6"/>
            <w:tcMar>
              <w:top w:w="0" w:type="dxa"/>
              <w:left w:w="108" w:type="dxa"/>
              <w:bottom w:w="0" w:type="dxa"/>
              <w:right w:w="108" w:type="dxa"/>
            </w:tcMar>
          </w:tcPr>
          <w:p w:rsidR="00A142B8" w:rsidRPr="00AE2F1E" w:rsidRDefault="00A142B8" w:rsidP="001D4213">
            <w:pPr>
              <w:jc w:val="center"/>
            </w:pPr>
            <w:r w:rsidRPr="00AE2F1E">
              <w:t>Оценка расходов (тыс. рублей)</w:t>
            </w:r>
          </w:p>
        </w:tc>
      </w:tr>
      <w:tr w:rsidR="00A142B8" w:rsidRPr="00AE2F1E" w:rsidTr="001D4213">
        <w:trPr>
          <w:cantSplit/>
          <w:trHeight w:val="675"/>
        </w:trPr>
        <w:tc>
          <w:tcPr>
            <w:tcW w:w="621" w:type="dxa"/>
            <w:vMerge/>
            <w:vAlign w:val="center"/>
          </w:tcPr>
          <w:p w:rsidR="00A142B8" w:rsidRPr="00AE2F1E" w:rsidRDefault="00A142B8" w:rsidP="001D4213"/>
        </w:tc>
        <w:tc>
          <w:tcPr>
            <w:tcW w:w="1450" w:type="dxa"/>
            <w:vMerge/>
            <w:vAlign w:val="center"/>
          </w:tcPr>
          <w:p w:rsidR="00A142B8" w:rsidRPr="00AE2F1E" w:rsidRDefault="00A142B8" w:rsidP="001D4213"/>
        </w:tc>
        <w:tc>
          <w:tcPr>
            <w:tcW w:w="2847" w:type="dxa"/>
            <w:vMerge/>
            <w:vAlign w:val="center"/>
          </w:tcPr>
          <w:p w:rsidR="00A142B8" w:rsidRPr="00AE2F1E" w:rsidRDefault="00A142B8" w:rsidP="001D4213"/>
        </w:tc>
        <w:tc>
          <w:tcPr>
            <w:tcW w:w="3026" w:type="dxa"/>
            <w:vMerge/>
            <w:vAlign w:val="center"/>
          </w:tcPr>
          <w:p w:rsidR="00A142B8" w:rsidRPr="00AE2F1E" w:rsidRDefault="00A142B8" w:rsidP="001D4213"/>
        </w:tc>
        <w:tc>
          <w:tcPr>
            <w:tcW w:w="1087" w:type="dxa"/>
            <w:tcMar>
              <w:top w:w="0" w:type="dxa"/>
              <w:left w:w="108" w:type="dxa"/>
              <w:bottom w:w="0" w:type="dxa"/>
              <w:right w:w="108" w:type="dxa"/>
            </w:tcMar>
          </w:tcPr>
          <w:p w:rsidR="00A142B8" w:rsidRDefault="00A142B8" w:rsidP="001D4213">
            <w:pPr>
              <w:widowControl w:val="0"/>
              <w:autoSpaceDE w:val="0"/>
              <w:autoSpaceDN w:val="0"/>
              <w:adjustRightInd w:val="0"/>
              <w:jc w:val="center"/>
            </w:pPr>
            <w:r>
              <w:t>2021</w:t>
            </w:r>
          </w:p>
          <w:p w:rsidR="00A142B8" w:rsidRPr="00D34791" w:rsidRDefault="00A142B8" w:rsidP="001D4213">
            <w:pPr>
              <w:widowControl w:val="0"/>
              <w:autoSpaceDE w:val="0"/>
              <w:autoSpaceDN w:val="0"/>
              <w:adjustRightInd w:val="0"/>
              <w:jc w:val="center"/>
            </w:pPr>
            <w:r w:rsidRPr="00D34791">
              <w:t>год</w:t>
            </w:r>
          </w:p>
        </w:tc>
        <w:tc>
          <w:tcPr>
            <w:tcW w:w="1087" w:type="dxa"/>
            <w:tcMar>
              <w:top w:w="0" w:type="dxa"/>
              <w:left w:w="108" w:type="dxa"/>
              <w:bottom w:w="0" w:type="dxa"/>
              <w:right w:w="108" w:type="dxa"/>
            </w:tcMar>
          </w:tcPr>
          <w:p w:rsidR="00A142B8" w:rsidRDefault="00A142B8" w:rsidP="001D4213">
            <w:pPr>
              <w:widowControl w:val="0"/>
              <w:autoSpaceDE w:val="0"/>
              <w:autoSpaceDN w:val="0"/>
              <w:adjustRightInd w:val="0"/>
              <w:jc w:val="center"/>
            </w:pPr>
            <w:r>
              <w:t>2022</w:t>
            </w:r>
          </w:p>
          <w:p w:rsidR="00A142B8" w:rsidRPr="00D34791" w:rsidRDefault="00A142B8" w:rsidP="001D4213">
            <w:pPr>
              <w:widowControl w:val="0"/>
              <w:autoSpaceDE w:val="0"/>
              <w:autoSpaceDN w:val="0"/>
              <w:adjustRightInd w:val="0"/>
              <w:jc w:val="center"/>
            </w:pPr>
            <w:r w:rsidRPr="00D34791">
              <w:t>год</w:t>
            </w:r>
          </w:p>
        </w:tc>
        <w:tc>
          <w:tcPr>
            <w:tcW w:w="943" w:type="dxa"/>
          </w:tcPr>
          <w:p w:rsidR="00A142B8" w:rsidRDefault="00A142B8" w:rsidP="001D4213">
            <w:pPr>
              <w:widowControl w:val="0"/>
              <w:autoSpaceDE w:val="0"/>
              <w:autoSpaceDN w:val="0"/>
              <w:adjustRightInd w:val="0"/>
              <w:jc w:val="center"/>
            </w:pPr>
            <w:r>
              <w:t>2023</w:t>
            </w:r>
          </w:p>
          <w:p w:rsidR="00A142B8" w:rsidRPr="00D34791" w:rsidRDefault="00A142B8" w:rsidP="001D4213">
            <w:pPr>
              <w:widowControl w:val="0"/>
              <w:autoSpaceDE w:val="0"/>
              <w:autoSpaceDN w:val="0"/>
              <w:adjustRightInd w:val="0"/>
              <w:jc w:val="center"/>
            </w:pPr>
            <w:r w:rsidRPr="00D34791">
              <w:t>год</w:t>
            </w:r>
          </w:p>
        </w:tc>
        <w:tc>
          <w:tcPr>
            <w:tcW w:w="943" w:type="dxa"/>
          </w:tcPr>
          <w:p w:rsidR="00A142B8" w:rsidRDefault="00A142B8" w:rsidP="001D4213">
            <w:pPr>
              <w:widowControl w:val="0"/>
              <w:autoSpaceDE w:val="0"/>
              <w:autoSpaceDN w:val="0"/>
              <w:adjustRightInd w:val="0"/>
              <w:jc w:val="center"/>
            </w:pPr>
            <w:r>
              <w:t>2024</w:t>
            </w:r>
          </w:p>
          <w:p w:rsidR="00A142B8" w:rsidRPr="00D34791" w:rsidRDefault="00A142B8" w:rsidP="001D4213">
            <w:pPr>
              <w:widowControl w:val="0"/>
              <w:autoSpaceDE w:val="0"/>
              <w:autoSpaceDN w:val="0"/>
              <w:adjustRightInd w:val="0"/>
              <w:jc w:val="center"/>
            </w:pPr>
            <w:r w:rsidRPr="00D34791">
              <w:t>год</w:t>
            </w:r>
          </w:p>
        </w:tc>
        <w:tc>
          <w:tcPr>
            <w:tcW w:w="1087" w:type="dxa"/>
            <w:tcBorders>
              <w:right w:val="single" w:sz="4" w:space="0" w:color="auto"/>
            </w:tcBorders>
            <w:tcMar>
              <w:top w:w="0" w:type="dxa"/>
              <w:left w:w="108" w:type="dxa"/>
              <w:bottom w:w="0" w:type="dxa"/>
              <w:right w:w="108" w:type="dxa"/>
            </w:tcMar>
          </w:tcPr>
          <w:p w:rsidR="00A142B8" w:rsidRDefault="00A142B8" w:rsidP="001D4213">
            <w:pPr>
              <w:widowControl w:val="0"/>
              <w:autoSpaceDE w:val="0"/>
              <w:autoSpaceDN w:val="0"/>
              <w:adjustRightInd w:val="0"/>
              <w:jc w:val="center"/>
            </w:pPr>
            <w:r>
              <w:t>2025</w:t>
            </w:r>
          </w:p>
          <w:p w:rsidR="00A142B8" w:rsidRPr="00D34791" w:rsidRDefault="00A142B8" w:rsidP="001D4213">
            <w:pPr>
              <w:widowControl w:val="0"/>
              <w:autoSpaceDE w:val="0"/>
              <w:autoSpaceDN w:val="0"/>
              <w:adjustRightInd w:val="0"/>
              <w:jc w:val="center"/>
            </w:pPr>
            <w:r w:rsidRPr="00D34791">
              <w:t>год</w:t>
            </w:r>
          </w:p>
        </w:tc>
        <w:tc>
          <w:tcPr>
            <w:tcW w:w="1076" w:type="dxa"/>
            <w:tcBorders>
              <w:left w:val="single" w:sz="4" w:space="0" w:color="auto"/>
            </w:tcBorders>
          </w:tcPr>
          <w:p w:rsidR="00A142B8" w:rsidRPr="00D34791" w:rsidRDefault="00A142B8" w:rsidP="001D4213">
            <w:pPr>
              <w:widowControl w:val="0"/>
              <w:autoSpaceDE w:val="0"/>
              <w:autoSpaceDN w:val="0"/>
              <w:adjustRightInd w:val="0"/>
              <w:jc w:val="center"/>
            </w:pPr>
            <w:r>
              <w:t xml:space="preserve">Итого </w:t>
            </w:r>
          </w:p>
        </w:tc>
      </w:tr>
      <w:tr w:rsidR="00A142B8" w:rsidRPr="00AE2F1E" w:rsidTr="001D4213">
        <w:trPr>
          <w:cantSplit/>
          <w:trHeight w:val="344"/>
        </w:trPr>
        <w:tc>
          <w:tcPr>
            <w:tcW w:w="621" w:type="dxa"/>
            <w:vMerge w:val="restart"/>
            <w:tcMar>
              <w:top w:w="0" w:type="dxa"/>
              <w:left w:w="108" w:type="dxa"/>
              <w:bottom w:w="0" w:type="dxa"/>
              <w:right w:w="108" w:type="dxa"/>
            </w:tcMar>
          </w:tcPr>
          <w:p w:rsidR="00A142B8" w:rsidRPr="00AE2F1E" w:rsidRDefault="00A142B8" w:rsidP="001D4213"/>
        </w:tc>
        <w:tc>
          <w:tcPr>
            <w:tcW w:w="1450" w:type="dxa"/>
            <w:vMerge w:val="restart"/>
            <w:tcMar>
              <w:top w:w="0" w:type="dxa"/>
              <w:left w:w="108" w:type="dxa"/>
              <w:bottom w:w="0" w:type="dxa"/>
              <w:right w:w="108" w:type="dxa"/>
            </w:tcMar>
          </w:tcPr>
          <w:p w:rsidR="00A142B8" w:rsidRPr="00AE2F1E" w:rsidRDefault="00A142B8" w:rsidP="001D4213">
            <w:r>
              <w:t>П</w:t>
            </w:r>
            <w:r w:rsidRPr="00AE2F1E">
              <w:t>рограмма</w:t>
            </w:r>
          </w:p>
        </w:tc>
        <w:tc>
          <w:tcPr>
            <w:tcW w:w="2847" w:type="dxa"/>
            <w:vMerge w:val="restart"/>
            <w:tcMar>
              <w:top w:w="0" w:type="dxa"/>
              <w:left w:w="108" w:type="dxa"/>
              <w:bottom w:w="0" w:type="dxa"/>
              <w:right w:w="108" w:type="dxa"/>
            </w:tcMar>
          </w:tcPr>
          <w:p w:rsidR="00A142B8" w:rsidRPr="00D34791" w:rsidRDefault="00A142B8" w:rsidP="001D4213">
            <w:pPr>
              <w:widowControl w:val="0"/>
              <w:autoSpaceDE w:val="0"/>
              <w:autoSpaceDN w:val="0"/>
              <w:adjustRightInd w:val="0"/>
            </w:pPr>
            <w:r>
              <w:t>«Комплексное развитие сельских территорий Кикнурского муниципального округа»</w:t>
            </w:r>
          </w:p>
        </w:tc>
        <w:tc>
          <w:tcPr>
            <w:tcW w:w="3026" w:type="dxa"/>
            <w:tcMar>
              <w:top w:w="0" w:type="dxa"/>
              <w:left w:w="108" w:type="dxa"/>
              <w:bottom w:w="0" w:type="dxa"/>
              <w:right w:w="108" w:type="dxa"/>
            </w:tcMar>
          </w:tcPr>
          <w:p w:rsidR="00A142B8" w:rsidRPr="00AE2F1E" w:rsidRDefault="00A142B8" w:rsidP="001D4213">
            <w:r w:rsidRPr="00AE2F1E">
              <w:t>всего</w:t>
            </w:r>
          </w:p>
        </w:tc>
        <w:tc>
          <w:tcPr>
            <w:tcW w:w="1087" w:type="dxa"/>
            <w:tcMar>
              <w:top w:w="0" w:type="dxa"/>
              <w:left w:w="108" w:type="dxa"/>
              <w:bottom w:w="0" w:type="dxa"/>
              <w:right w:w="108" w:type="dxa"/>
            </w:tcMar>
          </w:tcPr>
          <w:p w:rsidR="00A142B8" w:rsidRPr="00AE2F1E" w:rsidRDefault="00A142B8" w:rsidP="001D4213">
            <w:pPr>
              <w:jc w:val="center"/>
            </w:pPr>
            <w:r>
              <w:t>0,00</w:t>
            </w:r>
          </w:p>
        </w:tc>
        <w:tc>
          <w:tcPr>
            <w:tcW w:w="1087" w:type="dxa"/>
            <w:tcMar>
              <w:top w:w="0" w:type="dxa"/>
              <w:left w:w="108" w:type="dxa"/>
              <w:bottom w:w="0" w:type="dxa"/>
              <w:right w:w="108" w:type="dxa"/>
            </w:tcMar>
          </w:tcPr>
          <w:p w:rsidR="00A142B8" w:rsidRPr="00AE2F1E" w:rsidRDefault="00A142B8" w:rsidP="001D4213">
            <w:pPr>
              <w:jc w:val="center"/>
            </w:pPr>
            <w:r>
              <w:t>0,00</w:t>
            </w:r>
          </w:p>
        </w:tc>
        <w:tc>
          <w:tcPr>
            <w:tcW w:w="943" w:type="dxa"/>
          </w:tcPr>
          <w:p w:rsidR="00A142B8" w:rsidRPr="004C3B26" w:rsidRDefault="00A142B8" w:rsidP="001D4213">
            <w:pPr>
              <w:widowControl w:val="0"/>
              <w:autoSpaceDE w:val="0"/>
              <w:autoSpaceDN w:val="0"/>
              <w:adjustRightInd w:val="0"/>
              <w:jc w:val="center"/>
              <w:rPr>
                <w:b/>
                <w:bCs/>
              </w:rPr>
            </w:pPr>
            <w:r>
              <w:rPr>
                <w:b/>
                <w:bCs/>
              </w:rPr>
              <w:t>998,5</w:t>
            </w:r>
          </w:p>
        </w:tc>
        <w:tc>
          <w:tcPr>
            <w:tcW w:w="943" w:type="dxa"/>
          </w:tcPr>
          <w:p w:rsidR="00A142B8" w:rsidRPr="004C3B26" w:rsidRDefault="00A142B8" w:rsidP="001D4213">
            <w:pPr>
              <w:widowControl w:val="0"/>
              <w:autoSpaceDE w:val="0"/>
              <w:autoSpaceDN w:val="0"/>
              <w:adjustRightInd w:val="0"/>
              <w:jc w:val="center"/>
              <w:rPr>
                <w:b/>
                <w:bCs/>
              </w:rPr>
            </w:pPr>
            <w:r>
              <w:rPr>
                <w:b/>
                <w:bCs/>
              </w:rPr>
              <w:t>453,1</w:t>
            </w:r>
          </w:p>
        </w:tc>
        <w:tc>
          <w:tcPr>
            <w:tcW w:w="1087" w:type="dxa"/>
            <w:tcBorders>
              <w:right w:val="single" w:sz="4" w:space="0" w:color="auto"/>
            </w:tcBorders>
            <w:tcMar>
              <w:top w:w="0" w:type="dxa"/>
              <w:left w:w="108" w:type="dxa"/>
              <w:bottom w:w="0" w:type="dxa"/>
              <w:right w:w="108" w:type="dxa"/>
            </w:tcMar>
          </w:tcPr>
          <w:p w:rsidR="00A142B8" w:rsidRPr="004C3B26" w:rsidRDefault="00A142B8" w:rsidP="001D4213">
            <w:pPr>
              <w:widowControl w:val="0"/>
              <w:autoSpaceDE w:val="0"/>
              <w:autoSpaceDN w:val="0"/>
              <w:adjustRightInd w:val="0"/>
              <w:jc w:val="center"/>
              <w:rPr>
                <w:b/>
                <w:bCs/>
              </w:rPr>
            </w:pPr>
            <w:r>
              <w:rPr>
                <w:b/>
                <w:bCs/>
              </w:rPr>
              <w:t>453,1</w:t>
            </w:r>
          </w:p>
        </w:tc>
        <w:tc>
          <w:tcPr>
            <w:tcW w:w="1076" w:type="dxa"/>
            <w:tcBorders>
              <w:left w:val="single" w:sz="4" w:space="0" w:color="auto"/>
            </w:tcBorders>
          </w:tcPr>
          <w:p w:rsidR="00A142B8" w:rsidRPr="004C3B26" w:rsidRDefault="00A142B8" w:rsidP="001D4213">
            <w:pPr>
              <w:jc w:val="center"/>
              <w:rPr>
                <w:b/>
                <w:bCs/>
              </w:rPr>
            </w:pPr>
            <w:r>
              <w:rPr>
                <w:b/>
                <w:bCs/>
              </w:rPr>
              <w:t>1904,7</w:t>
            </w:r>
          </w:p>
        </w:tc>
      </w:tr>
      <w:tr w:rsidR="00A142B8" w:rsidRPr="00AE2F1E" w:rsidTr="001D4213">
        <w:trPr>
          <w:cantSplit/>
          <w:trHeight w:val="309"/>
        </w:trPr>
        <w:tc>
          <w:tcPr>
            <w:tcW w:w="621" w:type="dxa"/>
            <w:vMerge/>
            <w:vAlign w:val="center"/>
          </w:tcPr>
          <w:p w:rsidR="00A142B8" w:rsidRPr="00AE2F1E" w:rsidRDefault="00A142B8" w:rsidP="001D4213"/>
        </w:tc>
        <w:tc>
          <w:tcPr>
            <w:tcW w:w="1450" w:type="dxa"/>
            <w:vMerge/>
            <w:vAlign w:val="center"/>
          </w:tcPr>
          <w:p w:rsidR="00A142B8" w:rsidRPr="00AE2F1E" w:rsidRDefault="00A142B8" w:rsidP="001D4213"/>
        </w:tc>
        <w:tc>
          <w:tcPr>
            <w:tcW w:w="2847" w:type="dxa"/>
            <w:vMerge/>
            <w:vAlign w:val="center"/>
          </w:tcPr>
          <w:p w:rsidR="00A142B8" w:rsidRPr="00AE2F1E" w:rsidRDefault="00A142B8" w:rsidP="001D4213"/>
        </w:tc>
        <w:tc>
          <w:tcPr>
            <w:tcW w:w="3026" w:type="dxa"/>
            <w:tcMar>
              <w:top w:w="0" w:type="dxa"/>
              <w:left w:w="108" w:type="dxa"/>
              <w:bottom w:w="0" w:type="dxa"/>
              <w:right w:w="108" w:type="dxa"/>
            </w:tcMar>
          </w:tcPr>
          <w:p w:rsidR="00A142B8" w:rsidRPr="00AE2F1E" w:rsidRDefault="00A142B8" w:rsidP="001D4213">
            <w:r w:rsidRPr="00AE2F1E">
              <w:t>в том числе:</w:t>
            </w:r>
          </w:p>
        </w:tc>
        <w:tc>
          <w:tcPr>
            <w:tcW w:w="1087" w:type="dxa"/>
            <w:tcMar>
              <w:top w:w="0" w:type="dxa"/>
              <w:left w:w="108" w:type="dxa"/>
              <w:bottom w:w="0" w:type="dxa"/>
              <w:right w:w="108" w:type="dxa"/>
            </w:tcMar>
          </w:tcPr>
          <w:p w:rsidR="00A142B8" w:rsidRPr="00AE2F1E" w:rsidRDefault="00A142B8" w:rsidP="001D4213">
            <w:pPr>
              <w:jc w:val="center"/>
            </w:pPr>
          </w:p>
        </w:tc>
        <w:tc>
          <w:tcPr>
            <w:tcW w:w="1087" w:type="dxa"/>
            <w:tcMar>
              <w:top w:w="0" w:type="dxa"/>
              <w:left w:w="108" w:type="dxa"/>
              <w:bottom w:w="0" w:type="dxa"/>
              <w:right w:w="108" w:type="dxa"/>
            </w:tcMar>
          </w:tcPr>
          <w:p w:rsidR="00A142B8" w:rsidRPr="00AE2F1E" w:rsidRDefault="00A142B8" w:rsidP="001D4213">
            <w:pPr>
              <w:jc w:val="center"/>
            </w:pPr>
          </w:p>
        </w:tc>
        <w:tc>
          <w:tcPr>
            <w:tcW w:w="943" w:type="dxa"/>
          </w:tcPr>
          <w:p w:rsidR="00A142B8" w:rsidRPr="00AE2F1E" w:rsidRDefault="00A142B8" w:rsidP="001D4213">
            <w:pPr>
              <w:jc w:val="center"/>
            </w:pPr>
          </w:p>
        </w:tc>
        <w:tc>
          <w:tcPr>
            <w:tcW w:w="943" w:type="dxa"/>
          </w:tcPr>
          <w:p w:rsidR="00A142B8" w:rsidRPr="00AE2F1E" w:rsidRDefault="00A142B8" w:rsidP="001D4213">
            <w:pPr>
              <w:jc w:val="center"/>
            </w:pPr>
          </w:p>
        </w:tc>
        <w:tc>
          <w:tcPr>
            <w:tcW w:w="1087" w:type="dxa"/>
            <w:tcBorders>
              <w:right w:val="single" w:sz="4" w:space="0" w:color="auto"/>
            </w:tcBorders>
            <w:tcMar>
              <w:top w:w="0" w:type="dxa"/>
              <w:left w:w="108" w:type="dxa"/>
              <w:bottom w:w="0" w:type="dxa"/>
              <w:right w:w="108" w:type="dxa"/>
            </w:tcMar>
          </w:tcPr>
          <w:p w:rsidR="00A142B8" w:rsidRPr="00AE2F1E" w:rsidRDefault="00A142B8" w:rsidP="001D4213">
            <w:pPr>
              <w:jc w:val="center"/>
            </w:pPr>
          </w:p>
        </w:tc>
        <w:tc>
          <w:tcPr>
            <w:tcW w:w="1076" w:type="dxa"/>
            <w:tcBorders>
              <w:left w:val="single" w:sz="4" w:space="0" w:color="auto"/>
            </w:tcBorders>
          </w:tcPr>
          <w:p w:rsidR="00A142B8" w:rsidRPr="00AE2F1E" w:rsidRDefault="00A142B8" w:rsidP="001D4213">
            <w:pPr>
              <w:jc w:val="center"/>
            </w:pPr>
          </w:p>
        </w:tc>
      </w:tr>
      <w:tr w:rsidR="00A142B8" w:rsidRPr="00AE2F1E" w:rsidTr="001D4213">
        <w:trPr>
          <w:cantSplit/>
          <w:trHeight w:val="148"/>
        </w:trPr>
        <w:tc>
          <w:tcPr>
            <w:tcW w:w="621" w:type="dxa"/>
            <w:vMerge/>
            <w:vAlign w:val="center"/>
          </w:tcPr>
          <w:p w:rsidR="00A142B8" w:rsidRPr="00AE2F1E" w:rsidRDefault="00A142B8" w:rsidP="001D4213"/>
        </w:tc>
        <w:tc>
          <w:tcPr>
            <w:tcW w:w="1450" w:type="dxa"/>
            <w:vMerge/>
            <w:vAlign w:val="center"/>
          </w:tcPr>
          <w:p w:rsidR="00A142B8" w:rsidRPr="00AE2F1E" w:rsidRDefault="00A142B8" w:rsidP="001D4213"/>
        </w:tc>
        <w:tc>
          <w:tcPr>
            <w:tcW w:w="2847" w:type="dxa"/>
            <w:vMerge/>
            <w:vAlign w:val="center"/>
          </w:tcPr>
          <w:p w:rsidR="00A142B8" w:rsidRPr="00AE2F1E" w:rsidRDefault="00A142B8" w:rsidP="001D4213"/>
        </w:tc>
        <w:tc>
          <w:tcPr>
            <w:tcW w:w="3026" w:type="dxa"/>
            <w:tcMar>
              <w:top w:w="0" w:type="dxa"/>
              <w:left w:w="108" w:type="dxa"/>
              <w:bottom w:w="0" w:type="dxa"/>
              <w:right w:w="108" w:type="dxa"/>
            </w:tcMar>
          </w:tcPr>
          <w:p w:rsidR="00A142B8" w:rsidRPr="00AE2F1E" w:rsidRDefault="00A142B8" w:rsidP="001D4213">
            <w:r w:rsidRPr="00AE2F1E">
              <w:t>федеральный бюджет</w:t>
            </w:r>
          </w:p>
        </w:tc>
        <w:tc>
          <w:tcPr>
            <w:tcW w:w="1087" w:type="dxa"/>
            <w:tcMar>
              <w:top w:w="0" w:type="dxa"/>
              <w:left w:w="108" w:type="dxa"/>
              <w:bottom w:w="0" w:type="dxa"/>
              <w:right w:w="108" w:type="dxa"/>
            </w:tcMar>
          </w:tcPr>
          <w:p w:rsidR="00A142B8" w:rsidRPr="00AE2F1E" w:rsidRDefault="00A142B8" w:rsidP="001D4213">
            <w:pPr>
              <w:jc w:val="center"/>
            </w:pPr>
            <w:r>
              <w:t>0,00</w:t>
            </w:r>
          </w:p>
        </w:tc>
        <w:tc>
          <w:tcPr>
            <w:tcW w:w="1087" w:type="dxa"/>
            <w:tcMar>
              <w:top w:w="0" w:type="dxa"/>
              <w:left w:w="108" w:type="dxa"/>
              <w:bottom w:w="0" w:type="dxa"/>
              <w:right w:w="108" w:type="dxa"/>
            </w:tcMar>
          </w:tcPr>
          <w:p w:rsidR="00A142B8" w:rsidRPr="00D34791" w:rsidRDefault="00A142B8" w:rsidP="001D4213">
            <w:pPr>
              <w:widowControl w:val="0"/>
              <w:autoSpaceDE w:val="0"/>
              <w:autoSpaceDN w:val="0"/>
              <w:adjustRightInd w:val="0"/>
              <w:jc w:val="center"/>
            </w:pPr>
            <w:r>
              <w:t>0,00</w:t>
            </w:r>
          </w:p>
        </w:tc>
        <w:tc>
          <w:tcPr>
            <w:tcW w:w="943" w:type="dxa"/>
          </w:tcPr>
          <w:p w:rsidR="00A142B8" w:rsidRPr="00D34791" w:rsidRDefault="00A142B8" w:rsidP="001D4213">
            <w:pPr>
              <w:widowControl w:val="0"/>
              <w:autoSpaceDE w:val="0"/>
              <w:autoSpaceDN w:val="0"/>
              <w:adjustRightInd w:val="0"/>
              <w:jc w:val="center"/>
            </w:pPr>
            <w:r>
              <w:t>0,00</w:t>
            </w:r>
          </w:p>
        </w:tc>
        <w:tc>
          <w:tcPr>
            <w:tcW w:w="943" w:type="dxa"/>
          </w:tcPr>
          <w:p w:rsidR="00A142B8" w:rsidRPr="00D34791" w:rsidRDefault="00A142B8" w:rsidP="001D4213">
            <w:pPr>
              <w:widowControl w:val="0"/>
              <w:autoSpaceDE w:val="0"/>
              <w:autoSpaceDN w:val="0"/>
              <w:adjustRightInd w:val="0"/>
              <w:jc w:val="center"/>
            </w:pPr>
            <w:r>
              <w:t>0,00</w:t>
            </w:r>
          </w:p>
        </w:tc>
        <w:tc>
          <w:tcPr>
            <w:tcW w:w="1087" w:type="dxa"/>
            <w:tcBorders>
              <w:right w:val="single" w:sz="4" w:space="0" w:color="auto"/>
            </w:tcBorders>
            <w:tcMar>
              <w:top w:w="0" w:type="dxa"/>
              <w:left w:w="108" w:type="dxa"/>
              <w:bottom w:w="0" w:type="dxa"/>
              <w:right w:w="108" w:type="dxa"/>
            </w:tcMar>
          </w:tcPr>
          <w:p w:rsidR="00A142B8" w:rsidRPr="00AE2F1E" w:rsidRDefault="00A142B8" w:rsidP="001D4213">
            <w:pPr>
              <w:jc w:val="center"/>
            </w:pPr>
            <w:r>
              <w:t>0,00</w:t>
            </w:r>
          </w:p>
        </w:tc>
        <w:tc>
          <w:tcPr>
            <w:tcW w:w="1076" w:type="dxa"/>
            <w:tcBorders>
              <w:left w:val="single" w:sz="4" w:space="0" w:color="auto"/>
            </w:tcBorders>
          </w:tcPr>
          <w:p w:rsidR="00A142B8" w:rsidRPr="00AE2F1E" w:rsidRDefault="00A142B8" w:rsidP="001D4213">
            <w:pPr>
              <w:jc w:val="center"/>
            </w:pPr>
            <w:r>
              <w:t>0,00</w:t>
            </w:r>
          </w:p>
        </w:tc>
      </w:tr>
      <w:tr w:rsidR="00A142B8" w:rsidRPr="00AE2F1E" w:rsidTr="001D4213">
        <w:trPr>
          <w:cantSplit/>
          <w:trHeight w:val="148"/>
        </w:trPr>
        <w:tc>
          <w:tcPr>
            <w:tcW w:w="621" w:type="dxa"/>
            <w:vMerge/>
            <w:vAlign w:val="center"/>
          </w:tcPr>
          <w:p w:rsidR="00A142B8" w:rsidRPr="00AE2F1E" w:rsidRDefault="00A142B8" w:rsidP="001D4213"/>
        </w:tc>
        <w:tc>
          <w:tcPr>
            <w:tcW w:w="1450" w:type="dxa"/>
            <w:vMerge/>
            <w:vAlign w:val="center"/>
          </w:tcPr>
          <w:p w:rsidR="00A142B8" w:rsidRPr="00AE2F1E" w:rsidRDefault="00A142B8" w:rsidP="001D4213"/>
        </w:tc>
        <w:tc>
          <w:tcPr>
            <w:tcW w:w="2847" w:type="dxa"/>
            <w:vMerge/>
            <w:vAlign w:val="center"/>
          </w:tcPr>
          <w:p w:rsidR="00A142B8" w:rsidRPr="00AE2F1E" w:rsidRDefault="00A142B8" w:rsidP="001D4213"/>
        </w:tc>
        <w:tc>
          <w:tcPr>
            <w:tcW w:w="3026" w:type="dxa"/>
            <w:tcMar>
              <w:top w:w="0" w:type="dxa"/>
              <w:left w:w="108" w:type="dxa"/>
              <w:bottom w:w="0" w:type="dxa"/>
              <w:right w:w="108" w:type="dxa"/>
            </w:tcMar>
          </w:tcPr>
          <w:p w:rsidR="00A142B8" w:rsidRPr="00AE2F1E" w:rsidRDefault="00A142B8" w:rsidP="001D4213">
            <w:r w:rsidRPr="00AE2F1E">
              <w:t>областной бюджет</w:t>
            </w:r>
          </w:p>
        </w:tc>
        <w:tc>
          <w:tcPr>
            <w:tcW w:w="1087" w:type="dxa"/>
            <w:tcMar>
              <w:top w:w="0" w:type="dxa"/>
              <w:left w:w="108" w:type="dxa"/>
              <w:bottom w:w="0" w:type="dxa"/>
              <w:right w:w="108" w:type="dxa"/>
            </w:tcMar>
          </w:tcPr>
          <w:p w:rsidR="00A142B8" w:rsidRPr="00AE2F1E" w:rsidRDefault="00A142B8" w:rsidP="001D4213">
            <w:pPr>
              <w:jc w:val="center"/>
            </w:pPr>
            <w:r>
              <w:t>0,00</w:t>
            </w:r>
          </w:p>
        </w:tc>
        <w:tc>
          <w:tcPr>
            <w:tcW w:w="1087" w:type="dxa"/>
            <w:tcMar>
              <w:top w:w="0" w:type="dxa"/>
              <w:left w:w="108" w:type="dxa"/>
              <w:bottom w:w="0" w:type="dxa"/>
              <w:right w:w="108" w:type="dxa"/>
            </w:tcMar>
          </w:tcPr>
          <w:p w:rsidR="00A142B8" w:rsidRPr="00D34791" w:rsidRDefault="00A142B8" w:rsidP="001D4213">
            <w:pPr>
              <w:widowControl w:val="0"/>
              <w:autoSpaceDE w:val="0"/>
              <w:autoSpaceDN w:val="0"/>
              <w:adjustRightInd w:val="0"/>
              <w:jc w:val="center"/>
            </w:pPr>
            <w:r>
              <w:t>0,00</w:t>
            </w:r>
          </w:p>
        </w:tc>
        <w:tc>
          <w:tcPr>
            <w:tcW w:w="943" w:type="dxa"/>
          </w:tcPr>
          <w:p w:rsidR="00A142B8" w:rsidRPr="00D34791" w:rsidRDefault="00A142B8" w:rsidP="001D4213">
            <w:pPr>
              <w:widowControl w:val="0"/>
              <w:autoSpaceDE w:val="0"/>
              <w:autoSpaceDN w:val="0"/>
              <w:adjustRightInd w:val="0"/>
              <w:jc w:val="center"/>
            </w:pPr>
            <w:r>
              <w:t>0,00</w:t>
            </w:r>
          </w:p>
        </w:tc>
        <w:tc>
          <w:tcPr>
            <w:tcW w:w="943" w:type="dxa"/>
          </w:tcPr>
          <w:p w:rsidR="00A142B8" w:rsidRPr="00D34791" w:rsidRDefault="00A142B8" w:rsidP="001D4213">
            <w:pPr>
              <w:widowControl w:val="0"/>
              <w:autoSpaceDE w:val="0"/>
              <w:autoSpaceDN w:val="0"/>
              <w:adjustRightInd w:val="0"/>
              <w:jc w:val="center"/>
            </w:pPr>
            <w:r>
              <w:t>0,00</w:t>
            </w:r>
          </w:p>
        </w:tc>
        <w:tc>
          <w:tcPr>
            <w:tcW w:w="1087" w:type="dxa"/>
            <w:tcBorders>
              <w:right w:val="single" w:sz="4" w:space="0" w:color="auto"/>
            </w:tcBorders>
            <w:tcMar>
              <w:top w:w="0" w:type="dxa"/>
              <w:left w:w="108" w:type="dxa"/>
              <w:bottom w:w="0" w:type="dxa"/>
              <w:right w:w="108" w:type="dxa"/>
            </w:tcMar>
          </w:tcPr>
          <w:p w:rsidR="00A142B8" w:rsidRPr="00AE2F1E" w:rsidRDefault="00A142B8" w:rsidP="001D4213">
            <w:pPr>
              <w:jc w:val="center"/>
            </w:pPr>
            <w:r>
              <w:t>0,00</w:t>
            </w:r>
          </w:p>
        </w:tc>
        <w:tc>
          <w:tcPr>
            <w:tcW w:w="1076" w:type="dxa"/>
            <w:tcBorders>
              <w:left w:val="single" w:sz="4" w:space="0" w:color="auto"/>
            </w:tcBorders>
          </w:tcPr>
          <w:p w:rsidR="00A142B8" w:rsidRPr="00AE2F1E" w:rsidRDefault="00A142B8" w:rsidP="001D4213">
            <w:pPr>
              <w:jc w:val="center"/>
            </w:pPr>
            <w:r>
              <w:t>0,00</w:t>
            </w:r>
          </w:p>
        </w:tc>
      </w:tr>
      <w:tr w:rsidR="00A142B8" w:rsidRPr="00AE2F1E" w:rsidTr="001D4213">
        <w:trPr>
          <w:cantSplit/>
          <w:trHeight w:val="148"/>
        </w:trPr>
        <w:tc>
          <w:tcPr>
            <w:tcW w:w="621" w:type="dxa"/>
            <w:vMerge/>
            <w:vAlign w:val="center"/>
          </w:tcPr>
          <w:p w:rsidR="00A142B8" w:rsidRPr="00AE2F1E" w:rsidRDefault="00A142B8" w:rsidP="001D4213"/>
        </w:tc>
        <w:tc>
          <w:tcPr>
            <w:tcW w:w="1450" w:type="dxa"/>
            <w:vMerge/>
            <w:vAlign w:val="center"/>
          </w:tcPr>
          <w:p w:rsidR="00A142B8" w:rsidRPr="00AE2F1E" w:rsidRDefault="00A142B8" w:rsidP="001D4213"/>
        </w:tc>
        <w:tc>
          <w:tcPr>
            <w:tcW w:w="2847" w:type="dxa"/>
            <w:vMerge/>
            <w:vAlign w:val="center"/>
          </w:tcPr>
          <w:p w:rsidR="00A142B8" w:rsidRPr="00AE2F1E" w:rsidRDefault="00A142B8" w:rsidP="001D4213"/>
        </w:tc>
        <w:tc>
          <w:tcPr>
            <w:tcW w:w="3026" w:type="dxa"/>
            <w:tcMar>
              <w:top w:w="0" w:type="dxa"/>
              <w:left w:w="108" w:type="dxa"/>
              <w:bottom w:w="0" w:type="dxa"/>
              <w:right w:w="108" w:type="dxa"/>
            </w:tcMar>
          </w:tcPr>
          <w:p w:rsidR="00A142B8" w:rsidRPr="00AE2F1E" w:rsidRDefault="00A142B8" w:rsidP="001D4213">
            <w:r w:rsidRPr="00AE2F1E">
              <w:t>местный бюджет</w:t>
            </w:r>
          </w:p>
        </w:tc>
        <w:tc>
          <w:tcPr>
            <w:tcW w:w="1087" w:type="dxa"/>
            <w:tcMar>
              <w:top w:w="0" w:type="dxa"/>
              <w:left w:w="108" w:type="dxa"/>
              <w:bottom w:w="0" w:type="dxa"/>
              <w:right w:w="108" w:type="dxa"/>
            </w:tcMar>
          </w:tcPr>
          <w:p w:rsidR="00A142B8" w:rsidRPr="00AE2F1E" w:rsidRDefault="00A142B8" w:rsidP="001D4213">
            <w:pPr>
              <w:jc w:val="center"/>
            </w:pPr>
            <w:r>
              <w:t>0,00</w:t>
            </w:r>
          </w:p>
        </w:tc>
        <w:tc>
          <w:tcPr>
            <w:tcW w:w="1087" w:type="dxa"/>
            <w:tcMar>
              <w:top w:w="0" w:type="dxa"/>
              <w:left w:w="108" w:type="dxa"/>
              <w:bottom w:w="0" w:type="dxa"/>
              <w:right w:w="108" w:type="dxa"/>
            </w:tcMar>
          </w:tcPr>
          <w:p w:rsidR="00A142B8" w:rsidRPr="00D34791" w:rsidRDefault="00A142B8" w:rsidP="001D4213">
            <w:pPr>
              <w:widowControl w:val="0"/>
              <w:autoSpaceDE w:val="0"/>
              <w:autoSpaceDN w:val="0"/>
              <w:adjustRightInd w:val="0"/>
              <w:jc w:val="center"/>
            </w:pPr>
            <w:r>
              <w:t>0,00</w:t>
            </w:r>
          </w:p>
        </w:tc>
        <w:tc>
          <w:tcPr>
            <w:tcW w:w="943" w:type="dxa"/>
          </w:tcPr>
          <w:p w:rsidR="00A142B8" w:rsidRPr="004C3B26" w:rsidRDefault="00A142B8" w:rsidP="001D4213">
            <w:pPr>
              <w:widowControl w:val="0"/>
              <w:autoSpaceDE w:val="0"/>
              <w:autoSpaceDN w:val="0"/>
              <w:adjustRightInd w:val="0"/>
              <w:jc w:val="center"/>
              <w:rPr>
                <w:b/>
                <w:bCs/>
              </w:rPr>
            </w:pPr>
            <w:r>
              <w:rPr>
                <w:b/>
                <w:bCs/>
              </w:rPr>
              <w:t>998,5</w:t>
            </w:r>
          </w:p>
        </w:tc>
        <w:tc>
          <w:tcPr>
            <w:tcW w:w="943" w:type="dxa"/>
          </w:tcPr>
          <w:p w:rsidR="00A142B8" w:rsidRPr="004C3B26" w:rsidRDefault="00A142B8" w:rsidP="001D4213">
            <w:pPr>
              <w:widowControl w:val="0"/>
              <w:autoSpaceDE w:val="0"/>
              <w:autoSpaceDN w:val="0"/>
              <w:adjustRightInd w:val="0"/>
              <w:jc w:val="center"/>
              <w:rPr>
                <w:b/>
                <w:bCs/>
              </w:rPr>
            </w:pPr>
            <w:r>
              <w:rPr>
                <w:b/>
                <w:bCs/>
              </w:rPr>
              <w:t>453,1</w:t>
            </w:r>
          </w:p>
        </w:tc>
        <w:tc>
          <w:tcPr>
            <w:tcW w:w="1087" w:type="dxa"/>
            <w:tcBorders>
              <w:right w:val="single" w:sz="4" w:space="0" w:color="auto"/>
            </w:tcBorders>
            <w:tcMar>
              <w:top w:w="0" w:type="dxa"/>
              <w:left w:w="108" w:type="dxa"/>
              <w:bottom w:w="0" w:type="dxa"/>
              <w:right w:w="108" w:type="dxa"/>
            </w:tcMar>
          </w:tcPr>
          <w:p w:rsidR="00A142B8" w:rsidRPr="004C3B26" w:rsidRDefault="00A142B8" w:rsidP="001D4213">
            <w:pPr>
              <w:widowControl w:val="0"/>
              <w:autoSpaceDE w:val="0"/>
              <w:autoSpaceDN w:val="0"/>
              <w:adjustRightInd w:val="0"/>
              <w:jc w:val="center"/>
              <w:rPr>
                <w:b/>
                <w:bCs/>
              </w:rPr>
            </w:pPr>
            <w:r>
              <w:rPr>
                <w:b/>
                <w:bCs/>
              </w:rPr>
              <w:t>453,1</w:t>
            </w:r>
          </w:p>
        </w:tc>
        <w:tc>
          <w:tcPr>
            <w:tcW w:w="1076" w:type="dxa"/>
            <w:tcBorders>
              <w:left w:val="single" w:sz="4" w:space="0" w:color="auto"/>
            </w:tcBorders>
          </w:tcPr>
          <w:p w:rsidR="00A142B8" w:rsidRPr="004C3B26" w:rsidRDefault="00A142B8" w:rsidP="001D4213">
            <w:pPr>
              <w:jc w:val="center"/>
              <w:rPr>
                <w:b/>
                <w:bCs/>
              </w:rPr>
            </w:pPr>
            <w:r>
              <w:rPr>
                <w:b/>
                <w:bCs/>
              </w:rPr>
              <w:t>1904,7</w:t>
            </w:r>
          </w:p>
        </w:tc>
      </w:tr>
      <w:tr w:rsidR="00A142B8" w:rsidRPr="00AE2F1E" w:rsidTr="001D4213">
        <w:trPr>
          <w:cantSplit/>
          <w:trHeight w:val="148"/>
        </w:trPr>
        <w:tc>
          <w:tcPr>
            <w:tcW w:w="621" w:type="dxa"/>
            <w:vMerge/>
            <w:vAlign w:val="center"/>
          </w:tcPr>
          <w:p w:rsidR="00A142B8" w:rsidRPr="00AE2F1E" w:rsidRDefault="00A142B8" w:rsidP="001D4213"/>
        </w:tc>
        <w:tc>
          <w:tcPr>
            <w:tcW w:w="1450" w:type="dxa"/>
            <w:vMerge/>
            <w:vAlign w:val="center"/>
          </w:tcPr>
          <w:p w:rsidR="00A142B8" w:rsidRPr="00AE2F1E" w:rsidRDefault="00A142B8" w:rsidP="001D4213"/>
        </w:tc>
        <w:tc>
          <w:tcPr>
            <w:tcW w:w="2847" w:type="dxa"/>
            <w:vMerge/>
            <w:vAlign w:val="center"/>
          </w:tcPr>
          <w:p w:rsidR="00A142B8" w:rsidRPr="00AE2F1E" w:rsidRDefault="00A142B8" w:rsidP="001D4213"/>
        </w:tc>
        <w:tc>
          <w:tcPr>
            <w:tcW w:w="3026" w:type="dxa"/>
            <w:tcMar>
              <w:top w:w="0" w:type="dxa"/>
              <w:left w:w="108" w:type="dxa"/>
              <w:bottom w:w="0" w:type="dxa"/>
              <w:right w:w="108" w:type="dxa"/>
            </w:tcMar>
          </w:tcPr>
          <w:p w:rsidR="00A142B8" w:rsidRPr="00AE2F1E" w:rsidRDefault="00A142B8" w:rsidP="001D4213">
            <w:r w:rsidRPr="00AE2F1E">
              <w:t>иные внебюджетные источники</w:t>
            </w:r>
          </w:p>
        </w:tc>
        <w:tc>
          <w:tcPr>
            <w:tcW w:w="1087" w:type="dxa"/>
            <w:tcMar>
              <w:top w:w="0" w:type="dxa"/>
              <w:left w:w="108" w:type="dxa"/>
              <w:bottom w:w="0" w:type="dxa"/>
              <w:right w:w="108" w:type="dxa"/>
            </w:tcMar>
          </w:tcPr>
          <w:p w:rsidR="00A142B8" w:rsidRPr="00AE2F1E" w:rsidRDefault="00A142B8" w:rsidP="001D4213">
            <w:pPr>
              <w:jc w:val="center"/>
            </w:pPr>
            <w:r>
              <w:t>0,00</w:t>
            </w:r>
          </w:p>
        </w:tc>
        <w:tc>
          <w:tcPr>
            <w:tcW w:w="1087" w:type="dxa"/>
            <w:tcMar>
              <w:top w:w="0" w:type="dxa"/>
              <w:left w:w="108" w:type="dxa"/>
              <w:bottom w:w="0" w:type="dxa"/>
              <w:right w:w="108" w:type="dxa"/>
            </w:tcMar>
          </w:tcPr>
          <w:p w:rsidR="00A142B8" w:rsidRPr="00D34791" w:rsidRDefault="00A142B8" w:rsidP="001D4213">
            <w:pPr>
              <w:widowControl w:val="0"/>
              <w:autoSpaceDE w:val="0"/>
              <w:autoSpaceDN w:val="0"/>
              <w:adjustRightInd w:val="0"/>
              <w:jc w:val="center"/>
            </w:pPr>
            <w:r>
              <w:t>0,00</w:t>
            </w:r>
          </w:p>
        </w:tc>
        <w:tc>
          <w:tcPr>
            <w:tcW w:w="943" w:type="dxa"/>
          </w:tcPr>
          <w:p w:rsidR="00A142B8" w:rsidRPr="00D34791" w:rsidRDefault="00A142B8" w:rsidP="001D4213">
            <w:pPr>
              <w:widowControl w:val="0"/>
              <w:autoSpaceDE w:val="0"/>
              <w:autoSpaceDN w:val="0"/>
              <w:adjustRightInd w:val="0"/>
              <w:jc w:val="center"/>
            </w:pPr>
            <w:r>
              <w:t>0,00</w:t>
            </w:r>
          </w:p>
        </w:tc>
        <w:tc>
          <w:tcPr>
            <w:tcW w:w="943" w:type="dxa"/>
          </w:tcPr>
          <w:p w:rsidR="00A142B8" w:rsidRPr="00D34791" w:rsidRDefault="00A142B8" w:rsidP="001D4213">
            <w:pPr>
              <w:widowControl w:val="0"/>
              <w:autoSpaceDE w:val="0"/>
              <w:autoSpaceDN w:val="0"/>
              <w:adjustRightInd w:val="0"/>
              <w:jc w:val="center"/>
            </w:pPr>
            <w:r>
              <w:t>0,00</w:t>
            </w:r>
          </w:p>
        </w:tc>
        <w:tc>
          <w:tcPr>
            <w:tcW w:w="1087" w:type="dxa"/>
            <w:tcBorders>
              <w:right w:val="single" w:sz="4" w:space="0" w:color="auto"/>
            </w:tcBorders>
            <w:tcMar>
              <w:top w:w="0" w:type="dxa"/>
              <w:left w:w="108" w:type="dxa"/>
              <w:bottom w:w="0" w:type="dxa"/>
              <w:right w:w="108" w:type="dxa"/>
            </w:tcMar>
          </w:tcPr>
          <w:p w:rsidR="00A142B8" w:rsidRPr="00AE2F1E" w:rsidRDefault="00A142B8" w:rsidP="001D4213">
            <w:pPr>
              <w:jc w:val="center"/>
            </w:pPr>
            <w:r>
              <w:t>0,00</w:t>
            </w:r>
          </w:p>
        </w:tc>
        <w:tc>
          <w:tcPr>
            <w:tcW w:w="1076" w:type="dxa"/>
            <w:tcBorders>
              <w:left w:val="single" w:sz="4" w:space="0" w:color="auto"/>
            </w:tcBorders>
          </w:tcPr>
          <w:p w:rsidR="00A142B8" w:rsidRPr="00AE2F1E" w:rsidRDefault="00A142B8" w:rsidP="001D4213">
            <w:pPr>
              <w:jc w:val="center"/>
            </w:pPr>
            <w:r>
              <w:t>0,00</w:t>
            </w:r>
          </w:p>
        </w:tc>
      </w:tr>
      <w:tr w:rsidR="00A142B8" w:rsidRPr="00AE2F1E" w:rsidTr="001D4213">
        <w:trPr>
          <w:cantSplit/>
          <w:trHeight w:val="300"/>
        </w:trPr>
        <w:tc>
          <w:tcPr>
            <w:tcW w:w="621" w:type="dxa"/>
            <w:vMerge w:val="restart"/>
            <w:vAlign w:val="center"/>
          </w:tcPr>
          <w:p w:rsidR="00A142B8" w:rsidRPr="00AE2F1E" w:rsidRDefault="00A142B8" w:rsidP="001D4213">
            <w:r>
              <w:t>1.</w:t>
            </w:r>
          </w:p>
        </w:tc>
        <w:tc>
          <w:tcPr>
            <w:tcW w:w="1450" w:type="dxa"/>
            <w:vMerge w:val="restart"/>
            <w:vAlign w:val="center"/>
          </w:tcPr>
          <w:p w:rsidR="00A142B8" w:rsidRPr="00AE2F1E" w:rsidRDefault="00A142B8" w:rsidP="001D4213">
            <w:r>
              <w:t>Мероприятие</w:t>
            </w:r>
          </w:p>
        </w:tc>
        <w:tc>
          <w:tcPr>
            <w:tcW w:w="2847" w:type="dxa"/>
            <w:vMerge w:val="restart"/>
          </w:tcPr>
          <w:p w:rsidR="00A142B8" w:rsidRDefault="00A142B8" w:rsidP="001D4213">
            <w:pPr>
              <w:autoSpaceDE w:val="0"/>
              <w:autoSpaceDN w:val="0"/>
              <w:adjustRightInd w:val="0"/>
              <w:jc w:val="both"/>
            </w:pPr>
          </w:p>
          <w:p w:rsidR="00A142B8" w:rsidRDefault="00A142B8" w:rsidP="001D4213">
            <w:pPr>
              <w:autoSpaceDE w:val="0"/>
              <w:autoSpaceDN w:val="0"/>
              <w:adjustRightInd w:val="0"/>
              <w:jc w:val="both"/>
            </w:pPr>
          </w:p>
          <w:p w:rsidR="00A142B8" w:rsidRPr="00270CB1" w:rsidRDefault="00A142B8" w:rsidP="001D4213">
            <w:pPr>
              <w:widowControl w:val="0"/>
              <w:autoSpaceDE w:val="0"/>
              <w:autoSpaceDN w:val="0"/>
              <w:adjustRightInd w:val="0"/>
              <w:ind w:left="162"/>
            </w:pPr>
            <w:r w:rsidRPr="00270CB1">
              <w:t>Создание условий для обеспечения доступным и комфортным жильем сельского населения;</w:t>
            </w:r>
          </w:p>
        </w:tc>
        <w:tc>
          <w:tcPr>
            <w:tcW w:w="3026" w:type="dxa"/>
            <w:tcBorders>
              <w:bottom w:val="single" w:sz="4" w:space="0" w:color="auto"/>
            </w:tcBorders>
            <w:tcMar>
              <w:top w:w="0" w:type="dxa"/>
              <w:left w:w="108" w:type="dxa"/>
              <w:bottom w:w="0" w:type="dxa"/>
              <w:right w:w="108" w:type="dxa"/>
            </w:tcMar>
          </w:tcPr>
          <w:p w:rsidR="00A142B8" w:rsidRPr="00AE2F1E" w:rsidRDefault="00A142B8" w:rsidP="001D4213">
            <w:r>
              <w:t>Итого</w:t>
            </w:r>
          </w:p>
        </w:tc>
        <w:tc>
          <w:tcPr>
            <w:tcW w:w="1087" w:type="dxa"/>
            <w:tcBorders>
              <w:bottom w:val="single" w:sz="4" w:space="0" w:color="auto"/>
            </w:tcBorders>
            <w:tcMar>
              <w:top w:w="0" w:type="dxa"/>
              <w:left w:w="108" w:type="dxa"/>
              <w:bottom w:w="0" w:type="dxa"/>
              <w:right w:w="108" w:type="dxa"/>
            </w:tcMar>
          </w:tcPr>
          <w:p w:rsidR="00A142B8" w:rsidRDefault="00A142B8" w:rsidP="001D4213">
            <w:pPr>
              <w:jc w:val="center"/>
            </w:pPr>
            <w:r>
              <w:t>0,00</w:t>
            </w:r>
          </w:p>
        </w:tc>
        <w:tc>
          <w:tcPr>
            <w:tcW w:w="1087" w:type="dxa"/>
            <w:tcBorders>
              <w:bottom w:val="single" w:sz="4" w:space="0" w:color="auto"/>
            </w:tcBorders>
            <w:tcMar>
              <w:top w:w="0" w:type="dxa"/>
              <w:left w:w="108" w:type="dxa"/>
              <w:bottom w:w="0" w:type="dxa"/>
              <w:right w:w="108" w:type="dxa"/>
            </w:tcMar>
          </w:tcPr>
          <w:p w:rsidR="00A142B8" w:rsidRDefault="00A142B8" w:rsidP="001D4213">
            <w:pPr>
              <w:widowControl w:val="0"/>
              <w:autoSpaceDE w:val="0"/>
              <w:autoSpaceDN w:val="0"/>
              <w:adjustRightInd w:val="0"/>
              <w:jc w:val="center"/>
            </w:pPr>
            <w:r>
              <w:t>0,00</w:t>
            </w:r>
          </w:p>
        </w:tc>
        <w:tc>
          <w:tcPr>
            <w:tcW w:w="943" w:type="dxa"/>
            <w:tcBorders>
              <w:bottom w:val="single" w:sz="4" w:space="0" w:color="auto"/>
            </w:tcBorders>
          </w:tcPr>
          <w:p w:rsidR="00A142B8" w:rsidRDefault="00A142B8" w:rsidP="001D4213">
            <w:pPr>
              <w:widowControl w:val="0"/>
              <w:autoSpaceDE w:val="0"/>
              <w:autoSpaceDN w:val="0"/>
              <w:adjustRightInd w:val="0"/>
              <w:jc w:val="center"/>
            </w:pPr>
            <w:r>
              <w:t>0,00</w:t>
            </w:r>
          </w:p>
        </w:tc>
        <w:tc>
          <w:tcPr>
            <w:tcW w:w="943" w:type="dxa"/>
            <w:tcBorders>
              <w:bottom w:val="single" w:sz="4" w:space="0" w:color="auto"/>
            </w:tcBorders>
          </w:tcPr>
          <w:p w:rsidR="00A142B8" w:rsidRDefault="00A142B8" w:rsidP="001D4213">
            <w:pPr>
              <w:widowControl w:val="0"/>
              <w:autoSpaceDE w:val="0"/>
              <w:autoSpaceDN w:val="0"/>
              <w:adjustRightInd w:val="0"/>
              <w:jc w:val="center"/>
            </w:pPr>
            <w:r>
              <w:t>0,00</w:t>
            </w:r>
          </w:p>
        </w:tc>
        <w:tc>
          <w:tcPr>
            <w:tcW w:w="1087" w:type="dxa"/>
            <w:tcBorders>
              <w:bottom w:val="single" w:sz="4" w:space="0" w:color="auto"/>
              <w:right w:val="single" w:sz="4" w:space="0" w:color="auto"/>
            </w:tcBorders>
            <w:tcMar>
              <w:top w:w="0" w:type="dxa"/>
              <w:left w:w="108" w:type="dxa"/>
              <w:bottom w:w="0" w:type="dxa"/>
              <w:right w:w="108" w:type="dxa"/>
            </w:tcMar>
          </w:tcPr>
          <w:p w:rsidR="00A142B8" w:rsidRDefault="00A142B8" w:rsidP="001D4213">
            <w:pPr>
              <w:jc w:val="center"/>
            </w:pPr>
            <w:r>
              <w:t>0,00</w:t>
            </w:r>
          </w:p>
        </w:tc>
        <w:tc>
          <w:tcPr>
            <w:tcW w:w="1076" w:type="dxa"/>
            <w:tcBorders>
              <w:left w:val="single" w:sz="4" w:space="0" w:color="auto"/>
              <w:bottom w:val="single" w:sz="4" w:space="0" w:color="auto"/>
            </w:tcBorders>
          </w:tcPr>
          <w:p w:rsidR="00A142B8" w:rsidRDefault="00A142B8" w:rsidP="001D4213">
            <w:pPr>
              <w:jc w:val="center"/>
            </w:pPr>
            <w:r>
              <w:t>0,00</w:t>
            </w:r>
          </w:p>
        </w:tc>
      </w:tr>
      <w:tr w:rsidR="00A142B8" w:rsidRPr="00AE2F1E" w:rsidTr="001D4213">
        <w:trPr>
          <w:cantSplit/>
          <w:trHeight w:val="213"/>
        </w:trPr>
        <w:tc>
          <w:tcPr>
            <w:tcW w:w="621" w:type="dxa"/>
            <w:vMerge/>
            <w:vAlign w:val="center"/>
          </w:tcPr>
          <w:p w:rsidR="00A142B8" w:rsidRDefault="00A142B8" w:rsidP="001D4213"/>
        </w:tc>
        <w:tc>
          <w:tcPr>
            <w:tcW w:w="1450" w:type="dxa"/>
            <w:vMerge/>
            <w:vAlign w:val="center"/>
          </w:tcPr>
          <w:p w:rsidR="00A142B8" w:rsidRDefault="00A142B8" w:rsidP="001D4213"/>
        </w:tc>
        <w:tc>
          <w:tcPr>
            <w:tcW w:w="2847" w:type="dxa"/>
            <w:vMerge/>
          </w:tcPr>
          <w:p w:rsidR="00A142B8" w:rsidRPr="00270CB1" w:rsidRDefault="00A142B8" w:rsidP="001D4213">
            <w:pPr>
              <w:autoSpaceDE w:val="0"/>
              <w:autoSpaceDN w:val="0"/>
              <w:adjustRightInd w:val="0"/>
              <w:jc w:val="both"/>
            </w:pPr>
          </w:p>
        </w:tc>
        <w:tc>
          <w:tcPr>
            <w:tcW w:w="3026" w:type="dxa"/>
            <w:tcBorders>
              <w:top w:val="single" w:sz="4" w:space="0" w:color="auto"/>
              <w:bottom w:val="single" w:sz="4" w:space="0" w:color="auto"/>
            </w:tcBorders>
            <w:tcMar>
              <w:top w:w="0" w:type="dxa"/>
              <w:left w:w="108" w:type="dxa"/>
              <w:bottom w:w="0" w:type="dxa"/>
              <w:right w:w="108" w:type="dxa"/>
            </w:tcMar>
          </w:tcPr>
          <w:p w:rsidR="00A142B8" w:rsidRPr="00AE2F1E" w:rsidRDefault="00A142B8" w:rsidP="001D4213">
            <w:r w:rsidRPr="00AE2F1E">
              <w:t>в том числе:</w:t>
            </w:r>
          </w:p>
        </w:tc>
        <w:tc>
          <w:tcPr>
            <w:tcW w:w="1087" w:type="dxa"/>
            <w:tcBorders>
              <w:top w:val="single" w:sz="4" w:space="0" w:color="auto"/>
              <w:bottom w:val="single" w:sz="4" w:space="0" w:color="auto"/>
            </w:tcBorders>
            <w:tcMar>
              <w:top w:w="0" w:type="dxa"/>
              <w:left w:w="108" w:type="dxa"/>
              <w:bottom w:w="0" w:type="dxa"/>
              <w:right w:w="108" w:type="dxa"/>
            </w:tcMar>
          </w:tcPr>
          <w:p w:rsidR="00A142B8" w:rsidRDefault="00A142B8" w:rsidP="001D4213">
            <w:pPr>
              <w:jc w:val="center"/>
            </w:pPr>
            <w:r>
              <w:t>0,00</w:t>
            </w:r>
          </w:p>
        </w:tc>
        <w:tc>
          <w:tcPr>
            <w:tcW w:w="1087" w:type="dxa"/>
            <w:tcBorders>
              <w:top w:val="single" w:sz="4" w:space="0" w:color="auto"/>
              <w:bottom w:val="single" w:sz="4" w:space="0" w:color="auto"/>
            </w:tcBorders>
            <w:tcMar>
              <w:top w:w="0" w:type="dxa"/>
              <w:left w:w="108" w:type="dxa"/>
              <w:bottom w:w="0" w:type="dxa"/>
              <w:right w:w="108" w:type="dxa"/>
            </w:tcMar>
          </w:tcPr>
          <w:p w:rsidR="00A142B8" w:rsidRDefault="00A142B8" w:rsidP="001D4213">
            <w:pPr>
              <w:widowControl w:val="0"/>
              <w:autoSpaceDE w:val="0"/>
              <w:autoSpaceDN w:val="0"/>
              <w:adjustRightInd w:val="0"/>
              <w:jc w:val="center"/>
            </w:pPr>
            <w:r>
              <w:t>0,00</w:t>
            </w:r>
          </w:p>
        </w:tc>
        <w:tc>
          <w:tcPr>
            <w:tcW w:w="943" w:type="dxa"/>
            <w:tcBorders>
              <w:top w:val="single" w:sz="4" w:space="0" w:color="auto"/>
              <w:bottom w:val="single" w:sz="4" w:space="0" w:color="auto"/>
            </w:tcBorders>
          </w:tcPr>
          <w:p w:rsidR="00A142B8" w:rsidRDefault="00A142B8" w:rsidP="001D4213">
            <w:pPr>
              <w:widowControl w:val="0"/>
              <w:autoSpaceDE w:val="0"/>
              <w:autoSpaceDN w:val="0"/>
              <w:adjustRightInd w:val="0"/>
              <w:jc w:val="center"/>
            </w:pPr>
            <w:r>
              <w:t>0,00</w:t>
            </w:r>
          </w:p>
        </w:tc>
        <w:tc>
          <w:tcPr>
            <w:tcW w:w="943" w:type="dxa"/>
            <w:tcBorders>
              <w:top w:val="single" w:sz="4" w:space="0" w:color="auto"/>
              <w:bottom w:val="single" w:sz="4" w:space="0" w:color="auto"/>
            </w:tcBorders>
          </w:tcPr>
          <w:p w:rsidR="00A142B8" w:rsidRDefault="00A142B8" w:rsidP="001D4213">
            <w:pPr>
              <w:widowControl w:val="0"/>
              <w:autoSpaceDE w:val="0"/>
              <w:autoSpaceDN w:val="0"/>
              <w:adjustRightInd w:val="0"/>
              <w:jc w:val="center"/>
            </w:pPr>
            <w:r>
              <w:t>0,00</w:t>
            </w:r>
          </w:p>
        </w:tc>
        <w:tc>
          <w:tcPr>
            <w:tcW w:w="1087" w:type="dxa"/>
            <w:tcBorders>
              <w:top w:val="single" w:sz="4" w:space="0" w:color="auto"/>
              <w:bottom w:val="single" w:sz="4" w:space="0" w:color="auto"/>
              <w:right w:val="single" w:sz="4" w:space="0" w:color="auto"/>
            </w:tcBorders>
            <w:tcMar>
              <w:top w:w="0" w:type="dxa"/>
              <w:left w:w="108" w:type="dxa"/>
              <w:bottom w:w="0" w:type="dxa"/>
              <w:right w:w="108" w:type="dxa"/>
            </w:tcMar>
          </w:tcPr>
          <w:p w:rsidR="00A142B8" w:rsidRDefault="00A142B8" w:rsidP="001D4213">
            <w:pPr>
              <w:jc w:val="center"/>
            </w:pPr>
            <w:r>
              <w:t>0,00</w:t>
            </w:r>
          </w:p>
        </w:tc>
        <w:tc>
          <w:tcPr>
            <w:tcW w:w="1076" w:type="dxa"/>
            <w:tcBorders>
              <w:top w:val="single" w:sz="4" w:space="0" w:color="auto"/>
              <w:left w:val="single" w:sz="4" w:space="0" w:color="auto"/>
              <w:bottom w:val="single" w:sz="4" w:space="0" w:color="auto"/>
            </w:tcBorders>
          </w:tcPr>
          <w:p w:rsidR="00A142B8" w:rsidRDefault="00A142B8" w:rsidP="001D4213">
            <w:pPr>
              <w:jc w:val="center"/>
            </w:pPr>
            <w:r>
              <w:t>0,00</w:t>
            </w:r>
          </w:p>
        </w:tc>
      </w:tr>
      <w:tr w:rsidR="00A142B8" w:rsidRPr="00AE2F1E" w:rsidTr="001D4213">
        <w:trPr>
          <w:cantSplit/>
          <w:trHeight w:val="279"/>
        </w:trPr>
        <w:tc>
          <w:tcPr>
            <w:tcW w:w="621" w:type="dxa"/>
            <w:vMerge/>
            <w:vAlign w:val="center"/>
          </w:tcPr>
          <w:p w:rsidR="00A142B8" w:rsidRDefault="00A142B8" w:rsidP="001D4213"/>
        </w:tc>
        <w:tc>
          <w:tcPr>
            <w:tcW w:w="1450" w:type="dxa"/>
            <w:vMerge/>
            <w:vAlign w:val="center"/>
          </w:tcPr>
          <w:p w:rsidR="00A142B8" w:rsidRDefault="00A142B8" w:rsidP="001D4213"/>
        </w:tc>
        <w:tc>
          <w:tcPr>
            <w:tcW w:w="2847" w:type="dxa"/>
            <w:vMerge/>
          </w:tcPr>
          <w:p w:rsidR="00A142B8" w:rsidRPr="00270CB1" w:rsidRDefault="00A142B8" w:rsidP="001D4213">
            <w:pPr>
              <w:autoSpaceDE w:val="0"/>
              <w:autoSpaceDN w:val="0"/>
              <w:adjustRightInd w:val="0"/>
              <w:jc w:val="both"/>
            </w:pPr>
          </w:p>
        </w:tc>
        <w:tc>
          <w:tcPr>
            <w:tcW w:w="3026" w:type="dxa"/>
            <w:tcBorders>
              <w:top w:val="single" w:sz="4" w:space="0" w:color="auto"/>
              <w:bottom w:val="single" w:sz="4" w:space="0" w:color="auto"/>
            </w:tcBorders>
            <w:tcMar>
              <w:top w:w="0" w:type="dxa"/>
              <w:left w:w="108" w:type="dxa"/>
              <w:bottom w:w="0" w:type="dxa"/>
              <w:right w:w="108" w:type="dxa"/>
            </w:tcMar>
          </w:tcPr>
          <w:p w:rsidR="00A142B8" w:rsidRPr="00AE2F1E" w:rsidRDefault="00A142B8" w:rsidP="001D4213">
            <w:r w:rsidRPr="00AE2F1E">
              <w:t>федеральный бюджет</w:t>
            </w:r>
          </w:p>
        </w:tc>
        <w:tc>
          <w:tcPr>
            <w:tcW w:w="1087" w:type="dxa"/>
            <w:tcBorders>
              <w:top w:val="single" w:sz="4" w:space="0" w:color="auto"/>
              <w:bottom w:val="single" w:sz="4" w:space="0" w:color="auto"/>
            </w:tcBorders>
            <w:tcMar>
              <w:top w:w="0" w:type="dxa"/>
              <w:left w:w="108" w:type="dxa"/>
              <w:bottom w:w="0" w:type="dxa"/>
              <w:right w:w="108" w:type="dxa"/>
            </w:tcMar>
          </w:tcPr>
          <w:p w:rsidR="00A142B8" w:rsidRDefault="00A142B8" w:rsidP="001D4213">
            <w:pPr>
              <w:jc w:val="center"/>
            </w:pPr>
            <w:r>
              <w:t>0,00</w:t>
            </w:r>
          </w:p>
        </w:tc>
        <w:tc>
          <w:tcPr>
            <w:tcW w:w="1087" w:type="dxa"/>
            <w:tcBorders>
              <w:top w:val="single" w:sz="4" w:space="0" w:color="auto"/>
              <w:bottom w:val="single" w:sz="4" w:space="0" w:color="auto"/>
            </w:tcBorders>
            <w:tcMar>
              <w:top w:w="0" w:type="dxa"/>
              <w:left w:w="108" w:type="dxa"/>
              <w:bottom w:w="0" w:type="dxa"/>
              <w:right w:w="108" w:type="dxa"/>
            </w:tcMar>
          </w:tcPr>
          <w:p w:rsidR="00A142B8" w:rsidRDefault="00A142B8" w:rsidP="001D4213">
            <w:pPr>
              <w:widowControl w:val="0"/>
              <w:autoSpaceDE w:val="0"/>
              <w:autoSpaceDN w:val="0"/>
              <w:adjustRightInd w:val="0"/>
              <w:jc w:val="center"/>
            </w:pPr>
            <w:r>
              <w:t>0,00</w:t>
            </w:r>
          </w:p>
        </w:tc>
        <w:tc>
          <w:tcPr>
            <w:tcW w:w="943" w:type="dxa"/>
            <w:tcBorders>
              <w:top w:val="single" w:sz="4" w:space="0" w:color="auto"/>
              <w:bottom w:val="single" w:sz="4" w:space="0" w:color="auto"/>
            </w:tcBorders>
          </w:tcPr>
          <w:p w:rsidR="00A142B8" w:rsidRDefault="00A142B8" w:rsidP="001D4213">
            <w:pPr>
              <w:widowControl w:val="0"/>
              <w:autoSpaceDE w:val="0"/>
              <w:autoSpaceDN w:val="0"/>
              <w:adjustRightInd w:val="0"/>
              <w:jc w:val="center"/>
            </w:pPr>
            <w:r>
              <w:t>0,00</w:t>
            </w:r>
          </w:p>
        </w:tc>
        <w:tc>
          <w:tcPr>
            <w:tcW w:w="943" w:type="dxa"/>
            <w:tcBorders>
              <w:top w:val="single" w:sz="4" w:space="0" w:color="auto"/>
              <w:bottom w:val="single" w:sz="4" w:space="0" w:color="auto"/>
            </w:tcBorders>
          </w:tcPr>
          <w:p w:rsidR="00A142B8" w:rsidRDefault="00A142B8" w:rsidP="001D4213">
            <w:pPr>
              <w:widowControl w:val="0"/>
              <w:autoSpaceDE w:val="0"/>
              <w:autoSpaceDN w:val="0"/>
              <w:adjustRightInd w:val="0"/>
              <w:jc w:val="center"/>
            </w:pPr>
            <w:r>
              <w:t>0,00</w:t>
            </w:r>
          </w:p>
        </w:tc>
        <w:tc>
          <w:tcPr>
            <w:tcW w:w="1087" w:type="dxa"/>
            <w:tcBorders>
              <w:top w:val="single" w:sz="4" w:space="0" w:color="auto"/>
              <w:bottom w:val="single" w:sz="4" w:space="0" w:color="auto"/>
              <w:right w:val="single" w:sz="4" w:space="0" w:color="auto"/>
            </w:tcBorders>
            <w:tcMar>
              <w:top w:w="0" w:type="dxa"/>
              <w:left w:w="108" w:type="dxa"/>
              <w:bottom w:w="0" w:type="dxa"/>
              <w:right w:w="108" w:type="dxa"/>
            </w:tcMar>
          </w:tcPr>
          <w:p w:rsidR="00A142B8" w:rsidRDefault="00A142B8" w:rsidP="001D4213">
            <w:pPr>
              <w:jc w:val="center"/>
            </w:pPr>
            <w:r>
              <w:t>0,00</w:t>
            </w:r>
          </w:p>
        </w:tc>
        <w:tc>
          <w:tcPr>
            <w:tcW w:w="1076" w:type="dxa"/>
            <w:tcBorders>
              <w:top w:val="single" w:sz="4" w:space="0" w:color="auto"/>
              <w:left w:val="single" w:sz="4" w:space="0" w:color="auto"/>
              <w:bottom w:val="single" w:sz="4" w:space="0" w:color="auto"/>
            </w:tcBorders>
          </w:tcPr>
          <w:p w:rsidR="00A142B8" w:rsidRDefault="00A142B8" w:rsidP="001D4213">
            <w:pPr>
              <w:jc w:val="center"/>
            </w:pPr>
            <w:r>
              <w:t>0,00</w:t>
            </w:r>
          </w:p>
        </w:tc>
      </w:tr>
      <w:tr w:rsidR="00A142B8" w:rsidRPr="00AE2F1E" w:rsidTr="001D4213">
        <w:trPr>
          <w:cantSplit/>
          <w:trHeight w:val="206"/>
        </w:trPr>
        <w:tc>
          <w:tcPr>
            <w:tcW w:w="621" w:type="dxa"/>
            <w:vMerge/>
            <w:vAlign w:val="center"/>
          </w:tcPr>
          <w:p w:rsidR="00A142B8" w:rsidRDefault="00A142B8" w:rsidP="001D4213"/>
        </w:tc>
        <w:tc>
          <w:tcPr>
            <w:tcW w:w="1450" w:type="dxa"/>
            <w:vMerge/>
            <w:vAlign w:val="center"/>
          </w:tcPr>
          <w:p w:rsidR="00A142B8" w:rsidRDefault="00A142B8" w:rsidP="001D4213"/>
        </w:tc>
        <w:tc>
          <w:tcPr>
            <w:tcW w:w="2847" w:type="dxa"/>
            <w:vMerge/>
          </w:tcPr>
          <w:p w:rsidR="00A142B8" w:rsidRPr="00270CB1" w:rsidRDefault="00A142B8" w:rsidP="001D4213">
            <w:pPr>
              <w:autoSpaceDE w:val="0"/>
              <w:autoSpaceDN w:val="0"/>
              <w:adjustRightInd w:val="0"/>
              <w:jc w:val="both"/>
            </w:pPr>
          </w:p>
        </w:tc>
        <w:tc>
          <w:tcPr>
            <w:tcW w:w="3026" w:type="dxa"/>
            <w:tcBorders>
              <w:top w:val="single" w:sz="4" w:space="0" w:color="auto"/>
              <w:bottom w:val="single" w:sz="4" w:space="0" w:color="auto"/>
            </w:tcBorders>
            <w:tcMar>
              <w:top w:w="0" w:type="dxa"/>
              <w:left w:w="108" w:type="dxa"/>
              <w:bottom w:w="0" w:type="dxa"/>
              <w:right w:w="108" w:type="dxa"/>
            </w:tcMar>
          </w:tcPr>
          <w:p w:rsidR="00A142B8" w:rsidRPr="00AE2F1E" w:rsidRDefault="00A142B8" w:rsidP="001D4213">
            <w:r w:rsidRPr="00AE2F1E">
              <w:t>областной бюджет</w:t>
            </w:r>
          </w:p>
        </w:tc>
        <w:tc>
          <w:tcPr>
            <w:tcW w:w="1087" w:type="dxa"/>
            <w:tcBorders>
              <w:top w:val="single" w:sz="4" w:space="0" w:color="auto"/>
              <w:bottom w:val="single" w:sz="4" w:space="0" w:color="auto"/>
            </w:tcBorders>
            <w:tcMar>
              <w:top w:w="0" w:type="dxa"/>
              <w:left w:w="108" w:type="dxa"/>
              <w:bottom w:w="0" w:type="dxa"/>
              <w:right w:w="108" w:type="dxa"/>
            </w:tcMar>
          </w:tcPr>
          <w:p w:rsidR="00A142B8" w:rsidRDefault="00A142B8" w:rsidP="001D4213">
            <w:pPr>
              <w:jc w:val="center"/>
            </w:pPr>
            <w:r>
              <w:t>0,00</w:t>
            </w:r>
          </w:p>
        </w:tc>
        <w:tc>
          <w:tcPr>
            <w:tcW w:w="1087" w:type="dxa"/>
            <w:tcBorders>
              <w:top w:val="single" w:sz="4" w:space="0" w:color="auto"/>
              <w:bottom w:val="single" w:sz="4" w:space="0" w:color="auto"/>
            </w:tcBorders>
            <w:tcMar>
              <w:top w:w="0" w:type="dxa"/>
              <w:left w:w="108" w:type="dxa"/>
              <w:bottom w:w="0" w:type="dxa"/>
              <w:right w:w="108" w:type="dxa"/>
            </w:tcMar>
          </w:tcPr>
          <w:p w:rsidR="00A142B8" w:rsidRDefault="00A142B8" w:rsidP="001D4213">
            <w:pPr>
              <w:widowControl w:val="0"/>
              <w:autoSpaceDE w:val="0"/>
              <w:autoSpaceDN w:val="0"/>
              <w:adjustRightInd w:val="0"/>
              <w:jc w:val="center"/>
            </w:pPr>
            <w:r>
              <w:t>0,00</w:t>
            </w:r>
          </w:p>
        </w:tc>
        <w:tc>
          <w:tcPr>
            <w:tcW w:w="943" w:type="dxa"/>
            <w:tcBorders>
              <w:top w:val="single" w:sz="4" w:space="0" w:color="auto"/>
              <w:bottom w:val="single" w:sz="4" w:space="0" w:color="auto"/>
            </w:tcBorders>
          </w:tcPr>
          <w:p w:rsidR="00A142B8" w:rsidRDefault="00A142B8" w:rsidP="001D4213">
            <w:pPr>
              <w:widowControl w:val="0"/>
              <w:autoSpaceDE w:val="0"/>
              <w:autoSpaceDN w:val="0"/>
              <w:adjustRightInd w:val="0"/>
              <w:jc w:val="center"/>
            </w:pPr>
            <w:r>
              <w:t>0,00</w:t>
            </w:r>
          </w:p>
        </w:tc>
        <w:tc>
          <w:tcPr>
            <w:tcW w:w="943" w:type="dxa"/>
            <w:tcBorders>
              <w:top w:val="single" w:sz="4" w:space="0" w:color="auto"/>
              <w:bottom w:val="single" w:sz="4" w:space="0" w:color="auto"/>
            </w:tcBorders>
          </w:tcPr>
          <w:p w:rsidR="00A142B8" w:rsidRDefault="00A142B8" w:rsidP="001D4213">
            <w:pPr>
              <w:widowControl w:val="0"/>
              <w:autoSpaceDE w:val="0"/>
              <w:autoSpaceDN w:val="0"/>
              <w:adjustRightInd w:val="0"/>
              <w:jc w:val="center"/>
            </w:pPr>
            <w:r>
              <w:t>0,00</w:t>
            </w:r>
          </w:p>
        </w:tc>
        <w:tc>
          <w:tcPr>
            <w:tcW w:w="1087" w:type="dxa"/>
            <w:tcBorders>
              <w:top w:val="single" w:sz="4" w:space="0" w:color="auto"/>
              <w:bottom w:val="single" w:sz="4" w:space="0" w:color="auto"/>
              <w:right w:val="single" w:sz="4" w:space="0" w:color="auto"/>
            </w:tcBorders>
            <w:tcMar>
              <w:top w:w="0" w:type="dxa"/>
              <w:left w:w="108" w:type="dxa"/>
              <w:bottom w:w="0" w:type="dxa"/>
              <w:right w:w="108" w:type="dxa"/>
            </w:tcMar>
          </w:tcPr>
          <w:p w:rsidR="00A142B8" w:rsidRDefault="00A142B8" w:rsidP="001D4213">
            <w:pPr>
              <w:jc w:val="center"/>
            </w:pPr>
            <w:r>
              <w:t>0,00</w:t>
            </w:r>
          </w:p>
        </w:tc>
        <w:tc>
          <w:tcPr>
            <w:tcW w:w="1076" w:type="dxa"/>
            <w:tcBorders>
              <w:top w:val="single" w:sz="4" w:space="0" w:color="auto"/>
              <w:left w:val="single" w:sz="4" w:space="0" w:color="auto"/>
              <w:bottom w:val="single" w:sz="4" w:space="0" w:color="auto"/>
            </w:tcBorders>
          </w:tcPr>
          <w:p w:rsidR="00A142B8" w:rsidRDefault="00A142B8" w:rsidP="001D4213">
            <w:pPr>
              <w:jc w:val="center"/>
            </w:pPr>
            <w:r>
              <w:t>0,00</w:t>
            </w:r>
          </w:p>
        </w:tc>
      </w:tr>
      <w:tr w:rsidR="00A142B8" w:rsidRPr="00AE2F1E" w:rsidTr="001D4213">
        <w:trPr>
          <w:cantSplit/>
          <w:trHeight w:val="375"/>
        </w:trPr>
        <w:tc>
          <w:tcPr>
            <w:tcW w:w="621" w:type="dxa"/>
            <w:vMerge/>
            <w:vAlign w:val="center"/>
          </w:tcPr>
          <w:p w:rsidR="00A142B8" w:rsidRDefault="00A142B8" w:rsidP="001D4213"/>
        </w:tc>
        <w:tc>
          <w:tcPr>
            <w:tcW w:w="1450" w:type="dxa"/>
            <w:vMerge/>
            <w:vAlign w:val="center"/>
          </w:tcPr>
          <w:p w:rsidR="00A142B8" w:rsidRDefault="00A142B8" w:rsidP="001D4213"/>
        </w:tc>
        <w:tc>
          <w:tcPr>
            <w:tcW w:w="2847" w:type="dxa"/>
            <w:vMerge/>
          </w:tcPr>
          <w:p w:rsidR="00A142B8" w:rsidRPr="00270CB1" w:rsidRDefault="00A142B8" w:rsidP="001D4213">
            <w:pPr>
              <w:autoSpaceDE w:val="0"/>
              <w:autoSpaceDN w:val="0"/>
              <w:adjustRightInd w:val="0"/>
              <w:jc w:val="both"/>
            </w:pPr>
          </w:p>
        </w:tc>
        <w:tc>
          <w:tcPr>
            <w:tcW w:w="3026" w:type="dxa"/>
            <w:tcBorders>
              <w:top w:val="single" w:sz="4" w:space="0" w:color="auto"/>
              <w:bottom w:val="single" w:sz="4" w:space="0" w:color="auto"/>
            </w:tcBorders>
            <w:tcMar>
              <w:top w:w="0" w:type="dxa"/>
              <w:left w:w="108" w:type="dxa"/>
              <w:bottom w:w="0" w:type="dxa"/>
              <w:right w:w="108" w:type="dxa"/>
            </w:tcMar>
          </w:tcPr>
          <w:p w:rsidR="00A142B8" w:rsidRPr="00AE2F1E" w:rsidRDefault="00A142B8" w:rsidP="001D4213">
            <w:r w:rsidRPr="00AE2F1E">
              <w:t>местный бюджет</w:t>
            </w:r>
          </w:p>
        </w:tc>
        <w:tc>
          <w:tcPr>
            <w:tcW w:w="1087" w:type="dxa"/>
            <w:tcBorders>
              <w:top w:val="single" w:sz="4" w:space="0" w:color="auto"/>
              <w:bottom w:val="single" w:sz="4" w:space="0" w:color="auto"/>
            </w:tcBorders>
            <w:tcMar>
              <w:top w:w="0" w:type="dxa"/>
              <w:left w:w="108" w:type="dxa"/>
              <w:bottom w:w="0" w:type="dxa"/>
              <w:right w:w="108" w:type="dxa"/>
            </w:tcMar>
          </w:tcPr>
          <w:p w:rsidR="00A142B8" w:rsidRDefault="00A142B8" w:rsidP="001D4213">
            <w:pPr>
              <w:jc w:val="center"/>
            </w:pPr>
            <w:r>
              <w:t>0,00</w:t>
            </w:r>
          </w:p>
        </w:tc>
        <w:tc>
          <w:tcPr>
            <w:tcW w:w="1087" w:type="dxa"/>
            <w:tcBorders>
              <w:top w:val="single" w:sz="4" w:space="0" w:color="auto"/>
              <w:bottom w:val="single" w:sz="4" w:space="0" w:color="auto"/>
            </w:tcBorders>
            <w:tcMar>
              <w:top w:w="0" w:type="dxa"/>
              <w:left w:w="108" w:type="dxa"/>
              <w:bottom w:w="0" w:type="dxa"/>
              <w:right w:w="108" w:type="dxa"/>
            </w:tcMar>
          </w:tcPr>
          <w:p w:rsidR="00A142B8" w:rsidRDefault="00A142B8" w:rsidP="001D4213">
            <w:pPr>
              <w:widowControl w:val="0"/>
              <w:autoSpaceDE w:val="0"/>
              <w:autoSpaceDN w:val="0"/>
              <w:adjustRightInd w:val="0"/>
              <w:jc w:val="center"/>
            </w:pPr>
            <w:r>
              <w:t>0,00</w:t>
            </w:r>
          </w:p>
        </w:tc>
        <w:tc>
          <w:tcPr>
            <w:tcW w:w="943" w:type="dxa"/>
            <w:tcBorders>
              <w:top w:val="single" w:sz="4" w:space="0" w:color="auto"/>
              <w:bottom w:val="single" w:sz="4" w:space="0" w:color="auto"/>
            </w:tcBorders>
          </w:tcPr>
          <w:p w:rsidR="00A142B8" w:rsidRDefault="00A142B8" w:rsidP="001D4213">
            <w:pPr>
              <w:widowControl w:val="0"/>
              <w:autoSpaceDE w:val="0"/>
              <w:autoSpaceDN w:val="0"/>
              <w:adjustRightInd w:val="0"/>
              <w:jc w:val="center"/>
            </w:pPr>
            <w:r>
              <w:t>0,00</w:t>
            </w:r>
          </w:p>
        </w:tc>
        <w:tc>
          <w:tcPr>
            <w:tcW w:w="943" w:type="dxa"/>
            <w:tcBorders>
              <w:top w:val="single" w:sz="4" w:space="0" w:color="auto"/>
              <w:bottom w:val="single" w:sz="4" w:space="0" w:color="auto"/>
            </w:tcBorders>
          </w:tcPr>
          <w:p w:rsidR="00A142B8" w:rsidRDefault="00A142B8" w:rsidP="001D4213">
            <w:pPr>
              <w:widowControl w:val="0"/>
              <w:autoSpaceDE w:val="0"/>
              <w:autoSpaceDN w:val="0"/>
              <w:adjustRightInd w:val="0"/>
              <w:jc w:val="center"/>
            </w:pPr>
            <w:r>
              <w:t>0,00</w:t>
            </w:r>
          </w:p>
        </w:tc>
        <w:tc>
          <w:tcPr>
            <w:tcW w:w="1087" w:type="dxa"/>
            <w:tcBorders>
              <w:top w:val="single" w:sz="4" w:space="0" w:color="auto"/>
              <w:bottom w:val="single" w:sz="4" w:space="0" w:color="auto"/>
              <w:right w:val="single" w:sz="4" w:space="0" w:color="auto"/>
            </w:tcBorders>
            <w:tcMar>
              <w:top w:w="0" w:type="dxa"/>
              <w:left w:w="108" w:type="dxa"/>
              <w:bottom w:w="0" w:type="dxa"/>
              <w:right w:w="108" w:type="dxa"/>
            </w:tcMar>
          </w:tcPr>
          <w:p w:rsidR="00A142B8" w:rsidRDefault="00A142B8" w:rsidP="001D4213">
            <w:pPr>
              <w:jc w:val="center"/>
            </w:pPr>
            <w:r>
              <w:t>0,00</w:t>
            </w:r>
          </w:p>
        </w:tc>
        <w:tc>
          <w:tcPr>
            <w:tcW w:w="1076" w:type="dxa"/>
            <w:tcBorders>
              <w:top w:val="single" w:sz="4" w:space="0" w:color="auto"/>
              <w:left w:val="single" w:sz="4" w:space="0" w:color="auto"/>
              <w:bottom w:val="single" w:sz="4" w:space="0" w:color="auto"/>
            </w:tcBorders>
          </w:tcPr>
          <w:p w:rsidR="00A142B8" w:rsidRDefault="00A142B8" w:rsidP="001D4213">
            <w:pPr>
              <w:jc w:val="center"/>
            </w:pPr>
            <w:r>
              <w:t>0,00</w:t>
            </w:r>
          </w:p>
        </w:tc>
      </w:tr>
      <w:tr w:rsidR="00A142B8" w:rsidRPr="00AE2F1E" w:rsidTr="001D4213">
        <w:trPr>
          <w:cantSplit/>
          <w:trHeight w:val="545"/>
        </w:trPr>
        <w:tc>
          <w:tcPr>
            <w:tcW w:w="621" w:type="dxa"/>
            <w:vMerge/>
            <w:vAlign w:val="center"/>
          </w:tcPr>
          <w:p w:rsidR="00A142B8" w:rsidRDefault="00A142B8" w:rsidP="001D4213"/>
        </w:tc>
        <w:tc>
          <w:tcPr>
            <w:tcW w:w="1450" w:type="dxa"/>
            <w:vMerge/>
            <w:vAlign w:val="center"/>
          </w:tcPr>
          <w:p w:rsidR="00A142B8" w:rsidRDefault="00A142B8" w:rsidP="001D4213"/>
        </w:tc>
        <w:tc>
          <w:tcPr>
            <w:tcW w:w="2847" w:type="dxa"/>
            <w:vMerge/>
          </w:tcPr>
          <w:p w:rsidR="00A142B8" w:rsidRPr="00270CB1" w:rsidRDefault="00A142B8" w:rsidP="001D4213">
            <w:pPr>
              <w:autoSpaceDE w:val="0"/>
              <w:autoSpaceDN w:val="0"/>
              <w:adjustRightInd w:val="0"/>
              <w:jc w:val="both"/>
            </w:pPr>
          </w:p>
        </w:tc>
        <w:tc>
          <w:tcPr>
            <w:tcW w:w="3026" w:type="dxa"/>
            <w:tcBorders>
              <w:top w:val="single" w:sz="4" w:space="0" w:color="auto"/>
            </w:tcBorders>
            <w:tcMar>
              <w:top w:w="0" w:type="dxa"/>
              <w:left w:w="108" w:type="dxa"/>
              <w:bottom w:w="0" w:type="dxa"/>
              <w:right w:w="108" w:type="dxa"/>
            </w:tcMar>
          </w:tcPr>
          <w:p w:rsidR="00A142B8" w:rsidRPr="00AE2F1E" w:rsidRDefault="00A142B8" w:rsidP="001D4213">
            <w:r w:rsidRPr="00AE2F1E">
              <w:t>иные внебюджетные источники</w:t>
            </w:r>
          </w:p>
        </w:tc>
        <w:tc>
          <w:tcPr>
            <w:tcW w:w="1087" w:type="dxa"/>
            <w:tcBorders>
              <w:top w:val="single" w:sz="4" w:space="0" w:color="auto"/>
            </w:tcBorders>
            <w:tcMar>
              <w:top w:w="0" w:type="dxa"/>
              <w:left w:w="108" w:type="dxa"/>
              <w:bottom w:w="0" w:type="dxa"/>
              <w:right w:w="108" w:type="dxa"/>
            </w:tcMar>
          </w:tcPr>
          <w:p w:rsidR="00A142B8" w:rsidRDefault="00A142B8" w:rsidP="001D4213">
            <w:pPr>
              <w:jc w:val="center"/>
            </w:pPr>
            <w:r>
              <w:t>0,00</w:t>
            </w:r>
          </w:p>
        </w:tc>
        <w:tc>
          <w:tcPr>
            <w:tcW w:w="1087" w:type="dxa"/>
            <w:tcBorders>
              <w:top w:val="single" w:sz="4" w:space="0" w:color="auto"/>
            </w:tcBorders>
            <w:tcMar>
              <w:top w:w="0" w:type="dxa"/>
              <w:left w:w="108" w:type="dxa"/>
              <w:bottom w:w="0" w:type="dxa"/>
              <w:right w:w="108" w:type="dxa"/>
            </w:tcMar>
          </w:tcPr>
          <w:p w:rsidR="00A142B8" w:rsidRDefault="00A142B8" w:rsidP="001D4213">
            <w:pPr>
              <w:widowControl w:val="0"/>
              <w:autoSpaceDE w:val="0"/>
              <w:autoSpaceDN w:val="0"/>
              <w:adjustRightInd w:val="0"/>
              <w:jc w:val="center"/>
            </w:pPr>
            <w:r>
              <w:t>0,00</w:t>
            </w:r>
          </w:p>
        </w:tc>
        <w:tc>
          <w:tcPr>
            <w:tcW w:w="943" w:type="dxa"/>
            <w:tcBorders>
              <w:top w:val="single" w:sz="4" w:space="0" w:color="auto"/>
            </w:tcBorders>
          </w:tcPr>
          <w:p w:rsidR="00A142B8" w:rsidRDefault="00A142B8" w:rsidP="001D4213">
            <w:pPr>
              <w:widowControl w:val="0"/>
              <w:autoSpaceDE w:val="0"/>
              <w:autoSpaceDN w:val="0"/>
              <w:adjustRightInd w:val="0"/>
              <w:jc w:val="center"/>
            </w:pPr>
            <w:r>
              <w:t>0,00</w:t>
            </w:r>
          </w:p>
        </w:tc>
        <w:tc>
          <w:tcPr>
            <w:tcW w:w="943" w:type="dxa"/>
            <w:tcBorders>
              <w:top w:val="single" w:sz="4" w:space="0" w:color="auto"/>
            </w:tcBorders>
          </w:tcPr>
          <w:p w:rsidR="00A142B8" w:rsidRDefault="00A142B8" w:rsidP="001D4213">
            <w:pPr>
              <w:widowControl w:val="0"/>
              <w:autoSpaceDE w:val="0"/>
              <w:autoSpaceDN w:val="0"/>
              <w:adjustRightInd w:val="0"/>
              <w:jc w:val="center"/>
            </w:pPr>
            <w:r>
              <w:t>0,00</w:t>
            </w:r>
          </w:p>
        </w:tc>
        <w:tc>
          <w:tcPr>
            <w:tcW w:w="1087" w:type="dxa"/>
            <w:tcBorders>
              <w:top w:val="single" w:sz="4" w:space="0" w:color="auto"/>
              <w:right w:val="single" w:sz="4" w:space="0" w:color="auto"/>
            </w:tcBorders>
            <w:tcMar>
              <w:top w:w="0" w:type="dxa"/>
              <w:left w:w="108" w:type="dxa"/>
              <w:bottom w:w="0" w:type="dxa"/>
              <w:right w:w="108" w:type="dxa"/>
            </w:tcMar>
          </w:tcPr>
          <w:p w:rsidR="00A142B8" w:rsidRDefault="00A142B8" w:rsidP="001D4213">
            <w:pPr>
              <w:jc w:val="center"/>
            </w:pPr>
            <w:r>
              <w:t>0,00</w:t>
            </w:r>
          </w:p>
        </w:tc>
        <w:tc>
          <w:tcPr>
            <w:tcW w:w="1076" w:type="dxa"/>
            <w:tcBorders>
              <w:top w:val="single" w:sz="4" w:space="0" w:color="auto"/>
              <w:left w:val="single" w:sz="4" w:space="0" w:color="auto"/>
            </w:tcBorders>
          </w:tcPr>
          <w:p w:rsidR="00A142B8" w:rsidRDefault="00A142B8" w:rsidP="001D4213">
            <w:pPr>
              <w:jc w:val="center"/>
            </w:pPr>
            <w:r>
              <w:t>0,00</w:t>
            </w:r>
          </w:p>
        </w:tc>
      </w:tr>
      <w:tr w:rsidR="00A142B8" w:rsidRPr="00AE2F1E" w:rsidTr="001D4213">
        <w:trPr>
          <w:cantSplit/>
          <w:trHeight w:val="393"/>
        </w:trPr>
        <w:tc>
          <w:tcPr>
            <w:tcW w:w="621" w:type="dxa"/>
            <w:vMerge w:val="restart"/>
            <w:vAlign w:val="center"/>
          </w:tcPr>
          <w:p w:rsidR="00A142B8" w:rsidRDefault="00A142B8" w:rsidP="001D4213">
            <w:r>
              <w:t>2.</w:t>
            </w:r>
          </w:p>
        </w:tc>
        <w:tc>
          <w:tcPr>
            <w:tcW w:w="1450" w:type="dxa"/>
            <w:vMerge w:val="restart"/>
            <w:vAlign w:val="center"/>
          </w:tcPr>
          <w:p w:rsidR="00A142B8" w:rsidRPr="00AE2F1E" w:rsidRDefault="00A142B8" w:rsidP="001D4213">
            <w:r>
              <w:t>Мероприятие</w:t>
            </w:r>
          </w:p>
        </w:tc>
        <w:tc>
          <w:tcPr>
            <w:tcW w:w="2847" w:type="dxa"/>
            <w:vMerge w:val="restart"/>
          </w:tcPr>
          <w:p w:rsidR="00A142B8" w:rsidRPr="00270CB1" w:rsidRDefault="00A142B8" w:rsidP="001D4213">
            <w:pPr>
              <w:autoSpaceDE w:val="0"/>
              <w:autoSpaceDN w:val="0"/>
              <w:adjustRightInd w:val="0"/>
              <w:ind w:left="164" w:right="136"/>
              <w:jc w:val="both"/>
            </w:pPr>
            <w:r w:rsidRPr="00270CB1">
              <w:t>Развитие рынка труда (кадрового потенциала) на сельских территориях;</w:t>
            </w:r>
          </w:p>
        </w:tc>
        <w:tc>
          <w:tcPr>
            <w:tcW w:w="3026" w:type="dxa"/>
            <w:tcBorders>
              <w:bottom w:val="single" w:sz="4" w:space="0" w:color="auto"/>
            </w:tcBorders>
            <w:tcMar>
              <w:top w:w="0" w:type="dxa"/>
              <w:left w:w="108" w:type="dxa"/>
              <w:bottom w:w="0" w:type="dxa"/>
              <w:right w:w="108" w:type="dxa"/>
            </w:tcMar>
          </w:tcPr>
          <w:p w:rsidR="00A142B8" w:rsidRPr="00AE2F1E" w:rsidRDefault="00A142B8" w:rsidP="001D4213">
            <w:r>
              <w:t>Итого</w:t>
            </w:r>
          </w:p>
        </w:tc>
        <w:tc>
          <w:tcPr>
            <w:tcW w:w="1087" w:type="dxa"/>
            <w:tcBorders>
              <w:bottom w:val="single" w:sz="4" w:space="0" w:color="auto"/>
            </w:tcBorders>
            <w:tcMar>
              <w:top w:w="0" w:type="dxa"/>
              <w:left w:w="108" w:type="dxa"/>
              <w:bottom w:w="0" w:type="dxa"/>
              <w:right w:w="108" w:type="dxa"/>
            </w:tcMar>
          </w:tcPr>
          <w:p w:rsidR="00A142B8" w:rsidRDefault="00A142B8" w:rsidP="001D4213">
            <w:pPr>
              <w:jc w:val="center"/>
            </w:pPr>
            <w:r>
              <w:t>0,00</w:t>
            </w:r>
          </w:p>
        </w:tc>
        <w:tc>
          <w:tcPr>
            <w:tcW w:w="1087" w:type="dxa"/>
            <w:tcBorders>
              <w:bottom w:val="single" w:sz="4" w:space="0" w:color="auto"/>
            </w:tcBorders>
            <w:tcMar>
              <w:top w:w="0" w:type="dxa"/>
              <w:left w:w="108" w:type="dxa"/>
              <w:bottom w:w="0" w:type="dxa"/>
              <w:right w:w="108" w:type="dxa"/>
            </w:tcMar>
          </w:tcPr>
          <w:p w:rsidR="00A142B8" w:rsidRDefault="00A142B8" w:rsidP="001D4213">
            <w:pPr>
              <w:widowControl w:val="0"/>
              <w:autoSpaceDE w:val="0"/>
              <w:autoSpaceDN w:val="0"/>
              <w:adjustRightInd w:val="0"/>
              <w:jc w:val="center"/>
            </w:pPr>
            <w:r>
              <w:t>0,00</w:t>
            </w:r>
          </w:p>
        </w:tc>
        <w:tc>
          <w:tcPr>
            <w:tcW w:w="943" w:type="dxa"/>
            <w:tcBorders>
              <w:bottom w:val="single" w:sz="4" w:space="0" w:color="auto"/>
            </w:tcBorders>
          </w:tcPr>
          <w:p w:rsidR="00A142B8" w:rsidRDefault="00A142B8" w:rsidP="001D4213">
            <w:pPr>
              <w:widowControl w:val="0"/>
              <w:autoSpaceDE w:val="0"/>
              <w:autoSpaceDN w:val="0"/>
              <w:adjustRightInd w:val="0"/>
              <w:jc w:val="center"/>
            </w:pPr>
            <w:r>
              <w:t>0,00</w:t>
            </w:r>
          </w:p>
        </w:tc>
        <w:tc>
          <w:tcPr>
            <w:tcW w:w="943" w:type="dxa"/>
            <w:tcBorders>
              <w:bottom w:val="single" w:sz="4" w:space="0" w:color="auto"/>
            </w:tcBorders>
          </w:tcPr>
          <w:p w:rsidR="00A142B8" w:rsidRDefault="00A142B8" w:rsidP="001D4213">
            <w:pPr>
              <w:widowControl w:val="0"/>
              <w:autoSpaceDE w:val="0"/>
              <w:autoSpaceDN w:val="0"/>
              <w:adjustRightInd w:val="0"/>
              <w:jc w:val="center"/>
            </w:pPr>
            <w:r>
              <w:t>0,00</w:t>
            </w:r>
          </w:p>
        </w:tc>
        <w:tc>
          <w:tcPr>
            <w:tcW w:w="1087" w:type="dxa"/>
            <w:tcBorders>
              <w:bottom w:val="single" w:sz="4" w:space="0" w:color="auto"/>
              <w:right w:val="single" w:sz="4" w:space="0" w:color="auto"/>
            </w:tcBorders>
            <w:tcMar>
              <w:top w:w="0" w:type="dxa"/>
              <w:left w:w="108" w:type="dxa"/>
              <w:bottom w:w="0" w:type="dxa"/>
              <w:right w:w="108" w:type="dxa"/>
            </w:tcMar>
          </w:tcPr>
          <w:p w:rsidR="00A142B8" w:rsidRDefault="00A142B8" w:rsidP="001D4213">
            <w:pPr>
              <w:jc w:val="center"/>
            </w:pPr>
            <w:r>
              <w:t>0,00</w:t>
            </w:r>
          </w:p>
        </w:tc>
        <w:tc>
          <w:tcPr>
            <w:tcW w:w="1076" w:type="dxa"/>
            <w:tcBorders>
              <w:left w:val="single" w:sz="4" w:space="0" w:color="auto"/>
              <w:bottom w:val="single" w:sz="4" w:space="0" w:color="auto"/>
            </w:tcBorders>
          </w:tcPr>
          <w:p w:rsidR="00A142B8" w:rsidRDefault="00A142B8" w:rsidP="001D4213">
            <w:pPr>
              <w:jc w:val="center"/>
            </w:pPr>
            <w:r>
              <w:t>0,00</w:t>
            </w:r>
          </w:p>
        </w:tc>
      </w:tr>
      <w:tr w:rsidR="00A142B8" w:rsidRPr="00AE2F1E" w:rsidTr="001D4213">
        <w:trPr>
          <w:cantSplit/>
          <w:trHeight w:val="340"/>
        </w:trPr>
        <w:tc>
          <w:tcPr>
            <w:tcW w:w="621" w:type="dxa"/>
            <w:vMerge/>
            <w:vAlign w:val="center"/>
          </w:tcPr>
          <w:p w:rsidR="00A142B8" w:rsidRDefault="00A142B8" w:rsidP="001D4213"/>
        </w:tc>
        <w:tc>
          <w:tcPr>
            <w:tcW w:w="1450" w:type="dxa"/>
            <w:vMerge/>
            <w:vAlign w:val="center"/>
          </w:tcPr>
          <w:p w:rsidR="00A142B8" w:rsidRDefault="00A142B8" w:rsidP="001D4213"/>
        </w:tc>
        <w:tc>
          <w:tcPr>
            <w:tcW w:w="2847" w:type="dxa"/>
            <w:vMerge/>
          </w:tcPr>
          <w:p w:rsidR="00A142B8" w:rsidRDefault="00A142B8" w:rsidP="001D4213">
            <w:pPr>
              <w:autoSpaceDE w:val="0"/>
              <w:autoSpaceDN w:val="0"/>
              <w:adjustRightInd w:val="0"/>
              <w:ind w:left="164" w:right="136"/>
              <w:jc w:val="both"/>
            </w:pPr>
          </w:p>
        </w:tc>
        <w:tc>
          <w:tcPr>
            <w:tcW w:w="3026" w:type="dxa"/>
            <w:tcBorders>
              <w:top w:val="single" w:sz="4" w:space="0" w:color="auto"/>
              <w:bottom w:val="single" w:sz="4" w:space="0" w:color="auto"/>
            </w:tcBorders>
            <w:tcMar>
              <w:top w:w="0" w:type="dxa"/>
              <w:left w:w="108" w:type="dxa"/>
              <w:bottom w:w="0" w:type="dxa"/>
              <w:right w:w="108" w:type="dxa"/>
            </w:tcMar>
          </w:tcPr>
          <w:p w:rsidR="00A142B8" w:rsidRPr="00AE2F1E" w:rsidRDefault="00A142B8" w:rsidP="001D4213">
            <w:r w:rsidRPr="00AE2F1E">
              <w:t>в том числе:</w:t>
            </w:r>
          </w:p>
        </w:tc>
        <w:tc>
          <w:tcPr>
            <w:tcW w:w="1087" w:type="dxa"/>
            <w:tcBorders>
              <w:top w:val="single" w:sz="4" w:space="0" w:color="auto"/>
              <w:bottom w:val="single" w:sz="4" w:space="0" w:color="auto"/>
            </w:tcBorders>
            <w:tcMar>
              <w:top w:w="0" w:type="dxa"/>
              <w:left w:w="108" w:type="dxa"/>
              <w:bottom w:w="0" w:type="dxa"/>
              <w:right w:w="108" w:type="dxa"/>
            </w:tcMar>
          </w:tcPr>
          <w:p w:rsidR="00A142B8" w:rsidRDefault="00A142B8" w:rsidP="001D4213">
            <w:pPr>
              <w:jc w:val="center"/>
            </w:pPr>
            <w:r>
              <w:t>0,00</w:t>
            </w:r>
          </w:p>
        </w:tc>
        <w:tc>
          <w:tcPr>
            <w:tcW w:w="1087" w:type="dxa"/>
            <w:tcBorders>
              <w:top w:val="single" w:sz="4" w:space="0" w:color="auto"/>
              <w:bottom w:val="single" w:sz="4" w:space="0" w:color="auto"/>
            </w:tcBorders>
            <w:tcMar>
              <w:top w:w="0" w:type="dxa"/>
              <w:left w:w="108" w:type="dxa"/>
              <w:bottom w:w="0" w:type="dxa"/>
              <w:right w:w="108" w:type="dxa"/>
            </w:tcMar>
          </w:tcPr>
          <w:p w:rsidR="00A142B8" w:rsidRDefault="00A142B8" w:rsidP="001D4213">
            <w:pPr>
              <w:widowControl w:val="0"/>
              <w:autoSpaceDE w:val="0"/>
              <w:autoSpaceDN w:val="0"/>
              <w:adjustRightInd w:val="0"/>
              <w:jc w:val="center"/>
            </w:pPr>
            <w:r>
              <w:t>0,00</w:t>
            </w:r>
          </w:p>
        </w:tc>
        <w:tc>
          <w:tcPr>
            <w:tcW w:w="943" w:type="dxa"/>
            <w:tcBorders>
              <w:top w:val="single" w:sz="4" w:space="0" w:color="auto"/>
              <w:bottom w:val="single" w:sz="4" w:space="0" w:color="auto"/>
            </w:tcBorders>
          </w:tcPr>
          <w:p w:rsidR="00A142B8" w:rsidRDefault="00A142B8" w:rsidP="001D4213">
            <w:pPr>
              <w:widowControl w:val="0"/>
              <w:autoSpaceDE w:val="0"/>
              <w:autoSpaceDN w:val="0"/>
              <w:adjustRightInd w:val="0"/>
              <w:jc w:val="center"/>
            </w:pPr>
            <w:r>
              <w:t>0,00</w:t>
            </w:r>
          </w:p>
        </w:tc>
        <w:tc>
          <w:tcPr>
            <w:tcW w:w="943" w:type="dxa"/>
            <w:tcBorders>
              <w:top w:val="single" w:sz="4" w:space="0" w:color="auto"/>
              <w:bottom w:val="single" w:sz="4" w:space="0" w:color="auto"/>
            </w:tcBorders>
          </w:tcPr>
          <w:p w:rsidR="00A142B8" w:rsidRDefault="00A142B8" w:rsidP="001D4213">
            <w:pPr>
              <w:widowControl w:val="0"/>
              <w:autoSpaceDE w:val="0"/>
              <w:autoSpaceDN w:val="0"/>
              <w:adjustRightInd w:val="0"/>
              <w:jc w:val="center"/>
            </w:pPr>
            <w:r>
              <w:t>0,00</w:t>
            </w:r>
          </w:p>
        </w:tc>
        <w:tc>
          <w:tcPr>
            <w:tcW w:w="1087" w:type="dxa"/>
            <w:tcBorders>
              <w:top w:val="single" w:sz="4" w:space="0" w:color="auto"/>
              <w:bottom w:val="single" w:sz="4" w:space="0" w:color="auto"/>
              <w:right w:val="single" w:sz="4" w:space="0" w:color="auto"/>
            </w:tcBorders>
            <w:tcMar>
              <w:top w:w="0" w:type="dxa"/>
              <w:left w:w="108" w:type="dxa"/>
              <w:bottom w:w="0" w:type="dxa"/>
              <w:right w:w="108" w:type="dxa"/>
            </w:tcMar>
          </w:tcPr>
          <w:p w:rsidR="00A142B8" w:rsidRDefault="00A142B8" w:rsidP="001D4213">
            <w:pPr>
              <w:jc w:val="center"/>
            </w:pPr>
            <w:r>
              <w:t>0,00</w:t>
            </w:r>
          </w:p>
        </w:tc>
        <w:tc>
          <w:tcPr>
            <w:tcW w:w="1076" w:type="dxa"/>
            <w:tcBorders>
              <w:top w:val="single" w:sz="4" w:space="0" w:color="auto"/>
              <w:left w:val="single" w:sz="4" w:space="0" w:color="auto"/>
              <w:bottom w:val="single" w:sz="4" w:space="0" w:color="auto"/>
            </w:tcBorders>
          </w:tcPr>
          <w:p w:rsidR="00A142B8" w:rsidRDefault="00A142B8" w:rsidP="001D4213">
            <w:pPr>
              <w:jc w:val="center"/>
            </w:pPr>
            <w:r>
              <w:t>0,00</w:t>
            </w:r>
          </w:p>
        </w:tc>
      </w:tr>
      <w:tr w:rsidR="00A142B8" w:rsidRPr="00AE2F1E" w:rsidTr="001D4213">
        <w:trPr>
          <w:cantSplit/>
          <w:trHeight w:val="335"/>
        </w:trPr>
        <w:tc>
          <w:tcPr>
            <w:tcW w:w="621" w:type="dxa"/>
            <w:vMerge/>
            <w:vAlign w:val="center"/>
          </w:tcPr>
          <w:p w:rsidR="00A142B8" w:rsidRDefault="00A142B8" w:rsidP="001D4213"/>
        </w:tc>
        <w:tc>
          <w:tcPr>
            <w:tcW w:w="1450" w:type="dxa"/>
            <w:vMerge/>
            <w:vAlign w:val="center"/>
          </w:tcPr>
          <w:p w:rsidR="00A142B8" w:rsidRDefault="00A142B8" w:rsidP="001D4213"/>
        </w:tc>
        <w:tc>
          <w:tcPr>
            <w:tcW w:w="2847" w:type="dxa"/>
            <w:vMerge/>
          </w:tcPr>
          <w:p w:rsidR="00A142B8" w:rsidRDefault="00A142B8" w:rsidP="001D4213">
            <w:pPr>
              <w:autoSpaceDE w:val="0"/>
              <w:autoSpaceDN w:val="0"/>
              <w:adjustRightInd w:val="0"/>
              <w:ind w:left="164" w:right="136"/>
              <w:jc w:val="both"/>
            </w:pPr>
          </w:p>
        </w:tc>
        <w:tc>
          <w:tcPr>
            <w:tcW w:w="3026" w:type="dxa"/>
            <w:tcBorders>
              <w:top w:val="single" w:sz="4" w:space="0" w:color="auto"/>
              <w:bottom w:val="single" w:sz="4" w:space="0" w:color="auto"/>
            </w:tcBorders>
            <w:tcMar>
              <w:top w:w="0" w:type="dxa"/>
              <w:left w:w="108" w:type="dxa"/>
              <w:bottom w:w="0" w:type="dxa"/>
              <w:right w:w="108" w:type="dxa"/>
            </w:tcMar>
          </w:tcPr>
          <w:p w:rsidR="00A142B8" w:rsidRPr="00AE2F1E" w:rsidRDefault="00A142B8" w:rsidP="001D4213">
            <w:r w:rsidRPr="00AE2F1E">
              <w:t>федеральный бюджет</w:t>
            </w:r>
          </w:p>
        </w:tc>
        <w:tc>
          <w:tcPr>
            <w:tcW w:w="1087" w:type="dxa"/>
            <w:tcBorders>
              <w:top w:val="single" w:sz="4" w:space="0" w:color="auto"/>
              <w:bottom w:val="single" w:sz="4" w:space="0" w:color="auto"/>
            </w:tcBorders>
            <w:tcMar>
              <w:top w:w="0" w:type="dxa"/>
              <w:left w:w="108" w:type="dxa"/>
              <w:bottom w:w="0" w:type="dxa"/>
              <w:right w:w="108" w:type="dxa"/>
            </w:tcMar>
          </w:tcPr>
          <w:p w:rsidR="00A142B8" w:rsidRDefault="00A142B8" w:rsidP="001D4213">
            <w:pPr>
              <w:jc w:val="center"/>
            </w:pPr>
            <w:r>
              <w:t>0,00</w:t>
            </w:r>
          </w:p>
        </w:tc>
        <w:tc>
          <w:tcPr>
            <w:tcW w:w="1087" w:type="dxa"/>
            <w:tcBorders>
              <w:top w:val="single" w:sz="4" w:space="0" w:color="auto"/>
              <w:bottom w:val="single" w:sz="4" w:space="0" w:color="auto"/>
            </w:tcBorders>
            <w:tcMar>
              <w:top w:w="0" w:type="dxa"/>
              <w:left w:w="108" w:type="dxa"/>
              <w:bottom w:w="0" w:type="dxa"/>
              <w:right w:w="108" w:type="dxa"/>
            </w:tcMar>
          </w:tcPr>
          <w:p w:rsidR="00A142B8" w:rsidRDefault="00A142B8" w:rsidP="001D4213">
            <w:pPr>
              <w:widowControl w:val="0"/>
              <w:autoSpaceDE w:val="0"/>
              <w:autoSpaceDN w:val="0"/>
              <w:adjustRightInd w:val="0"/>
              <w:jc w:val="center"/>
            </w:pPr>
            <w:r>
              <w:t>0,00</w:t>
            </w:r>
          </w:p>
        </w:tc>
        <w:tc>
          <w:tcPr>
            <w:tcW w:w="943" w:type="dxa"/>
            <w:tcBorders>
              <w:top w:val="single" w:sz="4" w:space="0" w:color="auto"/>
              <w:bottom w:val="single" w:sz="4" w:space="0" w:color="auto"/>
            </w:tcBorders>
          </w:tcPr>
          <w:p w:rsidR="00A142B8" w:rsidRDefault="00A142B8" w:rsidP="001D4213">
            <w:pPr>
              <w:widowControl w:val="0"/>
              <w:autoSpaceDE w:val="0"/>
              <w:autoSpaceDN w:val="0"/>
              <w:adjustRightInd w:val="0"/>
              <w:jc w:val="center"/>
            </w:pPr>
            <w:r>
              <w:t>0,00</w:t>
            </w:r>
          </w:p>
        </w:tc>
        <w:tc>
          <w:tcPr>
            <w:tcW w:w="943" w:type="dxa"/>
            <w:tcBorders>
              <w:top w:val="single" w:sz="4" w:space="0" w:color="auto"/>
              <w:bottom w:val="single" w:sz="4" w:space="0" w:color="auto"/>
            </w:tcBorders>
          </w:tcPr>
          <w:p w:rsidR="00A142B8" w:rsidRDefault="00A142B8" w:rsidP="001D4213">
            <w:pPr>
              <w:widowControl w:val="0"/>
              <w:autoSpaceDE w:val="0"/>
              <w:autoSpaceDN w:val="0"/>
              <w:adjustRightInd w:val="0"/>
              <w:jc w:val="center"/>
            </w:pPr>
            <w:r>
              <w:t>0,00</w:t>
            </w:r>
          </w:p>
        </w:tc>
        <w:tc>
          <w:tcPr>
            <w:tcW w:w="1087" w:type="dxa"/>
            <w:tcBorders>
              <w:top w:val="single" w:sz="4" w:space="0" w:color="auto"/>
              <w:bottom w:val="single" w:sz="4" w:space="0" w:color="auto"/>
              <w:right w:val="single" w:sz="4" w:space="0" w:color="auto"/>
            </w:tcBorders>
            <w:tcMar>
              <w:top w:w="0" w:type="dxa"/>
              <w:left w:w="108" w:type="dxa"/>
              <w:bottom w:w="0" w:type="dxa"/>
              <w:right w:w="108" w:type="dxa"/>
            </w:tcMar>
          </w:tcPr>
          <w:p w:rsidR="00A142B8" w:rsidRDefault="00A142B8" w:rsidP="001D4213">
            <w:pPr>
              <w:jc w:val="center"/>
            </w:pPr>
            <w:r>
              <w:t>0,00</w:t>
            </w:r>
          </w:p>
        </w:tc>
        <w:tc>
          <w:tcPr>
            <w:tcW w:w="1076" w:type="dxa"/>
            <w:tcBorders>
              <w:top w:val="single" w:sz="4" w:space="0" w:color="auto"/>
              <w:left w:val="single" w:sz="4" w:space="0" w:color="auto"/>
              <w:bottom w:val="single" w:sz="4" w:space="0" w:color="auto"/>
            </w:tcBorders>
          </w:tcPr>
          <w:p w:rsidR="00A142B8" w:rsidRDefault="00A142B8" w:rsidP="001D4213">
            <w:pPr>
              <w:jc w:val="center"/>
            </w:pPr>
            <w:r>
              <w:t>0,00</w:t>
            </w:r>
          </w:p>
        </w:tc>
      </w:tr>
      <w:tr w:rsidR="00A142B8" w:rsidRPr="00AE2F1E" w:rsidTr="001D4213">
        <w:trPr>
          <w:cantSplit/>
          <w:trHeight w:val="393"/>
        </w:trPr>
        <w:tc>
          <w:tcPr>
            <w:tcW w:w="621" w:type="dxa"/>
            <w:vMerge/>
            <w:vAlign w:val="center"/>
          </w:tcPr>
          <w:p w:rsidR="00A142B8" w:rsidRDefault="00A142B8" w:rsidP="001D4213"/>
        </w:tc>
        <w:tc>
          <w:tcPr>
            <w:tcW w:w="1450" w:type="dxa"/>
            <w:vMerge/>
            <w:vAlign w:val="center"/>
          </w:tcPr>
          <w:p w:rsidR="00A142B8" w:rsidRDefault="00A142B8" w:rsidP="001D4213"/>
        </w:tc>
        <w:tc>
          <w:tcPr>
            <w:tcW w:w="2847" w:type="dxa"/>
            <w:vMerge/>
          </w:tcPr>
          <w:p w:rsidR="00A142B8" w:rsidRDefault="00A142B8" w:rsidP="001D4213">
            <w:pPr>
              <w:autoSpaceDE w:val="0"/>
              <w:autoSpaceDN w:val="0"/>
              <w:adjustRightInd w:val="0"/>
              <w:ind w:left="164" w:right="136"/>
              <w:jc w:val="both"/>
            </w:pPr>
          </w:p>
        </w:tc>
        <w:tc>
          <w:tcPr>
            <w:tcW w:w="3026" w:type="dxa"/>
            <w:tcBorders>
              <w:top w:val="single" w:sz="4" w:space="0" w:color="auto"/>
              <w:bottom w:val="single" w:sz="4" w:space="0" w:color="auto"/>
            </w:tcBorders>
            <w:tcMar>
              <w:top w:w="0" w:type="dxa"/>
              <w:left w:w="108" w:type="dxa"/>
              <w:bottom w:w="0" w:type="dxa"/>
              <w:right w:w="108" w:type="dxa"/>
            </w:tcMar>
          </w:tcPr>
          <w:p w:rsidR="00A142B8" w:rsidRPr="00AE2F1E" w:rsidRDefault="00A142B8" w:rsidP="001D4213">
            <w:r w:rsidRPr="00AE2F1E">
              <w:t>областной бюджет</w:t>
            </w:r>
          </w:p>
        </w:tc>
        <w:tc>
          <w:tcPr>
            <w:tcW w:w="1087" w:type="dxa"/>
            <w:tcBorders>
              <w:top w:val="single" w:sz="4" w:space="0" w:color="auto"/>
              <w:bottom w:val="single" w:sz="4" w:space="0" w:color="auto"/>
            </w:tcBorders>
            <w:tcMar>
              <w:top w:w="0" w:type="dxa"/>
              <w:left w:w="108" w:type="dxa"/>
              <w:bottom w:w="0" w:type="dxa"/>
              <w:right w:w="108" w:type="dxa"/>
            </w:tcMar>
          </w:tcPr>
          <w:p w:rsidR="00A142B8" w:rsidRDefault="00A142B8" w:rsidP="001D4213">
            <w:pPr>
              <w:jc w:val="center"/>
            </w:pPr>
            <w:r>
              <w:t>0,00</w:t>
            </w:r>
          </w:p>
        </w:tc>
        <w:tc>
          <w:tcPr>
            <w:tcW w:w="1087" w:type="dxa"/>
            <w:tcBorders>
              <w:top w:val="single" w:sz="4" w:space="0" w:color="auto"/>
              <w:bottom w:val="single" w:sz="4" w:space="0" w:color="auto"/>
            </w:tcBorders>
            <w:tcMar>
              <w:top w:w="0" w:type="dxa"/>
              <w:left w:w="108" w:type="dxa"/>
              <w:bottom w:w="0" w:type="dxa"/>
              <w:right w:w="108" w:type="dxa"/>
            </w:tcMar>
          </w:tcPr>
          <w:p w:rsidR="00A142B8" w:rsidRDefault="00A142B8" w:rsidP="001D4213">
            <w:pPr>
              <w:widowControl w:val="0"/>
              <w:autoSpaceDE w:val="0"/>
              <w:autoSpaceDN w:val="0"/>
              <w:adjustRightInd w:val="0"/>
              <w:jc w:val="center"/>
            </w:pPr>
            <w:r>
              <w:t>0,00</w:t>
            </w:r>
          </w:p>
        </w:tc>
        <w:tc>
          <w:tcPr>
            <w:tcW w:w="943" w:type="dxa"/>
            <w:tcBorders>
              <w:top w:val="single" w:sz="4" w:space="0" w:color="auto"/>
              <w:bottom w:val="single" w:sz="4" w:space="0" w:color="auto"/>
            </w:tcBorders>
          </w:tcPr>
          <w:p w:rsidR="00A142B8" w:rsidRDefault="00A142B8" w:rsidP="001D4213">
            <w:pPr>
              <w:widowControl w:val="0"/>
              <w:autoSpaceDE w:val="0"/>
              <w:autoSpaceDN w:val="0"/>
              <w:adjustRightInd w:val="0"/>
              <w:jc w:val="center"/>
            </w:pPr>
            <w:r>
              <w:t>0,00</w:t>
            </w:r>
          </w:p>
        </w:tc>
        <w:tc>
          <w:tcPr>
            <w:tcW w:w="943" w:type="dxa"/>
            <w:tcBorders>
              <w:top w:val="single" w:sz="4" w:space="0" w:color="auto"/>
              <w:bottom w:val="single" w:sz="4" w:space="0" w:color="auto"/>
            </w:tcBorders>
          </w:tcPr>
          <w:p w:rsidR="00A142B8" w:rsidRDefault="00A142B8" w:rsidP="001D4213">
            <w:pPr>
              <w:widowControl w:val="0"/>
              <w:autoSpaceDE w:val="0"/>
              <w:autoSpaceDN w:val="0"/>
              <w:adjustRightInd w:val="0"/>
              <w:jc w:val="center"/>
            </w:pPr>
            <w:r>
              <w:t>0,00</w:t>
            </w:r>
          </w:p>
        </w:tc>
        <w:tc>
          <w:tcPr>
            <w:tcW w:w="1087" w:type="dxa"/>
            <w:tcBorders>
              <w:top w:val="single" w:sz="4" w:space="0" w:color="auto"/>
              <w:bottom w:val="single" w:sz="4" w:space="0" w:color="auto"/>
              <w:right w:val="single" w:sz="4" w:space="0" w:color="auto"/>
            </w:tcBorders>
            <w:tcMar>
              <w:top w:w="0" w:type="dxa"/>
              <w:left w:w="108" w:type="dxa"/>
              <w:bottom w:w="0" w:type="dxa"/>
              <w:right w:w="108" w:type="dxa"/>
            </w:tcMar>
          </w:tcPr>
          <w:p w:rsidR="00A142B8" w:rsidRDefault="00A142B8" w:rsidP="001D4213">
            <w:pPr>
              <w:jc w:val="center"/>
            </w:pPr>
            <w:r>
              <w:t>0,00</w:t>
            </w:r>
          </w:p>
        </w:tc>
        <w:tc>
          <w:tcPr>
            <w:tcW w:w="1076" w:type="dxa"/>
            <w:tcBorders>
              <w:top w:val="single" w:sz="4" w:space="0" w:color="auto"/>
              <w:left w:val="single" w:sz="4" w:space="0" w:color="auto"/>
              <w:bottom w:val="single" w:sz="4" w:space="0" w:color="auto"/>
            </w:tcBorders>
          </w:tcPr>
          <w:p w:rsidR="00A142B8" w:rsidRDefault="00A142B8" w:rsidP="001D4213">
            <w:pPr>
              <w:jc w:val="center"/>
            </w:pPr>
            <w:r>
              <w:t>0,00</w:t>
            </w:r>
          </w:p>
        </w:tc>
      </w:tr>
      <w:tr w:rsidR="00A142B8" w:rsidRPr="00AE2F1E" w:rsidTr="001D4213">
        <w:trPr>
          <w:cantSplit/>
          <w:trHeight w:val="360"/>
        </w:trPr>
        <w:tc>
          <w:tcPr>
            <w:tcW w:w="621" w:type="dxa"/>
            <w:vMerge/>
            <w:vAlign w:val="center"/>
          </w:tcPr>
          <w:p w:rsidR="00A142B8" w:rsidRDefault="00A142B8" w:rsidP="001D4213"/>
        </w:tc>
        <w:tc>
          <w:tcPr>
            <w:tcW w:w="1450" w:type="dxa"/>
            <w:vMerge/>
            <w:vAlign w:val="center"/>
          </w:tcPr>
          <w:p w:rsidR="00A142B8" w:rsidRDefault="00A142B8" w:rsidP="001D4213"/>
        </w:tc>
        <w:tc>
          <w:tcPr>
            <w:tcW w:w="2847" w:type="dxa"/>
            <w:vMerge/>
          </w:tcPr>
          <w:p w:rsidR="00A142B8" w:rsidRDefault="00A142B8" w:rsidP="001D4213">
            <w:pPr>
              <w:autoSpaceDE w:val="0"/>
              <w:autoSpaceDN w:val="0"/>
              <w:adjustRightInd w:val="0"/>
              <w:ind w:left="164" w:right="136"/>
              <w:jc w:val="both"/>
            </w:pPr>
          </w:p>
        </w:tc>
        <w:tc>
          <w:tcPr>
            <w:tcW w:w="3026" w:type="dxa"/>
            <w:tcBorders>
              <w:top w:val="single" w:sz="4" w:space="0" w:color="auto"/>
              <w:bottom w:val="single" w:sz="4" w:space="0" w:color="auto"/>
            </w:tcBorders>
            <w:tcMar>
              <w:top w:w="0" w:type="dxa"/>
              <w:left w:w="108" w:type="dxa"/>
              <w:bottom w:w="0" w:type="dxa"/>
              <w:right w:w="108" w:type="dxa"/>
            </w:tcMar>
          </w:tcPr>
          <w:p w:rsidR="00A142B8" w:rsidRPr="00AE2F1E" w:rsidRDefault="00A142B8" w:rsidP="001D4213">
            <w:r w:rsidRPr="00AE2F1E">
              <w:t>местный бюджет</w:t>
            </w:r>
          </w:p>
        </w:tc>
        <w:tc>
          <w:tcPr>
            <w:tcW w:w="1087" w:type="dxa"/>
            <w:tcBorders>
              <w:top w:val="single" w:sz="4" w:space="0" w:color="auto"/>
              <w:bottom w:val="single" w:sz="4" w:space="0" w:color="auto"/>
            </w:tcBorders>
            <w:tcMar>
              <w:top w:w="0" w:type="dxa"/>
              <w:left w:w="108" w:type="dxa"/>
              <w:bottom w:w="0" w:type="dxa"/>
              <w:right w:w="108" w:type="dxa"/>
            </w:tcMar>
          </w:tcPr>
          <w:p w:rsidR="00A142B8" w:rsidRDefault="00A142B8" w:rsidP="001D4213">
            <w:pPr>
              <w:jc w:val="center"/>
            </w:pPr>
            <w:r>
              <w:t>0,00</w:t>
            </w:r>
          </w:p>
        </w:tc>
        <w:tc>
          <w:tcPr>
            <w:tcW w:w="1087" w:type="dxa"/>
            <w:tcBorders>
              <w:top w:val="single" w:sz="4" w:space="0" w:color="auto"/>
              <w:bottom w:val="single" w:sz="4" w:space="0" w:color="auto"/>
            </w:tcBorders>
            <w:tcMar>
              <w:top w:w="0" w:type="dxa"/>
              <w:left w:w="108" w:type="dxa"/>
              <w:bottom w:w="0" w:type="dxa"/>
              <w:right w:w="108" w:type="dxa"/>
            </w:tcMar>
          </w:tcPr>
          <w:p w:rsidR="00A142B8" w:rsidRDefault="00A142B8" w:rsidP="001D4213">
            <w:pPr>
              <w:widowControl w:val="0"/>
              <w:autoSpaceDE w:val="0"/>
              <w:autoSpaceDN w:val="0"/>
              <w:adjustRightInd w:val="0"/>
              <w:jc w:val="center"/>
            </w:pPr>
            <w:r>
              <w:t>0,00</w:t>
            </w:r>
          </w:p>
        </w:tc>
        <w:tc>
          <w:tcPr>
            <w:tcW w:w="943" w:type="dxa"/>
            <w:tcBorders>
              <w:top w:val="single" w:sz="4" w:space="0" w:color="auto"/>
              <w:bottom w:val="single" w:sz="4" w:space="0" w:color="auto"/>
            </w:tcBorders>
          </w:tcPr>
          <w:p w:rsidR="00A142B8" w:rsidRDefault="00A142B8" w:rsidP="001D4213">
            <w:pPr>
              <w:widowControl w:val="0"/>
              <w:autoSpaceDE w:val="0"/>
              <w:autoSpaceDN w:val="0"/>
              <w:adjustRightInd w:val="0"/>
              <w:jc w:val="center"/>
            </w:pPr>
            <w:r>
              <w:t>0,00</w:t>
            </w:r>
          </w:p>
        </w:tc>
        <w:tc>
          <w:tcPr>
            <w:tcW w:w="943" w:type="dxa"/>
            <w:tcBorders>
              <w:top w:val="single" w:sz="4" w:space="0" w:color="auto"/>
              <w:bottom w:val="single" w:sz="4" w:space="0" w:color="auto"/>
            </w:tcBorders>
          </w:tcPr>
          <w:p w:rsidR="00A142B8" w:rsidRDefault="00A142B8" w:rsidP="001D4213">
            <w:pPr>
              <w:widowControl w:val="0"/>
              <w:autoSpaceDE w:val="0"/>
              <w:autoSpaceDN w:val="0"/>
              <w:adjustRightInd w:val="0"/>
              <w:jc w:val="center"/>
            </w:pPr>
            <w:r>
              <w:t>0,00</w:t>
            </w:r>
          </w:p>
        </w:tc>
        <w:tc>
          <w:tcPr>
            <w:tcW w:w="1087" w:type="dxa"/>
            <w:tcBorders>
              <w:top w:val="single" w:sz="4" w:space="0" w:color="auto"/>
              <w:bottom w:val="single" w:sz="4" w:space="0" w:color="auto"/>
              <w:right w:val="single" w:sz="4" w:space="0" w:color="auto"/>
            </w:tcBorders>
            <w:tcMar>
              <w:top w:w="0" w:type="dxa"/>
              <w:left w:w="108" w:type="dxa"/>
              <w:bottom w:w="0" w:type="dxa"/>
              <w:right w:w="108" w:type="dxa"/>
            </w:tcMar>
          </w:tcPr>
          <w:p w:rsidR="00A142B8" w:rsidRDefault="00A142B8" w:rsidP="001D4213">
            <w:pPr>
              <w:jc w:val="center"/>
            </w:pPr>
            <w:r>
              <w:t>0,00</w:t>
            </w:r>
          </w:p>
        </w:tc>
        <w:tc>
          <w:tcPr>
            <w:tcW w:w="1076" w:type="dxa"/>
            <w:tcBorders>
              <w:top w:val="single" w:sz="4" w:space="0" w:color="auto"/>
              <w:left w:val="single" w:sz="4" w:space="0" w:color="auto"/>
              <w:bottom w:val="single" w:sz="4" w:space="0" w:color="auto"/>
            </w:tcBorders>
          </w:tcPr>
          <w:p w:rsidR="00A142B8" w:rsidRDefault="00A142B8" w:rsidP="001D4213">
            <w:pPr>
              <w:jc w:val="center"/>
            </w:pPr>
            <w:r>
              <w:t>0,00</w:t>
            </w:r>
          </w:p>
        </w:tc>
      </w:tr>
      <w:tr w:rsidR="00A142B8" w:rsidRPr="00AE2F1E" w:rsidTr="001D4213">
        <w:trPr>
          <w:cantSplit/>
          <w:trHeight w:val="547"/>
        </w:trPr>
        <w:tc>
          <w:tcPr>
            <w:tcW w:w="621" w:type="dxa"/>
            <w:vMerge/>
            <w:vAlign w:val="center"/>
          </w:tcPr>
          <w:p w:rsidR="00A142B8" w:rsidRDefault="00A142B8" w:rsidP="001D4213"/>
        </w:tc>
        <w:tc>
          <w:tcPr>
            <w:tcW w:w="1450" w:type="dxa"/>
            <w:vMerge/>
            <w:vAlign w:val="center"/>
          </w:tcPr>
          <w:p w:rsidR="00A142B8" w:rsidRDefault="00A142B8" w:rsidP="001D4213"/>
        </w:tc>
        <w:tc>
          <w:tcPr>
            <w:tcW w:w="2847" w:type="dxa"/>
            <w:vMerge/>
          </w:tcPr>
          <w:p w:rsidR="00A142B8" w:rsidRDefault="00A142B8" w:rsidP="001D4213">
            <w:pPr>
              <w:autoSpaceDE w:val="0"/>
              <w:autoSpaceDN w:val="0"/>
              <w:adjustRightInd w:val="0"/>
              <w:ind w:left="164" w:right="136"/>
              <w:jc w:val="both"/>
            </w:pPr>
          </w:p>
        </w:tc>
        <w:tc>
          <w:tcPr>
            <w:tcW w:w="3026" w:type="dxa"/>
            <w:tcBorders>
              <w:top w:val="single" w:sz="4" w:space="0" w:color="auto"/>
            </w:tcBorders>
            <w:tcMar>
              <w:top w:w="0" w:type="dxa"/>
              <w:left w:w="108" w:type="dxa"/>
              <w:bottom w:w="0" w:type="dxa"/>
              <w:right w:w="108" w:type="dxa"/>
            </w:tcMar>
          </w:tcPr>
          <w:p w:rsidR="00A142B8" w:rsidRPr="00AE2F1E" w:rsidRDefault="00A142B8" w:rsidP="001D4213">
            <w:r w:rsidRPr="00AE2F1E">
              <w:t>иные внебюджетные источники</w:t>
            </w:r>
          </w:p>
        </w:tc>
        <w:tc>
          <w:tcPr>
            <w:tcW w:w="1087" w:type="dxa"/>
            <w:tcBorders>
              <w:top w:val="single" w:sz="4" w:space="0" w:color="auto"/>
            </w:tcBorders>
            <w:tcMar>
              <w:top w:w="0" w:type="dxa"/>
              <w:left w:w="108" w:type="dxa"/>
              <w:bottom w:w="0" w:type="dxa"/>
              <w:right w:w="108" w:type="dxa"/>
            </w:tcMar>
          </w:tcPr>
          <w:p w:rsidR="00A142B8" w:rsidRDefault="00A142B8" w:rsidP="001D4213">
            <w:pPr>
              <w:jc w:val="center"/>
            </w:pPr>
            <w:r>
              <w:t>0,00</w:t>
            </w:r>
          </w:p>
        </w:tc>
        <w:tc>
          <w:tcPr>
            <w:tcW w:w="1087" w:type="dxa"/>
            <w:tcBorders>
              <w:top w:val="single" w:sz="4" w:space="0" w:color="auto"/>
            </w:tcBorders>
            <w:tcMar>
              <w:top w:w="0" w:type="dxa"/>
              <w:left w:w="108" w:type="dxa"/>
              <w:bottom w:w="0" w:type="dxa"/>
              <w:right w:w="108" w:type="dxa"/>
            </w:tcMar>
          </w:tcPr>
          <w:p w:rsidR="00A142B8" w:rsidRDefault="00A142B8" w:rsidP="001D4213">
            <w:pPr>
              <w:widowControl w:val="0"/>
              <w:autoSpaceDE w:val="0"/>
              <w:autoSpaceDN w:val="0"/>
              <w:adjustRightInd w:val="0"/>
              <w:jc w:val="center"/>
            </w:pPr>
            <w:r>
              <w:t>0,00</w:t>
            </w:r>
          </w:p>
        </w:tc>
        <w:tc>
          <w:tcPr>
            <w:tcW w:w="943" w:type="dxa"/>
            <w:tcBorders>
              <w:top w:val="single" w:sz="4" w:space="0" w:color="auto"/>
            </w:tcBorders>
          </w:tcPr>
          <w:p w:rsidR="00A142B8" w:rsidRDefault="00A142B8" w:rsidP="001D4213">
            <w:pPr>
              <w:widowControl w:val="0"/>
              <w:autoSpaceDE w:val="0"/>
              <w:autoSpaceDN w:val="0"/>
              <w:adjustRightInd w:val="0"/>
              <w:jc w:val="center"/>
            </w:pPr>
            <w:r>
              <w:t>0,00</w:t>
            </w:r>
          </w:p>
        </w:tc>
        <w:tc>
          <w:tcPr>
            <w:tcW w:w="943" w:type="dxa"/>
            <w:tcBorders>
              <w:top w:val="single" w:sz="4" w:space="0" w:color="auto"/>
            </w:tcBorders>
          </w:tcPr>
          <w:p w:rsidR="00A142B8" w:rsidRDefault="00A142B8" w:rsidP="001D4213">
            <w:pPr>
              <w:widowControl w:val="0"/>
              <w:autoSpaceDE w:val="0"/>
              <w:autoSpaceDN w:val="0"/>
              <w:adjustRightInd w:val="0"/>
              <w:jc w:val="center"/>
            </w:pPr>
            <w:r>
              <w:t>0,00</w:t>
            </w:r>
          </w:p>
        </w:tc>
        <w:tc>
          <w:tcPr>
            <w:tcW w:w="1087" w:type="dxa"/>
            <w:tcBorders>
              <w:top w:val="single" w:sz="4" w:space="0" w:color="auto"/>
              <w:right w:val="single" w:sz="4" w:space="0" w:color="auto"/>
            </w:tcBorders>
            <w:tcMar>
              <w:top w:w="0" w:type="dxa"/>
              <w:left w:w="108" w:type="dxa"/>
              <w:bottom w:w="0" w:type="dxa"/>
              <w:right w:w="108" w:type="dxa"/>
            </w:tcMar>
          </w:tcPr>
          <w:p w:rsidR="00A142B8" w:rsidRDefault="00A142B8" w:rsidP="001D4213">
            <w:pPr>
              <w:jc w:val="center"/>
            </w:pPr>
            <w:r>
              <w:t>0,00</w:t>
            </w:r>
          </w:p>
        </w:tc>
        <w:tc>
          <w:tcPr>
            <w:tcW w:w="1076" w:type="dxa"/>
            <w:tcBorders>
              <w:top w:val="single" w:sz="4" w:space="0" w:color="auto"/>
              <w:left w:val="single" w:sz="4" w:space="0" w:color="auto"/>
            </w:tcBorders>
          </w:tcPr>
          <w:p w:rsidR="00A142B8" w:rsidRDefault="00A142B8" w:rsidP="001D4213">
            <w:pPr>
              <w:jc w:val="center"/>
            </w:pPr>
            <w:r>
              <w:t>0,00</w:t>
            </w:r>
          </w:p>
        </w:tc>
      </w:tr>
      <w:tr w:rsidR="00A142B8" w:rsidRPr="00AE2F1E" w:rsidTr="001D4213">
        <w:trPr>
          <w:cantSplit/>
          <w:trHeight w:val="279"/>
        </w:trPr>
        <w:tc>
          <w:tcPr>
            <w:tcW w:w="621" w:type="dxa"/>
            <w:vMerge w:val="restart"/>
            <w:vAlign w:val="center"/>
          </w:tcPr>
          <w:p w:rsidR="00A142B8" w:rsidRPr="00AE2F1E" w:rsidRDefault="00A142B8" w:rsidP="001D4213">
            <w:r>
              <w:t>3</w:t>
            </w:r>
          </w:p>
        </w:tc>
        <w:tc>
          <w:tcPr>
            <w:tcW w:w="1450" w:type="dxa"/>
            <w:vMerge w:val="restart"/>
            <w:vAlign w:val="center"/>
          </w:tcPr>
          <w:p w:rsidR="00A142B8" w:rsidRPr="00AE2F1E" w:rsidRDefault="00A142B8" w:rsidP="001D4213">
            <w:r>
              <w:t>Мероприятие</w:t>
            </w:r>
          </w:p>
        </w:tc>
        <w:tc>
          <w:tcPr>
            <w:tcW w:w="2847" w:type="dxa"/>
            <w:vMerge w:val="restart"/>
            <w:vAlign w:val="center"/>
          </w:tcPr>
          <w:p w:rsidR="00A142B8" w:rsidRPr="00AE2F1E" w:rsidRDefault="00A142B8" w:rsidP="001D4213">
            <w:pPr>
              <w:ind w:left="164" w:right="136"/>
            </w:pPr>
            <w:r>
              <w:t xml:space="preserve">Благоустройство сельских территорий </w:t>
            </w:r>
          </w:p>
        </w:tc>
        <w:tc>
          <w:tcPr>
            <w:tcW w:w="3026" w:type="dxa"/>
            <w:tcBorders>
              <w:bottom w:val="single" w:sz="4" w:space="0" w:color="auto"/>
            </w:tcBorders>
            <w:tcMar>
              <w:top w:w="0" w:type="dxa"/>
              <w:left w:w="108" w:type="dxa"/>
              <w:bottom w:w="0" w:type="dxa"/>
              <w:right w:w="108" w:type="dxa"/>
            </w:tcMar>
          </w:tcPr>
          <w:p w:rsidR="00A142B8" w:rsidRPr="00AE2F1E" w:rsidRDefault="00A142B8" w:rsidP="001D4213">
            <w:r>
              <w:t>Итого</w:t>
            </w:r>
          </w:p>
        </w:tc>
        <w:tc>
          <w:tcPr>
            <w:tcW w:w="1087" w:type="dxa"/>
            <w:tcBorders>
              <w:bottom w:val="single" w:sz="4" w:space="0" w:color="auto"/>
            </w:tcBorders>
            <w:tcMar>
              <w:top w:w="0" w:type="dxa"/>
              <w:left w:w="108" w:type="dxa"/>
              <w:bottom w:w="0" w:type="dxa"/>
              <w:right w:w="108" w:type="dxa"/>
            </w:tcMar>
          </w:tcPr>
          <w:p w:rsidR="00A142B8" w:rsidRPr="00AE2F1E" w:rsidRDefault="00A142B8" w:rsidP="001D4213">
            <w:pPr>
              <w:jc w:val="center"/>
            </w:pPr>
            <w:r>
              <w:t>0,00</w:t>
            </w:r>
          </w:p>
        </w:tc>
        <w:tc>
          <w:tcPr>
            <w:tcW w:w="1087" w:type="dxa"/>
            <w:tcBorders>
              <w:bottom w:val="single" w:sz="4" w:space="0" w:color="auto"/>
            </w:tcBorders>
            <w:tcMar>
              <w:top w:w="0" w:type="dxa"/>
              <w:left w:w="108" w:type="dxa"/>
              <w:bottom w:w="0" w:type="dxa"/>
              <w:right w:w="108" w:type="dxa"/>
            </w:tcMar>
          </w:tcPr>
          <w:p w:rsidR="00A142B8" w:rsidRPr="00AE2F1E" w:rsidRDefault="00A142B8" w:rsidP="001D4213">
            <w:pPr>
              <w:jc w:val="center"/>
            </w:pPr>
            <w:r>
              <w:t>0,00</w:t>
            </w:r>
          </w:p>
        </w:tc>
        <w:tc>
          <w:tcPr>
            <w:tcW w:w="943" w:type="dxa"/>
            <w:tcBorders>
              <w:bottom w:val="single" w:sz="4" w:space="0" w:color="auto"/>
            </w:tcBorders>
          </w:tcPr>
          <w:p w:rsidR="00A142B8" w:rsidRPr="004C3B26" w:rsidRDefault="00A142B8" w:rsidP="001D4213">
            <w:pPr>
              <w:widowControl w:val="0"/>
              <w:autoSpaceDE w:val="0"/>
              <w:autoSpaceDN w:val="0"/>
              <w:adjustRightInd w:val="0"/>
              <w:jc w:val="center"/>
              <w:rPr>
                <w:b/>
                <w:bCs/>
              </w:rPr>
            </w:pPr>
            <w:r>
              <w:rPr>
                <w:b/>
                <w:bCs/>
              </w:rPr>
              <w:t>998,5</w:t>
            </w:r>
          </w:p>
        </w:tc>
        <w:tc>
          <w:tcPr>
            <w:tcW w:w="943" w:type="dxa"/>
            <w:tcBorders>
              <w:bottom w:val="single" w:sz="4" w:space="0" w:color="auto"/>
            </w:tcBorders>
          </w:tcPr>
          <w:p w:rsidR="00A142B8" w:rsidRPr="004C3B26" w:rsidRDefault="00A142B8" w:rsidP="001D4213">
            <w:pPr>
              <w:widowControl w:val="0"/>
              <w:autoSpaceDE w:val="0"/>
              <w:autoSpaceDN w:val="0"/>
              <w:adjustRightInd w:val="0"/>
              <w:jc w:val="center"/>
              <w:rPr>
                <w:b/>
                <w:bCs/>
              </w:rPr>
            </w:pPr>
            <w:r>
              <w:rPr>
                <w:b/>
                <w:bCs/>
              </w:rPr>
              <w:t>453,1</w:t>
            </w:r>
          </w:p>
        </w:tc>
        <w:tc>
          <w:tcPr>
            <w:tcW w:w="1087" w:type="dxa"/>
            <w:tcBorders>
              <w:bottom w:val="single" w:sz="4" w:space="0" w:color="auto"/>
              <w:right w:val="single" w:sz="4" w:space="0" w:color="auto"/>
            </w:tcBorders>
            <w:tcMar>
              <w:top w:w="0" w:type="dxa"/>
              <w:left w:w="108" w:type="dxa"/>
              <w:bottom w:w="0" w:type="dxa"/>
              <w:right w:w="108" w:type="dxa"/>
            </w:tcMar>
          </w:tcPr>
          <w:p w:rsidR="00A142B8" w:rsidRPr="004C3B26" w:rsidRDefault="00A142B8" w:rsidP="001D4213">
            <w:pPr>
              <w:widowControl w:val="0"/>
              <w:autoSpaceDE w:val="0"/>
              <w:autoSpaceDN w:val="0"/>
              <w:adjustRightInd w:val="0"/>
              <w:jc w:val="center"/>
              <w:rPr>
                <w:b/>
                <w:bCs/>
              </w:rPr>
            </w:pPr>
            <w:r>
              <w:rPr>
                <w:b/>
                <w:bCs/>
              </w:rPr>
              <w:t>453,1</w:t>
            </w:r>
          </w:p>
        </w:tc>
        <w:tc>
          <w:tcPr>
            <w:tcW w:w="1076" w:type="dxa"/>
            <w:tcBorders>
              <w:left w:val="single" w:sz="4" w:space="0" w:color="auto"/>
              <w:bottom w:val="single" w:sz="4" w:space="0" w:color="auto"/>
            </w:tcBorders>
          </w:tcPr>
          <w:p w:rsidR="00A142B8" w:rsidRPr="004C3B26" w:rsidRDefault="00A142B8" w:rsidP="001D4213">
            <w:pPr>
              <w:jc w:val="center"/>
              <w:rPr>
                <w:b/>
                <w:bCs/>
              </w:rPr>
            </w:pPr>
            <w:r>
              <w:rPr>
                <w:b/>
                <w:bCs/>
              </w:rPr>
              <w:t>1904,7</w:t>
            </w:r>
          </w:p>
        </w:tc>
      </w:tr>
      <w:tr w:rsidR="00A142B8" w:rsidRPr="00AE2F1E" w:rsidTr="001D4213">
        <w:trPr>
          <w:cantSplit/>
          <w:trHeight w:val="346"/>
        </w:trPr>
        <w:tc>
          <w:tcPr>
            <w:tcW w:w="621" w:type="dxa"/>
            <w:vMerge/>
            <w:vAlign w:val="center"/>
          </w:tcPr>
          <w:p w:rsidR="00A142B8" w:rsidRDefault="00A142B8" w:rsidP="001D4213"/>
        </w:tc>
        <w:tc>
          <w:tcPr>
            <w:tcW w:w="1450" w:type="dxa"/>
            <w:vMerge/>
            <w:vAlign w:val="center"/>
          </w:tcPr>
          <w:p w:rsidR="00A142B8" w:rsidRDefault="00A142B8" w:rsidP="001D4213"/>
        </w:tc>
        <w:tc>
          <w:tcPr>
            <w:tcW w:w="2847" w:type="dxa"/>
            <w:vMerge/>
            <w:vAlign w:val="center"/>
          </w:tcPr>
          <w:p w:rsidR="00A142B8" w:rsidRDefault="00A142B8" w:rsidP="001D4213">
            <w:pPr>
              <w:ind w:left="164" w:right="136"/>
            </w:pPr>
          </w:p>
        </w:tc>
        <w:tc>
          <w:tcPr>
            <w:tcW w:w="3026" w:type="dxa"/>
            <w:tcBorders>
              <w:top w:val="single" w:sz="4" w:space="0" w:color="auto"/>
              <w:bottom w:val="single" w:sz="4" w:space="0" w:color="auto"/>
            </w:tcBorders>
            <w:tcMar>
              <w:top w:w="0" w:type="dxa"/>
              <w:left w:w="108" w:type="dxa"/>
              <w:bottom w:w="0" w:type="dxa"/>
              <w:right w:w="108" w:type="dxa"/>
            </w:tcMar>
          </w:tcPr>
          <w:p w:rsidR="00A142B8" w:rsidRPr="00AE2F1E" w:rsidRDefault="00A142B8" w:rsidP="001D4213">
            <w:r>
              <w:t>В том числе</w:t>
            </w:r>
          </w:p>
        </w:tc>
        <w:tc>
          <w:tcPr>
            <w:tcW w:w="1087" w:type="dxa"/>
            <w:tcBorders>
              <w:top w:val="single" w:sz="4" w:space="0" w:color="auto"/>
              <w:bottom w:val="single" w:sz="4" w:space="0" w:color="auto"/>
            </w:tcBorders>
            <w:tcMar>
              <w:top w:w="0" w:type="dxa"/>
              <w:left w:w="108" w:type="dxa"/>
              <w:bottom w:w="0" w:type="dxa"/>
              <w:right w:w="108" w:type="dxa"/>
            </w:tcMar>
          </w:tcPr>
          <w:p w:rsidR="00A142B8" w:rsidRPr="00AE2F1E" w:rsidRDefault="00A142B8" w:rsidP="001D4213">
            <w:pPr>
              <w:jc w:val="center"/>
            </w:pPr>
          </w:p>
        </w:tc>
        <w:tc>
          <w:tcPr>
            <w:tcW w:w="1087" w:type="dxa"/>
            <w:tcBorders>
              <w:top w:val="single" w:sz="4" w:space="0" w:color="auto"/>
              <w:bottom w:val="single" w:sz="4" w:space="0" w:color="auto"/>
            </w:tcBorders>
            <w:tcMar>
              <w:top w:w="0" w:type="dxa"/>
              <w:left w:w="108" w:type="dxa"/>
              <w:bottom w:w="0" w:type="dxa"/>
              <w:right w:w="108" w:type="dxa"/>
            </w:tcMar>
          </w:tcPr>
          <w:p w:rsidR="00A142B8" w:rsidRPr="00AE2F1E" w:rsidRDefault="00A142B8" w:rsidP="001D4213">
            <w:pPr>
              <w:jc w:val="center"/>
            </w:pPr>
          </w:p>
        </w:tc>
        <w:tc>
          <w:tcPr>
            <w:tcW w:w="943" w:type="dxa"/>
            <w:tcBorders>
              <w:top w:val="single" w:sz="4" w:space="0" w:color="auto"/>
              <w:bottom w:val="single" w:sz="4" w:space="0" w:color="auto"/>
            </w:tcBorders>
          </w:tcPr>
          <w:p w:rsidR="00A142B8" w:rsidRPr="00AE2F1E" w:rsidRDefault="00A142B8" w:rsidP="001D4213">
            <w:pPr>
              <w:jc w:val="center"/>
            </w:pPr>
          </w:p>
        </w:tc>
        <w:tc>
          <w:tcPr>
            <w:tcW w:w="943" w:type="dxa"/>
            <w:tcBorders>
              <w:top w:val="single" w:sz="4" w:space="0" w:color="auto"/>
              <w:bottom w:val="single" w:sz="4" w:space="0" w:color="auto"/>
            </w:tcBorders>
          </w:tcPr>
          <w:p w:rsidR="00A142B8" w:rsidRPr="00AE2F1E" w:rsidRDefault="00A142B8" w:rsidP="001D4213">
            <w:pPr>
              <w:jc w:val="center"/>
            </w:pPr>
          </w:p>
        </w:tc>
        <w:tc>
          <w:tcPr>
            <w:tcW w:w="1087" w:type="dxa"/>
            <w:tcBorders>
              <w:top w:val="single" w:sz="4" w:space="0" w:color="auto"/>
              <w:bottom w:val="single" w:sz="4" w:space="0" w:color="auto"/>
              <w:right w:val="single" w:sz="4" w:space="0" w:color="auto"/>
            </w:tcBorders>
            <w:tcMar>
              <w:top w:w="0" w:type="dxa"/>
              <w:left w:w="108" w:type="dxa"/>
              <w:bottom w:w="0" w:type="dxa"/>
              <w:right w:w="108" w:type="dxa"/>
            </w:tcMar>
          </w:tcPr>
          <w:p w:rsidR="00A142B8" w:rsidRPr="00AE2F1E" w:rsidRDefault="00A142B8" w:rsidP="001D4213">
            <w:pPr>
              <w:jc w:val="center"/>
            </w:pPr>
          </w:p>
        </w:tc>
        <w:tc>
          <w:tcPr>
            <w:tcW w:w="1076" w:type="dxa"/>
            <w:tcBorders>
              <w:top w:val="single" w:sz="4" w:space="0" w:color="auto"/>
              <w:left w:val="single" w:sz="4" w:space="0" w:color="auto"/>
              <w:bottom w:val="single" w:sz="4" w:space="0" w:color="auto"/>
            </w:tcBorders>
          </w:tcPr>
          <w:p w:rsidR="00A142B8" w:rsidRPr="00AE2F1E" w:rsidRDefault="00A142B8" w:rsidP="001D4213">
            <w:pPr>
              <w:jc w:val="center"/>
            </w:pPr>
          </w:p>
        </w:tc>
      </w:tr>
      <w:tr w:rsidR="00A142B8" w:rsidRPr="00AE2F1E" w:rsidTr="001D4213">
        <w:trPr>
          <w:cantSplit/>
          <w:trHeight w:val="341"/>
        </w:trPr>
        <w:tc>
          <w:tcPr>
            <w:tcW w:w="621" w:type="dxa"/>
            <w:vMerge/>
            <w:vAlign w:val="center"/>
          </w:tcPr>
          <w:p w:rsidR="00A142B8" w:rsidRDefault="00A142B8" w:rsidP="001D4213"/>
        </w:tc>
        <w:tc>
          <w:tcPr>
            <w:tcW w:w="1450" w:type="dxa"/>
            <w:vMerge/>
            <w:vAlign w:val="center"/>
          </w:tcPr>
          <w:p w:rsidR="00A142B8" w:rsidRDefault="00A142B8" w:rsidP="001D4213"/>
        </w:tc>
        <w:tc>
          <w:tcPr>
            <w:tcW w:w="2847" w:type="dxa"/>
            <w:vMerge/>
            <w:vAlign w:val="center"/>
          </w:tcPr>
          <w:p w:rsidR="00A142B8" w:rsidRDefault="00A142B8" w:rsidP="001D4213">
            <w:pPr>
              <w:ind w:left="164" w:right="136"/>
            </w:pPr>
          </w:p>
        </w:tc>
        <w:tc>
          <w:tcPr>
            <w:tcW w:w="3026" w:type="dxa"/>
            <w:tcBorders>
              <w:top w:val="single" w:sz="4" w:space="0" w:color="auto"/>
              <w:bottom w:val="single" w:sz="4" w:space="0" w:color="auto"/>
            </w:tcBorders>
            <w:tcMar>
              <w:top w:w="0" w:type="dxa"/>
              <w:left w:w="108" w:type="dxa"/>
              <w:bottom w:w="0" w:type="dxa"/>
              <w:right w:w="108" w:type="dxa"/>
            </w:tcMar>
          </w:tcPr>
          <w:p w:rsidR="00A142B8" w:rsidRPr="00AE2F1E" w:rsidRDefault="00A142B8" w:rsidP="001D4213">
            <w:r w:rsidRPr="00AE2F1E">
              <w:t>федеральный бюджет</w:t>
            </w:r>
          </w:p>
        </w:tc>
        <w:tc>
          <w:tcPr>
            <w:tcW w:w="1087" w:type="dxa"/>
            <w:tcBorders>
              <w:top w:val="single" w:sz="4" w:space="0" w:color="auto"/>
              <w:bottom w:val="single" w:sz="4" w:space="0" w:color="auto"/>
            </w:tcBorders>
            <w:tcMar>
              <w:top w:w="0" w:type="dxa"/>
              <w:left w:w="108" w:type="dxa"/>
              <w:bottom w:w="0" w:type="dxa"/>
              <w:right w:w="108" w:type="dxa"/>
            </w:tcMar>
          </w:tcPr>
          <w:p w:rsidR="00A142B8" w:rsidRPr="00AE2F1E" w:rsidRDefault="00A142B8" w:rsidP="001D4213">
            <w:pPr>
              <w:jc w:val="center"/>
            </w:pPr>
            <w:r>
              <w:t>0,00</w:t>
            </w:r>
          </w:p>
        </w:tc>
        <w:tc>
          <w:tcPr>
            <w:tcW w:w="1087" w:type="dxa"/>
            <w:tcBorders>
              <w:top w:val="single" w:sz="4" w:space="0" w:color="auto"/>
              <w:bottom w:val="single" w:sz="4" w:space="0" w:color="auto"/>
            </w:tcBorders>
            <w:tcMar>
              <w:top w:w="0" w:type="dxa"/>
              <w:left w:w="108" w:type="dxa"/>
              <w:bottom w:w="0" w:type="dxa"/>
              <w:right w:w="108" w:type="dxa"/>
            </w:tcMar>
          </w:tcPr>
          <w:p w:rsidR="00A142B8" w:rsidRPr="00D34791" w:rsidRDefault="00A142B8" w:rsidP="001D4213">
            <w:pPr>
              <w:widowControl w:val="0"/>
              <w:autoSpaceDE w:val="0"/>
              <w:autoSpaceDN w:val="0"/>
              <w:adjustRightInd w:val="0"/>
              <w:jc w:val="center"/>
            </w:pPr>
            <w:r>
              <w:t>0,00</w:t>
            </w:r>
          </w:p>
        </w:tc>
        <w:tc>
          <w:tcPr>
            <w:tcW w:w="943" w:type="dxa"/>
            <w:tcBorders>
              <w:top w:val="single" w:sz="4" w:space="0" w:color="auto"/>
              <w:bottom w:val="single" w:sz="4" w:space="0" w:color="auto"/>
            </w:tcBorders>
          </w:tcPr>
          <w:p w:rsidR="00A142B8" w:rsidRPr="00D34791" w:rsidRDefault="00A142B8" w:rsidP="001D4213">
            <w:pPr>
              <w:widowControl w:val="0"/>
              <w:autoSpaceDE w:val="0"/>
              <w:autoSpaceDN w:val="0"/>
              <w:adjustRightInd w:val="0"/>
              <w:jc w:val="center"/>
            </w:pPr>
            <w:r>
              <w:t>0,00</w:t>
            </w:r>
          </w:p>
        </w:tc>
        <w:tc>
          <w:tcPr>
            <w:tcW w:w="943" w:type="dxa"/>
            <w:tcBorders>
              <w:top w:val="single" w:sz="4" w:space="0" w:color="auto"/>
              <w:bottom w:val="single" w:sz="4" w:space="0" w:color="auto"/>
            </w:tcBorders>
          </w:tcPr>
          <w:p w:rsidR="00A142B8" w:rsidRPr="00D34791" w:rsidRDefault="00A142B8" w:rsidP="001D4213">
            <w:pPr>
              <w:widowControl w:val="0"/>
              <w:autoSpaceDE w:val="0"/>
              <w:autoSpaceDN w:val="0"/>
              <w:adjustRightInd w:val="0"/>
              <w:jc w:val="center"/>
            </w:pPr>
            <w:r>
              <w:t>0,00</w:t>
            </w:r>
          </w:p>
        </w:tc>
        <w:tc>
          <w:tcPr>
            <w:tcW w:w="1087" w:type="dxa"/>
            <w:tcBorders>
              <w:top w:val="single" w:sz="4" w:space="0" w:color="auto"/>
              <w:bottom w:val="single" w:sz="4" w:space="0" w:color="auto"/>
              <w:right w:val="single" w:sz="4" w:space="0" w:color="auto"/>
            </w:tcBorders>
            <w:tcMar>
              <w:top w:w="0" w:type="dxa"/>
              <w:left w:w="108" w:type="dxa"/>
              <w:bottom w:w="0" w:type="dxa"/>
              <w:right w:w="108" w:type="dxa"/>
            </w:tcMar>
          </w:tcPr>
          <w:p w:rsidR="00A142B8" w:rsidRPr="00AE2F1E" w:rsidRDefault="00A142B8" w:rsidP="001D4213">
            <w:pPr>
              <w:jc w:val="center"/>
            </w:pPr>
            <w:r>
              <w:t>0,00</w:t>
            </w:r>
          </w:p>
        </w:tc>
        <w:tc>
          <w:tcPr>
            <w:tcW w:w="1076" w:type="dxa"/>
            <w:tcBorders>
              <w:top w:val="single" w:sz="4" w:space="0" w:color="auto"/>
              <w:left w:val="single" w:sz="4" w:space="0" w:color="auto"/>
              <w:bottom w:val="single" w:sz="4" w:space="0" w:color="auto"/>
            </w:tcBorders>
          </w:tcPr>
          <w:p w:rsidR="00A142B8" w:rsidRPr="00AE2F1E" w:rsidRDefault="00A142B8" w:rsidP="001D4213">
            <w:pPr>
              <w:jc w:val="center"/>
            </w:pPr>
            <w:r>
              <w:t>0,00</w:t>
            </w:r>
          </w:p>
        </w:tc>
      </w:tr>
      <w:tr w:rsidR="00A142B8" w:rsidRPr="00AE2F1E" w:rsidTr="001D4213">
        <w:trPr>
          <w:cantSplit/>
          <w:trHeight w:val="337"/>
        </w:trPr>
        <w:tc>
          <w:tcPr>
            <w:tcW w:w="621" w:type="dxa"/>
            <w:vMerge/>
            <w:vAlign w:val="center"/>
          </w:tcPr>
          <w:p w:rsidR="00A142B8" w:rsidRDefault="00A142B8" w:rsidP="001D4213"/>
        </w:tc>
        <w:tc>
          <w:tcPr>
            <w:tcW w:w="1450" w:type="dxa"/>
            <w:vMerge/>
            <w:vAlign w:val="center"/>
          </w:tcPr>
          <w:p w:rsidR="00A142B8" w:rsidRDefault="00A142B8" w:rsidP="001D4213"/>
        </w:tc>
        <w:tc>
          <w:tcPr>
            <w:tcW w:w="2847" w:type="dxa"/>
            <w:vMerge/>
            <w:vAlign w:val="center"/>
          </w:tcPr>
          <w:p w:rsidR="00A142B8" w:rsidRDefault="00A142B8" w:rsidP="001D4213">
            <w:pPr>
              <w:ind w:left="164" w:right="136"/>
            </w:pPr>
          </w:p>
        </w:tc>
        <w:tc>
          <w:tcPr>
            <w:tcW w:w="3026" w:type="dxa"/>
            <w:tcBorders>
              <w:top w:val="single" w:sz="4" w:space="0" w:color="auto"/>
              <w:bottom w:val="single" w:sz="4" w:space="0" w:color="auto"/>
            </w:tcBorders>
            <w:tcMar>
              <w:top w:w="0" w:type="dxa"/>
              <w:left w:w="108" w:type="dxa"/>
              <w:bottom w:w="0" w:type="dxa"/>
              <w:right w:w="108" w:type="dxa"/>
            </w:tcMar>
          </w:tcPr>
          <w:p w:rsidR="00A142B8" w:rsidRPr="00AE2F1E" w:rsidRDefault="00A142B8" w:rsidP="001D4213">
            <w:r w:rsidRPr="00AE2F1E">
              <w:t>областной бюджет</w:t>
            </w:r>
          </w:p>
        </w:tc>
        <w:tc>
          <w:tcPr>
            <w:tcW w:w="1087" w:type="dxa"/>
            <w:tcBorders>
              <w:top w:val="single" w:sz="4" w:space="0" w:color="auto"/>
              <w:bottom w:val="single" w:sz="4" w:space="0" w:color="auto"/>
            </w:tcBorders>
            <w:tcMar>
              <w:top w:w="0" w:type="dxa"/>
              <w:left w:w="108" w:type="dxa"/>
              <w:bottom w:w="0" w:type="dxa"/>
              <w:right w:w="108" w:type="dxa"/>
            </w:tcMar>
          </w:tcPr>
          <w:p w:rsidR="00A142B8" w:rsidRPr="00AE2F1E" w:rsidRDefault="00A142B8" w:rsidP="001D4213">
            <w:pPr>
              <w:jc w:val="center"/>
            </w:pPr>
            <w:r>
              <w:t>0,00</w:t>
            </w:r>
          </w:p>
        </w:tc>
        <w:tc>
          <w:tcPr>
            <w:tcW w:w="1087" w:type="dxa"/>
            <w:tcBorders>
              <w:top w:val="single" w:sz="4" w:space="0" w:color="auto"/>
              <w:bottom w:val="single" w:sz="4" w:space="0" w:color="auto"/>
            </w:tcBorders>
            <w:tcMar>
              <w:top w:w="0" w:type="dxa"/>
              <w:left w:w="108" w:type="dxa"/>
              <w:bottom w:w="0" w:type="dxa"/>
              <w:right w:w="108" w:type="dxa"/>
            </w:tcMar>
          </w:tcPr>
          <w:p w:rsidR="00A142B8" w:rsidRPr="00D34791" w:rsidRDefault="00A142B8" w:rsidP="001D4213">
            <w:pPr>
              <w:widowControl w:val="0"/>
              <w:autoSpaceDE w:val="0"/>
              <w:autoSpaceDN w:val="0"/>
              <w:adjustRightInd w:val="0"/>
              <w:jc w:val="center"/>
            </w:pPr>
            <w:r>
              <w:t>0,00</w:t>
            </w:r>
          </w:p>
        </w:tc>
        <w:tc>
          <w:tcPr>
            <w:tcW w:w="943" w:type="dxa"/>
            <w:tcBorders>
              <w:top w:val="single" w:sz="4" w:space="0" w:color="auto"/>
              <w:bottom w:val="single" w:sz="4" w:space="0" w:color="auto"/>
            </w:tcBorders>
          </w:tcPr>
          <w:p w:rsidR="00A142B8" w:rsidRPr="00D34791" w:rsidRDefault="00A142B8" w:rsidP="001D4213">
            <w:pPr>
              <w:widowControl w:val="0"/>
              <w:autoSpaceDE w:val="0"/>
              <w:autoSpaceDN w:val="0"/>
              <w:adjustRightInd w:val="0"/>
              <w:jc w:val="center"/>
            </w:pPr>
            <w:r>
              <w:t>0,00</w:t>
            </w:r>
          </w:p>
        </w:tc>
        <w:tc>
          <w:tcPr>
            <w:tcW w:w="943" w:type="dxa"/>
            <w:tcBorders>
              <w:top w:val="single" w:sz="4" w:space="0" w:color="auto"/>
              <w:bottom w:val="single" w:sz="4" w:space="0" w:color="auto"/>
            </w:tcBorders>
          </w:tcPr>
          <w:p w:rsidR="00A142B8" w:rsidRPr="00D34791" w:rsidRDefault="00A142B8" w:rsidP="001D4213">
            <w:pPr>
              <w:widowControl w:val="0"/>
              <w:autoSpaceDE w:val="0"/>
              <w:autoSpaceDN w:val="0"/>
              <w:adjustRightInd w:val="0"/>
              <w:jc w:val="center"/>
            </w:pPr>
            <w:r>
              <w:t>0,00</w:t>
            </w:r>
          </w:p>
        </w:tc>
        <w:tc>
          <w:tcPr>
            <w:tcW w:w="1087" w:type="dxa"/>
            <w:tcBorders>
              <w:top w:val="single" w:sz="4" w:space="0" w:color="auto"/>
              <w:bottom w:val="single" w:sz="4" w:space="0" w:color="auto"/>
              <w:right w:val="single" w:sz="4" w:space="0" w:color="auto"/>
            </w:tcBorders>
            <w:tcMar>
              <w:top w:w="0" w:type="dxa"/>
              <w:left w:w="108" w:type="dxa"/>
              <w:bottom w:w="0" w:type="dxa"/>
              <w:right w:w="108" w:type="dxa"/>
            </w:tcMar>
          </w:tcPr>
          <w:p w:rsidR="00A142B8" w:rsidRPr="00AE2F1E" w:rsidRDefault="00A142B8" w:rsidP="001D4213">
            <w:pPr>
              <w:jc w:val="center"/>
            </w:pPr>
            <w:r>
              <w:t>0,00</w:t>
            </w:r>
          </w:p>
        </w:tc>
        <w:tc>
          <w:tcPr>
            <w:tcW w:w="1076" w:type="dxa"/>
            <w:tcBorders>
              <w:top w:val="single" w:sz="4" w:space="0" w:color="auto"/>
              <w:left w:val="single" w:sz="4" w:space="0" w:color="auto"/>
              <w:bottom w:val="single" w:sz="4" w:space="0" w:color="auto"/>
            </w:tcBorders>
          </w:tcPr>
          <w:p w:rsidR="00A142B8" w:rsidRPr="00AE2F1E" w:rsidRDefault="00A142B8" w:rsidP="001D4213">
            <w:pPr>
              <w:jc w:val="center"/>
            </w:pPr>
            <w:r>
              <w:t>0,00</w:t>
            </w:r>
          </w:p>
        </w:tc>
      </w:tr>
      <w:tr w:rsidR="00A142B8" w:rsidRPr="00AE2F1E" w:rsidTr="001D4213">
        <w:trPr>
          <w:cantSplit/>
          <w:trHeight w:val="348"/>
        </w:trPr>
        <w:tc>
          <w:tcPr>
            <w:tcW w:w="621" w:type="dxa"/>
            <w:vMerge/>
            <w:vAlign w:val="center"/>
          </w:tcPr>
          <w:p w:rsidR="00A142B8" w:rsidRDefault="00A142B8" w:rsidP="001D4213"/>
        </w:tc>
        <w:tc>
          <w:tcPr>
            <w:tcW w:w="1450" w:type="dxa"/>
            <w:vMerge/>
            <w:vAlign w:val="center"/>
          </w:tcPr>
          <w:p w:rsidR="00A142B8" w:rsidRDefault="00A142B8" w:rsidP="001D4213"/>
        </w:tc>
        <w:tc>
          <w:tcPr>
            <w:tcW w:w="2847" w:type="dxa"/>
            <w:vMerge/>
            <w:vAlign w:val="center"/>
          </w:tcPr>
          <w:p w:rsidR="00A142B8" w:rsidRDefault="00A142B8" w:rsidP="001D4213">
            <w:pPr>
              <w:ind w:left="164" w:right="136"/>
            </w:pPr>
          </w:p>
        </w:tc>
        <w:tc>
          <w:tcPr>
            <w:tcW w:w="3026" w:type="dxa"/>
            <w:tcBorders>
              <w:top w:val="single" w:sz="4" w:space="0" w:color="auto"/>
              <w:bottom w:val="single" w:sz="4" w:space="0" w:color="auto"/>
            </w:tcBorders>
            <w:tcMar>
              <w:top w:w="0" w:type="dxa"/>
              <w:left w:w="108" w:type="dxa"/>
              <w:bottom w:w="0" w:type="dxa"/>
              <w:right w:w="108" w:type="dxa"/>
            </w:tcMar>
          </w:tcPr>
          <w:p w:rsidR="00A142B8" w:rsidRPr="00AE2F1E" w:rsidRDefault="00A142B8" w:rsidP="001D4213">
            <w:r w:rsidRPr="00AE2F1E">
              <w:t>местный бюджет</w:t>
            </w:r>
          </w:p>
        </w:tc>
        <w:tc>
          <w:tcPr>
            <w:tcW w:w="1087" w:type="dxa"/>
            <w:tcBorders>
              <w:top w:val="single" w:sz="4" w:space="0" w:color="auto"/>
              <w:bottom w:val="single" w:sz="4" w:space="0" w:color="auto"/>
            </w:tcBorders>
            <w:tcMar>
              <w:top w:w="0" w:type="dxa"/>
              <w:left w:w="108" w:type="dxa"/>
              <w:bottom w:w="0" w:type="dxa"/>
              <w:right w:w="108" w:type="dxa"/>
            </w:tcMar>
          </w:tcPr>
          <w:p w:rsidR="00A142B8" w:rsidRPr="00AE2F1E" w:rsidRDefault="00A142B8" w:rsidP="001D4213">
            <w:pPr>
              <w:jc w:val="center"/>
            </w:pPr>
            <w:r>
              <w:t>0,00</w:t>
            </w:r>
          </w:p>
        </w:tc>
        <w:tc>
          <w:tcPr>
            <w:tcW w:w="1087" w:type="dxa"/>
            <w:tcBorders>
              <w:top w:val="single" w:sz="4" w:space="0" w:color="auto"/>
              <w:bottom w:val="single" w:sz="4" w:space="0" w:color="auto"/>
            </w:tcBorders>
            <w:tcMar>
              <w:top w:w="0" w:type="dxa"/>
              <w:left w:w="108" w:type="dxa"/>
              <w:bottom w:w="0" w:type="dxa"/>
              <w:right w:w="108" w:type="dxa"/>
            </w:tcMar>
          </w:tcPr>
          <w:p w:rsidR="00A142B8" w:rsidRPr="00D34791" w:rsidRDefault="00A142B8" w:rsidP="001D4213">
            <w:pPr>
              <w:widowControl w:val="0"/>
              <w:autoSpaceDE w:val="0"/>
              <w:autoSpaceDN w:val="0"/>
              <w:adjustRightInd w:val="0"/>
              <w:jc w:val="center"/>
            </w:pPr>
            <w:r>
              <w:t>0,00</w:t>
            </w:r>
          </w:p>
        </w:tc>
        <w:tc>
          <w:tcPr>
            <w:tcW w:w="943" w:type="dxa"/>
            <w:tcBorders>
              <w:top w:val="single" w:sz="4" w:space="0" w:color="auto"/>
              <w:bottom w:val="single" w:sz="4" w:space="0" w:color="auto"/>
            </w:tcBorders>
          </w:tcPr>
          <w:p w:rsidR="00A142B8" w:rsidRPr="004C3B26" w:rsidRDefault="00A142B8" w:rsidP="001D4213">
            <w:pPr>
              <w:widowControl w:val="0"/>
              <w:autoSpaceDE w:val="0"/>
              <w:autoSpaceDN w:val="0"/>
              <w:adjustRightInd w:val="0"/>
              <w:jc w:val="center"/>
              <w:rPr>
                <w:b/>
                <w:bCs/>
              </w:rPr>
            </w:pPr>
            <w:r>
              <w:rPr>
                <w:b/>
                <w:bCs/>
              </w:rPr>
              <w:t>998,5</w:t>
            </w:r>
          </w:p>
        </w:tc>
        <w:tc>
          <w:tcPr>
            <w:tcW w:w="943" w:type="dxa"/>
            <w:tcBorders>
              <w:top w:val="single" w:sz="4" w:space="0" w:color="auto"/>
              <w:bottom w:val="single" w:sz="4" w:space="0" w:color="auto"/>
            </w:tcBorders>
          </w:tcPr>
          <w:p w:rsidR="00A142B8" w:rsidRPr="004C3B26" w:rsidRDefault="00A142B8" w:rsidP="001D4213">
            <w:pPr>
              <w:widowControl w:val="0"/>
              <w:autoSpaceDE w:val="0"/>
              <w:autoSpaceDN w:val="0"/>
              <w:adjustRightInd w:val="0"/>
              <w:jc w:val="center"/>
              <w:rPr>
                <w:b/>
                <w:bCs/>
              </w:rPr>
            </w:pPr>
            <w:r>
              <w:rPr>
                <w:b/>
                <w:bCs/>
              </w:rPr>
              <w:t>453,1</w:t>
            </w:r>
          </w:p>
        </w:tc>
        <w:tc>
          <w:tcPr>
            <w:tcW w:w="1087" w:type="dxa"/>
            <w:tcBorders>
              <w:top w:val="single" w:sz="4" w:space="0" w:color="auto"/>
              <w:bottom w:val="single" w:sz="4" w:space="0" w:color="auto"/>
              <w:right w:val="single" w:sz="4" w:space="0" w:color="auto"/>
            </w:tcBorders>
            <w:tcMar>
              <w:top w:w="0" w:type="dxa"/>
              <w:left w:w="108" w:type="dxa"/>
              <w:bottom w:w="0" w:type="dxa"/>
              <w:right w:w="108" w:type="dxa"/>
            </w:tcMar>
          </w:tcPr>
          <w:p w:rsidR="00A142B8" w:rsidRPr="004C3B26" w:rsidRDefault="00A142B8" w:rsidP="001D4213">
            <w:pPr>
              <w:widowControl w:val="0"/>
              <w:autoSpaceDE w:val="0"/>
              <w:autoSpaceDN w:val="0"/>
              <w:adjustRightInd w:val="0"/>
              <w:jc w:val="center"/>
              <w:rPr>
                <w:b/>
                <w:bCs/>
              </w:rPr>
            </w:pPr>
            <w:r>
              <w:rPr>
                <w:b/>
                <w:bCs/>
              </w:rPr>
              <w:t>453,1</w:t>
            </w:r>
          </w:p>
        </w:tc>
        <w:tc>
          <w:tcPr>
            <w:tcW w:w="1076" w:type="dxa"/>
            <w:tcBorders>
              <w:top w:val="single" w:sz="4" w:space="0" w:color="auto"/>
              <w:left w:val="single" w:sz="4" w:space="0" w:color="auto"/>
              <w:bottom w:val="single" w:sz="4" w:space="0" w:color="auto"/>
            </w:tcBorders>
          </w:tcPr>
          <w:p w:rsidR="00A142B8" w:rsidRPr="004C3B26" w:rsidRDefault="00A142B8" w:rsidP="001D4213">
            <w:pPr>
              <w:jc w:val="center"/>
              <w:rPr>
                <w:b/>
                <w:bCs/>
              </w:rPr>
            </w:pPr>
            <w:r>
              <w:rPr>
                <w:b/>
                <w:bCs/>
              </w:rPr>
              <w:t>1904,7</w:t>
            </w:r>
          </w:p>
        </w:tc>
      </w:tr>
      <w:tr w:rsidR="00A142B8" w:rsidRPr="00AE2F1E" w:rsidTr="001D4213">
        <w:trPr>
          <w:cantSplit/>
          <w:trHeight w:val="465"/>
        </w:trPr>
        <w:tc>
          <w:tcPr>
            <w:tcW w:w="621" w:type="dxa"/>
            <w:vMerge/>
            <w:vAlign w:val="center"/>
          </w:tcPr>
          <w:p w:rsidR="00A142B8" w:rsidRDefault="00A142B8" w:rsidP="001D4213"/>
        </w:tc>
        <w:tc>
          <w:tcPr>
            <w:tcW w:w="1450" w:type="dxa"/>
            <w:vMerge/>
            <w:vAlign w:val="center"/>
          </w:tcPr>
          <w:p w:rsidR="00A142B8" w:rsidRDefault="00A142B8" w:rsidP="001D4213"/>
        </w:tc>
        <w:tc>
          <w:tcPr>
            <w:tcW w:w="2847" w:type="dxa"/>
            <w:vMerge/>
            <w:vAlign w:val="center"/>
          </w:tcPr>
          <w:p w:rsidR="00A142B8" w:rsidRDefault="00A142B8" w:rsidP="001D4213">
            <w:pPr>
              <w:ind w:left="164" w:right="136"/>
            </w:pPr>
          </w:p>
        </w:tc>
        <w:tc>
          <w:tcPr>
            <w:tcW w:w="3026" w:type="dxa"/>
            <w:tcBorders>
              <w:top w:val="single" w:sz="4" w:space="0" w:color="auto"/>
            </w:tcBorders>
            <w:tcMar>
              <w:top w:w="0" w:type="dxa"/>
              <w:left w:w="108" w:type="dxa"/>
              <w:bottom w:w="0" w:type="dxa"/>
              <w:right w:w="108" w:type="dxa"/>
            </w:tcMar>
          </w:tcPr>
          <w:p w:rsidR="00A142B8" w:rsidRPr="00AE2F1E" w:rsidRDefault="00A142B8" w:rsidP="001D4213">
            <w:r w:rsidRPr="00AE2F1E">
              <w:t>иные внебюджетные источники</w:t>
            </w:r>
          </w:p>
        </w:tc>
        <w:tc>
          <w:tcPr>
            <w:tcW w:w="1087" w:type="dxa"/>
            <w:tcBorders>
              <w:top w:val="single" w:sz="4" w:space="0" w:color="auto"/>
            </w:tcBorders>
            <w:tcMar>
              <w:top w:w="0" w:type="dxa"/>
              <w:left w:w="108" w:type="dxa"/>
              <w:bottom w:w="0" w:type="dxa"/>
              <w:right w:w="108" w:type="dxa"/>
            </w:tcMar>
          </w:tcPr>
          <w:p w:rsidR="00A142B8" w:rsidRPr="00AE2F1E" w:rsidRDefault="00A142B8" w:rsidP="001D4213">
            <w:pPr>
              <w:jc w:val="center"/>
            </w:pPr>
            <w:r>
              <w:t>0,00</w:t>
            </w:r>
          </w:p>
        </w:tc>
        <w:tc>
          <w:tcPr>
            <w:tcW w:w="1087" w:type="dxa"/>
            <w:tcBorders>
              <w:top w:val="single" w:sz="4" w:space="0" w:color="auto"/>
            </w:tcBorders>
            <w:tcMar>
              <w:top w:w="0" w:type="dxa"/>
              <w:left w:w="108" w:type="dxa"/>
              <w:bottom w:w="0" w:type="dxa"/>
              <w:right w:w="108" w:type="dxa"/>
            </w:tcMar>
          </w:tcPr>
          <w:p w:rsidR="00A142B8" w:rsidRPr="00D34791" w:rsidRDefault="00A142B8" w:rsidP="001D4213">
            <w:pPr>
              <w:widowControl w:val="0"/>
              <w:autoSpaceDE w:val="0"/>
              <w:autoSpaceDN w:val="0"/>
              <w:adjustRightInd w:val="0"/>
              <w:jc w:val="center"/>
            </w:pPr>
            <w:r>
              <w:t>0,00</w:t>
            </w:r>
          </w:p>
        </w:tc>
        <w:tc>
          <w:tcPr>
            <w:tcW w:w="943" w:type="dxa"/>
            <w:tcBorders>
              <w:top w:val="single" w:sz="4" w:space="0" w:color="auto"/>
            </w:tcBorders>
          </w:tcPr>
          <w:p w:rsidR="00A142B8" w:rsidRPr="00D34791" w:rsidRDefault="00A142B8" w:rsidP="001D4213">
            <w:pPr>
              <w:widowControl w:val="0"/>
              <w:autoSpaceDE w:val="0"/>
              <w:autoSpaceDN w:val="0"/>
              <w:adjustRightInd w:val="0"/>
              <w:jc w:val="center"/>
            </w:pPr>
            <w:r>
              <w:t>0,00</w:t>
            </w:r>
          </w:p>
        </w:tc>
        <w:tc>
          <w:tcPr>
            <w:tcW w:w="943" w:type="dxa"/>
            <w:tcBorders>
              <w:top w:val="single" w:sz="4" w:space="0" w:color="auto"/>
            </w:tcBorders>
          </w:tcPr>
          <w:p w:rsidR="00A142B8" w:rsidRPr="00D34791" w:rsidRDefault="00A142B8" w:rsidP="001D4213">
            <w:pPr>
              <w:widowControl w:val="0"/>
              <w:autoSpaceDE w:val="0"/>
              <w:autoSpaceDN w:val="0"/>
              <w:adjustRightInd w:val="0"/>
              <w:jc w:val="center"/>
            </w:pPr>
            <w:r>
              <w:t>0,00</w:t>
            </w:r>
          </w:p>
        </w:tc>
        <w:tc>
          <w:tcPr>
            <w:tcW w:w="1087" w:type="dxa"/>
            <w:tcBorders>
              <w:top w:val="single" w:sz="4" w:space="0" w:color="auto"/>
              <w:right w:val="single" w:sz="4" w:space="0" w:color="auto"/>
            </w:tcBorders>
            <w:tcMar>
              <w:top w:w="0" w:type="dxa"/>
              <w:left w:w="108" w:type="dxa"/>
              <w:bottom w:w="0" w:type="dxa"/>
              <w:right w:w="108" w:type="dxa"/>
            </w:tcMar>
          </w:tcPr>
          <w:p w:rsidR="00A142B8" w:rsidRPr="00AE2F1E" w:rsidRDefault="00A142B8" w:rsidP="001D4213">
            <w:pPr>
              <w:jc w:val="center"/>
            </w:pPr>
            <w:r>
              <w:t>0,00</w:t>
            </w:r>
          </w:p>
        </w:tc>
        <w:tc>
          <w:tcPr>
            <w:tcW w:w="1076" w:type="dxa"/>
            <w:tcBorders>
              <w:top w:val="single" w:sz="4" w:space="0" w:color="auto"/>
              <w:left w:val="single" w:sz="4" w:space="0" w:color="auto"/>
            </w:tcBorders>
          </w:tcPr>
          <w:p w:rsidR="00A142B8" w:rsidRPr="00AE2F1E" w:rsidRDefault="00A142B8" w:rsidP="001D4213">
            <w:pPr>
              <w:jc w:val="center"/>
            </w:pPr>
            <w:r>
              <w:t>0,00</w:t>
            </w:r>
          </w:p>
        </w:tc>
      </w:tr>
    </w:tbl>
    <w:p w:rsidR="00A142B8" w:rsidRDefault="00A142B8" w:rsidP="00A142B8">
      <w:pPr>
        <w:jc w:val="center"/>
      </w:pPr>
    </w:p>
    <w:p w:rsidR="00A142B8" w:rsidRDefault="00A142B8" w:rsidP="00A142B8">
      <w:pPr>
        <w:jc w:val="center"/>
      </w:pPr>
    </w:p>
    <w:p w:rsidR="00A142B8" w:rsidRPr="00E55A60" w:rsidRDefault="00A142B8" w:rsidP="00A142B8">
      <w:pPr>
        <w:jc w:val="center"/>
      </w:pPr>
      <w:r>
        <w:t>______________</w:t>
      </w:r>
    </w:p>
    <w:p w:rsidR="003B61C1" w:rsidRDefault="003B61C1">
      <w:pPr>
        <w:spacing w:after="160" w:line="259" w:lineRule="auto"/>
        <w:rPr>
          <w:sz w:val="28"/>
          <w:szCs w:val="28"/>
        </w:rPr>
      </w:pPr>
      <w:r>
        <w:rPr>
          <w:sz w:val="28"/>
          <w:szCs w:val="28"/>
        </w:rPr>
        <w:br w:type="page"/>
      </w:r>
    </w:p>
    <w:p w:rsidR="003B61C1" w:rsidRDefault="001D4213" w:rsidP="003B61C1">
      <w:pPr>
        <w:jc w:val="center"/>
        <w:rPr>
          <w:b/>
          <w:sz w:val="28"/>
          <w:szCs w:val="28"/>
        </w:rPr>
      </w:pPr>
      <w:r>
        <w:rPr>
          <w:b/>
          <w:noProof/>
          <w:sz w:val="28"/>
          <w:szCs w:val="28"/>
        </w:rPr>
        <w:lastRenderedPageBreak/>
        <w:drawing>
          <wp:anchor distT="0" distB="0" distL="114300" distR="114300" simplePos="0" relativeHeight="251660288" behindDoc="0" locked="0" layoutInCell="1" allowOverlap="1">
            <wp:simplePos x="0" y="0"/>
            <wp:positionH relativeFrom="column">
              <wp:posOffset>3505200</wp:posOffset>
            </wp:positionH>
            <wp:positionV relativeFrom="paragraph">
              <wp:posOffset>-59055</wp:posOffset>
            </wp:positionV>
            <wp:extent cx="572135" cy="720090"/>
            <wp:effectExtent l="0" t="0" r="0" b="3810"/>
            <wp:wrapNone/>
            <wp:docPr id="9" name="Рисунок 9"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Кикнурский МР герб контур_вольная"/>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p>
    <w:p w:rsidR="003B61C1" w:rsidRDefault="003B61C1" w:rsidP="003B61C1">
      <w:pPr>
        <w:jc w:val="center"/>
        <w:rPr>
          <w:b/>
          <w:sz w:val="28"/>
          <w:szCs w:val="28"/>
        </w:rPr>
      </w:pPr>
    </w:p>
    <w:p w:rsidR="003B61C1" w:rsidRDefault="003B61C1" w:rsidP="003B61C1">
      <w:pPr>
        <w:jc w:val="center"/>
        <w:rPr>
          <w:b/>
          <w:sz w:val="28"/>
          <w:szCs w:val="28"/>
        </w:rPr>
      </w:pPr>
    </w:p>
    <w:p w:rsidR="003B61C1" w:rsidRDefault="003B61C1" w:rsidP="003B61C1">
      <w:pPr>
        <w:jc w:val="center"/>
        <w:rPr>
          <w:b/>
          <w:sz w:val="28"/>
          <w:szCs w:val="28"/>
        </w:rPr>
      </w:pPr>
    </w:p>
    <w:p w:rsidR="003B61C1" w:rsidRDefault="003B61C1" w:rsidP="003B61C1">
      <w:pPr>
        <w:jc w:val="center"/>
        <w:rPr>
          <w:b/>
          <w:sz w:val="28"/>
          <w:szCs w:val="28"/>
        </w:rPr>
      </w:pPr>
      <w:r>
        <w:rPr>
          <w:b/>
          <w:sz w:val="28"/>
          <w:szCs w:val="28"/>
        </w:rPr>
        <w:t xml:space="preserve"> АДМИНИСТРАЦИЯ</w:t>
      </w:r>
      <w:r w:rsidRPr="00DE4029">
        <w:rPr>
          <w:b/>
          <w:sz w:val="28"/>
          <w:szCs w:val="28"/>
        </w:rPr>
        <w:t xml:space="preserve"> КИКНУРСКОГО</w:t>
      </w:r>
      <w:r>
        <w:rPr>
          <w:b/>
          <w:sz w:val="28"/>
          <w:szCs w:val="28"/>
        </w:rPr>
        <w:t xml:space="preserve"> </w:t>
      </w:r>
    </w:p>
    <w:p w:rsidR="003B61C1" w:rsidRPr="00DE4029" w:rsidRDefault="003B61C1" w:rsidP="003B61C1">
      <w:pPr>
        <w:jc w:val="center"/>
        <w:rPr>
          <w:b/>
          <w:sz w:val="28"/>
          <w:szCs w:val="28"/>
        </w:rPr>
      </w:pPr>
      <w:r>
        <w:rPr>
          <w:b/>
          <w:sz w:val="28"/>
          <w:szCs w:val="28"/>
        </w:rPr>
        <w:t>МУНИЦИПАЛЬНОГО ОКРУГА</w:t>
      </w:r>
    </w:p>
    <w:p w:rsidR="003B61C1" w:rsidRPr="00DE4029" w:rsidRDefault="003B61C1" w:rsidP="003B61C1">
      <w:pPr>
        <w:jc w:val="center"/>
        <w:rPr>
          <w:b/>
          <w:sz w:val="28"/>
          <w:szCs w:val="28"/>
        </w:rPr>
      </w:pPr>
      <w:r w:rsidRPr="00DE4029">
        <w:rPr>
          <w:b/>
          <w:sz w:val="28"/>
          <w:szCs w:val="28"/>
        </w:rPr>
        <w:t>КИРОВСКОЙ ОБЛАСТИ</w:t>
      </w:r>
    </w:p>
    <w:p w:rsidR="003B61C1" w:rsidRPr="00DE4029" w:rsidRDefault="003B61C1" w:rsidP="003B61C1">
      <w:pPr>
        <w:jc w:val="center"/>
        <w:rPr>
          <w:b/>
          <w:sz w:val="28"/>
          <w:szCs w:val="28"/>
        </w:rPr>
      </w:pPr>
    </w:p>
    <w:p w:rsidR="003B61C1" w:rsidRPr="00705E61" w:rsidRDefault="003B61C1" w:rsidP="003B61C1">
      <w:pPr>
        <w:jc w:val="center"/>
        <w:rPr>
          <w:b/>
          <w:sz w:val="32"/>
          <w:szCs w:val="32"/>
        </w:rPr>
      </w:pPr>
      <w:r w:rsidRPr="00705E61">
        <w:rPr>
          <w:b/>
          <w:sz w:val="32"/>
          <w:szCs w:val="32"/>
        </w:rPr>
        <w:t>ПОСТАНОВЛЕНИЕ</w:t>
      </w:r>
    </w:p>
    <w:p w:rsidR="003B61C1" w:rsidRPr="00705E61" w:rsidRDefault="003B61C1" w:rsidP="003B61C1">
      <w:pPr>
        <w:jc w:val="center"/>
        <w:rPr>
          <w:sz w:val="32"/>
          <w:szCs w:val="32"/>
        </w:rPr>
      </w:pPr>
    </w:p>
    <w:p w:rsidR="003B61C1" w:rsidRDefault="003B61C1" w:rsidP="003B61C1">
      <w:pPr>
        <w:rPr>
          <w:sz w:val="28"/>
          <w:szCs w:val="28"/>
        </w:rPr>
      </w:pPr>
      <w:r>
        <w:rPr>
          <w:sz w:val="28"/>
          <w:szCs w:val="28"/>
        </w:rPr>
        <w:t>02.08.2023                                                                                                  №  484</w:t>
      </w:r>
    </w:p>
    <w:p w:rsidR="003B61C1" w:rsidRDefault="003B61C1" w:rsidP="003B61C1">
      <w:pPr>
        <w:jc w:val="both"/>
        <w:rPr>
          <w:sz w:val="28"/>
          <w:szCs w:val="28"/>
        </w:rPr>
      </w:pPr>
      <w:r>
        <w:rPr>
          <w:sz w:val="28"/>
          <w:szCs w:val="28"/>
        </w:rPr>
        <w:t xml:space="preserve">                                                         пгт Кикнур</w:t>
      </w:r>
    </w:p>
    <w:p w:rsidR="003B61C1" w:rsidRDefault="003B61C1" w:rsidP="003B61C1">
      <w:pPr>
        <w:jc w:val="both"/>
        <w:rPr>
          <w:sz w:val="28"/>
          <w:szCs w:val="28"/>
        </w:rPr>
      </w:pPr>
    </w:p>
    <w:p w:rsidR="003B61C1" w:rsidRDefault="003B61C1" w:rsidP="003B61C1">
      <w:pPr>
        <w:pStyle w:val="16"/>
        <w:jc w:val="center"/>
        <w:rPr>
          <w:rFonts w:ascii="Times New Roman" w:hAnsi="Times New Roman" w:cs="Times New Roman"/>
          <w:b/>
          <w:sz w:val="28"/>
          <w:szCs w:val="28"/>
        </w:rPr>
      </w:pPr>
      <w:r w:rsidRPr="008A2FC5">
        <w:rPr>
          <w:rFonts w:ascii="Times New Roman" w:hAnsi="Times New Roman" w:cs="Times New Roman"/>
          <w:b/>
          <w:sz w:val="28"/>
          <w:szCs w:val="28"/>
        </w:rPr>
        <w:t>О</w:t>
      </w:r>
      <w:r>
        <w:rPr>
          <w:rFonts w:ascii="Times New Roman" w:hAnsi="Times New Roman" w:cs="Times New Roman"/>
          <w:b/>
          <w:sz w:val="28"/>
          <w:szCs w:val="28"/>
        </w:rPr>
        <w:t xml:space="preserve"> внесении изменений в постановление администрации Кикнурского муниципального округа Кировской области от 04.03.2021 № 174</w:t>
      </w:r>
    </w:p>
    <w:p w:rsidR="003B61C1" w:rsidRPr="00DE4029" w:rsidRDefault="003B61C1" w:rsidP="003B61C1">
      <w:pPr>
        <w:spacing w:line="276" w:lineRule="auto"/>
        <w:rPr>
          <w:b/>
          <w:sz w:val="28"/>
          <w:szCs w:val="28"/>
        </w:rPr>
      </w:pPr>
    </w:p>
    <w:p w:rsidR="003B61C1" w:rsidRDefault="003B61C1" w:rsidP="003B61C1">
      <w:pPr>
        <w:spacing w:line="360" w:lineRule="exact"/>
        <w:jc w:val="both"/>
        <w:rPr>
          <w:sz w:val="28"/>
          <w:szCs w:val="28"/>
        </w:rPr>
      </w:pPr>
    </w:p>
    <w:p w:rsidR="003B61C1" w:rsidRPr="00550EB6" w:rsidRDefault="003B61C1" w:rsidP="003B61C1">
      <w:pPr>
        <w:autoSpaceDE w:val="0"/>
        <w:autoSpaceDN w:val="0"/>
        <w:adjustRightInd w:val="0"/>
        <w:spacing w:line="360" w:lineRule="exact"/>
        <w:jc w:val="both"/>
        <w:rPr>
          <w:bCs/>
          <w:sz w:val="28"/>
          <w:szCs w:val="28"/>
        </w:rPr>
      </w:pPr>
      <w:r w:rsidRPr="00550EB6">
        <w:rPr>
          <w:sz w:val="28"/>
          <w:szCs w:val="28"/>
        </w:rPr>
        <w:t xml:space="preserve">          </w:t>
      </w:r>
      <w:r>
        <w:rPr>
          <w:sz w:val="28"/>
          <w:szCs w:val="28"/>
        </w:rPr>
        <w:t>На основании решения антинаркотической комиссии Кикнурского муниципального округа от 19.06.2023 года (протокол № 2), администрация Кикнурского муниципального округа ПОСТАНОВЛЯЕТ:</w:t>
      </w:r>
    </w:p>
    <w:p w:rsidR="003B61C1" w:rsidRPr="00E95550" w:rsidRDefault="003B61C1" w:rsidP="003B61C1">
      <w:pPr>
        <w:numPr>
          <w:ilvl w:val="0"/>
          <w:numId w:val="7"/>
        </w:numPr>
        <w:spacing w:line="360" w:lineRule="exact"/>
        <w:ind w:left="0" w:firstLine="708"/>
        <w:jc w:val="both"/>
        <w:rPr>
          <w:sz w:val="28"/>
          <w:szCs w:val="28"/>
        </w:rPr>
      </w:pPr>
      <w:r w:rsidRPr="00E95550">
        <w:rPr>
          <w:sz w:val="28"/>
          <w:szCs w:val="28"/>
        </w:rPr>
        <w:t>Приложение №</w:t>
      </w:r>
      <w:r>
        <w:rPr>
          <w:sz w:val="28"/>
          <w:szCs w:val="28"/>
        </w:rPr>
        <w:t xml:space="preserve"> </w:t>
      </w:r>
      <w:r w:rsidRPr="00E95550">
        <w:rPr>
          <w:sz w:val="28"/>
          <w:szCs w:val="28"/>
        </w:rPr>
        <w:t>2</w:t>
      </w:r>
      <w:r>
        <w:rPr>
          <w:sz w:val="28"/>
          <w:szCs w:val="28"/>
        </w:rPr>
        <w:t xml:space="preserve">, утвержденное постановлением </w:t>
      </w:r>
      <w:r w:rsidRPr="00E95550">
        <w:rPr>
          <w:sz w:val="28"/>
          <w:szCs w:val="28"/>
        </w:rPr>
        <w:t>администрации Кикнурского муниципального округа Кировской области «Об утверждении плана мероприятий по реализации приоритетных направлений государственной антинаркотической политики Кикнурского муниципального округа на период до 2030 года» от 26.08.2022 №</w:t>
      </w:r>
      <w:r>
        <w:rPr>
          <w:sz w:val="28"/>
          <w:szCs w:val="28"/>
        </w:rPr>
        <w:t xml:space="preserve"> </w:t>
      </w:r>
      <w:r w:rsidRPr="00E95550">
        <w:rPr>
          <w:sz w:val="28"/>
          <w:szCs w:val="28"/>
        </w:rPr>
        <w:t>550 изложить в новой редакции согласно приложению.</w:t>
      </w:r>
    </w:p>
    <w:p w:rsidR="003B61C1" w:rsidRDefault="003B61C1" w:rsidP="003B61C1">
      <w:pPr>
        <w:tabs>
          <w:tab w:val="left" w:pos="709"/>
        </w:tabs>
        <w:spacing w:line="360" w:lineRule="exact"/>
        <w:ind w:firstLine="750"/>
        <w:jc w:val="both"/>
        <w:rPr>
          <w:sz w:val="28"/>
          <w:szCs w:val="28"/>
        </w:rPr>
      </w:pPr>
      <w:r>
        <w:rPr>
          <w:sz w:val="28"/>
          <w:szCs w:val="28"/>
        </w:rPr>
        <w:t>2.  Настоящее постановление опубликовать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 и разместить на официальном сайте администрации Кикнурского муниципального округа Кировской области.</w:t>
      </w:r>
    </w:p>
    <w:p w:rsidR="003B61C1" w:rsidRDefault="003B61C1" w:rsidP="003B61C1">
      <w:pPr>
        <w:tabs>
          <w:tab w:val="left" w:pos="709"/>
        </w:tabs>
        <w:spacing w:line="360" w:lineRule="exact"/>
        <w:ind w:firstLine="750"/>
        <w:jc w:val="both"/>
        <w:rPr>
          <w:sz w:val="28"/>
          <w:szCs w:val="28"/>
        </w:rPr>
      </w:pPr>
      <w:r>
        <w:rPr>
          <w:sz w:val="28"/>
          <w:szCs w:val="28"/>
        </w:rPr>
        <w:t>3.   Настоящее постановление вступает в силу с момента официального опубликования (обнародования).</w:t>
      </w:r>
    </w:p>
    <w:p w:rsidR="003B61C1" w:rsidRDefault="003B61C1" w:rsidP="003B61C1">
      <w:pPr>
        <w:tabs>
          <w:tab w:val="left" w:pos="709"/>
        </w:tabs>
        <w:spacing w:line="360" w:lineRule="auto"/>
        <w:jc w:val="both"/>
        <w:rPr>
          <w:sz w:val="28"/>
          <w:szCs w:val="28"/>
        </w:rPr>
      </w:pPr>
    </w:p>
    <w:p w:rsidR="003B61C1" w:rsidRDefault="003B61C1" w:rsidP="003B61C1">
      <w:pPr>
        <w:rPr>
          <w:sz w:val="28"/>
          <w:szCs w:val="28"/>
        </w:rPr>
      </w:pPr>
      <w:r>
        <w:rPr>
          <w:sz w:val="28"/>
          <w:szCs w:val="28"/>
        </w:rPr>
        <w:t>Глава Кикнурского</w:t>
      </w:r>
    </w:p>
    <w:p w:rsidR="003B61C1" w:rsidRPr="007F6179" w:rsidRDefault="003B61C1" w:rsidP="003B61C1">
      <w:pPr>
        <w:rPr>
          <w:sz w:val="28"/>
          <w:szCs w:val="28"/>
        </w:rPr>
        <w:sectPr w:rsidR="003B61C1" w:rsidRPr="007F6179" w:rsidSect="001D4213">
          <w:headerReference w:type="default" r:id="rId10"/>
          <w:pgSz w:w="11906" w:h="16838"/>
          <w:pgMar w:top="851" w:right="851" w:bottom="992" w:left="1701" w:header="709" w:footer="709" w:gutter="0"/>
          <w:cols w:space="708"/>
          <w:docGrid w:linePitch="360"/>
        </w:sectPr>
      </w:pPr>
      <w:r>
        <w:rPr>
          <w:sz w:val="28"/>
          <w:szCs w:val="28"/>
        </w:rPr>
        <w:t>муниципального округа</w:t>
      </w:r>
      <w:r>
        <w:rPr>
          <w:sz w:val="28"/>
          <w:szCs w:val="28"/>
        </w:rPr>
        <w:tab/>
        <w:t>С.Ю.  Галкин</w:t>
      </w:r>
    </w:p>
    <w:p w:rsidR="003B61C1" w:rsidRDefault="003B61C1" w:rsidP="003B61C1">
      <w:pPr>
        <w:tabs>
          <w:tab w:val="left" w:pos="1800"/>
        </w:tabs>
        <w:jc w:val="both"/>
        <w:rPr>
          <w:sz w:val="28"/>
          <w:szCs w:val="28"/>
        </w:rPr>
      </w:pPr>
    </w:p>
    <w:tbl>
      <w:tblPr>
        <w:tblW w:w="4536" w:type="dxa"/>
        <w:tblInd w:w="10485" w:type="dxa"/>
        <w:tblLayout w:type="fixed"/>
        <w:tblLook w:val="04A0" w:firstRow="1" w:lastRow="0" w:firstColumn="1" w:lastColumn="0" w:noHBand="0" w:noVBand="1"/>
      </w:tblPr>
      <w:tblGrid>
        <w:gridCol w:w="4536"/>
      </w:tblGrid>
      <w:tr w:rsidR="003B61C1" w:rsidTr="001D4213">
        <w:trPr>
          <w:trHeight w:val="2403"/>
        </w:trPr>
        <w:tc>
          <w:tcPr>
            <w:tcW w:w="4536" w:type="dxa"/>
            <w:shd w:val="clear" w:color="auto" w:fill="auto"/>
          </w:tcPr>
          <w:p w:rsidR="003B61C1" w:rsidRDefault="003B61C1" w:rsidP="001D4213">
            <w:pPr>
              <w:rPr>
                <w:rFonts w:eastAsia="Calibri"/>
                <w:sz w:val="28"/>
                <w:szCs w:val="28"/>
              </w:rPr>
            </w:pPr>
            <w:r>
              <w:rPr>
                <w:rFonts w:eastAsia="Calibri"/>
                <w:sz w:val="28"/>
                <w:szCs w:val="28"/>
              </w:rPr>
              <w:t xml:space="preserve">     </w:t>
            </w:r>
            <w:r w:rsidRPr="00484A7F">
              <w:rPr>
                <w:rFonts w:eastAsia="Calibri"/>
                <w:sz w:val="28"/>
                <w:szCs w:val="28"/>
              </w:rPr>
              <w:t xml:space="preserve"> Приложение </w:t>
            </w:r>
          </w:p>
          <w:p w:rsidR="003B61C1" w:rsidRPr="00484A7F" w:rsidRDefault="003B61C1" w:rsidP="001D4213">
            <w:pPr>
              <w:rPr>
                <w:rFonts w:eastAsia="Calibri"/>
                <w:sz w:val="28"/>
                <w:szCs w:val="28"/>
              </w:rPr>
            </w:pPr>
            <w:r w:rsidRPr="00484A7F">
              <w:rPr>
                <w:rFonts w:eastAsia="Calibri"/>
                <w:sz w:val="28"/>
                <w:szCs w:val="28"/>
              </w:rPr>
              <w:t xml:space="preserve"> </w:t>
            </w:r>
          </w:p>
          <w:p w:rsidR="003B61C1" w:rsidRDefault="003B61C1" w:rsidP="001D4213">
            <w:pPr>
              <w:ind w:right="1735"/>
              <w:jc w:val="center"/>
              <w:rPr>
                <w:rFonts w:eastAsia="Calibri"/>
                <w:sz w:val="28"/>
                <w:szCs w:val="28"/>
              </w:rPr>
            </w:pPr>
            <w:r w:rsidRPr="00484A7F">
              <w:rPr>
                <w:rFonts w:eastAsia="Calibri"/>
                <w:sz w:val="28"/>
                <w:szCs w:val="28"/>
              </w:rPr>
              <w:t xml:space="preserve">  УТВЕРЖДЕНЫ</w:t>
            </w:r>
          </w:p>
          <w:p w:rsidR="003B61C1" w:rsidRPr="00484A7F" w:rsidRDefault="003B61C1" w:rsidP="001D4213">
            <w:pPr>
              <w:ind w:right="1735"/>
              <w:jc w:val="center"/>
              <w:rPr>
                <w:rFonts w:eastAsia="Calibri"/>
                <w:sz w:val="28"/>
                <w:szCs w:val="28"/>
              </w:rPr>
            </w:pPr>
          </w:p>
          <w:p w:rsidR="003B61C1" w:rsidRPr="00484A7F" w:rsidRDefault="003B61C1" w:rsidP="001D4213">
            <w:pPr>
              <w:jc w:val="center"/>
              <w:rPr>
                <w:rFonts w:eastAsia="Calibri"/>
                <w:sz w:val="28"/>
                <w:szCs w:val="28"/>
              </w:rPr>
            </w:pPr>
            <w:r w:rsidRPr="00484A7F">
              <w:rPr>
                <w:rFonts w:eastAsia="Calibri"/>
                <w:sz w:val="28"/>
                <w:szCs w:val="28"/>
              </w:rPr>
              <w:t xml:space="preserve">      постановлением администрации</w:t>
            </w:r>
          </w:p>
          <w:p w:rsidR="003B61C1" w:rsidRPr="00484A7F" w:rsidRDefault="003B61C1" w:rsidP="001D4213">
            <w:pPr>
              <w:ind w:firstLine="12"/>
              <w:jc w:val="center"/>
              <w:rPr>
                <w:rFonts w:eastAsia="Calibri"/>
                <w:sz w:val="28"/>
                <w:szCs w:val="28"/>
              </w:rPr>
            </w:pPr>
            <w:r w:rsidRPr="00484A7F">
              <w:rPr>
                <w:rFonts w:eastAsia="Calibri"/>
                <w:sz w:val="28"/>
                <w:szCs w:val="28"/>
              </w:rPr>
              <w:t xml:space="preserve">   Кикнурского муниципального </w:t>
            </w:r>
          </w:p>
          <w:p w:rsidR="003B61C1" w:rsidRPr="00484A7F" w:rsidRDefault="003B61C1" w:rsidP="001D4213">
            <w:pPr>
              <w:tabs>
                <w:tab w:val="left" w:pos="405"/>
                <w:tab w:val="center" w:pos="2166"/>
              </w:tabs>
              <w:ind w:firstLine="12"/>
              <w:rPr>
                <w:rFonts w:eastAsia="Calibri"/>
                <w:sz w:val="28"/>
                <w:szCs w:val="28"/>
              </w:rPr>
            </w:pPr>
            <w:r w:rsidRPr="00484A7F">
              <w:rPr>
                <w:rFonts w:eastAsia="Calibri"/>
                <w:sz w:val="28"/>
                <w:szCs w:val="28"/>
              </w:rPr>
              <w:tab/>
              <w:t xml:space="preserve"> округа Кировской области</w:t>
            </w:r>
          </w:p>
          <w:p w:rsidR="003B61C1" w:rsidRPr="00484A7F" w:rsidRDefault="003B61C1" w:rsidP="001D4213">
            <w:pPr>
              <w:ind w:left="317" w:hanging="1134"/>
              <w:jc w:val="center"/>
              <w:rPr>
                <w:rFonts w:eastAsia="Calibri"/>
                <w:sz w:val="28"/>
                <w:szCs w:val="28"/>
              </w:rPr>
            </w:pPr>
            <w:r w:rsidRPr="00484A7F">
              <w:rPr>
                <w:rFonts w:eastAsia="Calibri"/>
                <w:sz w:val="28"/>
                <w:szCs w:val="28"/>
              </w:rPr>
              <w:t xml:space="preserve">  </w:t>
            </w:r>
            <w:r>
              <w:rPr>
                <w:rFonts w:eastAsia="Calibri"/>
                <w:sz w:val="28"/>
                <w:szCs w:val="28"/>
              </w:rPr>
              <w:t xml:space="preserve">           </w:t>
            </w:r>
            <w:r w:rsidRPr="00484A7F">
              <w:rPr>
                <w:rFonts w:eastAsia="Calibri"/>
                <w:sz w:val="28"/>
                <w:szCs w:val="28"/>
              </w:rPr>
              <w:t xml:space="preserve"> от</w:t>
            </w:r>
            <w:r>
              <w:rPr>
                <w:rFonts w:eastAsia="Calibri"/>
                <w:sz w:val="28"/>
                <w:szCs w:val="28"/>
              </w:rPr>
              <w:t xml:space="preserve"> 02.08.2023</w:t>
            </w:r>
            <w:r w:rsidRPr="00484A7F">
              <w:rPr>
                <w:rFonts w:eastAsia="Calibri"/>
                <w:sz w:val="28"/>
                <w:szCs w:val="28"/>
              </w:rPr>
              <w:t xml:space="preserve">            </w:t>
            </w:r>
            <w:r>
              <w:rPr>
                <w:rFonts w:eastAsia="Calibri"/>
                <w:sz w:val="28"/>
                <w:szCs w:val="28"/>
              </w:rPr>
              <w:t xml:space="preserve">    </w:t>
            </w:r>
            <w:r w:rsidRPr="00484A7F">
              <w:rPr>
                <w:rFonts w:eastAsia="Calibri"/>
                <w:sz w:val="28"/>
                <w:szCs w:val="28"/>
              </w:rPr>
              <w:t xml:space="preserve"> №</w:t>
            </w:r>
            <w:r>
              <w:rPr>
                <w:rFonts w:eastAsia="Calibri"/>
                <w:sz w:val="28"/>
                <w:szCs w:val="28"/>
              </w:rPr>
              <w:t xml:space="preserve"> 484</w:t>
            </w:r>
            <w:r w:rsidRPr="00484A7F">
              <w:rPr>
                <w:rFonts w:eastAsia="Calibri"/>
                <w:sz w:val="28"/>
                <w:szCs w:val="28"/>
              </w:rPr>
              <w:t xml:space="preserve">  </w:t>
            </w:r>
          </w:p>
        </w:tc>
      </w:tr>
    </w:tbl>
    <w:p w:rsidR="003B61C1" w:rsidRPr="001D2309" w:rsidRDefault="003B61C1" w:rsidP="003B61C1">
      <w:pPr>
        <w:ind w:left="992"/>
        <w:rPr>
          <w:b/>
          <w:bCs/>
          <w:sz w:val="28"/>
          <w:szCs w:val="28"/>
        </w:rPr>
      </w:pPr>
      <w:r w:rsidRPr="001D2309">
        <w:rPr>
          <w:b/>
          <w:bCs/>
          <w:sz w:val="28"/>
          <w:szCs w:val="28"/>
        </w:rPr>
        <w:t>Плановые значения показателей эффективности реализации Плана мероприятий по годам</w:t>
      </w:r>
    </w:p>
    <w:p w:rsidR="003B61C1" w:rsidRDefault="003B61C1" w:rsidP="003B61C1">
      <w:pPr>
        <w:ind w:left="992"/>
        <w:jc w:val="center"/>
        <w:rPr>
          <w:b/>
          <w:bCs/>
        </w:rPr>
      </w:pPr>
    </w:p>
    <w:tbl>
      <w:tblPr>
        <w:tblpPr w:leftFromText="180" w:rightFromText="180" w:vertAnchor="text" w:horzAnchor="margin" w:tblpY="2"/>
        <w:tblW w:w="15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2"/>
        <w:gridCol w:w="2240"/>
        <w:gridCol w:w="1622"/>
        <w:gridCol w:w="1241"/>
        <w:gridCol w:w="851"/>
        <w:gridCol w:w="854"/>
        <w:gridCol w:w="880"/>
        <w:gridCol w:w="959"/>
        <w:gridCol w:w="992"/>
        <w:gridCol w:w="913"/>
        <w:gridCol w:w="828"/>
        <w:gridCol w:w="828"/>
        <w:gridCol w:w="828"/>
        <w:gridCol w:w="828"/>
        <w:gridCol w:w="864"/>
      </w:tblGrid>
      <w:tr w:rsidR="003B61C1" w:rsidRPr="000B1D60" w:rsidTr="001D4213">
        <w:trPr>
          <w:trHeight w:val="370"/>
        </w:trPr>
        <w:tc>
          <w:tcPr>
            <w:tcW w:w="562" w:type="dxa"/>
            <w:vMerge w:val="restart"/>
          </w:tcPr>
          <w:p w:rsidR="003B61C1" w:rsidRPr="00704F22" w:rsidRDefault="003B61C1" w:rsidP="001D4213">
            <w:pPr>
              <w:spacing w:line="360" w:lineRule="auto"/>
              <w:jc w:val="center"/>
            </w:pPr>
            <w:r w:rsidRPr="00704F22">
              <w:t>№</w:t>
            </w:r>
          </w:p>
          <w:p w:rsidR="003B61C1" w:rsidRPr="00704F22" w:rsidRDefault="003B61C1" w:rsidP="001D4213">
            <w:pPr>
              <w:spacing w:line="360" w:lineRule="auto"/>
              <w:jc w:val="center"/>
            </w:pPr>
            <w:r w:rsidRPr="00704F22">
              <w:t>п/п</w:t>
            </w:r>
          </w:p>
        </w:tc>
        <w:tc>
          <w:tcPr>
            <w:tcW w:w="2240" w:type="dxa"/>
            <w:vMerge w:val="restart"/>
          </w:tcPr>
          <w:p w:rsidR="003B61C1" w:rsidRPr="00704F22" w:rsidRDefault="003B61C1" w:rsidP="001D4213">
            <w:pPr>
              <w:jc w:val="center"/>
            </w:pPr>
            <w:r w:rsidRPr="00704F22">
              <w:t>Наименование показателя</w:t>
            </w:r>
          </w:p>
        </w:tc>
        <w:tc>
          <w:tcPr>
            <w:tcW w:w="1622" w:type="dxa"/>
            <w:vMerge w:val="restart"/>
          </w:tcPr>
          <w:p w:rsidR="003B61C1" w:rsidRPr="00704F22" w:rsidRDefault="003B61C1" w:rsidP="001D4213">
            <w:pPr>
              <w:jc w:val="center"/>
            </w:pPr>
            <w:r w:rsidRPr="00704F22">
              <w:t>Единица измерения</w:t>
            </w:r>
          </w:p>
        </w:tc>
        <w:tc>
          <w:tcPr>
            <w:tcW w:w="10866" w:type="dxa"/>
            <w:gridSpan w:val="12"/>
            <w:tcBorders>
              <w:bottom w:val="single" w:sz="4" w:space="0" w:color="auto"/>
            </w:tcBorders>
          </w:tcPr>
          <w:p w:rsidR="003B61C1" w:rsidRPr="00704F22" w:rsidRDefault="003B61C1" w:rsidP="001D4213">
            <w:pPr>
              <w:jc w:val="center"/>
            </w:pPr>
            <w:r w:rsidRPr="00704F22">
              <w:t>Значение показателя</w:t>
            </w:r>
          </w:p>
          <w:p w:rsidR="003B61C1" w:rsidRPr="00704F22" w:rsidRDefault="003B61C1" w:rsidP="001D4213">
            <w:pPr>
              <w:jc w:val="center"/>
            </w:pPr>
          </w:p>
        </w:tc>
      </w:tr>
      <w:tr w:rsidR="003B61C1" w:rsidRPr="003F05AF" w:rsidTr="001D4213">
        <w:trPr>
          <w:trHeight w:val="405"/>
        </w:trPr>
        <w:tc>
          <w:tcPr>
            <w:tcW w:w="562" w:type="dxa"/>
            <w:vMerge/>
          </w:tcPr>
          <w:p w:rsidR="003B61C1" w:rsidRPr="00704F22" w:rsidRDefault="003B61C1" w:rsidP="001D4213">
            <w:pPr>
              <w:spacing w:line="360" w:lineRule="auto"/>
              <w:jc w:val="center"/>
            </w:pPr>
          </w:p>
        </w:tc>
        <w:tc>
          <w:tcPr>
            <w:tcW w:w="2240" w:type="dxa"/>
            <w:vMerge/>
          </w:tcPr>
          <w:p w:rsidR="003B61C1" w:rsidRPr="00704F22" w:rsidRDefault="003B61C1" w:rsidP="001D4213">
            <w:pPr>
              <w:jc w:val="center"/>
            </w:pPr>
          </w:p>
        </w:tc>
        <w:tc>
          <w:tcPr>
            <w:tcW w:w="1622" w:type="dxa"/>
            <w:vMerge/>
          </w:tcPr>
          <w:p w:rsidR="003B61C1" w:rsidRPr="00704F22" w:rsidRDefault="003B61C1" w:rsidP="001D4213">
            <w:pPr>
              <w:jc w:val="center"/>
            </w:pPr>
          </w:p>
        </w:tc>
        <w:tc>
          <w:tcPr>
            <w:tcW w:w="1241" w:type="dxa"/>
            <w:tcBorders>
              <w:top w:val="single" w:sz="4" w:space="0" w:color="auto"/>
              <w:right w:val="single" w:sz="4" w:space="0" w:color="auto"/>
            </w:tcBorders>
          </w:tcPr>
          <w:p w:rsidR="003B61C1" w:rsidRPr="00270DC0" w:rsidRDefault="003B61C1" w:rsidP="001D4213">
            <w:pPr>
              <w:jc w:val="center"/>
              <w:rPr>
                <w:color w:val="000000"/>
              </w:rPr>
            </w:pPr>
            <w:r w:rsidRPr="00270DC0">
              <w:rPr>
                <w:color w:val="000000"/>
              </w:rPr>
              <w:t>2019 год (базовый)</w:t>
            </w:r>
          </w:p>
        </w:tc>
        <w:tc>
          <w:tcPr>
            <w:tcW w:w="851" w:type="dxa"/>
            <w:tcBorders>
              <w:top w:val="single" w:sz="4" w:space="0" w:color="auto"/>
              <w:left w:val="single" w:sz="4" w:space="0" w:color="auto"/>
              <w:right w:val="single" w:sz="4" w:space="0" w:color="auto"/>
            </w:tcBorders>
          </w:tcPr>
          <w:p w:rsidR="003B61C1" w:rsidRPr="00270DC0" w:rsidRDefault="003B61C1" w:rsidP="001D4213">
            <w:pPr>
              <w:jc w:val="center"/>
              <w:rPr>
                <w:color w:val="000000"/>
              </w:rPr>
            </w:pPr>
            <w:r w:rsidRPr="00270DC0">
              <w:rPr>
                <w:color w:val="000000"/>
              </w:rPr>
              <w:t>2020 год</w:t>
            </w:r>
          </w:p>
        </w:tc>
        <w:tc>
          <w:tcPr>
            <w:tcW w:w="854" w:type="dxa"/>
            <w:tcBorders>
              <w:top w:val="single" w:sz="4" w:space="0" w:color="auto"/>
              <w:left w:val="single" w:sz="4" w:space="0" w:color="auto"/>
              <w:right w:val="single" w:sz="4" w:space="0" w:color="auto"/>
            </w:tcBorders>
          </w:tcPr>
          <w:p w:rsidR="003B61C1" w:rsidRPr="00270DC0" w:rsidRDefault="003B61C1" w:rsidP="001D4213">
            <w:pPr>
              <w:jc w:val="center"/>
              <w:rPr>
                <w:color w:val="000000"/>
              </w:rPr>
            </w:pPr>
            <w:r w:rsidRPr="00270DC0">
              <w:rPr>
                <w:color w:val="000000"/>
              </w:rPr>
              <w:t>2021 год</w:t>
            </w:r>
          </w:p>
        </w:tc>
        <w:tc>
          <w:tcPr>
            <w:tcW w:w="880" w:type="dxa"/>
            <w:tcBorders>
              <w:top w:val="single" w:sz="4" w:space="0" w:color="auto"/>
              <w:left w:val="single" w:sz="4" w:space="0" w:color="auto"/>
              <w:right w:val="single" w:sz="4" w:space="0" w:color="auto"/>
            </w:tcBorders>
          </w:tcPr>
          <w:p w:rsidR="003B61C1" w:rsidRPr="00270DC0" w:rsidRDefault="003B61C1" w:rsidP="001D4213">
            <w:pPr>
              <w:jc w:val="center"/>
              <w:rPr>
                <w:color w:val="000000"/>
              </w:rPr>
            </w:pPr>
            <w:r w:rsidRPr="00270DC0">
              <w:rPr>
                <w:color w:val="000000"/>
              </w:rPr>
              <w:t>2022 год</w:t>
            </w:r>
          </w:p>
        </w:tc>
        <w:tc>
          <w:tcPr>
            <w:tcW w:w="959" w:type="dxa"/>
            <w:tcBorders>
              <w:top w:val="single" w:sz="4" w:space="0" w:color="auto"/>
              <w:left w:val="single" w:sz="4" w:space="0" w:color="auto"/>
              <w:right w:val="single" w:sz="4" w:space="0" w:color="auto"/>
            </w:tcBorders>
          </w:tcPr>
          <w:p w:rsidR="003B61C1" w:rsidRPr="00270DC0" w:rsidRDefault="003B61C1" w:rsidP="001D4213">
            <w:pPr>
              <w:jc w:val="center"/>
              <w:rPr>
                <w:color w:val="000000"/>
              </w:rPr>
            </w:pPr>
            <w:r w:rsidRPr="00270DC0">
              <w:rPr>
                <w:color w:val="000000"/>
              </w:rPr>
              <w:t>2023 год</w:t>
            </w:r>
          </w:p>
        </w:tc>
        <w:tc>
          <w:tcPr>
            <w:tcW w:w="992" w:type="dxa"/>
            <w:tcBorders>
              <w:top w:val="single" w:sz="4" w:space="0" w:color="auto"/>
              <w:left w:val="single" w:sz="4" w:space="0" w:color="auto"/>
              <w:right w:val="single" w:sz="4" w:space="0" w:color="auto"/>
            </w:tcBorders>
          </w:tcPr>
          <w:p w:rsidR="003B61C1" w:rsidRPr="00270DC0" w:rsidRDefault="003B61C1" w:rsidP="001D4213">
            <w:pPr>
              <w:jc w:val="center"/>
              <w:rPr>
                <w:color w:val="000000"/>
              </w:rPr>
            </w:pPr>
            <w:r w:rsidRPr="00270DC0">
              <w:rPr>
                <w:color w:val="000000"/>
              </w:rPr>
              <w:t>2024 год</w:t>
            </w:r>
          </w:p>
        </w:tc>
        <w:tc>
          <w:tcPr>
            <w:tcW w:w="913" w:type="dxa"/>
            <w:tcBorders>
              <w:top w:val="single" w:sz="4" w:space="0" w:color="auto"/>
              <w:left w:val="single" w:sz="4" w:space="0" w:color="auto"/>
              <w:right w:val="single" w:sz="4" w:space="0" w:color="auto"/>
            </w:tcBorders>
          </w:tcPr>
          <w:p w:rsidR="003B61C1" w:rsidRPr="00270DC0" w:rsidRDefault="003B61C1" w:rsidP="001D4213">
            <w:pPr>
              <w:jc w:val="center"/>
              <w:rPr>
                <w:color w:val="000000"/>
              </w:rPr>
            </w:pPr>
            <w:r w:rsidRPr="00270DC0">
              <w:rPr>
                <w:color w:val="000000"/>
              </w:rPr>
              <w:t>2025 год</w:t>
            </w:r>
          </w:p>
        </w:tc>
        <w:tc>
          <w:tcPr>
            <w:tcW w:w="828" w:type="dxa"/>
            <w:tcBorders>
              <w:top w:val="single" w:sz="4" w:space="0" w:color="auto"/>
              <w:left w:val="single" w:sz="4" w:space="0" w:color="auto"/>
              <w:right w:val="single" w:sz="4" w:space="0" w:color="auto"/>
            </w:tcBorders>
          </w:tcPr>
          <w:p w:rsidR="003B61C1" w:rsidRPr="00270DC0" w:rsidRDefault="003B61C1" w:rsidP="001D4213">
            <w:pPr>
              <w:jc w:val="center"/>
              <w:rPr>
                <w:color w:val="000000"/>
              </w:rPr>
            </w:pPr>
            <w:r w:rsidRPr="00270DC0">
              <w:rPr>
                <w:color w:val="000000"/>
              </w:rPr>
              <w:t>2026 год</w:t>
            </w:r>
          </w:p>
        </w:tc>
        <w:tc>
          <w:tcPr>
            <w:tcW w:w="828" w:type="dxa"/>
            <w:tcBorders>
              <w:top w:val="single" w:sz="4" w:space="0" w:color="auto"/>
              <w:left w:val="single" w:sz="4" w:space="0" w:color="auto"/>
              <w:right w:val="single" w:sz="4" w:space="0" w:color="auto"/>
            </w:tcBorders>
          </w:tcPr>
          <w:p w:rsidR="003B61C1" w:rsidRPr="00270DC0" w:rsidRDefault="003B61C1" w:rsidP="001D4213">
            <w:pPr>
              <w:jc w:val="center"/>
              <w:rPr>
                <w:color w:val="000000"/>
              </w:rPr>
            </w:pPr>
            <w:r w:rsidRPr="00270DC0">
              <w:rPr>
                <w:color w:val="000000"/>
              </w:rPr>
              <w:t>2027 год</w:t>
            </w:r>
          </w:p>
        </w:tc>
        <w:tc>
          <w:tcPr>
            <w:tcW w:w="828" w:type="dxa"/>
            <w:tcBorders>
              <w:top w:val="single" w:sz="4" w:space="0" w:color="auto"/>
              <w:left w:val="single" w:sz="4" w:space="0" w:color="auto"/>
              <w:right w:val="single" w:sz="4" w:space="0" w:color="auto"/>
            </w:tcBorders>
          </w:tcPr>
          <w:p w:rsidR="003B61C1" w:rsidRPr="00270DC0" w:rsidRDefault="003B61C1" w:rsidP="001D4213">
            <w:pPr>
              <w:jc w:val="center"/>
              <w:rPr>
                <w:color w:val="000000"/>
              </w:rPr>
            </w:pPr>
            <w:r w:rsidRPr="00270DC0">
              <w:rPr>
                <w:color w:val="000000"/>
              </w:rPr>
              <w:t>2028 год</w:t>
            </w:r>
          </w:p>
        </w:tc>
        <w:tc>
          <w:tcPr>
            <w:tcW w:w="828" w:type="dxa"/>
            <w:tcBorders>
              <w:top w:val="single" w:sz="4" w:space="0" w:color="auto"/>
              <w:left w:val="single" w:sz="4" w:space="0" w:color="auto"/>
              <w:right w:val="single" w:sz="4" w:space="0" w:color="auto"/>
            </w:tcBorders>
          </w:tcPr>
          <w:p w:rsidR="003B61C1" w:rsidRPr="00270DC0" w:rsidRDefault="003B61C1" w:rsidP="001D4213">
            <w:pPr>
              <w:jc w:val="center"/>
              <w:rPr>
                <w:color w:val="000000"/>
              </w:rPr>
            </w:pPr>
            <w:r w:rsidRPr="00270DC0">
              <w:rPr>
                <w:color w:val="000000"/>
              </w:rPr>
              <w:t>2029 год</w:t>
            </w:r>
          </w:p>
        </w:tc>
        <w:tc>
          <w:tcPr>
            <w:tcW w:w="864" w:type="dxa"/>
            <w:tcBorders>
              <w:top w:val="single" w:sz="4" w:space="0" w:color="auto"/>
              <w:left w:val="single" w:sz="4" w:space="0" w:color="auto"/>
            </w:tcBorders>
          </w:tcPr>
          <w:p w:rsidR="003B61C1" w:rsidRPr="00270DC0" w:rsidRDefault="003B61C1" w:rsidP="001D4213">
            <w:pPr>
              <w:jc w:val="center"/>
              <w:rPr>
                <w:color w:val="000000"/>
              </w:rPr>
            </w:pPr>
            <w:r w:rsidRPr="00270DC0">
              <w:rPr>
                <w:color w:val="000000"/>
              </w:rPr>
              <w:t>2030 год</w:t>
            </w:r>
          </w:p>
        </w:tc>
      </w:tr>
      <w:tr w:rsidR="003B61C1" w:rsidRPr="003F05AF" w:rsidTr="001D4213">
        <w:trPr>
          <w:trHeight w:val="1275"/>
        </w:trPr>
        <w:tc>
          <w:tcPr>
            <w:tcW w:w="562" w:type="dxa"/>
          </w:tcPr>
          <w:p w:rsidR="003B61C1" w:rsidRPr="000B1D60" w:rsidRDefault="003B61C1" w:rsidP="001D4213">
            <w:pPr>
              <w:spacing w:line="360" w:lineRule="auto"/>
              <w:jc w:val="both"/>
            </w:pPr>
            <w:r w:rsidRPr="000B1D60">
              <w:t>1.</w:t>
            </w:r>
          </w:p>
        </w:tc>
        <w:tc>
          <w:tcPr>
            <w:tcW w:w="2240" w:type="dxa"/>
          </w:tcPr>
          <w:p w:rsidR="003B61C1" w:rsidRPr="000F241A" w:rsidRDefault="003B61C1" w:rsidP="001D4213">
            <w:pPr>
              <w:jc w:val="both"/>
            </w:pPr>
            <w:r w:rsidRPr="000F241A">
              <w:rPr>
                <w:kern w:val="24"/>
              </w:rPr>
              <w:t>Вовлеченность населения в незаконный оборот наркотиков</w:t>
            </w:r>
          </w:p>
        </w:tc>
        <w:tc>
          <w:tcPr>
            <w:tcW w:w="1622" w:type="dxa"/>
          </w:tcPr>
          <w:p w:rsidR="003B61C1" w:rsidRPr="00704F22" w:rsidRDefault="003B61C1" w:rsidP="001D4213">
            <w:pPr>
              <w:jc w:val="center"/>
            </w:pPr>
            <w:r w:rsidRPr="00704F22">
              <w:t>случаев на 100 тыс. населения</w:t>
            </w:r>
          </w:p>
        </w:tc>
        <w:tc>
          <w:tcPr>
            <w:tcW w:w="1241" w:type="dxa"/>
            <w:tcBorders>
              <w:right w:val="single" w:sz="4" w:space="0" w:color="auto"/>
            </w:tcBorders>
            <w:vAlign w:val="center"/>
          </w:tcPr>
          <w:p w:rsidR="003B61C1" w:rsidRPr="000B1D60" w:rsidRDefault="003B61C1" w:rsidP="001D4213">
            <w:pPr>
              <w:spacing w:line="360" w:lineRule="auto"/>
              <w:jc w:val="center"/>
            </w:pPr>
            <w:r>
              <w:t>124,6</w:t>
            </w:r>
          </w:p>
        </w:tc>
        <w:tc>
          <w:tcPr>
            <w:tcW w:w="851" w:type="dxa"/>
            <w:tcBorders>
              <w:left w:val="single" w:sz="4" w:space="0" w:color="auto"/>
            </w:tcBorders>
            <w:vAlign w:val="center"/>
          </w:tcPr>
          <w:p w:rsidR="003B61C1" w:rsidRPr="000B1D60" w:rsidRDefault="003B61C1" w:rsidP="001D4213">
            <w:pPr>
              <w:spacing w:line="360" w:lineRule="auto"/>
              <w:jc w:val="center"/>
            </w:pPr>
            <w:r>
              <w:t>42,7</w:t>
            </w:r>
          </w:p>
        </w:tc>
        <w:tc>
          <w:tcPr>
            <w:tcW w:w="854" w:type="dxa"/>
            <w:tcBorders>
              <w:right w:val="single" w:sz="4" w:space="0" w:color="auto"/>
            </w:tcBorders>
            <w:vAlign w:val="center"/>
          </w:tcPr>
          <w:p w:rsidR="003B61C1" w:rsidRPr="003F05AF" w:rsidRDefault="003B61C1" w:rsidP="001D4213">
            <w:pPr>
              <w:jc w:val="center"/>
            </w:pPr>
            <w:r>
              <w:t>0</w:t>
            </w:r>
          </w:p>
        </w:tc>
        <w:tc>
          <w:tcPr>
            <w:tcW w:w="880" w:type="dxa"/>
            <w:tcBorders>
              <w:left w:val="single" w:sz="4" w:space="0" w:color="auto"/>
            </w:tcBorders>
            <w:vAlign w:val="center"/>
          </w:tcPr>
          <w:p w:rsidR="003B61C1" w:rsidRPr="003F05AF" w:rsidRDefault="003B61C1" w:rsidP="001D4213">
            <w:pPr>
              <w:jc w:val="center"/>
            </w:pPr>
            <w:r>
              <w:t>15,4</w:t>
            </w:r>
          </w:p>
        </w:tc>
        <w:tc>
          <w:tcPr>
            <w:tcW w:w="959" w:type="dxa"/>
            <w:tcBorders>
              <w:right w:val="single" w:sz="4" w:space="0" w:color="auto"/>
            </w:tcBorders>
            <w:vAlign w:val="center"/>
          </w:tcPr>
          <w:p w:rsidR="003B61C1" w:rsidRPr="003F05AF" w:rsidRDefault="003B61C1" w:rsidP="001D4213">
            <w:pPr>
              <w:jc w:val="center"/>
            </w:pPr>
            <w:r>
              <w:t>15,0</w:t>
            </w:r>
          </w:p>
        </w:tc>
        <w:tc>
          <w:tcPr>
            <w:tcW w:w="992" w:type="dxa"/>
            <w:tcBorders>
              <w:left w:val="single" w:sz="4" w:space="0" w:color="auto"/>
            </w:tcBorders>
            <w:vAlign w:val="center"/>
          </w:tcPr>
          <w:p w:rsidR="003B61C1" w:rsidRPr="003F05AF" w:rsidRDefault="003B61C1" w:rsidP="001D4213">
            <w:pPr>
              <w:jc w:val="center"/>
            </w:pPr>
            <w:r>
              <w:t>14,5</w:t>
            </w:r>
          </w:p>
        </w:tc>
        <w:tc>
          <w:tcPr>
            <w:tcW w:w="913" w:type="dxa"/>
            <w:tcBorders>
              <w:right w:val="single" w:sz="4" w:space="0" w:color="auto"/>
            </w:tcBorders>
            <w:vAlign w:val="center"/>
          </w:tcPr>
          <w:p w:rsidR="003B61C1" w:rsidRPr="003F05AF" w:rsidRDefault="003B61C1" w:rsidP="001D4213">
            <w:pPr>
              <w:jc w:val="center"/>
            </w:pPr>
            <w:r w:rsidRPr="003F05AF">
              <w:t>1</w:t>
            </w:r>
            <w:r>
              <w:t>4,0</w:t>
            </w:r>
          </w:p>
        </w:tc>
        <w:tc>
          <w:tcPr>
            <w:tcW w:w="828" w:type="dxa"/>
            <w:tcBorders>
              <w:left w:val="single" w:sz="4" w:space="0" w:color="auto"/>
            </w:tcBorders>
            <w:vAlign w:val="center"/>
          </w:tcPr>
          <w:p w:rsidR="003B61C1" w:rsidRPr="003F05AF" w:rsidRDefault="003B61C1" w:rsidP="001D4213">
            <w:pPr>
              <w:jc w:val="center"/>
            </w:pPr>
            <w:r w:rsidRPr="003F05AF">
              <w:t>1</w:t>
            </w:r>
            <w:r>
              <w:t>4,0</w:t>
            </w:r>
          </w:p>
        </w:tc>
        <w:tc>
          <w:tcPr>
            <w:tcW w:w="828" w:type="dxa"/>
            <w:tcBorders>
              <w:right w:val="single" w:sz="4" w:space="0" w:color="auto"/>
            </w:tcBorders>
            <w:vAlign w:val="center"/>
          </w:tcPr>
          <w:p w:rsidR="003B61C1" w:rsidRPr="003F05AF" w:rsidRDefault="003B61C1" w:rsidP="001D4213">
            <w:pPr>
              <w:jc w:val="center"/>
            </w:pPr>
            <w:r w:rsidRPr="003F05AF">
              <w:t>1</w:t>
            </w:r>
            <w:r>
              <w:t>4,0</w:t>
            </w:r>
          </w:p>
        </w:tc>
        <w:tc>
          <w:tcPr>
            <w:tcW w:w="828" w:type="dxa"/>
            <w:tcBorders>
              <w:left w:val="single" w:sz="4" w:space="0" w:color="auto"/>
              <w:right w:val="single" w:sz="4" w:space="0" w:color="auto"/>
            </w:tcBorders>
            <w:vAlign w:val="center"/>
          </w:tcPr>
          <w:p w:rsidR="003B61C1" w:rsidRPr="003F05AF" w:rsidRDefault="003B61C1" w:rsidP="001D4213">
            <w:pPr>
              <w:jc w:val="center"/>
            </w:pPr>
            <w:r w:rsidRPr="003F05AF">
              <w:t>1</w:t>
            </w:r>
            <w:r>
              <w:t>4,0</w:t>
            </w:r>
          </w:p>
        </w:tc>
        <w:tc>
          <w:tcPr>
            <w:tcW w:w="828" w:type="dxa"/>
            <w:tcBorders>
              <w:left w:val="single" w:sz="4" w:space="0" w:color="auto"/>
              <w:right w:val="single" w:sz="4" w:space="0" w:color="auto"/>
            </w:tcBorders>
            <w:vAlign w:val="center"/>
          </w:tcPr>
          <w:p w:rsidR="003B61C1" w:rsidRPr="003F05AF" w:rsidRDefault="003B61C1" w:rsidP="001D4213">
            <w:pPr>
              <w:jc w:val="center"/>
            </w:pPr>
            <w:r w:rsidRPr="003F05AF">
              <w:t>1</w:t>
            </w:r>
            <w:r>
              <w:t>4,0</w:t>
            </w:r>
          </w:p>
        </w:tc>
        <w:tc>
          <w:tcPr>
            <w:tcW w:w="864" w:type="dxa"/>
            <w:tcBorders>
              <w:left w:val="single" w:sz="4" w:space="0" w:color="auto"/>
            </w:tcBorders>
            <w:vAlign w:val="center"/>
          </w:tcPr>
          <w:p w:rsidR="003B61C1" w:rsidRPr="003F05AF" w:rsidRDefault="003B61C1" w:rsidP="001D4213">
            <w:pPr>
              <w:jc w:val="center"/>
            </w:pPr>
            <w:r w:rsidRPr="003F05AF">
              <w:t>1</w:t>
            </w:r>
            <w:r>
              <w:t>4,0</w:t>
            </w:r>
          </w:p>
        </w:tc>
      </w:tr>
      <w:tr w:rsidR="003B61C1" w:rsidRPr="003F05AF" w:rsidTr="001D4213">
        <w:trPr>
          <w:trHeight w:val="719"/>
        </w:trPr>
        <w:tc>
          <w:tcPr>
            <w:tcW w:w="562" w:type="dxa"/>
          </w:tcPr>
          <w:p w:rsidR="003B61C1" w:rsidRPr="000B1D60" w:rsidRDefault="003B61C1" w:rsidP="001D4213">
            <w:pPr>
              <w:spacing w:line="360" w:lineRule="auto"/>
              <w:jc w:val="both"/>
            </w:pPr>
            <w:r w:rsidRPr="000B1D60">
              <w:t>2.</w:t>
            </w:r>
          </w:p>
        </w:tc>
        <w:tc>
          <w:tcPr>
            <w:tcW w:w="2240" w:type="dxa"/>
          </w:tcPr>
          <w:p w:rsidR="003B61C1" w:rsidRPr="000F241A" w:rsidRDefault="003B61C1" w:rsidP="001D4213">
            <w:pPr>
              <w:jc w:val="both"/>
            </w:pPr>
            <w:r w:rsidRPr="000F241A">
              <w:rPr>
                <w:kern w:val="24"/>
              </w:rPr>
              <w:t>Криминогенность наркомании</w:t>
            </w:r>
          </w:p>
        </w:tc>
        <w:tc>
          <w:tcPr>
            <w:tcW w:w="1622" w:type="dxa"/>
          </w:tcPr>
          <w:p w:rsidR="003B61C1" w:rsidRPr="00704F22" w:rsidRDefault="003B61C1" w:rsidP="001D4213">
            <w:pPr>
              <w:jc w:val="center"/>
            </w:pPr>
            <w:r w:rsidRPr="00704F22">
              <w:t>случаев на 100 тыс. населения</w:t>
            </w:r>
          </w:p>
        </w:tc>
        <w:tc>
          <w:tcPr>
            <w:tcW w:w="1241" w:type="dxa"/>
            <w:vAlign w:val="center"/>
          </w:tcPr>
          <w:p w:rsidR="003B61C1" w:rsidRPr="000B1D60" w:rsidRDefault="003B61C1" w:rsidP="001D4213">
            <w:pPr>
              <w:spacing w:line="360" w:lineRule="auto"/>
              <w:jc w:val="center"/>
            </w:pPr>
            <w:r>
              <w:t>27,7</w:t>
            </w:r>
          </w:p>
        </w:tc>
        <w:tc>
          <w:tcPr>
            <w:tcW w:w="851" w:type="dxa"/>
            <w:vAlign w:val="center"/>
          </w:tcPr>
          <w:p w:rsidR="003B61C1" w:rsidRPr="000B1D60" w:rsidRDefault="003B61C1" w:rsidP="001D4213">
            <w:pPr>
              <w:spacing w:line="360" w:lineRule="auto"/>
              <w:jc w:val="center"/>
            </w:pPr>
            <w:r>
              <w:t>28,4</w:t>
            </w:r>
          </w:p>
        </w:tc>
        <w:tc>
          <w:tcPr>
            <w:tcW w:w="854" w:type="dxa"/>
            <w:tcBorders>
              <w:right w:val="single" w:sz="4" w:space="0" w:color="auto"/>
            </w:tcBorders>
            <w:vAlign w:val="center"/>
          </w:tcPr>
          <w:p w:rsidR="003B61C1" w:rsidRPr="003F05AF" w:rsidRDefault="003B61C1" w:rsidP="001D4213">
            <w:pPr>
              <w:jc w:val="center"/>
            </w:pPr>
            <w:r>
              <w:t>0</w:t>
            </w:r>
          </w:p>
        </w:tc>
        <w:tc>
          <w:tcPr>
            <w:tcW w:w="880" w:type="dxa"/>
            <w:tcBorders>
              <w:left w:val="single" w:sz="4" w:space="0" w:color="auto"/>
            </w:tcBorders>
            <w:vAlign w:val="center"/>
          </w:tcPr>
          <w:p w:rsidR="003B61C1" w:rsidRPr="003F05AF" w:rsidRDefault="003B61C1" w:rsidP="001D4213">
            <w:pPr>
              <w:jc w:val="center"/>
            </w:pPr>
            <w:r>
              <w:t>15,4</w:t>
            </w:r>
          </w:p>
        </w:tc>
        <w:tc>
          <w:tcPr>
            <w:tcW w:w="959" w:type="dxa"/>
            <w:tcBorders>
              <w:right w:val="single" w:sz="4" w:space="0" w:color="auto"/>
            </w:tcBorders>
            <w:vAlign w:val="center"/>
          </w:tcPr>
          <w:p w:rsidR="003B61C1" w:rsidRPr="003F05AF" w:rsidRDefault="003B61C1" w:rsidP="001D4213">
            <w:pPr>
              <w:jc w:val="center"/>
            </w:pPr>
            <w:r>
              <w:t>15,0</w:t>
            </w:r>
          </w:p>
        </w:tc>
        <w:tc>
          <w:tcPr>
            <w:tcW w:w="992" w:type="dxa"/>
            <w:tcBorders>
              <w:left w:val="single" w:sz="4" w:space="0" w:color="auto"/>
            </w:tcBorders>
            <w:vAlign w:val="center"/>
          </w:tcPr>
          <w:p w:rsidR="003B61C1" w:rsidRPr="003F05AF" w:rsidRDefault="003B61C1" w:rsidP="001D4213">
            <w:pPr>
              <w:jc w:val="center"/>
            </w:pPr>
            <w:r>
              <w:t>14,5</w:t>
            </w:r>
          </w:p>
        </w:tc>
        <w:tc>
          <w:tcPr>
            <w:tcW w:w="913" w:type="dxa"/>
            <w:tcBorders>
              <w:right w:val="single" w:sz="4" w:space="0" w:color="auto"/>
            </w:tcBorders>
            <w:vAlign w:val="center"/>
          </w:tcPr>
          <w:p w:rsidR="003B61C1" w:rsidRPr="003F05AF" w:rsidRDefault="003B61C1" w:rsidP="001D4213">
            <w:pPr>
              <w:jc w:val="center"/>
            </w:pPr>
            <w:r w:rsidRPr="003F05AF">
              <w:t>1</w:t>
            </w:r>
            <w:r>
              <w:t>4,0</w:t>
            </w:r>
          </w:p>
        </w:tc>
        <w:tc>
          <w:tcPr>
            <w:tcW w:w="828" w:type="dxa"/>
            <w:tcBorders>
              <w:left w:val="single" w:sz="4" w:space="0" w:color="auto"/>
            </w:tcBorders>
            <w:vAlign w:val="center"/>
          </w:tcPr>
          <w:p w:rsidR="003B61C1" w:rsidRPr="003F05AF" w:rsidRDefault="003B61C1" w:rsidP="001D4213">
            <w:pPr>
              <w:jc w:val="center"/>
            </w:pPr>
            <w:r w:rsidRPr="003F05AF">
              <w:t>1</w:t>
            </w:r>
            <w:r>
              <w:t>4,0</w:t>
            </w:r>
          </w:p>
        </w:tc>
        <w:tc>
          <w:tcPr>
            <w:tcW w:w="828" w:type="dxa"/>
            <w:tcBorders>
              <w:right w:val="single" w:sz="4" w:space="0" w:color="auto"/>
            </w:tcBorders>
            <w:vAlign w:val="center"/>
          </w:tcPr>
          <w:p w:rsidR="003B61C1" w:rsidRPr="003F05AF" w:rsidRDefault="003B61C1" w:rsidP="001D4213">
            <w:pPr>
              <w:jc w:val="center"/>
            </w:pPr>
            <w:r w:rsidRPr="003F05AF">
              <w:t>1</w:t>
            </w:r>
            <w:r>
              <w:t>4,0</w:t>
            </w:r>
          </w:p>
        </w:tc>
        <w:tc>
          <w:tcPr>
            <w:tcW w:w="828" w:type="dxa"/>
            <w:tcBorders>
              <w:left w:val="single" w:sz="4" w:space="0" w:color="auto"/>
            </w:tcBorders>
            <w:vAlign w:val="center"/>
          </w:tcPr>
          <w:p w:rsidR="003B61C1" w:rsidRPr="003F05AF" w:rsidRDefault="003B61C1" w:rsidP="001D4213">
            <w:pPr>
              <w:jc w:val="center"/>
            </w:pPr>
            <w:r w:rsidRPr="003F05AF">
              <w:t>1</w:t>
            </w:r>
            <w:r>
              <w:t>4,0</w:t>
            </w:r>
          </w:p>
        </w:tc>
        <w:tc>
          <w:tcPr>
            <w:tcW w:w="828" w:type="dxa"/>
            <w:tcBorders>
              <w:right w:val="single" w:sz="4" w:space="0" w:color="auto"/>
            </w:tcBorders>
            <w:vAlign w:val="center"/>
          </w:tcPr>
          <w:p w:rsidR="003B61C1" w:rsidRPr="003F05AF" w:rsidRDefault="003B61C1" w:rsidP="001D4213">
            <w:pPr>
              <w:jc w:val="center"/>
            </w:pPr>
            <w:r w:rsidRPr="003F05AF">
              <w:t>1</w:t>
            </w:r>
            <w:r>
              <w:t>4,0</w:t>
            </w:r>
          </w:p>
        </w:tc>
        <w:tc>
          <w:tcPr>
            <w:tcW w:w="864" w:type="dxa"/>
            <w:tcBorders>
              <w:left w:val="single" w:sz="4" w:space="0" w:color="auto"/>
            </w:tcBorders>
            <w:vAlign w:val="center"/>
          </w:tcPr>
          <w:p w:rsidR="003B61C1" w:rsidRPr="003F05AF" w:rsidRDefault="003B61C1" w:rsidP="001D4213">
            <w:pPr>
              <w:jc w:val="center"/>
            </w:pPr>
            <w:r w:rsidRPr="003F05AF">
              <w:t>1</w:t>
            </w:r>
            <w:r>
              <w:t>4,0</w:t>
            </w:r>
          </w:p>
        </w:tc>
      </w:tr>
      <w:tr w:rsidR="003B61C1" w:rsidRPr="003F05AF" w:rsidTr="001D4213">
        <w:trPr>
          <w:trHeight w:val="1696"/>
        </w:trPr>
        <w:tc>
          <w:tcPr>
            <w:tcW w:w="562" w:type="dxa"/>
          </w:tcPr>
          <w:p w:rsidR="003B61C1" w:rsidRPr="000B1D60" w:rsidRDefault="003B61C1" w:rsidP="001D4213">
            <w:pPr>
              <w:spacing w:line="360" w:lineRule="auto"/>
              <w:jc w:val="both"/>
            </w:pPr>
            <w:r w:rsidRPr="000B1D60">
              <w:t>3.</w:t>
            </w:r>
          </w:p>
        </w:tc>
        <w:tc>
          <w:tcPr>
            <w:tcW w:w="2240" w:type="dxa"/>
          </w:tcPr>
          <w:p w:rsidR="003B61C1" w:rsidRPr="000F241A" w:rsidRDefault="003B61C1" w:rsidP="001D4213">
            <w:pPr>
              <w:jc w:val="both"/>
            </w:pPr>
            <w:r w:rsidRPr="000F241A">
              <w:rPr>
                <w:kern w:val="24"/>
              </w:rPr>
              <w:t>Количество случаев отравления наркотиками, в том числе среди несовершенно-летних</w:t>
            </w:r>
          </w:p>
        </w:tc>
        <w:tc>
          <w:tcPr>
            <w:tcW w:w="1622" w:type="dxa"/>
          </w:tcPr>
          <w:p w:rsidR="003B61C1" w:rsidRPr="00704F22" w:rsidRDefault="003B61C1" w:rsidP="001D4213">
            <w:pPr>
              <w:jc w:val="center"/>
            </w:pPr>
            <w:r w:rsidRPr="00704F22">
              <w:t>случаев на 100 тыс. населения</w:t>
            </w:r>
          </w:p>
        </w:tc>
        <w:tc>
          <w:tcPr>
            <w:tcW w:w="1241" w:type="dxa"/>
            <w:vAlign w:val="center"/>
          </w:tcPr>
          <w:p w:rsidR="003B61C1" w:rsidRPr="000B1D60" w:rsidRDefault="003B61C1" w:rsidP="001D4213">
            <w:pPr>
              <w:spacing w:line="360" w:lineRule="auto"/>
              <w:jc w:val="center"/>
            </w:pPr>
            <w:r w:rsidRPr="000B1D60">
              <w:t>0</w:t>
            </w:r>
          </w:p>
        </w:tc>
        <w:tc>
          <w:tcPr>
            <w:tcW w:w="851" w:type="dxa"/>
            <w:vAlign w:val="center"/>
          </w:tcPr>
          <w:p w:rsidR="003B61C1" w:rsidRPr="000B1D60" w:rsidRDefault="003B61C1" w:rsidP="001D4213">
            <w:pPr>
              <w:spacing w:line="360" w:lineRule="auto"/>
              <w:jc w:val="center"/>
            </w:pPr>
            <w:r w:rsidRPr="000B1D60">
              <w:t>0</w:t>
            </w:r>
          </w:p>
        </w:tc>
        <w:tc>
          <w:tcPr>
            <w:tcW w:w="854" w:type="dxa"/>
            <w:tcBorders>
              <w:right w:val="single" w:sz="4" w:space="0" w:color="auto"/>
            </w:tcBorders>
            <w:vAlign w:val="center"/>
          </w:tcPr>
          <w:p w:rsidR="003B61C1" w:rsidRPr="003F05AF" w:rsidRDefault="003B61C1" w:rsidP="001D4213">
            <w:pPr>
              <w:jc w:val="center"/>
            </w:pPr>
            <w:r w:rsidRPr="003F05AF">
              <w:t>0</w:t>
            </w:r>
          </w:p>
        </w:tc>
        <w:tc>
          <w:tcPr>
            <w:tcW w:w="880" w:type="dxa"/>
            <w:tcBorders>
              <w:left w:val="single" w:sz="4" w:space="0" w:color="auto"/>
            </w:tcBorders>
            <w:vAlign w:val="center"/>
          </w:tcPr>
          <w:p w:rsidR="003B61C1" w:rsidRPr="003F05AF" w:rsidRDefault="003B61C1" w:rsidP="001D4213">
            <w:pPr>
              <w:jc w:val="center"/>
            </w:pPr>
            <w:r w:rsidRPr="003F05AF">
              <w:t>0</w:t>
            </w:r>
          </w:p>
        </w:tc>
        <w:tc>
          <w:tcPr>
            <w:tcW w:w="959" w:type="dxa"/>
            <w:tcBorders>
              <w:right w:val="single" w:sz="4" w:space="0" w:color="auto"/>
            </w:tcBorders>
            <w:vAlign w:val="center"/>
          </w:tcPr>
          <w:p w:rsidR="003B61C1" w:rsidRPr="003F05AF" w:rsidRDefault="003B61C1" w:rsidP="001D4213">
            <w:pPr>
              <w:jc w:val="center"/>
            </w:pPr>
            <w:r w:rsidRPr="003F05AF">
              <w:t>0</w:t>
            </w:r>
          </w:p>
        </w:tc>
        <w:tc>
          <w:tcPr>
            <w:tcW w:w="992" w:type="dxa"/>
            <w:tcBorders>
              <w:left w:val="single" w:sz="4" w:space="0" w:color="auto"/>
            </w:tcBorders>
            <w:vAlign w:val="center"/>
          </w:tcPr>
          <w:p w:rsidR="003B61C1" w:rsidRPr="003F05AF" w:rsidRDefault="003B61C1" w:rsidP="001D4213">
            <w:pPr>
              <w:jc w:val="center"/>
            </w:pPr>
            <w:r w:rsidRPr="003F05AF">
              <w:t>0</w:t>
            </w:r>
          </w:p>
        </w:tc>
        <w:tc>
          <w:tcPr>
            <w:tcW w:w="913" w:type="dxa"/>
            <w:tcBorders>
              <w:right w:val="single" w:sz="4" w:space="0" w:color="auto"/>
            </w:tcBorders>
            <w:vAlign w:val="center"/>
          </w:tcPr>
          <w:p w:rsidR="003B61C1" w:rsidRPr="003F05AF" w:rsidRDefault="003B61C1" w:rsidP="001D4213">
            <w:pPr>
              <w:jc w:val="center"/>
            </w:pPr>
            <w:r w:rsidRPr="003F05AF">
              <w:t>0</w:t>
            </w:r>
          </w:p>
        </w:tc>
        <w:tc>
          <w:tcPr>
            <w:tcW w:w="828" w:type="dxa"/>
            <w:tcBorders>
              <w:left w:val="single" w:sz="4" w:space="0" w:color="auto"/>
            </w:tcBorders>
            <w:vAlign w:val="center"/>
          </w:tcPr>
          <w:p w:rsidR="003B61C1" w:rsidRPr="003F05AF" w:rsidRDefault="003B61C1" w:rsidP="001D4213">
            <w:pPr>
              <w:jc w:val="center"/>
            </w:pPr>
            <w:r w:rsidRPr="003F05AF">
              <w:t>0</w:t>
            </w:r>
          </w:p>
        </w:tc>
        <w:tc>
          <w:tcPr>
            <w:tcW w:w="828" w:type="dxa"/>
            <w:tcBorders>
              <w:right w:val="single" w:sz="4" w:space="0" w:color="auto"/>
            </w:tcBorders>
            <w:vAlign w:val="center"/>
          </w:tcPr>
          <w:p w:rsidR="003B61C1" w:rsidRPr="003F05AF" w:rsidRDefault="003B61C1" w:rsidP="001D4213">
            <w:pPr>
              <w:jc w:val="center"/>
            </w:pPr>
            <w:r w:rsidRPr="003F05AF">
              <w:t>0</w:t>
            </w:r>
          </w:p>
        </w:tc>
        <w:tc>
          <w:tcPr>
            <w:tcW w:w="828" w:type="dxa"/>
            <w:tcBorders>
              <w:left w:val="single" w:sz="4" w:space="0" w:color="auto"/>
            </w:tcBorders>
            <w:vAlign w:val="center"/>
          </w:tcPr>
          <w:p w:rsidR="003B61C1" w:rsidRPr="003F05AF" w:rsidRDefault="003B61C1" w:rsidP="001D4213">
            <w:pPr>
              <w:jc w:val="center"/>
            </w:pPr>
            <w:r w:rsidRPr="003F05AF">
              <w:t>0</w:t>
            </w:r>
          </w:p>
        </w:tc>
        <w:tc>
          <w:tcPr>
            <w:tcW w:w="828" w:type="dxa"/>
            <w:tcBorders>
              <w:right w:val="single" w:sz="4" w:space="0" w:color="auto"/>
            </w:tcBorders>
            <w:vAlign w:val="center"/>
          </w:tcPr>
          <w:p w:rsidR="003B61C1" w:rsidRPr="003F05AF" w:rsidRDefault="003B61C1" w:rsidP="001D4213">
            <w:pPr>
              <w:jc w:val="center"/>
            </w:pPr>
            <w:r w:rsidRPr="003F05AF">
              <w:t>0</w:t>
            </w:r>
          </w:p>
        </w:tc>
        <w:tc>
          <w:tcPr>
            <w:tcW w:w="864" w:type="dxa"/>
            <w:tcBorders>
              <w:left w:val="single" w:sz="4" w:space="0" w:color="auto"/>
            </w:tcBorders>
            <w:vAlign w:val="center"/>
          </w:tcPr>
          <w:p w:rsidR="003B61C1" w:rsidRPr="003F05AF" w:rsidRDefault="003B61C1" w:rsidP="001D4213">
            <w:pPr>
              <w:jc w:val="center"/>
            </w:pPr>
            <w:r w:rsidRPr="003F05AF">
              <w:t>0</w:t>
            </w:r>
          </w:p>
        </w:tc>
      </w:tr>
      <w:tr w:rsidR="003B61C1" w:rsidRPr="003F05AF" w:rsidTr="001D4213">
        <w:trPr>
          <w:trHeight w:val="1450"/>
        </w:trPr>
        <w:tc>
          <w:tcPr>
            <w:tcW w:w="562" w:type="dxa"/>
          </w:tcPr>
          <w:p w:rsidR="003B61C1" w:rsidRPr="000B1D60" w:rsidRDefault="003B61C1" w:rsidP="001D4213">
            <w:pPr>
              <w:spacing w:line="360" w:lineRule="auto"/>
              <w:jc w:val="both"/>
            </w:pPr>
            <w:r w:rsidRPr="000B1D60">
              <w:t>4.</w:t>
            </w:r>
          </w:p>
        </w:tc>
        <w:tc>
          <w:tcPr>
            <w:tcW w:w="2240" w:type="dxa"/>
          </w:tcPr>
          <w:p w:rsidR="003B61C1" w:rsidRPr="000F241A" w:rsidRDefault="003B61C1" w:rsidP="001D4213">
            <w:pPr>
              <w:jc w:val="both"/>
            </w:pPr>
            <w:r w:rsidRPr="000F241A">
              <w:rPr>
                <w:kern w:val="24"/>
              </w:rPr>
              <w:t>Количество случаев смерти в результате потребления наркотиков</w:t>
            </w:r>
          </w:p>
        </w:tc>
        <w:tc>
          <w:tcPr>
            <w:tcW w:w="1622" w:type="dxa"/>
          </w:tcPr>
          <w:p w:rsidR="003B61C1" w:rsidRPr="00704F22" w:rsidRDefault="003B61C1" w:rsidP="001D4213">
            <w:pPr>
              <w:jc w:val="center"/>
            </w:pPr>
            <w:r w:rsidRPr="00704F22">
              <w:t>случаев на 100 тыс. населения</w:t>
            </w:r>
          </w:p>
        </w:tc>
        <w:tc>
          <w:tcPr>
            <w:tcW w:w="1241" w:type="dxa"/>
            <w:vAlign w:val="center"/>
          </w:tcPr>
          <w:p w:rsidR="003B61C1" w:rsidRPr="000B1D60" w:rsidRDefault="003B61C1" w:rsidP="001D4213">
            <w:pPr>
              <w:spacing w:line="360" w:lineRule="auto"/>
              <w:jc w:val="center"/>
            </w:pPr>
            <w:r w:rsidRPr="000B1D60">
              <w:t>0</w:t>
            </w:r>
          </w:p>
        </w:tc>
        <w:tc>
          <w:tcPr>
            <w:tcW w:w="851" w:type="dxa"/>
            <w:vAlign w:val="center"/>
          </w:tcPr>
          <w:p w:rsidR="003B61C1" w:rsidRPr="000B1D60" w:rsidRDefault="003B61C1" w:rsidP="001D4213">
            <w:pPr>
              <w:spacing w:line="360" w:lineRule="auto"/>
              <w:jc w:val="center"/>
            </w:pPr>
            <w:r w:rsidRPr="000B1D60">
              <w:t>0</w:t>
            </w:r>
          </w:p>
        </w:tc>
        <w:tc>
          <w:tcPr>
            <w:tcW w:w="854" w:type="dxa"/>
            <w:tcBorders>
              <w:right w:val="single" w:sz="4" w:space="0" w:color="auto"/>
            </w:tcBorders>
            <w:vAlign w:val="center"/>
          </w:tcPr>
          <w:p w:rsidR="003B61C1" w:rsidRPr="003F05AF" w:rsidRDefault="003B61C1" w:rsidP="001D4213">
            <w:pPr>
              <w:jc w:val="center"/>
            </w:pPr>
            <w:r w:rsidRPr="003F05AF">
              <w:t>0</w:t>
            </w:r>
          </w:p>
        </w:tc>
        <w:tc>
          <w:tcPr>
            <w:tcW w:w="880" w:type="dxa"/>
            <w:tcBorders>
              <w:left w:val="single" w:sz="4" w:space="0" w:color="auto"/>
            </w:tcBorders>
            <w:vAlign w:val="center"/>
          </w:tcPr>
          <w:p w:rsidR="003B61C1" w:rsidRPr="003F05AF" w:rsidRDefault="003B61C1" w:rsidP="001D4213">
            <w:pPr>
              <w:jc w:val="center"/>
            </w:pPr>
            <w:r w:rsidRPr="003F05AF">
              <w:t>0</w:t>
            </w:r>
          </w:p>
        </w:tc>
        <w:tc>
          <w:tcPr>
            <w:tcW w:w="959" w:type="dxa"/>
            <w:tcBorders>
              <w:right w:val="single" w:sz="4" w:space="0" w:color="auto"/>
            </w:tcBorders>
            <w:vAlign w:val="center"/>
          </w:tcPr>
          <w:p w:rsidR="003B61C1" w:rsidRPr="003F05AF" w:rsidRDefault="003B61C1" w:rsidP="001D4213">
            <w:pPr>
              <w:jc w:val="center"/>
            </w:pPr>
            <w:r w:rsidRPr="003F05AF">
              <w:t>0</w:t>
            </w:r>
          </w:p>
        </w:tc>
        <w:tc>
          <w:tcPr>
            <w:tcW w:w="992" w:type="dxa"/>
            <w:tcBorders>
              <w:left w:val="single" w:sz="4" w:space="0" w:color="auto"/>
            </w:tcBorders>
            <w:vAlign w:val="center"/>
          </w:tcPr>
          <w:p w:rsidR="003B61C1" w:rsidRPr="003F05AF" w:rsidRDefault="003B61C1" w:rsidP="001D4213">
            <w:pPr>
              <w:jc w:val="center"/>
            </w:pPr>
            <w:r w:rsidRPr="003F05AF">
              <w:t>0</w:t>
            </w:r>
          </w:p>
        </w:tc>
        <w:tc>
          <w:tcPr>
            <w:tcW w:w="913" w:type="dxa"/>
            <w:tcBorders>
              <w:right w:val="single" w:sz="4" w:space="0" w:color="auto"/>
            </w:tcBorders>
            <w:vAlign w:val="center"/>
          </w:tcPr>
          <w:p w:rsidR="003B61C1" w:rsidRPr="003F05AF" w:rsidRDefault="003B61C1" w:rsidP="001D4213">
            <w:pPr>
              <w:jc w:val="center"/>
            </w:pPr>
            <w:r w:rsidRPr="003F05AF">
              <w:t>0</w:t>
            </w:r>
          </w:p>
        </w:tc>
        <w:tc>
          <w:tcPr>
            <w:tcW w:w="828" w:type="dxa"/>
            <w:tcBorders>
              <w:left w:val="single" w:sz="4" w:space="0" w:color="auto"/>
            </w:tcBorders>
            <w:vAlign w:val="center"/>
          </w:tcPr>
          <w:p w:rsidR="003B61C1" w:rsidRPr="003F05AF" w:rsidRDefault="003B61C1" w:rsidP="001D4213">
            <w:pPr>
              <w:jc w:val="center"/>
            </w:pPr>
            <w:r w:rsidRPr="003F05AF">
              <w:t>0</w:t>
            </w:r>
          </w:p>
        </w:tc>
        <w:tc>
          <w:tcPr>
            <w:tcW w:w="828" w:type="dxa"/>
            <w:tcBorders>
              <w:right w:val="single" w:sz="4" w:space="0" w:color="auto"/>
            </w:tcBorders>
            <w:vAlign w:val="center"/>
          </w:tcPr>
          <w:p w:rsidR="003B61C1" w:rsidRPr="003F05AF" w:rsidRDefault="003B61C1" w:rsidP="001D4213">
            <w:pPr>
              <w:jc w:val="center"/>
            </w:pPr>
            <w:r w:rsidRPr="003F05AF">
              <w:t>0</w:t>
            </w:r>
          </w:p>
        </w:tc>
        <w:tc>
          <w:tcPr>
            <w:tcW w:w="828" w:type="dxa"/>
            <w:tcBorders>
              <w:left w:val="single" w:sz="4" w:space="0" w:color="auto"/>
            </w:tcBorders>
            <w:vAlign w:val="center"/>
          </w:tcPr>
          <w:p w:rsidR="003B61C1" w:rsidRPr="003F05AF" w:rsidRDefault="003B61C1" w:rsidP="001D4213">
            <w:pPr>
              <w:jc w:val="center"/>
            </w:pPr>
            <w:r w:rsidRPr="003F05AF">
              <w:t>0</w:t>
            </w:r>
          </w:p>
        </w:tc>
        <w:tc>
          <w:tcPr>
            <w:tcW w:w="828" w:type="dxa"/>
            <w:tcBorders>
              <w:right w:val="single" w:sz="4" w:space="0" w:color="auto"/>
            </w:tcBorders>
            <w:vAlign w:val="center"/>
          </w:tcPr>
          <w:p w:rsidR="003B61C1" w:rsidRPr="003F05AF" w:rsidRDefault="003B61C1" w:rsidP="001D4213">
            <w:pPr>
              <w:jc w:val="center"/>
            </w:pPr>
            <w:r w:rsidRPr="003F05AF">
              <w:t>0</w:t>
            </w:r>
          </w:p>
        </w:tc>
        <w:tc>
          <w:tcPr>
            <w:tcW w:w="864" w:type="dxa"/>
            <w:tcBorders>
              <w:left w:val="single" w:sz="4" w:space="0" w:color="auto"/>
            </w:tcBorders>
            <w:vAlign w:val="center"/>
          </w:tcPr>
          <w:p w:rsidR="003B61C1" w:rsidRPr="003F05AF" w:rsidRDefault="003B61C1" w:rsidP="001D4213">
            <w:pPr>
              <w:jc w:val="center"/>
            </w:pPr>
            <w:r w:rsidRPr="003F05AF">
              <w:t>0</w:t>
            </w:r>
          </w:p>
        </w:tc>
      </w:tr>
    </w:tbl>
    <w:p w:rsidR="003B61C1" w:rsidRPr="00DC4D03" w:rsidRDefault="003B61C1" w:rsidP="003B61C1">
      <w:pPr>
        <w:sectPr w:rsidR="003B61C1" w:rsidRPr="00DC4D03" w:rsidSect="001D4213">
          <w:pgSz w:w="16838" w:h="11906" w:orient="landscape" w:code="9"/>
          <w:pgMar w:top="284" w:right="567" w:bottom="851" w:left="1134" w:header="113" w:footer="0" w:gutter="0"/>
          <w:cols w:space="708"/>
          <w:docGrid w:linePitch="360"/>
        </w:sectPr>
      </w:pPr>
      <w:r>
        <w:t xml:space="preserve">                                                                                                                    ________</w:t>
      </w:r>
    </w:p>
    <w:p w:rsidR="003B61C1" w:rsidRPr="006B2144" w:rsidRDefault="003B61C1" w:rsidP="003B61C1">
      <w:pPr>
        <w:pStyle w:val="22"/>
        <w:shd w:val="clear" w:color="auto" w:fill="auto"/>
        <w:spacing w:before="0" w:after="360" w:line="240" w:lineRule="auto"/>
        <w:jc w:val="left"/>
        <w:rPr>
          <w:sz w:val="28"/>
          <w:szCs w:val="28"/>
        </w:rPr>
      </w:pPr>
    </w:p>
    <w:p w:rsidR="006B2144" w:rsidRDefault="006B2144" w:rsidP="003B61C1">
      <w:pPr>
        <w:pStyle w:val="22"/>
        <w:shd w:val="clear" w:color="auto" w:fill="auto"/>
        <w:spacing w:before="0" w:line="240" w:lineRule="auto"/>
        <w:rPr>
          <w:rFonts w:ascii="Times New Roman" w:hAnsi="Times New Roman" w:cs="Times New Roman"/>
          <w:sz w:val="32"/>
          <w:szCs w:val="32"/>
        </w:rPr>
      </w:pPr>
    </w:p>
    <w:p w:rsidR="006B2144" w:rsidRDefault="006B2144" w:rsidP="003B61C1">
      <w:pPr>
        <w:pStyle w:val="22"/>
        <w:shd w:val="clear" w:color="auto" w:fill="auto"/>
        <w:spacing w:before="0" w:line="240" w:lineRule="auto"/>
        <w:rPr>
          <w:rFonts w:ascii="Times New Roman" w:hAnsi="Times New Roman" w:cs="Times New Roman"/>
          <w:sz w:val="32"/>
          <w:szCs w:val="32"/>
        </w:rPr>
      </w:pPr>
    </w:p>
    <w:p w:rsidR="003B61C1" w:rsidRPr="006B2144" w:rsidRDefault="003B61C1" w:rsidP="003B61C1">
      <w:pPr>
        <w:pStyle w:val="22"/>
        <w:shd w:val="clear" w:color="auto" w:fill="auto"/>
        <w:spacing w:before="0" w:line="240" w:lineRule="auto"/>
        <w:rPr>
          <w:rFonts w:ascii="Times New Roman" w:hAnsi="Times New Roman" w:cs="Times New Roman"/>
          <w:sz w:val="32"/>
          <w:szCs w:val="32"/>
        </w:rPr>
      </w:pPr>
      <w:r w:rsidRPr="006B2144">
        <w:rPr>
          <w:rFonts w:ascii="Times New Roman" w:hAnsi="Times New Roman" w:cs="Times New Roman"/>
          <w:sz w:val="32"/>
          <w:szCs w:val="32"/>
        </w:rPr>
        <w:t xml:space="preserve">АДМИНИСТРАЦИЯ КИКНУРСКОГО </w:t>
      </w:r>
    </w:p>
    <w:p w:rsidR="003B61C1" w:rsidRPr="006B2144" w:rsidRDefault="003B61C1" w:rsidP="003B61C1">
      <w:pPr>
        <w:pStyle w:val="22"/>
        <w:shd w:val="clear" w:color="auto" w:fill="auto"/>
        <w:spacing w:before="0" w:line="240" w:lineRule="auto"/>
        <w:rPr>
          <w:rFonts w:ascii="Times New Roman" w:hAnsi="Times New Roman" w:cs="Times New Roman"/>
          <w:sz w:val="32"/>
          <w:szCs w:val="32"/>
        </w:rPr>
      </w:pPr>
      <w:r w:rsidRPr="006B2144">
        <w:rPr>
          <w:rFonts w:ascii="Times New Roman" w:hAnsi="Times New Roman" w:cs="Times New Roman"/>
          <w:sz w:val="32"/>
          <w:szCs w:val="32"/>
        </w:rPr>
        <w:t>МУНИЦ</w:t>
      </w:r>
      <w:r w:rsidRPr="006B2144">
        <w:rPr>
          <w:rFonts w:ascii="Times New Roman" w:hAnsi="Times New Roman" w:cs="Times New Roman"/>
          <w:b w:val="0"/>
          <w:bCs w:val="0"/>
          <w:sz w:val="32"/>
          <w:szCs w:val="32"/>
        </w:rPr>
        <w:t>ИПА</w:t>
      </w:r>
      <w:r w:rsidRPr="006B2144">
        <w:rPr>
          <w:rFonts w:ascii="Times New Roman" w:hAnsi="Times New Roman" w:cs="Times New Roman"/>
          <w:sz w:val="32"/>
          <w:szCs w:val="32"/>
        </w:rPr>
        <w:t xml:space="preserve">ЛЬНОГО ОКРУГА </w:t>
      </w:r>
    </w:p>
    <w:p w:rsidR="003B61C1" w:rsidRPr="006B2144" w:rsidRDefault="003B61C1" w:rsidP="003B61C1">
      <w:pPr>
        <w:pStyle w:val="22"/>
        <w:shd w:val="clear" w:color="auto" w:fill="auto"/>
        <w:spacing w:before="0" w:line="240" w:lineRule="auto"/>
        <w:rPr>
          <w:rFonts w:ascii="Times New Roman" w:hAnsi="Times New Roman" w:cs="Times New Roman"/>
          <w:sz w:val="32"/>
          <w:szCs w:val="32"/>
        </w:rPr>
      </w:pPr>
      <w:r w:rsidRPr="006B2144">
        <w:rPr>
          <w:rFonts w:ascii="Times New Roman" w:hAnsi="Times New Roman" w:cs="Times New Roman"/>
          <w:sz w:val="32"/>
          <w:szCs w:val="32"/>
        </w:rPr>
        <w:t>КИРОВСКОЙ ОБЛАСТИ</w:t>
      </w:r>
    </w:p>
    <w:p w:rsidR="003B61C1" w:rsidRPr="006B2144" w:rsidRDefault="003B61C1" w:rsidP="003B61C1">
      <w:pPr>
        <w:pStyle w:val="22"/>
        <w:shd w:val="clear" w:color="auto" w:fill="auto"/>
        <w:spacing w:before="240" w:line="240" w:lineRule="auto"/>
        <w:rPr>
          <w:rFonts w:ascii="Times New Roman" w:hAnsi="Times New Roman" w:cs="Times New Roman"/>
          <w:sz w:val="32"/>
          <w:szCs w:val="32"/>
        </w:rPr>
      </w:pPr>
    </w:p>
    <w:p w:rsidR="003B61C1" w:rsidRPr="006B2144" w:rsidRDefault="003B61C1" w:rsidP="003B61C1">
      <w:pPr>
        <w:pStyle w:val="32"/>
        <w:shd w:val="clear" w:color="auto" w:fill="auto"/>
        <w:spacing w:before="240" w:after="0" w:line="240" w:lineRule="auto"/>
        <w:jc w:val="center"/>
        <w:rPr>
          <w:rFonts w:ascii="Times New Roman" w:hAnsi="Times New Roman" w:cs="Times New Roman"/>
          <w:sz w:val="32"/>
          <w:szCs w:val="32"/>
        </w:rPr>
      </w:pPr>
      <w:r w:rsidRPr="006B2144">
        <w:rPr>
          <w:rFonts w:ascii="Times New Roman" w:hAnsi="Times New Roman" w:cs="Times New Roman"/>
          <w:sz w:val="32"/>
          <w:szCs w:val="32"/>
        </w:rPr>
        <w:t>ПОСТАНОВЛЕНИЕ</w:t>
      </w:r>
    </w:p>
    <w:p w:rsidR="003B61C1" w:rsidRPr="006B2144" w:rsidRDefault="003B61C1" w:rsidP="003B61C1">
      <w:pPr>
        <w:pStyle w:val="2f3"/>
        <w:keepNext/>
        <w:keepLines/>
        <w:shd w:val="clear" w:color="auto" w:fill="auto"/>
        <w:tabs>
          <w:tab w:val="left" w:pos="8324"/>
        </w:tabs>
        <w:spacing w:before="0" w:after="43" w:line="260" w:lineRule="exact"/>
        <w:ind w:left="120"/>
        <w:jc w:val="center"/>
        <w:rPr>
          <w:rStyle w:val="2TimesNewRoman8pt"/>
          <w:rFonts w:eastAsia="Verdana"/>
          <w:b w:val="0"/>
          <w:i w:val="0"/>
          <w:sz w:val="28"/>
          <w:szCs w:val="28"/>
          <w:lang w:val="ru-RU"/>
        </w:rPr>
      </w:pPr>
      <w:bookmarkStart w:id="1" w:name="bookmark0"/>
      <w:r w:rsidRPr="006B2144">
        <w:rPr>
          <w:rFonts w:ascii="Times New Roman" w:hAnsi="Times New Roman" w:cs="Times New Roman"/>
          <w:b w:val="0"/>
          <w:i/>
          <w:iCs/>
          <w:sz w:val="28"/>
          <w:szCs w:val="28"/>
        </w:rPr>
        <w:t>02.08.2023</w:t>
      </w:r>
      <w:r w:rsidRPr="006B2144">
        <w:rPr>
          <w:rStyle w:val="2TimesNewRoman8pt"/>
          <w:rFonts w:eastAsia="Verdana"/>
          <w:b w:val="0"/>
          <w:i w:val="0"/>
          <w:sz w:val="28"/>
          <w:szCs w:val="28"/>
          <w:lang w:val="ru-RU"/>
        </w:rPr>
        <w:tab/>
      </w:r>
      <w:bookmarkEnd w:id="1"/>
      <w:r w:rsidRPr="006B2144">
        <w:rPr>
          <w:rStyle w:val="2TimesNewRoman8pt"/>
          <w:rFonts w:eastAsia="Verdana"/>
          <w:b w:val="0"/>
          <w:i w:val="0"/>
          <w:sz w:val="28"/>
          <w:szCs w:val="28"/>
          <w:lang w:val="ru-RU"/>
        </w:rPr>
        <w:t>№ 485</w:t>
      </w:r>
    </w:p>
    <w:p w:rsidR="003B61C1" w:rsidRPr="006B2144" w:rsidRDefault="003B61C1" w:rsidP="003B61C1">
      <w:pPr>
        <w:pStyle w:val="2f3"/>
        <w:keepNext/>
        <w:keepLines/>
        <w:shd w:val="clear" w:color="auto" w:fill="auto"/>
        <w:tabs>
          <w:tab w:val="left" w:pos="8324"/>
        </w:tabs>
        <w:spacing w:before="0" w:after="43" w:line="260" w:lineRule="exact"/>
        <w:ind w:left="120"/>
        <w:jc w:val="center"/>
        <w:rPr>
          <w:rFonts w:ascii="Times New Roman" w:hAnsi="Times New Roman" w:cs="Times New Roman"/>
          <w:i/>
          <w:sz w:val="28"/>
          <w:szCs w:val="28"/>
        </w:rPr>
      </w:pPr>
      <w:r w:rsidRPr="006B2144">
        <w:rPr>
          <w:rFonts w:ascii="Times New Roman" w:hAnsi="Times New Roman" w:cs="Times New Roman"/>
          <w:sz w:val="28"/>
          <w:szCs w:val="28"/>
        </w:rPr>
        <w:t>пгт Кикнур</w:t>
      </w:r>
    </w:p>
    <w:p w:rsidR="003B61C1" w:rsidRPr="006B2144" w:rsidRDefault="003B61C1" w:rsidP="003B61C1">
      <w:pPr>
        <w:pStyle w:val="2f3"/>
        <w:keepNext/>
        <w:keepLines/>
        <w:shd w:val="clear" w:color="auto" w:fill="auto"/>
        <w:tabs>
          <w:tab w:val="left" w:pos="8324"/>
        </w:tabs>
        <w:spacing w:before="0" w:after="43" w:line="260" w:lineRule="exact"/>
        <w:ind w:left="120"/>
        <w:jc w:val="center"/>
        <w:rPr>
          <w:rFonts w:ascii="Times New Roman" w:hAnsi="Times New Roman" w:cs="Times New Roman"/>
          <w:i/>
          <w:sz w:val="28"/>
          <w:szCs w:val="28"/>
        </w:rPr>
      </w:pPr>
    </w:p>
    <w:p w:rsidR="003B61C1" w:rsidRPr="006B2144" w:rsidRDefault="003B61C1" w:rsidP="003B61C1">
      <w:pPr>
        <w:pStyle w:val="22"/>
        <w:shd w:val="clear" w:color="auto" w:fill="auto"/>
        <w:spacing w:before="0" w:line="240" w:lineRule="auto"/>
        <w:rPr>
          <w:rFonts w:ascii="Times New Roman" w:hAnsi="Times New Roman" w:cs="Times New Roman"/>
          <w:sz w:val="28"/>
          <w:szCs w:val="28"/>
        </w:rPr>
      </w:pPr>
      <w:r w:rsidRPr="006B2144">
        <w:rPr>
          <w:rFonts w:ascii="Times New Roman" w:hAnsi="Times New Roman" w:cs="Times New Roman"/>
          <w:sz w:val="28"/>
          <w:szCs w:val="28"/>
        </w:rPr>
        <w:t>О внесении изменений в постановление администрации Кикнурского муниципального района Кировской области от 14.10.2020 № 269</w:t>
      </w:r>
    </w:p>
    <w:p w:rsidR="003B61C1" w:rsidRPr="006B2144" w:rsidRDefault="003B61C1" w:rsidP="003B61C1">
      <w:pPr>
        <w:pStyle w:val="22"/>
        <w:shd w:val="clear" w:color="auto" w:fill="auto"/>
        <w:spacing w:before="0" w:line="240" w:lineRule="auto"/>
        <w:rPr>
          <w:rFonts w:ascii="Times New Roman" w:hAnsi="Times New Roman" w:cs="Times New Roman"/>
          <w:sz w:val="28"/>
          <w:szCs w:val="28"/>
        </w:rPr>
      </w:pPr>
    </w:p>
    <w:p w:rsidR="003B61C1" w:rsidRPr="006B2144" w:rsidRDefault="003B61C1" w:rsidP="003B61C1">
      <w:pPr>
        <w:pStyle w:val="23"/>
        <w:shd w:val="clear" w:color="auto" w:fill="auto"/>
        <w:spacing w:before="0" w:after="0" w:line="364" w:lineRule="exact"/>
        <w:ind w:left="120" w:right="120" w:firstLine="720"/>
        <w:jc w:val="both"/>
        <w:rPr>
          <w:sz w:val="28"/>
          <w:szCs w:val="28"/>
        </w:rPr>
      </w:pPr>
      <w:r w:rsidRPr="006B2144">
        <w:rPr>
          <w:sz w:val="28"/>
          <w:szCs w:val="28"/>
        </w:rPr>
        <w:t>Администрация Кикнурского муниципального округа ПОСТАНОВЛЯЕТ:</w:t>
      </w:r>
    </w:p>
    <w:p w:rsidR="003B61C1" w:rsidRDefault="003B61C1" w:rsidP="003B61C1">
      <w:pPr>
        <w:pStyle w:val="23"/>
        <w:shd w:val="clear" w:color="auto" w:fill="auto"/>
        <w:spacing w:before="0" w:after="0" w:line="364" w:lineRule="exact"/>
        <w:ind w:left="120" w:right="120" w:firstLine="720"/>
        <w:jc w:val="both"/>
      </w:pPr>
      <w:r w:rsidRPr="006B2144">
        <w:rPr>
          <w:sz w:val="28"/>
          <w:szCs w:val="28"/>
        </w:rPr>
        <w:t>Внести и утвердить изменения в муниципальную программу Кикнурского муниципального округа «Социальная поддержка и социальное обслуживание граждан» на 2021-2025 годы (далее - Муниципальная программа), утвержденную постановлением администрации Кикнурского муниципального района Кировской области от 14.10.2020 № 269 «Об утверждении муниципальной программы Кикнурского муниципального округа «Социальная поддержка</w:t>
      </w:r>
      <w:r>
        <w:t xml:space="preserve"> и социальное обслуживание граждан» следующего содержания:</w:t>
      </w:r>
    </w:p>
    <w:p w:rsidR="003B61C1" w:rsidRDefault="003B61C1" w:rsidP="003B61C1">
      <w:pPr>
        <w:pStyle w:val="23"/>
        <w:shd w:val="clear" w:color="auto" w:fill="auto"/>
        <w:spacing w:before="0" w:after="0" w:line="346" w:lineRule="exact"/>
        <w:ind w:left="120" w:right="120" w:firstLine="720"/>
        <w:jc w:val="both"/>
      </w:pPr>
      <w:r>
        <w:t>1. Паспорт муниципальной программы изложить в следующей редакции: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4601"/>
        <w:gridCol w:w="4972"/>
      </w:tblGrid>
      <w:tr w:rsidR="003B61C1" w:rsidTr="001D4213">
        <w:trPr>
          <w:trHeight w:hRule="exact" w:val="997"/>
          <w:jc w:val="center"/>
        </w:trPr>
        <w:tc>
          <w:tcPr>
            <w:tcW w:w="4601" w:type="dxa"/>
            <w:tcBorders>
              <w:top w:val="single" w:sz="4" w:space="0" w:color="auto"/>
              <w:left w:val="single" w:sz="4" w:space="0" w:color="auto"/>
            </w:tcBorders>
            <w:shd w:val="clear" w:color="auto" w:fill="FFFFFF"/>
          </w:tcPr>
          <w:p w:rsidR="003B61C1" w:rsidRDefault="003B61C1" w:rsidP="001D4213">
            <w:pPr>
              <w:pStyle w:val="23"/>
              <w:framePr w:w="9572" w:wrap="notBeside" w:vAnchor="text" w:hAnchor="text" w:xAlign="center" w:y="1"/>
              <w:shd w:val="clear" w:color="auto" w:fill="auto"/>
              <w:spacing w:before="0" w:after="0" w:line="324" w:lineRule="exact"/>
              <w:ind w:left="120"/>
            </w:pPr>
            <w:r>
              <w:rPr>
                <w:rStyle w:val="12"/>
              </w:rPr>
              <w:t>Ответственный исполнитель муни</w:t>
            </w:r>
            <w:r>
              <w:rPr>
                <w:rStyle w:val="12"/>
              </w:rPr>
              <w:softHyphen/>
              <w:t>ципальной программы</w:t>
            </w:r>
          </w:p>
        </w:tc>
        <w:tc>
          <w:tcPr>
            <w:tcW w:w="4972" w:type="dxa"/>
            <w:tcBorders>
              <w:top w:val="single" w:sz="4" w:space="0" w:color="auto"/>
              <w:left w:val="single" w:sz="4" w:space="0" w:color="auto"/>
              <w:right w:val="single" w:sz="4" w:space="0" w:color="auto"/>
            </w:tcBorders>
            <w:shd w:val="clear" w:color="auto" w:fill="FFFFFF"/>
          </w:tcPr>
          <w:p w:rsidR="003B61C1" w:rsidRDefault="003B61C1" w:rsidP="001D4213">
            <w:pPr>
              <w:pStyle w:val="23"/>
              <w:framePr w:w="9572" w:wrap="notBeside" w:vAnchor="text" w:hAnchor="text" w:xAlign="center" w:y="1"/>
              <w:shd w:val="clear" w:color="auto" w:fill="auto"/>
              <w:spacing w:before="0" w:after="0" w:line="324" w:lineRule="exact"/>
              <w:jc w:val="both"/>
            </w:pPr>
            <w:r>
              <w:rPr>
                <w:rStyle w:val="12"/>
              </w:rPr>
              <w:t>Отдел социальной политики админи</w:t>
            </w:r>
            <w:r>
              <w:rPr>
                <w:rStyle w:val="12"/>
              </w:rPr>
              <w:softHyphen/>
              <w:t>страции Кикнурского муниципального округа</w:t>
            </w:r>
          </w:p>
        </w:tc>
      </w:tr>
      <w:tr w:rsidR="003B61C1" w:rsidTr="001D4213">
        <w:trPr>
          <w:trHeight w:hRule="exact" w:val="652"/>
          <w:jc w:val="center"/>
        </w:trPr>
        <w:tc>
          <w:tcPr>
            <w:tcW w:w="4601" w:type="dxa"/>
            <w:tcBorders>
              <w:top w:val="single" w:sz="4" w:space="0" w:color="auto"/>
              <w:left w:val="single" w:sz="4" w:space="0" w:color="auto"/>
            </w:tcBorders>
            <w:shd w:val="clear" w:color="auto" w:fill="FFFFFF"/>
          </w:tcPr>
          <w:p w:rsidR="003B61C1" w:rsidRDefault="003B61C1" w:rsidP="001D4213">
            <w:pPr>
              <w:pStyle w:val="23"/>
              <w:framePr w:w="9572" w:wrap="notBeside" w:vAnchor="text" w:hAnchor="text" w:xAlign="center" w:y="1"/>
              <w:shd w:val="clear" w:color="auto" w:fill="auto"/>
              <w:spacing w:before="0" w:after="0" w:line="317" w:lineRule="exact"/>
              <w:ind w:left="120"/>
            </w:pPr>
            <w:r>
              <w:rPr>
                <w:rStyle w:val="12"/>
              </w:rPr>
              <w:t>Соисполнители муниципальной программы</w:t>
            </w:r>
          </w:p>
        </w:tc>
        <w:tc>
          <w:tcPr>
            <w:tcW w:w="4972" w:type="dxa"/>
            <w:tcBorders>
              <w:top w:val="single" w:sz="4" w:space="0" w:color="auto"/>
              <w:left w:val="single" w:sz="4" w:space="0" w:color="auto"/>
              <w:right w:val="single" w:sz="4" w:space="0" w:color="auto"/>
            </w:tcBorders>
            <w:shd w:val="clear" w:color="auto" w:fill="FFFFFF"/>
          </w:tcPr>
          <w:p w:rsidR="003B61C1" w:rsidRDefault="003B61C1" w:rsidP="001D4213">
            <w:pPr>
              <w:pStyle w:val="23"/>
              <w:framePr w:w="9572" w:wrap="notBeside" w:vAnchor="text" w:hAnchor="text" w:xAlign="center" w:y="1"/>
              <w:shd w:val="clear" w:color="auto" w:fill="auto"/>
              <w:spacing w:before="0" w:after="0" w:line="328" w:lineRule="exact"/>
              <w:jc w:val="both"/>
            </w:pPr>
            <w:r>
              <w:rPr>
                <w:rStyle w:val="12"/>
              </w:rPr>
              <w:t>МКУ «Центр по обеспечению деятель</w:t>
            </w:r>
            <w:r>
              <w:rPr>
                <w:rStyle w:val="12"/>
              </w:rPr>
              <w:softHyphen/>
              <w:t>ности муниципальных учреждений»</w:t>
            </w:r>
          </w:p>
        </w:tc>
      </w:tr>
      <w:tr w:rsidR="003B61C1" w:rsidTr="001D4213">
        <w:trPr>
          <w:trHeight w:hRule="exact" w:val="335"/>
          <w:jc w:val="center"/>
        </w:trPr>
        <w:tc>
          <w:tcPr>
            <w:tcW w:w="4601" w:type="dxa"/>
            <w:tcBorders>
              <w:top w:val="single" w:sz="4" w:space="0" w:color="auto"/>
              <w:left w:val="single" w:sz="4" w:space="0" w:color="auto"/>
            </w:tcBorders>
            <w:shd w:val="clear" w:color="auto" w:fill="FFFFFF"/>
          </w:tcPr>
          <w:p w:rsidR="003B61C1" w:rsidRDefault="003B61C1" w:rsidP="001D4213">
            <w:pPr>
              <w:pStyle w:val="23"/>
              <w:framePr w:w="9572" w:wrap="notBeside" w:vAnchor="text" w:hAnchor="text" w:xAlign="center" w:y="1"/>
              <w:shd w:val="clear" w:color="auto" w:fill="auto"/>
              <w:spacing w:before="0" w:after="0" w:line="270" w:lineRule="exact"/>
              <w:ind w:left="120"/>
            </w:pPr>
            <w:r>
              <w:rPr>
                <w:rStyle w:val="12"/>
              </w:rPr>
              <w:t>Наименование подпрограмм</w:t>
            </w:r>
          </w:p>
        </w:tc>
        <w:tc>
          <w:tcPr>
            <w:tcW w:w="4972" w:type="dxa"/>
            <w:tcBorders>
              <w:top w:val="single" w:sz="4" w:space="0" w:color="auto"/>
              <w:left w:val="single" w:sz="4" w:space="0" w:color="auto"/>
              <w:right w:val="single" w:sz="4" w:space="0" w:color="auto"/>
            </w:tcBorders>
            <w:shd w:val="clear" w:color="auto" w:fill="FFFFFF"/>
          </w:tcPr>
          <w:p w:rsidR="003B61C1" w:rsidRDefault="003B61C1" w:rsidP="001D4213">
            <w:pPr>
              <w:pStyle w:val="23"/>
              <w:framePr w:w="9572" w:wrap="notBeside" w:vAnchor="text" w:hAnchor="text" w:xAlign="center" w:y="1"/>
              <w:shd w:val="clear" w:color="auto" w:fill="auto"/>
              <w:spacing w:before="0" w:after="0" w:line="270" w:lineRule="exact"/>
              <w:jc w:val="both"/>
            </w:pPr>
            <w:r>
              <w:rPr>
                <w:rStyle w:val="12"/>
              </w:rPr>
              <w:t>отсутствуют</w:t>
            </w:r>
          </w:p>
        </w:tc>
      </w:tr>
      <w:tr w:rsidR="003B61C1" w:rsidTr="001D4213">
        <w:trPr>
          <w:trHeight w:hRule="exact" w:val="652"/>
          <w:jc w:val="center"/>
        </w:trPr>
        <w:tc>
          <w:tcPr>
            <w:tcW w:w="4601" w:type="dxa"/>
            <w:tcBorders>
              <w:top w:val="single" w:sz="4" w:space="0" w:color="auto"/>
              <w:left w:val="single" w:sz="4" w:space="0" w:color="auto"/>
            </w:tcBorders>
            <w:shd w:val="clear" w:color="auto" w:fill="FFFFFF"/>
          </w:tcPr>
          <w:p w:rsidR="003B61C1" w:rsidRDefault="003B61C1" w:rsidP="001D4213">
            <w:pPr>
              <w:pStyle w:val="23"/>
              <w:framePr w:w="9572" w:wrap="notBeside" w:vAnchor="text" w:hAnchor="text" w:xAlign="center" w:y="1"/>
              <w:shd w:val="clear" w:color="auto" w:fill="auto"/>
              <w:spacing w:before="0" w:after="0" w:line="324" w:lineRule="exact"/>
              <w:ind w:left="120"/>
            </w:pPr>
            <w:r>
              <w:rPr>
                <w:rStyle w:val="12"/>
              </w:rPr>
              <w:t>Программно-целевые инструменты муниципальной программы</w:t>
            </w:r>
          </w:p>
        </w:tc>
        <w:tc>
          <w:tcPr>
            <w:tcW w:w="4972" w:type="dxa"/>
            <w:tcBorders>
              <w:top w:val="single" w:sz="4" w:space="0" w:color="auto"/>
              <w:left w:val="single" w:sz="4" w:space="0" w:color="auto"/>
              <w:right w:val="single" w:sz="4" w:space="0" w:color="auto"/>
            </w:tcBorders>
            <w:shd w:val="clear" w:color="auto" w:fill="FFFFFF"/>
          </w:tcPr>
          <w:p w:rsidR="003B61C1" w:rsidRDefault="003B61C1" w:rsidP="001D4213">
            <w:pPr>
              <w:pStyle w:val="23"/>
              <w:framePr w:w="9572" w:wrap="notBeside" w:vAnchor="text" w:hAnchor="text" w:xAlign="center" w:y="1"/>
              <w:shd w:val="clear" w:color="auto" w:fill="auto"/>
              <w:spacing w:before="0" w:after="0" w:line="270" w:lineRule="exact"/>
              <w:jc w:val="both"/>
            </w:pPr>
            <w:r>
              <w:rPr>
                <w:rStyle w:val="12"/>
              </w:rPr>
              <w:t>отсутствуют</w:t>
            </w:r>
          </w:p>
        </w:tc>
      </w:tr>
      <w:tr w:rsidR="003B61C1" w:rsidTr="001D4213">
        <w:trPr>
          <w:trHeight w:hRule="exact" w:val="1310"/>
          <w:jc w:val="center"/>
        </w:trPr>
        <w:tc>
          <w:tcPr>
            <w:tcW w:w="4601" w:type="dxa"/>
            <w:tcBorders>
              <w:top w:val="single" w:sz="4" w:space="0" w:color="auto"/>
              <w:left w:val="single" w:sz="4" w:space="0" w:color="auto"/>
            </w:tcBorders>
            <w:shd w:val="clear" w:color="auto" w:fill="FFFFFF"/>
          </w:tcPr>
          <w:p w:rsidR="003B61C1" w:rsidRDefault="003B61C1" w:rsidP="001D4213">
            <w:pPr>
              <w:pStyle w:val="23"/>
              <w:framePr w:w="9572" w:wrap="notBeside" w:vAnchor="text" w:hAnchor="text" w:xAlign="center" w:y="1"/>
              <w:shd w:val="clear" w:color="auto" w:fill="auto"/>
              <w:spacing w:before="0" w:after="0" w:line="270" w:lineRule="exact"/>
              <w:ind w:left="120"/>
            </w:pPr>
            <w:r>
              <w:rPr>
                <w:rStyle w:val="12"/>
              </w:rPr>
              <w:t>Цели муниципальной программы</w:t>
            </w:r>
          </w:p>
        </w:tc>
        <w:tc>
          <w:tcPr>
            <w:tcW w:w="4972" w:type="dxa"/>
            <w:tcBorders>
              <w:top w:val="single" w:sz="4" w:space="0" w:color="auto"/>
              <w:left w:val="single" w:sz="4" w:space="0" w:color="auto"/>
              <w:right w:val="single" w:sz="4" w:space="0" w:color="auto"/>
            </w:tcBorders>
            <w:shd w:val="clear" w:color="auto" w:fill="FFFFFF"/>
          </w:tcPr>
          <w:p w:rsidR="003B61C1" w:rsidRDefault="003B61C1" w:rsidP="001D4213">
            <w:pPr>
              <w:pStyle w:val="23"/>
              <w:framePr w:w="9572" w:wrap="notBeside" w:vAnchor="text" w:hAnchor="text" w:xAlign="center" w:y="1"/>
              <w:shd w:val="clear" w:color="auto" w:fill="auto"/>
              <w:spacing w:before="0" w:after="0" w:line="324" w:lineRule="exact"/>
              <w:jc w:val="both"/>
            </w:pPr>
            <w:r>
              <w:rPr>
                <w:rStyle w:val="12"/>
              </w:rPr>
              <w:t>формирование эффективной системы социальной поддержки и социального обслуживания граждан, проживающих в Кикнурском муниципальном округе</w:t>
            </w:r>
          </w:p>
        </w:tc>
      </w:tr>
      <w:tr w:rsidR="003B61C1" w:rsidTr="001D4213">
        <w:trPr>
          <w:trHeight w:hRule="exact" w:val="1310"/>
          <w:jc w:val="center"/>
        </w:trPr>
        <w:tc>
          <w:tcPr>
            <w:tcW w:w="4601" w:type="dxa"/>
            <w:tcBorders>
              <w:top w:val="single" w:sz="4" w:space="0" w:color="auto"/>
              <w:left w:val="single" w:sz="4" w:space="0" w:color="auto"/>
              <w:bottom w:val="single" w:sz="4" w:space="0" w:color="auto"/>
            </w:tcBorders>
            <w:shd w:val="clear" w:color="auto" w:fill="FFFFFF"/>
          </w:tcPr>
          <w:p w:rsidR="003B61C1" w:rsidRDefault="003B61C1" w:rsidP="001D4213">
            <w:pPr>
              <w:pStyle w:val="23"/>
              <w:framePr w:w="9572" w:wrap="notBeside" w:vAnchor="text" w:hAnchor="text" w:xAlign="center" w:y="1"/>
              <w:shd w:val="clear" w:color="auto" w:fill="auto"/>
              <w:spacing w:before="0" w:after="0" w:line="270" w:lineRule="exact"/>
              <w:ind w:left="120"/>
            </w:pPr>
            <w:r>
              <w:rPr>
                <w:rStyle w:val="12"/>
              </w:rPr>
              <w:t>Задачи муниципальной программы</w:t>
            </w:r>
          </w:p>
        </w:tc>
        <w:tc>
          <w:tcPr>
            <w:tcW w:w="4972" w:type="dxa"/>
            <w:tcBorders>
              <w:top w:val="single" w:sz="4" w:space="0" w:color="auto"/>
              <w:left w:val="single" w:sz="4" w:space="0" w:color="auto"/>
              <w:bottom w:val="single" w:sz="4" w:space="0" w:color="auto"/>
              <w:right w:val="single" w:sz="4" w:space="0" w:color="auto"/>
            </w:tcBorders>
            <w:shd w:val="clear" w:color="auto" w:fill="FFFFFF"/>
          </w:tcPr>
          <w:p w:rsidR="003B61C1" w:rsidRDefault="003B61C1" w:rsidP="001D4213">
            <w:pPr>
              <w:pStyle w:val="23"/>
              <w:framePr w:w="9572" w:wrap="notBeside" w:vAnchor="text" w:hAnchor="text" w:xAlign="center" w:y="1"/>
              <w:shd w:val="clear" w:color="auto" w:fill="auto"/>
              <w:spacing w:before="0" w:after="0" w:line="320" w:lineRule="exact"/>
              <w:ind w:firstLine="340"/>
              <w:jc w:val="both"/>
            </w:pPr>
            <w:r>
              <w:rPr>
                <w:rStyle w:val="12"/>
              </w:rPr>
              <w:t>предоставление мер социальной поддержки в полном объеме гражданам, замещавшим муниципальные должности в муниципальном образо-</w:t>
            </w:r>
          </w:p>
        </w:tc>
      </w:tr>
    </w:tbl>
    <w:p w:rsidR="003B61C1" w:rsidRDefault="003B61C1" w:rsidP="003B61C1">
      <w:pPr>
        <w:rPr>
          <w:sz w:val="2"/>
          <w:szCs w:val="2"/>
        </w:rPr>
      </w:pPr>
    </w:p>
    <w:tbl>
      <w:tblPr>
        <w:tblOverlap w:val="never"/>
        <w:tblW w:w="4570" w:type="pct"/>
        <w:jc w:val="center"/>
        <w:tblLayout w:type="fixed"/>
        <w:tblCellMar>
          <w:left w:w="10" w:type="dxa"/>
          <w:right w:w="10" w:type="dxa"/>
        </w:tblCellMar>
        <w:tblLook w:val="0000" w:firstRow="0" w:lastRow="0" w:firstColumn="0" w:lastColumn="0" w:noHBand="0" w:noVBand="0"/>
      </w:tblPr>
      <w:tblGrid>
        <w:gridCol w:w="4785"/>
        <w:gridCol w:w="4563"/>
      </w:tblGrid>
      <w:tr w:rsidR="003B61C1" w:rsidTr="006B2144">
        <w:trPr>
          <w:trHeight w:hRule="exact" w:val="7789"/>
          <w:jc w:val="center"/>
        </w:trPr>
        <w:tc>
          <w:tcPr>
            <w:tcW w:w="4510" w:type="dxa"/>
            <w:tcBorders>
              <w:top w:val="single" w:sz="4" w:space="0" w:color="auto"/>
              <w:left w:val="single" w:sz="4" w:space="0" w:color="auto"/>
            </w:tcBorders>
            <w:shd w:val="clear" w:color="auto" w:fill="FFFFFF"/>
          </w:tcPr>
          <w:p w:rsidR="003B61C1" w:rsidRDefault="003B61C1" w:rsidP="001D4213">
            <w:pPr>
              <w:framePr w:w="9619" w:wrap="notBeside" w:vAnchor="text" w:hAnchor="text" w:xAlign="center" w:y="1"/>
              <w:rPr>
                <w:sz w:val="10"/>
                <w:szCs w:val="10"/>
              </w:rPr>
            </w:pPr>
          </w:p>
        </w:tc>
        <w:tc>
          <w:tcPr>
            <w:tcW w:w="4300" w:type="dxa"/>
            <w:tcBorders>
              <w:top w:val="single" w:sz="4" w:space="0" w:color="auto"/>
              <w:left w:val="single" w:sz="4" w:space="0" w:color="auto"/>
              <w:right w:val="single" w:sz="4" w:space="0" w:color="auto"/>
            </w:tcBorders>
            <w:shd w:val="clear" w:color="auto" w:fill="FFFFFF"/>
          </w:tcPr>
          <w:p w:rsidR="003B61C1" w:rsidRDefault="003B61C1" w:rsidP="001D4213">
            <w:pPr>
              <w:pStyle w:val="23"/>
              <w:framePr w:w="9619" w:wrap="notBeside" w:vAnchor="text" w:hAnchor="text" w:xAlign="center" w:y="1"/>
              <w:shd w:val="clear" w:color="auto" w:fill="auto"/>
              <w:spacing w:before="0" w:after="0" w:line="320" w:lineRule="exact"/>
              <w:jc w:val="both"/>
            </w:pPr>
            <w:r>
              <w:rPr>
                <w:rStyle w:val="12"/>
              </w:rPr>
              <w:t>вании Кикнурский муниципальный округ;</w:t>
            </w:r>
          </w:p>
          <w:p w:rsidR="003B61C1" w:rsidRDefault="003B61C1" w:rsidP="001D4213">
            <w:pPr>
              <w:pStyle w:val="23"/>
              <w:framePr w:w="9619" w:wrap="notBeside" w:vAnchor="text" w:hAnchor="text" w:xAlign="center" w:y="1"/>
              <w:shd w:val="clear" w:color="auto" w:fill="auto"/>
              <w:spacing w:before="0" w:after="0" w:line="320" w:lineRule="exact"/>
              <w:ind w:firstLine="320"/>
              <w:jc w:val="both"/>
            </w:pPr>
            <w:r>
              <w:rPr>
                <w:rStyle w:val="12"/>
              </w:rPr>
              <w:t>обеспечение предоставления гражданам социальных выплат в виде субсидий на оплату жилого помещения и коммунальных услуг;</w:t>
            </w:r>
          </w:p>
          <w:p w:rsidR="003B61C1" w:rsidRDefault="003B61C1" w:rsidP="001D4213">
            <w:pPr>
              <w:pStyle w:val="23"/>
              <w:framePr w:w="9619" w:wrap="notBeside" w:vAnchor="text" w:hAnchor="text" w:xAlign="center" w:y="1"/>
              <w:shd w:val="clear" w:color="auto" w:fill="auto"/>
              <w:spacing w:before="0" w:after="0" w:line="320" w:lineRule="exact"/>
              <w:ind w:firstLine="320"/>
              <w:jc w:val="both"/>
            </w:pPr>
            <w:r>
              <w:rPr>
                <w:rStyle w:val="12"/>
              </w:rPr>
              <w:t>предоставление частичной компенсации расходов на оплату жилого помещения и коммунальных услуг в виде ежемесячной денежной выплаты отдельным категориям специалистов, работающих и проживающих в сельских населённых пунктах и в пгт Кикнур обеспечение многодетных малообеспеченных семей и семей, находя</w:t>
            </w:r>
            <w:r>
              <w:rPr>
                <w:rStyle w:val="12"/>
              </w:rPr>
              <w:softHyphen/>
              <w:t>щихся в социально опасном положении, автономными пожарными изве- щателями;</w:t>
            </w:r>
          </w:p>
          <w:p w:rsidR="003B61C1" w:rsidRDefault="003B61C1" w:rsidP="001D4213">
            <w:pPr>
              <w:pStyle w:val="23"/>
              <w:framePr w:w="9619" w:wrap="notBeside" w:vAnchor="text" w:hAnchor="text" w:xAlign="center" w:y="1"/>
              <w:shd w:val="clear" w:color="auto" w:fill="auto"/>
              <w:spacing w:before="0" w:after="0" w:line="320" w:lineRule="exact"/>
              <w:ind w:firstLine="320"/>
              <w:jc w:val="both"/>
            </w:pPr>
            <w:r>
              <w:rPr>
                <w:rStyle w:val="12"/>
              </w:rPr>
              <w:t>предоставление мер социальной поддержки по обеспечению членов семей военнослужащих в виде обеспечения твердым топливом (дровами, раз</w:t>
            </w:r>
            <w:r>
              <w:rPr>
                <w:rStyle w:val="12"/>
              </w:rPr>
              <w:softHyphen/>
              <w:t>деланными в виде поленьев) не менее 10 куб.</w:t>
            </w:r>
          </w:p>
        </w:tc>
      </w:tr>
      <w:tr w:rsidR="003B61C1" w:rsidTr="006B2144">
        <w:trPr>
          <w:trHeight w:hRule="exact" w:val="6814"/>
          <w:jc w:val="center"/>
        </w:trPr>
        <w:tc>
          <w:tcPr>
            <w:tcW w:w="4510" w:type="dxa"/>
            <w:tcBorders>
              <w:top w:val="single" w:sz="4" w:space="0" w:color="auto"/>
              <w:left w:val="single" w:sz="4" w:space="0" w:color="auto"/>
              <w:bottom w:val="single" w:sz="4" w:space="0" w:color="auto"/>
            </w:tcBorders>
            <w:shd w:val="clear" w:color="auto" w:fill="FFFFFF"/>
          </w:tcPr>
          <w:p w:rsidR="003B61C1" w:rsidRDefault="003B61C1" w:rsidP="001D4213">
            <w:pPr>
              <w:pStyle w:val="23"/>
              <w:framePr w:w="9619" w:wrap="notBeside" w:vAnchor="text" w:hAnchor="text" w:xAlign="center" w:y="1"/>
              <w:shd w:val="clear" w:color="auto" w:fill="auto"/>
              <w:spacing w:before="0" w:after="0" w:line="317" w:lineRule="exact"/>
              <w:jc w:val="both"/>
            </w:pPr>
            <w:r>
              <w:rPr>
                <w:rStyle w:val="12"/>
              </w:rPr>
              <w:t>Целевые показатели эффективности реализации муниципальной про</w:t>
            </w:r>
            <w:r>
              <w:rPr>
                <w:rStyle w:val="12"/>
              </w:rPr>
              <w:softHyphen/>
              <w:t>граммы</w:t>
            </w:r>
          </w:p>
        </w:tc>
        <w:tc>
          <w:tcPr>
            <w:tcW w:w="4300" w:type="dxa"/>
            <w:tcBorders>
              <w:top w:val="single" w:sz="4" w:space="0" w:color="auto"/>
              <w:left w:val="single" w:sz="4" w:space="0" w:color="auto"/>
              <w:bottom w:val="single" w:sz="4" w:space="0" w:color="auto"/>
              <w:right w:val="single" w:sz="4" w:space="0" w:color="auto"/>
            </w:tcBorders>
            <w:shd w:val="clear" w:color="auto" w:fill="FFFFFF"/>
          </w:tcPr>
          <w:p w:rsidR="003B61C1" w:rsidRDefault="003B61C1" w:rsidP="001D4213">
            <w:pPr>
              <w:pStyle w:val="23"/>
              <w:framePr w:w="9619" w:wrap="notBeside" w:vAnchor="text" w:hAnchor="text" w:xAlign="center" w:y="1"/>
              <w:shd w:val="clear" w:color="auto" w:fill="auto"/>
              <w:spacing w:before="0" w:after="0" w:line="320" w:lineRule="exact"/>
              <w:ind w:firstLine="320"/>
              <w:jc w:val="both"/>
            </w:pPr>
            <w:r>
              <w:rPr>
                <w:rStyle w:val="12"/>
              </w:rPr>
              <w:t>удельный вес граждан, которым предоставлена мера социальной под</w:t>
            </w:r>
            <w:r>
              <w:rPr>
                <w:rStyle w:val="12"/>
              </w:rPr>
              <w:softHyphen/>
              <w:t>держки в полном объёме, замещавшим муниципальные должности в муници</w:t>
            </w:r>
            <w:r>
              <w:rPr>
                <w:rStyle w:val="12"/>
              </w:rPr>
              <w:softHyphen/>
              <w:t>пальном образовании Кикнурский му</w:t>
            </w:r>
            <w:r>
              <w:rPr>
                <w:rStyle w:val="12"/>
              </w:rPr>
              <w:softHyphen/>
              <w:t>ниципальный округ;</w:t>
            </w:r>
          </w:p>
          <w:p w:rsidR="003B61C1" w:rsidRDefault="003B61C1" w:rsidP="001D4213">
            <w:pPr>
              <w:pStyle w:val="23"/>
              <w:framePr w:w="9619" w:wrap="notBeside" w:vAnchor="text" w:hAnchor="text" w:xAlign="center" w:y="1"/>
              <w:shd w:val="clear" w:color="auto" w:fill="auto"/>
              <w:spacing w:before="0" w:after="0" w:line="320" w:lineRule="exact"/>
              <w:ind w:firstLine="320"/>
              <w:jc w:val="both"/>
            </w:pPr>
            <w:r>
              <w:rPr>
                <w:rStyle w:val="12"/>
              </w:rPr>
              <w:t>доля граждан, получивших в пол</w:t>
            </w:r>
            <w:r>
              <w:rPr>
                <w:rStyle w:val="12"/>
              </w:rPr>
              <w:softHyphen/>
              <w:t>ном объёме частичную компенсацию расходов на оплату жилого помещения и коммунальных услуг в виде ежемесячной денежной выплаты отдельным категориям специалистов, работающих и проживающих в сельских населённых пунктах и в пгт Кикнур;</w:t>
            </w:r>
          </w:p>
          <w:p w:rsidR="003B61C1" w:rsidRDefault="003B61C1" w:rsidP="001D4213">
            <w:pPr>
              <w:pStyle w:val="23"/>
              <w:framePr w:w="9619" w:wrap="notBeside" w:vAnchor="text" w:hAnchor="text" w:xAlign="center" w:y="1"/>
              <w:shd w:val="clear" w:color="auto" w:fill="auto"/>
              <w:spacing w:before="0" w:after="0" w:line="320" w:lineRule="exact"/>
              <w:ind w:firstLine="320"/>
              <w:jc w:val="both"/>
            </w:pPr>
            <w:r>
              <w:rPr>
                <w:rStyle w:val="12"/>
              </w:rPr>
              <w:t>доля многодетных малообеспеченных семей и семей, находящихся в социально опасном положении, обеспеченных автономными пожарными извещателями;</w:t>
            </w:r>
          </w:p>
          <w:p w:rsidR="003B61C1" w:rsidRDefault="003B61C1" w:rsidP="001D4213">
            <w:pPr>
              <w:pStyle w:val="23"/>
              <w:framePr w:w="9619" w:wrap="notBeside" w:vAnchor="text" w:hAnchor="text" w:xAlign="center" w:y="1"/>
              <w:shd w:val="clear" w:color="auto" w:fill="auto"/>
              <w:spacing w:before="0" w:after="0" w:line="320" w:lineRule="exact"/>
              <w:ind w:firstLine="320"/>
              <w:jc w:val="both"/>
            </w:pPr>
            <w:r>
              <w:rPr>
                <w:rStyle w:val="12"/>
              </w:rPr>
              <w:t>предоставление мер социальной поддержки по обеспечению членов се-</w:t>
            </w:r>
          </w:p>
        </w:tc>
      </w:tr>
    </w:tbl>
    <w:p w:rsidR="003B61C1" w:rsidRDefault="003B61C1" w:rsidP="003B61C1">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4612"/>
        <w:gridCol w:w="4979"/>
      </w:tblGrid>
      <w:tr w:rsidR="003B61C1" w:rsidTr="001D4213">
        <w:trPr>
          <w:trHeight w:hRule="exact" w:val="1314"/>
          <w:jc w:val="center"/>
        </w:trPr>
        <w:tc>
          <w:tcPr>
            <w:tcW w:w="4612" w:type="dxa"/>
            <w:tcBorders>
              <w:top w:val="single" w:sz="4" w:space="0" w:color="auto"/>
              <w:left w:val="single" w:sz="4" w:space="0" w:color="auto"/>
            </w:tcBorders>
            <w:shd w:val="clear" w:color="auto" w:fill="FFFFFF"/>
          </w:tcPr>
          <w:p w:rsidR="003B61C1" w:rsidRDefault="003B61C1" w:rsidP="001D4213">
            <w:pPr>
              <w:framePr w:w="9590" w:wrap="notBeside" w:vAnchor="text" w:hAnchor="text" w:xAlign="center" w:y="1"/>
              <w:rPr>
                <w:sz w:val="10"/>
                <w:szCs w:val="10"/>
              </w:rPr>
            </w:pPr>
          </w:p>
        </w:tc>
        <w:tc>
          <w:tcPr>
            <w:tcW w:w="4979" w:type="dxa"/>
            <w:tcBorders>
              <w:top w:val="single" w:sz="4" w:space="0" w:color="auto"/>
              <w:left w:val="single" w:sz="4" w:space="0" w:color="auto"/>
              <w:right w:val="single" w:sz="4" w:space="0" w:color="auto"/>
            </w:tcBorders>
            <w:shd w:val="clear" w:color="auto" w:fill="FFFFFF"/>
          </w:tcPr>
          <w:p w:rsidR="003B61C1" w:rsidRDefault="003B61C1" w:rsidP="001D4213">
            <w:pPr>
              <w:pStyle w:val="23"/>
              <w:framePr w:w="9590" w:wrap="notBeside" w:vAnchor="text" w:hAnchor="text" w:xAlign="center" w:y="1"/>
              <w:shd w:val="clear" w:color="auto" w:fill="auto"/>
              <w:spacing w:before="0" w:after="0" w:line="320" w:lineRule="exact"/>
              <w:jc w:val="both"/>
            </w:pPr>
            <w:r>
              <w:rPr>
                <w:rStyle w:val="12"/>
              </w:rPr>
              <w:t>мей военнослужащих в виде обеспечения твердым топливом (дровами, раз</w:t>
            </w:r>
            <w:r>
              <w:rPr>
                <w:rStyle w:val="12"/>
              </w:rPr>
              <w:softHyphen/>
              <w:t>деланными в виде поленьев) не менее 10 куб.</w:t>
            </w:r>
          </w:p>
        </w:tc>
      </w:tr>
      <w:tr w:rsidR="003B61C1" w:rsidTr="001D4213">
        <w:trPr>
          <w:trHeight w:hRule="exact" w:val="652"/>
          <w:jc w:val="center"/>
        </w:trPr>
        <w:tc>
          <w:tcPr>
            <w:tcW w:w="4612" w:type="dxa"/>
            <w:tcBorders>
              <w:top w:val="single" w:sz="4" w:space="0" w:color="auto"/>
              <w:left w:val="single" w:sz="4" w:space="0" w:color="auto"/>
            </w:tcBorders>
            <w:shd w:val="clear" w:color="auto" w:fill="FFFFFF"/>
          </w:tcPr>
          <w:p w:rsidR="003B61C1" w:rsidRDefault="003B61C1" w:rsidP="001D4213">
            <w:pPr>
              <w:pStyle w:val="23"/>
              <w:framePr w:w="9590" w:wrap="notBeside" w:vAnchor="text" w:hAnchor="text" w:xAlign="center" w:y="1"/>
              <w:shd w:val="clear" w:color="auto" w:fill="auto"/>
              <w:spacing w:before="0" w:after="0" w:line="324" w:lineRule="exact"/>
              <w:jc w:val="both"/>
            </w:pPr>
            <w:r>
              <w:rPr>
                <w:rStyle w:val="12"/>
              </w:rPr>
              <w:t>Этапы и сроки реализации муници</w:t>
            </w:r>
            <w:r>
              <w:rPr>
                <w:rStyle w:val="12"/>
              </w:rPr>
              <w:softHyphen/>
              <w:t>пальной программы</w:t>
            </w:r>
          </w:p>
        </w:tc>
        <w:tc>
          <w:tcPr>
            <w:tcW w:w="4979" w:type="dxa"/>
            <w:tcBorders>
              <w:top w:val="single" w:sz="4" w:space="0" w:color="auto"/>
              <w:left w:val="single" w:sz="4" w:space="0" w:color="auto"/>
              <w:right w:val="single" w:sz="4" w:space="0" w:color="auto"/>
            </w:tcBorders>
            <w:shd w:val="clear" w:color="auto" w:fill="FFFFFF"/>
          </w:tcPr>
          <w:p w:rsidR="003B61C1" w:rsidRDefault="003B61C1" w:rsidP="001D4213">
            <w:pPr>
              <w:pStyle w:val="23"/>
              <w:framePr w:w="9590" w:wrap="notBeside" w:vAnchor="text" w:hAnchor="text" w:xAlign="center" w:y="1"/>
              <w:shd w:val="clear" w:color="auto" w:fill="auto"/>
              <w:spacing w:before="0" w:after="0" w:line="270" w:lineRule="exact"/>
              <w:jc w:val="both"/>
            </w:pPr>
            <w:r>
              <w:rPr>
                <w:rStyle w:val="12"/>
              </w:rPr>
              <w:t>на 2021 - 2025 годы</w:t>
            </w:r>
          </w:p>
        </w:tc>
      </w:tr>
      <w:tr w:rsidR="003B61C1" w:rsidTr="001D4213">
        <w:trPr>
          <w:trHeight w:hRule="exact" w:val="2556"/>
          <w:jc w:val="center"/>
        </w:trPr>
        <w:tc>
          <w:tcPr>
            <w:tcW w:w="4612" w:type="dxa"/>
            <w:tcBorders>
              <w:top w:val="single" w:sz="4" w:space="0" w:color="auto"/>
              <w:left w:val="single" w:sz="4" w:space="0" w:color="auto"/>
            </w:tcBorders>
            <w:shd w:val="clear" w:color="auto" w:fill="FFFFFF"/>
          </w:tcPr>
          <w:p w:rsidR="003B61C1" w:rsidRDefault="003B61C1" w:rsidP="001D4213">
            <w:pPr>
              <w:pStyle w:val="23"/>
              <w:framePr w:w="9590" w:wrap="notBeside" w:vAnchor="text" w:hAnchor="text" w:xAlign="center" w:y="1"/>
              <w:shd w:val="clear" w:color="auto" w:fill="auto"/>
              <w:spacing w:before="0" w:after="0" w:line="324" w:lineRule="exact"/>
              <w:jc w:val="both"/>
            </w:pPr>
            <w:r>
              <w:rPr>
                <w:rStyle w:val="12"/>
              </w:rPr>
              <w:t>Объемы ассигнований муниципаль</w:t>
            </w:r>
            <w:r>
              <w:rPr>
                <w:rStyle w:val="12"/>
              </w:rPr>
              <w:softHyphen/>
              <w:t>ной программы</w:t>
            </w:r>
          </w:p>
        </w:tc>
        <w:tc>
          <w:tcPr>
            <w:tcW w:w="4979" w:type="dxa"/>
            <w:tcBorders>
              <w:top w:val="single" w:sz="4" w:space="0" w:color="auto"/>
              <w:left w:val="single" w:sz="4" w:space="0" w:color="auto"/>
              <w:right w:val="single" w:sz="4" w:space="0" w:color="auto"/>
            </w:tcBorders>
            <w:shd w:val="clear" w:color="auto" w:fill="FFFFFF"/>
          </w:tcPr>
          <w:p w:rsidR="003B61C1" w:rsidRDefault="003B61C1" w:rsidP="001D4213">
            <w:pPr>
              <w:pStyle w:val="23"/>
              <w:framePr w:w="9590" w:wrap="notBeside" w:vAnchor="text" w:hAnchor="text" w:xAlign="center" w:y="1"/>
              <w:shd w:val="clear" w:color="auto" w:fill="auto"/>
              <w:spacing w:before="0" w:after="0" w:line="317" w:lineRule="exact"/>
              <w:ind w:firstLine="340"/>
              <w:jc w:val="both"/>
            </w:pPr>
            <w:r>
              <w:rPr>
                <w:rStyle w:val="12"/>
              </w:rPr>
              <w:t>объемы ассигнований муниципальной программы на 2021-2025 годы составят 10278,9 тыс. рублей, из них по источникам финансирования: областной бюджет - 2775,9 тыс. рублей;</w:t>
            </w:r>
          </w:p>
          <w:p w:rsidR="003B61C1" w:rsidRDefault="003B61C1" w:rsidP="001D4213">
            <w:pPr>
              <w:pStyle w:val="23"/>
              <w:framePr w:w="9590" w:wrap="notBeside" w:vAnchor="text" w:hAnchor="text" w:xAlign="center" w:y="1"/>
              <w:shd w:val="clear" w:color="auto" w:fill="auto"/>
              <w:spacing w:before="0" w:after="0" w:line="317" w:lineRule="exact"/>
              <w:jc w:val="both"/>
            </w:pPr>
            <w:r>
              <w:rPr>
                <w:rStyle w:val="12"/>
              </w:rPr>
              <w:t>местный бюджет - 7503 тыс. рублей</w:t>
            </w:r>
          </w:p>
        </w:tc>
      </w:tr>
      <w:tr w:rsidR="003B61C1" w:rsidTr="001D4213">
        <w:trPr>
          <w:trHeight w:hRule="exact" w:val="7657"/>
          <w:jc w:val="center"/>
        </w:trPr>
        <w:tc>
          <w:tcPr>
            <w:tcW w:w="4612" w:type="dxa"/>
            <w:tcBorders>
              <w:top w:val="single" w:sz="4" w:space="0" w:color="auto"/>
              <w:left w:val="single" w:sz="4" w:space="0" w:color="auto"/>
              <w:bottom w:val="single" w:sz="4" w:space="0" w:color="auto"/>
            </w:tcBorders>
            <w:shd w:val="clear" w:color="auto" w:fill="FFFFFF"/>
          </w:tcPr>
          <w:p w:rsidR="003B61C1" w:rsidRDefault="003B61C1" w:rsidP="001D4213">
            <w:pPr>
              <w:pStyle w:val="23"/>
              <w:framePr w:w="9590" w:wrap="notBeside" w:vAnchor="text" w:hAnchor="text" w:xAlign="center" w:y="1"/>
              <w:shd w:val="clear" w:color="auto" w:fill="auto"/>
              <w:spacing w:before="0" w:after="0" w:line="320" w:lineRule="exact"/>
              <w:jc w:val="both"/>
            </w:pPr>
            <w:r>
              <w:rPr>
                <w:rStyle w:val="12"/>
              </w:rPr>
              <w:t>Ожидаемые конечные результаты реализации муниципальной про</w:t>
            </w:r>
            <w:r>
              <w:rPr>
                <w:rStyle w:val="12"/>
              </w:rPr>
              <w:softHyphen/>
              <w:t>граммы</w:t>
            </w:r>
          </w:p>
        </w:tc>
        <w:tc>
          <w:tcPr>
            <w:tcW w:w="4979" w:type="dxa"/>
            <w:tcBorders>
              <w:top w:val="single" w:sz="4" w:space="0" w:color="auto"/>
              <w:left w:val="single" w:sz="4" w:space="0" w:color="auto"/>
              <w:bottom w:val="single" w:sz="4" w:space="0" w:color="auto"/>
              <w:right w:val="single" w:sz="4" w:space="0" w:color="auto"/>
            </w:tcBorders>
            <w:shd w:val="clear" w:color="auto" w:fill="FFFFFF"/>
          </w:tcPr>
          <w:p w:rsidR="003B61C1" w:rsidRDefault="003B61C1" w:rsidP="001D4213">
            <w:pPr>
              <w:pStyle w:val="23"/>
              <w:framePr w:w="9590" w:wrap="notBeside" w:vAnchor="text" w:hAnchor="text" w:xAlign="center" w:y="1"/>
              <w:shd w:val="clear" w:color="auto" w:fill="auto"/>
              <w:spacing w:before="0" w:after="0" w:line="317" w:lineRule="exact"/>
              <w:ind w:firstLine="220"/>
              <w:jc w:val="both"/>
            </w:pPr>
            <w:r>
              <w:rPr>
                <w:rStyle w:val="12"/>
              </w:rPr>
              <w:t>к концу реализации муниципальной программы предусматривается дости</w:t>
            </w:r>
            <w:r>
              <w:rPr>
                <w:rStyle w:val="12"/>
              </w:rPr>
              <w:softHyphen/>
              <w:t>жение следующих результатов:</w:t>
            </w:r>
          </w:p>
          <w:p w:rsidR="003B61C1" w:rsidRDefault="003B61C1" w:rsidP="001D4213">
            <w:pPr>
              <w:pStyle w:val="23"/>
              <w:framePr w:w="9590" w:wrap="notBeside" w:vAnchor="text" w:hAnchor="text" w:xAlign="center" w:y="1"/>
              <w:shd w:val="clear" w:color="auto" w:fill="auto"/>
              <w:spacing w:before="0" w:after="0" w:line="317" w:lineRule="exact"/>
              <w:ind w:firstLine="220"/>
              <w:jc w:val="both"/>
            </w:pPr>
            <w:r>
              <w:rPr>
                <w:rStyle w:val="12"/>
              </w:rPr>
              <w:t>предоставления гражданам социальных выплат в виде субсидий на оплату жилого помещения и коммунальных услуг в полном объёме гражданам, обратившимся за предоставлением выплаты и имеющих право на соответствующую меру поддержки;</w:t>
            </w:r>
          </w:p>
          <w:p w:rsidR="003B61C1" w:rsidRDefault="003B61C1" w:rsidP="001D4213">
            <w:pPr>
              <w:pStyle w:val="23"/>
              <w:framePr w:w="9590" w:wrap="notBeside" w:vAnchor="text" w:hAnchor="text" w:xAlign="center" w:y="1"/>
              <w:shd w:val="clear" w:color="auto" w:fill="auto"/>
              <w:spacing w:before="0" w:after="0" w:line="317" w:lineRule="exact"/>
              <w:ind w:firstLine="220"/>
              <w:jc w:val="both"/>
            </w:pPr>
            <w:r>
              <w:rPr>
                <w:rStyle w:val="12"/>
              </w:rPr>
              <w:t>предоставление мер социальной поддержки в полном объеме гражданам, замещавшим муниципальные должности в муниципальном образовании Кикнурский муниципальный округ;</w:t>
            </w:r>
          </w:p>
          <w:p w:rsidR="003B61C1" w:rsidRDefault="003B61C1" w:rsidP="001D4213">
            <w:pPr>
              <w:pStyle w:val="23"/>
              <w:framePr w:w="9590" w:wrap="notBeside" w:vAnchor="text" w:hAnchor="text" w:xAlign="center" w:y="1"/>
              <w:shd w:val="clear" w:color="auto" w:fill="auto"/>
              <w:spacing w:before="0" w:after="0" w:line="317" w:lineRule="exact"/>
              <w:ind w:firstLine="220"/>
              <w:jc w:val="both"/>
            </w:pPr>
            <w:r>
              <w:rPr>
                <w:rStyle w:val="12"/>
              </w:rPr>
              <w:t>предоставление мер социальной под</w:t>
            </w:r>
            <w:r>
              <w:rPr>
                <w:rStyle w:val="12"/>
              </w:rPr>
              <w:softHyphen/>
              <w:t>держки по обеспечению многодетных малообеспеченных семей и семей, находящихся в социально опасном по</w:t>
            </w:r>
            <w:r>
              <w:rPr>
                <w:rStyle w:val="12"/>
              </w:rPr>
              <w:softHyphen/>
              <w:t>ложении, автономными пожарными извещателями</w:t>
            </w:r>
          </w:p>
        </w:tc>
      </w:tr>
    </w:tbl>
    <w:p w:rsidR="003B61C1" w:rsidRDefault="003B61C1" w:rsidP="003B61C1">
      <w:pPr>
        <w:framePr w:w="9590" w:wrap="notBeside" w:vAnchor="text" w:hAnchor="text" w:xAlign="center" w:y="1"/>
        <w:spacing w:line="270" w:lineRule="exact"/>
      </w:pPr>
      <w:r>
        <w:t>2. Раздел 4 «Ресурсное обеспечение муниципальной программы» из</w:t>
      </w:r>
      <w:r w:rsidRPr="00190CA7">
        <w:t>ложить в</w:t>
      </w:r>
    </w:p>
    <w:p w:rsidR="003B61C1" w:rsidRDefault="003B61C1" w:rsidP="003B61C1">
      <w:pPr>
        <w:pStyle w:val="23"/>
        <w:shd w:val="clear" w:color="auto" w:fill="auto"/>
        <w:spacing w:before="0" w:after="0" w:line="360" w:lineRule="exact"/>
      </w:pPr>
      <w:r>
        <w:t>в следующей редакции:</w:t>
      </w:r>
    </w:p>
    <w:p w:rsidR="003B61C1" w:rsidRDefault="003B61C1" w:rsidP="003B61C1">
      <w:pPr>
        <w:pStyle w:val="23"/>
        <w:shd w:val="clear" w:color="auto" w:fill="auto"/>
        <w:spacing w:before="0" w:after="0" w:line="360" w:lineRule="exact"/>
        <w:ind w:left="100" w:right="320" w:firstLine="760"/>
      </w:pPr>
      <w:r>
        <w:t>«Объем ассигнований на реализацию муниципальной программы составит 10278,9 тыс. рублей, в том числе:</w:t>
      </w:r>
    </w:p>
    <w:p w:rsidR="003B61C1" w:rsidRDefault="003B61C1" w:rsidP="003B61C1">
      <w:pPr>
        <w:pStyle w:val="23"/>
        <w:shd w:val="clear" w:color="auto" w:fill="auto"/>
        <w:spacing w:before="0" w:after="0" w:line="360" w:lineRule="exact"/>
        <w:ind w:left="860" w:right="2840"/>
      </w:pPr>
      <w:r>
        <w:t>средства областного бюджета — 2775,9 тыс. рублей; средства местного бюджета - 7503,0 тыс. рублей.»</w:t>
      </w:r>
      <w:r>
        <w:br w:type="page"/>
      </w:r>
    </w:p>
    <w:p w:rsidR="003B61C1" w:rsidRDefault="003B61C1" w:rsidP="003B61C1">
      <w:pPr>
        <w:pStyle w:val="23"/>
        <w:numPr>
          <w:ilvl w:val="0"/>
          <w:numId w:val="8"/>
        </w:numPr>
        <w:shd w:val="clear" w:color="auto" w:fill="auto"/>
        <w:tabs>
          <w:tab w:val="left" w:pos="997"/>
        </w:tabs>
        <w:spacing w:before="0" w:after="0" w:line="360" w:lineRule="exact"/>
        <w:ind w:right="994" w:firstLine="700"/>
        <w:jc w:val="both"/>
      </w:pPr>
      <w:r>
        <w:lastRenderedPageBreak/>
        <w:t>Приложение № 2 к муниципальной программе «Расходы на реализацию муниципальной программы за счет средств бюджета муниципального округа» изложить в новой редакции согласно приложению № 1.</w:t>
      </w:r>
    </w:p>
    <w:p w:rsidR="003B61C1" w:rsidRDefault="003B61C1" w:rsidP="003B61C1">
      <w:pPr>
        <w:pStyle w:val="23"/>
        <w:numPr>
          <w:ilvl w:val="0"/>
          <w:numId w:val="8"/>
        </w:numPr>
        <w:shd w:val="clear" w:color="auto" w:fill="auto"/>
        <w:tabs>
          <w:tab w:val="left" w:pos="1030"/>
        </w:tabs>
        <w:spacing w:before="0" w:after="0" w:line="360" w:lineRule="exact"/>
        <w:ind w:right="994" w:firstLine="700"/>
        <w:jc w:val="both"/>
      </w:pPr>
      <w:r>
        <w:t>Приложение № 3 к муниципальной программе «Прогнозная (справочная) оценка ресурсного обеспечения реализации муниципальной программы за счет всех источников финансирования» изложить в новой редак</w:t>
      </w:r>
      <w:r>
        <w:softHyphen/>
        <w:t>ции согласно приложению № 2.</w:t>
      </w:r>
    </w:p>
    <w:p w:rsidR="003B61C1" w:rsidRDefault="003B61C1" w:rsidP="003B61C1">
      <w:pPr>
        <w:pStyle w:val="23"/>
        <w:numPr>
          <w:ilvl w:val="0"/>
          <w:numId w:val="8"/>
        </w:numPr>
        <w:shd w:val="clear" w:color="auto" w:fill="auto"/>
        <w:tabs>
          <w:tab w:val="left" w:pos="1112"/>
        </w:tabs>
        <w:spacing w:before="0" w:after="492" w:line="360" w:lineRule="exact"/>
        <w:ind w:right="994" w:firstLine="700"/>
        <w:jc w:val="both"/>
      </w:pPr>
      <w:r>
        <w:t>Настоящее постановление опубликовать на официальном сайте ад</w:t>
      </w:r>
      <w:r>
        <w:softHyphen/>
        <w:t>министрации Кикнурского муниципального округа Кировской области.</w:t>
      </w:r>
    </w:p>
    <w:p w:rsidR="003B61C1" w:rsidRDefault="003B61C1" w:rsidP="003B61C1">
      <w:pPr>
        <w:pStyle w:val="23"/>
        <w:shd w:val="clear" w:color="auto" w:fill="auto"/>
        <w:spacing w:before="0" w:after="0" w:line="270" w:lineRule="exact"/>
        <w:ind w:right="994"/>
        <w:jc w:val="both"/>
      </w:pPr>
      <w:r>
        <w:t>Г лава Кикнурского</w:t>
      </w:r>
    </w:p>
    <w:p w:rsidR="003B61C1" w:rsidRDefault="006B2144" w:rsidP="003B61C1">
      <w:pPr>
        <w:pStyle w:val="23"/>
        <w:shd w:val="clear" w:color="auto" w:fill="auto"/>
        <w:tabs>
          <w:tab w:val="left" w:pos="7002"/>
        </w:tabs>
        <w:spacing w:before="0" w:after="655" w:line="270" w:lineRule="exact"/>
        <w:ind w:right="994"/>
        <w:jc w:val="both"/>
      </w:pPr>
      <w:r>
        <w:t xml:space="preserve">муниципального округа   </w:t>
      </w:r>
      <w:r w:rsidR="003B61C1">
        <w:t>С.Ю. Галкин</w:t>
      </w:r>
    </w:p>
    <w:p w:rsidR="003B61C1" w:rsidRDefault="003B61C1" w:rsidP="003B61C1">
      <w:pPr>
        <w:spacing w:line="240" w:lineRule="exact"/>
        <w:rPr>
          <w:sz w:val="19"/>
          <w:szCs w:val="19"/>
        </w:rPr>
      </w:pPr>
    </w:p>
    <w:p w:rsidR="003B61C1" w:rsidRDefault="003B61C1" w:rsidP="003B61C1">
      <w:pPr>
        <w:spacing w:before="104" w:after="104" w:line="240" w:lineRule="exact"/>
        <w:rPr>
          <w:sz w:val="19"/>
          <w:szCs w:val="19"/>
        </w:rPr>
      </w:pPr>
    </w:p>
    <w:p w:rsidR="003B61C1" w:rsidRDefault="003B61C1" w:rsidP="003B61C1">
      <w:pPr>
        <w:rPr>
          <w:sz w:val="2"/>
          <w:szCs w:val="2"/>
        </w:rPr>
        <w:sectPr w:rsidR="003B61C1" w:rsidSect="003B61C1">
          <w:headerReference w:type="default" r:id="rId11"/>
          <w:pgSz w:w="11909" w:h="16838"/>
          <w:pgMar w:top="0" w:right="0" w:bottom="0" w:left="1701" w:header="0" w:footer="3" w:gutter="0"/>
          <w:cols w:space="720"/>
          <w:noEndnote/>
          <w:docGrid w:linePitch="360"/>
        </w:sectPr>
      </w:pPr>
    </w:p>
    <w:p w:rsidR="003B61C1" w:rsidRDefault="003B61C1" w:rsidP="003B61C1">
      <w:pPr>
        <w:pStyle w:val="23"/>
        <w:shd w:val="clear" w:color="auto" w:fill="auto"/>
        <w:spacing w:before="0" w:after="366" w:line="270" w:lineRule="exact"/>
        <w:ind w:left="10940"/>
      </w:pPr>
      <w:r>
        <w:lastRenderedPageBreak/>
        <w:t>УТВЕРЖДЕНО</w:t>
      </w:r>
    </w:p>
    <w:p w:rsidR="003B61C1" w:rsidRDefault="003B61C1" w:rsidP="003B61C1">
      <w:pPr>
        <w:pStyle w:val="af0"/>
        <w:framePr w:w="14605" w:wrap="notBeside" w:vAnchor="text" w:hAnchor="text" w:xAlign="center" w:y="1"/>
        <w:shd w:val="clear" w:color="auto" w:fill="auto"/>
        <w:ind w:right="435"/>
        <w:rPr>
          <w:rStyle w:val="affffff2"/>
          <w:rFonts w:eastAsiaTheme="minorHAnsi"/>
        </w:rPr>
      </w:pPr>
      <w:r>
        <w:rPr>
          <w:rStyle w:val="affffff2"/>
          <w:rFonts w:eastAsiaTheme="minorHAnsi"/>
        </w:rPr>
        <w:t xml:space="preserve">                                                                                                                                      Приложение № 2 к муниципальной программе</w:t>
      </w:r>
    </w:p>
    <w:p w:rsidR="003B61C1" w:rsidRDefault="003B61C1" w:rsidP="003B61C1">
      <w:pPr>
        <w:pStyle w:val="af0"/>
        <w:framePr w:w="14605" w:wrap="notBeside" w:vAnchor="text" w:hAnchor="text" w:xAlign="center" w:y="1"/>
        <w:shd w:val="clear" w:color="auto" w:fill="auto"/>
        <w:ind w:right="435"/>
        <w:jc w:val="center"/>
      </w:pPr>
      <w:r>
        <w:t>«Расходы на реализацию муниципальной программы за счет средств бюджета муниципального округа»</w:t>
      </w:r>
    </w:p>
    <w:p w:rsidR="003B61C1" w:rsidRDefault="003B61C1" w:rsidP="003B61C1">
      <w:pPr>
        <w:pStyle w:val="af0"/>
        <w:framePr w:w="14605" w:wrap="notBeside" w:vAnchor="text" w:hAnchor="text" w:xAlign="center" w:y="1"/>
        <w:shd w:val="clear" w:color="auto" w:fill="auto"/>
        <w:ind w:right="435"/>
        <w:jc w:val="center"/>
      </w:pPr>
    </w:p>
    <w:tbl>
      <w:tblPr>
        <w:tblOverlap w:val="never"/>
        <w:tblW w:w="4500" w:type="pct"/>
        <w:jc w:val="center"/>
        <w:tblLayout w:type="fixed"/>
        <w:tblCellMar>
          <w:left w:w="10" w:type="dxa"/>
          <w:right w:w="10" w:type="dxa"/>
        </w:tblCellMar>
        <w:tblLook w:val="0000" w:firstRow="0" w:lastRow="0" w:firstColumn="0" w:lastColumn="0" w:noHBand="0" w:noVBand="0"/>
      </w:tblPr>
      <w:tblGrid>
        <w:gridCol w:w="571"/>
        <w:gridCol w:w="2080"/>
        <w:gridCol w:w="3134"/>
        <w:gridCol w:w="2311"/>
        <w:gridCol w:w="928"/>
        <w:gridCol w:w="924"/>
        <w:gridCol w:w="695"/>
        <w:gridCol w:w="903"/>
        <w:gridCol w:w="774"/>
        <w:gridCol w:w="518"/>
        <w:gridCol w:w="1369"/>
      </w:tblGrid>
      <w:tr w:rsidR="003B61C1" w:rsidTr="003B61C1">
        <w:trPr>
          <w:trHeight w:hRule="exact" w:val="1098"/>
          <w:jc w:val="center"/>
        </w:trPr>
        <w:tc>
          <w:tcPr>
            <w:tcW w:w="626" w:type="dxa"/>
            <w:tcBorders>
              <w:top w:val="single" w:sz="4" w:space="0" w:color="auto"/>
              <w:left w:val="single" w:sz="4" w:space="0" w:color="auto"/>
            </w:tcBorders>
            <w:shd w:val="clear" w:color="auto" w:fill="FFFFFF"/>
          </w:tcPr>
          <w:p w:rsidR="003B61C1" w:rsidRDefault="003B61C1" w:rsidP="003B61C1">
            <w:pPr>
              <w:pStyle w:val="23"/>
              <w:framePr w:w="14605" w:wrap="notBeside" w:vAnchor="text" w:hAnchor="text" w:xAlign="center" w:y="1"/>
              <w:shd w:val="clear" w:color="auto" w:fill="auto"/>
              <w:spacing w:before="0" w:after="120" w:line="270" w:lineRule="exact"/>
              <w:ind w:left="140" w:right="435"/>
            </w:pPr>
            <w:r>
              <w:rPr>
                <w:rStyle w:val="12"/>
              </w:rPr>
              <w:t>№</w:t>
            </w:r>
          </w:p>
          <w:p w:rsidR="003B61C1" w:rsidRDefault="003B61C1" w:rsidP="003B61C1">
            <w:pPr>
              <w:pStyle w:val="23"/>
              <w:framePr w:w="14605" w:wrap="notBeside" w:vAnchor="text" w:hAnchor="text" w:xAlign="center" w:y="1"/>
              <w:shd w:val="clear" w:color="auto" w:fill="auto"/>
              <w:spacing w:after="0" w:line="270" w:lineRule="exact"/>
              <w:ind w:left="140" w:right="435"/>
            </w:pPr>
            <w:r>
              <w:rPr>
                <w:rStyle w:val="12"/>
              </w:rPr>
              <w:t>п/п</w:t>
            </w:r>
          </w:p>
        </w:tc>
        <w:tc>
          <w:tcPr>
            <w:tcW w:w="2290" w:type="dxa"/>
            <w:tcBorders>
              <w:top w:val="single" w:sz="4" w:space="0" w:color="auto"/>
              <w:left w:val="single" w:sz="4" w:space="0" w:color="auto"/>
            </w:tcBorders>
            <w:shd w:val="clear" w:color="auto" w:fill="FFFFFF"/>
          </w:tcPr>
          <w:p w:rsidR="003B61C1" w:rsidRDefault="003B61C1" w:rsidP="003B61C1">
            <w:pPr>
              <w:pStyle w:val="23"/>
              <w:framePr w:w="14605" w:wrap="notBeside" w:vAnchor="text" w:hAnchor="text" w:xAlign="center" w:y="1"/>
              <w:shd w:val="clear" w:color="auto" w:fill="auto"/>
              <w:spacing w:before="0" w:after="0" w:line="270" w:lineRule="exact"/>
              <w:ind w:right="435"/>
              <w:jc w:val="both"/>
            </w:pPr>
            <w:r>
              <w:rPr>
                <w:rStyle w:val="12"/>
              </w:rPr>
              <w:t>Статус</w:t>
            </w:r>
          </w:p>
        </w:tc>
        <w:tc>
          <w:tcPr>
            <w:tcW w:w="3452" w:type="dxa"/>
            <w:tcBorders>
              <w:top w:val="single" w:sz="4" w:space="0" w:color="auto"/>
              <w:left w:val="single" w:sz="4" w:space="0" w:color="auto"/>
            </w:tcBorders>
            <w:shd w:val="clear" w:color="auto" w:fill="FFFFFF"/>
          </w:tcPr>
          <w:p w:rsidR="003B61C1" w:rsidRDefault="003B61C1" w:rsidP="003B61C1">
            <w:pPr>
              <w:pStyle w:val="23"/>
              <w:framePr w:w="14605" w:wrap="notBeside" w:vAnchor="text" w:hAnchor="text" w:xAlign="center" w:y="1"/>
              <w:shd w:val="clear" w:color="auto" w:fill="auto"/>
              <w:spacing w:before="0" w:after="0" w:line="356" w:lineRule="exact"/>
              <w:ind w:right="435"/>
              <w:jc w:val="both"/>
            </w:pPr>
            <w:r>
              <w:rPr>
                <w:rStyle w:val="12"/>
              </w:rPr>
              <w:t>Наименование муници</w:t>
            </w:r>
            <w:r>
              <w:rPr>
                <w:rStyle w:val="12"/>
              </w:rPr>
              <w:softHyphen/>
              <w:t>пальной программы, от</w:t>
            </w:r>
            <w:r>
              <w:rPr>
                <w:rStyle w:val="12"/>
              </w:rPr>
              <w:softHyphen/>
              <w:t>дельного мероприятия</w:t>
            </w:r>
          </w:p>
        </w:tc>
        <w:tc>
          <w:tcPr>
            <w:tcW w:w="2545" w:type="dxa"/>
            <w:tcBorders>
              <w:top w:val="single" w:sz="4" w:space="0" w:color="auto"/>
              <w:left w:val="single" w:sz="4" w:space="0" w:color="auto"/>
            </w:tcBorders>
            <w:shd w:val="clear" w:color="auto" w:fill="FFFFFF"/>
          </w:tcPr>
          <w:p w:rsidR="003B61C1" w:rsidRDefault="003B61C1" w:rsidP="003B61C1">
            <w:pPr>
              <w:pStyle w:val="23"/>
              <w:framePr w:w="14605" w:wrap="notBeside" w:vAnchor="text" w:hAnchor="text" w:xAlign="center" w:y="1"/>
              <w:shd w:val="clear" w:color="auto" w:fill="auto"/>
              <w:spacing w:before="0" w:after="0" w:line="356" w:lineRule="exact"/>
              <w:ind w:right="435"/>
              <w:jc w:val="both"/>
            </w:pPr>
            <w:r>
              <w:rPr>
                <w:rStyle w:val="12"/>
              </w:rPr>
              <w:t>Главный распоря</w:t>
            </w:r>
            <w:r>
              <w:rPr>
                <w:rStyle w:val="12"/>
              </w:rPr>
              <w:softHyphen/>
              <w:t>дитель бюджетных средств</w:t>
            </w:r>
          </w:p>
        </w:tc>
        <w:tc>
          <w:tcPr>
            <w:tcW w:w="1019" w:type="dxa"/>
            <w:tcBorders>
              <w:top w:val="single" w:sz="4" w:space="0" w:color="auto"/>
              <w:left w:val="single" w:sz="4" w:space="0" w:color="auto"/>
            </w:tcBorders>
            <w:shd w:val="clear" w:color="auto" w:fill="FFFFFF"/>
          </w:tcPr>
          <w:p w:rsidR="003B61C1" w:rsidRDefault="003B61C1" w:rsidP="003B61C1">
            <w:pPr>
              <w:pStyle w:val="23"/>
              <w:framePr w:w="14605" w:wrap="notBeside" w:vAnchor="text" w:hAnchor="text" w:xAlign="center" w:y="1"/>
              <w:shd w:val="clear" w:color="auto" w:fill="auto"/>
              <w:spacing w:before="0" w:after="180" w:line="270" w:lineRule="exact"/>
              <w:ind w:left="140" w:right="435"/>
            </w:pPr>
            <w:r>
              <w:rPr>
                <w:rStyle w:val="12"/>
              </w:rPr>
              <w:t>2021</w:t>
            </w:r>
          </w:p>
          <w:p w:rsidR="003B61C1" w:rsidRDefault="003B61C1" w:rsidP="003B61C1">
            <w:pPr>
              <w:pStyle w:val="23"/>
              <w:framePr w:w="14605" w:wrap="notBeside" w:vAnchor="text" w:hAnchor="text" w:xAlign="center" w:y="1"/>
              <w:shd w:val="clear" w:color="auto" w:fill="auto"/>
              <w:spacing w:before="180" w:after="0" w:line="270" w:lineRule="exact"/>
              <w:ind w:left="140" w:right="435"/>
            </w:pPr>
            <w:r>
              <w:rPr>
                <w:rStyle w:val="12"/>
              </w:rPr>
              <w:t>год</w:t>
            </w:r>
          </w:p>
        </w:tc>
        <w:tc>
          <w:tcPr>
            <w:tcW w:w="1015" w:type="dxa"/>
            <w:tcBorders>
              <w:top w:val="single" w:sz="4" w:space="0" w:color="auto"/>
              <w:left w:val="single" w:sz="4" w:space="0" w:color="auto"/>
            </w:tcBorders>
            <w:shd w:val="clear" w:color="auto" w:fill="FFFFFF"/>
          </w:tcPr>
          <w:p w:rsidR="003B61C1" w:rsidRDefault="003B61C1" w:rsidP="003B61C1">
            <w:pPr>
              <w:pStyle w:val="23"/>
              <w:framePr w:w="14605" w:wrap="notBeside" w:vAnchor="text" w:hAnchor="text" w:xAlign="center" w:y="1"/>
              <w:shd w:val="clear" w:color="auto" w:fill="auto"/>
              <w:spacing w:before="0" w:after="180" w:line="270" w:lineRule="exact"/>
              <w:ind w:left="120" w:right="435"/>
            </w:pPr>
            <w:r>
              <w:rPr>
                <w:rStyle w:val="12"/>
              </w:rPr>
              <w:t>2022</w:t>
            </w:r>
          </w:p>
          <w:p w:rsidR="003B61C1" w:rsidRDefault="003B61C1" w:rsidP="003B61C1">
            <w:pPr>
              <w:pStyle w:val="23"/>
              <w:framePr w:w="14605" w:wrap="notBeside" w:vAnchor="text" w:hAnchor="text" w:xAlign="center" w:y="1"/>
              <w:shd w:val="clear" w:color="auto" w:fill="auto"/>
              <w:spacing w:before="180" w:after="0" w:line="270" w:lineRule="exact"/>
              <w:ind w:left="120" w:right="435"/>
            </w:pPr>
            <w:r>
              <w:rPr>
                <w:rStyle w:val="12"/>
              </w:rPr>
              <w:t>год</w:t>
            </w:r>
          </w:p>
        </w:tc>
        <w:tc>
          <w:tcPr>
            <w:tcW w:w="762" w:type="dxa"/>
            <w:tcBorders>
              <w:top w:val="single" w:sz="4" w:space="0" w:color="auto"/>
              <w:left w:val="single" w:sz="4" w:space="0" w:color="auto"/>
              <w:right w:val="single" w:sz="4" w:space="0" w:color="auto"/>
            </w:tcBorders>
            <w:shd w:val="clear" w:color="auto" w:fill="FFFFFF"/>
          </w:tcPr>
          <w:p w:rsidR="003B61C1" w:rsidRDefault="003B61C1" w:rsidP="003B61C1">
            <w:pPr>
              <w:pStyle w:val="23"/>
              <w:framePr w:w="14605" w:wrap="notBeside" w:vAnchor="text" w:hAnchor="text" w:xAlign="center" w:y="1"/>
              <w:shd w:val="clear" w:color="auto" w:fill="auto"/>
              <w:spacing w:before="0" w:after="180" w:line="270" w:lineRule="exact"/>
              <w:ind w:left="120" w:right="435"/>
              <w:rPr>
                <w:rStyle w:val="12"/>
              </w:rPr>
            </w:pPr>
          </w:p>
        </w:tc>
        <w:tc>
          <w:tcPr>
            <w:tcW w:w="992" w:type="dxa"/>
            <w:tcBorders>
              <w:top w:val="single" w:sz="4" w:space="0" w:color="auto"/>
              <w:left w:val="single" w:sz="4" w:space="0" w:color="auto"/>
            </w:tcBorders>
            <w:shd w:val="clear" w:color="auto" w:fill="FFFFFF"/>
          </w:tcPr>
          <w:p w:rsidR="003B61C1" w:rsidRDefault="003B61C1" w:rsidP="003B61C1">
            <w:pPr>
              <w:pStyle w:val="23"/>
              <w:framePr w:w="14605" w:wrap="notBeside" w:vAnchor="text" w:hAnchor="text" w:xAlign="center" w:y="1"/>
              <w:shd w:val="clear" w:color="auto" w:fill="auto"/>
              <w:spacing w:before="0" w:after="180" w:line="270" w:lineRule="exact"/>
              <w:ind w:left="120" w:right="435"/>
            </w:pPr>
            <w:r>
              <w:rPr>
                <w:rStyle w:val="12"/>
              </w:rPr>
              <w:t>2023</w:t>
            </w:r>
          </w:p>
          <w:p w:rsidR="003B61C1" w:rsidRDefault="003B61C1" w:rsidP="003B61C1">
            <w:pPr>
              <w:pStyle w:val="23"/>
              <w:framePr w:w="14605" w:wrap="notBeside" w:vAnchor="text" w:hAnchor="text" w:xAlign="center" w:y="1"/>
              <w:shd w:val="clear" w:color="auto" w:fill="auto"/>
              <w:spacing w:before="180" w:after="0" w:line="270" w:lineRule="exact"/>
              <w:ind w:left="120" w:right="435"/>
            </w:pPr>
            <w:r>
              <w:rPr>
                <w:rStyle w:val="12"/>
              </w:rPr>
              <w:t>год</w:t>
            </w:r>
          </w:p>
        </w:tc>
        <w:tc>
          <w:tcPr>
            <w:tcW w:w="850" w:type="dxa"/>
            <w:tcBorders>
              <w:top w:val="single" w:sz="4" w:space="0" w:color="auto"/>
              <w:left w:val="single" w:sz="4" w:space="0" w:color="auto"/>
            </w:tcBorders>
            <w:shd w:val="clear" w:color="auto" w:fill="FFFFFF"/>
          </w:tcPr>
          <w:p w:rsidR="003B61C1" w:rsidRDefault="003B61C1" w:rsidP="003B61C1">
            <w:pPr>
              <w:pStyle w:val="23"/>
              <w:framePr w:w="14605" w:wrap="notBeside" w:vAnchor="text" w:hAnchor="text" w:xAlign="center" w:y="1"/>
              <w:shd w:val="clear" w:color="auto" w:fill="auto"/>
              <w:spacing w:before="0" w:after="180" w:line="270" w:lineRule="exact"/>
              <w:ind w:left="120" w:right="435"/>
            </w:pPr>
            <w:r>
              <w:rPr>
                <w:rStyle w:val="12"/>
              </w:rPr>
              <w:t>2024</w:t>
            </w:r>
          </w:p>
          <w:p w:rsidR="003B61C1" w:rsidRDefault="003B61C1" w:rsidP="003B61C1">
            <w:pPr>
              <w:pStyle w:val="23"/>
              <w:framePr w:w="14605" w:wrap="notBeside" w:vAnchor="text" w:hAnchor="text" w:xAlign="center" w:y="1"/>
              <w:shd w:val="clear" w:color="auto" w:fill="auto"/>
              <w:spacing w:before="180" w:after="0" w:line="270" w:lineRule="exact"/>
              <w:ind w:left="120" w:right="435"/>
            </w:pPr>
            <w:r>
              <w:rPr>
                <w:rStyle w:val="12"/>
              </w:rPr>
              <w:t>год</w:t>
            </w:r>
          </w:p>
        </w:tc>
        <w:tc>
          <w:tcPr>
            <w:tcW w:w="567" w:type="dxa"/>
            <w:tcBorders>
              <w:top w:val="single" w:sz="4" w:space="0" w:color="auto"/>
              <w:left w:val="single" w:sz="4" w:space="0" w:color="auto"/>
            </w:tcBorders>
            <w:shd w:val="clear" w:color="auto" w:fill="FFFFFF"/>
          </w:tcPr>
          <w:p w:rsidR="003B61C1" w:rsidRDefault="003B61C1" w:rsidP="003B61C1">
            <w:pPr>
              <w:pStyle w:val="23"/>
              <w:framePr w:w="14605" w:wrap="notBeside" w:vAnchor="text" w:hAnchor="text" w:xAlign="center" w:y="1"/>
              <w:shd w:val="clear" w:color="auto" w:fill="auto"/>
              <w:spacing w:before="0" w:after="180" w:line="270" w:lineRule="exact"/>
              <w:ind w:left="120" w:right="435"/>
            </w:pPr>
            <w:r>
              <w:rPr>
                <w:rStyle w:val="12"/>
              </w:rPr>
              <w:t>2025</w:t>
            </w:r>
          </w:p>
          <w:p w:rsidR="003B61C1" w:rsidRDefault="003B61C1" w:rsidP="003B61C1">
            <w:pPr>
              <w:pStyle w:val="23"/>
              <w:framePr w:w="14605" w:wrap="notBeside" w:vAnchor="text" w:hAnchor="text" w:xAlign="center" w:y="1"/>
              <w:shd w:val="clear" w:color="auto" w:fill="auto"/>
              <w:spacing w:before="180" w:after="0" w:line="270" w:lineRule="exact"/>
              <w:ind w:left="120" w:right="435"/>
            </w:pPr>
            <w:r>
              <w:rPr>
                <w:rStyle w:val="12"/>
              </w:rPr>
              <w:t>год</w:t>
            </w:r>
          </w:p>
        </w:tc>
        <w:tc>
          <w:tcPr>
            <w:tcW w:w="1506" w:type="dxa"/>
            <w:tcBorders>
              <w:top w:val="single" w:sz="4" w:space="0" w:color="auto"/>
              <w:left w:val="single" w:sz="4" w:space="0" w:color="auto"/>
              <w:right w:val="single" w:sz="4" w:space="0" w:color="auto"/>
            </w:tcBorders>
            <w:shd w:val="clear" w:color="auto" w:fill="FFFFFF"/>
          </w:tcPr>
          <w:p w:rsidR="003B61C1" w:rsidRDefault="003B61C1" w:rsidP="003B61C1">
            <w:pPr>
              <w:pStyle w:val="23"/>
              <w:framePr w:w="14605" w:wrap="notBeside" w:vAnchor="text" w:hAnchor="text" w:xAlign="center" w:y="1"/>
              <w:shd w:val="clear" w:color="auto" w:fill="auto"/>
              <w:spacing w:before="0" w:after="0" w:line="270" w:lineRule="exact"/>
              <w:ind w:left="120" w:right="435"/>
            </w:pPr>
            <w:r>
              <w:rPr>
                <w:rStyle w:val="12"/>
              </w:rPr>
              <w:t>Итого</w:t>
            </w:r>
          </w:p>
        </w:tc>
      </w:tr>
      <w:tr w:rsidR="003B61C1" w:rsidTr="003B61C1">
        <w:trPr>
          <w:trHeight w:hRule="exact" w:val="371"/>
          <w:jc w:val="center"/>
        </w:trPr>
        <w:tc>
          <w:tcPr>
            <w:tcW w:w="626" w:type="dxa"/>
            <w:vMerge w:val="restart"/>
            <w:tcBorders>
              <w:top w:val="single" w:sz="4" w:space="0" w:color="auto"/>
              <w:left w:val="single" w:sz="4" w:space="0" w:color="auto"/>
            </w:tcBorders>
            <w:shd w:val="clear" w:color="auto" w:fill="FFFFFF"/>
          </w:tcPr>
          <w:p w:rsidR="003B61C1" w:rsidRDefault="003B61C1" w:rsidP="003B61C1">
            <w:pPr>
              <w:pStyle w:val="23"/>
              <w:framePr w:w="14605" w:wrap="notBeside" w:vAnchor="text" w:hAnchor="text" w:xAlign="center" w:y="1"/>
              <w:shd w:val="clear" w:color="auto" w:fill="auto"/>
              <w:spacing w:before="0" w:after="0" w:line="270" w:lineRule="exact"/>
              <w:ind w:left="140" w:right="435"/>
            </w:pPr>
            <w:r>
              <w:rPr>
                <w:rStyle w:val="12"/>
              </w:rPr>
              <w:t>1.</w:t>
            </w:r>
          </w:p>
        </w:tc>
        <w:tc>
          <w:tcPr>
            <w:tcW w:w="2290" w:type="dxa"/>
            <w:vMerge w:val="restart"/>
            <w:tcBorders>
              <w:top w:val="single" w:sz="4" w:space="0" w:color="auto"/>
              <w:left w:val="single" w:sz="4" w:space="0" w:color="auto"/>
            </w:tcBorders>
            <w:shd w:val="clear" w:color="auto" w:fill="FFFFFF"/>
          </w:tcPr>
          <w:p w:rsidR="003B61C1" w:rsidRDefault="003B61C1" w:rsidP="003B61C1">
            <w:pPr>
              <w:pStyle w:val="23"/>
              <w:framePr w:w="14605" w:wrap="notBeside" w:vAnchor="text" w:hAnchor="text" w:xAlign="center" w:y="1"/>
              <w:shd w:val="clear" w:color="auto" w:fill="auto"/>
              <w:spacing w:before="0" w:after="180" w:line="270" w:lineRule="exact"/>
              <w:ind w:right="435"/>
              <w:jc w:val="both"/>
            </w:pPr>
            <w:r>
              <w:rPr>
                <w:rStyle w:val="12"/>
              </w:rPr>
              <w:t>Муниципальная</w:t>
            </w:r>
          </w:p>
          <w:p w:rsidR="003B61C1" w:rsidRDefault="003B61C1" w:rsidP="003B61C1">
            <w:pPr>
              <w:pStyle w:val="23"/>
              <w:framePr w:w="14605" w:wrap="notBeside" w:vAnchor="text" w:hAnchor="text" w:xAlign="center" w:y="1"/>
              <w:shd w:val="clear" w:color="auto" w:fill="auto"/>
              <w:spacing w:before="180" w:after="0" w:line="270" w:lineRule="exact"/>
              <w:ind w:right="435"/>
              <w:jc w:val="both"/>
            </w:pPr>
            <w:r>
              <w:rPr>
                <w:rStyle w:val="12"/>
              </w:rPr>
              <w:t>программа</w:t>
            </w:r>
          </w:p>
        </w:tc>
        <w:tc>
          <w:tcPr>
            <w:tcW w:w="3452" w:type="dxa"/>
            <w:vMerge w:val="restart"/>
            <w:tcBorders>
              <w:top w:val="single" w:sz="4" w:space="0" w:color="auto"/>
              <w:left w:val="single" w:sz="4" w:space="0" w:color="auto"/>
            </w:tcBorders>
            <w:shd w:val="clear" w:color="auto" w:fill="FFFFFF"/>
          </w:tcPr>
          <w:p w:rsidR="003B61C1" w:rsidRDefault="003B61C1" w:rsidP="003B61C1">
            <w:pPr>
              <w:pStyle w:val="23"/>
              <w:framePr w:w="14605" w:wrap="notBeside" w:vAnchor="text" w:hAnchor="text" w:xAlign="center" w:y="1"/>
              <w:shd w:val="clear" w:color="auto" w:fill="auto"/>
              <w:spacing w:before="0" w:after="0" w:line="356" w:lineRule="exact"/>
              <w:ind w:right="435"/>
              <w:jc w:val="both"/>
            </w:pPr>
            <w:r>
              <w:rPr>
                <w:rStyle w:val="12"/>
              </w:rPr>
              <w:t>«Социальная поддержка и социальное обслуживание граждан» на 2021 - 2025 годы</w:t>
            </w:r>
          </w:p>
        </w:tc>
        <w:tc>
          <w:tcPr>
            <w:tcW w:w="2545" w:type="dxa"/>
            <w:tcBorders>
              <w:top w:val="single" w:sz="4" w:space="0" w:color="auto"/>
              <w:left w:val="single" w:sz="4" w:space="0" w:color="auto"/>
            </w:tcBorders>
            <w:shd w:val="clear" w:color="auto" w:fill="FFFFFF"/>
          </w:tcPr>
          <w:p w:rsidR="003B61C1" w:rsidRDefault="003B61C1" w:rsidP="003B61C1">
            <w:pPr>
              <w:pStyle w:val="23"/>
              <w:framePr w:w="14605" w:wrap="notBeside" w:vAnchor="text" w:hAnchor="text" w:xAlign="center" w:y="1"/>
              <w:shd w:val="clear" w:color="auto" w:fill="auto"/>
              <w:spacing w:before="0" w:after="0" w:line="270" w:lineRule="exact"/>
              <w:ind w:right="435"/>
              <w:jc w:val="both"/>
            </w:pPr>
            <w:r>
              <w:rPr>
                <w:rStyle w:val="12"/>
              </w:rPr>
              <w:t>Всего</w:t>
            </w:r>
          </w:p>
        </w:tc>
        <w:tc>
          <w:tcPr>
            <w:tcW w:w="1019" w:type="dxa"/>
            <w:tcBorders>
              <w:top w:val="single" w:sz="4" w:space="0" w:color="auto"/>
              <w:left w:val="single" w:sz="4" w:space="0" w:color="auto"/>
            </w:tcBorders>
            <w:shd w:val="clear" w:color="auto" w:fill="FFFFFF"/>
          </w:tcPr>
          <w:p w:rsidR="003B61C1" w:rsidRDefault="003B61C1" w:rsidP="003B61C1">
            <w:pPr>
              <w:pStyle w:val="23"/>
              <w:framePr w:w="14605" w:wrap="notBeside" w:vAnchor="text" w:hAnchor="text" w:xAlign="center" w:y="1"/>
              <w:shd w:val="clear" w:color="auto" w:fill="auto"/>
              <w:spacing w:before="0" w:after="0" w:line="270" w:lineRule="exact"/>
              <w:ind w:left="140" w:right="435"/>
            </w:pPr>
            <w:r>
              <w:rPr>
                <w:rStyle w:val="12"/>
              </w:rPr>
              <w:t>1907,1</w:t>
            </w:r>
          </w:p>
        </w:tc>
        <w:tc>
          <w:tcPr>
            <w:tcW w:w="1015" w:type="dxa"/>
            <w:tcBorders>
              <w:top w:val="single" w:sz="4" w:space="0" w:color="auto"/>
              <w:left w:val="single" w:sz="4" w:space="0" w:color="auto"/>
            </w:tcBorders>
            <w:shd w:val="clear" w:color="auto" w:fill="FFFFFF"/>
          </w:tcPr>
          <w:p w:rsidR="003B61C1" w:rsidRDefault="003B61C1" w:rsidP="003B61C1">
            <w:pPr>
              <w:pStyle w:val="23"/>
              <w:framePr w:w="14605" w:wrap="notBeside" w:vAnchor="text" w:hAnchor="text" w:xAlign="center" w:y="1"/>
              <w:shd w:val="clear" w:color="auto" w:fill="auto"/>
              <w:spacing w:before="0" w:after="0" w:line="270" w:lineRule="exact"/>
              <w:ind w:left="120" w:right="435"/>
            </w:pPr>
            <w:r>
              <w:rPr>
                <w:rStyle w:val="12"/>
              </w:rPr>
              <w:t>2395,1</w:t>
            </w:r>
          </w:p>
        </w:tc>
        <w:tc>
          <w:tcPr>
            <w:tcW w:w="762" w:type="dxa"/>
            <w:tcBorders>
              <w:top w:val="single" w:sz="4" w:space="0" w:color="auto"/>
              <w:left w:val="single" w:sz="4" w:space="0" w:color="auto"/>
              <w:right w:val="single" w:sz="4" w:space="0" w:color="auto"/>
            </w:tcBorders>
            <w:shd w:val="clear" w:color="auto" w:fill="FFFFFF"/>
          </w:tcPr>
          <w:p w:rsidR="003B61C1" w:rsidRDefault="003B61C1" w:rsidP="003B61C1">
            <w:pPr>
              <w:pStyle w:val="23"/>
              <w:framePr w:w="14605" w:wrap="notBeside" w:vAnchor="text" w:hAnchor="text" w:xAlign="center" w:y="1"/>
              <w:shd w:val="clear" w:color="auto" w:fill="auto"/>
              <w:spacing w:before="0" w:after="0" w:line="270" w:lineRule="exact"/>
              <w:ind w:left="120" w:right="435"/>
              <w:rPr>
                <w:rStyle w:val="12"/>
              </w:rPr>
            </w:pPr>
          </w:p>
        </w:tc>
        <w:tc>
          <w:tcPr>
            <w:tcW w:w="992" w:type="dxa"/>
            <w:tcBorders>
              <w:top w:val="single" w:sz="4" w:space="0" w:color="auto"/>
              <w:left w:val="single" w:sz="4" w:space="0" w:color="auto"/>
            </w:tcBorders>
            <w:shd w:val="clear" w:color="auto" w:fill="FFFFFF"/>
          </w:tcPr>
          <w:p w:rsidR="003B61C1" w:rsidRDefault="003B61C1" w:rsidP="003B61C1">
            <w:pPr>
              <w:pStyle w:val="23"/>
              <w:framePr w:w="14605" w:wrap="notBeside" w:vAnchor="text" w:hAnchor="text" w:xAlign="center" w:y="1"/>
              <w:shd w:val="clear" w:color="auto" w:fill="auto"/>
              <w:spacing w:before="0" w:after="0" w:line="270" w:lineRule="exact"/>
              <w:ind w:left="120" w:right="435"/>
            </w:pPr>
            <w:r>
              <w:rPr>
                <w:rStyle w:val="12"/>
              </w:rPr>
              <w:t>3200,8</w:t>
            </w:r>
          </w:p>
        </w:tc>
        <w:tc>
          <w:tcPr>
            <w:tcW w:w="850" w:type="dxa"/>
            <w:tcBorders>
              <w:top w:val="single" w:sz="4" w:space="0" w:color="auto"/>
              <w:left w:val="single" w:sz="4" w:space="0" w:color="auto"/>
            </w:tcBorders>
            <w:shd w:val="clear" w:color="auto" w:fill="FFFFFF"/>
          </w:tcPr>
          <w:p w:rsidR="003B61C1" w:rsidRDefault="003B61C1" w:rsidP="003B61C1">
            <w:pPr>
              <w:pStyle w:val="23"/>
              <w:framePr w:w="14605" w:wrap="notBeside" w:vAnchor="text" w:hAnchor="text" w:xAlign="center" w:y="1"/>
              <w:shd w:val="clear" w:color="auto" w:fill="auto"/>
              <w:spacing w:before="0" w:after="0" w:line="270" w:lineRule="exact"/>
              <w:ind w:left="120" w:right="435"/>
            </w:pPr>
            <w:r>
              <w:rPr>
                <w:rStyle w:val="12"/>
              </w:rPr>
              <w:t>0</w:t>
            </w:r>
          </w:p>
        </w:tc>
        <w:tc>
          <w:tcPr>
            <w:tcW w:w="567" w:type="dxa"/>
            <w:tcBorders>
              <w:top w:val="single" w:sz="4" w:space="0" w:color="auto"/>
              <w:left w:val="single" w:sz="4" w:space="0" w:color="auto"/>
            </w:tcBorders>
            <w:shd w:val="clear" w:color="auto" w:fill="FFFFFF"/>
          </w:tcPr>
          <w:p w:rsidR="003B61C1" w:rsidRDefault="003B61C1" w:rsidP="003B61C1">
            <w:pPr>
              <w:pStyle w:val="23"/>
              <w:framePr w:w="14605" w:wrap="notBeside" w:vAnchor="text" w:hAnchor="text" w:xAlign="center" w:y="1"/>
              <w:shd w:val="clear" w:color="auto" w:fill="auto"/>
              <w:spacing w:before="0" w:after="0" w:line="270" w:lineRule="exact"/>
              <w:ind w:left="120" w:right="435"/>
            </w:pPr>
            <w:r>
              <w:rPr>
                <w:rStyle w:val="12"/>
              </w:rPr>
              <w:t>0</w:t>
            </w:r>
          </w:p>
        </w:tc>
        <w:tc>
          <w:tcPr>
            <w:tcW w:w="1506" w:type="dxa"/>
            <w:tcBorders>
              <w:top w:val="single" w:sz="4" w:space="0" w:color="auto"/>
              <w:left w:val="single" w:sz="4" w:space="0" w:color="auto"/>
              <w:right w:val="single" w:sz="4" w:space="0" w:color="auto"/>
            </w:tcBorders>
            <w:shd w:val="clear" w:color="auto" w:fill="FFFFFF"/>
          </w:tcPr>
          <w:p w:rsidR="003B61C1" w:rsidRDefault="003B61C1" w:rsidP="003B61C1">
            <w:pPr>
              <w:pStyle w:val="23"/>
              <w:framePr w:w="14605" w:wrap="notBeside" w:vAnchor="text" w:hAnchor="text" w:xAlign="center" w:y="1"/>
              <w:shd w:val="clear" w:color="auto" w:fill="auto"/>
              <w:spacing w:before="0" w:after="0" w:line="270" w:lineRule="exact"/>
              <w:ind w:left="120" w:right="435"/>
            </w:pPr>
            <w:r>
              <w:rPr>
                <w:rStyle w:val="12"/>
              </w:rPr>
              <w:t>7503,0</w:t>
            </w:r>
          </w:p>
        </w:tc>
      </w:tr>
      <w:tr w:rsidR="003B61C1" w:rsidTr="003B61C1">
        <w:trPr>
          <w:trHeight w:hRule="exact" w:val="1440"/>
          <w:jc w:val="center"/>
        </w:trPr>
        <w:tc>
          <w:tcPr>
            <w:tcW w:w="626" w:type="dxa"/>
            <w:vMerge/>
            <w:tcBorders>
              <w:left w:val="single" w:sz="4" w:space="0" w:color="auto"/>
            </w:tcBorders>
            <w:shd w:val="clear" w:color="auto" w:fill="FFFFFF"/>
          </w:tcPr>
          <w:p w:rsidR="003B61C1" w:rsidRDefault="003B61C1" w:rsidP="003B61C1">
            <w:pPr>
              <w:framePr w:w="14605" w:wrap="notBeside" w:vAnchor="text" w:hAnchor="text" w:xAlign="center" w:y="1"/>
              <w:ind w:right="435"/>
            </w:pPr>
          </w:p>
        </w:tc>
        <w:tc>
          <w:tcPr>
            <w:tcW w:w="2290" w:type="dxa"/>
            <w:vMerge/>
            <w:tcBorders>
              <w:left w:val="single" w:sz="4" w:space="0" w:color="auto"/>
            </w:tcBorders>
            <w:shd w:val="clear" w:color="auto" w:fill="FFFFFF"/>
          </w:tcPr>
          <w:p w:rsidR="003B61C1" w:rsidRDefault="003B61C1" w:rsidP="003B61C1">
            <w:pPr>
              <w:framePr w:w="14605" w:wrap="notBeside" w:vAnchor="text" w:hAnchor="text" w:xAlign="center" w:y="1"/>
              <w:ind w:right="435"/>
            </w:pPr>
          </w:p>
        </w:tc>
        <w:tc>
          <w:tcPr>
            <w:tcW w:w="3452" w:type="dxa"/>
            <w:vMerge/>
            <w:tcBorders>
              <w:left w:val="single" w:sz="4" w:space="0" w:color="auto"/>
            </w:tcBorders>
            <w:shd w:val="clear" w:color="auto" w:fill="FFFFFF"/>
          </w:tcPr>
          <w:p w:rsidR="003B61C1" w:rsidRDefault="003B61C1" w:rsidP="003B61C1">
            <w:pPr>
              <w:framePr w:w="14605" w:wrap="notBeside" w:vAnchor="text" w:hAnchor="text" w:xAlign="center" w:y="1"/>
              <w:ind w:right="435"/>
            </w:pPr>
          </w:p>
        </w:tc>
        <w:tc>
          <w:tcPr>
            <w:tcW w:w="2545" w:type="dxa"/>
            <w:tcBorders>
              <w:top w:val="single" w:sz="4" w:space="0" w:color="auto"/>
              <w:left w:val="single" w:sz="4" w:space="0" w:color="auto"/>
            </w:tcBorders>
            <w:shd w:val="clear" w:color="auto" w:fill="FFFFFF"/>
          </w:tcPr>
          <w:p w:rsidR="003B61C1" w:rsidRDefault="003B61C1" w:rsidP="003B61C1">
            <w:pPr>
              <w:pStyle w:val="23"/>
              <w:framePr w:w="14605" w:wrap="notBeside" w:vAnchor="text" w:hAnchor="text" w:xAlign="center" w:y="1"/>
              <w:shd w:val="clear" w:color="auto" w:fill="auto"/>
              <w:spacing w:before="0" w:after="0" w:line="356" w:lineRule="exact"/>
              <w:ind w:left="120" w:right="435"/>
            </w:pPr>
            <w:r>
              <w:rPr>
                <w:rStyle w:val="12"/>
              </w:rPr>
              <w:t>Администрация Кикнурского му</w:t>
            </w:r>
            <w:r>
              <w:rPr>
                <w:rStyle w:val="12"/>
              </w:rPr>
              <w:softHyphen/>
              <w:t>ниципальный округ</w:t>
            </w:r>
          </w:p>
        </w:tc>
        <w:tc>
          <w:tcPr>
            <w:tcW w:w="1019" w:type="dxa"/>
            <w:tcBorders>
              <w:top w:val="single" w:sz="4" w:space="0" w:color="auto"/>
              <w:left w:val="single" w:sz="4" w:space="0" w:color="auto"/>
            </w:tcBorders>
            <w:shd w:val="clear" w:color="auto" w:fill="FFFFFF"/>
          </w:tcPr>
          <w:p w:rsidR="003B61C1" w:rsidRDefault="003B61C1" w:rsidP="003B61C1">
            <w:pPr>
              <w:pStyle w:val="23"/>
              <w:framePr w:w="14605" w:wrap="notBeside" w:vAnchor="text" w:hAnchor="text" w:xAlign="center" w:y="1"/>
              <w:shd w:val="clear" w:color="auto" w:fill="auto"/>
              <w:spacing w:before="0" w:after="0" w:line="270" w:lineRule="exact"/>
              <w:ind w:left="140" w:right="435"/>
            </w:pPr>
            <w:r>
              <w:rPr>
                <w:rStyle w:val="12"/>
              </w:rPr>
              <w:t>1907,1</w:t>
            </w:r>
          </w:p>
        </w:tc>
        <w:tc>
          <w:tcPr>
            <w:tcW w:w="1015" w:type="dxa"/>
            <w:tcBorders>
              <w:top w:val="single" w:sz="4" w:space="0" w:color="auto"/>
              <w:left w:val="single" w:sz="4" w:space="0" w:color="auto"/>
            </w:tcBorders>
            <w:shd w:val="clear" w:color="auto" w:fill="FFFFFF"/>
          </w:tcPr>
          <w:p w:rsidR="003B61C1" w:rsidRDefault="003B61C1" w:rsidP="003B61C1">
            <w:pPr>
              <w:pStyle w:val="23"/>
              <w:framePr w:w="14605" w:wrap="notBeside" w:vAnchor="text" w:hAnchor="text" w:xAlign="center" w:y="1"/>
              <w:shd w:val="clear" w:color="auto" w:fill="auto"/>
              <w:spacing w:before="0" w:after="0" w:line="270" w:lineRule="exact"/>
              <w:ind w:left="120" w:right="435"/>
            </w:pPr>
            <w:r>
              <w:rPr>
                <w:rStyle w:val="12"/>
              </w:rPr>
              <w:t>2395,1</w:t>
            </w:r>
          </w:p>
        </w:tc>
        <w:tc>
          <w:tcPr>
            <w:tcW w:w="762" w:type="dxa"/>
            <w:tcBorders>
              <w:top w:val="single" w:sz="4" w:space="0" w:color="auto"/>
              <w:left w:val="single" w:sz="4" w:space="0" w:color="auto"/>
              <w:right w:val="single" w:sz="4" w:space="0" w:color="auto"/>
            </w:tcBorders>
            <w:shd w:val="clear" w:color="auto" w:fill="FFFFFF"/>
          </w:tcPr>
          <w:p w:rsidR="003B61C1" w:rsidRDefault="003B61C1" w:rsidP="003B61C1">
            <w:pPr>
              <w:pStyle w:val="23"/>
              <w:framePr w:w="14605" w:wrap="notBeside" w:vAnchor="text" w:hAnchor="text" w:xAlign="center" w:y="1"/>
              <w:shd w:val="clear" w:color="auto" w:fill="auto"/>
              <w:spacing w:before="0" w:after="0" w:line="270" w:lineRule="exact"/>
              <w:ind w:left="120" w:right="435"/>
              <w:rPr>
                <w:rStyle w:val="12"/>
              </w:rPr>
            </w:pPr>
          </w:p>
        </w:tc>
        <w:tc>
          <w:tcPr>
            <w:tcW w:w="992" w:type="dxa"/>
            <w:tcBorders>
              <w:top w:val="single" w:sz="4" w:space="0" w:color="auto"/>
              <w:left w:val="single" w:sz="4" w:space="0" w:color="auto"/>
            </w:tcBorders>
            <w:shd w:val="clear" w:color="auto" w:fill="FFFFFF"/>
          </w:tcPr>
          <w:p w:rsidR="003B61C1" w:rsidRDefault="003B61C1" w:rsidP="003B61C1">
            <w:pPr>
              <w:pStyle w:val="23"/>
              <w:framePr w:w="14605" w:wrap="notBeside" w:vAnchor="text" w:hAnchor="text" w:xAlign="center" w:y="1"/>
              <w:shd w:val="clear" w:color="auto" w:fill="auto"/>
              <w:spacing w:before="0" w:after="0" w:line="270" w:lineRule="exact"/>
              <w:ind w:left="120" w:right="435"/>
            </w:pPr>
            <w:r>
              <w:rPr>
                <w:rStyle w:val="12"/>
              </w:rPr>
              <w:t>2688,8</w:t>
            </w:r>
          </w:p>
        </w:tc>
        <w:tc>
          <w:tcPr>
            <w:tcW w:w="850" w:type="dxa"/>
            <w:tcBorders>
              <w:top w:val="single" w:sz="4" w:space="0" w:color="auto"/>
              <w:left w:val="single" w:sz="4" w:space="0" w:color="auto"/>
            </w:tcBorders>
            <w:shd w:val="clear" w:color="auto" w:fill="FFFFFF"/>
          </w:tcPr>
          <w:p w:rsidR="003B61C1" w:rsidRDefault="003B61C1" w:rsidP="003B61C1">
            <w:pPr>
              <w:pStyle w:val="23"/>
              <w:framePr w:w="14605" w:wrap="notBeside" w:vAnchor="text" w:hAnchor="text" w:xAlign="center" w:y="1"/>
              <w:shd w:val="clear" w:color="auto" w:fill="auto"/>
              <w:spacing w:before="0" w:after="0" w:line="270" w:lineRule="exact"/>
              <w:ind w:left="120" w:right="435"/>
            </w:pPr>
            <w:r>
              <w:rPr>
                <w:rStyle w:val="12"/>
              </w:rPr>
              <w:t>0</w:t>
            </w:r>
          </w:p>
        </w:tc>
        <w:tc>
          <w:tcPr>
            <w:tcW w:w="567" w:type="dxa"/>
            <w:tcBorders>
              <w:top w:val="single" w:sz="4" w:space="0" w:color="auto"/>
              <w:left w:val="single" w:sz="4" w:space="0" w:color="auto"/>
            </w:tcBorders>
            <w:shd w:val="clear" w:color="auto" w:fill="FFFFFF"/>
          </w:tcPr>
          <w:p w:rsidR="003B61C1" w:rsidRDefault="003B61C1" w:rsidP="003B61C1">
            <w:pPr>
              <w:pStyle w:val="23"/>
              <w:framePr w:w="14605" w:wrap="notBeside" w:vAnchor="text" w:hAnchor="text" w:xAlign="center" w:y="1"/>
              <w:shd w:val="clear" w:color="auto" w:fill="auto"/>
              <w:spacing w:before="0" w:after="0" w:line="270" w:lineRule="exact"/>
              <w:ind w:left="120" w:right="435"/>
            </w:pPr>
            <w:r>
              <w:rPr>
                <w:rStyle w:val="12"/>
              </w:rPr>
              <w:t>0</w:t>
            </w:r>
          </w:p>
        </w:tc>
        <w:tc>
          <w:tcPr>
            <w:tcW w:w="1506" w:type="dxa"/>
            <w:tcBorders>
              <w:top w:val="single" w:sz="4" w:space="0" w:color="auto"/>
              <w:left w:val="single" w:sz="4" w:space="0" w:color="auto"/>
              <w:right w:val="single" w:sz="4" w:space="0" w:color="auto"/>
            </w:tcBorders>
            <w:shd w:val="clear" w:color="auto" w:fill="FFFFFF"/>
          </w:tcPr>
          <w:p w:rsidR="003B61C1" w:rsidRDefault="003B61C1" w:rsidP="003B61C1">
            <w:pPr>
              <w:pStyle w:val="23"/>
              <w:framePr w:w="14605" w:wrap="notBeside" w:vAnchor="text" w:hAnchor="text" w:xAlign="center" w:y="1"/>
              <w:shd w:val="clear" w:color="auto" w:fill="auto"/>
              <w:spacing w:before="0" w:after="0" w:line="270" w:lineRule="exact"/>
              <w:ind w:left="120" w:right="435"/>
            </w:pPr>
            <w:r>
              <w:rPr>
                <w:rStyle w:val="12"/>
              </w:rPr>
              <w:t>6991,0</w:t>
            </w:r>
          </w:p>
        </w:tc>
      </w:tr>
      <w:tr w:rsidR="003B61C1" w:rsidTr="003B61C1">
        <w:trPr>
          <w:trHeight w:hRule="exact" w:val="2164"/>
          <w:jc w:val="center"/>
        </w:trPr>
        <w:tc>
          <w:tcPr>
            <w:tcW w:w="626" w:type="dxa"/>
            <w:tcBorders>
              <w:top w:val="single" w:sz="4" w:space="0" w:color="auto"/>
              <w:left w:val="single" w:sz="4" w:space="0" w:color="auto"/>
            </w:tcBorders>
            <w:shd w:val="clear" w:color="auto" w:fill="FFFFFF"/>
          </w:tcPr>
          <w:p w:rsidR="003B61C1" w:rsidRDefault="003B61C1" w:rsidP="003B61C1">
            <w:pPr>
              <w:pStyle w:val="23"/>
              <w:framePr w:w="14605" w:wrap="notBeside" w:vAnchor="text" w:hAnchor="text" w:xAlign="center" w:y="1"/>
              <w:shd w:val="clear" w:color="auto" w:fill="auto"/>
              <w:spacing w:before="0" w:after="0" w:line="270" w:lineRule="exact"/>
              <w:ind w:left="140" w:right="435"/>
            </w:pPr>
            <w:r>
              <w:rPr>
                <w:rStyle w:val="12"/>
              </w:rPr>
              <w:t>1.1</w:t>
            </w:r>
          </w:p>
        </w:tc>
        <w:tc>
          <w:tcPr>
            <w:tcW w:w="2290" w:type="dxa"/>
            <w:tcBorders>
              <w:top w:val="single" w:sz="4" w:space="0" w:color="auto"/>
              <w:left w:val="single" w:sz="4" w:space="0" w:color="auto"/>
            </w:tcBorders>
            <w:shd w:val="clear" w:color="auto" w:fill="FFFFFF"/>
          </w:tcPr>
          <w:p w:rsidR="003B61C1" w:rsidRDefault="003B61C1" w:rsidP="003B61C1">
            <w:pPr>
              <w:pStyle w:val="23"/>
              <w:framePr w:w="14605" w:wrap="notBeside" w:vAnchor="text" w:hAnchor="text" w:xAlign="center" w:y="1"/>
              <w:shd w:val="clear" w:color="auto" w:fill="auto"/>
              <w:spacing w:before="0" w:after="0" w:line="360" w:lineRule="exact"/>
              <w:ind w:right="435"/>
              <w:jc w:val="both"/>
              <w:rPr>
                <w:rStyle w:val="12"/>
              </w:rPr>
            </w:pPr>
            <w:r>
              <w:rPr>
                <w:rStyle w:val="12"/>
              </w:rPr>
              <w:t xml:space="preserve">Отдельное </w:t>
            </w:r>
          </w:p>
          <w:p w:rsidR="003B61C1" w:rsidRDefault="003B61C1" w:rsidP="003B61C1">
            <w:pPr>
              <w:pStyle w:val="23"/>
              <w:framePr w:w="14605" w:wrap="notBeside" w:vAnchor="text" w:hAnchor="text" w:xAlign="center" w:y="1"/>
              <w:shd w:val="clear" w:color="auto" w:fill="auto"/>
              <w:spacing w:before="0" w:after="0" w:line="360" w:lineRule="exact"/>
              <w:ind w:right="435"/>
              <w:jc w:val="both"/>
            </w:pPr>
            <w:r>
              <w:rPr>
                <w:rStyle w:val="12"/>
              </w:rPr>
              <w:t>мероприятие</w:t>
            </w:r>
          </w:p>
        </w:tc>
        <w:tc>
          <w:tcPr>
            <w:tcW w:w="3452" w:type="dxa"/>
            <w:tcBorders>
              <w:top w:val="single" w:sz="4" w:space="0" w:color="auto"/>
              <w:left w:val="single" w:sz="4" w:space="0" w:color="auto"/>
            </w:tcBorders>
            <w:shd w:val="clear" w:color="auto" w:fill="FFFFFF"/>
          </w:tcPr>
          <w:p w:rsidR="003B61C1" w:rsidRDefault="003B61C1" w:rsidP="003B61C1">
            <w:pPr>
              <w:pStyle w:val="23"/>
              <w:framePr w:w="14605" w:wrap="notBeside" w:vAnchor="text" w:hAnchor="text" w:xAlign="center" w:y="1"/>
              <w:shd w:val="clear" w:color="auto" w:fill="auto"/>
              <w:spacing w:before="0" w:after="0" w:line="356" w:lineRule="exact"/>
              <w:ind w:right="435"/>
              <w:jc w:val="both"/>
            </w:pPr>
            <w:r>
              <w:rPr>
                <w:rStyle w:val="12"/>
              </w:rPr>
              <w:t>Доплата к пенсии лицам, замещавшим муниципальные должности в муниципальном образовании Кикнурский муниципальный округ</w:t>
            </w:r>
          </w:p>
        </w:tc>
        <w:tc>
          <w:tcPr>
            <w:tcW w:w="2545" w:type="dxa"/>
            <w:tcBorders>
              <w:top w:val="single" w:sz="4" w:space="0" w:color="auto"/>
              <w:left w:val="single" w:sz="4" w:space="0" w:color="auto"/>
            </w:tcBorders>
            <w:shd w:val="clear" w:color="auto" w:fill="FFFFFF"/>
          </w:tcPr>
          <w:p w:rsidR="003B61C1" w:rsidRDefault="003B61C1" w:rsidP="003B61C1">
            <w:pPr>
              <w:pStyle w:val="23"/>
              <w:framePr w:w="14605" w:wrap="notBeside" w:vAnchor="text" w:hAnchor="text" w:xAlign="center" w:y="1"/>
              <w:shd w:val="clear" w:color="auto" w:fill="auto"/>
              <w:spacing w:before="0" w:after="0" w:line="360" w:lineRule="exact"/>
              <w:ind w:left="120" w:right="435"/>
            </w:pPr>
            <w:r>
              <w:rPr>
                <w:rStyle w:val="12"/>
              </w:rPr>
              <w:t>Администрация Кикнурского му</w:t>
            </w:r>
            <w:r>
              <w:rPr>
                <w:rStyle w:val="12"/>
              </w:rPr>
              <w:softHyphen/>
              <w:t>ниципальный округ</w:t>
            </w:r>
          </w:p>
        </w:tc>
        <w:tc>
          <w:tcPr>
            <w:tcW w:w="1019" w:type="dxa"/>
            <w:tcBorders>
              <w:top w:val="single" w:sz="4" w:space="0" w:color="auto"/>
              <w:left w:val="single" w:sz="4" w:space="0" w:color="auto"/>
            </w:tcBorders>
            <w:shd w:val="clear" w:color="auto" w:fill="FFFFFF"/>
          </w:tcPr>
          <w:p w:rsidR="003B61C1" w:rsidRDefault="003B61C1" w:rsidP="003B61C1">
            <w:pPr>
              <w:pStyle w:val="23"/>
              <w:framePr w:w="14605" w:wrap="notBeside" w:vAnchor="text" w:hAnchor="text" w:xAlign="center" w:y="1"/>
              <w:shd w:val="clear" w:color="auto" w:fill="auto"/>
              <w:spacing w:before="0" w:after="0" w:line="270" w:lineRule="exact"/>
              <w:ind w:left="140" w:right="435"/>
            </w:pPr>
            <w:r>
              <w:rPr>
                <w:rStyle w:val="12"/>
              </w:rPr>
              <w:t>1907,1</w:t>
            </w:r>
          </w:p>
        </w:tc>
        <w:tc>
          <w:tcPr>
            <w:tcW w:w="1015" w:type="dxa"/>
            <w:tcBorders>
              <w:top w:val="single" w:sz="4" w:space="0" w:color="auto"/>
              <w:left w:val="single" w:sz="4" w:space="0" w:color="auto"/>
            </w:tcBorders>
            <w:shd w:val="clear" w:color="auto" w:fill="FFFFFF"/>
          </w:tcPr>
          <w:p w:rsidR="003B61C1" w:rsidRDefault="003B61C1" w:rsidP="003B61C1">
            <w:pPr>
              <w:pStyle w:val="23"/>
              <w:framePr w:w="14605" w:wrap="notBeside" w:vAnchor="text" w:hAnchor="text" w:xAlign="center" w:y="1"/>
              <w:shd w:val="clear" w:color="auto" w:fill="auto"/>
              <w:spacing w:before="0" w:after="0" w:line="270" w:lineRule="exact"/>
              <w:ind w:left="120" w:right="435"/>
            </w:pPr>
            <w:r>
              <w:rPr>
                <w:rStyle w:val="12"/>
              </w:rPr>
              <w:t>2395,1</w:t>
            </w:r>
          </w:p>
        </w:tc>
        <w:tc>
          <w:tcPr>
            <w:tcW w:w="762" w:type="dxa"/>
            <w:tcBorders>
              <w:top w:val="single" w:sz="4" w:space="0" w:color="auto"/>
              <w:left w:val="single" w:sz="4" w:space="0" w:color="auto"/>
              <w:right w:val="single" w:sz="4" w:space="0" w:color="auto"/>
            </w:tcBorders>
            <w:shd w:val="clear" w:color="auto" w:fill="FFFFFF"/>
          </w:tcPr>
          <w:p w:rsidR="003B61C1" w:rsidRDefault="003B61C1" w:rsidP="003B61C1">
            <w:pPr>
              <w:pStyle w:val="23"/>
              <w:framePr w:w="14605" w:wrap="notBeside" w:vAnchor="text" w:hAnchor="text" w:xAlign="center" w:y="1"/>
              <w:shd w:val="clear" w:color="auto" w:fill="auto"/>
              <w:spacing w:before="0" w:after="0" w:line="270" w:lineRule="exact"/>
              <w:ind w:left="120" w:right="435"/>
              <w:rPr>
                <w:rStyle w:val="12"/>
              </w:rPr>
            </w:pPr>
          </w:p>
        </w:tc>
        <w:tc>
          <w:tcPr>
            <w:tcW w:w="992" w:type="dxa"/>
            <w:tcBorders>
              <w:top w:val="single" w:sz="4" w:space="0" w:color="auto"/>
              <w:left w:val="single" w:sz="4" w:space="0" w:color="auto"/>
            </w:tcBorders>
            <w:shd w:val="clear" w:color="auto" w:fill="FFFFFF"/>
          </w:tcPr>
          <w:p w:rsidR="003B61C1" w:rsidRDefault="003B61C1" w:rsidP="003B61C1">
            <w:pPr>
              <w:pStyle w:val="23"/>
              <w:framePr w:w="14605" w:wrap="notBeside" w:vAnchor="text" w:hAnchor="text" w:xAlign="center" w:y="1"/>
              <w:shd w:val="clear" w:color="auto" w:fill="auto"/>
              <w:spacing w:before="0" w:after="0" w:line="270" w:lineRule="exact"/>
              <w:ind w:left="120" w:right="435"/>
            </w:pPr>
            <w:r>
              <w:rPr>
                <w:rStyle w:val="12"/>
              </w:rPr>
              <w:t>2688,8</w:t>
            </w:r>
          </w:p>
        </w:tc>
        <w:tc>
          <w:tcPr>
            <w:tcW w:w="850" w:type="dxa"/>
            <w:tcBorders>
              <w:top w:val="single" w:sz="4" w:space="0" w:color="auto"/>
              <w:left w:val="single" w:sz="4" w:space="0" w:color="auto"/>
            </w:tcBorders>
            <w:shd w:val="clear" w:color="auto" w:fill="FFFFFF"/>
          </w:tcPr>
          <w:p w:rsidR="003B61C1" w:rsidRDefault="003B61C1" w:rsidP="003B61C1">
            <w:pPr>
              <w:pStyle w:val="23"/>
              <w:framePr w:w="14605" w:wrap="notBeside" w:vAnchor="text" w:hAnchor="text" w:xAlign="center" w:y="1"/>
              <w:shd w:val="clear" w:color="auto" w:fill="auto"/>
              <w:spacing w:before="0" w:after="0" w:line="270" w:lineRule="exact"/>
              <w:ind w:left="120" w:right="435"/>
            </w:pPr>
            <w:r>
              <w:rPr>
                <w:rStyle w:val="12"/>
              </w:rPr>
              <w:t>0</w:t>
            </w:r>
          </w:p>
        </w:tc>
        <w:tc>
          <w:tcPr>
            <w:tcW w:w="567" w:type="dxa"/>
            <w:tcBorders>
              <w:top w:val="single" w:sz="4" w:space="0" w:color="auto"/>
              <w:left w:val="single" w:sz="4" w:space="0" w:color="auto"/>
            </w:tcBorders>
            <w:shd w:val="clear" w:color="auto" w:fill="FFFFFF"/>
          </w:tcPr>
          <w:p w:rsidR="003B61C1" w:rsidRDefault="003B61C1" w:rsidP="003B61C1">
            <w:pPr>
              <w:pStyle w:val="23"/>
              <w:framePr w:w="14605" w:wrap="notBeside" w:vAnchor="text" w:hAnchor="text" w:xAlign="center" w:y="1"/>
              <w:shd w:val="clear" w:color="auto" w:fill="auto"/>
              <w:spacing w:before="0" w:after="0" w:line="270" w:lineRule="exact"/>
              <w:ind w:left="120" w:right="435"/>
            </w:pPr>
            <w:r>
              <w:rPr>
                <w:rStyle w:val="12"/>
              </w:rPr>
              <w:t>0</w:t>
            </w:r>
          </w:p>
        </w:tc>
        <w:tc>
          <w:tcPr>
            <w:tcW w:w="1506" w:type="dxa"/>
            <w:tcBorders>
              <w:top w:val="single" w:sz="4" w:space="0" w:color="auto"/>
              <w:left w:val="single" w:sz="4" w:space="0" w:color="auto"/>
              <w:right w:val="single" w:sz="4" w:space="0" w:color="auto"/>
            </w:tcBorders>
            <w:shd w:val="clear" w:color="auto" w:fill="FFFFFF"/>
          </w:tcPr>
          <w:p w:rsidR="003B61C1" w:rsidRDefault="003B61C1" w:rsidP="003B61C1">
            <w:pPr>
              <w:pStyle w:val="23"/>
              <w:framePr w:w="14605" w:wrap="notBeside" w:vAnchor="text" w:hAnchor="text" w:xAlign="center" w:y="1"/>
              <w:shd w:val="clear" w:color="auto" w:fill="auto"/>
              <w:spacing w:before="0" w:after="0" w:line="270" w:lineRule="exact"/>
              <w:ind w:left="120" w:right="435"/>
            </w:pPr>
            <w:r>
              <w:rPr>
                <w:rStyle w:val="12"/>
              </w:rPr>
              <w:t>6991,0</w:t>
            </w:r>
          </w:p>
        </w:tc>
      </w:tr>
      <w:tr w:rsidR="003B61C1" w:rsidTr="003B61C1">
        <w:trPr>
          <w:trHeight w:hRule="exact" w:val="1822"/>
          <w:jc w:val="center"/>
        </w:trPr>
        <w:tc>
          <w:tcPr>
            <w:tcW w:w="626" w:type="dxa"/>
            <w:tcBorders>
              <w:top w:val="single" w:sz="4" w:space="0" w:color="auto"/>
              <w:left w:val="single" w:sz="4" w:space="0" w:color="auto"/>
              <w:bottom w:val="single" w:sz="4" w:space="0" w:color="auto"/>
            </w:tcBorders>
            <w:shd w:val="clear" w:color="auto" w:fill="FFFFFF"/>
          </w:tcPr>
          <w:p w:rsidR="003B61C1" w:rsidRDefault="003B61C1" w:rsidP="003B61C1">
            <w:pPr>
              <w:pStyle w:val="23"/>
              <w:framePr w:w="14605" w:wrap="notBeside" w:vAnchor="text" w:hAnchor="text" w:xAlign="center" w:y="1"/>
              <w:shd w:val="clear" w:color="auto" w:fill="auto"/>
              <w:spacing w:before="0" w:after="0" w:line="270" w:lineRule="exact"/>
              <w:ind w:left="140" w:right="435"/>
            </w:pPr>
            <w:r>
              <w:rPr>
                <w:rStyle w:val="12"/>
              </w:rPr>
              <w:t>1.2</w:t>
            </w:r>
          </w:p>
        </w:tc>
        <w:tc>
          <w:tcPr>
            <w:tcW w:w="2290" w:type="dxa"/>
            <w:tcBorders>
              <w:top w:val="single" w:sz="4" w:space="0" w:color="auto"/>
              <w:left w:val="single" w:sz="4" w:space="0" w:color="auto"/>
              <w:bottom w:val="single" w:sz="4" w:space="0" w:color="auto"/>
            </w:tcBorders>
            <w:shd w:val="clear" w:color="auto" w:fill="FFFFFF"/>
          </w:tcPr>
          <w:p w:rsidR="003B61C1" w:rsidRDefault="003B61C1" w:rsidP="003B61C1">
            <w:pPr>
              <w:pStyle w:val="23"/>
              <w:framePr w:w="14605" w:wrap="notBeside" w:vAnchor="text" w:hAnchor="text" w:xAlign="center" w:y="1"/>
              <w:shd w:val="clear" w:color="auto" w:fill="auto"/>
              <w:spacing w:before="0" w:after="0" w:line="360" w:lineRule="exact"/>
              <w:ind w:right="435"/>
              <w:jc w:val="both"/>
              <w:rPr>
                <w:rStyle w:val="12"/>
              </w:rPr>
            </w:pPr>
            <w:r>
              <w:rPr>
                <w:rStyle w:val="12"/>
              </w:rPr>
              <w:t xml:space="preserve">Отдельное </w:t>
            </w:r>
          </w:p>
          <w:p w:rsidR="003B61C1" w:rsidRDefault="003B61C1" w:rsidP="003B61C1">
            <w:pPr>
              <w:pStyle w:val="23"/>
              <w:framePr w:w="14605" w:wrap="notBeside" w:vAnchor="text" w:hAnchor="text" w:xAlign="center" w:y="1"/>
              <w:shd w:val="clear" w:color="auto" w:fill="auto"/>
              <w:spacing w:before="0" w:after="0" w:line="360" w:lineRule="exact"/>
              <w:ind w:right="435"/>
              <w:jc w:val="both"/>
            </w:pPr>
            <w:r>
              <w:rPr>
                <w:rStyle w:val="12"/>
              </w:rPr>
              <w:t>мероприятие</w:t>
            </w:r>
          </w:p>
        </w:tc>
        <w:tc>
          <w:tcPr>
            <w:tcW w:w="3452" w:type="dxa"/>
            <w:tcBorders>
              <w:top w:val="single" w:sz="4" w:space="0" w:color="auto"/>
              <w:left w:val="single" w:sz="4" w:space="0" w:color="auto"/>
              <w:bottom w:val="single" w:sz="4" w:space="0" w:color="auto"/>
            </w:tcBorders>
            <w:shd w:val="clear" w:color="auto" w:fill="FFFFFF"/>
          </w:tcPr>
          <w:p w:rsidR="003B61C1" w:rsidRDefault="003B61C1" w:rsidP="003B61C1">
            <w:pPr>
              <w:pStyle w:val="23"/>
              <w:framePr w:w="14605" w:wrap="notBeside" w:vAnchor="text" w:hAnchor="text" w:xAlign="center" w:y="1"/>
              <w:shd w:val="clear" w:color="auto" w:fill="auto"/>
              <w:spacing w:before="0" w:after="0" w:line="360" w:lineRule="exact"/>
              <w:ind w:right="435"/>
              <w:jc w:val="both"/>
            </w:pPr>
            <w:r>
              <w:rPr>
                <w:rStyle w:val="12"/>
              </w:rPr>
              <w:t>Обеспечение членов семей военнослужащих твердым топливом (дровами, раз</w:t>
            </w:r>
            <w:r>
              <w:rPr>
                <w:rStyle w:val="12"/>
              </w:rPr>
              <w:softHyphen/>
              <w:t>деланными в виде поленьев) не менее 10 куб</w:t>
            </w:r>
          </w:p>
        </w:tc>
        <w:tc>
          <w:tcPr>
            <w:tcW w:w="2545" w:type="dxa"/>
            <w:tcBorders>
              <w:top w:val="single" w:sz="4" w:space="0" w:color="auto"/>
              <w:left w:val="single" w:sz="4" w:space="0" w:color="auto"/>
              <w:bottom w:val="single" w:sz="4" w:space="0" w:color="auto"/>
            </w:tcBorders>
            <w:shd w:val="clear" w:color="auto" w:fill="FFFFFF"/>
          </w:tcPr>
          <w:p w:rsidR="003B61C1" w:rsidRDefault="003B61C1" w:rsidP="003B61C1">
            <w:pPr>
              <w:pStyle w:val="23"/>
              <w:framePr w:w="14605" w:wrap="notBeside" w:vAnchor="text" w:hAnchor="text" w:xAlign="center" w:y="1"/>
              <w:shd w:val="clear" w:color="auto" w:fill="auto"/>
              <w:spacing w:before="0" w:after="0" w:line="360" w:lineRule="exact"/>
              <w:ind w:left="120" w:right="435"/>
            </w:pPr>
            <w:r>
              <w:rPr>
                <w:rStyle w:val="12"/>
              </w:rPr>
              <w:t>Администрация Кикнурского му</w:t>
            </w:r>
            <w:r>
              <w:rPr>
                <w:rStyle w:val="12"/>
              </w:rPr>
              <w:softHyphen/>
              <w:t>ниципальный округ</w:t>
            </w:r>
          </w:p>
        </w:tc>
        <w:tc>
          <w:tcPr>
            <w:tcW w:w="1019" w:type="dxa"/>
            <w:tcBorders>
              <w:top w:val="single" w:sz="4" w:space="0" w:color="auto"/>
              <w:left w:val="single" w:sz="4" w:space="0" w:color="auto"/>
              <w:bottom w:val="single" w:sz="4" w:space="0" w:color="auto"/>
            </w:tcBorders>
            <w:shd w:val="clear" w:color="auto" w:fill="FFFFFF"/>
          </w:tcPr>
          <w:p w:rsidR="003B61C1" w:rsidRDefault="003B61C1" w:rsidP="003B61C1">
            <w:pPr>
              <w:pStyle w:val="23"/>
              <w:framePr w:w="14605" w:wrap="notBeside" w:vAnchor="text" w:hAnchor="text" w:xAlign="center" w:y="1"/>
              <w:shd w:val="clear" w:color="auto" w:fill="auto"/>
              <w:spacing w:before="0" w:after="0" w:line="270" w:lineRule="exact"/>
              <w:ind w:left="140" w:right="435"/>
            </w:pPr>
            <w:r>
              <w:rPr>
                <w:rStyle w:val="12"/>
              </w:rPr>
              <w:t>0</w:t>
            </w:r>
          </w:p>
        </w:tc>
        <w:tc>
          <w:tcPr>
            <w:tcW w:w="1015" w:type="dxa"/>
            <w:tcBorders>
              <w:top w:val="single" w:sz="4" w:space="0" w:color="auto"/>
              <w:left w:val="single" w:sz="4" w:space="0" w:color="auto"/>
              <w:bottom w:val="single" w:sz="4" w:space="0" w:color="auto"/>
            </w:tcBorders>
            <w:shd w:val="clear" w:color="auto" w:fill="FFFFFF"/>
          </w:tcPr>
          <w:p w:rsidR="003B61C1" w:rsidRDefault="003B61C1" w:rsidP="003B61C1">
            <w:pPr>
              <w:pStyle w:val="23"/>
              <w:framePr w:w="14605" w:wrap="notBeside" w:vAnchor="text" w:hAnchor="text" w:xAlign="center" w:y="1"/>
              <w:shd w:val="clear" w:color="auto" w:fill="auto"/>
              <w:spacing w:before="0" w:after="0" w:line="270" w:lineRule="exact"/>
              <w:ind w:left="120" w:right="435"/>
            </w:pPr>
            <w:r>
              <w:rPr>
                <w:rStyle w:val="12"/>
              </w:rPr>
              <w:t>0</w:t>
            </w:r>
          </w:p>
        </w:tc>
        <w:tc>
          <w:tcPr>
            <w:tcW w:w="762" w:type="dxa"/>
            <w:tcBorders>
              <w:top w:val="single" w:sz="4" w:space="0" w:color="auto"/>
              <w:left w:val="single" w:sz="4" w:space="0" w:color="auto"/>
              <w:bottom w:val="single" w:sz="4" w:space="0" w:color="auto"/>
              <w:right w:val="single" w:sz="4" w:space="0" w:color="auto"/>
            </w:tcBorders>
            <w:shd w:val="clear" w:color="auto" w:fill="FFFFFF"/>
          </w:tcPr>
          <w:p w:rsidR="003B61C1" w:rsidRDefault="003B61C1" w:rsidP="003B61C1">
            <w:pPr>
              <w:pStyle w:val="23"/>
              <w:framePr w:w="14605" w:wrap="notBeside" w:vAnchor="text" w:hAnchor="text" w:xAlign="center" w:y="1"/>
              <w:shd w:val="clear" w:color="auto" w:fill="auto"/>
              <w:spacing w:before="0" w:after="0" w:line="270" w:lineRule="exact"/>
              <w:ind w:left="120" w:right="435"/>
              <w:rPr>
                <w:rStyle w:val="12"/>
              </w:rPr>
            </w:pPr>
          </w:p>
        </w:tc>
        <w:tc>
          <w:tcPr>
            <w:tcW w:w="992" w:type="dxa"/>
            <w:tcBorders>
              <w:top w:val="single" w:sz="4" w:space="0" w:color="auto"/>
              <w:left w:val="single" w:sz="4" w:space="0" w:color="auto"/>
              <w:bottom w:val="single" w:sz="4" w:space="0" w:color="auto"/>
            </w:tcBorders>
            <w:shd w:val="clear" w:color="auto" w:fill="FFFFFF"/>
          </w:tcPr>
          <w:p w:rsidR="003B61C1" w:rsidRDefault="003B61C1" w:rsidP="003B61C1">
            <w:pPr>
              <w:pStyle w:val="23"/>
              <w:framePr w:w="14605" w:wrap="notBeside" w:vAnchor="text" w:hAnchor="text" w:xAlign="center" w:y="1"/>
              <w:shd w:val="clear" w:color="auto" w:fill="auto"/>
              <w:spacing w:before="0" w:after="0" w:line="270" w:lineRule="exact"/>
              <w:ind w:left="120" w:right="435"/>
            </w:pPr>
            <w:r>
              <w:rPr>
                <w:rStyle w:val="12"/>
              </w:rPr>
              <w:t>512,0</w:t>
            </w:r>
          </w:p>
        </w:tc>
        <w:tc>
          <w:tcPr>
            <w:tcW w:w="850" w:type="dxa"/>
            <w:tcBorders>
              <w:top w:val="single" w:sz="4" w:space="0" w:color="auto"/>
              <w:left w:val="single" w:sz="4" w:space="0" w:color="auto"/>
              <w:bottom w:val="single" w:sz="4" w:space="0" w:color="auto"/>
            </w:tcBorders>
            <w:shd w:val="clear" w:color="auto" w:fill="FFFFFF"/>
          </w:tcPr>
          <w:p w:rsidR="003B61C1" w:rsidRDefault="003B61C1" w:rsidP="003B61C1">
            <w:pPr>
              <w:pStyle w:val="23"/>
              <w:framePr w:w="14605" w:wrap="notBeside" w:vAnchor="text" w:hAnchor="text" w:xAlign="center" w:y="1"/>
              <w:shd w:val="clear" w:color="auto" w:fill="auto"/>
              <w:spacing w:before="0" w:after="0" w:line="270" w:lineRule="exact"/>
              <w:ind w:left="120" w:right="435"/>
            </w:pPr>
            <w:r>
              <w:rPr>
                <w:rStyle w:val="12"/>
              </w:rPr>
              <w:t>0</w:t>
            </w:r>
          </w:p>
        </w:tc>
        <w:tc>
          <w:tcPr>
            <w:tcW w:w="567" w:type="dxa"/>
            <w:tcBorders>
              <w:top w:val="single" w:sz="4" w:space="0" w:color="auto"/>
              <w:left w:val="single" w:sz="4" w:space="0" w:color="auto"/>
              <w:bottom w:val="single" w:sz="4" w:space="0" w:color="auto"/>
            </w:tcBorders>
            <w:shd w:val="clear" w:color="auto" w:fill="FFFFFF"/>
          </w:tcPr>
          <w:p w:rsidR="003B61C1" w:rsidRDefault="003B61C1" w:rsidP="003B61C1">
            <w:pPr>
              <w:pStyle w:val="23"/>
              <w:framePr w:w="14605" w:wrap="notBeside" w:vAnchor="text" w:hAnchor="text" w:xAlign="center" w:y="1"/>
              <w:shd w:val="clear" w:color="auto" w:fill="auto"/>
              <w:spacing w:before="0" w:after="0" w:line="270" w:lineRule="exact"/>
              <w:ind w:left="120" w:right="435"/>
            </w:pPr>
            <w:r>
              <w:rPr>
                <w:rStyle w:val="12"/>
              </w:rPr>
              <w:t>0</w:t>
            </w:r>
          </w:p>
        </w:tc>
        <w:tc>
          <w:tcPr>
            <w:tcW w:w="1506" w:type="dxa"/>
            <w:tcBorders>
              <w:top w:val="single" w:sz="4" w:space="0" w:color="auto"/>
              <w:left w:val="single" w:sz="4" w:space="0" w:color="auto"/>
              <w:bottom w:val="single" w:sz="4" w:space="0" w:color="auto"/>
              <w:right w:val="single" w:sz="4" w:space="0" w:color="auto"/>
            </w:tcBorders>
            <w:shd w:val="clear" w:color="auto" w:fill="FFFFFF"/>
          </w:tcPr>
          <w:p w:rsidR="003B61C1" w:rsidRDefault="003B61C1" w:rsidP="003B61C1">
            <w:pPr>
              <w:pStyle w:val="23"/>
              <w:framePr w:w="14605" w:wrap="notBeside" w:vAnchor="text" w:hAnchor="text" w:xAlign="center" w:y="1"/>
              <w:shd w:val="clear" w:color="auto" w:fill="auto"/>
              <w:spacing w:before="0" w:after="0" w:line="270" w:lineRule="exact"/>
              <w:ind w:left="120" w:right="435"/>
            </w:pPr>
            <w:r>
              <w:rPr>
                <w:rStyle w:val="12"/>
              </w:rPr>
              <w:t>512,0</w:t>
            </w:r>
          </w:p>
        </w:tc>
      </w:tr>
    </w:tbl>
    <w:p w:rsidR="003B61C1" w:rsidRDefault="003B61C1" w:rsidP="003B61C1">
      <w:pPr>
        <w:rPr>
          <w:sz w:val="2"/>
          <w:szCs w:val="2"/>
        </w:rPr>
        <w:sectPr w:rsidR="003B61C1" w:rsidSect="006B2144">
          <w:headerReference w:type="default" r:id="rId12"/>
          <w:headerReference w:type="first" r:id="rId13"/>
          <w:pgSz w:w="23810" w:h="16838" w:orient="landscape"/>
          <w:pgMar w:top="1113" w:right="7052" w:bottom="1113" w:left="993" w:header="0" w:footer="3" w:gutter="0"/>
          <w:cols w:space="720"/>
          <w:noEndnote/>
          <w:titlePg/>
          <w:docGrid w:linePitch="360"/>
        </w:sectPr>
      </w:pPr>
    </w:p>
    <w:p w:rsidR="003B61C1" w:rsidRDefault="003B61C1" w:rsidP="003B61C1">
      <w:pPr>
        <w:pStyle w:val="23"/>
        <w:shd w:val="clear" w:color="auto" w:fill="auto"/>
        <w:spacing w:before="0" w:after="20" w:line="500" w:lineRule="exact"/>
        <w:ind w:right="2000"/>
        <w:jc w:val="right"/>
      </w:pPr>
      <w:r>
        <w:lastRenderedPageBreak/>
        <w:t>Приложение №2 УТВЕРЖДЕНО Приложение № 3</w:t>
      </w:r>
    </w:p>
    <w:p w:rsidR="003B61C1" w:rsidRDefault="003B61C1" w:rsidP="003B61C1">
      <w:pPr>
        <w:pStyle w:val="af0"/>
        <w:framePr w:w="14911" w:wrap="notBeside" w:vAnchor="text" w:hAnchor="text" w:xAlign="center" w:y="1"/>
        <w:shd w:val="clear" w:color="auto" w:fill="auto"/>
        <w:spacing w:line="338" w:lineRule="exact"/>
        <w:jc w:val="right"/>
        <w:rPr>
          <w:rStyle w:val="affffff2"/>
          <w:rFonts w:eastAsiaTheme="minorHAnsi"/>
        </w:rPr>
      </w:pPr>
      <w:r>
        <w:rPr>
          <w:rStyle w:val="affffff2"/>
          <w:rFonts w:eastAsiaTheme="minorHAnsi"/>
        </w:rPr>
        <w:t xml:space="preserve">                                                                                                                                                                  к муниципальной программе </w:t>
      </w:r>
    </w:p>
    <w:p w:rsidR="003B61C1" w:rsidRDefault="003B61C1" w:rsidP="003B61C1">
      <w:pPr>
        <w:pStyle w:val="af0"/>
        <w:framePr w:w="14911" w:wrap="notBeside" w:vAnchor="text" w:hAnchor="text" w:xAlign="center" w:y="1"/>
        <w:shd w:val="clear" w:color="auto" w:fill="auto"/>
        <w:spacing w:line="338" w:lineRule="exact"/>
        <w:jc w:val="center"/>
      </w:pPr>
      <w:r>
        <w:t>Прогнозная (справочная) оценка ресурсного обеспечения реализации</w:t>
      </w:r>
    </w:p>
    <w:p w:rsidR="003B61C1" w:rsidRDefault="003B61C1" w:rsidP="003B61C1">
      <w:pPr>
        <w:pStyle w:val="af0"/>
        <w:framePr w:w="14911" w:wrap="notBeside" w:vAnchor="text" w:hAnchor="text" w:xAlign="center" w:y="1"/>
        <w:shd w:val="clear" w:color="auto" w:fill="auto"/>
        <w:tabs>
          <w:tab w:val="left" w:leader="underscore" w:pos="10631"/>
          <w:tab w:val="left" w:leader="underscore" w:pos="11628"/>
        </w:tabs>
        <w:spacing w:line="270" w:lineRule="exact"/>
        <w:jc w:val="center"/>
      </w:pPr>
      <w:r>
        <w:t>муниципальной программы за счет всех источников финансирования</w:t>
      </w:r>
    </w:p>
    <w:tbl>
      <w:tblPr>
        <w:tblOverlap w:val="never"/>
        <w:tblW w:w="4500" w:type="pct"/>
        <w:jc w:val="center"/>
        <w:tblLayout w:type="fixed"/>
        <w:tblCellMar>
          <w:left w:w="10" w:type="dxa"/>
          <w:right w:w="10" w:type="dxa"/>
        </w:tblCellMar>
        <w:tblLook w:val="0000" w:firstRow="0" w:lastRow="0" w:firstColumn="0" w:lastColumn="0" w:noHBand="0" w:noVBand="0"/>
      </w:tblPr>
      <w:tblGrid>
        <w:gridCol w:w="717"/>
        <w:gridCol w:w="1265"/>
        <w:gridCol w:w="2556"/>
        <w:gridCol w:w="1615"/>
        <w:gridCol w:w="1140"/>
        <w:gridCol w:w="1143"/>
        <w:gridCol w:w="1274"/>
        <w:gridCol w:w="1133"/>
        <w:gridCol w:w="1131"/>
        <w:gridCol w:w="1284"/>
      </w:tblGrid>
      <w:tr w:rsidR="003B61C1" w:rsidTr="003B61C1">
        <w:trPr>
          <w:trHeight w:hRule="exact" w:val="1310"/>
          <w:jc w:val="center"/>
        </w:trPr>
        <w:tc>
          <w:tcPr>
            <w:tcW w:w="803" w:type="dxa"/>
            <w:tcBorders>
              <w:top w:val="single" w:sz="4" w:space="0" w:color="auto"/>
              <w:left w:val="single" w:sz="4" w:space="0" w:color="auto"/>
            </w:tcBorders>
            <w:shd w:val="clear" w:color="auto" w:fill="FFFFFF"/>
          </w:tcPr>
          <w:p w:rsidR="003B61C1" w:rsidRDefault="003B61C1" w:rsidP="001D4213">
            <w:pPr>
              <w:pStyle w:val="23"/>
              <w:framePr w:w="14911" w:wrap="notBeside" w:vAnchor="text" w:hAnchor="text" w:xAlign="center" w:y="1"/>
              <w:shd w:val="clear" w:color="auto" w:fill="auto"/>
              <w:spacing w:before="0" w:after="60" w:line="270" w:lineRule="exact"/>
              <w:ind w:left="140"/>
            </w:pPr>
            <w:r>
              <w:rPr>
                <w:rStyle w:val="12"/>
              </w:rPr>
              <w:t>№</w:t>
            </w:r>
          </w:p>
          <w:p w:rsidR="003B61C1" w:rsidRDefault="003B61C1" w:rsidP="001D4213">
            <w:pPr>
              <w:pStyle w:val="23"/>
              <w:framePr w:w="14911" w:wrap="notBeside" w:vAnchor="text" w:hAnchor="text" w:xAlign="center" w:y="1"/>
              <w:shd w:val="clear" w:color="auto" w:fill="auto"/>
              <w:spacing w:before="60" w:after="0" w:line="270" w:lineRule="exact"/>
              <w:ind w:left="140"/>
            </w:pPr>
            <w:r>
              <w:rPr>
                <w:rStyle w:val="12"/>
              </w:rPr>
              <w:t>п/п</w:t>
            </w:r>
          </w:p>
        </w:tc>
        <w:tc>
          <w:tcPr>
            <w:tcW w:w="1422" w:type="dxa"/>
            <w:tcBorders>
              <w:top w:val="single" w:sz="4" w:space="0" w:color="auto"/>
              <w:left w:val="single" w:sz="4" w:space="0" w:color="auto"/>
            </w:tcBorders>
            <w:shd w:val="clear" w:color="auto" w:fill="FFFFFF"/>
          </w:tcPr>
          <w:p w:rsidR="003B61C1" w:rsidRDefault="003B61C1" w:rsidP="001D4213">
            <w:pPr>
              <w:pStyle w:val="23"/>
              <w:framePr w:w="14911" w:wrap="notBeside" w:vAnchor="text" w:hAnchor="text" w:xAlign="center" w:y="1"/>
              <w:shd w:val="clear" w:color="auto" w:fill="auto"/>
              <w:spacing w:before="0" w:after="0" w:line="270" w:lineRule="exact"/>
              <w:jc w:val="both"/>
            </w:pPr>
            <w:r>
              <w:rPr>
                <w:rStyle w:val="12"/>
              </w:rPr>
              <w:t>Статус</w:t>
            </w:r>
          </w:p>
        </w:tc>
        <w:tc>
          <w:tcPr>
            <w:tcW w:w="2880" w:type="dxa"/>
            <w:tcBorders>
              <w:top w:val="single" w:sz="4" w:space="0" w:color="auto"/>
              <w:left w:val="single" w:sz="4" w:space="0" w:color="auto"/>
            </w:tcBorders>
            <w:shd w:val="clear" w:color="auto" w:fill="FFFFFF"/>
          </w:tcPr>
          <w:p w:rsidR="003B61C1" w:rsidRDefault="003B61C1" w:rsidP="001D4213">
            <w:pPr>
              <w:pStyle w:val="23"/>
              <w:framePr w:w="14911" w:wrap="notBeside" w:vAnchor="text" w:hAnchor="text" w:xAlign="center" w:y="1"/>
              <w:shd w:val="clear" w:color="auto" w:fill="auto"/>
              <w:spacing w:before="0" w:after="0" w:line="320" w:lineRule="exact"/>
              <w:ind w:left="120"/>
            </w:pPr>
            <w:r>
              <w:rPr>
                <w:rStyle w:val="12"/>
              </w:rPr>
              <w:t>Наименование муни</w:t>
            </w:r>
            <w:r>
              <w:rPr>
                <w:rStyle w:val="12"/>
              </w:rPr>
              <w:softHyphen/>
              <w:t>ципальной программы, отдельного ме</w:t>
            </w:r>
            <w:r>
              <w:rPr>
                <w:rStyle w:val="12"/>
              </w:rPr>
              <w:softHyphen/>
              <w:t>роприятия</w:t>
            </w:r>
          </w:p>
        </w:tc>
        <w:tc>
          <w:tcPr>
            <w:tcW w:w="1818" w:type="dxa"/>
            <w:tcBorders>
              <w:top w:val="single" w:sz="4" w:space="0" w:color="auto"/>
              <w:left w:val="single" w:sz="4" w:space="0" w:color="auto"/>
            </w:tcBorders>
            <w:shd w:val="clear" w:color="auto" w:fill="FFFFFF"/>
          </w:tcPr>
          <w:p w:rsidR="003B61C1" w:rsidRDefault="003B61C1" w:rsidP="001D4213">
            <w:pPr>
              <w:pStyle w:val="23"/>
              <w:framePr w:w="14911" w:wrap="notBeside" w:vAnchor="text" w:hAnchor="text" w:xAlign="center" w:y="1"/>
              <w:shd w:val="clear" w:color="auto" w:fill="auto"/>
              <w:spacing w:before="0" w:after="0" w:line="320" w:lineRule="exact"/>
              <w:ind w:left="120"/>
            </w:pPr>
            <w:r>
              <w:rPr>
                <w:rStyle w:val="12"/>
              </w:rPr>
              <w:t>Источники</w:t>
            </w:r>
          </w:p>
          <w:p w:rsidR="003B61C1" w:rsidRDefault="003B61C1" w:rsidP="001D4213">
            <w:pPr>
              <w:pStyle w:val="23"/>
              <w:framePr w:w="14911" w:wrap="notBeside" w:vAnchor="text" w:hAnchor="text" w:xAlign="center" w:y="1"/>
              <w:shd w:val="clear" w:color="auto" w:fill="auto"/>
              <w:spacing w:before="0" w:after="0" w:line="320" w:lineRule="exact"/>
              <w:ind w:left="120"/>
            </w:pPr>
            <w:r>
              <w:rPr>
                <w:rStyle w:val="12"/>
              </w:rPr>
              <w:t>финансиро</w:t>
            </w:r>
          </w:p>
          <w:p w:rsidR="003B61C1" w:rsidRDefault="003B61C1" w:rsidP="001D4213">
            <w:pPr>
              <w:pStyle w:val="23"/>
              <w:framePr w:w="14911" w:wrap="notBeside" w:vAnchor="text" w:hAnchor="text" w:xAlign="center" w:y="1"/>
              <w:shd w:val="clear" w:color="auto" w:fill="auto"/>
              <w:spacing w:before="0" w:after="0" w:line="320" w:lineRule="exact"/>
              <w:ind w:left="120"/>
            </w:pPr>
            <w:r>
              <w:rPr>
                <w:rStyle w:val="12"/>
              </w:rPr>
              <w:t>вания</w:t>
            </w:r>
          </w:p>
        </w:tc>
        <w:tc>
          <w:tcPr>
            <w:tcW w:w="1282" w:type="dxa"/>
            <w:tcBorders>
              <w:top w:val="single" w:sz="4" w:space="0" w:color="auto"/>
              <w:left w:val="single" w:sz="4" w:space="0" w:color="auto"/>
            </w:tcBorders>
            <w:shd w:val="clear" w:color="auto" w:fill="FFFFFF"/>
          </w:tcPr>
          <w:p w:rsidR="003B61C1" w:rsidRDefault="003B61C1" w:rsidP="001D4213">
            <w:pPr>
              <w:pStyle w:val="23"/>
              <w:framePr w:w="14911" w:wrap="notBeside" w:vAnchor="text" w:hAnchor="text" w:xAlign="center" w:y="1"/>
              <w:shd w:val="clear" w:color="auto" w:fill="auto"/>
              <w:spacing w:before="0" w:after="0" w:line="270" w:lineRule="exact"/>
              <w:ind w:left="120"/>
            </w:pPr>
            <w:r>
              <w:rPr>
                <w:rStyle w:val="12"/>
              </w:rPr>
              <w:t>2021 год</w:t>
            </w:r>
          </w:p>
        </w:tc>
        <w:tc>
          <w:tcPr>
            <w:tcW w:w="1285" w:type="dxa"/>
            <w:tcBorders>
              <w:top w:val="single" w:sz="4" w:space="0" w:color="auto"/>
              <w:left w:val="single" w:sz="4" w:space="0" w:color="auto"/>
            </w:tcBorders>
            <w:shd w:val="clear" w:color="auto" w:fill="FFFFFF"/>
          </w:tcPr>
          <w:p w:rsidR="003B61C1" w:rsidRDefault="003B61C1" w:rsidP="001D4213">
            <w:pPr>
              <w:pStyle w:val="23"/>
              <w:framePr w:w="14911" w:wrap="notBeside" w:vAnchor="text" w:hAnchor="text" w:xAlign="center" w:y="1"/>
              <w:shd w:val="clear" w:color="auto" w:fill="auto"/>
              <w:spacing w:before="0" w:after="0" w:line="270" w:lineRule="exact"/>
              <w:ind w:left="120"/>
            </w:pPr>
            <w:r>
              <w:rPr>
                <w:rStyle w:val="12"/>
              </w:rPr>
              <w:t>2022 год</w:t>
            </w:r>
          </w:p>
        </w:tc>
        <w:tc>
          <w:tcPr>
            <w:tcW w:w="1433" w:type="dxa"/>
            <w:tcBorders>
              <w:top w:val="single" w:sz="4" w:space="0" w:color="auto"/>
              <w:left w:val="single" w:sz="4" w:space="0" w:color="auto"/>
            </w:tcBorders>
            <w:shd w:val="clear" w:color="auto" w:fill="FFFFFF"/>
          </w:tcPr>
          <w:p w:rsidR="003B61C1" w:rsidRDefault="003B61C1" w:rsidP="001D4213">
            <w:pPr>
              <w:pStyle w:val="23"/>
              <w:framePr w:w="14911" w:wrap="notBeside" w:vAnchor="text" w:hAnchor="text" w:xAlign="center" w:y="1"/>
              <w:shd w:val="clear" w:color="auto" w:fill="auto"/>
              <w:spacing w:before="0" w:after="0" w:line="270" w:lineRule="exact"/>
              <w:ind w:left="120"/>
            </w:pPr>
            <w:r>
              <w:rPr>
                <w:rStyle w:val="12"/>
              </w:rPr>
              <w:t>2023 год</w:t>
            </w:r>
          </w:p>
        </w:tc>
        <w:tc>
          <w:tcPr>
            <w:tcW w:w="1274" w:type="dxa"/>
            <w:tcBorders>
              <w:top w:val="single" w:sz="4" w:space="0" w:color="auto"/>
              <w:left w:val="single" w:sz="4" w:space="0" w:color="auto"/>
            </w:tcBorders>
            <w:shd w:val="clear" w:color="auto" w:fill="FFFFFF"/>
          </w:tcPr>
          <w:p w:rsidR="003B61C1" w:rsidRDefault="003B61C1" w:rsidP="001D4213">
            <w:pPr>
              <w:pStyle w:val="23"/>
              <w:framePr w:w="14911" w:wrap="notBeside" w:vAnchor="text" w:hAnchor="text" w:xAlign="center" w:y="1"/>
              <w:shd w:val="clear" w:color="auto" w:fill="auto"/>
              <w:spacing w:before="0" w:after="0" w:line="270" w:lineRule="exact"/>
              <w:ind w:left="120"/>
            </w:pPr>
            <w:r>
              <w:rPr>
                <w:rStyle w:val="12"/>
              </w:rPr>
              <w:t>2024 год</w:t>
            </w:r>
          </w:p>
        </w:tc>
        <w:tc>
          <w:tcPr>
            <w:tcW w:w="1271" w:type="dxa"/>
            <w:tcBorders>
              <w:top w:val="single" w:sz="4" w:space="0" w:color="auto"/>
              <w:left w:val="single" w:sz="4" w:space="0" w:color="auto"/>
            </w:tcBorders>
            <w:shd w:val="clear" w:color="auto" w:fill="FFFFFF"/>
          </w:tcPr>
          <w:p w:rsidR="003B61C1" w:rsidRDefault="003B61C1" w:rsidP="001D4213">
            <w:pPr>
              <w:pStyle w:val="23"/>
              <w:framePr w:w="14911" w:wrap="notBeside" w:vAnchor="text" w:hAnchor="text" w:xAlign="center" w:y="1"/>
              <w:shd w:val="clear" w:color="auto" w:fill="auto"/>
              <w:spacing w:before="0" w:after="0" w:line="270" w:lineRule="exact"/>
              <w:ind w:left="120"/>
            </w:pPr>
            <w:r>
              <w:rPr>
                <w:rStyle w:val="12"/>
              </w:rPr>
              <w:t>2025 год</w:t>
            </w:r>
          </w:p>
        </w:tc>
        <w:tc>
          <w:tcPr>
            <w:tcW w:w="1444" w:type="dxa"/>
            <w:tcBorders>
              <w:top w:val="single" w:sz="4" w:space="0" w:color="auto"/>
              <w:left w:val="single" w:sz="4" w:space="0" w:color="auto"/>
              <w:right w:val="single" w:sz="4" w:space="0" w:color="auto"/>
            </w:tcBorders>
            <w:shd w:val="clear" w:color="auto" w:fill="FFFFFF"/>
          </w:tcPr>
          <w:p w:rsidR="003B61C1" w:rsidRDefault="003B61C1" w:rsidP="001D4213">
            <w:pPr>
              <w:pStyle w:val="23"/>
              <w:framePr w:w="14911" w:wrap="notBeside" w:vAnchor="text" w:hAnchor="text" w:xAlign="center" w:y="1"/>
              <w:shd w:val="clear" w:color="auto" w:fill="auto"/>
              <w:spacing w:before="0" w:after="0" w:line="270" w:lineRule="exact"/>
              <w:ind w:left="120"/>
            </w:pPr>
            <w:r>
              <w:rPr>
                <w:rStyle w:val="12"/>
              </w:rPr>
              <w:t>Итого</w:t>
            </w:r>
          </w:p>
        </w:tc>
      </w:tr>
      <w:tr w:rsidR="003B61C1" w:rsidTr="003B61C1">
        <w:trPr>
          <w:trHeight w:hRule="exact" w:val="972"/>
          <w:jc w:val="center"/>
        </w:trPr>
        <w:tc>
          <w:tcPr>
            <w:tcW w:w="803" w:type="dxa"/>
            <w:vMerge w:val="restart"/>
            <w:tcBorders>
              <w:top w:val="single" w:sz="4" w:space="0" w:color="auto"/>
              <w:left w:val="single" w:sz="4" w:space="0" w:color="auto"/>
            </w:tcBorders>
            <w:shd w:val="clear" w:color="auto" w:fill="FFFFFF"/>
          </w:tcPr>
          <w:p w:rsidR="003B61C1" w:rsidRDefault="003B61C1" w:rsidP="001D4213">
            <w:pPr>
              <w:pStyle w:val="23"/>
              <w:framePr w:w="14911" w:wrap="notBeside" w:vAnchor="text" w:hAnchor="text" w:xAlign="center" w:y="1"/>
              <w:shd w:val="clear" w:color="auto" w:fill="auto"/>
              <w:spacing w:before="0" w:after="0" w:line="270" w:lineRule="exact"/>
              <w:ind w:left="140"/>
            </w:pPr>
            <w:r>
              <w:rPr>
                <w:rStyle w:val="12"/>
              </w:rPr>
              <w:t>1.</w:t>
            </w:r>
          </w:p>
        </w:tc>
        <w:tc>
          <w:tcPr>
            <w:tcW w:w="1422" w:type="dxa"/>
            <w:vMerge w:val="restart"/>
            <w:tcBorders>
              <w:top w:val="single" w:sz="4" w:space="0" w:color="auto"/>
              <w:left w:val="single" w:sz="4" w:space="0" w:color="auto"/>
            </w:tcBorders>
            <w:shd w:val="clear" w:color="auto" w:fill="FFFFFF"/>
          </w:tcPr>
          <w:p w:rsidR="003B61C1" w:rsidRDefault="003B61C1" w:rsidP="001D4213">
            <w:pPr>
              <w:pStyle w:val="23"/>
              <w:framePr w:w="14911" w:wrap="notBeside" w:vAnchor="text" w:hAnchor="text" w:xAlign="center" w:y="1"/>
              <w:shd w:val="clear" w:color="auto" w:fill="auto"/>
              <w:spacing w:before="0" w:after="0" w:line="320" w:lineRule="exact"/>
              <w:jc w:val="both"/>
            </w:pPr>
            <w:r>
              <w:rPr>
                <w:rStyle w:val="12"/>
              </w:rPr>
              <w:t>Муниципальная</w:t>
            </w:r>
          </w:p>
          <w:p w:rsidR="003B61C1" w:rsidRDefault="003B61C1" w:rsidP="001D4213">
            <w:pPr>
              <w:pStyle w:val="23"/>
              <w:framePr w:w="14911" w:wrap="notBeside" w:vAnchor="text" w:hAnchor="text" w:xAlign="center" w:y="1"/>
              <w:shd w:val="clear" w:color="auto" w:fill="auto"/>
              <w:spacing w:before="0" w:after="0" w:line="320" w:lineRule="exact"/>
              <w:jc w:val="both"/>
            </w:pPr>
            <w:r>
              <w:rPr>
                <w:rStyle w:val="12"/>
              </w:rPr>
              <w:t>программа</w:t>
            </w:r>
          </w:p>
        </w:tc>
        <w:tc>
          <w:tcPr>
            <w:tcW w:w="2880" w:type="dxa"/>
            <w:vMerge w:val="restart"/>
            <w:tcBorders>
              <w:top w:val="single" w:sz="4" w:space="0" w:color="auto"/>
              <w:left w:val="single" w:sz="4" w:space="0" w:color="auto"/>
            </w:tcBorders>
            <w:shd w:val="clear" w:color="auto" w:fill="FFFFFF"/>
          </w:tcPr>
          <w:p w:rsidR="003B61C1" w:rsidRDefault="003B61C1" w:rsidP="001D4213">
            <w:pPr>
              <w:pStyle w:val="23"/>
              <w:framePr w:w="14911" w:wrap="notBeside" w:vAnchor="text" w:hAnchor="text" w:xAlign="center" w:y="1"/>
              <w:shd w:val="clear" w:color="auto" w:fill="auto"/>
              <w:spacing w:before="0" w:after="0" w:line="320" w:lineRule="exact"/>
              <w:ind w:left="120"/>
              <w:rPr>
                <w:rStyle w:val="12"/>
              </w:rPr>
            </w:pPr>
            <w:r>
              <w:rPr>
                <w:rStyle w:val="12"/>
              </w:rPr>
              <w:t>«Социальная под</w:t>
            </w:r>
            <w:r>
              <w:rPr>
                <w:rStyle w:val="12"/>
              </w:rPr>
              <w:softHyphen/>
              <w:t>держка и социальное обслуживание</w:t>
            </w:r>
          </w:p>
          <w:p w:rsidR="003B61C1" w:rsidRDefault="003B61C1" w:rsidP="001D4213">
            <w:pPr>
              <w:pStyle w:val="23"/>
              <w:framePr w:w="14911" w:wrap="notBeside" w:vAnchor="text" w:hAnchor="text" w:xAlign="center" w:y="1"/>
              <w:shd w:val="clear" w:color="auto" w:fill="auto"/>
              <w:spacing w:before="0" w:after="0" w:line="320" w:lineRule="exact"/>
              <w:ind w:left="120"/>
            </w:pPr>
            <w:r>
              <w:rPr>
                <w:rStyle w:val="12"/>
              </w:rPr>
              <w:t xml:space="preserve"> Граждан» на 2021-2025 годы</w:t>
            </w:r>
          </w:p>
        </w:tc>
        <w:tc>
          <w:tcPr>
            <w:tcW w:w="1818" w:type="dxa"/>
            <w:tcBorders>
              <w:top w:val="single" w:sz="4" w:space="0" w:color="auto"/>
              <w:left w:val="single" w:sz="4" w:space="0" w:color="auto"/>
            </w:tcBorders>
            <w:shd w:val="clear" w:color="auto" w:fill="FFFFFF"/>
          </w:tcPr>
          <w:p w:rsidR="003B61C1" w:rsidRDefault="003B61C1" w:rsidP="001D4213">
            <w:pPr>
              <w:pStyle w:val="23"/>
              <w:framePr w:w="14911" w:wrap="notBeside" w:vAnchor="text" w:hAnchor="text" w:xAlign="center" w:y="1"/>
              <w:shd w:val="clear" w:color="auto" w:fill="auto"/>
              <w:spacing w:before="0" w:after="0" w:line="270" w:lineRule="exact"/>
              <w:ind w:left="120"/>
            </w:pPr>
            <w:r>
              <w:rPr>
                <w:rStyle w:val="12"/>
              </w:rPr>
              <w:t>Всего</w:t>
            </w:r>
          </w:p>
        </w:tc>
        <w:tc>
          <w:tcPr>
            <w:tcW w:w="1282" w:type="dxa"/>
            <w:tcBorders>
              <w:top w:val="single" w:sz="4" w:space="0" w:color="auto"/>
              <w:left w:val="single" w:sz="4" w:space="0" w:color="auto"/>
            </w:tcBorders>
            <w:shd w:val="clear" w:color="auto" w:fill="FFFFFF"/>
          </w:tcPr>
          <w:p w:rsidR="003B61C1" w:rsidRDefault="003B61C1" w:rsidP="001D4213">
            <w:pPr>
              <w:pStyle w:val="23"/>
              <w:framePr w:w="14911" w:wrap="notBeside" w:vAnchor="text" w:hAnchor="text" w:xAlign="center" w:y="1"/>
              <w:shd w:val="clear" w:color="auto" w:fill="auto"/>
              <w:spacing w:before="0" w:after="0" w:line="270" w:lineRule="exact"/>
              <w:ind w:left="120"/>
            </w:pPr>
            <w:r>
              <w:rPr>
                <w:rStyle w:val="12"/>
              </w:rPr>
              <w:t>2197,4</w:t>
            </w:r>
          </w:p>
        </w:tc>
        <w:tc>
          <w:tcPr>
            <w:tcW w:w="1285" w:type="dxa"/>
            <w:tcBorders>
              <w:top w:val="single" w:sz="4" w:space="0" w:color="auto"/>
              <w:left w:val="single" w:sz="4" w:space="0" w:color="auto"/>
            </w:tcBorders>
            <w:shd w:val="clear" w:color="auto" w:fill="FFFFFF"/>
          </w:tcPr>
          <w:p w:rsidR="003B61C1" w:rsidRDefault="003B61C1" w:rsidP="001D4213">
            <w:pPr>
              <w:pStyle w:val="23"/>
              <w:framePr w:w="14911" w:wrap="notBeside" w:vAnchor="text" w:hAnchor="text" w:xAlign="center" w:y="1"/>
              <w:shd w:val="clear" w:color="auto" w:fill="auto"/>
              <w:spacing w:before="0" w:after="0" w:line="270" w:lineRule="exact"/>
              <w:ind w:left="120"/>
            </w:pPr>
            <w:r>
              <w:rPr>
                <w:rStyle w:val="12"/>
              </w:rPr>
              <w:t>2765,7</w:t>
            </w:r>
          </w:p>
        </w:tc>
        <w:tc>
          <w:tcPr>
            <w:tcW w:w="1433" w:type="dxa"/>
            <w:tcBorders>
              <w:top w:val="single" w:sz="4" w:space="0" w:color="auto"/>
              <w:left w:val="single" w:sz="4" w:space="0" w:color="auto"/>
            </w:tcBorders>
            <w:shd w:val="clear" w:color="auto" w:fill="FFFFFF"/>
          </w:tcPr>
          <w:p w:rsidR="003B61C1" w:rsidRDefault="003B61C1" w:rsidP="001D4213">
            <w:pPr>
              <w:pStyle w:val="23"/>
              <w:framePr w:w="14911" w:wrap="notBeside" w:vAnchor="text" w:hAnchor="text" w:xAlign="center" w:y="1"/>
              <w:shd w:val="clear" w:color="auto" w:fill="auto"/>
              <w:spacing w:before="0" w:after="0" w:line="270" w:lineRule="exact"/>
              <w:ind w:left="120"/>
            </w:pPr>
            <w:r>
              <w:rPr>
                <w:rStyle w:val="12"/>
              </w:rPr>
              <w:t>4479,8</w:t>
            </w:r>
          </w:p>
        </w:tc>
        <w:tc>
          <w:tcPr>
            <w:tcW w:w="1274" w:type="dxa"/>
            <w:tcBorders>
              <w:top w:val="single" w:sz="4" w:space="0" w:color="auto"/>
              <w:left w:val="single" w:sz="4" w:space="0" w:color="auto"/>
            </w:tcBorders>
            <w:shd w:val="clear" w:color="auto" w:fill="FFFFFF"/>
          </w:tcPr>
          <w:p w:rsidR="003B61C1" w:rsidRDefault="003B61C1" w:rsidP="001D4213">
            <w:pPr>
              <w:pStyle w:val="23"/>
              <w:framePr w:w="14911" w:wrap="notBeside" w:vAnchor="text" w:hAnchor="text" w:xAlign="center" w:y="1"/>
              <w:shd w:val="clear" w:color="auto" w:fill="auto"/>
              <w:spacing w:before="0" w:after="0" w:line="270" w:lineRule="exact"/>
              <w:ind w:right="540"/>
              <w:jc w:val="right"/>
            </w:pPr>
            <w:r>
              <w:rPr>
                <w:rStyle w:val="12"/>
              </w:rPr>
              <w:t>418,0</w:t>
            </w:r>
          </w:p>
        </w:tc>
        <w:tc>
          <w:tcPr>
            <w:tcW w:w="1271" w:type="dxa"/>
            <w:tcBorders>
              <w:top w:val="single" w:sz="4" w:space="0" w:color="auto"/>
              <w:left w:val="single" w:sz="4" w:space="0" w:color="auto"/>
            </w:tcBorders>
            <w:shd w:val="clear" w:color="auto" w:fill="FFFFFF"/>
          </w:tcPr>
          <w:p w:rsidR="003B61C1" w:rsidRDefault="003B61C1" w:rsidP="001D4213">
            <w:pPr>
              <w:pStyle w:val="23"/>
              <w:framePr w:w="14911" w:wrap="notBeside" w:vAnchor="text" w:hAnchor="text" w:xAlign="center" w:y="1"/>
              <w:shd w:val="clear" w:color="auto" w:fill="auto"/>
              <w:spacing w:before="0" w:after="0" w:line="270" w:lineRule="exact"/>
              <w:ind w:left="120"/>
            </w:pPr>
            <w:r>
              <w:rPr>
                <w:rStyle w:val="12"/>
              </w:rPr>
              <w:t>418,0</w:t>
            </w:r>
          </w:p>
        </w:tc>
        <w:tc>
          <w:tcPr>
            <w:tcW w:w="1444" w:type="dxa"/>
            <w:tcBorders>
              <w:top w:val="single" w:sz="4" w:space="0" w:color="auto"/>
              <w:left w:val="single" w:sz="4" w:space="0" w:color="auto"/>
              <w:right w:val="single" w:sz="4" w:space="0" w:color="auto"/>
            </w:tcBorders>
            <w:shd w:val="clear" w:color="auto" w:fill="FFFFFF"/>
          </w:tcPr>
          <w:p w:rsidR="003B61C1" w:rsidRDefault="003B61C1" w:rsidP="001D4213">
            <w:pPr>
              <w:pStyle w:val="23"/>
              <w:framePr w:w="14911" w:wrap="notBeside" w:vAnchor="text" w:hAnchor="text" w:xAlign="center" w:y="1"/>
              <w:shd w:val="clear" w:color="auto" w:fill="auto"/>
              <w:spacing w:before="0" w:after="0" w:line="270" w:lineRule="exact"/>
              <w:ind w:left="120"/>
            </w:pPr>
            <w:r>
              <w:rPr>
                <w:rStyle w:val="12"/>
              </w:rPr>
              <w:t>10278,9</w:t>
            </w:r>
          </w:p>
        </w:tc>
      </w:tr>
      <w:tr w:rsidR="003B61C1" w:rsidTr="003B61C1">
        <w:trPr>
          <w:trHeight w:hRule="exact" w:val="652"/>
          <w:jc w:val="center"/>
        </w:trPr>
        <w:tc>
          <w:tcPr>
            <w:tcW w:w="803" w:type="dxa"/>
            <w:vMerge/>
            <w:tcBorders>
              <w:left w:val="single" w:sz="4" w:space="0" w:color="auto"/>
            </w:tcBorders>
            <w:shd w:val="clear" w:color="auto" w:fill="FFFFFF"/>
          </w:tcPr>
          <w:p w:rsidR="003B61C1" w:rsidRDefault="003B61C1" w:rsidP="001D4213">
            <w:pPr>
              <w:framePr w:w="14911" w:wrap="notBeside" w:vAnchor="text" w:hAnchor="text" w:xAlign="center" w:y="1"/>
            </w:pPr>
          </w:p>
        </w:tc>
        <w:tc>
          <w:tcPr>
            <w:tcW w:w="1422" w:type="dxa"/>
            <w:vMerge/>
            <w:tcBorders>
              <w:left w:val="single" w:sz="4" w:space="0" w:color="auto"/>
            </w:tcBorders>
            <w:shd w:val="clear" w:color="auto" w:fill="FFFFFF"/>
          </w:tcPr>
          <w:p w:rsidR="003B61C1" w:rsidRDefault="003B61C1" w:rsidP="001D4213">
            <w:pPr>
              <w:framePr w:w="14911" w:wrap="notBeside" w:vAnchor="text" w:hAnchor="text" w:xAlign="center" w:y="1"/>
            </w:pPr>
          </w:p>
        </w:tc>
        <w:tc>
          <w:tcPr>
            <w:tcW w:w="2880" w:type="dxa"/>
            <w:vMerge/>
            <w:tcBorders>
              <w:left w:val="single" w:sz="4" w:space="0" w:color="auto"/>
            </w:tcBorders>
            <w:shd w:val="clear" w:color="auto" w:fill="FFFFFF"/>
          </w:tcPr>
          <w:p w:rsidR="003B61C1" w:rsidRDefault="003B61C1" w:rsidP="001D4213">
            <w:pPr>
              <w:framePr w:w="14911" w:wrap="notBeside" w:vAnchor="text" w:hAnchor="text" w:xAlign="center" w:y="1"/>
            </w:pPr>
          </w:p>
        </w:tc>
        <w:tc>
          <w:tcPr>
            <w:tcW w:w="1818" w:type="dxa"/>
            <w:tcBorders>
              <w:top w:val="single" w:sz="4" w:space="0" w:color="auto"/>
              <w:left w:val="single" w:sz="4" w:space="0" w:color="auto"/>
            </w:tcBorders>
            <w:shd w:val="clear" w:color="auto" w:fill="FFFFFF"/>
          </w:tcPr>
          <w:p w:rsidR="003B61C1" w:rsidRDefault="003B61C1" w:rsidP="001D4213">
            <w:pPr>
              <w:pStyle w:val="23"/>
              <w:framePr w:w="14911" w:wrap="notBeside" w:vAnchor="text" w:hAnchor="text" w:xAlign="center" w:y="1"/>
              <w:shd w:val="clear" w:color="auto" w:fill="auto"/>
              <w:spacing w:before="0" w:after="60" w:line="270" w:lineRule="exact"/>
              <w:ind w:left="120"/>
            </w:pPr>
            <w:r>
              <w:rPr>
                <w:rStyle w:val="12"/>
              </w:rPr>
              <w:t>областной</w:t>
            </w:r>
          </w:p>
          <w:p w:rsidR="003B61C1" w:rsidRDefault="003B61C1" w:rsidP="001D4213">
            <w:pPr>
              <w:pStyle w:val="23"/>
              <w:framePr w:w="14911" w:wrap="notBeside" w:vAnchor="text" w:hAnchor="text" w:xAlign="center" w:y="1"/>
              <w:shd w:val="clear" w:color="auto" w:fill="auto"/>
              <w:spacing w:before="60" w:after="0" w:line="270" w:lineRule="exact"/>
              <w:ind w:left="120"/>
            </w:pPr>
            <w:r>
              <w:rPr>
                <w:rStyle w:val="12"/>
              </w:rPr>
              <w:t>бюджет</w:t>
            </w:r>
          </w:p>
        </w:tc>
        <w:tc>
          <w:tcPr>
            <w:tcW w:w="1282" w:type="dxa"/>
            <w:tcBorders>
              <w:top w:val="single" w:sz="4" w:space="0" w:color="auto"/>
              <w:left w:val="single" w:sz="4" w:space="0" w:color="auto"/>
            </w:tcBorders>
            <w:shd w:val="clear" w:color="auto" w:fill="FFFFFF"/>
          </w:tcPr>
          <w:p w:rsidR="003B61C1" w:rsidRDefault="003B61C1" w:rsidP="001D4213">
            <w:pPr>
              <w:pStyle w:val="23"/>
              <w:framePr w:w="14911" w:wrap="notBeside" w:vAnchor="text" w:hAnchor="text" w:xAlign="center" w:y="1"/>
              <w:shd w:val="clear" w:color="auto" w:fill="auto"/>
              <w:spacing w:before="0" w:after="0" w:line="270" w:lineRule="exact"/>
              <w:ind w:left="120"/>
            </w:pPr>
            <w:r>
              <w:rPr>
                <w:rStyle w:val="12"/>
              </w:rPr>
              <w:t>290,3</w:t>
            </w:r>
          </w:p>
        </w:tc>
        <w:tc>
          <w:tcPr>
            <w:tcW w:w="1285" w:type="dxa"/>
            <w:tcBorders>
              <w:top w:val="single" w:sz="4" w:space="0" w:color="auto"/>
              <w:left w:val="single" w:sz="4" w:space="0" w:color="auto"/>
            </w:tcBorders>
            <w:shd w:val="clear" w:color="auto" w:fill="FFFFFF"/>
          </w:tcPr>
          <w:p w:rsidR="003B61C1" w:rsidRDefault="003B61C1" w:rsidP="001D4213">
            <w:pPr>
              <w:pStyle w:val="23"/>
              <w:framePr w:w="14911" w:wrap="notBeside" w:vAnchor="text" w:hAnchor="text" w:xAlign="center" w:y="1"/>
              <w:shd w:val="clear" w:color="auto" w:fill="auto"/>
              <w:spacing w:before="0" w:after="0" w:line="270" w:lineRule="exact"/>
              <w:ind w:left="120"/>
            </w:pPr>
            <w:r>
              <w:rPr>
                <w:rStyle w:val="12"/>
              </w:rPr>
              <w:t>370,6</w:t>
            </w:r>
          </w:p>
        </w:tc>
        <w:tc>
          <w:tcPr>
            <w:tcW w:w="1433" w:type="dxa"/>
            <w:tcBorders>
              <w:top w:val="single" w:sz="4" w:space="0" w:color="auto"/>
              <w:left w:val="single" w:sz="4" w:space="0" w:color="auto"/>
            </w:tcBorders>
            <w:shd w:val="clear" w:color="auto" w:fill="FFFFFF"/>
          </w:tcPr>
          <w:p w:rsidR="003B61C1" w:rsidRDefault="003B61C1" w:rsidP="001D4213">
            <w:pPr>
              <w:pStyle w:val="23"/>
              <w:framePr w:w="14911" w:wrap="notBeside" w:vAnchor="text" w:hAnchor="text" w:xAlign="center" w:y="1"/>
              <w:shd w:val="clear" w:color="auto" w:fill="auto"/>
              <w:spacing w:before="0" w:after="0" w:line="270" w:lineRule="exact"/>
              <w:ind w:left="120"/>
            </w:pPr>
            <w:r>
              <w:rPr>
                <w:rStyle w:val="12"/>
              </w:rPr>
              <w:t>1279,0</w:t>
            </w:r>
          </w:p>
        </w:tc>
        <w:tc>
          <w:tcPr>
            <w:tcW w:w="1274" w:type="dxa"/>
            <w:tcBorders>
              <w:top w:val="single" w:sz="4" w:space="0" w:color="auto"/>
              <w:left w:val="single" w:sz="4" w:space="0" w:color="auto"/>
            </w:tcBorders>
            <w:shd w:val="clear" w:color="auto" w:fill="FFFFFF"/>
          </w:tcPr>
          <w:p w:rsidR="003B61C1" w:rsidRDefault="003B61C1" w:rsidP="001D4213">
            <w:pPr>
              <w:pStyle w:val="23"/>
              <w:framePr w:w="14911" w:wrap="notBeside" w:vAnchor="text" w:hAnchor="text" w:xAlign="center" w:y="1"/>
              <w:shd w:val="clear" w:color="auto" w:fill="auto"/>
              <w:spacing w:before="0" w:after="0" w:line="270" w:lineRule="exact"/>
              <w:ind w:right="540"/>
              <w:jc w:val="right"/>
            </w:pPr>
            <w:r>
              <w:rPr>
                <w:rStyle w:val="12"/>
              </w:rPr>
              <w:t>418,0</w:t>
            </w:r>
          </w:p>
        </w:tc>
        <w:tc>
          <w:tcPr>
            <w:tcW w:w="1271" w:type="dxa"/>
            <w:tcBorders>
              <w:top w:val="single" w:sz="4" w:space="0" w:color="auto"/>
              <w:left w:val="single" w:sz="4" w:space="0" w:color="auto"/>
            </w:tcBorders>
            <w:shd w:val="clear" w:color="auto" w:fill="FFFFFF"/>
          </w:tcPr>
          <w:p w:rsidR="003B61C1" w:rsidRDefault="003B61C1" w:rsidP="001D4213">
            <w:pPr>
              <w:pStyle w:val="23"/>
              <w:framePr w:w="14911" w:wrap="notBeside" w:vAnchor="text" w:hAnchor="text" w:xAlign="center" w:y="1"/>
              <w:shd w:val="clear" w:color="auto" w:fill="auto"/>
              <w:spacing w:before="0" w:after="0" w:line="270" w:lineRule="exact"/>
              <w:ind w:left="120"/>
            </w:pPr>
            <w:r>
              <w:rPr>
                <w:rStyle w:val="12"/>
              </w:rPr>
              <w:t>418,0</w:t>
            </w:r>
          </w:p>
        </w:tc>
        <w:tc>
          <w:tcPr>
            <w:tcW w:w="1444" w:type="dxa"/>
            <w:tcBorders>
              <w:top w:val="single" w:sz="4" w:space="0" w:color="auto"/>
              <w:left w:val="single" w:sz="4" w:space="0" w:color="auto"/>
              <w:right w:val="single" w:sz="4" w:space="0" w:color="auto"/>
            </w:tcBorders>
            <w:shd w:val="clear" w:color="auto" w:fill="FFFFFF"/>
          </w:tcPr>
          <w:p w:rsidR="003B61C1" w:rsidRDefault="003B61C1" w:rsidP="001D4213">
            <w:pPr>
              <w:pStyle w:val="23"/>
              <w:framePr w:w="14911" w:wrap="notBeside" w:vAnchor="text" w:hAnchor="text" w:xAlign="center" w:y="1"/>
              <w:shd w:val="clear" w:color="auto" w:fill="auto"/>
              <w:spacing w:before="0" w:after="0" w:line="270" w:lineRule="exact"/>
              <w:ind w:left="120"/>
            </w:pPr>
            <w:r>
              <w:rPr>
                <w:rStyle w:val="12"/>
              </w:rPr>
              <w:t>2775,9</w:t>
            </w:r>
          </w:p>
        </w:tc>
      </w:tr>
      <w:tr w:rsidR="003B61C1" w:rsidTr="003B61C1">
        <w:trPr>
          <w:trHeight w:hRule="exact" w:val="652"/>
          <w:jc w:val="center"/>
        </w:trPr>
        <w:tc>
          <w:tcPr>
            <w:tcW w:w="803" w:type="dxa"/>
            <w:vMerge/>
            <w:tcBorders>
              <w:left w:val="single" w:sz="4" w:space="0" w:color="auto"/>
            </w:tcBorders>
            <w:shd w:val="clear" w:color="auto" w:fill="FFFFFF"/>
          </w:tcPr>
          <w:p w:rsidR="003B61C1" w:rsidRDefault="003B61C1" w:rsidP="001D4213">
            <w:pPr>
              <w:framePr w:w="14911" w:wrap="notBeside" w:vAnchor="text" w:hAnchor="text" w:xAlign="center" w:y="1"/>
            </w:pPr>
          </w:p>
        </w:tc>
        <w:tc>
          <w:tcPr>
            <w:tcW w:w="1422" w:type="dxa"/>
            <w:vMerge/>
            <w:tcBorders>
              <w:left w:val="single" w:sz="4" w:space="0" w:color="auto"/>
            </w:tcBorders>
            <w:shd w:val="clear" w:color="auto" w:fill="FFFFFF"/>
          </w:tcPr>
          <w:p w:rsidR="003B61C1" w:rsidRDefault="003B61C1" w:rsidP="001D4213">
            <w:pPr>
              <w:framePr w:w="14911" w:wrap="notBeside" w:vAnchor="text" w:hAnchor="text" w:xAlign="center" w:y="1"/>
            </w:pPr>
          </w:p>
        </w:tc>
        <w:tc>
          <w:tcPr>
            <w:tcW w:w="2880" w:type="dxa"/>
            <w:vMerge/>
            <w:tcBorders>
              <w:left w:val="single" w:sz="4" w:space="0" w:color="auto"/>
            </w:tcBorders>
            <w:shd w:val="clear" w:color="auto" w:fill="FFFFFF"/>
          </w:tcPr>
          <w:p w:rsidR="003B61C1" w:rsidRDefault="003B61C1" w:rsidP="001D4213">
            <w:pPr>
              <w:framePr w:w="14911" w:wrap="notBeside" w:vAnchor="text" w:hAnchor="text" w:xAlign="center" w:y="1"/>
            </w:pPr>
          </w:p>
        </w:tc>
        <w:tc>
          <w:tcPr>
            <w:tcW w:w="1818" w:type="dxa"/>
            <w:tcBorders>
              <w:top w:val="single" w:sz="4" w:space="0" w:color="auto"/>
              <w:left w:val="single" w:sz="4" w:space="0" w:color="auto"/>
            </w:tcBorders>
            <w:shd w:val="clear" w:color="auto" w:fill="FFFFFF"/>
          </w:tcPr>
          <w:p w:rsidR="003B61C1" w:rsidRDefault="003B61C1" w:rsidP="001D4213">
            <w:pPr>
              <w:pStyle w:val="23"/>
              <w:framePr w:w="14911" w:wrap="notBeside" w:vAnchor="text" w:hAnchor="text" w:xAlign="center" w:y="1"/>
              <w:shd w:val="clear" w:color="auto" w:fill="auto"/>
              <w:spacing w:before="0" w:after="60" w:line="270" w:lineRule="exact"/>
              <w:ind w:left="120"/>
            </w:pPr>
            <w:r>
              <w:rPr>
                <w:rStyle w:val="12"/>
              </w:rPr>
              <w:t>местный</w:t>
            </w:r>
          </w:p>
          <w:p w:rsidR="003B61C1" w:rsidRDefault="003B61C1" w:rsidP="001D4213">
            <w:pPr>
              <w:pStyle w:val="23"/>
              <w:framePr w:w="14911" w:wrap="notBeside" w:vAnchor="text" w:hAnchor="text" w:xAlign="center" w:y="1"/>
              <w:shd w:val="clear" w:color="auto" w:fill="auto"/>
              <w:spacing w:before="60" w:after="0" w:line="270" w:lineRule="exact"/>
              <w:ind w:left="120"/>
            </w:pPr>
            <w:r>
              <w:rPr>
                <w:rStyle w:val="12"/>
              </w:rPr>
              <w:t>бюджет</w:t>
            </w:r>
          </w:p>
        </w:tc>
        <w:tc>
          <w:tcPr>
            <w:tcW w:w="1282" w:type="dxa"/>
            <w:tcBorders>
              <w:top w:val="single" w:sz="4" w:space="0" w:color="auto"/>
              <w:left w:val="single" w:sz="4" w:space="0" w:color="auto"/>
            </w:tcBorders>
            <w:shd w:val="clear" w:color="auto" w:fill="FFFFFF"/>
          </w:tcPr>
          <w:p w:rsidR="003B61C1" w:rsidRDefault="003B61C1" w:rsidP="001D4213">
            <w:pPr>
              <w:pStyle w:val="23"/>
              <w:framePr w:w="14911" w:wrap="notBeside" w:vAnchor="text" w:hAnchor="text" w:xAlign="center" w:y="1"/>
              <w:shd w:val="clear" w:color="auto" w:fill="auto"/>
              <w:spacing w:before="0" w:after="0" w:line="270" w:lineRule="exact"/>
              <w:ind w:left="120"/>
            </w:pPr>
            <w:r>
              <w:rPr>
                <w:rStyle w:val="12"/>
              </w:rPr>
              <w:t>1907,1</w:t>
            </w:r>
          </w:p>
        </w:tc>
        <w:tc>
          <w:tcPr>
            <w:tcW w:w="1285" w:type="dxa"/>
            <w:tcBorders>
              <w:top w:val="single" w:sz="4" w:space="0" w:color="auto"/>
              <w:left w:val="single" w:sz="4" w:space="0" w:color="auto"/>
            </w:tcBorders>
            <w:shd w:val="clear" w:color="auto" w:fill="FFFFFF"/>
          </w:tcPr>
          <w:p w:rsidR="003B61C1" w:rsidRDefault="003B61C1" w:rsidP="001D4213">
            <w:pPr>
              <w:pStyle w:val="23"/>
              <w:framePr w:w="14911" w:wrap="notBeside" w:vAnchor="text" w:hAnchor="text" w:xAlign="center" w:y="1"/>
              <w:shd w:val="clear" w:color="auto" w:fill="auto"/>
              <w:spacing w:before="0" w:after="0" w:line="270" w:lineRule="exact"/>
              <w:ind w:left="120"/>
            </w:pPr>
            <w:r>
              <w:rPr>
                <w:rStyle w:val="12"/>
              </w:rPr>
              <w:t>2395,1</w:t>
            </w:r>
          </w:p>
        </w:tc>
        <w:tc>
          <w:tcPr>
            <w:tcW w:w="1433" w:type="dxa"/>
            <w:tcBorders>
              <w:top w:val="single" w:sz="4" w:space="0" w:color="auto"/>
              <w:left w:val="single" w:sz="4" w:space="0" w:color="auto"/>
            </w:tcBorders>
            <w:shd w:val="clear" w:color="auto" w:fill="FFFFFF"/>
          </w:tcPr>
          <w:p w:rsidR="003B61C1" w:rsidRDefault="003B61C1" w:rsidP="001D4213">
            <w:pPr>
              <w:pStyle w:val="23"/>
              <w:framePr w:w="14911" w:wrap="notBeside" w:vAnchor="text" w:hAnchor="text" w:xAlign="center" w:y="1"/>
              <w:shd w:val="clear" w:color="auto" w:fill="auto"/>
              <w:spacing w:before="0" w:after="0" w:line="270" w:lineRule="exact"/>
              <w:ind w:left="120"/>
            </w:pPr>
            <w:r>
              <w:rPr>
                <w:rStyle w:val="12"/>
              </w:rPr>
              <w:t>3200,8</w:t>
            </w:r>
          </w:p>
        </w:tc>
        <w:tc>
          <w:tcPr>
            <w:tcW w:w="1274" w:type="dxa"/>
            <w:tcBorders>
              <w:top w:val="single" w:sz="4" w:space="0" w:color="auto"/>
              <w:left w:val="single" w:sz="4" w:space="0" w:color="auto"/>
            </w:tcBorders>
            <w:shd w:val="clear" w:color="auto" w:fill="FFFFFF"/>
          </w:tcPr>
          <w:p w:rsidR="003B61C1" w:rsidRDefault="003B61C1" w:rsidP="001D4213">
            <w:pPr>
              <w:pStyle w:val="23"/>
              <w:framePr w:w="14911" w:wrap="notBeside" w:vAnchor="text" w:hAnchor="text" w:xAlign="center" w:y="1"/>
              <w:shd w:val="clear" w:color="auto" w:fill="auto"/>
              <w:spacing w:before="0" w:after="0" w:line="270" w:lineRule="exact"/>
              <w:ind w:left="120"/>
            </w:pPr>
            <w:r>
              <w:rPr>
                <w:rStyle w:val="12"/>
              </w:rPr>
              <w:t>0</w:t>
            </w:r>
          </w:p>
        </w:tc>
        <w:tc>
          <w:tcPr>
            <w:tcW w:w="1271" w:type="dxa"/>
            <w:tcBorders>
              <w:top w:val="single" w:sz="4" w:space="0" w:color="auto"/>
              <w:left w:val="single" w:sz="4" w:space="0" w:color="auto"/>
            </w:tcBorders>
            <w:shd w:val="clear" w:color="auto" w:fill="FFFFFF"/>
          </w:tcPr>
          <w:p w:rsidR="003B61C1" w:rsidRDefault="003B61C1" w:rsidP="001D4213">
            <w:pPr>
              <w:pStyle w:val="23"/>
              <w:framePr w:w="14911" w:wrap="notBeside" w:vAnchor="text" w:hAnchor="text" w:xAlign="center" w:y="1"/>
              <w:shd w:val="clear" w:color="auto" w:fill="auto"/>
              <w:spacing w:before="0" w:after="0" w:line="270" w:lineRule="exact"/>
              <w:ind w:left="120"/>
            </w:pPr>
            <w:r>
              <w:rPr>
                <w:rStyle w:val="12"/>
              </w:rPr>
              <w:t>0</w:t>
            </w:r>
          </w:p>
        </w:tc>
        <w:tc>
          <w:tcPr>
            <w:tcW w:w="1444" w:type="dxa"/>
            <w:tcBorders>
              <w:top w:val="single" w:sz="4" w:space="0" w:color="auto"/>
              <w:left w:val="single" w:sz="4" w:space="0" w:color="auto"/>
              <w:right w:val="single" w:sz="4" w:space="0" w:color="auto"/>
            </w:tcBorders>
            <w:shd w:val="clear" w:color="auto" w:fill="FFFFFF"/>
          </w:tcPr>
          <w:p w:rsidR="003B61C1" w:rsidRDefault="003B61C1" w:rsidP="001D4213">
            <w:pPr>
              <w:pStyle w:val="23"/>
              <w:framePr w:w="14911" w:wrap="notBeside" w:vAnchor="text" w:hAnchor="text" w:xAlign="center" w:y="1"/>
              <w:shd w:val="clear" w:color="auto" w:fill="auto"/>
              <w:spacing w:before="0" w:after="0" w:line="270" w:lineRule="exact"/>
              <w:ind w:left="120"/>
            </w:pPr>
            <w:r>
              <w:rPr>
                <w:rStyle w:val="12"/>
              </w:rPr>
              <w:t>7503,0</w:t>
            </w:r>
          </w:p>
        </w:tc>
      </w:tr>
      <w:tr w:rsidR="003B61C1" w:rsidTr="003B61C1">
        <w:trPr>
          <w:trHeight w:hRule="exact" w:val="2758"/>
          <w:jc w:val="center"/>
        </w:trPr>
        <w:tc>
          <w:tcPr>
            <w:tcW w:w="803" w:type="dxa"/>
            <w:tcBorders>
              <w:top w:val="single" w:sz="4" w:space="0" w:color="auto"/>
              <w:left w:val="single" w:sz="4" w:space="0" w:color="auto"/>
            </w:tcBorders>
            <w:shd w:val="clear" w:color="auto" w:fill="FFFFFF"/>
          </w:tcPr>
          <w:p w:rsidR="003B61C1" w:rsidRDefault="003B61C1" w:rsidP="001D4213">
            <w:pPr>
              <w:pStyle w:val="23"/>
              <w:framePr w:w="14911" w:wrap="notBeside" w:vAnchor="text" w:hAnchor="text" w:xAlign="center" w:y="1"/>
              <w:shd w:val="clear" w:color="auto" w:fill="auto"/>
              <w:spacing w:before="0" w:after="0" w:line="270" w:lineRule="exact"/>
              <w:ind w:left="140"/>
            </w:pPr>
            <w:r>
              <w:rPr>
                <w:rStyle w:val="12"/>
              </w:rPr>
              <w:t>1.1</w:t>
            </w:r>
          </w:p>
        </w:tc>
        <w:tc>
          <w:tcPr>
            <w:tcW w:w="1422" w:type="dxa"/>
            <w:tcBorders>
              <w:top w:val="single" w:sz="4" w:space="0" w:color="auto"/>
              <w:left w:val="single" w:sz="4" w:space="0" w:color="auto"/>
            </w:tcBorders>
            <w:shd w:val="clear" w:color="auto" w:fill="FFFFFF"/>
          </w:tcPr>
          <w:p w:rsidR="003B61C1" w:rsidRDefault="003B61C1" w:rsidP="001D4213">
            <w:pPr>
              <w:pStyle w:val="23"/>
              <w:framePr w:w="14911" w:wrap="notBeside" w:vAnchor="text" w:hAnchor="text" w:xAlign="center" w:y="1"/>
              <w:shd w:val="clear" w:color="auto" w:fill="auto"/>
              <w:spacing w:before="0" w:after="0" w:line="320" w:lineRule="exact"/>
              <w:jc w:val="both"/>
            </w:pPr>
            <w:r>
              <w:rPr>
                <w:rStyle w:val="12"/>
              </w:rPr>
              <w:t>Отдельное мероприятие</w:t>
            </w:r>
          </w:p>
        </w:tc>
        <w:tc>
          <w:tcPr>
            <w:tcW w:w="2880" w:type="dxa"/>
            <w:tcBorders>
              <w:top w:val="single" w:sz="4" w:space="0" w:color="auto"/>
              <w:left w:val="single" w:sz="4" w:space="0" w:color="auto"/>
            </w:tcBorders>
            <w:shd w:val="clear" w:color="auto" w:fill="FFFFFF"/>
          </w:tcPr>
          <w:p w:rsidR="003B61C1" w:rsidRDefault="003B61C1" w:rsidP="001D4213">
            <w:pPr>
              <w:pStyle w:val="23"/>
              <w:framePr w:w="14911" w:wrap="notBeside" w:vAnchor="text" w:hAnchor="text" w:xAlign="center" w:y="1"/>
              <w:shd w:val="clear" w:color="auto" w:fill="auto"/>
              <w:spacing w:before="0" w:after="0" w:line="320" w:lineRule="exact"/>
              <w:ind w:left="120"/>
            </w:pPr>
            <w:r>
              <w:rPr>
                <w:rStyle w:val="12"/>
              </w:rPr>
              <w:t>Доплата к пенсии ли</w:t>
            </w:r>
            <w:r>
              <w:rPr>
                <w:rStyle w:val="12"/>
              </w:rPr>
              <w:softHyphen/>
              <w:t>цам, замещавшим муниципальные должности в муни</w:t>
            </w:r>
            <w:r>
              <w:rPr>
                <w:rStyle w:val="12"/>
              </w:rPr>
              <w:softHyphen/>
              <w:t>ципальном образова</w:t>
            </w:r>
            <w:r>
              <w:rPr>
                <w:rStyle w:val="12"/>
              </w:rPr>
              <w:softHyphen/>
              <w:t>нии Кикнурский му</w:t>
            </w:r>
            <w:r>
              <w:rPr>
                <w:rStyle w:val="12"/>
              </w:rPr>
              <w:softHyphen/>
              <w:t>ниципальный округ</w:t>
            </w:r>
          </w:p>
        </w:tc>
        <w:tc>
          <w:tcPr>
            <w:tcW w:w="1818" w:type="dxa"/>
            <w:tcBorders>
              <w:top w:val="single" w:sz="4" w:space="0" w:color="auto"/>
              <w:left w:val="single" w:sz="4" w:space="0" w:color="auto"/>
            </w:tcBorders>
            <w:shd w:val="clear" w:color="auto" w:fill="FFFFFF"/>
          </w:tcPr>
          <w:p w:rsidR="003B61C1" w:rsidRDefault="003B61C1" w:rsidP="001D4213">
            <w:pPr>
              <w:pStyle w:val="23"/>
              <w:framePr w:w="14911" w:wrap="notBeside" w:vAnchor="text" w:hAnchor="text" w:xAlign="center" w:y="1"/>
              <w:shd w:val="clear" w:color="auto" w:fill="auto"/>
              <w:spacing w:before="0" w:after="60" w:line="270" w:lineRule="exact"/>
              <w:ind w:left="120"/>
            </w:pPr>
            <w:r>
              <w:rPr>
                <w:rStyle w:val="12"/>
              </w:rPr>
              <w:t>местный</w:t>
            </w:r>
          </w:p>
          <w:p w:rsidR="003B61C1" w:rsidRDefault="003B61C1" w:rsidP="001D4213">
            <w:pPr>
              <w:pStyle w:val="23"/>
              <w:framePr w:w="14911" w:wrap="notBeside" w:vAnchor="text" w:hAnchor="text" w:xAlign="center" w:y="1"/>
              <w:shd w:val="clear" w:color="auto" w:fill="auto"/>
              <w:spacing w:before="60" w:after="0" w:line="270" w:lineRule="exact"/>
              <w:ind w:left="120"/>
            </w:pPr>
            <w:r>
              <w:rPr>
                <w:rStyle w:val="12"/>
              </w:rPr>
              <w:t>бюджет</w:t>
            </w:r>
          </w:p>
        </w:tc>
        <w:tc>
          <w:tcPr>
            <w:tcW w:w="1282" w:type="dxa"/>
            <w:tcBorders>
              <w:top w:val="single" w:sz="4" w:space="0" w:color="auto"/>
              <w:left w:val="single" w:sz="4" w:space="0" w:color="auto"/>
            </w:tcBorders>
            <w:shd w:val="clear" w:color="auto" w:fill="FFFFFF"/>
          </w:tcPr>
          <w:p w:rsidR="003B61C1" w:rsidRDefault="003B61C1" w:rsidP="001D4213">
            <w:pPr>
              <w:pStyle w:val="23"/>
              <w:framePr w:w="14911" w:wrap="notBeside" w:vAnchor="text" w:hAnchor="text" w:xAlign="center" w:y="1"/>
              <w:shd w:val="clear" w:color="auto" w:fill="auto"/>
              <w:spacing w:before="0" w:after="0" w:line="270" w:lineRule="exact"/>
              <w:ind w:left="120"/>
            </w:pPr>
            <w:r>
              <w:rPr>
                <w:rStyle w:val="12"/>
              </w:rPr>
              <w:t>1907,1</w:t>
            </w:r>
          </w:p>
        </w:tc>
        <w:tc>
          <w:tcPr>
            <w:tcW w:w="1285" w:type="dxa"/>
            <w:tcBorders>
              <w:top w:val="single" w:sz="4" w:space="0" w:color="auto"/>
              <w:left w:val="single" w:sz="4" w:space="0" w:color="auto"/>
            </w:tcBorders>
            <w:shd w:val="clear" w:color="auto" w:fill="FFFFFF"/>
          </w:tcPr>
          <w:p w:rsidR="003B61C1" w:rsidRDefault="003B61C1" w:rsidP="001D4213">
            <w:pPr>
              <w:pStyle w:val="23"/>
              <w:framePr w:w="14911" w:wrap="notBeside" w:vAnchor="text" w:hAnchor="text" w:xAlign="center" w:y="1"/>
              <w:shd w:val="clear" w:color="auto" w:fill="auto"/>
              <w:spacing w:before="0" w:after="0" w:line="270" w:lineRule="exact"/>
              <w:ind w:left="120"/>
            </w:pPr>
            <w:r>
              <w:rPr>
                <w:rStyle w:val="12"/>
              </w:rPr>
              <w:t>2395,1</w:t>
            </w:r>
          </w:p>
        </w:tc>
        <w:tc>
          <w:tcPr>
            <w:tcW w:w="1433" w:type="dxa"/>
            <w:tcBorders>
              <w:top w:val="single" w:sz="4" w:space="0" w:color="auto"/>
              <w:left w:val="single" w:sz="4" w:space="0" w:color="auto"/>
            </w:tcBorders>
            <w:shd w:val="clear" w:color="auto" w:fill="FFFFFF"/>
          </w:tcPr>
          <w:p w:rsidR="003B61C1" w:rsidRDefault="003B61C1" w:rsidP="001D4213">
            <w:pPr>
              <w:pStyle w:val="23"/>
              <w:framePr w:w="14911" w:wrap="notBeside" w:vAnchor="text" w:hAnchor="text" w:xAlign="center" w:y="1"/>
              <w:shd w:val="clear" w:color="auto" w:fill="auto"/>
              <w:spacing w:before="0" w:after="0" w:line="270" w:lineRule="exact"/>
              <w:ind w:left="120"/>
            </w:pPr>
            <w:r>
              <w:rPr>
                <w:rStyle w:val="12"/>
              </w:rPr>
              <w:t>2688,8</w:t>
            </w:r>
          </w:p>
        </w:tc>
        <w:tc>
          <w:tcPr>
            <w:tcW w:w="1274" w:type="dxa"/>
            <w:tcBorders>
              <w:top w:val="single" w:sz="4" w:space="0" w:color="auto"/>
              <w:left w:val="single" w:sz="4" w:space="0" w:color="auto"/>
            </w:tcBorders>
            <w:shd w:val="clear" w:color="auto" w:fill="FFFFFF"/>
          </w:tcPr>
          <w:p w:rsidR="003B61C1" w:rsidRDefault="003B61C1" w:rsidP="001D4213">
            <w:pPr>
              <w:pStyle w:val="23"/>
              <w:framePr w:w="14911" w:wrap="notBeside" w:vAnchor="text" w:hAnchor="text" w:xAlign="center" w:y="1"/>
              <w:shd w:val="clear" w:color="auto" w:fill="auto"/>
              <w:spacing w:before="0" w:after="1560" w:line="270" w:lineRule="exact"/>
              <w:ind w:left="120"/>
            </w:pPr>
            <w:r>
              <w:rPr>
                <w:rStyle w:val="12"/>
              </w:rPr>
              <w:t>0</w:t>
            </w:r>
          </w:p>
          <w:p w:rsidR="003B61C1" w:rsidRDefault="003B61C1" w:rsidP="001D4213">
            <w:pPr>
              <w:pStyle w:val="23"/>
              <w:framePr w:w="14911" w:wrap="notBeside" w:vAnchor="text" w:hAnchor="text" w:xAlign="center" w:y="1"/>
              <w:shd w:val="clear" w:color="auto" w:fill="auto"/>
              <w:spacing w:before="1560" w:after="0" w:line="270" w:lineRule="exact"/>
              <w:ind w:right="540"/>
              <w:jc w:val="right"/>
            </w:pPr>
            <w:r>
              <w:rPr>
                <w:rStyle w:val="12"/>
              </w:rPr>
              <w:t>&lt;</w:t>
            </w:r>
          </w:p>
        </w:tc>
        <w:tc>
          <w:tcPr>
            <w:tcW w:w="1271" w:type="dxa"/>
            <w:tcBorders>
              <w:top w:val="single" w:sz="4" w:space="0" w:color="auto"/>
              <w:left w:val="single" w:sz="4" w:space="0" w:color="auto"/>
            </w:tcBorders>
            <w:shd w:val="clear" w:color="auto" w:fill="FFFFFF"/>
          </w:tcPr>
          <w:p w:rsidR="003B61C1" w:rsidRDefault="003B61C1" w:rsidP="001D4213">
            <w:pPr>
              <w:pStyle w:val="23"/>
              <w:framePr w:w="14911" w:wrap="notBeside" w:vAnchor="text" w:hAnchor="text" w:xAlign="center" w:y="1"/>
              <w:shd w:val="clear" w:color="auto" w:fill="auto"/>
              <w:spacing w:before="0" w:after="0" w:line="270" w:lineRule="exact"/>
              <w:ind w:left="120"/>
            </w:pPr>
            <w:r>
              <w:rPr>
                <w:rStyle w:val="12"/>
              </w:rPr>
              <w:t>0</w:t>
            </w:r>
          </w:p>
        </w:tc>
        <w:tc>
          <w:tcPr>
            <w:tcW w:w="1444" w:type="dxa"/>
            <w:tcBorders>
              <w:top w:val="single" w:sz="4" w:space="0" w:color="auto"/>
              <w:left w:val="single" w:sz="4" w:space="0" w:color="auto"/>
              <w:right w:val="single" w:sz="4" w:space="0" w:color="auto"/>
            </w:tcBorders>
            <w:shd w:val="clear" w:color="auto" w:fill="FFFFFF"/>
          </w:tcPr>
          <w:p w:rsidR="003B61C1" w:rsidRDefault="003B61C1" w:rsidP="001D4213">
            <w:pPr>
              <w:pStyle w:val="23"/>
              <w:framePr w:w="14911" w:wrap="notBeside" w:vAnchor="text" w:hAnchor="text" w:xAlign="center" w:y="1"/>
              <w:shd w:val="clear" w:color="auto" w:fill="auto"/>
              <w:spacing w:before="0" w:after="0" w:line="270" w:lineRule="exact"/>
              <w:ind w:left="120"/>
            </w:pPr>
            <w:r>
              <w:rPr>
                <w:rStyle w:val="12"/>
              </w:rPr>
              <w:t>6991,0</w:t>
            </w:r>
          </w:p>
        </w:tc>
      </w:tr>
      <w:tr w:rsidR="003B61C1" w:rsidTr="003B61C1">
        <w:trPr>
          <w:trHeight w:hRule="exact" w:val="1627"/>
          <w:jc w:val="center"/>
        </w:trPr>
        <w:tc>
          <w:tcPr>
            <w:tcW w:w="803" w:type="dxa"/>
            <w:tcBorders>
              <w:top w:val="single" w:sz="4" w:space="0" w:color="auto"/>
              <w:left w:val="single" w:sz="4" w:space="0" w:color="auto"/>
              <w:bottom w:val="single" w:sz="4" w:space="0" w:color="auto"/>
            </w:tcBorders>
            <w:shd w:val="clear" w:color="auto" w:fill="FFFFFF"/>
          </w:tcPr>
          <w:p w:rsidR="003B61C1" w:rsidRDefault="003B61C1" w:rsidP="001D4213">
            <w:pPr>
              <w:pStyle w:val="23"/>
              <w:framePr w:w="14911" w:wrap="notBeside" w:vAnchor="text" w:hAnchor="text" w:xAlign="center" w:y="1"/>
              <w:shd w:val="clear" w:color="auto" w:fill="auto"/>
              <w:spacing w:before="0" w:after="0" w:line="270" w:lineRule="exact"/>
              <w:ind w:left="140"/>
            </w:pPr>
            <w:r>
              <w:rPr>
                <w:rStyle w:val="12"/>
              </w:rPr>
              <w:t>1.2</w:t>
            </w:r>
          </w:p>
        </w:tc>
        <w:tc>
          <w:tcPr>
            <w:tcW w:w="1422" w:type="dxa"/>
            <w:tcBorders>
              <w:top w:val="single" w:sz="4" w:space="0" w:color="auto"/>
              <w:left w:val="single" w:sz="4" w:space="0" w:color="auto"/>
              <w:bottom w:val="single" w:sz="4" w:space="0" w:color="auto"/>
            </w:tcBorders>
            <w:shd w:val="clear" w:color="auto" w:fill="FFFFFF"/>
          </w:tcPr>
          <w:p w:rsidR="003B61C1" w:rsidRDefault="003B61C1" w:rsidP="001D4213">
            <w:pPr>
              <w:pStyle w:val="23"/>
              <w:framePr w:w="14911" w:wrap="notBeside" w:vAnchor="text" w:hAnchor="text" w:xAlign="center" w:y="1"/>
              <w:shd w:val="clear" w:color="auto" w:fill="auto"/>
              <w:spacing w:before="0" w:after="0" w:line="320" w:lineRule="exact"/>
              <w:jc w:val="both"/>
            </w:pPr>
            <w:r>
              <w:rPr>
                <w:rStyle w:val="12"/>
              </w:rPr>
              <w:t>Отдельное мероприя</w:t>
            </w:r>
            <w:r>
              <w:rPr>
                <w:rStyle w:val="12"/>
              </w:rPr>
              <w:softHyphen/>
              <w:t>тие</w:t>
            </w:r>
          </w:p>
        </w:tc>
        <w:tc>
          <w:tcPr>
            <w:tcW w:w="2880" w:type="dxa"/>
            <w:tcBorders>
              <w:top w:val="single" w:sz="4" w:space="0" w:color="auto"/>
              <w:left w:val="single" w:sz="4" w:space="0" w:color="auto"/>
              <w:bottom w:val="single" w:sz="4" w:space="0" w:color="auto"/>
            </w:tcBorders>
            <w:shd w:val="clear" w:color="auto" w:fill="FFFFFF"/>
          </w:tcPr>
          <w:p w:rsidR="003B61C1" w:rsidRDefault="003B61C1" w:rsidP="001D4213">
            <w:pPr>
              <w:pStyle w:val="23"/>
              <w:framePr w:w="14911" w:wrap="notBeside" w:vAnchor="text" w:hAnchor="text" w:xAlign="center" w:y="1"/>
              <w:shd w:val="clear" w:color="auto" w:fill="auto"/>
              <w:spacing w:before="0" w:after="0" w:line="320" w:lineRule="exact"/>
              <w:ind w:left="120"/>
            </w:pPr>
            <w:r>
              <w:rPr>
                <w:rStyle w:val="12"/>
              </w:rPr>
              <w:t>Частичная компенса</w:t>
            </w:r>
            <w:r>
              <w:rPr>
                <w:rStyle w:val="12"/>
              </w:rPr>
              <w:softHyphen/>
              <w:t>ция расходов на оплата жилого помещения и коммунальных услуг в виде</w:t>
            </w:r>
          </w:p>
        </w:tc>
        <w:tc>
          <w:tcPr>
            <w:tcW w:w="1818" w:type="dxa"/>
            <w:tcBorders>
              <w:top w:val="single" w:sz="4" w:space="0" w:color="auto"/>
              <w:left w:val="single" w:sz="4" w:space="0" w:color="auto"/>
              <w:bottom w:val="single" w:sz="4" w:space="0" w:color="auto"/>
            </w:tcBorders>
            <w:shd w:val="clear" w:color="auto" w:fill="FFFFFF"/>
          </w:tcPr>
          <w:p w:rsidR="003B61C1" w:rsidRDefault="003B61C1" w:rsidP="001D4213">
            <w:pPr>
              <w:pStyle w:val="23"/>
              <w:framePr w:w="14911" w:wrap="notBeside" w:vAnchor="text" w:hAnchor="text" w:xAlign="center" w:y="1"/>
              <w:shd w:val="clear" w:color="auto" w:fill="auto"/>
              <w:spacing w:before="0" w:after="60" w:line="270" w:lineRule="exact"/>
              <w:ind w:left="120"/>
            </w:pPr>
            <w:r>
              <w:rPr>
                <w:rStyle w:val="12"/>
              </w:rPr>
              <w:t>областной</w:t>
            </w:r>
          </w:p>
          <w:p w:rsidR="003B61C1" w:rsidRDefault="003B61C1" w:rsidP="001D4213">
            <w:pPr>
              <w:pStyle w:val="23"/>
              <w:framePr w:w="14911" w:wrap="notBeside" w:vAnchor="text" w:hAnchor="text" w:xAlign="center" w:y="1"/>
              <w:shd w:val="clear" w:color="auto" w:fill="auto"/>
              <w:spacing w:before="60" w:after="0" w:line="270" w:lineRule="exact"/>
              <w:ind w:left="120"/>
            </w:pPr>
            <w:r>
              <w:rPr>
                <w:rStyle w:val="12"/>
              </w:rPr>
              <w:t>бюджет</w:t>
            </w:r>
          </w:p>
        </w:tc>
        <w:tc>
          <w:tcPr>
            <w:tcW w:w="1282" w:type="dxa"/>
            <w:tcBorders>
              <w:top w:val="single" w:sz="4" w:space="0" w:color="auto"/>
              <w:left w:val="single" w:sz="4" w:space="0" w:color="auto"/>
              <w:bottom w:val="single" w:sz="4" w:space="0" w:color="auto"/>
            </w:tcBorders>
            <w:shd w:val="clear" w:color="auto" w:fill="FFFFFF"/>
          </w:tcPr>
          <w:p w:rsidR="003B61C1" w:rsidRDefault="003B61C1" w:rsidP="001D4213">
            <w:pPr>
              <w:pStyle w:val="23"/>
              <w:framePr w:w="14911" w:wrap="notBeside" w:vAnchor="text" w:hAnchor="text" w:xAlign="center" w:y="1"/>
              <w:shd w:val="clear" w:color="auto" w:fill="auto"/>
              <w:spacing w:before="0" w:after="0" w:line="270" w:lineRule="exact"/>
              <w:ind w:left="120"/>
            </w:pPr>
            <w:r>
              <w:rPr>
                <w:rStyle w:val="12"/>
              </w:rPr>
              <w:t>263,0</w:t>
            </w:r>
          </w:p>
        </w:tc>
        <w:tc>
          <w:tcPr>
            <w:tcW w:w="1285" w:type="dxa"/>
            <w:tcBorders>
              <w:top w:val="single" w:sz="4" w:space="0" w:color="auto"/>
              <w:left w:val="single" w:sz="4" w:space="0" w:color="auto"/>
              <w:bottom w:val="single" w:sz="4" w:space="0" w:color="auto"/>
            </w:tcBorders>
            <w:shd w:val="clear" w:color="auto" w:fill="FFFFFF"/>
          </w:tcPr>
          <w:p w:rsidR="003B61C1" w:rsidRDefault="003B61C1" w:rsidP="001D4213">
            <w:pPr>
              <w:pStyle w:val="23"/>
              <w:framePr w:w="14911" w:wrap="notBeside" w:vAnchor="text" w:hAnchor="text" w:xAlign="center" w:y="1"/>
              <w:shd w:val="clear" w:color="auto" w:fill="auto"/>
              <w:spacing w:before="0" w:after="0" w:line="270" w:lineRule="exact"/>
              <w:ind w:left="120"/>
            </w:pPr>
            <w:r>
              <w:rPr>
                <w:rStyle w:val="12"/>
              </w:rPr>
              <w:t>367,0</w:t>
            </w:r>
          </w:p>
        </w:tc>
        <w:tc>
          <w:tcPr>
            <w:tcW w:w="1433" w:type="dxa"/>
            <w:tcBorders>
              <w:top w:val="single" w:sz="4" w:space="0" w:color="auto"/>
              <w:left w:val="single" w:sz="4" w:space="0" w:color="auto"/>
              <w:bottom w:val="single" w:sz="4" w:space="0" w:color="auto"/>
            </w:tcBorders>
            <w:shd w:val="clear" w:color="auto" w:fill="FFFFFF"/>
          </w:tcPr>
          <w:p w:rsidR="003B61C1" w:rsidRDefault="003B61C1" w:rsidP="001D4213">
            <w:pPr>
              <w:pStyle w:val="23"/>
              <w:framePr w:w="14911" w:wrap="notBeside" w:vAnchor="text" w:hAnchor="text" w:xAlign="center" w:y="1"/>
              <w:shd w:val="clear" w:color="auto" w:fill="auto"/>
              <w:spacing w:before="0" w:after="0" w:line="270" w:lineRule="exact"/>
              <w:ind w:left="120"/>
            </w:pPr>
            <w:r>
              <w:rPr>
                <w:rStyle w:val="12"/>
              </w:rPr>
              <w:t>429,0</w:t>
            </w:r>
          </w:p>
        </w:tc>
        <w:tc>
          <w:tcPr>
            <w:tcW w:w="1274" w:type="dxa"/>
            <w:tcBorders>
              <w:top w:val="single" w:sz="4" w:space="0" w:color="auto"/>
              <w:left w:val="single" w:sz="4" w:space="0" w:color="auto"/>
              <w:bottom w:val="single" w:sz="4" w:space="0" w:color="auto"/>
            </w:tcBorders>
            <w:shd w:val="clear" w:color="auto" w:fill="FFFFFF"/>
          </w:tcPr>
          <w:p w:rsidR="003B61C1" w:rsidRDefault="003B61C1" w:rsidP="001D4213">
            <w:pPr>
              <w:pStyle w:val="23"/>
              <w:framePr w:w="14911" w:wrap="notBeside" w:vAnchor="text" w:hAnchor="text" w:xAlign="center" w:y="1"/>
              <w:shd w:val="clear" w:color="auto" w:fill="auto"/>
              <w:spacing w:before="0" w:after="0" w:line="270" w:lineRule="exact"/>
              <w:ind w:right="540"/>
              <w:jc w:val="right"/>
            </w:pPr>
            <w:r>
              <w:rPr>
                <w:rStyle w:val="12"/>
              </w:rPr>
              <w:t>418,0</w:t>
            </w:r>
          </w:p>
        </w:tc>
        <w:tc>
          <w:tcPr>
            <w:tcW w:w="1271" w:type="dxa"/>
            <w:tcBorders>
              <w:top w:val="single" w:sz="4" w:space="0" w:color="auto"/>
              <w:left w:val="single" w:sz="4" w:space="0" w:color="auto"/>
              <w:bottom w:val="single" w:sz="4" w:space="0" w:color="auto"/>
            </w:tcBorders>
            <w:shd w:val="clear" w:color="auto" w:fill="FFFFFF"/>
          </w:tcPr>
          <w:p w:rsidR="003B61C1" w:rsidRDefault="003B61C1" w:rsidP="001D4213">
            <w:pPr>
              <w:pStyle w:val="23"/>
              <w:framePr w:w="14911" w:wrap="notBeside" w:vAnchor="text" w:hAnchor="text" w:xAlign="center" w:y="1"/>
              <w:shd w:val="clear" w:color="auto" w:fill="auto"/>
              <w:spacing w:before="0" w:after="0" w:line="270" w:lineRule="exact"/>
              <w:ind w:left="120"/>
            </w:pPr>
            <w:r>
              <w:rPr>
                <w:rStyle w:val="12"/>
              </w:rPr>
              <w:t>418,0</w:t>
            </w:r>
          </w:p>
        </w:tc>
        <w:tc>
          <w:tcPr>
            <w:tcW w:w="1444" w:type="dxa"/>
            <w:tcBorders>
              <w:top w:val="single" w:sz="4" w:space="0" w:color="auto"/>
              <w:left w:val="single" w:sz="4" w:space="0" w:color="auto"/>
              <w:bottom w:val="single" w:sz="4" w:space="0" w:color="auto"/>
              <w:right w:val="single" w:sz="4" w:space="0" w:color="auto"/>
            </w:tcBorders>
            <w:shd w:val="clear" w:color="auto" w:fill="FFFFFF"/>
          </w:tcPr>
          <w:p w:rsidR="003B61C1" w:rsidRDefault="003B61C1" w:rsidP="001D4213">
            <w:pPr>
              <w:pStyle w:val="23"/>
              <w:framePr w:w="14911" w:wrap="notBeside" w:vAnchor="text" w:hAnchor="text" w:xAlign="center" w:y="1"/>
              <w:shd w:val="clear" w:color="auto" w:fill="auto"/>
              <w:spacing w:before="0" w:after="0" w:line="270" w:lineRule="exact"/>
              <w:ind w:left="120"/>
            </w:pPr>
            <w:r>
              <w:rPr>
                <w:rStyle w:val="12"/>
              </w:rPr>
              <w:t>1895,0</w:t>
            </w:r>
          </w:p>
        </w:tc>
      </w:tr>
    </w:tbl>
    <w:p w:rsidR="003B61C1" w:rsidRDefault="003B61C1" w:rsidP="003B61C1">
      <w:pPr>
        <w:rPr>
          <w:sz w:val="2"/>
          <w:szCs w:val="2"/>
        </w:rPr>
      </w:pPr>
    </w:p>
    <w:tbl>
      <w:tblPr>
        <w:tblOverlap w:val="never"/>
        <w:tblW w:w="4749" w:type="pct"/>
        <w:jc w:val="center"/>
        <w:tblLayout w:type="fixed"/>
        <w:tblCellMar>
          <w:left w:w="10" w:type="dxa"/>
          <w:right w:w="10" w:type="dxa"/>
        </w:tblCellMar>
        <w:tblLook w:val="0000" w:firstRow="0" w:lastRow="0" w:firstColumn="0" w:lastColumn="0" w:noHBand="0" w:noVBand="0"/>
      </w:tblPr>
      <w:tblGrid>
        <w:gridCol w:w="754"/>
        <w:gridCol w:w="1331"/>
        <w:gridCol w:w="2687"/>
        <w:gridCol w:w="1725"/>
        <w:gridCol w:w="1196"/>
        <w:gridCol w:w="1200"/>
        <w:gridCol w:w="1355"/>
        <w:gridCol w:w="1190"/>
        <w:gridCol w:w="1193"/>
        <w:gridCol w:w="1361"/>
      </w:tblGrid>
      <w:tr w:rsidR="001D4213" w:rsidTr="001D4213">
        <w:trPr>
          <w:trHeight w:hRule="exact" w:val="1150"/>
          <w:jc w:val="center"/>
        </w:trPr>
        <w:tc>
          <w:tcPr>
            <w:tcW w:w="765" w:type="dxa"/>
            <w:tcBorders>
              <w:top w:val="single" w:sz="4" w:space="0" w:color="auto"/>
              <w:left w:val="single" w:sz="4" w:space="0" w:color="auto"/>
            </w:tcBorders>
            <w:shd w:val="clear" w:color="auto" w:fill="FFFFFF"/>
          </w:tcPr>
          <w:p w:rsidR="003B61C1" w:rsidRDefault="003B61C1" w:rsidP="003B61C1">
            <w:pPr>
              <w:pStyle w:val="23"/>
              <w:framePr w:w="14915" w:wrap="notBeside" w:vAnchor="text" w:hAnchor="text" w:xAlign="center" w:y="1"/>
              <w:shd w:val="clear" w:color="auto" w:fill="auto"/>
              <w:spacing w:before="0" w:after="60" w:line="270" w:lineRule="exact"/>
              <w:ind w:left="140"/>
            </w:pPr>
            <w:r>
              <w:rPr>
                <w:rStyle w:val="12"/>
              </w:rPr>
              <w:lastRenderedPageBreak/>
              <w:t>п№</w:t>
            </w:r>
          </w:p>
          <w:p w:rsidR="003B61C1" w:rsidRDefault="003B61C1" w:rsidP="003B61C1">
            <w:pPr>
              <w:pStyle w:val="23"/>
              <w:framePr w:w="14915" w:wrap="notBeside" w:vAnchor="text" w:hAnchor="text" w:xAlign="center" w:y="1"/>
              <w:shd w:val="clear" w:color="auto" w:fill="auto"/>
              <w:spacing w:before="60" w:after="0" w:line="270" w:lineRule="exact"/>
              <w:ind w:left="140"/>
            </w:pPr>
            <w:r>
              <w:rPr>
                <w:rStyle w:val="12"/>
              </w:rPr>
              <w:t>п/</w:t>
            </w:r>
          </w:p>
        </w:tc>
        <w:tc>
          <w:tcPr>
            <w:tcW w:w="1349" w:type="dxa"/>
            <w:tcBorders>
              <w:top w:val="single" w:sz="4" w:space="0" w:color="auto"/>
              <w:left w:val="single" w:sz="4" w:space="0" w:color="auto"/>
            </w:tcBorders>
            <w:shd w:val="clear" w:color="auto" w:fill="FFFFFF"/>
          </w:tcPr>
          <w:p w:rsidR="003B61C1" w:rsidRDefault="003B61C1" w:rsidP="001D4213">
            <w:pPr>
              <w:pStyle w:val="23"/>
              <w:framePr w:w="14915" w:wrap="notBeside" w:vAnchor="text" w:hAnchor="text" w:xAlign="center" w:y="1"/>
              <w:shd w:val="clear" w:color="auto" w:fill="auto"/>
              <w:spacing w:before="0" w:after="0" w:line="270" w:lineRule="exact"/>
              <w:jc w:val="both"/>
            </w:pPr>
            <w:r>
              <w:rPr>
                <w:rStyle w:val="12"/>
              </w:rPr>
              <w:t>Статус</w:t>
            </w:r>
          </w:p>
        </w:tc>
        <w:tc>
          <w:tcPr>
            <w:tcW w:w="2724" w:type="dxa"/>
            <w:tcBorders>
              <w:top w:val="single" w:sz="4" w:space="0" w:color="auto"/>
              <w:left w:val="single" w:sz="4" w:space="0" w:color="auto"/>
            </w:tcBorders>
            <w:shd w:val="clear" w:color="auto" w:fill="FFFFFF"/>
          </w:tcPr>
          <w:p w:rsidR="003B61C1" w:rsidRDefault="003B61C1" w:rsidP="001D4213">
            <w:pPr>
              <w:pStyle w:val="23"/>
              <w:framePr w:w="14915" w:wrap="notBeside" w:vAnchor="text" w:hAnchor="text" w:xAlign="center" w:y="1"/>
              <w:shd w:val="clear" w:color="auto" w:fill="auto"/>
              <w:spacing w:before="0" w:after="0" w:line="320" w:lineRule="exact"/>
              <w:ind w:left="120"/>
            </w:pPr>
            <w:r>
              <w:rPr>
                <w:rStyle w:val="12"/>
              </w:rPr>
              <w:t>Наименование муни</w:t>
            </w:r>
            <w:r>
              <w:rPr>
                <w:rStyle w:val="12"/>
              </w:rPr>
              <w:softHyphen/>
              <w:t>ципальной программы, отдельного мероприятия</w:t>
            </w:r>
          </w:p>
        </w:tc>
        <w:tc>
          <w:tcPr>
            <w:tcW w:w="1749" w:type="dxa"/>
            <w:tcBorders>
              <w:top w:val="single" w:sz="4" w:space="0" w:color="auto"/>
              <w:left w:val="single" w:sz="4" w:space="0" w:color="auto"/>
            </w:tcBorders>
            <w:shd w:val="clear" w:color="auto" w:fill="FFFFFF"/>
          </w:tcPr>
          <w:p w:rsidR="003B61C1" w:rsidRDefault="003B61C1" w:rsidP="001D4213">
            <w:pPr>
              <w:pStyle w:val="23"/>
              <w:framePr w:w="14915" w:wrap="notBeside" w:vAnchor="text" w:hAnchor="text" w:xAlign="center" w:y="1"/>
              <w:shd w:val="clear" w:color="auto" w:fill="auto"/>
              <w:spacing w:before="0" w:after="0" w:line="320" w:lineRule="exact"/>
              <w:ind w:left="120"/>
            </w:pPr>
            <w:r>
              <w:rPr>
                <w:rStyle w:val="12"/>
              </w:rPr>
              <w:t>Источники</w:t>
            </w:r>
          </w:p>
          <w:p w:rsidR="003B61C1" w:rsidRDefault="003B61C1" w:rsidP="001D4213">
            <w:pPr>
              <w:pStyle w:val="23"/>
              <w:framePr w:w="14915" w:wrap="notBeside" w:vAnchor="text" w:hAnchor="text" w:xAlign="center" w:y="1"/>
              <w:shd w:val="clear" w:color="auto" w:fill="auto"/>
              <w:spacing w:before="0" w:after="0" w:line="320" w:lineRule="exact"/>
              <w:ind w:left="120"/>
            </w:pPr>
            <w:r>
              <w:rPr>
                <w:rStyle w:val="12"/>
              </w:rPr>
              <w:t>финансиро</w:t>
            </w:r>
          </w:p>
          <w:p w:rsidR="003B61C1" w:rsidRDefault="003B61C1" w:rsidP="001D4213">
            <w:pPr>
              <w:pStyle w:val="23"/>
              <w:framePr w:w="14915" w:wrap="notBeside" w:vAnchor="text" w:hAnchor="text" w:xAlign="center" w:y="1"/>
              <w:shd w:val="clear" w:color="auto" w:fill="auto"/>
              <w:spacing w:before="0" w:after="0" w:line="320" w:lineRule="exact"/>
              <w:ind w:left="120"/>
            </w:pPr>
            <w:r>
              <w:rPr>
                <w:rStyle w:val="12"/>
              </w:rPr>
              <w:t>вания</w:t>
            </w:r>
          </w:p>
        </w:tc>
        <w:tc>
          <w:tcPr>
            <w:tcW w:w="1212" w:type="dxa"/>
            <w:tcBorders>
              <w:top w:val="single" w:sz="4" w:space="0" w:color="auto"/>
              <w:left w:val="single" w:sz="4" w:space="0" w:color="auto"/>
            </w:tcBorders>
            <w:shd w:val="clear" w:color="auto" w:fill="FFFFFF"/>
          </w:tcPr>
          <w:p w:rsidR="003B61C1" w:rsidRDefault="003B61C1" w:rsidP="001D4213">
            <w:pPr>
              <w:pStyle w:val="23"/>
              <w:framePr w:w="14915" w:wrap="notBeside" w:vAnchor="text" w:hAnchor="text" w:xAlign="center" w:y="1"/>
              <w:shd w:val="clear" w:color="auto" w:fill="auto"/>
              <w:spacing w:before="0" w:after="0" w:line="270" w:lineRule="exact"/>
              <w:ind w:left="120"/>
            </w:pPr>
            <w:r>
              <w:rPr>
                <w:rStyle w:val="12"/>
              </w:rPr>
              <w:t>2021 год</w:t>
            </w:r>
          </w:p>
        </w:tc>
        <w:tc>
          <w:tcPr>
            <w:tcW w:w="1216" w:type="dxa"/>
            <w:tcBorders>
              <w:top w:val="single" w:sz="4" w:space="0" w:color="auto"/>
              <w:left w:val="single" w:sz="4" w:space="0" w:color="auto"/>
            </w:tcBorders>
            <w:shd w:val="clear" w:color="auto" w:fill="FFFFFF"/>
          </w:tcPr>
          <w:p w:rsidR="003B61C1" w:rsidRDefault="003B61C1" w:rsidP="001D4213">
            <w:pPr>
              <w:pStyle w:val="23"/>
              <w:framePr w:w="14915" w:wrap="notBeside" w:vAnchor="text" w:hAnchor="text" w:xAlign="center" w:y="1"/>
              <w:shd w:val="clear" w:color="auto" w:fill="auto"/>
              <w:spacing w:before="0" w:after="0" w:line="270" w:lineRule="exact"/>
              <w:ind w:left="120"/>
            </w:pPr>
            <w:r>
              <w:rPr>
                <w:rStyle w:val="12"/>
              </w:rPr>
              <w:t>2022 год</w:t>
            </w:r>
          </w:p>
        </w:tc>
        <w:tc>
          <w:tcPr>
            <w:tcW w:w="1374" w:type="dxa"/>
            <w:tcBorders>
              <w:top w:val="single" w:sz="4" w:space="0" w:color="auto"/>
              <w:left w:val="single" w:sz="4" w:space="0" w:color="auto"/>
            </w:tcBorders>
            <w:shd w:val="clear" w:color="auto" w:fill="FFFFFF"/>
          </w:tcPr>
          <w:p w:rsidR="003B61C1" w:rsidRDefault="003B61C1" w:rsidP="001D4213">
            <w:pPr>
              <w:pStyle w:val="23"/>
              <w:framePr w:w="14915" w:wrap="notBeside" w:vAnchor="text" w:hAnchor="text" w:xAlign="center" w:y="1"/>
              <w:shd w:val="clear" w:color="auto" w:fill="auto"/>
              <w:spacing w:before="0" w:after="0" w:line="270" w:lineRule="exact"/>
              <w:ind w:left="120"/>
            </w:pPr>
            <w:r>
              <w:rPr>
                <w:rStyle w:val="12"/>
              </w:rPr>
              <w:t>2023 год</w:t>
            </w:r>
          </w:p>
        </w:tc>
        <w:tc>
          <w:tcPr>
            <w:tcW w:w="1206" w:type="dxa"/>
            <w:tcBorders>
              <w:top w:val="single" w:sz="4" w:space="0" w:color="auto"/>
              <w:left w:val="single" w:sz="4" w:space="0" w:color="auto"/>
            </w:tcBorders>
            <w:shd w:val="clear" w:color="auto" w:fill="FFFFFF"/>
          </w:tcPr>
          <w:p w:rsidR="003B61C1" w:rsidRDefault="003B61C1" w:rsidP="001D4213">
            <w:pPr>
              <w:pStyle w:val="23"/>
              <w:framePr w:w="14915" w:wrap="notBeside" w:vAnchor="text" w:hAnchor="text" w:xAlign="center" w:y="1"/>
              <w:shd w:val="clear" w:color="auto" w:fill="auto"/>
              <w:spacing w:before="0" w:after="0" w:line="270" w:lineRule="exact"/>
              <w:ind w:left="120"/>
            </w:pPr>
            <w:r>
              <w:rPr>
                <w:rStyle w:val="12"/>
              </w:rPr>
              <w:t>2024 год</w:t>
            </w:r>
          </w:p>
        </w:tc>
        <w:tc>
          <w:tcPr>
            <w:tcW w:w="1209" w:type="dxa"/>
            <w:tcBorders>
              <w:top w:val="single" w:sz="4" w:space="0" w:color="auto"/>
              <w:left w:val="single" w:sz="4" w:space="0" w:color="auto"/>
            </w:tcBorders>
            <w:shd w:val="clear" w:color="auto" w:fill="FFFFFF"/>
          </w:tcPr>
          <w:p w:rsidR="003B61C1" w:rsidRDefault="003B61C1" w:rsidP="001D4213">
            <w:pPr>
              <w:pStyle w:val="23"/>
              <w:framePr w:w="14915" w:wrap="notBeside" w:vAnchor="text" w:hAnchor="text" w:xAlign="center" w:y="1"/>
              <w:shd w:val="clear" w:color="auto" w:fill="auto"/>
              <w:spacing w:before="0" w:after="0" w:line="270" w:lineRule="exact"/>
              <w:ind w:left="120"/>
            </w:pPr>
            <w:r>
              <w:rPr>
                <w:rStyle w:val="12"/>
              </w:rPr>
              <w:t>2025 год</w:t>
            </w:r>
          </w:p>
        </w:tc>
        <w:tc>
          <w:tcPr>
            <w:tcW w:w="1380" w:type="dxa"/>
            <w:tcBorders>
              <w:top w:val="single" w:sz="4" w:space="0" w:color="auto"/>
              <w:left w:val="single" w:sz="4" w:space="0" w:color="auto"/>
              <w:right w:val="single" w:sz="4" w:space="0" w:color="auto"/>
            </w:tcBorders>
            <w:shd w:val="clear" w:color="auto" w:fill="FFFFFF"/>
          </w:tcPr>
          <w:p w:rsidR="003B61C1" w:rsidRDefault="003B61C1" w:rsidP="001D4213">
            <w:pPr>
              <w:pStyle w:val="23"/>
              <w:framePr w:w="14915" w:wrap="notBeside" w:vAnchor="text" w:hAnchor="text" w:xAlign="center" w:y="1"/>
              <w:shd w:val="clear" w:color="auto" w:fill="auto"/>
              <w:spacing w:before="0" w:after="0" w:line="270" w:lineRule="exact"/>
              <w:ind w:left="120"/>
            </w:pPr>
            <w:r>
              <w:rPr>
                <w:rStyle w:val="12"/>
              </w:rPr>
              <w:t>Итого</w:t>
            </w:r>
          </w:p>
        </w:tc>
      </w:tr>
      <w:tr w:rsidR="001D4213" w:rsidTr="001D4213">
        <w:trPr>
          <w:trHeight w:hRule="exact" w:val="2246"/>
          <w:jc w:val="center"/>
        </w:trPr>
        <w:tc>
          <w:tcPr>
            <w:tcW w:w="765" w:type="dxa"/>
            <w:tcBorders>
              <w:top w:val="single" w:sz="4" w:space="0" w:color="auto"/>
              <w:left w:val="single" w:sz="4" w:space="0" w:color="auto"/>
            </w:tcBorders>
            <w:shd w:val="clear" w:color="auto" w:fill="FFFFFF"/>
          </w:tcPr>
          <w:p w:rsidR="003B61C1" w:rsidRDefault="003B61C1" w:rsidP="001D4213">
            <w:pPr>
              <w:framePr w:w="14915" w:wrap="notBeside" w:vAnchor="text" w:hAnchor="text" w:xAlign="center" w:y="1"/>
              <w:rPr>
                <w:sz w:val="10"/>
                <w:szCs w:val="10"/>
              </w:rPr>
            </w:pPr>
          </w:p>
        </w:tc>
        <w:tc>
          <w:tcPr>
            <w:tcW w:w="1349" w:type="dxa"/>
            <w:tcBorders>
              <w:top w:val="single" w:sz="4" w:space="0" w:color="auto"/>
              <w:left w:val="single" w:sz="4" w:space="0" w:color="auto"/>
            </w:tcBorders>
            <w:shd w:val="clear" w:color="auto" w:fill="FFFFFF"/>
          </w:tcPr>
          <w:p w:rsidR="003B61C1" w:rsidRDefault="003B61C1" w:rsidP="001D4213">
            <w:pPr>
              <w:framePr w:w="14915" w:wrap="notBeside" w:vAnchor="text" w:hAnchor="text" w:xAlign="center" w:y="1"/>
              <w:rPr>
                <w:sz w:val="10"/>
                <w:szCs w:val="10"/>
              </w:rPr>
            </w:pPr>
          </w:p>
        </w:tc>
        <w:tc>
          <w:tcPr>
            <w:tcW w:w="2724" w:type="dxa"/>
            <w:tcBorders>
              <w:top w:val="single" w:sz="4" w:space="0" w:color="auto"/>
              <w:left w:val="single" w:sz="4" w:space="0" w:color="auto"/>
            </w:tcBorders>
            <w:shd w:val="clear" w:color="auto" w:fill="FFFFFF"/>
          </w:tcPr>
          <w:p w:rsidR="003B61C1" w:rsidRDefault="003B61C1" w:rsidP="001D4213">
            <w:pPr>
              <w:pStyle w:val="23"/>
              <w:framePr w:w="14915" w:wrap="notBeside" w:vAnchor="text" w:hAnchor="text" w:xAlign="center" w:y="1"/>
              <w:shd w:val="clear" w:color="auto" w:fill="auto"/>
              <w:spacing w:before="0" w:after="0" w:line="320" w:lineRule="exact"/>
              <w:jc w:val="both"/>
            </w:pPr>
            <w:r>
              <w:rPr>
                <w:rStyle w:val="12"/>
              </w:rPr>
              <w:t>ежемесячной денежной выплаты отдельным категориям спе</w:t>
            </w:r>
            <w:r>
              <w:rPr>
                <w:rStyle w:val="12"/>
              </w:rPr>
              <w:softHyphen/>
              <w:t>циалистов, работающих и проживающих в сельских населённых пунктах и в пгт Кикнур</w:t>
            </w:r>
          </w:p>
        </w:tc>
        <w:tc>
          <w:tcPr>
            <w:tcW w:w="1749" w:type="dxa"/>
            <w:tcBorders>
              <w:top w:val="single" w:sz="4" w:space="0" w:color="auto"/>
              <w:left w:val="single" w:sz="4" w:space="0" w:color="auto"/>
            </w:tcBorders>
            <w:shd w:val="clear" w:color="auto" w:fill="FFFFFF"/>
          </w:tcPr>
          <w:p w:rsidR="003B61C1" w:rsidRDefault="003B61C1" w:rsidP="001D4213">
            <w:pPr>
              <w:framePr w:w="14915" w:wrap="notBeside" w:vAnchor="text" w:hAnchor="text" w:xAlign="center" w:y="1"/>
              <w:rPr>
                <w:sz w:val="10"/>
                <w:szCs w:val="10"/>
              </w:rPr>
            </w:pPr>
          </w:p>
        </w:tc>
        <w:tc>
          <w:tcPr>
            <w:tcW w:w="1212" w:type="dxa"/>
            <w:tcBorders>
              <w:top w:val="single" w:sz="4" w:space="0" w:color="auto"/>
              <w:left w:val="single" w:sz="4" w:space="0" w:color="auto"/>
            </w:tcBorders>
            <w:shd w:val="clear" w:color="auto" w:fill="FFFFFF"/>
          </w:tcPr>
          <w:p w:rsidR="003B61C1" w:rsidRDefault="003B61C1" w:rsidP="001D4213">
            <w:pPr>
              <w:framePr w:w="14915" w:wrap="notBeside" w:vAnchor="text" w:hAnchor="text" w:xAlign="center" w:y="1"/>
              <w:rPr>
                <w:sz w:val="10"/>
                <w:szCs w:val="10"/>
              </w:rPr>
            </w:pPr>
          </w:p>
        </w:tc>
        <w:tc>
          <w:tcPr>
            <w:tcW w:w="1216" w:type="dxa"/>
            <w:tcBorders>
              <w:top w:val="single" w:sz="4" w:space="0" w:color="auto"/>
              <w:left w:val="single" w:sz="4" w:space="0" w:color="auto"/>
            </w:tcBorders>
            <w:shd w:val="clear" w:color="auto" w:fill="FFFFFF"/>
          </w:tcPr>
          <w:p w:rsidR="003B61C1" w:rsidRDefault="003B61C1" w:rsidP="001D4213">
            <w:pPr>
              <w:framePr w:w="14915" w:wrap="notBeside" w:vAnchor="text" w:hAnchor="text" w:xAlign="center" w:y="1"/>
              <w:rPr>
                <w:sz w:val="10"/>
                <w:szCs w:val="10"/>
              </w:rPr>
            </w:pPr>
          </w:p>
        </w:tc>
        <w:tc>
          <w:tcPr>
            <w:tcW w:w="1374" w:type="dxa"/>
            <w:tcBorders>
              <w:top w:val="single" w:sz="4" w:space="0" w:color="auto"/>
              <w:left w:val="single" w:sz="4" w:space="0" w:color="auto"/>
            </w:tcBorders>
            <w:shd w:val="clear" w:color="auto" w:fill="FFFFFF"/>
          </w:tcPr>
          <w:p w:rsidR="003B61C1" w:rsidRDefault="003B61C1" w:rsidP="001D4213">
            <w:pPr>
              <w:framePr w:w="14915" w:wrap="notBeside" w:vAnchor="text" w:hAnchor="text" w:xAlign="center" w:y="1"/>
              <w:rPr>
                <w:sz w:val="10"/>
                <w:szCs w:val="10"/>
              </w:rPr>
            </w:pPr>
          </w:p>
        </w:tc>
        <w:tc>
          <w:tcPr>
            <w:tcW w:w="1206" w:type="dxa"/>
            <w:tcBorders>
              <w:top w:val="single" w:sz="4" w:space="0" w:color="auto"/>
              <w:left w:val="single" w:sz="4" w:space="0" w:color="auto"/>
            </w:tcBorders>
            <w:shd w:val="clear" w:color="auto" w:fill="FFFFFF"/>
          </w:tcPr>
          <w:p w:rsidR="003B61C1" w:rsidRDefault="003B61C1" w:rsidP="001D4213">
            <w:pPr>
              <w:framePr w:w="14915" w:wrap="notBeside" w:vAnchor="text" w:hAnchor="text" w:xAlign="center" w:y="1"/>
              <w:rPr>
                <w:sz w:val="10"/>
                <w:szCs w:val="10"/>
              </w:rPr>
            </w:pPr>
          </w:p>
        </w:tc>
        <w:tc>
          <w:tcPr>
            <w:tcW w:w="1209" w:type="dxa"/>
            <w:tcBorders>
              <w:top w:val="single" w:sz="4" w:space="0" w:color="auto"/>
              <w:left w:val="single" w:sz="4" w:space="0" w:color="auto"/>
            </w:tcBorders>
            <w:shd w:val="clear" w:color="auto" w:fill="FFFFFF"/>
          </w:tcPr>
          <w:p w:rsidR="003B61C1" w:rsidRDefault="003B61C1" w:rsidP="001D4213">
            <w:pPr>
              <w:framePr w:w="14915" w:wrap="notBeside" w:vAnchor="text" w:hAnchor="text" w:xAlign="center" w:y="1"/>
              <w:rPr>
                <w:sz w:val="10"/>
                <w:szCs w:val="10"/>
              </w:rPr>
            </w:pPr>
          </w:p>
        </w:tc>
        <w:tc>
          <w:tcPr>
            <w:tcW w:w="1380" w:type="dxa"/>
            <w:tcBorders>
              <w:top w:val="single" w:sz="4" w:space="0" w:color="auto"/>
              <w:left w:val="single" w:sz="4" w:space="0" w:color="auto"/>
              <w:right w:val="single" w:sz="4" w:space="0" w:color="auto"/>
            </w:tcBorders>
            <w:shd w:val="clear" w:color="auto" w:fill="FFFFFF"/>
          </w:tcPr>
          <w:p w:rsidR="003B61C1" w:rsidRDefault="003B61C1" w:rsidP="001D4213">
            <w:pPr>
              <w:framePr w:w="14915" w:wrap="notBeside" w:vAnchor="text" w:hAnchor="text" w:xAlign="center" w:y="1"/>
              <w:rPr>
                <w:sz w:val="10"/>
                <w:szCs w:val="10"/>
              </w:rPr>
            </w:pPr>
          </w:p>
        </w:tc>
      </w:tr>
      <w:tr w:rsidR="001D4213" w:rsidTr="001D4213">
        <w:trPr>
          <w:trHeight w:hRule="exact" w:val="2791"/>
          <w:jc w:val="center"/>
        </w:trPr>
        <w:tc>
          <w:tcPr>
            <w:tcW w:w="765" w:type="dxa"/>
            <w:tcBorders>
              <w:top w:val="single" w:sz="4" w:space="0" w:color="auto"/>
              <w:left w:val="single" w:sz="4" w:space="0" w:color="auto"/>
            </w:tcBorders>
            <w:shd w:val="clear" w:color="auto" w:fill="FFFFFF"/>
          </w:tcPr>
          <w:p w:rsidR="003B61C1" w:rsidRDefault="003B61C1" w:rsidP="001D4213">
            <w:pPr>
              <w:pStyle w:val="23"/>
              <w:framePr w:w="14915" w:wrap="notBeside" w:vAnchor="text" w:hAnchor="text" w:xAlign="center" w:y="1"/>
              <w:shd w:val="clear" w:color="auto" w:fill="auto"/>
              <w:spacing w:before="0" w:after="0" w:line="270" w:lineRule="exact"/>
              <w:ind w:left="140"/>
            </w:pPr>
            <w:r>
              <w:rPr>
                <w:rStyle w:val="12"/>
              </w:rPr>
              <w:t>1.3</w:t>
            </w:r>
          </w:p>
        </w:tc>
        <w:tc>
          <w:tcPr>
            <w:tcW w:w="1349" w:type="dxa"/>
            <w:tcBorders>
              <w:top w:val="single" w:sz="4" w:space="0" w:color="auto"/>
              <w:left w:val="single" w:sz="4" w:space="0" w:color="auto"/>
            </w:tcBorders>
            <w:shd w:val="clear" w:color="auto" w:fill="FFFFFF"/>
          </w:tcPr>
          <w:p w:rsidR="003B61C1" w:rsidRDefault="003B61C1" w:rsidP="001D4213">
            <w:pPr>
              <w:pStyle w:val="23"/>
              <w:framePr w:w="14915" w:wrap="notBeside" w:vAnchor="text" w:hAnchor="text" w:xAlign="center" w:y="1"/>
              <w:shd w:val="clear" w:color="auto" w:fill="auto"/>
              <w:spacing w:before="0" w:after="0" w:line="320" w:lineRule="exact"/>
              <w:jc w:val="both"/>
            </w:pPr>
            <w:r>
              <w:rPr>
                <w:rStyle w:val="12"/>
              </w:rPr>
              <w:t>Отдель</w:t>
            </w:r>
            <w:r>
              <w:rPr>
                <w:rStyle w:val="12"/>
              </w:rPr>
              <w:softHyphen/>
              <w:t>ное ме</w:t>
            </w:r>
            <w:r>
              <w:rPr>
                <w:rStyle w:val="12"/>
              </w:rPr>
              <w:softHyphen/>
              <w:t>роприя</w:t>
            </w:r>
            <w:r>
              <w:rPr>
                <w:rStyle w:val="12"/>
              </w:rPr>
              <w:softHyphen/>
              <w:t>тие</w:t>
            </w:r>
          </w:p>
        </w:tc>
        <w:tc>
          <w:tcPr>
            <w:tcW w:w="2724" w:type="dxa"/>
            <w:tcBorders>
              <w:top w:val="single" w:sz="4" w:space="0" w:color="auto"/>
              <w:left w:val="single" w:sz="4" w:space="0" w:color="auto"/>
            </w:tcBorders>
            <w:shd w:val="clear" w:color="auto" w:fill="FFFFFF"/>
          </w:tcPr>
          <w:p w:rsidR="003B61C1" w:rsidRDefault="003B61C1" w:rsidP="001D4213">
            <w:pPr>
              <w:pStyle w:val="23"/>
              <w:framePr w:w="14915" w:wrap="notBeside" w:vAnchor="text" w:hAnchor="text" w:xAlign="center" w:y="1"/>
              <w:shd w:val="clear" w:color="auto" w:fill="auto"/>
              <w:spacing w:before="0" w:after="0" w:line="320" w:lineRule="exact"/>
              <w:jc w:val="both"/>
            </w:pPr>
            <w:r>
              <w:rPr>
                <w:rStyle w:val="12"/>
              </w:rPr>
              <w:t>Оборудование жилых помещений с печным отоплением много</w:t>
            </w:r>
            <w:r>
              <w:rPr>
                <w:rStyle w:val="12"/>
              </w:rPr>
              <w:softHyphen/>
              <w:t>детных малообеспе</w:t>
            </w:r>
            <w:r>
              <w:rPr>
                <w:rStyle w:val="12"/>
              </w:rPr>
              <w:softHyphen/>
              <w:t>ченных семей и семей, находящихся в социально опасном положении, автоном</w:t>
            </w:r>
            <w:r>
              <w:rPr>
                <w:rStyle w:val="12"/>
              </w:rPr>
              <w:softHyphen/>
              <w:t>ными пожарными из- вещателями</w:t>
            </w:r>
          </w:p>
        </w:tc>
        <w:tc>
          <w:tcPr>
            <w:tcW w:w="1749" w:type="dxa"/>
            <w:tcBorders>
              <w:top w:val="single" w:sz="4" w:space="0" w:color="auto"/>
              <w:left w:val="single" w:sz="4" w:space="0" w:color="auto"/>
            </w:tcBorders>
            <w:shd w:val="clear" w:color="auto" w:fill="FFFFFF"/>
          </w:tcPr>
          <w:p w:rsidR="003B61C1" w:rsidRDefault="003B61C1" w:rsidP="001D4213">
            <w:pPr>
              <w:pStyle w:val="23"/>
              <w:framePr w:w="14915" w:wrap="notBeside" w:vAnchor="text" w:hAnchor="text" w:xAlign="center" w:y="1"/>
              <w:shd w:val="clear" w:color="auto" w:fill="auto"/>
              <w:spacing w:before="0" w:after="60" w:line="270" w:lineRule="exact"/>
              <w:ind w:left="120"/>
            </w:pPr>
            <w:r>
              <w:rPr>
                <w:rStyle w:val="12"/>
              </w:rPr>
              <w:t>Областной</w:t>
            </w:r>
          </w:p>
          <w:p w:rsidR="003B61C1" w:rsidRDefault="003B61C1" w:rsidP="001D4213">
            <w:pPr>
              <w:pStyle w:val="23"/>
              <w:framePr w:w="14915" w:wrap="notBeside" w:vAnchor="text" w:hAnchor="text" w:xAlign="center" w:y="1"/>
              <w:shd w:val="clear" w:color="auto" w:fill="auto"/>
              <w:spacing w:before="60" w:after="0" w:line="270" w:lineRule="exact"/>
              <w:ind w:left="120"/>
            </w:pPr>
            <w:r>
              <w:rPr>
                <w:rStyle w:val="12"/>
              </w:rPr>
              <w:t>бюджет</w:t>
            </w:r>
          </w:p>
        </w:tc>
        <w:tc>
          <w:tcPr>
            <w:tcW w:w="1212" w:type="dxa"/>
            <w:tcBorders>
              <w:top w:val="single" w:sz="4" w:space="0" w:color="auto"/>
              <w:left w:val="single" w:sz="4" w:space="0" w:color="auto"/>
            </w:tcBorders>
            <w:shd w:val="clear" w:color="auto" w:fill="FFFFFF"/>
          </w:tcPr>
          <w:p w:rsidR="003B61C1" w:rsidRDefault="003B61C1" w:rsidP="001D4213">
            <w:pPr>
              <w:pStyle w:val="23"/>
              <w:framePr w:w="14915" w:wrap="notBeside" w:vAnchor="text" w:hAnchor="text" w:xAlign="center" w:y="1"/>
              <w:shd w:val="clear" w:color="auto" w:fill="auto"/>
              <w:spacing w:before="0" w:after="0" w:line="270" w:lineRule="exact"/>
              <w:ind w:left="120"/>
            </w:pPr>
            <w:r>
              <w:rPr>
                <w:rStyle w:val="12"/>
              </w:rPr>
              <w:t>27,3</w:t>
            </w:r>
          </w:p>
        </w:tc>
        <w:tc>
          <w:tcPr>
            <w:tcW w:w="1216" w:type="dxa"/>
            <w:tcBorders>
              <w:top w:val="single" w:sz="4" w:space="0" w:color="auto"/>
              <w:left w:val="single" w:sz="4" w:space="0" w:color="auto"/>
            </w:tcBorders>
            <w:shd w:val="clear" w:color="auto" w:fill="FFFFFF"/>
          </w:tcPr>
          <w:p w:rsidR="003B61C1" w:rsidRDefault="003B61C1" w:rsidP="001D4213">
            <w:pPr>
              <w:pStyle w:val="23"/>
              <w:framePr w:w="14915" w:wrap="notBeside" w:vAnchor="text" w:hAnchor="text" w:xAlign="center" w:y="1"/>
              <w:shd w:val="clear" w:color="auto" w:fill="auto"/>
              <w:spacing w:before="0" w:after="0" w:line="270" w:lineRule="exact"/>
              <w:ind w:left="120"/>
            </w:pPr>
            <w:r>
              <w:rPr>
                <w:rStyle w:val="12"/>
              </w:rPr>
              <w:t>3,6</w:t>
            </w:r>
          </w:p>
        </w:tc>
        <w:tc>
          <w:tcPr>
            <w:tcW w:w="1374" w:type="dxa"/>
            <w:tcBorders>
              <w:top w:val="single" w:sz="4" w:space="0" w:color="auto"/>
              <w:left w:val="single" w:sz="4" w:space="0" w:color="auto"/>
            </w:tcBorders>
            <w:shd w:val="clear" w:color="auto" w:fill="FFFFFF"/>
          </w:tcPr>
          <w:p w:rsidR="003B61C1" w:rsidRDefault="003B61C1" w:rsidP="001D4213">
            <w:pPr>
              <w:pStyle w:val="23"/>
              <w:framePr w:w="14915" w:wrap="notBeside" w:vAnchor="text" w:hAnchor="text" w:xAlign="center" w:y="1"/>
              <w:shd w:val="clear" w:color="auto" w:fill="auto"/>
              <w:spacing w:before="0" w:after="0" w:line="270" w:lineRule="exact"/>
              <w:ind w:left="120"/>
            </w:pPr>
            <w:r>
              <w:rPr>
                <w:rStyle w:val="12"/>
              </w:rPr>
              <w:t>138,0</w:t>
            </w:r>
          </w:p>
        </w:tc>
        <w:tc>
          <w:tcPr>
            <w:tcW w:w="1206" w:type="dxa"/>
            <w:tcBorders>
              <w:top w:val="single" w:sz="4" w:space="0" w:color="auto"/>
              <w:left w:val="single" w:sz="4" w:space="0" w:color="auto"/>
            </w:tcBorders>
            <w:shd w:val="clear" w:color="auto" w:fill="FFFFFF"/>
          </w:tcPr>
          <w:p w:rsidR="003B61C1" w:rsidRDefault="003B61C1" w:rsidP="001D4213">
            <w:pPr>
              <w:pStyle w:val="23"/>
              <w:framePr w:w="14915" w:wrap="notBeside" w:vAnchor="text" w:hAnchor="text" w:xAlign="center" w:y="1"/>
              <w:shd w:val="clear" w:color="auto" w:fill="auto"/>
              <w:spacing w:before="0" w:after="0" w:line="270" w:lineRule="exact"/>
              <w:ind w:left="120"/>
            </w:pPr>
            <w:r>
              <w:rPr>
                <w:rStyle w:val="12"/>
              </w:rPr>
              <w:t>0</w:t>
            </w:r>
          </w:p>
        </w:tc>
        <w:tc>
          <w:tcPr>
            <w:tcW w:w="1209" w:type="dxa"/>
            <w:tcBorders>
              <w:top w:val="single" w:sz="4" w:space="0" w:color="auto"/>
              <w:left w:val="single" w:sz="4" w:space="0" w:color="auto"/>
            </w:tcBorders>
            <w:shd w:val="clear" w:color="auto" w:fill="FFFFFF"/>
          </w:tcPr>
          <w:p w:rsidR="003B61C1" w:rsidRDefault="003B61C1" w:rsidP="001D4213">
            <w:pPr>
              <w:pStyle w:val="23"/>
              <w:framePr w:w="14915" w:wrap="notBeside" w:vAnchor="text" w:hAnchor="text" w:xAlign="center" w:y="1"/>
              <w:shd w:val="clear" w:color="auto" w:fill="auto"/>
              <w:spacing w:before="0" w:after="0" w:line="270" w:lineRule="exact"/>
              <w:ind w:left="120"/>
            </w:pPr>
            <w:r>
              <w:rPr>
                <w:rStyle w:val="12"/>
              </w:rPr>
              <w:t>0</w:t>
            </w:r>
          </w:p>
        </w:tc>
        <w:tc>
          <w:tcPr>
            <w:tcW w:w="1380" w:type="dxa"/>
            <w:tcBorders>
              <w:top w:val="single" w:sz="4" w:space="0" w:color="auto"/>
              <w:left w:val="single" w:sz="4" w:space="0" w:color="auto"/>
              <w:right w:val="single" w:sz="4" w:space="0" w:color="auto"/>
            </w:tcBorders>
            <w:shd w:val="clear" w:color="auto" w:fill="FFFFFF"/>
          </w:tcPr>
          <w:p w:rsidR="003B61C1" w:rsidRDefault="003B61C1" w:rsidP="001D4213">
            <w:pPr>
              <w:pStyle w:val="23"/>
              <w:framePr w:w="14915" w:wrap="notBeside" w:vAnchor="text" w:hAnchor="text" w:xAlign="center" w:y="1"/>
              <w:shd w:val="clear" w:color="auto" w:fill="auto"/>
              <w:spacing w:before="0" w:after="0" w:line="270" w:lineRule="exact"/>
              <w:ind w:left="120"/>
            </w:pPr>
            <w:r>
              <w:rPr>
                <w:rStyle w:val="12"/>
              </w:rPr>
              <w:t>168,9</w:t>
            </w:r>
          </w:p>
        </w:tc>
      </w:tr>
      <w:tr w:rsidR="001D4213" w:rsidTr="001D4213">
        <w:trPr>
          <w:trHeight w:hRule="exact" w:val="659"/>
          <w:jc w:val="center"/>
        </w:trPr>
        <w:tc>
          <w:tcPr>
            <w:tcW w:w="765" w:type="dxa"/>
            <w:vMerge w:val="restart"/>
            <w:tcBorders>
              <w:top w:val="single" w:sz="4" w:space="0" w:color="auto"/>
              <w:left w:val="single" w:sz="4" w:space="0" w:color="auto"/>
            </w:tcBorders>
            <w:shd w:val="clear" w:color="auto" w:fill="FFFFFF"/>
          </w:tcPr>
          <w:p w:rsidR="003B61C1" w:rsidRDefault="003B61C1" w:rsidP="001D4213">
            <w:pPr>
              <w:pStyle w:val="23"/>
              <w:framePr w:w="14915" w:wrap="notBeside" w:vAnchor="text" w:hAnchor="text" w:xAlign="center" w:y="1"/>
              <w:shd w:val="clear" w:color="auto" w:fill="auto"/>
              <w:spacing w:before="0" w:after="0" w:line="270" w:lineRule="exact"/>
              <w:ind w:left="140"/>
            </w:pPr>
            <w:r>
              <w:rPr>
                <w:rStyle w:val="12"/>
              </w:rPr>
              <w:t>1.4</w:t>
            </w:r>
          </w:p>
        </w:tc>
        <w:tc>
          <w:tcPr>
            <w:tcW w:w="1349" w:type="dxa"/>
            <w:vMerge w:val="restart"/>
            <w:tcBorders>
              <w:top w:val="single" w:sz="4" w:space="0" w:color="auto"/>
              <w:left w:val="single" w:sz="4" w:space="0" w:color="auto"/>
            </w:tcBorders>
            <w:shd w:val="clear" w:color="auto" w:fill="FFFFFF"/>
          </w:tcPr>
          <w:p w:rsidR="003B61C1" w:rsidRDefault="003B61C1" w:rsidP="001D4213">
            <w:pPr>
              <w:pStyle w:val="23"/>
              <w:framePr w:w="14915" w:wrap="notBeside" w:vAnchor="text" w:hAnchor="text" w:xAlign="center" w:y="1"/>
              <w:shd w:val="clear" w:color="auto" w:fill="auto"/>
              <w:spacing w:before="0" w:after="0" w:line="320" w:lineRule="exact"/>
              <w:jc w:val="both"/>
            </w:pPr>
            <w:r>
              <w:rPr>
                <w:rStyle w:val="12"/>
              </w:rPr>
              <w:t>Отдель</w:t>
            </w:r>
            <w:r>
              <w:rPr>
                <w:rStyle w:val="12"/>
              </w:rPr>
              <w:softHyphen/>
              <w:t>ное ме</w:t>
            </w:r>
            <w:r>
              <w:rPr>
                <w:rStyle w:val="12"/>
              </w:rPr>
              <w:softHyphen/>
              <w:t>роприя</w:t>
            </w:r>
            <w:r>
              <w:rPr>
                <w:rStyle w:val="12"/>
              </w:rPr>
              <w:softHyphen/>
              <w:t>тие</w:t>
            </w:r>
          </w:p>
        </w:tc>
        <w:tc>
          <w:tcPr>
            <w:tcW w:w="2724" w:type="dxa"/>
            <w:vMerge w:val="restart"/>
            <w:tcBorders>
              <w:top w:val="single" w:sz="4" w:space="0" w:color="auto"/>
              <w:left w:val="single" w:sz="4" w:space="0" w:color="auto"/>
            </w:tcBorders>
            <w:shd w:val="clear" w:color="auto" w:fill="FFFFFF"/>
          </w:tcPr>
          <w:p w:rsidR="003B61C1" w:rsidRDefault="003B61C1" w:rsidP="001D4213">
            <w:pPr>
              <w:pStyle w:val="23"/>
              <w:framePr w:w="14915" w:wrap="notBeside" w:vAnchor="text" w:hAnchor="text" w:xAlign="center" w:y="1"/>
              <w:shd w:val="clear" w:color="auto" w:fill="auto"/>
              <w:spacing w:before="0" w:after="0" w:line="320" w:lineRule="exact"/>
              <w:jc w:val="both"/>
            </w:pPr>
            <w:r>
              <w:rPr>
                <w:rStyle w:val="12"/>
              </w:rPr>
              <w:t>Обеспечение членов семей военнослужащих твердым топливом (дровами, разделанными в виде поленьев) не менее 10 куб</w:t>
            </w:r>
          </w:p>
        </w:tc>
        <w:tc>
          <w:tcPr>
            <w:tcW w:w="1749" w:type="dxa"/>
            <w:tcBorders>
              <w:top w:val="single" w:sz="4" w:space="0" w:color="auto"/>
              <w:left w:val="single" w:sz="4" w:space="0" w:color="auto"/>
            </w:tcBorders>
            <w:shd w:val="clear" w:color="auto" w:fill="FFFFFF"/>
          </w:tcPr>
          <w:p w:rsidR="003B61C1" w:rsidRDefault="003B61C1" w:rsidP="001D4213">
            <w:pPr>
              <w:pStyle w:val="23"/>
              <w:framePr w:w="14915" w:wrap="notBeside" w:vAnchor="text" w:hAnchor="text" w:xAlign="center" w:y="1"/>
              <w:shd w:val="clear" w:color="auto" w:fill="auto"/>
              <w:spacing w:before="0" w:after="60" w:line="270" w:lineRule="exact"/>
              <w:ind w:left="120"/>
            </w:pPr>
            <w:r>
              <w:rPr>
                <w:rStyle w:val="12"/>
              </w:rPr>
              <w:t>Областной</w:t>
            </w:r>
          </w:p>
          <w:p w:rsidR="003B61C1" w:rsidRDefault="003B61C1" w:rsidP="001D4213">
            <w:pPr>
              <w:pStyle w:val="23"/>
              <w:framePr w:w="14915" w:wrap="notBeside" w:vAnchor="text" w:hAnchor="text" w:xAlign="center" w:y="1"/>
              <w:shd w:val="clear" w:color="auto" w:fill="auto"/>
              <w:spacing w:before="60" w:after="0" w:line="270" w:lineRule="exact"/>
              <w:ind w:left="120"/>
            </w:pPr>
            <w:r>
              <w:rPr>
                <w:rStyle w:val="12"/>
              </w:rPr>
              <w:t>бюджет</w:t>
            </w:r>
          </w:p>
        </w:tc>
        <w:tc>
          <w:tcPr>
            <w:tcW w:w="1212" w:type="dxa"/>
            <w:vMerge w:val="restart"/>
            <w:tcBorders>
              <w:top w:val="single" w:sz="4" w:space="0" w:color="auto"/>
              <w:left w:val="single" w:sz="4" w:space="0" w:color="auto"/>
            </w:tcBorders>
            <w:shd w:val="clear" w:color="auto" w:fill="FFFFFF"/>
          </w:tcPr>
          <w:p w:rsidR="003B61C1" w:rsidRDefault="003B61C1" w:rsidP="001D4213">
            <w:pPr>
              <w:pStyle w:val="23"/>
              <w:framePr w:w="14915" w:wrap="notBeside" w:vAnchor="text" w:hAnchor="text" w:xAlign="center" w:y="1"/>
              <w:shd w:val="clear" w:color="auto" w:fill="auto"/>
              <w:spacing w:before="0" w:after="0" w:line="270" w:lineRule="exact"/>
              <w:ind w:left="120"/>
            </w:pPr>
            <w:r>
              <w:rPr>
                <w:rStyle w:val="12"/>
              </w:rPr>
              <w:t>0</w:t>
            </w:r>
          </w:p>
        </w:tc>
        <w:tc>
          <w:tcPr>
            <w:tcW w:w="1216" w:type="dxa"/>
            <w:vMerge w:val="restart"/>
            <w:tcBorders>
              <w:top w:val="single" w:sz="4" w:space="0" w:color="auto"/>
              <w:left w:val="single" w:sz="4" w:space="0" w:color="auto"/>
            </w:tcBorders>
            <w:shd w:val="clear" w:color="auto" w:fill="FFFFFF"/>
          </w:tcPr>
          <w:p w:rsidR="003B61C1" w:rsidRDefault="003B61C1" w:rsidP="001D4213">
            <w:pPr>
              <w:pStyle w:val="23"/>
              <w:framePr w:w="14915" w:wrap="notBeside" w:vAnchor="text" w:hAnchor="text" w:xAlign="center" w:y="1"/>
              <w:shd w:val="clear" w:color="auto" w:fill="auto"/>
              <w:spacing w:before="0" w:after="0" w:line="270" w:lineRule="exact"/>
              <w:ind w:left="120"/>
            </w:pPr>
            <w:r>
              <w:rPr>
                <w:rStyle w:val="12"/>
              </w:rPr>
              <w:t>0</w:t>
            </w:r>
          </w:p>
        </w:tc>
        <w:tc>
          <w:tcPr>
            <w:tcW w:w="1374" w:type="dxa"/>
            <w:tcBorders>
              <w:top w:val="single" w:sz="4" w:space="0" w:color="auto"/>
              <w:left w:val="single" w:sz="4" w:space="0" w:color="auto"/>
            </w:tcBorders>
            <w:shd w:val="clear" w:color="auto" w:fill="FFFFFF"/>
          </w:tcPr>
          <w:p w:rsidR="003B61C1" w:rsidRDefault="003B61C1" w:rsidP="001D4213">
            <w:pPr>
              <w:pStyle w:val="23"/>
              <w:framePr w:w="14915" w:wrap="notBeside" w:vAnchor="text" w:hAnchor="text" w:xAlign="center" w:y="1"/>
              <w:shd w:val="clear" w:color="auto" w:fill="auto"/>
              <w:spacing w:before="0" w:after="0" w:line="270" w:lineRule="exact"/>
              <w:ind w:left="120"/>
            </w:pPr>
            <w:r>
              <w:rPr>
                <w:rStyle w:val="12"/>
              </w:rPr>
              <w:t>712,0</w:t>
            </w:r>
          </w:p>
        </w:tc>
        <w:tc>
          <w:tcPr>
            <w:tcW w:w="1206" w:type="dxa"/>
            <w:vMerge w:val="restart"/>
            <w:tcBorders>
              <w:top w:val="single" w:sz="4" w:space="0" w:color="auto"/>
              <w:left w:val="single" w:sz="4" w:space="0" w:color="auto"/>
            </w:tcBorders>
            <w:shd w:val="clear" w:color="auto" w:fill="FFFFFF"/>
          </w:tcPr>
          <w:p w:rsidR="003B61C1" w:rsidRDefault="003B61C1" w:rsidP="001D4213">
            <w:pPr>
              <w:pStyle w:val="23"/>
              <w:framePr w:w="14915" w:wrap="notBeside" w:vAnchor="text" w:hAnchor="text" w:xAlign="center" w:y="1"/>
              <w:shd w:val="clear" w:color="auto" w:fill="auto"/>
              <w:spacing w:before="0" w:line="270" w:lineRule="exact"/>
              <w:ind w:left="120"/>
            </w:pPr>
            <w:r>
              <w:rPr>
                <w:rStyle w:val="12"/>
              </w:rPr>
              <w:t>0</w:t>
            </w:r>
          </w:p>
          <w:p w:rsidR="003B61C1" w:rsidRDefault="003B61C1" w:rsidP="001D4213">
            <w:pPr>
              <w:pStyle w:val="23"/>
              <w:framePr w:w="14915" w:wrap="notBeside" w:vAnchor="text" w:hAnchor="text" w:xAlign="center" w:y="1"/>
              <w:shd w:val="clear" w:color="auto" w:fill="auto"/>
              <w:spacing w:before="420" w:after="0" w:line="120" w:lineRule="exact"/>
              <w:ind w:left="740"/>
            </w:pPr>
            <w:r>
              <w:rPr>
                <w:rStyle w:val="TrebuchetMS6pt-1pt"/>
              </w:rPr>
              <w:t>«г</w:t>
            </w:r>
          </w:p>
        </w:tc>
        <w:tc>
          <w:tcPr>
            <w:tcW w:w="1209" w:type="dxa"/>
            <w:vMerge w:val="restart"/>
            <w:tcBorders>
              <w:top w:val="single" w:sz="4" w:space="0" w:color="auto"/>
              <w:left w:val="single" w:sz="4" w:space="0" w:color="auto"/>
            </w:tcBorders>
            <w:shd w:val="clear" w:color="auto" w:fill="FFFFFF"/>
          </w:tcPr>
          <w:p w:rsidR="003B61C1" w:rsidRDefault="003B61C1" w:rsidP="001D4213">
            <w:pPr>
              <w:pStyle w:val="23"/>
              <w:framePr w:w="14915" w:wrap="notBeside" w:vAnchor="text" w:hAnchor="text" w:xAlign="center" w:y="1"/>
              <w:shd w:val="clear" w:color="auto" w:fill="auto"/>
              <w:spacing w:before="0" w:after="0" w:line="270" w:lineRule="exact"/>
              <w:ind w:left="120"/>
            </w:pPr>
            <w:r>
              <w:rPr>
                <w:rStyle w:val="12"/>
              </w:rPr>
              <w:t>0</w:t>
            </w:r>
          </w:p>
        </w:tc>
        <w:tc>
          <w:tcPr>
            <w:tcW w:w="1380" w:type="dxa"/>
            <w:vMerge w:val="restart"/>
            <w:tcBorders>
              <w:top w:val="single" w:sz="4" w:space="0" w:color="auto"/>
              <w:left w:val="single" w:sz="4" w:space="0" w:color="auto"/>
              <w:right w:val="single" w:sz="4" w:space="0" w:color="auto"/>
            </w:tcBorders>
            <w:shd w:val="clear" w:color="auto" w:fill="FFFFFF"/>
          </w:tcPr>
          <w:p w:rsidR="003B61C1" w:rsidRDefault="003B61C1" w:rsidP="001D4213">
            <w:pPr>
              <w:pStyle w:val="23"/>
              <w:framePr w:w="14915" w:wrap="notBeside" w:vAnchor="text" w:hAnchor="text" w:xAlign="center" w:y="1"/>
              <w:shd w:val="clear" w:color="auto" w:fill="auto"/>
              <w:spacing w:before="0" w:after="0" w:line="270" w:lineRule="exact"/>
              <w:ind w:left="120"/>
            </w:pPr>
            <w:r>
              <w:rPr>
                <w:rStyle w:val="12"/>
              </w:rPr>
              <w:t>1224,0</w:t>
            </w:r>
          </w:p>
        </w:tc>
      </w:tr>
      <w:tr w:rsidR="001D4213" w:rsidTr="001D4213">
        <w:trPr>
          <w:trHeight w:hRule="exact" w:val="843"/>
          <w:jc w:val="center"/>
        </w:trPr>
        <w:tc>
          <w:tcPr>
            <w:tcW w:w="765" w:type="dxa"/>
            <w:vMerge/>
            <w:tcBorders>
              <w:left w:val="single" w:sz="4" w:space="0" w:color="auto"/>
            </w:tcBorders>
            <w:shd w:val="clear" w:color="auto" w:fill="FFFFFF"/>
          </w:tcPr>
          <w:p w:rsidR="003B61C1" w:rsidRDefault="003B61C1" w:rsidP="001D4213">
            <w:pPr>
              <w:framePr w:w="14915" w:wrap="notBeside" w:vAnchor="text" w:hAnchor="text" w:xAlign="center" w:y="1"/>
            </w:pPr>
          </w:p>
        </w:tc>
        <w:tc>
          <w:tcPr>
            <w:tcW w:w="1349" w:type="dxa"/>
            <w:vMerge/>
            <w:tcBorders>
              <w:left w:val="single" w:sz="4" w:space="0" w:color="auto"/>
            </w:tcBorders>
            <w:shd w:val="clear" w:color="auto" w:fill="FFFFFF"/>
          </w:tcPr>
          <w:p w:rsidR="003B61C1" w:rsidRDefault="003B61C1" w:rsidP="001D4213">
            <w:pPr>
              <w:framePr w:w="14915" w:wrap="notBeside" w:vAnchor="text" w:hAnchor="text" w:xAlign="center" w:y="1"/>
            </w:pPr>
          </w:p>
        </w:tc>
        <w:tc>
          <w:tcPr>
            <w:tcW w:w="2724" w:type="dxa"/>
            <w:vMerge/>
            <w:tcBorders>
              <w:left w:val="single" w:sz="4" w:space="0" w:color="auto"/>
            </w:tcBorders>
            <w:shd w:val="clear" w:color="auto" w:fill="FFFFFF"/>
          </w:tcPr>
          <w:p w:rsidR="003B61C1" w:rsidRDefault="003B61C1" w:rsidP="001D4213">
            <w:pPr>
              <w:framePr w:w="14915" w:wrap="notBeside" w:vAnchor="text" w:hAnchor="text" w:xAlign="center" w:y="1"/>
            </w:pPr>
          </w:p>
        </w:tc>
        <w:tc>
          <w:tcPr>
            <w:tcW w:w="1749" w:type="dxa"/>
            <w:tcBorders>
              <w:top w:val="single" w:sz="4" w:space="0" w:color="auto"/>
              <w:left w:val="single" w:sz="4" w:space="0" w:color="auto"/>
            </w:tcBorders>
            <w:shd w:val="clear" w:color="auto" w:fill="FFFFFF"/>
          </w:tcPr>
          <w:p w:rsidR="003B61C1" w:rsidRDefault="003B61C1" w:rsidP="001D4213">
            <w:pPr>
              <w:pStyle w:val="23"/>
              <w:framePr w:w="14915" w:wrap="notBeside" w:vAnchor="text" w:hAnchor="text" w:xAlign="center" w:y="1"/>
              <w:shd w:val="clear" w:color="auto" w:fill="auto"/>
              <w:spacing w:before="0" w:after="60" w:line="270" w:lineRule="exact"/>
              <w:ind w:left="120"/>
            </w:pPr>
            <w:r>
              <w:rPr>
                <w:rStyle w:val="12"/>
              </w:rPr>
              <w:t>Местный</w:t>
            </w:r>
          </w:p>
          <w:p w:rsidR="003B61C1" w:rsidRDefault="003B61C1" w:rsidP="001D4213">
            <w:pPr>
              <w:pStyle w:val="23"/>
              <w:framePr w:w="14915" w:wrap="notBeside" w:vAnchor="text" w:hAnchor="text" w:xAlign="center" w:y="1"/>
              <w:shd w:val="clear" w:color="auto" w:fill="auto"/>
              <w:spacing w:before="60" w:after="0" w:line="270" w:lineRule="exact"/>
              <w:ind w:left="120"/>
            </w:pPr>
            <w:r>
              <w:rPr>
                <w:rStyle w:val="12"/>
              </w:rPr>
              <w:t>бюджет</w:t>
            </w:r>
          </w:p>
        </w:tc>
        <w:tc>
          <w:tcPr>
            <w:tcW w:w="1212" w:type="dxa"/>
            <w:vMerge/>
            <w:tcBorders>
              <w:left w:val="single" w:sz="4" w:space="0" w:color="auto"/>
            </w:tcBorders>
            <w:shd w:val="clear" w:color="auto" w:fill="FFFFFF"/>
          </w:tcPr>
          <w:p w:rsidR="003B61C1" w:rsidRDefault="003B61C1" w:rsidP="001D4213">
            <w:pPr>
              <w:framePr w:w="14915" w:wrap="notBeside" w:vAnchor="text" w:hAnchor="text" w:xAlign="center" w:y="1"/>
            </w:pPr>
          </w:p>
        </w:tc>
        <w:tc>
          <w:tcPr>
            <w:tcW w:w="1216" w:type="dxa"/>
            <w:vMerge/>
            <w:tcBorders>
              <w:left w:val="single" w:sz="4" w:space="0" w:color="auto"/>
            </w:tcBorders>
            <w:shd w:val="clear" w:color="auto" w:fill="FFFFFF"/>
          </w:tcPr>
          <w:p w:rsidR="003B61C1" w:rsidRDefault="003B61C1" w:rsidP="001D4213">
            <w:pPr>
              <w:framePr w:w="14915" w:wrap="notBeside" w:vAnchor="text" w:hAnchor="text" w:xAlign="center" w:y="1"/>
            </w:pPr>
          </w:p>
        </w:tc>
        <w:tc>
          <w:tcPr>
            <w:tcW w:w="1374" w:type="dxa"/>
            <w:tcBorders>
              <w:top w:val="single" w:sz="4" w:space="0" w:color="auto"/>
              <w:left w:val="single" w:sz="4" w:space="0" w:color="auto"/>
            </w:tcBorders>
            <w:shd w:val="clear" w:color="auto" w:fill="FFFFFF"/>
          </w:tcPr>
          <w:p w:rsidR="003B61C1" w:rsidRDefault="003B61C1" w:rsidP="001D4213">
            <w:pPr>
              <w:pStyle w:val="23"/>
              <w:framePr w:w="14915" w:wrap="notBeside" w:vAnchor="text" w:hAnchor="text" w:xAlign="center" w:y="1"/>
              <w:shd w:val="clear" w:color="auto" w:fill="auto"/>
              <w:spacing w:before="0" w:after="0" w:line="270" w:lineRule="exact"/>
              <w:ind w:left="120"/>
            </w:pPr>
            <w:r>
              <w:rPr>
                <w:rStyle w:val="12"/>
              </w:rPr>
              <w:t>512,0</w:t>
            </w:r>
          </w:p>
        </w:tc>
        <w:tc>
          <w:tcPr>
            <w:tcW w:w="1206" w:type="dxa"/>
            <w:vMerge/>
            <w:tcBorders>
              <w:left w:val="single" w:sz="4" w:space="0" w:color="auto"/>
            </w:tcBorders>
            <w:shd w:val="clear" w:color="auto" w:fill="FFFFFF"/>
          </w:tcPr>
          <w:p w:rsidR="003B61C1" w:rsidRDefault="003B61C1" w:rsidP="001D4213">
            <w:pPr>
              <w:framePr w:w="14915" w:wrap="notBeside" w:vAnchor="text" w:hAnchor="text" w:xAlign="center" w:y="1"/>
            </w:pPr>
          </w:p>
        </w:tc>
        <w:tc>
          <w:tcPr>
            <w:tcW w:w="1209" w:type="dxa"/>
            <w:vMerge/>
            <w:tcBorders>
              <w:left w:val="single" w:sz="4" w:space="0" w:color="auto"/>
            </w:tcBorders>
            <w:shd w:val="clear" w:color="auto" w:fill="FFFFFF"/>
          </w:tcPr>
          <w:p w:rsidR="003B61C1" w:rsidRDefault="003B61C1" w:rsidP="001D4213">
            <w:pPr>
              <w:framePr w:w="14915" w:wrap="notBeside" w:vAnchor="text" w:hAnchor="text" w:xAlign="center" w:y="1"/>
            </w:pPr>
          </w:p>
        </w:tc>
        <w:tc>
          <w:tcPr>
            <w:tcW w:w="1380" w:type="dxa"/>
            <w:vMerge/>
            <w:tcBorders>
              <w:left w:val="single" w:sz="4" w:space="0" w:color="auto"/>
              <w:right w:val="single" w:sz="4" w:space="0" w:color="auto"/>
            </w:tcBorders>
            <w:shd w:val="clear" w:color="auto" w:fill="FFFFFF"/>
          </w:tcPr>
          <w:p w:rsidR="003B61C1" w:rsidRDefault="003B61C1" w:rsidP="001D4213">
            <w:pPr>
              <w:framePr w:w="14915" w:wrap="notBeside" w:vAnchor="text" w:hAnchor="text" w:xAlign="center" w:y="1"/>
            </w:pPr>
          </w:p>
        </w:tc>
      </w:tr>
      <w:tr w:rsidR="001D4213" w:rsidTr="001D4213">
        <w:trPr>
          <w:trHeight w:hRule="exact" w:val="1306"/>
          <w:jc w:val="center"/>
        </w:trPr>
        <w:tc>
          <w:tcPr>
            <w:tcW w:w="765" w:type="dxa"/>
            <w:vMerge/>
            <w:tcBorders>
              <w:left w:val="single" w:sz="4" w:space="0" w:color="auto"/>
              <w:bottom w:val="single" w:sz="4" w:space="0" w:color="auto"/>
            </w:tcBorders>
            <w:shd w:val="clear" w:color="auto" w:fill="FFFFFF"/>
          </w:tcPr>
          <w:p w:rsidR="003B61C1" w:rsidRDefault="003B61C1" w:rsidP="001D4213">
            <w:pPr>
              <w:framePr w:w="14915" w:wrap="notBeside" w:vAnchor="text" w:hAnchor="text" w:xAlign="center" w:y="1"/>
            </w:pPr>
          </w:p>
        </w:tc>
        <w:tc>
          <w:tcPr>
            <w:tcW w:w="1349" w:type="dxa"/>
            <w:vMerge/>
            <w:tcBorders>
              <w:left w:val="single" w:sz="4" w:space="0" w:color="auto"/>
              <w:bottom w:val="single" w:sz="4" w:space="0" w:color="auto"/>
            </w:tcBorders>
            <w:shd w:val="clear" w:color="auto" w:fill="FFFFFF"/>
          </w:tcPr>
          <w:p w:rsidR="003B61C1" w:rsidRDefault="003B61C1" w:rsidP="001D4213">
            <w:pPr>
              <w:framePr w:w="14915" w:wrap="notBeside" w:vAnchor="text" w:hAnchor="text" w:xAlign="center" w:y="1"/>
            </w:pPr>
          </w:p>
        </w:tc>
        <w:tc>
          <w:tcPr>
            <w:tcW w:w="2724" w:type="dxa"/>
            <w:vMerge/>
            <w:tcBorders>
              <w:left w:val="single" w:sz="4" w:space="0" w:color="auto"/>
              <w:bottom w:val="single" w:sz="4" w:space="0" w:color="auto"/>
            </w:tcBorders>
            <w:shd w:val="clear" w:color="auto" w:fill="FFFFFF"/>
          </w:tcPr>
          <w:p w:rsidR="003B61C1" w:rsidRDefault="003B61C1" w:rsidP="001D4213">
            <w:pPr>
              <w:framePr w:w="14915" w:wrap="notBeside" w:vAnchor="text" w:hAnchor="text" w:xAlign="center" w:y="1"/>
            </w:pPr>
          </w:p>
        </w:tc>
        <w:tc>
          <w:tcPr>
            <w:tcW w:w="1749" w:type="dxa"/>
            <w:tcBorders>
              <w:top w:val="single" w:sz="4" w:space="0" w:color="auto"/>
              <w:left w:val="single" w:sz="4" w:space="0" w:color="auto"/>
              <w:bottom w:val="single" w:sz="4" w:space="0" w:color="auto"/>
            </w:tcBorders>
            <w:shd w:val="clear" w:color="auto" w:fill="FFFFFF"/>
          </w:tcPr>
          <w:p w:rsidR="003B61C1" w:rsidRDefault="003B61C1" w:rsidP="001D4213">
            <w:pPr>
              <w:framePr w:w="14915" w:wrap="notBeside" w:vAnchor="text" w:hAnchor="text" w:xAlign="center" w:y="1"/>
              <w:rPr>
                <w:sz w:val="10"/>
                <w:szCs w:val="10"/>
              </w:rPr>
            </w:pPr>
          </w:p>
        </w:tc>
        <w:tc>
          <w:tcPr>
            <w:tcW w:w="1212" w:type="dxa"/>
            <w:vMerge/>
            <w:tcBorders>
              <w:left w:val="single" w:sz="4" w:space="0" w:color="auto"/>
              <w:bottom w:val="single" w:sz="4" w:space="0" w:color="auto"/>
            </w:tcBorders>
            <w:shd w:val="clear" w:color="auto" w:fill="FFFFFF"/>
          </w:tcPr>
          <w:p w:rsidR="003B61C1" w:rsidRDefault="003B61C1" w:rsidP="001D4213">
            <w:pPr>
              <w:framePr w:w="14915" w:wrap="notBeside" w:vAnchor="text" w:hAnchor="text" w:xAlign="center" w:y="1"/>
            </w:pPr>
          </w:p>
        </w:tc>
        <w:tc>
          <w:tcPr>
            <w:tcW w:w="1216" w:type="dxa"/>
            <w:vMerge/>
            <w:tcBorders>
              <w:left w:val="single" w:sz="4" w:space="0" w:color="auto"/>
              <w:bottom w:val="single" w:sz="4" w:space="0" w:color="auto"/>
            </w:tcBorders>
            <w:shd w:val="clear" w:color="auto" w:fill="FFFFFF"/>
          </w:tcPr>
          <w:p w:rsidR="003B61C1" w:rsidRDefault="003B61C1" w:rsidP="001D4213">
            <w:pPr>
              <w:framePr w:w="14915" w:wrap="notBeside" w:vAnchor="text" w:hAnchor="text" w:xAlign="center" w:y="1"/>
            </w:pPr>
          </w:p>
        </w:tc>
        <w:tc>
          <w:tcPr>
            <w:tcW w:w="1374" w:type="dxa"/>
            <w:tcBorders>
              <w:top w:val="single" w:sz="4" w:space="0" w:color="auto"/>
              <w:left w:val="single" w:sz="4" w:space="0" w:color="auto"/>
              <w:bottom w:val="single" w:sz="4" w:space="0" w:color="auto"/>
            </w:tcBorders>
            <w:shd w:val="clear" w:color="auto" w:fill="FFFFFF"/>
          </w:tcPr>
          <w:p w:rsidR="003B61C1" w:rsidRDefault="003B61C1" w:rsidP="001D4213">
            <w:pPr>
              <w:framePr w:w="14915" w:wrap="notBeside" w:vAnchor="text" w:hAnchor="text" w:xAlign="center" w:y="1"/>
              <w:rPr>
                <w:sz w:val="10"/>
                <w:szCs w:val="10"/>
              </w:rPr>
            </w:pPr>
          </w:p>
        </w:tc>
        <w:tc>
          <w:tcPr>
            <w:tcW w:w="1206" w:type="dxa"/>
            <w:vMerge/>
            <w:tcBorders>
              <w:left w:val="single" w:sz="4" w:space="0" w:color="auto"/>
              <w:bottom w:val="single" w:sz="4" w:space="0" w:color="auto"/>
            </w:tcBorders>
            <w:shd w:val="clear" w:color="auto" w:fill="FFFFFF"/>
          </w:tcPr>
          <w:p w:rsidR="003B61C1" w:rsidRDefault="003B61C1" w:rsidP="001D4213">
            <w:pPr>
              <w:framePr w:w="14915" w:wrap="notBeside" w:vAnchor="text" w:hAnchor="text" w:xAlign="center" w:y="1"/>
            </w:pPr>
          </w:p>
        </w:tc>
        <w:tc>
          <w:tcPr>
            <w:tcW w:w="1209" w:type="dxa"/>
            <w:vMerge/>
            <w:tcBorders>
              <w:left w:val="single" w:sz="4" w:space="0" w:color="auto"/>
              <w:bottom w:val="single" w:sz="4" w:space="0" w:color="auto"/>
            </w:tcBorders>
            <w:shd w:val="clear" w:color="auto" w:fill="FFFFFF"/>
          </w:tcPr>
          <w:p w:rsidR="003B61C1" w:rsidRDefault="003B61C1" w:rsidP="001D4213">
            <w:pPr>
              <w:framePr w:w="14915" w:wrap="notBeside" w:vAnchor="text" w:hAnchor="text" w:xAlign="center" w:y="1"/>
            </w:pPr>
          </w:p>
        </w:tc>
        <w:tc>
          <w:tcPr>
            <w:tcW w:w="1380" w:type="dxa"/>
            <w:vMerge/>
            <w:tcBorders>
              <w:left w:val="single" w:sz="4" w:space="0" w:color="auto"/>
              <w:bottom w:val="single" w:sz="4" w:space="0" w:color="auto"/>
              <w:right w:val="single" w:sz="4" w:space="0" w:color="auto"/>
            </w:tcBorders>
            <w:shd w:val="clear" w:color="auto" w:fill="FFFFFF"/>
          </w:tcPr>
          <w:p w:rsidR="003B61C1" w:rsidRDefault="003B61C1" w:rsidP="001D4213">
            <w:pPr>
              <w:framePr w:w="14915" w:wrap="notBeside" w:vAnchor="text" w:hAnchor="text" w:xAlign="center" w:y="1"/>
            </w:pPr>
          </w:p>
        </w:tc>
      </w:tr>
    </w:tbl>
    <w:p w:rsidR="003B61C1" w:rsidRDefault="003B61C1" w:rsidP="003B61C1">
      <w:pPr>
        <w:rPr>
          <w:sz w:val="2"/>
          <w:szCs w:val="2"/>
        </w:rPr>
      </w:pPr>
    </w:p>
    <w:p w:rsidR="003B61C1" w:rsidRDefault="003B61C1" w:rsidP="003B61C1">
      <w:pPr>
        <w:rPr>
          <w:sz w:val="2"/>
          <w:szCs w:val="2"/>
        </w:rPr>
      </w:pPr>
    </w:p>
    <w:p w:rsidR="006B2144" w:rsidRDefault="006B2144" w:rsidP="006B2144">
      <w:pPr>
        <w:tabs>
          <w:tab w:val="left" w:pos="6720"/>
        </w:tabs>
        <w:spacing w:after="160" w:line="259" w:lineRule="auto"/>
        <w:rPr>
          <w:sz w:val="28"/>
          <w:szCs w:val="28"/>
        </w:rPr>
        <w:sectPr w:rsidR="006B2144" w:rsidSect="003B61C1">
          <w:headerReference w:type="even" r:id="rId14"/>
          <w:pgSz w:w="16838" w:h="11906" w:orient="landscape" w:code="9"/>
          <w:pgMar w:top="993" w:right="1276" w:bottom="1276" w:left="851" w:header="567" w:footer="709" w:gutter="0"/>
          <w:cols w:space="708"/>
          <w:titlePg/>
          <w:docGrid w:linePitch="360"/>
        </w:sectPr>
      </w:pPr>
      <w:r>
        <w:rPr>
          <w:sz w:val="28"/>
          <w:szCs w:val="28"/>
        </w:rPr>
        <w:tab/>
      </w:r>
    </w:p>
    <w:p w:rsidR="006B2144" w:rsidRDefault="006B2144" w:rsidP="006B2144">
      <w:pPr>
        <w:jc w:val="center"/>
        <w:rPr>
          <w:b/>
          <w:sz w:val="28"/>
          <w:szCs w:val="28"/>
        </w:rPr>
      </w:pPr>
      <w:r>
        <w:rPr>
          <w:b/>
          <w:noProof/>
          <w:sz w:val="28"/>
          <w:szCs w:val="28"/>
        </w:rPr>
        <w:lastRenderedPageBreak/>
        <w:drawing>
          <wp:inline distT="0" distB="0" distL="0" distR="0" wp14:anchorId="30C07EF0" wp14:editId="63D28DE2">
            <wp:extent cx="572135" cy="720090"/>
            <wp:effectExtent l="0" t="0" r="0" b="3810"/>
            <wp:docPr id="4" name="Рисунок 4"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Кикнурский МР герб контур_вольная"/>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inline>
        </w:drawing>
      </w:r>
    </w:p>
    <w:p w:rsidR="006B2144" w:rsidRDefault="006B2144" w:rsidP="006B2144">
      <w:pPr>
        <w:jc w:val="center"/>
        <w:rPr>
          <w:b/>
          <w:sz w:val="28"/>
          <w:szCs w:val="28"/>
        </w:rPr>
      </w:pPr>
      <w:r w:rsidRPr="00FE7F41">
        <w:rPr>
          <w:b/>
          <w:sz w:val="28"/>
          <w:szCs w:val="28"/>
        </w:rPr>
        <w:t xml:space="preserve">АДМИНИСТРАЦИЯ КИКНУРСКОГО   </w:t>
      </w:r>
    </w:p>
    <w:p w:rsidR="006B2144" w:rsidRPr="00FE7F41" w:rsidRDefault="006B2144" w:rsidP="006B2144">
      <w:pPr>
        <w:jc w:val="center"/>
        <w:rPr>
          <w:b/>
          <w:sz w:val="28"/>
          <w:szCs w:val="28"/>
        </w:rPr>
      </w:pPr>
      <w:r>
        <w:rPr>
          <w:b/>
          <w:sz w:val="28"/>
          <w:szCs w:val="28"/>
        </w:rPr>
        <w:t>МУНИЦИПАЛЬНОГО ОКРУГА</w:t>
      </w:r>
    </w:p>
    <w:p w:rsidR="006B2144" w:rsidRPr="00FE7F41" w:rsidRDefault="006B2144" w:rsidP="006B2144">
      <w:pPr>
        <w:jc w:val="center"/>
        <w:rPr>
          <w:b/>
          <w:sz w:val="28"/>
          <w:szCs w:val="28"/>
        </w:rPr>
      </w:pPr>
      <w:r w:rsidRPr="00FE7F41">
        <w:rPr>
          <w:b/>
          <w:sz w:val="28"/>
          <w:szCs w:val="28"/>
        </w:rPr>
        <w:t>КИРОВСКОЙ  ОБЛАСТИ</w:t>
      </w:r>
    </w:p>
    <w:p w:rsidR="006B2144" w:rsidRPr="00FE7F41" w:rsidRDefault="006B2144" w:rsidP="006B2144">
      <w:pPr>
        <w:jc w:val="center"/>
        <w:rPr>
          <w:b/>
          <w:sz w:val="28"/>
          <w:szCs w:val="28"/>
        </w:rPr>
      </w:pPr>
    </w:p>
    <w:p w:rsidR="006B2144" w:rsidRPr="008A4AF4" w:rsidRDefault="006B2144" w:rsidP="006B2144">
      <w:pPr>
        <w:jc w:val="center"/>
        <w:rPr>
          <w:b/>
          <w:sz w:val="32"/>
          <w:szCs w:val="32"/>
        </w:rPr>
      </w:pPr>
      <w:r>
        <w:rPr>
          <w:b/>
          <w:sz w:val="32"/>
          <w:szCs w:val="32"/>
        </w:rPr>
        <w:t>ПОСТАНОВЛЕНИЕ</w:t>
      </w:r>
    </w:p>
    <w:p w:rsidR="006B2144" w:rsidRDefault="006B2144" w:rsidP="006B2144">
      <w:pPr>
        <w:jc w:val="center"/>
        <w:rPr>
          <w:sz w:val="28"/>
          <w:szCs w:val="28"/>
        </w:rPr>
      </w:pPr>
    </w:p>
    <w:p w:rsidR="006B2144" w:rsidRDefault="006B2144" w:rsidP="006B2144">
      <w:pPr>
        <w:jc w:val="center"/>
        <w:rPr>
          <w:sz w:val="28"/>
          <w:szCs w:val="28"/>
        </w:rPr>
      </w:pPr>
    </w:p>
    <w:p w:rsidR="006B2144" w:rsidRDefault="006B2144" w:rsidP="006B2144">
      <w:pPr>
        <w:jc w:val="both"/>
        <w:rPr>
          <w:sz w:val="28"/>
          <w:szCs w:val="28"/>
        </w:rPr>
      </w:pPr>
      <w:r>
        <w:rPr>
          <w:sz w:val="28"/>
          <w:szCs w:val="28"/>
        </w:rPr>
        <w:t>03.08.2023                                                                                  № 487</w:t>
      </w:r>
    </w:p>
    <w:p w:rsidR="006B2144" w:rsidRDefault="006B2144" w:rsidP="006B2144">
      <w:pPr>
        <w:jc w:val="center"/>
        <w:rPr>
          <w:sz w:val="28"/>
          <w:szCs w:val="28"/>
        </w:rPr>
      </w:pPr>
      <w:r>
        <w:rPr>
          <w:sz w:val="28"/>
          <w:szCs w:val="28"/>
        </w:rPr>
        <w:t>пгт Кикнур</w:t>
      </w:r>
    </w:p>
    <w:p w:rsidR="006B2144" w:rsidRDefault="006B2144" w:rsidP="006B2144">
      <w:pPr>
        <w:jc w:val="center"/>
        <w:rPr>
          <w:sz w:val="28"/>
          <w:szCs w:val="28"/>
        </w:rPr>
      </w:pPr>
    </w:p>
    <w:p w:rsidR="006B2144" w:rsidRPr="00240388" w:rsidRDefault="006B2144" w:rsidP="006B2144">
      <w:pPr>
        <w:ind w:firstLine="567"/>
        <w:jc w:val="center"/>
        <w:rPr>
          <w:b/>
          <w:sz w:val="28"/>
          <w:szCs w:val="20"/>
        </w:rPr>
      </w:pPr>
      <w:r w:rsidRPr="00B029FC">
        <w:rPr>
          <w:b/>
          <w:sz w:val="28"/>
          <w:szCs w:val="28"/>
        </w:rPr>
        <w:t xml:space="preserve">Об утверждении </w:t>
      </w:r>
      <w:r w:rsidRPr="00B029FC">
        <w:rPr>
          <w:b/>
          <w:sz w:val="28"/>
          <w:szCs w:val="20"/>
        </w:rPr>
        <w:t xml:space="preserve">Положения </w:t>
      </w:r>
      <w:r>
        <w:rPr>
          <w:b/>
          <w:sz w:val="28"/>
          <w:szCs w:val="20"/>
        </w:rPr>
        <w:t>о</w:t>
      </w:r>
      <w:r w:rsidRPr="00B029FC">
        <w:rPr>
          <w:b/>
          <w:sz w:val="28"/>
          <w:szCs w:val="20"/>
        </w:rPr>
        <w:t xml:space="preserve"> Комиссии по рассмотрению вопросов об установке памятников, мемориальных  досок и других памятных знаков</w:t>
      </w:r>
      <w:r w:rsidRPr="00B029FC">
        <w:rPr>
          <w:b/>
          <w:sz w:val="28"/>
          <w:szCs w:val="28"/>
        </w:rPr>
        <w:t xml:space="preserve"> на территории муниципального</w:t>
      </w:r>
      <w:r w:rsidRPr="00B029FC">
        <w:rPr>
          <w:b/>
          <w:sz w:val="28"/>
          <w:szCs w:val="20"/>
        </w:rPr>
        <w:t xml:space="preserve"> </w:t>
      </w:r>
      <w:r w:rsidRPr="00B029FC">
        <w:rPr>
          <w:b/>
          <w:sz w:val="28"/>
          <w:szCs w:val="28"/>
        </w:rPr>
        <w:t>образования</w:t>
      </w:r>
      <w:r>
        <w:rPr>
          <w:b/>
          <w:sz w:val="28"/>
          <w:szCs w:val="28"/>
        </w:rPr>
        <w:t xml:space="preserve"> </w:t>
      </w:r>
    </w:p>
    <w:p w:rsidR="006B2144" w:rsidRDefault="006B2144" w:rsidP="006B2144">
      <w:pPr>
        <w:ind w:firstLine="567"/>
        <w:jc w:val="center"/>
        <w:rPr>
          <w:b/>
          <w:sz w:val="28"/>
          <w:szCs w:val="28"/>
        </w:rPr>
      </w:pPr>
      <w:r>
        <w:rPr>
          <w:b/>
          <w:sz w:val="28"/>
          <w:szCs w:val="28"/>
        </w:rPr>
        <w:t xml:space="preserve">Кикнурский муниципальный округ Кировской области  </w:t>
      </w:r>
    </w:p>
    <w:p w:rsidR="006B2144" w:rsidRPr="00FB0C7A" w:rsidRDefault="006B2144" w:rsidP="006B2144">
      <w:pPr>
        <w:ind w:firstLine="567"/>
        <w:jc w:val="center"/>
        <w:rPr>
          <w:b/>
          <w:sz w:val="28"/>
          <w:szCs w:val="20"/>
        </w:rPr>
      </w:pPr>
    </w:p>
    <w:p w:rsidR="006B2144" w:rsidRDefault="006B2144" w:rsidP="006B2144">
      <w:pPr>
        <w:pStyle w:val="aff5"/>
        <w:spacing w:after="0" w:line="276" w:lineRule="auto"/>
        <w:ind w:firstLine="567"/>
        <w:jc w:val="both"/>
        <w:rPr>
          <w:sz w:val="28"/>
          <w:szCs w:val="28"/>
        </w:rPr>
      </w:pPr>
      <w:r>
        <w:rPr>
          <w:sz w:val="28"/>
          <w:szCs w:val="28"/>
        </w:rPr>
        <w:t xml:space="preserve"> </w:t>
      </w:r>
      <w:r w:rsidRPr="00B029FC">
        <w:rPr>
          <w:sz w:val="28"/>
          <w:szCs w:val="28"/>
          <w:lang w:val="x-none" w:eastAsia="x-none"/>
        </w:rPr>
        <w:t>В соответствии с Федеральным</w:t>
      </w:r>
      <w:r w:rsidRPr="00B029FC">
        <w:rPr>
          <w:spacing w:val="1"/>
          <w:sz w:val="28"/>
          <w:szCs w:val="28"/>
          <w:lang w:val="x-none" w:eastAsia="x-none"/>
        </w:rPr>
        <w:t xml:space="preserve"> </w:t>
      </w:r>
      <w:r w:rsidRPr="00B029FC">
        <w:rPr>
          <w:sz w:val="28"/>
          <w:szCs w:val="28"/>
          <w:lang w:val="x-none" w:eastAsia="x-none"/>
        </w:rPr>
        <w:t>закон</w:t>
      </w:r>
      <w:r w:rsidRPr="00B029FC">
        <w:rPr>
          <w:sz w:val="28"/>
          <w:szCs w:val="28"/>
          <w:lang w:eastAsia="x-none"/>
        </w:rPr>
        <w:t>ом</w:t>
      </w:r>
      <w:r w:rsidRPr="00B029FC">
        <w:rPr>
          <w:sz w:val="28"/>
          <w:szCs w:val="28"/>
          <w:lang w:val="x-none" w:eastAsia="x-none"/>
        </w:rPr>
        <w:t xml:space="preserve"> от 06 октября 2003 года № 131-ФЗ «Об</w:t>
      </w:r>
      <w:r w:rsidRPr="00B029FC">
        <w:rPr>
          <w:spacing w:val="-57"/>
          <w:sz w:val="28"/>
          <w:szCs w:val="28"/>
          <w:lang w:val="x-none" w:eastAsia="x-none"/>
        </w:rPr>
        <w:t xml:space="preserve"> </w:t>
      </w:r>
      <w:r w:rsidRPr="00B029FC">
        <w:rPr>
          <w:sz w:val="28"/>
          <w:szCs w:val="28"/>
          <w:lang w:val="x-none" w:eastAsia="x-none"/>
        </w:rPr>
        <w:t>общих принципах организации местного самоуправления в Российской Федерации»</w:t>
      </w:r>
      <w:r>
        <w:rPr>
          <w:sz w:val="28"/>
          <w:szCs w:val="28"/>
        </w:rPr>
        <w:t xml:space="preserve"> администрация Кикнурского муниципального округа ПОСТАНОВЛЯЕТ</w:t>
      </w:r>
      <w:r w:rsidRPr="00444491">
        <w:rPr>
          <w:sz w:val="28"/>
          <w:szCs w:val="28"/>
        </w:rPr>
        <w:t>:</w:t>
      </w:r>
    </w:p>
    <w:p w:rsidR="006B2144" w:rsidRPr="00AD7777" w:rsidRDefault="006B2144" w:rsidP="006B2144">
      <w:pPr>
        <w:pStyle w:val="aff5"/>
        <w:spacing w:after="0" w:line="276" w:lineRule="auto"/>
        <w:ind w:firstLine="567"/>
        <w:jc w:val="both"/>
        <w:rPr>
          <w:sz w:val="28"/>
          <w:szCs w:val="28"/>
          <w:lang w:eastAsia="x-none"/>
        </w:rPr>
      </w:pPr>
      <w:r w:rsidRPr="00444491">
        <w:rPr>
          <w:sz w:val="28"/>
          <w:szCs w:val="28"/>
        </w:rPr>
        <w:t xml:space="preserve">1. </w:t>
      </w:r>
      <w:r w:rsidRPr="00AD7777">
        <w:rPr>
          <w:sz w:val="28"/>
        </w:rPr>
        <w:t xml:space="preserve">Утвердить Положение </w:t>
      </w:r>
      <w:r>
        <w:rPr>
          <w:sz w:val="28"/>
        </w:rPr>
        <w:t>о</w:t>
      </w:r>
      <w:r w:rsidRPr="00AD7777">
        <w:rPr>
          <w:sz w:val="28"/>
        </w:rPr>
        <w:t xml:space="preserve"> Комиссии по рассмотрению вопросов об установке памятников, мемориальных досок и других памятных знаков на территории муниципального образования </w:t>
      </w:r>
      <w:r>
        <w:rPr>
          <w:sz w:val="28"/>
        </w:rPr>
        <w:t xml:space="preserve">Кикнурский муниципальный округ Кировской области </w:t>
      </w:r>
      <w:r w:rsidRPr="00AD7777">
        <w:rPr>
          <w:sz w:val="28"/>
        </w:rPr>
        <w:t>согласно приложению № 1.</w:t>
      </w:r>
    </w:p>
    <w:p w:rsidR="006B2144" w:rsidRPr="00AD7777" w:rsidRDefault="006B2144" w:rsidP="006B2144">
      <w:pPr>
        <w:spacing w:line="276" w:lineRule="auto"/>
        <w:ind w:firstLine="709"/>
        <w:jc w:val="both"/>
        <w:rPr>
          <w:sz w:val="28"/>
          <w:szCs w:val="20"/>
        </w:rPr>
      </w:pPr>
      <w:r w:rsidRPr="00AD7777">
        <w:rPr>
          <w:sz w:val="28"/>
          <w:szCs w:val="20"/>
        </w:rPr>
        <w:t xml:space="preserve">2. Утвердить состав Комиссии по рассмотрению вопросов об установке памятников, мемориальных досок и других памятных знаков на территории муниципального образования </w:t>
      </w:r>
      <w:r>
        <w:rPr>
          <w:sz w:val="28"/>
          <w:szCs w:val="20"/>
        </w:rPr>
        <w:t xml:space="preserve">Кикнурский муниципальный округ Кировской области </w:t>
      </w:r>
      <w:r w:rsidRPr="00AD7777">
        <w:rPr>
          <w:sz w:val="28"/>
          <w:szCs w:val="20"/>
        </w:rPr>
        <w:t xml:space="preserve"> согласно приложению № 2.</w:t>
      </w:r>
    </w:p>
    <w:p w:rsidR="006B2144" w:rsidRPr="00AD7777" w:rsidRDefault="006B2144" w:rsidP="006B2144">
      <w:pPr>
        <w:spacing w:line="276" w:lineRule="auto"/>
        <w:ind w:firstLine="709"/>
        <w:jc w:val="both"/>
        <w:rPr>
          <w:sz w:val="28"/>
          <w:szCs w:val="20"/>
        </w:rPr>
      </w:pPr>
      <w:r w:rsidRPr="00AD7777">
        <w:rPr>
          <w:sz w:val="28"/>
          <w:szCs w:val="20"/>
        </w:rPr>
        <w:t>3.</w:t>
      </w:r>
      <w:r>
        <w:rPr>
          <w:sz w:val="28"/>
          <w:szCs w:val="20"/>
        </w:rPr>
        <w:t xml:space="preserve"> Контроль за вы</w:t>
      </w:r>
      <w:r w:rsidRPr="00AD7777">
        <w:rPr>
          <w:sz w:val="28"/>
          <w:szCs w:val="20"/>
        </w:rPr>
        <w:t>полнением настоящего постановления оставляю за собой.</w:t>
      </w:r>
    </w:p>
    <w:p w:rsidR="006B2144" w:rsidRPr="00444491" w:rsidRDefault="006B2144" w:rsidP="006B2144">
      <w:pPr>
        <w:tabs>
          <w:tab w:val="left" w:pos="7513"/>
        </w:tabs>
        <w:jc w:val="both"/>
        <w:rPr>
          <w:bCs/>
          <w:sz w:val="28"/>
          <w:szCs w:val="28"/>
        </w:rPr>
      </w:pPr>
    </w:p>
    <w:p w:rsidR="006B2144" w:rsidRDefault="006B2144" w:rsidP="006B2144">
      <w:pPr>
        <w:pStyle w:val="afb"/>
        <w:spacing w:before="0" w:beforeAutospacing="0" w:after="0" w:afterAutospacing="0"/>
        <w:ind w:firstLine="709"/>
        <w:jc w:val="both"/>
        <w:rPr>
          <w:sz w:val="28"/>
          <w:szCs w:val="28"/>
        </w:rPr>
      </w:pPr>
    </w:p>
    <w:p w:rsidR="006B2144" w:rsidRDefault="006B2144" w:rsidP="006B2144">
      <w:pPr>
        <w:jc w:val="both"/>
        <w:rPr>
          <w:sz w:val="28"/>
          <w:szCs w:val="28"/>
        </w:rPr>
      </w:pPr>
      <w:r>
        <w:rPr>
          <w:sz w:val="28"/>
          <w:szCs w:val="28"/>
        </w:rPr>
        <w:t>Глава Кикнурского</w:t>
      </w:r>
    </w:p>
    <w:p w:rsidR="006B2144" w:rsidRDefault="006B2144" w:rsidP="006B2144">
      <w:pPr>
        <w:jc w:val="both"/>
        <w:rPr>
          <w:sz w:val="28"/>
          <w:szCs w:val="28"/>
        </w:rPr>
      </w:pPr>
      <w:r>
        <w:rPr>
          <w:sz w:val="28"/>
          <w:szCs w:val="28"/>
        </w:rPr>
        <w:t>муниципального округа   С.Ю. Галкин</w:t>
      </w:r>
    </w:p>
    <w:p w:rsidR="006B2144" w:rsidRDefault="006B2144" w:rsidP="006B2144">
      <w:pPr>
        <w:jc w:val="both"/>
        <w:rPr>
          <w:sz w:val="28"/>
          <w:szCs w:val="28"/>
        </w:rPr>
      </w:pPr>
    </w:p>
    <w:p w:rsidR="006B2144" w:rsidRDefault="006B2144" w:rsidP="006B2144">
      <w:pPr>
        <w:jc w:val="both"/>
        <w:rPr>
          <w:sz w:val="28"/>
          <w:szCs w:val="28"/>
        </w:rPr>
      </w:pPr>
    </w:p>
    <w:p w:rsidR="006B2144" w:rsidRDefault="006B2144" w:rsidP="006B2144">
      <w:pPr>
        <w:jc w:val="both"/>
        <w:rPr>
          <w:sz w:val="28"/>
          <w:szCs w:val="28"/>
        </w:rPr>
      </w:pPr>
    </w:p>
    <w:p w:rsidR="006B2144" w:rsidRDefault="006B2144" w:rsidP="006B2144">
      <w:pPr>
        <w:jc w:val="both"/>
        <w:rPr>
          <w:sz w:val="28"/>
          <w:szCs w:val="28"/>
        </w:rPr>
      </w:pPr>
    </w:p>
    <w:p w:rsidR="006B2144" w:rsidRDefault="006B2144" w:rsidP="006B2144">
      <w:pPr>
        <w:jc w:val="both"/>
        <w:rPr>
          <w:sz w:val="28"/>
          <w:szCs w:val="28"/>
        </w:rPr>
      </w:pPr>
    </w:p>
    <w:p w:rsidR="006B2144" w:rsidRDefault="006B2144" w:rsidP="006B2144">
      <w:pPr>
        <w:jc w:val="both"/>
        <w:rPr>
          <w:sz w:val="28"/>
          <w:szCs w:val="28"/>
        </w:rPr>
      </w:pPr>
    </w:p>
    <w:p w:rsidR="006B2144" w:rsidRDefault="006B2144" w:rsidP="006B2144">
      <w:pPr>
        <w:jc w:val="both"/>
        <w:rPr>
          <w:sz w:val="28"/>
          <w:szCs w:val="28"/>
        </w:rPr>
      </w:pPr>
    </w:p>
    <w:p w:rsidR="006B2144" w:rsidRDefault="006B2144" w:rsidP="006B2144">
      <w:pPr>
        <w:jc w:val="both"/>
        <w:rPr>
          <w:sz w:val="28"/>
          <w:szCs w:val="28"/>
        </w:rPr>
      </w:pPr>
    </w:p>
    <w:p w:rsidR="006B2144" w:rsidRPr="00FB0C7A" w:rsidRDefault="006B2144" w:rsidP="006B2144">
      <w:pPr>
        <w:jc w:val="both"/>
        <w:rPr>
          <w:sz w:val="27"/>
          <w:szCs w:val="27"/>
        </w:rPr>
      </w:pPr>
      <w:r>
        <w:rPr>
          <w:sz w:val="28"/>
          <w:szCs w:val="28"/>
        </w:rPr>
        <w:t xml:space="preserve">        </w:t>
      </w:r>
      <w:r w:rsidRPr="00FB0C7A">
        <w:rPr>
          <w:sz w:val="28"/>
          <w:szCs w:val="28"/>
        </w:rPr>
        <w:t xml:space="preserve">                                                      </w:t>
      </w:r>
      <w:r>
        <w:rPr>
          <w:sz w:val="28"/>
          <w:szCs w:val="28"/>
        </w:rPr>
        <w:t xml:space="preserve">                            </w:t>
      </w:r>
      <w:r w:rsidRPr="00FB0C7A">
        <w:rPr>
          <w:sz w:val="28"/>
          <w:szCs w:val="28"/>
        </w:rPr>
        <w:t xml:space="preserve"> </w:t>
      </w:r>
      <w:r>
        <w:rPr>
          <w:sz w:val="28"/>
          <w:szCs w:val="28"/>
        </w:rPr>
        <w:t xml:space="preserve">              </w:t>
      </w:r>
      <w:r w:rsidRPr="00FB0C7A">
        <w:rPr>
          <w:sz w:val="27"/>
          <w:szCs w:val="27"/>
        </w:rPr>
        <w:t>Приложение №1</w:t>
      </w:r>
    </w:p>
    <w:p w:rsidR="006B2144" w:rsidRPr="00FB0C7A" w:rsidRDefault="006B2144" w:rsidP="006B2144">
      <w:pPr>
        <w:ind w:firstLine="6663"/>
        <w:jc w:val="both"/>
        <w:rPr>
          <w:sz w:val="28"/>
          <w:szCs w:val="28"/>
        </w:rPr>
      </w:pPr>
    </w:p>
    <w:p w:rsidR="006B2144" w:rsidRPr="00FB0C7A" w:rsidRDefault="006B2144" w:rsidP="006B2144">
      <w:pPr>
        <w:jc w:val="both"/>
        <w:rPr>
          <w:sz w:val="28"/>
          <w:szCs w:val="28"/>
        </w:rPr>
      </w:pPr>
      <w:r w:rsidRPr="00FB0C7A">
        <w:rPr>
          <w:sz w:val="28"/>
          <w:szCs w:val="28"/>
        </w:rPr>
        <w:t xml:space="preserve">                                                       </w:t>
      </w:r>
      <w:r>
        <w:rPr>
          <w:sz w:val="28"/>
          <w:szCs w:val="28"/>
        </w:rPr>
        <w:t xml:space="preserve">                            </w:t>
      </w:r>
      <w:r w:rsidRPr="00FB0C7A">
        <w:rPr>
          <w:sz w:val="28"/>
          <w:szCs w:val="28"/>
        </w:rPr>
        <w:t>УТВЕРЖДЕНО</w:t>
      </w:r>
    </w:p>
    <w:p w:rsidR="006B2144" w:rsidRPr="00FB0C7A" w:rsidRDefault="006B2144" w:rsidP="006B2144">
      <w:pPr>
        <w:ind w:firstLine="6663"/>
        <w:jc w:val="both"/>
        <w:rPr>
          <w:sz w:val="28"/>
          <w:szCs w:val="28"/>
        </w:rPr>
      </w:pPr>
    </w:p>
    <w:p w:rsidR="006B2144" w:rsidRPr="00FB0C7A" w:rsidRDefault="006B2144" w:rsidP="006B2144">
      <w:pPr>
        <w:jc w:val="both"/>
        <w:rPr>
          <w:sz w:val="27"/>
          <w:szCs w:val="27"/>
        </w:rPr>
      </w:pPr>
      <w:r>
        <w:rPr>
          <w:sz w:val="28"/>
          <w:szCs w:val="28"/>
        </w:rPr>
        <w:t xml:space="preserve">                                                                                   </w:t>
      </w:r>
      <w:r w:rsidRPr="00FB0C7A">
        <w:rPr>
          <w:sz w:val="27"/>
          <w:szCs w:val="27"/>
        </w:rPr>
        <w:t>Постановлением администрации</w:t>
      </w:r>
    </w:p>
    <w:p w:rsidR="006B2144" w:rsidRPr="00FB0C7A" w:rsidRDefault="006B2144" w:rsidP="006B2144">
      <w:pPr>
        <w:jc w:val="both"/>
        <w:rPr>
          <w:sz w:val="27"/>
          <w:szCs w:val="27"/>
        </w:rPr>
      </w:pPr>
      <w:r>
        <w:rPr>
          <w:sz w:val="27"/>
          <w:szCs w:val="27"/>
        </w:rPr>
        <w:t xml:space="preserve">                                                                                      Кикнурского муниципального</w:t>
      </w:r>
    </w:p>
    <w:p w:rsidR="006B2144" w:rsidRPr="00FB0C7A" w:rsidRDefault="006B2144" w:rsidP="006B2144">
      <w:pPr>
        <w:jc w:val="both"/>
        <w:rPr>
          <w:sz w:val="27"/>
          <w:szCs w:val="27"/>
        </w:rPr>
      </w:pPr>
      <w:r>
        <w:rPr>
          <w:sz w:val="27"/>
          <w:szCs w:val="27"/>
        </w:rPr>
        <w:t xml:space="preserve">                                                                                      округа Кировской области</w:t>
      </w:r>
    </w:p>
    <w:p w:rsidR="006B2144" w:rsidRPr="00FB0C7A" w:rsidRDefault="006B2144" w:rsidP="006B2144">
      <w:pPr>
        <w:jc w:val="both"/>
        <w:rPr>
          <w:sz w:val="27"/>
          <w:szCs w:val="27"/>
        </w:rPr>
      </w:pPr>
      <w:r>
        <w:rPr>
          <w:sz w:val="27"/>
          <w:szCs w:val="27"/>
        </w:rPr>
        <w:t xml:space="preserve">                                                                                      </w:t>
      </w:r>
      <w:r w:rsidRPr="00FB0C7A">
        <w:rPr>
          <w:sz w:val="27"/>
          <w:szCs w:val="27"/>
        </w:rPr>
        <w:t xml:space="preserve">от </w:t>
      </w:r>
      <w:r>
        <w:rPr>
          <w:sz w:val="27"/>
          <w:szCs w:val="27"/>
        </w:rPr>
        <w:t xml:space="preserve">03.08.2023 </w:t>
      </w:r>
      <w:r w:rsidRPr="00FB0C7A">
        <w:rPr>
          <w:sz w:val="27"/>
          <w:szCs w:val="27"/>
        </w:rPr>
        <w:t xml:space="preserve">№ </w:t>
      </w:r>
      <w:r>
        <w:rPr>
          <w:sz w:val="27"/>
          <w:szCs w:val="27"/>
        </w:rPr>
        <w:t>487</w:t>
      </w:r>
    </w:p>
    <w:p w:rsidR="006B2144" w:rsidRDefault="006B2144" w:rsidP="006B2144">
      <w:pPr>
        <w:spacing w:after="240"/>
        <w:ind w:firstLine="567"/>
        <w:jc w:val="center"/>
        <w:textAlignment w:val="baseline"/>
        <w:rPr>
          <w:b/>
          <w:sz w:val="28"/>
          <w:szCs w:val="28"/>
        </w:rPr>
      </w:pPr>
    </w:p>
    <w:p w:rsidR="006B2144" w:rsidRDefault="006B2144" w:rsidP="006B2144">
      <w:pPr>
        <w:ind w:firstLine="567"/>
        <w:jc w:val="center"/>
        <w:textAlignment w:val="baseline"/>
        <w:rPr>
          <w:b/>
          <w:sz w:val="28"/>
          <w:szCs w:val="28"/>
        </w:rPr>
      </w:pPr>
      <w:r w:rsidRPr="00FB0C7A">
        <w:rPr>
          <w:b/>
          <w:sz w:val="28"/>
          <w:szCs w:val="28"/>
        </w:rPr>
        <w:t>ПОЛОЖЕНИЕ</w:t>
      </w:r>
    </w:p>
    <w:p w:rsidR="006B2144" w:rsidRPr="00240388" w:rsidRDefault="006B2144" w:rsidP="006B2144">
      <w:pPr>
        <w:spacing w:after="240"/>
        <w:ind w:firstLine="567"/>
        <w:jc w:val="center"/>
        <w:textAlignment w:val="baseline"/>
        <w:rPr>
          <w:b/>
          <w:sz w:val="28"/>
          <w:szCs w:val="28"/>
        </w:rPr>
      </w:pPr>
      <w:r>
        <w:rPr>
          <w:b/>
          <w:sz w:val="28"/>
          <w:szCs w:val="20"/>
        </w:rPr>
        <w:t>о</w:t>
      </w:r>
      <w:r w:rsidRPr="00FB0C7A">
        <w:rPr>
          <w:b/>
          <w:sz w:val="28"/>
          <w:szCs w:val="20"/>
        </w:rPr>
        <w:t xml:space="preserve"> Комиссии по рассмотрению вопросов об установке памятников, мемориальных досок и других памятных знаков на территории муниципального образования </w:t>
      </w:r>
      <w:r>
        <w:rPr>
          <w:b/>
          <w:sz w:val="28"/>
          <w:szCs w:val="20"/>
        </w:rPr>
        <w:t>Кикнурский муниципальный округ Кировской области</w:t>
      </w:r>
    </w:p>
    <w:p w:rsidR="006B2144" w:rsidRPr="00703227" w:rsidRDefault="006B2144" w:rsidP="006B2144">
      <w:pPr>
        <w:spacing w:after="240"/>
        <w:ind w:firstLine="567"/>
        <w:jc w:val="center"/>
        <w:textAlignment w:val="baseline"/>
        <w:rPr>
          <w:b/>
          <w:bCs/>
          <w:sz w:val="28"/>
          <w:szCs w:val="28"/>
        </w:rPr>
      </w:pPr>
      <w:r w:rsidRPr="00703227">
        <w:rPr>
          <w:b/>
          <w:bCs/>
          <w:sz w:val="28"/>
          <w:szCs w:val="28"/>
        </w:rPr>
        <w:t>1. Общие положения</w:t>
      </w:r>
    </w:p>
    <w:p w:rsidR="006B2144" w:rsidRPr="00FB0C7A" w:rsidRDefault="006B2144" w:rsidP="006B2144">
      <w:pPr>
        <w:spacing w:line="276" w:lineRule="auto"/>
        <w:ind w:firstLine="480"/>
        <w:jc w:val="both"/>
        <w:textAlignment w:val="baseline"/>
        <w:rPr>
          <w:sz w:val="28"/>
          <w:szCs w:val="28"/>
        </w:rPr>
      </w:pPr>
      <w:r w:rsidRPr="00FB0C7A">
        <w:rPr>
          <w:sz w:val="28"/>
          <w:szCs w:val="28"/>
        </w:rPr>
        <w:t xml:space="preserve">1.1. Комиссия </w:t>
      </w:r>
      <w:r w:rsidRPr="00FB0C7A">
        <w:rPr>
          <w:sz w:val="28"/>
          <w:szCs w:val="20"/>
        </w:rPr>
        <w:t>по рассмотрению вопросов об установке памятников, мемориальных досок и других памятных знаков на территории муниципаль</w:t>
      </w:r>
      <w:r>
        <w:rPr>
          <w:sz w:val="28"/>
          <w:szCs w:val="20"/>
        </w:rPr>
        <w:t>ного образования Кикнурский муниципальный округ</w:t>
      </w:r>
      <w:r>
        <w:rPr>
          <w:sz w:val="28"/>
          <w:szCs w:val="28"/>
        </w:rPr>
        <w:t xml:space="preserve"> (далее - Комиссия) создается а</w:t>
      </w:r>
      <w:r w:rsidRPr="00FB0C7A">
        <w:rPr>
          <w:sz w:val="28"/>
          <w:szCs w:val="28"/>
        </w:rPr>
        <w:t xml:space="preserve">дминистрацией </w:t>
      </w:r>
      <w:r>
        <w:rPr>
          <w:sz w:val="28"/>
          <w:szCs w:val="28"/>
        </w:rPr>
        <w:t xml:space="preserve">Кикнурского муниципального округа Кировской </w:t>
      </w:r>
      <w:r w:rsidRPr="00FB0C7A">
        <w:rPr>
          <w:sz w:val="28"/>
          <w:szCs w:val="20"/>
        </w:rPr>
        <w:t>области</w:t>
      </w:r>
      <w:r w:rsidRPr="00FB0C7A">
        <w:rPr>
          <w:sz w:val="28"/>
          <w:szCs w:val="28"/>
        </w:rPr>
        <w:t xml:space="preserve"> и является совещательным органом. В состав Комиссии входят работники куль</w:t>
      </w:r>
      <w:r>
        <w:rPr>
          <w:sz w:val="28"/>
          <w:szCs w:val="28"/>
        </w:rPr>
        <w:t>туры, образования, специалисты а</w:t>
      </w:r>
      <w:r w:rsidRPr="00FB0C7A">
        <w:rPr>
          <w:sz w:val="28"/>
          <w:szCs w:val="28"/>
        </w:rPr>
        <w:t xml:space="preserve">дминистрации </w:t>
      </w:r>
      <w:r>
        <w:rPr>
          <w:sz w:val="28"/>
          <w:szCs w:val="28"/>
        </w:rPr>
        <w:t xml:space="preserve">Кикнурского муниципального округа Кировской </w:t>
      </w:r>
      <w:r w:rsidRPr="00FB0C7A">
        <w:rPr>
          <w:sz w:val="28"/>
          <w:szCs w:val="20"/>
        </w:rPr>
        <w:t>области</w:t>
      </w:r>
      <w:r w:rsidRPr="00FB0C7A">
        <w:rPr>
          <w:sz w:val="28"/>
          <w:szCs w:val="28"/>
        </w:rPr>
        <w:t xml:space="preserve">. </w:t>
      </w:r>
    </w:p>
    <w:p w:rsidR="006B2144" w:rsidRPr="00FB0C7A" w:rsidRDefault="006B2144" w:rsidP="006B2144">
      <w:pPr>
        <w:spacing w:line="276" w:lineRule="auto"/>
        <w:ind w:firstLine="480"/>
        <w:jc w:val="both"/>
        <w:textAlignment w:val="baseline"/>
        <w:rPr>
          <w:sz w:val="28"/>
          <w:szCs w:val="28"/>
        </w:rPr>
      </w:pPr>
      <w:r w:rsidRPr="00FB0C7A">
        <w:rPr>
          <w:sz w:val="28"/>
          <w:szCs w:val="28"/>
        </w:rPr>
        <w:t>1.2. Комиссия создается в целях:</w:t>
      </w:r>
    </w:p>
    <w:p w:rsidR="006B2144" w:rsidRPr="00FB0C7A" w:rsidRDefault="006B2144" w:rsidP="006B2144">
      <w:pPr>
        <w:spacing w:line="276" w:lineRule="auto"/>
        <w:ind w:firstLine="480"/>
        <w:jc w:val="both"/>
        <w:textAlignment w:val="baseline"/>
        <w:rPr>
          <w:sz w:val="28"/>
          <w:szCs w:val="28"/>
        </w:rPr>
      </w:pPr>
      <w:r w:rsidRPr="00FB0C7A">
        <w:rPr>
          <w:sz w:val="28"/>
          <w:szCs w:val="28"/>
        </w:rPr>
        <w:t>1.2.1 определения ценности с точки зрения истории, культуры и градостроительства объектов - зданий, сооружений, архитектурно-художественных комплексов, а также мест и ландшафтов, связанных с историческими событиями, жизнью выдающихся исторических личностей, деятелей культуры, науки, образования;</w:t>
      </w:r>
    </w:p>
    <w:p w:rsidR="006B2144" w:rsidRPr="00FB0C7A" w:rsidRDefault="006B2144" w:rsidP="006B2144">
      <w:pPr>
        <w:spacing w:line="276" w:lineRule="auto"/>
        <w:ind w:firstLine="480"/>
        <w:jc w:val="both"/>
        <w:textAlignment w:val="baseline"/>
        <w:rPr>
          <w:sz w:val="28"/>
          <w:szCs w:val="28"/>
        </w:rPr>
      </w:pPr>
      <w:r w:rsidRPr="00FB0C7A">
        <w:rPr>
          <w:sz w:val="28"/>
          <w:szCs w:val="28"/>
        </w:rPr>
        <w:t xml:space="preserve">1.2.2 сохранения, возрождения и включения в современную социокультурную практику объектов культурного наследия - памятников духовной и материальной культуры, находящихся на территории </w:t>
      </w:r>
      <w:r w:rsidRPr="00FB0C7A">
        <w:rPr>
          <w:sz w:val="28"/>
          <w:szCs w:val="20"/>
        </w:rPr>
        <w:t xml:space="preserve">муниципального образования </w:t>
      </w:r>
      <w:r>
        <w:rPr>
          <w:sz w:val="28"/>
          <w:szCs w:val="20"/>
        </w:rPr>
        <w:t>Кикнурский муниципальный округ Кировской области</w:t>
      </w:r>
      <w:r w:rsidRPr="00FB0C7A">
        <w:rPr>
          <w:sz w:val="28"/>
          <w:szCs w:val="28"/>
        </w:rPr>
        <w:t>;</w:t>
      </w:r>
    </w:p>
    <w:p w:rsidR="006B2144" w:rsidRPr="00FB0C7A" w:rsidRDefault="006B2144" w:rsidP="006B2144">
      <w:pPr>
        <w:spacing w:line="276" w:lineRule="auto"/>
        <w:ind w:firstLine="480"/>
        <w:jc w:val="both"/>
        <w:textAlignment w:val="baseline"/>
        <w:rPr>
          <w:sz w:val="28"/>
          <w:szCs w:val="28"/>
        </w:rPr>
      </w:pPr>
      <w:r w:rsidRPr="00FB0C7A">
        <w:rPr>
          <w:sz w:val="28"/>
          <w:szCs w:val="28"/>
        </w:rPr>
        <w:t>1.2.3 увековечения общезначимых исторических событий, выдающихся личностей, чья деятельность получила широкое признание;</w:t>
      </w:r>
    </w:p>
    <w:p w:rsidR="006B2144" w:rsidRPr="00FB0C7A" w:rsidRDefault="006B2144" w:rsidP="006B2144">
      <w:pPr>
        <w:spacing w:line="276" w:lineRule="auto"/>
        <w:ind w:firstLine="480"/>
        <w:jc w:val="both"/>
        <w:textAlignment w:val="baseline"/>
        <w:rPr>
          <w:sz w:val="28"/>
          <w:szCs w:val="28"/>
        </w:rPr>
      </w:pPr>
      <w:r w:rsidRPr="00FB0C7A">
        <w:rPr>
          <w:sz w:val="28"/>
          <w:szCs w:val="28"/>
        </w:rPr>
        <w:t>1.2.4 обеспечения комплексного подхода к формированию комфортной среды;</w:t>
      </w:r>
    </w:p>
    <w:p w:rsidR="006B2144" w:rsidRPr="00FB0C7A" w:rsidRDefault="006B2144" w:rsidP="006B2144">
      <w:pPr>
        <w:spacing w:line="276" w:lineRule="auto"/>
        <w:ind w:firstLine="480"/>
        <w:jc w:val="both"/>
        <w:textAlignment w:val="baseline"/>
        <w:rPr>
          <w:sz w:val="28"/>
          <w:szCs w:val="28"/>
        </w:rPr>
      </w:pPr>
      <w:r w:rsidRPr="00FB0C7A">
        <w:rPr>
          <w:sz w:val="28"/>
          <w:szCs w:val="28"/>
        </w:rPr>
        <w:lastRenderedPageBreak/>
        <w:t xml:space="preserve">1.2.5 вовлечения жителей в процесс сохранения культурно-исторического наследия населенных пунктов </w:t>
      </w:r>
      <w:r w:rsidRPr="00FB0C7A">
        <w:rPr>
          <w:sz w:val="28"/>
          <w:szCs w:val="20"/>
        </w:rPr>
        <w:t xml:space="preserve">муниципального образования </w:t>
      </w:r>
      <w:r>
        <w:rPr>
          <w:sz w:val="28"/>
          <w:szCs w:val="20"/>
        </w:rPr>
        <w:t>Кикнурский муниципальный округ Кировской области</w:t>
      </w:r>
      <w:r w:rsidRPr="00FB0C7A">
        <w:rPr>
          <w:sz w:val="28"/>
          <w:szCs w:val="28"/>
        </w:rPr>
        <w:t>.</w:t>
      </w:r>
    </w:p>
    <w:p w:rsidR="006B2144" w:rsidRDefault="006B2144" w:rsidP="006B2144">
      <w:pPr>
        <w:spacing w:line="276" w:lineRule="auto"/>
        <w:ind w:firstLine="480"/>
        <w:jc w:val="both"/>
        <w:textAlignment w:val="baseline"/>
        <w:rPr>
          <w:sz w:val="28"/>
          <w:szCs w:val="28"/>
        </w:rPr>
      </w:pPr>
      <w:r w:rsidRPr="00FB0C7A">
        <w:rPr>
          <w:sz w:val="28"/>
          <w:szCs w:val="28"/>
        </w:rPr>
        <w:t xml:space="preserve">1.3. Комиссия осуществляет свою деятельность, руководствуясь действующим законодательством Российской Федерации, законами и иными </w:t>
      </w:r>
    </w:p>
    <w:p w:rsidR="006B2144" w:rsidRPr="00FB0C7A" w:rsidRDefault="006B2144" w:rsidP="006B2144">
      <w:pPr>
        <w:spacing w:line="276" w:lineRule="auto"/>
        <w:jc w:val="both"/>
        <w:textAlignment w:val="baseline"/>
        <w:rPr>
          <w:sz w:val="28"/>
          <w:szCs w:val="28"/>
        </w:rPr>
      </w:pPr>
      <w:r w:rsidRPr="00FB0C7A">
        <w:rPr>
          <w:sz w:val="28"/>
          <w:szCs w:val="28"/>
        </w:rPr>
        <w:t>норматив</w:t>
      </w:r>
      <w:r>
        <w:rPr>
          <w:sz w:val="28"/>
          <w:szCs w:val="28"/>
        </w:rPr>
        <w:t xml:space="preserve">ными правовыми актами Кировской области, </w:t>
      </w:r>
      <w:r w:rsidRPr="00FB0C7A">
        <w:rPr>
          <w:sz w:val="28"/>
          <w:szCs w:val="28"/>
        </w:rPr>
        <w:t xml:space="preserve">в том числе Положением </w:t>
      </w:r>
      <w:r w:rsidRPr="00FB0C7A">
        <w:rPr>
          <w:sz w:val="28"/>
          <w:szCs w:val="20"/>
        </w:rPr>
        <w:t xml:space="preserve">О порядке установки памятников, мемориальных досок и других памятных знаков на территории муниципального образования </w:t>
      </w:r>
      <w:r>
        <w:rPr>
          <w:sz w:val="28"/>
          <w:szCs w:val="20"/>
        </w:rPr>
        <w:t>Кикнурский муниципальный округ Кировской области</w:t>
      </w:r>
      <w:r>
        <w:rPr>
          <w:sz w:val="28"/>
          <w:szCs w:val="28"/>
        </w:rPr>
        <w:t>.</w:t>
      </w:r>
    </w:p>
    <w:p w:rsidR="006B2144" w:rsidRPr="00FB0C7A" w:rsidRDefault="006B2144" w:rsidP="006B2144">
      <w:pPr>
        <w:spacing w:line="276" w:lineRule="auto"/>
        <w:ind w:firstLine="480"/>
        <w:jc w:val="both"/>
        <w:textAlignment w:val="baseline"/>
        <w:rPr>
          <w:sz w:val="28"/>
          <w:szCs w:val="28"/>
        </w:rPr>
      </w:pPr>
      <w:r w:rsidRPr="00FB0C7A">
        <w:rPr>
          <w:sz w:val="28"/>
          <w:szCs w:val="28"/>
        </w:rPr>
        <w:t>1.4. Деятельность Комиссии основывается на принципах открытости, доступности, достоверности и своевременности предоставления информации о ее работе.</w:t>
      </w:r>
    </w:p>
    <w:p w:rsidR="006B2144" w:rsidRPr="00703227" w:rsidRDefault="006B2144" w:rsidP="006B2144">
      <w:pPr>
        <w:spacing w:line="276" w:lineRule="auto"/>
        <w:jc w:val="center"/>
        <w:textAlignment w:val="baseline"/>
        <w:rPr>
          <w:sz w:val="28"/>
          <w:szCs w:val="28"/>
        </w:rPr>
      </w:pPr>
      <w:r w:rsidRPr="00703227">
        <w:rPr>
          <w:b/>
          <w:sz w:val="28"/>
          <w:szCs w:val="28"/>
        </w:rPr>
        <w:t>2. Основные направления деятельности Комиссии</w:t>
      </w:r>
      <w:r w:rsidRPr="00703227">
        <w:rPr>
          <w:sz w:val="28"/>
          <w:szCs w:val="28"/>
        </w:rPr>
        <w:br/>
      </w:r>
    </w:p>
    <w:p w:rsidR="006B2144" w:rsidRPr="00FB0C7A" w:rsidRDefault="006B2144" w:rsidP="006B2144">
      <w:pPr>
        <w:spacing w:line="276" w:lineRule="auto"/>
        <w:ind w:firstLine="480"/>
        <w:jc w:val="both"/>
        <w:textAlignment w:val="baseline"/>
        <w:rPr>
          <w:sz w:val="28"/>
          <w:szCs w:val="28"/>
        </w:rPr>
      </w:pPr>
      <w:r w:rsidRPr="00FB0C7A">
        <w:rPr>
          <w:sz w:val="28"/>
          <w:szCs w:val="28"/>
        </w:rPr>
        <w:t>2.1. Рассмотрение предложений, программ, проектов, направленных на сохранение и использование историко-культурного наследия населенных пунктов м</w:t>
      </w:r>
      <w:r>
        <w:rPr>
          <w:sz w:val="28"/>
          <w:szCs w:val="28"/>
        </w:rPr>
        <w:t xml:space="preserve">униципального образования Кикнурский муниципальный округ Кировской </w:t>
      </w:r>
      <w:r w:rsidRPr="00FB0C7A">
        <w:rPr>
          <w:sz w:val="28"/>
          <w:szCs w:val="28"/>
        </w:rPr>
        <w:t>области, а также инициирование и участие в разработке и реализации таких предложений.</w:t>
      </w:r>
    </w:p>
    <w:p w:rsidR="006B2144" w:rsidRPr="00FB0C7A" w:rsidRDefault="006B2144" w:rsidP="006B2144">
      <w:pPr>
        <w:spacing w:line="276" w:lineRule="auto"/>
        <w:ind w:firstLine="480"/>
        <w:jc w:val="both"/>
        <w:textAlignment w:val="baseline"/>
        <w:rPr>
          <w:sz w:val="28"/>
          <w:szCs w:val="28"/>
        </w:rPr>
      </w:pPr>
      <w:r w:rsidRPr="00FB0C7A">
        <w:rPr>
          <w:sz w:val="28"/>
          <w:szCs w:val="28"/>
        </w:rPr>
        <w:t xml:space="preserve">2.2. Подготовка рекомендаций по практическому применению законодательных и нормативных правовых актов при разработке и реализации комплексных программ, проектов возрождения и развития населенных пунктов муниципального образования </w:t>
      </w:r>
      <w:r>
        <w:rPr>
          <w:sz w:val="28"/>
          <w:szCs w:val="28"/>
        </w:rPr>
        <w:t xml:space="preserve">Кикнурский муниципальный округ Кировской </w:t>
      </w:r>
      <w:r w:rsidRPr="00FB0C7A">
        <w:rPr>
          <w:sz w:val="28"/>
          <w:szCs w:val="28"/>
        </w:rPr>
        <w:t>области.</w:t>
      </w:r>
    </w:p>
    <w:p w:rsidR="006B2144" w:rsidRPr="00FB0C7A" w:rsidRDefault="006B2144" w:rsidP="006B2144">
      <w:pPr>
        <w:spacing w:line="276" w:lineRule="auto"/>
        <w:ind w:firstLine="480"/>
        <w:jc w:val="both"/>
        <w:textAlignment w:val="baseline"/>
        <w:rPr>
          <w:sz w:val="28"/>
          <w:szCs w:val="28"/>
        </w:rPr>
      </w:pPr>
      <w:r w:rsidRPr="00FB0C7A">
        <w:rPr>
          <w:sz w:val="28"/>
          <w:szCs w:val="28"/>
        </w:rPr>
        <w:t xml:space="preserve">2.3. Участие в обсуждении и принятии решений о переносе памятников, архитектурных или иных сооружений монументального характера, находящихся непосредственно в населенных пунктах муниципального образования </w:t>
      </w:r>
      <w:r>
        <w:rPr>
          <w:sz w:val="28"/>
          <w:szCs w:val="28"/>
        </w:rPr>
        <w:t xml:space="preserve">Кикнурский муниципальный округ Кировской </w:t>
      </w:r>
      <w:r w:rsidRPr="00FB0C7A">
        <w:rPr>
          <w:sz w:val="28"/>
          <w:szCs w:val="28"/>
        </w:rPr>
        <w:t>области.</w:t>
      </w:r>
    </w:p>
    <w:p w:rsidR="006B2144" w:rsidRPr="00FB0C7A" w:rsidRDefault="006B2144" w:rsidP="006B2144">
      <w:pPr>
        <w:spacing w:line="276" w:lineRule="auto"/>
        <w:ind w:firstLine="480"/>
        <w:jc w:val="both"/>
        <w:textAlignment w:val="baseline"/>
        <w:rPr>
          <w:sz w:val="28"/>
          <w:szCs w:val="28"/>
        </w:rPr>
      </w:pPr>
      <w:r w:rsidRPr="00FB0C7A">
        <w:rPr>
          <w:sz w:val="28"/>
          <w:szCs w:val="28"/>
        </w:rPr>
        <w:t xml:space="preserve">2.4. Рассмотрение предложений о создании и установке памятников, мемориальных досок, других памятных знаков и предложений о присвоении наименований улицам, площадям, иным территориям проживания граждан в муниципальном образовании </w:t>
      </w:r>
      <w:r>
        <w:rPr>
          <w:sz w:val="28"/>
          <w:szCs w:val="28"/>
        </w:rPr>
        <w:t xml:space="preserve">Кикнурский муниципальный округ Кировской </w:t>
      </w:r>
      <w:r w:rsidRPr="00FB0C7A">
        <w:rPr>
          <w:sz w:val="28"/>
          <w:szCs w:val="28"/>
        </w:rPr>
        <w:t>области, а также муниципальным учреждениям и другим объектам с целью увековечения памяти общезначимых событий и имен выдающихся личностей.</w:t>
      </w:r>
    </w:p>
    <w:p w:rsidR="006B2144" w:rsidRPr="00FB0C7A" w:rsidRDefault="006B2144" w:rsidP="006B2144">
      <w:pPr>
        <w:spacing w:line="276" w:lineRule="auto"/>
        <w:ind w:firstLine="480"/>
        <w:jc w:val="both"/>
        <w:textAlignment w:val="baseline"/>
        <w:rPr>
          <w:sz w:val="28"/>
          <w:szCs w:val="28"/>
        </w:rPr>
      </w:pPr>
      <w:r w:rsidRPr="00FB0C7A">
        <w:rPr>
          <w:sz w:val="28"/>
          <w:szCs w:val="28"/>
        </w:rPr>
        <w:t>2.5. Организация выступлений в средствах массовой информации по вопросам сохранения и использования объектов культурного наследия.</w:t>
      </w:r>
    </w:p>
    <w:p w:rsidR="006B2144" w:rsidRPr="00FB0C7A" w:rsidRDefault="006B2144" w:rsidP="006B2144">
      <w:pPr>
        <w:spacing w:line="276" w:lineRule="auto"/>
        <w:ind w:firstLine="480"/>
        <w:jc w:val="both"/>
        <w:textAlignment w:val="baseline"/>
        <w:rPr>
          <w:sz w:val="28"/>
          <w:szCs w:val="28"/>
        </w:rPr>
      </w:pPr>
      <w:r w:rsidRPr="00FB0C7A">
        <w:rPr>
          <w:sz w:val="28"/>
          <w:szCs w:val="28"/>
        </w:rPr>
        <w:t>2.6. Обсуждение вопросов и внесение предложений по поводу проведения реставрационных и ремонтных работ, касающихся содержания и сохранения объектов культурного наследия.</w:t>
      </w:r>
    </w:p>
    <w:p w:rsidR="006B2144" w:rsidRDefault="006B2144" w:rsidP="006B2144">
      <w:pPr>
        <w:spacing w:line="276" w:lineRule="auto"/>
        <w:ind w:firstLine="480"/>
        <w:jc w:val="both"/>
        <w:textAlignment w:val="baseline"/>
        <w:rPr>
          <w:sz w:val="28"/>
          <w:szCs w:val="28"/>
        </w:rPr>
      </w:pPr>
    </w:p>
    <w:p w:rsidR="006B2144" w:rsidRPr="00FB0C7A" w:rsidRDefault="006B2144" w:rsidP="006B2144">
      <w:pPr>
        <w:spacing w:line="276" w:lineRule="auto"/>
        <w:ind w:firstLine="480"/>
        <w:jc w:val="both"/>
        <w:textAlignment w:val="baseline"/>
        <w:rPr>
          <w:sz w:val="28"/>
          <w:szCs w:val="28"/>
        </w:rPr>
      </w:pPr>
    </w:p>
    <w:p w:rsidR="006B2144" w:rsidRDefault="006B2144" w:rsidP="006B2144">
      <w:pPr>
        <w:spacing w:line="276" w:lineRule="auto"/>
        <w:jc w:val="center"/>
        <w:textAlignment w:val="baseline"/>
        <w:rPr>
          <w:b/>
          <w:sz w:val="28"/>
          <w:szCs w:val="28"/>
        </w:rPr>
      </w:pPr>
      <w:r w:rsidRPr="00D65B95">
        <w:rPr>
          <w:b/>
          <w:sz w:val="28"/>
          <w:szCs w:val="28"/>
        </w:rPr>
        <w:t>3. Порядок работы Комиссии и</w:t>
      </w:r>
    </w:p>
    <w:p w:rsidR="006B2144" w:rsidRPr="00D65B95" w:rsidRDefault="006B2144" w:rsidP="006B2144">
      <w:pPr>
        <w:spacing w:line="276" w:lineRule="auto"/>
        <w:jc w:val="center"/>
        <w:textAlignment w:val="baseline"/>
        <w:rPr>
          <w:b/>
          <w:sz w:val="28"/>
          <w:szCs w:val="28"/>
        </w:rPr>
      </w:pPr>
      <w:r w:rsidRPr="00D65B95">
        <w:rPr>
          <w:b/>
          <w:sz w:val="28"/>
          <w:szCs w:val="28"/>
        </w:rPr>
        <w:t>порядок рассмотрения вопросов на Комиссии</w:t>
      </w:r>
    </w:p>
    <w:p w:rsidR="006B2144" w:rsidRPr="00FB0C7A" w:rsidRDefault="006B2144" w:rsidP="006B2144">
      <w:pPr>
        <w:spacing w:line="276" w:lineRule="auto"/>
        <w:jc w:val="center"/>
        <w:textAlignment w:val="baseline"/>
        <w:rPr>
          <w:b/>
          <w:i/>
          <w:sz w:val="28"/>
          <w:szCs w:val="28"/>
        </w:rPr>
      </w:pPr>
    </w:p>
    <w:p w:rsidR="006B2144" w:rsidRPr="00FB0C7A" w:rsidRDefault="006B2144" w:rsidP="006B2144">
      <w:pPr>
        <w:spacing w:line="276" w:lineRule="auto"/>
        <w:ind w:firstLine="480"/>
        <w:jc w:val="both"/>
        <w:textAlignment w:val="baseline"/>
        <w:rPr>
          <w:sz w:val="28"/>
          <w:szCs w:val="28"/>
        </w:rPr>
      </w:pPr>
      <w:r w:rsidRPr="00FB0C7A">
        <w:rPr>
          <w:sz w:val="28"/>
          <w:szCs w:val="28"/>
        </w:rPr>
        <w:t>3.1. Состав Комисс</w:t>
      </w:r>
      <w:r>
        <w:rPr>
          <w:sz w:val="28"/>
          <w:szCs w:val="28"/>
        </w:rPr>
        <w:t>ии утверждается постановлением а</w:t>
      </w:r>
      <w:r w:rsidRPr="00FB0C7A">
        <w:rPr>
          <w:sz w:val="28"/>
          <w:szCs w:val="28"/>
        </w:rPr>
        <w:t xml:space="preserve">дминистрации </w:t>
      </w:r>
      <w:r>
        <w:rPr>
          <w:sz w:val="28"/>
          <w:szCs w:val="28"/>
        </w:rPr>
        <w:t>Кикнурского муниципального округа Кировской области</w:t>
      </w:r>
      <w:r w:rsidRPr="00FB0C7A">
        <w:rPr>
          <w:sz w:val="28"/>
          <w:szCs w:val="28"/>
        </w:rPr>
        <w:t>.</w:t>
      </w:r>
    </w:p>
    <w:p w:rsidR="006B2144" w:rsidRPr="00FB0C7A" w:rsidRDefault="006B2144" w:rsidP="006B2144">
      <w:pPr>
        <w:spacing w:line="276" w:lineRule="auto"/>
        <w:ind w:firstLine="480"/>
        <w:jc w:val="both"/>
        <w:textAlignment w:val="baseline"/>
        <w:rPr>
          <w:sz w:val="28"/>
          <w:szCs w:val="28"/>
        </w:rPr>
      </w:pPr>
      <w:r w:rsidRPr="00FB0C7A">
        <w:rPr>
          <w:sz w:val="28"/>
          <w:szCs w:val="28"/>
        </w:rPr>
        <w:t>3.2. Входящие в состав Комиссии граждане ведут работу на безвозмездной основе. Член Комиссии, неоднократно по неуважительной причине не принимающий участия в работе Комиссии, может быть исключен из состава Комиссии.</w:t>
      </w:r>
    </w:p>
    <w:p w:rsidR="006B2144" w:rsidRPr="00FB0C7A" w:rsidRDefault="006B2144" w:rsidP="006B2144">
      <w:pPr>
        <w:spacing w:line="276" w:lineRule="auto"/>
        <w:ind w:firstLine="480"/>
        <w:jc w:val="both"/>
        <w:textAlignment w:val="baseline"/>
        <w:rPr>
          <w:sz w:val="28"/>
          <w:szCs w:val="28"/>
        </w:rPr>
      </w:pPr>
      <w:r w:rsidRPr="00FB0C7A">
        <w:rPr>
          <w:sz w:val="28"/>
          <w:szCs w:val="28"/>
        </w:rPr>
        <w:t>3.3. Организационно-техническое обеспечение деятел</w:t>
      </w:r>
      <w:r>
        <w:rPr>
          <w:sz w:val="28"/>
          <w:szCs w:val="28"/>
        </w:rPr>
        <w:t xml:space="preserve">ьности Комиссии осуществляется администрацией Кикнурского муниципального округа Кировской </w:t>
      </w:r>
      <w:r w:rsidRPr="00FB0C7A">
        <w:rPr>
          <w:sz w:val="28"/>
          <w:szCs w:val="28"/>
        </w:rPr>
        <w:t>области.</w:t>
      </w:r>
    </w:p>
    <w:p w:rsidR="006B2144" w:rsidRPr="00FB0C7A" w:rsidRDefault="006B2144" w:rsidP="006B2144">
      <w:pPr>
        <w:spacing w:line="276" w:lineRule="auto"/>
        <w:ind w:firstLine="480"/>
        <w:jc w:val="both"/>
        <w:textAlignment w:val="baseline"/>
        <w:rPr>
          <w:sz w:val="28"/>
          <w:szCs w:val="28"/>
        </w:rPr>
      </w:pPr>
      <w:r w:rsidRPr="00FB0C7A">
        <w:rPr>
          <w:sz w:val="28"/>
          <w:szCs w:val="28"/>
        </w:rPr>
        <w:t>3.4. При решении особо важных вопросов на заседание Комиссии могут быть приглашены экс</w:t>
      </w:r>
      <w:r>
        <w:rPr>
          <w:sz w:val="28"/>
          <w:szCs w:val="28"/>
        </w:rPr>
        <w:t>перты, в том числе специалисты а</w:t>
      </w:r>
      <w:r w:rsidRPr="00FB0C7A">
        <w:rPr>
          <w:sz w:val="28"/>
          <w:szCs w:val="28"/>
        </w:rPr>
        <w:t>дмин</w:t>
      </w:r>
      <w:r>
        <w:rPr>
          <w:sz w:val="28"/>
          <w:szCs w:val="28"/>
        </w:rPr>
        <w:t>истрации Кикнурского муниципального округа</w:t>
      </w:r>
      <w:r w:rsidRPr="00FB0C7A">
        <w:rPr>
          <w:sz w:val="28"/>
          <w:szCs w:val="28"/>
        </w:rPr>
        <w:t xml:space="preserve"> соответствующего профиля.</w:t>
      </w:r>
    </w:p>
    <w:p w:rsidR="006B2144" w:rsidRPr="00FB0C7A" w:rsidRDefault="006B2144" w:rsidP="006B2144">
      <w:pPr>
        <w:spacing w:line="276" w:lineRule="auto"/>
        <w:ind w:firstLine="480"/>
        <w:jc w:val="both"/>
        <w:textAlignment w:val="baseline"/>
        <w:rPr>
          <w:sz w:val="28"/>
          <w:szCs w:val="28"/>
        </w:rPr>
      </w:pPr>
      <w:r w:rsidRPr="00FB0C7A">
        <w:rPr>
          <w:sz w:val="28"/>
          <w:szCs w:val="28"/>
        </w:rPr>
        <w:t>3.5. Критерии, являющиеся основанием для рассмотрения предложения об увековечении памяти выдающихся личностей и исторических событий:</w:t>
      </w:r>
    </w:p>
    <w:p w:rsidR="006B2144" w:rsidRPr="00FB0C7A" w:rsidRDefault="006B2144" w:rsidP="006B2144">
      <w:pPr>
        <w:spacing w:line="276" w:lineRule="auto"/>
        <w:ind w:firstLine="480"/>
        <w:jc w:val="both"/>
        <w:textAlignment w:val="baseline"/>
        <w:rPr>
          <w:sz w:val="28"/>
          <w:szCs w:val="28"/>
        </w:rPr>
      </w:pPr>
      <w:r w:rsidRPr="00FB0C7A">
        <w:rPr>
          <w:sz w:val="28"/>
          <w:szCs w:val="28"/>
        </w:rPr>
        <w:t>3.5.1. Значимость событ</w:t>
      </w:r>
      <w:r>
        <w:rPr>
          <w:sz w:val="28"/>
          <w:szCs w:val="28"/>
        </w:rPr>
        <w:t>ия в истории Кировской</w:t>
      </w:r>
      <w:r w:rsidRPr="00FB0C7A">
        <w:rPr>
          <w:sz w:val="28"/>
          <w:szCs w:val="28"/>
        </w:rPr>
        <w:t xml:space="preserve"> об</w:t>
      </w:r>
      <w:r>
        <w:rPr>
          <w:sz w:val="28"/>
          <w:szCs w:val="28"/>
        </w:rPr>
        <w:t>ласти и Кикнурского муниципального округа</w:t>
      </w:r>
      <w:r w:rsidRPr="00FB0C7A">
        <w:rPr>
          <w:sz w:val="28"/>
          <w:szCs w:val="28"/>
        </w:rPr>
        <w:t>;</w:t>
      </w:r>
    </w:p>
    <w:p w:rsidR="006B2144" w:rsidRPr="00FB0C7A" w:rsidRDefault="006B2144" w:rsidP="006B2144">
      <w:pPr>
        <w:spacing w:line="276" w:lineRule="auto"/>
        <w:ind w:firstLine="480"/>
        <w:jc w:val="both"/>
        <w:textAlignment w:val="baseline"/>
        <w:rPr>
          <w:sz w:val="28"/>
          <w:szCs w:val="28"/>
        </w:rPr>
      </w:pPr>
      <w:r w:rsidRPr="00FB0C7A">
        <w:rPr>
          <w:sz w:val="28"/>
          <w:szCs w:val="28"/>
        </w:rPr>
        <w:t>3.5.2. Наличие социально признанных достижений личности в государственной, общественной жизни и особый вклад личности в определенную сферу деятельности, принесший долговременную пользу Отечеству;</w:t>
      </w:r>
    </w:p>
    <w:p w:rsidR="006B2144" w:rsidRPr="00FB0C7A" w:rsidRDefault="006B2144" w:rsidP="006B2144">
      <w:pPr>
        <w:spacing w:line="276" w:lineRule="auto"/>
        <w:ind w:firstLine="480"/>
        <w:jc w:val="both"/>
        <w:textAlignment w:val="baseline"/>
        <w:rPr>
          <w:sz w:val="28"/>
          <w:szCs w:val="28"/>
        </w:rPr>
      </w:pPr>
      <w:r w:rsidRPr="00FB0C7A">
        <w:rPr>
          <w:sz w:val="28"/>
          <w:szCs w:val="28"/>
        </w:rPr>
        <w:t>3.5.3. Рассмотрение вопроса не ранее чем через 5 лет от времени события или кончины увековечиваемого лица;</w:t>
      </w:r>
    </w:p>
    <w:p w:rsidR="006B2144" w:rsidRPr="00FB0C7A" w:rsidRDefault="006B2144" w:rsidP="006B2144">
      <w:pPr>
        <w:spacing w:line="276" w:lineRule="auto"/>
        <w:ind w:firstLine="480"/>
        <w:jc w:val="both"/>
        <w:textAlignment w:val="baseline"/>
        <w:rPr>
          <w:sz w:val="28"/>
          <w:szCs w:val="28"/>
        </w:rPr>
      </w:pPr>
      <w:r w:rsidRPr="00FB0C7A">
        <w:rPr>
          <w:sz w:val="28"/>
          <w:szCs w:val="28"/>
        </w:rPr>
        <w:t>3.5.4. На лиц, удостоенных звания Героя Советского Союза, Героя Российской Федерации, Героя Социалистического Труда, Героя Труда Российской Федерации, полных кавалеров ордена Славы, полных кавалеров ордена "За заслуги перед Отечеством", полных кавалеров ордена Трудовой Славы, а также лиц, удостоенных звания "Поч</w:t>
      </w:r>
      <w:r>
        <w:rPr>
          <w:sz w:val="28"/>
          <w:szCs w:val="28"/>
        </w:rPr>
        <w:t>етный гражданин Кикнурского муниципального округа</w:t>
      </w:r>
      <w:r w:rsidRPr="00FB0C7A">
        <w:rPr>
          <w:sz w:val="28"/>
          <w:szCs w:val="28"/>
        </w:rPr>
        <w:t>" ограничения по срокам увековечения не распространяются;</w:t>
      </w:r>
    </w:p>
    <w:p w:rsidR="006B2144" w:rsidRPr="00FB0C7A" w:rsidRDefault="006B2144" w:rsidP="006B2144">
      <w:pPr>
        <w:spacing w:line="276" w:lineRule="auto"/>
        <w:ind w:firstLine="480"/>
        <w:jc w:val="both"/>
        <w:textAlignment w:val="baseline"/>
        <w:rPr>
          <w:sz w:val="28"/>
          <w:szCs w:val="28"/>
        </w:rPr>
      </w:pPr>
      <w:r w:rsidRPr="00FB0C7A">
        <w:rPr>
          <w:sz w:val="28"/>
          <w:szCs w:val="28"/>
        </w:rPr>
        <w:t xml:space="preserve">3.5.5. Увековечение на территории муниципального образования </w:t>
      </w:r>
      <w:r>
        <w:rPr>
          <w:sz w:val="28"/>
          <w:szCs w:val="28"/>
        </w:rPr>
        <w:t xml:space="preserve">Кикнурский муниципальный округ Кировской </w:t>
      </w:r>
      <w:r w:rsidRPr="00FB0C7A">
        <w:rPr>
          <w:sz w:val="28"/>
          <w:szCs w:val="28"/>
        </w:rPr>
        <w:t>области памяти выдающихся личностей и исторических событий в любой форме допускается единожды;</w:t>
      </w:r>
    </w:p>
    <w:p w:rsidR="006B2144" w:rsidRPr="00FB0C7A" w:rsidRDefault="006B2144" w:rsidP="006B2144">
      <w:pPr>
        <w:spacing w:line="276" w:lineRule="auto"/>
        <w:ind w:firstLine="480"/>
        <w:jc w:val="both"/>
        <w:textAlignment w:val="baseline"/>
        <w:rPr>
          <w:sz w:val="28"/>
          <w:szCs w:val="28"/>
        </w:rPr>
      </w:pPr>
      <w:r w:rsidRPr="00FB0C7A">
        <w:rPr>
          <w:sz w:val="28"/>
          <w:szCs w:val="28"/>
        </w:rPr>
        <w:t xml:space="preserve">3.5.6. В случае присвоения улице, проспекту, площади, проезду, бульвару, аллее, парку, скверу наименования в честь выдающихся личностей и </w:t>
      </w:r>
      <w:r w:rsidRPr="00FB0C7A">
        <w:rPr>
          <w:sz w:val="28"/>
          <w:szCs w:val="28"/>
        </w:rPr>
        <w:lastRenderedPageBreak/>
        <w:t>исторических событий допустима также установка в их границах памятного знака.</w:t>
      </w:r>
    </w:p>
    <w:p w:rsidR="006B2144" w:rsidRPr="00FB0C7A" w:rsidRDefault="006B2144" w:rsidP="006B2144">
      <w:pPr>
        <w:spacing w:line="276" w:lineRule="auto"/>
        <w:ind w:firstLine="480"/>
        <w:jc w:val="both"/>
        <w:textAlignment w:val="baseline"/>
        <w:rPr>
          <w:sz w:val="28"/>
          <w:szCs w:val="28"/>
        </w:rPr>
      </w:pPr>
      <w:r w:rsidRPr="00FB0C7A">
        <w:rPr>
          <w:sz w:val="28"/>
          <w:szCs w:val="28"/>
        </w:rPr>
        <w:t xml:space="preserve">3.6. Заседания Комиссии проходят по мере поступления предложений, </w:t>
      </w:r>
      <w:r>
        <w:rPr>
          <w:sz w:val="28"/>
          <w:szCs w:val="28"/>
        </w:rPr>
        <w:t>материалов, программ, проектов</w:t>
      </w:r>
      <w:r w:rsidRPr="00FB0C7A">
        <w:rPr>
          <w:sz w:val="28"/>
          <w:szCs w:val="28"/>
        </w:rPr>
        <w:t>.</w:t>
      </w:r>
    </w:p>
    <w:p w:rsidR="006B2144" w:rsidRPr="00FB0C7A" w:rsidRDefault="006B2144" w:rsidP="006B2144">
      <w:pPr>
        <w:spacing w:line="276" w:lineRule="auto"/>
        <w:ind w:firstLine="480"/>
        <w:jc w:val="both"/>
        <w:textAlignment w:val="baseline"/>
        <w:rPr>
          <w:sz w:val="28"/>
          <w:szCs w:val="28"/>
        </w:rPr>
      </w:pPr>
      <w:r w:rsidRPr="00FB0C7A">
        <w:rPr>
          <w:sz w:val="28"/>
          <w:szCs w:val="28"/>
        </w:rPr>
        <w:t>3.7. Решение Комиссии считается правомочным, если на заседании присутствовало не менее половины ее состава.</w:t>
      </w:r>
    </w:p>
    <w:p w:rsidR="006B2144" w:rsidRPr="00FB0C7A" w:rsidRDefault="006B2144" w:rsidP="006B2144">
      <w:pPr>
        <w:spacing w:line="276" w:lineRule="auto"/>
        <w:ind w:firstLine="480"/>
        <w:jc w:val="both"/>
        <w:textAlignment w:val="baseline"/>
        <w:rPr>
          <w:sz w:val="28"/>
          <w:szCs w:val="28"/>
        </w:rPr>
      </w:pPr>
      <w:r w:rsidRPr="00FB0C7A">
        <w:rPr>
          <w:sz w:val="28"/>
          <w:szCs w:val="28"/>
        </w:rPr>
        <w:t>3.8. Комиссия всесторонне обсуждает и оценивает каждое предложение, представленное на рассмотрение. Замечания членов Комиссии должны быть четко и ясно сформулированы, прокомментированы председателем. Заключения и рекомендации принимаются простым большинством голосов при открытом голосовании присутствующих на заседании членов Комиссии.</w:t>
      </w:r>
    </w:p>
    <w:p w:rsidR="006B2144" w:rsidRPr="00FB0C7A" w:rsidRDefault="006B2144" w:rsidP="006B2144">
      <w:pPr>
        <w:spacing w:line="276" w:lineRule="auto"/>
        <w:ind w:firstLine="480"/>
        <w:jc w:val="both"/>
        <w:textAlignment w:val="baseline"/>
        <w:rPr>
          <w:sz w:val="28"/>
          <w:szCs w:val="28"/>
        </w:rPr>
      </w:pPr>
      <w:r w:rsidRPr="00FB0C7A">
        <w:rPr>
          <w:sz w:val="28"/>
          <w:szCs w:val="28"/>
        </w:rPr>
        <w:t>Обсуждение творческих проектов может проходить в присутствии авторов.</w:t>
      </w:r>
    </w:p>
    <w:p w:rsidR="006B2144" w:rsidRPr="00FB0C7A" w:rsidRDefault="006B2144" w:rsidP="006B2144">
      <w:pPr>
        <w:spacing w:line="276" w:lineRule="auto"/>
        <w:ind w:firstLine="480"/>
        <w:jc w:val="both"/>
        <w:textAlignment w:val="baseline"/>
        <w:rPr>
          <w:sz w:val="28"/>
          <w:szCs w:val="28"/>
        </w:rPr>
      </w:pPr>
      <w:r w:rsidRPr="00FB0C7A">
        <w:rPr>
          <w:sz w:val="28"/>
          <w:szCs w:val="28"/>
        </w:rPr>
        <w:t>На заседании Комиссии имеют право присутствовать граждане, в том числе представители организаций, общественных объединений, государственных органов и органов местного самоуправления.</w:t>
      </w:r>
    </w:p>
    <w:p w:rsidR="006B2144" w:rsidRDefault="006B2144" w:rsidP="006B2144">
      <w:pPr>
        <w:spacing w:line="276" w:lineRule="auto"/>
        <w:ind w:firstLine="480"/>
        <w:jc w:val="both"/>
        <w:textAlignment w:val="baseline"/>
        <w:rPr>
          <w:sz w:val="28"/>
          <w:szCs w:val="28"/>
        </w:rPr>
      </w:pPr>
      <w:r w:rsidRPr="00FB0C7A">
        <w:rPr>
          <w:sz w:val="28"/>
          <w:szCs w:val="28"/>
        </w:rPr>
        <w:t>3.9. Ход заседания, обсуждение, замечания, принятые решения фиксируются в протоколе, который ведется секретарем Комиссии и хранится вместе с другими документами и материалами, относящимися к деятельности</w:t>
      </w:r>
    </w:p>
    <w:p w:rsidR="006B2144" w:rsidRPr="00FB0C7A" w:rsidRDefault="006B2144" w:rsidP="006B2144">
      <w:pPr>
        <w:spacing w:line="276" w:lineRule="auto"/>
        <w:jc w:val="both"/>
        <w:textAlignment w:val="baseline"/>
        <w:rPr>
          <w:sz w:val="28"/>
          <w:szCs w:val="28"/>
        </w:rPr>
      </w:pPr>
      <w:r>
        <w:rPr>
          <w:sz w:val="28"/>
          <w:szCs w:val="28"/>
        </w:rPr>
        <w:t xml:space="preserve"> Комиссии, в а</w:t>
      </w:r>
      <w:r w:rsidRPr="00FB0C7A">
        <w:rPr>
          <w:sz w:val="28"/>
          <w:szCs w:val="28"/>
        </w:rPr>
        <w:t xml:space="preserve">дминистрации </w:t>
      </w:r>
      <w:r>
        <w:rPr>
          <w:sz w:val="28"/>
          <w:szCs w:val="28"/>
        </w:rPr>
        <w:t xml:space="preserve">Кикнурского муниципального округа Кировской </w:t>
      </w:r>
      <w:r w:rsidRPr="00FB0C7A">
        <w:rPr>
          <w:sz w:val="28"/>
          <w:szCs w:val="28"/>
        </w:rPr>
        <w:t>области, а по истечении 5 лет передается на хранение в муниципальный архив админ</w:t>
      </w:r>
      <w:r>
        <w:rPr>
          <w:sz w:val="28"/>
          <w:szCs w:val="28"/>
        </w:rPr>
        <w:t>истрации Кикнурского муниципального округа Кировской области</w:t>
      </w:r>
      <w:r w:rsidRPr="00FB0C7A">
        <w:rPr>
          <w:sz w:val="28"/>
          <w:szCs w:val="28"/>
        </w:rPr>
        <w:t>.</w:t>
      </w:r>
    </w:p>
    <w:p w:rsidR="006B2144" w:rsidRPr="00FB0C7A" w:rsidRDefault="006B2144" w:rsidP="006B2144">
      <w:pPr>
        <w:spacing w:line="276" w:lineRule="auto"/>
        <w:ind w:firstLine="480"/>
        <w:jc w:val="both"/>
        <w:textAlignment w:val="baseline"/>
        <w:rPr>
          <w:sz w:val="28"/>
          <w:szCs w:val="28"/>
        </w:rPr>
      </w:pPr>
      <w:r w:rsidRPr="00FB0C7A">
        <w:rPr>
          <w:sz w:val="28"/>
          <w:szCs w:val="28"/>
        </w:rPr>
        <w:t>3.10. Протоколы заседаний Комиссии, заключения, рекомендации, подписываются секретарем Комиссии и утверждаются председателем Комиссии.</w:t>
      </w:r>
    </w:p>
    <w:p w:rsidR="006B2144" w:rsidRPr="00FB0C7A" w:rsidRDefault="006B2144" w:rsidP="006B2144">
      <w:pPr>
        <w:spacing w:line="276" w:lineRule="auto"/>
        <w:ind w:firstLine="480"/>
        <w:jc w:val="both"/>
        <w:textAlignment w:val="baseline"/>
        <w:rPr>
          <w:sz w:val="28"/>
          <w:szCs w:val="28"/>
        </w:rPr>
      </w:pPr>
      <w:r w:rsidRPr="00FB0C7A">
        <w:rPr>
          <w:sz w:val="28"/>
          <w:szCs w:val="28"/>
        </w:rPr>
        <w:t>3.11. По результатам рассмотрения предложения Комиссия дает по нему положительное или отрицательное заключение (поддерживает или не поддерживает).</w:t>
      </w:r>
    </w:p>
    <w:p w:rsidR="006B2144" w:rsidRPr="00FB0C7A" w:rsidRDefault="006B2144" w:rsidP="006B2144">
      <w:pPr>
        <w:spacing w:line="276" w:lineRule="auto"/>
        <w:ind w:firstLine="480"/>
        <w:jc w:val="both"/>
        <w:textAlignment w:val="baseline"/>
        <w:rPr>
          <w:sz w:val="28"/>
          <w:szCs w:val="28"/>
        </w:rPr>
      </w:pPr>
      <w:r w:rsidRPr="00FB0C7A">
        <w:rPr>
          <w:sz w:val="28"/>
          <w:szCs w:val="28"/>
        </w:rPr>
        <w:t>3.12. Заключения, рекомендации Комиссии направляются в 15-дневный срок авторам обращений, заинтересованным лицам, а так</w:t>
      </w:r>
      <w:r>
        <w:rPr>
          <w:sz w:val="28"/>
          <w:szCs w:val="28"/>
        </w:rPr>
        <w:t>же в структурные подразделения а</w:t>
      </w:r>
      <w:r w:rsidRPr="00FB0C7A">
        <w:rPr>
          <w:sz w:val="28"/>
          <w:szCs w:val="28"/>
        </w:rPr>
        <w:t>дминистрации для принятия решений в соответствии с их компетенцией.</w:t>
      </w:r>
    </w:p>
    <w:p w:rsidR="006B2144" w:rsidRPr="00FB0C7A" w:rsidRDefault="006B2144" w:rsidP="006B2144">
      <w:pPr>
        <w:spacing w:line="276" w:lineRule="auto"/>
        <w:ind w:firstLine="567"/>
        <w:jc w:val="both"/>
        <w:rPr>
          <w:sz w:val="28"/>
          <w:szCs w:val="28"/>
        </w:rPr>
      </w:pPr>
    </w:p>
    <w:p w:rsidR="006B2144" w:rsidRPr="00FB0C7A" w:rsidRDefault="006B2144" w:rsidP="006B2144">
      <w:pPr>
        <w:spacing w:line="276" w:lineRule="auto"/>
        <w:ind w:firstLine="567"/>
        <w:jc w:val="both"/>
        <w:rPr>
          <w:sz w:val="28"/>
          <w:szCs w:val="28"/>
        </w:rPr>
      </w:pPr>
    </w:p>
    <w:p w:rsidR="006B2144" w:rsidRPr="00FB0C7A" w:rsidRDefault="006B2144" w:rsidP="006B2144">
      <w:pPr>
        <w:spacing w:line="276" w:lineRule="auto"/>
        <w:ind w:firstLine="567"/>
        <w:jc w:val="both"/>
        <w:rPr>
          <w:sz w:val="28"/>
          <w:szCs w:val="28"/>
        </w:rPr>
      </w:pPr>
    </w:p>
    <w:p w:rsidR="006B2144" w:rsidRPr="00FB0C7A" w:rsidRDefault="006B2144" w:rsidP="006B2144">
      <w:pPr>
        <w:spacing w:line="276" w:lineRule="auto"/>
        <w:ind w:firstLine="567"/>
        <w:jc w:val="both"/>
        <w:rPr>
          <w:sz w:val="28"/>
          <w:szCs w:val="28"/>
        </w:rPr>
      </w:pPr>
    </w:p>
    <w:p w:rsidR="006B2144" w:rsidRPr="00FB0C7A" w:rsidRDefault="006B2144" w:rsidP="006B2144">
      <w:pPr>
        <w:spacing w:line="276" w:lineRule="auto"/>
        <w:ind w:firstLine="567"/>
        <w:jc w:val="both"/>
        <w:rPr>
          <w:sz w:val="28"/>
          <w:szCs w:val="28"/>
        </w:rPr>
      </w:pPr>
    </w:p>
    <w:p w:rsidR="006B2144" w:rsidRPr="00FB0C7A" w:rsidRDefault="006B2144" w:rsidP="006B2144">
      <w:pPr>
        <w:spacing w:line="276" w:lineRule="auto"/>
        <w:ind w:firstLine="567"/>
        <w:jc w:val="both"/>
        <w:rPr>
          <w:sz w:val="28"/>
          <w:szCs w:val="28"/>
        </w:rPr>
      </w:pPr>
    </w:p>
    <w:p w:rsidR="006B2144" w:rsidRPr="00FB0C7A" w:rsidRDefault="006B2144" w:rsidP="006B2144">
      <w:pPr>
        <w:spacing w:line="276" w:lineRule="auto"/>
        <w:ind w:firstLine="567"/>
        <w:jc w:val="both"/>
        <w:rPr>
          <w:sz w:val="28"/>
          <w:szCs w:val="28"/>
        </w:rPr>
      </w:pPr>
    </w:p>
    <w:p w:rsidR="006B2144" w:rsidRDefault="006B2144" w:rsidP="006B2144">
      <w:pPr>
        <w:jc w:val="both"/>
        <w:rPr>
          <w:sz w:val="28"/>
          <w:szCs w:val="20"/>
        </w:rPr>
      </w:pPr>
    </w:p>
    <w:p w:rsidR="006B2144" w:rsidRDefault="006B2144" w:rsidP="006B2144">
      <w:pPr>
        <w:ind w:left="4956" w:firstLine="708"/>
        <w:jc w:val="both"/>
        <w:rPr>
          <w:sz w:val="28"/>
          <w:szCs w:val="20"/>
        </w:rPr>
      </w:pPr>
      <w:r w:rsidRPr="00FB0C7A">
        <w:rPr>
          <w:sz w:val="28"/>
          <w:szCs w:val="20"/>
        </w:rPr>
        <w:lastRenderedPageBreak/>
        <w:t>Приложение №</w:t>
      </w:r>
      <w:r>
        <w:rPr>
          <w:sz w:val="28"/>
          <w:szCs w:val="20"/>
        </w:rPr>
        <w:t xml:space="preserve"> </w:t>
      </w:r>
      <w:r w:rsidRPr="00FB0C7A">
        <w:rPr>
          <w:sz w:val="28"/>
          <w:szCs w:val="20"/>
        </w:rPr>
        <w:t>2</w:t>
      </w:r>
    </w:p>
    <w:p w:rsidR="006B2144" w:rsidRPr="00FB0C7A" w:rsidRDefault="006B2144" w:rsidP="006B2144">
      <w:pPr>
        <w:ind w:firstLine="6663"/>
        <w:jc w:val="both"/>
        <w:rPr>
          <w:sz w:val="28"/>
          <w:szCs w:val="20"/>
        </w:rPr>
      </w:pPr>
    </w:p>
    <w:p w:rsidR="006B2144" w:rsidRPr="00EE6663" w:rsidRDefault="006B2144" w:rsidP="006B2144">
      <w:pPr>
        <w:rPr>
          <w:sz w:val="28"/>
          <w:szCs w:val="28"/>
        </w:rPr>
      </w:pPr>
      <w:r>
        <w:rPr>
          <w:sz w:val="28"/>
          <w:szCs w:val="20"/>
        </w:rPr>
        <w:t xml:space="preserve"> </w:t>
      </w:r>
      <w:r>
        <w:rPr>
          <w:sz w:val="28"/>
          <w:szCs w:val="20"/>
        </w:rPr>
        <w:tab/>
      </w:r>
      <w:r>
        <w:rPr>
          <w:sz w:val="28"/>
          <w:szCs w:val="20"/>
        </w:rPr>
        <w:tab/>
      </w:r>
      <w:r>
        <w:rPr>
          <w:sz w:val="28"/>
          <w:szCs w:val="20"/>
        </w:rPr>
        <w:tab/>
      </w:r>
      <w:r>
        <w:rPr>
          <w:sz w:val="28"/>
          <w:szCs w:val="20"/>
        </w:rPr>
        <w:tab/>
      </w:r>
      <w:r>
        <w:rPr>
          <w:sz w:val="28"/>
          <w:szCs w:val="20"/>
        </w:rPr>
        <w:tab/>
      </w:r>
      <w:r>
        <w:rPr>
          <w:sz w:val="28"/>
          <w:szCs w:val="20"/>
        </w:rPr>
        <w:tab/>
      </w:r>
      <w:r>
        <w:rPr>
          <w:sz w:val="28"/>
          <w:szCs w:val="20"/>
        </w:rPr>
        <w:tab/>
        <w:t xml:space="preserve">          </w:t>
      </w:r>
      <w:r w:rsidRPr="00EE6663">
        <w:rPr>
          <w:sz w:val="28"/>
          <w:szCs w:val="28"/>
        </w:rPr>
        <w:t xml:space="preserve">УТВЕРЖДЕН                                                                                                </w:t>
      </w:r>
    </w:p>
    <w:p w:rsidR="006B2144" w:rsidRDefault="006B2144" w:rsidP="006B2144">
      <w:pPr>
        <w:ind w:left="5664" w:firstLine="6"/>
        <w:rPr>
          <w:sz w:val="28"/>
          <w:szCs w:val="28"/>
        </w:rPr>
      </w:pPr>
    </w:p>
    <w:p w:rsidR="006B2144" w:rsidRDefault="006B2144" w:rsidP="006B2144">
      <w:pPr>
        <w:ind w:left="5664" w:firstLine="6"/>
        <w:rPr>
          <w:sz w:val="28"/>
          <w:szCs w:val="28"/>
        </w:rPr>
      </w:pPr>
      <w:r w:rsidRPr="00EE6663">
        <w:rPr>
          <w:sz w:val="28"/>
          <w:szCs w:val="28"/>
        </w:rPr>
        <w:t xml:space="preserve">постановлением </w:t>
      </w:r>
      <w:r>
        <w:rPr>
          <w:sz w:val="28"/>
          <w:szCs w:val="28"/>
        </w:rPr>
        <w:t>администрации</w:t>
      </w:r>
      <w:r w:rsidRPr="00EE6663">
        <w:rPr>
          <w:sz w:val="28"/>
          <w:szCs w:val="28"/>
        </w:rPr>
        <w:t xml:space="preserve">                                                                     </w:t>
      </w:r>
      <w:r>
        <w:rPr>
          <w:sz w:val="28"/>
          <w:szCs w:val="28"/>
        </w:rPr>
        <w:t xml:space="preserve">      </w:t>
      </w:r>
      <w:r w:rsidRPr="00EE6663">
        <w:rPr>
          <w:sz w:val="28"/>
          <w:szCs w:val="28"/>
        </w:rPr>
        <w:t>Кикнурского</w:t>
      </w:r>
      <w:r>
        <w:rPr>
          <w:sz w:val="28"/>
          <w:szCs w:val="28"/>
        </w:rPr>
        <w:t xml:space="preserve"> муниципального</w:t>
      </w:r>
    </w:p>
    <w:p w:rsidR="006B2144" w:rsidRPr="00EE6663" w:rsidRDefault="006B2144" w:rsidP="006B2144">
      <w:pPr>
        <w:ind w:left="4956" w:firstLine="708"/>
        <w:rPr>
          <w:sz w:val="28"/>
          <w:szCs w:val="28"/>
        </w:rPr>
      </w:pPr>
      <w:r>
        <w:rPr>
          <w:sz w:val="28"/>
          <w:szCs w:val="28"/>
        </w:rPr>
        <w:t>округа Кировской области</w:t>
      </w:r>
    </w:p>
    <w:p w:rsidR="006B2144" w:rsidRDefault="006B2144" w:rsidP="006B2144">
      <w:pPr>
        <w:spacing w:after="240"/>
        <w:ind w:firstLine="567"/>
        <w:jc w:val="center"/>
        <w:textAlignment w:val="baseline"/>
        <w:rPr>
          <w:b/>
          <w:sz w:val="28"/>
          <w:szCs w:val="20"/>
        </w:rPr>
      </w:pPr>
      <w:r>
        <w:rPr>
          <w:sz w:val="28"/>
          <w:szCs w:val="28"/>
        </w:rPr>
        <w:t xml:space="preserve">                                                   </w:t>
      </w:r>
      <w:r w:rsidRPr="00450AA9">
        <w:rPr>
          <w:sz w:val="28"/>
          <w:szCs w:val="28"/>
        </w:rPr>
        <w:t>от 03.08.2023 № 487</w:t>
      </w:r>
    </w:p>
    <w:p w:rsidR="006B2144" w:rsidRPr="00FB0C7A" w:rsidRDefault="006B2144" w:rsidP="006B2144">
      <w:pPr>
        <w:spacing w:after="240"/>
        <w:ind w:firstLine="567"/>
        <w:jc w:val="center"/>
        <w:textAlignment w:val="baseline"/>
        <w:rPr>
          <w:b/>
          <w:sz w:val="28"/>
          <w:szCs w:val="20"/>
        </w:rPr>
      </w:pPr>
      <w:r w:rsidRPr="00FB0C7A">
        <w:rPr>
          <w:b/>
          <w:sz w:val="28"/>
          <w:szCs w:val="20"/>
        </w:rPr>
        <w:t>СОСТАВ</w:t>
      </w:r>
    </w:p>
    <w:p w:rsidR="006B2144" w:rsidRDefault="006B2144" w:rsidP="006B2144">
      <w:pPr>
        <w:spacing w:after="240"/>
        <w:ind w:firstLine="567"/>
        <w:jc w:val="center"/>
        <w:textAlignment w:val="baseline"/>
        <w:rPr>
          <w:b/>
          <w:sz w:val="28"/>
          <w:szCs w:val="20"/>
        </w:rPr>
      </w:pPr>
      <w:r w:rsidRPr="00FB0C7A">
        <w:rPr>
          <w:b/>
          <w:sz w:val="28"/>
          <w:szCs w:val="20"/>
        </w:rPr>
        <w:t xml:space="preserve">Комиссии по рассмотрению вопросов об установке памятников, мемориальных досок и других памятных знаков на территории муниципального образования </w:t>
      </w:r>
      <w:r>
        <w:rPr>
          <w:b/>
          <w:sz w:val="28"/>
          <w:szCs w:val="20"/>
        </w:rPr>
        <w:t xml:space="preserve">Кикнурский муниципальный округ Кировской </w:t>
      </w:r>
      <w:r w:rsidRPr="00FB0C7A">
        <w:rPr>
          <w:b/>
          <w:sz w:val="28"/>
          <w:szCs w:val="20"/>
        </w:rPr>
        <w:t xml:space="preserve">области </w:t>
      </w:r>
    </w:p>
    <w:p w:rsidR="006B2144" w:rsidRDefault="006B2144" w:rsidP="006B2144">
      <w:pPr>
        <w:spacing w:after="480"/>
        <w:rPr>
          <w:b/>
          <w:sz w:val="28"/>
          <w:szCs w:val="28"/>
        </w:rPr>
      </w:pPr>
    </w:p>
    <w:tbl>
      <w:tblPr>
        <w:tblW w:w="9288" w:type="dxa"/>
        <w:tblLook w:val="01E0" w:firstRow="1" w:lastRow="1" w:firstColumn="1" w:lastColumn="1" w:noHBand="0" w:noVBand="0"/>
      </w:tblPr>
      <w:tblGrid>
        <w:gridCol w:w="3888"/>
        <w:gridCol w:w="310"/>
        <w:gridCol w:w="5090"/>
      </w:tblGrid>
      <w:tr w:rsidR="006B2144" w:rsidTr="00AA64C0">
        <w:tc>
          <w:tcPr>
            <w:tcW w:w="3888" w:type="dxa"/>
            <w:shd w:val="clear" w:color="auto" w:fill="auto"/>
          </w:tcPr>
          <w:p w:rsidR="006B2144" w:rsidRPr="00675834" w:rsidRDefault="006B2144" w:rsidP="00AA64C0">
            <w:pPr>
              <w:tabs>
                <w:tab w:val="left" w:pos="6960"/>
              </w:tabs>
              <w:autoSpaceDE w:val="0"/>
              <w:autoSpaceDN w:val="0"/>
              <w:adjustRightInd w:val="0"/>
              <w:rPr>
                <w:sz w:val="28"/>
                <w:szCs w:val="28"/>
              </w:rPr>
            </w:pPr>
            <w:r w:rsidRPr="00675834">
              <w:rPr>
                <w:sz w:val="28"/>
                <w:szCs w:val="28"/>
              </w:rPr>
              <w:t>ХЛЫБОВ</w:t>
            </w:r>
          </w:p>
          <w:p w:rsidR="006B2144" w:rsidRPr="00675834" w:rsidRDefault="006B2144" w:rsidP="00AA64C0">
            <w:pPr>
              <w:tabs>
                <w:tab w:val="left" w:pos="6960"/>
              </w:tabs>
              <w:autoSpaceDE w:val="0"/>
              <w:autoSpaceDN w:val="0"/>
              <w:adjustRightInd w:val="0"/>
              <w:rPr>
                <w:sz w:val="28"/>
                <w:szCs w:val="28"/>
              </w:rPr>
            </w:pPr>
            <w:r w:rsidRPr="00675834">
              <w:rPr>
                <w:sz w:val="28"/>
                <w:szCs w:val="28"/>
              </w:rPr>
              <w:t>Михаил Николаевич</w:t>
            </w:r>
          </w:p>
        </w:tc>
        <w:tc>
          <w:tcPr>
            <w:tcW w:w="0" w:type="auto"/>
            <w:shd w:val="clear" w:color="auto" w:fill="auto"/>
          </w:tcPr>
          <w:p w:rsidR="006B2144" w:rsidRPr="00675834" w:rsidRDefault="006B2144" w:rsidP="00AA64C0">
            <w:pPr>
              <w:tabs>
                <w:tab w:val="left" w:pos="6960"/>
              </w:tabs>
              <w:autoSpaceDE w:val="0"/>
              <w:autoSpaceDN w:val="0"/>
              <w:adjustRightInd w:val="0"/>
              <w:jc w:val="center"/>
              <w:rPr>
                <w:sz w:val="28"/>
                <w:szCs w:val="28"/>
              </w:rPr>
            </w:pPr>
            <w:r w:rsidRPr="00675834">
              <w:rPr>
                <w:sz w:val="28"/>
                <w:szCs w:val="28"/>
              </w:rPr>
              <w:t>-</w:t>
            </w:r>
          </w:p>
        </w:tc>
        <w:tc>
          <w:tcPr>
            <w:tcW w:w="5090" w:type="dxa"/>
            <w:shd w:val="clear" w:color="auto" w:fill="auto"/>
          </w:tcPr>
          <w:p w:rsidR="006B2144" w:rsidRPr="00675834" w:rsidRDefault="006B2144" w:rsidP="00AA64C0">
            <w:pPr>
              <w:tabs>
                <w:tab w:val="left" w:pos="6960"/>
              </w:tabs>
              <w:autoSpaceDE w:val="0"/>
              <w:autoSpaceDN w:val="0"/>
              <w:adjustRightInd w:val="0"/>
              <w:jc w:val="both"/>
              <w:rPr>
                <w:sz w:val="28"/>
                <w:szCs w:val="28"/>
              </w:rPr>
            </w:pPr>
            <w:r w:rsidRPr="00675834">
              <w:rPr>
                <w:sz w:val="28"/>
                <w:szCs w:val="28"/>
              </w:rPr>
              <w:t>первый заместитель главы администрации округа, председатель комиссии</w:t>
            </w:r>
          </w:p>
          <w:p w:rsidR="006B2144" w:rsidRPr="00675834" w:rsidRDefault="006B2144" w:rsidP="00AA64C0">
            <w:pPr>
              <w:tabs>
                <w:tab w:val="left" w:pos="6960"/>
              </w:tabs>
              <w:autoSpaceDE w:val="0"/>
              <w:autoSpaceDN w:val="0"/>
              <w:adjustRightInd w:val="0"/>
              <w:jc w:val="both"/>
              <w:rPr>
                <w:sz w:val="28"/>
                <w:szCs w:val="28"/>
              </w:rPr>
            </w:pPr>
          </w:p>
        </w:tc>
      </w:tr>
      <w:tr w:rsidR="006B2144" w:rsidTr="00AA64C0">
        <w:tc>
          <w:tcPr>
            <w:tcW w:w="3888" w:type="dxa"/>
            <w:shd w:val="clear" w:color="auto" w:fill="auto"/>
          </w:tcPr>
          <w:p w:rsidR="006B2144" w:rsidRPr="00675834" w:rsidRDefault="006B2144" w:rsidP="00AA64C0">
            <w:pPr>
              <w:tabs>
                <w:tab w:val="left" w:pos="6960"/>
              </w:tabs>
              <w:autoSpaceDE w:val="0"/>
              <w:autoSpaceDN w:val="0"/>
              <w:adjustRightInd w:val="0"/>
              <w:rPr>
                <w:sz w:val="28"/>
                <w:szCs w:val="28"/>
              </w:rPr>
            </w:pPr>
            <w:r w:rsidRPr="00675834">
              <w:rPr>
                <w:sz w:val="28"/>
                <w:szCs w:val="28"/>
              </w:rPr>
              <w:t>ВАГАНОВА</w:t>
            </w:r>
          </w:p>
          <w:p w:rsidR="006B2144" w:rsidRPr="00675834" w:rsidRDefault="006B2144" w:rsidP="00AA64C0">
            <w:pPr>
              <w:tabs>
                <w:tab w:val="left" w:pos="6960"/>
              </w:tabs>
              <w:autoSpaceDE w:val="0"/>
              <w:autoSpaceDN w:val="0"/>
              <w:adjustRightInd w:val="0"/>
              <w:rPr>
                <w:sz w:val="28"/>
                <w:szCs w:val="28"/>
              </w:rPr>
            </w:pPr>
            <w:r w:rsidRPr="00675834">
              <w:rPr>
                <w:sz w:val="28"/>
                <w:szCs w:val="28"/>
              </w:rPr>
              <w:t>Татьяна Викторовна</w:t>
            </w:r>
          </w:p>
        </w:tc>
        <w:tc>
          <w:tcPr>
            <w:tcW w:w="0" w:type="auto"/>
            <w:shd w:val="clear" w:color="auto" w:fill="auto"/>
          </w:tcPr>
          <w:p w:rsidR="006B2144" w:rsidRPr="00675834" w:rsidRDefault="006B2144" w:rsidP="00AA64C0">
            <w:pPr>
              <w:tabs>
                <w:tab w:val="left" w:pos="6960"/>
              </w:tabs>
              <w:autoSpaceDE w:val="0"/>
              <w:autoSpaceDN w:val="0"/>
              <w:adjustRightInd w:val="0"/>
              <w:jc w:val="center"/>
              <w:rPr>
                <w:sz w:val="28"/>
                <w:szCs w:val="28"/>
              </w:rPr>
            </w:pPr>
            <w:r w:rsidRPr="00675834">
              <w:rPr>
                <w:sz w:val="28"/>
                <w:szCs w:val="28"/>
              </w:rPr>
              <w:t>-</w:t>
            </w:r>
          </w:p>
        </w:tc>
        <w:tc>
          <w:tcPr>
            <w:tcW w:w="5090" w:type="dxa"/>
            <w:shd w:val="clear" w:color="auto" w:fill="auto"/>
          </w:tcPr>
          <w:p w:rsidR="006B2144" w:rsidRPr="00675834" w:rsidRDefault="006B2144" w:rsidP="00AA64C0">
            <w:pPr>
              <w:tabs>
                <w:tab w:val="left" w:pos="6960"/>
              </w:tabs>
              <w:autoSpaceDE w:val="0"/>
              <w:autoSpaceDN w:val="0"/>
              <w:adjustRightInd w:val="0"/>
              <w:jc w:val="both"/>
              <w:rPr>
                <w:sz w:val="28"/>
                <w:szCs w:val="28"/>
              </w:rPr>
            </w:pPr>
            <w:r w:rsidRPr="00675834">
              <w:rPr>
                <w:sz w:val="28"/>
                <w:szCs w:val="28"/>
              </w:rPr>
              <w:t>заместитель главы администрации округа по социальным вопросам, заведующий отделом социальной политики, заместитель председателя комиссии</w:t>
            </w:r>
          </w:p>
          <w:p w:rsidR="006B2144" w:rsidRPr="00675834" w:rsidRDefault="006B2144" w:rsidP="00AA64C0">
            <w:pPr>
              <w:tabs>
                <w:tab w:val="left" w:pos="6960"/>
              </w:tabs>
              <w:autoSpaceDE w:val="0"/>
              <w:autoSpaceDN w:val="0"/>
              <w:adjustRightInd w:val="0"/>
              <w:jc w:val="both"/>
              <w:rPr>
                <w:sz w:val="28"/>
                <w:szCs w:val="28"/>
              </w:rPr>
            </w:pPr>
          </w:p>
        </w:tc>
      </w:tr>
      <w:tr w:rsidR="006B2144" w:rsidTr="00AA64C0">
        <w:tc>
          <w:tcPr>
            <w:tcW w:w="3888" w:type="dxa"/>
            <w:shd w:val="clear" w:color="auto" w:fill="auto"/>
          </w:tcPr>
          <w:p w:rsidR="006B2144" w:rsidRPr="00675834" w:rsidRDefault="006B2144" w:rsidP="00AA64C0">
            <w:pPr>
              <w:tabs>
                <w:tab w:val="left" w:pos="6960"/>
              </w:tabs>
              <w:autoSpaceDE w:val="0"/>
              <w:autoSpaceDN w:val="0"/>
              <w:adjustRightInd w:val="0"/>
              <w:rPr>
                <w:sz w:val="28"/>
                <w:szCs w:val="28"/>
              </w:rPr>
            </w:pPr>
            <w:r w:rsidRPr="00675834">
              <w:rPr>
                <w:sz w:val="28"/>
                <w:szCs w:val="28"/>
              </w:rPr>
              <w:t xml:space="preserve">АНТОНОВА </w:t>
            </w:r>
          </w:p>
          <w:p w:rsidR="006B2144" w:rsidRPr="00675834" w:rsidRDefault="006B2144" w:rsidP="00AA64C0">
            <w:pPr>
              <w:tabs>
                <w:tab w:val="left" w:pos="6960"/>
              </w:tabs>
              <w:autoSpaceDE w:val="0"/>
              <w:autoSpaceDN w:val="0"/>
              <w:adjustRightInd w:val="0"/>
              <w:rPr>
                <w:sz w:val="28"/>
                <w:szCs w:val="28"/>
              </w:rPr>
            </w:pPr>
            <w:r w:rsidRPr="00675834">
              <w:rPr>
                <w:sz w:val="28"/>
                <w:szCs w:val="28"/>
              </w:rPr>
              <w:t>Лидия Александровна</w:t>
            </w:r>
          </w:p>
        </w:tc>
        <w:tc>
          <w:tcPr>
            <w:tcW w:w="0" w:type="auto"/>
            <w:shd w:val="clear" w:color="auto" w:fill="auto"/>
          </w:tcPr>
          <w:p w:rsidR="006B2144" w:rsidRPr="00675834" w:rsidRDefault="006B2144" w:rsidP="00AA64C0">
            <w:pPr>
              <w:tabs>
                <w:tab w:val="left" w:pos="6960"/>
              </w:tabs>
              <w:autoSpaceDE w:val="0"/>
              <w:autoSpaceDN w:val="0"/>
              <w:adjustRightInd w:val="0"/>
              <w:jc w:val="center"/>
              <w:rPr>
                <w:sz w:val="28"/>
                <w:szCs w:val="28"/>
              </w:rPr>
            </w:pPr>
            <w:r w:rsidRPr="00675834">
              <w:rPr>
                <w:sz w:val="28"/>
                <w:szCs w:val="28"/>
              </w:rPr>
              <w:t>-</w:t>
            </w:r>
          </w:p>
        </w:tc>
        <w:tc>
          <w:tcPr>
            <w:tcW w:w="5090" w:type="dxa"/>
            <w:shd w:val="clear" w:color="auto" w:fill="auto"/>
          </w:tcPr>
          <w:p w:rsidR="006B2144" w:rsidRPr="00675834" w:rsidRDefault="006B2144" w:rsidP="00AA64C0">
            <w:pPr>
              <w:tabs>
                <w:tab w:val="left" w:pos="6960"/>
              </w:tabs>
              <w:autoSpaceDE w:val="0"/>
              <w:autoSpaceDN w:val="0"/>
              <w:adjustRightInd w:val="0"/>
              <w:jc w:val="both"/>
              <w:rPr>
                <w:sz w:val="28"/>
                <w:szCs w:val="28"/>
              </w:rPr>
            </w:pPr>
            <w:r w:rsidRPr="00675834">
              <w:rPr>
                <w:sz w:val="28"/>
                <w:szCs w:val="28"/>
              </w:rPr>
              <w:t>ведущий специалист по работе с представительным органом отдела по организационно-правовым и кадровым вопросам, секретарь комиссии</w:t>
            </w:r>
          </w:p>
          <w:p w:rsidR="006B2144" w:rsidRPr="00675834" w:rsidRDefault="006B2144" w:rsidP="00AA64C0">
            <w:pPr>
              <w:tabs>
                <w:tab w:val="left" w:pos="6960"/>
              </w:tabs>
              <w:autoSpaceDE w:val="0"/>
              <w:autoSpaceDN w:val="0"/>
              <w:adjustRightInd w:val="0"/>
              <w:jc w:val="both"/>
              <w:rPr>
                <w:sz w:val="28"/>
                <w:szCs w:val="28"/>
              </w:rPr>
            </w:pPr>
          </w:p>
        </w:tc>
      </w:tr>
      <w:tr w:rsidR="006B2144" w:rsidTr="00AA64C0">
        <w:tblPrEx>
          <w:tblLook w:val="04A0" w:firstRow="1" w:lastRow="0" w:firstColumn="1" w:lastColumn="0" w:noHBand="0" w:noVBand="1"/>
        </w:tblPrEx>
        <w:tc>
          <w:tcPr>
            <w:tcW w:w="3888" w:type="dxa"/>
            <w:shd w:val="clear" w:color="auto" w:fill="auto"/>
          </w:tcPr>
          <w:p w:rsidR="006B2144" w:rsidRPr="00675834" w:rsidRDefault="006B2144" w:rsidP="00AA64C0">
            <w:pPr>
              <w:tabs>
                <w:tab w:val="left" w:pos="6960"/>
              </w:tabs>
              <w:autoSpaceDE w:val="0"/>
              <w:autoSpaceDN w:val="0"/>
              <w:adjustRightInd w:val="0"/>
              <w:rPr>
                <w:sz w:val="28"/>
                <w:szCs w:val="28"/>
              </w:rPr>
            </w:pPr>
            <w:r w:rsidRPr="00675834">
              <w:rPr>
                <w:sz w:val="28"/>
                <w:szCs w:val="28"/>
              </w:rPr>
              <w:t>Члены комиссии:</w:t>
            </w:r>
          </w:p>
          <w:p w:rsidR="006B2144" w:rsidRPr="00675834" w:rsidRDefault="006B2144" w:rsidP="00AA64C0">
            <w:pPr>
              <w:tabs>
                <w:tab w:val="left" w:pos="6960"/>
              </w:tabs>
              <w:autoSpaceDE w:val="0"/>
              <w:autoSpaceDN w:val="0"/>
              <w:adjustRightInd w:val="0"/>
              <w:rPr>
                <w:sz w:val="28"/>
                <w:szCs w:val="28"/>
              </w:rPr>
            </w:pPr>
          </w:p>
        </w:tc>
        <w:tc>
          <w:tcPr>
            <w:tcW w:w="0" w:type="auto"/>
            <w:shd w:val="clear" w:color="auto" w:fill="auto"/>
          </w:tcPr>
          <w:p w:rsidR="006B2144" w:rsidRPr="00675834" w:rsidRDefault="006B2144" w:rsidP="00AA64C0">
            <w:pPr>
              <w:tabs>
                <w:tab w:val="left" w:pos="6960"/>
              </w:tabs>
              <w:autoSpaceDE w:val="0"/>
              <w:autoSpaceDN w:val="0"/>
              <w:adjustRightInd w:val="0"/>
              <w:jc w:val="center"/>
              <w:rPr>
                <w:sz w:val="28"/>
                <w:szCs w:val="28"/>
              </w:rPr>
            </w:pPr>
          </w:p>
        </w:tc>
        <w:tc>
          <w:tcPr>
            <w:tcW w:w="5090" w:type="dxa"/>
            <w:shd w:val="clear" w:color="auto" w:fill="auto"/>
          </w:tcPr>
          <w:p w:rsidR="006B2144" w:rsidRPr="00675834" w:rsidRDefault="006B2144" w:rsidP="00AA64C0">
            <w:pPr>
              <w:tabs>
                <w:tab w:val="left" w:pos="6960"/>
              </w:tabs>
              <w:autoSpaceDE w:val="0"/>
              <w:autoSpaceDN w:val="0"/>
              <w:adjustRightInd w:val="0"/>
              <w:jc w:val="both"/>
              <w:rPr>
                <w:sz w:val="28"/>
                <w:szCs w:val="28"/>
              </w:rPr>
            </w:pPr>
          </w:p>
        </w:tc>
      </w:tr>
      <w:tr w:rsidR="006B2144" w:rsidTr="00AA64C0">
        <w:tblPrEx>
          <w:tblLook w:val="04A0" w:firstRow="1" w:lastRow="0" w:firstColumn="1" w:lastColumn="0" w:noHBand="0" w:noVBand="1"/>
        </w:tblPrEx>
        <w:tc>
          <w:tcPr>
            <w:tcW w:w="3888" w:type="dxa"/>
            <w:shd w:val="clear" w:color="auto" w:fill="auto"/>
          </w:tcPr>
          <w:p w:rsidR="006B2144" w:rsidRPr="00675834" w:rsidRDefault="006B2144" w:rsidP="00AA64C0">
            <w:pPr>
              <w:tabs>
                <w:tab w:val="left" w:pos="6960"/>
              </w:tabs>
              <w:autoSpaceDE w:val="0"/>
              <w:autoSpaceDN w:val="0"/>
              <w:adjustRightInd w:val="0"/>
              <w:rPr>
                <w:sz w:val="28"/>
                <w:szCs w:val="28"/>
              </w:rPr>
            </w:pPr>
            <w:r w:rsidRPr="00675834">
              <w:rPr>
                <w:sz w:val="28"/>
                <w:szCs w:val="28"/>
              </w:rPr>
              <w:t xml:space="preserve">БУЛЫЧЕВА </w:t>
            </w:r>
          </w:p>
          <w:p w:rsidR="006B2144" w:rsidRPr="00675834" w:rsidRDefault="006B2144" w:rsidP="00AA64C0">
            <w:pPr>
              <w:tabs>
                <w:tab w:val="left" w:pos="6960"/>
              </w:tabs>
              <w:autoSpaceDE w:val="0"/>
              <w:autoSpaceDN w:val="0"/>
              <w:adjustRightInd w:val="0"/>
              <w:rPr>
                <w:sz w:val="28"/>
                <w:szCs w:val="28"/>
              </w:rPr>
            </w:pPr>
            <w:r w:rsidRPr="00675834">
              <w:rPr>
                <w:sz w:val="28"/>
                <w:szCs w:val="28"/>
              </w:rPr>
              <w:t>Татьяна Анатольевна</w:t>
            </w:r>
          </w:p>
        </w:tc>
        <w:tc>
          <w:tcPr>
            <w:tcW w:w="0" w:type="auto"/>
            <w:shd w:val="clear" w:color="auto" w:fill="auto"/>
          </w:tcPr>
          <w:p w:rsidR="006B2144" w:rsidRPr="00675834" w:rsidRDefault="006B2144" w:rsidP="00AA64C0">
            <w:pPr>
              <w:tabs>
                <w:tab w:val="left" w:pos="6960"/>
              </w:tabs>
              <w:autoSpaceDE w:val="0"/>
              <w:autoSpaceDN w:val="0"/>
              <w:adjustRightInd w:val="0"/>
              <w:jc w:val="center"/>
              <w:rPr>
                <w:sz w:val="28"/>
                <w:szCs w:val="28"/>
              </w:rPr>
            </w:pPr>
            <w:r w:rsidRPr="00675834">
              <w:rPr>
                <w:sz w:val="28"/>
                <w:szCs w:val="28"/>
              </w:rPr>
              <w:t>-</w:t>
            </w:r>
          </w:p>
        </w:tc>
        <w:tc>
          <w:tcPr>
            <w:tcW w:w="5090" w:type="dxa"/>
            <w:shd w:val="clear" w:color="auto" w:fill="auto"/>
          </w:tcPr>
          <w:p w:rsidR="006B2144" w:rsidRPr="00675834" w:rsidRDefault="006B2144" w:rsidP="00AA64C0">
            <w:pPr>
              <w:tabs>
                <w:tab w:val="left" w:pos="6960"/>
              </w:tabs>
              <w:autoSpaceDE w:val="0"/>
              <w:autoSpaceDN w:val="0"/>
              <w:adjustRightInd w:val="0"/>
              <w:jc w:val="both"/>
              <w:rPr>
                <w:sz w:val="28"/>
                <w:szCs w:val="28"/>
              </w:rPr>
            </w:pPr>
            <w:r w:rsidRPr="00675834">
              <w:rPr>
                <w:sz w:val="28"/>
                <w:szCs w:val="28"/>
              </w:rPr>
              <w:t>заведующий отделом градостроительства, архитектуры и жизнеобеспечения, главный архитектор</w:t>
            </w:r>
          </w:p>
          <w:p w:rsidR="006B2144" w:rsidRPr="00675834" w:rsidRDefault="006B2144" w:rsidP="00AA64C0">
            <w:pPr>
              <w:tabs>
                <w:tab w:val="left" w:pos="6960"/>
              </w:tabs>
              <w:autoSpaceDE w:val="0"/>
              <w:autoSpaceDN w:val="0"/>
              <w:adjustRightInd w:val="0"/>
              <w:jc w:val="both"/>
              <w:rPr>
                <w:sz w:val="28"/>
                <w:szCs w:val="28"/>
              </w:rPr>
            </w:pPr>
            <w:r w:rsidRPr="00675834">
              <w:rPr>
                <w:sz w:val="28"/>
                <w:szCs w:val="28"/>
              </w:rPr>
              <w:t xml:space="preserve"> </w:t>
            </w:r>
          </w:p>
        </w:tc>
      </w:tr>
      <w:tr w:rsidR="006B2144" w:rsidTr="00AA64C0">
        <w:tblPrEx>
          <w:tblLook w:val="04A0" w:firstRow="1" w:lastRow="0" w:firstColumn="1" w:lastColumn="0" w:noHBand="0" w:noVBand="1"/>
        </w:tblPrEx>
        <w:tc>
          <w:tcPr>
            <w:tcW w:w="3888" w:type="dxa"/>
            <w:shd w:val="clear" w:color="auto" w:fill="auto"/>
          </w:tcPr>
          <w:p w:rsidR="006B2144" w:rsidRPr="00675834" w:rsidRDefault="006B2144" w:rsidP="00AA64C0">
            <w:pPr>
              <w:tabs>
                <w:tab w:val="left" w:pos="6960"/>
              </w:tabs>
              <w:autoSpaceDE w:val="0"/>
              <w:autoSpaceDN w:val="0"/>
              <w:adjustRightInd w:val="0"/>
              <w:rPr>
                <w:sz w:val="28"/>
                <w:szCs w:val="28"/>
              </w:rPr>
            </w:pPr>
          </w:p>
        </w:tc>
        <w:tc>
          <w:tcPr>
            <w:tcW w:w="0" w:type="auto"/>
            <w:shd w:val="clear" w:color="auto" w:fill="auto"/>
          </w:tcPr>
          <w:p w:rsidR="006B2144" w:rsidRPr="00675834" w:rsidRDefault="006B2144" w:rsidP="00AA64C0">
            <w:pPr>
              <w:tabs>
                <w:tab w:val="left" w:pos="6960"/>
              </w:tabs>
              <w:autoSpaceDE w:val="0"/>
              <w:autoSpaceDN w:val="0"/>
              <w:adjustRightInd w:val="0"/>
              <w:jc w:val="center"/>
              <w:rPr>
                <w:sz w:val="28"/>
                <w:szCs w:val="28"/>
              </w:rPr>
            </w:pPr>
          </w:p>
        </w:tc>
        <w:tc>
          <w:tcPr>
            <w:tcW w:w="5090" w:type="dxa"/>
            <w:shd w:val="clear" w:color="auto" w:fill="auto"/>
          </w:tcPr>
          <w:p w:rsidR="006B2144" w:rsidRPr="00675834" w:rsidRDefault="006B2144" w:rsidP="00AA64C0">
            <w:pPr>
              <w:tabs>
                <w:tab w:val="left" w:pos="6960"/>
              </w:tabs>
              <w:autoSpaceDE w:val="0"/>
              <w:autoSpaceDN w:val="0"/>
              <w:adjustRightInd w:val="0"/>
              <w:jc w:val="both"/>
              <w:rPr>
                <w:sz w:val="28"/>
                <w:szCs w:val="28"/>
              </w:rPr>
            </w:pPr>
          </w:p>
        </w:tc>
      </w:tr>
      <w:tr w:rsidR="006B2144" w:rsidTr="00AA64C0">
        <w:tblPrEx>
          <w:tblLook w:val="04A0" w:firstRow="1" w:lastRow="0" w:firstColumn="1" w:lastColumn="0" w:noHBand="0" w:noVBand="1"/>
        </w:tblPrEx>
        <w:tc>
          <w:tcPr>
            <w:tcW w:w="3888" w:type="dxa"/>
            <w:shd w:val="clear" w:color="auto" w:fill="auto"/>
          </w:tcPr>
          <w:p w:rsidR="006B2144" w:rsidRPr="00675834" w:rsidRDefault="006B2144" w:rsidP="00AA64C0">
            <w:pPr>
              <w:tabs>
                <w:tab w:val="left" w:pos="6960"/>
              </w:tabs>
              <w:autoSpaceDE w:val="0"/>
              <w:autoSpaceDN w:val="0"/>
              <w:adjustRightInd w:val="0"/>
              <w:rPr>
                <w:sz w:val="28"/>
                <w:szCs w:val="28"/>
              </w:rPr>
            </w:pPr>
            <w:r w:rsidRPr="00675834">
              <w:rPr>
                <w:sz w:val="28"/>
                <w:szCs w:val="28"/>
              </w:rPr>
              <w:t xml:space="preserve"> КОРЧАГИНА</w:t>
            </w:r>
          </w:p>
          <w:p w:rsidR="006B2144" w:rsidRPr="00675834" w:rsidRDefault="006B2144" w:rsidP="00AA64C0">
            <w:pPr>
              <w:tabs>
                <w:tab w:val="left" w:pos="6960"/>
              </w:tabs>
              <w:autoSpaceDE w:val="0"/>
              <w:autoSpaceDN w:val="0"/>
              <w:adjustRightInd w:val="0"/>
              <w:rPr>
                <w:sz w:val="28"/>
                <w:szCs w:val="28"/>
              </w:rPr>
            </w:pPr>
            <w:r w:rsidRPr="00675834">
              <w:rPr>
                <w:sz w:val="28"/>
                <w:szCs w:val="28"/>
              </w:rPr>
              <w:t>Любовь Григорьевна</w:t>
            </w:r>
          </w:p>
        </w:tc>
        <w:tc>
          <w:tcPr>
            <w:tcW w:w="0" w:type="auto"/>
            <w:shd w:val="clear" w:color="auto" w:fill="auto"/>
          </w:tcPr>
          <w:p w:rsidR="006B2144" w:rsidRPr="00675834" w:rsidRDefault="006B2144" w:rsidP="00AA64C0">
            <w:pPr>
              <w:tabs>
                <w:tab w:val="left" w:pos="6960"/>
              </w:tabs>
              <w:autoSpaceDE w:val="0"/>
              <w:autoSpaceDN w:val="0"/>
              <w:adjustRightInd w:val="0"/>
              <w:jc w:val="center"/>
              <w:rPr>
                <w:sz w:val="28"/>
                <w:szCs w:val="28"/>
              </w:rPr>
            </w:pPr>
            <w:r w:rsidRPr="00675834">
              <w:rPr>
                <w:sz w:val="28"/>
                <w:szCs w:val="28"/>
              </w:rPr>
              <w:t>-</w:t>
            </w:r>
          </w:p>
        </w:tc>
        <w:tc>
          <w:tcPr>
            <w:tcW w:w="5090" w:type="dxa"/>
            <w:shd w:val="clear" w:color="auto" w:fill="auto"/>
          </w:tcPr>
          <w:p w:rsidR="006B2144" w:rsidRPr="00675834" w:rsidRDefault="006B2144" w:rsidP="00AA64C0">
            <w:pPr>
              <w:tabs>
                <w:tab w:val="left" w:pos="6960"/>
              </w:tabs>
              <w:autoSpaceDE w:val="0"/>
              <w:autoSpaceDN w:val="0"/>
              <w:adjustRightInd w:val="0"/>
              <w:jc w:val="both"/>
              <w:rPr>
                <w:sz w:val="28"/>
                <w:szCs w:val="28"/>
              </w:rPr>
            </w:pPr>
            <w:r w:rsidRPr="00675834">
              <w:rPr>
                <w:sz w:val="28"/>
                <w:szCs w:val="28"/>
              </w:rPr>
              <w:t>заведующий отделом по муниципальному имуществу и земельным ресурсам</w:t>
            </w:r>
          </w:p>
          <w:p w:rsidR="006B2144" w:rsidRPr="00675834" w:rsidRDefault="006B2144" w:rsidP="00AA64C0">
            <w:pPr>
              <w:tabs>
                <w:tab w:val="left" w:pos="6960"/>
              </w:tabs>
              <w:autoSpaceDE w:val="0"/>
              <w:autoSpaceDN w:val="0"/>
              <w:adjustRightInd w:val="0"/>
              <w:jc w:val="both"/>
              <w:rPr>
                <w:sz w:val="28"/>
                <w:szCs w:val="28"/>
              </w:rPr>
            </w:pPr>
          </w:p>
        </w:tc>
      </w:tr>
      <w:tr w:rsidR="006B2144" w:rsidTr="00AA64C0">
        <w:tblPrEx>
          <w:tblLook w:val="04A0" w:firstRow="1" w:lastRow="0" w:firstColumn="1" w:lastColumn="0" w:noHBand="0" w:noVBand="1"/>
        </w:tblPrEx>
        <w:tc>
          <w:tcPr>
            <w:tcW w:w="3888" w:type="dxa"/>
            <w:shd w:val="clear" w:color="auto" w:fill="auto"/>
          </w:tcPr>
          <w:p w:rsidR="006B2144" w:rsidRPr="00675834" w:rsidRDefault="006B2144" w:rsidP="00AA64C0">
            <w:pPr>
              <w:tabs>
                <w:tab w:val="left" w:pos="6960"/>
              </w:tabs>
              <w:autoSpaceDE w:val="0"/>
              <w:autoSpaceDN w:val="0"/>
              <w:adjustRightInd w:val="0"/>
              <w:rPr>
                <w:sz w:val="28"/>
                <w:szCs w:val="28"/>
              </w:rPr>
            </w:pPr>
          </w:p>
          <w:p w:rsidR="006B2144" w:rsidRPr="00675834" w:rsidRDefault="006B2144" w:rsidP="00AA64C0">
            <w:pPr>
              <w:tabs>
                <w:tab w:val="left" w:pos="6960"/>
              </w:tabs>
              <w:autoSpaceDE w:val="0"/>
              <w:autoSpaceDN w:val="0"/>
              <w:adjustRightInd w:val="0"/>
              <w:rPr>
                <w:sz w:val="28"/>
                <w:szCs w:val="28"/>
              </w:rPr>
            </w:pPr>
            <w:r w:rsidRPr="00675834">
              <w:rPr>
                <w:sz w:val="28"/>
                <w:szCs w:val="28"/>
              </w:rPr>
              <w:lastRenderedPageBreak/>
              <w:t xml:space="preserve">СУЕВАЛОВ </w:t>
            </w:r>
          </w:p>
          <w:p w:rsidR="006B2144" w:rsidRPr="00675834" w:rsidRDefault="006B2144" w:rsidP="00AA64C0">
            <w:pPr>
              <w:tabs>
                <w:tab w:val="left" w:pos="6960"/>
              </w:tabs>
              <w:autoSpaceDE w:val="0"/>
              <w:autoSpaceDN w:val="0"/>
              <w:adjustRightInd w:val="0"/>
              <w:rPr>
                <w:sz w:val="28"/>
                <w:szCs w:val="28"/>
              </w:rPr>
            </w:pPr>
            <w:r w:rsidRPr="00675834">
              <w:rPr>
                <w:sz w:val="28"/>
                <w:szCs w:val="28"/>
              </w:rPr>
              <w:t>Андрей Владимирович</w:t>
            </w:r>
          </w:p>
        </w:tc>
        <w:tc>
          <w:tcPr>
            <w:tcW w:w="0" w:type="auto"/>
            <w:shd w:val="clear" w:color="auto" w:fill="auto"/>
          </w:tcPr>
          <w:p w:rsidR="006B2144" w:rsidRPr="00675834" w:rsidRDefault="006B2144" w:rsidP="00AA64C0">
            <w:pPr>
              <w:tabs>
                <w:tab w:val="left" w:pos="6960"/>
              </w:tabs>
              <w:autoSpaceDE w:val="0"/>
              <w:autoSpaceDN w:val="0"/>
              <w:adjustRightInd w:val="0"/>
              <w:jc w:val="center"/>
              <w:rPr>
                <w:sz w:val="28"/>
                <w:szCs w:val="28"/>
              </w:rPr>
            </w:pPr>
          </w:p>
          <w:p w:rsidR="006B2144" w:rsidRPr="00675834" w:rsidRDefault="006B2144" w:rsidP="00AA64C0">
            <w:pPr>
              <w:tabs>
                <w:tab w:val="left" w:pos="6960"/>
              </w:tabs>
              <w:autoSpaceDE w:val="0"/>
              <w:autoSpaceDN w:val="0"/>
              <w:adjustRightInd w:val="0"/>
              <w:jc w:val="center"/>
              <w:rPr>
                <w:sz w:val="28"/>
                <w:szCs w:val="28"/>
              </w:rPr>
            </w:pPr>
            <w:r w:rsidRPr="00675834">
              <w:rPr>
                <w:sz w:val="28"/>
                <w:szCs w:val="28"/>
              </w:rPr>
              <w:lastRenderedPageBreak/>
              <w:t>-</w:t>
            </w:r>
          </w:p>
        </w:tc>
        <w:tc>
          <w:tcPr>
            <w:tcW w:w="5090" w:type="dxa"/>
            <w:shd w:val="clear" w:color="auto" w:fill="auto"/>
          </w:tcPr>
          <w:p w:rsidR="006B2144" w:rsidRPr="00675834" w:rsidRDefault="006B2144" w:rsidP="00AA64C0">
            <w:pPr>
              <w:tabs>
                <w:tab w:val="left" w:pos="6960"/>
              </w:tabs>
              <w:autoSpaceDE w:val="0"/>
              <w:autoSpaceDN w:val="0"/>
              <w:adjustRightInd w:val="0"/>
              <w:jc w:val="both"/>
              <w:rPr>
                <w:sz w:val="28"/>
                <w:szCs w:val="28"/>
              </w:rPr>
            </w:pPr>
          </w:p>
          <w:p w:rsidR="006B2144" w:rsidRPr="00675834" w:rsidRDefault="006B2144" w:rsidP="00AA64C0">
            <w:pPr>
              <w:tabs>
                <w:tab w:val="left" w:pos="6960"/>
              </w:tabs>
              <w:autoSpaceDE w:val="0"/>
              <w:autoSpaceDN w:val="0"/>
              <w:adjustRightInd w:val="0"/>
              <w:jc w:val="both"/>
              <w:rPr>
                <w:sz w:val="28"/>
                <w:szCs w:val="28"/>
              </w:rPr>
            </w:pPr>
            <w:r w:rsidRPr="00675834">
              <w:rPr>
                <w:sz w:val="28"/>
                <w:szCs w:val="28"/>
              </w:rPr>
              <w:lastRenderedPageBreak/>
              <w:t>депутат Думы Кикнурского муниципального округа Кировской области первого созыва (по согласованию)</w:t>
            </w:r>
          </w:p>
          <w:p w:rsidR="006B2144" w:rsidRPr="00675834" w:rsidRDefault="006B2144" w:rsidP="00AA64C0">
            <w:pPr>
              <w:tabs>
                <w:tab w:val="left" w:pos="6960"/>
              </w:tabs>
              <w:autoSpaceDE w:val="0"/>
              <w:autoSpaceDN w:val="0"/>
              <w:adjustRightInd w:val="0"/>
              <w:jc w:val="both"/>
              <w:rPr>
                <w:sz w:val="28"/>
                <w:szCs w:val="28"/>
              </w:rPr>
            </w:pPr>
          </w:p>
        </w:tc>
      </w:tr>
      <w:tr w:rsidR="006B2144" w:rsidTr="00AA64C0">
        <w:tblPrEx>
          <w:tblLook w:val="04A0" w:firstRow="1" w:lastRow="0" w:firstColumn="1" w:lastColumn="0" w:noHBand="0" w:noVBand="1"/>
        </w:tblPrEx>
        <w:tc>
          <w:tcPr>
            <w:tcW w:w="3888" w:type="dxa"/>
            <w:shd w:val="clear" w:color="auto" w:fill="auto"/>
          </w:tcPr>
          <w:p w:rsidR="006B2144" w:rsidRPr="00675834" w:rsidRDefault="006B2144" w:rsidP="00AA64C0">
            <w:pPr>
              <w:tabs>
                <w:tab w:val="left" w:pos="6960"/>
              </w:tabs>
              <w:autoSpaceDE w:val="0"/>
              <w:autoSpaceDN w:val="0"/>
              <w:adjustRightInd w:val="0"/>
              <w:rPr>
                <w:sz w:val="28"/>
                <w:szCs w:val="28"/>
              </w:rPr>
            </w:pPr>
            <w:r w:rsidRPr="00675834">
              <w:rPr>
                <w:sz w:val="28"/>
                <w:szCs w:val="28"/>
              </w:rPr>
              <w:lastRenderedPageBreak/>
              <w:t xml:space="preserve">ДОЛГУШЕВ </w:t>
            </w:r>
          </w:p>
          <w:p w:rsidR="006B2144" w:rsidRPr="00675834" w:rsidRDefault="006B2144" w:rsidP="00AA64C0">
            <w:pPr>
              <w:tabs>
                <w:tab w:val="left" w:pos="6960"/>
              </w:tabs>
              <w:autoSpaceDE w:val="0"/>
              <w:autoSpaceDN w:val="0"/>
              <w:adjustRightInd w:val="0"/>
              <w:rPr>
                <w:sz w:val="28"/>
                <w:szCs w:val="28"/>
              </w:rPr>
            </w:pPr>
            <w:r w:rsidRPr="00675834">
              <w:rPr>
                <w:sz w:val="28"/>
                <w:szCs w:val="28"/>
              </w:rPr>
              <w:t>Владимир Васильевич</w:t>
            </w:r>
          </w:p>
        </w:tc>
        <w:tc>
          <w:tcPr>
            <w:tcW w:w="0" w:type="auto"/>
            <w:shd w:val="clear" w:color="auto" w:fill="auto"/>
          </w:tcPr>
          <w:p w:rsidR="006B2144" w:rsidRPr="00675834" w:rsidRDefault="006B2144" w:rsidP="00AA64C0">
            <w:pPr>
              <w:tabs>
                <w:tab w:val="left" w:pos="6960"/>
              </w:tabs>
              <w:autoSpaceDE w:val="0"/>
              <w:autoSpaceDN w:val="0"/>
              <w:adjustRightInd w:val="0"/>
              <w:jc w:val="center"/>
              <w:rPr>
                <w:sz w:val="28"/>
                <w:szCs w:val="28"/>
              </w:rPr>
            </w:pPr>
            <w:r w:rsidRPr="00675834">
              <w:rPr>
                <w:sz w:val="28"/>
                <w:szCs w:val="28"/>
              </w:rPr>
              <w:t>-</w:t>
            </w:r>
          </w:p>
        </w:tc>
        <w:tc>
          <w:tcPr>
            <w:tcW w:w="5090" w:type="dxa"/>
            <w:shd w:val="clear" w:color="auto" w:fill="auto"/>
          </w:tcPr>
          <w:p w:rsidR="006B2144" w:rsidRPr="00675834" w:rsidRDefault="006B2144" w:rsidP="00AA64C0">
            <w:pPr>
              <w:tabs>
                <w:tab w:val="left" w:pos="6960"/>
              </w:tabs>
              <w:autoSpaceDE w:val="0"/>
              <w:autoSpaceDN w:val="0"/>
              <w:adjustRightInd w:val="0"/>
              <w:jc w:val="both"/>
              <w:rPr>
                <w:sz w:val="28"/>
                <w:szCs w:val="28"/>
              </w:rPr>
            </w:pPr>
            <w:r w:rsidRPr="00675834">
              <w:rPr>
                <w:sz w:val="28"/>
                <w:szCs w:val="28"/>
              </w:rPr>
              <w:t>заведующий территориальным отделом по работе с сельскими территориями</w:t>
            </w:r>
          </w:p>
          <w:p w:rsidR="006B2144" w:rsidRPr="00675834" w:rsidRDefault="006B2144" w:rsidP="00AA64C0">
            <w:pPr>
              <w:tabs>
                <w:tab w:val="left" w:pos="6960"/>
              </w:tabs>
              <w:autoSpaceDE w:val="0"/>
              <w:autoSpaceDN w:val="0"/>
              <w:adjustRightInd w:val="0"/>
              <w:jc w:val="both"/>
              <w:rPr>
                <w:sz w:val="28"/>
                <w:szCs w:val="28"/>
              </w:rPr>
            </w:pPr>
            <w:r w:rsidRPr="00675834">
              <w:rPr>
                <w:sz w:val="28"/>
                <w:szCs w:val="28"/>
              </w:rPr>
              <w:t xml:space="preserve"> </w:t>
            </w:r>
          </w:p>
        </w:tc>
      </w:tr>
      <w:tr w:rsidR="006B2144" w:rsidRPr="00675834" w:rsidTr="00AA64C0">
        <w:tblPrEx>
          <w:tblLook w:val="04A0" w:firstRow="1" w:lastRow="0" w:firstColumn="1" w:lastColumn="0" w:noHBand="0" w:noVBand="1"/>
        </w:tblPrEx>
        <w:tc>
          <w:tcPr>
            <w:tcW w:w="3888" w:type="dxa"/>
            <w:shd w:val="clear" w:color="auto" w:fill="auto"/>
          </w:tcPr>
          <w:p w:rsidR="006B2144" w:rsidRPr="00675834" w:rsidRDefault="006B2144" w:rsidP="00AA64C0">
            <w:pPr>
              <w:tabs>
                <w:tab w:val="left" w:pos="6960"/>
              </w:tabs>
              <w:autoSpaceDE w:val="0"/>
              <w:autoSpaceDN w:val="0"/>
              <w:adjustRightInd w:val="0"/>
              <w:rPr>
                <w:sz w:val="28"/>
                <w:szCs w:val="28"/>
              </w:rPr>
            </w:pPr>
          </w:p>
          <w:p w:rsidR="006B2144" w:rsidRPr="00675834" w:rsidRDefault="006B2144" w:rsidP="00AA64C0">
            <w:pPr>
              <w:tabs>
                <w:tab w:val="left" w:pos="6960"/>
              </w:tabs>
              <w:autoSpaceDE w:val="0"/>
              <w:autoSpaceDN w:val="0"/>
              <w:adjustRightInd w:val="0"/>
              <w:rPr>
                <w:sz w:val="28"/>
                <w:szCs w:val="28"/>
              </w:rPr>
            </w:pPr>
            <w:r w:rsidRPr="00675834">
              <w:rPr>
                <w:sz w:val="28"/>
                <w:szCs w:val="28"/>
              </w:rPr>
              <w:t xml:space="preserve">ТЮЛЬКАНОВ </w:t>
            </w:r>
          </w:p>
          <w:p w:rsidR="006B2144" w:rsidRPr="00675834" w:rsidRDefault="006B2144" w:rsidP="00AA64C0">
            <w:pPr>
              <w:tabs>
                <w:tab w:val="left" w:pos="6960"/>
              </w:tabs>
              <w:autoSpaceDE w:val="0"/>
              <w:autoSpaceDN w:val="0"/>
              <w:adjustRightInd w:val="0"/>
              <w:rPr>
                <w:sz w:val="28"/>
                <w:szCs w:val="28"/>
              </w:rPr>
            </w:pPr>
            <w:r w:rsidRPr="00675834">
              <w:rPr>
                <w:sz w:val="28"/>
                <w:szCs w:val="28"/>
              </w:rPr>
              <w:t>Игорь Андреевич</w:t>
            </w:r>
          </w:p>
        </w:tc>
        <w:tc>
          <w:tcPr>
            <w:tcW w:w="0" w:type="auto"/>
            <w:shd w:val="clear" w:color="auto" w:fill="auto"/>
          </w:tcPr>
          <w:p w:rsidR="006B2144" w:rsidRPr="00675834" w:rsidRDefault="006B2144" w:rsidP="00AA64C0">
            <w:pPr>
              <w:tabs>
                <w:tab w:val="left" w:pos="6960"/>
              </w:tabs>
              <w:autoSpaceDE w:val="0"/>
              <w:autoSpaceDN w:val="0"/>
              <w:adjustRightInd w:val="0"/>
              <w:jc w:val="center"/>
              <w:rPr>
                <w:sz w:val="28"/>
                <w:szCs w:val="28"/>
              </w:rPr>
            </w:pPr>
          </w:p>
          <w:p w:rsidR="006B2144" w:rsidRPr="00675834" w:rsidRDefault="006B2144" w:rsidP="00AA64C0">
            <w:pPr>
              <w:tabs>
                <w:tab w:val="left" w:pos="6960"/>
              </w:tabs>
              <w:autoSpaceDE w:val="0"/>
              <w:autoSpaceDN w:val="0"/>
              <w:adjustRightInd w:val="0"/>
              <w:jc w:val="center"/>
              <w:rPr>
                <w:sz w:val="28"/>
                <w:szCs w:val="28"/>
              </w:rPr>
            </w:pPr>
            <w:r w:rsidRPr="00675834">
              <w:rPr>
                <w:sz w:val="28"/>
                <w:szCs w:val="28"/>
              </w:rPr>
              <w:t>-</w:t>
            </w:r>
          </w:p>
        </w:tc>
        <w:tc>
          <w:tcPr>
            <w:tcW w:w="5090" w:type="dxa"/>
            <w:shd w:val="clear" w:color="auto" w:fill="auto"/>
          </w:tcPr>
          <w:p w:rsidR="006B2144" w:rsidRPr="00675834" w:rsidRDefault="006B2144" w:rsidP="00AA64C0">
            <w:pPr>
              <w:tabs>
                <w:tab w:val="left" w:pos="6960"/>
              </w:tabs>
              <w:autoSpaceDE w:val="0"/>
              <w:autoSpaceDN w:val="0"/>
              <w:adjustRightInd w:val="0"/>
              <w:jc w:val="both"/>
              <w:rPr>
                <w:sz w:val="28"/>
                <w:szCs w:val="28"/>
              </w:rPr>
            </w:pPr>
          </w:p>
          <w:p w:rsidR="006B2144" w:rsidRPr="00675834" w:rsidRDefault="006B2144" w:rsidP="00AA64C0">
            <w:pPr>
              <w:tabs>
                <w:tab w:val="left" w:pos="6960"/>
              </w:tabs>
              <w:autoSpaceDE w:val="0"/>
              <w:autoSpaceDN w:val="0"/>
              <w:adjustRightInd w:val="0"/>
              <w:jc w:val="both"/>
              <w:rPr>
                <w:sz w:val="28"/>
                <w:szCs w:val="28"/>
              </w:rPr>
            </w:pPr>
            <w:r w:rsidRPr="00675834">
              <w:rPr>
                <w:sz w:val="28"/>
                <w:szCs w:val="28"/>
              </w:rPr>
              <w:t>заведующий территориальным отделом пгт Кикнур</w:t>
            </w:r>
          </w:p>
          <w:p w:rsidR="006B2144" w:rsidRPr="00675834" w:rsidRDefault="006B2144" w:rsidP="00AA64C0">
            <w:pPr>
              <w:tabs>
                <w:tab w:val="left" w:pos="6960"/>
              </w:tabs>
              <w:autoSpaceDE w:val="0"/>
              <w:autoSpaceDN w:val="0"/>
              <w:adjustRightInd w:val="0"/>
              <w:jc w:val="both"/>
              <w:rPr>
                <w:sz w:val="28"/>
                <w:szCs w:val="28"/>
              </w:rPr>
            </w:pPr>
            <w:r w:rsidRPr="00675834">
              <w:rPr>
                <w:sz w:val="28"/>
                <w:szCs w:val="28"/>
              </w:rPr>
              <w:t xml:space="preserve"> </w:t>
            </w:r>
          </w:p>
        </w:tc>
      </w:tr>
    </w:tbl>
    <w:p w:rsidR="006B2144" w:rsidRDefault="006B2144" w:rsidP="006B2144">
      <w:pPr>
        <w:spacing w:after="360"/>
        <w:rPr>
          <w:sz w:val="28"/>
          <w:szCs w:val="28"/>
        </w:rPr>
      </w:pPr>
    </w:p>
    <w:p w:rsidR="006B2144" w:rsidRPr="00D43262" w:rsidRDefault="006B2144" w:rsidP="006B2144">
      <w:pPr>
        <w:spacing w:after="360"/>
        <w:jc w:val="center"/>
        <w:rPr>
          <w:sz w:val="28"/>
          <w:szCs w:val="28"/>
        </w:rPr>
      </w:pPr>
      <w:r>
        <w:rPr>
          <w:sz w:val="28"/>
          <w:szCs w:val="28"/>
        </w:rPr>
        <w:t>______________</w:t>
      </w:r>
    </w:p>
    <w:p w:rsidR="006B2144" w:rsidRDefault="006B2144" w:rsidP="00C66AD5">
      <w:pPr>
        <w:spacing w:after="160" w:line="259" w:lineRule="auto"/>
        <w:jc w:val="center"/>
        <w:rPr>
          <w:sz w:val="28"/>
          <w:szCs w:val="28"/>
        </w:rPr>
      </w:pPr>
    </w:p>
    <w:p w:rsidR="006B2144" w:rsidRDefault="006B2144" w:rsidP="00C66AD5">
      <w:pPr>
        <w:spacing w:after="160" w:line="259" w:lineRule="auto"/>
        <w:jc w:val="center"/>
        <w:rPr>
          <w:sz w:val="28"/>
          <w:szCs w:val="28"/>
        </w:rPr>
      </w:pPr>
    </w:p>
    <w:p w:rsidR="006B2144" w:rsidRDefault="006B2144" w:rsidP="00C66AD5">
      <w:pPr>
        <w:spacing w:after="160" w:line="259" w:lineRule="auto"/>
        <w:jc w:val="center"/>
        <w:rPr>
          <w:sz w:val="28"/>
          <w:szCs w:val="28"/>
        </w:rPr>
      </w:pPr>
    </w:p>
    <w:p w:rsidR="006B2144" w:rsidRDefault="006B2144" w:rsidP="00C66AD5">
      <w:pPr>
        <w:spacing w:after="160" w:line="259" w:lineRule="auto"/>
        <w:jc w:val="center"/>
        <w:rPr>
          <w:sz w:val="28"/>
          <w:szCs w:val="28"/>
        </w:rPr>
      </w:pPr>
    </w:p>
    <w:p w:rsidR="00F052F5" w:rsidRPr="00F052F5" w:rsidRDefault="00F052F5" w:rsidP="00C66AD5">
      <w:pPr>
        <w:spacing w:after="160" w:line="259" w:lineRule="auto"/>
        <w:jc w:val="center"/>
        <w:rPr>
          <w:sz w:val="28"/>
          <w:szCs w:val="28"/>
        </w:rPr>
      </w:pPr>
      <w:r w:rsidRPr="00F052F5">
        <w:rPr>
          <w:sz w:val="28"/>
          <w:szCs w:val="28"/>
        </w:rPr>
        <w:t>Учредитель: Дума Кикнурского муниципального округа</w:t>
      </w:r>
    </w:p>
    <w:p w:rsidR="00F052F5" w:rsidRPr="00F052F5" w:rsidRDefault="00F052F5" w:rsidP="00C13DDA">
      <w:pPr>
        <w:spacing w:after="160" w:line="259" w:lineRule="auto"/>
        <w:jc w:val="center"/>
        <w:rPr>
          <w:sz w:val="28"/>
          <w:szCs w:val="28"/>
        </w:rPr>
      </w:pPr>
      <w:r w:rsidRPr="00F052F5">
        <w:rPr>
          <w:sz w:val="28"/>
          <w:szCs w:val="28"/>
        </w:rPr>
        <w:t>Кировской области</w:t>
      </w:r>
    </w:p>
    <w:p w:rsidR="00F052F5" w:rsidRPr="00F052F5" w:rsidRDefault="00F052F5" w:rsidP="00811A77">
      <w:pPr>
        <w:spacing w:after="160" w:line="259" w:lineRule="auto"/>
        <w:jc w:val="center"/>
        <w:rPr>
          <w:sz w:val="28"/>
          <w:szCs w:val="28"/>
        </w:rPr>
      </w:pPr>
      <w:r w:rsidRPr="00F052F5">
        <w:rPr>
          <w:sz w:val="28"/>
          <w:szCs w:val="28"/>
        </w:rPr>
        <w:t>612300, Кировская область,</w:t>
      </w:r>
    </w:p>
    <w:p w:rsidR="00F052F5" w:rsidRPr="00F052F5" w:rsidRDefault="00F052F5" w:rsidP="00811A77">
      <w:pPr>
        <w:spacing w:after="160" w:line="259" w:lineRule="auto"/>
        <w:jc w:val="center"/>
        <w:rPr>
          <w:sz w:val="28"/>
          <w:szCs w:val="28"/>
        </w:rPr>
      </w:pPr>
      <w:r w:rsidRPr="00F052F5">
        <w:rPr>
          <w:sz w:val="28"/>
          <w:szCs w:val="28"/>
        </w:rPr>
        <w:t>Кикнурский район, пгт Кикнур, улица Сов</w:t>
      </w:r>
      <w:r>
        <w:rPr>
          <w:sz w:val="28"/>
          <w:szCs w:val="28"/>
        </w:rPr>
        <w:t>етская, дом 36 (каб. №№ 36, 41)</w:t>
      </w:r>
    </w:p>
    <w:p w:rsidR="00F052F5" w:rsidRPr="00F052F5" w:rsidRDefault="00F052F5" w:rsidP="00811A77">
      <w:pPr>
        <w:spacing w:after="160" w:line="259" w:lineRule="auto"/>
        <w:jc w:val="center"/>
        <w:rPr>
          <w:sz w:val="28"/>
          <w:szCs w:val="28"/>
        </w:rPr>
      </w:pPr>
      <w:r w:rsidRPr="00F052F5">
        <w:rPr>
          <w:sz w:val="28"/>
          <w:szCs w:val="28"/>
        </w:rPr>
        <w:t>(83341) 5-14-50- отдел по организационно-правовым и кадровым вопросам администрации Кикнурского округа</w:t>
      </w:r>
    </w:p>
    <w:p w:rsidR="006A1654" w:rsidRDefault="009F3290" w:rsidP="00EC25F1">
      <w:pPr>
        <w:spacing w:after="160" w:line="259" w:lineRule="auto"/>
        <w:jc w:val="center"/>
        <w:rPr>
          <w:sz w:val="28"/>
          <w:szCs w:val="28"/>
        </w:rPr>
      </w:pPr>
      <w:r>
        <w:rPr>
          <w:sz w:val="28"/>
          <w:szCs w:val="28"/>
        </w:rPr>
        <w:t>Тираж: 1</w:t>
      </w:r>
      <w:r w:rsidR="00F052F5" w:rsidRPr="00F052F5">
        <w:rPr>
          <w:sz w:val="28"/>
          <w:szCs w:val="28"/>
        </w:rPr>
        <w:t xml:space="preserve"> экз.</w:t>
      </w:r>
    </w:p>
    <w:p w:rsidR="006A1654" w:rsidRPr="006A1654" w:rsidRDefault="006A1654" w:rsidP="006A1654">
      <w:pPr>
        <w:rPr>
          <w:sz w:val="28"/>
          <w:szCs w:val="28"/>
        </w:rPr>
      </w:pPr>
    </w:p>
    <w:p w:rsidR="006A1654" w:rsidRPr="006A1654" w:rsidRDefault="006A1654" w:rsidP="006A1654">
      <w:pPr>
        <w:rPr>
          <w:sz w:val="28"/>
          <w:szCs w:val="28"/>
        </w:rPr>
      </w:pPr>
    </w:p>
    <w:p w:rsidR="006A1654" w:rsidRPr="006A1654" w:rsidRDefault="006A1654" w:rsidP="006A1654">
      <w:pPr>
        <w:rPr>
          <w:sz w:val="28"/>
          <w:szCs w:val="28"/>
        </w:rPr>
      </w:pPr>
    </w:p>
    <w:p w:rsidR="006A1654" w:rsidRPr="006A1654" w:rsidRDefault="006A1654" w:rsidP="006A1654">
      <w:pPr>
        <w:rPr>
          <w:sz w:val="28"/>
          <w:szCs w:val="28"/>
        </w:rPr>
      </w:pPr>
    </w:p>
    <w:p w:rsidR="006A1654" w:rsidRPr="006A1654" w:rsidRDefault="006A1654" w:rsidP="006A1654">
      <w:pPr>
        <w:rPr>
          <w:sz w:val="28"/>
          <w:szCs w:val="28"/>
        </w:rPr>
      </w:pPr>
    </w:p>
    <w:p w:rsidR="006A1654" w:rsidRPr="006A1654" w:rsidRDefault="006A1654" w:rsidP="006A1654">
      <w:pPr>
        <w:rPr>
          <w:sz w:val="28"/>
          <w:szCs w:val="28"/>
        </w:rPr>
      </w:pPr>
    </w:p>
    <w:p w:rsidR="006A1654" w:rsidRPr="006A1654" w:rsidRDefault="006A1654" w:rsidP="006A1654">
      <w:pPr>
        <w:rPr>
          <w:sz w:val="28"/>
          <w:szCs w:val="28"/>
        </w:rPr>
      </w:pPr>
    </w:p>
    <w:p w:rsidR="006A1654" w:rsidRPr="006A1654" w:rsidRDefault="006A1654" w:rsidP="006A1654">
      <w:pPr>
        <w:rPr>
          <w:sz w:val="28"/>
          <w:szCs w:val="28"/>
        </w:rPr>
      </w:pPr>
    </w:p>
    <w:p w:rsidR="006A1654" w:rsidRDefault="006A1654" w:rsidP="006A1654">
      <w:pPr>
        <w:rPr>
          <w:sz w:val="28"/>
          <w:szCs w:val="28"/>
        </w:rPr>
      </w:pPr>
    </w:p>
    <w:p w:rsidR="006A1654" w:rsidRDefault="006A1654" w:rsidP="006A1654">
      <w:pPr>
        <w:rPr>
          <w:sz w:val="28"/>
          <w:szCs w:val="28"/>
        </w:rPr>
      </w:pPr>
    </w:p>
    <w:p w:rsidR="00FC0A1F" w:rsidRPr="006A1654" w:rsidRDefault="006A1654" w:rsidP="006A1654">
      <w:pPr>
        <w:tabs>
          <w:tab w:val="left" w:pos="11250"/>
        </w:tabs>
        <w:rPr>
          <w:sz w:val="28"/>
          <w:szCs w:val="28"/>
        </w:rPr>
      </w:pPr>
      <w:r>
        <w:rPr>
          <w:sz w:val="28"/>
          <w:szCs w:val="28"/>
        </w:rPr>
        <w:tab/>
      </w:r>
    </w:p>
    <w:sectPr w:rsidR="00FC0A1F" w:rsidRPr="006A1654" w:rsidSect="006B2144">
      <w:headerReference w:type="even" r:id="rId15"/>
      <w:headerReference w:type="default" r:id="rId16"/>
      <w:pgSz w:w="11906" w:h="16838" w:code="9"/>
      <w:pgMar w:top="1276" w:right="1276" w:bottom="851" w:left="993"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4E33" w:rsidRDefault="00854E33" w:rsidP="00B96058">
      <w:r>
        <w:separator/>
      </w:r>
    </w:p>
  </w:endnote>
  <w:endnote w:type="continuationSeparator" w:id="0">
    <w:p w:rsidR="00854E33" w:rsidRDefault="00854E33" w:rsidP="00B96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CYR">
    <w:panose1 w:val="02020603050405020304"/>
    <w:charset w:val="CC"/>
    <w:family w:val="roman"/>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Microsoft Sans Serif">
    <w:panose1 w:val="020B0604020202020204"/>
    <w:charset w:val="CC"/>
    <w:family w:val="swiss"/>
    <w:pitch w:val="variable"/>
    <w:sig w:usb0="E5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Franklin Gothic Heavy">
    <w:panose1 w:val="020B0903020102020204"/>
    <w:charset w:val="CC"/>
    <w:family w:val="swiss"/>
    <w:pitch w:val="variable"/>
    <w:sig w:usb0="00000287" w:usb1="00000000" w:usb2="00000000" w:usb3="00000000" w:csb0="0000009F" w:csb1="00000000"/>
  </w:font>
  <w:font w:name="Andale Sans UI">
    <w:altName w:val="Times New Roman"/>
    <w:charset w:val="CC"/>
    <w:family w:val="auto"/>
    <w:pitch w:val="variable"/>
  </w:font>
  <w:font w:name="Constantia">
    <w:panose1 w:val="02030602050306030303"/>
    <w:charset w:val="CC"/>
    <w:family w:val="roman"/>
    <w:pitch w:val="variable"/>
    <w:sig w:usb0="A00002EF" w:usb1="4000204B" w:usb2="00000000" w:usb3="00000000" w:csb0="0000019F" w:csb1="00000000"/>
  </w:font>
  <w:font w:name="MingLiU">
    <w:altName w:val="細明體"/>
    <w:panose1 w:val="02010609000101010101"/>
    <w:charset w:val="88"/>
    <w:family w:val="modern"/>
    <w:notTrueType/>
    <w:pitch w:val="fixed"/>
    <w:sig w:usb0="00000001" w:usb1="08080000" w:usb2="00000010" w:usb3="00000000" w:csb0="00100000" w:csb1="00000000"/>
  </w:font>
  <w:font w:name="PT Astra Serif">
    <w:altName w:val="Times New Roman"/>
    <w:charset w:val="CC"/>
    <w:family w:val="roman"/>
    <w:pitch w:val="variable"/>
    <w:sig w:usb0="00000001" w:usb1="5000204B" w:usb2="00000020" w:usb3="00000000" w:csb0="00000097" w:csb1="00000000"/>
  </w:font>
  <w:font w:name="Trebuchet MS">
    <w:panose1 w:val="020B0603020202020204"/>
    <w:charset w:val="CC"/>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4E33" w:rsidRDefault="00854E33" w:rsidP="00B96058">
      <w:r>
        <w:separator/>
      </w:r>
    </w:p>
  </w:footnote>
  <w:footnote w:type="continuationSeparator" w:id="0">
    <w:p w:rsidR="00854E33" w:rsidRDefault="00854E33" w:rsidP="00B960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9968731"/>
      <w:docPartObj>
        <w:docPartGallery w:val="Page Numbers (Top of Page)"/>
        <w:docPartUnique/>
      </w:docPartObj>
    </w:sdtPr>
    <w:sdtEndPr/>
    <w:sdtContent>
      <w:p w:rsidR="001D4213" w:rsidRDefault="001D4213">
        <w:pPr>
          <w:pStyle w:val="a5"/>
          <w:jc w:val="center"/>
        </w:pPr>
        <w:r>
          <w:fldChar w:fldCharType="begin"/>
        </w:r>
        <w:r>
          <w:instrText>PAGE   \* MERGEFORMAT</w:instrText>
        </w:r>
        <w:r>
          <w:fldChar w:fldCharType="separate"/>
        </w:r>
        <w:r w:rsidR="006B2144">
          <w:rPr>
            <w:noProof/>
          </w:rPr>
          <w:t>5</w:t>
        </w:r>
        <w:r>
          <w:fldChar w:fldCharType="end"/>
        </w:r>
      </w:p>
    </w:sdtContent>
  </w:sdt>
  <w:p w:rsidR="001D4213" w:rsidRDefault="001D4213">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6449708"/>
      <w:docPartObj>
        <w:docPartGallery w:val="Page Numbers (Top of Page)"/>
        <w:docPartUnique/>
      </w:docPartObj>
    </w:sdtPr>
    <w:sdtEndPr/>
    <w:sdtContent>
      <w:p w:rsidR="00352FA7" w:rsidRDefault="00352FA7">
        <w:pPr>
          <w:pStyle w:val="a5"/>
          <w:jc w:val="center"/>
        </w:pPr>
        <w:r>
          <w:fldChar w:fldCharType="begin"/>
        </w:r>
        <w:r>
          <w:instrText>PAGE   \* MERGEFORMAT</w:instrText>
        </w:r>
        <w:r>
          <w:fldChar w:fldCharType="separate"/>
        </w:r>
        <w:r w:rsidR="006B2144">
          <w:rPr>
            <w:noProof/>
          </w:rPr>
          <w:t>9</w:t>
        </w:r>
        <w:r>
          <w:fldChar w:fldCharType="end"/>
        </w:r>
      </w:p>
    </w:sdtContent>
  </w:sdt>
  <w:p w:rsidR="001D4213" w:rsidRDefault="001D4213">
    <w:pPr>
      <w:pStyle w:val="a5"/>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4213" w:rsidRDefault="001D4213">
    <w:pPr>
      <w:rPr>
        <w:sz w:val="2"/>
        <w:szCs w:val="2"/>
      </w:rPr>
    </w:pPr>
    <w:r>
      <w:rPr>
        <w:noProof/>
      </w:rPr>
      <mc:AlternateContent>
        <mc:Choice Requires="wps">
          <w:drawing>
            <wp:anchor distT="0" distB="0" distL="63500" distR="63500" simplePos="0" relativeHeight="251655680" behindDoc="1" locked="0" layoutInCell="1" allowOverlap="1" wp14:anchorId="1132D2F3" wp14:editId="65D37E9B">
              <wp:simplePos x="0" y="0"/>
              <wp:positionH relativeFrom="page">
                <wp:posOffset>3781425</wp:posOffset>
              </wp:positionH>
              <wp:positionV relativeFrom="page">
                <wp:posOffset>541655</wp:posOffset>
              </wp:positionV>
              <wp:extent cx="86360" cy="196850"/>
              <wp:effectExtent l="0" t="0" r="0" b="444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360"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4213" w:rsidRDefault="001D4213">
                          <w:r>
                            <w:rPr>
                              <w:rStyle w:val="affffc"/>
                            </w:rPr>
                            <w:fldChar w:fldCharType="begin"/>
                          </w:r>
                          <w:r>
                            <w:rPr>
                              <w:rStyle w:val="affffc"/>
                            </w:rPr>
                            <w:instrText xml:space="preserve"> PAGE \* MERGEFORMAT </w:instrText>
                          </w:r>
                          <w:r>
                            <w:rPr>
                              <w:rStyle w:val="affffc"/>
                            </w:rPr>
                            <w:fldChar w:fldCharType="separate"/>
                          </w:r>
                          <w:r w:rsidR="006B2144">
                            <w:rPr>
                              <w:rStyle w:val="affffc"/>
                              <w:noProof/>
                            </w:rPr>
                            <w:t>15</w:t>
                          </w:r>
                          <w:r>
                            <w:rPr>
                              <w:rStyle w:val="affffc"/>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132D2F3" id="_x0000_t202" coordsize="21600,21600" o:spt="202" path="m,l,21600r21600,l21600,xe">
              <v:stroke joinstyle="miter"/>
              <v:path gradientshapeok="t" o:connecttype="rect"/>
            </v:shapetype>
            <v:shape id="Text Box 3" o:spid="_x0000_s1026" type="#_x0000_t202" style="position:absolute;margin-left:297.75pt;margin-top:42.65pt;width:6.8pt;height:15.5pt;z-index:-25166080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" filled="f" stroked="f">
              <v:textbox style="mso-fit-shape-to-text:t" inset="0,0,0,0">
                <w:txbxContent>
                  <w:p w:rsidR="001D4213" w:rsidRDefault="001D4213">
                    <w:r>
                      <w:rPr>
                        <w:rStyle w:val="affffc"/>
                      </w:rPr>
                      <w:fldChar w:fldCharType="begin"/>
                    </w:r>
                    <w:r>
                      <w:rPr>
                        <w:rStyle w:val="affffc"/>
                      </w:rPr>
                      <w:instrText xml:space="preserve"> PAGE \* MERGEFORMAT </w:instrText>
                    </w:r>
                    <w:r>
                      <w:rPr>
                        <w:rStyle w:val="affffc"/>
                      </w:rPr>
                      <w:fldChar w:fldCharType="separate"/>
                    </w:r>
                    <w:r w:rsidR="006B2144">
                      <w:rPr>
                        <w:rStyle w:val="affffc"/>
                        <w:noProof/>
                      </w:rPr>
                      <w:t>15</w:t>
                    </w:r>
                    <w:r>
                      <w:rPr>
                        <w:rStyle w:val="affffc"/>
                      </w:rPr>
                      <w:fldChar w:fldCharType="end"/>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4213" w:rsidRDefault="001D4213">
    <w:pPr>
      <w:rPr>
        <w:sz w:val="2"/>
        <w:szCs w:val="2"/>
      </w:rPr>
    </w:pPr>
    <w:r>
      <w:rPr>
        <w:noProof/>
      </w:rPr>
      <mc:AlternateContent>
        <mc:Choice Requires="wps">
          <w:drawing>
            <wp:anchor distT="0" distB="0" distL="63500" distR="63500" simplePos="0" relativeHeight="251657728" behindDoc="1" locked="0" layoutInCell="1" allowOverlap="1" wp14:anchorId="7DACE156" wp14:editId="6C4DA90F">
              <wp:simplePos x="0" y="0"/>
              <wp:positionH relativeFrom="page">
                <wp:posOffset>5208905</wp:posOffset>
              </wp:positionH>
              <wp:positionV relativeFrom="page">
                <wp:posOffset>4152265</wp:posOffset>
              </wp:positionV>
              <wp:extent cx="86360" cy="196850"/>
              <wp:effectExtent l="0" t="0" r="635"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360"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4213" w:rsidRDefault="001D4213">
                          <w:r>
                            <w:rPr>
                              <w:rStyle w:val="affffc"/>
                            </w:rPr>
                            <w:fldChar w:fldCharType="begin"/>
                          </w:r>
                          <w:r>
                            <w:rPr>
                              <w:rStyle w:val="affffc"/>
                            </w:rPr>
                            <w:instrText xml:space="preserve"> PAGE \* MERGEFORMAT </w:instrText>
                          </w:r>
                          <w:r>
                            <w:rPr>
                              <w:rStyle w:val="affffc"/>
                            </w:rPr>
                            <w:fldChar w:fldCharType="separate"/>
                          </w:r>
                          <w:r w:rsidR="006B2144">
                            <w:rPr>
                              <w:rStyle w:val="affffc"/>
                              <w:noProof/>
                            </w:rPr>
                            <w:t>18</w:t>
                          </w:r>
                          <w:r>
                            <w:rPr>
                              <w:rStyle w:val="affffc"/>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DACE156" id="_x0000_t202" coordsize="21600,21600" o:spt="202" path="m,l,21600r21600,l21600,xe">
              <v:stroke joinstyle="miter"/>
              <v:path gradientshapeok="t" o:connecttype="rect"/>
            </v:shapetype>
            <v:shape id="Text Box 2" o:spid="_x0000_s1027" type="#_x0000_t202" style="position:absolute;margin-left:410.15pt;margin-top:326.95pt;width:6.8pt;height:15.5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" filled="f" stroked="f">
              <v:textbox style="mso-fit-shape-to-text:t" inset="0,0,0,0">
                <w:txbxContent>
                  <w:p w:rsidR="001D4213" w:rsidRDefault="001D4213">
                    <w:r>
                      <w:rPr>
                        <w:rStyle w:val="affffc"/>
                      </w:rPr>
                      <w:fldChar w:fldCharType="begin"/>
                    </w:r>
                    <w:r>
                      <w:rPr>
                        <w:rStyle w:val="affffc"/>
                      </w:rPr>
                      <w:instrText xml:space="preserve"> PAGE \* MERGEFORMAT </w:instrText>
                    </w:r>
                    <w:r>
                      <w:rPr>
                        <w:rStyle w:val="affffc"/>
                      </w:rPr>
                      <w:fldChar w:fldCharType="separate"/>
                    </w:r>
                    <w:r w:rsidR="006B2144">
                      <w:rPr>
                        <w:rStyle w:val="affffc"/>
                        <w:noProof/>
                      </w:rPr>
                      <w:t>18</w:t>
                    </w:r>
                    <w:r>
                      <w:rPr>
                        <w:rStyle w:val="affffc"/>
                      </w:rPr>
                      <w:fldChar w:fldCharType="end"/>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4213" w:rsidRDefault="001D4213">
    <w:pPr>
      <w:rPr>
        <w:sz w:val="2"/>
        <w:szCs w:val="2"/>
      </w:rPr>
    </w:pPr>
    <w:r>
      <w:rPr>
        <w:noProof/>
      </w:rPr>
      <mc:AlternateContent>
        <mc:Choice Requires="wps">
          <w:drawing>
            <wp:anchor distT="0" distB="0" distL="63500" distR="63500" simplePos="0" relativeHeight="251659776" behindDoc="1" locked="0" layoutInCell="1" allowOverlap="1" wp14:anchorId="7A5B985C" wp14:editId="26F101A0">
              <wp:simplePos x="0" y="0"/>
              <wp:positionH relativeFrom="page">
                <wp:posOffset>7649210</wp:posOffset>
              </wp:positionH>
              <wp:positionV relativeFrom="page">
                <wp:posOffset>4523740</wp:posOffset>
              </wp:positionV>
              <wp:extent cx="1262380" cy="196850"/>
              <wp:effectExtent l="635" t="0" r="3810"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2380"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4213" w:rsidRDefault="001D4213">
                          <w:r>
                            <w:rPr>
                              <w:rStyle w:val="affffc"/>
                            </w:rPr>
                            <w:t>Приложение № 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A5B985C" id="_x0000_t202" coordsize="21600,21600" o:spt="202" path="m,l,21600r21600,l21600,xe">
              <v:stroke joinstyle="miter"/>
              <v:path gradientshapeok="t" o:connecttype="rect"/>
            </v:shapetype>
            <v:shape id="Text Box 1" o:spid="_x0000_s1028" type="#_x0000_t202" style="position:absolute;margin-left:602.3pt;margin-top:356.2pt;width:99.4pt;height:15.5pt;z-index:-25165670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" filled="f" stroked="f">
              <v:textbox style="mso-fit-shape-to-text:t" inset="0,0,0,0">
                <w:txbxContent>
                  <w:p w:rsidR="001D4213" w:rsidRDefault="001D4213">
                    <w:r>
                      <w:rPr>
                        <w:rStyle w:val="affffc"/>
                      </w:rPr>
                      <w:t>Приложение № 1</w:t>
                    </w: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4213" w:rsidRDefault="001D4213" w:rsidP="004A195B">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1D4213" w:rsidRDefault="001D4213">
    <w:pPr>
      <w:pStyle w:val="a5"/>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4213" w:rsidRDefault="001D4213" w:rsidP="001D4213">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1D4213" w:rsidRDefault="001D4213">
    <w:pPr>
      <w:pStyle w:val="a5"/>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4213" w:rsidRDefault="001D4213" w:rsidP="001D4213">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6B2144">
      <w:rPr>
        <w:rStyle w:val="ac"/>
        <w:noProof/>
      </w:rPr>
      <w:t>22</w:t>
    </w:r>
    <w:r>
      <w:rPr>
        <w:rStyle w:val="ac"/>
      </w:rPr>
      <w:fldChar w:fldCharType="end"/>
    </w:r>
  </w:p>
  <w:p w:rsidR="001D4213" w:rsidRDefault="001D421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108648F2"/>
    <w:name w:val="WW8Num2"/>
    <w:lvl w:ilvl="0">
      <w:start w:val="1"/>
      <w:numFmt w:val="decimal"/>
      <w:lvlText w:val="%1."/>
      <w:lvlJc w:val="left"/>
      <w:pPr>
        <w:tabs>
          <w:tab w:val="num" w:pos="720"/>
        </w:tabs>
        <w:ind w:left="720" w:hanging="360"/>
      </w:pPr>
      <w:rPr>
        <w:rFonts w:ascii="Times New Roman CYR" w:eastAsia="Times New Roman" w:hAnsi="Times New Roman CYR" w:cs="Times New Roman CYR"/>
      </w:rPr>
    </w:lvl>
    <w:lvl w:ilvl="1">
      <w:start w:val="3"/>
      <w:numFmt w:val="decimal"/>
      <w:lvlText w:val=" %1.%2."/>
      <w:lvlJc w:val="left"/>
      <w:pPr>
        <w:tabs>
          <w:tab w:val="num" w:pos="1080"/>
        </w:tabs>
        <w:ind w:left="1080" w:hanging="360"/>
      </w:pPr>
      <w:rPr>
        <w:rFonts w:cs="Times New Roman"/>
      </w:rPr>
    </w:lvl>
    <w:lvl w:ilvl="2">
      <w:start w:val="1"/>
      <w:numFmt w:val="lowerLetter"/>
      <w:lvlText w:val=" %3)"/>
      <w:lvlJc w:val="left"/>
      <w:pPr>
        <w:tabs>
          <w:tab w:val="num" w:pos="1440"/>
        </w:tabs>
        <w:ind w:left="1440" w:hanging="360"/>
      </w:pPr>
      <w:rPr>
        <w:rFonts w:cs="Times New Roman"/>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Wingdings 2" w:hAnsi="Wingdings 2"/>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Wingdings 2" w:hAnsi="Wingdings 2"/>
      </w:rPr>
    </w:lvl>
  </w:abstractNum>
  <w:abstractNum w:abstractNumId="1" w15:restartNumberingAfterBreak="0">
    <w:nsid w:val="00000004"/>
    <w:multiLevelType w:val="singleLevel"/>
    <w:tmpl w:val="00000004"/>
    <w:name w:val="WW8Num4"/>
    <w:lvl w:ilvl="0">
      <w:start w:val="1"/>
      <w:numFmt w:val="decimal"/>
      <w:lvlText w:val="8.%1."/>
      <w:lvlJc w:val="left"/>
      <w:pPr>
        <w:tabs>
          <w:tab w:val="num" w:pos="0"/>
        </w:tabs>
        <w:ind w:left="0" w:firstLine="0"/>
      </w:pPr>
      <w:rPr>
        <w:rFonts w:ascii="Times New Roman" w:hAnsi="Times New Roman" w:cs="Times New Roman"/>
      </w:rPr>
    </w:lvl>
  </w:abstractNum>
  <w:abstractNum w:abstractNumId="2" w15:restartNumberingAfterBreak="0">
    <w:nsid w:val="00000006"/>
    <w:multiLevelType w:val="singleLevel"/>
    <w:tmpl w:val="00000006"/>
    <w:name w:val="WW8Num6"/>
    <w:lvl w:ilvl="0">
      <w:start w:val="1"/>
      <w:numFmt w:val="decimal"/>
      <w:lvlText w:val="3.1.%1."/>
      <w:lvlJc w:val="left"/>
      <w:pPr>
        <w:tabs>
          <w:tab w:val="num" w:pos="0"/>
        </w:tabs>
        <w:ind w:left="0" w:firstLine="0"/>
      </w:pPr>
      <w:rPr>
        <w:rFonts w:ascii="Times New Roman" w:hAnsi="Times New Roman" w:cs="Times New Roman"/>
      </w:rPr>
    </w:lvl>
  </w:abstractNum>
  <w:abstractNum w:abstractNumId="3" w15:restartNumberingAfterBreak="0">
    <w:nsid w:val="00000008"/>
    <w:multiLevelType w:val="singleLevel"/>
    <w:tmpl w:val="00000008"/>
    <w:name w:val="WW8Num8"/>
    <w:lvl w:ilvl="0">
      <w:numFmt w:val="bullet"/>
      <w:lvlText w:val="-"/>
      <w:lvlJc w:val="left"/>
      <w:pPr>
        <w:tabs>
          <w:tab w:val="num" w:pos="0"/>
        </w:tabs>
        <w:ind w:left="0" w:firstLine="0"/>
      </w:pPr>
      <w:rPr>
        <w:rFonts w:ascii="Times New Roman" w:hAnsi="Times New Roman" w:cs="Arial"/>
        <w:b w:val="0"/>
      </w:rPr>
    </w:lvl>
  </w:abstractNum>
  <w:abstractNum w:abstractNumId="4" w15:restartNumberingAfterBreak="0">
    <w:nsid w:val="010262C7"/>
    <w:multiLevelType w:val="multilevel"/>
    <w:tmpl w:val="5DD2AC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A2C5BE6"/>
    <w:multiLevelType w:val="multilevel"/>
    <w:tmpl w:val="54BAD56C"/>
    <w:lvl w:ilvl="0">
      <w:start w:val="1"/>
      <w:numFmt w:val="decimal"/>
      <w:pStyle w:val="punct"/>
      <w:lvlText w:val="%1."/>
      <w:lvlJc w:val="left"/>
      <w:pPr>
        <w:tabs>
          <w:tab w:val="num" w:pos="360"/>
        </w:tabs>
        <w:ind w:left="360" w:hanging="360"/>
      </w:pPr>
      <w:rPr>
        <w:rFonts w:cs="Times New Roman" w:hint="default"/>
        <w:color w:val="000000"/>
      </w:rPr>
    </w:lvl>
    <w:lvl w:ilvl="1">
      <w:start w:val="1"/>
      <w:numFmt w:val="decimal"/>
      <w:pStyle w:val="subpunct"/>
      <w:lvlText w:val="%1.%2."/>
      <w:lvlJc w:val="left"/>
      <w:pPr>
        <w:tabs>
          <w:tab w:val="num" w:pos="851"/>
        </w:tabs>
      </w:pPr>
      <w:rPr>
        <w:rFonts w:cs="Times New Roman" w:hint="default"/>
        <w:color w:val="000000"/>
      </w:rPr>
    </w:lvl>
    <w:lvl w:ilvl="2">
      <w:start w:val="1"/>
      <w:numFmt w:val="decimal"/>
      <w:lvlText w:val="%1.%2.%3."/>
      <w:lvlJc w:val="left"/>
      <w:pPr>
        <w:tabs>
          <w:tab w:val="num" w:pos="851"/>
        </w:tabs>
      </w:pPr>
      <w:rPr>
        <w:rFonts w:cs="Times New Roman" w:hint="default"/>
      </w:rPr>
    </w:lvl>
    <w:lvl w:ilvl="3">
      <w:start w:val="1"/>
      <w:numFmt w:val="decimal"/>
      <w:lvlText w:val="%1.%2.%3.%4."/>
      <w:lvlJc w:val="left"/>
      <w:pPr>
        <w:tabs>
          <w:tab w:val="num" w:pos="851"/>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15:restartNumberingAfterBreak="0">
    <w:nsid w:val="0EE7543E"/>
    <w:multiLevelType w:val="multilevel"/>
    <w:tmpl w:val="0419001D"/>
    <w:styleLink w:val="1"/>
    <w:lvl w:ilvl="0">
      <w:start w:val="1"/>
      <w:numFmt w:val="none"/>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none"/>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3291C1A"/>
    <w:multiLevelType w:val="multilevel"/>
    <w:tmpl w:val="9516D0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5553572"/>
    <w:multiLevelType w:val="hybridMultilevel"/>
    <w:tmpl w:val="9D147A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B8A5A51"/>
    <w:multiLevelType w:val="hybridMultilevel"/>
    <w:tmpl w:val="6D1A1F6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4152801"/>
    <w:multiLevelType w:val="hybridMultilevel"/>
    <w:tmpl w:val="D26E3CAA"/>
    <w:lvl w:ilvl="0" w:tplc="4F108D8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5AEF5323"/>
    <w:multiLevelType w:val="multilevel"/>
    <w:tmpl w:val="50EE3DB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5"/>
    <w:lvlOverride w:ilvl="0">
      <w:lvl w:ilvl="0">
        <w:start w:val="1"/>
        <w:numFmt w:val="decimal"/>
        <w:pStyle w:val="punct"/>
        <w:lvlText w:val="%1."/>
        <w:lvlJc w:val="left"/>
        <w:pPr>
          <w:ind w:left="1789" w:hanging="360"/>
        </w:pPr>
        <w:rPr>
          <w:rFonts w:cs="Times New Roman"/>
        </w:rPr>
      </w:lvl>
    </w:lvlOverride>
    <w:lvlOverride w:ilvl="1">
      <w:lvl w:ilvl="1">
        <w:start w:val="1"/>
        <w:numFmt w:val="lowerLetter"/>
        <w:pStyle w:val="subpunct"/>
        <w:lvlText w:val="%2."/>
        <w:lvlJc w:val="left"/>
        <w:pPr>
          <w:ind w:left="2509" w:hanging="360"/>
        </w:pPr>
        <w:rPr>
          <w:rFonts w:cs="Times New Roman"/>
        </w:rPr>
      </w:lvl>
    </w:lvlOverride>
    <w:lvlOverride w:ilvl="2">
      <w:lvl w:ilvl="2">
        <w:start w:val="1"/>
        <w:numFmt w:val="lowerRoman"/>
        <w:lvlText w:val="%3."/>
        <w:lvlJc w:val="right"/>
        <w:pPr>
          <w:ind w:left="3229" w:hanging="180"/>
        </w:pPr>
        <w:rPr>
          <w:rFonts w:cs="Times New Roman"/>
        </w:rPr>
      </w:lvl>
    </w:lvlOverride>
    <w:lvlOverride w:ilvl="3">
      <w:lvl w:ilvl="3">
        <w:start w:val="1"/>
        <w:numFmt w:val="decimal"/>
        <w:lvlText w:val="%4."/>
        <w:lvlJc w:val="left"/>
        <w:pPr>
          <w:ind w:left="3949" w:hanging="360"/>
        </w:pPr>
        <w:rPr>
          <w:rFonts w:cs="Times New Roman"/>
        </w:rPr>
      </w:lvl>
    </w:lvlOverride>
    <w:lvlOverride w:ilvl="4">
      <w:lvl w:ilvl="4">
        <w:start w:val="1"/>
        <w:numFmt w:val="lowerLetter"/>
        <w:lvlText w:val="%5."/>
        <w:lvlJc w:val="left"/>
        <w:pPr>
          <w:ind w:left="4669" w:hanging="360"/>
        </w:pPr>
        <w:rPr>
          <w:rFonts w:cs="Times New Roman"/>
        </w:rPr>
      </w:lvl>
    </w:lvlOverride>
    <w:lvlOverride w:ilvl="5">
      <w:lvl w:ilvl="5">
        <w:start w:val="1"/>
        <w:numFmt w:val="lowerRoman"/>
        <w:lvlText w:val="%6."/>
        <w:lvlJc w:val="right"/>
        <w:pPr>
          <w:ind w:left="5389" w:hanging="180"/>
        </w:pPr>
        <w:rPr>
          <w:rFonts w:cs="Times New Roman"/>
        </w:rPr>
      </w:lvl>
    </w:lvlOverride>
    <w:lvlOverride w:ilvl="6">
      <w:lvl w:ilvl="6">
        <w:start w:val="1"/>
        <w:numFmt w:val="decimal"/>
        <w:lvlText w:val="%7."/>
        <w:lvlJc w:val="left"/>
        <w:pPr>
          <w:ind w:left="6109" w:hanging="360"/>
        </w:pPr>
        <w:rPr>
          <w:rFonts w:cs="Times New Roman"/>
        </w:rPr>
      </w:lvl>
    </w:lvlOverride>
    <w:lvlOverride w:ilvl="7">
      <w:lvl w:ilvl="7">
        <w:start w:val="1"/>
        <w:numFmt w:val="lowerLetter"/>
        <w:lvlText w:val="%8."/>
        <w:lvlJc w:val="left"/>
        <w:pPr>
          <w:ind w:left="6829" w:hanging="360"/>
        </w:pPr>
        <w:rPr>
          <w:rFonts w:cs="Times New Roman"/>
        </w:rPr>
      </w:lvl>
    </w:lvlOverride>
    <w:lvlOverride w:ilvl="8">
      <w:lvl w:ilvl="8">
        <w:start w:val="1"/>
        <w:numFmt w:val="lowerRoman"/>
        <w:lvlText w:val="%9."/>
        <w:lvlJc w:val="right"/>
        <w:pPr>
          <w:ind w:left="7549" w:hanging="180"/>
        </w:pPr>
        <w:rPr>
          <w:rFonts w:cs="Times New Roman"/>
        </w:rPr>
      </w:lvl>
    </w:lvlOverride>
  </w:num>
  <w:num w:numId="3">
    <w:abstractNumId w:val="8"/>
  </w:num>
  <w:num w:numId="4">
    <w:abstractNumId w:val="9"/>
  </w:num>
  <w:num w:numId="5">
    <w:abstractNumId w:val="7"/>
  </w:num>
  <w:num w:numId="6">
    <w:abstractNumId w:val="4"/>
  </w:num>
  <w:num w:numId="7">
    <w:abstractNumId w:val="10"/>
  </w:num>
  <w:num w:numId="8">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0BA"/>
    <w:rsid w:val="000032DE"/>
    <w:rsid w:val="000072CE"/>
    <w:rsid w:val="0001513F"/>
    <w:rsid w:val="00030C46"/>
    <w:rsid w:val="00067032"/>
    <w:rsid w:val="00076576"/>
    <w:rsid w:val="00083EB7"/>
    <w:rsid w:val="0008405C"/>
    <w:rsid w:val="000C0FE3"/>
    <w:rsid w:val="000D169A"/>
    <w:rsid w:val="000D2E15"/>
    <w:rsid w:val="000D4593"/>
    <w:rsid w:val="000E7446"/>
    <w:rsid w:val="000F2944"/>
    <w:rsid w:val="000F7AF6"/>
    <w:rsid w:val="00123723"/>
    <w:rsid w:val="001331FB"/>
    <w:rsid w:val="00142304"/>
    <w:rsid w:val="00186352"/>
    <w:rsid w:val="00186CBD"/>
    <w:rsid w:val="0019000B"/>
    <w:rsid w:val="00191834"/>
    <w:rsid w:val="001B294E"/>
    <w:rsid w:val="001B77F0"/>
    <w:rsid w:val="001C6CCA"/>
    <w:rsid w:val="001C740E"/>
    <w:rsid w:val="001D4213"/>
    <w:rsid w:val="001D55F9"/>
    <w:rsid w:val="001F7362"/>
    <w:rsid w:val="00215A6C"/>
    <w:rsid w:val="0023397F"/>
    <w:rsid w:val="002349E7"/>
    <w:rsid w:val="002366EC"/>
    <w:rsid w:val="00243B39"/>
    <w:rsid w:val="00252D4A"/>
    <w:rsid w:val="002865B0"/>
    <w:rsid w:val="002960E8"/>
    <w:rsid w:val="002A7473"/>
    <w:rsid w:val="002C1E5C"/>
    <w:rsid w:val="002C4BD3"/>
    <w:rsid w:val="002D2A8D"/>
    <w:rsid w:val="00303BCD"/>
    <w:rsid w:val="00306077"/>
    <w:rsid w:val="00311471"/>
    <w:rsid w:val="003137F5"/>
    <w:rsid w:val="00324D88"/>
    <w:rsid w:val="0033775B"/>
    <w:rsid w:val="00344C84"/>
    <w:rsid w:val="00352FA7"/>
    <w:rsid w:val="003541F4"/>
    <w:rsid w:val="0037289C"/>
    <w:rsid w:val="00374704"/>
    <w:rsid w:val="0037540C"/>
    <w:rsid w:val="00377B44"/>
    <w:rsid w:val="00384C0B"/>
    <w:rsid w:val="00395CB2"/>
    <w:rsid w:val="003A46DF"/>
    <w:rsid w:val="003A5988"/>
    <w:rsid w:val="003A6128"/>
    <w:rsid w:val="003B61C1"/>
    <w:rsid w:val="003D2409"/>
    <w:rsid w:val="003D39C1"/>
    <w:rsid w:val="003E1A7D"/>
    <w:rsid w:val="003E1B62"/>
    <w:rsid w:val="003F0176"/>
    <w:rsid w:val="003F2EC5"/>
    <w:rsid w:val="003F49C9"/>
    <w:rsid w:val="004245D5"/>
    <w:rsid w:val="0044253C"/>
    <w:rsid w:val="00443DC4"/>
    <w:rsid w:val="00451B2D"/>
    <w:rsid w:val="00460D50"/>
    <w:rsid w:val="00465BF4"/>
    <w:rsid w:val="00494F3D"/>
    <w:rsid w:val="004A195B"/>
    <w:rsid w:val="004A24F3"/>
    <w:rsid w:val="004B6F59"/>
    <w:rsid w:val="004B7BCB"/>
    <w:rsid w:val="004C712F"/>
    <w:rsid w:val="004D5675"/>
    <w:rsid w:val="004D5680"/>
    <w:rsid w:val="004F2586"/>
    <w:rsid w:val="00500144"/>
    <w:rsid w:val="00505940"/>
    <w:rsid w:val="00506343"/>
    <w:rsid w:val="0051171D"/>
    <w:rsid w:val="00515D6F"/>
    <w:rsid w:val="005160D9"/>
    <w:rsid w:val="005308A8"/>
    <w:rsid w:val="005376F9"/>
    <w:rsid w:val="00537FAA"/>
    <w:rsid w:val="00541B94"/>
    <w:rsid w:val="00546663"/>
    <w:rsid w:val="00572C7B"/>
    <w:rsid w:val="00573122"/>
    <w:rsid w:val="00573286"/>
    <w:rsid w:val="00584A70"/>
    <w:rsid w:val="005964DC"/>
    <w:rsid w:val="00597A9D"/>
    <w:rsid w:val="005D7CC9"/>
    <w:rsid w:val="005E11E7"/>
    <w:rsid w:val="005E17DD"/>
    <w:rsid w:val="00603CC8"/>
    <w:rsid w:val="00603FBB"/>
    <w:rsid w:val="00604197"/>
    <w:rsid w:val="00610BF7"/>
    <w:rsid w:val="0061460E"/>
    <w:rsid w:val="006230B6"/>
    <w:rsid w:val="00626149"/>
    <w:rsid w:val="0064157C"/>
    <w:rsid w:val="0064297E"/>
    <w:rsid w:val="006575C6"/>
    <w:rsid w:val="00663FDC"/>
    <w:rsid w:val="00675132"/>
    <w:rsid w:val="006865C2"/>
    <w:rsid w:val="0069085A"/>
    <w:rsid w:val="006A1654"/>
    <w:rsid w:val="006A34BE"/>
    <w:rsid w:val="006A70CE"/>
    <w:rsid w:val="006B2144"/>
    <w:rsid w:val="006E0DD7"/>
    <w:rsid w:val="006F37FD"/>
    <w:rsid w:val="0070341F"/>
    <w:rsid w:val="00710827"/>
    <w:rsid w:val="007134AE"/>
    <w:rsid w:val="007236EC"/>
    <w:rsid w:val="007239C9"/>
    <w:rsid w:val="007255FE"/>
    <w:rsid w:val="00726C5B"/>
    <w:rsid w:val="007274C1"/>
    <w:rsid w:val="0075580F"/>
    <w:rsid w:val="00761FAE"/>
    <w:rsid w:val="007635B4"/>
    <w:rsid w:val="00772A4F"/>
    <w:rsid w:val="00786675"/>
    <w:rsid w:val="007871EB"/>
    <w:rsid w:val="0079584E"/>
    <w:rsid w:val="007960D3"/>
    <w:rsid w:val="007A3A38"/>
    <w:rsid w:val="007A58BA"/>
    <w:rsid w:val="007D016C"/>
    <w:rsid w:val="007F4306"/>
    <w:rsid w:val="007F7D0F"/>
    <w:rsid w:val="00802F8B"/>
    <w:rsid w:val="00803FBF"/>
    <w:rsid w:val="00811A77"/>
    <w:rsid w:val="00846B25"/>
    <w:rsid w:val="00850A7A"/>
    <w:rsid w:val="00853F66"/>
    <w:rsid w:val="00854E33"/>
    <w:rsid w:val="008615C8"/>
    <w:rsid w:val="008676DA"/>
    <w:rsid w:val="008733A0"/>
    <w:rsid w:val="00893D34"/>
    <w:rsid w:val="00896565"/>
    <w:rsid w:val="008B20BA"/>
    <w:rsid w:val="008C0DF7"/>
    <w:rsid w:val="008C116C"/>
    <w:rsid w:val="008D76E3"/>
    <w:rsid w:val="00910A8D"/>
    <w:rsid w:val="00914442"/>
    <w:rsid w:val="00914485"/>
    <w:rsid w:val="00921483"/>
    <w:rsid w:val="00943904"/>
    <w:rsid w:val="00957F27"/>
    <w:rsid w:val="00963282"/>
    <w:rsid w:val="009655F3"/>
    <w:rsid w:val="00974A94"/>
    <w:rsid w:val="00974F8D"/>
    <w:rsid w:val="009767EA"/>
    <w:rsid w:val="009858F2"/>
    <w:rsid w:val="009B19F8"/>
    <w:rsid w:val="009C0260"/>
    <w:rsid w:val="009C237D"/>
    <w:rsid w:val="009C5855"/>
    <w:rsid w:val="009C5AF0"/>
    <w:rsid w:val="009D335F"/>
    <w:rsid w:val="009D7BF0"/>
    <w:rsid w:val="009E08FB"/>
    <w:rsid w:val="009F08DC"/>
    <w:rsid w:val="009F1B96"/>
    <w:rsid w:val="009F3290"/>
    <w:rsid w:val="00A03147"/>
    <w:rsid w:val="00A04877"/>
    <w:rsid w:val="00A142B8"/>
    <w:rsid w:val="00A1658D"/>
    <w:rsid w:val="00A35DF3"/>
    <w:rsid w:val="00A41294"/>
    <w:rsid w:val="00A446FF"/>
    <w:rsid w:val="00A6337A"/>
    <w:rsid w:val="00A7178D"/>
    <w:rsid w:val="00A77995"/>
    <w:rsid w:val="00AA63EC"/>
    <w:rsid w:val="00AB68E6"/>
    <w:rsid w:val="00AD3598"/>
    <w:rsid w:val="00B0180F"/>
    <w:rsid w:val="00B121B2"/>
    <w:rsid w:val="00B2093B"/>
    <w:rsid w:val="00B30AEF"/>
    <w:rsid w:val="00B47E7E"/>
    <w:rsid w:val="00B52EF6"/>
    <w:rsid w:val="00B52F1A"/>
    <w:rsid w:val="00B612FE"/>
    <w:rsid w:val="00B813C6"/>
    <w:rsid w:val="00B93FDF"/>
    <w:rsid w:val="00B96058"/>
    <w:rsid w:val="00BB0493"/>
    <w:rsid w:val="00BC2E76"/>
    <w:rsid w:val="00BC6ABC"/>
    <w:rsid w:val="00BD5C88"/>
    <w:rsid w:val="00BE1A9B"/>
    <w:rsid w:val="00BE4563"/>
    <w:rsid w:val="00BF1DAD"/>
    <w:rsid w:val="00BF78D7"/>
    <w:rsid w:val="00C13DDA"/>
    <w:rsid w:val="00C22DC0"/>
    <w:rsid w:val="00C247C4"/>
    <w:rsid w:val="00C27881"/>
    <w:rsid w:val="00C43822"/>
    <w:rsid w:val="00C43A5D"/>
    <w:rsid w:val="00C54C74"/>
    <w:rsid w:val="00C56FBB"/>
    <w:rsid w:val="00C623CC"/>
    <w:rsid w:val="00C66AD5"/>
    <w:rsid w:val="00C71A6D"/>
    <w:rsid w:val="00C728F0"/>
    <w:rsid w:val="00CA494F"/>
    <w:rsid w:val="00CA6CA7"/>
    <w:rsid w:val="00CB1D94"/>
    <w:rsid w:val="00CB2C85"/>
    <w:rsid w:val="00CB3DF5"/>
    <w:rsid w:val="00CB5BCB"/>
    <w:rsid w:val="00CC122C"/>
    <w:rsid w:val="00CD4B74"/>
    <w:rsid w:val="00CD557A"/>
    <w:rsid w:val="00CE78C9"/>
    <w:rsid w:val="00D0408F"/>
    <w:rsid w:val="00D07293"/>
    <w:rsid w:val="00D10CD0"/>
    <w:rsid w:val="00D11530"/>
    <w:rsid w:val="00D1162C"/>
    <w:rsid w:val="00D3187F"/>
    <w:rsid w:val="00D36B21"/>
    <w:rsid w:val="00D6316E"/>
    <w:rsid w:val="00D81B6D"/>
    <w:rsid w:val="00D85129"/>
    <w:rsid w:val="00D85E7A"/>
    <w:rsid w:val="00D90DA9"/>
    <w:rsid w:val="00DA60C2"/>
    <w:rsid w:val="00DB066D"/>
    <w:rsid w:val="00DB13C4"/>
    <w:rsid w:val="00DB7AB5"/>
    <w:rsid w:val="00DC6DFC"/>
    <w:rsid w:val="00DC7715"/>
    <w:rsid w:val="00DD1354"/>
    <w:rsid w:val="00DD1B56"/>
    <w:rsid w:val="00DE5013"/>
    <w:rsid w:val="00DF20AD"/>
    <w:rsid w:val="00DF7B6C"/>
    <w:rsid w:val="00E00980"/>
    <w:rsid w:val="00E137A9"/>
    <w:rsid w:val="00E34D67"/>
    <w:rsid w:val="00E44797"/>
    <w:rsid w:val="00E47019"/>
    <w:rsid w:val="00E54C27"/>
    <w:rsid w:val="00E54EB8"/>
    <w:rsid w:val="00E8156D"/>
    <w:rsid w:val="00E97D81"/>
    <w:rsid w:val="00EA7760"/>
    <w:rsid w:val="00EC25F1"/>
    <w:rsid w:val="00EC4053"/>
    <w:rsid w:val="00EC6884"/>
    <w:rsid w:val="00ED11DF"/>
    <w:rsid w:val="00EF1B9A"/>
    <w:rsid w:val="00EF56C3"/>
    <w:rsid w:val="00F01545"/>
    <w:rsid w:val="00F043CB"/>
    <w:rsid w:val="00F052F5"/>
    <w:rsid w:val="00F35EB9"/>
    <w:rsid w:val="00F43D6B"/>
    <w:rsid w:val="00F81D5F"/>
    <w:rsid w:val="00F85376"/>
    <w:rsid w:val="00FA3022"/>
    <w:rsid w:val="00FB06A8"/>
    <w:rsid w:val="00FB43F9"/>
    <w:rsid w:val="00FC0A1F"/>
    <w:rsid w:val="00FC5512"/>
    <w:rsid w:val="00FE01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FF31712-FBC4-4699-A375-AE41019A6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iPriority="0"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0AEF"/>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uiPriority w:val="99"/>
    <w:qFormat/>
    <w:rsid w:val="009858F2"/>
    <w:pPr>
      <w:keepNext/>
      <w:jc w:val="center"/>
      <w:outlineLvl w:val="0"/>
    </w:pPr>
  </w:style>
  <w:style w:type="paragraph" w:styleId="2">
    <w:name w:val="heading 2"/>
    <w:basedOn w:val="a"/>
    <w:next w:val="a"/>
    <w:link w:val="20"/>
    <w:unhideWhenUsed/>
    <w:qFormat/>
    <w:rsid w:val="004D5675"/>
    <w:pPr>
      <w:keepNext/>
      <w:spacing w:before="240" w:after="60"/>
      <w:outlineLvl w:val="1"/>
    </w:pPr>
    <w:rPr>
      <w:rFonts w:ascii="Calibri Light" w:hAnsi="Calibri Light"/>
      <w:b/>
      <w:bCs/>
      <w:i/>
      <w:iCs/>
      <w:sz w:val="28"/>
      <w:szCs w:val="28"/>
    </w:rPr>
  </w:style>
  <w:style w:type="paragraph" w:styleId="3">
    <w:name w:val="heading 3"/>
    <w:basedOn w:val="a"/>
    <w:next w:val="a"/>
    <w:link w:val="30"/>
    <w:uiPriority w:val="99"/>
    <w:qFormat/>
    <w:rsid w:val="00B813C6"/>
    <w:pPr>
      <w:keepNext/>
      <w:spacing w:line="360" w:lineRule="auto"/>
      <w:jc w:val="center"/>
      <w:outlineLvl w:val="2"/>
    </w:pPr>
    <w:rPr>
      <w:b/>
      <w:bCs/>
    </w:rPr>
  </w:style>
  <w:style w:type="paragraph" w:styleId="4">
    <w:name w:val="heading 4"/>
    <w:basedOn w:val="a"/>
    <w:next w:val="a"/>
    <w:link w:val="40"/>
    <w:unhideWhenUsed/>
    <w:qFormat/>
    <w:rsid w:val="00957F27"/>
    <w:pPr>
      <w:keepNext/>
      <w:keepLines/>
      <w:spacing w:before="40"/>
      <w:outlineLvl w:val="3"/>
    </w:pPr>
    <w:rPr>
      <w:rFonts w:asciiTheme="majorHAnsi" w:eastAsiaTheme="majorEastAsia" w:hAnsiTheme="majorHAnsi" w:cstheme="majorBidi"/>
      <w:i/>
      <w:iCs/>
      <w:color w:val="2E74B5" w:themeColor="accent1" w:themeShade="BF"/>
    </w:rPr>
  </w:style>
  <w:style w:type="paragraph" w:styleId="6">
    <w:name w:val="heading 6"/>
    <w:basedOn w:val="a"/>
    <w:next w:val="a"/>
    <w:link w:val="60"/>
    <w:qFormat/>
    <w:rsid w:val="00BF78D7"/>
    <w:pPr>
      <w:tabs>
        <w:tab w:val="num" w:pos="1800"/>
      </w:tabs>
      <w:spacing w:before="240" w:after="60"/>
      <w:ind w:left="1418" w:hanging="1418"/>
      <w:jc w:val="both"/>
      <w:outlineLvl w:val="5"/>
    </w:pPr>
    <w:rPr>
      <w:rFonts w:ascii="Calibri" w:eastAsia="Calibri" w:hAnsi="Calibri" w:cs="Calibri"/>
      <w:b/>
      <w:bCs/>
      <w:sz w:val="22"/>
      <w:szCs w:val="22"/>
      <w:lang w:eastAsia="en-US"/>
    </w:rPr>
  </w:style>
  <w:style w:type="paragraph" w:styleId="7">
    <w:name w:val="heading 7"/>
    <w:basedOn w:val="a"/>
    <w:next w:val="a"/>
    <w:link w:val="70"/>
    <w:qFormat/>
    <w:rsid w:val="00BF78D7"/>
    <w:pPr>
      <w:tabs>
        <w:tab w:val="num" w:pos="1800"/>
      </w:tabs>
      <w:spacing w:before="240" w:after="60"/>
      <w:ind w:left="1559" w:hanging="1559"/>
      <w:jc w:val="both"/>
      <w:outlineLvl w:val="6"/>
    </w:pPr>
    <w:rPr>
      <w:rFonts w:ascii="Calibri" w:eastAsia="Calibri" w:hAnsi="Calibri" w:cs="Calibri"/>
      <w:lang w:eastAsia="en-US"/>
    </w:rPr>
  </w:style>
  <w:style w:type="paragraph" w:styleId="8">
    <w:name w:val="heading 8"/>
    <w:basedOn w:val="a"/>
    <w:next w:val="a"/>
    <w:link w:val="80"/>
    <w:unhideWhenUsed/>
    <w:qFormat/>
    <w:rsid w:val="001C740E"/>
    <w:pPr>
      <w:spacing w:before="240" w:after="60"/>
      <w:outlineLvl w:val="7"/>
    </w:pPr>
    <w:rPr>
      <w:rFonts w:ascii="Calibri" w:hAnsi="Calibri"/>
      <w:i/>
      <w:iCs/>
    </w:rPr>
  </w:style>
  <w:style w:type="paragraph" w:styleId="9">
    <w:name w:val="heading 9"/>
    <w:basedOn w:val="a"/>
    <w:next w:val="a"/>
    <w:link w:val="90"/>
    <w:qFormat/>
    <w:rsid w:val="00BF78D7"/>
    <w:pPr>
      <w:tabs>
        <w:tab w:val="num" w:pos="2520"/>
      </w:tabs>
      <w:spacing w:before="240" w:after="60"/>
      <w:ind w:left="1843" w:hanging="1843"/>
      <w:jc w:val="both"/>
      <w:outlineLvl w:val="8"/>
    </w:pPr>
    <w:rPr>
      <w:rFonts w:ascii="Cambria" w:eastAsia="Calibri" w:hAnsi="Cambria" w:cs="Cambria"/>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
    <w:basedOn w:val="a"/>
    <w:link w:val="a4"/>
    <w:uiPriority w:val="99"/>
    <w:qFormat/>
    <w:rsid w:val="008B20BA"/>
    <w:pPr>
      <w:ind w:left="720"/>
      <w:contextualSpacing/>
    </w:pPr>
  </w:style>
  <w:style w:type="character" w:customStyle="1" w:styleId="21">
    <w:name w:val="Основной текст (2)_"/>
    <w:link w:val="22"/>
    <w:locked/>
    <w:rsid w:val="008B20BA"/>
    <w:rPr>
      <w:b/>
      <w:bCs/>
      <w:sz w:val="52"/>
      <w:szCs w:val="52"/>
      <w:shd w:val="clear" w:color="auto" w:fill="FFFFFF"/>
    </w:rPr>
  </w:style>
  <w:style w:type="paragraph" w:customStyle="1" w:styleId="22">
    <w:name w:val="Основной текст (2)"/>
    <w:basedOn w:val="a"/>
    <w:link w:val="21"/>
    <w:rsid w:val="008B20BA"/>
    <w:pPr>
      <w:widowControl w:val="0"/>
      <w:shd w:val="clear" w:color="auto" w:fill="FFFFFF"/>
      <w:spacing w:before="4620" w:line="595" w:lineRule="exact"/>
      <w:jc w:val="center"/>
    </w:pPr>
    <w:rPr>
      <w:rFonts w:asciiTheme="minorHAnsi" w:eastAsiaTheme="minorHAnsi" w:hAnsiTheme="minorHAnsi" w:cstheme="minorBidi"/>
      <w:b/>
      <w:bCs/>
      <w:sz w:val="52"/>
      <w:szCs w:val="52"/>
      <w:lang w:eastAsia="en-US"/>
    </w:rPr>
  </w:style>
  <w:style w:type="character" w:customStyle="1" w:styleId="31">
    <w:name w:val="Основной текст (3)_"/>
    <w:link w:val="32"/>
    <w:locked/>
    <w:rsid w:val="008B20BA"/>
    <w:rPr>
      <w:b/>
      <w:bCs/>
      <w:sz w:val="27"/>
      <w:szCs w:val="27"/>
      <w:shd w:val="clear" w:color="auto" w:fill="FFFFFF"/>
    </w:rPr>
  </w:style>
  <w:style w:type="paragraph" w:customStyle="1" w:styleId="32">
    <w:name w:val="Основной текст (3)"/>
    <w:basedOn w:val="a"/>
    <w:link w:val="31"/>
    <w:rsid w:val="008B20BA"/>
    <w:pPr>
      <w:widowControl w:val="0"/>
      <w:shd w:val="clear" w:color="auto" w:fill="FFFFFF"/>
      <w:spacing w:before="5820" w:after="60" w:line="240" w:lineRule="atLeast"/>
    </w:pPr>
    <w:rPr>
      <w:rFonts w:asciiTheme="minorHAnsi" w:eastAsiaTheme="minorHAnsi" w:hAnsiTheme="minorHAnsi" w:cstheme="minorBidi"/>
      <w:b/>
      <w:bCs/>
      <w:sz w:val="27"/>
      <w:szCs w:val="27"/>
      <w:lang w:eastAsia="en-US"/>
    </w:rPr>
  </w:style>
  <w:style w:type="paragraph" w:customStyle="1" w:styleId="ConsPlusNormal">
    <w:name w:val="ConsPlusNormal"/>
    <w:link w:val="ConsPlusNormal0"/>
    <w:uiPriority w:val="99"/>
    <w:qFormat/>
    <w:rsid w:val="00B96058"/>
    <w:pPr>
      <w:spacing w:after="0" w:line="240" w:lineRule="auto"/>
    </w:pPr>
    <w:rPr>
      <w:rFonts w:ascii="Arial" w:eastAsia="Calibri" w:hAnsi="Arial" w:cs="Arial"/>
      <w:sz w:val="20"/>
      <w:szCs w:val="20"/>
      <w:lang w:eastAsia="zh-CN"/>
    </w:rPr>
  </w:style>
  <w:style w:type="paragraph" w:customStyle="1" w:styleId="ConsPlusTitle">
    <w:name w:val="ConsPlusTitle"/>
    <w:qFormat/>
    <w:rsid w:val="00B96058"/>
    <w:pPr>
      <w:widowControl w:val="0"/>
      <w:spacing w:after="0" w:line="240" w:lineRule="auto"/>
    </w:pPr>
    <w:rPr>
      <w:rFonts w:ascii="Calibri" w:eastAsia="SimSun" w:hAnsi="Calibri" w:cs="Calibri"/>
      <w:b/>
      <w:bCs/>
      <w:lang w:eastAsia="zh-CN"/>
    </w:rPr>
  </w:style>
  <w:style w:type="paragraph" w:styleId="a5">
    <w:name w:val="header"/>
    <w:basedOn w:val="a"/>
    <w:link w:val="a6"/>
    <w:uiPriority w:val="99"/>
    <w:unhideWhenUsed/>
    <w:rsid w:val="00B96058"/>
    <w:pPr>
      <w:tabs>
        <w:tab w:val="center" w:pos="4677"/>
        <w:tab w:val="right" w:pos="9355"/>
      </w:tabs>
    </w:pPr>
  </w:style>
  <w:style w:type="character" w:customStyle="1" w:styleId="a6">
    <w:name w:val="Верхний колонтитул Знак"/>
    <w:basedOn w:val="a0"/>
    <w:link w:val="a5"/>
    <w:uiPriority w:val="99"/>
    <w:rsid w:val="00B96058"/>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B96058"/>
    <w:pPr>
      <w:tabs>
        <w:tab w:val="center" w:pos="4677"/>
        <w:tab w:val="right" w:pos="9355"/>
      </w:tabs>
    </w:pPr>
  </w:style>
  <w:style w:type="character" w:customStyle="1" w:styleId="a8">
    <w:name w:val="Нижний колонтитул Знак"/>
    <w:basedOn w:val="a0"/>
    <w:link w:val="a7"/>
    <w:uiPriority w:val="99"/>
    <w:rsid w:val="00B96058"/>
    <w:rPr>
      <w:rFonts w:ascii="Times New Roman" w:eastAsia="Times New Roman" w:hAnsi="Times New Roman" w:cs="Times New Roman"/>
      <w:sz w:val="24"/>
      <w:szCs w:val="24"/>
      <w:lang w:eastAsia="ru-RU"/>
    </w:rPr>
  </w:style>
  <w:style w:type="paragraph" w:styleId="a9">
    <w:name w:val="Balloon Text"/>
    <w:basedOn w:val="a"/>
    <w:link w:val="aa"/>
    <w:uiPriority w:val="99"/>
    <w:unhideWhenUsed/>
    <w:rsid w:val="000F2944"/>
    <w:rPr>
      <w:rFonts w:ascii="Segoe UI" w:hAnsi="Segoe UI" w:cs="Segoe UI"/>
      <w:sz w:val="18"/>
      <w:szCs w:val="18"/>
    </w:rPr>
  </w:style>
  <w:style w:type="character" w:customStyle="1" w:styleId="aa">
    <w:name w:val="Текст выноски Знак"/>
    <w:basedOn w:val="a0"/>
    <w:link w:val="a9"/>
    <w:uiPriority w:val="99"/>
    <w:rsid w:val="000F2944"/>
    <w:rPr>
      <w:rFonts w:ascii="Segoe UI" w:eastAsia="Times New Roman" w:hAnsi="Segoe UI" w:cs="Segoe UI"/>
      <w:sz w:val="18"/>
      <w:szCs w:val="18"/>
      <w:lang w:eastAsia="ru-RU"/>
    </w:rPr>
  </w:style>
  <w:style w:type="character" w:customStyle="1" w:styleId="ab">
    <w:name w:val="Основной текст_"/>
    <w:basedOn w:val="a0"/>
    <w:link w:val="23"/>
    <w:rsid w:val="007635B4"/>
    <w:rPr>
      <w:rFonts w:ascii="Times New Roman" w:eastAsia="Times New Roman" w:hAnsi="Times New Roman"/>
      <w:sz w:val="27"/>
      <w:szCs w:val="27"/>
      <w:shd w:val="clear" w:color="auto" w:fill="FFFFFF"/>
    </w:rPr>
  </w:style>
  <w:style w:type="paragraph" w:customStyle="1" w:styleId="23">
    <w:name w:val="Основной текст2"/>
    <w:basedOn w:val="a"/>
    <w:link w:val="ab"/>
    <w:rsid w:val="007635B4"/>
    <w:pPr>
      <w:widowControl w:val="0"/>
      <w:shd w:val="clear" w:color="auto" w:fill="FFFFFF"/>
      <w:spacing w:before="120" w:after="480" w:line="0" w:lineRule="atLeast"/>
    </w:pPr>
    <w:rPr>
      <w:rFonts w:cstheme="minorBidi"/>
      <w:sz w:val="27"/>
      <w:szCs w:val="27"/>
      <w:lang w:eastAsia="en-US"/>
    </w:rPr>
  </w:style>
  <w:style w:type="character" w:customStyle="1" w:styleId="12">
    <w:name w:val="Основной текст1"/>
    <w:basedOn w:val="ab"/>
    <w:rsid w:val="007635B4"/>
    <w:rPr>
      <w:rFonts w:ascii="Times New Roman" w:eastAsia="Times New Roman" w:hAnsi="Times New Roman" w:cs="Times New Roman"/>
      <w:b w:val="0"/>
      <w:bCs w:val="0"/>
      <w:i w:val="0"/>
      <w:iCs w:val="0"/>
      <w:smallCaps w:val="0"/>
      <w:strike w:val="0"/>
      <w:color w:val="000000"/>
      <w:spacing w:val="0"/>
      <w:w w:val="100"/>
      <w:position w:val="0"/>
      <w:sz w:val="27"/>
      <w:szCs w:val="27"/>
      <w:u w:val="single"/>
      <w:shd w:val="clear" w:color="auto" w:fill="FFFFFF"/>
      <w:lang w:val="ru-RU"/>
    </w:rPr>
  </w:style>
  <w:style w:type="paragraph" w:customStyle="1" w:styleId="ConsTitle">
    <w:name w:val="ConsTitle"/>
    <w:rsid w:val="007635B4"/>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Normal">
    <w:name w:val="ConsNormal"/>
    <w:rsid w:val="007635B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c">
    <w:name w:val="page number"/>
    <w:basedOn w:val="a0"/>
    <w:rsid w:val="007635B4"/>
  </w:style>
  <w:style w:type="character" w:customStyle="1" w:styleId="30">
    <w:name w:val="Заголовок 3 Знак"/>
    <w:basedOn w:val="a0"/>
    <w:link w:val="3"/>
    <w:uiPriority w:val="99"/>
    <w:rsid w:val="00B813C6"/>
    <w:rPr>
      <w:rFonts w:ascii="Times New Roman" w:eastAsia="Times New Roman" w:hAnsi="Times New Roman" w:cs="Times New Roman"/>
      <w:b/>
      <w:bCs/>
      <w:sz w:val="24"/>
      <w:szCs w:val="24"/>
      <w:lang w:eastAsia="ru-RU"/>
    </w:rPr>
  </w:style>
  <w:style w:type="paragraph" w:customStyle="1" w:styleId="Default">
    <w:name w:val="Default"/>
    <w:rsid w:val="00B813C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d">
    <w:name w:val="No Spacing"/>
    <w:uiPriority w:val="1"/>
    <w:qFormat/>
    <w:rsid w:val="00663FDC"/>
    <w:pPr>
      <w:widowControl w:val="0"/>
      <w:autoSpaceDE w:val="0"/>
      <w:autoSpaceDN w:val="0"/>
      <w:adjustRightInd w:val="0"/>
      <w:spacing w:after="0" w:line="240" w:lineRule="auto"/>
    </w:pPr>
    <w:rPr>
      <w:rFonts w:ascii="Arial" w:eastAsia="Times New Roman" w:hAnsi="Arial" w:cs="Times New Roman"/>
      <w:sz w:val="26"/>
      <w:szCs w:val="26"/>
      <w:lang w:eastAsia="ru-RU"/>
    </w:rPr>
  </w:style>
  <w:style w:type="character" w:customStyle="1" w:styleId="11">
    <w:name w:val="Заголовок 1 Знак"/>
    <w:basedOn w:val="a0"/>
    <w:link w:val="10"/>
    <w:uiPriority w:val="99"/>
    <w:rsid w:val="009858F2"/>
    <w:rPr>
      <w:rFonts w:ascii="Times New Roman" w:eastAsia="Times New Roman" w:hAnsi="Times New Roman" w:cs="Times New Roman"/>
      <w:sz w:val="24"/>
      <w:szCs w:val="24"/>
      <w:lang w:eastAsia="ru-RU"/>
    </w:rPr>
  </w:style>
  <w:style w:type="paragraph" w:customStyle="1" w:styleId="ae">
    <w:name w:val="Знак Знак Знак Знак Знак Знак Знак Знак Знак Знак"/>
    <w:basedOn w:val="a"/>
    <w:uiPriority w:val="99"/>
    <w:rsid w:val="009858F2"/>
    <w:rPr>
      <w:rFonts w:ascii="Verdana" w:hAnsi="Verdana" w:cs="Verdana"/>
      <w:sz w:val="20"/>
      <w:szCs w:val="20"/>
      <w:lang w:val="en-US" w:eastAsia="en-US"/>
    </w:rPr>
  </w:style>
  <w:style w:type="paragraph" w:styleId="24">
    <w:name w:val="Body Text 2"/>
    <w:basedOn w:val="a"/>
    <w:link w:val="25"/>
    <w:uiPriority w:val="99"/>
    <w:rsid w:val="009858F2"/>
    <w:pPr>
      <w:jc w:val="both"/>
    </w:pPr>
    <w:rPr>
      <w:sz w:val="28"/>
      <w:szCs w:val="28"/>
    </w:rPr>
  </w:style>
  <w:style w:type="character" w:customStyle="1" w:styleId="25">
    <w:name w:val="Основной текст 2 Знак"/>
    <w:basedOn w:val="a0"/>
    <w:link w:val="24"/>
    <w:uiPriority w:val="99"/>
    <w:rsid w:val="009858F2"/>
    <w:rPr>
      <w:rFonts w:ascii="Times New Roman" w:eastAsia="Times New Roman" w:hAnsi="Times New Roman" w:cs="Times New Roman"/>
      <w:sz w:val="28"/>
      <w:szCs w:val="28"/>
      <w:lang w:eastAsia="ru-RU"/>
    </w:rPr>
  </w:style>
  <w:style w:type="character" w:customStyle="1" w:styleId="af">
    <w:name w:val="Подпись к таблице_"/>
    <w:basedOn w:val="a0"/>
    <w:link w:val="af0"/>
    <w:locked/>
    <w:rsid w:val="009858F2"/>
    <w:rPr>
      <w:b/>
      <w:bCs/>
      <w:sz w:val="23"/>
      <w:szCs w:val="23"/>
      <w:shd w:val="clear" w:color="auto" w:fill="FFFFFF"/>
    </w:rPr>
  </w:style>
  <w:style w:type="paragraph" w:customStyle="1" w:styleId="af0">
    <w:name w:val="Подпись к таблице"/>
    <w:basedOn w:val="a"/>
    <w:link w:val="af"/>
    <w:rsid w:val="009858F2"/>
    <w:pPr>
      <w:widowControl w:val="0"/>
      <w:shd w:val="clear" w:color="auto" w:fill="FFFFFF"/>
      <w:spacing w:line="240" w:lineRule="atLeast"/>
    </w:pPr>
    <w:rPr>
      <w:rFonts w:asciiTheme="minorHAnsi" w:eastAsiaTheme="minorHAnsi" w:hAnsiTheme="minorHAnsi" w:cstheme="minorBidi"/>
      <w:b/>
      <w:bCs/>
      <w:sz w:val="23"/>
      <w:szCs w:val="23"/>
      <w:lang w:eastAsia="en-US"/>
    </w:rPr>
  </w:style>
  <w:style w:type="paragraph" w:customStyle="1" w:styleId="ConsPlusNonformat">
    <w:name w:val="ConsPlusNonformat"/>
    <w:uiPriority w:val="99"/>
    <w:rsid w:val="009858F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1">
    <w:name w:val="caption"/>
    <w:basedOn w:val="a"/>
    <w:next w:val="a"/>
    <w:uiPriority w:val="99"/>
    <w:qFormat/>
    <w:rsid w:val="009858F2"/>
    <w:rPr>
      <w:b/>
      <w:bCs/>
      <w:sz w:val="20"/>
      <w:szCs w:val="20"/>
    </w:rPr>
  </w:style>
  <w:style w:type="paragraph" w:customStyle="1" w:styleId="af2">
    <w:name w:val="Абзац"/>
    <w:autoRedefine/>
    <w:uiPriority w:val="99"/>
    <w:rsid w:val="009858F2"/>
    <w:pPr>
      <w:widowControl w:val="0"/>
      <w:adjustRightInd w:val="0"/>
      <w:spacing w:after="0" w:line="240" w:lineRule="auto"/>
      <w:ind w:left="113" w:firstLine="709"/>
      <w:jc w:val="center"/>
    </w:pPr>
    <w:rPr>
      <w:rFonts w:ascii="Times New Roman" w:eastAsia="Times New Roman" w:hAnsi="Times New Roman" w:cs="Times New Roman"/>
      <w:sz w:val="28"/>
      <w:szCs w:val="28"/>
      <w:lang w:eastAsia="ru-RU"/>
    </w:rPr>
  </w:style>
  <w:style w:type="paragraph" w:customStyle="1" w:styleId="af3">
    <w:name w:val="Знак Знак Знак Знак Знак Знак"/>
    <w:basedOn w:val="a"/>
    <w:uiPriority w:val="99"/>
    <w:rsid w:val="009858F2"/>
    <w:rPr>
      <w:rFonts w:ascii="Verdana" w:eastAsia="Calibri" w:hAnsi="Verdana" w:cs="Verdana"/>
      <w:sz w:val="20"/>
      <w:szCs w:val="20"/>
      <w:lang w:val="en-US" w:eastAsia="en-US"/>
    </w:rPr>
  </w:style>
  <w:style w:type="table" w:styleId="af4">
    <w:name w:val="Table Grid"/>
    <w:basedOn w:val="a1"/>
    <w:rsid w:val="009858F2"/>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7">
    <w:name w:val="xl67"/>
    <w:basedOn w:val="a"/>
    <w:rsid w:val="009858F2"/>
    <w:pPr>
      <w:pBdr>
        <w:bottom w:val="single" w:sz="8" w:space="0" w:color="auto"/>
        <w:right w:val="single" w:sz="8" w:space="0" w:color="auto"/>
      </w:pBdr>
      <w:spacing w:before="100" w:beforeAutospacing="1" w:after="100" w:afterAutospacing="1"/>
      <w:jc w:val="center"/>
      <w:textAlignment w:val="center"/>
    </w:pPr>
    <w:rPr>
      <w:sz w:val="20"/>
      <w:szCs w:val="20"/>
    </w:rPr>
  </w:style>
  <w:style w:type="character" w:customStyle="1" w:styleId="af5">
    <w:name w:val="Схема документа Знак"/>
    <w:basedOn w:val="a0"/>
    <w:link w:val="af6"/>
    <w:uiPriority w:val="99"/>
    <w:semiHidden/>
    <w:rsid w:val="009858F2"/>
    <w:rPr>
      <w:rFonts w:ascii="Tahoma" w:eastAsia="Times New Roman" w:hAnsi="Tahoma" w:cs="Tahoma"/>
      <w:sz w:val="16"/>
      <w:szCs w:val="16"/>
    </w:rPr>
  </w:style>
  <w:style w:type="paragraph" w:styleId="af6">
    <w:name w:val="Document Map"/>
    <w:basedOn w:val="a"/>
    <w:link w:val="af5"/>
    <w:uiPriority w:val="99"/>
    <w:semiHidden/>
    <w:rsid w:val="009858F2"/>
    <w:rPr>
      <w:rFonts w:ascii="Tahoma" w:hAnsi="Tahoma" w:cs="Tahoma"/>
      <w:sz w:val="16"/>
      <w:szCs w:val="16"/>
      <w:lang w:eastAsia="en-US"/>
    </w:rPr>
  </w:style>
  <w:style w:type="character" w:customStyle="1" w:styleId="13">
    <w:name w:val="Схема документа Знак1"/>
    <w:basedOn w:val="a0"/>
    <w:uiPriority w:val="99"/>
    <w:semiHidden/>
    <w:rsid w:val="009858F2"/>
    <w:rPr>
      <w:rFonts w:ascii="Segoe UI" w:eastAsia="Times New Roman" w:hAnsi="Segoe UI" w:cs="Segoe UI"/>
      <w:sz w:val="16"/>
      <w:szCs w:val="16"/>
      <w:lang w:eastAsia="ru-RU"/>
    </w:rPr>
  </w:style>
  <w:style w:type="paragraph" w:customStyle="1" w:styleId="af7">
    <w:name w:val="Первая строка заголовка"/>
    <w:basedOn w:val="a"/>
    <w:uiPriority w:val="99"/>
    <w:rsid w:val="009858F2"/>
    <w:pPr>
      <w:keepNext/>
      <w:keepLines/>
      <w:spacing w:before="960" w:after="120"/>
      <w:jc w:val="center"/>
    </w:pPr>
    <w:rPr>
      <w:b/>
      <w:bCs/>
      <w:noProof/>
      <w:sz w:val="32"/>
      <w:szCs w:val="32"/>
    </w:rPr>
  </w:style>
  <w:style w:type="character" w:styleId="af8">
    <w:name w:val="Hyperlink"/>
    <w:basedOn w:val="a0"/>
    <w:uiPriority w:val="99"/>
    <w:rsid w:val="009858F2"/>
    <w:rPr>
      <w:color w:val="0000FF"/>
      <w:u w:val="single"/>
    </w:rPr>
  </w:style>
  <w:style w:type="character" w:styleId="af9">
    <w:name w:val="FollowedHyperlink"/>
    <w:basedOn w:val="a0"/>
    <w:uiPriority w:val="99"/>
    <w:semiHidden/>
    <w:rsid w:val="009858F2"/>
    <w:rPr>
      <w:color w:val="800080"/>
      <w:u w:val="single"/>
    </w:rPr>
  </w:style>
  <w:style w:type="paragraph" w:customStyle="1" w:styleId="xl65">
    <w:name w:val="xl65"/>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66">
    <w:name w:val="xl66"/>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8">
    <w:name w:val="xl68"/>
    <w:basedOn w:val="a"/>
    <w:rsid w:val="009858F2"/>
    <w:pPr>
      <w:pBdr>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69">
    <w:name w:val="xl69"/>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0">
    <w:name w:val="xl70"/>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71">
    <w:name w:val="xl71"/>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72">
    <w:name w:val="xl72"/>
    <w:basedOn w:val="a"/>
    <w:rsid w:val="009858F2"/>
    <w:pPr>
      <w:pBdr>
        <w:bottom w:val="single" w:sz="8" w:space="0" w:color="auto"/>
        <w:right w:val="single" w:sz="8" w:space="0" w:color="auto"/>
      </w:pBdr>
      <w:shd w:val="clear" w:color="000000" w:fill="FFFFFF"/>
      <w:spacing w:before="100" w:beforeAutospacing="1" w:after="100" w:afterAutospacing="1"/>
      <w:jc w:val="center"/>
    </w:pPr>
    <w:rPr>
      <w:sz w:val="20"/>
      <w:szCs w:val="20"/>
    </w:rPr>
  </w:style>
  <w:style w:type="paragraph" w:customStyle="1" w:styleId="xl73">
    <w:name w:val="xl73"/>
    <w:basedOn w:val="a"/>
    <w:rsid w:val="009858F2"/>
    <w:pPr>
      <w:pBdr>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74">
    <w:name w:val="xl74"/>
    <w:basedOn w:val="a"/>
    <w:rsid w:val="009858F2"/>
    <w:pPr>
      <w:pBdr>
        <w:bottom w:val="single" w:sz="8" w:space="0" w:color="auto"/>
        <w:right w:val="single" w:sz="8" w:space="0" w:color="auto"/>
      </w:pBdr>
      <w:spacing w:before="100" w:beforeAutospacing="1" w:after="100" w:afterAutospacing="1"/>
      <w:jc w:val="center"/>
    </w:pPr>
    <w:rPr>
      <w:sz w:val="20"/>
      <w:szCs w:val="20"/>
    </w:rPr>
  </w:style>
  <w:style w:type="paragraph" w:customStyle="1" w:styleId="xl75">
    <w:name w:val="xl75"/>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76">
    <w:name w:val="xl76"/>
    <w:basedOn w:val="a"/>
    <w:rsid w:val="009858F2"/>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7">
    <w:name w:val="xl77"/>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78">
    <w:name w:val="xl78"/>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79">
    <w:name w:val="xl79"/>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80">
    <w:name w:val="xl80"/>
    <w:basedOn w:val="a"/>
    <w:rsid w:val="009858F2"/>
    <w:pPr>
      <w:pBdr>
        <w:bottom w:val="single" w:sz="8" w:space="0" w:color="auto"/>
        <w:right w:val="single" w:sz="8" w:space="0" w:color="auto"/>
      </w:pBdr>
      <w:shd w:val="clear" w:color="000000" w:fill="FFFF99"/>
      <w:spacing w:before="100" w:beforeAutospacing="1" w:after="100" w:afterAutospacing="1"/>
      <w:jc w:val="center"/>
      <w:textAlignment w:val="center"/>
    </w:pPr>
    <w:rPr>
      <w:sz w:val="20"/>
      <w:szCs w:val="20"/>
    </w:rPr>
  </w:style>
  <w:style w:type="paragraph" w:customStyle="1" w:styleId="xl81">
    <w:name w:val="xl81"/>
    <w:basedOn w:val="a"/>
    <w:rsid w:val="009858F2"/>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
    <w:rsid w:val="009858F2"/>
    <w:pPr>
      <w:pBdr>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83">
    <w:name w:val="xl83"/>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4">
    <w:name w:val="xl84"/>
    <w:basedOn w:val="a"/>
    <w:rsid w:val="009858F2"/>
    <w:pPr>
      <w:pBdr>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85">
    <w:name w:val="xl85"/>
    <w:basedOn w:val="a"/>
    <w:rsid w:val="009858F2"/>
    <w:pPr>
      <w:pBdr>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86">
    <w:name w:val="xl86"/>
    <w:basedOn w:val="a"/>
    <w:rsid w:val="009858F2"/>
    <w:pPr>
      <w:pBdr>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7">
    <w:name w:val="xl87"/>
    <w:basedOn w:val="a"/>
    <w:rsid w:val="009858F2"/>
    <w:pPr>
      <w:pBdr>
        <w:top w:val="single" w:sz="8" w:space="0" w:color="auto"/>
        <w:lef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88">
    <w:name w:val="xl88"/>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9">
    <w:name w:val="xl89"/>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90">
    <w:name w:val="xl90"/>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1">
    <w:name w:val="xl91"/>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2">
    <w:name w:val="xl92"/>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3">
    <w:name w:val="xl93"/>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94">
    <w:name w:val="xl94"/>
    <w:basedOn w:val="a"/>
    <w:rsid w:val="009858F2"/>
    <w:pPr>
      <w:pBdr>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95">
    <w:name w:val="xl95"/>
    <w:basedOn w:val="a"/>
    <w:rsid w:val="009858F2"/>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6">
    <w:name w:val="xl96"/>
    <w:basedOn w:val="a"/>
    <w:rsid w:val="009858F2"/>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7">
    <w:name w:val="xl97"/>
    <w:basedOn w:val="a"/>
    <w:rsid w:val="009858F2"/>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8">
    <w:name w:val="xl98"/>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99">
    <w:name w:val="xl99"/>
    <w:basedOn w:val="a"/>
    <w:rsid w:val="009858F2"/>
    <w:pPr>
      <w:pBdr>
        <w:top w:val="single" w:sz="8" w:space="0" w:color="auto"/>
        <w:left w:val="single" w:sz="8" w:space="0" w:color="auto"/>
        <w:bottom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00">
    <w:name w:val="xl100"/>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01">
    <w:name w:val="xl101"/>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02">
    <w:name w:val="xl102"/>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3">
    <w:name w:val="xl103"/>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4">
    <w:name w:val="xl104"/>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5">
    <w:name w:val="xl105"/>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06">
    <w:name w:val="xl106"/>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7">
    <w:name w:val="xl107"/>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8">
    <w:name w:val="xl108"/>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9">
    <w:name w:val="xl109"/>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10">
    <w:name w:val="xl110"/>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11">
    <w:name w:val="xl111"/>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12">
    <w:name w:val="xl112"/>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13">
    <w:name w:val="xl113"/>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14">
    <w:name w:val="xl114"/>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15">
    <w:name w:val="xl115"/>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6">
    <w:name w:val="xl116"/>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7">
    <w:name w:val="xl117"/>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8">
    <w:name w:val="xl118"/>
    <w:basedOn w:val="a"/>
    <w:rsid w:val="009858F2"/>
    <w:pPr>
      <w:pBdr>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119">
    <w:name w:val="xl119"/>
    <w:basedOn w:val="a"/>
    <w:rsid w:val="009858F2"/>
    <w:pPr>
      <w:pBdr>
        <w:bottom w:val="single" w:sz="8" w:space="0" w:color="auto"/>
        <w:right w:val="single" w:sz="8" w:space="0" w:color="auto"/>
      </w:pBdr>
      <w:shd w:val="clear" w:color="000000" w:fill="EAF1DD"/>
      <w:spacing w:before="100" w:beforeAutospacing="1" w:after="100" w:afterAutospacing="1"/>
      <w:jc w:val="center"/>
      <w:textAlignment w:val="center"/>
    </w:pPr>
    <w:rPr>
      <w:sz w:val="20"/>
      <w:szCs w:val="20"/>
    </w:rPr>
  </w:style>
  <w:style w:type="paragraph" w:customStyle="1" w:styleId="xl120">
    <w:name w:val="xl120"/>
    <w:basedOn w:val="a"/>
    <w:rsid w:val="009858F2"/>
    <w:pPr>
      <w:pBdr>
        <w:bottom w:val="single" w:sz="8" w:space="0" w:color="auto"/>
        <w:right w:val="single" w:sz="8" w:space="0" w:color="auto"/>
      </w:pBdr>
      <w:shd w:val="clear" w:color="000000" w:fill="EAF1DD"/>
      <w:spacing w:before="100" w:beforeAutospacing="1" w:after="100" w:afterAutospacing="1"/>
      <w:jc w:val="center"/>
      <w:textAlignment w:val="center"/>
    </w:pPr>
    <w:rPr>
      <w:sz w:val="20"/>
      <w:szCs w:val="20"/>
    </w:rPr>
  </w:style>
  <w:style w:type="paragraph" w:customStyle="1" w:styleId="xl121">
    <w:name w:val="xl121"/>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122">
    <w:name w:val="xl122"/>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3">
    <w:name w:val="xl123"/>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4">
    <w:name w:val="xl124"/>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5">
    <w:name w:val="xl125"/>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26">
    <w:name w:val="xl126"/>
    <w:basedOn w:val="a"/>
    <w:rsid w:val="009858F2"/>
    <w:pPr>
      <w:pBdr>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27">
    <w:name w:val="xl127"/>
    <w:basedOn w:val="a"/>
    <w:rsid w:val="009858F2"/>
    <w:pPr>
      <w:pBdr>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128">
    <w:name w:val="xl128"/>
    <w:basedOn w:val="a"/>
    <w:rsid w:val="009858F2"/>
    <w:pPr>
      <w:pBdr>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129">
    <w:name w:val="xl129"/>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130">
    <w:name w:val="xl130"/>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1">
    <w:name w:val="xl131"/>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32">
    <w:name w:val="xl132"/>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3">
    <w:name w:val="xl133"/>
    <w:basedOn w:val="a"/>
    <w:rsid w:val="009858F2"/>
    <w:pPr>
      <w:pBdr>
        <w:top w:val="single" w:sz="8" w:space="0" w:color="auto"/>
      </w:pBdr>
      <w:spacing w:before="100" w:beforeAutospacing="1" w:after="100" w:afterAutospacing="1"/>
      <w:jc w:val="center"/>
      <w:textAlignment w:val="center"/>
    </w:pPr>
    <w:rPr>
      <w:sz w:val="20"/>
      <w:szCs w:val="20"/>
    </w:rPr>
  </w:style>
  <w:style w:type="paragraph" w:customStyle="1" w:styleId="xl134">
    <w:name w:val="xl134"/>
    <w:basedOn w:val="a"/>
    <w:rsid w:val="009858F2"/>
    <w:pPr>
      <w:spacing w:before="100" w:beforeAutospacing="1" w:after="100" w:afterAutospacing="1"/>
      <w:jc w:val="center"/>
    </w:pPr>
    <w:rPr>
      <w:sz w:val="20"/>
      <w:szCs w:val="20"/>
    </w:rPr>
  </w:style>
  <w:style w:type="paragraph" w:customStyle="1" w:styleId="xl135">
    <w:name w:val="xl135"/>
    <w:basedOn w:val="a"/>
    <w:rsid w:val="009858F2"/>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36">
    <w:name w:val="xl136"/>
    <w:basedOn w:val="a"/>
    <w:rsid w:val="009858F2"/>
    <w:pPr>
      <w:pBdr>
        <w:top w:val="single" w:sz="8" w:space="0" w:color="auto"/>
        <w:left w:val="single" w:sz="8" w:space="0" w:color="auto"/>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37">
    <w:name w:val="xl137"/>
    <w:basedOn w:val="a"/>
    <w:rsid w:val="009858F2"/>
    <w:pPr>
      <w:pBdr>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138">
    <w:name w:val="xl138"/>
    <w:basedOn w:val="a"/>
    <w:rsid w:val="009858F2"/>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textAlignment w:val="center"/>
    </w:pPr>
    <w:rPr>
      <w:sz w:val="20"/>
      <w:szCs w:val="20"/>
    </w:rPr>
  </w:style>
  <w:style w:type="paragraph" w:customStyle="1" w:styleId="xl139">
    <w:name w:val="xl139"/>
    <w:basedOn w:val="a"/>
    <w:rsid w:val="009858F2"/>
    <w:pPr>
      <w:pBdr>
        <w:bottom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40">
    <w:name w:val="xl140"/>
    <w:basedOn w:val="a"/>
    <w:rsid w:val="009858F2"/>
    <w:pPr>
      <w:pBdr>
        <w:bottom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141">
    <w:name w:val="xl141"/>
    <w:basedOn w:val="a"/>
    <w:rsid w:val="009858F2"/>
    <w:pPr>
      <w:pBdr>
        <w:bottom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2">
    <w:name w:val="xl142"/>
    <w:basedOn w:val="a"/>
    <w:rsid w:val="009858F2"/>
    <w:pPr>
      <w:pBdr>
        <w:top w:val="single" w:sz="8" w:space="0" w:color="auto"/>
        <w:left w:val="single" w:sz="8" w:space="0" w:color="auto"/>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3">
    <w:name w:val="xl143"/>
    <w:basedOn w:val="a"/>
    <w:rsid w:val="009858F2"/>
    <w:pPr>
      <w:pBdr>
        <w:left w:val="single" w:sz="8" w:space="0" w:color="auto"/>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4">
    <w:name w:val="xl144"/>
    <w:basedOn w:val="a"/>
    <w:rsid w:val="009858F2"/>
    <w:pPr>
      <w:pBdr>
        <w:bottom w:val="single" w:sz="8" w:space="0" w:color="auto"/>
      </w:pBdr>
      <w:spacing w:before="100" w:beforeAutospacing="1" w:after="100" w:afterAutospacing="1"/>
      <w:jc w:val="center"/>
    </w:pPr>
    <w:rPr>
      <w:sz w:val="20"/>
      <w:szCs w:val="20"/>
    </w:rPr>
  </w:style>
  <w:style w:type="paragraph" w:customStyle="1" w:styleId="xl145">
    <w:name w:val="xl145"/>
    <w:basedOn w:val="a"/>
    <w:rsid w:val="009858F2"/>
    <w:pPr>
      <w:pBdr>
        <w:bottom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146">
    <w:name w:val="xl146"/>
    <w:basedOn w:val="a"/>
    <w:rsid w:val="009858F2"/>
    <w:pPr>
      <w:pBdr>
        <w:bottom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7">
    <w:name w:val="xl147"/>
    <w:basedOn w:val="a"/>
    <w:rsid w:val="009858F2"/>
    <w:pPr>
      <w:pBdr>
        <w:top w:val="single" w:sz="8" w:space="0" w:color="auto"/>
        <w:left w:val="single" w:sz="8" w:space="0" w:color="auto"/>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8">
    <w:name w:val="xl148"/>
    <w:basedOn w:val="a"/>
    <w:rsid w:val="009858F2"/>
    <w:pPr>
      <w:pBdr>
        <w:left w:val="single" w:sz="8" w:space="0" w:color="auto"/>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9">
    <w:name w:val="xl149"/>
    <w:basedOn w:val="a"/>
    <w:rsid w:val="009858F2"/>
    <w:pPr>
      <w:pBdr>
        <w:top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50">
    <w:name w:val="xl150"/>
    <w:basedOn w:val="a"/>
    <w:rsid w:val="009858F2"/>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151">
    <w:name w:val="xl151"/>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152">
    <w:name w:val="xl152"/>
    <w:basedOn w:val="a"/>
    <w:rsid w:val="009858F2"/>
    <w:pPr>
      <w:pBdr>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53">
    <w:name w:val="xl153"/>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4">
    <w:name w:val="xl154"/>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5">
    <w:name w:val="xl155"/>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156">
    <w:name w:val="xl156"/>
    <w:basedOn w:val="a"/>
    <w:rsid w:val="009858F2"/>
    <w:pPr>
      <w:pBdr>
        <w:bottom w:val="single" w:sz="8" w:space="0" w:color="auto"/>
      </w:pBdr>
      <w:spacing w:before="100" w:beforeAutospacing="1" w:after="100" w:afterAutospacing="1"/>
      <w:jc w:val="center"/>
    </w:pPr>
    <w:rPr>
      <w:sz w:val="20"/>
      <w:szCs w:val="20"/>
    </w:rPr>
  </w:style>
  <w:style w:type="paragraph" w:customStyle="1" w:styleId="xl157">
    <w:name w:val="xl157"/>
    <w:basedOn w:val="a"/>
    <w:rsid w:val="009858F2"/>
    <w:pPr>
      <w:pBdr>
        <w:top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8">
    <w:name w:val="xl158"/>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59">
    <w:name w:val="xl159"/>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160">
    <w:name w:val="xl160"/>
    <w:basedOn w:val="a"/>
    <w:rsid w:val="009858F2"/>
    <w:pPr>
      <w:pBdr>
        <w:top w:val="single" w:sz="8" w:space="0" w:color="auto"/>
        <w:left w:val="single" w:sz="8" w:space="0" w:color="auto"/>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161">
    <w:name w:val="xl161"/>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62">
    <w:name w:val="xl162"/>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3">
    <w:name w:val="xl163"/>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4">
    <w:name w:val="xl164"/>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65">
    <w:name w:val="xl165"/>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6">
    <w:name w:val="xl166"/>
    <w:basedOn w:val="a"/>
    <w:rsid w:val="009858F2"/>
    <w:pPr>
      <w:pBdr>
        <w:bottom w:val="single" w:sz="8" w:space="0" w:color="auto"/>
      </w:pBdr>
      <w:spacing w:before="100" w:beforeAutospacing="1" w:after="100" w:afterAutospacing="1"/>
      <w:jc w:val="center"/>
      <w:textAlignment w:val="center"/>
    </w:pPr>
    <w:rPr>
      <w:sz w:val="20"/>
      <w:szCs w:val="20"/>
    </w:rPr>
  </w:style>
  <w:style w:type="paragraph" w:customStyle="1" w:styleId="xl167">
    <w:name w:val="xl167"/>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68">
    <w:name w:val="xl168"/>
    <w:basedOn w:val="a"/>
    <w:rsid w:val="009858F2"/>
    <w:pPr>
      <w:pBdr>
        <w:bottom w:val="single" w:sz="8" w:space="0" w:color="auto"/>
      </w:pBdr>
      <w:spacing w:before="100" w:beforeAutospacing="1" w:after="100" w:afterAutospacing="1"/>
      <w:jc w:val="center"/>
      <w:textAlignment w:val="top"/>
    </w:pPr>
    <w:rPr>
      <w:sz w:val="20"/>
      <w:szCs w:val="20"/>
    </w:rPr>
  </w:style>
  <w:style w:type="paragraph" w:customStyle="1" w:styleId="xl169">
    <w:name w:val="xl169"/>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70">
    <w:name w:val="xl170"/>
    <w:basedOn w:val="a"/>
    <w:rsid w:val="009858F2"/>
    <w:pPr>
      <w:pBdr>
        <w:bottom w:val="single" w:sz="8" w:space="0" w:color="auto"/>
      </w:pBdr>
      <w:spacing w:before="100" w:beforeAutospacing="1" w:after="100" w:afterAutospacing="1"/>
      <w:jc w:val="center"/>
      <w:textAlignment w:val="top"/>
    </w:pPr>
    <w:rPr>
      <w:sz w:val="20"/>
      <w:szCs w:val="20"/>
    </w:rPr>
  </w:style>
  <w:style w:type="paragraph" w:customStyle="1" w:styleId="xl171">
    <w:name w:val="xl171"/>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72">
    <w:name w:val="xl172"/>
    <w:basedOn w:val="a"/>
    <w:rsid w:val="009858F2"/>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3">
    <w:name w:val="xl173"/>
    <w:basedOn w:val="a"/>
    <w:rsid w:val="009858F2"/>
    <w:pPr>
      <w:pBdr>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4">
    <w:name w:val="xl174"/>
    <w:basedOn w:val="a"/>
    <w:rsid w:val="009858F2"/>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5">
    <w:name w:val="xl175"/>
    <w:basedOn w:val="a"/>
    <w:rsid w:val="009858F2"/>
    <w:pPr>
      <w:pBdr>
        <w:top w:val="single" w:sz="8" w:space="0" w:color="auto"/>
        <w:left w:val="single" w:sz="8" w:space="0" w:color="auto"/>
        <w:bottom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6">
    <w:name w:val="xl176"/>
    <w:basedOn w:val="a"/>
    <w:rsid w:val="009858F2"/>
    <w:pPr>
      <w:pBdr>
        <w:left w:val="single" w:sz="8" w:space="0" w:color="auto"/>
        <w:bottom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7">
    <w:name w:val="xl177"/>
    <w:basedOn w:val="a"/>
    <w:rsid w:val="009858F2"/>
    <w:pPr>
      <w:pBdr>
        <w:bottom w:val="single" w:sz="8" w:space="0" w:color="auto"/>
      </w:pBdr>
      <w:shd w:val="clear" w:color="000000" w:fill="FFFF00"/>
      <w:spacing w:before="100" w:beforeAutospacing="1" w:after="100" w:afterAutospacing="1"/>
      <w:jc w:val="center"/>
    </w:pPr>
    <w:rPr>
      <w:sz w:val="20"/>
      <w:szCs w:val="20"/>
    </w:rPr>
  </w:style>
  <w:style w:type="paragraph" w:customStyle="1" w:styleId="xl178">
    <w:name w:val="xl178"/>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179">
    <w:name w:val="xl179"/>
    <w:basedOn w:val="a"/>
    <w:rsid w:val="009858F2"/>
    <w:pPr>
      <w:pBdr>
        <w:bottom w:val="single" w:sz="8" w:space="0" w:color="auto"/>
      </w:pBdr>
      <w:shd w:val="clear" w:color="000000" w:fill="FFFF00"/>
      <w:spacing w:before="100" w:beforeAutospacing="1" w:after="100" w:afterAutospacing="1"/>
      <w:jc w:val="center"/>
    </w:pPr>
    <w:rPr>
      <w:sz w:val="20"/>
      <w:szCs w:val="20"/>
    </w:rPr>
  </w:style>
  <w:style w:type="paragraph" w:customStyle="1" w:styleId="xl180">
    <w:name w:val="xl180"/>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181">
    <w:name w:val="xl181"/>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2">
    <w:name w:val="xl182"/>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3">
    <w:name w:val="xl183"/>
    <w:basedOn w:val="a"/>
    <w:rsid w:val="009858F2"/>
    <w:pPr>
      <w:pBdr>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4">
    <w:name w:val="xl184"/>
    <w:basedOn w:val="a"/>
    <w:rsid w:val="009858F2"/>
    <w:pPr>
      <w:pBdr>
        <w:left w:val="single" w:sz="8" w:space="0" w:color="auto"/>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5">
    <w:name w:val="xl185"/>
    <w:basedOn w:val="a"/>
    <w:rsid w:val="009858F2"/>
    <w:pPr>
      <w:pBdr>
        <w:top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6">
    <w:name w:val="xl186"/>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7">
    <w:name w:val="xl187"/>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8">
    <w:name w:val="xl188"/>
    <w:basedOn w:val="a"/>
    <w:rsid w:val="009858F2"/>
    <w:pPr>
      <w:pBdr>
        <w:top w:val="single" w:sz="8" w:space="0" w:color="auto"/>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89">
    <w:name w:val="xl189"/>
    <w:basedOn w:val="a"/>
    <w:rsid w:val="009858F2"/>
    <w:pPr>
      <w:pBdr>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0">
    <w:name w:val="xl190"/>
    <w:basedOn w:val="a"/>
    <w:rsid w:val="009858F2"/>
    <w:pPr>
      <w:pBdr>
        <w:left w:val="single" w:sz="8" w:space="0" w:color="auto"/>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1">
    <w:name w:val="xl191"/>
    <w:basedOn w:val="a"/>
    <w:rsid w:val="009858F2"/>
    <w:pPr>
      <w:pBdr>
        <w:top w:val="single" w:sz="8" w:space="0" w:color="auto"/>
        <w:left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2">
    <w:name w:val="xl192"/>
    <w:basedOn w:val="a"/>
    <w:rsid w:val="009858F2"/>
    <w:pPr>
      <w:pBdr>
        <w:left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3">
    <w:name w:val="xl193"/>
    <w:basedOn w:val="a"/>
    <w:rsid w:val="009858F2"/>
    <w:pPr>
      <w:pBdr>
        <w:left w:val="single" w:sz="8" w:space="0" w:color="auto"/>
        <w:bottom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4">
    <w:name w:val="xl194"/>
    <w:basedOn w:val="a"/>
    <w:rsid w:val="009858F2"/>
    <w:pPr>
      <w:pBdr>
        <w:top w:val="single" w:sz="8" w:space="0" w:color="auto"/>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5">
    <w:name w:val="xl195"/>
    <w:basedOn w:val="a"/>
    <w:rsid w:val="009858F2"/>
    <w:pPr>
      <w:pBdr>
        <w:left w:val="single" w:sz="8" w:space="0" w:color="auto"/>
        <w:bottom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6">
    <w:name w:val="xl196"/>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197">
    <w:name w:val="xl197"/>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98">
    <w:name w:val="xl198"/>
    <w:basedOn w:val="a"/>
    <w:rsid w:val="009858F2"/>
    <w:pPr>
      <w:pBdr>
        <w:top w:val="single" w:sz="8" w:space="0" w:color="auto"/>
        <w:left w:val="single" w:sz="8" w:space="0" w:color="auto"/>
        <w:bottom w:val="single" w:sz="8" w:space="0" w:color="auto"/>
      </w:pBdr>
      <w:spacing w:before="100" w:beforeAutospacing="1" w:after="100" w:afterAutospacing="1"/>
      <w:jc w:val="center"/>
      <w:textAlignment w:val="top"/>
    </w:pPr>
    <w:rPr>
      <w:sz w:val="20"/>
      <w:szCs w:val="20"/>
    </w:rPr>
  </w:style>
  <w:style w:type="paragraph" w:customStyle="1" w:styleId="xl199">
    <w:name w:val="xl199"/>
    <w:basedOn w:val="a"/>
    <w:rsid w:val="009858F2"/>
    <w:pPr>
      <w:pBdr>
        <w:top w:val="single" w:sz="8" w:space="0" w:color="auto"/>
        <w:bottom w:val="single" w:sz="8" w:space="0" w:color="auto"/>
      </w:pBdr>
      <w:spacing w:before="100" w:beforeAutospacing="1" w:after="100" w:afterAutospacing="1"/>
      <w:jc w:val="center"/>
      <w:textAlignment w:val="top"/>
    </w:pPr>
    <w:rPr>
      <w:sz w:val="20"/>
      <w:szCs w:val="20"/>
    </w:rPr>
  </w:style>
  <w:style w:type="paragraph" w:customStyle="1" w:styleId="xl200">
    <w:name w:val="xl200"/>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1">
    <w:name w:val="xl201"/>
    <w:basedOn w:val="a"/>
    <w:rsid w:val="009858F2"/>
    <w:pPr>
      <w:pBdr>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2">
    <w:name w:val="xl202"/>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3">
    <w:name w:val="xl203"/>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4">
    <w:name w:val="xl204"/>
    <w:basedOn w:val="a"/>
    <w:rsid w:val="009858F2"/>
    <w:pPr>
      <w:pBdr>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5">
    <w:name w:val="xl205"/>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6">
    <w:name w:val="xl206"/>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7">
    <w:name w:val="xl207"/>
    <w:basedOn w:val="a"/>
    <w:rsid w:val="009858F2"/>
    <w:pPr>
      <w:pBdr>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8">
    <w:name w:val="xl208"/>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9">
    <w:name w:val="xl209"/>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0">
    <w:name w:val="xl210"/>
    <w:basedOn w:val="a"/>
    <w:rsid w:val="009858F2"/>
    <w:pPr>
      <w:pBdr>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1">
    <w:name w:val="xl211"/>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2">
    <w:name w:val="xl212"/>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3">
    <w:name w:val="xl213"/>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4">
    <w:name w:val="xl214"/>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5">
    <w:name w:val="xl215"/>
    <w:basedOn w:val="a"/>
    <w:rsid w:val="009858F2"/>
    <w:pPr>
      <w:pBdr>
        <w:top w:val="single" w:sz="8" w:space="0" w:color="auto"/>
        <w:left w:val="single" w:sz="8" w:space="0" w:color="auto"/>
        <w:right w:val="single" w:sz="8" w:space="0" w:color="auto"/>
      </w:pBdr>
      <w:spacing w:before="100" w:beforeAutospacing="1" w:after="100" w:afterAutospacing="1"/>
      <w:textAlignment w:val="top"/>
    </w:pPr>
    <w:rPr>
      <w:sz w:val="20"/>
      <w:szCs w:val="20"/>
    </w:rPr>
  </w:style>
  <w:style w:type="paragraph" w:customStyle="1" w:styleId="xl216">
    <w:name w:val="xl216"/>
    <w:basedOn w:val="a"/>
    <w:rsid w:val="009858F2"/>
    <w:pPr>
      <w:pBdr>
        <w:left w:val="single" w:sz="8" w:space="0" w:color="auto"/>
        <w:right w:val="single" w:sz="8" w:space="0" w:color="auto"/>
      </w:pBdr>
      <w:spacing w:before="100" w:beforeAutospacing="1" w:after="100" w:afterAutospacing="1"/>
      <w:textAlignment w:val="top"/>
    </w:pPr>
    <w:rPr>
      <w:sz w:val="20"/>
      <w:szCs w:val="20"/>
    </w:rPr>
  </w:style>
  <w:style w:type="paragraph" w:customStyle="1" w:styleId="xl217">
    <w:name w:val="xl217"/>
    <w:basedOn w:val="a"/>
    <w:rsid w:val="009858F2"/>
    <w:pPr>
      <w:pBdr>
        <w:left w:val="single" w:sz="8" w:space="0" w:color="auto"/>
        <w:bottom w:val="single" w:sz="8" w:space="0" w:color="auto"/>
        <w:right w:val="single" w:sz="8" w:space="0" w:color="auto"/>
      </w:pBdr>
      <w:spacing w:before="100" w:beforeAutospacing="1" w:after="100" w:afterAutospacing="1"/>
      <w:textAlignment w:val="top"/>
    </w:pPr>
    <w:rPr>
      <w:sz w:val="20"/>
      <w:szCs w:val="20"/>
    </w:rPr>
  </w:style>
  <w:style w:type="paragraph" w:customStyle="1" w:styleId="xl218">
    <w:name w:val="xl218"/>
    <w:basedOn w:val="a"/>
    <w:rsid w:val="009858F2"/>
    <w:pPr>
      <w:pBdr>
        <w:top w:val="single" w:sz="8" w:space="0" w:color="auto"/>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19">
    <w:name w:val="xl219"/>
    <w:basedOn w:val="a"/>
    <w:rsid w:val="009858F2"/>
    <w:pPr>
      <w:pBdr>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0">
    <w:name w:val="xl220"/>
    <w:basedOn w:val="a"/>
    <w:rsid w:val="009858F2"/>
    <w:pPr>
      <w:pBdr>
        <w:left w:val="single" w:sz="8" w:space="0" w:color="auto"/>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1">
    <w:name w:val="xl221"/>
    <w:basedOn w:val="a"/>
    <w:rsid w:val="009858F2"/>
    <w:pPr>
      <w:pBdr>
        <w:top w:val="single" w:sz="8" w:space="0" w:color="auto"/>
        <w:left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2">
    <w:name w:val="xl222"/>
    <w:basedOn w:val="a"/>
    <w:rsid w:val="009858F2"/>
    <w:pPr>
      <w:pBdr>
        <w:left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3">
    <w:name w:val="xl223"/>
    <w:basedOn w:val="a"/>
    <w:rsid w:val="009858F2"/>
    <w:pPr>
      <w:pBdr>
        <w:left w:val="single" w:sz="8" w:space="0" w:color="auto"/>
        <w:bottom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4">
    <w:name w:val="xl224"/>
    <w:basedOn w:val="a"/>
    <w:rsid w:val="009858F2"/>
    <w:pPr>
      <w:pBdr>
        <w:top w:val="single" w:sz="8" w:space="0" w:color="auto"/>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5">
    <w:name w:val="xl225"/>
    <w:basedOn w:val="a"/>
    <w:rsid w:val="009858F2"/>
    <w:pPr>
      <w:pBdr>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6">
    <w:name w:val="xl226"/>
    <w:basedOn w:val="a"/>
    <w:rsid w:val="009858F2"/>
    <w:pPr>
      <w:pBdr>
        <w:left w:val="single" w:sz="8" w:space="0" w:color="auto"/>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7">
    <w:name w:val="xl227"/>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28">
    <w:name w:val="xl228"/>
    <w:basedOn w:val="a"/>
    <w:rsid w:val="009858F2"/>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29">
    <w:name w:val="xl229"/>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30">
    <w:name w:val="xl230"/>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1">
    <w:name w:val="xl231"/>
    <w:basedOn w:val="a"/>
    <w:rsid w:val="009858F2"/>
    <w:pPr>
      <w:pBdr>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2">
    <w:name w:val="xl232"/>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3">
    <w:name w:val="xl233"/>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4">
    <w:name w:val="xl234"/>
    <w:basedOn w:val="a"/>
    <w:rsid w:val="009858F2"/>
    <w:pPr>
      <w:pBdr>
        <w:left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5">
    <w:name w:val="xl235"/>
    <w:basedOn w:val="a"/>
    <w:rsid w:val="009858F2"/>
    <w:pPr>
      <w:pBdr>
        <w:left w:val="single" w:sz="8" w:space="0" w:color="auto"/>
        <w:bottom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6">
    <w:name w:val="xl236"/>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7">
    <w:name w:val="xl237"/>
    <w:basedOn w:val="a"/>
    <w:rsid w:val="009858F2"/>
    <w:pPr>
      <w:pBdr>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8">
    <w:name w:val="xl238"/>
    <w:basedOn w:val="a"/>
    <w:rsid w:val="009858F2"/>
    <w:pPr>
      <w:pBdr>
        <w:left w:val="single" w:sz="8" w:space="0" w:color="auto"/>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9">
    <w:name w:val="xl239"/>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40">
    <w:name w:val="xl240"/>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1">
    <w:name w:val="xl241"/>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2">
    <w:name w:val="xl242"/>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3">
    <w:name w:val="xl243"/>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4">
    <w:name w:val="xl244"/>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5">
    <w:name w:val="xl245"/>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6">
    <w:name w:val="xl246"/>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7">
    <w:name w:val="xl247"/>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8">
    <w:name w:val="xl248"/>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9">
    <w:name w:val="xl249"/>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0">
    <w:name w:val="xl250"/>
    <w:basedOn w:val="a"/>
    <w:rsid w:val="009858F2"/>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1">
    <w:name w:val="xl251"/>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2">
    <w:name w:val="xl252"/>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3">
    <w:name w:val="xl253"/>
    <w:basedOn w:val="a"/>
    <w:rsid w:val="009858F2"/>
    <w:pPr>
      <w:pBdr>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4">
    <w:name w:val="xl254"/>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5">
    <w:name w:val="xl255"/>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6">
    <w:name w:val="xl256"/>
    <w:basedOn w:val="a"/>
    <w:rsid w:val="009858F2"/>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7">
    <w:name w:val="xl257"/>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8">
    <w:name w:val="xl258"/>
    <w:basedOn w:val="a"/>
    <w:rsid w:val="009858F2"/>
    <w:pPr>
      <w:pBdr>
        <w:top w:val="single" w:sz="8" w:space="0" w:color="auto"/>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59">
    <w:name w:val="xl259"/>
    <w:basedOn w:val="a"/>
    <w:rsid w:val="009858F2"/>
    <w:pPr>
      <w:pBdr>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0">
    <w:name w:val="xl260"/>
    <w:basedOn w:val="a"/>
    <w:rsid w:val="009858F2"/>
    <w:pPr>
      <w:pBdr>
        <w:left w:val="single" w:sz="8" w:space="0" w:color="auto"/>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1">
    <w:name w:val="xl261"/>
    <w:basedOn w:val="a"/>
    <w:rsid w:val="009858F2"/>
    <w:pPr>
      <w:pBdr>
        <w:top w:val="single" w:sz="8" w:space="0" w:color="auto"/>
        <w:left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2">
    <w:name w:val="xl262"/>
    <w:basedOn w:val="a"/>
    <w:rsid w:val="009858F2"/>
    <w:pPr>
      <w:pBdr>
        <w:left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3">
    <w:name w:val="xl263"/>
    <w:basedOn w:val="a"/>
    <w:rsid w:val="009858F2"/>
    <w:pPr>
      <w:pBdr>
        <w:left w:val="single" w:sz="8" w:space="0" w:color="auto"/>
        <w:bottom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4">
    <w:name w:val="xl264"/>
    <w:basedOn w:val="a"/>
    <w:rsid w:val="009858F2"/>
    <w:pPr>
      <w:pBdr>
        <w:top w:val="single" w:sz="8" w:space="0" w:color="auto"/>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5">
    <w:name w:val="xl265"/>
    <w:basedOn w:val="a"/>
    <w:rsid w:val="009858F2"/>
    <w:pPr>
      <w:pBdr>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6">
    <w:name w:val="xl266"/>
    <w:basedOn w:val="a"/>
    <w:rsid w:val="009858F2"/>
    <w:pPr>
      <w:pBdr>
        <w:left w:val="single" w:sz="8" w:space="0" w:color="auto"/>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7">
    <w:name w:val="xl267"/>
    <w:basedOn w:val="a"/>
    <w:rsid w:val="009858F2"/>
    <w:pPr>
      <w:pBdr>
        <w:top w:val="single" w:sz="8" w:space="0" w:color="auto"/>
        <w:left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68">
    <w:name w:val="xl268"/>
    <w:basedOn w:val="a"/>
    <w:rsid w:val="009858F2"/>
    <w:pPr>
      <w:pBdr>
        <w:left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69">
    <w:name w:val="xl269"/>
    <w:basedOn w:val="a"/>
    <w:rsid w:val="009858F2"/>
    <w:pPr>
      <w:pBdr>
        <w:left w:val="single" w:sz="8" w:space="0" w:color="auto"/>
        <w:bottom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70">
    <w:name w:val="xl270"/>
    <w:basedOn w:val="a"/>
    <w:rsid w:val="009858F2"/>
    <w:pPr>
      <w:pBdr>
        <w:top w:val="single" w:sz="8" w:space="0" w:color="auto"/>
        <w:left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1">
    <w:name w:val="xl271"/>
    <w:basedOn w:val="a"/>
    <w:rsid w:val="009858F2"/>
    <w:pPr>
      <w:pBdr>
        <w:left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2">
    <w:name w:val="xl272"/>
    <w:basedOn w:val="a"/>
    <w:rsid w:val="009858F2"/>
    <w:pPr>
      <w:pBdr>
        <w:left w:val="single" w:sz="8" w:space="0" w:color="auto"/>
        <w:bottom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3">
    <w:name w:val="xl273"/>
    <w:basedOn w:val="a"/>
    <w:rsid w:val="009858F2"/>
    <w:pPr>
      <w:pBdr>
        <w:top w:val="single" w:sz="8" w:space="0" w:color="auto"/>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4">
    <w:name w:val="xl274"/>
    <w:basedOn w:val="a"/>
    <w:rsid w:val="009858F2"/>
    <w:pPr>
      <w:pBdr>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5">
    <w:name w:val="xl275"/>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6">
    <w:name w:val="xl276"/>
    <w:basedOn w:val="a"/>
    <w:rsid w:val="009858F2"/>
    <w:pPr>
      <w:pBdr>
        <w:top w:val="single" w:sz="8" w:space="0" w:color="auto"/>
        <w:left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7">
    <w:name w:val="xl277"/>
    <w:basedOn w:val="a"/>
    <w:rsid w:val="009858F2"/>
    <w:pPr>
      <w:pBdr>
        <w:left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8">
    <w:name w:val="xl278"/>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9">
    <w:name w:val="xl279"/>
    <w:basedOn w:val="a"/>
    <w:rsid w:val="009858F2"/>
    <w:pPr>
      <w:pBdr>
        <w:top w:val="single" w:sz="8" w:space="0" w:color="auto"/>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0">
    <w:name w:val="xl280"/>
    <w:basedOn w:val="a"/>
    <w:rsid w:val="009858F2"/>
    <w:pPr>
      <w:pBdr>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1">
    <w:name w:val="xl281"/>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2">
    <w:name w:val="xl282"/>
    <w:basedOn w:val="a"/>
    <w:rsid w:val="009858F2"/>
    <w:pPr>
      <w:pBdr>
        <w:top w:val="single" w:sz="8" w:space="0" w:color="auto"/>
        <w:left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3">
    <w:name w:val="xl283"/>
    <w:basedOn w:val="a"/>
    <w:rsid w:val="009858F2"/>
    <w:pPr>
      <w:pBdr>
        <w:left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4">
    <w:name w:val="xl284"/>
    <w:basedOn w:val="a"/>
    <w:rsid w:val="009858F2"/>
    <w:pPr>
      <w:pBdr>
        <w:left w:val="single" w:sz="8" w:space="0" w:color="auto"/>
        <w:bottom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5">
    <w:name w:val="xl285"/>
    <w:basedOn w:val="a"/>
    <w:rsid w:val="009858F2"/>
    <w:pPr>
      <w:pBdr>
        <w:top w:val="single" w:sz="8" w:space="0" w:color="auto"/>
        <w:left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6">
    <w:name w:val="xl286"/>
    <w:basedOn w:val="a"/>
    <w:rsid w:val="009858F2"/>
    <w:pPr>
      <w:pBdr>
        <w:left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7">
    <w:name w:val="xl287"/>
    <w:basedOn w:val="a"/>
    <w:rsid w:val="009858F2"/>
    <w:pPr>
      <w:pBdr>
        <w:left w:val="single" w:sz="8" w:space="0" w:color="auto"/>
        <w:bottom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8">
    <w:name w:val="xl288"/>
    <w:basedOn w:val="a"/>
    <w:rsid w:val="009858F2"/>
    <w:pPr>
      <w:pBdr>
        <w:top w:val="single" w:sz="8" w:space="0" w:color="auto"/>
        <w:left w:val="single" w:sz="8" w:space="0" w:color="auto"/>
        <w:right w:val="single" w:sz="8" w:space="0" w:color="auto"/>
      </w:pBdr>
      <w:spacing w:before="100" w:beforeAutospacing="1" w:after="100" w:afterAutospacing="1"/>
      <w:textAlignment w:val="top"/>
    </w:pPr>
    <w:rPr>
      <w:sz w:val="20"/>
      <w:szCs w:val="20"/>
    </w:rPr>
  </w:style>
  <w:style w:type="paragraph" w:customStyle="1" w:styleId="xl289">
    <w:name w:val="xl289"/>
    <w:basedOn w:val="a"/>
    <w:rsid w:val="009858F2"/>
    <w:pPr>
      <w:pBdr>
        <w:left w:val="single" w:sz="8" w:space="0" w:color="auto"/>
        <w:right w:val="single" w:sz="8" w:space="0" w:color="auto"/>
      </w:pBdr>
      <w:spacing w:before="100" w:beforeAutospacing="1" w:after="100" w:afterAutospacing="1"/>
      <w:textAlignment w:val="top"/>
    </w:pPr>
    <w:rPr>
      <w:sz w:val="20"/>
      <w:szCs w:val="20"/>
    </w:rPr>
  </w:style>
  <w:style w:type="paragraph" w:customStyle="1" w:styleId="xl290">
    <w:name w:val="xl290"/>
    <w:basedOn w:val="a"/>
    <w:rsid w:val="009858F2"/>
    <w:pPr>
      <w:pBdr>
        <w:left w:val="single" w:sz="8" w:space="0" w:color="auto"/>
        <w:bottom w:val="single" w:sz="8" w:space="0" w:color="auto"/>
        <w:right w:val="single" w:sz="8" w:space="0" w:color="auto"/>
      </w:pBdr>
      <w:spacing w:before="100" w:beforeAutospacing="1" w:after="100" w:afterAutospacing="1"/>
      <w:textAlignment w:val="top"/>
    </w:pPr>
    <w:rPr>
      <w:sz w:val="20"/>
      <w:szCs w:val="20"/>
    </w:rPr>
  </w:style>
  <w:style w:type="paragraph" w:customStyle="1" w:styleId="xl291">
    <w:name w:val="xl291"/>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92">
    <w:name w:val="xl292"/>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ConsPlusCell">
    <w:name w:val="ConsPlusCell"/>
    <w:rsid w:val="009858F2"/>
    <w:pPr>
      <w:widowControl w:val="0"/>
      <w:autoSpaceDE w:val="0"/>
      <w:autoSpaceDN w:val="0"/>
      <w:adjustRightInd w:val="0"/>
      <w:spacing w:after="0" w:line="240" w:lineRule="auto"/>
    </w:pPr>
    <w:rPr>
      <w:rFonts w:ascii="Times New Roman" w:eastAsia="Times New Roman" w:hAnsi="Times New Roman" w:cs="Calibri"/>
      <w:lang w:eastAsia="ru-RU"/>
    </w:rPr>
  </w:style>
  <w:style w:type="character" w:customStyle="1" w:styleId="ConsPlusNormal0">
    <w:name w:val="ConsPlusNormal Знак"/>
    <w:link w:val="ConsPlusNormal"/>
    <w:locked/>
    <w:rsid w:val="009858F2"/>
    <w:rPr>
      <w:rFonts w:ascii="Arial" w:eastAsia="Calibri" w:hAnsi="Arial" w:cs="Arial"/>
      <w:sz w:val="20"/>
      <w:szCs w:val="20"/>
      <w:lang w:eastAsia="zh-CN"/>
    </w:rPr>
  </w:style>
  <w:style w:type="character" w:styleId="afa">
    <w:name w:val="Strong"/>
    <w:basedOn w:val="a0"/>
    <w:uiPriority w:val="22"/>
    <w:qFormat/>
    <w:rsid w:val="009858F2"/>
    <w:rPr>
      <w:b/>
      <w:bCs/>
    </w:rPr>
  </w:style>
  <w:style w:type="numbering" w:customStyle="1" w:styleId="1">
    <w:name w:val="Стиль1"/>
    <w:uiPriority w:val="99"/>
    <w:rsid w:val="009858F2"/>
    <w:pPr>
      <w:numPr>
        <w:numId w:val="1"/>
      </w:numPr>
    </w:pPr>
  </w:style>
  <w:style w:type="paragraph" w:customStyle="1" w:styleId="xl63">
    <w:name w:val="xl63"/>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64">
    <w:name w:val="xl64"/>
    <w:basedOn w:val="a"/>
    <w:rsid w:val="009858F2"/>
    <w:pPr>
      <w:pBdr>
        <w:right w:val="single" w:sz="8" w:space="0" w:color="auto"/>
      </w:pBdr>
      <w:shd w:val="clear" w:color="000000" w:fill="FFC000"/>
      <w:spacing w:before="100" w:beforeAutospacing="1" w:after="100" w:afterAutospacing="1"/>
      <w:jc w:val="center"/>
      <w:textAlignment w:val="top"/>
    </w:pPr>
    <w:rPr>
      <w:sz w:val="20"/>
      <w:szCs w:val="20"/>
    </w:rPr>
  </w:style>
  <w:style w:type="paragraph" w:styleId="afb">
    <w:name w:val="Normal (Web)"/>
    <w:aliases w:val="Знак"/>
    <w:basedOn w:val="a"/>
    <w:uiPriority w:val="99"/>
    <w:rsid w:val="009858F2"/>
    <w:pPr>
      <w:spacing w:before="100" w:beforeAutospacing="1" w:after="100" w:afterAutospacing="1"/>
    </w:pPr>
  </w:style>
  <w:style w:type="paragraph" w:customStyle="1" w:styleId="Style2">
    <w:name w:val="Style2"/>
    <w:basedOn w:val="a"/>
    <w:rsid w:val="009C0260"/>
    <w:pPr>
      <w:widowControl w:val="0"/>
      <w:autoSpaceDE w:val="0"/>
      <w:autoSpaceDN w:val="0"/>
      <w:adjustRightInd w:val="0"/>
    </w:pPr>
    <w:rPr>
      <w:rFonts w:eastAsia="Calibri"/>
    </w:rPr>
  </w:style>
  <w:style w:type="paragraph" w:customStyle="1" w:styleId="afc">
    <w:name w:val="Знак Знак Знак Знак"/>
    <w:basedOn w:val="a"/>
    <w:rsid w:val="006E0DD7"/>
    <w:rPr>
      <w:rFonts w:ascii="Verdana" w:hAnsi="Verdana" w:cs="Verdana"/>
      <w:sz w:val="20"/>
      <w:szCs w:val="20"/>
      <w:lang w:val="en-US" w:eastAsia="en-US"/>
    </w:rPr>
  </w:style>
  <w:style w:type="paragraph" w:customStyle="1" w:styleId="afd">
    <w:name w:val="Знак Знак Знак Знак Знак Знак"/>
    <w:basedOn w:val="a"/>
    <w:rsid w:val="006E0DD7"/>
    <w:rPr>
      <w:rFonts w:ascii="Verdana" w:hAnsi="Verdana" w:cs="Verdana"/>
      <w:sz w:val="20"/>
      <w:szCs w:val="20"/>
      <w:lang w:val="en-US" w:eastAsia="en-US"/>
    </w:rPr>
  </w:style>
  <w:style w:type="paragraph" w:customStyle="1" w:styleId="afe">
    <w:name w:val="Знак Знак Знак Знак Знак Знак Знак Знак Знак"/>
    <w:basedOn w:val="a"/>
    <w:rsid w:val="006E0DD7"/>
    <w:pPr>
      <w:spacing w:after="160" w:line="240" w:lineRule="exact"/>
    </w:pPr>
    <w:rPr>
      <w:rFonts w:ascii="Verdana" w:hAnsi="Verdana"/>
      <w:sz w:val="20"/>
      <w:szCs w:val="20"/>
      <w:lang w:val="en-US" w:eastAsia="en-US"/>
    </w:rPr>
  </w:style>
  <w:style w:type="character" w:customStyle="1" w:styleId="apple-converted-space">
    <w:name w:val="apple-converted-space"/>
    <w:basedOn w:val="a0"/>
    <w:rsid w:val="006E0DD7"/>
  </w:style>
  <w:style w:type="paragraph" w:customStyle="1" w:styleId="text1cl">
    <w:name w:val="text1cl"/>
    <w:basedOn w:val="a"/>
    <w:rsid w:val="006E0DD7"/>
    <w:pPr>
      <w:spacing w:before="100" w:beforeAutospacing="1" w:after="100" w:afterAutospacing="1"/>
    </w:pPr>
  </w:style>
  <w:style w:type="paragraph" w:customStyle="1" w:styleId="text3cl">
    <w:name w:val="text3cl"/>
    <w:basedOn w:val="a"/>
    <w:rsid w:val="006E0DD7"/>
    <w:pPr>
      <w:spacing w:before="100" w:beforeAutospacing="1" w:after="100" w:afterAutospacing="1"/>
    </w:pPr>
  </w:style>
  <w:style w:type="paragraph" w:customStyle="1" w:styleId="aff">
    <w:name w:val="Знак 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aff0">
    <w:name w:val="Знак Знак"/>
    <w:basedOn w:val="a"/>
    <w:rsid w:val="006E0DD7"/>
    <w:rPr>
      <w:rFonts w:ascii="Verdana" w:hAnsi="Verdana" w:cs="Verdana"/>
      <w:sz w:val="20"/>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E0DD7"/>
    <w:pPr>
      <w:spacing w:before="100" w:beforeAutospacing="1" w:after="100" w:afterAutospacing="1"/>
    </w:pPr>
    <w:rPr>
      <w:rFonts w:ascii="Verdana" w:hAnsi="Verdana"/>
      <w:sz w:val="20"/>
      <w:szCs w:val="20"/>
      <w:lang w:val="en-US" w:eastAsia="en-US"/>
    </w:rPr>
  </w:style>
  <w:style w:type="character" w:customStyle="1" w:styleId="c7">
    <w:name w:val="c7"/>
    <w:basedOn w:val="a0"/>
    <w:rsid w:val="006E0DD7"/>
  </w:style>
  <w:style w:type="paragraph" w:customStyle="1" w:styleId="aff1">
    <w:name w:val="Знак Знак Знак Знак Знак Знак Знак Знак Знак Знак"/>
    <w:basedOn w:val="a"/>
    <w:rsid w:val="006E0DD7"/>
    <w:rPr>
      <w:rFonts w:ascii="Verdana" w:hAnsi="Verdana" w:cs="Verdana"/>
      <w:sz w:val="20"/>
      <w:szCs w:val="20"/>
      <w:lang w:val="en-US" w:eastAsia="en-US"/>
    </w:rPr>
  </w:style>
  <w:style w:type="numbering" w:customStyle="1" w:styleId="14">
    <w:name w:val="Нет списка1"/>
    <w:next w:val="a2"/>
    <w:uiPriority w:val="99"/>
    <w:semiHidden/>
    <w:unhideWhenUsed/>
    <w:rsid w:val="006E0DD7"/>
  </w:style>
  <w:style w:type="paragraph" w:customStyle="1" w:styleId="5">
    <w:name w:val="Знак Знак5 Знак Знак Знак Знак Знак Знак Знак Знак Знак Знак"/>
    <w:basedOn w:val="a"/>
    <w:rsid w:val="006E0DD7"/>
    <w:rPr>
      <w:rFonts w:ascii="Verdana" w:hAnsi="Verdana" w:cs="Verdana"/>
      <w:sz w:val="20"/>
      <w:szCs w:val="20"/>
      <w:lang w:val="en-US" w:eastAsia="en-US"/>
    </w:rPr>
  </w:style>
  <w:style w:type="paragraph" w:customStyle="1" w:styleId="aff2">
    <w:name w:val="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aff3">
    <w:name w:val="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aff4">
    <w:name w:val="Знак Знак Знак Знак 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15">
    <w:name w:val="Абзац списка1"/>
    <w:basedOn w:val="a"/>
    <w:rsid w:val="006E0DD7"/>
    <w:pPr>
      <w:spacing w:after="200" w:line="276" w:lineRule="auto"/>
      <w:ind w:left="720"/>
    </w:pPr>
    <w:rPr>
      <w:rFonts w:ascii="Calibri" w:hAnsi="Calibri"/>
      <w:sz w:val="22"/>
      <w:szCs w:val="22"/>
      <w:lang w:eastAsia="en-US"/>
    </w:rPr>
  </w:style>
  <w:style w:type="paragraph" w:styleId="aff5">
    <w:name w:val="Body Text"/>
    <w:basedOn w:val="a"/>
    <w:link w:val="aff6"/>
    <w:rsid w:val="00A35DF3"/>
    <w:pPr>
      <w:spacing w:after="120"/>
    </w:pPr>
    <w:rPr>
      <w:rFonts w:ascii="Times New Roman CYR" w:hAnsi="Times New Roman CYR"/>
      <w:sz w:val="20"/>
      <w:szCs w:val="20"/>
    </w:rPr>
  </w:style>
  <w:style w:type="character" w:customStyle="1" w:styleId="aff6">
    <w:name w:val="Основной текст Знак"/>
    <w:basedOn w:val="a0"/>
    <w:link w:val="aff5"/>
    <w:rsid w:val="00A35DF3"/>
    <w:rPr>
      <w:rFonts w:ascii="Times New Roman CYR" w:eastAsia="Times New Roman" w:hAnsi="Times New Roman CYR" w:cs="Times New Roman"/>
      <w:sz w:val="20"/>
      <w:szCs w:val="20"/>
      <w:lang w:eastAsia="ru-RU"/>
    </w:rPr>
  </w:style>
  <w:style w:type="paragraph" w:customStyle="1" w:styleId="210">
    <w:name w:val="Основной текст с отступом 21"/>
    <w:basedOn w:val="a"/>
    <w:rsid w:val="0070341F"/>
    <w:pPr>
      <w:suppressAutoHyphens/>
      <w:ind w:firstLine="851"/>
    </w:pPr>
    <w:rPr>
      <w:sz w:val="28"/>
      <w:szCs w:val="28"/>
      <w:lang w:eastAsia="ar-SA"/>
    </w:rPr>
  </w:style>
  <w:style w:type="character" w:customStyle="1" w:styleId="20">
    <w:name w:val="Заголовок 2 Знак"/>
    <w:basedOn w:val="a0"/>
    <w:link w:val="2"/>
    <w:rsid w:val="004D5675"/>
    <w:rPr>
      <w:rFonts w:ascii="Calibri Light" w:eastAsia="Times New Roman" w:hAnsi="Calibri Light" w:cs="Times New Roman"/>
      <w:b/>
      <w:bCs/>
      <w:i/>
      <w:iCs/>
      <w:sz w:val="28"/>
      <w:szCs w:val="28"/>
      <w:lang w:eastAsia="ru-RU"/>
    </w:rPr>
  </w:style>
  <w:style w:type="character" w:customStyle="1" w:styleId="extendedtext-full">
    <w:name w:val="extendedtext-full"/>
    <w:rsid w:val="0079584E"/>
  </w:style>
  <w:style w:type="paragraph" w:customStyle="1" w:styleId="16">
    <w:name w:val="Без интервала1"/>
    <w:qFormat/>
    <w:rsid w:val="00515D6F"/>
    <w:pPr>
      <w:spacing w:after="0" w:line="240" w:lineRule="auto"/>
    </w:pPr>
    <w:rPr>
      <w:rFonts w:ascii="Times New Roman CYR" w:eastAsia="Times New Roman" w:hAnsi="Times New Roman CYR" w:cs="Times New Roman CYR"/>
      <w:sz w:val="20"/>
      <w:szCs w:val="20"/>
      <w:lang w:eastAsia="ru-RU"/>
    </w:rPr>
  </w:style>
  <w:style w:type="character" w:customStyle="1" w:styleId="1Exact">
    <w:name w:val="Заголовок №1 Exact"/>
    <w:basedOn w:val="a0"/>
    <w:rsid w:val="00515D6F"/>
    <w:rPr>
      <w:rFonts w:ascii="Times New Roman" w:eastAsia="Times New Roman" w:hAnsi="Times New Roman" w:cs="Times New Roman"/>
      <w:b/>
      <w:bCs/>
      <w:i w:val="0"/>
      <w:iCs w:val="0"/>
      <w:smallCaps w:val="0"/>
      <w:strike w:val="0"/>
      <w:sz w:val="28"/>
      <w:szCs w:val="28"/>
      <w:u w:val="none"/>
    </w:rPr>
  </w:style>
  <w:style w:type="character" w:customStyle="1" w:styleId="2Exact">
    <w:name w:val="Основной текст (2) Exact"/>
    <w:basedOn w:val="a0"/>
    <w:rsid w:val="00515D6F"/>
    <w:rPr>
      <w:rFonts w:ascii="Times New Roman" w:eastAsia="Times New Roman" w:hAnsi="Times New Roman" w:cs="Times New Roman"/>
      <w:b w:val="0"/>
      <w:bCs w:val="0"/>
      <w:i w:val="0"/>
      <w:iCs w:val="0"/>
      <w:smallCaps w:val="0"/>
      <w:strike w:val="0"/>
      <w:sz w:val="28"/>
      <w:szCs w:val="28"/>
      <w:u w:val="none"/>
    </w:rPr>
  </w:style>
  <w:style w:type="character" w:customStyle="1" w:styleId="17">
    <w:name w:val="Заголовок №1_"/>
    <w:basedOn w:val="a0"/>
    <w:link w:val="18"/>
    <w:rsid w:val="00515D6F"/>
    <w:rPr>
      <w:b/>
      <w:bCs/>
      <w:sz w:val="28"/>
      <w:szCs w:val="28"/>
      <w:shd w:val="clear" w:color="auto" w:fill="FFFFFF"/>
    </w:rPr>
  </w:style>
  <w:style w:type="paragraph" w:customStyle="1" w:styleId="18">
    <w:name w:val="Заголовок №1"/>
    <w:basedOn w:val="a"/>
    <w:link w:val="17"/>
    <w:rsid w:val="00515D6F"/>
    <w:pPr>
      <w:widowControl w:val="0"/>
      <w:shd w:val="clear" w:color="auto" w:fill="FFFFFF"/>
      <w:spacing w:line="317" w:lineRule="exact"/>
      <w:ind w:hanging="1820"/>
      <w:jc w:val="center"/>
      <w:outlineLvl w:val="0"/>
    </w:pPr>
    <w:rPr>
      <w:rFonts w:asciiTheme="minorHAnsi" w:eastAsiaTheme="minorHAnsi" w:hAnsiTheme="minorHAnsi" w:cstheme="minorBidi"/>
      <w:b/>
      <w:bCs/>
      <w:sz w:val="28"/>
      <w:szCs w:val="28"/>
      <w:lang w:eastAsia="en-US"/>
    </w:rPr>
  </w:style>
  <w:style w:type="character" w:customStyle="1" w:styleId="26">
    <w:name w:val="Подпись к таблице (2)"/>
    <w:basedOn w:val="a0"/>
    <w:rsid w:val="00515D6F"/>
    <w:rPr>
      <w:rFonts w:ascii="Times New Roman" w:eastAsia="Times New Roman" w:hAnsi="Times New Roman" w:cs="Times New Roman"/>
      <w:b w:val="0"/>
      <w:bCs w:val="0"/>
      <w:i/>
      <w:iCs/>
      <w:smallCaps w:val="0"/>
      <w:strike w:val="0"/>
      <w:color w:val="000000"/>
      <w:spacing w:val="0"/>
      <w:w w:val="100"/>
      <w:position w:val="0"/>
      <w:sz w:val="28"/>
      <w:szCs w:val="28"/>
      <w:u w:val="single"/>
      <w:lang w:val="ru-RU" w:eastAsia="ru-RU" w:bidi="ru-RU"/>
    </w:rPr>
  </w:style>
  <w:style w:type="character" w:customStyle="1" w:styleId="27">
    <w:name w:val="Основной текст (2) + Курсив"/>
    <w:basedOn w:val="a0"/>
    <w:rsid w:val="00515D6F"/>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41">
    <w:name w:val="Основной текст (4)_"/>
    <w:basedOn w:val="a0"/>
    <w:link w:val="42"/>
    <w:rsid w:val="00515D6F"/>
    <w:rPr>
      <w:i/>
      <w:iCs/>
      <w:sz w:val="28"/>
      <w:szCs w:val="28"/>
      <w:shd w:val="clear" w:color="auto" w:fill="FFFFFF"/>
    </w:rPr>
  </w:style>
  <w:style w:type="character" w:customStyle="1" w:styleId="43">
    <w:name w:val="Основной текст (4) + Не курсив"/>
    <w:basedOn w:val="41"/>
    <w:rsid w:val="00515D6F"/>
    <w:rPr>
      <w:i/>
      <w:iCs/>
      <w:color w:val="000000"/>
      <w:spacing w:val="0"/>
      <w:w w:val="100"/>
      <w:position w:val="0"/>
      <w:sz w:val="28"/>
      <w:szCs w:val="28"/>
      <w:shd w:val="clear" w:color="auto" w:fill="FFFFFF"/>
      <w:lang w:val="ru-RU" w:eastAsia="ru-RU" w:bidi="ru-RU"/>
    </w:rPr>
  </w:style>
  <w:style w:type="paragraph" w:customStyle="1" w:styleId="42">
    <w:name w:val="Основной текст (4)"/>
    <w:basedOn w:val="a"/>
    <w:link w:val="41"/>
    <w:rsid w:val="00515D6F"/>
    <w:pPr>
      <w:widowControl w:val="0"/>
      <w:shd w:val="clear" w:color="auto" w:fill="FFFFFF"/>
      <w:spacing w:line="322" w:lineRule="exact"/>
      <w:jc w:val="both"/>
    </w:pPr>
    <w:rPr>
      <w:rFonts w:asciiTheme="minorHAnsi" w:eastAsiaTheme="minorHAnsi" w:hAnsiTheme="minorHAnsi" w:cstheme="minorBidi"/>
      <w:i/>
      <w:iCs/>
      <w:sz w:val="28"/>
      <w:szCs w:val="28"/>
      <w:lang w:eastAsia="en-US"/>
    </w:rPr>
  </w:style>
  <w:style w:type="character" w:customStyle="1" w:styleId="28">
    <w:name w:val="Основной текст (2) + Полужирный"/>
    <w:basedOn w:val="a0"/>
    <w:rsid w:val="00515D6F"/>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33">
    <w:name w:val="Знак3"/>
    <w:basedOn w:val="a"/>
    <w:rsid w:val="008C0DF7"/>
    <w:pPr>
      <w:spacing w:after="160" w:line="240" w:lineRule="exact"/>
    </w:pPr>
    <w:rPr>
      <w:rFonts w:ascii="Verdana" w:hAnsi="Verdana"/>
      <w:sz w:val="20"/>
      <w:szCs w:val="20"/>
      <w:lang w:val="en-US" w:eastAsia="en-US"/>
    </w:rPr>
  </w:style>
  <w:style w:type="paragraph" w:styleId="aff7">
    <w:name w:val="Subtitle"/>
    <w:basedOn w:val="a"/>
    <w:link w:val="aff8"/>
    <w:qFormat/>
    <w:rsid w:val="004245D5"/>
    <w:pPr>
      <w:jc w:val="center"/>
    </w:pPr>
    <w:rPr>
      <w:b/>
      <w:sz w:val="28"/>
      <w:szCs w:val="20"/>
    </w:rPr>
  </w:style>
  <w:style w:type="character" w:customStyle="1" w:styleId="aff8">
    <w:name w:val="Подзаголовок Знак"/>
    <w:basedOn w:val="a0"/>
    <w:link w:val="aff7"/>
    <w:rsid w:val="004245D5"/>
    <w:rPr>
      <w:rFonts w:ascii="Times New Roman" w:eastAsia="Times New Roman" w:hAnsi="Times New Roman" w:cs="Times New Roman"/>
      <w:b/>
      <w:sz w:val="28"/>
      <w:szCs w:val="20"/>
      <w:lang w:eastAsia="ru-RU"/>
    </w:rPr>
  </w:style>
  <w:style w:type="paragraph" w:customStyle="1" w:styleId="font5">
    <w:name w:val="font5"/>
    <w:basedOn w:val="a"/>
    <w:rsid w:val="0075580F"/>
    <w:pPr>
      <w:spacing w:before="100" w:beforeAutospacing="1" w:after="100" w:afterAutospacing="1"/>
    </w:pPr>
    <w:rPr>
      <w:color w:val="000000"/>
      <w:sz w:val="18"/>
      <w:szCs w:val="18"/>
    </w:rPr>
  </w:style>
  <w:style w:type="paragraph" w:customStyle="1" w:styleId="font6">
    <w:name w:val="font6"/>
    <w:basedOn w:val="a"/>
    <w:rsid w:val="0075580F"/>
    <w:pPr>
      <w:spacing w:before="100" w:beforeAutospacing="1" w:after="100" w:afterAutospacing="1"/>
    </w:pPr>
    <w:rPr>
      <w:color w:val="000000"/>
      <w:sz w:val="18"/>
      <w:szCs w:val="18"/>
    </w:rPr>
  </w:style>
  <w:style w:type="character" w:customStyle="1" w:styleId="80">
    <w:name w:val="Заголовок 8 Знак"/>
    <w:basedOn w:val="a0"/>
    <w:link w:val="8"/>
    <w:rsid w:val="001C740E"/>
    <w:rPr>
      <w:rFonts w:ascii="Calibri" w:eastAsia="Times New Roman" w:hAnsi="Calibri" w:cs="Times New Roman"/>
      <w:i/>
      <w:iCs/>
      <w:sz w:val="24"/>
      <w:szCs w:val="24"/>
      <w:lang w:eastAsia="ru-RU"/>
    </w:rPr>
  </w:style>
  <w:style w:type="paragraph" w:customStyle="1" w:styleId="Ooaaaaii">
    <w:name w:val="Ooaa??aaii"/>
    <w:basedOn w:val="Aacao1cionooiii"/>
    <w:rsid w:val="001C740E"/>
    <w:pPr>
      <w:keepNext/>
      <w:keepLines/>
      <w:tabs>
        <w:tab w:val="left" w:pos="5387"/>
      </w:tabs>
      <w:spacing w:after="120"/>
      <w:ind w:left="5387" w:firstLine="0"/>
    </w:pPr>
  </w:style>
  <w:style w:type="paragraph" w:customStyle="1" w:styleId="Aacao1cionooiii">
    <w:name w:val="Aacao1 c ionooiii"/>
    <w:basedOn w:val="aacao"/>
    <w:rsid w:val="001C740E"/>
    <w:pPr>
      <w:spacing w:after="60" w:line="360" w:lineRule="exact"/>
      <w:ind w:left="0" w:firstLine="709"/>
      <w:jc w:val="both"/>
    </w:pPr>
    <w:rPr>
      <w:sz w:val="28"/>
    </w:rPr>
  </w:style>
  <w:style w:type="paragraph" w:customStyle="1" w:styleId="aacao">
    <w:name w:val="aacao"/>
    <w:basedOn w:val="a"/>
    <w:rsid w:val="001C740E"/>
    <w:pPr>
      <w:ind w:left="851"/>
    </w:pPr>
    <w:rPr>
      <w:sz w:val="26"/>
      <w:szCs w:val="20"/>
    </w:rPr>
  </w:style>
  <w:style w:type="paragraph" w:customStyle="1" w:styleId="Iaeiaiiaaieaaieoiaioa">
    <w:name w:val="Iaeiaiiaaiea aieoiaioa"/>
    <w:basedOn w:val="Iioaioo"/>
    <w:rsid w:val="001C740E"/>
    <w:pPr>
      <w:spacing w:before="720" w:after="120"/>
    </w:pPr>
    <w:rPr>
      <w:spacing w:val="140"/>
      <w:sz w:val="32"/>
    </w:rPr>
  </w:style>
  <w:style w:type="paragraph" w:customStyle="1" w:styleId="Iioaioo">
    <w:name w:val="Ii oaio?o"/>
    <w:basedOn w:val="a"/>
    <w:rsid w:val="001C740E"/>
    <w:pPr>
      <w:keepNext/>
      <w:keepLines/>
      <w:spacing w:before="240" w:after="240"/>
      <w:jc w:val="center"/>
    </w:pPr>
    <w:rPr>
      <w:b/>
      <w:sz w:val="28"/>
      <w:szCs w:val="20"/>
    </w:rPr>
  </w:style>
  <w:style w:type="paragraph" w:customStyle="1" w:styleId="Eaoniaiiei">
    <w:name w:val="E?ao.nia. iiei?."/>
    <w:aliases w:val="e o.a."/>
    <w:basedOn w:val="Iioaioo"/>
    <w:rsid w:val="001C740E"/>
    <w:pPr>
      <w:spacing w:before="0" w:after="0"/>
    </w:pPr>
    <w:rPr>
      <w:sz w:val="32"/>
    </w:rPr>
  </w:style>
  <w:style w:type="paragraph" w:customStyle="1" w:styleId="Iaeiaiiaaieaacaaea">
    <w:name w:val="Iaeiaiiaaiea ?acaaea"/>
    <w:basedOn w:val="Iioaioo"/>
    <w:rsid w:val="001C740E"/>
    <w:pPr>
      <w:keepLines w:val="0"/>
      <w:suppressAutoHyphens/>
      <w:spacing w:before="360"/>
      <w:ind w:left="709" w:right="709"/>
    </w:pPr>
  </w:style>
  <w:style w:type="paragraph" w:customStyle="1" w:styleId="Aacao1">
    <w:name w:val="Aacao1"/>
    <w:basedOn w:val="aacao"/>
    <w:rsid w:val="001C740E"/>
    <w:pPr>
      <w:spacing w:after="60" w:line="360" w:lineRule="exact"/>
      <w:ind w:left="0" w:firstLine="709"/>
      <w:jc w:val="both"/>
    </w:pPr>
    <w:rPr>
      <w:sz w:val="28"/>
    </w:rPr>
  </w:style>
  <w:style w:type="character" w:styleId="aff9">
    <w:name w:val="footnote reference"/>
    <w:rsid w:val="001C740E"/>
    <w:rPr>
      <w:vertAlign w:val="superscript"/>
    </w:rPr>
  </w:style>
  <w:style w:type="paragraph" w:customStyle="1" w:styleId="Iineaaiyynoieaaacaoa">
    <w:name w:val="Iineaaiyy no?iea aacaoa"/>
    <w:basedOn w:val="Aacao1"/>
    <w:rsid w:val="001C740E"/>
    <w:pPr>
      <w:jc w:val="left"/>
    </w:pPr>
  </w:style>
  <w:style w:type="paragraph" w:styleId="affa">
    <w:name w:val="Body Text Indent"/>
    <w:basedOn w:val="a"/>
    <w:link w:val="affb"/>
    <w:rsid w:val="001C740E"/>
    <w:pPr>
      <w:spacing w:before="120" w:line="360" w:lineRule="exact"/>
      <w:ind w:firstLine="720"/>
      <w:jc w:val="both"/>
    </w:pPr>
    <w:rPr>
      <w:sz w:val="28"/>
      <w:szCs w:val="20"/>
    </w:rPr>
  </w:style>
  <w:style w:type="character" w:customStyle="1" w:styleId="affb">
    <w:name w:val="Основной текст с отступом Знак"/>
    <w:basedOn w:val="a0"/>
    <w:link w:val="affa"/>
    <w:rsid w:val="001C740E"/>
    <w:rPr>
      <w:rFonts w:ascii="Times New Roman" w:eastAsia="Times New Roman" w:hAnsi="Times New Roman" w:cs="Times New Roman"/>
      <w:sz w:val="28"/>
      <w:szCs w:val="20"/>
      <w:lang w:eastAsia="ru-RU"/>
    </w:rPr>
  </w:style>
  <w:style w:type="paragraph" w:customStyle="1" w:styleId="AE1">
    <w:name w:val="AE1"/>
    <w:basedOn w:val="a5"/>
    <w:rsid w:val="001C740E"/>
    <w:pPr>
      <w:tabs>
        <w:tab w:val="clear" w:pos="4677"/>
        <w:tab w:val="clear" w:pos="9355"/>
        <w:tab w:val="center" w:pos="4703"/>
        <w:tab w:val="right" w:pos="9214"/>
      </w:tabs>
      <w:ind w:left="-1559" w:right="-851"/>
      <w:jc w:val="center"/>
    </w:pPr>
    <w:rPr>
      <w:b/>
      <w:sz w:val="26"/>
      <w:szCs w:val="20"/>
    </w:rPr>
  </w:style>
  <w:style w:type="paragraph" w:customStyle="1" w:styleId="19">
    <w:name w:val="Абзац1 без отступа"/>
    <w:basedOn w:val="1c"/>
    <w:rsid w:val="001C740E"/>
    <w:pPr>
      <w:ind w:firstLine="0"/>
    </w:pPr>
  </w:style>
  <w:style w:type="paragraph" w:customStyle="1" w:styleId="1c">
    <w:name w:val="Абзац1 c отступом"/>
    <w:basedOn w:val="affc"/>
    <w:rsid w:val="001C740E"/>
    <w:pPr>
      <w:spacing w:after="60" w:line="360" w:lineRule="exact"/>
      <w:ind w:left="0" w:firstLine="709"/>
      <w:jc w:val="both"/>
    </w:pPr>
    <w:rPr>
      <w:sz w:val="28"/>
    </w:rPr>
  </w:style>
  <w:style w:type="paragraph" w:customStyle="1" w:styleId="affc">
    <w:name w:val="абзац"/>
    <w:basedOn w:val="a"/>
    <w:rsid w:val="001C740E"/>
    <w:pPr>
      <w:ind w:left="851"/>
    </w:pPr>
    <w:rPr>
      <w:sz w:val="26"/>
      <w:szCs w:val="20"/>
    </w:rPr>
  </w:style>
  <w:style w:type="paragraph" w:customStyle="1" w:styleId="affd">
    <w:name w:val="краткое содержание"/>
    <w:basedOn w:val="a"/>
    <w:next w:val="a"/>
    <w:rsid w:val="001C740E"/>
    <w:pPr>
      <w:keepNext/>
      <w:keepLines/>
      <w:spacing w:after="480"/>
      <w:ind w:right="5557"/>
      <w:jc w:val="both"/>
    </w:pPr>
    <w:rPr>
      <w:b/>
      <w:sz w:val="28"/>
      <w:szCs w:val="20"/>
    </w:rPr>
  </w:style>
  <w:style w:type="paragraph" w:customStyle="1" w:styleId="1a">
    <w:name w:val="Абзац1"/>
    <w:basedOn w:val="affc"/>
    <w:uiPriority w:val="99"/>
    <w:rsid w:val="001C740E"/>
    <w:pPr>
      <w:spacing w:after="60" w:line="360" w:lineRule="exact"/>
      <w:ind w:left="0" w:firstLine="709"/>
      <w:jc w:val="both"/>
    </w:pPr>
    <w:rPr>
      <w:sz w:val="28"/>
    </w:rPr>
  </w:style>
  <w:style w:type="paragraph" w:customStyle="1" w:styleId="affe">
    <w:name w:val="Визы"/>
    <w:basedOn w:val="afff"/>
    <w:rsid w:val="001C740E"/>
    <w:pPr>
      <w:suppressAutoHyphens/>
    </w:pPr>
  </w:style>
  <w:style w:type="paragraph" w:customStyle="1" w:styleId="afff">
    <w:name w:val="Текст табличный"/>
    <w:basedOn w:val="29"/>
    <w:rsid w:val="001C740E"/>
    <w:pPr>
      <w:suppressAutoHyphens w:val="0"/>
      <w:spacing w:before="0" w:after="0"/>
      <w:jc w:val="both"/>
    </w:pPr>
  </w:style>
  <w:style w:type="paragraph" w:customStyle="1" w:styleId="29">
    <w:name w:val="Подпись2"/>
    <w:basedOn w:val="a"/>
    <w:rsid w:val="001C740E"/>
    <w:pPr>
      <w:suppressAutoHyphens/>
      <w:spacing w:before="480" w:after="480"/>
    </w:pPr>
    <w:rPr>
      <w:sz w:val="28"/>
      <w:szCs w:val="20"/>
    </w:rPr>
  </w:style>
  <w:style w:type="paragraph" w:customStyle="1" w:styleId="afff0">
    <w:name w:val="разослать"/>
    <w:basedOn w:val="1b"/>
    <w:rsid w:val="001C740E"/>
    <w:pPr>
      <w:spacing w:after="160"/>
      <w:ind w:left="1418" w:hanging="1418"/>
    </w:pPr>
    <w:rPr>
      <w:sz w:val="28"/>
    </w:rPr>
  </w:style>
  <w:style w:type="paragraph" w:customStyle="1" w:styleId="1b">
    <w:name w:val="Текст1"/>
    <w:basedOn w:val="a"/>
    <w:rsid w:val="001C740E"/>
    <w:pPr>
      <w:spacing w:after="120"/>
      <w:ind w:firstLine="851"/>
      <w:jc w:val="both"/>
    </w:pPr>
    <w:rPr>
      <w:sz w:val="26"/>
      <w:szCs w:val="20"/>
    </w:rPr>
  </w:style>
  <w:style w:type="paragraph" w:customStyle="1" w:styleId="afff1">
    <w:name w:val="Утверждено"/>
    <w:basedOn w:val="1c"/>
    <w:rsid w:val="001C740E"/>
    <w:pPr>
      <w:keepNext/>
      <w:keepLines/>
      <w:tabs>
        <w:tab w:val="left" w:pos="5387"/>
      </w:tabs>
      <w:spacing w:after="120"/>
      <w:ind w:left="5387" w:firstLine="0"/>
    </w:pPr>
  </w:style>
  <w:style w:type="paragraph" w:customStyle="1" w:styleId="afff2">
    <w:name w:val="остальные строки заголовка"/>
    <w:basedOn w:val="a"/>
    <w:rsid w:val="001C740E"/>
    <w:pPr>
      <w:keepNext/>
      <w:keepLines/>
      <w:spacing w:after="480"/>
      <w:jc w:val="center"/>
    </w:pPr>
    <w:rPr>
      <w:b/>
      <w:noProof/>
      <w:sz w:val="28"/>
      <w:szCs w:val="20"/>
    </w:rPr>
  </w:style>
  <w:style w:type="paragraph" w:customStyle="1" w:styleId="afff3">
    <w:name w:val="Черта в конце текста"/>
    <w:basedOn w:val="afff4"/>
    <w:rsid w:val="001C740E"/>
    <w:pPr>
      <w:spacing w:before="480"/>
      <w:ind w:left="4253"/>
    </w:pPr>
  </w:style>
  <w:style w:type="paragraph" w:styleId="afff4">
    <w:name w:val="Signature"/>
    <w:basedOn w:val="a"/>
    <w:link w:val="afff5"/>
    <w:rsid w:val="001C740E"/>
    <w:pPr>
      <w:ind w:left="4252"/>
    </w:pPr>
    <w:rPr>
      <w:sz w:val="26"/>
      <w:szCs w:val="20"/>
    </w:rPr>
  </w:style>
  <w:style w:type="character" w:customStyle="1" w:styleId="afff5">
    <w:name w:val="Подпись Знак"/>
    <w:basedOn w:val="a0"/>
    <w:link w:val="afff4"/>
    <w:rsid w:val="001C740E"/>
    <w:rPr>
      <w:rFonts w:ascii="Times New Roman" w:eastAsia="Times New Roman" w:hAnsi="Times New Roman" w:cs="Times New Roman"/>
      <w:sz w:val="26"/>
      <w:szCs w:val="20"/>
      <w:lang w:eastAsia="ru-RU"/>
    </w:rPr>
  </w:style>
  <w:style w:type="paragraph" w:customStyle="1" w:styleId="eaoeianiaaaiea">
    <w:name w:val="e?aoeia niaa??aiea"/>
    <w:basedOn w:val="a"/>
    <w:next w:val="a"/>
    <w:rsid w:val="001C740E"/>
    <w:pPr>
      <w:keepNext/>
      <w:keepLines/>
      <w:spacing w:after="480"/>
      <w:ind w:right="5557"/>
      <w:jc w:val="both"/>
    </w:pPr>
    <w:rPr>
      <w:b/>
      <w:sz w:val="28"/>
      <w:szCs w:val="20"/>
    </w:rPr>
  </w:style>
  <w:style w:type="paragraph" w:customStyle="1" w:styleId="afff6">
    <w:name w:val="адресат"/>
    <w:basedOn w:val="a"/>
    <w:rsid w:val="001C740E"/>
    <w:pPr>
      <w:ind w:left="737" w:hanging="170"/>
    </w:pPr>
    <w:rPr>
      <w:b/>
      <w:szCs w:val="20"/>
    </w:rPr>
  </w:style>
  <w:style w:type="paragraph" w:styleId="afff7">
    <w:name w:val="footnote text"/>
    <w:basedOn w:val="a"/>
    <w:link w:val="afff8"/>
    <w:rsid w:val="001C740E"/>
    <w:rPr>
      <w:sz w:val="20"/>
      <w:szCs w:val="20"/>
    </w:rPr>
  </w:style>
  <w:style w:type="character" w:customStyle="1" w:styleId="afff8">
    <w:name w:val="Текст сноски Знак"/>
    <w:basedOn w:val="a0"/>
    <w:link w:val="afff7"/>
    <w:rsid w:val="001C740E"/>
    <w:rPr>
      <w:rFonts w:ascii="Times New Roman" w:eastAsia="Times New Roman" w:hAnsi="Times New Roman" w:cs="Times New Roman"/>
      <w:sz w:val="20"/>
      <w:szCs w:val="20"/>
      <w:lang w:eastAsia="ru-RU"/>
    </w:rPr>
  </w:style>
  <w:style w:type="paragraph" w:customStyle="1" w:styleId="1d">
    <w:name w:val="ВК1"/>
    <w:basedOn w:val="a5"/>
    <w:rsid w:val="001C740E"/>
    <w:pPr>
      <w:tabs>
        <w:tab w:val="clear" w:pos="4677"/>
        <w:tab w:val="clear" w:pos="9355"/>
        <w:tab w:val="center" w:pos="4703"/>
        <w:tab w:val="right" w:pos="9214"/>
      </w:tabs>
      <w:ind w:left="-1559" w:right="-851"/>
      <w:jc w:val="center"/>
    </w:pPr>
    <w:rPr>
      <w:b/>
      <w:sz w:val="26"/>
      <w:szCs w:val="20"/>
    </w:rPr>
  </w:style>
  <w:style w:type="paragraph" w:customStyle="1" w:styleId="1e">
    <w:name w:val="НК1 на обороте"/>
    <w:basedOn w:val="1f"/>
    <w:rsid w:val="001C740E"/>
    <w:pPr>
      <w:ind w:left="0"/>
    </w:pPr>
  </w:style>
  <w:style w:type="paragraph" w:customStyle="1" w:styleId="1f">
    <w:name w:val="НК1"/>
    <w:basedOn w:val="a7"/>
    <w:rsid w:val="001C740E"/>
    <w:pPr>
      <w:tabs>
        <w:tab w:val="clear" w:pos="4677"/>
        <w:tab w:val="clear" w:pos="9355"/>
        <w:tab w:val="center" w:pos="4703"/>
        <w:tab w:val="right" w:pos="9406"/>
      </w:tabs>
      <w:ind w:left="-709"/>
    </w:pPr>
    <w:rPr>
      <w:sz w:val="12"/>
      <w:szCs w:val="20"/>
    </w:rPr>
  </w:style>
  <w:style w:type="paragraph" w:styleId="2a">
    <w:name w:val="Body Text Indent 2"/>
    <w:basedOn w:val="a"/>
    <w:link w:val="2b"/>
    <w:rsid w:val="001C740E"/>
    <w:pPr>
      <w:spacing w:before="120" w:line="360" w:lineRule="exact"/>
      <w:ind w:firstLine="720"/>
      <w:jc w:val="both"/>
    </w:pPr>
    <w:rPr>
      <w:b/>
      <w:sz w:val="28"/>
      <w:szCs w:val="20"/>
    </w:rPr>
  </w:style>
  <w:style w:type="character" w:customStyle="1" w:styleId="2b">
    <w:name w:val="Основной текст с отступом 2 Знак"/>
    <w:basedOn w:val="a0"/>
    <w:link w:val="2a"/>
    <w:rsid w:val="001C740E"/>
    <w:rPr>
      <w:rFonts w:ascii="Times New Roman" w:eastAsia="Times New Roman" w:hAnsi="Times New Roman" w:cs="Times New Roman"/>
      <w:b/>
      <w:sz w:val="28"/>
      <w:szCs w:val="20"/>
      <w:lang w:eastAsia="ru-RU"/>
    </w:rPr>
  </w:style>
  <w:style w:type="paragraph" w:customStyle="1" w:styleId="TableText">
    <w:name w:val="Table Text"/>
    <w:rsid w:val="001C740E"/>
    <w:pPr>
      <w:widowControl w:val="0"/>
      <w:spacing w:after="0" w:line="240" w:lineRule="auto"/>
    </w:pPr>
    <w:rPr>
      <w:rFonts w:ascii="Times New Roman" w:eastAsia="Times New Roman" w:hAnsi="Times New Roman" w:cs="Times New Roman"/>
      <w:color w:val="000000"/>
      <w:sz w:val="24"/>
      <w:szCs w:val="24"/>
      <w:lang w:eastAsia="ru-RU"/>
    </w:rPr>
  </w:style>
  <w:style w:type="paragraph" w:customStyle="1" w:styleId="2c">
    <w:name w:val="Абзац списка2"/>
    <w:basedOn w:val="a"/>
    <w:rsid w:val="001C740E"/>
    <w:pPr>
      <w:ind w:left="720"/>
    </w:pPr>
  </w:style>
  <w:style w:type="paragraph" w:customStyle="1" w:styleId="afff9">
    <w:name w:val="?????????? ???????"/>
    <w:basedOn w:val="a"/>
    <w:rsid w:val="001C740E"/>
    <w:pPr>
      <w:widowControl w:val="0"/>
      <w:suppressLineNumbers/>
      <w:overflowPunct w:val="0"/>
      <w:autoSpaceDE w:val="0"/>
      <w:autoSpaceDN w:val="0"/>
      <w:adjustRightInd w:val="0"/>
      <w:textAlignment w:val="baseline"/>
    </w:pPr>
    <w:rPr>
      <w:rFonts w:ascii="Arial" w:hAnsi="Arial" w:cs="Arial"/>
      <w:sz w:val="20"/>
      <w:szCs w:val="20"/>
    </w:rPr>
  </w:style>
  <w:style w:type="paragraph" w:customStyle="1" w:styleId="western">
    <w:name w:val="western"/>
    <w:basedOn w:val="a"/>
    <w:rsid w:val="001C740E"/>
    <w:pPr>
      <w:spacing w:before="100" w:beforeAutospacing="1" w:after="100" w:afterAutospacing="1"/>
    </w:pPr>
  </w:style>
  <w:style w:type="paragraph" w:customStyle="1" w:styleId="afffa">
    <w:name w:val="Знак Знак Знак Знак Знак Знак Знак"/>
    <w:basedOn w:val="a"/>
    <w:rsid w:val="001C740E"/>
    <w:pPr>
      <w:spacing w:before="100" w:beforeAutospacing="1" w:after="100" w:afterAutospacing="1"/>
    </w:pPr>
    <w:rPr>
      <w:rFonts w:ascii="Verdana" w:hAnsi="Verdana"/>
      <w:sz w:val="20"/>
      <w:szCs w:val="20"/>
      <w:lang w:val="en-US" w:eastAsia="en-US"/>
    </w:rPr>
  </w:style>
  <w:style w:type="paragraph" w:styleId="34">
    <w:name w:val="Body Text Indent 3"/>
    <w:basedOn w:val="a"/>
    <w:link w:val="35"/>
    <w:rsid w:val="001C740E"/>
    <w:pPr>
      <w:spacing w:after="120"/>
      <w:ind w:left="283"/>
    </w:pPr>
    <w:rPr>
      <w:sz w:val="16"/>
      <w:szCs w:val="16"/>
    </w:rPr>
  </w:style>
  <w:style w:type="character" w:customStyle="1" w:styleId="35">
    <w:name w:val="Основной текст с отступом 3 Знак"/>
    <w:basedOn w:val="a0"/>
    <w:link w:val="34"/>
    <w:rsid w:val="001C740E"/>
    <w:rPr>
      <w:rFonts w:ascii="Times New Roman" w:eastAsia="Times New Roman" w:hAnsi="Times New Roman" w:cs="Times New Roman"/>
      <w:sz w:val="16"/>
      <w:szCs w:val="16"/>
      <w:lang w:eastAsia="ru-RU"/>
    </w:rPr>
  </w:style>
  <w:style w:type="paragraph" w:customStyle="1" w:styleId="TextBasTxt">
    <w:name w:val="TextBasTxt"/>
    <w:basedOn w:val="a"/>
    <w:rsid w:val="001C740E"/>
    <w:pPr>
      <w:autoSpaceDE w:val="0"/>
      <w:autoSpaceDN w:val="0"/>
      <w:adjustRightInd w:val="0"/>
      <w:ind w:firstLine="567"/>
      <w:jc w:val="both"/>
    </w:pPr>
  </w:style>
  <w:style w:type="paragraph" w:styleId="afffb">
    <w:name w:val="Plain Text"/>
    <w:basedOn w:val="a"/>
    <w:link w:val="afffc"/>
    <w:uiPriority w:val="99"/>
    <w:unhideWhenUsed/>
    <w:rsid w:val="001C740E"/>
    <w:rPr>
      <w:rFonts w:ascii="Courier New" w:hAnsi="Courier New"/>
      <w:sz w:val="20"/>
      <w:szCs w:val="20"/>
      <w:lang w:val="x-none" w:eastAsia="x-none"/>
    </w:rPr>
  </w:style>
  <w:style w:type="character" w:customStyle="1" w:styleId="afffc">
    <w:name w:val="Текст Знак"/>
    <w:basedOn w:val="a0"/>
    <w:link w:val="afffb"/>
    <w:uiPriority w:val="99"/>
    <w:rsid w:val="001C740E"/>
    <w:rPr>
      <w:rFonts w:ascii="Courier New" w:eastAsia="Times New Roman" w:hAnsi="Courier New" w:cs="Times New Roman"/>
      <w:sz w:val="20"/>
      <w:szCs w:val="20"/>
      <w:lang w:val="x-none" w:eastAsia="x-none"/>
    </w:rPr>
  </w:style>
  <w:style w:type="paragraph" w:customStyle="1" w:styleId="TextBoldCenter">
    <w:name w:val="TextBoldCenter"/>
    <w:basedOn w:val="a"/>
    <w:rsid w:val="001C740E"/>
    <w:pPr>
      <w:autoSpaceDE w:val="0"/>
      <w:autoSpaceDN w:val="0"/>
      <w:adjustRightInd w:val="0"/>
      <w:spacing w:before="283"/>
      <w:jc w:val="center"/>
    </w:pPr>
    <w:rPr>
      <w:b/>
      <w:bCs/>
      <w:sz w:val="26"/>
      <w:szCs w:val="26"/>
    </w:rPr>
  </w:style>
  <w:style w:type="paragraph" w:customStyle="1" w:styleId="TextBas">
    <w:name w:val="TextBas"/>
    <w:basedOn w:val="a"/>
    <w:rsid w:val="001C740E"/>
    <w:pPr>
      <w:autoSpaceDE w:val="0"/>
      <w:autoSpaceDN w:val="0"/>
      <w:adjustRightInd w:val="0"/>
      <w:jc w:val="both"/>
    </w:pPr>
  </w:style>
  <w:style w:type="paragraph" w:customStyle="1" w:styleId="2d">
    <w:name w:val="Без интервала2"/>
    <w:rsid w:val="001C740E"/>
    <w:pPr>
      <w:spacing w:after="0" w:line="240" w:lineRule="auto"/>
    </w:pPr>
    <w:rPr>
      <w:rFonts w:ascii="Calibri" w:eastAsia="Times New Roman" w:hAnsi="Calibri" w:cs="Times New Roman"/>
      <w:lang w:eastAsia="ru-RU"/>
    </w:rPr>
  </w:style>
  <w:style w:type="character" w:customStyle="1" w:styleId="afffd">
    <w:name w:val="Основной текст + Полужирный"/>
    <w:rsid w:val="001C740E"/>
    <w:rPr>
      <w:rFonts w:ascii="Times New Roman" w:eastAsia="Times New Roman" w:hAnsi="Times New Roman" w:cs="Times New Roman"/>
      <w:b/>
      <w:bCs/>
      <w:i w:val="0"/>
      <w:iCs w:val="0"/>
      <w:smallCaps w:val="0"/>
      <w:strike w:val="0"/>
      <w:spacing w:val="0"/>
      <w:sz w:val="23"/>
      <w:szCs w:val="23"/>
      <w:lang w:bidi="ar-SA"/>
    </w:rPr>
  </w:style>
  <w:style w:type="character" w:customStyle="1" w:styleId="50">
    <w:name w:val="Заголовок №5 + Не полужирный"/>
    <w:rsid w:val="001C740E"/>
    <w:rPr>
      <w:rFonts w:ascii="Times New Roman" w:eastAsia="Times New Roman" w:hAnsi="Times New Roman" w:cs="Times New Roman"/>
      <w:b/>
      <w:bCs/>
      <w:i w:val="0"/>
      <w:iCs w:val="0"/>
      <w:smallCaps w:val="0"/>
      <w:strike w:val="0"/>
      <w:spacing w:val="0"/>
      <w:sz w:val="23"/>
      <w:szCs w:val="23"/>
    </w:rPr>
  </w:style>
  <w:style w:type="character" w:customStyle="1" w:styleId="36">
    <w:name w:val="Заголовок №3_"/>
    <w:link w:val="37"/>
    <w:rsid w:val="001C740E"/>
    <w:rPr>
      <w:sz w:val="26"/>
      <w:szCs w:val="26"/>
      <w:shd w:val="clear" w:color="auto" w:fill="FFFFFF"/>
    </w:rPr>
  </w:style>
  <w:style w:type="paragraph" w:customStyle="1" w:styleId="37">
    <w:name w:val="Заголовок №3"/>
    <w:basedOn w:val="a"/>
    <w:link w:val="36"/>
    <w:rsid w:val="001C740E"/>
    <w:pPr>
      <w:shd w:val="clear" w:color="auto" w:fill="FFFFFF"/>
      <w:spacing w:line="0" w:lineRule="atLeast"/>
      <w:outlineLvl w:val="2"/>
    </w:pPr>
    <w:rPr>
      <w:rFonts w:asciiTheme="minorHAnsi" w:eastAsiaTheme="minorHAnsi" w:hAnsiTheme="minorHAnsi" w:cstheme="minorBidi"/>
      <w:sz w:val="26"/>
      <w:szCs w:val="26"/>
      <w:lang w:eastAsia="en-US"/>
    </w:rPr>
  </w:style>
  <w:style w:type="character" w:customStyle="1" w:styleId="FontStyle11">
    <w:name w:val="Font Style11"/>
    <w:rsid w:val="005D7CC9"/>
    <w:rPr>
      <w:rFonts w:ascii="Times New Roman" w:hAnsi="Times New Roman" w:cs="Times New Roman"/>
      <w:sz w:val="22"/>
      <w:szCs w:val="22"/>
    </w:rPr>
  </w:style>
  <w:style w:type="character" w:customStyle="1" w:styleId="FontStyle12">
    <w:name w:val="Font Style12"/>
    <w:rsid w:val="005D7CC9"/>
    <w:rPr>
      <w:rFonts w:ascii="Times New Roman" w:hAnsi="Times New Roman" w:cs="Times New Roman"/>
      <w:b/>
      <w:bCs/>
      <w:sz w:val="22"/>
      <w:szCs w:val="22"/>
    </w:rPr>
  </w:style>
  <w:style w:type="paragraph" w:customStyle="1" w:styleId="ConsNonformat">
    <w:name w:val="ConsNonformat"/>
    <w:rsid w:val="005D7CC9"/>
    <w:pPr>
      <w:widowControl w:val="0"/>
      <w:autoSpaceDE w:val="0"/>
      <w:autoSpaceDN w:val="0"/>
      <w:adjustRightInd w:val="0"/>
      <w:spacing w:after="0" w:line="240" w:lineRule="auto"/>
    </w:pPr>
    <w:rPr>
      <w:rFonts w:ascii="Courier New" w:eastAsia="Times New Roman" w:hAnsi="Courier New" w:cs="Tahoma"/>
      <w:sz w:val="20"/>
      <w:szCs w:val="20"/>
      <w:lang w:eastAsia="ru-RU"/>
    </w:rPr>
  </w:style>
  <w:style w:type="paragraph" w:customStyle="1" w:styleId="consplustitle0">
    <w:name w:val="consplustitle"/>
    <w:basedOn w:val="a"/>
    <w:rsid w:val="00957F27"/>
    <w:pPr>
      <w:spacing w:before="100" w:beforeAutospacing="1" w:after="100" w:afterAutospacing="1"/>
    </w:pPr>
  </w:style>
  <w:style w:type="character" w:customStyle="1" w:styleId="40">
    <w:name w:val="Заголовок 4 Знак"/>
    <w:basedOn w:val="a0"/>
    <w:link w:val="4"/>
    <w:rsid w:val="00957F27"/>
    <w:rPr>
      <w:rFonts w:asciiTheme="majorHAnsi" w:eastAsiaTheme="majorEastAsia" w:hAnsiTheme="majorHAnsi" w:cstheme="majorBidi"/>
      <w:i/>
      <w:iCs/>
      <w:color w:val="2E74B5" w:themeColor="accent1" w:themeShade="BF"/>
      <w:sz w:val="24"/>
      <w:szCs w:val="24"/>
      <w:lang w:eastAsia="ru-RU"/>
    </w:rPr>
  </w:style>
  <w:style w:type="paragraph" w:customStyle="1" w:styleId="afffe">
    <w:name w:val="Знак Знак Знак Знак Знак Знак Знак"/>
    <w:basedOn w:val="a"/>
    <w:rsid w:val="00957F27"/>
    <w:pPr>
      <w:widowControl w:val="0"/>
      <w:adjustRightInd w:val="0"/>
      <w:spacing w:after="160" w:line="240" w:lineRule="exact"/>
      <w:jc w:val="right"/>
    </w:pPr>
    <w:rPr>
      <w:sz w:val="20"/>
      <w:szCs w:val="20"/>
      <w:lang w:val="en-GB" w:eastAsia="en-US"/>
    </w:rPr>
  </w:style>
  <w:style w:type="character" w:customStyle="1" w:styleId="blk">
    <w:name w:val="blk"/>
    <w:basedOn w:val="a0"/>
    <w:rsid w:val="00DD1354"/>
  </w:style>
  <w:style w:type="paragraph" w:customStyle="1" w:styleId="affff">
    <w:name w:val="Знак Знак Знак"/>
    <w:basedOn w:val="a"/>
    <w:rsid w:val="0037289C"/>
    <w:pPr>
      <w:widowControl w:val="0"/>
      <w:adjustRightInd w:val="0"/>
      <w:spacing w:after="160" w:line="240" w:lineRule="exact"/>
      <w:jc w:val="right"/>
    </w:pPr>
    <w:rPr>
      <w:sz w:val="20"/>
      <w:szCs w:val="20"/>
      <w:lang w:val="en-GB" w:eastAsia="en-US"/>
    </w:rPr>
  </w:style>
  <w:style w:type="paragraph" w:customStyle="1" w:styleId="affff0">
    <w:name w:val="Знак Знак Знак Знак Знак Знак Знак"/>
    <w:basedOn w:val="a"/>
    <w:rsid w:val="0037289C"/>
    <w:pPr>
      <w:widowControl w:val="0"/>
      <w:adjustRightInd w:val="0"/>
      <w:spacing w:after="160" w:line="240" w:lineRule="exact"/>
      <w:jc w:val="right"/>
    </w:pPr>
    <w:rPr>
      <w:sz w:val="20"/>
      <w:szCs w:val="20"/>
      <w:lang w:val="en-GB" w:eastAsia="en-US"/>
    </w:rPr>
  </w:style>
  <w:style w:type="paragraph" w:customStyle="1" w:styleId="38">
    <w:name w:val="Абзац списка3"/>
    <w:basedOn w:val="a"/>
    <w:rsid w:val="0037289C"/>
    <w:pPr>
      <w:spacing w:after="200" w:line="276" w:lineRule="auto"/>
      <w:ind w:left="720"/>
    </w:pPr>
    <w:rPr>
      <w:rFonts w:ascii="Calibri" w:hAnsi="Calibri"/>
      <w:sz w:val="22"/>
      <w:szCs w:val="22"/>
      <w:lang w:eastAsia="en-US"/>
    </w:rPr>
  </w:style>
  <w:style w:type="character" w:customStyle="1" w:styleId="1f0">
    <w:name w:val="Основной шрифт абзаца1"/>
    <w:rsid w:val="00384C0B"/>
  </w:style>
  <w:style w:type="paragraph" w:customStyle="1" w:styleId="affff1">
    <w:name w:val="Знак Знак Знак Знак Знак Знак Знак"/>
    <w:basedOn w:val="a"/>
    <w:rsid w:val="00384C0B"/>
    <w:pPr>
      <w:widowControl w:val="0"/>
      <w:adjustRightInd w:val="0"/>
      <w:spacing w:after="160" w:line="240" w:lineRule="exact"/>
      <w:jc w:val="right"/>
    </w:pPr>
    <w:rPr>
      <w:sz w:val="20"/>
      <w:szCs w:val="20"/>
      <w:lang w:val="en-GB" w:eastAsia="en-US"/>
    </w:rPr>
  </w:style>
  <w:style w:type="paragraph" w:customStyle="1" w:styleId="affff2">
    <w:name w:val="Знак Знак Знак Знак Знак Знак Знак"/>
    <w:basedOn w:val="a"/>
    <w:rsid w:val="00FB06A8"/>
    <w:pPr>
      <w:widowControl w:val="0"/>
      <w:adjustRightInd w:val="0"/>
      <w:spacing w:after="160" w:line="240" w:lineRule="exact"/>
      <w:jc w:val="right"/>
    </w:pPr>
    <w:rPr>
      <w:sz w:val="20"/>
      <w:szCs w:val="20"/>
      <w:lang w:val="en-GB" w:eastAsia="en-US"/>
    </w:rPr>
  </w:style>
  <w:style w:type="table" w:customStyle="1" w:styleId="1f1">
    <w:name w:val="Сетка таблицы1"/>
    <w:basedOn w:val="a1"/>
    <w:next w:val="af4"/>
    <w:rsid w:val="00F35E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Знак Знак Знак Знак"/>
    <w:basedOn w:val="a"/>
    <w:rsid w:val="00F35EB9"/>
    <w:rPr>
      <w:rFonts w:ascii="Verdana" w:hAnsi="Verdana" w:cs="Verdana"/>
      <w:sz w:val="20"/>
      <w:szCs w:val="20"/>
      <w:lang w:val="en-US" w:eastAsia="en-US"/>
    </w:rPr>
  </w:style>
  <w:style w:type="paragraph" w:customStyle="1" w:styleId="affff4">
    <w:name w:val="Знак Знак Знак Знак Знак Знак"/>
    <w:basedOn w:val="a"/>
    <w:rsid w:val="00F35EB9"/>
    <w:rPr>
      <w:rFonts w:ascii="Verdana" w:hAnsi="Verdana" w:cs="Verdana"/>
      <w:sz w:val="20"/>
      <w:szCs w:val="20"/>
      <w:lang w:val="en-US" w:eastAsia="en-US"/>
    </w:rPr>
  </w:style>
  <w:style w:type="paragraph" w:customStyle="1" w:styleId="affff5">
    <w:name w:val="Знак Знак"/>
    <w:basedOn w:val="a"/>
    <w:rsid w:val="00F35EB9"/>
    <w:rPr>
      <w:rFonts w:ascii="Verdana" w:hAnsi="Verdana" w:cs="Verdana"/>
      <w:sz w:val="20"/>
      <w:szCs w:val="20"/>
      <w:lang w:val="en-US" w:eastAsia="en-US"/>
    </w:rPr>
  </w:style>
  <w:style w:type="paragraph" w:customStyle="1" w:styleId="affff6">
    <w:name w:val="Знак Знак Знак Знак Знак Знак Знак Знак Знак Знак"/>
    <w:basedOn w:val="a"/>
    <w:rsid w:val="00F35EB9"/>
    <w:rPr>
      <w:rFonts w:ascii="Verdana" w:hAnsi="Verdana" w:cs="Verdana"/>
      <w:sz w:val="20"/>
      <w:szCs w:val="20"/>
      <w:lang w:val="en-US" w:eastAsia="en-US"/>
    </w:rPr>
  </w:style>
  <w:style w:type="paragraph" w:customStyle="1" w:styleId="1f2">
    <w:name w:val="1"/>
    <w:basedOn w:val="a"/>
    <w:rsid w:val="004C712F"/>
    <w:pPr>
      <w:widowControl w:val="0"/>
      <w:adjustRightInd w:val="0"/>
      <w:spacing w:after="160" w:line="240" w:lineRule="exact"/>
      <w:jc w:val="right"/>
    </w:pPr>
    <w:rPr>
      <w:sz w:val="20"/>
      <w:szCs w:val="20"/>
      <w:lang w:val="en-GB" w:eastAsia="en-US"/>
    </w:rPr>
  </w:style>
  <w:style w:type="character" w:customStyle="1" w:styleId="fontstyle01">
    <w:name w:val="fontstyle01"/>
    <w:rsid w:val="004C712F"/>
    <w:rPr>
      <w:rFonts w:ascii="TimesNewRoman" w:hAnsi="TimesNewRoman" w:hint="default"/>
      <w:b w:val="0"/>
      <w:bCs w:val="0"/>
      <w:i w:val="0"/>
      <w:iCs w:val="0"/>
      <w:color w:val="000000"/>
      <w:sz w:val="24"/>
      <w:szCs w:val="24"/>
    </w:rPr>
  </w:style>
  <w:style w:type="character" w:customStyle="1" w:styleId="fontstyle21">
    <w:name w:val="fontstyle21"/>
    <w:rsid w:val="004C712F"/>
    <w:rPr>
      <w:rFonts w:ascii="Times-Roman" w:hAnsi="Times-Roman" w:hint="default"/>
      <w:b w:val="0"/>
      <w:bCs w:val="0"/>
      <w:i w:val="0"/>
      <w:iCs w:val="0"/>
      <w:color w:val="000000"/>
      <w:sz w:val="24"/>
      <w:szCs w:val="24"/>
    </w:rPr>
  </w:style>
  <w:style w:type="paragraph" w:customStyle="1" w:styleId="affff7">
    <w:name w:val="Прижатый влево"/>
    <w:basedOn w:val="a"/>
    <w:next w:val="a"/>
    <w:uiPriority w:val="99"/>
    <w:rsid w:val="004C712F"/>
    <w:pPr>
      <w:widowControl w:val="0"/>
      <w:autoSpaceDE w:val="0"/>
      <w:autoSpaceDN w:val="0"/>
      <w:adjustRightInd w:val="0"/>
    </w:pPr>
    <w:rPr>
      <w:rFonts w:ascii="Arial" w:hAnsi="Arial" w:cs="Arial"/>
    </w:rPr>
  </w:style>
  <w:style w:type="character" w:customStyle="1" w:styleId="Bodytext6">
    <w:name w:val="Body text (6)_"/>
    <w:link w:val="Bodytext60"/>
    <w:locked/>
    <w:rsid w:val="004C712F"/>
    <w:rPr>
      <w:b/>
      <w:bCs/>
      <w:sz w:val="27"/>
      <w:szCs w:val="27"/>
      <w:shd w:val="clear" w:color="auto" w:fill="FFFFFF"/>
    </w:rPr>
  </w:style>
  <w:style w:type="paragraph" w:customStyle="1" w:styleId="Bodytext60">
    <w:name w:val="Body text (6)"/>
    <w:basedOn w:val="a"/>
    <w:link w:val="Bodytext6"/>
    <w:rsid w:val="004C712F"/>
    <w:pPr>
      <w:shd w:val="clear" w:color="auto" w:fill="FFFFFF"/>
      <w:spacing w:line="322" w:lineRule="exact"/>
    </w:pPr>
    <w:rPr>
      <w:rFonts w:asciiTheme="minorHAnsi" w:eastAsiaTheme="minorHAnsi" w:hAnsiTheme="minorHAnsi" w:cstheme="minorBidi"/>
      <w:b/>
      <w:bCs/>
      <w:sz w:val="27"/>
      <w:szCs w:val="27"/>
      <w:lang w:eastAsia="en-US"/>
    </w:rPr>
  </w:style>
  <w:style w:type="paragraph" w:customStyle="1" w:styleId="affff8">
    <w:name w:val="Знак Знак Знак Знак"/>
    <w:basedOn w:val="a"/>
    <w:rsid w:val="00D6316E"/>
    <w:rPr>
      <w:rFonts w:ascii="Verdana" w:hAnsi="Verdana" w:cs="Verdana"/>
      <w:sz w:val="20"/>
      <w:szCs w:val="20"/>
      <w:lang w:val="en-US" w:eastAsia="en-US"/>
    </w:rPr>
  </w:style>
  <w:style w:type="paragraph" w:customStyle="1" w:styleId="affff9">
    <w:name w:val="Знак Знак Знак Знак Знак Знак"/>
    <w:basedOn w:val="a"/>
    <w:uiPriority w:val="99"/>
    <w:rsid w:val="00D6316E"/>
    <w:rPr>
      <w:rFonts w:ascii="Verdana" w:hAnsi="Verdana" w:cs="Verdana"/>
      <w:sz w:val="20"/>
      <w:szCs w:val="20"/>
      <w:lang w:val="en-US" w:eastAsia="en-US"/>
    </w:rPr>
  </w:style>
  <w:style w:type="paragraph" w:customStyle="1" w:styleId="affffa">
    <w:name w:val="Знак Знак"/>
    <w:basedOn w:val="a"/>
    <w:rsid w:val="00D6316E"/>
    <w:rPr>
      <w:rFonts w:ascii="Verdana" w:hAnsi="Verdana" w:cs="Verdana"/>
      <w:sz w:val="20"/>
      <w:szCs w:val="20"/>
      <w:lang w:val="en-US" w:eastAsia="en-US"/>
    </w:rPr>
  </w:style>
  <w:style w:type="paragraph" w:customStyle="1" w:styleId="affffb">
    <w:name w:val="Знак Знак Знак Знак Знак Знак Знак Знак Знак Знак"/>
    <w:basedOn w:val="a"/>
    <w:uiPriority w:val="99"/>
    <w:rsid w:val="00D6316E"/>
    <w:rPr>
      <w:rFonts w:ascii="Verdana" w:hAnsi="Verdana" w:cs="Verdana"/>
      <w:sz w:val="20"/>
      <w:szCs w:val="20"/>
      <w:lang w:val="en-US" w:eastAsia="en-US"/>
    </w:rPr>
  </w:style>
  <w:style w:type="paragraph" w:customStyle="1" w:styleId="consplusnormal1">
    <w:name w:val="consplusnormal"/>
    <w:basedOn w:val="a"/>
    <w:rsid w:val="00EF56C3"/>
    <w:pPr>
      <w:spacing w:before="100" w:beforeAutospacing="1" w:after="100" w:afterAutospacing="1"/>
    </w:pPr>
  </w:style>
  <w:style w:type="character" w:customStyle="1" w:styleId="2e">
    <w:name w:val="Подпись к таблице (2)_"/>
    <w:basedOn w:val="a0"/>
    <w:rsid w:val="006F37FD"/>
    <w:rPr>
      <w:rFonts w:ascii="Times New Roman" w:eastAsia="Times New Roman" w:hAnsi="Times New Roman" w:cs="Times New Roman"/>
      <w:b/>
      <w:bCs/>
      <w:i w:val="0"/>
      <w:iCs w:val="0"/>
      <w:smallCaps w:val="0"/>
      <w:strike w:val="0"/>
      <w:sz w:val="27"/>
      <w:szCs w:val="27"/>
      <w:u w:val="none"/>
    </w:rPr>
  </w:style>
  <w:style w:type="character" w:customStyle="1" w:styleId="213pt">
    <w:name w:val="Подпись к таблице (2) + 13 pt;Не полужирный"/>
    <w:basedOn w:val="2e"/>
    <w:rsid w:val="006F37FD"/>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75pt1pt">
    <w:name w:val="Основной текст + 7;5 pt;Полужирный;Курсив;Интервал 1 pt"/>
    <w:basedOn w:val="ab"/>
    <w:rsid w:val="006F37FD"/>
    <w:rPr>
      <w:rFonts w:ascii="Times New Roman" w:eastAsia="Times New Roman" w:hAnsi="Times New Roman" w:cs="Times New Roman"/>
      <w:b/>
      <w:bCs/>
      <w:i/>
      <w:iCs/>
      <w:smallCaps w:val="0"/>
      <w:strike w:val="0"/>
      <w:color w:val="000000"/>
      <w:spacing w:val="20"/>
      <w:w w:val="100"/>
      <w:position w:val="0"/>
      <w:sz w:val="15"/>
      <w:szCs w:val="15"/>
      <w:u w:val="none"/>
      <w:shd w:val="clear" w:color="auto" w:fill="FFFFFF"/>
      <w:lang w:val="ru-RU"/>
    </w:rPr>
  </w:style>
  <w:style w:type="character" w:customStyle="1" w:styleId="MicrosoftSansSerif">
    <w:name w:val="Основной текст + Microsoft Sans Serif"/>
    <w:basedOn w:val="ab"/>
    <w:rsid w:val="006F37FD"/>
    <w:rPr>
      <w:rFonts w:ascii="Microsoft Sans Serif" w:eastAsia="Microsoft Sans Serif" w:hAnsi="Microsoft Sans Serif" w:cs="Microsoft Sans Serif"/>
      <w:b w:val="0"/>
      <w:bCs w:val="0"/>
      <w:i w:val="0"/>
      <w:iCs w:val="0"/>
      <w:smallCaps w:val="0"/>
      <w:strike w:val="0"/>
      <w:color w:val="000000"/>
      <w:spacing w:val="0"/>
      <w:w w:val="100"/>
      <w:position w:val="0"/>
      <w:sz w:val="26"/>
      <w:szCs w:val="26"/>
      <w:u w:val="none"/>
      <w:shd w:val="clear" w:color="auto" w:fill="FFFFFF"/>
    </w:rPr>
  </w:style>
  <w:style w:type="character" w:customStyle="1" w:styleId="11pt">
    <w:name w:val="Основной текст + 11 pt;Полужирный"/>
    <w:basedOn w:val="ab"/>
    <w:rsid w:val="006F37FD"/>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style>
  <w:style w:type="character" w:customStyle="1" w:styleId="affffc">
    <w:name w:val="Колонтитул"/>
    <w:basedOn w:val="a0"/>
    <w:rsid w:val="006F37FD"/>
    <w:rPr>
      <w:rFonts w:ascii="Times New Roman" w:eastAsia="Times New Roman" w:hAnsi="Times New Roman" w:cs="Times New Roman"/>
      <w:b w:val="0"/>
      <w:bCs w:val="0"/>
      <w:i w:val="0"/>
      <w:iCs w:val="0"/>
      <w:smallCaps w:val="0"/>
      <w:strike w:val="0"/>
      <w:color w:val="000000"/>
      <w:spacing w:val="0"/>
      <w:w w:val="100"/>
      <w:position w:val="0"/>
      <w:sz w:val="26"/>
      <w:szCs w:val="26"/>
      <w:u w:val="none"/>
    </w:rPr>
  </w:style>
  <w:style w:type="character" w:customStyle="1" w:styleId="MalgunGothic">
    <w:name w:val="Основной текст + Malgun Gothic;Полужирный"/>
    <w:basedOn w:val="ab"/>
    <w:rsid w:val="006F37FD"/>
    <w:rPr>
      <w:rFonts w:ascii="Malgun Gothic" w:eastAsia="Malgun Gothic" w:hAnsi="Malgun Gothic" w:cs="Malgun Gothic"/>
      <w:b/>
      <w:bCs/>
      <w:i w:val="0"/>
      <w:iCs w:val="0"/>
      <w:smallCaps w:val="0"/>
      <w:strike w:val="0"/>
      <w:color w:val="000000"/>
      <w:spacing w:val="0"/>
      <w:w w:val="100"/>
      <w:position w:val="0"/>
      <w:sz w:val="26"/>
      <w:szCs w:val="26"/>
      <w:u w:val="none"/>
      <w:shd w:val="clear" w:color="auto" w:fill="FFFFFF"/>
    </w:rPr>
  </w:style>
  <w:style w:type="character" w:customStyle="1" w:styleId="FranklinGothicHeavy6pt">
    <w:name w:val="Колонтитул + Franklin Gothic Heavy;6 pt"/>
    <w:basedOn w:val="a0"/>
    <w:rsid w:val="006F37FD"/>
    <w:rPr>
      <w:rFonts w:ascii="Franklin Gothic Heavy" w:eastAsia="Franklin Gothic Heavy" w:hAnsi="Franklin Gothic Heavy" w:cs="Franklin Gothic Heavy"/>
      <w:b w:val="0"/>
      <w:bCs w:val="0"/>
      <w:i w:val="0"/>
      <w:iCs w:val="0"/>
      <w:smallCaps w:val="0"/>
      <w:strike w:val="0"/>
      <w:color w:val="000000"/>
      <w:spacing w:val="0"/>
      <w:w w:val="100"/>
      <w:position w:val="0"/>
      <w:sz w:val="12"/>
      <w:szCs w:val="12"/>
      <w:u w:val="none"/>
    </w:rPr>
  </w:style>
  <w:style w:type="character" w:customStyle="1" w:styleId="11pt0">
    <w:name w:val="Колонтитул + 11 pt;Курсив"/>
    <w:basedOn w:val="a0"/>
    <w:rsid w:val="006F37FD"/>
    <w:rPr>
      <w:rFonts w:ascii="Times New Roman" w:eastAsia="Times New Roman" w:hAnsi="Times New Roman" w:cs="Times New Roman"/>
      <w:b w:val="0"/>
      <w:bCs w:val="0"/>
      <w:i/>
      <w:iCs/>
      <w:smallCaps w:val="0"/>
      <w:strike w:val="0"/>
      <w:color w:val="000000"/>
      <w:spacing w:val="0"/>
      <w:w w:val="100"/>
      <w:position w:val="0"/>
      <w:sz w:val="22"/>
      <w:szCs w:val="22"/>
      <w:u w:val="none"/>
    </w:rPr>
  </w:style>
  <w:style w:type="character" w:customStyle="1" w:styleId="125pt">
    <w:name w:val="Колонтитул + 12;5 pt"/>
    <w:basedOn w:val="a0"/>
    <w:rsid w:val="006F37FD"/>
    <w:rPr>
      <w:rFonts w:ascii="Times New Roman" w:eastAsia="Times New Roman" w:hAnsi="Times New Roman" w:cs="Times New Roman"/>
      <w:b w:val="0"/>
      <w:bCs w:val="0"/>
      <w:i w:val="0"/>
      <w:iCs w:val="0"/>
      <w:smallCaps w:val="0"/>
      <w:strike w:val="0"/>
      <w:color w:val="000000"/>
      <w:spacing w:val="0"/>
      <w:w w:val="100"/>
      <w:position w:val="0"/>
      <w:sz w:val="25"/>
      <w:szCs w:val="25"/>
      <w:u w:val="none"/>
    </w:rPr>
  </w:style>
  <w:style w:type="paragraph" w:customStyle="1" w:styleId="affffd">
    <w:name w:val="Знак Знак Знак"/>
    <w:basedOn w:val="a"/>
    <w:rsid w:val="007871EB"/>
    <w:pPr>
      <w:widowControl w:val="0"/>
      <w:adjustRightInd w:val="0"/>
      <w:spacing w:after="160" w:line="240" w:lineRule="exact"/>
      <w:jc w:val="right"/>
    </w:pPr>
    <w:rPr>
      <w:sz w:val="20"/>
      <w:szCs w:val="20"/>
      <w:lang w:val="en-GB" w:eastAsia="en-US"/>
    </w:rPr>
  </w:style>
  <w:style w:type="paragraph" w:customStyle="1" w:styleId="affffe">
    <w:name w:val="Знак Знак Знак Знак Знак Знак Знак"/>
    <w:basedOn w:val="a"/>
    <w:rsid w:val="007871EB"/>
    <w:pPr>
      <w:widowControl w:val="0"/>
      <w:adjustRightInd w:val="0"/>
      <w:spacing w:after="160" w:line="240" w:lineRule="exact"/>
      <w:jc w:val="right"/>
    </w:pPr>
    <w:rPr>
      <w:sz w:val="20"/>
      <w:szCs w:val="20"/>
      <w:lang w:val="en-GB" w:eastAsia="en-US"/>
    </w:rPr>
  </w:style>
  <w:style w:type="paragraph" w:customStyle="1" w:styleId="44">
    <w:name w:val="Абзац списка4"/>
    <w:basedOn w:val="a"/>
    <w:rsid w:val="007871EB"/>
    <w:pPr>
      <w:spacing w:after="200" w:line="276" w:lineRule="auto"/>
      <w:ind w:left="720"/>
    </w:pPr>
    <w:rPr>
      <w:rFonts w:ascii="Calibri" w:hAnsi="Calibri"/>
      <w:sz w:val="22"/>
      <w:szCs w:val="22"/>
      <w:lang w:eastAsia="en-US"/>
    </w:rPr>
  </w:style>
  <w:style w:type="paragraph" w:customStyle="1" w:styleId="afffff">
    <w:name w:val="Знак Знак Знак Знак Знак Знак Знак"/>
    <w:basedOn w:val="a"/>
    <w:rsid w:val="00BF78D7"/>
    <w:pPr>
      <w:widowControl w:val="0"/>
      <w:adjustRightInd w:val="0"/>
      <w:spacing w:after="160" w:line="240" w:lineRule="exact"/>
      <w:jc w:val="right"/>
    </w:pPr>
    <w:rPr>
      <w:sz w:val="20"/>
      <w:szCs w:val="20"/>
      <w:lang w:val="en-GB" w:eastAsia="en-US"/>
    </w:rPr>
  </w:style>
  <w:style w:type="character" w:customStyle="1" w:styleId="60">
    <w:name w:val="Заголовок 6 Знак"/>
    <w:basedOn w:val="a0"/>
    <w:link w:val="6"/>
    <w:rsid w:val="00BF78D7"/>
    <w:rPr>
      <w:rFonts w:ascii="Calibri" w:eastAsia="Calibri" w:hAnsi="Calibri" w:cs="Calibri"/>
      <w:b/>
      <w:bCs/>
    </w:rPr>
  </w:style>
  <w:style w:type="character" w:customStyle="1" w:styleId="70">
    <w:name w:val="Заголовок 7 Знак"/>
    <w:basedOn w:val="a0"/>
    <w:link w:val="7"/>
    <w:rsid w:val="00BF78D7"/>
    <w:rPr>
      <w:rFonts w:ascii="Calibri" w:eastAsia="Calibri" w:hAnsi="Calibri" w:cs="Calibri"/>
      <w:sz w:val="24"/>
      <w:szCs w:val="24"/>
    </w:rPr>
  </w:style>
  <w:style w:type="character" w:customStyle="1" w:styleId="90">
    <w:name w:val="Заголовок 9 Знак"/>
    <w:basedOn w:val="a0"/>
    <w:link w:val="9"/>
    <w:rsid w:val="00BF78D7"/>
    <w:rPr>
      <w:rFonts w:ascii="Cambria" w:eastAsia="Calibri" w:hAnsi="Cambria" w:cs="Cambria"/>
    </w:rPr>
  </w:style>
  <w:style w:type="character" w:styleId="afffff0">
    <w:name w:val="Emphasis"/>
    <w:qFormat/>
    <w:rsid w:val="00BF78D7"/>
    <w:rPr>
      <w:rFonts w:ascii="Verdana" w:hAnsi="Verdana" w:cs="Verdana"/>
      <w:i/>
      <w:iCs/>
      <w:lang w:val="en-US" w:eastAsia="en-US"/>
    </w:rPr>
  </w:style>
  <w:style w:type="paragraph" w:customStyle="1" w:styleId="punct">
    <w:name w:val="punct"/>
    <w:basedOn w:val="a"/>
    <w:rsid w:val="00BF78D7"/>
    <w:pPr>
      <w:numPr>
        <w:numId w:val="2"/>
      </w:numPr>
      <w:autoSpaceDE w:val="0"/>
      <w:autoSpaceDN w:val="0"/>
      <w:adjustRightInd w:val="0"/>
      <w:spacing w:line="360" w:lineRule="auto"/>
      <w:jc w:val="both"/>
    </w:pPr>
    <w:rPr>
      <w:rFonts w:eastAsia="Calibri"/>
      <w:sz w:val="26"/>
      <w:szCs w:val="26"/>
    </w:rPr>
  </w:style>
  <w:style w:type="paragraph" w:customStyle="1" w:styleId="subpunct">
    <w:name w:val="subpunct"/>
    <w:basedOn w:val="a"/>
    <w:rsid w:val="00BF78D7"/>
    <w:pPr>
      <w:numPr>
        <w:ilvl w:val="1"/>
        <w:numId w:val="2"/>
      </w:numPr>
      <w:tabs>
        <w:tab w:val="num" w:pos="1631"/>
      </w:tabs>
      <w:autoSpaceDE w:val="0"/>
      <w:autoSpaceDN w:val="0"/>
      <w:adjustRightInd w:val="0"/>
      <w:spacing w:line="360" w:lineRule="auto"/>
      <w:ind w:left="780"/>
      <w:jc w:val="both"/>
    </w:pPr>
    <w:rPr>
      <w:rFonts w:eastAsia="Calibri"/>
      <w:sz w:val="26"/>
      <w:szCs w:val="26"/>
      <w:lang w:val="en-US"/>
    </w:rPr>
  </w:style>
  <w:style w:type="paragraph" w:customStyle="1" w:styleId="1f3">
    <w:name w:val="Обычный1"/>
    <w:rsid w:val="00BF78D7"/>
    <w:pPr>
      <w:widowControl w:val="0"/>
      <w:spacing w:after="0" w:line="240" w:lineRule="auto"/>
      <w:ind w:firstLine="400"/>
      <w:jc w:val="both"/>
    </w:pPr>
    <w:rPr>
      <w:rFonts w:ascii="Times New Roman" w:eastAsia="Calibri" w:hAnsi="Times New Roman" w:cs="Times New Roman"/>
      <w:sz w:val="24"/>
      <w:szCs w:val="24"/>
      <w:lang w:eastAsia="ru-RU"/>
    </w:rPr>
  </w:style>
  <w:style w:type="paragraph" w:customStyle="1" w:styleId="Standard">
    <w:name w:val="Standard"/>
    <w:basedOn w:val="a"/>
    <w:rsid w:val="00BF78D7"/>
    <w:pPr>
      <w:adjustRightInd w:val="0"/>
      <w:ind w:firstLine="709"/>
      <w:jc w:val="both"/>
    </w:pPr>
    <w:rPr>
      <w:rFonts w:ascii="Calibri" w:hAnsi="Calibri" w:cs="Calibri"/>
    </w:rPr>
  </w:style>
  <w:style w:type="paragraph" w:customStyle="1" w:styleId="110">
    <w:name w:val="Без интервала11"/>
    <w:rsid w:val="00BF78D7"/>
    <w:pPr>
      <w:spacing w:after="0"/>
      <w:ind w:firstLine="567"/>
      <w:jc w:val="both"/>
    </w:pPr>
    <w:rPr>
      <w:rFonts w:ascii="Calibri" w:eastAsia="Times New Roman" w:hAnsi="Calibri" w:cs="Calibri"/>
      <w:sz w:val="28"/>
      <w:szCs w:val="28"/>
    </w:rPr>
  </w:style>
  <w:style w:type="paragraph" w:customStyle="1" w:styleId="footnotedescription">
    <w:name w:val="footnote description"/>
    <w:next w:val="a"/>
    <w:link w:val="footnotedescriptionChar"/>
    <w:hidden/>
    <w:rsid w:val="00BF78D7"/>
    <w:pPr>
      <w:spacing w:after="0" w:line="271" w:lineRule="auto"/>
    </w:pPr>
    <w:rPr>
      <w:rFonts w:ascii="Calibri" w:eastAsia="Calibri" w:hAnsi="Calibri" w:cs="Times New Roman"/>
      <w:color w:val="000000"/>
      <w:lang w:val="en-US"/>
    </w:rPr>
  </w:style>
  <w:style w:type="character" w:customStyle="1" w:styleId="footnotedescriptionChar">
    <w:name w:val="footnote description Char"/>
    <w:link w:val="footnotedescription"/>
    <w:locked/>
    <w:rsid w:val="00BF78D7"/>
    <w:rPr>
      <w:rFonts w:ascii="Calibri" w:eastAsia="Calibri" w:hAnsi="Calibri" w:cs="Times New Roman"/>
      <w:color w:val="000000"/>
      <w:lang w:val="en-US"/>
    </w:rPr>
  </w:style>
  <w:style w:type="character" w:customStyle="1" w:styleId="footnotemark">
    <w:name w:val="footnote mark"/>
    <w:hidden/>
    <w:rsid w:val="00BF78D7"/>
    <w:rPr>
      <w:rFonts w:ascii="Calibri" w:hAnsi="Calibri"/>
      <w:color w:val="000000"/>
      <w:sz w:val="20"/>
      <w:vertAlign w:val="superscript"/>
    </w:rPr>
  </w:style>
  <w:style w:type="paragraph" w:styleId="afffff1">
    <w:name w:val="annotation text"/>
    <w:basedOn w:val="a"/>
    <w:link w:val="afffff2"/>
    <w:semiHidden/>
    <w:unhideWhenUsed/>
    <w:rsid w:val="00505940"/>
    <w:pPr>
      <w:spacing w:after="200" w:line="276" w:lineRule="auto"/>
    </w:pPr>
    <w:rPr>
      <w:rFonts w:eastAsia="Calibri"/>
      <w:sz w:val="20"/>
      <w:szCs w:val="20"/>
      <w:lang w:eastAsia="en-US"/>
    </w:rPr>
  </w:style>
  <w:style w:type="character" w:customStyle="1" w:styleId="afffff2">
    <w:name w:val="Текст примечания Знак"/>
    <w:basedOn w:val="a0"/>
    <w:link w:val="afffff1"/>
    <w:semiHidden/>
    <w:rsid w:val="00505940"/>
    <w:rPr>
      <w:rFonts w:ascii="Times New Roman" w:eastAsia="Calibri" w:hAnsi="Times New Roman" w:cs="Times New Roman"/>
      <w:sz w:val="20"/>
      <w:szCs w:val="20"/>
    </w:rPr>
  </w:style>
  <w:style w:type="paragraph" w:styleId="afffff3">
    <w:name w:val="annotation subject"/>
    <w:basedOn w:val="afffff1"/>
    <w:next w:val="afffff1"/>
    <w:link w:val="afffff4"/>
    <w:semiHidden/>
    <w:unhideWhenUsed/>
    <w:rsid w:val="00505940"/>
    <w:rPr>
      <w:b/>
      <w:bCs/>
    </w:rPr>
  </w:style>
  <w:style w:type="character" w:customStyle="1" w:styleId="afffff4">
    <w:name w:val="Тема примечания Знак"/>
    <w:basedOn w:val="afffff2"/>
    <w:link w:val="afffff3"/>
    <w:semiHidden/>
    <w:rsid w:val="00505940"/>
    <w:rPr>
      <w:rFonts w:ascii="Times New Roman" w:eastAsia="Calibri" w:hAnsi="Times New Roman" w:cs="Times New Roman"/>
      <w:b/>
      <w:bCs/>
      <w:sz w:val="20"/>
      <w:szCs w:val="20"/>
    </w:rPr>
  </w:style>
  <w:style w:type="paragraph" w:customStyle="1" w:styleId="Textbody">
    <w:name w:val="Text body"/>
    <w:basedOn w:val="Standard"/>
    <w:rsid w:val="00505940"/>
    <w:pPr>
      <w:widowControl w:val="0"/>
      <w:suppressAutoHyphens/>
      <w:autoSpaceDN w:val="0"/>
      <w:adjustRightInd/>
      <w:spacing w:after="120"/>
      <w:ind w:firstLine="0"/>
      <w:jc w:val="left"/>
      <w:textAlignment w:val="baseline"/>
    </w:pPr>
    <w:rPr>
      <w:rFonts w:ascii="Times New Roman" w:eastAsia="Andale Sans UI" w:hAnsi="Times New Roman" w:cs="Tahoma"/>
      <w:kern w:val="3"/>
      <w:lang w:val="de-DE" w:eastAsia="ja-JP" w:bidi="fa-IR"/>
    </w:rPr>
  </w:style>
  <w:style w:type="character" w:customStyle="1" w:styleId="1f4">
    <w:name w:val="Название1"/>
    <w:rsid w:val="00505940"/>
    <w:rPr>
      <w:rFonts w:ascii="Verdana" w:hAnsi="Verdana"/>
      <w:lang w:val="en-US" w:eastAsia="en-US" w:bidi="ar-SA"/>
    </w:rPr>
  </w:style>
  <w:style w:type="paragraph" w:customStyle="1" w:styleId="1f5">
    <w:name w:val="Знак1"/>
    <w:basedOn w:val="a"/>
    <w:rsid w:val="00505940"/>
    <w:pPr>
      <w:spacing w:after="160" w:line="240" w:lineRule="exact"/>
    </w:pPr>
    <w:rPr>
      <w:rFonts w:ascii="Verdana" w:hAnsi="Verdana"/>
      <w:sz w:val="20"/>
      <w:szCs w:val="20"/>
      <w:lang w:val="en-US" w:eastAsia="en-US"/>
    </w:rPr>
  </w:style>
  <w:style w:type="paragraph" w:customStyle="1" w:styleId="Char">
    <w:name w:val="Char Знак"/>
    <w:basedOn w:val="a"/>
    <w:autoRedefine/>
    <w:rsid w:val="00505940"/>
    <w:pPr>
      <w:spacing w:after="160" w:line="240" w:lineRule="exact"/>
    </w:pPr>
    <w:rPr>
      <w:rFonts w:eastAsia="SimSun"/>
      <w:b/>
      <w:sz w:val="28"/>
      <w:lang w:val="en-US" w:eastAsia="en-US"/>
    </w:rPr>
  </w:style>
  <w:style w:type="paragraph" w:styleId="afffff5">
    <w:name w:val="Title"/>
    <w:basedOn w:val="a"/>
    <w:link w:val="afffff6"/>
    <w:qFormat/>
    <w:rsid w:val="00505940"/>
    <w:pPr>
      <w:ind w:left="-567"/>
      <w:jc w:val="center"/>
    </w:pPr>
    <w:rPr>
      <w:sz w:val="28"/>
      <w:szCs w:val="20"/>
    </w:rPr>
  </w:style>
  <w:style w:type="character" w:customStyle="1" w:styleId="afffff6">
    <w:name w:val="Название Знак"/>
    <w:basedOn w:val="a0"/>
    <w:link w:val="afffff5"/>
    <w:rsid w:val="00505940"/>
    <w:rPr>
      <w:rFonts w:ascii="Times New Roman" w:eastAsia="Times New Roman" w:hAnsi="Times New Roman" w:cs="Times New Roman"/>
      <w:sz w:val="28"/>
      <w:szCs w:val="20"/>
      <w:lang w:eastAsia="ru-RU"/>
    </w:rPr>
  </w:style>
  <w:style w:type="paragraph" w:customStyle="1" w:styleId="2f">
    <w:name w:val="Обычный2"/>
    <w:rsid w:val="00505940"/>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39">
    <w:name w:val="Без интервала3"/>
    <w:rsid w:val="00505940"/>
    <w:pPr>
      <w:spacing w:after="0" w:line="276" w:lineRule="auto"/>
      <w:ind w:firstLine="567"/>
      <w:jc w:val="both"/>
    </w:pPr>
    <w:rPr>
      <w:rFonts w:ascii="Times New Roman" w:eastAsia="Calibri" w:hAnsi="Times New Roman" w:cs="Times New Roman"/>
      <w:sz w:val="28"/>
      <w:szCs w:val="28"/>
    </w:rPr>
  </w:style>
  <w:style w:type="character" w:styleId="afffff7">
    <w:name w:val="endnote reference"/>
    <w:uiPriority w:val="99"/>
    <w:rsid w:val="00505940"/>
    <w:rPr>
      <w:vertAlign w:val="superscript"/>
    </w:rPr>
  </w:style>
  <w:style w:type="paragraph" w:customStyle="1" w:styleId="afffff8">
    <w:name w:val="Знак"/>
    <w:basedOn w:val="a"/>
    <w:rsid w:val="00505940"/>
    <w:pPr>
      <w:widowControl w:val="0"/>
      <w:adjustRightInd w:val="0"/>
      <w:spacing w:after="160" w:line="240" w:lineRule="exact"/>
      <w:jc w:val="right"/>
    </w:pPr>
    <w:rPr>
      <w:sz w:val="20"/>
      <w:szCs w:val="20"/>
      <w:lang w:val="en-GB" w:eastAsia="en-US"/>
    </w:rPr>
  </w:style>
  <w:style w:type="table" w:customStyle="1" w:styleId="2f0">
    <w:name w:val="Сетка таблицы2"/>
    <w:basedOn w:val="a1"/>
    <w:next w:val="af4"/>
    <w:locked/>
    <w:rsid w:val="00FC5512"/>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a">
    <w:name w:val="Сетка таблицы3"/>
    <w:basedOn w:val="a1"/>
    <w:next w:val="af4"/>
    <w:locked/>
    <w:rsid w:val="00FC5512"/>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иль11"/>
    <w:uiPriority w:val="99"/>
    <w:rsid w:val="00FC5512"/>
  </w:style>
  <w:style w:type="character" w:customStyle="1" w:styleId="2f1">
    <w:name w:val="Название2"/>
    <w:rsid w:val="005964DC"/>
    <w:rPr>
      <w:rFonts w:ascii="Verdana" w:hAnsi="Verdana"/>
      <w:lang w:val="en-US" w:eastAsia="en-US" w:bidi="ar-SA"/>
    </w:rPr>
  </w:style>
  <w:style w:type="paragraph" w:customStyle="1" w:styleId="1f6">
    <w:name w:val="Знак1"/>
    <w:basedOn w:val="a"/>
    <w:rsid w:val="005964DC"/>
    <w:pPr>
      <w:spacing w:after="160" w:line="240" w:lineRule="exact"/>
    </w:pPr>
    <w:rPr>
      <w:rFonts w:ascii="Verdana" w:hAnsi="Verdana"/>
      <w:sz w:val="20"/>
      <w:szCs w:val="20"/>
      <w:lang w:val="en-US" w:eastAsia="en-US"/>
    </w:rPr>
  </w:style>
  <w:style w:type="paragraph" w:customStyle="1" w:styleId="3b">
    <w:name w:val="Обычный3"/>
    <w:rsid w:val="005964DC"/>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5">
    <w:name w:val="Без интервала4"/>
    <w:rsid w:val="005964DC"/>
    <w:pPr>
      <w:spacing w:after="0" w:line="276" w:lineRule="auto"/>
      <w:ind w:firstLine="567"/>
      <w:jc w:val="both"/>
    </w:pPr>
    <w:rPr>
      <w:rFonts w:ascii="Times New Roman" w:eastAsia="Calibri" w:hAnsi="Times New Roman" w:cs="Times New Roman"/>
      <w:sz w:val="28"/>
      <w:szCs w:val="28"/>
    </w:rPr>
  </w:style>
  <w:style w:type="table" w:customStyle="1" w:styleId="TableNormal">
    <w:name w:val="Table Normal"/>
    <w:uiPriority w:val="2"/>
    <w:semiHidden/>
    <w:unhideWhenUsed/>
    <w:qFormat/>
    <w:rsid w:val="005964D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964DC"/>
    <w:pPr>
      <w:widowControl w:val="0"/>
      <w:autoSpaceDE w:val="0"/>
      <w:autoSpaceDN w:val="0"/>
    </w:pPr>
    <w:rPr>
      <w:sz w:val="22"/>
      <w:szCs w:val="22"/>
      <w:lang w:eastAsia="en-US"/>
    </w:rPr>
  </w:style>
  <w:style w:type="paragraph" w:customStyle="1" w:styleId="ConsPlusDocList">
    <w:name w:val="ConsPlusDocList"/>
    <w:rsid w:val="00CB1D9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B1D9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B1D9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B1D94"/>
    <w:pPr>
      <w:widowControl w:val="0"/>
      <w:autoSpaceDE w:val="0"/>
      <w:autoSpaceDN w:val="0"/>
      <w:spacing w:after="0" w:line="240" w:lineRule="auto"/>
    </w:pPr>
    <w:rPr>
      <w:rFonts w:ascii="Arial" w:eastAsiaTheme="minorEastAsia" w:hAnsi="Arial" w:cs="Arial"/>
      <w:sz w:val="20"/>
      <w:lang w:eastAsia="ru-RU"/>
    </w:rPr>
  </w:style>
  <w:style w:type="character" w:customStyle="1" w:styleId="afffff9">
    <w:name w:val="Гипертекстовая ссылка"/>
    <w:uiPriority w:val="99"/>
    <w:rsid w:val="007255FE"/>
    <w:rPr>
      <w:rFonts w:cs="Times New Roman"/>
      <w:color w:val="008000"/>
      <w:sz w:val="22"/>
      <w:szCs w:val="22"/>
    </w:rPr>
  </w:style>
  <w:style w:type="paragraph" w:customStyle="1" w:styleId="afffffa">
    <w:name w:val="Знак Знак Знак Знак Знак Знак Знак"/>
    <w:basedOn w:val="a"/>
    <w:rsid w:val="00C66AD5"/>
    <w:pPr>
      <w:widowControl w:val="0"/>
      <w:adjustRightInd w:val="0"/>
      <w:spacing w:after="160" w:line="240" w:lineRule="exact"/>
      <w:jc w:val="right"/>
    </w:pPr>
    <w:rPr>
      <w:sz w:val="20"/>
      <w:szCs w:val="20"/>
      <w:lang w:val="en-GB" w:eastAsia="en-US"/>
    </w:rPr>
  </w:style>
  <w:style w:type="paragraph" w:customStyle="1" w:styleId="afffffb">
    <w:name w:val="Знак Знак Знак"/>
    <w:basedOn w:val="a"/>
    <w:rsid w:val="00CA6CA7"/>
    <w:pPr>
      <w:widowControl w:val="0"/>
      <w:adjustRightInd w:val="0"/>
      <w:spacing w:after="160" w:line="240" w:lineRule="exact"/>
      <w:jc w:val="right"/>
    </w:pPr>
    <w:rPr>
      <w:sz w:val="20"/>
      <w:szCs w:val="20"/>
      <w:lang w:val="en-GB" w:eastAsia="en-US"/>
    </w:rPr>
  </w:style>
  <w:style w:type="paragraph" w:customStyle="1" w:styleId="51">
    <w:name w:val="Абзац списка5"/>
    <w:basedOn w:val="a"/>
    <w:rsid w:val="00CA6CA7"/>
    <w:pPr>
      <w:spacing w:after="200" w:line="276" w:lineRule="auto"/>
      <w:ind w:left="720"/>
    </w:pPr>
    <w:rPr>
      <w:rFonts w:ascii="Calibri" w:hAnsi="Calibri"/>
      <w:sz w:val="22"/>
      <w:szCs w:val="22"/>
      <w:lang w:eastAsia="en-US"/>
    </w:rPr>
  </w:style>
  <w:style w:type="character" w:customStyle="1" w:styleId="115pt">
    <w:name w:val="Основной текст + 11;5 pt"/>
    <w:rsid w:val="00DB066D"/>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styleId="HTML">
    <w:name w:val="HTML Preformatted"/>
    <w:basedOn w:val="a"/>
    <w:link w:val="HTML0"/>
    <w:rsid w:val="009632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ar-SA"/>
    </w:rPr>
  </w:style>
  <w:style w:type="character" w:customStyle="1" w:styleId="HTML0">
    <w:name w:val="Стандартный HTML Знак"/>
    <w:basedOn w:val="a0"/>
    <w:link w:val="HTML"/>
    <w:rsid w:val="00963282"/>
    <w:rPr>
      <w:rFonts w:ascii="Courier New" w:eastAsia="Times New Roman" w:hAnsi="Courier New" w:cs="Courier New"/>
      <w:sz w:val="20"/>
      <w:szCs w:val="20"/>
      <w:lang w:eastAsia="ar-SA"/>
    </w:rPr>
  </w:style>
  <w:style w:type="paragraph" w:customStyle="1" w:styleId="14-15">
    <w:name w:val="Текст 14-1.5"/>
    <w:basedOn w:val="a"/>
    <w:rsid w:val="00C43822"/>
    <w:pPr>
      <w:autoSpaceDE w:val="0"/>
      <w:autoSpaceDN w:val="0"/>
      <w:spacing w:line="360" w:lineRule="auto"/>
      <w:ind w:firstLine="709"/>
      <w:jc w:val="both"/>
    </w:pPr>
    <w:rPr>
      <w:sz w:val="28"/>
      <w:szCs w:val="28"/>
    </w:rPr>
  </w:style>
  <w:style w:type="character" w:customStyle="1" w:styleId="ConsPlusNormal10">
    <w:name w:val="ConsPlusNormal1"/>
    <w:locked/>
    <w:rsid w:val="00D85129"/>
    <w:rPr>
      <w:rFonts w:ascii="Arial" w:hAnsi="Arial" w:cs="Arial"/>
    </w:rPr>
  </w:style>
  <w:style w:type="character" w:customStyle="1" w:styleId="52">
    <w:name w:val="Основной текст (5)_"/>
    <w:link w:val="53"/>
    <w:locked/>
    <w:rsid w:val="00B0180F"/>
    <w:rPr>
      <w:b/>
      <w:bCs/>
      <w:sz w:val="23"/>
      <w:szCs w:val="23"/>
      <w:shd w:val="clear" w:color="auto" w:fill="FFFFFF"/>
    </w:rPr>
  </w:style>
  <w:style w:type="paragraph" w:customStyle="1" w:styleId="53">
    <w:name w:val="Основной текст (5)"/>
    <w:basedOn w:val="a"/>
    <w:link w:val="52"/>
    <w:rsid w:val="00B0180F"/>
    <w:pPr>
      <w:widowControl w:val="0"/>
      <w:shd w:val="clear" w:color="auto" w:fill="FFFFFF"/>
      <w:spacing w:after="300" w:line="278" w:lineRule="exact"/>
      <w:jc w:val="center"/>
    </w:pPr>
    <w:rPr>
      <w:rFonts w:asciiTheme="minorHAnsi" w:eastAsiaTheme="minorHAnsi" w:hAnsiTheme="minorHAnsi" w:cstheme="minorBidi"/>
      <w:b/>
      <w:bCs/>
      <w:sz w:val="23"/>
      <w:szCs w:val="23"/>
      <w:lang w:eastAsia="en-US"/>
    </w:rPr>
  </w:style>
  <w:style w:type="character" w:customStyle="1" w:styleId="afffffc">
    <w:name w:val="Колонтитул_"/>
    <w:link w:val="1f7"/>
    <w:locked/>
    <w:rsid w:val="00B0180F"/>
    <w:rPr>
      <w:sz w:val="23"/>
      <w:szCs w:val="23"/>
      <w:shd w:val="clear" w:color="auto" w:fill="FFFFFF"/>
    </w:rPr>
  </w:style>
  <w:style w:type="paragraph" w:customStyle="1" w:styleId="1f7">
    <w:name w:val="Колонтитул1"/>
    <w:basedOn w:val="a"/>
    <w:link w:val="afffffc"/>
    <w:rsid w:val="00B0180F"/>
    <w:pPr>
      <w:widowControl w:val="0"/>
      <w:shd w:val="clear" w:color="auto" w:fill="FFFFFF"/>
      <w:spacing w:line="274" w:lineRule="exact"/>
    </w:pPr>
    <w:rPr>
      <w:rFonts w:asciiTheme="minorHAnsi" w:eastAsiaTheme="minorHAnsi" w:hAnsiTheme="minorHAnsi" w:cstheme="minorBidi"/>
      <w:sz w:val="23"/>
      <w:szCs w:val="23"/>
      <w:lang w:eastAsia="en-US"/>
    </w:rPr>
  </w:style>
  <w:style w:type="character" w:customStyle="1" w:styleId="10pt">
    <w:name w:val="Колонтитул + 10 pt"/>
    <w:aliases w:val="Полужирный"/>
    <w:rsid w:val="00B0180F"/>
    <w:rPr>
      <w:b/>
      <w:bCs/>
      <w:sz w:val="20"/>
      <w:szCs w:val="20"/>
      <w:lang w:bidi="ar-SA"/>
    </w:rPr>
  </w:style>
  <w:style w:type="character" w:customStyle="1" w:styleId="112">
    <w:name w:val="Основной текст + 11"/>
    <w:aliases w:val="5 pt,Полужирный3"/>
    <w:rsid w:val="00B0180F"/>
    <w:rPr>
      <w:rFonts w:ascii="Times New Roman" w:hAnsi="Times New Roman" w:cs="Times New Roman" w:hint="default"/>
      <w:b/>
      <w:bCs/>
      <w:strike w:val="0"/>
      <w:dstrike w:val="0"/>
      <w:sz w:val="23"/>
      <w:szCs w:val="23"/>
      <w:u w:val="none"/>
      <w:effect w:val="none"/>
    </w:rPr>
  </w:style>
  <w:style w:type="paragraph" w:styleId="3c">
    <w:name w:val="Body Text 3"/>
    <w:basedOn w:val="a"/>
    <w:link w:val="3d"/>
    <w:rsid w:val="00B0180F"/>
    <w:pPr>
      <w:spacing w:after="120"/>
    </w:pPr>
    <w:rPr>
      <w:sz w:val="16"/>
      <w:szCs w:val="16"/>
    </w:rPr>
  </w:style>
  <w:style w:type="character" w:customStyle="1" w:styleId="3d">
    <w:name w:val="Основной текст 3 Знак"/>
    <w:basedOn w:val="a0"/>
    <w:link w:val="3c"/>
    <w:rsid w:val="00B0180F"/>
    <w:rPr>
      <w:rFonts w:ascii="Times New Roman" w:eastAsia="Times New Roman" w:hAnsi="Times New Roman" w:cs="Times New Roman"/>
      <w:sz w:val="16"/>
      <w:szCs w:val="16"/>
      <w:lang w:eastAsia="ru-RU"/>
    </w:rPr>
  </w:style>
  <w:style w:type="table" w:styleId="-3">
    <w:name w:val="Table Web 3"/>
    <w:basedOn w:val="a1"/>
    <w:rsid w:val="00B0180F"/>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
    <w:name w:val="Table Web 1"/>
    <w:basedOn w:val="a1"/>
    <w:rsid w:val="00B0180F"/>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61">
    <w:name w:val="Знак Знак6"/>
    <w:locked/>
    <w:rsid w:val="00B0180F"/>
    <w:rPr>
      <w:sz w:val="26"/>
      <w:szCs w:val="24"/>
      <w:lang w:val="ru-RU" w:eastAsia="ru-RU" w:bidi="ar-SA"/>
    </w:rPr>
  </w:style>
  <w:style w:type="paragraph" w:customStyle="1" w:styleId="220">
    <w:name w:val="Знак22"/>
    <w:basedOn w:val="a"/>
    <w:rsid w:val="00B0180F"/>
    <w:pPr>
      <w:widowControl w:val="0"/>
      <w:adjustRightInd w:val="0"/>
      <w:spacing w:after="160" w:line="240" w:lineRule="exact"/>
      <w:jc w:val="right"/>
    </w:pPr>
    <w:rPr>
      <w:sz w:val="20"/>
      <w:szCs w:val="20"/>
      <w:lang w:val="en-GB" w:eastAsia="en-US"/>
    </w:rPr>
  </w:style>
  <w:style w:type="character" w:customStyle="1" w:styleId="2f2">
    <w:name w:val="Заголовок №2_"/>
    <w:link w:val="2f3"/>
    <w:rsid w:val="00B0180F"/>
    <w:rPr>
      <w:b/>
      <w:bCs/>
      <w:sz w:val="23"/>
      <w:szCs w:val="23"/>
      <w:shd w:val="clear" w:color="auto" w:fill="FFFFFF"/>
    </w:rPr>
  </w:style>
  <w:style w:type="character" w:customStyle="1" w:styleId="Exact">
    <w:name w:val="Основной текст Exact"/>
    <w:rsid w:val="00B0180F"/>
    <w:rPr>
      <w:rFonts w:ascii="Times New Roman" w:hAnsi="Times New Roman" w:cs="Times New Roman"/>
      <w:spacing w:val="4"/>
      <w:sz w:val="19"/>
      <w:szCs w:val="19"/>
      <w:u w:val="none"/>
    </w:rPr>
  </w:style>
  <w:style w:type="character" w:customStyle="1" w:styleId="62">
    <w:name w:val="Основной текст (6)_"/>
    <w:link w:val="63"/>
    <w:rsid w:val="00B0180F"/>
    <w:rPr>
      <w:rFonts w:ascii="Calibri" w:hAnsi="Calibri"/>
      <w:sz w:val="21"/>
      <w:szCs w:val="21"/>
      <w:shd w:val="clear" w:color="auto" w:fill="FFFFFF"/>
      <w:lang w:val="en-US"/>
    </w:rPr>
  </w:style>
  <w:style w:type="character" w:customStyle="1" w:styleId="6TimesNewRoman">
    <w:name w:val="Основной текст (6) + Times New Roman"/>
    <w:aliases w:val="9 pt,Курсив,Интервал 0 pt"/>
    <w:rsid w:val="00B0180F"/>
    <w:rPr>
      <w:rFonts w:ascii="Times New Roman" w:hAnsi="Times New Roman" w:cs="Times New Roman"/>
      <w:i/>
      <w:iCs/>
      <w:spacing w:val="10"/>
      <w:sz w:val="18"/>
      <w:szCs w:val="18"/>
      <w:lang w:val="en-US" w:eastAsia="en-US" w:bidi="ar-SA"/>
    </w:rPr>
  </w:style>
  <w:style w:type="character" w:customStyle="1" w:styleId="190">
    <w:name w:val="Заголовок №1 + 9"/>
    <w:aliases w:val="5 pt2,Полужирный2,Курсив2"/>
    <w:rsid w:val="00B0180F"/>
    <w:rPr>
      <w:b/>
      <w:bCs/>
      <w:i/>
      <w:iCs/>
      <w:noProof/>
      <w:sz w:val="19"/>
      <w:szCs w:val="19"/>
      <w:lang w:bidi="ar-SA"/>
    </w:rPr>
  </w:style>
  <w:style w:type="character" w:customStyle="1" w:styleId="12pt">
    <w:name w:val="Заголовок №1 + Интервал 2 pt"/>
    <w:rsid w:val="00B0180F"/>
    <w:rPr>
      <w:spacing w:val="40"/>
      <w:sz w:val="22"/>
      <w:szCs w:val="22"/>
      <w:lang w:bidi="ar-SA"/>
    </w:rPr>
  </w:style>
  <w:style w:type="character" w:customStyle="1" w:styleId="71">
    <w:name w:val="Основной текст (7)_"/>
    <w:link w:val="72"/>
    <w:rsid w:val="00B0180F"/>
    <w:rPr>
      <w:rFonts w:ascii="Constantia" w:hAnsi="Constantia"/>
      <w:sz w:val="17"/>
      <w:szCs w:val="17"/>
      <w:shd w:val="clear" w:color="auto" w:fill="FFFFFF"/>
    </w:rPr>
  </w:style>
  <w:style w:type="character" w:customStyle="1" w:styleId="73">
    <w:name w:val="Основной текст (7) + Курсив"/>
    <w:aliases w:val="Интервал 0 pt1"/>
    <w:rsid w:val="00B0180F"/>
    <w:rPr>
      <w:rFonts w:ascii="Constantia" w:hAnsi="Constantia"/>
      <w:i/>
      <w:iCs/>
      <w:spacing w:val="10"/>
      <w:sz w:val="17"/>
      <w:szCs w:val="17"/>
      <w:lang w:val="en-US" w:eastAsia="en-US" w:bidi="ar-SA"/>
    </w:rPr>
  </w:style>
  <w:style w:type="character" w:customStyle="1" w:styleId="81">
    <w:name w:val="Основной текст (8)_"/>
    <w:link w:val="82"/>
    <w:rsid w:val="00B0180F"/>
    <w:rPr>
      <w:rFonts w:ascii="Constantia" w:hAnsi="Constantia"/>
      <w:sz w:val="14"/>
      <w:szCs w:val="14"/>
      <w:shd w:val="clear" w:color="auto" w:fill="FFFFFF"/>
    </w:rPr>
  </w:style>
  <w:style w:type="character" w:customStyle="1" w:styleId="10pt0">
    <w:name w:val="Основной текст + 10 pt"/>
    <w:rsid w:val="00B0180F"/>
    <w:rPr>
      <w:sz w:val="20"/>
      <w:szCs w:val="20"/>
      <w:lang w:val="ru-RU" w:eastAsia="ru-RU" w:bidi="ar-SA"/>
    </w:rPr>
  </w:style>
  <w:style w:type="character" w:customStyle="1" w:styleId="91">
    <w:name w:val="Основной текст (9)_"/>
    <w:link w:val="92"/>
    <w:rsid w:val="00B0180F"/>
    <w:rPr>
      <w:rFonts w:ascii="Constantia" w:hAnsi="Constantia"/>
      <w:sz w:val="11"/>
      <w:szCs w:val="11"/>
      <w:shd w:val="clear" w:color="auto" w:fill="FFFFFF"/>
    </w:rPr>
  </w:style>
  <w:style w:type="character" w:customStyle="1" w:styleId="100">
    <w:name w:val="Основной текст (10)_"/>
    <w:link w:val="101"/>
    <w:rsid w:val="00B0180F"/>
    <w:rPr>
      <w:rFonts w:ascii="Constantia" w:hAnsi="Constantia"/>
      <w:sz w:val="11"/>
      <w:szCs w:val="11"/>
      <w:shd w:val="clear" w:color="auto" w:fill="FFFFFF"/>
    </w:rPr>
  </w:style>
  <w:style w:type="character" w:customStyle="1" w:styleId="MingLiU">
    <w:name w:val="Основной текст + MingLiU"/>
    <w:aliases w:val="9 pt1"/>
    <w:rsid w:val="00B0180F"/>
    <w:rPr>
      <w:rFonts w:ascii="MingLiU" w:eastAsia="MingLiU" w:cs="MingLiU"/>
      <w:noProof/>
      <w:sz w:val="18"/>
      <w:szCs w:val="18"/>
      <w:lang w:val="ru-RU" w:eastAsia="ru-RU" w:bidi="ar-SA"/>
    </w:rPr>
  </w:style>
  <w:style w:type="character" w:customStyle="1" w:styleId="10pt1">
    <w:name w:val="Основной текст + 10 pt1"/>
    <w:rsid w:val="00B0180F"/>
    <w:rPr>
      <w:noProof/>
      <w:sz w:val="20"/>
      <w:szCs w:val="20"/>
      <w:lang w:val="ru-RU" w:eastAsia="ru-RU" w:bidi="ar-SA"/>
    </w:rPr>
  </w:style>
  <w:style w:type="character" w:customStyle="1" w:styleId="160">
    <w:name w:val="Основной текст + 16"/>
    <w:aliases w:val="5 pt1,Полужирный1,Курсив1"/>
    <w:rsid w:val="00B0180F"/>
    <w:rPr>
      <w:b/>
      <w:bCs/>
      <w:i/>
      <w:iCs/>
      <w:noProof/>
      <w:sz w:val="33"/>
      <w:szCs w:val="33"/>
      <w:lang w:val="ru-RU" w:eastAsia="ru-RU" w:bidi="ar-SA"/>
    </w:rPr>
  </w:style>
  <w:style w:type="paragraph" w:customStyle="1" w:styleId="2f3">
    <w:name w:val="Заголовок №2"/>
    <w:basedOn w:val="a"/>
    <w:link w:val="2f2"/>
    <w:rsid w:val="00B0180F"/>
    <w:pPr>
      <w:widowControl w:val="0"/>
      <w:shd w:val="clear" w:color="auto" w:fill="FFFFFF"/>
      <w:spacing w:before="240" w:after="240" w:line="274" w:lineRule="exact"/>
      <w:outlineLvl w:val="1"/>
    </w:pPr>
    <w:rPr>
      <w:rFonts w:asciiTheme="minorHAnsi" w:eastAsiaTheme="minorHAnsi" w:hAnsiTheme="minorHAnsi" w:cstheme="minorBidi"/>
      <w:b/>
      <w:bCs/>
      <w:sz w:val="23"/>
      <w:szCs w:val="23"/>
      <w:lang w:eastAsia="en-US"/>
    </w:rPr>
  </w:style>
  <w:style w:type="paragraph" w:customStyle="1" w:styleId="63">
    <w:name w:val="Основной текст (6)"/>
    <w:basedOn w:val="a"/>
    <w:link w:val="62"/>
    <w:rsid w:val="00B0180F"/>
    <w:pPr>
      <w:widowControl w:val="0"/>
      <w:shd w:val="clear" w:color="auto" w:fill="FFFFFF"/>
      <w:spacing w:line="278" w:lineRule="exact"/>
    </w:pPr>
    <w:rPr>
      <w:rFonts w:ascii="Calibri" w:eastAsiaTheme="minorHAnsi" w:hAnsi="Calibri" w:cstheme="minorBidi"/>
      <w:sz w:val="21"/>
      <w:szCs w:val="21"/>
      <w:lang w:val="en-US" w:eastAsia="en-US"/>
    </w:rPr>
  </w:style>
  <w:style w:type="paragraph" w:customStyle="1" w:styleId="72">
    <w:name w:val="Основной текст (7)"/>
    <w:basedOn w:val="a"/>
    <w:link w:val="71"/>
    <w:rsid w:val="00B0180F"/>
    <w:pPr>
      <w:widowControl w:val="0"/>
      <w:shd w:val="clear" w:color="auto" w:fill="FFFFFF"/>
      <w:spacing w:before="240" w:line="240" w:lineRule="atLeast"/>
      <w:jc w:val="center"/>
    </w:pPr>
    <w:rPr>
      <w:rFonts w:ascii="Constantia" w:eastAsiaTheme="minorHAnsi" w:hAnsi="Constantia" w:cstheme="minorBidi"/>
      <w:sz w:val="17"/>
      <w:szCs w:val="17"/>
      <w:lang w:eastAsia="en-US"/>
    </w:rPr>
  </w:style>
  <w:style w:type="paragraph" w:customStyle="1" w:styleId="82">
    <w:name w:val="Основной текст (8)"/>
    <w:basedOn w:val="a"/>
    <w:link w:val="81"/>
    <w:rsid w:val="00B0180F"/>
    <w:pPr>
      <w:widowControl w:val="0"/>
      <w:shd w:val="clear" w:color="auto" w:fill="FFFFFF"/>
      <w:spacing w:after="360" w:line="240" w:lineRule="atLeast"/>
      <w:jc w:val="center"/>
    </w:pPr>
    <w:rPr>
      <w:rFonts w:ascii="Constantia" w:eastAsiaTheme="minorHAnsi" w:hAnsi="Constantia" w:cstheme="minorBidi"/>
      <w:sz w:val="14"/>
      <w:szCs w:val="14"/>
      <w:lang w:eastAsia="en-US"/>
    </w:rPr>
  </w:style>
  <w:style w:type="paragraph" w:customStyle="1" w:styleId="92">
    <w:name w:val="Основной текст (9)"/>
    <w:basedOn w:val="a"/>
    <w:link w:val="91"/>
    <w:rsid w:val="00B0180F"/>
    <w:pPr>
      <w:widowControl w:val="0"/>
      <w:shd w:val="clear" w:color="auto" w:fill="FFFFFF"/>
      <w:spacing w:after="360" w:line="240" w:lineRule="atLeast"/>
      <w:jc w:val="center"/>
    </w:pPr>
    <w:rPr>
      <w:rFonts w:ascii="Constantia" w:eastAsiaTheme="minorHAnsi" w:hAnsi="Constantia" w:cstheme="minorBidi"/>
      <w:sz w:val="11"/>
      <w:szCs w:val="11"/>
      <w:lang w:eastAsia="en-US"/>
    </w:rPr>
  </w:style>
  <w:style w:type="paragraph" w:customStyle="1" w:styleId="101">
    <w:name w:val="Основной текст (10)"/>
    <w:basedOn w:val="a"/>
    <w:link w:val="100"/>
    <w:rsid w:val="00B0180F"/>
    <w:pPr>
      <w:widowControl w:val="0"/>
      <w:shd w:val="clear" w:color="auto" w:fill="FFFFFF"/>
      <w:spacing w:after="360" w:line="240" w:lineRule="atLeast"/>
      <w:jc w:val="center"/>
    </w:pPr>
    <w:rPr>
      <w:rFonts w:ascii="Constantia" w:eastAsiaTheme="minorHAnsi" w:hAnsi="Constantia" w:cstheme="minorBidi"/>
      <w:sz w:val="11"/>
      <w:szCs w:val="11"/>
      <w:lang w:eastAsia="en-US"/>
    </w:rPr>
  </w:style>
  <w:style w:type="paragraph" w:customStyle="1" w:styleId="afffffd">
    <w:name w:val="Знак Знак Знак Знак"/>
    <w:basedOn w:val="a"/>
    <w:rsid w:val="00123723"/>
    <w:rPr>
      <w:rFonts w:ascii="Verdana" w:hAnsi="Verdana" w:cs="Verdana"/>
      <w:sz w:val="20"/>
      <w:szCs w:val="20"/>
      <w:lang w:val="en-US" w:eastAsia="en-US"/>
    </w:rPr>
  </w:style>
  <w:style w:type="paragraph" w:customStyle="1" w:styleId="afffffe">
    <w:name w:val="Знак Знак Знак Знак Знак Знак"/>
    <w:basedOn w:val="a"/>
    <w:uiPriority w:val="99"/>
    <w:rsid w:val="00123723"/>
    <w:rPr>
      <w:rFonts w:ascii="Verdana" w:hAnsi="Verdana" w:cs="Verdana"/>
      <w:sz w:val="20"/>
      <w:szCs w:val="20"/>
      <w:lang w:val="en-US" w:eastAsia="en-US"/>
    </w:rPr>
  </w:style>
  <w:style w:type="paragraph" w:customStyle="1" w:styleId="affffff">
    <w:name w:val="Знак Знак"/>
    <w:basedOn w:val="a"/>
    <w:rsid w:val="00123723"/>
    <w:rPr>
      <w:rFonts w:ascii="Verdana" w:hAnsi="Verdana" w:cs="Verdana"/>
      <w:sz w:val="20"/>
      <w:szCs w:val="20"/>
      <w:lang w:val="en-US" w:eastAsia="en-US"/>
    </w:rPr>
  </w:style>
  <w:style w:type="paragraph" w:customStyle="1" w:styleId="affffff0">
    <w:name w:val="Знак Знак Знак Знак Знак Знак Знак Знак Знак Знак"/>
    <w:basedOn w:val="a"/>
    <w:uiPriority w:val="99"/>
    <w:rsid w:val="00123723"/>
    <w:rPr>
      <w:rFonts w:ascii="Verdana" w:hAnsi="Verdana" w:cs="Verdana"/>
      <w:sz w:val="20"/>
      <w:szCs w:val="20"/>
      <w:lang w:val="en-US" w:eastAsia="en-US"/>
    </w:rPr>
  </w:style>
  <w:style w:type="character" w:customStyle="1" w:styleId="a4">
    <w:name w:val="Абзац списка Знак"/>
    <w:aliases w:val="ТЗ список Знак"/>
    <w:basedOn w:val="a0"/>
    <w:link w:val="a3"/>
    <w:uiPriority w:val="34"/>
    <w:rsid w:val="004A195B"/>
    <w:rPr>
      <w:rFonts w:ascii="Times New Roman" w:eastAsia="Times New Roman" w:hAnsi="Times New Roman" w:cs="Times New Roman"/>
      <w:sz w:val="24"/>
      <w:szCs w:val="24"/>
      <w:lang w:eastAsia="ru-RU"/>
    </w:rPr>
  </w:style>
  <w:style w:type="paragraph" w:customStyle="1" w:styleId="affffff1">
    <w:name w:val="Текст постановления"/>
    <w:basedOn w:val="a"/>
    <w:rsid w:val="004A195B"/>
    <w:pPr>
      <w:ind w:firstLine="709"/>
      <w:jc w:val="both"/>
    </w:pPr>
    <w:rPr>
      <w:rFonts w:ascii="PT Astra Serif" w:hAnsi="PT Astra Serif"/>
      <w:szCs w:val="20"/>
    </w:rPr>
  </w:style>
  <w:style w:type="character" w:customStyle="1" w:styleId="2TimesNewRoman8pt">
    <w:name w:val="Заголовок №2 + Times New Roman;8 pt;Не курсив"/>
    <w:basedOn w:val="2f2"/>
    <w:rsid w:val="003B61C1"/>
    <w:rPr>
      <w:rFonts w:ascii="Times New Roman" w:eastAsia="Times New Roman" w:hAnsi="Times New Roman" w:cs="Times New Roman"/>
      <w:b w:val="0"/>
      <w:bCs w:val="0"/>
      <w:i/>
      <w:iCs/>
      <w:smallCaps w:val="0"/>
      <w:strike w:val="0"/>
      <w:color w:val="000000"/>
      <w:spacing w:val="0"/>
      <w:w w:val="100"/>
      <w:position w:val="0"/>
      <w:sz w:val="16"/>
      <w:szCs w:val="16"/>
      <w:u w:val="none"/>
      <w:shd w:val="clear" w:color="auto" w:fill="FFFFFF"/>
      <w:lang w:val="en-US"/>
    </w:rPr>
  </w:style>
  <w:style w:type="character" w:customStyle="1" w:styleId="affffff2">
    <w:name w:val="Подпись к таблице + Не полужирный"/>
    <w:basedOn w:val="af"/>
    <w:rsid w:val="003B61C1"/>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ru-RU"/>
    </w:rPr>
  </w:style>
  <w:style w:type="character" w:customStyle="1" w:styleId="TrebuchetMS6pt-1pt">
    <w:name w:val="Основной текст + Trebuchet MS;6 pt;Интервал -1 pt"/>
    <w:basedOn w:val="ab"/>
    <w:rsid w:val="003B61C1"/>
    <w:rPr>
      <w:rFonts w:ascii="Trebuchet MS" w:eastAsia="Trebuchet MS" w:hAnsi="Trebuchet MS" w:cs="Trebuchet MS"/>
      <w:b w:val="0"/>
      <w:bCs w:val="0"/>
      <w:i w:val="0"/>
      <w:iCs w:val="0"/>
      <w:smallCaps w:val="0"/>
      <w:strike w:val="0"/>
      <w:color w:val="000000"/>
      <w:spacing w:val="-20"/>
      <w:w w:val="100"/>
      <w:position w:val="0"/>
      <w:sz w:val="12"/>
      <w:szCs w:val="12"/>
      <w:u w:val="none"/>
      <w:shd w:val="clear" w:color="auto" w:fill="FFFFFF"/>
      <w:lang w:val="ru-RU"/>
    </w:rPr>
  </w:style>
  <w:style w:type="character" w:styleId="affffff3">
    <w:name w:val="annotation reference"/>
    <w:basedOn w:val="a0"/>
    <w:uiPriority w:val="99"/>
    <w:semiHidden/>
    <w:unhideWhenUsed/>
    <w:rsid w:val="003B61C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80915">
      <w:bodyDiv w:val="1"/>
      <w:marLeft w:val="0"/>
      <w:marRight w:val="0"/>
      <w:marTop w:val="0"/>
      <w:marBottom w:val="0"/>
      <w:divBdr>
        <w:top w:val="none" w:sz="0" w:space="0" w:color="auto"/>
        <w:left w:val="none" w:sz="0" w:space="0" w:color="auto"/>
        <w:bottom w:val="none" w:sz="0" w:space="0" w:color="auto"/>
        <w:right w:val="none" w:sz="0" w:space="0" w:color="auto"/>
      </w:divBdr>
    </w:div>
    <w:div w:id="295524810">
      <w:bodyDiv w:val="1"/>
      <w:marLeft w:val="0"/>
      <w:marRight w:val="0"/>
      <w:marTop w:val="0"/>
      <w:marBottom w:val="0"/>
      <w:divBdr>
        <w:top w:val="none" w:sz="0" w:space="0" w:color="auto"/>
        <w:left w:val="none" w:sz="0" w:space="0" w:color="auto"/>
        <w:bottom w:val="none" w:sz="0" w:space="0" w:color="auto"/>
        <w:right w:val="none" w:sz="0" w:space="0" w:color="auto"/>
      </w:divBdr>
    </w:div>
    <w:div w:id="397825768">
      <w:bodyDiv w:val="1"/>
      <w:marLeft w:val="0"/>
      <w:marRight w:val="0"/>
      <w:marTop w:val="0"/>
      <w:marBottom w:val="0"/>
      <w:divBdr>
        <w:top w:val="none" w:sz="0" w:space="0" w:color="auto"/>
        <w:left w:val="none" w:sz="0" w:space="0" w:color="auto"/>
        <w:bottom w:val="none" w:sz="0" w:space="0" w:color="auto"/>
        <w:right w:val="none" w:sz="0" w:space="0" w:color="auto"/>
      </w:divBdr>
    </w:div>
    <w:div w:id="399060027">
      <w:bodyDiv w:val="1"/>
      <w:marLeft w:val="0"/>
      <w:marRight w:val="0"/>
      <w:marTop w:val="0"/>
      <w:marBottom w:val="0"/>
      <w:divBdr>
        <w:top w:val="none" w:sz="0" w:space="0" w:color="auto"/>
        <w:left w:val="none" w:sz="0" w:space="0" w:color="auto"/>
        <w:bottom w:val="none" w:sz="0" w:space="0" w:color="auto"/>
        <w:right w:val="none" w:sz="0" w:space="0" w:color="auto"/>
      </w:divBdr>
    </w:div>
    <w:div w:id="407044616">
      <w:bodyDiv w:val="1"/>
      <w:marLeft w:val="0"/>
      <w:marRight w:val="0"/>
      <w:marTop w:val="0"/>
      <w:marBottom w:val="0"/>
      <w:divBdr>
        <w:top w:val="none" w:sz="0" w:space="0" w:color="auto"/>
        <w:left w:val="none" w:sz="0" w:space="0" w:color="auto"/>
        <w:bottom w:val="none" w:sz="0" w:space="0" w:color="auto"/>
        <w:right w:val="none" w:sz="0" w:space="0" w:color="auto"/>
      </w:divBdr>
    </w:div>
    <w:div w:id="489909465">
      <w:bodyDiv w:val="1"/>
      <w:marLeft w:val="0"/>
      <w:marRight w:val="0"/>
      <w:marTop w:val="0"/>
      <w:marBottom w:val="0"/>
      <w:divBdr>
        <w:top w:val="none" w:sz="0" w:space="0" w:color="auto"/>
        <w:left w:val="none" w:sz="0" w:space="0" w:color="auto"/>
        <w:bottom w:val="none" w:sz="0" w:space="0" w:color="auto"/>
        <w:right w:val="none" w:sz="0" w:space="0" w:color="auto"/>
      </w:divBdr>
    </w:div>
    <w:div w:id="561018792">
      <w:bodyDiv w:val="1"/>
      <w:marLeft w:val="0"/>
      <w:marRight w:val="0"/>
      <w:marTop w:val="0"/>
      <w:marBottom w:val="0"/>
      <w:divBdr>
        <w:top w:val="none" w:sz="0" w:space="0" w:color="auto"/>
        <w:left w:val="none" w:sz="0" w:space="0" w:color="auto"/>
        <w:bottom w:val="none" w:sz="0" w:space="0" w:color="auto"/>
        <w:right w:val="none" w:sz="0" w:space="0" w:color="auto"/>
      </w:divBdr>
    </w:div>
    <w:div w:id="573397627">
      <w:bodyDiv w:val="1"/>
      <w:marLeft w:val="0"/>
      <w:marRight w:val="0"/>
      <w:marTop w:val="0"/>
      <w:marBottom w:val="0"/>
      <w:divBdr>
        <w:top w:val="none" w:sz="0" w:space="0" w:color="auto"/>
        <w:left w:val="none" w:sz="0" w:space="0" w:color="auto"/>
        <w:bottom w:val="none" w:sz="0" w:space="0" w:color="auto"/>
        <w:right w:val="none" w:sz="0" w:space="0" w:color="auto"/>
      </w:divBdr>
    </w:div>
    <w:div w:id="709308341">
      <w:bodyDiv w:val="1"/>
      <w:marLeft w:val="0"/>
      <w:marRight w:val="0"/>
      <w:marTop w:val="0"/>
      <w:marBottom w:val="0"/>
      <w:divBdr>
        <w:top w:val="none" w:sz="0" w:space="0" w:color="auto"/>
        <w:left w:val="none" w:sz="0" w:space="0" w:color="auto"/>
        <w:bottom w:val="none" w:sz="0" w:space="0" w:color="auto"/>
        <w:right w:val="none" w:sz="0" w:space="0" w:color="auto"/>
      </w:divBdr>
    </w:div>
    <w:div w:id="741871408">
      <w:bodyDiv w:val="1"/>
      <w:marLeft w:val="0"/>
      <w:marRight w:val="0"/>
      <w:marTop w:val="0"/>
      <w:marBottom w:val="0"/>
      <w:divBdr>
        <w:top w:val="none" w:sz="0" w:space="0" w:color="auto"/>
        <w:left w:val="none" w:sz="0" w:space="0" w:color="auto"/>
        <w:bottom w:val="none" w:sz="0" w:space="0" w:color="auto"/>
        <w:right w:val="none" w:sz="0" w:space="0" w:color="auto"/>
      </w:divBdr>
    </w:div>
    <w:div w:id="763499387">
      <w:bodyDiv w:val="1"/>
      <w:marLeft w:val="0"/>
      <w:marRight w:val="0"/>
      <w:marTop w:val="0"/>
      <w:marBottom w:val="0"/>
      <w:divBdr>
        <w:top w:val="none" w:sz="0" w:space="0" w:color="auto"/>
        <w:left w:val="none" w:sz="0" w:space="0" w:color="auto"/>
        <w:bottom w:val="none" w:sz="0" w:space="0" w:color="auto"/>
        <w:right w:val="none" w:sz="0" w:space="0" w:color="auto"/>
      </w:divBdr>
    </w:div>
    <w:div w:id="989676473">
      <w:bodyDiv w:val="1"/>
      <w:marLeft w:val="0"/>
      <w:marRight w:val="0"/>
      <w:marTop w:val="0"/>
      <w:marBottom w:val="0"/>
      <w:divBdr>
        <w:top w:val="none" w:sz="0" w:space="0" w:color="auto"/>
        <w:left w:val="none" w:sz="0" w:space="0" w:color="auto"/>
        <w:bottom w:val="none" w:sz="0" w:space="0" w:color="auto"/>
        <w:right w:val="none" w:sz="0" w:space="0" w:color="auto"/>
      </w:divBdr>
    </w:div>
    <w:div w:id="1023483912">
      <w:bodyDiv w:val="1"/>
      <w:marLeft w:val="0"/>
      <w:marRight w:val="0"/>
      <w:marTop w:val="0"/>
      <w:marBottom w:val="0"/>
      <w:divBdr>
        <w:top w:val="none" w:sz="0" w:space="0" w:color="auto"/>
        <w:left w:val="none" w:sz="0" w:space="0" w:color="auto"/>
        <w:bottom w:val="none" w:sz="0" w:space="0" w:color="auto"/>
        <w:right w:val="none" w:sz="0" w:space="0" w:color="auto"/>
      </w:divBdr>
    </w:div>
    <w:div w:id="1024290030">
      <w:bodyDiv w:val="1"/>
      <w:marLeft w:val="0"/>
      <w:marRight w:val="0"/>
      <w:marTop w:val="0"/>
      <w:marBottom w:val="0"/>
      <w:divBdr>
        <w:top w:val="none" w:sz="0" w:space="0" w:color="auto"/>
        <w:left w:val="none" w:sz="0" w:space="0" w:color="auto"/>
        <w:bottom w:val="none" w:sz="0" w:space="0" w:color="auto"/>
        <w:right w:val="none" w:sz="0" w:space="0" w:color="auto"/>
      </w:divBdr>
    </w:div>
    <w:div w:id="1102650741">
      <w:bodyDiv w:val="1"/>
      <w:marLeft w:val="0"/>
      <w:marRight w:val="0"/>
      <w:marTop w:val="0"/>
      <w:marBottom w:val="0"/>
      <w:divBdr>
        <w:top w:val="none" w:sz="0" w:space="0" w:color="auto"/>
        <w:left w:val="none" w:sz="0" w:space="0" w:color="auto"/>
        <w:bottom w:val="none" w:sz="0" w:space="0" w:color="auto"/>
        <w:right w:val="none" w:sz="0" w:space="0" w:color="auto"/>
      </w:divBdr>
    </w:div>
    <w:div w:id="1141339158">
      <w:bodyDiv w:val="1"/>
      <w:marLeft w:val="0"/>
      <w:marRight w:val="0"/>
      <w:marTop w:val="0"/>
      <w:marBottom w:val="0"/>
      <w:divBdr>
        <w:top w:val="none" w:sz="0" w:space="0" w:color="auto"/>
        <w:left w:val="none" w:sz="0" w:space="0" w:color="auto"/>
        <w:bottom w:val="none" w:sz="0" w:space="0" w:color="auto"/>
        <w:right w:val="none" w:sz="0" w:space="0" w:color="auto"/>
      </w:divBdr>
    </w:div>
    <w:div w:id="1335259204">
      <w:bodyDiv w:val="1"/>
      <w:marLeft w:val="0"/>
      <w:marRight w:val="0"/>
      <w:marTop w:val="0"/>
      <w:marBottom w:val="0"/>
      <w:divBdr>
        <w:top w:val="none" w:sz="0" w:space="0" w:color="auto"/>
        <w:left w:val="none" w:sz="0" w:space="0" w:color="auto"/>
        <w:bottom w:val="none" w:sz="0" w:space="0" w:color="auto"/>
        <w:right w:val="none" w:sz="0" w:space="0" w:color="auto"/>
      </w:divBdr>
    </w:div>
    <w:div w:id="1342859517">
      <w:bodyDiv w:val="1"/>
      <w:marLeft w:val="0"/>
      <w:marRight w:val="0"/>
      <w:marTop w:val="0"/>
      <w:marBottom w:val="0"/>
      <w:divBdr>
        <w:top w:val="none" w:sz="0" w:space="0" w:color="auto"/>
        <w:left w:val="none" w:sz="0" w:space="0" w:color="auto"/>
        <w:bottom w:val="none" w:sz="0" w:space="0" w:color="auto"/>
        <w:right w:val="none" w:sz="0" w:space="0" w:color="auto"/>
      </w:divBdr>
    </w:div>
    <w:div w:id="1366755969">
      <w:bodyDiv w:val="1"/>
      <w:marLeft w:val="0"/>
      <w:marRight w:val="0"/>
      <w:marTop w:val="0"/>
      <w:marBottom w:val="0"/>
      <w:divBdr>
        <w:top w:val="none" w:sz="0" w:space="0" w:color="auto"/>
        <w:left w:val="none" w:sz="0" w:space="0" w:color="auto"/>
        <w:bottom w:val="none" w:sz="0" w:space="0" w:color="auto"/>
        <w:right w:val="none" w:sz="0" w:space="0" w:color="auto"/>
      </w:divBdr>
    </w:div>
    <w:div w:id="1552620494">
      <w:bodyDiv w:val="1"/>
      <w:marLeft w:val="0"/>
      <w:marRight w:val="0"/>
      <w:marTop w:val="0"/>
      <w:marBottom w:val="0"/>
      <w:divBdr>
        <w:top w:val="none" w:sz="0" w:space="0" w:color="auto"/>
        <w:left w:val="none" w:sz="0" w:space="0" w:color="auto"/>
        <w:bottom w:val="none" w:sz="0" w:space="0" w:color="auto"/>
        <w:right w:val="none" w:sz="0" w:space="0" w:color="auto"/>
      </w:divBdr>
    </w:div>
    <w:div w:id="1611231839">
      <w:bodyDiv w:val="1"/>
      <w:marLeft w:val="0"/>
      <w:marRight w:val="0"/>
      <w:marTop w:val="0"/>
      <w:marBottom w:val="0"/>
      <w:divBdr>
        <w:top w:val="none" w:sz="0" w:space="0" w:color="auto"/>
        <w:left w:val="none" w:sz="0" w:space="0" w:color="auto"/>
        <w:bottom w:val="none" w:sz="0" w:space="0" w:color="auto"/>
        <w:right w:val="none" w:sz="0" w:space="0" w:color="auto"/>
      </w:divBdr>
    </w:div>
    <w:div w:id="1653485491">
      <w:bodyDiv w:val="1"/>
      <w:marLeft w:val="0"/>
      <w:marRight w:val="0"/>
      <w:marTop w:val="0"/>
      <w:marBottom w:val="0"/>
      <w:divBdr>
        <w:top w:val="none" w:sz="0" w:space="0" w:color="auto"/>
        <w:left w:val="none" w:sz="0" w:space="0" w:color="auto"/>
        <w:bottom w:val="none" w:sz="0" w:space="0" w:color="auto"/>
        <w:right w:val="none" w:sz="0" w:space="0" w:color="auto"/>
      </w:divBdr>
    </w:div>
    <w:div w:id="1657606794">
      <w:bodyDiv w:val="1"/>
      <w:marLeft w:val="0"/>
      <w:marRight w:val="0"/>
      <w:marTop w:val="0"/>
      <w:marBottom w:val="0"/>
      <w:divBdr>
        <w:top w:val="none" w:sz="0" w:space="0" w:color="auto"/>
        <w:left w:val="none" w:sz="0" w:space="0" w:color="auto"/>
        <w:bottom w:val="none" w:sz="0" w:space="0" w:color="auto"/>
        <w:right w:val="none" w:sz="0" w:space="0" w:color="auto"/>
      </w:divBdr>
    </w:div>
    <w:div w:id="1716735900">
      <w:bodyDiv w:val="1"/>
      <w:marLeft w:val="0"/>
      <w:marRight w:val="0"/>
      <w:marTop w:val="0"/>
      <w:marBottom w:val="0"/>
      <w:divBdr>
        <w:top w:val="none" w:sz="0" w:space="0" w:color="auto"/>
        <w:left w:val="none" w:sz="0" w:space="0" w:color="auto"/>
        <w:bottom w:val="none" w:sz="0" w:space="0" w:color="auto"/>
        <w:right w:val="none" w:sz="0" w:space="0" w:color="auto"/>
      </w:divBdr>
    </w:div>
    <w:div w:id="1865242793">
      <w:bodyDiv w:val="1"/>
      <w:marLeft w:val="0"/>
      <w:marRight w:val="0"/>
      <w:marTop w:val="0"/>
      <w:marBottom w:val="0"/>
      <w:divBdr>
        <w:top w:val="none" w:sz="0" w:space="0" w:color="auto"/>
        <w:left w:val="none" w:sz="0" w:space="0" w:color="auto"/>
        <w:bottom w:val="none" w:sz="0" w:space="0" w:color="auto"/>
        <w:right w:val="none" w:sz="0" w:space="0" w:color="auto"/>
      </w:divBdr>
    </w:div>
    <w:div w:id="2042437949">
      <w:bodyDiv w:val="1"/>
      <w:marLeft w:val="0"/>
      <w:marRight w:val="0"/>
      <w:marTop w:val="0"/>
      <w:marBottom w:val="0"/>
      <w:divBdr>
        <w:top w:val="none" w:sz="0" w:space="0" w:color="auto"/>
        <w:left w:val="none" w:sz="0" w:space="0" w:color="auto"/>
        <w:bottom w:val="none" w:sz="0" w:space="0" w:color="auto"/>
        <w:right w:val="none" w:sz="0" w:space="0" w:color="auto"/>
      </w:divBdr>
    </w:div>
    <w:div w:id="2117945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7.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13187F-463F-4DF1-9A99-CB48C9D9E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3597</TotalTime>
  <Pages>25</Pages>
  <Words>4726</Words>
  <Characters>26939</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 РПО</dc:creator>
  <cp:keywords/>
  <dc:description/>
  <cp:lastModifiedBy>user</cp:lastModifiedBy>
  <cp:revision>94</cp:revision>
  <cp:lastPrinted>2023-03-07T06:09:00Z</cp:lastPrinted>
  <dcterms:created xsi:type="dcterms:W3CDTF">2022-07-06T10:43:00Z</dcterms:created>
  <dcterms:modified xsi:type="dcterms:W3CDTF">2023-11-01T08:17:00Z</dcterms:modified>
</cp:coreProperties>
</file>